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3E0FE" w14:textId="77777777" w:rsidR="003E4E23" w:rsidRDefault="003E4E23" w:rsidP="003E4E23">
      <w:pPr>
        <w:rPr>
          <w:rFonts w:ascii="Arial" w:eastAsia="Arial" w:hAnsi="Arial" w:cs="Arial"/>
          <w:sz w:val="32"/>
          <w:szCs w:val="32"/>
        </w:rPr>
      </w:pPr>
    </w:p>
    <w:p w14:paraId="6910A014" w14:textId="77777777" w:rsidR="00D333AA" w:rsidRDefault="00D333AA" w:rsidP="00D333AA">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9264" behindDoc="0" locked="0" layoutInCell="1" hidden="0" allowOverlap="1" wp14:anchorId="04996408" wp14:editId="0B9F4B78">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3DDA0CBC" w14:textId="77777777" w:rsidR="00D333AA" w:rsidRDefault="00D333AA" w:rsidP="00D333AA">
      <w:pPr>
        <w:rPr>
          <w:rFonts w:ascii="Arial" w:eastAsia="Arial" w:hAnsi="Arial" w:cs="Arial"/>
        </w:rPr>
      </w:pPr>
    </w:p>
    <w:tbl>
      <w:tblPr>
        <w:tblW w:w="0" w:type="auto"/>
        <w:tblLook w:val="0000" w:firstRow="0" w:lastRow="0" w:firstColumn="0" w:lastColumn="0" w:noHBand="0" w:noVBand="0"/>
      </w:tblPr>
      <w:tblGrid>
        <w:gridCol w:w="7907"/>
      </w:tblGrid>
      <w:tr w:rsidR="00D333AA" w14:paraId="1117716E" w14:textId="77777777" w:rsidTr="00F07A5E">
        <w:tc>
          <w:tcPr>
            <w:tcW w:w="0" w:type="auto"/>
            <w:shd w:val="clear" w:color="auto" w:fill="C0C0C0"/>
          </w:tcPr>
          <w:p w14:paraId="71277098" w14:textId="77777777" w:rsidR="00D333AA" w:rsidRDefault="00D333AA" w:rsidP="00F07A5E">
            <w:pPr>
              <w:pStyle w:val="Heading4"/>
              <w:rPr>
                <w:rFonts w:ascii="Arial" w:eastAsia="Arial" w:hAnsi="Arial" w:cs="Arial"/>
                <w:b/>
              </w:rPr>
            </w:pPr>
            <w:r>
              <w:rPr>
                <w:rFonts w:ascii="Arial" w:eastAsia="Arial" w:hAnsi="Arial" w:cs="Arial"/>
                <w:b/>
              </w:rPr>
              <w:t xml:space="preserve">LEVEL 4 ASSESSMENT SPECIFICATION </w:t>
            </w:r>
          </w:p>
        </w:tc>
      </w:tr>
    </w:tbl>
    <w:p w14:paraId="4B674654" w14:textId="77777777" w:rsidR="00D333AA" w:rsidRDefault="00D333AA" w:rsidP="00D333AA">
      <w:pPr>
        <w:jc w:val="center"/>
        <w:rPr>
          <w:rFonts w:ascii="Arial" w:eastAsia="Arial" w:hAnsi="Arial" w:cs="Arial"/>
          <w:b/>
          <w:i/>
          <w:sz w:val="32"/>
          <w:szCs w:val="32"/>
        </w:rPr>
      </w:pPr>
    </w:p>
    <w:tbl>
      <w:tblPr>
        <w:tblW w:w="0" w:type="auto"/>
        <w:tblLook w:val="0000" w:firstRow="0" w:lastRow="0" w:firstColumn="0" w:lastColumn="0" w:noHBand="0" w:noVBand="0"/>
      </w:tblPr>
      <w:tblGrid>
        <w:gridCol w:w="1879"/>
        <w:gridCol w:w="2621"/>
        <w:gridCol w:w="3707"/>
        <w:gridCol w:w="2247"/>
      </w:tblGrid>
      <w:tr w:rsidR="00D333AA" w14:paraId="552BA857" w14:textId="77777777" w:rsidTr="00F07A5E">
        <w:tc>
          <w:tcPr>
            <w:tcW w:w="0" w:type="auto"/>
            <w:shd w:val="clear" w:color="auto" w:fill="D9D9D9"/>
          </w:tcPr>
          <w:p w14:paraId="5401D54A"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65604A60" w14:textId="7E2B522B" w:rsidR="00D333AA" w:rsidRDefault="00D333AA" w:rsidP="00F07A5E">
            <w:pPr>
              <w:spacing w:before="120" w:after="120"/>
              <w:jc w:val="both"/>
              <w:rPr>
                <w:rFonts w:ascii="Arial" w:eastAsia="Arial" w:hAnsi="Arial" w:cs="Arial"/>
                <w:b/>
                <w:sz w:val="22"/>
                <w:szCs w:val="22"/>
              </w:rPr>
            </w:pPr>
            <w:proofErr w:type="spellStart"/>
            <w:r>
              <w:rPr>
                <w:rFonts w:ascii="Arial" w:eastAsia="Arial" w:hAnsi="Arial" w:cs="Arial"/>
                <w:b/>
                <w:sz w:val="22"/>
                <w:szCs w:val="22"/>
              </w:rPr>
              <w:t>Iuliana</w:t>
            </w:r>
            <w:proofErr w:type="spellEnd"/>
            <w:r>
              <w:rPr>
                <w:rFonts w:ascii="Arial" w:eastAsia="Arial" w:hAnsi="Arial" w:cs="Arial"/>
                <w:b/>
                <w:sz w:val="22"/>
                <w:szCs w:val="22"/>
              </w:rPr>
              <w:t xml:space="preserve">-Violeta </w:t>
            </w:r>
            <w:proofErr w:type="spellStart"/>
            <w:r>
              <w:rPr>
                <w:rFonts w:ascii="Arial" w:eastAsia="Arial" w:hAnsi="Arial" w:cs="Arial"/>
                <w:b/>
                <w:sz w:val="22"/>
                <w:szCs w:val="22"/>
              </w:rPr>
              <w:t>Vlasceanu</w:t>
            </w:r>
            <w:proofErr w:type="spellEnd"/>
          </w:p>
        </w:tc>
        <w:tc>
          <w:tcPr>
            <w:tcW w:w="0" w:type="auto"/>
            <w:shd w:val="clear" w:color="auto" w:fill="D9D9D9"/>
          </w:tcPr>
          <w:p w14:paraId="3A12448E" w14:textId="0CCAB553"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Student ID number:</w:t>
            </w:r>
            <w:r>
              <w:rPr>
                <w:rFonts w:ascii="Arial" w:eastAsia="Arial" w:hAnsi="Arial" w:cs="Arial"/>
                <w:b/>
                <w:sz w:val="22"/>
                <w:szCs w:val="22"/>
              </w:rPr>
              <w:t xml:space="preserve"> 2214468</w:t>
            </w:r>
          </w:p>
        </w:tc>
        <w:tc>
          <w:tcPr>
            <w:tcW w:w="0" w:type="auto"/>
          </w:tcPr>
          <w:p w14:paraId="69DCC2D7" w14:textId="77777777" w:rsidR="00D333AA" w:rsidRDefault="00D333AA" w:rsidP="00F07A5E">
            <w:pPr>
              <w:spacing w:before="120" w:after="120"/>
              <w:jc w:val="both"/>
              <w:rPr>
                <w:rFonts w:ascii="Arial" w:eastAsia="Arial" w:hAnsi="Arial" w:cs="Arial"/>
                <w:b/>
                <w:sz w:val="22"/>
                <w:szCs w:val="22"/>
              </w:rPr>
            </w:pPr>
          </w:p>
        </w:tc>
      </w:tr>
      <w:tr w:rsidR="00D333AA" w14:paraId="17CCC42E" w14:textId="77777777" w:rsidTr="00F07A5E">
        <w:tc>
          <w:tcPr>
            <w:tcW w:w="0" w:type="auto"/>
            <w:shd w:val="clear" w:color="auto" w:fill="D9D9D9"/>
          </w:tcPr>
          <w:p w14:paraId="06E60393"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4123DC71"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D333AA" w14:paraId="233ACD6B" w14:textId="77777777" w:rsidTr="00F07A5E">
        <w:tc>
          <w:tcPr>
            <w:tcW w:w="0" w:type="auto"/>
            <w:shd w:val="clear" w:color="auto" w:fill="D9D9D9"/>
          </w:tcPr>
          <w:p w14:paraId="258EC61F"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1534995"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D333AA" w14:paraId="07B40693" w14:textId="77777777" w:rsidTr="00F07A5E">
        <w:tc>
          <w:tcPr>
            <w:tcW w:w="0" w:type="auto"/>
            <w:shd w:val="clear" w:color="auto" w:fill="D9D9D9"/>
          </w:tcPr>
          <w:p w14:paraId="21E7581E"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432C2CFF"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BMLW4005</w:t>
            </w:r>
          </w:p>
        </w:tc>
        <w:tc>
          <w:tcPr>
            <w:tcW w:w="0" w:type="auto"/>
            <w:shd w:val="clear" w:color="auto" w:fill="D9D9D9"/>
          </w:tcPr>
          <w:p w14:paraId="10C71206" w14:textId="77777777" w:rsidR="00D333AA" w:rsidRDefault="00D333AA" w:rsidP="00F07A5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400B2C6C"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50%</w:t>
            </w:r>
          </w:p>
        </w:tc>
      </w:tr>
      <w:tr w:rsidR="00D333AA" w14:paraId="20A5D5CD" w14:textId="77777777" w:rsidTr="00F07A5E">
        <w:tc>
          <w:tcPr>
            <w:tcW w:w="0" w:type="auto"/>
            <w:shd w:val="clear" w:color="auto" w:fill="D9D9D9"/>
          </w:tcPr>
          <w:p w14:paraId="206CF8FD"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0F98D59C"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0" w:type="auto"/>
            <w:shd w:val="clear" w:color="auto" w:fill="D9D9D9"/>
          </w:tcPr>
          <w:p w14:paraId="75477106"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50C7EB97"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Sian Turvey</w:t>
            </w:r>
          </w:p>
        </w:tc>
      </w:tr>
      <w:tr w:rsidR="00D333AA" w14:paraId="56FB9FA8" w14:textId="77777777" w:rsidTr="00F07A5E">
        <w:tc>
          <w:tcPr>
            <w:tcW w:w="0" w:type="auto"/>
            <w:shd w:val="clear" w:color="auto" w:fill="D9D9D9"/>
          </w:tcPr>
          <w:p w14:paraId="1507DA10"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69456151"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25B34189"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68E5E7D4"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1500</w:t>
            </w:r>
          </w:p>
        </w:tc>
      </w:tr>
      <w:tr w:rsidR="00D333AA" w14:paraId="15C2DB95" w14:textId="77777777" w:rsidTr="00F07A5E">
        <w:tc>
          <w:tcPr>
            <w:tcW w:w="0" w:type="auto"/>
            <w:shd w:val="clear" w:color="auto" w:fill="D9D9D9"/>
          </w:tcPr>
          <w:p w14:paraId="0E28E29A"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5189D701"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 xml:space="preserve">23:59 Friday </w:t>
            </w:r>
            <w:r w:rsidRPr="00174880">
              <w:rPr>
                <w:rFonts w:ascii="Arial" w:eastAsia="Arial" w:hAnsi="Arial" w:cs="Arial"/>
                <w:b/>
                <w:sz w:val="22"/>
                <w:szCs w:val="22"/>
                <w:highlight w:val="yellow"/>
              </w:rPr>
              <w:t>1</w:t>
            </w:r>
            <w:r>
              <w:rPr>
                <w:rFonts w:ascii="Arial" w:eastAsia="Arial" w:hAnsi="Arial" w:cs="Arial"/>
                <w:b/>
                <w:sz w:val="22"/>
                <w:szCs w:val="22"/>
                <w:highlight w:val="yellow"/>
              </w:rPr>
              <w:t>3th</w:t>
            </w:r>
            <w:r w:rsidRPr="00174880">
              <w:rPr>
                <w:rFonts w:ascii="Arial" w:eastAsia="Arial" w:hAnsi="Arial" w:cs="Arial"/>
                <w:b/>
                <w:sz w:val="22"/>
                <w:szCs w:val="22"/>
                <w:highlight w:val="yellow"/>
              </w:rPr>
              <w:t xml:space="preserve"> January 2023</w:t>
            </w:r>
          </w:p>
        </w:tc>
        <w:tc>
          <w:tcPr>
            <w:tcW w:w="0" w:type="auto"/>
            <w:shd w:val="clear" w:color="auto" w:fill="D9D9D9"/>
          </w:tcPr>
          <w:p w14:paraId="300A2FE2"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11DBC7DF"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Monday 13</w:t>
            </w:r>
            <w:r w:rsidRPr="00F93E42">
              <w:rPr>
                <w:rFonts w:ascii="Arial" w:eastAsia="Arial" w:hAnsi="Arial" w:cs="Arial"/>
                <w:b/>
                <w:sz w:val="22"/>
                <w:szCs w:val="22"/>
                <w:vertAlign w:val="superscript"/>
              </w:rPr>
              <w:t>th</w:t>
            </w:r>
            <w:r>
              <w:rPr>
                <w:rFonts w:ascii="Arial" w:eastAsia="Arial" w:hAnsi="Arial" w:cs="Arial"/>
                <w:b/>
                <w:sz w:val="22"/>
                <w:szCs w:val="22"/>
              </w:rPr>
              <w:t xml:space="preserve"> February 2023</w:t>
            </w:r>
          </w:p>
          <w:p w14:paraId="378F7687" w14:textId="77777777" w:rsidR="00D333AA" w:rsidRDefault="00D333AA" w:rsidP="00F07A5E">
            <w:pPr>
              <w:spacing w:before="120" w:after="120"/>
              <w:jc w:val="both"/>
            </w:pPr>
          </w:p>
        </w:tc>
      </w:tr>
      <w:tr w:rsidR="00D333AA" w14:paraId="0D226B1E" w14:textId="77777777" w:rsidTr="00F07A5E">
        <w:tc>
          <w:tcPr>
            <w:tcW w:w="0" w:type="auto"/>
            <w:shd w:val="clear" w:color="auto" w:fill="D9D9D9"/>
          </w:tcPr>
          <w:p w14:paraId="6F6EA1FE"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02497654" w14:textId="77777777" w:rsidR="00D333AA" w:rsidRDefault="00D333AA" w:rsidP="00F07A5E">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4D1B1A"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4415A331" w14:textId="77777777" w:rsidR="00D333AA" w:rsidRDefault="00D333AA" w:rsidP="00F07A5E">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D333AA" w14:paraId="559BBDA5" w14:textId="77777777" w:rsidTr="00F07A5E">
        <w:tc>
          <w:tcPr>
            <w:tcW w:w="0" w:type="auto"/>
            <w:shd w:val="clear" w:color="auto" w:fill="D9D9D9"/>
          </w:tcPr>
          <w:p w14:paraId="7C7408FB" w14:textId="77777777" w:rsidR="00D333AA" w:rsidRDefault="00D333AA" w:rsidP="00F07A5E">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0A897009" w14:textId="77777777" w:rsidR="00D333AA" w:rsidRDefault="00D333AA" w:rsidP="00F07A5E">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eastAsia="Arial" w:hAnsi="Arial" w:cs="Arial"/>
                <w:sz w:val="22"/>
                <w:szCs w:val="22"/>
              </w:rPr>
              <w:t>cited</w:t>
            </w:r>
            <w:proofErr w:type="gramEnd"/>
            <w:r>
              <w:rPr>
                <w:rFonts w:ascii="Arial" w:eastAsia="Arial" w:hAnsi="Arial" w:cs="Arial"/>
                <w:sz w:val="22"/>
                <w:szCs w:val="22"/>
              </w:rPr>
              <w:t xml:space="preserve"> or quoted in order to complete this assessment.  </w:t>
            </w:r>
          </w:p>
        </w:tc>
      </w:tr>
    </w:tbl>
    <w:p w14:paraId="5C54580F" w14:textId="77777777" w:rsidR="00D333AA" w:rsidRDefault="00D333AA" w:rsidP="00D333AA">
      <w:pPr>
        <w:rPr>
          <w:rFonts w:ascii="Arial" w:eastAsia="Arial" w:hAnsi="Arial" w:cs="Arial"/>
          <w:sz w:val="32"/>
          <w:szCs w:val="32"/>
        </w:rPr>
      </w:pPr>
    </w:p>
    <w:tbl>
      <w:tblPr>
        <w:tblW w:w="0" w:type="auto"/>
        <w:tblLook w:val="0000" w:firstRow="0" w:lastRow="0" w:firstColumn="0" w:lastColumn="0" w:noHBand="0" w:noVBand="0"/>
      </w:tblPr>
      <w:tblGrid>
        <w:gridCol w:w="9718"/>
      </w:tblGrid>
      <w:tr w:rsidR="00D333AA" w14:paraId="6A31B526" w14:textId="77777777" w:rsidTr="00F07A5E">
        <w:tc>
          <w:tcPr>
            <w:tcW w:w="0" w:type="auto"/>
            <w:shd w:val="clear" w:color="auto" w:fill="E6E6E6"/>
          </w:tcPr>
          <w:p w14:paraId="2AC318B5" w14:textId="77777777" w:rsidR="00D333AA" w:rsidRDefault="00D333AA" w:rsidP="00F07A5E">
            <w:pPr>
              <w:rPr>
                <w:rFonts w:ascii="Arial" w:eastAsia="Arial" w:hAnsi="Arial" w:cs="Arial"/>
                <w:b/>
                <w:sz w:val="22"/>
                <w:szCs w:val="22"/>
              </w:rPr>
            </w:pPr>
            <w:r>
              <w:rPr>
                <w:rFonts w:ascii="Arial" w:eastAsia="Arial" w:hAnsi="Arial" w:cs="Arial"/>
                <w:b/>
                <w:sz w:val="22"/>
                <w:szCs w:val="22"/>
              </w:rPr>
              <w:t xml:space="preserve">Module Learning Outcomes </w:t>
            </w:r>
          </w:p>
          <w:p w14:paraId="1997A8C1" w14:textId="77777777" w:rsidR="00D333AA" w:rsidRDefault="00D333AA" w:rsidP="00F07A5E">
            <w:pPr>
              <w:rPr>
                <w:rFonts w:ascii="Arial" w:eastAsia="Arial" w:hAnsi="Arial" w:cs="Arial"/>
                <w:sz w:val="22"/>
                <w:szCs w:val="22"/>
              </w:rPr>
            </w:pPr>
            <w:r>
              <w:rPr>
                <w:rFonts w:ascii="Arial" w:eastAsia="Arial" w:hAnsi="Arial" w:cs="Arial"/>
                <w:b/>
                <w:sz w:val="22"/>
                <w:szCs w:val="22"/>
              </w:rPr>
              <w:t>(</w:t>
            </w:r>
            <w:proofErr w:type="gramStart"/>
            <w:r>
              <w:rPr>
                <w:rFonts w:ascii="Arial" w:eastAsia="Arial" w:hAnsi="Arial" w:cs="Arial"/>
                <w:b/>
                <w:sz w:val="22"/>
                <w:szCs w:val="22"/>
              </w:rPr>
              <w:t>from</w:t>
            </w:r>
            <w:proofErr w:type="gramEnd"/>
            <w:r>
              <w:rPr>
                <w:rFonts w:ascii="Arial" w:eastAsia="Arial" w:hAnsi="Arial" w:cs="Arial"/>
                <w:b/>
                <w:sz w:val="22"/>
                <w:szCs w:val="22"/>
              </w:rPr>
              <w:t xml:space="preserve"> module syllabus)</w:t>
            </w:r>
          </w:p>
        </w:tc>
      </w:tr>
      <w:tr w:rsidR="00D333AA" w14:paraId="14564DDE" w14:textId="77777777" w:rsidTr="00F07A5E">
        <w:tc>
          <w:tcPr>
            <w:tcW w:w="0" w:type="auto"/>
          </w:tcPr>
          <w:p w14:paraId="0FFF661F" w14:textId="77777777" w:rsidR="00D333AA" w:rsidRDefault="00D333AA" w:rsidP="00F07A5E"/>
          <w:p w14:paraId="53FD7BA4" w14:textId="77777777" w:rsidR="00D333AA" w:rsidRDefault="00D333AA" w:rsidP="00F07A5E">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3E7D2E40" w14:textId="77777777" w:rsidR="00D333AA" w:rsidRDefault="00D333AA" w:rsidP="00F07A5E">
            <w:pPr>
              <w:ind w:left="360"/>
              <w:rPr>
                <w:rFonts w:ascii="Arial" w:eastAsia="Arial" w:hAnsi="Arial" w:cs="Arial"/>
                <w:sz w:val="22"/>
                <w:szCs w:val="22"/>
              </w:rPr>
            </w:pPr>
          </w:p>
          <w:p w14:paraId="636427C3" w14:textId="77777777" w:rsidR="00D333AA" w:rsidRDefault="00D333AA" w:rsidP="00F07A5E">
            <w:pPr>
              <w:rPr>
                <w:rFonts w:ascii="Arial" w:eastAsia="Arial" w:hAnsi="Arial" w:cs="Arial"/>
                <w:sz w:val="22"/>
                <w:szCs w:val="22"/>
              </w:rPr>
            </w:pPr>
          </w:p>
        </w:tc>
      </w:tr>
    </w:tbl>
    <w:p w14:paraId="62036374" w14:textId="77777777" w:rsidR="00D333AA" w:rsidRDefault="00D333AA" w:rsidP="00D333AA">
      <w:pPr>
        <w:rPr>
          <w:rFonts w:ascii="Arial" w:eastAsia="Arial" w:hAnsi="Arial" w:cs="Arial"/>
          <w:b/>
        </w:rPr>
      </w:pPr>
    </w:p>
    <w:p w14:paraId="370B4AE2" w14:textId="77777777" w:rsidR="00D333AA" w:rsidRDefault="00D333AA" w:rsidP="00D333AA">
      <w:pPr>
        <w:rPr>
          <w:rFonts w:ascii="Arial" w:eastAsia="Arial" w:hAnsi="Arial" w:cs="Arial"/>
          <w:b/>
        </w:rPr>
      </w:pPr>
    </w:p>
    <w:p w14:paraId="47448F9A" w14:textId="77777777" w:rsidR="00D333AA" w:rsidRDefault="00D333AA" w:rsidP="00D333AA">
      <w:pPr>
        <w:rPr>
          <w:rFonts w:ascii="Arial" w:eastAsia="Arial" w:hAnsi="Arial" w:cs="Arial"/>
          <w:b/>
        </w:rPr>
      </w:pPr>
    </w:p>
    <w:p w14:paraId="2C45D612" w14:textId="77777777" w:rsidR="00D333AA" w:rsidRDefault="00D333AA" w:rsidP="00D333AA">
      <w:pPr>
        <w:rPr>
          <w:rFonts w:ascii="Arial" w:eastAsia="Arial" w:hAnsi="Arial" w:cs="Arial"/>
          <w:b/>
        </w:rPr>
      </w:pPr>
    </w:p>
    <w:p w14:paraId="0E324330" w14:textId="77777777" w:rsidR="00D333AA" w:rsidRDefault="00D333AA" w:rsidP="00D333AA">
      <w:pPr>
        <w:rPr>
          <w:rFonts w:ascii="Arial" w:eastAsia="Arial" w:hAnsi="Arial" w:cs="Arial"/>
          <w:b/>
        </w:rPr>
      </w:pPr>
    </w:p>
    <w:tbl>
      <w:tblPr>
        <w:tblW w:w="0" w:type="auto"/>
        <w:tblLook w:val="0000" w:firstRow="0" w:lastRow="0" w:firstColumn="0" w:lastColumn="0" w:noHBand="0" w:noVBand="0"/>
      </w:tblPr>
      <w:tblGrid>
        <w:gridCol w:w="4150"/>
      </w:tblGrid>
      <w:tr w:rsidR="00D333AA" w14:paraId="2531DA88" w14:textId="77777777" w:rsidTr="00F07A5E">
        <w:tc>
          <w:tcPr>
            <w:tcW w:w="0" w:type="auto"/>
            <w:shd w:val="clear" w:color="auto" w:fill="C0C0C0"/>
          </w:tcPr>
          <w:p w14:paraId="39484953" w14:textId="77777777" w:rsidR="00D333AA" w:rsidRDefault="00D333AA" w:rsidP="00F07A5E">
            <w:pPr>
              <w:jc w:val="center"/>
              <w:rPr>
                <w:rFonts w:ascii="Arial" w:eastAsia="Arial" w:hAnsi="Arial" w:cs="Arial"/>
                <w:b/>
                <w:sz w:val="40"/>
                <w:szCs w:val="40"/>
              </w:rPr>
            </w:pPr>
            <w:r>
              <w:rPr>
                <w:rFonts w:ascii="Arial" w:eastAsia="Arial" w:hAnsi="Arial" w:cs="Arial"/>
                <w:b/>
                <w:sz w:val="40"/>
                <w:szCs w:val="40"/>
              </w:rPr>
              <w:t>TASK DESCRIPTION</w:t>
            </w:r>
          </w:p>
        </w:tc>
      </w:tr>
    </w:tbl>
    <w:p w14:paraId="35A97E74" w14:textId="77777777" w:rsidR="003E4E23" w:rsidRDefault="003E4E23" w:rsidP="003E4E23">
      <w:pPr>
        <w:ind w:left="720"/>
        <w:rPr>
          <w:rFonts w:ascii="Arial" w:eastAsia="Arial" w:hAnsi="Arial" w:cs="Arial"/>
        </w:rPr>
      </w:pPr>
    </w:p>
    <w:p w14:paraId="144F4AB0" w14:textId="77777777" w:rsidR="003E4E23" w:rsidRPr="00914068" w:rsidRDefault="003E4E23" w:rsidP="002D49AE">
      <w:pPr>
        <w:pStyle w:val="NoSpacing"/>
        <w:jc w:val="both"/>
        <w:rPr>
          <w:rFonts w:asciiTheme="minorBidi" w:hAnsiTheme="minorBidi"/>
          <w:sz w:val="24"/>
          <w:szCs w:val="24"/>
        </w:rPr>
      </w:pPr>
    </w:p>
    <w:p w14:paraId="2922AF30" w14:textId="77777777" w:rsidR="002D49AE" w:rsidRPr="00914068" w:rsidRDefault="002D49AE" w:rsidP="006056CF">
      <w:pPr>
        <w:pStyle w:val="NoSpacing"/>
        <w:numPr>
          <w:ilvl w:val="0"/>
          <w:numId w:val="4"/>
        </w:numPr>
        <w:spacing w:line="360" w:lineRule="auto"/>
        <w:jc w:val="both"/>
        <w:rPr>
          <w:rFonts w:asciiTheme="minorBidi" w:hAnsiTheme="minorBidi"/>
          <w:sz w:val="24"/>
          <w:szCs w:val="24"/>
        </w:rPr>
      </w:pPr>
      <w:r w:rsidRPr="00914068">
        <w:rPr>
          <w:rFonts w:asciiTheme="minorBidi" w:hAnsiTheme="minorBidi"/>
          <w:sz w:val="24"/>
          <w:szCs w:val="24"/>
        </w:rPr>
        <w:lastRenderedPageBreak/>
        <w:t xml:space="preserve">Ronan had a string of successful businesses and liked to flaunt his expensive clothes, </w:t>
      </w:r>
      <w:proofErr w:type="gramStart"/>
      <w:r w:rsidRPr="00914068">
        <w:rPr>
          <w:rFonts w:asciiTheme="minorBidi" w:hAnsiTheme="minorBidi"/>
          <w:sz w:val="24"/>
          <w:szCs w:val="24"/>
        </w:rPr>
        <w:t>jewellery</w:t>
      </w:r>
      <w:proofErr w:type="gramEnd"/>
      <w:r w:rsidRPr="00914068">
        <w:rPr>
          <w:rFonts w:asciiTheme="minorBidi" w:hAnsiTheme="minorBidi"/>
          <w:sz w:val="24"/>
          <w:szCs w:val="24"/>
        </w:rPr>
        <w:t xml:space="preserve"> and cars. He had recently bought a pair of limited </w:t>
      </w:r>
      <w:proofErr w:type="gramStart"/>
      <w:r w:rsidRPr="00914068">
        <w:rPr>
          <w:rFonts w:asciiTheme="minorBidi" w:hAnsiTheme="minorBidi"/>
          <w:sz w:val="24"/>
          <w:szCs w:val="24"/>
        </w:rPr>
        <w:t>edition</w:t>
      </w:r>
      <w:proofErr w:type="gramEnd"/>
      <w:r w:rsidRPr="00914068">
        <w:rPr>
          <w:rFonts w:asciiTheme="minorBidi" w:hAnsiTheme="minorBidi"/>
          <w:sz w:val="24"/>
          <w:szCs w:val="24"/>
        </w:rPr>
        <w:t xml:space="preserv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w:t>
      </w:r>
    </w:p>
    <w:p w14:paraId="32A79716" w14:textId="77777777" w:rsidR="002D49AE" w:rsidRPr="00914068" w:rsidRDefault="002D49AE" w:rsidP="006056CF">
      <w:pPr>
        <w:pStyle w:val="NoSpacing"/>
        <w:spacing w:line="360" w:lineRule="auto"/>
        <w:ind w:left="720"/>
        <w:jc w:val="both"/>
        <w:rPr>
          <w:rFonts w:asciiTheme="minorBidi" w:hAnsiTheme="minorBidi"/>
          <w:sz w:val="24"/>
          <w:szCs w:val="24"/>
        </w:rPr>
      </w:pPr>
    </w:p>
    <w:p w14:paraId="625BE7E1" w14:textId="281E5A77" w:rsidR="002D49AE" w:rsidRPr="00914068" w:rsidRDefault="002D49AE" w:rsidP="006056CF">
      <w:pPr>
        <w:pStyle w:val="NoSpacing"/>
        <w:spacing w:line="360" w:lineRule="auto"/>
        <w:ind w:left="720"/>
        <w:jc w:val="both"/>
        <w:rPr>
          <w:rFonts w:asciiTheme="minorBidi" w:hAnsiTheme="minorBidi"/>
          <w:sz w:val="24"/>
          <w:szCs w:val="24"/>
        </w:rPr>
      </w:pPr>
      <w:r w:rsidRPr="00914068">
        <w:rPr>
          <w:rFonts w:asciiTheme="minorBidi" w:hAnsiTheme="minorBidi"/>
          <w:sz w:val="24"/>
          <w:szCs w:val="24"/>
          <w:u w:val="single"/>
        </w:rPr>
        <w:t>Friday</w:t>
      </w:r>
      <w:r w:rsidRPr="00914068">
        <w:rPr>
          <w:rFonts w:asciiTheme="minorBidi" w:hAnsiTheme="minorBidi"/>
          <w:sz w:val="24"/>
          <w:szCs w:val="24"/>
        </w:rPr>
        <w:t>: Whilst on a night out, Ronan had been bragging about his new trainers and that he was going away on holiday to the Maldives</w:t>
      </w:r>
      <w:r w:rsidR="00211B06">
        <w:rPr>
          <w:rFonts w:asciiTheme="minorBidi" w:hAnsiTheme="minorBidi"/>
          <w:sz w:val="24"/>
          <w:szCs w:val="24"/>
        </w:rPr>
        <w:t xml:space="preserve"> to a group of men in a local pub</w:t>
      </w:r>
      <w:r w:rsidR="00115CB7">
        <w:rPr>
          <w:rFonts w:asciiTheme="minorBidi" w:hAnsiTheme="minorBidi"/>
          <w:sz w:val="24"/>
          <w:szCs w:val="24"/>
        </w:rPr>
        <w:t>. Hadley overheard Ronan and hated the fact he was such a ‘poser’.</w:t>
      </w:r>
    </w:p>
    <w:p w14:paraId="7ADB881D" w14:textId="77777777" w:rsidR="002D49AE" w:rsidRPr="00914068" w:rsidRDefault="002D49AE" w:rsidP="006056CF">
      <w:pPr>
        <w:pStyle w:val="NoSpacing"/>
        <w:spacing w:line="360" w:lineRule="auto"/>
        <w:jc w:val="both"/>
        <w:rPr>
          <w:rFonts w:asciiTheme="minorBidi" w:hAnsiTheme="minorBidi"/>
          <w:sz w:val="24"/>
          <w:szCs w:val="24"/>
        </w:rPr>
      </w:pPr>
      <w:r w:rsidRPr="00914068">
        <w:rPr>
          <w:rFonts w:asciiTheme="minorBidi" w:hAnsiTheme="minorBidi"/>
          <w:sz w:val="24"/>
          <w:szCs w:val="24"/>
        </w:rPr>
        <w:tab/>
      </w:r>
    </w:p>
    <w:p w14:paraId="5301B785" w14:textId="2F813EFA" w:rsidR="002D49AE" w:rsidRPr="00914068" w:rsidRDefault="002D49AE" w:rsidP="006056CF">
      <w:pPr>
        <w:pStyle w:val="NoSpacing"/>
        <w:spacing w:line="360" w:lineRule="auto"/>
        <w:ind w:left="720"/>
        <w:jc w:val="both"/>
        <w:rPr>
          <w:rFonts w:asciiTheme="minorBidi" w:hAnsiTheme="minorBidi"/>
          <w:sz w:val="24"/>
          <w:szCs w:val="24"/>
        </w:rPr>
      </w:pPr>
      <w:r w:rsidRPr="00914068">
        <w:rPr>
          <w:rFonts w:asciiTheme="minorBidi" w:hAnsiTheme="minorBidi"/>
          <w:sz w:val="24"/>
          <w:szCs w:val="24"/>
          <w:u w:val="single"/>
        </w:rPr>
        <w:t>Saturday</w:t>
      </w:r>
      <w:r w:rsidRPr="00914068">
        <w:rPr>
          <w:rFonts w:asciiTheme="minorBidi" w:hAnsiTheme="minorBidi"/>
          <w:sz w:val="24"/>
          <w:szCs w:val="24"/>
        </w:rPr>
        <w:t xml:space="preserve">: Knowing Ronan had already left for the </w:t>
      </w:r>
      <w:proofErr w:type="gramStart"/>
      <w:r w:rsidRPr="00914068">
        <w:rPr>
          <w:rFonts w:asciiTheme="minorBidi" w:hAnsiTheme="minorBidi"/>
          <w:sz w:val="24"/>
          <w:szCs w:val="24"/>
        </w:rPr>
        <w:t>airport,</w:t>
      </w:r>
      <w:proofErr w:type="gramEnd"/>
      <w:r w:rsidRPr="00914068">
        <w:rPr>
          <w:rFonts w:asciiTheme="minorBidi" w:hAnsiTheme="minorBidi"/>
          <w:sz w:val="24"/>
          <w:szCs w:val="24"/>
        </w:rPr>
        <w:t xml:space="preserve"> Hadley went to Ronan’s house to steal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xml:space="preserve"> trainers. </w:t>
      </w:r>
    </w:p>
    <w:p w14:paraId="03EA543E" w14:textId="1ABCEBE7" w:rsidR="002D49AE" w:rsidRPr="00914068" w:rsidRDefault="002D49AE" w:rsidP="006056CF">
      <w:pPr>
        <w:pStyle w:val="NoSpacing"/>
        <w:spacing w:line="360" w:lineRule="auto"/>
        <w:ind w:left="720"/>
        <w:jc w:val="both"/>
        <w:rPr>
          <w:rFonts w:asciiTheme="minorBidi" w:hAnsiTheme="minorBidi"/>
          <w:sz w:val="24"/>
          <w:szCs w:val="24"/>
        </w:rPr>
      </w:pPr>
      <w:r w:rsidRPr="00914068">
        <w:rPr>
          <w:rFonts w:asciiTheme="minorBidi" w:hAnsiTheme="minorBidi"/>
          <w:sz w:val="24"/>
          <w:szCs w:val="24"/>
        </w:rPr>
        <w:t xml:space="preserve">When Hadley arrived at Ronan’s house, </w:t>
      </w:r>
      <w:proofErr w:type="gramStart"/>
      <w:r w:rsidRPr="00914068">
        <w:rPr>
          <w:rFonts w:asciiTheme="minorBidi" w:hAnsiTheme="minorBidi"/>
          <w:sz w:val="24"/>
          <w:szCs w:val="24"/>
        </w:rPr>
        <w:t>in an attempt to</w:t>
      </w:r>
      <w:proofErr w:type="gramEnd"/>
      <w:r w:rsidRPr="00914068">
        <w:rPr>
          <w:rFonts w:asciiTheme="minorBidi" w:hAnsiTheme="minorBidi"/>
          <w:sz w:val="24"/>
          <w:szCs w:val="24"/>
        </w:rPr>
        <w:t xml:space="preserve"> get into the back garden, he jumped over the back fence landing onto a wooden bench which snapped in half. </w:t>
      </w:r>
      <w:proofErr w:type="gramStart"/>
      <w:r w:rsidRPr="00914068">
        <w:rPr>
          <w:rFonts w:asciiTheme="minorBidi" w:hAnsiTheme="minorBidi"/>
          <w:sz w:val="24"/>
          <w:szCs w:val="24"/>
        </w:rPr>
        <w:t>In order to</w:t>
      </w:r>
      <w:proofErr w:type="gramEnd"/>
      <w:r w:rsidRPr="00914068">
        <w:rPr>
          <w:rFonts w:asciiTheme="minorBidi" w:hAnsiTheme="minorBidi"/>
          <w:sz w:val="24"/>
          <w:szCs w:val="24"/>
        </w:rPr>
        <w:t xml:space="preserve"> get into the house, Hadley used a piece of bamboo which he found in the garde</w:t>
      </w:r>
      <w:r w:rsidR="00E63FFF">
        <w:rPr>
          <w:rFonts w:asciiTheme="minorBidi" w:hAnsiTheme="minorBidi"/>
          <w:sz w:val="24"/>
          <w:szCs w:val="24"/>
        </w:rPr>
        <w:t>n</w:t>
      </w:r>
      <w:r w:rsidRPr="00914068">
        <w:rPr>
          <w:rFonts w:asciiTheme="minorBidi" w:hAnsiTheme="minorBidi"/>
          <w:sz w:val="24"/>
          <w:szCs w:val="24"/>
        </w:rPr>
        <w:t xml:space="preserve"> to put through the cat flap to hook the keys from inside to open the door. </w:t>
      </w:r>
    </w:p>
    <w:p w14:paraId="4FAE89B7" w14:textId="77777777" w:rsidR="002D49AE" w:rsidRPr="00914068" w:rsidRDefault="002D49AE" w:rsidP="006056CF">
      <w:pPr>
        <w:pStyle w:val="NoSpacing"/>
        <w:spacing w:line="360" w:lineRule="auto"/>
        <w:ind w:left="720"/>
        <w:jc w:val="both"/>
        <w:rPr>
          <w:rFonts w:asciiTheme="minorBidi" w:hAnsiTheme="minorBidi"/>
          <w:sz w:val="24"/>
          <w:szCs w:val="24"/>
        </w:rPr>
      </w:pPr>
      <w:r w:rsidRPr="00914068">
        <w:rPr>
          <w:rFonts w:asciiTheme="minorBidi" w:hAnsiTheme="minorBidi"/>
          <w:sz w:val="24"/>
          <w:szCs w:val="24"/>
        </w:rPr>
        <w:t>When Hadley was inside the house, he went upstairs into Ronan’s dressing room. Although he could not find the ‘</w:t>
      </w:r>
      <w:proofErr w:type="spellStart"/>
      <w:r w:rsidRPr="00914068">
        <w:rPr>
          <w:rFonts w:asciiTheme="minorBidi" w:hAnsiTheme="minorBidi"/>
          <w:sz w:val="24"/>
          <w:szCs w:val="24"/>
        </w:rPr>
        <w:t>bucci</w:t>
      </w:r>
      <w:proofErr w:type="spellEnd"/>
      <w:r w:rsidRPr="00914068">
        <w:rPr>
          <w:rFonts w:asciiTheme="minorBidi" w:hAnsiTheme="minorBidi"/>
          <w:sz w:val="24"/>
          <w:szCs w:val="24"/>
        </w:rPr>
        <w:t>’ trainers, he saw a ‘</w:t>
      </w:r>
      <w:proofErr w:type="spellStart"/>
      <w:r w:rsidRPr="00914068">
        <w:rPr>
          <w:rFonts w:asciiTheme="minorBidi" w:hAnsiTheme="minorBidi"/>
          <w:sz w:val="24"/>
          <w:szCs w:val="24"/>
        </w:rPr>
        <w:t>Kolex</w:t>
      </w:r>
      <w:proofErr w:type="spellEnd"/>
      <w:r w:rsidRPr="00914068">
        <w:rPr>
          <w:rFonts w:asciiTheme="minorBidi" w:hAnsiTheme="minorBidi"/>
          <w:sz w:val="24"/>
          <w:szCs w:val="24"/>
        </w:rPr>
        <w:t xml:space="preserve">’ watch and decided to take that instead. He then poured aftershave into the bin in the dressing room and set it on fire. </w:t>
      </w:r>
    </w:p>
    <w:p w14:paraId="75E61E59" w14:textId="77777777" w:rsidR="002D49AE" w:rsidRPr="00914068" w:rsidRDefault="002D49AE" w:rsidP="006056CF">
      <w:pPr>
        <w:pStyle w:val="NoSpacing"/>
        <w:spacing w:line="360" w:lineRule="auto"/>
        <w:jc w:val="both"/>
        <w:rPr>
          <w:rFonts w:asciiTheme="minorBidi" w:hAnsiTheme="minorBidi"/>
          <w:sz w:val="24"/>
          <w:szCs w:val="24"/>
        </w:rPr>
      </w:pPr>
    </w:p>
    <w:p w14:paraId="1827399D" w14:textId="73BF4C51" w:rsidR="002D49AE" w:rsidRDefault="002D49AE" w:rsidP="006056CF">
      <w:pPr>
        <w:pStyle w:val="NoSpacing"/>
        <w:spacing w:line="360" w:lineRule="auto"/>
        <w:jc w:val="both"/>
        <w:rPr>
          <w:rFonts w:asciiTheme="minorBidi" w:hAnsiTheme="minorBidi"/>
          <w:b/>
          <w:bCs/>
          <w:sz w:val="24"/>
          <w:szCs w:val="24"/>
        </w:rPr>
      </w:pPr>
      <w:r w:rsidRPr="00914068">
        <w:rPr>
          <w:rFonts w:asciiTheme="minorBidi" w:hAnsiTheme="minorBidi"/>
          <w:b/>
          <w:bCs/>
          <w:sz w:val="24"/>
          <w:szCs w:val="24"/>
        </w:rPr>
        <w:t xml:space="preserve">Advise Hadley which offences he could be criminally liable for (you do not need to consider defences here). </w:t>
      </w:r>
    </w:p>
    <w:p w14:paraId="3CEE686F" w14:textId="2129352E" w:rsidR="00E95F86" w:rsidRDefault="00E95F86" w:rsidP="006056CF">
      <w:pPr>
        <w:pStyle w:val="NoSpacing"/>
        <w:spacing w:line="360" w:lineRule="auto"/>
        <w:jc w:val="both"/>
        <w:rPr>
          <w:rFonts w:asciiTheme="minorBidi" w:hAnsiTheme="minorBidi"/>
          <w:b/>
          <w:bCs/>
          <w:sz w:val="24"/>
          <w:szCs w:val="24"/>
        </w:rPr>
      </w:pPr>
    </w:p>
    <w:p w14:paraId="44E9EACB" w14:textId="5CE159B7" w:rsidR="00E95F86" w:rsidRDefault="00E95F86" w:rsidP="006056CF">
      <w:pPr>
        <w:pStyle w:val="NoSpacing"/>
        <w:spacing w:line="360" w:lineRule="auto"/>
        <w:jc w:val="both"/>
        <w:rPr>
          <w:rFonts w:asciiTheme="minorBidi" w:hAnsiTheme="minorBidi"/>
          <w:b/>
          <w:bCs/>
          <w:sz w:val="24"/>
          <w:szCs w:val="24"/>
        </w:rPr>
      </w:pPr>
    </w:p>
    <w:p w14:paraId="4FDCB0B9" w14:textId="77777777" w:rsidR="00CC113D" w:rsidRPr="00862357" w:rsidRDefault="00E95F86" w:rsidP="006056CF">
      <w:pPr>
        <w:pStyle w:val="NoSpacing"/>
        <w:spacing w:line="360" w:lineRule="auto"/>
        <w:jc w:val="both"/>
        <w:rPr>
          <w:rFonts w:asciiTheme="minorBidi" w:hAnsiTheme="minorBidi"/>
          <w:color w:val="000000" w:themeColor="text1"/>
          <w:sz w:val="24"/>
          <w:szCs w:val="24"/>
        </w:rPr>
      </w:pPr>
      <w:proofErr w:type="gramStart"/>
      <w:r w:rsidRPr="00862357">
        <w:rPr>
          <w:rFonts w:asciiTheme="minorBidi" w:hAnsiTheme="minorBidi"/>
          <w:color w:val="000000" w:themeColor="text1"/>
          <w:sz w:val="24"/>
          <w:szCs w:val="24"/>
        </w:rPr>
        <w:t>In order to</w:t>
      </w:r>
      <w:proofErr w:type="gramEnd"/>
      <w:r w:rsidRPr="00862357">
        <w:rPr>
          <w:rFonts w:asciiTheme="minorBidi" w:hAnsiTheme="minorBidi"/>
          <w:color w:val="000000" w:themeColor="text1"/>
          <w:sz w:val="24"/>
          <w:szCs w:val="24"/>
        </w:rPr>
        <w:t xml:space="preserve"> determine what offences Hadley could be criminally liable for, we need to look at the events chronologically. </w:t>
      </w:r>
    </w:p>
    <w:p w14:paraId="51205B23" w14:textId="26355FE8" w:rsidR="000B7A8E" w:rsidRPr="00862357" w:rsidRDefault="00E95F86" w:rsidP="006056CF">
      <w:pPr>
        <w:pStyle w:val="NoSpacing"/>
        <w:spacing w:line="360" w:lineRule="auto"/>
        <w:jc w:val="both"/>
        <w:rPr>
          <w:rFonts w:asciiTheme="minorBidi" w:hAnsiTheme="minorBidi"/>
          <w:color w:val="000000" w:themeColor="text1"/>
          <w:sz w:val="24"/>
          <w:szCs w:val="24"/>
        </w:rPr>
      </w:pPr>
      <w:r w:rsidRPr="00862357">
        <w:rPr>
          <w:rFonts w:asciiTheme="minorBidi" w:hAnsiTheme="minorBidi"/>
          <w:color w:val="000000" w:themeColor="text1"/>
          <w:sz w:val="24"/>
          <w:szCs w:val="24"/>
        </w:rPr>
        <w:t xml:space="preserve">The first matter to be considered </w:t>
      </w:r>
      <w:r w:rsidR="007C0392" w:rsidRPr="00862357">
        <w:rPr>
          <w:rFonts w:asciiTheme="minorBidi" w:hAnsiTheme="minorBidi"/>
          <w:color w:val="000000" w:themeColor="text1"/>
          <w:sz w:val="24"/>
          <w:szCs w:val="24"/>
        </w:rPr>
        <w:t xml:space="preserve">is Hadley destroying Ronan’s wooden bench when he jumped over the back fence attempting to get into </w:t>
      </w:r>
      <w:proofErr w:type="gramStart"/>
      <w:r w:rsidR="007C0392" w:rsidRPr="00862357">
        <w:rPr>
          <w:rFonts w:asciiTheme="minorBidi" w:hAnsiTheme="minorBidi"/>
          <w:color w:val="000000" w:themeColor="text1"/>
          <w:sz w:val="24"/>
          <w:szCs w:val="24"/>
        </w:rPr>
        <w:t>Ronan’s garden</w:t>
      </w:r>
      <w:proofErr w:type="gramEnd"/>
      <w:r w:rsidR="007C0392" w:rsidRPr="00862357">
        <w:rPr>
          <w:rFonts w:asciiTheme="minorBidi" w:hAnsiTheme="minorBidi"/>
          <w:color w:val="000000" w:themeColor="text1"/>
          <w:sz w:val="24"/>
          <w:szCs w:val="24"/>
        </w:rPr>
        <w:t xml:space="preserve">. It may be reasoned that Hadley holds liability for Simple Criminal Damage under </w:t>
      </w:r>
      <w:bookmarkStart w:id="0" w:name="_Hlk124522843"/>
      <w:r w:rsidR="007C0392" w:rsidRPr="00862357">
        <w:rPr>
          <w:rFonts w:asciiTheme="minorBidi" w:hAnsiTheme="minorBidi"/>
          <w:color w:val="000000" w:themeColor="text1"/>
          <w:sz w:val="24"/>
          <w:szCs w:val="24"/>
        </w:rPr>
        <w:t>S.1(1) Criminal Damage Act 1971</w:t>
      </w:r>
      <w:r w:rsidR="00CC113D" w:rsidRPr="00862357">
        <w:rPr>
          <w:rFonts w:asciiTheme="minorBidi" w:hAnsiTheme="minorBidi"/>
          <w:color w:val="000000" w:themeColor="text1"/>
          <w:sz w:val="24"/>
          <w:szCs w:val="24"/>
        </w:rPr>
        <w:t xml:space="preserve"> </w:t>
      </w:r>
      <w:bookmarkEnd w:id="0"/>
      <w:r w:rsidR="00CC113D" w:rsidRPr="00862357">
        <w:rPr>
          <w:rFonts w:asciiTheme="minorBidi" w:hAnsiTheme="minorBidi"/>
          <w:color w:val="000000" w:themeColor="text1"/>
          <w:sz w:val="24"/>
          <w:szCs w:val="24"/>
        </w:rPr>
        <w:t>(CDA 1971)</w:t>
      </w:r>
      <w:r w:rsidR="007C0392" w:rsidRPr="00862357">
        <w:rPr>
          <w:rFonts w:asciiTheme="minorBidi" w:hAnsiTheme="minorBidi"/>
          <w:color w:val="000000" w:themeColor="text1"/>
          <w:sz w:val="24"/>
          <w:szCs w:val="24"/>
        </w:rPr>
        <w:t xml:space="preserve">. The act </w:t>
      </w:r>
      <w:r w:rsidR="00DF3931" w:rsidRPr="00862357">
        <w:rPr>
          <w:rFonts w:asciiTheme="minorBidi" w:hAnsiTheme="minorBidi"/>
          <w:color w:val="000000" w:themeColor="text1"/>
          <w:sz w:val="24"/>
          <w:szCs w:val="24"/>
        </w:rPr>
        <w:t>states</w:t>
      </w:r>
      <w:r w:rsidR="007C0392" w:rsidRPr="00862357">
        <w:rPr>
          <w:rFonts w:asciiTheme="minorBidi" w:hAnsiTheme="minorBidi"/>
          <w:color w:val="000000" w:themeColor="text1"/>
          <w:sz w:val="24"/>
          <w:szCs w:val="24"/>
        </w:rPr>
        <w:t xml:space="preserve"> that a person is guilty of criminal damage if they intentionally or recklessly destroy or damage property belonging to another without lawful excuse. </w:t>
      </w:r>
      <w:r w:rsidR="00DF3931" w:rsidRPr="00862357">
        <w:rPr>
          <w:rFonts w:asciiTheme="minorBidi" w:hAnsiTheme="minorBidi"/>
          <w:color w:val="000000" w:themeColor="text1"/>
          <w:sz w:val="24"/>
          <w:szCs w:val="24"/>
        </w:rPr>
        <w:t xml:space="preserve">The elements of the Actus Reus (AR) of Criminal Damage under s1(1) are: establishing a damage or destruction </w:t>
      </w:r>
      <w:r w:rsidR="00CC113D" w:rsidRPr="00862357">
        <w:rPr>
          <w:rFonts w:asciiTheme="minorBidi" w:hAnsiTheme="minorBidi"/>
          <w:color w:val="000000" w:themeColor="text1"/>
          <w:sz w:val="24"/>
          <w:szCs w:val="24"/>
        </w:rPr>
        <w:t xml:space="preserve">carried out by the defendant </w:t>
      </w:r>
      <w:r w:rsidR="00C42697" w:rsidRPr="00862357">
        <w:rPr>
          <w:rFonts w:asciiTheme="minorBidi" w:hAnsiTheme="minorBidi"/>
          <w:color w:val="000000" w:themeColor="text1"/>
          <w:sz w:val="24"/>
          <w:szCs w:val="24"/>
        </w:rPr>
        <w:t>(D) of</w:t>
      </w:r>
      <w:r w:rsidR="00DF3931" w:rsidRPr="00862357">
        <w:rPr>
          <w:rFonts w:asciiTheme="minorBidi" w:hAnsiTheme="minorBidi"/>
          <w:color w:val="000000" w:themeColor="text1"/>
          <w:sz w:val="24"/>
          <w:szCs w:val="24"/>
        </w:rPr>
        <w:t xml:space="preserve"> a proper</w:t>
      </w:r>
      <w:r w:rsidR="00CC113D" w:rsidRPr="00862357">
        <w:rPr>
          <w:rFonts w:asciiTheme="minorBidi" w:hAnsiTheme="minorBidi"/>
          <w:color w:val="000000" w:themeColor="text1"/>
          <w:sz w:val="24"/>
          <w:szCs w:val="24"/>
        </w:rPr>
        <w:t xml:space="preserve">ty which belongs to another. </w:t>
      </w:r>
      <w:r w:rsidR="00C42697" w:rsidRPr="00862357">
        <w:rPr>
          <w:rFonts w:asciiTheme="minorBidi" w:hAnsiTheme="minorBidi"/>
          <w:color w:val="000000" w:themeColor="text1"/>
          <w:sz w:val="24"/>
          <w:szCs w:val="24"/>
        </w:rPr>
        <w:t xml:space="preserve">The wooden bench present in Ronan’s back garden satisfies </w:t>
      </w:r>
      <w:bookmarkStart w:id="1" w:name="_Hlk124522852"/>
      <w:r w:rsidR="00C42697" w:rsidRPr="00862357">
        <w:rPr>
          <w:rFonts w:asciiTheme="minorBidi" w:hAnsiTheme="minorBidi"/>
          <w:color w:val="000000" w:themeColor="text1"/>
          <w:sz w:val="24"/>
          <w:szCs w:val="24"/>
        </w:rPr>
        <w:t xml:space="preserve">S10(1) CDA 1971’s </w:t>
      </w:r>
      <w:bookmarkEnd w:id="1"/>
      <w:r w:rsidR="00C42697" w:rsidRPr="00862357">
        <w:rPr>
          <w:rFonts w:asciiTheme="minorBidi" w:hAnsiTheme="minorBidi"/>
          <w:color w:val="000000" w:themeColor="text1"/>
          <w:sz w:val="24"/>
          <w:szCs w:val="24"/>
        </w:rPr>
        <w:t xml:space="preserve">‘property’ definition, as the wooden bench is a personal and tangible item. Given that the wooden bench was present in </w:t>
      </w:r>
      <w:proofErr w:type="gramStart"/>
      <w:r w:rsidR="00C42697" w:rsidRPr="00862357">
        <w:rPr>
          <w:rFonts w:asciiTheme="minorBidi" w:hAnsiTheme="minorBidi"/>
          <w:color w:val="000000" w:themeColor="text1"/>
          <w:sz w:val="24"/>
          <w:szCs w:val="24"/>
        </w:rPr>
        <w:t>Ronan’s garden</w:t>
      </w:r>
      <w:proofErr w:type="gramEnd"/>
      <w:r w:rsidR="00C42697" w:rsidRPr="00862357">
        <w:rPr>
          <w:rFonts w:asciiTheme="minorBidi" w:hAnsiTheme="minorBidi"/>
          <w:color w:val="000000" w:themeColor="text1"/>
          <w:sz w:val="24"/>
          <w:szCs w:val="24"/>
        </w:rPr>
        <w:t xml:space="preserve">, this satisfies </w:t>
      </w:r>
      <w:bookmarkStart w:id="2" w:name="_Hlk124522861"/>
      <w:r w:rsidR="00C42697" w:rsidRPr="00862357">
        <w:rPr>
          <w:rFonts w:asciiTheme="minorBidi" w:hAnsiTheme="minorBidi"/>
          <w:color w:val="000000" w:themeColor="text1"/>
          <w:sz w:val="24"/>
          <w:szCs w:val="24"/>
        </w:rPr>
        <w:t xml:space="preserve">S10(2) CDA 1971 </w:t>
      </w:r>
      <w:bookmarkEnd w:id="2"/>
      <w:r w:rsidR="00C42697" w:rsidRPr="00862357">
        <w:rPr>
          <w:rFonts w:asciiTheme="minorBidi" w:hAnsiTheme="minorBidi"/>
          <w:color w:val="000000" w:themeColor="text1"/>
          <w:sz w:val="24"/>
          <w:szCs w:val="24"/>
        </w:rPr>
        <w:t xml:space="preserve">which provides that the property will be considered as belonging to another person if the person has custody or control of it. </w:t>
      </w:r>
      <w:r w:rsidR="00DB4144" w:rsidRPr="00862357">
        <w:rPr>
          <w:rFonts w:asciiTheme="minorBidi" w:hAnsiTheme="minorBidi"/>
          <w:color w:val="000000" w:themeColor="text1"/>
          <w:sz w:val="24"/>
          <w:szCs w:val="24"/>
        </w:rPr>
        <w:t xml:space="preserve">We also </w:t>
      </w:r>
      <w:r w:rsidR="00C42697" w:rsidRPr="00862357">
        <w:rPr>
          <w:rFonts w:asciiTheme="minorBidi" w:hAnsiTheme="minorBidi"/>
          <w:color w:val="000000" w:themeColor="text1"/>
          <w:sz w:val="24"/>
          <w:szCs w:val="24"/>
        </w:rPr>
        <w:t xml:space="preserve">need to establish either the ‘destroy’ or the ‘damage’ element. CDA 1971 does not define damage, however, </w:t>
      </w:r>
      <w:proofErr w:type="gramStart"/>
      <w:r w:rsidR="00C42697" w:rsidRPr="00862357">
        <w:rPr>
          <w:rFonts w:asciiTheme="minorBidi" w:hAnsiTheme="minorBidi"/>
          <w:color w:val="000000" w:themeColor="text1"/>
          <w:sz w:val="24"/>
          <w:szCs w:val="24"/>
        </w:rPr>
        <w:t>it is clear that it</w:t>
      </w:r>
      <w:proofErr w:type="gramEnd"/>
      <w:r w:rsidR="00C42697" w:rsidRPr="00862357">
        <w:rPr>
          <w:rFonts w:asciiTheme="minorBidi" w:hAnsiTheme="minorBidi"/>
          <w:color w:val="000000" w:themeColor="text1"/>
          <w:sz w:val="24"/>
          <w:szCs w:val="24"/>
        </w:rPr>
        <w:t xml:space="preserve"> does not have to be permanent in order to satisfy the Act. Given that the bench snapped in half, it is likely that the item is now unfit for its purpose</w:t>
      </w:r>
      <w:r w:rsidR="00303903" w:rsidRPr="00862357">
        <w:rPr>
          <w:rFonts w:asciiTheme="minorBidi" w:hAnsiTheme="minorBidi"/>
          <w:color w:val="000000" w:themeColor="text1"/>
          <w:sz w:val="24"/>
          <w:szCs w:val="24"/>
        </w:rPr>
        <w:t xml:space="preserve"> and the usefulness of the bench has been affected.</w:t>
      </w:r>
      <w:r w:rsidR="00867703" w:rsidRPr="00862357">
        <w:rPr>
          <w:rFonts w:asciiTheme="minorBidi" w:hAnsiTheme="minorBidi"/>
          <w:color w:val="000000" w:themeColor="text1"/>
          <w:sz w:val="24"/>
          <w:szCs w:val="24"/>
        </w:rPr>
        <w:t xml:space="preserve"> </w:t>
      </w:r>
      <w:r w:rsidR="00DB4144" w:rsidRPr="00862357">
        <w:rPr>
          <w:rFonts w:asciiTheme="minorBidi" w:hAnsiTheme="minorBidi"/>
          <w:color w:val="000000" w:themeColor="text1"/>
          <w:sz w:val="24"/>
          <w:szCs w:val="24"/>
        </w:rPr>
        <w:t xml:space="preserve">Hadley does not have a lawful excuse </w:t>
      </w:r>
      <w:r w:rsidR="00DB4144" w:rsidRPr="00862357">
        <w:rPr>
          <w:rFonts w:asciiTheme="minorBidi" w:hAnsiTheme="minorBidi"/>
          <w:color w:val="000000" w:themeColor="text1"/>
          <w:sz w:val="24"/>
          <w:szCs w:val="24"/>
        </w:rPr>
        <w:lastRenderedPageBreak/>
        <w:t xml:space="preserve">(S5(2)(B)) as he did not believe that the property </w:t>
      </w:r>
      <w:proofErr w:type="gramStart"/>
      <w:r w:rsidR="00DB4144" w:rsidRPr="00862357">
        <w:rPr>
          <w:rFonts w:asciiTheme="minorBidi" w:hAnsiTheme="minorBidi"/>
          <w:color w:val="000000" w:themeColor="text1"/>
          <w:sz w:val="24"/>
          <w:szCs w:val="24"/>
        </w:rPr>
        <w:t>was in need of</w:t>
      </w:r>
      <w:proofErr w:type="gramEnd"/>
      <w:r w:rsidR="00DB4144" w:rsidRPr="00862357">
        <w:rPr>
          <w:rFonts w:asciiTheme="minorBidi" w:hAnsiTheme="minorBidi"/>
          <w:color w:val="000000" w:themeColor="text1"/>
          <w:sz w:val="24"/>
          <w:szCs w:val="24"/>
        </w:rPr>
        <w:t xml:space="preserve"> protection (</w:t>
      </w:r>
      <w:bookmarkStart w:id="3" w:name="_Hlk124522923"/>
      <w:r w:rsidR="00DB4144" w:rsidRPr="00862357">
        <w:rPr>
          <w:rFonts w:asciiTheme="minorBidi" w:hAnsiTheme="minorBidi"/>
          <w:color w:val="000000" w:themeColor="text1"/>
          <w:sz w:val="24"/>
          <w:szCs w:val="24"/>
        </w:rPr>
        <w:t>Chamberlain v Lindon 1998</w:t>
      </w:r>
      <w:bookmarkEnd w:id="3"/>
      <w:r w:rsidR="00D333AA">
        <w:rPr>
          <w:rFonts w:asciiTheme="minorBidi" w:hAnsiTheme="minorBidi"/>
          <w:color w:val="000000" w:themeColor="text1"/>
          <w:sz w:val="24"/>
          <w:szCs w:val="24"/>
        </w:rPr>
        <w:t>, where the demolition of the wall was proper and reasonable</w:t>
      </w:r>
      <w:r w:rsidR="00DB4144" w:rsidRPr="00862357">
        <w:rPr>
          <w:rFonts w:asciiTheme="minorBidi" w:hAnsiTheme="minorBidi"/>
          <w:color w:val="000000" w:themeColor="text1"/>
          <w:sz w:val="24"/>
          <w:szCs w:val="24"/>
        </w:rPr>
        <w:t>), he didn’t damage the bench in order to protect it (Hunt 1977), nor he believed that the means used were reasonable (</w:t>
      </w:r>
      <w:bookmarkStart w:id="4" w:name="_Hlk124522989"/>
      <w:proofErr w:type="spellStart"/>
      <w:r w:rsidR="00DB4144" w:rsidRPr="00862357">
        <w:rPr>
          <w:rFonts w:asciiTheme="minorBidi" w:hAnsiTheme="minorBidi"/>
          <w:color w:val="000000" w:themeColor="text1"/>
          <w:sz w:val="24"/>
          <w:szCs w:val="24"/>
        </w:rPr>
        <w:t>Cresswell</w:t>
      </w:r>
      <w:proofErr w:type="spellEnd"/>
      <w:r w:rsidR="00DB4144" w:rsidRPr="00862357">
        <w:rPr>
          <w:rFonts w:asciiTheme="minorBidi" w:hAnsiTheme="minorBidi"/>
          <w:color w:val="000000" w:themeColor="text1"/>
          <w:sz w:val="24"/>
          <w:szCs w:val="24"/>
        </w:rPr>
        <w:t xml:space="preserve"> v DPP</w:t>
      </w:r>
      <w:bookmarkEnd w:id="4"/>
      <w:r w:rsidR="00DB4144" w:rsidRPr="00862357">
        <w:rPr>
          <w:rFonts w:asciiTheme="minorBidi" w:hAnsiTheme="minorBidi"/>
          <w:color w:val="000000" w:themeColor="text1"/>
          <w:sz w:val="24"/>
          <w:szCs w:val="24"/>
        </w:rPr>
        <w:t xml:space="preserve">). The </w:t>
      </w:r>
      <w:proofErr w:type="spellStart"/>
      <w:r w:rsidR="00DB4144" w:rsidRPr="00862357">
        <w:rPr>
          <w:rFonts w:asciiTheme="minorBidi" w:hAnsiTheme="minorBidi"/>
          <w:color w:val="000000" w:themeColor="text1"/>
          <w:sz w:val="24"/>
          <w:szCs w:val="24"/>
        </w:rPr>
        <w:t>Mens</w:t>
      </w:r>
      <w:proofErr w:type="spellEnd"/>
      <w:r w:rsidR="00DB4144" w:rsidRPr="00862357">
        <w:rPr>
          <w:rFonts w:asciiTheme="minorBidi" w:hAnsiTheme="minorBidi"/>
          <w:color w:val="000000" w:themeColor="text1"/>
          <w:sz w:val="24"/>
          <w:szCs w:val="24"/>
        </w:rPr>
        <w:t xml:space="preserve"> Rea (MR) of simple criminal damage consists of intention or recklessness as to the damage of the bench belonging to Ronan. Hadley</w:t>
      </w:r>
      <w:r w:rsidR="00E9364D" w:rsidRPr="00862357">
        <w:rPr>
          <w:rFonts w:asciiTheme="minorBidi" w:hAnsiTheme="minorBidi"/>
          <w:color w:val="000000" w:themeColor="text1"/>
          <w:sz w:val="24"/>
          <w:szCs w:val="24"/>
        </w:rPr>
        <w:t>’s recklessness is a subjective test (</w:t>
      </w:r>
      <w:bookmarkStart w:id="5" w:name="_Hlk124522931"/>
      <w:r w:rsidR="00E9364D" w:rsidRPr="00862357">
        <w:rPr>
          <w:rFonts w:asciiTheme="minorBidi" w:hAnsiTheme="minorBidi"/>
          <w:color w:val="000000" w:themeColor="text1"/>
          <w:sz w:val="24"/>
          <w:szCs w:val="24"/>
        </w:rPr>
        <w:t>R v G&amp;R 2003</w:t>
      </w:r>
      <w:bookmarkEnd w:id="5"/>
      <w:r w:rsidR="00D333AA">
        <w:rPr>
          <w:rFonts w:asciiTheme="minorBidi" w:hAnsiTheme="minorBidi"/>
          <w:color w:val="000000" w:themeColor="text1"/>
          <w:sz w:val="24"/>
          <w:szCs w:val="24"/>
        </w:rPr>
        <w:t>, where the conviction was upheld for the defendant who was drunk and stepped out of the car way</w:t>
      </w:r>
      <w:r w:rsidR="00E9364D" w:rsidRPr="00862357">
        <w:rPr>
          <w:rFonts w:asciiTheme="minorBidi" w:hAnsiTheme="minorBidi"/>
          <w:color w:val="000000" w:themeColor="text1"/>
          <w:sz w:val="24"/>
          <w:szCs w:val="24"/>
        </w:rPr>
        <w:t>), however,</w:t>
      </w:r>
      <w:r w:rsidR="00DB4144" w:rsidRPr="00862357">
        <w:rPr>
          <w:rFonts w:asciiTheme="minorBidi" w:hAnsiTheme="minorBidi"/>
          <w:color w:val="000000" w:themeColor="text1"/>
          <w:sz w:val="24"/>
          <w:szCs w:val="24"/>
        </w:rPr>
        <w:t xml:space="preserve"> has acted recklessly</w:t>
      </w:r>
      <w:r w:rsidR="00E9364D" w:rsidRPr="00862357">
        <w:rPr>
          <w:rFonts w:asciiTheme="minorBidi" w:hAnsiTheme="minorBidi"/>
          <w:color w:val="000000" w:themeColor="text1"/>
          <w:sz w:val="24"/>
          <w:szCs w:val="24"/>
        </w:rPr>
        <w:t xml:space="preserve"> as he is aware that by jumping the fence, he could risk damaging something that is present in the garden.</w:t>
      </w:r>
      <w:r w:rsidR="004D07EB" w:rsidRPr="00862357">
        <w:rPr>
          <w:rFonts w:asciiTheme="minorBidi" w:hAnsiTheme="minorBidi"/>
          <w:color w:val="000000" w:themeColor="text1"/>
          <w:sz w:val="24"/>
          <w:szCs w:val="24"/>
        </w:rPr>
        <w:t xml:space="preserve"> Having successfully established the Actus Reus and </w:t>
      </w:r>
      <w:proofErr w:type="spellStart"/>
      <w:r w:rsidR="004D07EB" w:rsidRPr="00862357">
        <w:rPr>
          <w:rFonts w:asciiTheme="minorBidi" w:hAnsiTheme="minorBidi"/>
          <w:color w:val="000000" w:themeColor="text1"/>
          <w:sz w:val="24"/>
          <w:szCs w:val="24"/>
        </w:rPr>
        <w:t>Mens</w:t>
      </w:r>
      <w:proofErr w:type="spellEnd"/>
      <w:r w:rsidR="004D07EB" w:rsidRPr="00862357">
        <w:rPr>
          <w:rFonts w:asciiTheme="minorBidi" w:hAnsiTheme="minorBidi"/>
          <w:color w:val="000000" w:themeColor="text1"/>
          <w:sz w:val="24"/>
          <w:szCs w:val="24"/>
        </w:rPr>
        <w:t xml:space="preserve"> Rea</w:t>
      </w:r>
      <w:r w:rsidR="001A7758" w:rsidRPr="00862357">
        <w:rPr>
          <w:rFonts w:asciiTheme="minorBidi" w:hAnsiTheme="minorBidi"/>
          <w:color w:val="000000" w:themeColor="text1"/>
          <w:sz w:val="24"/>
          <w:szCs w:val="24"/>
        </w:rPr>
        <w:t xml:space="preserve"> of Simple Criminal Damage, he may be guilty of the offence under S.1(1) CDA 1971.</w:t>
      </w:r>
    </w:p>
    <w:p w14:paraId="3E080613" w14:textId="01DA887E" w:rsidR="00BF1041" w:rsidRPr="00862357" w:rsidRDefault="00E9364D" w:rsidP="006056CF">
      <w:pPr>
        <w:pStyle w:val="NoSpacing"/>
        <w:spacing w:line="360" w:lineRule="auto"/>
        <w:jc w:val="both"/>
        <w:rPr>
          <w:rFonts w:ascii="Arial" w:hAnsi="Arial" w:cs="Arial"/>
          <w:color w:val="000000" w:themeColor="text1"/>
          <w:sz w:val="24"/>
          <w:szCs w:val="24"/>
        </w:rPr>
      </w:pPr>
      <w:r w:rsidRPr="00862357">
        <w:rPr>
          <w:rFonts w:asciiTheme="minorBidi" w:hAnsiTheme="minorBidi"/>
          <w:color w:val="000000" w:themeColor="text1"/>
          <w:sz w:val="24"/>
          <w:szCs w:val="24"/>
        </w:rPr>
        <w:t xml:space="preserve">The second matter to be considered is Hadley entering Ronan’s house as a trespasser with the </w:t>
      </w:r>
      <w:r w:rsidRPr="00862357">
        <w:rPr>
          <w:rFonts w:ascii="Arial" w:hAnsi="Arial" w:cs="Arial"/>
          <w:color w:val="000000" w:themeColor="text1"/>
          <w:sz w:val="24"/>
          <w:szCs w:val="24"/>
        </w:rPr>
        <w:t xml:space="preserve">intent to steal </w:t>
      </w:r>
      <w:r w:rsidR="005561AC" w:rsidRPr="00862357">
        <w:rPr>
          <w:rFonts w:ascii="Arial" w:hAnsi="Arial" w:cs="Arial"/>
          <w:color w:val="000000" w:themeColor="text1"/>
          <w:sz w:val="24"/>
          <w:szCs w:val="24"/>
        </w:rPr>
        <w:t>the Bucci trainers</w:t>
      </w:r>
      <w:r w:rsidR="000B7A8E" w:rsidRPr="00862357">
        <w:rPr>
          <w:rFonts w:ascii="Arial" w:hAnsi="Arial" w:cs="Arial"/>
          <w:color w:val="000000" w:themeColor="text1"/>
          <w:sz w:val="24"/>
          <w:szCs w:val="24"/>
        </w:rPr>
        <w:t xml:space="preserve"> from inside his house</w:t>
      </w:r>
      <w:r w:rsidR="005561AC" w:rsidRPr="00862357">
        <w:rPr>
          <w:rFonts w:ascii="Arial" w:hAnsi="Arial" w:cs="Arial"/>
          <w:color w:val="000000" w:themeColor="text1"/>
          <w:sz w:val="24"/>
          <w:szCs w:val="24"/>
        </w:rPr>
        <w:t xml:space="preserve">. Given this, he could be liable for Burglary under s.9 of the </w:t>
      </w:r>
      <w:bookmarkStart w:id="6" w:name="_Hlk124523194"/>
      <w:r w:rsidR="005561AC" w:rsidRPr="00862357">
        <w:rPr>
          <w:rFonts w:ascii="Arial" w:hAnsi="Arial" w:cs="Arial"/>
          <w:color w:val="000000" w:themeColor="text1"/>
          <w:sz w:val="24"/>
          <w:szCs w:val="24"/>
        </w:rPr>
        <w:t xml:space="preserve">Theft Act 1968 </w:t>
      </w:r>
      <w:bookmarkEnd w:id="6"/>
      <w:r w:rsidR="005561AC" w:rsidRPr="00862357">
        <w:rPr>
          <w:rFonts w:ascii="Arial" w:hAnsi="Arial" w:cs="Arial"/>
          <w:color w:val="000000" w:themeColor="text1"/>
          <w:sz w:val="24"/>
          <w:szCs w:val="24"/>
        </w:rPr>
        <w:t>(TA 1968).</w:t>
      </w:r>
      <w:r w:rsidR="00CD5604" w:rsidRPr="00862357">
        <w:rPr>
          <w:rFonts w:ascii="Arial" w:hAnsi="Arial" w:cs="Arial"/>
          <w:color w:val="000000" w:themeColor="text1"/>
          <w:sz w:val="24"/>
          <w:szCs w:val="24"/>
        </w:rPr>
        <w:t xml:space="preserve"> Hadley satisfied the ‘entry’ part of the AR as soon as he inserted the piece of bamboo through the cat flap, as the object inserted into a Ronan’s house to bring about the intended result will result in entry even though no part of the body entered (</w:t>
      </w:r>
      <w:bookmarkStart w:id="7" w:name="_Hlk124523203"/>
      <w:proofErr w:type="spellStart"/>
      <w:r w:rsidR="00CD5604" w:rsidRPr="00862357">
        <w:rPr>
          <w:rFonts w:ascii="Arial" w:hAnsi="Arial" w:cs="Arial"/>
          <w:color w:val="000000" w:themeColor="text1"/>
          <w:sz w:val="24"/>
          <w:szCs w:val="24"/>
        </w:rPr>
        <w:t>Richardsord</w:t>
      </w:r>
      <w:proofErr w:type="spellEnd"/>
      <w:r w:rsidR="00CD5604" w:rsidRPr="00862357">
        <w:rPr>
          <w:rFonts w:ascii="Arial" w:hAnsi="Arial" w:cs="Arial"/>
          <w:color w:val="000000" w:themeColor="text1"/>
          <w:sz w:val="24"/>
          <w:szCs w:val="24"/>
        </w:rPr>
        <w:t xml:space="preserve"> and Brown 1998</w:t>
      </w:r>
      <w:bookmarkEnd w:id="7"/>
      <w:r w:rsidR="00CD5604" w:rsidRPr="00862357">
        <w:rPr>
          <w:rFonts w:ascii="Arial" w:hAnsi="Arial" w:cs="Arial"/>
          <w:color w:val="000000" w:themeColor="text1"/>
          <w:sz w:val="24"/>
          <w:szCs w:val="24"/>
        </w:rPr>
        <w:t xml:space="preserve">). </w:t>
      </w:r>
      <w:r w:rsidR="009E3D65" w:rsidRPr="00862357">
        <w:rPr>
          <w:rFonts w:ascii="Arial" w:hAnsi="Arial" w:cs="Arial"/>
          <w:color w:val="000000" w:themeColor="text1"/>
          <w:sz w:val="24"/>
          <w:szCs w:val="24"/>
        </w:rPr>
        <w:t>His entry into the building was done as a trespasser, as</w:t>
      </w:r>
      <w:r w:rsidR="00FA58E1" w:rsidRPr="00862357">
        <w:rPr>
          <w:rFonts w:ascii="Arial" w:hAnsi="Arial" w:cs="Arial"/>
          <w:color w:val="000000" w:themeColor="text1"/>
          <w:sz w:val="24"/>
          <w:szCs w:val="24"/>
        </w:rPr>
        <w:t xml:space="preserve"> Ronan did not give Hadley permission to entire his house whilst he is away. This is clear from the fact as Hadley was a stranger to Ronan</w:t>
      </w:r>
      <w:r w:rsidR="00BF1041" w:rsidRPr="00862357">
        <w:rPr>
          <w:rFonts w:ascii="Arial" w:hAnsi="Arial" w:cs="Arial"/>
          <w:color w:val="000000" w:themeColor="text1"/>
          <w:sz w:val="24"/>
          <w:szCs w:val="24"/>
        </w:rPr>
        <w:t xml:space="preserve"> (</w:t>
      </w:r>
      <w:bookmarkStart w:id="8" w:name="_Hlk124523227"/>
      <w:r w:rsidR="00BF1041" w:rsidRPr="00862357">
        <w:rPr>
          <w:rFonts w:ascii="Arial" w:hAnsi="Arial" w:cs="Arial"/>
          <w:color w:val="000000" w:themeColor="text1"/>
          <w:sz w:val="24"/>
          <w:szCs w:val="24"/>
        </w:rPr>
        <w:t>R v Jones &amp; Smith 1976</w:t>
      </w:r>
      <w:bookmarkEnd w:id="8"/>
      <w:r w:rsidR="00D333AA">
        <w:rPr>
          <w:rFonts w:ascii="Arial" w:hAnsi="Arial" w:cs="Arial"/>
          <w:color w:val="000000" w:themeColor="text1"/>
          <w:sz w:val="24"/>
          <w:szCs w:val="24"/>
        </w:rPr>
        <w:t xml:space="preserve">, where the </w:t>
      </w:r>
      <w:proofErr w:type="spellStart"/>
      <w:r w:rsidR="00D333AA">
        <w:rPr>
          <w:rFonts w:ascii="Arial" w:hAnsi="Arial" w:cs="Arial"/>
          <w:color w:val="000000" w:themeColor="text1"/>
          <w:sz w:val="24"/>
          <w:szCs w:val="24"/>
        </w:rPr>
        <w:t>appelants</w:t>
      </w:r>
      <w:proofErr w:type="spellEnd"/>
      <w:r w:rsidR="00D333AA">
        <w:rPr>
          <w:rFonts w:ascii="Arial" w:hAnsi="Arial" w:cs="Arial"/>
          <w:color w:val="000000" w:themeColor="text1"/>
          <w:sz w:val="24"/>
          <w:szCs w:val="24"/>
        </w:rPr>
        <w:t xml:space="preserve"> exceeded their permission when stealing, and were </w:t>
      </w:r>
      <w:proofErr w:type="spellStart"/>
      <w:r w:rsidR="00D333AA">
        <w:rPr>
          <w:rFonts w:ascii="Arial" w:hAnsi="Arial" w:cs="Arial"/>
          <w:color w:val="000000" w:themeColor="text1"/>
          <w:sz w:val="24"/>
          <w:szCs w:val="24"/>
        </w:rPr>
        <w:t>tresspassers</w:t>
      </w:r>
      <w:proofErr w:type="spellEnd"/>
      <w:r w:rsidR="00BF1041" w:rsidRPr="00862357">
        <w:rPr>
          <w:rFonts w:ascii="Arial" w:hAnsi="Arial" w:cs="Arial"/>
          <w:color w:val="000000" w:themeColor="text1"/>
          <w:sz w:val="24"/>
          <w:szCs w:val="24"/>
        </w:rPr>
        <w:t>).</w:t>
      </w:r>
      <w:r w:rsidR="00FA58E1" w:rsidRPr="00862357">
        <w:rPr>
          <w:rFonts w:ascii="Arial" w:hAnsi="Arial" w:cs="Arial"/>
          <w:color w:val="000000" w:themeColor="text1"/>
          <w:sz w:val="24"/>
          <w:szCs w:val="24"/>
        </w:rPr>
        <w:t xml:space="preserve"> </w:t>
      </w:r>
      <w:r w:rsidR="00BF1041" w:rsidRPr="00862357">
        <w:rPr>
          <w:rFonts w:ascii="Arial" w:hAnsi="Arial" w:cs="Arial"/>
          <w:color w:val="000000" w:themeColor="text1"/>
          <w:sz w:val="24"/>
          <w:szCs w:val="24"/>
        </w:rPr>
        <w:t xml:space="preserve">We would also need to establish the MR of the crime. </w:t>
      </w:r>
      <w:r w:rsidR="00BF1041" w:rsidRPr="00862357">
        <w:rPr>
          <w:rFonts w:ascii="Arial" w:hAnsi="Arial" w:cs="Arial"/>
          <w:color w:val="000000" w:themeColor="text1"/>
          <w:sz w:val="24"/>
          <w:szCs w:val="24"/>
          <w:lang w:val="en-US"/>
        </w:rPr>
        <w:t xml:space="preserve">There are three elements to the MR of burglary under s9(1)(a): Hadley knew or was reckless regarding the facts that made him a </w:t>
      </w:r>
      <w:proofErr w:type="gramStart"/>
      <w:r w:rsidR="00BF1041" w:rsidRPr="00862357">
        <w:rPr>
          <w:rFonts w:ascii="Arial" w:hAnsi="Arial" w:cs="Arial"/>
          <w:color w:val="000000" w:themeColor="text1"/>
          <w:sz w:val="24"/>
          <w:szCs w:val="24"/>
          <w:lang w:val="en-US"/>
        </w:rPr>
        <w:t>trespasser</w:t>
      </w:r>
      <w:proofErr w:type="gramEnd"/>
      <w:r w:rsidR="0083638C" w:rsidRPr="00862357">
        <w:rPr>
          <w:rFonts w:ascii="Arial" w:hAnsi="Arial" w:cs="Arial"/>
          <w:color w:val="000000" w:themeColor="text1"/>
          <w:sz w:val="24"/>
          <w:szCs w:val="24"/>
          <w:lang w:val="en-US"/>
        </w:rPr>
        <w:t xml:space="preserve"> or </w:t>
      </w:r>
      <w:r w:rsidR="00BF1041" w:rsidRPr="00862357">
        <w:rPr>
          <w:rFonts w:ascii="Arial" w:hAnsi="Arial" w:cs="Arial"/>
          <w:color w:val="000000" w:themeColor="text1"/>
          <w:sz w:val="24"/>
          <w:szCs w:val="24"/>
          <w:lang w:val="en-US"/>
        </w:rPr>
        <w:t xml:space="preserve">he knew or was reckless to the fact that the structure entered was a building, or he had ulterior motives. The defendant was aware that he was the trespasser, as he knew that Hadley is on his way to the airport and that no one was going to be home. He </w:t>
      </w:r>
      <w:r w:rsidR="00C27F02" w:rsidRPr="00862357">
        <w:rPr>
          <w:rFonts w:ascii="Arial" w:hAnsi="Arial" w:cs="Arial"/>
          <w:color w:val="000000" w:themeColor="text1"/>
          <w:sz w:val="24"/>
          <w:szCs w:val="24"/>
          <w:lang w:val="en-US"/>
        </w:rPr>
        <w:t xml:space="preserve">hated that Ronan was such as ‘poser’ and </w:t>
      </w:r>
      <w:r w:rsidR="00BF1041" w:rsidRPr="00862357">
        <w:rPr>
          <w:rFonts w:ascii="Arial" w:hAnsi="Arial" w:cs="Arial"/>
          <w:color w:val="000000" w:themeColor="text1"/>
          <w:sz w:val="24"/>
          <w:szCs w:val="24"/>
          <w:lang w:val="en-US"/>
        </w:rPr>
        <w:t xml:space="preserve">had </w:t>
      </w:r>
      <w:r w:rsidR="0083638C" w:rsidRPr="00862357">
        <w:rPr>
          <w:rFonts w:ascii="Arial" w:hAnsi="Arial" w:cs="Arial"/>
          <w:color w:val="000000" w:themeColor="text1"/>
          <w:sz w:val="24"/>
          <w:szCs w:val="24"/>
          <w:lang w:val="en-US"/>
        </w:rPr>
        <w:t>ulterior motives to enter the property:</w:t>
      </w:r>
      <w:r w:rsidR="00BF1041" w:rsidRPr="00862357">
        <w:rPr>
          <w:rFonts w:ascii="Arial" w:hAnsi="Arial" w:cs="Arial"/>
          <w:color w:val="000000" w:themeColor="text1"/>
          <w:sz w:val="24"/>
          <w:szCs w:val="24"/>
          <w:lang w:val="en-US"/>
        </w:rPr>
        <w:t xml:space="preserve"> to steal </w:t>
      </w:r>
      <w:r w:rsidR="00C27F02" w:rsidRPr="00862357">
        <w:rPr>
          <w:rFonts w:ascii="Arial" w:hAnsi="Arial" w:cs="Arial"/>
          <w:color w:val="000000" w:themeColor="text1"/>
          <w:sz w:val="24"/>
          <w:szCs w:val="24"/>
          <w:lang w:val="en-US"/>
        </w:rPr>
        <w:t>his trainers</w:t>
      </w:r>
      <w:r w:rsidR="0083638C" w:rsidRPr="00862357">
        <w:rPr>
          <w:rFonts w:ascii="Arial" w:hAnsi="Arial" w:cs="Arial"/>
          <w:color w:val="000000" w:themeColor="text1"/>
          <w:sz w:val="24"/>
          <w:szCs w:val="24"/>
          <w:lang w:val="en-US"/>
        </w:rPr>
        <w:t>. T</w:t>
      </w:r>
      <w:r w:rsidR="00C27F02" w:rsidRPr="00862357">
        <w:rPr>
          <w:rFonts w:ascii="Arial" w:hAnsi="Arial" w:cs="Arial"/>
          <w:color w:val="000000" w:themeColor="text1"/>
          <w:sz w:val="24"/>
          <w:szCs w:val="24"/>
          <w:lang w:val="en-US"/>
        </w:rPr>
        <w:t>his is clear from the facts (</w:t>
      </w:r>
      <w:bookmarkStart w:id="9" w:name="_Hlk124523237"/>
      <w:r w:rsidR="00C27F02" w:rsidRPr="00862357">
        <w:rPr>
          <w:rFonts w:ascii="Arial" w:hAnsi="Arial" w:cs="Arial"/>
          <w:color w:val="000000" w:themeColor="text1"/>
          <w:sz w:val="24"/>
          <w:szCs w:val="24"/>
          <w:lang w:val="en-US"/>
        </w:rPr>
        <w:t>R v Collins 1973</w:t>
      </w:r>
      <w:bookmarkEnd w:id="9"/>
      <w:r w:rsidR="00D333AA">
        <w:rPr>
          <w:rFonts w:ascii="Arial" w:hAnsi="Arial" w:cs="Arial"/>
          <w:color w:val="000000" w:themeColor="text1"/>
          <w:sz w:val="24"/>
          <w:szCs w:val="24"/>
          <w:lang w:val="en-US"/>
        </w:rPr>
        <w:t>, where the D was convicted of burglary and had intention to commit rape</w:t>
      </w:r>
      <w:r w:rsidR="00C27F02" w:rsidRPr="00862357">
        <w:rPr>
          <w:rFonts w:ascii="Arial" w:hAnsi="Arial" w:cs="Arial"/>
          <w:color w:val="000000" w:themeColor="text1"/>
          <w:sz w:val="24"/>
          <w:szCs w:val="24"/>
          <w:lang w:val="en-US"/>
        </w:rPr>
        <w:t>).</w:t>
      </w:r>
      <w:r w:rsidR="00B53E5F" w:rsidRPr="00862357">
        <w:rPr>
          <w:rFonts w:ascii="Arial" w:hAnsi="Arial" w:cs="Arial"/>
          <w:color w:val="000000" w:themeColor="text1"/>
          <w:sz w:val="24"/>
          <w:szCs w:val="24"/>
          <w:lang w:val="en-US"/>
        </w:rPr>
        <w:t xml:space="preserve"> </w:t>
      </w:r>
      <w:r w:rsidR="00BF1041" w:rsidRPr="00862357">
        <w:rPr>
          <w:rFonts w:ascii="Arial" w:hAnsi="Arial" w:cs="Arial"/>
          <w:color w:val="000000" w:themeColor="text1"/>
          <w:sz w:val="24"/>
          <w:szCs w:val="24"/>
        </w:rPr>
        <w:t xml:space="preserve">His initial intention was to steal the </w:t>
      </w:r>
      <w:proofErr w:type="spellStart"/>
      <w:r w:rsidR="00BF1041" w:rsidRPr="00862357">
        <w:rPr>
          <w:rFonts w:ascii="Arial" w:hAnsi="Arial" w:cs="Arial"/>
          <w:color w:val="000000" w:themeColor="text1"/>
          <w:sz w:val="24"/>
          <w:szCs w:val="24"/>
        </w:rPr>
        <w:t>bucci</w:t>
      </w:r>
      <w:proofErr w:type="spellEnd"/>
      <w:r w:rsidR="00BF1041" w:rsidRPr="00862357">
        <w:rPr>
          <w:rFonts w:ascii="Arial" w:hAnsi="Arial" w:cs="Arial"/>
          <w:color w:val="000000" w:themeColor="text1"/>
          <w:sz w:val="24"/>
          <w:szCs w:val="24"/>
        </w:rPr>
        <w:t xml:space="preserve"> trainers, which falls under S.9(1)a of the act. However, as he could not find them and stole the </w:t>
      </w:r>
      <w:proofErr w:type="spellStart"/>
      <w:r w:rsidR="00BF1041" w:rsidRPr="00862357">
        <w:rPr>
          <w:rFonts w:ascii="Arial" w:hAnsi="Arial" w:cs="Arial"/>
          <w:color w:val="000000" w:themeColor="text1"/>
          <w:sz w:val="24"/>
          <w:szCs w:val="24"/>
        </w:rPr>
        <w:t>Kolex</w:t>
      </w:r>
      <w:proofErr w:type="spellEnd"/>
      <w:r w:rsidR="00BF1041" w:rsidRPr="00862357">
        <w:rPr>
          <w:rFonts w:ascii="Arial" w:hAnsi="Arial" w:cs="Arial"/>
          <w:color w:val="000000" w:themeColor="text1"/>
          <w:sz w:val="24"/>
          <w:szCs w:val="24"/>
        </w:rPr>
        <w:t xml:space="preserve"> watch instead, he cou</w:t>
      </w:r>
      <w:r w:rsidR="00B53E5F" w:rsidRPr="00862357">
        <w:rPr>
          <w:rFonts w:ascii="Arial" w:hAnsi="Arial" w:cs="Arial"/>
          <w:color w:val="000000" w:themeColor="text1"/>
          <w:sz w:val="24"/>
          <w:szCs w:val="24"/>
        </w:rPr>
        <w:t xml:space="preserve">ld now be liable </w:t>
      </w:r>
      <w:r w:rsidR="00BF1041" w:rsidRPr="00862357">
        <w:rPr>
          <w:rFonts w:ascii="Arial" w:hAnsi="Arial" w:cs="Arial"/>
          <w:color w:val="000000" w:themeColor="text1"/>
          <w:sz w:val="24"/>
          <w:szCs w:val="24"/>
        </w:rPr>
        <w:t>under S.9(1)(b) of the act</w:t>
      </w:r>
      <w:r w:rsidR="00B53E5F" w:rsidRPr="00862357">
        <w:rPr>
          <w:rFonts w:ascii="Arial" w:hAnsi="Arial" w:cs="Arial"/>
          <w:color w:val="000000" w:themeColor="text1"/>
          <w:sz w:val="24"/>
          <w:szCs w:val="24"/>
        </w:rPr>
        <w:t>. For the s.9(1)(b) to be successful, the requested MR of the ulterior offence must be present, and it is clear from the facts that it is</w:t>
      </w:r>
      <w:r w:rsidR="001A7758" w:rsidRPr="00862357">
        <w:rPr>
          <w:rFonts w:ascii="Arial" w:hAnsi="Arial" w:cs="Arial"/>
          <w:color w:val="000000" w:themeColor="text1"/>
          <w:sz w:val="24"/>
          <w:szCs w:val="24"/>
        </w:rPr>
        <w:t xml:space="preserve">. Having successfully established the Actus Reus and </w:t>
      </w:r>
      <w:proofErr w:type="spellStart"/>
      <w:r w:rsidR="001A7758" w:rsidRPr="00862357">
        <w:rPr>
          <w:rFonts w:ascii="Arial" w:hAnsi="Arial" w:cs="Arial"/>
          <w:color w:val="000000" w:themeColor="text1"/>
          <w:sz w:val="24"/>
          <w:szCs w:val="24"/>
        </w:rPr>
        <w:t>Mens</w:t>
      </w:r>
      <w:proofErr w:type="spellEnd"/>
      <w:r w:rsidR="001A7758" w:rsidRPr="00862357">
        <w:rPr>
          <w:rFonts w:ascii="Arial" w:hAnsi="Arial" w:cs="Arial"/>
          <w:color w:val="000000" w:themeColor="text1"/>
          <w:sz w:val="24"/>
          <w:szCs w:val="24"/>
        </w:rPr>
        <w:t xml:space="preserve"> Rea of </w:t>
      </w:r>
      <w:proofErr w:type="spellStart"/>
      <w:r w:rsidR="001A7758" w:rsidRPr="00862357">
        <w:rPr>
          <w:rFonts w:ascii="Arial" w:hAnsi="Arial" w:cs="Arial"/>
          <w:color w:val="000000" w:themeColor="text1"/>
          <w:sz w:val="24"/>
          <w:szCs w:val="24"/>
        </w:rPr>
        <w:t>Bulglary</w:t>
      </w:r>
      <w:proofErr w:type="spellEnd"/>
      <w:r w:rsidR="001A7758" w:rsidRPr="00862357">
        <w:rPr>
          <w:rFonts w:ascii="Arial" w:hAnsi="Arial" w:cs="Arial"/>
          <w:color w:val="000000" w:themeColor="text1"/>
          <w:sz w:val="24"/>
          <w:szCs w:val="24"/>
        </w:rPr>
        <w:t>, he may be guilty of the offence under S.9 of the TA 1968.</w:t>
      </w:r>
    </w:p>
    <w:p w14:paraId="556AB5BC" w14:textId="77777777" w:rsidR="00D276F6" w:rsidRPr="00862357" w:rsidRDefault="004D07EB" w:rsidP="006056CF">
      <w:pPr>
        <w:pStyle w:val="NoSpacing"/>
        <w:spacing w:line="360" w:lineRule="auto"/>
        <w:jc w:val="both"/>
        <w:rPr>
          <w:rFonts w:ascii="Arial" w:hAnsi="Arial" w:cs="Arial"/>
          <w:color w:val="000000" w:themeColor="text1"/>
          <w:sz w:val="24"/>
          <w:szCs w:val="24"/>
          <w:shd w:val="clear" w:color="auto" w:fill="FFFFFF"/>
        </w:rPr>
      </w:pPr>
      <w:r w:rsidRPr="00862357">
        <w:rPr>
          <w:rFonts w:ascii="Arial" w:hAnsi="Arial" w:cs="Arial"/>
          <w:color w:val="000000" w:themeColor="text1"/>
          <w:sz w:val="24"/>
          <w:szCs w:val="24"/>
        </w:rPr>
        <w:t xml:space="preserve">The third and last matter to be </w:t>
      </w:r>
      <w:r w:rsidR="00F213E8" w:rsidRPr="00862357">
        <w:rPr>
          <w:rFonts w:ascii="Arial" w:hAnsi="Arial" w:cs="Arial"/>
          <w:color w:val="000000" w:themeColor="text1"/>
          <w:sz w:val="24"/>
          <w:szCs w:val="24"/>
        </w:rPr>
        <w:t xml:space="preserve">considered is the fact that Hadley poured aftershave into the bin in the dressing room and set it on fire. </w:t>
      </w:r>
      <w:r w:rsidR="00F213E8" w:rsidRPr="00862357">
        <w:rPr>
          <w:rFonts w:ascii="Arial" w:hAnsi="Arial" w:cs="Arial"/>
          <w:color w:val="000000" w:themeColor="text1"/>
          <w:sz w:val="24"/>
          <w:szCs w:val="24"/>
          <w:shd w:val="clear" w:color="auto" w:fill="FFFFFF"/>
        </w:rPr>
        <w:t xml:space="preserve">The issue in this case is whether Hadley can be convicted of arson under section 1(3) </w:t>
      </w:r>
      <w:r w:rsidR="00092CA3" w:rsidRPr="00862357">
        <w:rPr>
          <w:rFonts w:ascii="Arial" w:hAnsi="Arial" w:cs="Arial"/>
          <w:color w:val="000000" w:themeColor="text1"/>
          <w:sz w:val="24"/>
          <w:szCs w:val="24"/>
          <w:shd w:val="clear" w:color="auto" w:fill="FFFFFF"/>
        </w:rPr>
        <w:t>CDA</w:t>
      </w:r>
      <w:r w:rsidR="00D276F6" w:rsidRPr="00862357">
        <w:rPr>
          <w:rFonts w:ascii="Arial" w:hAnsi="Arial" w:cs="Arial"/>
          <w:color w:val="000000" w:themeColor="text1"/>
          <w:sz w:val="24"/>
          <w:szCs w:val="24"/>
          <w:shd w:val="clear" w:color="auto" w:fill="FFFFFF"/>
        </w:rPr>
        <w:t xml:space="preserve"> </w:t>
      </w:r>
      <w:r w:rsidR="00F213E8" w:rsidRPr="00862357">
        <w:rPr>
          <w:rFonts w:ascii="Arial" w:hAnsi="Arial" w:cs="Arial"/>
          <w:color w:val="000000" w:themeColor="text1"/>
          <w:sz w:val="24"/>
          <w:szCs w:val="24"/>
          <w:shd w:val="clear" w:color="auto" w:fill="FFFFFF"/>
        </w:rPr>
        <w:t xml:space="preserve">1971 on the basis that </w:t>
      </w:r>
      <w:r w:rsidR="00283CF6" w:rsidRPr="00862357">
        <w:rPr>
          <w:rFonts w:ascii="Arial" w:hAnsi="Arial" w:cs="Arial"/>
          <w:color w:val="000000" w:themeColor="text1"/>
          <w:sz w:val="24"/>
          <w:szCs w:val="24"/>
          <w:shd w:val="clear" w:color="auto" w:fill="FFFFFF"/>
        </w:rPr>
        <w:t>he</w:t>
      </w:r>
      <w:r w:rsidR="00F213E8" w:rsidRPr="00862357">
        <w:rPr>
          <w:rFonts w:ascii="Arial" w:hAnsi="Arial" w:cs="Arial"/>
          <w:color w:val="000000" w:themeColor="text1"/>
          <w:sz w:val="24"/>
          <w:szCs w:val="24"/>
          <w:shd w:val="clear" w:color="auto" w:fill="FFFFFF"/>
        </w:rPr>
        <w:t xml:space="preserve"> was reckless as to whether </w:t>
      </w:r>
      <w:r w:rsidR="00283CF6" w:rsidRPr="00862357">
        <w:rPr>
          <w:rFonts w:ascii="Arial" w:hAnsi="Arial" w:cs="Arial"/>
          <w:color w:val="000000" w:themeColor="text1"/>
          <w:sz w:val="24"/>
          <w:szCs w:val="24"/>
          <w:shd w:val="clear" w:color="auto" w:fill="FFFFFF"/>
        </w:rPr>
        <w:t xml:space="preserve">the </w:t>
      </w:r>
      <w:r w:rsidR="00F213E8" w:rsidRPr="00862357">
        <w:rPr>
          <w:rFonts w:ascii="Arial" w:hAnsi="Arial" w:cs="Arial"/>
          <w:color w:val="000000" w:themeColor="text1"/>
          <w:sz w:val="24"/>
          <w:szCs w:val="24"/>
          <w:shd w:val="clear" w:color="auto" w:fill="FFFFFF"/>
        </w:rPr>
        <w:t xml:space="preserve">property belonging to </w:t>
      </w:r>
      <w:r w:rsidR="00283CF6" w:rsidRPr="00862357">
        <w:rPr>
          <w:rFonts w:ascii="Arial" w:hAnsi="Arial" w:cs="Arial"/>
          <w:color w:val="000000" w:themeColor="text1"/>
          <w:sz w:val="24"/>
          <w:szCs w:val="24"/>
          <w:shd w:val="clear" w:color="auto" w:fill="FFFFFF"/>
        </w:rPr>
        <w:t>Ronan</w:t>
      </w:r>
      <w:r w:rsidR="00F213E8" w:rsidRPr="00862357">
        <w:rPr>
          <w:rFonts w:ascii="Arial" w:hAnsi="Arial" w:cs="Arial"/>
          <w:color w:val="000000" w:themeColor="text1"/>
          <w:sz w:val="24"/>
          <w:szCs w:val="24"/>
          <w:shd w:val="clear" w:color="auto" w:fill="FFFFFF"/>
        </w:rPr>
        <w:t xml:space="preserve"> would be destroyed or damaged when </w:t>
      </w:r>
      <w:r w:rsidR="00283CF6" w:rsidRPr="00862357">
        <w:rPr>
          <w:rFonts w:ascii="Arial" w:hAnsi="Arial" w:cs="Arial"/>
          <w:color w:val="000000" w:themeColor="text1"/>
          <w:sz w:val="24"/>
          <w:szCs w:val="24"/>
          <w:shd w:val="clear" w:color="auto" w:fill="FFFFFF"/>
        </w:rPr>
        <w:t>he</w:t>
      </w:r>
      <w:r w:rsidR="00F213E8" w:rsidRPr="00862357">
        <w:rPr>
          <w:rFonts w:ascii="Arial" w:hAnsi="Arial" w:cs="Arial"/>
          <w:color w:val="000000" w:themeColor="text1"/>
          <w:sz w:val="24"/>
          <w:szCs w:val="24"/>
          <w:shd w:val="clear" w:color="auto" w:fill="FFFFFF"/>
        </w:rPr>
        <w:t xml:space="preserve"> started the fire</w:t>
      </w:r>
      <w:r w:rsidR="00283CF6" w:rsidRPr="00862357">
        <w:rPr>
          <w:rFonts w:ascii="Arial" w:hAnsi="Arial" w:cs="Arial"/>
          <w:color w:val="000000" w:themeColor="text1"/>
          <w:sz w:val="24"/>
          <w:szCs w:val="24"/>
          <w:shd w:val="clear" w:color="auto" w:fill="FFFFFF"/>
        </w:rPr>
        <w:t xml:space="preserve"> in the bin</w:t>
      </w:r>
      <w:r w:rsidR="00F213E8" w:rsidRPr="00862357">
        <w:rPr>
          <w:rFonts w:ascii="Arial" w:hAnsi="Arial" w:cs="Arial"/>
          <w:color w:val="000000" w:themeColor="text1"/>
          <w:sz w:val="24"/>
          <w:szCs w:val="24"/>
          <w:shd w:val="clear" w:color="auto" w:fill="FFFFFF"/>
        </w:rPr>
        <w:t>.</w:t>
      </w:r>
      <w:r w:rsidR="00092CA3" w:rsidRPr="00862357">
        <w:rPr>
          <w:rFonts w:ascii="Arial" w:hAnsi="Arial" w:cs="Arial"/>
          <w:color w:val="000000" w:themeColor="text1"/>
          <w:sz w:val="24"/>
          <w:szCs w:val="24"/>
          <w:shd w:val="clear" w:color="auto" w:fill="FFFFFF"/>
        </w:rPr>
        <w:t xml:space="preserve"> </w:t>
      </w:r>
    </w:p>
    <w:p w14:paraId="6282EA3D" w14:textId="7E9233A9" w:rsidR="000C4709" w:rsidRPr="00862357" w:rsidRDefault="00092CA3" w:rsidP="006056CF">
      <w:pPr>
        <w:pStyle w:val="NoSpacing"/>
        <w:spacing w:line="360" w:lineRule="auto"/>
        <w:jc w:val="both"/>
        <w:rPr>
          <w:rFonts w:ascii="Arial" w:hAnsi="Arial" w:cs="Arial"/>
          <w:color w:val="000000" w:themeColor="text1"/>
          <w:sz w:val="24"/>
          <w:szCs w:val="24"/>
        </w:rPr>
      </w:pPr>
      <w:r w:rsidRPr="00862357">
        <w:rPr>
          <w:rFonts w:ascii="Arial" w:hAnsi="Arial" w:cs="Arial"/>
          <w:color w:val="000000" w:themeColor="text1"/>
          <w:sz w:val="24"/>
          <w:szCs w:val="24"/>
          <w:shd w:val="clear" w:color="auto" w:fill="FFFFFF"/>
        </w:rPr>
        <w:t>We first need to establish whether the defendant is guilty under</w:t>
      </w:r>
      <w:r w:rsidR="00D276F6" w:rsidRPr="00862357">
        <w:rPr>
          <w:rFonts w:ascii="Arial" w:hAnsi="Arial" w:cs="Arial"/>
          <w:color w:val="000000" w:themeColor="text1"/>
          <w:sz w:val="24"/>
          <w:szCs w:val="24"/>
          <w:shd w:val="clear" w:color="auto" w:fill="FFFFFF"/>
        </w:rPr>
        <w:t xml:space="preserve"> either</w:t>
      </w:r>
      <w:r w:rsidRPr="00862357">
        <w:rPr>
          <w:rFonts w:ascii="Arial" w:hAnsi="Arial" w:cs="Arial"/>
          <w:color w:val="000000" w:themeColor="text1"/>
          <w:sz w:val="24"/>
          <w:szCs w:val="24"/>
          <w:shd w:val="clear" w:color="auto" w:fill="FFFFFF"/>
        </w:rPr>
        <w:t xml:space="preserve"> the simple or aggravated offence. </w:t>
      </w:r>
      <w:r w:rsidR="00EF3E4E" w:rsidRPr="00862357">
        <w:rPr>
          <w:rFonts w:ascii="Arial" w:hAnsi="Arial" w:cs="Arial"/>
          <w:color w:val="000000" w:themeColor="text1"/>
          <w:sz w:val="24"/>
          <w:szCs w:val="24"/>
          <w:shd w:val="clear" w:color="auto" w:fill="FFFFFF"/>
        </w:rPr>
        <w:t>It is clear from the facts that</w:t>
      </w:r>
      <w:r w:rsidR="00D276F6" w:rsidRPr="00862357">
        <w:rPr>
          <w:rFonts w:ascii="Arial" w:hAnsi="Arial" w:cs="Arial"/>
          <w:color w:val="000000" w:themeColor="text1"/>
          <w:sz w:val="24"/>
          <w:szCs w:val="24"/>
          <w:shd w:val="clear" w:color="auto" w:fill="FFFFFF"/>
        </w:rPr>
        <w:t xml:space="preserve"> </w:t>
      </w:r>
      <w:r w:rsidR="0082314C" w:rsidRPr="00862357">
        <w:rPr>
          <w:rFonts w:ascii="Arial" w:hAnsi="Arial" w:cs="Arial"/>
          <w:color w:val="000000" w:themeColor="text1"/>
          <w:sz w:val="24"/>
          <w:szCs w:val="24"/>
          <w:shd w:val="clear" w:color="auto" w:fill="FFFFFF"/>
        </w:rPr>
        <w:t xml:space="preserve">the defendant </w:t>
      </w:r>
      <w:r w:rsidR="00CE28CD" w:rsidRPr="00862357">
        <w:rPr>
          <w:rFonts w:ascii="Arial" w:hAnsi="Arial" w:cs="Arial"/>
          <w:color w:val="000000" w:themeColor="text1"/>
          <w:sz w:val="24"/>
          <w:szCs w:val="24"/>
          <w:shd w:val="clear" w:color="auto" w:fill="FFFFFF"/>
        </w:rPr>
        <w:t xml:space="preserve">was at least reckless when he </w:t>
      </w:r>
      <w:r w:rsidR="00CE28CD" w:rsidRPr="00862357">
        <w:rPr>
          <w:rFonts w:ascii="Arial" w:hAnsi="Arial" w:cs="Arial"/>
          <w:color w:val="000000" w:themeColor="text1"/>
          <w:sz w:val="24"/>
          <w:szCs w:val="24"/>
        </w:rPr>
        <w:t xml:space="preserve">poured aftershave into the </w:t>
      </w:r>
      <w:proofErr w:type="gramStart"/>
      <w:r w:rsidR="00CE28CD" w:rsidRPr="00862357">
        <w:rPr>
          <w:rFonts w:ascii="Arial" w:hAnsi="Arial" w:cs="Arial"/>
          <w:color w:val="000000" w:themeColor="text1"/>
          <w:sz w:val="24"/>
          <w:szCs w:val="24"/>
        </w:rPr>
        <w:t>bin, but</w:t>
      </w:r>
      <w:proofErr w:type="gramEnd"/>
      <w:r w:rsidR="00CE28CD" w:rsidRPr="00862357">
        <w:rPr>
          <w:rFonts w:ascii="Arial" w:hAnsi="Arial" w:cs="Arial"/>
          <w:color w:val="000000" w:themeColor="text1"/>
          <w:sz w:val="24"/>
          <w:szCs w:val="24"/>
        </w:rPr>
        <w:t xml:space="preserve"> acting</w:t>
      </w:r>
      <w:r w:rsidR="00C56485" w:rsidRPr="00862357">
        <w:rPr>
          <w:rFonts w:ascii="Arial" w:hAnsi="Arial" w:cs="Arial"/>
          <w:color w:val="000000" w:themeColor="text1"/>
          <w:sz w:val="24"/>
          <w:szCs w:val="24"/>
        </w:rPr>
        <w:t xml:space="preserve"> deliberately</w:t>
      </w:r>
      <w:r w:rsidR="00CE28CD" w:rsidRPr="00862357">
        <w:rPr>
          <w:rFonts w:ascii="Arial" w:hAnsi="Arial" w:cs="Arial"/>
          <w:color w:val="000000" w:themeColor="text1"/>
          <w:sz w:val="24"/>
          <w:szCs w:val="24"/>
        </w:rPr>
        <w:t xml:space="preserve"> on setting it on fire shows intention</w:t>
      </w:r>
      <w:r w:rsidR="00862357" w:rsidRPr="00862357">
        <w:rPr>
          <w:rFonts w:ascii="Arial" w:hAnsi="Arial" w:cs="Arial"/>
          <w:color w:val="000000" w:themeColor="text1"/>
          <w:sz w:val="24"/>
          <w:szCs w:val="24"/>
        </w:rPr>
        <w:t xml:space="preserve"> (</w:t>
      </w:r>
      <w:bookmarkStart w:id="10" w:name="_Hlk124523365"/>
      <w:proofErr w:type="spellStart"/>
      <w:r w:rsidR="00862357" w:rsidRPr="00862357">
        <w:rPr>
          <w:rFonts w:ascii="Arial" w:hAnsi="Arial" w:cs="Arial"/>
          <w:color w:val="000000" w:themeColor="text1"/>
          <w:sz w:val="24"/>
          <w:szCs w:val="24"/>
        </w:rPr>
        <w:t>Jaggard</w:t>
      </w:r>
      <w:proofErr w:type="spellEnd"/>
      <w:r w:rsidR="00862357" w:rsidRPr="00862357">
        <w:rPr>
          <w:rFonts w:ascii="Arial" w:hAnsi="Arial" w:cs="Arial"/>
          <w:color w:val="000000" w:themeColor="text1"/>
          <w:sz w:val="24"/>
          <w:szCs w:val="24"/>
        </w:rPr>
        <w:t xml:space="preserve"> v Dickinson</w:t>
      </w:r>
      <w:r w:rsidR="00862357" w:rsidRPr="00862357">
        <w:rPr>
          <w:rFonts w:ascii="Arial" w:hAnsi="Arial" w:cs="Arial"/>
          <w:color w:val="000000" w:themeColor="text1"/>
          <w:sz w:val="24"/>
          <w:szCs w:val="24"/>
        </w:rPr>
        <w:t xml:space="preserve"> 1981</w:t>
      </w:r>
      <w:bookmarkEnd w:id="10"/>
      <w:r w:rsidR="00672C52">
        <w:rPr>
          <w:rFonts w:ascii="Arial" w:hAnsi="Arial" w:cs="Arial"/>
          <w:color w:val="000000" w:themeColor="text1"/>
          <w:sz w:val="24"/>
          <w:szCs w:val="24"/>
        </w:rPr>
        <w:t>, where the defendant was drunk and set fire to the hotel where he was working</w:t>
      </w:r>
      <w:r w:rsidR="00862357" w:rsidRPr="00862357">
        <w:rPr>
          <w:rFonts w:ascii="Arial" w:hAnsi="Arial" w:cs="Arial"/>
          <w:color w:val="000000" w:themeColor="text1"/>
          <w:sz w:val="24"/>
          <w:szCs w:val="24"/>
        </w:rPr>
        <w:t>).</w:t>
      </w:r>
      <w:r w:rsidR="00C56485" w:rsidRPr="00862357">
        <w:rPr>
          <w:rFonts w:ascii="Arial" w:hAnsi="Arial" w:cs="Arial"/>
          <w:color w:val="000000" w:themeColor="text1"/>
          <w:sz w:val="24"/>
          <w:szCs w:val="24"/>
        </w:rPr>
        <w:t xml:space="preserve"> Setting Ronan’s </w:t>
      </w:r>
      <w:r w:rsidR="00C56485" w:rsidRPr="00862357">
        <w:rPr>
          <w:rFonts w:ascii="Arial" w:hAnsi="Arial" w:cs="Arial"/>
          <w:color w:val="000000" w:themeColor="text1"/>
          <w:sz w:val="24"/>
          <w:szCs w:val="24"/>
        </w:rPr>
        <w:lastRenderedPageBreak/>
        <w:t xml:space="preserve">bin on fire </w:t>
      </w:r>
      <w:r w:rsidR="003951A8" w:rsidRPr="00862357">
        <w:rPr>
          <w:rFonts w:ascii="Arial" w:hAnsi="Arial" w:cs="Arial"/>
          <w:color w:val="000000" w:themeColor="text1"/>
          <w:sz w:val="24"/>
          <w:szCs w:val="24"/>
        </w:rPr>
        <w:t>satisfies the AR of Simple Criminal Damage, which was mentioned earlier on in the coursework.</w:t>
      </w:r>
      <w:r w:rsidR="00C56485" w:rsidRPr="00862357">
        <w:rPr>
          <w:rFonts w:ascii="Arial" w:hAnsi="Arial" w:cs="Arial"/>
          <w:color w:val="000000" w:themeColor="text1"/>
          <w:sz w:val="24"/>
          <w:szCs w:val="24"/>
        </w:rPr>
        <w:t xml:space="preserve"> </w:t>
      </w:r>
      <w:r w:rsidR="003951A8" w:rsidRPr="00862357">
        <w:rPr>
          <w:rFonts w:ascii="Arial" w:hAnsi="Arial" w:cs="Arial"/>
          <w:color w:val="000000" w:themeColor="text1"/>
          <w:sz w:val="24"/>
          <w:szCs w:val="24"/>
        </w:rPr>
        <w:t xml:space="preserve">However, there is a possibility that </w:t>
      </w:r>
      <w:r w:rsidR="000C4709" w:rsidRPr="00862357">
        <w:rPr>
          <w:rFonts w:ascii="Arial" w:hAnsi="Arial" w:cs="Arial"/>
          <w:color w:val="000000" w:themeColor="text1"/>
          <w:sz w:val="24"/>
          <w:szCs w:val="24"/>
        </w:rPr>
        <w:t xml:space="preserve">the defendant could be liable under </w:t>
      </w:r>
      <w:r w:rsidR="0058325B" w:rsidRPr="00862357">
        <w:rPr>
          <w:rFonts w:ascii="Arial" w:hAnsi="Arial" w:cs="Arial"/>
          <w:color w:val="000000" w:themeColor="text1"/>
          <w:sz w:val="24"/>
          <w:szCs w:val="24"/>
        </w:rPr>
        <w:t>Aggravated Criminal Damage as not only he intended destroy the property, but he was at least reckless as to whether the life of another would be endangered, as he did not check whether someone else was in the house before setting the fire.</w:t>
      </w:r>
      <w:r w:rsidR="0024254C" w:rsidRPr="00862357">
        <w:rPr>
          <w:rFonts w:ascii="Arial" w:hAnsi="Arial" w:cs="Arial"/>
          <w:color w:val="000000" w:themeColor="text1"/>
          <w:sz w:val="24"/>
          <w:szCs w:val="24"/>
        </w:rPr>
        <w:t xml:space="preserve"> Having established the AR of Criminal Damage and having the fire as an extra element, the AR of Arson is also established.</w:t>
      </w:r>
      <w:r w:rsidR="00C259F9" w:rsidRPr="00862357">
        <w:rPr>
          <w:rFonts w:ascii="Arial" w:hAnsi="Arial" w:cs="Arial"/>
          <w:color w:val="000000" w:themeColor="text1"/>
          <w:sz w:val="24"/>
          <w:szCs w:val="24"/>
        </w:rPr>
        <w:t xml:space="preserve"> The MR of Arson is also satisfied as Hadley intended to damage the bin/property by </w:t>
      </w:r>
      <w:proofErr w:type="gramStart"/>
      <w:r w:rsidR="00C259F9" w:rsidRPr="00862357">
        <w:rPr>
          <w:rFonts w:ascii="Arial" w:hAnsi="Arial" w:cs="Arial"/>
          <w:color w:val="000000" w:themeColor="text1"/>
          <w:sz w:val="24"/>
          <w:szCs w:val="24"/>
        </w:rPr>
        <w:t>fire, and</w:t>
      </w:r>
      <w:proofErr w:type="gramEnd"/>
      <w:r w:rsidR="00C259F9" w:rsidRPr="00862357">
        <w:rPr>
          <w:rFonts w:ascii="Arial" w:hAnsi="Arial" w:cs="Arial"/>
          <w:color w:val="000000" w:themeColor="text1"/>
          <w:sz w:val="24"/>
          <w:szCs w:val="24"/>
        </w:rPr>
        <w:t xml:space="preserve"> was also at least reckless as to endangering life by fire as he did not check if someone else is in the house. Having successfully established the Actus Reus and </w:t>
      </w:r>
      <w:proofErr w:type="spellStart"/>
      <w:r w:rsidR="00C259F9" w:rsidRPr="00862357">
        <w:rPr>
          <w:rFonts w:ascii="Arial" w:hAnsi="Arial" w:cs="Arial"/>
          <w:color w:val="000000" w:themeColor="text1"/>
          <w:sz w:val="24"/>
          <w:szCs w:val="24"/>
        </w:rPr>
        <w:t>Mens</w:t>
      </w:r>
      <w:proofErr w:type="spellEnd"/>
      <w:r w:rsidR="00C259F9" w:rsidRPr="00862357">
        <w:rPr>
          <w:rFonts w:ascii="Arial" w:hAnsi="Arial" w:cs="Arial"/>
          <w:color w:val="000000" w:themeColor="text1"/>
          <w:sz w:val="24"/>
          <w:szCs w:val="24"/>
        </w:rPr>
        <w:t xml:space="preserve"> Rea of Arson, he may be guilty of the offence under </w:t>
      </w:r>
      <w:r w:rsidR="00C259F9" w:rsidRPr="00862357">
        <w:rPr>
          <w:rFonts w:ascii="Arial" w:hAnsi="Arial" w:cs="Arial"/>
          <w:color w:val="000000" w:themeColor="text1"/>
          <w:sz w:val="24"/>
          <w:szCs w:val="24"/>
          <w:shd w:val="clear" w:color="auto" w:fill="FFFFFF"/>
        </w:rPr>
        <w:t>S1(1) and (3) CDA 1971.</w:t>
      </w:r>
    </w:p>
    <w:p w14:paraId="48736CFC" w14:textId="4536B4D7" w:rsidR="00E9364D" w:rsidRPr="00BF1041" w:rsidRDefault="00E9364D" w:rsidP="006056CF">
      <w:pPr>
        <w:pStyle w:val="NoSpacing"/>
        <w:spacing w:line="360" w:lineRule="auto"/>
        <w:jc w:val="both"/>
        <w:rPr>
          <w:rFonts w:asciiTheme="minorBidi" w:hAnsiTheme="minorBidi"/>
          <w:color w:val="FF0000"/>
          <w:sz w:val="24"/>
          <w:szCs w:val="24"/>
          <w:lang w:val="en-US"/>
        </w:rPr>
      </w:pPr>
    </w:p>
    <w:p w14:paraId="33DA0A7C" w14:textId="77777777" w:rsidR="002D49AE" w:rsidRPr="00914068" w:rsidRDefault="002D49AE" w:rsidP="006056CF">
      <w:pPr>
        <w:pStyle w:val="NoSpacing"/>
        <w:spacing w:line="360" w:lineRule="auto"/>
        <w:jc w:val="both"/>
        <w:rPr>
          <w:rFonts w:asciiTheme="minorBidi" w:hAnsiTheme="minorBidi"/>
          <w:sz w:val="24"/>
          <w:szCs w:val="24"/>
        </w:rPr>
      </w:pPr>
    </w:p>
    <w:p w14:paraId="4ED117B4" w14:textId="77777777" w:rsidR="002D49AE" w:rsidRPr="00914068" w:rsidRDefault="002D49AE" w:rsidP="006056CF">
      <w:pPr>
        <w:pStyle w:val="NoSpacing"/>
        <w:numPr>
          <w:ilvl w:val="0"/>
          <w:numId w:val="4"/>
        </w:numPr>
        <w:spacing w:line="360" w:lineRule="auto"/>
        <w:jc w:val="both"/>
        <w:rPr>
          <w:rFonts w:asciiTheme="minorBidi" w:hAnsiTheme="minorBidi"/>
          <w:sz w:val="24"/>
          <w:szCs w:val="24"/>
        </w:rPr>
      </w:pPr>
      <w:r w:rsidRPr="00914068">
        <w:rPr>
          <w:rFonts w:asciiTheme="minorBidi" w:hAnsiTheme="minorBidi"/>
          <w:sz w:val="24"/>
          <w:szCs w:val="24"/>
        </w:rPr>
        <w:t xml:space="preserve">Freya and Nicky were two students who had met during </w:t>
      </w:r>
      <w:proofErr w:type="gramStart"/>
      <w:r w:rsidRPr="00914068">
        <w:rPr>
          <w:rFonts w:asciiTheme="minorBidi" w:hAnsiTheme="minorBidi"/>
          <w:sz w:val="24"/>
          <w:szCs w:val="24"/>
        </w:rPr>
        <w:t>freshers</w:t>
      </w:r>
      <w:proofErr w:type="gramEnd"/>
      <w:r w:rsidRPr="00914068">
        <w:rPr>
          <w:rFonts w:asciiTheme="minorBidi" w:hAnsiTheme="minorBidi"/>
          <w:sz w:val="24"/>
          <w:szCs w:val="24"/>
        </w:rPr>
        <w:t xml:space="preserve"> week at university. The last social of the week was a foam party at a local night club. </w:t>
      </w:r>
    </w:p>
    <w:p w14:paraId="46873A5E" w14:textId="77777777" w:rsidR="002D49AE" w:rsidRPr="00914068" w:rsidRDefault="002D49AE" w:rsidP="006056CF">
      <w:pPr>
        <w:pStyle w:val="NoSpacing"/>
        <w:spacing w:line="360" w:lineRule="auto"/>
        <w:ind w:left="141"/>
        <w:jc w:val="both"/>
        <w:rPr>
          <w:rFonts w:asciiTheme="minorBidi" w:hAnsiTheme="minorBidi"/>
          <w:sz w:val="24"/>
          <w:szCs w:val="24"/>
        </w:rPr>
      </w:pPr>
      <w:r w:rsidRPr="00914068">
        <w:rPr>
          <w:rFonts w:asciiTheme="minorBidi" w:hAnsiTheme="minorBidi"/>
          <w:sz w:val="24"/>
          <w:szCs w:val="24"/>
        </w:rPr>
        <w:t xml:space="preserve">As a child, Freya had been diagnosed with </w:t>
      </w:r>
      <w:proofErr w:type="gramStart"/>
      <w:r w:rsidRPr="00914068">
        <w:rPr>
          <w:rFonts w:asciiTheme="minorBidi" w:hAnsiTheme="minorBidi"/>
          <w:sz w:val="24"/>
          <w:szCs w:val="24"/>
        </w:rPr>
        <w:t>epilepsy</w:t>
      </w:r>
      <w:proofErr w:type="gramEnd"/>
      <w:r w:rsidRPr="00914068">
        <w:rPr>
          <w:rFonts w:asciiTheme="minorBidi" w:hAnsiTheme="minorBidi"/>
          <w:sz w:val="24"/>
          <w:szCs w:val="24"/>
        </w:rPr>
        <w:t xml:space="preserve"> but she had not had a seizure for the past ten years and therefore no longer required to take any medication.</w:t>
      </w:r>
    </w:p>
    <w:p w14:paraId="4CD70A27" w14:textId="77777777" w:rsidR="002D49AE" w:rsidRPr="00914068" w:rsidRDefault="002D49AE" w:rsidP="006056CF">
      <w:pPr>
        <w:pStyle w:val="NoSpacing"/>
        <w:spacing w:line="360" w:lineRule="auto"/>
        <w:ind w:left="141"/>
        <w:jc w:val="both"/>
        <w:rPr>
          <w:rFonts w:asciiTheme="minorBidi" w:hAnsiTheme="minorBidi"/>
          <w:sz w:val="24"/>
          <w:szCs w:val="24"/>
        </w:rPr>
      </w:pPr>
      <w:r w:rsidRPr="00914068">
        <w:rPr>
          <w:rFonts w:asciiTheme="minorBidi" w:hAnsiTheme="minorBidi"/>
          <w:sz w:val="24"/>
          <w:szCs w:val="24"/>
        </w:rPr>
        <w:t xml:space="preserve">Before going to the party, they drank a bottle of gin between them and when they got to the </w:t>
      </w:r>
      <w:proofErr w:type="gramStart"/>
      <w:r w:rsidRPr="00914068">
        <w:rPr>
          <w:rFonts w:asciiTheme="minorBidi" w:hAnsiTheme="minorBidi"/>
          <w:sz w:val="24"/>
          <w:szCs w:val="24"/>
        </w:rPr>
        <w:t>nightclub</w:t>
      </w:r>
      <w:proofErr w:type="gramEnd"/>
      <w:r w:rsidRPr="00914068">
        <w:rPr>
          <w:rFonts w:asciiTheme="minorBidi" w:hAnsiTheme="minorBidi"/>
          <w:sz w:val="24"/>
          <w:szCs w:val="24"/>
        </w:rPr>
        <w:t xml:space="preserve"> they had another six double gin and tonics each. </w:t>
      </w:r>
    </w:p>
    <w:p w14:paraId="70AD6A7C" w14:textId="77777777" w:rsidR="002D49AE" w:rsidRPr="00914068" w:rsidRDefault="002D49AE" w:rsidP="006056CF">
      <w:pPr>
        <w:pStyle w:val="NoSpacing"/>
        <w:spacing w:line="360" w:lineRule="auto"/>
        <w:ind w:left="141"/>
        <w:jc w:val="both"/>
        <w:rPr>
          <w:rFonts w:asciiTheme="minorBidi" w:hAnsiTheme="minorBidi"/>
          <w:sz w:val="24"/>
          <w:szCs w:val="24"/>
        </w:rPr>
      </w:pPr>
      <w:r w:rsidRPr="00914068">
        <w:rPr>
          <w:rFonts w:asciiTheme="minorBidi" w:hAnsiTheme="minorBidi"/>
          <w:sz w:val="24"/>
          <w:szCs w:val="24"/>
        </w:rPr>
        <w:t xml:space="preserve">After the party, they went back to their student halls, where Freya began vomiting. Nicky went to the kitchen to get her some water and when she returned, Freya was on the floor having a seizure. Nicky panicked and woke up Mike, who’s room was next door. Mike went into Nicky’s bedroom to try and help Freya, but Freya (whilst in a seizure) punched Mike in the face causing him to have a black eye. </w:t>
      </w:r>
    </w:p>
    <w:p w14:paraId="47DAFB9A" w14:textId="77777777" w:rsidR="002D49AE" w:rsidRPr="00914068" w:rsidRDefault="002D49AE" w:rsidP="006056CF">
      <w:pPr>
        <w:pStyle w:val="NoSpacing"/>
        <w:spacing w:line="360" w:lineRule="auto"/>
        <w:ind w:left="720"/>
        <w:jc w:val="both"/>
        <w:rPr>
          <w:rFonts w:asciiTheme="minorBidi" w:hAnsiTheme="minorBidi"/>
          <w:sz w:val="24"/>
          <w:szCs w:val="24"/>
        </w:rPr>
      </w:pPr>
    </w:p>
    <w:p w14:paraId="72D03591" w14:textId="4AF7EE95" w:rsidR="0018496B" w:rsidRPr="00E64D89" w:rsidRDefault="002D49AE" w:rsidP="006056CF">
      <w:pPr>
        <w:pStyle w:val="NoSpacing"/>
        <w:spacing w:line="360" w:lineRule="auto"/>
        <w:jc w:val="both"/>
        <w:rPr>
          <w:rFonts w:asciiTheme="minorBidi" w:hAnsiTheme="minorBidi"/>
          <w:b/>
          <w:bCs/>
          <w:color w:val="000000" w:themeColor="text1"/>
          <w:sz w:val="24"/>
          <w:szCs w:val="24"/>
        </w:rPr>
      </w:pPr>
      <w:r w:rsidRPr="00E64D89">
        <w:rPr>
          <w:rFonts w:asciiTheme="minorBidi" w:hAnsiTheme="minorBidi"/>
          <w:b/>
          <w:bCs/>
          <w:color w:val="000000" w:themeColor="text1"/>
          <w:sz w:val="24"/>
          <w:szCs w:val="24"/>
        </w:rPr>
        <w:t xml:space="preserve">In the event of Freya being charged under s.47 Offences Against the Person Act 1861, advise her of whether she would be able to rely on the defences of intoxication and automatism. </w:t>
      </w:r>
    </w:p>
    <w:p w14:paraId="24889788" w14:textId="272A083C" w:rsidR="00E64D89" w:rsidRDefault="00E64D89" w:rsidP="006056CF">
      <w:pPr>
        <w:pStyle w:val="NoSpacing"/>
        <w:spacing w:line="360" w:lineRule="auto"/>
        <w:jc w:val="both"/>
        <w:rPr>
          <w:rFonts w:asciiTheme="minorBidi" w:hAnsiTheme="minorBidi"/>
          <w:b/>
          <w:bCs/>
          <w:sz w:val="24"/>
          <w:szCs w:val="24"/>
        </w:rPr>
      </w:pPr>
    </w:p>
    <w:p w14:paraId="128AB8BF" w14:textId="6EDE2DC8" w:rsidR="00E64D89" w:rsidRDefault="00E64D89" w:rsidP="006056CF">
      <w:pPr>
        <w:pStyle w:val="NoSpacing"/>
        <w:spacing w:line="360" w:lineRule="auto"/>
        <w:jc w:val="both"/>
        <w:rPr>
          <w:rFonts w:asciiTheme="minorBidi" w:hAnsiTheme="minorBidi"/>
          <w:b/>
          <w:bCs/>
          <w:sz w:val="24"/>
          <w:szCs w:val="24"/>
        </w:rPr>
      </w:pPr>
    </w:p>
    <w:p w14:paraId="5C8F4CE9" w14:textId="63BE1EA6" w:rsidR="00E64D89" w:rsidRPr="00D333AA" w:rsidRDefault="00D70CC0"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 xml:space="preserve">Freya, after her heavy drinking, could rely on </w:t>
      </w:r>
      <w:r w:rsidR="00D333AA" w:rsidRPr="00D333AA">
        <w:rPr>
          <w:rFonts w:asciiTheme="minorBidi" w:hAnsiTheme="minorBidi"/>
          <w:color w:val="000000" w:themeColor="text1"/>
          <w:sz w:val="24"/>
          <w:szCs w:val="24"/>
        </w:rPr>
        <w:t>the offence of intoxication</w:t>
      </w:r>
      <w:r w:rsidRPr="00D333AA">
        <w:rPr>
          <w:rFonts w:asciiTheme="minorBidi" w:hAnsiTheme="minorBidi"/>
          <w:color w:val="000000" w:themeColor="text1"/>
          <w:sz w:val="24"/>
          <w:szCs w:val="24"/>
        </w:rPr>
        <w:t xml:space="preserve"> if the intoxication prevents her from forming the necessary MR of the offence from being established. </w:t>
      </w:r>
    </w:p>
    <w:p w14:paraId="765FA517" w14:textId="1F60AAEB" w:rsidR="00E64D89" w:rsidRPr="00D333AA" w:rsidRDefault="00D70CC0" w:rsidP="006056CF">
      <w:pPr>
        <w:pStyle w:val="NoSpacing"/>
        <w:spacing w:line="360" w:lineRule="auto"/>
        <w:jc w:val="both"/>
        <w:rPr>
          <w:rFonts w:asciiTheme="minorBidi" w:hAnsiTheme="minorBidi"/>
          <w:color w:val="000000" w:themeColor="text1"/>
          <w:sz w:val="24"/>
          <w:szCs w:val="24"/>
        </w:rPr>
      </w:pPr>
      <w:proofErr w:type="gramStart"/>
      <w:r w:rsidRPr="00D333AA">
        <w:rPr>
          <w:rFonts w:asciiTheme="minorBidi" w:hAnsiTheme="minorBidi"/>
          <w:color w:val="000000" w:themeColor="text1"/>
          <w:sz w:val="24"/>
          <w:szCs w:val="24"/>
        </w:rPr>
        <w:t>In order to</w:t>
      </w:r>
      <w:proofErr w:type="gramEnd"/>
      <w:r w:rsidRPr="00D333AA">
        <w:rPr>
          <w:rFonts w:asciiTheme="minorBidi" w:hAnsiTheme="minorBidi"/>
          <w:color w:val="000000" w:themeColor="text1"/>
          <w:sz w:val="24"/>
          <w:szCs w:val="24"/>
        </w:rPr>
        <w:t xml:space="preserve"> have balance between this</w:t>
      </w:r>
      <w:r w:rsidR="00B8668F" w:rsidRPr="00D333AA">
        <w:rPr>
          <w:rFonts w:asciiTheme="minorBidi" w:hAnsiTheme="minorBidi"/>
          <w:color w:val="000000" w:themeColor="text1"/>
          <w:sz w:val="24"/>
          <w:szCs w:val="24"/>
        </w:rPr>
        <w:t xml:space="preserve"> </w:t>
      </w:r>
      <w:r w:rsidRPr="00D333AA">
        <w:rPr>
          <w:rFonts w:asciiTheme="minorBidi" w:hAnsiTheme="minorBidi"/>
          <w:color w:val="000000" w:themeColor="text1"/>
          <w:sz w:val="24"/>
          <w:szCs w:val="24"/>
        </w:rPr>
        <w:t>and people who did not have the mental element of the crime, the courts have come up with a distinction between voluntary and involuntary intoxication.</w:t>
      </w:r>
    </w:p>
    <w:p w14:paraId="3E965DD8" w14:textId="07E038E3" w:rsidR="00B8668F" w:rsidRPr="00D333AA" w:rsidRDefault="00B8668F"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Involuntary intoxication is available for individuals who have had their food/drinks spiked without their knowledge</w:t>
      </w:r>
      <w:r w:rsidR="00672C52">
        <w:rPr>
          <w:rFonts w:asciiTheme="minorBidi" w:hAnsiTheme="minorBidi"/>
          <w:color w:val="000000" w:themeColor="text1"/>
          <w:sz w:val="24"/>
          <w:szCs w:val="24"/>
        </w:rPr>
        <w:t>,</w:t>
      </w:r>
      <w:r w:rsidRPr="00D333AA">
        <w:rPr>
          <w:rFonts w:asciiTheme="minorBidi" w:hAnsiTheme="minorBidi"/>
          <w:color w:val="000000" w:themeColor="text1"/>
          <w:sz w:val="24"/>
          <w:szCs w:val="24"/>
        </w:rPr>
        <w:t xml:space="preserve"> (</w:t>
      </w:r>
      <w:bookmarkStart w:id="11" w:name="_Hlk124523771"/>
      <w:r w:rsidRPr="00D333AA">
        <w:rPr>
          <w:rFonts w:asciiTheme="minorBidi" w:hAnsiTheme="minorBidi"/>
          <w:color w:val="000000" w:themeColor="text1"/>
          <w:sz w:val="24"/>
          <w:szCs w:val="24"/>
        </w:rPr>
        <w:t>R v Hardie</w:t>
      </w:r>
      <w:bookmarkEnd w:id="11"/>
      <w:r w:rsidR="00672C52">
        <w:rPr>
          <w:rFonts w:asciiTheme="minorBidi" w:hAnsiTheme="minorBidi"/>
          <w:color w:val="000000" w:themeColor="text1"/>
          <w:sz w:val="24"/>
          <w:szCs w:val="24"/>
        </w:rPr>
        <w:t xml:space="preserve">, where the intoxicants </w:t>
      </w:r>
      <w:proofErr w:type="gramStart"/>
      <w:r w:rsidR="00672C52">
        <w:rPr>
          <w:rFonts w:asciiTheme="minorBidi" w:hAnsiTheme="minorBidi"/>
          <w:color w:val="000000" w:themeColor="text1"/>
          <w:sz w:val="24"/>
          <w:szCs w:val="24"/>
        </w:rPr>
        <w:t>where</w:t>
      </w:r>
      <w:proofErr w:type="gramEnd"/>
      <w:r w:rsidR="00672C52">
        <w:rPr>
          <w:rFonts w:asciiTheme="minorBidi" w:hAnsiTheme="minorBidi"/>
          <w:color w:val="000000" w:themeColor="text1"/>
          <w:sz w:val="24"/>
          <w:szCs w:val="24"/>
        </w:rPr>
        <w:t xml:space="preserve"> done through self-administration</w:t>
      </w:r>
      <w:r w:rsidRPr="00D333AA">
        <w:rPr>
          <w:rFonts w:asciiTheme="minorBidi" w:hAnsiTheme="minorBidi"/>
          <w:color w:val="000000" w:themeColor="text1"/>
          <w:sz w:val="24"/>
          <w:szCs w:val="24"/>
        </w:rPr>
        <w:t>) which is not applicable in this case, as Freya chose to make the choice of drinking. Therefore, we will look at voluntary intoxication.</w:t>
      </w:r>
      <w:r w:rsidRPr="00D333AA">
        <w:rPr>
          <w:color w:val="000000" w:themeColor="text1"/>
        </w:rPr>
        <w:t xml:space="preserve"> </w:t>
      </w:r>
      <w:r w:rsidRPr="00D333AA">
        <w:rPr>
          <w:rFonts w:asciiTheme="minorBidi" w:hAnsiTheme="minorBidi"/>
          <w:color w:val="000000" w:themeColor="text1"/>
          <w:sz w:val="24"/>
          <w:szCs w:val="24"/>
        </w:rPr>
        <w:t>Where the defendant has voluntarily drank the alcohol to the extent that they are not capable of forming the mental element of the crime.</w:t>
      </w:r>
    </w:p>
    <w:p w14:paraId="35514CF7" w14:textId="7CB128FD" w:rsidR="00B34BA7" w:rsidRPr="00D333AA" w:rsidRDefault="00B34BA7" w:rsidP="006056CF">
      <w:pPr>
        <w:pStyle w:val="NoSpacing"/>
        <w:spacing w:line="360" w:lineRule="auto"/>
        <w:jc w:val="both"/>
        <w:rPr>
          <w:rFonts w:asciiTheme="minorBidi" w:hAnsiTheme="minorBidi"/>
          <w:color w:val="000000" w:themeColor="text1"/>
          <w:sz w:val="24"/>
          <w:szCs w:val="24"/>
        </w:rPr>
      </w:pPr>
      <w:proofErr w:type="gramStart"/>
      <w:r w:rsidRPr="00D333AA">
        <w:rPr>
          <w:rFonts w:asciiTheme="minorBidi" w:hAnsiTheme="minorBidi"/>
          <w:color w:val="000000" w:themeColor="text1"/>
          <w:sz w:val="24"/>
          <w:szCs w:val="24"/>
        </w:rPr>
        <w:lastRenderedPageBreak/>
        <w:t>In order to</w:t>
      </w:r>
      <w:proofErr w:type="gramEnd"/>
      <w:r w:rsidRPr="00D333AA">
        <w:rPr>
          <w:rFonts w:asciiTheme="minorBidi" w:hAnsiTheme="minorBidi"/>
          <w:color w:val="000000" w:themeColor="text1"/>
          <w:sz w:val="24"/>
          <w:szCs w:val="24"/>
        </w:rPr>
        <w:t xml:space="preserve"> discuss this, we need to </w:t>
      </w:r>
      <w:r w:rsidRPr="00D333AA">
        <w:rPr>
          <w:rFonts w:ascii="Arial" w:hAnsi="Arial" w:cs="Arial"/>
          <w:color w:val="000000" w:themeColor="text1"/>
          <w:sz w:val="24"/>
          <w:szCs w:val="24"/>
          <w:shd w:val="clear" w:color="auto" w:fill="FFFFFF"/>
        </w:rPr>
        <w:t>make a distinction between crimes of basic intent and crimes of specific intent (</w:t>
      </w:r>
      <w:bookmarkStart w:id="12" w:name="_Hlk124523779"/>
      <w:proofErr w:type="spellStart"/>
      <w:r w:rsidRPr="00D333AA">
        <w:rPr>
          <w:rFonts w:ascii="Arial" w:hAnsi="Arial" w:cs="Arial"/>
          <w:color w:val="000000" w:themeColor="text1"/>
          <w:sz w:val="24"/>
          <w:szCs w:val="24"/>
          <w:shd w:val="clear" w:color="auto" w:fill="FFFFFF"/>
        </w:rPr>
        <w:t>Dpp</w:t>
      </w:r>
      <w:proofErr w:type="spellEnd"/>
      <w:r w:rsidRPr="00D333AA">
        <w:rPr>
          <w:rFonts w:ascii="Arial" w:hAnsi="Arial" w:cs="Arial"/>
          <w:color w:val="000000" w:themeColor="text1"/>
          <w:sz w:val="24"/>
          <w:szCs w:val="24"/>
          <w:shd w:val="clear" w:color="auto" w:fill="FFFFFF"/>
        </w:rPr>
        <w:t xml:space="preserve"> v Beard</w:t>
      </w:r>
      <w:bookmarkEnd w:id="12"/>
      <w:r w:rsidRPr="00D333AA">
        <w:rPr>
          <w:rFonts w:ascii="Arial" w:hAnsi="Arial" w:cs="Arial"/>
          <w:color w:val="000000" w:themeColor="text1"/>
          <w:sz w:val="24"/>
          <w:szCs w:val="24"/>
          <w:shd w:val="clear" w:color="auto" w:fill="FFFFFF"/>
        </w:rPr>
        <w:t xml:space="preserve">). The Majewski rule states that for basic intent crime, such as the crime committed by Freya under </w:t>
      </w:r>
      <w:bookmarkStart w:id="13" w:name="_Hlk124523810"/>
      <w:r w:rsidRPr="00D333AA">
        <w:rPr>
          <w:rFonts w:asciiTheme="minorBidi" w:hAnsiTheme="minorBidi"/>
          <w:color w:val="000000" w:themeColor="text1"/>
          <w:sz w:val="24"/>
          <w:szCs w:val="24"/>
        </w:rPr>
        <w:t>s.47 Offences Against the Person Act 1861</w:t>
      </w:r>
      <w:bookmarkEnd w:id="13"/>
      <w:r w:rsidRPr="00D333AA">
        <w:rPr>
          <w:rFonts w:asciiTheme="minorBidi" w:hAnsiTheme="minorBidi"/>
          <w:color w:val="000000" w:themeColor="text1"/>
          <w:sz w:val="24"/>
          <w:szCs w:val="24"/>
        </w:rPr>
        <w:t>, if the D has voluntarily intoxicated, they will not be able to rely on this defence.</w:t>
      </w:r>
    </w:p>
    <w:p w14:paraId="097AB049" w14:textId="77777777" w:rsidR="007449E6" w:rsidRPr="00D333AA" w:rsidRDefault="00B34BA7"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 xml:space="preserve">However, given Freya’s </w:t>
      </w:r>
      <w:r w:rsidR="007449E6" w:rsidRPr="00D333AA">
        <w:rPr>
          <w:rFonts w:asciiTheme="minorBidi" w:hAnsiTheme="minorBidi" w:hint="eastAsia"/>
          <w:color w:val="000000" w:themeColor="text1"/>
          <w:sz w:val="24"/>
          <w:szCs w:val="24"/>
        </w:rPr>
        <w:t>seizure</w:t>
      </w:r>
      <w:r w:rsidRPr="00D333AA">
        <w:rPr>
          <w:rFonts w:asciiTheme="minorBidi" w:hAnsiTheme="minorBidi"/>
          <w:color w:val="000000" w:themeColor="text1"/>
          <w:sz w:val="24"/>
          <w:szCs w:val="24"/>
        </w:rPr>
        <w:t>, we can consider automatism as a defence to the offence committed.</w:t>
      </w:r>
      <w:r w:rsidR="007449E6" w:rsidRPr="00D333AA">
        <w:rPr>
          <w:rFonts w:asciiTheme="minorBidi" w:hAnsiTheme="minorBidi"/>
          <w:color w:val="000000" w:themeColor="text1"/>
          <w:sz w:val="24"/>
          <w:szCs w:val="24"/>
        </w:rPr>
        <w:t xml:space="preserve"> </w:t>
      </w:r>
    </w:p>
    <w:p w14:paraId="337E67EC" w14:textId="3798F557" w:rsidR="00B34BA7" w:rsidRPr="00D333AA" w:rsidRDefault="007449E6"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 xml:space="preserve">A finding of non-insane automatism may also exist where the defendant is not conscious of their actions due to an external factor often </w:t>
      </w:r>
      <w:proofErr w:type="gramStart"/>
      <w:r w:rsidRPr="00D333AA">
        <w:rPr>
          <w:rFonts w:asciiTheme="minorBidi" w:hAnsiTheme="minorBidi"/>
          <w:color w:val="000000" w:themeColor="text1"/>
          <w:sz w:val="24"/>
          <w:szCs w:val="24"/>
        </w:rPr>
        <w:t>as a result of</w:t>
      </w:r>
      <w:proofErr w:type="gramEnd"/>
      <w:r w:rsidRPr="00D333AA">
        <w:rPr>
          <w:rFonts w:asciiTheme="minorBidi" w:hAnsiTheme="minorBidi"/>
          <w:color w:val="000000" w:themeColor="text1"/>
          <w:sz w:val="24"/>
          <w:szCs w:val="24"/>
        </w:rPr>
        <w:t xml:space="preserve"> medication.</w:t>
      </w:r>
      <w:r w:rsidR="005455AA" w:rsidRPr="00D333AA">
        <w:rPr>
          <w:rFonts w:asciiTheme="minorBidi" w:hAnsiTheme="minorBidi"/>
          <w:color w:val="000000" w:themeColor="text1"/>
          <w:sz w:val="24"/>
          <w:szCs w:val="24"/>
        </w:rPr>
        <w:t xml:space="preserve"> In this case, Freya has not been taking medication for her epilepsy.</w:t>
      </w:r>
    </w:p>
    <w:p w14:paraId="5A67F394" w14:textId="247D74C1" w:rsidR="007449E6" w:rsidRPr="00D333AA" w:rsidRDefault="00530465"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 xml:space="preserve">The prosecution must prove that </w:t>
      </w:r>
      <w:r w:rsidR="005455AA" w:rsidRPr="00D333AA">
        <w:rPr>
          <w:rFonts w:asciiTheme="minorBidi" w:hAnsiTheme="minorBidi"/>
          <w:color w:val="000000" w:themeColor="text1"/>
          <w:sz w:val="24"/>
          <w:szCs w:val="24"/>
        </w:rPr>
        <w:t>Freya</w:t>
      </w:r>
      <w:r w:rsidRPr="00D333AA">
        <w:rPr>
          <w:rFonts w:asciiTheme="minorBidi" w:hAnsiTheme="minorBidi"/>
          <w:color w:val="000000" w:themeColor="text1"/>
          <w:sz w:val="24"/>
          <w:szCs w:val="24"/>
        </w:rPr>
        <w:t>’s conduct was voluntary</w:t>
      </w:r>
      <w:r w:rsidR="005455AA" w:rsidRPr="00D333AA">
        <w:rPr>
          <w:rFonts w:asciiTheme="minorBidi" w:hAnsiTheme="minorBidi"/>
          <w:color w:val="000000" w:themeColor="text1"/>
          <w:sz w:val="24"/>
          <w:szCs w:val="24"/>
        </w:rPr>
        <w:t>, which means that Freya was sufficiently in control of her bodily movements. But we know from the facts that it was her seizure which caused her movements. The first requirement for automatism is for there to be an involuntary action arising from an external source.</w:t>
      </w:r>
      <w:r w:rsidR="000B4B2E" w:rsidRPr="00D333AA">
        <w:rPr>
          <w:rFonts w:asciiTheme="minorBidi" w:hAnsiTheme="minorBidi"/>
          <w:color w:val="000000" w:themeColor="text1"/>
          <w:sz w:val="24"/>
          <w:szCs w:val="24"/>
        </w:rPr>
        <w:t xml:space="preserve"> However, in </w:t>
      </w:r>
      <w:bookmarkStart w:id="14" w:name="_Hlk124523789"/>
      <w:proofErr w:type="spellStart"/>
      <w:r w:rsidR="000B4B2E" w:rsidRPr="00D333AA">
        <w:rPr>
          <w:rFonts w:asciiTheme="minorBidi" w:hAnsiTheme="minorBidi"/>
          <w:color w:val="000000" w:themeColor="text1"/>
          <w:sz w:val="24"/>
          <w:szCs w:val="24"/>
        </w:rPr>
        <w:t>Brayy</w:t>
      </w:r>
      <w:proofErr w:type="spellEnd"/>
      <w:r w:rsidR="000B4B2E" w:rsidRPr="00D333AA">
        <w:rPr>
          <w:rFonts w:asciiTheme="minorBidi" w:hAnsiTheme="minorBidi"/>
          <w:color w:val="000000" w:themeColor="text1"/>
          <w:sz w:val="24"/>
          <w:szCs w:val="24"/>
        </w:rPr>
        <w:t xml:space="preserve"> v A-Gf for NI 1963 </w:t>
      </w:r>
      <w:bookmarkEnd w:id="14"/>
      <w:r w:rsidR="000B4B2E" w:rsidRPr="00D333AA">
        <w:rPr>
          <w:rFonts w:asciiTheme="minorBidi" w:hAnsiTheme="minorBidi"/>
          <w:color w:val="000000" w:themeColor="text1"/>
          <w:sz w:val="24"/>
          <w:szCs w:val="24"/>
        </w:rPr>
        <w:t xml:space="preserve">it has been argued that automatism </w:t>
      </w:r>
      <w:r w:rsidR="00BE025D" w:rsidRPr="00D333AA">
        <w:rPr>
          <w:rFonts w:asciiTheme="minorBidi" w:hAnsiTheme="minorBidi"/>
          <w:color w:val="000000" w:themeColor="text1"/>
          <w:sz w:val="24"/>
          <w:szCs w:val="24"/>
        </w:rPr>
        <w:t>will not be a defence if the involuntary action arises from an internal source, such as epilepsy in Freya’s case, and that insanity will arise in such cases instead.</w:t>
      </w:r>
    </w:p>
    <w:p w14:paraId="7E966D27" w14:textId="68ACA620" w:rsidR="00BE025D" w:rsidRDefault="00BE025D" w:rsidP="006056CF">
      <w:pPr>
        <w:pStyle w:val="NoSpacing"/>
        <w:spacing w:line="360" w:lineRule="auto"/>
        <w:jc w:val="both"/>
        <w:rPr>
          <w:rFonts w:asciiTheme="minorBidi" w:hAnsiTheme="minorBidi"/>
          <w:color w:val="000000" w:themeColor="text1"/>
          <w:sz w:val="24"/>
          <w:szCs w:val="24"/>
        </w:rPr>
      </w:pPr>
      <w:r w:rsidRPr="00D333AA">
        <w:rPr>
          <w:rFonts w:asciiTheme="minorBidi" w:hAnsiTheme="minorBidi"/>
          <w:color w:val="000000" w:themeColor="text1"/>
          <w:sz w:val="24"/>
          <w:szCs w:val="24"/>
        </w:rPr>
        <w:t>The second requirement is for the action to be completely involuntary (</w:t>
      </w:r>
      <w:bookmarkStart w:id="15" w:name="_Hlk124523797"/>
      <w:r w:rsidRPr="00D333AA">
        <w:rPr>
          <w:rFonts w:asciiTheme="minorBidi" w:hAnsiTheme="minorBidi"/>
          <w:color w:val="000000" w:themeColor="text1"/>
          <w:sz w:val="24"/>
          <w:szCs w:val="24"/>
        </w:rPr>
        <w:t>Broome v Perkins 1987</w:t>
      </w:r>
      <w:bookmarkEnd w:id="15"/>
      <w:r w:rsidR="00672C52">
        <w:rPr>
          <w:rFonts w:asciiTheme="minorBidi" w:hAnsiTheme="minorBidi"/>
          <w:color w:val="000000" w:themeColor="text1"/>
          <w:sz w:val="24"/>
          <w:szCs w:val="24"/>
        </w:rPr>
        <w:t>, where the D’s defence of automatism failed as he used conscious control when acting</w:t>
      </w:r>
      <w:r w:rsidRPr="00D333AA">
        <w:rPr>
          <w:rFonts w:asciiTheme="minorBidi" w:hAnsiTheme="minorBidi"/>
          <w:color w:val="000000" w:themeColor="text1"/>
          <w:sz w:val="24"/>
          <w:szCs w:val="24"/>
        </w:rPr>
        <w:t>).</w:t>
      </w:r>
      <w:r w:rsidR="005735DF" w:rsidRPr="00D333AA">
        <w:rPr>
          <w:rFonts w:asciiTheme="minorBidi" w:hAnsiTheme="minorBidi"/>
          <w:color w:val="000000" w:themeColor="text1"/>
          <w:sz w:val="24"/>
          <w:szCs w:val="24"/>
        </w:rPr>
        <w:t xml:space="preserve"> In this case, due to Freya’s seizure, it can be argued that her actions were done </w:t>
      </w:r>
      <w:proofErr w:type="gramStart"/>
      <w:r w:rsidR="005735DF" w:rsidRPr="00D333AA">
        <w:rPr>
          <w:rFonts w:asciiTheme="minorBidi" w:hAnsiTheme="minorBidi"/>
          <w:color w:val="000000" w:themeColor="text1"/>
          <w:sz w:val="24"/>
          <w:szCs w:val="24"/>
        </w:rPr>
        <w:t>as a result of</w:t>
      </w:r>
      <w:proofErr w:type="gramEnd"/>
      <w:r w:rsidR="005735DF" w:rsidRPr="00D333AA">
        <w:rPr>
          <w:rFonts w:asciiTheme="minorBidi" w:hAnsiTheme="minorBidi"/>
          <w:color w:val="000000" w:themeColor="text1"/>
          <w:sz w:val="24"/>
          <w:szCs w:val="24"/>
        </w:rPr>
        <w:t xml:space="preserve"> a complete loss of control. It can also be argued that due to this, Freya was also in a state of impaired consciousness. The last requirement is for the automatism to not be </w:t>
      </w:r>
      <w:proofErr w:type="spellStart"/>
      <w:r w:rsidR="005735DF" w:rsidRPr="00D333AA">
        <w:rPr>
          <w:rFonts w:asciiTheme="minorBidi" w:hAnsiTheme="minorBidi"/>
          <w:color w:val="000000" w:themeColor="text1"/>
          <w:sz w:val="24"/>
          <w:szCs w:val="24"/>
        </w:rPr>
        <w:t>self induced</w:t>
      </w:r>
      <w:proofErr w:type="spellEnd"/>
      <w:r w:rsidR="005735DF" w:rsidRPr="00D333AA">
        <w:rPr>
          <w:rFonts w:asciiTheme="minorBidi" w:hAnsiTheme="minorBidi"/>
          <w:color w:val="000000" w:themeColor="text1"/>
          <w:sz w:val="24"/>
          <w:szCs w:val="24"/>
        </w:rPr>
        <w:t xml:space="preserve">. Freya did not put herself in this position as her not taking medication was </w:t>
      </w:r>
      <w:proofErr w:type="gramStart"/>
      <w:r w:rsidR="005735DF" w:rsidRPr="00D333AA">
        <w:rPr>
          <w:rFonts w:asciiTheme="minorBidi" w:hAnsiTheme="minorBidi"/>
          <w:color w:val="000000" w:themeColor="text1"/>
          <w:sz w:val="24"/>
          <w:szCs w:val="24"/>
        </w:rPr>
        <w:t>due to the fact that</w:t>
      </w:r>
      <w:proofErr w:type="gramEnd"/>
      <w:r w:rsidR="005735DF" w:rsidRPr="00D333AA">
        <w:rPr>
          <w:rFonts w:asciiTheme="minorBidi" w:hAnsiTheme="minorBidi"/>
          <w:color w:val="000000" w:themeColor="text1"/>
          <w:sz w:val="24"/>
          <w:szCs w:val="24"/>
        </w:rPr>
        <w:t xml:space="preserve"> she did not need them anymore. However, Freya will not be able to rely on the defence of automatism given the fact that her involuntary action arises from an internal source (her being diagnosed with epilepsy), and not the external factor that is needed to satisfy the requirement of </w:t>
      </w:r>
      <w:r w:rsidR="00D313AD" w:rsidRPr="00D333AA">
        <w:rPr>
          <w:rFonts w:asciiTheme="minorBidi" w:hAnsiTheme="minorBidi"/>
          <w:color w:val="000000" w:themeColor="text1"/>
          <w:sz w:val="24"/>
          <w:szCs w:val="24"/>
        </w:rPr>
        <w:t>the defence.</w:t>
      </w:r>
    </w:p>
    <w:p w14:paraId="1B7604EA" w14:textId="5C92E972" w:rsidR="00D333AA" w:rsidRDefault="00D333AA" w:rsidP="006056CF">
      <w:pPr>
        <w:pStyle w:val="NoSpacing"/>
        <w:spacing w:line="360" w:lineRule="auto"/>
        <w:jc w:val="both"/>
        <w:rPr>
          <w:rFonts w:asciiTheme="minorBidi" w:hAnsiTheme="minorBidi"/>
          <w:color w:val="000000" w:themeColor="text1"/>
          <w:sz w:val="24"/>
          <w:szCs w:val="24"/>
        </w:rPr>
      </w:pPr>
    </w:p>
    <w:p w14:paraId="0B12B4ED" w14:textId="67B39AE6" w:rsidR="006056CF" w:rsidRDefault="006056CF" w:rsidP="006056CF">
      <w:pPr>
        <w:pStyle w:val="NoSpacing"/>
        <w:spacing w:line="360" w:lineRule="auto"/>
        <w:jc w:val="both"/>
        <w:rPr>
          <w:rFonts w:asciiTheme="minorBidi" w:hAnsiTheme="minorBidi"/>
          <w:color w:val="000000" w:themeColor="text1"/>
          <w:sz w:val="24"/>
          <w:szCs w:val="24"/>
        </w:rPr>
      </w:pPr>
    </w:p>
    <w:p w14:paraId="704A493C" w14:textId="6CE88146" w:rsidR="006056CF" w:rsidRDefault="006056CF" w:rsidP="006056CF">
      <w:pPr>
        <w:pStyle w:val="NoSpacing"/>
        <w:spacing w:line="360" w:lineRule="auto"/>
        <w:jc w:val="both"/>
        <w:rPr>
          <w:rFonts w:asciiTheme="minorBidi" w:hAnsiTheme="minorBidi"/>
          <w:color w:val="000000" w:themeColor="text1"/>
          <w:sz w:val="24"/>
          <w:szCs w:val="24"/>
        </w:rPr>
      </w:pPr>
    </w:p>
    <w:p w14:paraId="2EB44BA6" w14:textId="55C6E476" w:rsidR="006056CF" w:rsidRDefault="006056CF" w:rsidP="006056CF">
      <w:pPr>
        <w:pStyle w:val="NoSpacing"/>
        <w:spacing w:line="360" w:lineRule="auto"/>
        <w:jc w:val="both"/>
        <w:rPr>
          <w:rFonts w:asciiTheme="minorBidi" w:hAnsiTheme="minorBidi"/>
          <w:color w:val="000000" w:themeColor="text1"/>
          <w:sz w:val="24"/>
          <w:szCs w:val="24"/>
        </w:rPr>
      </w:pPr>
    </w:p>
    <w:p w14:paraId="4A3775CF" w14:textId="4CAF521A" w:rsidR="006056CF" w:rsidRDefault="006056CF" w:rsidP="006056CF">
      <w:pPr>
        <w:pStyle w:val="NoSpacing"/>
        <w:spacing w:line="360" w:lineRule="auto"/>
        <w:jc w:val="both"/>
        <w:rPr>
          <w:rFonts w:asciiTheme="minorBidi" w:hAnsiTheme="minorBidi"/>
          <w:color w:val="000000" w:themeColor="text1"/>
          <w:sz w:val="24"/>
          <w:szCs w:val="24"/>
        </w:rPr>
      </w:pPr>
    </w:p>
    <w:p w14:paraId="7CED895B" w14:textId="3FBB6710" w:rsidR="006056CF" w:rsidRDefault="006056CF" w:rsidP="006056CF">
      <w:pPr>
        <w:pStyle w:val="NoSpacing"/>
        <w:spacing w:line="360" w:lineRule="auto"/>
        <w:jc w:val="both"/>
        <w:rPr>
          <w:rFonts w:asciiTheme="minorBidi" w:hAnsiTheme="minorBidi"/>
          <w:color w:val="000000" w:themeColor="text1"/>
          <w:sz w:val="24"/>
          <w:szCs w:val="24"/>
        </w:rPr>
      </w:pPr>
    </w:p>
    <w:p w14:paraId="136DA629" w14:textId="708C2219" w:rsidR="006056CF" w:rsidRDefault="006056CF" w:rsidP="006056CF">
      <w:pPr>
        <w:pStyle w:val="NoSpacing"/>
        <w:spacing w:line="360" w:lineRule="auto"/>
        <w:jc w:val="both"/>
        <w:rPr>
          <w:rFonts w:asciiTheme="minorBidi" w:hAnsiTheme="minorBidi"/>
          <w:color w:val="000000" w:themeColor="text1"/>
          <w:sz w:val="24"/>
          <w:szCs w:val="24"/>
        </w:rPr>
      </w:pPr>
    </w:p>
    <w:p w14:paraId="4B05038E" w14:textId="1A663CC6" w:rsidR="006056CF" w:rsidRDefault="006056CF" w:rsidP="006056CF">
      <w:pPr>
        <w:pStyle w:val="NoSpacing"/>
        <w:spacing w:line="360" w:lineRule="auto"/>
        <w:jc w:val="both"/>
        <w:rPr>
          <w:rFonts w:asciiTheme="minorBidi" w:hAnsiTheme="minorBidi"/>
          <w:color w:val="000000" w:themeColor="text1"/>
          <w:sz w:val="24"/>
          <w:szCs w:val="24"/>
        </w:rPr>
      </w:pPr>
    </w:p>
    <w:p w14:paraId="5F3637C4" w14:textId="3E06511D" w:rsidR="006056CF" w:rsidRDefault="006056CF" w:rsidP="006056CF">
      <w:pPr>
        <w:pStyle w:val="NoSpacing"/>
        <w:spacing w:line="360" w:lineRule="auto"/>
        <w:jc w:val="both"/>
        <w:rPr>
          <w:rFonts w:asciiTheme="minorBidi" w:hAnsiTheme="minorBidi"/>
          <w:color w:val="000000" w:themeColor="text1"/>
          <w:sz w:val="24"/>
          <w:szCs w:val="24"/>
        </w:rPr>
      </w:pPr>
    </w:p>
    <w:p w14:paraId="1362A97E" w14:textId="4B0D0616" w:rsidR="006056CF" w:rsidRDefault="006056CF" w:rsidP="006056CF">
      <w:pPr>
        <w:pStyle w:val="NoSpacing"/>
        <w:spacing w:line="360" w:lineRule="auto"/>
        <w:jc w:val="both"/>
        <w:rPr>
          <w:rFonts w:asciiTheme="minorBidi" w:hAnsiTheme="minorBidi"/>
          <w:color w:val="000000" w:themeColor="text1"/>
          <w:sz w:val="24"/>
          <w:szCs w:val="24"/>
        </w:rPr>
      </w:pPr>
    </w:p>
    <w:p w14:paraId="4DAF667D" w14:textId="5CFBA3D9" w:rsidR="006056CF" w:rsidRDefault="006056CF" w:rsidP="006056CF">
      <w:pPr>
        <w:pStyle w:val="NoSpacing"/>
        <w:spacing w:line="360" w:lineRule="auto"/>
        <w:jc w:val="both"/>
        <w:rPr>
          <w:rFonts w:asciiTheme="minorBidi" w:hAnsiTheme="minorBidi"/>
          <w:color w:val="000000" w:themeColor="text1"/>
          <w:sz w:val="24"/>
          <w:szCs w:val="24"/>
        </w:rPr>
      </w:pPr>
    </w:p>
    <w:p w14:paraId="3CC99EE3" w14:textId="1DE14940" w:rsidR="006056CF" w:rsidRDefault="006056CF" w:rsidP="006056CF">
      <w:pPr>
        <w:pStyle w:val="NoSpacing"/>
        <w:spacing w:line="360" w:lineRule="auto"/>
        <w:jc w:val="both"/>
        <w:rPr>
          <w:rFonts w:asciiTheme="minorBidi" w:hAnsiTheme="minorBidi"/>
          <w:color w:val="000000" w:themeColor="text1"/>
          <w:sz w:val="24"/>
          <w:szCs w:val="24"/>
        </w:rPr>
      </w:pPr>
    </w:p>
    <w:p w14:paraId="66C3ED78" w14:textId="057A10E7" w:rsidR="006056CF" w:rsidRDefault="006056CF" w:rsidP="006056CF">
      <w:pPr>
        <w:pStyle w:val="NoSpacing"/>
        <w:spacing w:line="360" w:lineRule="auto"/>
        <w:jc w:val="both"/>
        <w:rPr>
          <w:rFonts w:asciiTheme="minorBidi" w:hAnsiTheme="minorBidi"/>
          <w:color w:val="000000" w:themeColor="text1"/>
          <w:sz w:val="24"/>
          <w:szCs w:val="24"/>
        </w:rPr>
      </w:pPr>
    </w:p>
    <w:p w14:paraId="36E72E82" w14:textId="77777777" w:rsidR="006056CF" w:rsidRDefault="006056CF" w:rsidP="006056CF">
      <w:pPr>
        <w:pStyle w:val="NoSpacing"/>
        <w:spacing w:line="360" w:lineRule="auto"/>
        <w:jc w:val="both"/>
        <w:rPr>
          <w:rFonts w:asciiTheme="minorBidi" w:hAnsiTheme="minorBidi"/>
          <w:color w:val="000000" w:themeColor="text1"/>
          <w:sz w:val="24"/>
          <w:szCs w:val="24"/>
        </w:rPr>
      </w:pPr>
    </w:p>
    <w:p w14:paraId="3F2BDED9" w14:textId="11110859" w:rsidR="00D333AA" w:rsidRDefault="00D333AA" w:rsidP="006056CF">
      <w:pPr>
        <w:pStyle w:val="NoSpacing"/>
        <w:spacing w:line="360" w:lineRule="auto"/>
        <w:jc w:val="both"/>
        <w:rPr>
          <w:rFonts w:asciiTheme="minorBidi" w:hAnsiTheme="minorBidi"/>
          <w:color w:val="000000" w:themeColor="text1"/>
          <w:sz w:val="24"/>
          <w:szCs w:val="24"/>
        </w:rPr>
      </w:pPr>
    </w:p>
    <w:p w14:paraId="5579E5D1" w14:textId="0BA9F0FC" w:rsidR="00D333AA" w:rsidRPr="00F32272" w:rsidRDefault="00F32272" w:rsidP="006056CF">
      <w:pPr>
        <w:pStyle w:val="NoSpacing"/>
        <w:spacing w:line="360" w:lineRule="auto"/>
        <w:jc w:val="both"/>
        <w:rPr>
          <w:rFonts w:ascii="Arial" w:hAnsi="Arial" w:cs="Arial"/>
          <w:color w:val="000000" w:themeColor="text1"/>
          <w:sz w:val="24"/>
          <w:szCs w:val="24"/>
          <w:u w:val="single"/>
        </w:rPr>
      </w:pPr>
      <w:r w:rsidRPr="00F32272">
        <w:rPr>
          <w:rFonts w:ascii="Arial" w:hAnsi="Arial" w:cs="Arial"/>
          <w:color w:val="000000" w:themeColor="text1"/>
          <w:sz w:val="24"/>
          <w:szCs w:val="24"/>
          <w:u w:val="single"/>
        </w:rPr>
        <w:t>Bibliography</w:t>
      </w:r>
    </w:p>
    <w:p w14:paraId="5808C297" w14:textId="631DFEBC" w:rsidR="00F32272" w:rsidRPr="00F32272" w:rsidRDefault="00F32272" w:rsidP="006056CF">
      <w:pPr>
        <w:pStyle w:val="NoSpacing"/>
        <w:spacing w:line="360" w:lineRule="auto"/>
        <w:jc w:val="both"/>
        <w:rPr>
          <w:rFonts w:ascii="Arial" w:hAnsi="Arial" w:cs="Arial"/>
          <w:color w:val="000000" w:themeColor="text1"/>
          <w:sz w:val="24"/>
          <w:szCs w:val="24"/>
        </w:rPr>
      </w:pPr>
    </w:p>
    <w:p w14:paraId="10C25102" w14:textId="0AB5D940" w:rsidR="00F32272" w:rsidRPr="00F32272" w:rsidRDefault="00F32272" w:rsidP="006056CF">
      <w:pPr>
        <w:pStyle w:val="NoSpacing"/>
        <w:spacing w:line="360" w:lineRule="auto"/>
        <w:jc w:val="both"/>
        <w:rPr>
          <w:rFonts w:ascii="Arial" w:hAnsi="Arial" w:cs="Arial"/>
          <w:color w:val="000000" w:themeColor="text1"/>
          <w:sz w:val="24"/>
          <w:szCs w:val="24"/>
          <w:u w:val="single"/>
        </w:rPr>
      </w:pPr>
      <w:r w:rsidRPr="00F32272">
        <w:rPr>
          <w:rFonts w:ascii="Arial" w:hAnsi="Arial" w:cs="Arial"/>
          <w:color w:val="000000" w:themeColor="text1"/>
          <w:sz w:val="24"/>
          <w:szCs w:val="24"/>
          <w:u w:val="single"/>
        </w:rPr>
        <w:t>Primary References</w:t>
      </w:r>
    </w:p>
    <w:p w14:paraId="5B0674B1" w14:textId="4862FD07" w:rsidR="00F32272" w:rsidRPr="00F32272" w:rsidRDefault="00F32272" w:rsidP="006056CF">
      <w:pPr>
        <w:pStyle w:val="NoSpacing"/>
        <w:spacing w:line="360" w:lineRule="auto"/>
        <w:jc w:val="both"/>
        <w:rPr>
          <w:rFonts w:ascii="Arial" w:hAnsi="Arial" w:cs="Arial"/>
          <w:color w:val="000000" w:themeColor="text1"/>
          <w:sz w:val="24"/>
          <w:szCs w:val="24"/>
        </w:rPr>
      </w:pPr>
    </w:p>
    <w:p w14:paraId="21B781BF" w14:textId="360C44A5" w:rsidR="00F32272" w:rsidRPr="00F32272" w:rsidRDefault="00F32272" w:rsidP="006056CF">
      <w:pPr>
        <w:spacing w:line="360" w:lineRule="auto"/>
        <w:rPr>
          <w:rFonts w:ascii="Arial" w:hAnsi="Arial" w:cs="Arial"/>
          <w:b/>
          <w:bCs/>
          <w:color w:val="000000" w:themeColor="text1"/>
          <w:sz w:val="24"/>
          <w:szCs w:val="24"/>
        </w:rPr>
      </w:pPr>
      <w:r w:rsidRPr="00F32272">
        <w:rPr>
          <w:rFonts w:ascii="Arial" w:hAnsi="Arial" w:cs="Arial"/>
          <w:b/>
          <w:bCs/>
          <w:color w:val="000000" w:themeColor="text1"/>
          <w:sz w:val="24"/>
          <w:szCs w:val="24"/>
        </w:rPr>
        <w:t xml:space="preserve">Case law </w:t>
      </w:r>
    </w:p>
    <w:p w14:paraId="1B0ED91E" w14:textId="77777777" w:rsidR="00F32272" w:rsidRPr="00F32272" w:rsidRDefault="00F32272" w:rsidP="006056CF">
      <w:pPr>
        <w:spacing w:line="360" w:lineRule="auto"/>
        <w:rPr>
          <w:rFonts w:ascii="Arial" w:hAnsi="Arial" w:cs="Arial"/>
          <w:color w:val="000000" w:themeColor="text1"/>
          <w:sz w:val="24"/>
          <w:szCs w:val="24"/>
        </w:rPr>
      </w:pPr>
    </w:p>
    <w:p w14:paraId="3574DBE8" w14:textId="77777777" w:rsidR="00F32272" w:rsidRPr="00F32272" w:rsidRDefault="00F32272" w:rsidP="006056CF">
      <w:pPr>
        <w:spacing w:line="360" w:lineRule="auto"/>
        <w:rPr>
          <w:rFonts w:ascii="Arial" w:hAnsi="Arial" w:cs="Arial"/>
          <w:color w:val="000000" w:themeColor="text1"/>
          <w:sz w:val="24"/>
          <w:szCs w:val="24"/>
        </w:rPr>
      </w:pPr>
      <w:proofErr w:type="spellStart"/>
      <w:r w:rsidRPr="00F32272">
        <w:rPr>
          <w:rFonts w:ascii="Arial" w:hAnsi="Arial" w:cs="Arial"/>
          <w:color w:val="000000" w:themeColor="text1"/>
          <w:sz w:val="24"/>
          <w:szCs w:val="24"/>
        </w:rPr>
        <w:t>Brayy</w:t>
      </w:r>
      <w:proofErr w:type="spellEnd"/>
      <w:r w:rsidRPr="00F32272">
        <w:rPr>
          <w:rFonts w:ascii="Arial" w:hAnsi="Arial" w:cs="Arial"/>
          <w:color w:val="000000" w:themeColor="text1"/>
          <w:sz w:val="24"/>
          <w:szCs w:val="24"/>
        </w:rPr>
        <w:t xml:space="preserve"> v A-Gf for NI 1963</w:t>
      </w:r>
    </w:p>
    <w:p w14:paraId="5F252E78"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shd w:val="clear" w:color="auto" w:fill="FFFFFF"/>
        </w:rPr>
        <w:t>Broome v Perkins [1987] Crim LR 271</w:t>
      </w:r>
    </w:p>
    <w:p w14:paraId="30748D9B"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 xml:space="preserve">Chamberlain v Lindon </w:t>
      </w:r>
      <w:r w:rsidRPr="00F32272">
        <w:rPr>
          <w:rFonts w:ascii="Arial" w:hAnsi="Arial" w:cs="Arial"/>
          <w:color w:val="000000" w:themeColor="text1"/>
          <w:sz w:val="24"/>
          <w:szCs w:val="24"/>
          <w:shd w:val="clear" w:color="auto" w:fill="F9F9F9"/>
        </w:rPr>
        <w:t>[1998] EWCA</w:t>
      </w:r>
    </w:p>
    <w:p w14:paraId="02694F40" w14:textId="77777777" w:rsidR="00F32272" w:rsidRPr="00F32272" w:rsidRDefault="00F32272" w:rsidP="006056CF">
      <w:pPr>
        <w:spacing w:line="360" w:lineRule="auto"/>
        <w:rPr>
          <w:rFonts w:ascii="Arial" w:hAnsi="Arial" w:cs="Arial"/>
          <w:color w:val="000000" w:themeColor="text1"/>
          <w:sz w:val="24"/>
          <w:szCs w:val="24"/>
          <w:shd w:val="clear" w:color="auto" w:fill="FFFFFF"/>
        </w:rPr>
      </w:pPr>
      <w:proofErr w:type="spellStart"/>
      <w:r w:rsidRPr="00F32272">
        <w:rPr>
          <w:rFonts w:ascii="Arial" w:hAnsi="Arial" w:cs="Arial"/>
          <w:color w:val="000000" w:themeColor="text1"/>
          <w:sz w:val="24"/>
          <w:szCs w:val="24"/>
          <w:shd w:val="clear" w:color="auto" w:fill="FFFFFF"/>
        </w:rPr>
        <w:t>Cresswell</w:t>
      </w:r>
      <w:proofErr w:type="spellEnd"/>
      <w:r w:rsidRPr="00F32272">
        <w:rPr>
          <w:rFonts w:ascii="Arial" w:hAnsi="Arial" w:cs="Arial"/>
          <w:color w:val="000000" w:themeColor="text1"/>
          <w:sz w:val="24"/>
          <w:szCs w:val="24"/>
          <w:shd w:val="clear" w:color="auto" w:fill="FFFFFF"/>
        </w:rPr>
        <w:t xml:space="preserve"> v DPP [2006] EWHC</w:t>
      </w:r>
    </w:p>
    <w:p w14:paraId="1D11F8DC" w14:textId="77777777" w:rsidR="00F32272" w:rsidRPr="00F32272" w:rsidRDefault="00F32272" w:rsidP="006056CF">
      <w:pPr>
        <w:spacing w:line="360" w:lineRule="auto"/>
        <w:rPr>
          <w:rFonts w:ascii="Arial" w:hAnsi="Arial" w:cs="Arial"/>
          <w:color w:val="000000" w:themeColor="text1"/>
          <w:sz w:val="24"/>
          <w:szCs w:val="24"/>
          <w:shd w:val="clear" w:color="auto" w:fill="FFFFFF"/>
        </w:rPr>
      </w:pPr>
      <w:proofErr w:type="spellStart"/>
      <w:r w:rsidRPr="00F32272">
        <w:rPr>
          <w:rFonts w:ascii="Arial" w:hAnsi="Arial" w:cs="Arial"/>
          <w:color w:val="000000" w:themeColor="text1"/>
          <w:sz w:val="24"/>
          <w:szCs w:val="24"/>
          <w:shd w:val="clear" w:color="auto" w:fill="FFFFFF"/>
        </w:rPr>
        <w:t>Dpp</w:t>
      </w:r>
      <w:proofErr w:type="spellEnd"/>
      <w:r w:rsidRPr="00F32272">
        <w:rPr>
          <w:rFonts w:ascii="Arial" w:hAnsi="Arial" w:cs="Arial"/>
          <w:color w:val="000000" w:themeColor="text1"/>
          <w:sz w:val="24"/>
          <w:szCs w:val="24"/>
          <w:shd w:val="clear" w:color="auto" w:fill="FFFFFF"/>
        </w:rPr>
        <w:t xml:space="preserve"> v Beard [1920] A.C. 479</w:t>
      </w:r>
    </w:p>
    <w:p w14:paraId="5584C2A6" w14:textId="77777777" w:rsidR="00F32272" w:rsidRPr="00F32272" w:rsidRDefault="00F32272" w:rsidP="006056CF">
      <w:pPr>
        <w:spacing w:line="360" w:lineRule="auto"/>
        <w:rPr>
          <w:rFonts w:ascii="Arial" w:hAnsi="Arial" w:cs="Arial"/>
          <w:color w:val="000000" w:themeColor="text1"/>
          <w:sz w:val="24"/>
          <w:szCs w:val="24"/>
          <w:shd w:val="clear" w:color="auto" w:fill="FFFFFF"/>
        </w:rPr>
      </w:pPr>
      <w:proofErr w:type="spellStart"/>
      <w:r w:rsidRPr="00F32272">
        <w:rPr>
          <w:rFonts w:ascii="Arial" w:hAnsi="Arial" w:cs="Arial"/>
          <w:color w:val="000000" w:themeColor="text1"/>
          <w:sz w:val="24"/>
          <w:szCs w:val="24"/>
          <w:shd w:val="clear" w:color="auto" w:fill="FFFFFF"/>
        </w:rPr>
        <w:t>Jaggard</w:t>
      </w:r>
      <w:proofErr w:type="spellEnd"/>
      <w:r w:rsidRPr="00F32272">
        <w:rPr>
          <w:rFonts w:ascii="Arial" w:hAnsi="Arial" w:cs="Arial"/>
          <w:color w:val="000000" w:themeColor="text1"/>
          <w:sz w:val="24"/>
          <w:szCs w:val="24"/>
          <w:shd w:val="clear" w:color="auto" w:fill="FFFFFF"/>
        </w:rPr>
        <w:t xml:space="preserve"> v Dickinson [1981] 1 QB 527</w:t>
      </w:r>
    </w:p>
    <w:p w14:paraId="612C4A05" w14:textId="77777777" w:rsidR="00F32272" w:rsidRPr="00F32272" w:rsidRDefault="00F32272" w:rsidP="006056CF">
      <w:pPr>
        <w:spacing w:line="360" w:lineRule="auto"/>
        <w:rPr>
          <w:rFonts w:ascii="Arial" w:hAnsi="Arial" w:cs="Arial"/>
          <w:color w:val="000000" w:themeColor="text1"/>
          <w:sz w:val="24"/>
          <w:szCs w:val="24"/>
          <w:shd w:val="clear" w:color="auto" w:fill="FFFFFF"/>
        </w:rPr>
      </w:pPr>
      <w:r w:rsidRPr="00F32272">
        <w:rPr>
          <w:rFonts w:ascii="Arial" w:hAnsi="Arial" w:cs="Arial"/>
          <w:color w:val="000000" w:themeColor="text1"/>
          <w:sz w:val="24"/>
          <w:szCs w:val="24"/>
          <w:shd w:val="clear" w:color="auto" w:fill="FFFFFF"/>
        </w:rPr>
        <w:t>R v Collins 1973 QB 100 </w:t>
      </w:r>
    </w:p>
    <w:p w14:paraId="7B209B59" w14:textId="77777777" w:rsidR="00F32272" w:rsidRPr="00F32272" w:rsidRDefault="00F32272" w:rsidP="006056CF">
      <w:pPr>
        <w:tabs>
          <w:tab w:val="left" w:pos="2796"/>
        </w:tabs>
        <w:spacing w:line="360" w:lineRule="auto"/>
        <w:rPr>
          <w:rFonts w:ascii="Arial" w:hAnsi="Arial" w:cs="Arial"/>
          <w:color w:val="000000" w:themeColor="text1"/>
          <w:sz w:val="24"/>
          <w:szCs w:val="24"/>
        </w:rPr>
      </w:pPr>
      <w:r w:rsidRPr="00F32272">
        <w:rPr>
          <w:rStyle w:val="Emphasis"/>
          <w:rFonts w:ascii="Arial" w:hAnsi="Arial" w:cs="Arial"/>
          <w:i w:val="0"/>
          <w:iCs w:val="0"/>
          <w:color w:val="000000" w:themeColor="text1"/>
          <w:sz w:val="24"/>
          <w:szCs w:val="24"/>
          <w:shd w:val="clear" w:color="auto" w:fill="FFFFFF"/>
        </w:rPr>
        <w:t>R v G &amp; R</w:t>
      </w:r>
      <w:r w:rsidRPr="00F32272">
        <w:rPr>
          <w:rFonts w:ascii="Arial" w:hAnsi="Arial" w:cs="Arial"/>
          <w:color w:val="000000" w:themeColor="text1"/>
          <w:sz w:val="24"/>
          <w:szCs w:val="24"/>
          <w:shd w:val="clear" w:color="auto" w:fill="FFFFFF"/>
        </w:rPr>
        <w:t> [</w:t>
      </w:r>
      <w:r w:rsidRPr="00F32272">
        <w:rPr>
          <w:rStyle w:val="Emphasis"/>
          <w:rFonts w:ascii="Arial" w:hAnsi="Arial" w:cs="Arial"/>
          <w:i w:val="0"/>
          <w:iCs w:val="0"/>
          <w:color w:val="000000" w:themeColor="text1"/>
          <w:sz w:val="24"/>
          <w:szCs w:val="24"/>
          <w:shd w:val="clear" w:color="auto" w:fill="FFFFFF"/>
        </w:rPr>
        <w:t>2003</w:t>
      </w:r>
      <w:r w:rsidRPr="00F32272">
        <w:rPr>
          <w:rFonts w:ascii="Arial" w:hAnsi="Arial" w:cs="Arial"/>
          <w:color w:val="000000" w:themeColor="text1"/>
          <w:sz w:val="24"/>
          <w:szCs w:val="24"/>
          <w:shd w:val="clear" w:color="auto" w:fill="FFFFFF"/>
        </w:rPr>
        <w:t>] 3 WLR House of Lords </w:t>
      </w:r>
    </w:p>
    <w:p w14:paraId="2CF49700"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R v Hardie [1984] EWCA</w:t>
      </w:r>
    </w:p>
    <w:p w14:paraId="3E51A39B"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R v Jones &amp; Smith [1976] 1 W.L.R.</w:t>
      </w:r>
    </w:p>
    <w:p w14:paraId="5CFE4B85" w14:textId="77777777" w:rsidR="00F32272" w:rsidRPr="00F32272" w:rsidRDefault="00F32272" w:rsidP="006056CF">
      <w:pPr>
        <w:spacing w:line="360" w:lineRule="auto"/>
        <w:rPr>
          <w:rFonts w:ascii="Arial" w:hAnsi="Arial" w:cs="Arial"/>
          <w:color w:val="000000" w:themeColor="text1"/>
          <w:sz w:val="24"/>
          <w:szCs w:val="24"/>
          <w:shd w:val="clear" w:color="auto" w:fill="FFFFFF"/>
        </w:rPr>
      </w:pPr>
      <w:r w:rsidRPr="00F32272">
        <w:rPr>
          <w:rFonts w:ascii="Arial" w:hAnsi="Arial" w:cs="Arial"/>
          <w:color w:val="000000" w:themeColor="text1"/>
          <w:sz w:val="24"/>
          <w:szCs w:val="24"/>
          <w:shd w:val="clear" w:color="auto" w:fill="FFFFFF"/>
        </w:rPr>
        <w:t>R v </w:t>
      </w:r>
      <w:r w:rsidRPr="00F32272">
        <w:rPr>
          <w:rStyle w:val="Emphasis"/>
          <w:rFonts w:ascii="Arial" w:hAnsi="Arial" w:cs="Arial"/>
          <w:i w:val="0"/>
          <w:iCs w:val="0"/>
          <w:color w:val="000000" w:themeColor="text1"/>
          <w:sz w:val="24"/>
          <w:szCs w:val="24"/>
          <w:shd w:val="clear" w:color="auto" w:fill="FFFFFF"/>
        </w:rPr>
        <w:t>Richardson</w:t>
      </w:r>
      <w:r w:rsidRPr="00F32272">
        <w:rPr>
          <w:rFonts w:ascii="Arial" w:hAnsi="Arial" w:cs="Arial"/>
          <w:color w:val="000000" w:themeColor="text1"/>
          <w:sz w:val="24"/>
          <w:szCs w:val="24"/>
          <w:shd w:val="clear" w:color="auto" w:fill="FFFFFF"/>
        </w:rPr>
        <w:t> [</w:t>
      </w:r>
      <w:r w:rsidRPr="00F32272">
        <w:rPr>
          <w:rStyle w:val="Emphasis"/>
          <w:rFonts w:ascii="Arial" w:hAnsi="Arial" w:cs="Arial"/>
          <w:i w:val="0"/>
          <w:iCs w:val="0"/>
          <w:color w:val="000000" w:themeColor="text1"/>
          <w:sz w:val="24"/>
          <w:szCs w:val="24"/>
          <w:shd w:val="clear" w:color="auto" w:fill="FFFFFF"/>
        </w:rPr>
        <w:t>1998</w:t>
      </w:r>
      <w:r w:rsidRPr="00F32272">
        <w:rPr>
          <w:rFonts w:ascii="Arial" w:hAnsi="Arial" w:cs="Arial"/>
          <w:color w:val="000000" w:themeColor="text1"/>
          <w:sz w:val="24"/>
          <w:szCs w:val="24"/>
          <w:shd w:val="clear" w:color="auto" w:fill="FFFFFF"/>
        </w:rPr>
        <w:t>] 2 Cr App 200.</w:t>
      </w:r>
    </w:p>
    <w:p w14:paraId="007AD40B" w14:textId="77777777" w:rsidR="00F32272" w:rsidRPr="00F32272" w:rsidRDefault="00F32272" w:rsidP="006056CF">
      <w:pPr>
        <w:spacing w:line="360" w:lineRule="auto"/>
        <w:rPr>
          <w:rFonts w:ascii="Arial" w:hAnsi="Arial" w:cs="Arial"/>
          <w:color w:val="000000" w:themeColor="text1"/>
          <w:sz w:val="24"/>
          <w:szCs w:val="24"/>
        </w:rPr>
      </w:pPr>
    </w:p>
    <w:p w14:paraId="032555AF" w14:textId="77777777" w:rsidR="00F32272" w:rsidRPr="00F32272" w:rsidRDefault="00F32272" w:rsidP="006056CF">
      <w:pPr>
        <w:spacing w:line="360" w:lineRule="auto"/>
        <w:rPr>
          <w:rFonts w:ascii="Arial" w:hAnsi="Arial" w:cs="Arial"/>
          <w:color w:val="000000" w:themeColor="text1"/>
          <w:sz w:val="24"/>
          <w:szCs w:val="24"/>
        </w:rPr>
      </w:pPr>
    </w:p>
    <w:p w14:paraId="4A54CA14" w14:textId="77777777" w:rsidR="00F32272" w:rsidRPr="00F32272" w:rsidRDefault="00F32272" w:rsidP="006056CF">
      <w:pPr>
        <w:spacing w:line="360" w:lineRule="auto"/>
        <w:rPr>
          <w:rFonts w:ascii="Arial" w:hAnsi="Arial" w:cs="Arial"/>
          <w:b/>
          <w:bCs/>
          <w:color w:val="000000" w:themeColor="text1"/>
          <w:sz w:val="24"/>
          <w:szCs w:val="24"/>
        </w:rPr>
      </w:pPr>
      <w:r w:rsidRPr="00F32272">
        <w:rPr>
          <w:rFonts w:ascii="Arial" w:hAnsi="Arial" w:cs="Arial"/>
          <w:b/>
          <w:bCs/>
          <w:color w:val="000000" w:themeColor="text1"/>
          <w:sz w:val="24"/>
          <w:szCs w:val="24"/>
        </w:rPr>
        <w:t>Statutes</w:t>
      </w:r>
    </w:p>
    <w:p w14:paraId="31D94CC0" w14:textId="77777777" w:rsidR="00F32272" w:rsidRPr="00F32272" w:rsidRDefault="00F32272" w:rsidP="006056CF">
      <w:pPr>
        <w:spacing w:line="360" w:lineRule="auto"/>
        <w:rPr>
          <w:rFonts w:ascii="Arial" w:hAnsi="Arial" w:cs="Arial"/>
          <w:color w:val="000000" w:themeColor="text1"/>
          <w:sz w:val="24"/>
          <w:szCs w:val="24"/>
        </w:rPr>
      </w:pPr>
    </w:p>
    <w:p w14:paraId="7E55EB29"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Criminal Damage Act 1971</w:t>
      </w:r>
    </w:p>
    <w:p w14:paraId="412B769C"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Offences Against the Person Act 1861</w:t>
      </w:r>
    </w:p>
    <w:p w14:paraId="3B721C1C" w14:textId="77777777" w:rsidR="00F32272" w:rsidRPr="00F32272" w:rsidRDefault="00F32272" w:rsidP="006056CF">
      <w:pPr>
        <w:spacing w:line="360" w:lineRule="auto"/>
        <w:rPr>
          <w:rFonts w:ascii="Arial" w:hAnsi="Arial" w:cs="Arial"/>
          <w:color w:val="000000" w:themeColor="text1"/>
          <w:sz w:val="24"/>
          <w:szCs w:val="24"/>
        </w:rPr>
      </w:pPr>
      <w:r w:rsidRPr="00F32272">
        <w:rPr>
          <w:rFonts w:ascii="Arial" w:hAnsi="Arial" w:cs="Arial"/>
          <w:color w:val="000000" w:themeColor="text1"/>
          <w:sz w:val="24"/>
          <w:szCs w:val="24"/>
        </w:rPr>
        <w:t>Theft Act 1968</w:t>
      </w:r>
    </w:p>
    <w:p w14:paraId="305A3598" w14:textId="77777777" w:rsidR="00F32272" w:rsidRDefault="00F32272" w:rsidP="006056CF">
      <w:pPr>
        <w:pStyle w:val="NoSpacing"/>
        <w:spacing w:line="360" w:lineRule="auto"/>
        <w:jc w:val="both"/>
        <w:rPr>
          <w:rFonts w:asciiTheme="minorBidi" w:hAnsiTheme="minorBidi"/>
          <w:color w:val="000000" w:themeColor="text1"/>
          <w:sz w:val="24"/>
          <w:szCs w:val="24"/>
        </w:rPr>
      </w:pPr>
    </w:p>
    <w:p w14:paraId="09053944" w14:textId="287289D2" w:rsidR="00D333AA" w:rsidRDefault="00D333AA" w:rsidP="006056CF">
      <w:pPr>
        <w:pStyle w:val="NoSpacing"/>
        <w:spacing w:line="360" w:lineRule="auto"/>
        <w:jc w:val="both"/>
        <w:rPr>
          <w:rFonts w:asciiTheme="minorBidi" w:hAnsiTheme="minorBidi"/>
          <w:color w:val="000000" w:themeColor="text1"/>
          <w:sz w:val="24"/>
          <w:szCs w:val="24"/>
        </w:rPr>
      </w:pPr>
    </w:p>
    <w:p w14:paraId="4D1E05E5" w14:textId="77777777" w:rsidR="00D333AA" w:rsidRPr="00D333AA" w:rsidRDefault="00D333AA" w:rsidP="006056CF">
      <w:pPr>
        <w:pStyle w:val="NoSpacing"/>
        <w:spacing w:line="360" w:lineRule="auto"/>
        <w:jc w:val="both"/>
        <w:rPr>
          <w:rFonts w:asciiTheme="minorBidi" w:hAnsiTheme="minorBidi"/>
          <w:color w:val="000000" w:themeColor="text1"/>
          <w:sz w:val="24"/>
          <w:szCs w:val="24"/>
        </w:rPr>
      </w:pPr>
    </w:p>
    <w:p w14:paraId="2A9E74BB" w14:textId="4C614CE9" w:rsidR="007449E6" w:rsidRPr="00D333AA" w:rsidRDefault="007449E6" w:rsidP="006056CF">
      <w:pPr>
        <w:pStyle w:val="NoSpacing"/>
        <w:spacing w:line="360" w:lineRule="auto"/>
        <w:jc w:val="both"/>
        <w:rPr>
          <w:rFonts w:asciiTheme="minorBidi" w:hAnsiTheme="minorBidi"/>
          <w:b/>
          <w:bCs/>
          <w:color w:val="000000" w:themeColor="text1"/>
          <w:sz w:val="24"/>
          <w:szCs w:val="24"/>
        </w:rPr>
      </w:pPr>
    </w:p>
    <w:p w14:paraId="1BF101E7" w14:textId="77777777" w:rsidR="007449E6" w:rsidRPr="007449E6" w:rsidRDefault="007449E6" w:rsidP="006056CF">
      <w:pPr>
        <w:pStyle w:val="NoSpacing"/>
        <w:spacing w:line="360" w:lineRule="auto"/>
        <w:jc w:val="both"/>
        <w:rPr>
          <w:rFonts w:asciiTheme="minorBidi" w:hAnsiTheme="minorBidi"/>
          <w:b/>
          <w:bCs/>
          <w:color w:val="000000" w:themeColor="text1"/>
          <w:sz w:val="24"/>
          <w:szCs w:val="24"/>
        </w:rPr>
      </w:pPr>
      <w:r w:rsidRPr="007449E6">
        <w:rPr>
          <w:rFonts w:asciiTheme="minorBidi" w:hAnsiTheme="minorBidi"/>
          <w:b/>
          <w:bCs/>
          <w:color w:val="000000" w:themeColor="text1"/>
          <w:sz w:val="24"/>
          <w:szCs w:val="24"/>
        </w:rPr>
        <w:t xml:space="preserve"> </w:t>
      </w:r>
    </w:p>
    <w:p w14:paraId="0EE2F8B6" w14:textId="77777777" w:rsidR="007449E6" w:rsidRDefault="007449E6" w:rsidP="006056CF">
      <w:pPr>
        <w:pStyle w:val="NoSpacing"/>
        <w:spacing w:line="360" w:lineRule="auto"/>
        <w:jc w:val="both"/>
        <w:rPr>
          <w:rFonts w:asciiTheme="minorBidi" w:hAnsiTheme="minorBidi"/>
          <w:b/>
          <w:bCs/>
          <w:color w:val="000000" w:themeColor="text1"/>
          <w:sz w:val="24"/>
          <w:szCs w:val="24"/>
        </w:rPr>
      </w:pPr>
    </w:p>
    <w:p w14:paraId="709E9CA5" w14:textId="77777777" w:rsidR="00EE19F2" w:rsidRDefault="00EE19F2" w:rsidP="006056CF">
      <w:pPr>
        <w:pStyle w:val="NoSpacing"/>
        <w:spacing w:line="360" w:lineRule="auto"/>
        <w:jc w:val="both"/>
        <w:rPr>
          <w:rFonts w:asciiTheme="minorBidi" w:hAnsiTheme="minorBidi"/>
          <w:color w:val="FF0000"/>
          <w:sz w:val="24"/>
          <w:szCs w:val="24"/>
        </w:rPr>
      </w:pPr>
    </w:p>
    <w:p w14:paraId="0A1EE86D" w14:textId="77777777" w:rsidR="00B8668F" w:rsidRDefault="00B8668F" w:rsidP="006056CF">
      <w:pPr>
        <w:pStyle w:val="NoSpacing"/>
        <w:spacing w:line="360" w:lineRule="auto"/>
        <w:jc w:val="both"/>
        <w:rPr>
          <w:rFonts w:asciiTheme="minorBidi" w:hAnsiTheme="minorBidi"/>
          <w:color w:val="FF0000"/>
          <w:sz w:val="24"/>
          <w:szCs w:val="24"/>
        </w:rPr>
      </w:pPr>
    </w:p>
    <w:p w14:paraId="0FFC2673" w14:textId="1AFEC77F" w:rsidR="00D70CC0" w:rsidRPr="00D70CC0" w:rsidRDefault="00D70CC0" w:rsidP="006056CF">
      <w:pPr>
        <w:pStyle w:val="NoSpacing"/>
        <w:spacing w:line="360" w:lineRule="auto"/>
        <w:jc w:val="both"/>
        <w:rPr>
          <w:rFonts w:asciiTheme="minorBidi" w:hAnsiTheme="minorBidi"/>
          <w:color w:val="FF0000"/>
          <w:sz w:val="24"/>
          <w:szCs w:val="24"/>
        </w:rPr>
      </w:pPr>
    </w:p>
    <w:p w14:paraId="0A6B5B9B" w14:textId="77777777" w:rsidR="00E64D89" w:rsidRPr="00914068" w:rsidRDefault="00E64D89" w:rsidP="006056CF">
      <w:pPr>
        <w:pStyle w:val="NoSpacing"/>
        <w:spacing w:line="360" w:lineRule="auto"/>
        <w:jc w:val="both"/>
        <w:rPr>
          <w:rFonts w:asciiTheme="minorBidi" w:eastAsia="Arial" w:hAnsiTheme="minorBidi"/>
          <w:sz w:val="24"/>
          <w:szCs w:val="24"/>
        </w:rPr>
      </w:pPr>
    </w:p>
    <w:p w14:paraId="05AF5C50" w14:textId="77777777" w:rsidR="0018496B" w:rsidRPr="00914068" w:rsidRDefault="0018496B" w:rsidP="006056CF">
      <w:pPr>
        <w:spacing w:line="360" w:lineRule="auto"/>
        <w:ind w:left="720"/>
        <w:jc w:val="both"/>
        <w:rPr>
          <w:rFonts w:asciiTheme="minorBidi" w:eastAsia="Arial" w:hAnsiTheme="minorBidi" w:cstheme="minorBidi"/>
          <w:sz w:val="24"/>
          <w:szCs w:val="24"/>
        </w:rPr>
      </w:pPr>
    </w:p>
    <w:p w14:paraId="179A5B6F" w14:textId="1BC122A8" w:rsidR="00E25C45" w:rsidRPr="00914068" w:rsidRDefault="00E25C45" w:rsidP="006056CF">
      <w:pPr>
        <w:spacing w:line="360" w:lineRule="auto"/>
        <w:ind w:left="720"/>
        <w:jc w:val="both"/>
        <w:rPr>
          <w:rFonts w:ascii="Arial" w:eastAsia="Arial" w:hAnsi="Arial" w:cs="Arial"/>
          <w:sz w:val="24"/>
          <w:szCs w:val="24"/>
        </w:rPr>
      </w:pPr>
    </w:p>
    <w:p w14:paraId="0DE16EF3" w14:textId="77777777" w:rsidR="00623A89" w:rsidRPr="00914068" w:rsidRDefault="00623A89" w:rsidP="006056CF">
      <w:pPr>
        <w:spacing w:line="360" w:lineRule="auto"/>
        <w:ind w:left="720"/>
        <w:rPr>
          <w:rFonts w:ascii="Arial" w:eastAsia="Arial" w:hAnsi="Arial" w:cs="Arial"/>
          <w:sz w:val="24"/>
          <w:szCs w:val="24"/>
        </w:rPr>
      </w:pPr>
    </w:p>
    <w:sectPr w:rsidR="00623A89" w:rsidRPr="00914068" w:rsidSect="00F86F54">
      <w:footerReference w:type="default" r:id="rId9"/>
      <w:pgSz w:w="11894" w:h="16834"/>
      <w:pgMar w:top="720" w:right="720" w:bottom="720" w:left="720" w:header="706" w:footer="45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8CE3D" w14:textId="77777777" w:rsidR="001E2406" w:rsidRDefault="001E2406">
      <w:r>
        <w:separator/>
      </w:r>
    </w:p>
  </w:endnote>
  <w:endnote w:type="continuationSeparator" w:id="0">
    <w:p w14:paraId="7E3CBBCE" w14:textId="77777777" w:rsidR="001E2406" w:rsidRDefault="001E2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94488"/>
      <w:docPartObj>
        <w:docPartGallery w:val="Page Numbers (Bottom of Page)"/>
        <w:docPartUnique/>
      </w:docPartObj>
    </w:sdtPr>
    <w:sdtEndPr>
      <w:rPr>
        <w:noProof/>
      </w:rPr>
    </w:sdtEndPr>
    <w:sdtContent>
      <w:p w14:paraId="5ED94650" w14:textId="3FC8F1DF" w:rsidR="00957F44" w:rsidRDefault="00957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5E1F6" w14:textId="77777777" w:rsidR="001E2406" w:rsidRDefault="001E2406">
      <w:r>
        <w:separator/>
      </w:r>
    </w:p>
  </w:footnote>
  <w:footnote w:type="continuationSeparator" w:id="0">
    <w:p w14:paraId="6D264D85" w14:textId="77777777" w:rsidR="001E2406" w:rsidRDefault="001E2406">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91499136-2004318071 1891499137-2004318071 1891499138-2004318071 1891499140-2004318071 1891499141-2004318071 1891499142-2004318071 1891499143-2004318071 1891499144-2004318071 1891499146-2004318071 1891499147-2004318071 1891499149-2004318071 1891499150-2004318071 1891499152-2004318071 1891499153-2004318071 1891499154-2004318071 1891499155-2004318071 1891499157-2004318071 1891499158-2004318071 1891499159-2004318071 1891499160-2004318071 1891499162-2004318071 1891499163-2004318071 1891499164-2004318071 1891499165-2004318071 1891499167-2004318071 1891499168-1047176023 1891499169-2004318071 1891499170-2004318071 1891499171-2004318071 1891499173-2004318071 1891499174-2004318071 1891499175-2004318071 1891499176-2004318071 1891499178-2004318071 1891499179-2004318071 1891499181-2004318071 1891499182-2004318071 1891499183-2004318071 1891499184-2004318071 1891499185-2004318071 1891499186-2004318071 1891499187-2004318071 1891499188-2004318071 1891499189-2004318071 1891499190-2004318071 1891499192-2004318071 1891499193-2004318071 1891499194-2004318071 1891499195-2004318071 1891499197-2004318071 1891499198-2004318071 1891499199-2004318071 1891499200-2004318071 1891499202-2004318071 1891499203-1933982754 1891499204-1588331379 1891499205-2004318071 1891499206-2004318071 1891499207-2004318071 1891499208-2004318071 1891499209-2004318071 1891499210-2004318071 1891499211-2004318071 1891499212-2004318071 1891499213-2004318071 1891499214-2004318071 1891499215-2004318071 1891499216-2004318071 1891499217-2004318071 1891499218-2004318071 1891499219-2004318071 1891499220-2004318071 1891499221-2004318071 1891499222-2004318071 1891499223-2004318071 1891499224-2004318071 1891499225-2004318071 1891499226-2004318071 1891499227-2004318071 1891499228-2004318071 1891499229-2004318071 1316591800-550699244 1891499231-2004318071 1891499232-2004318071 1891499233-2004318071 1891499234-2004318071 1891499235-2004318071 1891499236-2004318071 1891499237-2004318071 1891499238-2004318071 1891499239-2004318071 1891499240-2004318071 1891499241-2004318071 1891499242-2004318071 1891499243-2004318071 1891499244-2004318071 1891499245-2004318071 1891499246-2004318071 1891499247-2004318071 1891499248-2004318071 1891499249-2004318071 1891499250-2004318071 1891499251-2004318071 1891499252-2004318071 1891499253-2004318071 1891499254-2004318071 1891499255-2004318071 1891499256-2004318071 1891499257-2004318071 1891499258-2004318071 1891499259-2004318071 1891499260-2004318071 1891499261-2004318071 1891499262-2004318071 1891499263-2004318071 1891499264-2004318071 1891499265-2004318071 1891499266-2004318071 1891499267-2004318071 1891499268-2004318071 1891499269-2004318071 1891499270-2004318071 1891499271-2004318071 1891499272-2004318071 1891499273-2004318071 1891499274-2004318071 1891499275-2004318071 1891499276-2004318071 1891499277-2004318071 1891499279-2004318071 1891499280-2004318071 1891499281-2004318071 1891499282-2004318071 1891499283-2004318071 1891499284-2004318071 1891499285-2004318071 1891499286-2004318071 1891499287-2004318071 1891499288-2004318071 1891499289-2004318071 1891499290-2004318071 1891499291-2004318071 1891499292-2004318071 1891499293-2004318071 1891499294-2004318071 1891499295-2004318071 1891499296-2004318071 1891499297-2004318071 1891499298-2004318071 1891499299-2004318071 1891499300-2004318071 1891499301-2004318071 1891499302-2004318071 1891499303-2004318071 1891499304-2004318071 1891499305-2004318071 1891499306-2004318071 1891499307-2004318071 1891499308-2004318071 1891499309-2004318071 1891499310-2004318071 1891499311-2004318071 1891499312-2004318071 1891499313-2004318071 1891499314-2004318071 1891499315-2004318071 1891499316-2004318071 1891499318-2004318071 1891499319-2004318071 1891499574-28765578 1891499575-2004318071 1891499320-2004318071 1891499321-2004318071 1891499322-2004318071 1891499323-2004318071 1891499324-2004318071 1891499326-2004318071 1891499327-2004318071 1891499328-2004318071 1891499329-2004318071 1891499331-2004318071 1891499332-2004318071 1891499333-2004318071 1891499334-2004318071 1891499335-2004318071 1891499336-2004318071 1891499337-2004318071 1891499338-2004318071 1891499341-2004318071 1891499344-2004318071 1891499345-2004318071 1891499346-2004318071 1891499347-2004318071 1891499349-2004318071 1891499350-2004318071 1891499351-2004318071 1891499352-2004318071 1891499353-2004318071 1891499354-2004318071 1891499355-2004318071 1891499356-2004318071 1891499359-2004318071 1891499362-2004318071 1891499363-2004318071 1891499364-2004318071 1891499365-2004318071 1891499367-2004318071 1891499368-2004318071 1891499369-2004318071 1891499370-2004318071 1891499371-2004318071 1891499372-2004318071 1891499373-2004318071 1891499374-2004318071 1891499377-2004318071 1891499380-2004318071 1891499381-2004318071 1891499382-2004318071 1891499383-2004318071 1891499385-2004318071 1891499386-2004318071 1891499387-2004318071 1891499388-2004318071 1891499389-2004318071 1891499390-2004318071 1891499391-2004318071 1891499392-2004318071 1891499395-2004318071 1891499398-2004318071 1891499399-2004318071 1891499400-2004318071 1891499401-2004318071 1891499403-2004318071 1891499404-2004318071 1891499405-2004318071 1891499406-2004318071 1891499407-2004318071 1891499408-2004318071 1891499411-2004318071 1891499414-2004318071 1891499415-2004318071 1891499416-2004318071 1891499417-2004318071 1891499420-2004318071 1891499421-2004318071 1891499425-2004318071 1891499426-2004318071 1891499429-2004318071 1891499430-2004318071 1891499431-2004318071 1891499432-2004318071 1891499434-2004318071 1891499435-2004318071 1891499437-2004318071 1891499439-2004318071 1891499440-2004318071 1891499441-2004318071 1891499442-2004318071 1891499443-2004318071 1891499444-2004318071 1891499445-2004318071 1891499446-2004318071 1891499447-2004318071 1891499448-2004318071 1891499449-2004318071 1891499450-2004318071 1891499451-2004318071 1891499452-2004318071 1891499454-2004318071 1891499455-2004318071 1891499456-2004318071 1891499457-2004318071 1891499458-2004318071 1891499459-2004318071 1891499460-2004318071 1891499461-2004318071 1891499463-2004318071 1891499464-2004318071 1891499465-2004318071 1891499466-2004318071 1891499467-2004318071 1891499468-2004318071 1891499469-2004318071 1891499470-2004318071 1891499471-2004318071 1891499472-2004318071 1891499473-2004318071 1891499474-2004318071 1891499475-2004318071 1891499476-2004318071 1891499478-2004318071 1891499479-2004318071 1891499480-2004318071 1891499481-2004318071 1891499482-2004318071 1891499483-2004318071 1891499484-2004318071 1891499485-2004318071 1891499487-2004318071 1891499488-2004318071 1891499489-2004318071 1891499490-2004318071 1891499491-2004318071 1891499492-2004318071 1891499493-2004318071 1891499494-2004318071 1891499495-2004318071 1891499496-2004318071 1891499497-2004318071 1891499498-2004318071 1891499499-2004318071 1891499500-2004318071 1891499501-2004318071 1891499502-2004318071 1891499503-2004318071 1891499504-2004318071 1891499505-2004318071 1891499506-2004318071 1891499508-2004318071 1891499509-2004318071 1891499510-2004318071 1891499511-2004318071 1891499512-2004318071 1891499513-2004318071 1891499514-2004318071 1891499515-2004318071 1891499516-2004318071 1891499517-2004318071 1891499518-2004318071 1891499519-2004318071 1891499520-2004318071 1891499521-2004318071 1891499522-2004318071 1891499523-2004318071 1891499524-2004318071 1891499525-2004318071 1891499526-2004318071 1891499527-2004318071 1891499528-2004318071 1891499529-2004318071 1891499531-2004318071 1891499532-2004318071 1891499533-2004318071 1891499534-2004318071 1891499535-2004318071 1891499536-2004318071 1891499537-2004318071 1891499538-2004318071 1891499539-2004318071 1891499540-2004318071 1891499541-2004318071 1891499542-2004318071 1891499543-2004318071 1891499544-2004318071 1891499545-2004318071 1891499547-2004318071 1891499548-2004318071 1891499549-2004318071 1891499550-2004318071 1891499551-2004318071 1891499552-2004318071 1891499553-2004318071 1891499554-2004318071 1891499555-2004318071 1891499556-2004318071 1891499557-2004318071 1891499558-2004318071 1891499559-2004318071 1891499560-2004318071 1891499561-2004318071 1891499562-2004318071 1891499563-2004318071 1891499564-2004318071 1891499565-2004318071 1891499566-2004318071 1891499567-2004318071 1891499568-2004318071 1891499569-2004318071 1891499570-2004318071 1891499571-2004318071 1891499576-2004318071"/>
  </int:OnDemandWorkflows>
  <int:IntelligenceSettings/>
  <int:Manifest>
    <int:EntireDocument id="gtwRhqpo"/>
    <int:ParagraphRange paragraphId="1891499174" textId="2004318071" start="0" length="263" invalidationStart="0" invalidationLength="263" id="jq9V2lP3"/>
    <int:ParagraphRange paragraphId="1891499176" textId="2004318071" start="0" length="252" invalidationStart="0" invalidationLength="252" id="xyRNhc4L"/>
    <int:ParagraphRange paragraphId="1891499179" textId="2004318071" start="30" length="273" invalidationStart="30" invalidationLength="273" id="ZrZrh1vk"/>
    <int:ParagraphRange paragraphId="1891499228" textId="2004318071" start="92" length="70" invalidationStart="92" invalidationLength="70" id="rtVMHGPl"/>
    <int:ParagraphRange paragraphId="1891499280" textId="2004318071" start="0" length="92" invalidationStart="0" invalidationLength="92" id="PqXYoYh7"/>
    <int:ParagraphRange paragraphId="1891499283" textId="2004318071" start="0" length="380" invalidationStart="0" invalidationLength="380" id="2nQszgv7"/>
    <int:ParagraphRange paragraphId="1891499283" textId="2004318071" start="382" length="192" invalidationStart="382" invalidationLength="192" id="/bcLLXa9"/>
    <int:ParagraphRange paragraphId="1891499283" textId="2004318071" start="741" length="217" invalidationStart="741" invalidationLength="217" id="FO/l8PJw"/>
    <int:ParagraphRange paragraphId="1891499285" textId="2004318071" start="0" length="281" invalidationStart="0" invalidationLength="281" id="vDF+Q52l"/>
    <int:ParagraphRange paragraphId="1891499289" textId="2004318071" start="138" length="539" invalidationStart="138" invalidationLength="539" id="++jJCHCm"/>
    <int:ParagraphRange paragraphId="1891499291" textId="2004318071" start="0" length="253" invalidationStart="0" invalidationLength="253" id="/QN2+qV9"/>
    <int:ParagraphRange paragraphId="1891499296" textId="2004318071" start="0" length="228" invalidationStart="0" invalidationLength="228" id="pTJ3j/Hc"/>
    <int:ParagraphRange paragraphId="1891499296" textId="2004318071" start="229" length="140" invalidationStart="229" invalidationLength="140" id="oUdUMO/G"/>
    <int:ParagraphRange paragraphId="1891499296" textId="2004318071" start="370" length="187" invalidationStart="370" invalidationLength="187" id="BmrnSxKN"/>
    <int:ParagraphRange paragraphId="1891499296" textId="2004318071" start="559" length="62" invalidationStart="559" invalidationLength="62" id="D6MU4R8r"/>
    <int:ParagraphRange paragraphId="1891499296" textId="2004318071" start="659" length="316" invalidationStart="659" invalidationLength="316" id="fx7mYNyy"/>
    <int:ParagraphRange paragraphId="1891499302" textId="2004318071" start="159" length="137" invalidationStart="159" invalidationLength="137" id="sNLcReid"/>
    <int:ParagraphRange paragraphId="1891499302" textId="2004318071" start="298" length="455" invalidationStart="298" invalidationLength="455" id="R833SNJv"/>
    <int:ParagraphRange paragraphId="1891499308" textId="2004318071" start="155" length="416" invalidationStart="155" invalidationLength="416" id="rqNwImpN"/>
    <int:ParagraphRange paragraphId="1891499319" textId="2004318071" start="0" length="183" invalidationStart="0" invalidationLength="183" id="gQAaTaTt"/>
    <int:ParagraphRange paragraphId="1891499415" textId="2004318071" start="0" length="196" invalidationStart="0" invalidationLength="196" id="OHRbDGHF"/>
    <int:ParagraphRange paragraphId="1891499437" textId="2004318071" start="300" length="443" invalidationStart="300" invalidationLength="443" id="HnD+e2K0"/>
    <int:ParagraphRange paragraphId="1891499437" textId="2004318071" start="744" length="247" invalidationStart="744" invalidationLength="247" id="jNAmfJXM"/>
    <int:ParagraphRange paragraphId="1891499466" textId="2004318071" start="0" length="74" invalidationStart="0" invalidationLength="74" id="uubm95lj"/>
    <int:ParagraphRange paragraphId="1891499469" textId="2004318071" start="0" length="245" invalidationStart="0" invalidationLength="245" id="gayAjrDv"/>
    <int:ParagraphRange paragraphId="1891499470" textId="2004318071" start="0" length="172" invalidationStart="0" invalidationLength="172" id="pAc90AhG"/>
    <int:ParagraphRange paragraphId="1891499471" textId="2004318071" start="0" length="85" invalidationStart="0" invalidationLength="85" id="7ocRrfHO"/>
    <int:ParagraphRange paragraphId="1891499472" textId="2004318071" start="0" length="209" invalidationStart="0" invalidationLength="209" id="3LQkq4x0"/>
    <int:ParagraphRange paragraphId="1891499473" textId="2004318071" start="0" length="86" invalidationStart="0" invalidationLength="86" id="IIKCbHVt"/>
    <int:ParagraphRange paragraphId="1891499474" textId="2004318071" start="0" length="123" invalidationStart="0" invalidationLength="123" id="H/HPil3F"/>
    <int:ParagraphRange paragraphId="1891499475" textId="2004318071" start="0" length="121" invalidationStart="0" invalidationLength="121" id="6c+Crv42"/>
    <int:ParagraphRange paragraphId="1891499476" textId="2004318071" start="0" length="83" invalidationStart="0" invalidationLength="83" id="ex5LuVue"/>
    <int:ParagraphRange paragraphId="1891499479" textId="2004318071" start="0" length="112" invalidationStart="0" invalidationLength="112" id="tsigc35P"/>
    <int:ParagraphRange paragraphId="1891499480" textId="2004318071" start="0" length="166" invalidationStart="0" invalidationLength="166" id="KEzWQf1Q"/>
    <int:ParagraphRange paragraphId="1891499481" textId="2004318071" start="0" length="108" invalidationStart="0" invalidationLength="108" id="tur1p5CJ"/>
    <int:ParagraphRange paragraphId="1891499482" textId="2004318071" start="0" length="149" invalidationStart="0" invalidationLength="149" id="82j6ZYAO"/>
    <int:ParagraphRange paragraphId="1891499484" textId="2004318071" start="0" length="101" invalidationStart="0" invalidationLength="101" id="uJkV3gpB"/>
    <int:ParagraphRange paragraphId="1891499485" textId="2004318071" start="0" length="97" invalidationStart="0" invalidationLength="97" id="t4mBukER"/>
    <int:ParagraphRange paragraphId="1891499488" textId="2004318071" start="0" length="171" invalidationStart="0" invalidationLength="171" id="hvAdkVWx"/>
    <int:ParagraphRange paragraphId="1891499491" textId="2004318071" start="0" length="108" invalidationStart="0" invalidationLength="108" id="XHKD10RE"/>
    <int:ParagraphRange paragraphId="1891499492" textId="2004318071" start="0" length="73" invalidationStart="0" invalidationLength="73" id="41lYVjYC"/>
    <int:ParagraphRange paragraphId="1891499495" textId="2004318071" start="0" length="336" invalidationStart="0" invalidationLength="336" id="ckldBFOc"/>
    <int:ParagraphRange paragraphId="1891499496" textId="2004318071" start="0" length="101" invalidationStart="0" invalidationLength="101" id="M8gk5ose"/>
    <int:ParagraphRange paragraphId="1891499497" textId="2004318071" start="0" length="213" invalidationStart="0" invalidationLength="213" id="zn6GzOGU"/>
    <int:ParagraphRange paragraphId="1891499499" textId="2004318071" start="0" length="126" invalidationStart="0" invalidationLength="126" id="Y8JLcMdX"/>
    <int:ParagraphRange paragraphId="1891499500" textId="2004318071" start="0" length="60" invalidationStart="0" invalidationLength="60" id="hwdRZggY"/>
    <int:ParagraphRange paragraphId="1891499502" textId="2004318071" start="0" length="211" invalidationStart="0" invalidationLength="211" id="uemXUNr5"/>
    <int:ParagraphRange paragraphId="1891499504" textId="2004318071" start="0" length="241" invalidationStart="0" invalidationLength="241" id="IR3q3X45"/>
    <int:ParagraphRange paragraphId="1891499505" textId="2004318071" start="0" length="145" invalidationStart="0" invalidationLength="145" id="+/4wYTvd"/>
    <int:ParagraphRange paragraphId="1891499506" textId="2004318071" start="0" length="104" invalidationStart="0" invalidationLength="104" id="LA+gDFDr"/>
    <int:ParagraphRange paragraphId="1891499511" textId="2004318071" start="0" length="79" invalidationStart="0" invalidationLength="79" id="ZZ1DVqEw"/>
    <int:ParagraphRange paragraphId="1891499512" textId="2004318071" start="0" length="60" invalidationStart="0" invalidationLength="60" id="Lql5i2px"/>
    <int:ParagraphRange paragraphId="1891499513" textId="2004318071" start="0" length="85" invalidationStart="0" invalidationLength="85" id="Ozvqv7gC"/>
    <int:ParagraphRange paragraphId="1891499514" textId="2004318071" start="0" length="126" invalidationStart="0" invalidationLength="126" id="j8BcYdLD"/>
    <int:ParagraphRange paragraphId="1891499515" textId="2004318071" start="0" length="80" invalidationStart="0" invalidationLength="80" id="+ahtr3dr"/>
    <int:ParagraphRange paragraphId="1891499518" textId="2004318071" start="0" length="110" invalidationStart="0" invalidationLength="110" id="W7tRDEZp"/>
    <int:ParagraphRange paragraphId="1891499520" textId="2004318071" start="0" length="126" invalidationStart="0" invalidationLength="126" id="KR2xo3Bg"/>
    <int:ParagraphRange paragraphId="1891499521" textId="2004318071" start="0" length="88" invalidationStart="0" invalidationLength="88" id="ztziMHDP"/>
    <int:ParagraphRange paragraphId="1891499523" textId="2004318071" start="0" length="122" invalidationStart="0" invalidationLength="122" id="nH8JBAaB"/>
    <int:ParagraphRange paragraphId="1891499524" textId="2004318071" start="0" length="88" invalidationStart="0" invalidationLength="88" id="KU49VYqr"/>
    <int:ParagraphRange paragraphId="1891499525" textId="2004318071" start="59" length="120" invalidationStart="59" invalidationLength="120" id="xojKqBTa"/>
    <int:ParagraphRange paragraphId="1891499526" textId="2004318071" start="0" length="96" invalidationStart="0" invalidationLength="96" id="uQ+w8C2V"/>
    <int:ParagraphRange paragraphId="1891499527" textId="2004318071" start="0" length="66" invalidationStart="0" invalidationLength="66" id="pulPRfQ0"/>
    <int:ParagraphRange paragraphId="1891499528" textId="2004318071" start="0" length="120" invalidationStart="0" invalidationLength="120" id="TUQCKf1l"/>
    <int:ParagraphRange paragraphId="1891499529" textId="2004318071" start="0" length="235" invalidationStart="0" invalidationLength="235" id="9S8xtNQN"/>
    <int:ParagraphRange paragraphId="1891499532" textId="2004318071" start="0" length="250" invalidationStart="0" invalidationLength="250" id="yJ+G2PRv"/>
    <int:ParagraphRange paragraphId="1891499533" textId="2004318071" start="0" length="202" invalidationStart="0" invalidationLength="202" id="BpUzeoxI"/>
    <int:ParagraphRange paragraphId="1891499536" textId="2004318071" start="0" length="291" invalidationStart="0" invalidationLength="291" id="1F81zFZw"/>
    <int:ParagraphRange paragraphId="1891499536" textId="2004318071" start="292" length="101" invalidationStart="292" invalidationLength="101" id="BgwylehW"/>
    <int:ParagraphRange paragraphId="1891499537" textId="2004318071" start="0" length="275" invalidationStart="0" invalidationLength="275" id="ZR6tn4jM"/>
    <int:ParagraphRange paragraphId="1891499538" textId="2004318071" start="0" length="135" invalidationStart="0" invalidationLength="135" id="HSAuIECI"/>
    <int:ParagraphRange paragraphId="1891499539" textId="2004318071" start="0" length="219" invalidationStart="0" invalidationLength="219" id="as9zCyHb"/>
    <int:ParagraphRange paragraphId="1891499540" textId="2004318071" start="0" length="150" invalidationStart="0" invalidationLength="150" id="FArsaFGO"/>
    <int:ParagraphRange paragraphId="1891499542" textId="2004318071" start="0" length="247" invalidationStart="0" invalidationLength="247" id="ggCtvS5e"/>
    <int:ParagraphRange paragraphId="1891499543" textId="2004318071" start="0" length="317" invalidationStart="0" invalidationLength="317" id="4s5r3kQ2"/>
    <int:ParagraphRange paragraphId="1891499545" textId="2004318071" start="0" length="332" invalidationStart="0" invalidationLength="332" id="OuPbmQGZ"/>
  </int:Manifest>
  <int:Observations>
    <int:Content id="gtwRhqpo">
      <int:extLst>
        <oel:ext uri="E302BA01-7950-474C-9AD3-286E660C40A8">
          <int:SimilaritySummary Version="1" RunId="1636622125526" TilesCheckedInThisRun="187" TotalNumOfTiles="187" SimilarityAnnotationCount="76" NumWords="3108" NumFlaggedWords="2010"/>
        </oel:ext>
      </int:extLst>
    </int:Content>
    <int:Content id="jq9V2lP3">
      <int:extLst>
        <oel:ext uri="426473B9-03D8-482F-96C9-C2C85392BACA">
          <int:SimilarityCritique Version="1" Context="All written assessments, where practical and possible, must be submitted via Turnitin unless otherwise instructed by the Lecturer. (Please DO NOT put this assessment specification into Turnitin or it will match many similarities with other students’ submissions.)" SourceType="Online" SourceTitle="All written assessments, where practical | Assignment ..." SourceUrl="https://assignmenttutoronline.com/blog/all-written-assessments-where-practical/"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SourceType="Online" SourceTitle="Problem Solving and Decision Making – My Assignment Tutor" SourceUrl="https://myassignmenttutor.com/questions/problem-solving-and-decision-making-2/"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xyRNhc4L">
      <int:extLst>
        <oel:ext uri="426473B9-03D8-482F-96C9-C2C85392BACA">
          <int:SimilarityCritique Version="1" Context="Late submission of the assessment will result in a late penalty mark.  Penalties for late submission: Up to one week late, maximum mark of 40%.  Over one week late, 0%.  Only the Extenuating Circumstances Panel may approve a change to submission dates." SourceType="Online" SourceTitle="5325003_1740023973_LCBB5000DHBA2-Newtemplate-amen (1).pdf ..." SourceUrl="https://www.coursehero.com/file/102893160/5325003-1740023973-LCBB5000DHBA2-Newtemplate-amen-1pdf/" SourceSnippet="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SourceType="Online" SourceTitle="Problem Solving and Decision Making – My Assignment Tutor" SourceUrl="https://myassignmenttutor.com/questions/problem-solving-and-decision-making-2/"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ZrZrh1vk">
      <int:extLst>
        <oel:ext uri="426473B9-03D8-482F-96C9-C2C85392BACA">
          <int:SimilarityCritique Version="1" Context="In the main body of your submission you must give credit to authors on whose research and ideas your work is based. Append to your submission a reference list that indicates the books, articles, etc. that you have used, cited or quoted in order to complete this assessment." SourceType="Online" SourceTitle="Problem Solving and Decision Making – My Assignment Tutor" SourceUrl="https://myassignmenttutor.com/questions/problem-solving-and-decision-making-2/"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5325003_1740023973_LCBB5000DHBA2-Newtemplate-amen (1).pdf ..." SourceUrl="https://www.coursehero.com/file/102893160/5325003-1740023973-LCBB5000DHBA2-Newtemplate-amen-1pdf/" 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(“5325003_1740023973_LCBB5000DHBA2-Newtemplate-amen (1).pdf ...”)</int:CitationText>
                </int:Suggestion>
                <int:Suggestion CitationStyle="Apa" IsIdentical="0">
                  <int:CitationText>(“5325003_1740023973_LCBB5000DHBA2-Newtemplate-amen (1).pdf ...”)</int:CitationText>
                </int:Suggestion>
                <int:Suggestion CitationStyle="Chicago" IsIdentical="0">
                  <int:CitationText>(“5325003_1740023973_LCBB5000DHBA2-Newtemplate-amen (1).pdf ...”)</int:CitationText>
                </int:Suggestion>
              </int:Suggestions>
              <int:Suggestions CitationType="Full">
                <int:Suggestion CitationStyle="Mla" IsIdentical="0">
                  <int:CitationText>&lt;i&gt;5325003_1740023973_LCBB5000DHBA2-Newtemplate-amen (1).pdf ...&lt;/i&gt;, https://www.coursehero.com/file/102893160/5325003-1740023973-LCBB5000DHBA2-Newtemplate-amen-1pdf/.</int:CitationText>
                </int:Suggestion>
                <int:Suggestion CitationStyle="Apa" IsIdentical="0">
                  <int:CitationText>&lt;i&gt;5325003_1740023973_LCBB5000DHBA2-Newtemplate-amen (1).pdf ...&lt;/i&gt;. (n.d.). Retrieved from https://www.coursehero.com/file/102893160/5325003-1740023973-LCBB5000DHBA2-Newtemplate-amen-1pdf/</int:CitationText>
                </int:Suggestion>
                <int:Suggestion CitationStyle="Chicago" IsIdentical="0">
                  <int:CitationText>“5325003_1740023973_LCBB5000DHBA2-Newtemplate-amen (1).pdf ...” n.d., https://www.coursehero.com/file/102893160/5325003-1740023973-LCBB5000DHBA2-Newtemplate-amen-1pdf/.</int:CitationText>
                </int:Suggestion>
              </int:Suggestions>
            </int:AdditionalSources>
            <int:AdditionalSources SourceType="Online" SourceTitle="All written assessments, where practical | Assignment ..." SourceUrl="https://assignmenttutoronline.com/blog/all-written-assessments-where-practical/" SourceSnippe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int:Suggestions CitationType="Inline">
                <int:Suggestion CitationStyle="Mla" IsIdentical="0">
                  <int:CitationText>(“All written assessments, where practical | Assignment ...”)</int:CitationText>
                </int:Suggestion>
                <int:Suggestion CitationStyle="Apa" IsIdentical="0">
                  <int:CitationText>(“All written assessments, where practical | Assignment ...”)</int:CitationText>
                </int:Suggestion>
                <int:Suggestion CitationStyle="Chicago" IsIdentical="0">
                  <int:CitationText>(“All written assessments, where practical | Assignment ...”)</int:CitationText>
                </int:Suggestion>
              </int:Suggestions>
              <int:Suggestions CitationType="Full">
                <int:Suggestion CitationStyle="Mla" IsIdentical="0">
                  <int:CitationText>&lt;i&gt;All written assessments, where practical | Assignment ...&lt;/i&gt;, https://assignmenttutoronline.com/blog/all-written-assessments-where-practical/.</int:CitationText>
                </int:Suggestion>
                <int:Suggestion CitationStyle="Apa" IsIdentical="0">
                  <int:CitationText>&lt;i&gt;All written assessments, where practical | Assignment ...&lt;/i&gt;. (n.d.). Retrieved from https://assignmenttutoronline.com/blog/all-written-assessments-where-practical/</int:CitationText>
                </int:Suggestion>
                <int:Suggestion CitationStyle="Chicago" IsIdentical="0">
                  <int:CitationText>“All written assessments, where practical | Assignment ...” n.d., https://assignmenttutoronline.com/blog/all-written-assessments-where-practical/.</int:CitationText>
                </int:Suggestion>
              </int:Suggestions>
            </int:AdditionalSources>
          </int:SimilarityCritique>
        </oel:ext>
      </int:extLst>
    </int:Content>
    <int:Content id="rtVMHGPl">
      <int:Reviewed type="AugLoop_Similarity_SimilarityAnnotation"/>
      <int:extLst>
        <oel:ext uri="426473B9-03D8-482F-96C9-C2C85392BACA">
          <int:SimilarityCritique Version="1" Context="Although this is not compulsory, you are strongly encouraged to do so."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int:Suggestions CitationType="Inline">
              <int:Suggestion CitationStyle="Mla" IsIdentical="1">
                <int:CitationText>(“Evaluate the policy issues underlying criminal law and the ...”)</int:CitationText>
              </int:Suggestion>
              <int:Suggestion CitationStyle="Apa" IsIdentical="1">
                <int:CitationText>(“Evaluate the policy issues underlying criminal law and the ...”)</int:CitationText>
              </int:Suggestion>
              <int:Suggestion CitationStyle="Chicago" IsIdentical="1">
                <int:CitationText>(“Evaluate the policy issues underlying criminal law and the ...”)</int:CitationText>
              </int:Suggestion>
            </int:Suggestions>
            <int:Suggestions CitationType="Full">
              <int:Suggestion CitationStyle="Mla" IsIdentical="1">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1">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1">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qXYoYh7">
      <int:extLst>
        <oel:ext uri="426473B9-03D8-482F-96C9-C2C85392BACA">
          <int:SimilarityCritique Version="1" Context="NOTE: The guidance offered below is linked to the five generic assessment criteria overleaf." SourceType="Online" SourceTitle="Effective Team Work and Communication - 5 Star Essays" SourceUrl="https://5staressays.net/2021/09/22/effective-team-work-and-communication/" SourceSnippet="NOTE: The guidance offered below is linked to the five generic assessment criteria overleaf. 1. Engagement with Literature Skills Your work must be informed and supported by scholarly material that is relevant to and focused on the task(s) set. You should provide evidence that you have accessed an appropriate range of sources, which may be">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SourceType="Online" SourceTitle="BABS_6_ITM_SBLC6002_Assignment_June_2021_1_.docx - GA36c ..." SourceUrl="https://www.coursehero.com/file/114171740/BABS-6-ITM-SBLC6002-Assignment-June-2021-1-docx/" SourceSnippet="GUIDANCEFOR STUDENTS IN THE COMPLETION OF TASKS NOTE: The guidance offered below is linked to the five generic assessment criteria overleaf. 1. Engagement with ...">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AdditionalSources SourceType="Online" SourceTitle="LCBB5001 Entrepreneurship BA Business Management ..." SourceUrl="https://scribing.shop/2021/07/16/lcbb5001-entrepreneurship-ba-business-management/" SourceSnippet="NOTE: The guidance offered below is linked to the five generic assessment criteria overleaf. Engagement with Literature Skills; Your work must be informed and supported by scholarly material that is relevant to and focused on the task(s) set. You should provide evidence that you have accessed an appropriate range of sources, which may be ...">
              <int:Suggestions CitationType="Inline">
                <int:Suggestion CitationStyle="Mla" IsIdentical="1">
                  <int:CitationText>(“LCBB5001 Entrepreneurship BA Business Management ...”)</int:CitationText>
                </int:Suggestion>
                <int:Suggestion CitationStyle="Apa" IsIdentical="1">
                  <int:CitationText>(“LCBB5001 Entrepreneurship BA Business Management ...”)</int:CitationText>
                </int:Suggestion>
                <int:Suggestion CitationStyle="Chicago" IsIdentical="1">
                  <int:CitationText>(“LCBB5001 Entrepreneurship BA Business Management ...”)</int:CitationText>
                </int:Suggestion>
              </int:Suggestions>
              <int:Suggestions CitationType="Full">
                <int:Suggestion CitationStyle="Mla" IsIdentical="1">
                  <int:CitationText>&lt;i&gt;LCBB5001 Entrepreneurship BA Business Management ...&lt;/i&gt;, https://scribing.shop/2021/07/16/lcbb5001-entrepreneurship-ba-business-management/.</int:CitationText>
                </int:Suggestion>
                <int:Suggestion CitationStyle="Apa" IsIdentical="1">
                  <int:CitationText>&lt;i&gt;LCBB5001 Entrepreneurship BA Business Management ...&lt;/i&gt;. (n.d.). Retrieved from https://scribing.shop/2021/07/16/lcbb5001-entrepreneurship-ba-business-management/</int:CitationText>
                </int:Suggestion>
                <int:Suggestion CitationStyle="Chicago" IsIdentical="1">
                  <int:CitationText>“LCBB5001 Entrepreneurship BA Business Management ...” n.d., https://scribing.shop/2021/07/16/lcbb5001-entrepreneurship-ba-business-management/.</int:CitationText>
                </int:Suggestion>
              </int:Suggestions>
            </int:AdditionalSources>
          </int:SimilarityCritique>
        </oel:ext>
      </int:extLst>
    </int:Content>
    <int:Content id="2nQszgv7">
      <int:extLst>
        <oel:ext uri="426473B9-03D8-482F-96C9-C2C85392BACA">
          <int:SimilarityCritique Version="1" Contex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SourceType="Online" SourceTitle="Problem Solving and Decision Making – My Assignment Tutor" SourceUrl="https://myassignmenttutor.com/questions/problem-solving-and-decision-making-2/"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bcLLXa9">
      <int:extLst>
        <oel:ext uri="426473B9-03D8-482F-96C9-C2C85392BACA">
          <int:SimilarityCritique Version="1" Context="You should consider the credibility of your sources; academic journals are normally highly credible sources while websites require careful consideration/selection and should be used sparingly." SourceType="Online" SourceTitle="Research-informed Literature - Smart Academic Writing" SourceUrl="https://smartacademicwriting.com/2021/05/04/research-informed-literature/"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(“Research-informed Literature - Smart Academic Writing”)</int:CitationText>
              </int:Suggestion>
              <int:Suggestion CitationStyle="Apa" IsIdentical="1">
                <int:CitationText>(“Research-informed Literature - Smart Academic Writing”)</int:CitationText>
              </int:Suggestion>
              <int:Suggestion CitationStyle="Chicago" IsIdentical="1">
                <int:CitationText>(“Research-informed Literature - Smart Academic Writing”)</int:CitationText>
              </int:Suggestion>
            </int:Suggestions>
            <int:Suggestions CitationType="Full">
              <int:Suggestion CitationStyle="Mla" IsIdentical="1">
                <int:CitationText>&lt;i&gt;Research-informed Literature - Smart Academic Writing&lt;/i&gt;, https://smartacademicwriting.com/2021/05/04/research-informed-literature/.</int:CitationText>
              </int:Suggestion>
              <int:Suggestion CitationStyle="Apa" IsIdentical="1">
                <int:CitationText>&lt;i&gt;Research-informed Literature - Smart Academic Writing&lt;/i&gt;. (n.d.). Retrieved from https://smartacademicwriting.com/2021/05/04/research-informed-literature/</int:CitationText>
              </int:Suggestion>
              <int:Suggestion CitationStyle="Chicago" IsIdentical="1">
                <int:CitationText>“Research-informed Literature - Smart Academic Writing” n.d., https://smartacademicwriting.com/2021/05/04/research-informed-literature/.</int:CitationText>
              </int:Suggestion>
            </int:Suggestions>
            <int:AdditionalSources SourceType="Online" SourceTitle="BABS_4_FMA_SBLC5005_Assignment_FEB_2021.docx - GA36b LEVEL ..." SourceUrl="https://www.coursehero.com/file/114172159/BABS-4-FMA-SBLC5005-Assignment-FEB-2021docx/" SourceSnippet="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
              <int:Suggestions CitationType="Inline">
                <int:Suggestion CitationStyle="Mla" IsIdentical="1">
                  <int:CitationText>(“BABS_4_FMA_SBLC5005_Assignment_FEB_2021.docx - GA36b LEVEL ...”)</int:CitationText>
                </int:Suggestion>
                <int:Suggestion CitationStyle="Apa" IsIdentical="1">
                  <int:CitationText>(“BABS_4_FMA_SBLC5005_Assignment_FEB_2021.docx - GA36b LEVEL ...”)</int:CitationText>
                </int:Suggestion>
                <int:Suggestion CitationStyle="Chicago" IsIdentical="1">
                  <int:CitationText>(“BABS_4_FMA_SBLC5005_Assignment_FEB_2021.docx - GA36b LEVEL ...”)</int:CitationText>
                </int:Suggestion>
              </int:Suggestions>
              <int:Suggestions CitationType="Full">
                <int:Suggestion CitationStyle="Mla" IsIdentical="1">
                  <int:CitationText>&lt;i&gt;BABS_4_FMA_SBLC5005_Assignment_FEB_2021.docx - GA36b LEVEL ...&lt;/i&gt;, https://www.coursehero.com/file/114172159/BABS-4-FMA-SBLC5005-Assignment-FEB-2021docx/.</int:CitationText>
                </int:Suggestion>
                <int:Suggestion CitationStyle="Apa" IsIdentical="1">
                  <int:CitationText>&lt;i&gt;BABS_4_FMA_SBLC5005_Assignment_FEB_2021.docx - GA36b LEVEL ...&lt;/i&gt;. (n.d.). Retrieved from https://www.coursehero.com/file/114172159/BABS-4-FMA-SBLC5005-Assignment-FEB-2021docx/</int:CitationText>
                </int:Suggestion>
                <int:Suggestion CitationStyle="Chicago" IsIdentical="1">
                  <int:CitationText>“BABS_4_FMA_SBLC5005_Assignment_FEB_2021.docx - GA36b LEVEL ...” n.d., https://www.coursehero.com/file/114172159/BABS-4-FMA-SBLC5005-Assignment-FEB-2021docx/.</int:CitationText>
                </int:Suggestion>
              </int:Suggestions>
            </int:AdditionalSources>
            <int:AdditionalSources SourceType="Online" SourceTitle="LCBB5000 Data Handling And Business ... - scribing.shop" SourceUrl="https://scribing.shop/2021/07/17/lcbb5000-data-handling-and-business-intelligence/" SourceSnippet="You should consider the credibility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int:Suggestions CitationType="Inline">
                <int:Suggestion CitationStyle="Mla" IsIdentical="1">
                  <int:CitationText>(“LCBB5000 Data Handling And Business ... - scribing.shop”)</int:CitationText>
                </int:Suggestion>
                <int:Suggestion CitationStyle="Apa" IsIdentical="1">
                  <int:CitationText>(“LCBB5000 Data Handling And Business ... - scribing.shop”)</int:CitationText>
                </int:Suggestion>
                <int:Suggestion CitationStyle="Chicago" IsIdentical="1">
                  <int:CitationText>(“LCBB5000 Data Handling And Business ... - scribing.shop”)</int:CitationText>
                </int:Suggestion>
              </int:Suggestions>
              <int:Suggestions CitationType="Full">
                <int:Suggestion CitationStyle="Mla" IsIdentical="1">
                  <int:CitationText>&lt;i&gt;LCBB5000 Data Handling And Business ... - scribing.shop&lt;/i&gt;, https://scribing.shop/2021/07/17/lcbb5000-data-handling-and-business-intelligence/.</int:CitationText>
                </int:Suggestion>
                <int:Suggestion CitationStyle="Apa" IsIdentical="1">
                  <int:CitationText>&lt;i&gt;LCBB5000 Data Handling And Business ... - scribing.shop&lt;/i&gt;. (n.d.). Retrieved from https://scribing.shop/2021/07/17/lcbb5000-data-handling-and-business-intelligence/</int:CitationText>
                </int:Suggestion>
                <int:Suggestion CitationStyle="Chicago" IsIdentical="1">
                  <int:CitationText>“LCBB5000 Data Handling And Business ... - scribing.shop” n.d., https://scribing.shop/2021/07/17/lcbb5000-data-handling-and-business-intelligence/.</int:CitationText>
                </int:Suggestion>
              </int:Suggestions>
            </int:AdditionalSources>
          </int:SimilarityCritique>
        </oel:ext>
      </int:extLst>
    </int:Content>
    <int:Content id="FO/l8PJw">
      <int:extLst>
        <oel:ext uri="426473B9-03D8-482F-96C9-C2C85392BACA">
          <int:SimilarityCritique Version="1" Context="You must provide evidence of your research/own reading throughout your work, using a suitable referencing system, including in-text citations in the main body of your work and a reference list at the end of your work." SourceType="Online" SourceTitle="Problem Solving and Decision Making – My Assignment Tutor" SourceUrl="https://myassignmenttutor.com/questions/problem-solving-and-decision-making-2/" SourceSnippet="older. You must provide evidence of your research/own reading throughout your work, using a suitable referencing system, including in-text citations in the main body of your work and a reference list at the end of your work. Guidance specific to this assessm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BABS-5-BRM-SBLC5003-Assignment-Feb---May-2021.docx - GA36b ..." SourceUrl="https://www.coursehero.com/file/114172020/BABS-5-BRM-SBLC5003-Assignment-Feb-May-2021docx/" SourceSnippet="You must provide evidence of your research/own reading throughout your work, using a suitable referencing system, including in-text citations in the main body of your work and a reference list at the end of your work. Guidance specific to this assessment: Theresearch proposal should include literature meeting the above criterion.">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int:AdditionalSources SourceType="Online" SourceTitle="BABS_6_ITM_SBLC6002_Assignment_June_2021_1_.docx - GA36c ..." SourceUrl="https://www.coursehero.com/file/114171740/BABS-6-ITM-SBLC6002-Assignment-June-2021-1-docx/" SourceSnippet="You must provide evidence of your research/own reading throughout your work, using a suitable referencing system, including in-text citations in the main body of your work and a reference list at the end of your work. Guidance specific to this assessment: Please see page 7 2.">
              <int:Suggestions CitationType="Inline">
                <int:Suggestion CitationStyle="Mla" IsIdentical="1">
                  <int:CitationText>(“BABS_6_ITM_SBLC6002_Assignment_June_2021_1_.docx - GA36c ...”)</int:CitationText>
                </int:Suggestion>
                <int:Suggestion CitationStyle="Apa" IsIdentical="1">
                  <int:CitationText>(“BABS_6_ITM_SBLC6002_Assignment_June_2021_1_.docx - GA36c ...”)</int:CitationText>
                </int:Suggestion>
                <int:Suggestion CitationStyle="Chicago" IsIdentical="1">
                  <int:CitationText>(“BABS_6_ITM_SBLC6002_Assignment_June_2021_1_.docx - GA36c ...”)</int:CitationText>
                </int:Suggestion>
              </int:Suggestions>
              <int:Suggestions CitationType="Full">
                <int:Suggestion CitationStyle="Mla" IsIdentical="1">
                  <int:CitationText>&lt;i&gt;BABS_6_ITM_SBLC6002_Assignment_June_2021_1_.docx - GA36c ...&lt;/i&gt;, https://www.coursehero.com/file/114171740/BABS-6-ITM-SBLC6002-Assignment-June-2021-1-docx/.</int:CitationText>
                </int:Suggestion>
                <int:Suggestion CitationStyle="Apa" IsIdentical="1">
                  <int:CitationText>&lt;i&gt;BABS_6_ITM_SBLC6002_Assignment_June_2021_1_.docx - GA36c ...&lt;/i&gt;. (n.d.). Retrieved from https://www.coursehero.com/file/114171740/BABS-6-ITM-SBLC6002-Assignment-June-2021-1-docx/</int:CitationText>
                </int:Suggestion>
                <int:Suggestion CitationStyle="Chicago" IsIdentical="1">
                  <int:CitationText>“BABS_6_ITM_SBLC6002_Assignment_June_2021_1_.docx - GA36c ...” n.d., https://www.coursehero.com/file/114171740/BABS-6-ITM-SBLC6002-Assignment-June-2021-1-docx/.</int:CitationText>
                </int:Suggestion>
              </int:Suggestions>
            </int:AdditionalSources>
          </int:SimilarityCritique>
        </oel:ext>
      </int:extLst>
    </int:Content>
    <int:Content id="vDF+Q52l">
      <int:extLst>
        <oel:ext uri="426473B9-03D8-482F-96C9-C2C85392BACA">
          <int:SimilarityCritique Version="1" Context="Guidance specific to this assessment: Please note, when you are referencing case law, you do not need to state where you have accessed the information as the case is a source in its own right. Instead, you need to list all case citations in full, at the end of your reference list."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Please note, when you are referencing case law, you do not need to state where you have accessed the information as the case is a source in its own right. Instead, you need to list all case citations in full, at the end of your reference list. Knowledge and Understanding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jJCHCm">
      <int:extLst>
        <oel:ext uri="426473B9-03D8-482F-96C9-C2C85392BACA">
          <int:SimilarityCritique Version="1" Contex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SourceType="Online" SourceTitle="Problem Solving and Decision Making – My Assignment Tutor" SourceUrl="https://myassignmenttutor.com/questions/problem-solving-and-decision-making-2/"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QN2+qV9">
      <int:extLst>
        <oel:ext uri="426473B9-03D8-482F-96C9-C2C85392BACA">
          <int:SimilarityCritique Version="1" Context="Guidance specific to this assessment: In order to demonstrate good knowledge and understanding, you must ensure you are paraphrasing all content, rather than quoting material. Your ability to do this, shows that you understanding what the content means." SourceType="Online" SourceTitle="Evaluate the policy issues underlying criminal law and the ..." SourceUrl="https://essayquoll.com/2021/10/07/evaluate-the-policy-issues-underlying-criminal-law-and-the-need-to-regulate-social-behaviour-whilst-balancing-the-competing-interests-of-the-defendant-against-that-of-the-victim/" SourceSnippet="Guidance specific to this assessment: In order to demonstrate good knowledge and understanding, you must ensure you are paraphrasing all content, rather than quoting material. Your ability to do this, shows that you understanding what the content means. Cognitive and Intellectual Skills">
            <int:Suggestions CitationType="Inline">
              <int:Suggestion CitationStyle="Mla" IsIdentical="0">
                <int:CitationText>(“Evaluate the policy issues underlying criminal law and the ...”)</int:CitationText>
              </int:Suggestion>
              <int:Suggestion CitationStyle="Apa" IsIdentical="0">
                <int:CitationText>(“Evaluate the policy issues underlying criminal law and the ...”)</int:CitationText>
              </int:Suggestion>
              <int:Suggestion CitationStyle="Chicago" IsIdentical="0">
                <int:CitationText>(“Evaluate the policy issues underlying criminal law and the ...”)</int:CitationText>
              </int:Suggestion>
            </int:Suggestions>
            <int:Suggestions CitationType="Full">
              <int:Suggestion CitationStyle="Mla" IsIdentical="0">
                <int:CitationText>&lt;i&gt;Evaluate the policy issues underlying criminal law and the ...&lt;/i&gt;, https://essayquoll.com/2021/10/07/evaluate-the-policy-issues-underlying-criminal-law-and-the-need-to-regulate-social-behaviour-whilst-balancing-the-competing-interests-of-the-defendant-against-that-of-the-victim/.</int:CitationText>
              </int:Suggestion>
              <int:Suggestion CitationStyle="Apa" IsIdentical="0">
                <int:CitationText>&lt;i&gt;Evaluate the policy issues underlying criminal law and the ...&lt;/i&gt;. (n.d.). Retrieved from https://essayquoll.com/2021/10/07/evaluate-the-policy-issues-underlying-criminal-law-and-the-need-to-regulate-social-behaviour-whilst-balancing-the-competing-interests-of-the-defendant-against-that-of-the-victim/</int:CitationText>
              </int:Suggestion>
              <int:Suggestion CitationStyle="Chicago" IsIdentical="0">
                <int:CitationText>“Evaluate the policy issues underlying criminal law and the ...” n.d., https://essayquoll.com/2021/10/07/evaluate-the-policy-issues-underlying-criminal-law-and-the-need-to-regulate-social-behaviour-whilst-balancing-the-competing-interests-of-the-defendant-against-that-of-the-victim/.</int:CitationText>
              </int:Suggestion>
            </int:Suggestions>
          </int:SimilarityCritique>
        </oel:ext>
      </int:extLst>
    </int:Content>
    <int:Content id="pTJ3j/Hc">
      <int:extLst>
        <oel:ext uri="426473B9-03D8-482F-96C9-C2C85392BACA">
          <int:SimilarityCritique Version="1" Context="You should be able to present, evaluate and interpret qualitative and quantitative data, in order to develop lines of argument and make sound judgements in accordance with basic theories and concepts of your subject(s) of study." SourceType="Online" SourceTitle="Problem Solving and Decision Making – My Assignment Tutor" SourceUrl="https://myassignmenttutor.com/questions/problem-solving-and-decision-making-2/"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Guidance specific to this assessment: 3. Cognitive and Intellectual Skills 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int:Suggestions CitationType="Inline">
                <int:Suggestion CitationStyle="Mla" IsIdentical="1">
                  <int:CitationText>(“Effective Team Work and Communication - 5 Star Essays”)</int:CitationText>
                </int:Suggestion>
                <int:Suggestion CitationStyle="Apa" IsIdentical="1">
                  <int:CitationText>(“Effective Team Work and Communication - 5 Star Essays”)</int:CitationText>
                </int:Suggestion>
                <int:Suggestion CitationStyle="Chicago" IsIdentical="1">
                  <int:CitationText>(“Effective Team Work and Communication - 5 Star Essays”)</int:CitationText>
                </int:Suggestion>
              </int:Suggestions>
              <int:Suggestions CitationType="Full">
                <int:Suggestion CitationStyle="Mla" IsIdentical="1">
                  <int:CitationText>&lt;i&gt;Effective Team Work and Communication - 5 Star Essays&lt;/i&gt;, https://5staressays.net/2021/09/22/effective-team-work-and-communication/.</int:CitationText>
                </int:Suggestion>
                <int:Suggestion CitationStyle="Apa" IsIdentical="1">
                  <int:CitationText>&lt;i&gt;Effective Team Work and Communication - 5 Star Essays&lt;/i&gt;. (n.d.). Retrieved from https://5staressays.net/2021/09/22/effective-team-work-and-communication/</int:CitationText>
                </int:Suggestion>
                <int:Suggestion CitationStyle="Chicago" IsIdentical="1">
                  <int:CitationText>“Effective Team Work and Communication - 5 Star Essays” n.d., https://5staressays.net/2021/09/22/effective-team-work-and-communication/.</int:CitationText>
                </int:Suggestion>
              </int:Suggestions>
            </int:AdditionalSources>
          </int:SimilarityCritique>
        </oel:ext>
      </int:extLst>
    </int:Content>
    <int:Content id="oUdUMO/G">
      <int:extLst>
        <oel:ext uri="426473B9-03D8-482F-96C9-C2C85392BACA">
          <int:SimilarityCritique Version="1" Context="You should be able to evaluate the appropriateness of different approaches to solving problems related to your area(s) of study and/or work." SourceType="Online" SourceTitle="FD Sci Nursing Associate" SourceUrl="https://www.wlv.ac.uk/media/departments/course-guides/201617/faculty-of-education-health-and-wellbeing/FD-Sci-Nursing-Associate-course-guide-2016-17(1).pdf" SourceSnippet="3. Evaluate the appropriateness of different approaches to solving problems related to your area(s) of study and/or work 4. Communicate the results of your study/work accurately and reliably, and with structured and coherent arguments : 5. Demonstrate the qualities and transferable skills necessary for employment requiring the">
            <int:Suggestions CitationType="Inline">
              <int:Suggestion CitationStyle="Mla" IsIdentical="0">
                <int:CitationText>(“FD Sci Nursing Associate”)</int:CitationText>
              </int:Suggestion>
              <int:Suggestion CitationStyle="Apa" IsIdentical="0">
                <int:CitationText>(“FD Sci Nursing Associate”)</int:CitationText>
              </int:Suggestion>
              <int:Suggestion CitationStyle="Chicago" IsIdentical="0">
                <int:CitationText>(“FD Sci Nursing Associate”)</int:CitationText>
              </int:Suggestion>
            </int:Suggestions>
            <int:Suggestions CitationType="Full">
              <int:Suggestion CitationStyle="Mla" IsIdentical="0">
                <int:CitationText>&lt;i&gt;FD Sci Nursing Associate&lt;/i&gt;, https://www.wlv.ac.uk/media/departments/course-guides/201617/faculty-of-education-health-and-wellbeing/FD-Sci-Nursing-Associate-course-guide-2016-17(1).pdf.</int:CitationText>
              </int:Suggestion>
              <int:Suggestion CitationStyle="Apa" IsIdentical="0">
                <int:CitationText>&lt;i&gt;FD Sci Nursing Associate&lt;/i&gt;. (n.d.). Retrieved from https://www.wlv.ac.uk/media/departments/course-guides/201617/faculty-of-education-health-and-wellbeing/FD-Sci-Nursing-Associate-course-guide-2016-17(1).pdf</int:CitationText>
              </int:Suggestion>
              <int:Suggestion CitationStyle="Chicago" IsIdentical="0">
                <int:CitationText>“FD Sci Nursing Associate” n.d., https://www.wlv.ac.uk/media/departments/course-guides/201617/faculty-of-education-health-and-wellbeing/FD-Sci-Nursing-Associate-course-guide-2016-17(1).pdf.</int:CitationText>
              </int:Suggestion>
            </int:Suggestions>
          </int:SimilarityCritique>
        </oel:ext>
      </int:extLst>
    </int:Content>
    <int:Content id="BmrnSxKN">
      <int:extLst>
        <oel:ext uri="426473B9-03D8-482F-96C9-C2C85392BACA">
          <int:SimilarityCritique Version="1" Context="Your work must contain evidence of logical, analytical thinking. For example, to examine and break information down into parts, make inferences, compile, compare and contrast information." SourceType="Online" SourceTitle="Problem Solving and Decision Making – My Assignment Tutor" SourceUrl="https://myassignmenttutor.com/questions/problem-solving-and-decision-making-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Effective Team Work and Communication - 5 Star Essays" SourceUrl="https://5staressays.net/2021/09/22/effective-team-work-and-communication/"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AdditionalSources SourceType="Online" SourceTitle="Organisational Structure and Culture – My Assignment Tutor" SourceUrl="https://myassignmenttutor.com/questions/organisational-structure-and-culture-2/" SourceSnippet="Your work must contain evidence of logical, analytical thinking. For example, to examine and break information down into parts, make inferences, compile, compare and contrast information. This means not just describing what! But also justifying: Why? How? When? Who? Where? At what cost?">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D6MU4R8r">
      <int:extLst>
        <oel:ext uri="426473B9-03D8-482F-96C9-C2C85392BACA">
          <int:SimilarityCritique Version="1" Context="This means not just describing what! But also justifying: Why?" SourceType="Online" SourceTitle="A guide to the ‘Professional Context VLOG (PCV) in ..." SourceUrl="https://emergentthinkers.files.wordpress.com/2020/07/professional-context-vlog-assessment-guide-_felicity-healeybenson-2020-v2-june-2020-3.pdf" SourceSnippet="This means not just describing what! But also justifying: Why? How? When? Who? Where? At what cost? At all times, there is a need to provide justification for arguments and judgements. Students should evidence that they have reflected upon the">
            <int:Suggestions CitationType="Inline">
              <int:Suggestion CitationStyle="Mla" IsIdentical="0">
                <int:CitationText>(“A guide to the ‘Professional Context VLOG (PCV) in ...”)</int:CitationText>
              </int:Suggestion>
              <int:Suggestion CitationStyle="Apa" IsIdentical="0">
                <int:CitationText>(“A guide to the ‘Professional Context VLOG (PCV) in ...”)</int:CitationText>
              </int:Suggestion>
              <int:Suggestion CitationStyle="Chicago" IsIdentical="0">
                <int:CitationText>(“A guide to the ‘Professional Context VLOG (PCV) in ...”)</int:CitationText>
              </int:Suggestion>
            </int:Suggestions>
            <int:Suggestions CitationType="Full">
              <int:Suggestion CitationStyle="Mla" IsIdentical="0">
                <int:CitationText>&lt;i&gt;A guide to the ‘Professional Context VLOG (PCV) in ...&lt;/i&gt;, https://emergentthinkers.files.wordpress.com/2020/07/professional-context-vlog-assessment-guide-_felicity-healeybenson-2020-v2-june-2020-3.pdf.</int:CitationText>
              </int:Suggestion>
              <int:Suggestion CitationStyle="Apa" IsIdentical="0">
                <int:CitationText>&lt;i&gt;A guide to the ‘Professional Context VLOG (PCV) in ...&lt;/i&gt;. (n.d.). Retrieved from https://emergentthinkers.files.wordpress.com/2020/07/professional-context-vlog-assessment-guide-_felicity-healeybenson-2020-v2-june-2020-3.pdf</int:CitationText>
              </int:Suggestion>
              <int:Suggestion CitationStyle="Chicago" IsIdentical="0">
                <int:CitationText>“A guide to the ‘Professional Context VLOG (PCV) in ...” n.d., https://emergentthinkers.files.wordpress.com/2020/07/professional-context-vlog-assessment-guide-_felicity-healeybenson-2020-v2-june-2020-3.pdf.</int:CitationText>
              </int:Suggestion>
            </int:Suggestions>
          </int:SimilarityCritique>
        </oel:ext>
      </int:extLst>
    </int:Content>
    <int:Content id="fx7mYNyy">
      <int:extLst>
        <oel:ext uri="426473B9-03D8-482F-96C9-C2C85392BACA">
          <int:SimilarityCritique Version="1" Contex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SourceType="Online" SourceTitle="Problem Solving and Decision Making – My Assignment Tutor" SourceUrl="https://myassignmenttutor.com/questions/problem-solving-and-decision-making-2/"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Guidance specific to this assessment 3 Cognitive and ..." SourceUrl="https://www.coursehero.com/file/p31njc1/Guidance-specific-to-this-assessment-3-Cognitive-and-Intellectual-Skills-You/" SourceSnippet="You should provide justification for your arguments and judgements using evidence that you have reflected upon the ideas of others within the subject area and that you are able to make sound judgements and arguments using data and concepts.">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int:AdditionalSources SourceType="Online" SourceTitle="Effective Team Work and Communication - 5 Star Essays" SourceUrl="https://5staressays.net/2021/09/22/effective-team-work-and-communication/" SourceSnippet="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int:Suggestions CitationType="Inline">
                <int:Suggestion CitationStyle="Mla" IsIdentical="0">
                  <int:CitationText>(“Effective Team Work and Communication - 5 Star Essays”)</int:CitationText>
                </int:Suggestion>
                <int:Suggestion CitationStyle="Apa" IsIdentical="0">
                  <int:CitationText>(“Effective Team Work and Communication - 5 Star Essays”)</int:CitationText>
                </int:Suggestion>
                <int:Suggestion CitationStyle="Chicago" IsIdentical="0">
                  <int:CitationText>(“Effective Team Work and Communication - 5 Star Essays”)</int:CitationText>
                </int:Suggestion>
              </int:Suggestions>
              <int:Suggestions CitationType="Full">
                <int:Suggestion CitationStyle="Mla" IsIdentical="0">
                  <int:CitationText>&lt;i&gt;Effective Team Work and Communication - 5 Star Essays&lt;/i&gt;, https://5staressays.net/2021/09/22/effective-team-work-and-communication/.</int:CitationText>
                </int:Suggestion>
                <int:Suggestion CitationStyle="Apa" IsIdentical="0">
                  <int:CitationText>&lt;i&gt;Effective Team Work and Communication - 5 Star Essays&lt;/i&gt;. (n.d.). Retrieved from https://5staressays.net/2021/09/22/effective-team-work-and-communication/</int:CitationText>
                </int:Suggestion>
                <int:Suggestion CitationStyle="Chicago" IsIdentical="0">
                  <int:CitationText>“Effective Team Work and Communication - 5 Star Essays” n.d., https://5staressays.net/2021/09/22/effective-team-work-and-communication/.</int:CitationText>
                </int:Suggestion>
              </int:Suggestions>
            </int:AdditionalSources>
          </int:SimilarityCritique>
        </oel:ext>
      </int:extLst>
    </int:Content>
    <int:Content id="sNLcReid">
      <int:extLst>
        <oel:ext uri="426473B9-03D8-482F-96C9-C2C85392BACA">
          <int:SimilarityCritique Version="1" Context="You should be able to demonstrate how the subject-related concepts and ideas relate to real world situations and/or a particular context." SourceType="Online" SourceTitle="Guidance specific to this assessment 3 Cognitive and ..." SourceUrl="https://www.coursehero.com/file/p31njc1/Guidance-specific-to-this-assessment-3-Cognitive-and-Intellectual-Skills-You/"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(“Guidance specific to this assessment 3 Cognitive and ...”)</int:CitationText>
              </int:Suggestion>
              <int:Suggestion CitationStyle="Apa" IsIdentical="1">
                <int:CitationText>(“Guidance specific to this assessment 3 Cognitive and ...”)</int:CitationText>
              </int:Suggestion>
              <int:Suggestion CitationStyle="Chicago" IsIdentical="1">
                <int:CitationText>(“Guidance specific to this assessment 3 Cognitive and ...”)</int:CitationText>
              </int:Suggestion>
            </int:Suggestions>
            <int:Suggestions CitationType="Full">
              <int:Suggestion CitationStyle="Mla" IsIdentical="1">
                <int:CitationText>&lt;i&gt;Guidance specific to this assessment 3 Cognitive and ...&lt;/i&gt;, https://www.coursehero.com/file/p31njc1/Guidance-specific-to-this-assessment-3-Cognitive-and-Intellectual-Skills-You/.</int:CitationText>
              </int:Suggestion>
              <int:Suggestion CitationStyle="Apa" IsIdentical="1">
                <int:CitationText>&lt;i&gt;Guidance specific to this assessment 3 Cognitive and ...&lt;/i&gt;. (n.d.). Retrieved from https://www.coursehero.com/file/p31njc1/Guidance-specific-to-this-assessment-3-Cognitive-and-Intellectual-Skills-You/</int:CitationText>
              </int:Suggestion>
              <int:Suggestion CitationStyle="Chicago" IsIdentical="1">
                <int:CitationText>“Guidance specific to this assessment 3 Cognitive and ...” n.d., https://www.coursehero.com/file/p31njc1/Guidance-specific-to-this-assessment-3-Cognitive-and-Intellectual-Skills-You/.</int:CitationText>
              </int:Suggestion>
            </int:Suggestions>
            <int:AdditionalSources SourceType="Online" SourceTitle="BMIH4005 Marketing Essentials And Marketing Management ..." SourceUrl="https://ghostwritersden.com/2021/10/05/bmih4005-marketing-essentials-and-marketing-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(“BMIH4005 Marketing Essentials And Marketing Management ...”)</int:CitationText>
                </int:Suggestion>
                <int:Suggestion CitationStyle="Apa" IsIdentical="1">
                  <int:CitationText>(“BMIH4005 Marketing Essentials And Marketing Management ...”)</int:CitationText>
                </int:Suggestion>
                <int:Suggestion CitationStyle="Chicago" IsIdentical="1">
                  <int:CitationText>(“BMIH4005 Marketing Essentials And Marketing Management ...”)</int:CitationText>
                </int:Suggestion>
              </int:Suggestions>
              <int:Suggestions CitationType="Full">
                <int:Suggestion CitationStyle="Mla" IsIdentical="1">
                  <int:CitationText>&lt;i&gt;BMIH4005 Marketing Essentials And Marketing Management ...&lt;/i&gt;, https://ghostwritersden.com/2021/10/05/bmih4005-marketing-essentials-and-marketing-management/.</int:CitationText>
                </int:Suggestion>
                <int:Suggestion CitationStyle="Apa" IsIdentical="1">
                  <int:CitationText>&lt;i&gt;BMIH4005 Marketing Essentials And Marketing Management ...&lt;/i&gt;. (n.d.). Retrieved from https://ghostwritersden.com/2021/10/05/bmih4005-marketing-essentials-and-marketing-management/</int:CitationText>
                </int:Suggestion>
                <int:Suggestion CitationStyle="Chicago" IsIdentical="1">
                  <int:CitationText>“BMIH4005 Marketing Essentials And Marketing Management ...” n.d., https://ghostwritersden.com/2021/10/05/bmih4005-marketing-essentials-and-marketing-management/.</int:CitationText>
                </int:Suggestion>
              </int:Suggestions>
            </int:AdditionalSources>
            <int:AdditionalSources SourceType="Online" SourceTitle="LCBB4003 Introducing the Modern Workplace Management ..." SourceUrl="https://scribing.shop/2021/09/07/lcbb4003-introducing-the-modern-workplace-management/" SourceSnippet="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
              <int:Suggestions CitationType="Inline">
                <int:Suggestion CitationStyle="Mla" IsIdentical="1">
                  <int:CitationText>(“LCBB4003 Introducing the Modern Workplace Management ...”)</int:CitationText>
                </int:Suggestion>
                <int:Suggestion CitationStyle="Apa" IsIdentical="1">
                  <int:CitationText>(“LCBB4003 Introducing the Modern Workplace Management ...”)</int:CitationText>
                </int:Suggestion>
                <int:Suggestion CitationStyle="Chicago" IsIdentical="1">
                  <int:CitationText>(“LCBB4003 Introducing the Modern Workplace Management ...”)</int:CitationText>
                </int:Suggestion>
              </int:Suggestions>
              <int:Suggestions CitationType="Full">
                <int:Suggestion CitationStyle="Mla" IsIdentical="1">
                  <int:CitationText>&lt;i&gt;LCBB4003 Introducing the Modern Workplace Management ...&lt;/i&gt;, https://scribing.shop/2021/09/07/lcbb4003-introducing-the-modern-workplace-management/.</int:CitationText>
                </int:Suggestion>
                <int:Suggestion CitationStyle="Apa" IsIdentical="1">
                  <int:CitationText>&lt;i&gt;LCBB4003 Introducing the Modern Workplace Management ...&lt;/i&gt;. (n.d.). Retrieved from https://scribing.shop/2021/09/07/lcbb4003-introducing-the-modern-workplace-management/</int:CitationText>
                </int:Suggestion>
                <int:Suggestion CitationStyle="Chicago" IsIdentical="1">
                  <int:CitationText>“LCBB4003 Introducing the Modern Workplace Management ...” n.d., https://scribing.shop/2021/09/07/lcbb4003-introducing-the-modern-workplace-management/.</int:CitationText>
                </int:Suggestion>
              </int:Suggestions>
            </int:AdditionalSources>
          </int:SimilarityCritique>
        </oel:ext>
      </int:extLst>
    </int:Content>
    <int:Content id="R833SNJv">
      <int:extLst>
        <oel:ext uri="426473B9-03D8-482F-96C9-C2C85392BACA">
          <int:SimilarityCritique Version="1" Contex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SourceType="Online" SourceTitle="How do they work in practice You will deploy models ..." SourceUrl="https://www.coursehero.com/file/p26f3ha/How-do-they-work-in-practice-You-will-deploy-models-methods-techniques-andor/" SourceSnippe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SimilarityCritique>
        </oel:ext>
      </int:extLst>
    </int:Content>
    <int:Content id="rqNwImpN">
      <int:extLst>
        <oel:ext uri="426473B9-03D8-482F-96C9-C2C85392BACA">
          <int:SimilarityCritique Version="1" Contex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SourceType="Online" SourceTitle="Guidance specific to this assessment 3 Cognitive and ..." SourceUrl="https://www.coursehero.com/file/p31njc1/Guidance-specific-to-this-assessment-3-Cognitive-and-Intellectual-Skills-You/"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(“Guidance specific to this assessment 3 Cognitive and ...”)</int:CitationText>
              </int:Suggestion>
              <int:Suggestion CitationStyle="Apa" IsIdentical="0">
                <int:CitationText>(“Guidance specific to this assessment 3 Cognitive and ...”)</int:CitationText>
              </int:Suggestion>
              <int:Suggestion CitationStyle="Chicago" IsIdentical="0">
                <int:CitationText>(“Guidance specific to this assessment 3 Cognitive and ...”)</int:CitationText>
              </int:Suggestion>
            </int:Suggestions>
            <int:Suggestions CitationType="Full">
              <int:Suggestion CitationStyle="Mla" IsIdentical="0">
                <int:CitationText>&lt;i&gt;Guidance specific to this assessment 3 Cognitive and ...&lt;/i&gt;, https://www.coursehero.com/file/p31njc1/Guidance-specific-to-this-assessment-3-Cognitive-and-Intellectual-Skills-You/.</int:CitationText>
              </int:Suggestion>
              <int:Suggestion CitationStyle="Apa" IsIdentical="0">
                <int:CitationText>&lt;i&gt;Guidance specific to this assessment 3 Cognitive and ...&lt;/i&gt;. (n.d.). Retrieved from https://www.coursehero.com/file/p31njc1/Guidance-specific-to-this-assessment-3-Cognitive-and-Intellectual-Skills-You/</int:CitationText>
              </int:Suggestion>
              <int:Suggestion CitationStyle="Chicago" IsIdentical="0">
                <int:CitationText>“Guidance specific to this assessment 3 Cognitive and ...” n.d., https://www.coursehero.com/file/p31njc1/Guidance-specific-to-this-assessment-3-Cognitive-and-Intellectual-Skills-You/.</int:CitationText>
              </int:Suggestion>
            </int:Suggestions>
            <int:AdditionalSources SourceType="Online" SourceTitle="LCBB4003 Introducing the Modern Workplace And Management ..." SourceUrl="https://scribing.shop/2021/09/06/lcbb4003-introducing-the-modern-workplace-and-management-2/"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(“LCBB4003 Introducing the Modern Workplace And Management ...”)</int:CitationText>
                </int:Suggestion>
                <int:Suggestion CitationStyle="Apa" IsIdentical="0">
                  <int:CitationText>(“LCBB4003 Introducing the Modern Workplace And Management ...”)</int:CitationText>
                </int:Suggestion>
                <int:Suggestion CitationStyle="Chicago" IsIdentical="0">
                  <int:CitationText>(“LCBB4003 Introducing the Modern Workplace And Management ...”)</int:CitationText>
                </int:Suggestion>
              </int:Suggestions>
              <int:Suggestions CitationType="Full">
                <int:Suggestion CitationStyle="Mla" IsIdentical="0">
                  <int:CitationText>&lt;i&gt;LCBB4003 Introducing the Modern Workplace And Management ...&lt;/i&gt;, https://scribing.shop/2021/09/06/lcbb4003-introducing-the-modern-workplace-and-management-2/.</int:CitationText>
                </int:Suggestion>
                <int:Suggestion CitationStyle="Apa" IsIdentical="0">
                  <int:CitationText>&lt;i&gt;LCBB4003 Introducing the Modern Workplace And Management ...&lt;/i&gt;. (n.d.). Retrieved from https://scribing.shop/2021/09/06/lcbb4003-introducing-the-modern-workplace-and-management-2/</int:CitationText>
                </int:Suggestion>
                <int:Suggestion CitationStyle="Chicago" IsIdentical="0">
                  <int:CitationText>“LCBB4003 Introducing the Modern Workplace And Management ...” n.d., https://scribing.shop/2021/09/06/lcbb4003-introducing-the-modern-workplace-and-management-2/.</int:CitationText>
                </int:Suggestion>
              </int:Suggestions>
            </int:AdditionalSources>
            <int:AdditionalSources SourceType="Online" SourceTitle="How do they work in practice You will deploy models ..." SourceUrl="https://www.coursehero.com/file/p26f3ha/How-do-they-work-in-practice-You-will-deploy-models-methods-techniques-andor/" SourceSnippe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int:Suggestions CitationType="Inline">
                <int:Suggestion CitationStyle="Mla" IsIdentical="0">
                  <int:CitationText>(“How do they work in practice You will deploy models ...”)</int:CitationText>
                </int:Suggestion>
                <int:Suggestion CitationStyle="Apa" IsIdentical="0">
                  <int:CitationText>(“How do they work in practice You will deploy models ...”)</int:CitationText>
                </int:Suggestion>
                <int:Suggestion CitationStyle="Chicago" IsIdentical="0">
                  <int:CitationText>(“How do they work in practice You will deploy models ...”)</int:CitationText>
                </int:Suggestion>
              </int:Suggestions>
              <int:Suggestions CitationType="Full">
                <int:Suggestion CitationStyle="Mla" IsIdentical="0">
                  <int:CitationText>&lt;i&gt;How do they work in practice You will deploy models ...&lt;/i&gt;, https://www.coursehero.com/file/p26f3ha/How-do-they-work-in-practice-You-will-deploy-models-methods-techniques-andor/.</int:CitationText>
                </int:Suggestion>
                <int:Suggestion CitationStyle="Apa" IsIdentical="0">
                  <int:CitationText>&lt;i&gt;How do they work in practice You will deploy models ...&lt;/i&gt;. (n.d.). Retrieved from https://www.coursehero.com/file/p26f3ha/How-do-they-work-in-practice-You-will-deploy-models-methods-techniques-andor/</int:CitationText>
                </int:Suggestion>
                <int:Suggestion CitationStyle="Chicago" IsIdentical="0">
                  <int:CitationText>“How do they work in practice You will deploy models ...” n.d., https://www.coursehero.com/file/p26f3ha/How-do-they-work-in-practice-You-will-deploy-models-methods-techniques-andor/.</int:CitationText>
                </int:Suggestion>
              </int:Suggestions>
            </int:AdditionalSources>
          </int:SimilarityCritique>
        </oel:ext>
      </int:extLst>
    </int:Content>
    <int:Content id="gQAaTaTt">
      <int:extLst>
        <oel:ext uri="426473B9-03D8-482F-96C9-C2C85392BACA">
          <int:SimilarityCritique Version="1" Context="This section details the extent to which the assessment criteria are demonstrated by you, which in turn determines your mark. The marks available for each category of skill are shown." SourceType="Online" SourceTitle="Organisational Structure and Culture – My Assignment Tutor" SourceUrl="https://myassignmenttutor.com/questions/organisational-structure-and-culture-2/"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Assessment 2 Academic Skills - Homework Craft" SourceUrl="https://homeworkcraft.com/assessment-2-academic-skills/"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(“Assessment 2 Academic Skills - Homework Craft”)</int:CitationText>
                </int:Suggestion>
                <int:Suggestion CitationStyle="Apa" IsIdentical="0">
                  <int:CitationText>(“Assessment 2 Academic Skills - Homework Craft”)</int:CitationText>
                </int:Suggestion>
                <int:Suggestion CitationStyle="Chicago" IsIdentical="0">
                  <int:CitationText>(“Assessment 2 Academic Skills - Homework Craft”)</int:CitationText>
                </int:Suggestion>
              </int:Suggestions>
              <int:Suggestions CitationType="Full">
                <int:Suggestion CitationStyle="Mla" IsIdentical="0">
                  <int:CitationText>&lt;i&gt;Assessment 2 Academic Skills - Homework Craft&lt;/i&gt;, https://homeworkcraft.com/assessment-2-academic-skills/.</int:CitationText>
                </int:Suggestion>
                <int:Suggestion CitationStyle="Apa" IsIdentical="0">
                  <int:CitationText>&lt;i&gt;Assessment 2 Academic Skills - Homework Craft&lt;/i&gt;. (n.d.). Retrieved from https://homeworkcraft.com/assessment-2-academic-skills/</int:CitationText>
                </int:Suggestion>
                <int:Suggestion CitationStyle="Chicago" IsIdentical="0">
                  <int:CitationText>“Assessment 2 Academic Skills - Homework Craft” n.d., https://homeworkcraft.com/assessment-2-academic-skills/.</int:CitationText>
                </int:Suggestion>
              </int:Suggestions>
            </int:AdditionalSources>
            <int:AdditionalSources SourceType="Online" SourceTitle="[Recommended] - Based on Assessment 1, write a critical ..." SourceUrl="https://myaustralianacademy.com/questions/based-on-assessment-1-write-a-critical-evaluation-of/" SourceSnippet="This section details the exten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
              <int:Suggestions CitationType="Inline">
                <int:Suggestion CitationStyle="Mla" IsIdentical="0">
                  <int:CitationText>(“[Recommended] - Based on Assessment 1, write a critical ...”)</int:CitationText>
                </int:Suggestion>
                <int:Suggestion CitationStyle="Apa" IsIdentical="0">
                  <int:CitationText>(“[Recommended] - Based on Assessment 1, write a critical ...”)</int:CitationText>
                </int:Suggestion>
                <int:Suggestion CitationStyle="Chicago" IsIdentical="0">
                  <int:CitationText>(“[Recommended] - Based on Assessment 1, write a critical ...”)</int:CitationText>
                </int:Suggestion>
              </int:Suggestions>
              <int:Suggestions CitationType="Full">
                <int:Suggestion CitationStyle="Mla" IsIdentical="0">
                  <int:CitationText>&lt;i&gt;[Recommended] - Based on Assessment 1, write a critical ...&lt;/i&gt;, https://myaustralianacademy.com/questions/based-on-assessment-1-write-a-critical-evaluation-of/.</int:CitationText>
                </int:Suggestion>
                <int:Suggestion CitationStyle="Apa" IsIdentical="0">
                  <int:CitationText>&lt;i&gt;[Recommended] - Based on Assessment 1, write a critical ...&lt;/i&gt;. (n.d.). Retrieved from https://myaustralianacademy.com/questions/based-on-assessment-1-write-a-critical-evaluation-of/</int:CitationText>
                </int:Suggestion>
                <int:Suggestion CitationStyle="Chicago" IsIdentical="0">
                  <int:CitationText>“[Recommended] - Based on Assessment 1, write a critical ...” n.d., https://myaustralianacademy.com/questions/based-on-assessment-1-write-a-critical-evaluation-of/.</int:CitationText>
                </int:Suggestion>
              </int:Suggestions>
            </int:AdditionalSources>
          </int:SimilarityCritique>
        </oel:ext>
      </int:extLst>
    </int:Content>
    <int:Content id="OHRbDGHF">
      <int:extLst>
        <oel:ext uri="426473B9-03D8-482F-96C9-C2C85392BACA">
          <int:SimilarityCritique Version="1" Context="Assessment Mark (Assessment marks are subject to ratification at the Exam Board.  These comments and marks are to give feedback on module work and are for guidance only until they are confirmed. )" SourceType="Online" SourceTitle="Problem Solving and Decision Making – My Assignment Tutor" SourceUrl="https://myassignmenttutor.com/questions/problem-solving-and-decision-making-2/" SourceSnippet="Assessment Mark (Assessment marks are subject to ratification at the Exam Board. These comments and marks are to give feedback on module work and are for guidance only until they are confirmed. ) Late Submission Penalties (tick if appropriate) 100%: Up to 1 week late (40% Max) Over 1 week late (0%)">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comment on the achievement of the tasks including those ..." SourceUrl="https://www.coursehero.com/file/p850bt3/comment-on-the-achievement-of-the-tasks-including-those-areas-in-which-you-have/" SourceSnippet="Transferable Skills for Life and Professional Practice Assessment Mark (Assessment marks are subject to ratification at the Exam Board. These comments and marks are to give feedback on module work and are for guidance only until they are confirmed.">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Assessment Mark (Assessment marks are subject to ratification at the Exam Board. These comments and marks are to give feedback on module work and are for guidance only until they are confirmed. ) Late Submission Penalties (tick if appropriate) % Up to 1 week late (40% Max) ...">
              <int:Suggestions CitationType="Inline">
                <int:Suggestion CitationStyle="Mla" IsIdentical="0">
                  <int:CitationText>(“BMBM6012 - Module Handbook 2020-21 - MODULE HANDBOOK ...”)</int:CitationText>
                </int:Suggestion>
                <int:Suggestion CitationStyle="Apa" IsIdentical="0">
                  <int:CitationText>(“BMBM6012 - Module Handbook 2020-21 - MODULE HANDBOOK ...”)</int:CitationText>
                </int:Suggestion>
                <int:Suggestion CitationStyle="Chicago" IsIdentical="0">
                  <int:CitationText>(“BMBM6012 - Module Handbook 2020-21 - MODULE HANDBOOK ...”)</int:CitationText>
                </int:Suggestion>
              </int:Suggestions>
              <int:Suggestions CitationType="Full">
                <int:Suggestion CitationStyle="Mla" IsIdentical="0">
                  <int:CitationText>&lt;i&gt;BMBM6012 - Module Handbook 2020-21 - MODULE HANDBOOK ...&lt;/i&gt;, https://www.studocu.com/en-us/document/university-of-hartford/world-of-business/bmbm6012-module-handbook-2020-21/12321791.</int:CitationText>
                </int:Suggestion>
                <int:Suggestion CitationStyle="Apa" IsIdentical="0">
                  <int:CitationText>&lt;i&gt;BMBM6012 - Module Handbook 2020-21 - MODULE HANDBOOK ...&lt;/i&gt;. (n.d.). Retrieved from https://www.studocu.com/en-us/document/university-of-hartford/world-of-business/bmbm6012-module-handbook-2020-21/12321791</int:CitationText>
                </int:Suggestion>
                <int:Suggestion CitationStyle="Chicago" IsIdentical="0">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HnD+e2K0">
      <int:extLst>
        <oel:ext uri="426473B9-03D8-482F-96C9-C2C85392BACA">
          <int:SimilarityCritique Version="1" Context="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SourceType="Online" SourceTitle="University of Suffolk GENERIC UNDERGRADUATE MARKING CRITERIA" SourceUrl="https://www.uos.ac.uk/sites/default/files/Generic-ug-marking-criteria.pdf" SourceSnippet="They should be able to present, evaluate and interpret qualitative and quantitative data in order to develop lines of argument and make sound judgements in accordance with basic theories and concepts of their subject(s) of study. They will have learned how to take different approaches to solving problems, and will be able to communicate the ...">
            <int:Suggestions CitationType="Inline">
              <int:Suggestion CitationStyle="Mla" IsIdentical="0">
                <int:CitationText>(“University of Suffolk GENERIC UNDERGRADUATE MARKING CRITERIA”)</int:CitationText>
              </int:Suggestion>
              <int:Suggestion CitationStyle="Apa" IsIdentical="0">
                <int:CitationText>(“University of Suffolk GENERIC UNDERGRADUATE MARKING CRITERIA”)</int:CitationText>
              </int:Suggestion>
              <int:Suggestion CitationStyle="Chicago" IsIdentical="0">
                <int:CitationText>(“University of Suffolk GENERIC UNDERGRADUATE MARKING CRITERIA”)</int:CitationText>
              </int:Suggestion>
            </int:Suggestions>
            <int:Suggestions CitationType="Full">
              <int:Suggestion CitationStyle="Mla" IsIdentical="0">
                <int:CitationText>&lt;i&gt;University of Suffolk GENERIC UNDERGRADUATE MARKING CRITERIA&lt;/i&gt;, https://www.uos.ac.uk/sites/default/files/Generic-ug-marking-criteria.pdf.</int:CitationText>
              </int:Suggestion>
              <int:Suggestion CitationStyle="Apa" IsIdentical="0">
                <int:CitationText>&lt;i&gt;University of Suffolk GENERIC UNDERGRADUATE MARKING CRITERIA&lt;/i&gt;. (n.d.). Retrieved from https://www.uos.ac.uk/sites/default/files/Generic-ug-marking-criteria.pdf</int:CitationText>
              </int:Suggestion>
              <int:Suggestion CitationStyle="Chicago" IsIdentical="0">
                <int:CitationText>“University of Suffolk GENERIC UNDERGRADUATE MARKING CRITERIA” n.d., https://www.uos.ac.uk/sites/default/files/Generic-ug-marking-criteria.pdf.</int:CitationText>
              </int:Suggestion>
            </int:Suggestions>
          </int:SimilarityCritique>
        </oel:ext>
      </int:extLst>
    </int:Content>
    <int:Content id="jNAmfJXM">
      <int:extLst>
        <oel:ext uri="426473B9-03D8-482F-96C9-C2C85392BACA">
          <int:SimilarityCritique Version="1" Context="They will be able to undertake further training and develop new skills within a structured and managed environment and will have the qualities and transferable skills necessary for employment requiring the exercise of some personal responsibility." SourceType="Online" SourceTitle="comment on the achievement of the tasks including those ..." SourceUrl="https://www.coursehero.com/file/p850bt3/comment-on-the-achievement-of-the-tasks-including-those-areas-in-which-you-have/"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(“comment on the achievement of the tasks including those ...”)</int:CitationText>
              </int:Suggestion>
              <int:Suggestion CitationStyle="Apa" IsIdentical="1">
                <int:CitationText>(“comment on the achievement of the tasks including those ...”)</int:CitationText>
              </int:Suggestion>
              <int:Suggestion CitationStyle="Chicago" IsIdentical="1">
                <int:CitationText>(“comment on the achievement of the tasks including those ...”)</int:CitationText>
              </int:Suggestion>
            </int:Suggestions>
            <int:Suggestions CitationType="Full">
              <int:Suggestion CitationStyle="Mla" IsIdentical="1">
                <int:CitationText>&lt;i&gt;comment on the achievement of the tasks including those ...&lt;/i&gt;, https://www.coursehero.com/file/p850bt3/comment-on-the-achievement-of-the-tasks-including-those-areas-in-which-you-have/.</int:CitationText>
              </int:Suggestion>
              <int:Suggestion CitationStyle="Apa" IsIdentical="1">
                <int:CitationText>&lt;i&gt;comment on the achievement of the tasks including those ...&lt;/i&gt;. (n.d.). Retrieved from https://www.coursehero.com/file/p850bt3/comment-on-the-achievement-of-the-tasks-including-those-areas-in-which-you-have/</int:CitationText>
              </int:Suggestion>
              <int:Suggestion CitationStyle="Chicago" IsIdentical="1">
                <int:CitationText>“comment on the achievement of the tasks including those ...” n.d., https://www.coursehero.com/file/p850bt3/comment-on-the-achievement-of-the-tasks-including-those-areas-in-which-you-have/.</int:CitationText>
              </int:Suggestion>
            </int:Suggestions>
            <int:AdditionalSources SourceType="Online" SourceTitle="GA36a Level 4" SourceUrl="https://www.uwtsd.ac.uk/media/uwtsd-website/content-assets/documents/academic-office/aqh-appendices/ga/GA36a-Level-4-Assessment-Specification-template.docx"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AdditionalSources SourceType="Online" SourceTitle="LSC_ BLE__22nd November &amp; 10 january .pdf - In partnership ..." SourceUrl="https://www.coursehero.com/file/113108551/LSC-BLE-22nd-November-10-january-pdf/" SourceSnippet="They will be able to undertake further training and develop new skills within a structured and managed environment and will have the qualities and transferable skills necessary for employment requiring the exercise of some personal responsibility.">
              <int:Suggestions CitationType="Inline">
                <int:Suggestion CitationStyle="Mla" IsIdentical="1">
                  <int:CitationText>(“LSC_ BLE__22nd November &amp; 10 january .pdf - In partnership ...”)</int:CitationText>
                </int:Suggestion>
                <int:Suggestion CitationStyle="Apa" IsIdentical="1">
                  <int:CitationText>(“LSC_ BLE__22nd November &amp; 10 january .pdf - In partnership ...”)</int:CitationText>
                </int:Suggestion>
                <int:Suggestion CitationStyle="Chicago" IsIdentical="1">
                  <int:CitationText>(“LSC_ BLE__22nd November &amp; 10 january .pdf - In partnership ...”)</int:CitationText>
                </int:Suggestion>
              </int:Suggestions>
              <int:Suggestions CitationType="Full">
                <int:Suggestion CitationStyle="Mla" IsIdentical="1">
                  <int:CitationText>&lt;i&gt;LSC_ BLE__22nd November &amp; 10 january .pdf - In partnership ...&lt;/i&gt;, https://www.coursehero.com/file/113108551/LSC-BLE-22nd-November-10-january-pdf/.</int:CitationText>
                </int:Suggestion>
                <int:Suggestion CitationStyle="Apa" IsIdentical="1">
                  <int:CitationText>&lt;i&gt;LSC_ BLE__22nd November &amp; 10 january .pdf - In partnership ...&lt;/i&gt;. (n.d.). Retrieved from https://www.coursehero.com/file/113108551/LSC-BLE-22nd-November-10-january-pdf/</int:CitationText>
                </int:Suggestion>
                <int:Suggestion CitationStyle="Chicago" IsIdentical="1">
                  <int:CitationText>“LSC_ BLE__22nd November &amp; 10 january .pdf - In partnership ...” n.d., https://www.coursehero.com/file/113108551/LSC-BLE-22nd-November-10-january-pdf/.</int:CitationText>
                </int:Suggestion>
              </int:Suggestions>
            </int:AdditionalSources>
          </int:SimilarityCritique>
        </oel:ext>
      </int:extLst>
    </int:Content>
    <int:Content id="uubm95lj">
      <int:extLst>
        <oel:ext uri="426473B9-03D8-482F-96C9-C2C85392BACA">
          <int:SimilarityCritique Version="1" Context="Little or no evidence of reading and/or reliance on inappropriate sources." SourceType="Online" SourceTitle="GA36a Level 4" SourceUrl="https://www.uwtsd.ac.uk/media/uwtsd-website/content-assets/documents/academic-office/aqh-appendices/ga/GA36a-Level-4-Assessment-Specification-template.docx" SourceSnippet="Little or no evidence of reading and/or reliance on inappropriate sources. Views and findings mostly unsupported and non-authoritative. Referencing conventions used incoherently or largely absent. Poor engagement with essential reading. No evidence of wider reading. Reliance on inappropriate sources, and/or indiscriminate use of source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Management of Management LSC UoS BA in Business Assignment ..." SourceUrl="https://www.studocu.com/row/document/iqra-university/management/management-of-management/7427251" SourceSnippet="Little or no evidence of reading and/or reliance on inappropriate sources. Views and findings mostly unsupported and non- authoritative. Referencing conventions used incoherently or largely absent. Poor engagement with essential reading.No evidence of wider reading.Relian ce on inappropriate sources, and/or indiscriminate use of sourc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LCPS Generic Assessment Criteria - LCPS" SourceUrl="https://lcps.org.uk/lcps-generic-assessment-criteria" SourceSnippet="Little or no evidence of reading and/or reliance on inappropriate sources. Poor engagement. with essential reading. No evidence of wider reading. Engagement. with a limited range of mostly relevant and credible sources. Some omissions. Engagement with an appropriate range of researchinformed. Engagement with a wide range of researchinformed ...">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gayAjrDv">
      <int:extLst>
        <oel:ext uri="426473B9-03D8-482F-96C9-C2C85392BACA">
          <int:SimilarityCritique Version="1" Context="Poor engagement with essential reading. No evidence of wider reading. Reliance on inappropriate sources, and/or indiscriminate use of sources. Heavily reliant on information gained through class contact. Inconsistent and weak use of referencing." SourceType="Online" SourceTitle="Problem Solving and Decision Making – My Assignment Tutor" SourceUrl="https://myassignmenttutor.com/questions/problem-solving-and-decision-making-2/" SourceSnippet="Poor engagement with essential reading. No evidence of wider reading. Reliance on inappropriate sources, and/or indiscriminate use of sources. Heavily reliant on information gained through class contact. Inconsistent and weak use of referencing. Engagement with a limited range of mostly relevant and credible sources but with some reliance on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pAc90AhG">
      <int:extLst>
        <oel:ext uri="426473B9-03D8-482F-96C9-C2C85392BACA">
          <int:SimilarityCritique Version="1" Context="Engagement with a limited range of mostly relevant and credible sources but with some reliance on information gained through class contact. Some omissions and minor errors." SourceType="Online" SourceTitle="Management of Management LSC UoS BA in Business Assignment ..." SourceUrl="https://www.studocu.com/row/document/iqra-university/management/management-of-management/7427251"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an appropriate range of literature, including sources retrieved ...">
            <int:Suggestions CitationType="Inline">
              <int:Suggestion CitationStyle="Mla" IsIdentical="0">
                <int:CitationText>(“Management of Management LSC UoS BA in Business Assignment ...”)</int:CitationText>
              </int:Suggestion>
              <int:Suggestion CitationStyle="Apa" IsIdentical="0">
                <int:CitationText>(“Management of Management LSC UoS BA in Business Assignment ...”)</int:CitationText>
              </int:Suggestion>
              <int:Suggestion CitationStyle="Chicago" IsIdentical="0">
                <int:CitationText>(“Management of Management LSC UoS BA in Business Assignment ...”)</int:CitationText>
              </int:Suggestion>
            </int:Suggestions>
            <int:Suggestions CitationType="Full">
              <int:Suggestion CitationStyle="Mla" IsIdentical="0">
                <int:CitationText>&lt;i&gt;Management of Management LSC UoS BA in Business Assignment ...&lt;/i&gt;, https://www.studocu.com/row/document/iqra-university/management/management-of-management/7427251.</int:CitationText>
              </int:Suggestion>
              <int:Suggestion CitationStyle="Apa" IsIdentical="0">
                <int:CitationText>&lt;i&gt;Management of Management LSC UoS BA in Business Assignment ...&lt;/i&gt;. (n.d.). Retrieved from https://www.studocu.com/row/document/iqra-university/management/management-of-management/7427251</int:CitationText>
              </int:Suggestion>
              <int:Suggestion CitationStyle="Chicago" IsIdentical="0">
                <int:CitationText>“Management of Management LSC UoS BA in Business Assignment ...” n.d., https://www.studocu.com/row/document/iqra-university/management/management-of-management/7427251.</int:CitationText>
              </int:Suggestion>
            </int:Suggestions>
            <int:AdditionalSources SourceType="Online" SourceTitle="comment on the achievement of the tasks including those ..." SourceUrl="https://www.coursehero.com/file/p850bt3/comment-on-the-achievement-of-the-tasks-including-those-areas-in-which-you-have/" SourceSnippet="Engagement with a limited range of mostly relevant and credible sources but with some reliance on information gained through class contact. Some omissions and minor errors. Referencing conventions evident though not always applied accurately or consistently. Engagement with an appropriate range of literature, including sources retrieved ...">
              <int:Suggestions CitationType="Inline">
                <int:Suggestion CitationStyle="Mla" IsIdentical="0">
                  <int:CitationText>(“comment on the achievement of the tasks including those ...”)</int:CitationText>
                </int:Suggestion>
                <int:Suggestion CitationStyle="Apa" IsIdentical="0">
                  <int:CitationText>(“comment on the achievement of the tasks including those ...”)</int:CitationText>
                </int:Suggestion>
                <int:Suggestion CitationStyle="Chicago" IsIdentical="0">
                  <int:CitationText>(“comment on the achievement of the tasks including those ...”)</int:CitationText>
                </int:Suggestion>
              </int:Suggestions>
              <int:Suggestions CitationType="Full">
                <int:Suggestion CitationStyle="Mla" IsIdentical="0">
                  <int:CitationText>&lt;i&gt;comment on the achievement of the tasks including those ...&lt;/i&gt;, https://www.coursehero.com/file/p850bt3/comment-on-the-achievement-of-the-tasks-including-those-areas-in-which-you-have/.</int:CitationText>
                </int:Suggestion>
                <int:Suggestion CitationStyle="Apa" IsIdentical="0">
                  <int:CitationText>&lt;i&gt;comment on the achievement of the tasks including those ...&lt;/i&gt;. (n.d.). Retrieved from https://www.coursehero.com/file/p850bt3/comment-on-the-achievement-of-the-tasks-including-those-areas-in-which-you-have/</int:CitationText>
                </int:Suggestion>
                <int:Suggestion CitationStyle="Chicago" IsIdentical="0">
                  <int:CitationText>“comment on the achievement of the tasks including those ...” n.d., https://www.coursehero.com/file/p850bt3/comment-on-the-achievement-of-the-tasks-including-those-areas-in-which-you-have/.</int:CitationText>
                </int:Suggestion>
              </int:Suggestions>
            </int:AdditionalSources>
          </int:SimilarityCritique>
        </oel:ext>
      </int:extLst>
    </int:Content>
    <int:Content id="7ocRrfHO">
      <int:extLst>
        <oel:ext uri="426473B9-03D8-482F-96C9-C2C85392BACA">
          <int:SimilarityCritique Version="1" Context="Referencing conventions evident though not always applied accurately or consistently." SourceType="Online" SourceTitle="Problem Solving and Decision Making – My Assignment Tutor" SourceUrl="https://myassignmenttutor.com/questions/problem-solving-and-decision-making-2/" SourceSnippet="Referencing conventions evident though not always applied accurately or consistently. Engagement with an appropriate range of literature, including sources retrieved independently. Some over reliance on texts rather than other sources. Referencing may show minor inaccuracies or inconsistencies. Engagement with a wide range of literatur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HRM_Assignment brief (2).docx - Assignment Brief Course ..." SourceUrl="https://www.coursehero.com/file/67602645/HRM-Assignment-brief-2docx/" SourceSnippet="Referencing conventions evident though not always applied accurately or consistently. retrieved independently. Some over-reliance on texts. Referencing may show minorinaccura cies or inconsistencie s. independently. Selection of relevant and credible sources. Very good use of referencing, with no/very few inaccuracies or inconsistencie s.">
              <int:Suggestions CitationType="Inline">
                <int:Suggestion CitationStyle="Mla" IsIdentical="1">
                  <int:CitationText>(“HRM_Assignment brief (2).docx - Assignment Brief Course ...”)</int:CitationText>
                </int:Suggestion>
                <int:Suggestion CitationStyle="Apa" IsIdentical="1">
                  <int:CitationText>(“HRM_Assignment brief (2).docx - Assignment Brief Course ...”)</int:CitationText>
                </int:Suggestion>
                <int:Suggestion CitationStyle="Chicago" IsIdentical="1">
                  <int:CitationText>(“HRM_Assignment brief (2).docx - Assignment Brief Course ...”)</int:CitationText>
                </int:Suggestion>
              </int:Suggestions>
              <int:Suggestions CitationType="Full">
                <int:Suggestion CitationStyle="Mla" IsIdentical="1">
                  <int:CitationText>&lt;i&gt;HRM_Assignment brief (2).docx - Assignment Brief Course ...&lt;/i&gt;, https://www.coursehero.com/file/67602645/HRM-Assignment-brief-2docx/.</int:CitationText>
                </int:Suggestion>
                <int:Suggestion CitationStyle="Apa" IsIdentical="1">
                  <int:CitationText>&lt;i&gt;HRM_Assignment brief (2).docx - Assignment Brief Course ...&lt;/i&gt;. (n.d.). Retrieved from https://www.coursehero.com/file/67602645/HRM-Assignment-brief-2docx/</int:CitationText>
                </int:Suggestion>
                <int:Suggestion CitationStyle="Chicago" IsIdentical="1">
                  <int:CitationText>“HRM_Assignment brief (2).docx - Assignment Brief Course ...” n.d., https://www.coursehero.com/file/67602645/HRM-Assignment-brief-2docx/.</int:CitationText>
                </int:Suggestion>
              </int:Suggestions>
            </int:AdditionalSources>
            <int:AdditionalSources SourceType="Online" SourceTitle="LCPS Generic Assessment Criteria - LCPS" SourceUrl="https://lcps.org.uk/lcps-generic-assessment-criteria" SourceSnippet="Referencing conventions evident though not always applied accurately or consistently. Engagement with an appropriate range of researchinformed. literature, including sources retrieved independently. Some overreliance on texts. Referencing may show minor inaccuracies or inconsistencies. Engagement with a wide range of researchinformed">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3LQkq4x0">
      <int:extLst>
        <oel:ext uri="426473B9-03D8-482F-96C9-C2C85392BACA">
          <int:SimilarityCritique Version="1" Context="Engagement with an appropriate range of literature, including sources retrieved independently. Some over-reliance on texts rather than other sources. Referencing may show minor inaccuracies or inconsistencies." SourceType="Online" SourceTitle="GA36a Level 4" SourceUrl="https://www.uwtsd.ac.uk/media/uwtsd-website/content-assets/documents/academic-office/aqh-appendices/ga/GA36a-Level-4-Assessment-Specification-template.docx" SourceSnippet="Engagement with an appropriate range of literature, including sources retrieved independently. Some over-reliance on texts rather than other sources. Referencing may show minor inaccuracies or inconsistencies. Engagement with a wide range of literature, including sources retrieved independently. ...">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SimilarityCritique>
        </oel:ext>
      </int:extLst>
    </int:Content>
    <int:Content id="IIKCbHVt">
      <int:extLst>
        <oel:ext uri="426473B9-03D8-482F-96C9-C2C85392BACA">
          <int:SimilarityCritique Version="1" Context="Engagement with a wide range of literature, including sources retrieved independently." SourceType="Online" SourceTitle="Problem Solving and Decision Making – My Assignment Tutor" SourceUrl="https://myassignmenttutor.com/questions/problem-solving-and-decision-making-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range of literature, including sources retrieved independently. Some over reliance on texts rather than other sources. Referencing may show minor inaccuracies or inconsistencies. Engagement with a wide range of literature, including sources retrieved independently. Selection of relevant and credible sources.">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UoS-BABS-L_336764680 (2).docx - Module Title ..." SourceUrl="https://www.coursehero.com/file/114033933/UoS-BABS-L-336764680-2docx/" SourceSnippet="Some over-reliance on Engagement with a wide range of literature, including sources retrieved independently. Selection of relevant and Engagement with an extensive range of relevant and credible literature. Consistently accurate application of referencing. Exceptional engagement with an extensive range of relevant and credible literature.High ...">
              <int:Suggestions CitationType="Inline">
                <int:Suggestion CitationStyle="Mla" IsIdentical="1">
                  <int:CitationText>(“UoS-BABS-L_336764680 (2).docx - Module Title ...”)</int:CitationText>
                </int:Suggestion>
                <int:Suggestion CitationStyle="Apa" IsIdentical="1">
                  <int:CitationText>(“UoS-BABS-L_336764680 (2).docx - Module Title ...”)</int:CitationText>
                </int:Suggestion>
                <int:Suggestion CitationStyle="Chicago" IsIdentical="1">
                  <int:CitationText>(“UoS-BABS-L_336764680 (2).docx - Module Title ...”)</int:CitationText>
                </int:Suggestion>
              </int:Suggestions>
              <int:Suggestions CitationType="Full">
                <int:Suggestion CitationStyle="Mla" IsIdentical="1">
                  <int:CitationText>&lt;i&gt;UoS-BABS-L_336764680 (2).docx - Module Title ...&lt;/i&gt;, https://www.coursehero.com/file/114033933/UoS-BABS-L-336764680-2docx/.</int:CitationText>
                </int:Suggestion>
                <int:Suggestion CitationStyle="Apa" IsIdentical="1">
                  <int:CitationText>&lt;i&gt;UoS-BABS-L_336764680 (2).docx - Module Title ...&lt;/i&gt;. (n.d.). Retrieved from https://www.coursehero.com/file/114033933/UoS-BABS-L-336764680-2docx/</int:CitationText>
                </int:Suggestion>
                <int:Suggestion CitationStyle="Chicago" IsIdentical="1">
                  <int:CitationText>“UoS-BABS-L_336764680 (2).docx - Module Title ...” n.d., https://www.coursehero.com/file/114033933/UoS-BABS-L-336764680-2docx/.</int:CitationText>
                </int:Suggestion>
              </int:Suggestions>
            </int:AdditionalSources>
          </int:SimilarityCritique>
        </oel:ext>
      </int:extLst>
    </int:Content>
    <int:Content id="H/HPil3F">
      <int:extLst>
        <oel:ext uri="426473B9-03D8-482F-96C9-C2C85392BACA">
          <int:SimilarityCritique Version="1" Context="Selection of relevant and credible sources.  Generally sound referencing, with no/very few inaccuracies or inconsistencies." SourceType="Online" SourceTitle="Professional career development report – Assignment Tutors ..." SourceUrl="https://assignmenttutorsforyou.com/questions/professional-career-development-report/" SourceSnippet="Selection of relevant and credible sources. Generally sound referencing, with no/very few inaccuracies or inconsistencies. Engagement with an extensive range of relevant and credible literature. Consistently accurate application of referencing. Exceptional engagement with an extensive range of relevant and credible literature. High level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SourceType="Online" SourceTitle="GA36a Level 4" SourceUrl="https://www.uwtsd.ac.uk/media/uwtsd-website/content-assets/documents/academic-office/aqh-appendices/ga/GA36a-Level-4-Assessment-Specification-template.docx" SourceSnippet="Selection of relevant and credible sources. Generally sound referencing, with no/very few inaccuracies or inconsistencies. Engagement with an extensive range of relevant and credible literature. Consistently accurate application of referencing.">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6c+Crv42">
      <int:extLst>
        <oel:ext uri="426473B9-03D8-482F-96C9-C2C85392BACA">
          <int:SimilarityCritique Version="1" Context="Engagement with an extensive range of relevant and credible literature. Consistently accurate application of referencing." SourceType="Online" SourceTitle="Problem Solving and Decision Making – My Assignment Tutor" SourceUrl="https://myassignmenttutor.com/questions/problem-solving-and-decision-making-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xtensive range of relevant and credible literature. Consistently accurate application of referencing. Exceptional engagement with an extensive range of relevant and credible literature. High level referencing skills consistently applied. Knowledge and understanding (Knowledge of the basic underlying concepts and: Major gaps in knowledge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HRM_Assignment brief (2).docx - Assignment Brief Course ..." SourceUrl="https://www.coursehero.com/file/67602645/HRM-Assignment-brief-2docx/" SourceSnippet="Engagement withan appropriate range of literature, including sources Engagement with a wide range of literature, including sources retrieved Engagement with an extensive range of relevant and credible literature. Exceptional engagement with an extensive range of relevant and credible">
              <int:Suggestions CitationType="Inline">
                <int:Suggestion CitationStyle="Mla" IsIdentical="0">
                  <int:CitationText>(“HRM_Assignment brief (2).docx - Assignment Brief Course ...”)</int:CitationText>
                </int:Suggestion>
                <int:Suggestion CitationStyle="Apa" IsIdentical="0">
                  <int:CitationText>(“HRM_Assignment brief (2).docx - Assignment Brief Course ...”)</int:CitationText>
                </int:Suggestion>
                <int:Suggestion CitationStyle="Chicago" IsIdentical="0">
                  <int:CitationText>(“HRM_Assignment brief (2).docx - Assignment Brief Course ...”)</int:CitationText>
                </int:Suggestion>
              </int:Suggestions>
              <int:Suggestions CitationType="Full">
                <int:Suggestion CitationStyle="Mla" IsIdentical="0">
                  <int:CitationText>&lt;i&gt;HRM_Assignment brief (2).docx - Assignment Brief Course ...&lt;/i&gt;, https://www.coursehero.com/file/67602645/HRM-Assignment-brief-2docx/.</int:CitationText>
                </int:Suggestion>
                <int:Suggestion CitationStyle="Apa" IsIdentical="0">
                  <int:CitationText>&lt;i&gt;HRM_Assignment brief (2).docx - Assignment Brief Course ...&lt;/i&gt;. (n.d.). Retrieved from https://www.coursehero.com/file/67602645/HRM-Assignment-brief-2docx/</int:CitationText>
                </int:Suggestion>
                <int:Suggestion CitationStyle="Chicago" IsIdentical="0">
                  <int:CitationText>“HRM_Assignment brief (2).docx - Assignment Brief Course ...” n.d., https://www.coursehero.com/file/67602645/HRM-Assignment-brief-2docx/.</int:CitationText>
                </int:Suggestion>
              </int:Suggestions>
            </int:AdditionalSources>
          </int:SimilarityCritique>
        </oel:ext>
      </int:extLst>
    </int:Content>
    <int:Content id="ex5LuVue">
      <int:extLst>
        <oel:ext uri="426473B9-03D8-482F-96C9-C2C85392BACA">
          <int:SimilarityCritique Version="1" Context="Exceptional engagement with an extensive range of relevant and credible literature." SourceType="Online" SourceTitle="Problem Solving and Decision Making – My Assignment Tutor" SourceUrl="https://myassignmenttutor.com/questions/problem-solving-and-decision-making-2/"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Community Engagement – My Assignment Tutor" SourceUrl="https://myassignmenttutor.com/questions/community-engagement-6/"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(“Community Engagement – My Assignment Tutor”)</int:CitationText>
                </int:Suggestion>
                <int:Suggestion CitationStyle="Apa" IsIdentical="1">
                  <int:CitationText>(“Community Engagement – My Assignment Tutor”)</int:CitationText>
                </int:Suggestion>
                <int:Suggestion CitationStyle="Chicago" IsIdentical="1">
                  <int:CitationText>(“Community Engagement – My Assignment Tutor”)</int:CitationText>
                </int:Suggestion>
              </int:Suggestions>
              <int:Suggestions CitationType="Full">
                <int:Suggestion CitationStyle="Mla" IsIdentical="1">
                  <int:CitationText>&lt;i&gt;Community Engagement – My Assignment Tutor&lt;/i&gt;, https://myassignmenttutor.com/questions/community-engagement-6/.</int:CitationText>
                </int:Suggestion>
                <int:Suggestion CitationStyle="Apa" IsIdentical="1">
                  <int:CitationText>&lt;i&gt;Community Engagement – My Assignment Tutor&lt;/i&gt;. (n.d.). Retrieved from https://myassignmenttutor.com/questions/community-engagement-6/</int:CitationText>
                </int:Suggestion>
                <int:Suggestion CitationStyle="Chicago" IsIdentical="1">
                  <int:CitationText>“Community Engagement – My Assignment Tutor” n.d., https://myassignmenttutor.com/questions/community-engagement-6/.</int:CitationText>
                </int:Suggestion>
              </int:Suggestions>
            </int:AdditionalSources>
            <int:AdditionalSources SourceType="Online" SourceTitle="Professional career development report – Assignment Tutors ..." SourceUrl="https://assignmenttutorsforyou.com/questions/professional-career-development-report/" SourceSnippet="Exceptional engagement with an extensive range of relevant and credible literature. High level referencing skills consistently applied. Knowledge and understanding (Knowledge of the basic underlying concepts and: Major gaps in knowledge and understanding of the basic underlying concepts and: Gaps in knowledge of the basic underlying concepts ...">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tsigc35P">
      <int:extLst>
        <oel:ext uri="426473B9-03D8-482F-96C9-C2C85392BACA">
          <int:SimilarityCritique Version="1" Context="Major gaps in knowledge and understanding of the basic underlying concepts and principles of the subject matter." SourceType="Online" SourceTitle="Problem Solving and Decision Making – My Assignment Tutor" SourceUrl="https://myassignmenttutor.com/questions/problem-solving-and-decision-making-2/" SourceSnippet="Major gaps in knowledge and understanding of the basic underlying concepts and: Gaps in knowledge of the basic underlying concepts and principles, with flawed or: Limited knowledge and understanding of the basic underlying concepts and: Knowledge of the basic underlying concepts and principles is accurate with a: Competent knowledge of th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KEzWQf1Q">
      <int:extLst>
        <oel:ext uri="426473B9-03D8-482F-96C9-C2C85392BACA">
          <int:SimilarityCritique Version="1" Context="Gaps in knowledge of the basic underlying concepts and principles, with flawed or superficial understanding. Some significant inaccuracies and/or irrelevant material." SourceType="Online" SourceTitle="Assignment Brief: analysing the management style of Mr ..." SourceUrl="https://queenessay.com/2020/08/03/write-a-report-describing-and-analysing-the-management-style-of-mr-jack-marie-henry-david-bowles-the-ceo-of-british-american-tobacco/" SourceSnippet="Gaps in knowledge of the basic underlying concepts and principles, with flawed or superficial understanding. Some significant inaccuracies and/or irrelevant material. Limited knowledge and understanding of the basic underlying concepts and principles within the subject area. Some elements may be missing.">
            <int:Suggestions CitationType="Inline">
              <int:Suggestion CitationStyle="Mla" IsIdentical="0">
                <int:CitationText>(“Assignment Brief: analysing the management style of Mr ...”)</int:CitationText>
              </int:Suggestion>
              <int:Suggestion CitationStyle="Apa" IsIdentical="0">
                <int:CitationText>(“Assignment Brief: analysing the management style of Mr ...”)</int:CitationText>
              </int:Suggestion>
              <int:Suggestion CitationStyle="Chicago" IsIdentical="0">
                <int:CitationText>(“Assignment Brief: analysing the management style of Mr ...”)</int:CitationText>
              </int:Suggestion>
            </int:Suggestions>
            <int:Suggestions CitationType="Full">
              <int:Suggestion CitationStyle="Mla" IsIdentical="0">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0">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0">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GA36a Level 4 - University of Wales Trinity Saint David" SourceUrl="https://www.uwtsd.ac.uk/media/uwtsd-website/content-assets/documents/academic-office/aqh-appendices/ga/GA36a-Level-4-Assessment-Specification-template.docx" SourceSnippet="Gaps in knowledge of the basic underlying concepts and principles, with flawed or . superficial understanding. Some significant inaccuracies and/or irrelevant material. Limited knowledge and understanding of the basic underlying concepts and . principles within the subject area. Some elements may be missing.">
              <int:Suggestions CitationType="Inline">
                <int:Suggestion CitationStyle="Mla" IsIdentical="0">
                  <int:CitationText>(“GA36a Level 4 - University of Wales Trinity Saint David”)</int:CitationText>
                </int:Suggestion>
                <int:Suggestion CitationStyle="Apa" IsIdentical="0">
                  <int:CitationText>(“GA36a Level 4 - University of Wales Trinity Saint David”)</int:CitationText>
                </int:Suggestion>
                <int:Suggestion CitationStyle="Chicago" IsIdentical="0">
                  <int:CitationText>(“GA36a Level 4 - University of Wales Trinity Saint David”)</int:CitationText>
                </int:Suggestion>
              </int:Suggestions>
              <int:Suggestions CitationType="Full">
                <int:Suggestion CitationStyle="Mla" IsIdentical="0">
                  <int:CitationText>&lt;i&gt;GA36a Level 4 - University of Wales Trinity Saint David&lt;/i&gt;, https://www.uwtsd.ac.uk/media/uwtsd-website/content-assets/documents/academic-office/aqh-appendices/ga/GA36a-Level-4-Assessment-Specification-template.docx.</int:CitationText>
                </int:Suggestion>
                <int:Suggestion CitationStyle="Apa" IsIdentical="0">
                  <int:CitationText>&lt;i&gt;GA36a Level 4 - University of Wales Trinity Saint David&lt;/i&gt;. (n.d.). Retrieved from https://www.uwtsd.ac.uk/media/uwtsd-website/content-assets/documents/academic-office/aqh-appendices/ga/GA36a-Level-4-Assessment-Specification-template.docx</int:CitationText>
                </int:Suggestion>
                <int:Suggestion CitationStyle="Chicago" IsIdentical="0">
                  <int:CitationText>“GA36a Level 4 - University of Wales Trinity Saint David” n.d., https://www.uwtsd.ac.uk/media/uwtsd-website/content-assets/documents/academic-office/aqh-appendices/ga/GA36a-Level-4-Assessment-Specification-template.docx.</int:CitationText>
                </int:Suggestion>
              </int:Suggestions>
            </int:AdditionalSources>
          </int:SimilarityCritique>
        </oel:ext>
      </int:extLst>
    </int:Content>
    <int:Content id="tur1p5CJ">
      <int:extLst>
        <oel:ext uri="426473B9-03D8-482F-96C9-C2C85392BACA">
          <int:SimilarityCritique Version="1" Context="Limited knowledge and understanding of the basic underlying concepts and principles within the subject area." SourceType="Online" SourceTitle="Assignment Brief: analysing the management style of Mr ..." SourceUrl="https://queenessay.com/2020/08/03/write-a-report-describing-and-analysing-the-management-style-of-mr-jack-marie-henry-david-bowles-the-ceo-of-british-american-tobacco/" SourceSnippet="Limited knowledge and understanding of the basic underlying concepts and principles within the subject area. Some elements may be missing. Knowledge of the basic underlying concepts and principles is accurate with a good understanding of the field of study but lacks depth and/or breadth.">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SimilarityCritique>
        </oel:ext>
      </int:extLst>
    </int:Content>
    <int:Content id="82j6ZYAO">
      <int:extLst>
        <oel:ext uri="426473B9-03D8-482F-96C9-C2C85392BACA">
          <int:SimilarityCritique Version="1" Context="Knowledge of the basic underlying concepts and principles is accurate with a good understanding of the field of study but lacks depth and/or breadth." SourceType="Online" SourceTitle="Assignment Brief: analysing the management style of Mr ..." SourceUrl="https://queenessay.com/2020/08/03/write-a-report-describing-and-analysing-the-management-style-of-mr-jack-marie-henry-david-bowles-the-ceo-of-british-american-tobacco/" SourceSnippet="Knowledge of the basic underlying concepts and principles is accurate with a good understanding of the field of study but lacks depth and/or breadth. Competentknowledgeof the basic underlying concepts and principles. Exhibits very good understanding. Excellentknowledgeand understanding of the basic underlying concepts and principles of the subject.">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Business Management &amp; BA Accounting – My Assignment Tutor" SourceUrl="https://myassignmenttutor.com/questions/business-management-ba-accounting/"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(“Business Management &amp; BA Accounting – My Assignment Tutor”)</int:CitationText>
                </int:Suggestion>
                <int:Suggestion CitationStyle="Apa" IsIdentical="1">
                  <int:CitationText>(“Business Management &amp; BA Accounting – My Assignment Tutor”)</int:CitationText>
                </int:Suggestion>
                <int:Suggestion CitationStyle="Chicago" IsIdentical="1">
                  <int:CitationText>(“Business Management &amp; BA Accounting – My Assignment Tutor”)</int:CitationText>
                </int:Suggestion>
              </int:Suggestions>
              <int:Suggestions CitationType="Full">
                <int:Suggestion CitationStyle="Mla" IsIdentical="1">
                  <int:CitationText>&lt;i&gt;Business Management &amp; BA Accounting – My Assignment Tutor&lt;/i&gt;, https://myassignmenttutor.com/questions/business-management-ba-accounting/.</int:CitationText>
                </int:Suggestion>
                <int:Suggestion CitationStyle="Apa" IsIdentical="1">
                  <int:CitationText>&lt;i&gt;Business Management &amp; BA Accounting – My Assignment Tutor&lt;/i&gt;. (n.d.). Retrieved from https://myassignmenttutor.com/questions/business-management-ba-accounting/</int:CitationText>
                </int:Suggestion>
                <int:Suggestion CitationStyle="Chicago" IsIdentical="1">
                  <int:CitationText>“Business Management &amp; BA Accounting – My Assignment Tutor” n.d., https://myassignmenttutor.com/questions/business-management-ba-accounting/.</int:CitationText>
                </int:Suggestion>
              </int:Suggestions>
            </int:AdditionalSources>
            <int:AdditionalSources SourceType="Online" SourceTitle="apaxresearchers.com" SourceUrl="https://apaxresearchers.com/wp-content/uploads/2021/07/BLE_Assignment_1_and_2_June-Sept_2021.docx" SourceSnippet="Knowledge of the basic underlying concepts and principles is accurate with a good understanding of the field of study but lacks depth and/or breadth. Competent knowledge of the basic underlying concepts and principles. Exhibits very good understanding.">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SimilarityCritique>
        </oel:ext>
      </int:extLst>
    </int:Content>
    <int:Content id="uJkV3gpB">
      <int:extLst>
        <oel:ext uri="426473B9-03D8-482F-96C9-C2C85392BACA">
          <int:SimilarityCritique Version="1" Context="Excellent knowledge and understanding of the basic underlying concepts and principles of the subject." SourceType="Online" SourceTitle="GA36a Level 4" SourceUrl="https://www.uwtsd.ac.uk/media/uwtsd-website/content-assets/documents/academic-office/aqh-appendices/ga/GA36a-Level-4-Assessment-Specification-template.docx" SourceSnippet="Excellent knowledge and understanding of the basic underlying concepts and . principles of the subject. Exceptional, detailed knowledge and understanding of the basic underlying . concepts and principles. C ogn i t i v e a n d i nt ellec tu al skil l 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GA35 - UWTSD" SourceUrl="https://www.uwtsd.ac.uk/media/uwtsd-website/content-assets/documents/academic-office/aqh-appendices/ga/GA35-UWTSD-Generic-Assessment-Criteria-(Levels-3-7).docx" SourceSnippet="Excellent knowledge and understanding of the basic . underlying concepts and principles of the subject. Exceptional, detailed knowledge and understanding of . the basic underlying concepts and principles. Cognitive and intellectual skills">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t4mBukER">
      <int:extLst>
        <oel:ext uri="426473B9-03D8-482F-96C9-C2C85392BACA">
          <int:SimilarityCritique Version="1" Context="Exceptional, detailed knowledge and understanding of the basic underlying concepts and principles" SourceType="Online" SourceTitle="Assess the Development of Marketing in Creating Value for ..." SourceUrl="https://www.tvassignmenthelp.com/questions/assess-the-development-of-marketing-in-creating-value-for-the-customer-management-assignment-help" SourceSnippet="Exceptional, detailed knowledge and understanding of the basic underlying concepts and principles Cognitive and intellectual skills (Evaluate underlying concepts and principles of a subject and interpret qualitative and quantitative data in order to develop lines of argument and make sound judgemen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paxresearchers.com" SourceUrl="https://apaxresearchers.com/wp-content/uploads/2021/07/BLE_Assignment_1_and_2_June-Sept_2021.docx" SourceSnippet="Exceptional, detailed knowledge and understanding of the basic underlying concepts and principles. C ogn i t i v e a nd . i nt ellec tu al skil l s (Evaluate underlying concepts and principles of a subject and interpret qualitative and quantitative data in order to develop lines of argument and make sound judgements.)">
              <int:Suggestions CitationType="Inline">
                <int:Suggestion CitationStyle="Mla" IsIdentical="1">
                  <int:CitationText>(“apaxresearchers.com”)</int:CitationText>
                </int:Suggestion>
                <int:Suggestion CitationStyle="Apa" IsIdentical="1">
                  <int:CitationText>(“apaxresearchers.com”)</int:CitationText>
                </int:Suggestion>
                <int:Suggestion CitationStyle="Chicago" IsIdentical="1">
                  <int:CitationText>(“apaxresearchers.com”)</int:CitationText>
                </int:Suggestion>
              </int:Suggestions>
              <int:Suggestions CitationType="Full">
                <int:Suggestion CitationStyle="Mla" IsIdentical="1">
                  <int:CitationText>&lt;i&gt;apaxresearchers.com&lt;/i&gt;, https://apaxresearchers.com/wp-content/uploads/2021/07/BLE_Assignment_1_and_2_June-Sept_2021.docx.</int:CitationText>
                </int:Suggestion>
                <int:Suggestion CitationStyle="Apa" IsIdentical="1">
                  <int:CitationText>&lt;i&gt;apaxresearchers.com&lt;/i&gt;. (n.d.). Retrieved from https://apaxresearchers.com/wp-content/uploads/2021/07/BLE_Assignment_1_and_2_June-Sept_2021.docx</int:CitationText>
                </int:Suggestion>
                <int:Suggestion CitationStyle="Chicago" IsIdentical="1">
                  <int:CitationText>“apaxresearchers.com” n.d., https://apaxresearchers.com/wp-content/uploads/2021/07/BLE_Assignment_1_and_2_June-Sept_2021.docx.</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Exceptional, detailed knowledge and understanding of the basic underlying . concepts and principles. C ogn i t i v e a n d i nt ellec tu al skil l s (Evaluate underlying concepts and principles of a subject and interpret qualitative and quantitative data in order to develop lines of argument and make sound judgement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hvAdkVWx">
      <int:extLst>
        <oel:ext uri="426473B9-03D8-482F-96C9-C2C85392BACA">
          <int:SimilarityCritique Version="1" Context="(Evaluate underlying concepts and principles of a subject and interpret qualitative and quantitative data in order to develop lines of argument and make sound judgements.)" SourceType="Online" SourceTitle="Problem Solving and Decision Making – My Assignment Tutor" SourceUrl="https://myassignmenttutor.com/questions/problem-solving-and-decision-making-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llogical or invalid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Evaluate underlying concepts and principles of a subject and interpret qualitative and quantitative data in order to develop lines of argument and make sound judgements.) Wholly or almost wholly descriptive work. Little or no evaluation of the underlying concepts and principles. Failure to develop arguments, leading to">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XHKD10RE">
      <int:extLst>
        <oel:ext uri="426473B9-03D8-482F-96C9-C2C85392BACA">
          <int:SimilarityCritique Version="1" Context="Wholly or almost wholly descriptive work. Little or no evaluation of the underlying concepts and principles." SourceType="Online" SourceTitle="Exceptional detailed knowledge and understandin g of the ..." SourceUrl="https://www.coursehero.com/file/p7il4hdi/Exceptional-detailed-knowledge-and-understandin-g-of-the-basic-underlying/" SourceSnippet="Wholly or almost wholly descriptive work. Little or no evaluation of the underlying concepts and principles. Failure to develop arguments, leading to illogical or invalidjudgem ents. Minimal or no use of evidence to back up views. Largely descriptive work, with superficial evaluation of the underlying concepts and principl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SimilarityCritique>
        </oel:ext>
      </int:extLst>
    </int:Content>
    <int:Content id="41lYVjYC">
      <int:extLst>
        <oel:ext uri="426473B9-03D8-482F-96C9-C2C85392BACA">
          <int:SimilarityCritique Version="1" Context="Failure to develop arguments, leading to illogical or invalid judgements." SourceType="Online" SourceTitle="Problem Solving and Decision Making – My Assignment Tutor" SourceUrl="https://myassignmenttutor.com/questions/problem-solving-and-decision-making-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Failure to develop arguments, leading to illogical or invalid judgements. Minimal or no use of evidence to back up views. Largely descriptive work, with superficial evaluation of the underlying concepts and principles. Weak interpretation of data, flawed development of arguments and judgements. Information accepted uncritically, use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BMBM6012 - Module Handbook 2020-21 - MODULE HANDBOOK ..." SourceUrl="https://www.studocu.com/en-us/document/university-of-hartford/world-of-business/bmbm6012-module-handbook-2020-21/12321791" SourceSnippet="Failure to develop arguments, leading to illogical or invalid judgements. Unsubstantiated generalisations, made without use of any credible evidence. Largely descriptive work, with superficial use of critical evaluation. Weak development of arguments and judgements. Information accepted uncritically, uses generalised statements made with scant ...">
              <int:Suggestions CitationType="Inline">
                <int:Suggestion CitationStyle="Mla" IsIdentical="1">
                  <int:CitationText>(“BMBM6012 - Module Handbook 2020-21 - MODULE HANDBOOK ...”)</int:CitationText>
                </int:Suggestion>
                <int:Suggestion CitationStyle="Apa" IsIdentical="1">
                  <int:CitationText>(“BMBM6012 - Module Handbook 2020-21 - MODULE HANDBOOK ...”)</int:CitationText>
                </int:Suggestion>
                <int:Suggestion CitationStyle="Chicago" IsIdentical="1">
                  <int:CitationText>(“BMBM6012 - Module Handbook 2020-21 - MODULE HANDBOOK ...”)</int:CitationText>
                </int:Suggestion>
              </int:Suggestions>
              <int:Suggestions CitationType="Full">
                <int:Suggestion CitationStyle="Mla" IsIdentical="1">
                  <int:CitationText>&lt;i&gt;BMBM6012 - Module Handbook 2020-21 - MODULE HANDBOOK ...&lt;/i&gt;, https://www.studocu.com/en-us/document/university-of-hartford/world-of-business/bmbm6012-module-handbook-2020-21/12321791.</int:CitationText>
                </int:Suggestion>
                <int:Suggestion CitationStyle="Apa" IsIdentical="1">
                  <int:CitationText>&lt;i&gt;BMBM6012 - Module Handbook 2020-21 - MODULE HANDBOOK ...&lt;/i&gt;. (n.d.). Retrieved from https://www.studocu.com/en-us/document/university-of-hartford/world-of-business/bmbm6012-module-handbook-2020-21/12321791</int:CitationText>
                </int:Suggestion>
                <int:Suggestion CitationStyle="Chicago" IsIdentical="1">
                  <int:CitationText>“BMBM6012 - Module Handbook 2020-21 - MODULE HANDBOOK ...” n.d., https://www.studocu.com/en-us/document/university-of-hartford/world-of-business/bmbm6012-module-handbook-2020-21/12321791.</int:CitationText>
                </int:Suggestion>
              </int:Suggestions>
            </int:AdditionalSources>
          </int:SimilarityCritique>
        </oel:ext>
      </int:extLst>
    </int:Content>
    <int:Content id="ckldBFOc">
      <int:extLst>
        <oel:ext uri="426473B9-03D8-482F-96C9-C2C85392BACA">
          <int:SimilarityCritique Version="1" Contex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SourceType="Online" SourceTitle="Problem Solving and Decision Making – My Assignment Tutor" SourceUrl="https://myassignmenttutor.com/questions/problem-solving-and-decision-making-2/" SourceSnippe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 Limite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LCPS Generic Assessment Criteria - LCPS" SourceUrl="https://lcps.org.uk/lcps-generic-assessment-criteria" SourceSnippet="Largely descriptive work, with superficial evaluation of the underlying concepts and principles. Weak interpretation of data, flawed development of arguments and judgements. Information accepted uncritically, uses generalised statements made with scant evidence and">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M8gk5ose">
      <int:extLst>
        <oel:ext uri="426473B9-03D8-482F-96C9-C2C85392BACA">
          <int:SimilarityCritique Version="1" Context="Limited attempt at evaluation of the underlying concepts and principles, tending towards description." SourceType="Online" SourceTitle="Problem Solving and Decision Making – My Assignment Tutor" SourceUrl="https://myassignmenttutor.com/questions/problem-solving-and-decision-making-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Accounting Fundamentals | My Assignment Tutor" SourceUrl="https://cashassignment.com/accounting-fundamentals-my-assignment-tutor-2/" SourceSnippet="Limited attempt at evaluation of the underlying concepts and principles, tending towards description. Can interpret qualitative and quantitative data but with some errors. Some evidence to support emerging arguments and judgements but these may be underdeveloped or with a little inconsistency / mis interpretation.">
              <int:Suggestions CitationType="Inline">
                <int:Suggestion CitationStyle="Mla" IsIdentical="1">
                  <int:CitationText>(“Accounting Fundamentals | My Assignment Tutor”)</int:CitationText>
                </int:Suggestion>
                <int:Suggestion CitationStyle="Apa" IsIdentical="1">
                  <int:CitationText>(“Accounting Fundamentals | My Assignment Tutor”)</int:CitationText>
                </int:Suggestion>
                <int:Suggestion CitationStyle="Chicago" IsIdentical="1">
                  <int:CitationText>(“Accounting Fundamentals | My Assignment Tutor”)</int:CitationText>
                </int:Suggestion>
              </int:Suggestions>
              <int:Suggestions CitationType="Full">
                <int:Suggestion CitationStyle="Mla" IsIdentical="1">
                  <int:CitationText>&lt;i&gt;Accounting Fundamentals | My Assignment Tutor&lt;/i&gt;, https://cashassignment.com/accounting-fundamentals-my-assignment-tutor-2/.</int:CitationText>
                </int:Suggestion>
                <int:Suggestion CitationStyle="Apa" IsIdentical="1">
                  <int:CitationText>&lt;i&gt;Accounting Fundamentals | My Assignment Tutor&lt;/i&gt;. (n.d.). Retrieved from https://cashassignment.com/accounting-fundamentals-my-assignment-tutor-2/</int:CitationText>
                </int:Suggestion>
                <int:Suggestion CitationStyle="Chicago" IsIdentical="1">
                  <int:CitationText>“Accounting Fundamentals | My Assignment Tutor” n.d., https://cashassignment.com/accounting-fundamentals-my-assignment-tutor-2/.</int:CitationText>
                </int:Suggestion>
              </int:Suggestions>
            </int:AdditionalSources>
          </int:SimilarityCritique>
        </oel:ext>
      </int:extLst>
    </int:Content>
    <int:Content id="zn6GzOGU">
      <int:extLst>
        <oel:ext uri="426473B9-03D8-482F-96C9-C2C85392BACA">
          <int:SimilarityCritique Version="1" Context="Can interpret qualitative and quantitative data but with some errors. Some evidence to support emerging arguments and judgements but these may be underdeveloped or with a little inconsistency / mis-interpretation." SourceType="Online" SourceTitle="GA36a Level 4" SourceUrl="https://www.uwtsd.ac.uk/media/uwtsd-website/content-assets/documents/academic-office/aqh-appendices/ga/GA36a-Level-4-Assessment-Specification-template.docx"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Can interpret qualitative and quantitative data but with some errors. Some evidence to support emerging arguments and judgements but these may be underdeveloped or with a little inconsistency / mis-interpretation. Good evaluation of the underlying concepts and principles. Can interpret qualitative and quantitative data, with minor errors.">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Y8JLcMdX">
      <int:extLst>
        <oel:ext uri="426473B9-03D8-482F-96C9-C2C85392BACA">
          <int:SimilarityCritique Version="1" Context="Good evaluation of the underlying concepts and principles. Can interpret qualitative and quantitative data, with minor errors." SourceType="Online" SourceTitle="Good evaluation of the underlying concepts and principles ..." SourceUrl="https://www.coursehero.com/file/p2qk1j6k/Good-evaluation-of-the-underlying-concepts-and-principles-Can-interpret/" SourceSnippet="Good evaluation of the underlying concepts and. This preview shows page 9 - 11 out of 11 pages. Good evaluation of the underlying concepts and principles. Can interpret qualitative and quantitative data, with minor errors. An emerging ability to use evidence to support the argument. Mostly valid arguments and logical judgement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Good evaluation of the underlying concepts and principles ..." SourceUrl="https://www.coursehero.com/file/p4hdg7s/Good-evaluation-of-the-underlying-concepts-and-principles-Can-interpret/"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https://www.coursehero.com/file/p4hdg7s/Good-evaluation-of-the-underlying-concepts-and-principles-Can-interpret/.</int:CitationText>
                </int:Suggestion>
                <int:Suggestion CitationStyle="Apa" IsIdentical="0">
                  <int:CitationText>&lt;i&gt;Good evaluation of the underlying concepts and principles ...&lt;/i&gt;. (n.d.). Retrieved from https://www.coursehero.com/file/p4hdg7s/Good-evaluation-of-the-underlying-concepts-and-principles-Can-interpret/</int:CitationText>
                </int:Suggestion>
                <int:Suggestion CitationStyle="Chicago" IsIdentical="0">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Problem Solving and Decision Making – My Assignment Tutor" SourceUrl="https://myassignmenttutor.com/questions/problem-solving-and-decision-making-2/" SourceSnippet="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Can interpre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hwdRZggY">
      <int:extLst>
        <oel:ext uri="426473B9-03D8-482F-96C9-C2C85392BACA">
          <int:SimilarityCritique Version="1" Context="An emerging ability to use evidence to support the argument." SourceType="Online" SourceTitle="Management of Management LSC UoS BA in Business Assignment ..." SourceUrl="https://www.studocu.com/row/document/iqra-university/management/management-of-management/7427251" SourceSnippet="An emerging ability to use evidence to support the argument. Mostly valid arguments and logical judgements. Sound evaluationof the underlying concepts and principles. Can interpret qualitative and quantitative data accurately. Ability to devise argumentsusin g evidence to make mostly appropriate and valid judgement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SourceType="Online" SourceTitle="Good evaluation of the underlying concepts and principles ..." SourceUrl="https://www.coursehero.com/file/p2qk1j6k/Good-evaluation-of-the-underlying-concepts-and-principles-Can-interpret/" SourceSnippet="An emerging ability to use evidence to support the argument. Mostly valid arguments and logical judgements. Sound evaluation of the underlying concepts and principles. Can interpret qualitative and quantitative data accurately. Ability to devise arguments using evidence to make mostly appropriate and valid judgement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An emerging ability to use evidence to support the argument. Mostly valid arguments and logical judgements. Sound evaluationof the underlying concepts and principles. Can interpret qualitative and quantitative data accurately. Ability to devise argumentsusi ngevidence to make mostly appropriate and valid judgements. Excellent evaluationof the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uemXUNr5">
      <int:extLst>
        <oel:ext uri="426473B9-03D8-482F-96C9-C2C85392BACA">
          <int:SimilarityCritique Version="1" Context="Sound evaluation of the underlying concepts and principles. Can interpret qualitative and quantitative data accurately. Ability to devise arguments using evidence to make mostly appropriate and valid judgements." SourceType="Online" SourceTitle="Good evaluation of the underlying concepts and principles ..." SourceUrl="https://www.coursehero.com/file/p2qk1j6k/Good-evaluation-of-the-underlying-concepts-and-principles-Can-interpret/" SourceSnippet="This preview shows page 9 - 11 out of 11 pages. Good evaluation of the underlying concepts and principles. Can interpret qualitative and quantitative data, with minor errors. An emerging ability to use evidence to support the argument. Mostly valid arguments and logical judgements. Sound evaluation of the underlying concepts and principles.">
            <int:Suggestions CitationType="Inline">
              <int:Suggestion CitationStyle="Mla" IsIdentical="0">
                <int:CitationText>(“Good evaluation of the underlying concepts and principles ...”)</int:CitationText>
              </int:Suggestion>
              <int:Suggestion CitationStyle="Apa" IsIdentical="0">
                <int:CitationText>(“Good evaluation of the underlying concepts and principles ...”)</int:CitationText>
              </int:Suggestion>
              <int:Suggestion CitationStyle="Chicago" IsIdentical="0">
                <int:CitationText>(“Good evaluation of the underlying concepts and principles ...”)</int:CitationText>
              </int:Suggestion>
            </int:Suggestions>
            <int:Suggestions CitationType="Full">
              <int:Suggestion CitationStyle="Mla" IsIdentical="0">
                <int:CitationText>&lt;i&gt;Good evaluation of the underlying concepts and principles ...&lt;/i&gt;, https://www.coursehero.com/file/p2qk1j6k/Good-evaluation-of-the-underlying-concepts-and-principles-Can-interpret/.</int:CitationText>
              </int:Suggestion>
              <int:Suggestion CitationStyle="Apa" IsIdentical="0">
                <int:CitationText>&lt;i&gt;Good evaluation of the underlying concepts and principles ...&lt;/i&gt;. (n.d.). Retrieved from https://www.coursehero.com/file/p2qk1j6k/Good-evaluation-of-the-underlying-concepts-and-principles-Can-interpret/</int:CitationText>
              </int:Suggestion>
              <int:Suggestion CitationStyle="Chicago" IsIdentical="0">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Sound evaluation of the underlying concepts and principles. Can interpret qualitative and quantitative data accurately. Ability to devise arguments using evidence to make mostly appropriate and valid judgements. Excellent evaluation of the underlying concepts and principles. Can interpret qualitative and quantitative data accurately and with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IR3q3X45">
      <int:extLst>
        <oel:ext uri="426473B9-03D8-482F-96C9-C2C85392BACA">
          <int:SimilarityCritique Version="1" Context="Excellent evaluation of the underlying concepts and principles. Can interpret qualitative and quantitative data accurately and with some insight. Excellent ability to devise arguments using evidence and make appropriate and valid judgements." SourceType="Online" SourceTitle="Problem Solving and Decision Making – My Assignment Tutor" SourceUrl="https://myassignmenttutor.com/questions/problem-solving-and-decision-making-2/"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SOLUTION: BMSW 4005 University of Wales Professional ..." SourceUrl="https://www.studypool.com/discuss/34406931/professional-career-developmen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int:Suggestions CitationType="Inline">
                <int:Suggestion CitationStyle="Mla" IsIdentical="0">
                  <int:CitationText>(“SOLUTION: BMSW 4005 University of Wales Professional ...”)</int:CitationText>
                </int:Suggestion>
                <int:Suggestion CitationStyle="Apa" IsIdentical="0">
                  <int:CitationText>(“SOLUTION: BMSW 4005 University of Wales Professional ...”)</int:CitationText>
                </int:Suggestion>
                <int:Suggestion CitationStyle="Chicago" IsIdentical="0">
                  <int:CitationText>(“SOLUTION: BMSW 4005 University of Wales Professional ...”)</int:CitationText>
                </int:Suggestion>
              </int:Suggestions>
              <int:Suggestions CitationType="Full">
                <int:Suggestion CitationStyle="Mla" IsIdentical="0">
                  <int:CitationText>&lt;i&gt;SOLUTION: BMSW 4005 University of Wales Professional ...&lt;/i&gt;, https://www.studypool.com/discuss/34406931/professional-career-development.</int:CitationText>
                </int:Suggestion>
                <int:Suggestion CitationStyle="Apa" IsIdentical="0">
                  <int:CitationText>&lt;i&gt;SOLUTION: BMSW 4005 University of Wales Professional ...&lt;/i&gt;. (n.d.). Retrieved from https://www.studypool.com/discuss/34406931/professional-career-development</int:CitationText>
                </int:Suggestion>
                <int:Suggestion CitationStyle="Chicago" IsIdentical="0">
                  <int:CitationText>“SOLUTION: BMSW 4005 University of Wales Professional ...” n.d., https://www.studypool.com/discuss/34406931/professional-career-development.</int:CitationText>
                </int:Suggestion>
              </int:Suggestions>
            </int:AdditionalSources>
            <int:AdditionalSources SourceType="Online" SourceTitle="Professional career development report – Assignment Tutors ..." SourceUrl="https://assignmenttutorsforyou.com/questions/professional-career-development-report/" SourceSnippet="Excellent evaluation of the underlying concepts and principles. Can interpret qualitative and quantitative data accurately and with some insight. Excellent ability to devise arguments using evidence and make appropriate and valid judgements. Exceptional evaluation of the underlying concepts and principles based evidence. Outstanding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wYTvd">
      <int:extLst>
        <oel:ext uri="426473B9-03D8-482F-96C9-C2C85392BACA">
          <int:SimilarityCritique Version="1" Context="Exceptional evaluation of the underlying concepts and principles based evidence. Outstanding interpretation of qualitative and quantitative data." SourceType="Online" SourceTitle="Problem Solving and Decision Making – My Assignment Tutor" SourceUrl="https://myassignmenttutor.com/questions/problem-solving-and-decision-making-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Accounting Fundamentals | My Assignment Tutor" SourceUrl="https://cashassignment.com/accounting-fundamentals-my-assignment-tutor-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(“Accounting Fundamentals | My Assignment Tutor”)</int:CitationText>
                </int:Suggestion>
                <int:Suggestion CitationStyle="Apa" IsIdentical="0">
                  <int:CitationText>(“Accounting Fundamentals | My Assignment Tutor”)</int:CitationText>
                </int:Suggestion>
                <int:Suggestion CitationStyle="Chicago" IsIdentical="0">
                  <int:CitationText>(“Accounting Fundamentals | My Assignment Tutor”)</int:CitationText>
                </int:Suggestion>
              </int:Suggestions>
              <int:Suggestions CitationType="Full">
                <int:Suggestion CitationStyle="Mla" IsIdentical="0">
                  <int:CitationText>&lt;i&gt;Accounting Fundamentals | My Assignment Tutor&lt;/i&gt;, https://cashassignment.com/accounting-fundamentals-my-assignment-tutor-2/.</int:CitationText>
                </int:Suggestion>
                <int:Suggestion CitationStyle="Apa" IsIdentical="0">
                  <int:CitationText>&lt;i&gt;Accounting Fundamentals | My Assignment Tutor&lt;/i&gt;. (n.d.). Retrieved from https://cashassignment.com/accounting-fundamentals-my-assignment-tutor-2/</int:CitationText>
                </int:Suggestion>
                <int:Suggestion CitationStyle="Chicago" IsIdentical="0">
                  <int:CitationText>“Accounting Fundamentals | My Assignment Tutor” n.d., https://cashassignment.com/accounting-fundamentals-my-assignment-tutor-2/.</int:CitationText>
                </int:Suggestion>
              </int:Suggestions>
            </int:AdditionalSources>
            <int:AdditionalSources SourceType="Online" SourceTitle="Organisational Structure and Culture – My Assignment Tutor" SourceUrl="https://myassignmenttutor.com/questions/organisational-structure-and-culture-2/" SourceSnippet="Exceptional evaluation of the underlying concepts and principles based evidence. Outstanding interpretation of qualitative and quantitative data. Exceptional ability to devise arguments using evidence and make wholly appropriate and valid judgements. Practical skills (Different approaches to solving problems in particular contexts.) Limited or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SimilarityCritique>
        </oel:ext>
      </int:extLst>
    </int:Content>
    <int:Content id="LA+gDFDr">
      <int:extLst>
        <oel:ext uri="426473B9-03D8-482F-96C9-C2C85392BACA">
          <int:SimilarityCritique Version="1" Context="Exceptional ability to devise arguments using evidence and make wholly appropriate and valid judgements." SourceType="Online" SourceTitle="Good evaluation of the underlying concepts and principles ..." SourceUrl="https://www.coursehero.com/file/p2qk1j6k/Good-evaluation-of-the-underlying-concepts-and-principles-Can-interpret/" SourceSnippet="Exceptional ability to devise arguments using evidence and make wholly appropriate and valid judgements. Practical skills (Different approaches to solving problems in particular contexts.) Limited or no us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Exceptional ability to devise arguments using evidence and make wholly appropriate and valid judgements. Practical skills (Different approaches to solving problems in particular contexts.) Limited or no use of taught, basic methods, materials, tools and/or techniques. Little or no appreciation of the context of the application. Rudimenta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Exceptional ability to devise arguments using evidence and make wholly appropriate and valid judgements. Level 4 FAIL MARGINAL FAIL SATISFACTORY (3 rd / Pass) GOOD (2.2 / Pass) VERY GOOD (2.1 / Merit) EXCELLENT (1 st / Distinction) EXCEPTIONAL (1 st / Distinction) Category 0-29% 30-39% 40-49% 50-59% 60-69% 70-84% 85-100% contradictory.">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Z1DVqEw">
      <int:extLst>
        <oel:ext uri="426473B9-03D8-482F-96C9-C2C85392BACA">
          <int:SimilarityCritique Version="1" Context="Limited or no use of taught, basic methods, materials, tools and/or techniques." SourceType="Online" SourceTitle="Problem Solving and Decision Making – My Assignment Tutor" SourceUrl="https://myassignmenttutor.com/questions/problem-solving-and-decision-making-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Limited or no use of taught, 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Limited or no use of taught, basic methods, materials, tools and/or techniques. Little or no appreciation of the context of Rudimentary application of taught, basic methods, materials, tools and/or techniques but without consideration An adequate awareness and mostly appropriate application of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Lql5i2px">
      <int:extLst>
        <oel:ext uri="426473B9-03D8-482F-96C9-C2C85392BACA">
          <int:SimilarityCritique Version="1" Context="Little or no appreciation of the context of the application." SourceType="Online" SourceTitle="Organisational Structure and Culture – My Assignment Tutor" SourceUrl="https://myassignmenttutor.com/questions/organisational-structure-and-culture-2/" SourceSnippet="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and appropriate application of basic methods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FESSIONAL CAREER DEVELOPMENT – My Assignment Tutor" SourceUrl="https://myassignmenttutor.com/questions/professional-career-development/" SourceSnippet="Little or no appreciation of the context of the application. Rudimentary application of methods, materials, tools and/or techniques but without consideration and competence. Flawed appreciation of the context of the application. An adequate awareness and mostly appropriate application of well established methods, materials, tools and/or ...">
              <int:Suggestions CitationType="Inline">
                <int:Suggestion CitationStyle="Mla" IsIdentical="1">
                  <int:CitationText>(“PROFESSIONAL CAREER DEVELOPMENT – My Assignment Tutor”)</int:CitationText>
                </int:Suggestion>
                <int:Suggestion CitationStyle="Apa" IsIdentical="1">
                  <int:CitationText>(“PROFESSIONAL CAREER DEVELOPMENT – My Assignment Tutor”)</int:CitationText>
                </int:Suggestion>
                <int:Suggestion CitationStyle="Chicago" IsIdentical="1">
                  <int:CitationText>(“PROFESSIONAL CAREER DEVELOPMENT – My Assignment Tutor”)</int:CitationText>
                </int:Suggestion>
              </int:Suggestions>
              <int:Suggestions CitationType="Full">
                <int:Suggestion CitationStyle="Mla" IsIdentical="1">
                  <int:CitationText>&lt;i&gt;PROFESSIONAL CAREER DEVELOPMENT – My Assignment Tutor&lt;/i&gt;, https://myassignmenttutor.com/questions/professional-career-development/.</int:CitationText>
                </int:Suggestion>
                <int:Suggestion CitationStyle="Apa" IsIdentical="1">
                  <int:CitationText>&lt;i&gt;PROFESSIONAL CAREER DEVELOPMENT – My Assignment Tutor&lt;/i&gt;. (n.d.). Retrieved from https://myassignmenttutor.com/questions/professional-career-development/</int:CitationText>
                </int:Suggestion>
                <int:Suggestion CitationStyle="Chicago" IsIdentical="1">
                  <int:CitationText>“PROFESSIONAL CAREER DEVELOPMENT – My Assignment Tutor” n.d., https://myassignmenttutor.com/questions/professional-career-development/.</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Little or no appreciation of the context of the application. Rudimentary application of methods, materials, tools and/or techniques but without consideration and competence. Flawed appreciation of the context of the application. Some awareness and mostly appropriate application of well established methods, materials, tools and/or techniques.">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Ozvqv7gC">
      <int:extLst>
        <oel:ext uri="426473B9-03D8-482F-96C9-C2C85392BACA">
          <int:SimilarityCritique Version="1" Context="Very weak evidence of different approaches to problem-solving in particular contexts." SourceType="Online" SourceTitle="Good evaluation of the underlying concepts and principles ..." SourceUrl="https://www.coursehero.com/file/p2qk1j6k/Good-evaluation-of-the-underlying-concepts-and-principles-Can-interpret/" SourceSnippet="Very weak evidence of different approaches to problem-solving in particular contexts. and competence. Flawed appreciation of the context of the application. Weak evidence of different approaches to problem-solving in particular contexts. Basic appreciation of the context of the application.">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Very weak evidence of different approaches to problem-solving in particular contexts. competence. Flawed appreciation of the context of the application. Weak evidence of different approaches to problem-solving in particular contexts. Basic appreciation of the context of the application. Can identify problems in particular contexts and propos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GA35 - UWTSD" SourceUrl="https://www.uwtsd.ac.uk/media/uwtsd-website/content-assets/documents/academic-office/aqh-appendices/ga/GA35-UWTSD-Generic-Assessment-Criteria-(Levels-3-7).docx" SourceSnippet="Very weak evidence of different approaches to problem-solving in particular contexts. Rudimentary application of taught, basic methods, materials, tools and/or techniques but without consideration and competence. Flawed appreciation of the context of the application.">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SimilarityCritique>
        </oel:ext>
      </int:extLst>
    </int:Content>
    <int:Content id="j8BcYdLD">
      <int:extLst>
        <oel:ext uri="426473B9-03D8-482F-96C9-C2C85392BACA">
          <int:SimilarityCritique Version="1" Context="Rudimentary application of taught, basic methods, materials, tools and/or techniques but without consideration and competence." SourceType="Online" SourceTitle="Assess the Development of Marketing in Creating Value for ..." SourceUrl="https://www.tvassignmenthelp.com/questions/assess-the-development-of-marketing-in-creating-value-for-the-customer-management-assignment-help"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1">
                  <int:CitationText>(“GA35 - UWTSD”)</int:CitationText>
                </int:Suggestion>
                <int:Suggestion CitationStyle="Apa" IsIdentical="1">
                  <int:CitationText>(“GA35 - UWTSD”)</int:CitationText>
                </int:Suggestion>
                <int:Suggestion CitationStyle="Chicago" IsIdentical="1">
                  <int:CitationText>(“GA35 - UWTSD”)</int:CitationText>
                </int:Suggestion>
              </int:Suggestions>
              <int:Suggestions CitationType="Full">
                <int:Suggestion CitationStyle="Mla" IsIdentical="1">
                  <int:CitationText>&lt;i&gt;GA35 - UWTSD&lt;/i&gt;, https://www.uwtsd.ac.uk/media/uwtsd-website/content-assets/documents/academic-office/aqh-appendices/ga/GA35-UWTSD-Generic-Assessment-Criteria-(Levels-3-7).docx.</int:CitationText>
                </int:Suggestion>
                <int:Suggestion CitationStyle="Apa" IsIdentical="1">
                  <int:CitationText>&lt;i&gt;GA35 - UWTSD&lt;/i&gt;. (n.d.). Retrieved from https://www.uwtsd.ac.uk/media/uwtsd-website/content-assets/documents/academic-office/aqh-appendices/ga/GA35-UWTSD-Generic-Assessment-Criteria-(Levels-3-7).docx</int:CitationText>
                </int:Suggestion>
                <int:Suggestion CitationStyle="Chicago" IsIdentical="1">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Rudimentary application of. taught, basic methods, materials, tools and/or techniques but without consideration and competence. Flawed appreciation of the context of the application. Weak evidence of different approaches to problem-solving in particular context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ahtr3dr">
      <int:extLst>
        <oel:ext uri="426473B9-03D8-482F-96C9-C2C85392BACA">
          <int:SimilarityCritique Version="1" Context="Weak evidence of different approaches to problem-solving in particular contexts." SourceType="Online" SourceTitle="Organisational Structure and Culture – My Assignment Tutor" SourceUrl="https://myassignmenttutor.com/questions/organisational-structure-and-culture-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eak evidence of different approaches to problem-solving in particular contexts. Basic appreciation of the context of the application. Can identify problems in particular contexts and propose basic alternative approaches or solutions though there may be errors. the context of the application. Good evidence of different">
              <int:Suggestions CitationType="Inline">
                <int:Suggestion CitationStyle="Mla" IsIdentical="1">
                  <int:CitationText>(“Professional career development report – Assignment Tutors ...”)</int:CitationText>
                </int:Suggestion>
                <int:Suggestion CitationStyle="Apa" IsIdentical="1">
                  <int:CitationText>(“Professional career development report – Assignment Tutors ...”)</int:CitationText>
                </int:Suggestion>
                <int:Suggestion CitationStyle="Chicago" IsIdentical="1">
                  <int:CitationText>(“Professional career development report – Assignment Tutors ...”)</int:CitationText>
                </int:Suggestion>
              </int:Suggestions>
              <int:Suggestions CitationType="Full">
                <int:Suggestion CitationStyle="Mla" IsIdentical="1">
                  <int:CitationText>&lt;i&gt;Professional career development report – Assignment Tutors ...&lt;/i&gt;, https://assignmenttutorsforyou.com/questions/professional-career-development-report/.</int:CitationText>
                </int:Suggestion>
                <int:Suggestion CitationStyle="Apa" IsIdentical="1">
                  <int:CitationText>&lt;i&gt;Professional career development report – Assignment Tutors ...&lt;/i&gt;. (n.d.). Retrieved from https://assignmenttutorsforyou.com/questions/professional-career-development-report/</int:CitationText>
                </int:Suggestion>
                <int:Suggestion CitationStyle="Chicago" IsIdentical="1">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W7tRDEZp">
      <int:extLst>
        <oel:ext uri="426473B9-03D8-482F-96C9-C2C85392BACA">
          <int:SimilarityCritique Version="1" Context="An adequate awareness and mostly appropriate application of basic methods, materials, tools and/or techniques." SourceType="Online" SourceTitle="Problem Solving and Decision Making – My Assignment Tutor" SourceUrl="https://myassignmenttutor.com/questions/problem-solving-and-decision-making-2/" SourceSnippet="An adequate awareness and mostly appropriate application of basic methods, materials, tools and/or techniques. A good and appropriate application of basic methods, materials, tools and/or techniques. Clear appreciation of: A very good application of a range of basic methods, materials, tools and/or techniques. Very good consideration of the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Exceptional detailed knowledge and understandin g of the ..." SourceUrl="https://www.coursehero.com/file/p7il4hdi/Exceptional-detailed-knowledge-and-understandin-g-of-the-basic-underlying/"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A good and appropriate application of basic methods ...">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LCPS Generic Assessment Criteria - LCPS" SourceUrl="https://lcps.org.uk/lcps-generic-assessment-criteria" SourceSnippet="An adequate awareness and mostly appropriate application of basic methods, materials, tools and/or techniques. Basic appreciation of the context of the application. Can identify problems in particular contexts and propose basic alternative approaches or solutions though there may be errors.">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int:SimilarityCritique>
        </oel:ext>
      </int:extLst>
    </int:Content>
    <int:Content id="KR2xo3Bg">
      <int:extLst>
        <oel:ext uri="426473B9-03D8-482F-96C9-C2C85392BACA">
          <int:SimilarityCritique Version="1" Context="Can identify problems in particular contexts and propose basic alternative approaches or solutions though there may be errors." SourceType="Online" SourceTitle="Good evaluation of the underlying concepts and principles ..." SourceUrl="https://www.coursehero.com/file/p2qk1j6k/Good-evaluation-of-the-underlying-concepts-and-principles-Can-interpret/"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context of the application appropriate.">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Problem Solving and Decision Making – My Assignment Tutor" SourceUrl="https://myassignmenttutor.com/questions/problem-solving-and-decision-making-2/" SourceSnippet="Can identify problems in particular contexts and propose basic alternative approaches or solutions though there may be errors. the context of the application. Good evidence of different approaches to problem-solving in particular contexts and proposes mostly appropriate solutions. the application. Very good">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Can identify problems in particular contexts and propose basic alternative approaches or solutions though there may be errors. A good and appropriate application of basic methods, materials, tools and/or techniques. Clear appreciation of the context of the application.">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tziMHDP">
      <int:extLst>
        <oel:ext uri="426473B9-03D8-482F-96C9-C2C85392BACA">
          <int:SimilarityCritique Version="1" Context="A good and appropriate application of basic methods, materials, tools and/or techniques." SourceType="Online" SourceTitle="Good evaluation of the underlying concepts and principles ..." SourceUrl="https://www.coursehero.com/file/p2qk1j6k/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AdditionalSources SourceType="Online" SourceTitle="Problem Solving and Decision Making – My Assignment Tutor" SourceUrl="https://myassignmenttutor.com/questions/problem-solving-and-decision-making-2/" SourceSnippet="basic methods, materials, tools and/or techniques. Little or no appreciation of the context of the application. Rudimentary application of taught, basic methods, materials, tools and/or techniques but without consideration and: An adequate awareness and mostly appropriate application of basic methods, materials, tools and/or techniques. A goo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SimilarityCritique>
        </oel:ext>
      </int:extLst>
    </int:Content>
    <int:Content id="nH8JBAaB">
      <int:extLst>
        <oel:ext uri="426473B9-03D8-482F-96C9-C2C85392BACA">
          <int:SimilarityCritique Version="1" Context="Good evidence of different approaches to problem-solving in particular contexts and proposes mostly appropriate solutions." SourceType="Online" SourceTitle="Academic And Employability Skills – My Assignment Tutor" SourceUrl="https://myassignmenttutor.com/questions/academic-and-employability-skills/" SourceSnippet="Good evidence of different approaches to problem-solving in particular contexts and proposes mostly appropriate solutions. the application. Very good evidence of different approaches to problem-solving in particular contexts and proposes appropriate solutions. well considered, and insightful. Excellent evidence of">
            <int:Suggestions CitationType="Inline">
              <int:Suggestion CitationStyle="Mla" IsIdentical="1">
                <int:CitationText>(“Academic And Employability Skills – My Assignment Tutor”)</int:CitationText>
              </int:Suggestion>
              <int:Suggestion CitationStyle="Apa" IsIdentical="1">
                <int:CitationText>(“Academic And Employability Skills – My Assignment Tutor”)</int:CitationText>
              </int:Suggestion>
              <int:Suggestion CitationStyle="Chicago" IsIdentical="1">
                <int:CitationText>(“Academic And Employability Skills – My Assignment Tutor”)</int:CitationText>
              </int:Suggestion>
            </int:Suggestions>
            <int:Suggestions CitationType="Full">
              <int:Suggestion CitationStyle="Mla" IsIdentical="1">
                <int:CitationText>&lt;i&gt;Academic And Employability Skills – My Assignment Tutor&lt;/i&gt;, https://myassignmenttutor.com/questions/academic-and-employability-skills/.</int:CitationText>
              </int:Suggestion>
              <int:Suggestion CitationStyle="Apa" IsIdentical="1">
                <int:CitationText>&lt;i&gt;Academic And Employability Skills – My Assignment Tutor&lt;/i&gt;. (n.d.). Retrieved from https://myassignmenttutor.com/questions/academic-and-employability-skills/</int:CitationText>
              </int:Suggestion>
              <int:Suggestion CitationStyle="Chicago" IsIdentical="1">
                <int:CitationText>“Academic And Employability Skills – My Assignment Tutor” n.d., https://myassignmenttutor.com/questions/academic-and-employability-skills/.</int:CitationText>
              </int:Suggestion>
            </int:Suggestions>
            <int:AdditionalSources SourceType="Online" SourceTitle="Good evaluation of the underlying concepts and principles ..." SourceUrl="https://www.coursehero.com/file/p4hdg7s/Good-evaluation-of-the-underlying-concepts-and-principles-Can-interpret/" SourceSnippet="Good evidence of different approaches to problem-solving in particular contexts and proposes mostly appropriate solutions. the context of the application. Very good evidence of different approaches to problem-solving in particular contexts and proposes appropriate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Good evaluation of the underlying concepts and principles ..." SourceUrl="https://www.coursehero.com/file/p2qk1j6k/Good-evaluation-of-the-underlying-concepts-and-principles-Can-interpret/" SourceSnippet="Good evidence of different approaches to problem-solving in particular contexts and proposes mostly appropriate solutions. the context of the application appropriate. Very good evidence of different approaches to problem-solving in particular contexts and proposes solutions. well considered, and insightful.">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https://www.coursehero.com/file/p2qk1j6k/Good-evaluation-of-the-underlying-concepts-and-principles-Can-interpret/.</int:CitationText>
                </int:Suggestion>
                <int:Suggestion CitationStyle="Apa" IsIdentical="1">
                  <int:CitationText>&lt;i&gt;Good evaluation of the underlying concepts and principles ...&lt;/i&gt;. (n.d.). Retrieved from https://www.coursehero.com/file/p2qk1j6k/Good-evaluation-of-the-underlying-concepts-and-principles-Can-interpret/</int:CitationText>
                </int:Suggestion>
                <int:Suggestion CitationStyle="Chicago" IsIdentical="1">
                  <int:CitationText>“Good evaluation of the underlying concepts and principles ...” n.d., https://www.coursehero.com/file/p2qk1j6k/Good-evaluation-of-the-underlying-concepts-and-principles-Can-interpret/.</int:CitationText>
                </int:Suggestion>
              </int:Suggestions>
            </int:AdditionalSources>
          </int:SimilarityCritique>
        </oel:ext>
      </int:extLst>
    </int:Content>
    <int:Content id="KU49VYqr">
      <int:extLst>
        <oel:ext uri="426473B9-03D8-482F-96C9-C2C85392BACA">
          <int:SimilarityCritique Version="1" Context="A very good application of a range of basic methods, materials, tools and/or techniques." SourceType="Online" SourceTitle="GA36a Level 4" SourceUrl="https://www.uwtsd.ac.uk/media/uwtsd-website/content-assets/documents/academic-office/aqh-appendices/ga/GA36a-Level-4-Assessment-Specification-template.docx" SourceSnippet="A very good application of a range of basic methods, materials, tools and/or techniques. Very good consideration of the context of . the application. Very good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Good evaluation of the underlying concepts and principles ..." SourceUrl="https://www.coursehero.com/file/p4hdg7s/Good-evaluation-of-the-underlying-concepts-and-principles-Can-interpret/" SourceSnippet="A good and appropriate application of basic methods, materials, tools and/or techniques. Clear appreciation of A very good application of a range of basic methods, materials, tools and/or techniques. Very good consideration of An advanced application of a range of taught, basic methods, materials, tools and/or techniques.">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Management of Management LSC UoS BA in Business Assignment ..." SourceUrl="https://www.studocu.com/row/document/iqra-university/management/management-of-management/7427251" SourceSnippet="An adequate awareness and mostly appropriate application of basic methods, materials, tools and/or techniques. Basic. A good and appropriate application of basic methods, materials, tools and/or techniques. Clear appreciation of the context of. A very good application of a range of basic methods, materials, tools and/or techniques.">
              <int:Suggestions CitationType="Inline">
                <int:Suggestion CitationStyle="Mla" IsIdentical="1">
                  <int:CitationText>(“Management of Management LSC UoS BA in Business Assignment ...”)</int:CitationText>
                </int:Suggestion>
                <int:Suggestion CitationStyle="Apa" IsIdentical="1">
                  <int:CitationText>(“Management of Management LSC UoS BA in Business Assignment ...”)</int:CitationText>
                </int:Suggestion>
                <int:Suggestion CitationStyle="Chicago" IsIdentical="1">
                  <int:CitationText>(“Management of Management LSC UoS BA in Business Assignment ...”)</int:CitationText>
                </int:Suggestion>
              </int:Suggestions>
              <int:Suggestions CitationType="Full">
                <int:Suggestion CitationStyle="Mla" IsIdentical="1">
                  <int:CitationText>&lt;i&gt;Management of Management LSC UoS BA in Business Assignment ...&lt;/i&gt;, https://www.studocu.com/row/document/iqra-university/management/management-of-management/7427251.</int:CitationText>
                </int:Suggestion>
                <int:Suggestion CitationStyle="Apa" IsIdentical="1">
                  <int:CitationText>&lt;i&gt;Management of Management LSC UoS BA in Business Assignment ...&lt;/i&gt;. (n.d.). Retrieved from https://www.studocu.com/row/document/iqra-university/management/management-of-management/7427251</int:CitationText>
                </int:Suggestion>
                <int:Suggestion CitationStyle="Chicago" IsIdentical="1">
                  <int:CitationText>“Management of Management LSC UoS BA in Business Assignment ...” n.d., https://www.studocu.com/row/document/iqra-university/management/management-of-management/7427251.</int:CitationText>
                </int:Suggestion>
              </int:Suggestions>
            </int:AdditionalSources>
          </int:SimilarityCritique>
        </oel:ext>
      </int:extLst>
    </int:Content>
    <int:Content id="xojKqBTa">
      <int:extLst>
        <oel:ext uri="426473B9-03D8-482F-96C9-C2C85392BACA">
          <int:SimilarityCritique Version="1" Context="Very good evidence of different approaches to problem-solving in particular contexts and proposes appropriate solutions." SourceType="Online" SourceTitle="GA36a Level 4" SourceUrl="https://www.uwtsd.ac.uk/media/uwtsd-website/content-assets/documents/academic-office/aqh-appendices/ga/GA36a-Level-4-Assessment-Specification-template.docx" SourceSnippet="Very good evidence of different approaches to problem-solving in particular contexts and proposes appropriate solutions. An advanced application of a range of taught, basic methods, materials, tools and/or techniques. The context of the application is . well considered, and insightful.">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SourceType="Online" SourceTitle="Exceptional detailed knowledge and understandin g of the ..." SourceUrl="https://www.coursehero.com/file/p7il4hdi/Exceptional-detailed-knowledge-and-understandin-g-of-the-basic-underlying/" SourceSnippet="Very good evidence of different approaches to problem-solving in particular contexts and proposes appropriate solutions. An advanced application of a range of taught, basicmethods, materials, tools and/or techniques. The context of the application is well considered, and insightful.">
              <int:Suggestions CitationType="Inline">
                <int:Suggestion CitationStyle="Mla" IsIdentical="1">
                  <int:CitationText>(“Exceptional detailed knowledge and understandin g of the ...”)</int:CitationText>
                </int:Suggestion>
                <int:Suggestion CitationStyle="Apa" IsIdentical="1">
                  <int:CitationText>(“Exceptional detailed knowledge and understandin g of the ...”)</int:CitationText>
                </int:Suggestion>
                <int:Suggestion CitationStyle="Chicago" IsIdentical="1">
                  <int:CitationText>(“Exceptional detailed knowledge and understandin g of the ...”)</int:CitationText>
                </int:Suggestion>
              </int:Suggestions>
              <int:Suggestions CitationType="Full">
                <int:Suggestion CitationStyle="Mla" IsIdentical="1">
                  <int:CitationText>&lt;i&gt;Exceptional detailed knowledge and understandin g of the ...&lt;/i&gt;, https://www.coursehero.com/file/p7il4hdi/Exceptional-detailed-knowledge-and-understandin-g-of-the-basic-underlying/.</int:CitationText>
                </int:Suggestion>
                <int:Suggestion CitationStyle="Apa" IsIdentical="1">
                  <int:CitationText>&lt;i&gt;Exceptional detailed knowledge and understandin g of the ...&lt;/i&gt;. (n.d.). Retrieved from https://www.coursehero.com/file/p7il4hdi/Exceptional-detailed-knowledge-and-understandin-g-of-the-basic-underlying/</int:CitationText>
                </int:Suggestion>
                <int:Suggestion CitationStyle="Chicago" IsIdentical="1">
                  <int:CitationText>“Exceptional detailed knowledge and understandin g of the ...” n.d., https://www.coursehero.com/file/p7il4hdi/Exceptional-detailed-knowledge-and-understandin-g-of-the-basic-underlying/.</int:CitationText>
                </int:Suggestion>
              </int:Suggestions>
            </int:AdditionalSources>
            <int:AdditionalSources SourceType="Online" SourceTitle="Assess the Development of Marketing in Creating Value for ..." SourceUrl="https://www.tvassignmenthelp.com/questions/assess-the-development-of-marketing-in-creating-value-for-the-customer-management-assignment-help" SourceSnippet="Very good consideration of the context of the application. Very good evidence of different approaches to problem-solving in particular contexts and proposes appropriate solutions. An advanced application of a range of taught, basic methods, materials, tools and/or techniques. The context of the application is well considered, and insightful.">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SimilarityCritique>
        </oel:ext>
      </int:extLst>
    </int:Content>
    <int:Content id="uQ+w8C2V">
      <int:extLst>
        <oel:ext uri="426473B9-03D8-482F-96C9-C2C85392BACA">
          <int:SimilarityCritique Version="1" Context="An advanced application of a range of taught, basic methods, materials, tools and/or techniques." SourceType="Online" SourceTitle="LCPS Generic Assessment Criteria - LCPS" SourceUrl="https://lcps.org.uk/lcps-generic-assessment-criteria"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Exceptional levels of application and deployment">
            <int:Suggestions CitationType="Inline">
              <int:Suggestion CitationStyle="Mla" IsIdentical="1">
                <int:CitationText>(“LCPS Generic Assessment Criteria - LCPS”)</int:CitationText>
              </int:Suggestion>
              <int:Suggestion CitationStyle="Apa" IsIdentical="1">
                <int:CitationText>(“LCPS Generic Assessment Criteria - LCPS”)</int:CitationText>
              </int:Suggestion>
              <int:Suggestion CitationStyle="Chicago" IsIdentical="1">
                <int:CitationText>(“LCPS Generic Assessment Criteria - LCPS”)</int:CitationText>
              </int:Suggestion>
            </int:Suggestions>
            <int:Suggestions CitationType="Full">
              <int:Suggestion CitationStyle="Mla" IsIdentical="1">
                <int:CitationText>&lt;i&gt;LCPS Generic Assessment Criteria - LCPS&lt;/i&gt;, https://lcps.org.uk/lcps-generic-assessment-criteria.</int:CitationText>
              </int:Suggestion>
              <int:Suggestion CitationStyle="Apa" IsIdentical="1">
                <int:CitationText>&lt;i&gt;LCPS Generic Assessment Criteria - LCPS&lt;/i&gt;. (n.d.). Retrieved from https://lcps.org.uk/lcps-generic-assessment-criteria</int:CitationText>
              </int:Suggestion>
              <int:Suggestion CitationStyle="Chicago" IsIdentical="1">
                <int:CitationText>“LCPS Generic Assessment Criteria - LCPS” n.d., https://lcps.org.uk/lcps-generic-assessment-criteria.</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An advanced application of a range of taught, basic methods, materials, tools and/or techniques. The context of the application is well considered, and insightful. Excellent evidence of different approaches to problem-solving in particular contexts and proposes appropriate solutions.">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An advanced application of a range of taught, basic methods, materials, tools and/or techniques. The context of the application is . well considered, and insightful. Excellent evidence of different approaches to problem-solving in particular contexts and proposes appropriate solutions.">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pulPRfQ0">
      <int:extLst>
        <oel:ext uri="426473B9-03D8-482F-96C9-C2C85392BACA">
          <int:SimilarityCritique Version="1" Context="The context of the application is well considered, and insightful." SourceType="Online" SourceTitle="Selection of relevant and credible sources Very good use ..." SourceUrl="https://www.coursehero.com/file/p3s31nf2/Selection-of-relevant-and-credible-sources-Very-good-use-of-referencing-with/"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(“Selection of relevant and credible sources Very good use ...”)</int:CitationText>
              </int:Suggestion>
              <int:Suggestion CitationStyle="Apa" IsIdentical="1">
                <int:CitationText>(“Selection of relevant and credible sources Very good use ...”)</int:CitationText>
              </int:Suggestion>
              <int:Suggestion CitationStyle="Chicago" IsIdentical="1">
                <int:CitationText>(“Selection of relevant and credible sources Very good use ...”)</int:CitationText>
              </int:Suggestion>
            </int:Suggestions>
            <int:Suggestions CitationType="Full">
              <int:Suggestion CitationStyle="Mla" IsIdentical="1">
                <int:CitationText>&lt;i&gt;Selection of relevant and credible sources Very good use ...&lt;/i&gt;, https://www.coursehero.com/file/p3s31nf2/Selection-of-relevant-and-credible-sources-Very-good-use-of-referencing-with/.</int:CitationText>
              </int:Suggestion>
              <int:Suggestion CitationStyle="Apa" IsIdentical="1">
                <int:CitationText>&lt;i&gt;Selection of relevant and credible sources Very good use ...&lt;/i&gt;. (n.d.). Retrieved from https://www.coursehero.com/file/p3s31nf2/Selection-of-relevant-and-credible-sources-Very-good-use-of-referencing-with/</int:CitationText>
              </int:Suggestion>
              <int:Suggestion CitationStyle="Chicago" IsIdentical="1">
                <int:CitationText>“Selection of relevant and credible sources Very good use ...” n.d., https://www.coursehero.com/file/p3s31nf2/Selection-of-relevant-and-credible-sources-Very-good-use-of-referencing-with/.</int:CitationText>
              </int:Suggestion>
            </int:Suggestions>
            <int:AdditionalSources SourceType="Online" SourceTitle="Theory through Active and Consistent Contribution to ..." SourceUrl="https://www.tvassignmenthelp.com/questions/theory-through-active-and-consistent-contribution-to-organisations-management-assignment-help" SourceSnippet="The context of the application is well considered, and insightful. Application and deployment extend beyond established conventions. Can identify complex problems and propose excellent solutions. Innovation and creativity evident. Exceptional levels of application and deployment skills in unpredictable, practical contexts, drawing skilfully on ...">
              <int:Suggestions CitationType="Inline">
                <int:Suggestion CitationStyle="Mla" IsIdentical="1">
                  <int:CitationText>(“Theory through Active and Consistent Contribution to ...”)</int:CitationText>
                </int:Suggestion>
                <int:Suggestion CitationStyle="Apa" IsIdentical="1">
                  <int:CitationText>(“Theory through Active and Consistent Contribution to ...”)</int:CitationText>
                </int:Suggestion>
                <int:Suggestion CitationStyle="Chicago" IsIdentical="1">
                  <int:CitationText>(“Theory through Active and Consistent Contribution to ...”)</int:CitationText>
                </int:Suggestion>
              </int:Suggestions>
              <int:Suggestions CitationType="Full">
                <int:Suggestion CitationStyle="Mla" IsIdentical="1">
                  <int:CitationText>&lt;i&gt;Theory through Active and Consistent Contribution to ...&lt;/i&gt;, https://www.tvassignmenthelp.com/questions/theory-through-active-and-consistent-contribution-to-organisations-management-assignment-help.</int:CitationText>
                </int:Suggestion>
                <int:Suggestion CitationStyle="Apa" IsIdentical="1">
                  <int:CitationText>&lt;i&gt;Theory through Active and Consistent Contribution to ...&lt;/i&gt;. (n.d.). Retrieved from https://www.tvassignmenthelp.com/questions/theory-through-active-and-consistent-contribution-to-organisations-management-assignment-help</int:CitationText>
                </int:Suggestion>
                <int:Suggestion CitationStyle="Chicago" IsIdentical="1">
                  <int:CitationText>“Theory through Active and Consistent Contribution to ...” n.d., https://www.tvassignmenthelp.com/questions/theory-through-active-and-consistent-contribution-to-organisations-management-assignment-help.</int:CitationText>
                </int:Suggestion>
              </int:Suggestions>
            </int:AdditionalSources>
            <int:AdditionalSources SourceType="Online" SourceTitle="Part 1 – Financial Statement Analysis and Presentation For ..." SourceUrl="https://www.ghosteditors.com/2021/05/28/part-1-financial-statement-analysis-and-presentation-for-part-1-you-will-be-calculating-and-evaluating-the-financial-management-of-a-company-select-a-publicly-trading-company-downl/" SourceSnippet="The context of the application is well considered, and insightful. Can identify complex problems and propose excellent solutions. A n excellent grasp of techniques applicable to own research or advanced scholarship.">
              <int:Suggestions CitationType="Inline">
                <int:Suggestion CitationStyle="Mla" IsIdentical="1">
                  <int:CitationText>(“Part 1 – Financial Statement Analysis and Presentation For ...”)</int:CitationText>
                </int:Suggestion>
                <int:Suggestion CitationStyle="Apa" IsIdentical="1">
                  <int:CitationText>(“Part 1 – Financial Statement Analysis and Presentation For ...”)</int:CitationText>
                </int:Suggestion>
                <int:Suggestion CitationStyle="Chicago" IsIdentical="1">
                  <int:CitationText>(“Part 1 – Financial Statement Analysis and Presentation For ...”)</int:CitationText>
                </int:Suggestion>
              </int:Suggestions>
              <int:Suggestions CitationType="Full">
                <int:Suggestion CitationStyle="Mla" IsIdentical="1">
                  <int:CitationText>&lt;i&gt;Part 1 – Financial Statement Analysis and Presentation For ...&lt;/i&gt;, https://www.ghosteditors.com/2021/05/28/part-1-financial-statement-analysis-and-presentation-for-part-1-you-will-be-calculating-and-evaluating-the-financial-management-of-a-company-select-a-publicly-trading-company-downl/.</int:CitationText>
                </int:Suggestion>
                <int:Suggestion CitationStyle="Apa" IsIdentical="1">
                  <int:CitationText>&lt;i&gt;Part 1 – Financial Statement Analysis and Presentation For ...&lt;/i&gt;. (n.d.). Retrieved from https://www.ghosteditors.com/2021/05/28/part-1-financial-statement-analysis-and-presentation-for-part-1-you-will-be-calculating-and-evaluating-the-financial-management-of-a-company-select-a-publicly-trading-company-downl/</int:CitationText>
                </int:Suggestion>
                <int:Suggestion CitationStyle="Chicago" IsIdentical="1">
                  <int:CitationText>“Part 1 – Financial Statement Analysis and Presentation For ...” n.d., https://www.ghosteditors.com/2021/05/28/part-1-financial-statement-analysis-and-presentation-for-part-1-you-will-be-calculating-and-evaluating-the-financial-management-of-a-company-select-a-publicly-trading-company-downl/.</int:CitationText>
                </int:Suggestion>
              </int:Suggestions>
            </int:AdditionalSources>
          </int:SimilarityCritique>
        </oel:ext>
      </int:extLst>
    </int:Content>
    <int:Content id="TUQCKf1l">
      <int:extLst>
        <oel:ext uri="426473B9-03D8-482F-96C9-C2C85392BACA">
          <int:SimilarityCritique Version="1" Context="Excellent evidence of different approaches to problem-solving in particular contexts and proposes appropriate solutions." SourceType="Online" SourceTitle="Problem Solving and Decision Making – My Assignment Tutor" SourceUrl="https://myassignmenttutor.com/questions/problem-solving-and-decision-making-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Good evaluation of the underlying concepts and principles ..." SourceUrl="https://www.coursehero.com/file/p4hdg7s/Good-evaluation-of-the-underlying-concepts-and-principles-Can-interpret/" SourceSnippet="Excellent evidence of different approaches to problem-solving in particular contexts and proposes appropriate solutions. identification of problems in particular contexts and formulation of wholly appropriate, thoughtful solutions / different approaches. Share this link with a friend:">
              <int:Suggestions CitationType="Inline">
                <int:Suggestion CitationStyle="Mla" IsIdentical="1">
                  <int:CitationText>(“Good evaluation of the underlying concepts and principles ...”)</int:CitationText>
                </int:Suggestion>
                <int:Suggestion CitationStyle="Apa" IsIdentical="1">
                  <int:CitationText>(“Good evaluation of the underlying concepts and principles ...”)</int:CitationText>
                </int:Suggestion>
                <int:Suggestion CitationStyle="Chicago" IsIdentical="1">
                  <int:CitationText>(“Good evaluation of the underlying concepts and principles ...”)</int:CitationText>
                </int:Suggestion>
              </int:Suggestions>
              <int:Suggestions CitationType="Full">
                <int:Suggestion CitationStyle="Mla" IsIdentical="1">
                  <int:CitationText>&lt;i&gt;Good evaluation of the underlying concepts and principles ...&lt;/i&gt;, https://www.coursehero.com/file/p4hdg7s/Good-evaluation-of-the-underlying-concepts-and-principles-Can-interpret/.</int:CitationText>
                </int:Suggestion>
                <int:Suggestion CitationStyle="Apa" IsIdentical="1">
                  <int:CitationText>&lt;i&gt;Good evaluation of the underlying concepts and principles ...&lt;/i&gt;. (n.d.). Retrieved from https://www.coursehero.com/file/p4hdg7s/Good-evaluation-of-the-underlying-concepts-and-principles-Can-interpret/</int:CitationText>
                </int:Suggestion>
                <int:Suggestion CitationStyle="Chicago" IsIdentical="1">
                  <int:CitationText>“Good evaluation of the underlying concepts and principles ...” n.d., https://www.coursehero.com/file/p4hdg7s/Good-evaluation-of-the-underlying-concepts-and-principles-Can-interpret/.</int:CitationText>
                </int:Suggestion>
              </int:Suggestions>
            </int:AdditionalSources>
            <int:AdditionalSources SourceType="Online" SourceTitle="Organisational Structure and Culture – My Assignment Tutor" SourceUrl="https://myassignmenttutor.com/questions/organisational-structure-and-culture-2/" SourceSnippet="Excellent evidence of different approaches to problem-solving in particular contexts and proposes appropriate solutions. problems in particular contexts and formulation of wholly appropriate, thoughtful solutions / different approaches. Transferable skills for life and professional practice (Communicate the results of their study/work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9S8xtNQN">
      <int:extLst>
        <oel:ext uri="426473B9-03D8-482F-96C9-C2C85392BACA">
          <int:SimilarityCritique Version="1" Context="Exceptional levels of application and deployment skills in particular practical contexts. Outstanding identification of problems in particular contexts and formulation of wholly appropriate, thoughtful solutions / different approaches." SourceType="Online" SourceTitle="Assess the Development of Marketing in Creating Value for ..." SourceUrl="https://www.tvassignmenthelp.com/questions/assess-the-development-of-marketing-in-creating-value-for-the-customer-management-assignment-help"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(“Assess the Development of Marketing in Creating Value for ...”)</int:CitationText>
              </int:Suggestion>
              <int:Suggestion CitationStyle="Apa" IsIdentical="0">
                <int:CitationText>(“Assess the Development of Marketing in Creating Value for ...”)</int:CitationText>
              </int:Suggestion>
              <int:Suggestion CitationStyle="Chicago" IsIdentical="0">
                <int:CitationText>(“Assess the Development of Marketing in Creating Value for ...”)</int:CitationText>
              </int:Suggestion>
            </int:Suggestions>
            <int:Suggestions CitationType="Full">
              <int:Suggestion CitationStyle="Mla" IsIdentical="0">
                <int:CitationText>&lt;i&gt;Assess the Development of Marketing in Creating Value for ...&lt;/i&gt;, https://www.tvassignmenthelp.com/questions/assess-the-development-of-marketing-in-creating-value-for-the-customer-management-assignment-help.</int:CitationText>
              </int:Suggestion>
              <int:Suggestion CitationStyle="Apa" IsIdentical="0">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0">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GA35 - UWTSD" SourceUrl="https://www.uwtsd.ac.uk/media/uwtsd-website/content-assets/documents/academic-office/aqh-appendices/ga/GA35-UWTSD-Generic-Assessment-Criteria-(Levels-3-7).docx" SourceSnippet="Exceptional levels of application and deployment skills in particular practical contexts. Outstanding identification of problems in particular contexts and formulation of wholly appropriate, thoughtful solutions / different approaches. Transferable skills for life and professional practice">
              <int:Suggestions CitationType="Inline">
                <int:Suggestion CitationStyle="Mla" IsIdentical="0">
                  <int:CitationText>(“GA35 - UWTSD”)</int:CitationText>
                </int:Suggestion>
                <int:Suggestion CitationStyle="Apa" IsIdentical="0">
                  <int:CitationText>(“GA35 - UWTSD”)</int:CitationText>
                </int:Suggestion>
                <int:Suggestion CitationStyle="Chicago" IsIdentical="0">
                  <int:CitationText>(“GA35 - UWTSD”)</int:CitationText>
                </int:Suggestion>
              </int:Suggestions>
              <int:Suggestions CitationType="Full">
                <int:Suggestion CitationStyle="Mla" IsIdentical="0">
                  <int:CitationText>&lt;i&gt;GA35 - UWTSD&lt;/i&gt;, https://www.uwtsd.ac.uk/media/uwtsd-website/content-assets/documents/academic-office/aqh-appendices/ga/GA35-UWTSD-Generic-Assessment-Criteria-(Levels-3-7).docx.</int:CitationText>
                </int:Suggestion>
                <int:Suggestion CitationStyle="Apa" IsIdentical="0">
                  <int:CitationText>&lt;i&gt;GA35 - UWTSD&lt;/i&gt;. (n.d.). Retrieved from https://www.uwtsd.ac.uk/media/uwtsd-website/content-assets/documents/academic-office/aqh-appendices/ga/GA35-UWTSD-Generic-Assessment-Criteria-(Levels-3-7).docx</int:CitationText>
                </int:Suggestion>
                <int:Suggestion CitationStyle="Chicago" IsIdentical="0">
                  <int:CitationText>“GA35 - UWTSD” n.d., https://www.uwtsd.ac.uk/media/uwtsd-website/content-assets/documents/academic-office/aqh-appendices/ga/GA35-UWTSD-Generic-Assessment-Criteria-(Levels-3-7).docx.</int:CitationText>
                </int:Suggestion>
              </int:Suggestions>
            </int:AdditionalSources>
            <int:AdditionalSources SourceType="Online" SourceTitle="LCPS Generic Assessment Criteria - LCPS" SourceUrl="https://lcps.org.uk/lcps-generic-assessment-criteria" SourceSnippe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int:Suggestions CitationType="Inline">
                <int:Suggestion CitationStyle="Mla" IsIdentical="0">
                  <int:CitationText>(“LCPS Generic Assessment Criteria - LCPS”)</int:CitationText>
                </int:Suggestion>
                <int:Suggestion CitationStyle="Apa" IsIdentical="0">
                  <int:CitationText>(“LCPS Generic Assessment Criteria - LCPS”)</int:CitationText>
                </int:Suggestion>
                <int:Suggestion CitationStyle="Chicago" IsIdentical="0">
                  <int:CitationText>(“LCPS Generic Assessment Criteria - LCPS”)</int:CitationText>
                </int:Suggestion>
              </int:Suggestions>
              <int:Suggestions CitationType="Full">
                <int:Suggestion CitationStyle="Mla" IsIdentical="0">
                  <int:CitationText>&lt;i&gt;LCPS Generic Assessment Criteria - LCPS&lt;/i&gt;, https://lcps.org.uk/lcps-generic-assessment-criteria.</int:CitationText>
                </int:Suggestion>
                <int:Suggestion CitationStyle="Apa" IsIdentical="0">
                  <int:CitationText>&lt;i&gt;LCPS Generic Assessment Criteria - LCPS&lt;/i&gt;. (n.d.). Retrieved from https://lcps.org.uk/lcps-generic-assessment-criteria</int:CitationText>
                </int:Suggestion>
                <int:Suggestion CitationStyle="Chicago" IsIdentical="0">
                  <int:CitationText>“LCPS Generic Assessment Criteria - LCPS” n.d., https://lcps.org.uk/lcps-generic-assessment-criteria.</int:CitationText>
                </int:Suggestion>
              </int:Suggestions>
            </int:AdditionalSources>
          </int:SimilarityCritique>
        </oel:ext>
      </int:extLst>
    </int:Content>
    <int:Content id="yJ+G2PRv">
      <int:extLst>
        <oel:ext uri="426473B9-03D8-482F-96C9-C2C85392BACA">
          <int:SimilarityCritique Version="1" Context="(Communicate the results of their study/work accurately and reliably, and with structured and coherent arguments; the qualities needed for employment requiring the exercise of some personal responsibility within a structured and managed environment.)" SourceType="Online" SourceTitle="Effective Team Work and Communication – My Assignment Tutor" SourceUrl="https://myassignmenttutor.com/questions/effective-team-work-and-communication-4/"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Very weak use ...">
            <int:Suggestions CitationType="Inline">
              <int:Suggestion CitationStyle="Mla" IsIdentical="1">
                <int:CitationText>(“Effective Team Work and Communication – My Assignment Tutor”)</int:CitationText>
              </int:Suggestion>
              <int:Suggestion CitationStyle="Apa" IsIdentical="1">
                <int:CitationText>(“Effective Team Work and Communication – My Assignment Tutor”)</int:CitationText>
              </int:Suggestion>
              <int:Suggestion CitationStyle="Chicago" IsIdentical="1">
                <int:CitationText>(“Effective Team Work and Communication – My Assignment Tutor”)</int:CitationText>
              </int:Suggestion>
            </int:Suggestions>
            <int:Suggestions CitationType="Full">
              <int:Suggestion CitationStyle="Mla" IsIdentical="1">
                <int:CitationText>&lt;i&gt;Effective Team Work and Communication – My Assignment Tutor&lt;/i&gt;, https://myassignmenttutor.com/questions/effective-team-work-and-communication-4/.</int:CitationText>
              </int:Suggestion>
              <int:Suggestion CitationStyle="Apa" IsIdentical="1">
                <int:CitationText>&lt;i&gt;Effective Team Work and Communication – My Assignment Tutor&lt;/i&gt;. (n.d.). Retrieved from https://myassignmenttutor.com/questions/effective-team-work-and-communication-4/</int:CitationText>
              </int:Suggestion>
              <int:Suggestion CitationStyle="Chicago" IsIdentical="1">
                <int:CitationText>“Effective Team Work and Communication – My Assignment Tutor” n.d., https://myassignmenttutor.com/questions/effective-team-work-and-communication-4/.</int:CitationText>
              </int:Suggestion>
            </int:Suggestions>
            <int:AdditionalSources SourceType="Online" SourceTitle="Transferable skills for life and professional practice ..." SourceUrl="https://www.coursehero.com/file/p1ve1ue/Transferable-skills-for-life-and-professional-practice-Communicate-the-results/" SourceSnippet="Transferable skills for life and professional practice (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Communicate the results of their study/work accurately and reliably, and with structured and coherent arguments; the qualities needed for employment requiring the exercise of some personal responsibility within a structured and managed environment.) Work is poorly structured, disorganised, inaccurate and/or confusingly expressed. ...">
              <int:Suggestions CitationType="Inline">
                <int:Suggestion CitationStyle="Mla" IsIdentical="1">
                  <int:CitationText>(“GA36a Level 4”)</int:CitationText>
                </int:Suggestion>
                <int:Suggestion CitationStyle="Apa" IsIdentical="1">
                  <int:CitationText>(“GA36a Level 4”)</int:CitationText>
                </int:Suggestion>
                <int:Suggestion CitationStyle="Chicago" IsIdentical="1">
                  <int:CitationText>(“GA36a Level 4”)</int:CitationText>
                </int:Suggestion>
              </int:Suggestions>
              <int:Suggestions CitationType="Full">
                <int:Suggestion CitationStyle="Mla" IsIdentical="1">
                  <int:CitationText>&lt;i&gt;GA36a Level 4&lt;/i&gt;, https://www.uwtsd.ac.uk/media/uwtsd-website/content-assets/documents/academic-office/aqh-appendices/ga/GA36a-Level-4-Assessment-Specification-template.docx.</int:CitationText>
                </int:Suggestion>
                <int:Suggestion CitationStyle="Apa" IsIdentical="1">
                  <int:CitationText>&lt;i&gt;GA36a Level 4&lt;/i&gt;. (n.d.). Retrieved from https://www.uwtsd.ac.uk/media/uwtsd-website/content-assets/documents/academic-office/aqh-appendices/ga/GA36a-Level-4-Assessment-Specification-template.docx</int:CitationText>
                </int:Suggestion>
                <int:Suggestion CitationStyle="Chicago" IsIdentical="1">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BpUzeoxI">
      <int:extLst>
        <oel:ext uri="426473B9-03D8-482F-96C9-C2C85392BACA">
          <int:SimilarityCritique Version="1" Context="Work is poorly structured, disorganised, inaccurate and/or confusingly expressed. Very weak use of language and/or very inappropriate style. Failure to work effectively individual or as part of a group." SourceType="Online" SourceTitle="Transferable skills for life and professional practice ..." SourceUrl="https://www.coursehero.com/file/p1ve1ue/Transferable-skills-for-life-and-professional-practice-Communicate-the-results/"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fessional career development report – Assignment Tutors ..." SourceUrl="https://assignmenttutorsforyou.com/questions/professional-career-development-report/"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Work is poorly presented in a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AdditionalSources SourceType="Online" SourceTitle="GA36a Level 4" SourceUrl="https://www.uwtsd.ac.uk/media/uwtsd-website/content-assets/documents/academic-office/aqh-appendices/ga/GA36a-Level-4-Assessment-Specification-template.docx" SourceSnippe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
              <int:Suggestions CitationType="Inline">
                <int:Suggestion CitationStyle="Mla" IsIdentical="0">
                  <int:CitationText>(“GA36a Level 4”)</int:CitationText>
                </int:Suggestion>
                <int:Suggestion CitationStyle="Apa" IsIdentical="0">
                  <int:CitationText>(“GA36a Level 4”)</int:CitationText>
                </int:Suggestion>
                <int:Suggestion CitationStyle="Chicago" IsIdentical="0">
                  <int:CitationText>(“GA36a Level 4”)</int:CitationText>
                </int:Suggestion>
              </int:Suggestions>
              <int:Suggestions CitationType="Full">
                <int:Suggestion CitationStyle="Mla" IsIdentical="0">
                  <int:CitationText>&lt;i&gt;GA36a Level 4&lt;/i&gt;, https://www.uwtsd.ac.uk/media/uwtsd-website/content-assets/documents/academic-office/aqh-appendices/ga/GA36a-Level-4-Assessment-Specification-template.docx.</int:CitationText>
                </int:Suggestion>
                <int:Suggestion CitationStyle="Apa" IsIdentical="0">
                  <int:CitationText>&lt;i&gt;GA36a Level 4&lt;/i&gt;. (n.d.). Retrieved from https://www.uwtsd.ac.uk/media/uwtsd-website/content-assets/documents/academic-office/aqh-appendices/ga/GA36a-Level-4-Assessment-Specification-template.docx</int:CitationText>
                </int:Suggestion>
                <int:Suggestion CitationStyle="Chicago" IsIdentical="0">
                  <int:CitationText>“GA36a Level 4” n.d., https://www.uwtsd.ac.uk/media/uwtsd-website/content-assets/documents/academic-office/aqh-appendices/ga/GA36a-Level-4-Assessment-Specification-template.docx.</int:CitationText>
                </int:Suggestion>
              </int:Suggestions>
            </int:AdditionalSources>
          </int:SimilarityCritique>
        </oel:ext>
      </int:extLst>
    </int:Content>
    <int:Content id="1F81zFZw">
      <int:extLst>
        <oel:ext uri="426473B9-03D8-482F-96C9-C2C85392BACA">
          <int:SimilarityCritique Version="1" Contex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SourceType="Online" SourceTitle="Problem Solving and Decision Making – My Assignment Tutor" SourceUrl="https://myassignmenttutor.com/questions/problem-solving-and-decision-making-2/"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Professional career development report – Assignment Tutors ..." SourceUrl="https://assignmenttutorsforyou.com/questions/professional-career-development-report/" SourceSnippe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BgwylehW">
      <int:extLst>
        <oel:ext uri="426473B9-03D8-482F-96C9-C2C85392BACA">
          <int:SimilarityCritique Version="1" Context="Limited evidence of the skills for employment requiring the exercise of some personal responsibility." SourceType="Online" SourceTitle="Assignment Brief: analysing the management style of Mr ..." SourceUrl="https://queenessay.com/2020/08/03/write-a-report-describing-and-analysing-the-management-style-of-mr-jack-marie-henry-david-bowles-the-ceo-of-british-american-tobacco/" SourceSnippet="Limited evidence of the skills for employment requiring the exercise of some personal responsibility. Mostly ordered presentation and structurein which relevant ideas / concepts are reasonably expressed.Workmay lack coherence and/or accuracy in places.Can work as part of a group, meeting most obligations to others but perhaps with limited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SourceType="Online" SourceTitle="Assess the Development of Marketing in Creating Value for ..." SourceUrl="https://www.tvassignmenthelp.com/questions/assess-the-development-of-marketing-in-creating-value-for-the-customer-management-assignment-help" SourceSnippet="Limited evidence of the skills for employment requiring the exercise of some personal responsibility. Mostly ordered presentation and structure in which relevant ideas / concepts are reasonably expressed. Work may lack coherence and/or accuracy in places. Can work as part of a group, meeting most obligations to others but perhaps with limited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int:AdditionalSources SourceType="Online" SourceTitle="Exceptional detailed knowledge and understandin g of the ..." SourceUrl="https://www.coursehero.com/file/p7il4hdi/Exceptional-detailed-knowledge-and-understandin-g-of-the-basic-underlying/" SourceSnippet="Limited evidence of the skills for employment requiring the exercise of presentation and structurein which relevant ideas / concepts are reasonably expressed.W orkmay lack coherence and/or accuracy in places.Can work as part of a group, meeting most obligations to others but perhaps with limited involvement in group activities.">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int:SimilarityCritique>
        </oel:ext>
      </int:extLst>
    </int:Content>
    <int:Content id="ZR6tn4jM">
      <int:extLst>
        <oel:ext uri="426473B9-03D8-482F-96C9-C2C85392BACA">
          <int:SimilarityCritique Version="1" Context="Mostly ordered presentation and structure in which relevant ideas / concepts are reasonably expressed. Work may lack coherence and/or accuracy in places. Can work as part of a group, meeting most obligations to others but perhaps with limited involvement in group activities." SourceType="Online" SourceTitle="Problem Solving and Decision Making – My Assignment Tutor" SourceUrl="https://myassignmenttutor.com/questions/problem-solving-and-decision-making-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SourceType="Online" SourceTitle="Organisational Structure and Culture – My Assignment Tutor" SourceUrl="https://myassignmenttutor.com/questions/organisational-structure-and-culture-2/"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int:AdditionalSources SourceType="Online" SourceTitle="Professional career development report – Assignment Tutors ..." SourceUrl="https://assignmenttutorsforyou.com/questions/professional-career-development-report/" SourceSnippe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HSAuIECI">
      <int:extLst>
        <oel:ext uri="426473B9-03D8-482F-96C9-C2C85392BACA">
          <int:SimilarityCritique Version="1" Context="Demonstrates the basic skills for employment requiring the exercise of some personal responsibility, with some areas of minor weakness." SourceType="Online" SourceTitle="Assess the Development of Marketing in Creating Value for ..." SourceUrl="https://www.tvassignmenthelp.com/questions/assess-the-development-of-marketing-in-creating-value-for-the-customer-management-assignment-help"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(“Assess the Development of Marketing in Creating Value for ...”)</int:CitationText>
              </int:Suggestion>
              <int:Suggestion CitationStyle="Apa" IsIdentical="1">
                <int:CitationText>(“Assess the Development of Marketing in Creating Value for ...”)</int:CitationText>
              </int:Suggestion>
              <int:Suggestion CitationStyle="Chicago" IsIdentical="1">
                <int:CitationText>(“Assess the Development of Marketing in Creating Value for ...”)</int:CitationText>
              </int:Suggestion>
            </int:Suggestions>
            <int:Suggestions CitationType="Full">
              <int:Suggestion CitationStyle="Mla" IsIdentical="1">
                <int:CitationText>&lt;i&gt;Assess the Development of Marketing in Creating Value for ...&lt;/i&gt;, https://www.tvassignmenthelp.com/questions/assess-the-development-of-marketing-in-creating-value-for-the-customer-management-assignment-help.</int:CitationText>
              </int:Suggestion>
              <int:Suggestion CitationStyle="Apa" IsIdentical="1">
                <int:CitationText>&lt;i&gt;Assess the Development of Marketing in Creating Value for ...&lt;/i&gt;. (n.d.). Retrieved from https://www.tvassignmenthelp.com/questions/assess-the-development-of-marketing-in-creating-value-for-the-customer-management-assignment-help</int:CitationText>
              </int:Suggestion>
              <int:Suggestion CitationStyle="Chicago" IsIdentical="1">
                <int:CitationText>“Assess the Development of Marketing in Creating Value for ...” n.d., https://www.tvassignmenthelp.com/questions/assess-the-development-of-marketing-in-creating-value-for-the-customer-management-assignment-help.</int:CitationText>
              </int:Suggestion>
            </int:Suggestions>
            <int:AdditionalSources SourceType="Online" SourceTitle="Assignment Brief: analysing the management style of Mr ..." SourceUrl="https://queenessay.com/2020/08/03/write-a-report-describing-and-analysing-the-management-style-of-mr-jack-marie-henry-david-bowles-the-ceo-of-british-american-tobacco/" SourceSnippet="Demonstrates the basic skills for employment requiring the exercise of some personal responsibility, with some areas of minor weakness. Mostly coherent, organised and accurate work,in a suitable structure and is for the most part clearly expressed.Can work effectively independently and/or as part of a team, with clear contribution to group ...">
              <int:Suggestions CitationType="Inline">
                <int:Suggestion CitationStyle="Mla" IsIdentical="1">
                  <int:CitationText>(“Assignment Brief: analysing the management style of Mr ...”)</int:CitationText>
                </int:Suggestion>
                <int:Suggestion CitationStyle="Apa" IsIdentical="1">
                  <int:CitationText>(“Assignment Brief: analysing the management style of Mr ...”)</int:CitationText>
                </int:Suggestion>
                <int:Suggestion CitationStyle="Chicago" IsIdentical="1">
                  <int:CitationText>(“Assignment Brief: analysing the management style of Mr ...”)</int:CitationText>
                </int:Suggestion>
              </int:Suggestions>
              <int:Suggestions CitationType="Full">
                <int:Suggestion CitationStyle="Mla" IsIdentical="1">
                  <int:CitationText>&lt;i&gt;Assignment Brief: analysing the management style of Mr ...&lt;/i&gt;, https://queenessay.com/2020/08/03/write-a-report-describing-and-analysing-the-management-style-of-mr-jack-marie-henry-david-bowles-the-ceo-of-british-american-tobacco/.</int:CitationText>
                </int:Suggestion>
                <int:Suggestion CitationStyle="Apa" IsIdentical="1">
                  <int:CitationText>&lt;i&gt;Assignment Brief: analysing the management style of Mr ...&lt;/i&gt;. (n.d.). Retrieved from https://queenessay.com/2020/08/03/write-a-report-describing-and-analysing-the-management-style-of-mr-jack-marie-henry-david-bowles-the-ceo-of-british-american-tobacco/</int:CitationText>
                </int:Suggestion>
                <int:Suggestion CitationStyle="Chicago" IsIdentical="1">
                  <int:CitationText>“Assignment Brief: analysing the management style of Mr ...” n.d., https://queenessay.com/2020/08/03/write-a-report-describing-and-analysing-the-management-style-of-mr-jack-marie-henry-david-bowles-the-ceo-of-british-american-tobacco/.</int:CitationText>
                </int:Suggestion>
              </int:Suggestions>
            </int:AdditionalSources>
            <int:AdditionalSources SourceType="Online" SourceTitle="(Get Answer) - Page 1 of 8 APPENDIX GA36a LEVEL 4 ..." SourceUrl="https://www.transtutors.com/questions/page-1-of-8-appendix-ga36a-level-4-assessment-specification-student-name-student-id--6520127.htm" SourceSnippet="Demonstrates the basic skills for employment requiring the exercise of some personal responsibility, with some areas of minor weakness. Mostly coherent, organised and accurate work, in a suitable structure and is for the most part clearly expressed. Can work effectively independently and/or as part of a team, with clear contribution to group ...">
              <int:Suggestions CitationType="Inline">
                <int:Suggestion CitationStyle="Mla" IsIdentical="1">
                  <int:CitationText>(“(Get Answer) - Page 1 of 8 APPENDIX GA36a LEVEL 4 ...”)</int:CitationText>
                </int:Suggestion>
                <int:Suggestion CitationStyle="Apa" IsIdentical="1">
                  <int:CitationText>(“(Get Answer) - Page 1 of 8 APPENDIX GA36a LEVEL 4 ...”)</int:CitationText>
                </int:Suggestion>
                <int:Suggestion CitationStyle="Chicago" IsIdentical="1">
                  <int:CitationText>(“(Get Answer) - Page 1 of 8 APPENDIX GA36a LEVEL 4 ...”)</int:CitationText>
                </int:Suggestion>
              </int:Suggestions>
              <int:Suggestions CitationType="Full">
                <int:Suggestion CitationStyle="Mla" IsIdentical="1">
                  <int:CitationText>&lt;i&gt;(Get Answer) - Page 1 of 8 APPENDIX GA36a LEVEL 4 ...&lt;/i&gt;, https://www.transtutors.com/questions/page-1-of-8-appendix-ga36a-level-4-assessment-specification-student-name-student-id--6520127.htm.</int:CitationText>
                </int:Suggestion>
                <int:Suggestion CitationStyle="Apa" IsIdentical="1">
                  <int:CitationText>&lt;i&gt;(Get Answer) - Page 1 of 8 APPENDIX GA36a LEVEL 4 ...&lt;/i&gt;. (n.d.). Retrieved from https://www.transtutors.com/questions/page-1-of-8-appendix-ga36a-level-4-assessment-specification-student-name-student-id--6520127.htm</int:CitationText>
                </int:Suggestion>
                <int:Suggestion CitationStyle="Chicago" IsIdentical="1">
                  <int:CitationText>“(Get Answer) - Page 1 of 8 APPENDIX GA36a LEVEL 4 ...” n.d., https://www.transtutors.com/questions/page-1-of-8-appendix-ga36a-level-4-assessment-specification-student-name-student-id--6520127.htm.</int:CitationText>
                </int:Suggestion>
              </int:Suggestions>
            </int:AdditionalSources>
          </int:SimilarityCritique>
        </oel:ext>
      </int:extLst>
    </int:Content>
    <int:Content id="as9zCyHb">
      <int:extLst>
        <oel:ext uri="426473B9-03D8-482F-96C9-C2C85392BACA">
          <int:SimilarityCritique Version="1" Context="Mostly coherent, organised and accurate work, in a suitable structure and is for the most part clearly expressed. Can work effectively independently and/or as part of a team, with clear contribution to group activities." SourceType="Online" SourceTitle="Organisational Structure and Culture – My Assignment Tutor" SourceUrl="https://myassignmenttutor.com/questions/organisational-structure-and-culture-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(“Organisational Structure and Culture – My Assignment Tutor”)</int:CitationText>
              </int:Suggestion>
              <int:Suggestion CitationStyle="Apa" IsIdentical="0">
                <int:CitationText>(“Organisational Structure and Culture – My Assignment Tutor”)</int:CitationText>
              </int:Suggestion>
              <int:Suggestion CitationStyle="Chicago" IsIdentical="0">
                <int:CitationText>(“Organisational Structure and Culture – My Assignment Tutor”)</int:CitationText>
              </int:Suggestion>
            </int:Suggestions>
            <int:Suggestions CitationType="Full">
              <int:Suggestion CitationStyle="Mla" IsIdentical="0">
                <int:CitationText>&lt;i&gt;Organisational Structure and Culture – My Assignment Tutor&lt;/i&gt;, https://myassignmenttutor.com/questions/organisational-structure-and-culture-2/.</int:CitationText>
              </int:Suggestion>
              <int:Suggestion CitationStyle="Apa" IsIdentical="0">
                <int:CitationText>&lt;i&gt;Organisational Structure and Culture – My Assignment Tutor&lt;/i&gt;. (n.d.). Retrieved from https://myassignmenttutor.com/questions/organisational-structure-and-culture-2/</int:CitationText>
              </int:Suggestion>
              <int:Suggestion CitationStyle="Chicago" IsIdentical="0">
                <int:CitationText>“Organisational Structure and Culture – My Assignment Tutor” n.d., https://myassignmenttutor.com/questions/organisational-structure-and-culture-2/.</int:CitationText>
              </int:Suggestion>
            </int:Suggestions>
            <int:AdditionalSources SourceType="Online" SourceTitle="Problem Solving and Decision Making – My Assignment Tutor" SourceUrl="https://myassignmenttutor.com/questions/problem-solving-and-decision-making-2/"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Mostly coherent, organised and accurate work, in a suitable structure and is for the most part clearly expressed. Can work effectively independently and/or as part of a team, with clear contribution to group activities. Demonstrates the skills for employment requiring the exercise of some personal responsibility, with some areas of strength and ...">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FArsaFGO">
      <int:extLst>
        <oel:ext uri="426473B9-03D8-482F-96C9-C2C85392BACA">
          <int:SimilarityCritique Version="1" Context="Demonstrates the skills for employment requiring the exercise of some personal responsibility, with some areas of strength and some of minor weakness." SourceType="Online" SourceTitle="Problem Solving and Decision Making – My Assignment Tutor" SourceUrl="https://myassignmenttutor.com/questions/problem-solving-and-decision-making-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(“Problem Solving and Decision Making – My Assignment Tutor”)</int:CitationText>
              </int:Suggestion>
              <int:Suggestion CitationStyle="Apa" IsIdentical="1">
                <int:CitationText>(“Problem Solving and Decision Making – My Assignment Tutor”)</int:CitationText>
              </int:Suggestion>
              <int:Suggestion CitationStyle="Chicago" IsIdentical="1">
                <int:CitationText>(“Problem Solving and Decision Making – My Assignment Tutor”)</int:CitationText>
              </int:Suggestion>
            </int:Suggestions>
            <int:Suggestions CitationType="Full">
              <int:Suggestion CitationStyle="Mla" IsIdentical="1">
                <int:CitationText>&lt;i&gt;Problem Solving and Decision Making – My Assignment Tutor&lt;/i&gt;, https://myassignmenttutor.com/questions/problem-solving-and-decision-making-2/.</int:CitationText>
              </int:Suggestion>
              <int:Suggestion CitationStyle="Apa" IsIdentical="1">
                <int:CitationText>&lt;i&gt;Problem Solving and Decision Making – My Assignment Tutor&lt;/i&gt;. (n.d.). Retrieved from https://myassignmenttutor.com/questions/problem-solving-and-decision-making-2/</int:CitationText>
              </int:Suggestion>
              <int:Suggestion CitationStyle="Chicago" IsIdentical="1">
                <int:CitationText>“Problem Solving and Decision Making – My Assignment Tutor” n.d., https://myassignmenttutor.com/questions/problem-solving-and-decision-making-2/.</int:CitationText>
              </int:Suggestion>
            </int:Suggestions>
            <int:AdditionalSources SourceType="Online" SourceTitle="Transferable skills for life and professional practice ..." SourceUrl="https://www.coursehero.com/file/p1ve1ue/Transferable-skills-for-life-and-professional-practice-Communicate-the-results/"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int:Suggestions CitationType="Inline">
                <int:Suggestion CitationStyle="Mla" IsIdentical="1">
                  <int:CitationText>(“Transferable skills for life and professional practice ...”)</int:CitationText>
                </int:Suggestion>
                <int:Suggestion CitationStyle="Apa" IsIdentical="1">
                  <int:CitationText>(“Transferable skills for life and professional practice ...”)</int:CitationText>
                </int:Suggestion>
                <int:Suggestion CitationStyle="Chicago" IsIdentical="1">
                  <int:CitationText>(“Transferable skills for life and professional practice ...”)</int:CitationText>
                </int:Suggestion>
              </int:Suggestions>
              <int:Suggestions CitationType="Full">
                <int:Suggestion CitationStyle="Mla" IsIdentical="1">
                  <int:CitationText>&lt;i&gt;Transferable skills for life and professional practice ...&lt;/i&gt;, https://www.coursehero.com/file/p1ve1ue/Transferable-skills-for-life-and-professional-practice-Communicate-the-results/.</int:CitationText>
                </int:Suggestion>
                <int:Suggestion CitationStyle="Apa" IsIdentical="1">
                  <int:CitationText>&lt;i&gt;Transferable skills for life and professional practice ...&lt;/i&gt;. (n.d.). Retrieved from https://www.coursehero.com/file/p1ve1ue/Transferable-skills-for-life-and-professional-practice-Communicate-the-results/</int:CitationText>
                </int:Suggestion>
                <int:Suggestion CitationStyle="Chicago" IsIdentical="1">
                  <int:CitationText>“Transferable skills for life and professional practice ...” n.d., https://www.coursehero.com/file/p1ve1ue/Transferable-skills-for-life-and-professional-practice-Communicate-the-results/.</int:CitationText>
                </int:Suggestion>
              </int:Suggestions>
            </int:AdditionalSources>
            <int:AdditionalSources SourceType="Online" SourceTitle="Organisational Structure and Culture – My Assignment Tutor" SourceUrl="https://myassignmenttutor.com/questions/organisational-structure-and-culture-2/" SourceSnippet="Demonstrates the skills for employment requiring the exercise of some personal responsibility, with some areas of strength and some of minor weakness. Work is accurate, coherent, fluent, well-structured and organised. Can work effectively independently and/or as part of a team, with very good contribution to group activities. Demonstrates very ...">
              <int:Suggestions CitationType="Inline">
                <int:Suggestion CitationStyle="Mla" IsIdentical="1">
                  <int:CitationText>(“Organisational Structure and Culture – My Assignment Tutor”)</int:CitationText>
                </int:Suggestion>
                <int:Suggestion CitationStyle="Apa" IsIdentical="1">
                  <int:CitationText>(“Organisational Structure and Culture – My Assignment Tutor”)</int:CitationText>
                </int:Suggestion>
                <int:Suggestion CitationStyle="Chicago" IsIdentical="1">
                  <int:CitationText>(“Organisational Structure and Culture – My Assignment Tutor”)</int:CitationText>
                </int:Suggestion>
              </int:Suggestions>
              <int:Suggestions CitationType="Full">
                <int:Suggestion CitationStyle="Mla" IsIdentical="1">
                  <int:CitationText>&lt;i&gt;Organisational Structure and Culture – My Assignment Tutor&lt;/i&gt;, https://myassignmenttutor.com/questions/organisational-structure-and-culture-2/.</int:CitationText>
                </int:Suggestion>
                <int:Suggestion CitationStyle="Apa" IsIdentical="1">
                  <int:CitationText>&lt;i&gt;Organisational Structure and Culture – My Assignment Tutor&lt;/i&gt;. (n.d.). Retrieved from https://myassignmenttutor.com/questions/organisational-structure-and-culture-2/</int:CitationText>
                </int:Suggestion>
                <int:Suggestion CitationStyle="Chicago" IsIdentical="1">
                  <int:CitationText>“Organisational Structure and Culture – My Assignment Tutor” n.d., https://myassignmenttutor.com/questions/organisational-structure-and-culture-2/.</int:CitationText>
                </int:Suggestion>
              </int:Suggestions>
            </int:AdditionalSources>
          </int:SimilarityCritique>
        </oel:ext>
      </int:extLst>
    </int:Content>
    <int:Content id="ggCtvS5e">
      <int:extLst>
        <oel:ext uri="426473B9-03D8-482F-96C9-C2C85392BACA">
          <int:SimilarityCritique Version="1" Context="Can work effectively independently and/or as part of a team, with very good contribution to group activities. Demonstrates very good skills for employment requiring the exercise of some personal responsibility, with just occasional minor weakness." SourceType="Online" SourceTitle="Exceptional detailed knowledge and understandin g of the ..." SourceUrl="https://www.coursehero.com/file/p7il4hdi/Exceptional-detailed-knowledge-and-understandin-g-of-the-basic-underlying/" SourceSnippet="Can work effectively independently and/or as part of a team, with very good contribution to group activities. Demonstrates very goodskills for employment requiring the exercise of some personal responsibility, with just occasional minor weakness. very fluent and is presented professionally .Can work effectively independently and/or as part of a ...">
            <int:Suggestions CitationType="Inline">
              <int:Suggestion CitationStyle="Mla" IsIdentical="0">
                <int:CitationText>(“Exceptional detailed knowledge and understandin g of the ...”)</int:CitationText>
              </int:Suggestion>
              <int:Suggestion CitationStyle="Apa" IsIdentical="0">
                <int:CitationText>(“Exceptional detailed knowledge and understandin g of the ...”)</int:CitationText>
              </int:Suggestion>
              <int:Suggestion CitationStyle="Chicago" IsIdentical="0">
                <int:CitationText>(“Exceptional detailed knowledge and understandin g of the ...”)</int:CitationText>
              </int:Suggestion>
            </int:Suggestions>
            <int:Suggestions CitationType="Full">
              <int:Suggestion CitationStyle="Mla" IsIdentical="0">
                <int:CitationText>&lt;i&gt;Exceptional detailed knowledge and understandin g of the ...&lt;/i&gt;, https://www.coursehero.com/file/p7il4hdi/Exceptional-detailed-knowledge-and-understandin-g-of-the-basic-underlying/.</int:CitationText>
              </int:Suggestion>
              <int:Suggestion CitationStyle="Apa" IsIdentical="0">
                <int:CitationText>&lt;i&gt;Exceptional detailed knowledge and understandin g of the ...&lt;/i&gt;. (n.d.). Retrieved from https://www.coursehero.com/file/p7il4hdi/Exceptional-detailed-knowledge-and-understandin-g-of-the-basic-underlying/</int:CitationText>
              </int:Suggestion>
              <int:Suggestion CitationStyle="Chicago" IsIdentical="0">
                <int:CitationText>“Exceptional detailed knowledge and understandin g of the ...” n.d., https://www.coursehero.com/file/p7il4hdi/Exceptional-detailed-knowledge-and-understandin-g-of-the-basic-underlying/.</int:CitationText>
              </int:Suggestion>
            </int:Suggestions>
            <int:AdditionalSources SourceType="Online" SourceTitle="Problem Solving and Decision Making – My Assignment Tutor" SourceUrl="https://myassignmenttutor.com/questions/problem-solving-and-decision-making-2/"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Can work effectively independently and/or as part of a team, with clear contribution to group activities. Demonstrates the skills for employment requiring the exercise of some personal responsibility, with some areas of strength and some of minor weakness. Work is accurate, coherent, fluent, well-structured and organised.">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Content id="4s5r3kQ2">
      <int:extLst>
        <oel:ext uri="426473B9-03D8-482F-96C9-C2C85392BACA">
          <int:SimilarityCritique Version="1" Contex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SourceType="Online" SourceTitle="Problem Solving and Decision Making – My Assignment Tutor" SourceUrl="https://myassignmenttutor.com/questions/problem-solving-and-decision-making-2/" SourceSnippe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 Work is accurate ...">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SimilarityCritique>
        </oel:ext>
      </int:extLst>
    </int:Content>
    <int:Content id="OuPbmQGZ">
      <int:extLst>
        <oel:ext uri="426473B9-03D8-482F-96C9-C2C85392BACA">
          <int:SimilarityCritique Version="1" Contex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SourceType="Online" SourceTitle="Transferable skills for life and professional practice ..." SourceUrl="https://www.coursehero.com/file/p1ve1ue/Transferable-skills-for-life-and-professional-practice-Communicate-the-results/"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(“Transferable skills for life and professional practice ...”)</int:CitationText>
              </int:Suggestion>
              <int:Suggestion CitationStyle="Apa" IsIdentical="0">
                <int:CitationText>(“Transferable skills for life and professional practice ...”)</int:CitationText>
              </int:Suggestion>
              <int:Suggestion CitationStyle="Chicago" IsIdentical="0">
                <int:CitationText>(“Transferable skills for life and professional practice ...”)</int:CitationText>
              </int:Suggestion>
            </int:Suggestions>
            <int:Suggestions CitationType="Full">
              <int:Suggestion CitationStyle="Mla" IsIdentical="0">
                <int:CitationText>&lt;i&gt;Transferable skills for life and professional practice ...&lt;/i&gt;, https://www.coursehero.com/file/p1ve1ue/Transferable-skills-for-life-and-professional-practice-Communicate-the-results/.</int:CitationText>
              </int:Suggestion>
              <int:Suggestion CitationStyle="Apa" IsIdentical="0">
                <int:CitationText>&lt;i&gt;Transferable skills for life and professional practice ...&lt;/i&gt;. (n.d.). Retrieved from https://www.coursehero.com/file/p1ve1ue/Transferable-skills-for-life-and-professional-practice-Communicate-the-results/</int:CitationText>
              </int:Suggestion>
              <int:Suggestion CitationStyle="Chicago" IsIdentical="0">
                <int:CitationText>“Transferable skills for life and professional practice ...” n.d., https://www.coursehero.com/file/p1ve1ue/Transferable-skills-for-life-and-professional-practice-Communicate-the-results/.</int:CitationText>
              </int:Suggestion>
            </int:Suggestions>
            <int:AdditionalSources SourceType="Online" SourceTitle="Problem Solving and Decision Making – My Assignment Tutor" SourceUrl="https://myassignmenttutor.com/questions/problem-solving-and-decision-making-2/"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(“Problem Solving and Decision Making – My Assignment Tutor”)</int:CitationText>
                </int:Suggestion>
                <int:Suggestion CitationStyle="Apa" IsIdentical="0">
                  <int:CitationText>(“Problem Solving and Decision Making – My Assignment Tutor”)</int:CitationText>
                </int:Suggestion>
                <int:Suggestion CitationStyle="Chicago" IsIdentical="0">
                  <int:CitationText>(“Problem Solving and Decision Making – My Assignment Tutor”)</int:CitationText>
                </int:Suggestion>
              </int:Suggestions>
              <int:Suggestions CitationType="Full">
                <int:Suggestion CitationStyle="Mla" IsIdentical="0">
                  <int:CitationText>&lt;i&gt;Problem Solving and Decision Making – My Assignment Tutor&lt;/i&gt;, https://myassignmenttutor.com/questions/problem-solving-and-decision-making-2/.</int:CitationText>
                </int:Suggestion>
                <int:Suggestion CitationStyle="Apa" IsIdentical="0">
                  <int:CitationText>&lt;i&gt;Problem Solving and Decision Making – My Assignment Tutor&lt;/i&gt;. (n.d.). Retrieved from https://myassignmenttutor.com/questions/problem-solving-and-decision-making-2/</int:CitationText>
                </int:Suggestion>
                <int:Suggestion CitationStyle="Chicago" IsIdentical="0">
                  <int:CitationText>“Problem Solving and Decision Making – My Assignment Tutor” n.d., https://myassignmenttutor.com/questions/problem-solving-and-decision-making-2/.</int:CitationText>
                </int:Suggestion>
              </int:Suggestions>
            </int:AdditionalSources>
            <int:AdditionalSources SourceType="Online" SourceTitle="Professional career development report – Assignment Tutors ..." SourceUrl="https://assignmenttutorsforyou.com/questions/professional-career-development-report/" SourceSnippe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
              <int:Suggestions CitationType="Inline">
                <int:Suggestion CitationStyle="Mla" IsIdentical="0">
                  <int:CitationText>(“Professional career development report – Assignment Tutors ...”)</int:CitationText>
                </int:Suggestion>
                <int:Suggestion CitationStyle="Apa" IsIdentical="0">
                  <int:CitationText>(“Professional career development report – Assignment Tutors ...”)</int:CitationText>
                </int:Suggestion>
                <int:Suggestion CitationStyle="Chicago" IsIdentical="0">
                  <int:CitationText>(“Professional career development report – Assignment Tutors ...”)</int:CitationText>
                </int:Suggestion>
              </int:Suggestions>
              <int:Suggestions CitationType="Full">
                <int:Suggestion CitationStyle="Mla" IsIdentical="0">
                  <int:CitationText>&lt;i&gt;Professional career development report – Assignment Tutors ...&lt;/i&gt;, https://assignmenttutorsforyou.com/questions/professional-career-development-report/.</int:CitationText>
                </int:Suggestion>
                <int:Suggestion CitationStyle="Apa" IsIdentical="0">
                  <int:CitationText>&lt;i&gt;Professional career development report – Assignment Tutors ...&lt;/i&gt;. (n.d.). Retrieved from https://assignmenttutorsforyou.com/questions/professional-career-development-report/</int:CitationText>
                </int:Suggestion>
                <int:Suggestion CitationStyle="Chicago" IsIdentical="0">
                  <int:CitationText>“Professional career development report – Assignment Tutors ...” n.d., https://assignmenttutorsforyou.com/questions/professional-career-development-report/.</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C33A8"/>
    <w:multiLevelType w:val="hybridMultilevel"/>
    <w:tmpl w:val="B750F014"/>
    <w:lvl w:ilvl="0" w:tplc="D82C8DA4">
      <w:start w:val="1"/>
      <w:numFmt w:val="lowerLetter"/>
      <w:lvlText w:val="%1)"/>
      <w:lvlJc w:val="left"/>
      <w:pPr>
        <w:ind w:left="501" w:hanging="360"/>
      </w:pPr>
      <w:rPr>
        <w:rFonts w:hint="default"/>
        <w:b/>
        <w:bCs/>
      </w:rPr>
    </w:lvl>
    <w:lvl w:ilvl="1" w:tplc="08090019">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30F60EB7"/>
    <w:multiLevelType w:val="hybridMultilevel"/>
    <w:tmpl w:val="8460CAC4"/>
    <w:lvl w:ilvl="0" w:tplc="72A48F12">
      <w:start w:val="1"/>
      <w:numFmt w:val="bullet"/>
      <w:lvlText w:val="•"/>
      <w:lvlJc w:val="left"/>
      <w:pPr>
        <w:tabs>
          <w:tab w:val="num" w:pos="720"/>
        </w:tabs>
        <w:ind w:left="720" w:hanging="360"/>
      </w:pPr>
      <w:rPr>
        <w:rFonts w:ascii="Arial" w:hAnsi="Arial" w:hint="default"/>
      </w:rPr>
    </w:lvl>
    <w:lvl w:ilvl="1" w:tplc="336401FA">
      <w:numFmt w:val="bullet"/>
      <w:lvlText w:val="•"/>
      <w:lvlJc w:val="left"/>
      <w:pPr>
        <w:tabs>
          <w:tab w:val="num" w:pos="1440"/>
        </w:tabs>
        <w:ind w:left="1440" w:hanging="360"/>
      </w:pPr>
      <w:rPr>
        <w:rFonts w:ascii="Arial" w:hAnsi="Arial" w:hint="default"/>
      </w:rPr>
    </w:lvl>
    <w:lvl w:ilvl="2" w:tplc="1B4C85D2" w:tentative="1">
      <w:start w:val="1"/>
      <w:numFmt w:val="bullet"/>
      <w:lvlText w:val="•"/>
      <w:lvlJc w:val="left"/>
      <w:pPr>
        <w:tabs>
          <w:tab w:val="num" w:pos="2160"/>
        </w:tabs>
        <w:ind w:left="2160" w:hanging="360"/>
      </w:pPr>
      <w:rPr>
        <w:rFonts w:ascii="Arial" w:hAnsi="Arial" w:hint="default"/>
      </w:rPr>
    </w:lvl>
    <w:lvl w:ilvl="3" w:tplc="369443AA" w:tentative="1">
      <w:start w:val="1"/>
      <w:numFmt w:val="bullet"/>
      <w:lvlText w:val="•"/>
      <w:lvlJc w:val="left"/>
      <w:pPr>
        <w:tabs>
          <w:tab w:val="num" w:pos="2880"/>
        </w:tabs>
        <w:ind w:left="2880" w:hanging="360"/>
      </w:pPr>
      <w:rPr>
        <w:rFonts w:ascii="Arial" w:hAnsi="Arial" w:hint="default"/>
      </w:rPr>
    </w:lvl>
    <w:lvl w:ilvl="4" w:tplc="5E3E01E2" w:tentative="1">
      <w:start w:val="1"/>
      <w:numFmt w:val="bullet"/>
      <w:lvlText w:val="•"/>
      <w:lvlJc w:val="left"/>
      <w:pPr>
        <w:tabs>
          <w:tab w:val="num" w:pos="3600"/>
        </w:tabs>
        <w:ind w:left="3600" w:hanging="360"/>
      </w:pPr>
      <w:rPr>
        <w:rFonts w:ascii="Arial" w:hAnsi="Arial" w:hint="default"/>
      </w:rPr>
    </w:lvl>
    <w:lvl w:ilvl="5" w:tplc="88640324" w:tentative="1">
      <w:start w:val="1"/>
      <w:numFmt w:val="bullet"/>
      <w:lvlText w:val="•"/>
      <w:lvlJc w:val="left"/>
      <w:pPr>
        <w:tabs>
          <w:tab w:val="num" w:pos="4320"/>
        </w:tabs>
        <w:ind w:left="4320" w:hanging="360"/>
      </w:pPr>
      <w:rPr>
        <w:rFonts w:ascii="Arial" w:hAnsi="Arial" w:hint="default"/>
      </w:rPr>
    </w:lvl>
    <w:lvl w:ilvl="6" w:tplc="C59A2DF0" w:tentative="1">
      <w:start w:val="1"/>
      <w:numFmt w:val="bullet"/>
      <w:lvlText w:val="•"/>
      <w:lvlJc w:val="left"/>
      <w:pPr>
        <w:tabs>
          <w:tab w:val="num" w:pos="5040"/>
        </w:tabs>
        <w:ind w:left="5040" w:hanging="360"/>
      </w:pPr>
      <w:rPr>
        <w:rFonts w:ascii="Arial" w:hAnsi="Arial" w:hint="default"/>
      </w:rPr>
    </w:lvl>
    <w:lvl w:ilvl="7" w:tplc="9D369684" w:tentative="1">
      <w:start w:val="1"/>
      <w:numFmt w:val="bullet"/>
      <w:lvlText w:val="•"/>
      <w:lvlJc w:val="left"/>
      <w:pPr>
        <w:tabs>
          <w:tab w:val="num" w:pos="5760"/>
        </w:tabs>
        <w:ind w:left="5760" w:hanging="360"/>
      </w:pPr>
      <w:rPr>
        <w:rFonts w:ascii="Arial" w:hAnsi="Arial" w:hint="default"/>
      </w:rPr>
    </w:lvl>
    <w:lvl w:ilvl="8" w:tplc="D102B0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3" w15:restartNumberingAfterBreak="0">
    <w:nsid w:val="4A8F14D3"/>
    <w:multiLevelType w:val="hybridMultilevel"/>
    <w:tmpl w:val="1A4C36C0"/>
    <w:lvl w:ilvl="0" w:tplc="EB18BFBA">
      <w:start w:val="1"/>
      <w:numFmt w:val="bullet"/>
      <w:lvlText w:val=""/>
      <w:lvlJc w:val="left"/>
      <w:pPr>
        <w:tabs>
          <w:tab w:val="num" w:pos="720"/>
        </w:tabs>
        <w:ind w:left="720" w:hanging="360"/>
      </w:pPr>
      <w:rPr>
        <w:rFonts w:ascii="Wingdings 3" w:hAnsi="Wingdings 3" w:hint="default"/>
      </w:rPr>
    </w:lvl>
    <w:lvl w:ilvl="1" w:tplc="E84EB79A" w:tentative="1">
      <w:start w:val="1"/>
      <w:numFmt w:val="bullet"/>
      <w:lvlText w:val=""/>
      <w:lvlJc w:val="left"/>
      <w:pPr>
        <w:tabs>
          <w:tab w:val="num" w:pos="1440"/>
        </w:tabs>
        <w:ind w:left="1440" w:hanging="360"/>
      </w:pPr>
      <w:rPr>
        <w:rFonts w:ascii="Wingdings 3" w:hAnsi="Wingdings 3" w:hint="default"/>
      </w:rPr>
    </w:lvl>
    <w:lvl w:ilvl="2" w:tplc="274256AC" w:tentative="1">
      <w:start w:val="1"/>
      <w:numFmt w:val="bullet"/>
      <w:lvlText w:val=""/>
      <w:lvlJc w:val="left"/>
      <w:pPr>
        <w:tabs>
          <w:tab w:val="num" w:pos="2160"/>
        </w:tabs>
        <w:ind w:left="2160" w:hanging="360"/>
      </w:pPr>
      <w:rPr>
        <w:rFonts w:ascii="Wingdings 3" w:hAnsi="Wingdings 3" w:hint="default"/>
      </w:rPr>
    </w:lvl>
    <w:lvl w:ilvl="3" w:tplc="72941D68" w:tentative="1">
      <w:start w:val="1"/>
      <w:numFmt w:val="bullet"/>
      <w:lvlText w:val=""/>
      <w:lvlJc w:val="left"/>
      <w:pPr>
        <w:tabs>
          <w:tab w:val="num" w:pos="2880"/>
        </w:tabs>
        <w:ind w:left="2880" w:hanging="360"/>
      </w:pPr>
      <w:rPr>
        <w:rFonts w:ascii="Wingdings 3" w:hAnsi="Wingdings 3" w:hint="default"/>
      </w:rPr>
    </w:lvl>
    <w:lvl w:ilvl="4" w:tplc="70E45D9A" w:tentative="1">
      <w:start w:val="1"/>
      <w:numFmt w:val="bullet"/>
      <w:lvlText w:val=""/>
      <w:lvlJc w:val="left"/>
      <w:pPr>
        <w:tabs>
          <w:tab w:val="num" w:pos="3600"/>
        </w:tabs>
        <w:ind w:left="3600" w:hanging="360"/>
      </w:pPr>
      <w:rPr>
        <w:rFonts w:ascii="Wingdings 3" w:hAnsi="Wingdings 3" w:hint="default"/>
      </w:rPr>
    </w:lvl>
    <w:lvl w:ilvl="5" w:tplc="485A0A6A" w:tentative="1">
      <w:start w:val="1"/>
      <w:numFmt w:val="bullet"/>
      <w:lvlText w:val=""/>
      <w:lvlJc w:val="left"/>
      <w:pPr>
        <w:tabs>
          <w:tab w:val="num" w:pos="4320"/>
        </w:tabs>
        <w:ind w:left="4320" w:hanging="360"/>
      </w:pPr>
      <w:rPr>
        <w:rFonts w:ascii="Wingdings 3" w:hAnsi="Wingdings 3" w:hint="default"/>
      </w:rPr>
    </w:lvl>
    <w:lvl w:ilvl="6" w:tplc="D396A31E" w:tentative="1">
      <w:start w:val="1"/>
      <w:numFmt w:val="bullet"/>
      <w:lvlText w:val=""/>
      <w:lvlJc w:val="left"/>
      <w:pPr>
        <w:tabs>
          <w:tab w:val="num" w:pos="5040"/>
        </w:tabs>
        <w:ind w:left="5040" w:hanging="360"/>
      </w:pPr>
      <w:rPr>
        <w:rFonts w:ascii="Wingdings 3" w:hAnsi="Wingdings 3" w:hint="default"/>
      </w:rPr>
    </w:lvl>
    <w:lvl w:ilvl="7" w:tplc="319208AA" w:tentative="1">
      <w:start w:val="1"/>
      <w:numFmt w:val="bullet"/>
      <w:lvlText w:val=""/>
      <w:lvlJc w:val="left"/>
      <w:pPr>
        <w:tabs>
          <w:tab w:val="num" w:pos="5760"/>
        </w:tabs>
        <w:ind w:left="5760" w:hanging="360"/>
      </w:pPr>
      <w:rPr>
        <w:rFonts w:ascii="Wingdings 3" w:hAnsi="Wingdings 3" w:hint="default"/>
      </w:rPr>
    </w:lvl>
    <w:lvl w:ilvl="8" w:tplc="C2467AA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5"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abstractNumId w:val="2"/>
  </w:num>
  <w:num w:numId="2">
    <w:abstractNumId w:val="4"/>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051005"/>
    <w:rsid w:val="0008531D"/>
    <w:rsid w:val="00092CA3"/>
    <w:rsid w:val="000B4B2E"/>
    <w:rsid w:val="000B7A8E"/>
    <w:rsid w:val="000C4709"/>
    <w:rsid w:val="00115CB7"/>
    <w:rsid w:val="00174880"/>
    <w:rsid w:val="0018496B"/>
    <w:rsid w:val="001A7758"/>
    <w:rsid w:val="001D3BF8"/>
    <w:rsid w:val="001E2406"/>
    <w:rsid w:val="001E7902"/>
    <w:rsid w:val="00202A47"/>
    <w:rsid w:val="00211B06"/>
    <w:rsid w:val="0024254C"/>
    <w:rsid w:val="00283CF6"/>
    <w:rsid w:val="002D11B3"/>
    <w:rsid w:val="002D49AE"/>
    <w:rsid w:val="002E07C7"/>
    <w:rsid w:val="00303903"/>
    <w:rsid w:val="00315247"/>
    <w:rsid w:val="00325323"/>
    <w:rsid w:val="003951A8"/>
    <w:rsid w:val="003A048A"/>
    <w:rsid w:val="003E0727"/>
    <w:rsid w:val="003E4E23"/>
    <w:rsid w:val="003F773A"/>
    <w:rsid w:val="00415AF7"/>
    <w:rsid w:val="00422CBE"/>
    <w:rsid w:val="004474E7"/>
    <w:rsid w:val="004D07EB"/>
    <w:rsid w:val="00517CE7"/>
    <w:rsid w:val="00530465"/>
    <w:rsid w:val="005455AA"/>
    <w:rsid w:val="005561AC"/>
    <w:rsid w:val="005714F5"/>
    <w:rsid w:val="005735DF"/>
    <w:rsid w:val="0058325B"/>
    <w:rsid w:val="006056CF"/>
    <w:rsid w:val="00623A89"/>
    <w:rsid w:val="00642322"/>
    <w:rsid w:val="00672C52"/>
    <w:rsid w:val="006B61D7"/>
    <w:rsid w:val="006C2C3D"/>
    <w:rsid w:val="007449E6"/>
    <w:rsid w:val="00781F2D"/>
    <w:rsid w:val="0079442D"/>
    <w:rsid w:val="007C0392"/>
    <w:rsid w:val="007E3A15"/>
    <w:rsid w:val="0082275B"/>
    <w:rsid w:val="0082314C"/>
    <w:rsid w:val="0082490B"/>
    <w:rsid w:val="0083638C"/>
    <w:rsid w:val="00852310"/>
    <w:rsid w:val="00862357"/>
    <w:rsid w:val="00867703"/>
    <w:rsid w:val="00873B09"/>
    <w:rsid w:val="008A380B"/>
    <w:rsid w:val="00914068"/>
    <w:rsid w:val="009345BD"/>
    <w:rsid w:val="009536B2"/>
    <w:rsid w:val="00957F44"/>
    <w:rsid w:val="009E3D65"/>
    <w:rsid w:val="009F06BC"/>
    <w:rsid w:val="00A17B1E"/>
    <w:rsid w:val="00A84D17"/>
    <w:rsid w:val="00AC1D76"/>
    <w:rsid w:val="00B221F7"/>
    <w:rsid w:val="00B34BA7"/>
    <w:rsid w:val="00B36280"/>
    <w:rsid w:val="00B45B9D"/>
    <w:rsid w:val="00B53E5F"/>
    <w:rsid w:val="00B61827"/>
    <w:rsid w:val="00B8668F"/>
    <w:rsid w:val="00BD7C20"/>
    <w:rsid w:val="00BE025D"/>
    <w:rsid w:val="00BF1041"/>
    <w:rsid w:val="00BF2572"/>
    <w:rsid w:val="00C259F9"/>
    <w:rsid w:val="00C26839"/>
    <w:rsid w:val="00C27F02"/>
    <w:rsid w:val="00C42697"/>
    <w:rsid w:val="00C56485"/>
    <w:rsid w:val="00C675B9"/>
    <w:rsid w:val="00C96C75"/>
    <w:rsid w:val="00CB5FE5"/>
    <w:rsid w:val="00CC113D"/>
    <w:rsid w:val="00CD5604"/>
    <w:rsid w:val="00CE28CD"/>
    <w:rsid w:val="00CF28D2"/>
    <w:rsid w:val="00D04645"/>
    <w:rsid w:val="00D201E7"/>
    <w:rsid w:val="00D276F6"/>
    <w:rsid w:val="00D313AD"/>
    <w:rsid w:val="00D333AA"/>
    <w:rsid w:val="00D70CC0"/>
    <w:rsid w:val="00D920EE"/>
    <w:rsid w:val="00DB4144"/>
    <w:rsid w:val="00DD1739"/>
    <w:rsid w:val="00DD1FDE"/>
    <w:rsid w:val="00DF3931"/>
    <w:rsid w:val="00E05065"/>
    <w:rsid w:val="00E10CFB"/>
    <w:rsid w:val="00E25C45"/>
    <w:rsid w:val="00E46F32"/>
    <w:rsid w:val="00E54814"/>
    <w:rsid w:val="00E631FD"/>
    <w:rsid w:val="00E63FFF"/>
    <w:rsid w:val="00E64D89"/>
    <w:rsid w:val="00E9364D"/>
    <w:rsid w:val="00E95F86"/>
    <w:rsid w:val="00EB71D3"/>
    <w:rsid w:val="00EE19F2"/>
    <w:rsid w:val="00EF3E4E"/>
    <w:rsid w:val="00EF4F1F"/>
    <w:rsid w:val="00F213E8"/>
    <w:rsid w:val="00F32272"/>
    <w:rsid w:val="00F37EC9"/>
    <w:rsid w:val="00F402CB"/>
    <w:rsid w:val="00F70A65"/>
    <w:rsid w:val="00F81229"/>
    <w:rsid w:val="00F86F54"/>
    <w:rsid w:val="00F93E42"/>
    <w:rsid w:val="00FA58E1"/>
    <w:rsid w:val="00FB3B9A"/>
    <w:rsid w:val="00FE07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EB71D3"/>
    <w:pPr>
      <w:tabs>
        <w:tab w:val="center" w:pos="4513"/>
        <w:tab w:val="right" w:pos="9026"/>
      </w:tabs>
    </w:pPr>
  </w:style>
  <w:style w:type="character" w:customStyle="1" w:styleId="HeaderChar">
    <w:name w:val="Header Char"/>
    <w:basedOn w:val="DefaultParagraphFont"/>
    <w:link w:val="Header"/>
    <w:uiPriority w:val="99"/>
    <w:rsid w:val="00EB71D3"/>
  </w:style>
  <w:style w:type="paragraph" w:styleId="Footer">
    <w:name w:val="footer"/>
    <w:basedOn w:val="Normal"/>
    <w:link w:val="FooterChar"/>
    <w:uiPriority w:val="99"/>
    <w:unhideWhenUsed/>
    <w:rsid w:val="00EB71D3"/>
    <w:pPr>
      <w:tabs>
        <w:tab w:val="center" w:pos="4513"/>
        <w:tab w:val="right" w:pos="9026"/>
      </w:tabs>
    </w:pPr>
  </w:style>
  <w:style w:type="character" w:customStyle="1" w:styleId="FooterChar">
    <w:name w:val="Footer Char"/>
    <w:basedOn w:val="DefaultParagraphFont"/>
    <w:link w:val="Footer"/>
    <w:uiPriority w:val="99"/>
    <w:rsid w:val="00EB71D3"/>
  </w:style>
  <w:style w:type="paragraph" w:styleId="NoSpacing">
    <w:name w:val="No Spacing"/>
    <w:uiPriority w:val="1"/>
    <w:qFormat/>
    <w:rsid w:val="002D49AE"/>
    <w:rPr>
      <w:rFonts w:asciiTheme="minorHAnsi" w:eastAsiaTheme="minorEastAsia" w:hAnsiTheme="minorHAnsi" w:cstheme="minorBidi"/>
      <w:sz w:val="22"/>
      <w:szCs w:val="22"/>
    </w:rPr>
  </w:style>
  <w:style w:type="paragraph" w:styleId="ListParagraph">
    <w:name w:val="List Paragraph"/>
    <w:basedOn w:val="Normal"/>
    <w:uiPriority w:val="34"/>
    <w:qFormat/>
    <w:rsid w:val="00BF1041"/>
    <w:pPr>
      <w:ind w:left="720"/>
      <w:contextualSpacing/>
    </w:pPr>
    <w:rPr>
      <w:rFonts w:eastAsia="Times New Roman"/>
      <w:sz w:val="24"/>
      <w:szCs w:val="24"/>
      <w:lang w:val="en-US"/>
    </w:rPr>
  </w:style>
  <w:style w:type="character" w:styleId="Strong">
    <w:name w:val="Strong"/>
    <w:basedOn w:val="DefaultParagraphFont"/>
    <w:uiPriority w:val="22"/>
    <w:qFormat/>
    <w:rsid w:val="00D70CC0"/>
    <w:rPr>
      <w:b/>
      <w:bCs/>
    </w:rPr>
  </w:style>
  <w:style w:type="character" w:styleId="Emphasis">
    <w:name w:val="Emphasis"/>
    <w:basedOn w:val="DefaultParagraphFont"/>
    <w:uiPriority w:val="20"/>
    <w:qFormat/>
    <w:rsid w:val="00D70C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218878">
      <w:bodyDiv w:val="1"/>
      <w:marLeft w:val="0"/>
      <w:marRight w:val="0"/>
      <w:marTop w:val="0"/>
      <w:marBottom w:val="0"/>
      <w:divBdr>
        <w:top w:val="none" w:sz="0" w:space="0" w:color="auto"/>
        <w:left w:val="none" w:sz="0" w:space="0" w:color="auto"/>
        <w:bottom w:val="none" w:sz="0" w:space="0" w:color="auto"/>
        <w:right w:val="none" w:sz="0" w:space="0" w:color="auto"/>
      </w:divBdr>
      <w:divsChild>
        <w:div w:id="1855457023">
          <w:marLeft w:val="360"/>
          <w:marRight w:val="0"/>
          <w:marTop w:val="200"/>
          <w:marBottom w:val="0"/>
          <w:divBdr>
            <w:top w:val="none" w:sz="0" w:space="0" w:color="auto"/>
            <w:left w:val="none" w:sz="0" w:space="0" w:color="auto"/>
            <w:bottom w:val="none" w:sz="0" w:space="0" w:color="auto"/>
            <w:right w:val="none" w:sz="0" w:space="0" w:color="auto"/>
          </w:divBdr>
        </w:div>
        <w:div w:id="667829362">
          <w:marLeft w:val="1080"/>
          <w:marRight w:val="0"/>
          <w:marTop w:val="100"/>
          <w:marBottom w:val="0"/>
          <w:divBdr>
            <w:top w:val="none" w:sz="0" w:space="0" w:color="auto"/>
            <w:left w:val="none" w:sz="0" w:space="0" w:color="auto"/>
            <w:bottom w:val="none" w:sz="0" w:space="0" w:color="auto"/>
            <w:right w:val="none" w:sz="0" w:space="0" w:color="auto"/>
          </w:divBdr>
        </w:div>
        <w:div w:id="1404335928">
          <w:marLeft w:val="1080"/>
          <w:marRight w:val="0"/>
          <w:marTop w:val="100"/>
          <w:marBottom w:val="0"/>
          <w:divBdr>
            <w:top w:val="none" w:sz="0" w:space="0" w:color="auto"/>
            <w:left w:val="none" w:sz="0" w:space="0" w:color="auto"/>
            <w:bottom w:val="none" w:sz="0" w:space="0" w:color="auto"/>
            <w:right w:val="none" w:sz="0" w:space="0" w:color="auto"/>
          </w:divBdr>
        </w:div>
        <w:div w:id="667486106">
          <w:marLeft w:val="1080"/>
          <w:marRight w:val="0"/>
          <w:marTop w:val="100"/>
          <w:marBottom w:val="0"/>
          <w:divBdr>
            <w:top w:val="none" w:sz="0" w:space="0" w:color="auto"/>
            <w:left w:val="none" w:sz="0" w:space="0" w:color="auto"/>
            <w:bottom w:val="none" w:sz="0" w:space="0" w:color="auto"/>
            <w:right w:val="none" w:sz="0" w:space="0" w:color="auto"/>
          </w:divBdr>
        </w:div>
      </w:divsChild>
    </w:div>
    <w:div w:id="726536437">
      <w:bodyDiv w:val="1"/>
      <w:marLeft w:val="0"/>
      <w:marRight w:val="0"/>
      <w:marTop w:val="0"/>
      <w:marBottom w:val="0"/>
      <w:divBdr>
        <w:top w:val="none" w:sz="0" w:space="0" w:color="auto"/>
        <w:left w:val="none" w:sz="0" w:space="0" w:color="auto"/>
        <w:bottom w:val="none" w:sz="0" w:space="0" w:color="auto"/>
        <w:right w:val="none" w:sz="0" w:space="0" w:color="auto"/>
      </w:divBdr>
      <w:divsChild>
        <w:div w:id="653417520">
          <w:marLeft w:val="547"/>
          <w:marRight w:val="0"/>
          <w:marTop w:val="200"/>
          <w:marBottom w:val="0"/>
          <w:divBdr>
            <w:top w:val="none" w:sz="0" w:space="0" w:color="auto"/>
            <w:left w:val="none" w:sz="0" w:space="0" w:color="auto"/>
            <w:bottom w:val="none" w:sz="0" w:space="0" w:color="auto"/>
            <w:right w:val="none" w:sz="0" w:space="0" w:color="auto"/>
          </w:divBdr>
        </w:div>
        <w:div w:id="808864627">
          <w:marLeft w:val="547"/>
          <w:marRight w:val="0"/>
          <w:marTop w:val="200"/>
          <w:marBottom w:val="0"/>
          <w:divBdr>
            <w:top w:val="none" w:sz="0" w:space="0" w:color="auto"/>
            <w:left w:val="none" w:sz="0" w:space="0" w:color="auto"/>
            <w:bottom w:val="none" w:sz="0" w:space="0" w:color="auto"/>
            <w:right w:val="none" w:sz="0" w:space="0" w:color="auto"/>
          </w:divBdr>
        </w:div>
      </w:divsChild>
    </w:div>
    <w:div w:id="8791682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316c359c77ed435e" Type="http://schemas.microsoft.com/office/2019/09/relationships/intelligence" Target="intelligence.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7BB9F-8B4E-4875-9A6F-57BAD777E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Knight</dc:creator>
  <cp:lastModifiedBy>Bianca Bancos</cp:lastModifiedBy>
  <cp:revision>2</cp:revision>
  <dcterms:created xsi:type="dcterms:W3CDTF">2023-01-13T18:09:00Z</dcterms:created>
  <dcterms:modified xsi:type="dcterms:W3CDTF">2023-01-13T18:09:00Z</dcterms:modified>
</cp:coreProperties>
</file>