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ED4B68F" w:rsidR="00587CE6" w:rsidRPr="00587CE6" w:rsidRDefault="008D5894" w:rsidP="00331A9E">
            <w:pPr>
              <w:spacing w:after="0" w:line="240" w:lineRule="auto"/>
              <w:rPr>
                <w:rFonts w:ascii="Arial" w:eastAsia="Times New Roman" w:hAnsi="Arial" w:cs="Arial"/>
                <w:sz w:val="20"/>
                <w:szCs w:val="20"/>
              </w:rPr>
            </w:pPr>
            <w:r>
              <w:rPr>
                <w:rFonts w:ascii="Arial" w:eastAsia="Times New Roman" w:hAnsi="Arial" w:cs="Arial"/>
                <w:sz w:val="20"/>
                <w:szCs w:val="20"/>
              </w:rPr>
              <w:t>Dave Winch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BE04DF9" w:rsidR="00587CE6" w:rsidRPr="00587CE6" w:rsidRDefault="00A430BF" w:rsidP="00587CE6">
            <w:pPr>
              <w:spacing w:after="0" w:line="240" w:lineRule="auto"/>
              <w:rPr>
                <w:rFonts w:ascii="Arial" w:eastAsia="Times New Roman" w:hAnsi="Arial" w:cs="Arial"/>
                <w:sz w:val="20"/>
                <w:szCs w:val="20"/>
              </w:rPr>
            </w:pPr>
            <w:r>
              <w:rPr>
                <w:rFonts w:ascii="Arial" w:eastAsia="Times New Roman" w:hAnsi="Arial" w:cs="Arial"/>
                <w:sz w:val="20"/>
                <w:szCs w:val="20"/>
              </w:rPr>
              <w:t>Natalie Davies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BB8AD3C" w:rsidR="00587CE6" w:rsidRPr="00587CE6" w:rsidRDefault="00835C19" w:rsidP="00587CE6">
            <w:pPr>
              <w:spacing w:after="0" w:line="240" w:lineRule="auto"/>
              <w:rPr>
                <w:rFonts w:ascii="Arial" w:eastAsia="Times New Roman" w:hAnsi="Arial" w:cs="Arial"/>
                <w:sz w:val="20"/>
                <w:szCs w:val="20"/>
              </w:rPr>
            </w:pPr>
            <w:r>
              <w:rPr>
                <w:rFonts w:ascii="Arial" w:eastAsia="Times New Roman" w:hAnsi="Arial" w:cs="Arial"/>
                <w:sz w:val="20"/>
                <w:szCs w:val="20"/>
              </w:rPr>
              <w:t>Personal and</w:t>
            </w:r>
            <w:r w:rsidR="002D0962">
              <w:rPr>
                <w:rFonts w:ascii="Arial" w:eastAsia="Times New Roman" w:hAnsi="Arial" w:cs="Arial"/>
                <w:sz w:val="20"/>
                <w:szCs w:val="20"/>
              </w:rPr>
              <w:t xml:space="preserve"> Academic </w:t>
            </w:r>
            <w:r>
              <w:rPr>
                <w:rFonts w:ascii="Arial" w:eastAsia="Times New Roman" w:hAnsi="Arial" w:cs="Arial"/>
                <w:sz w:val="20"/>
                <w:szCs w:val="20"/>
              </w:rPr>
              <w:t>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078950F" w:rsidR="00587CE6" w:rsidRPr="00587CE6" w:rsidRDefault="00835C19" w:rsidP="00587CE6">
            <w:pPr>
              <w:spacing w:after="0" w:line="240" w:lineRule="auto"/>
              <w:rPr>
                <w:rFonts w:ascii="Arial" w:eastAsia="Times New Roman" w:hAnsi="Arial" w:cs="Arial"/>
                <w:sz w:val="20"/>
                <w:szCs w:val="20"/>
              </w:rPr>
            </w:pPr>
            <w:r>
              <w:rPr>
                <w:rFonts w:ascii="Arial" w:eastAsia="Times New Roman" w:hAnsi="Arial" w:cs="Arial"/>
                <w:sz w:val="20"/>
                <w:szCs w:val="20"/>
              </w:rPr>
              <w:t>BMNS40</w:t>
            </w:r>
            <w:r w:rsidR="00DE1535">
              <w:rPr>
                <w:rFonts w:ascii="Arial" w:eastAsia="Times New Roman" w:hAnsi="Arial" w:cs="Arial"/>
                <w:sz w:val="20"/>
                <w:szCs w:val="20"/>
              </w:rPr>
              <w:t>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1A684B6"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234ACC0" w:rsidR="00587CE6" w:rsidRPr="00587CE6" w:rsidRDefault="000543B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430BF">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D7F2BDD" w:rsidR="00587CE6" w:rsidRPr="00587CE6" w:rsidRDefault="00C1076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D0468A" w:rsidR="006D2A9D" w:rsidRPr="00587CE6" w:rsidRDefault="00C10764"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A430BF">
              <w:rPr>
                <w:rFonts w:ascii="Arial" w:eastAsia="Times New Roman" w:hAnsi="Arial" w:cs="Arial"/>
                <w:sz w:val="20"/>
                <w:szCs w:val="20"/>
                <w:lang w:val="cy-GB"/>
              </w:rPr>
              <w:t>2 (January Cohort)</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6F9372D" w:rsidR="00587CE6" w:rsidRPr="00587CE6" w:rsidRDefault="00767B1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543B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67B1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A76F765" w:rsidR="00587CE6" w:rsidRPr="00587CE6" w:rsidRDefault="00767B1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DE153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82636AF" w:rsidR="00587CE6" w:rsidRPr="00587CE6" w:rsidRDefault="0049684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AE290A5" w:rsidR="00587CE6" w:rsidRPr="00587CE6" w:rsidRDefault="006D2A9D" w:rsidP="00587CE6">
            <w:pPr>
              <w:spacing w:after="0" w:line="240" w:lineRule="auto"/>
              <w:rPr>
                <w:rFonts w:ascii="Arial" w:eastAsia="Times New Roman" w:hAnsi="Arial" w:cs="Arial"/>
                <w:i/>
                <w:sz w:val="20"/>
                <w:szCs w:val="20"/>
              </w:rPr>
            </w:pPr>
            <w:r w:rsidRPr="00AB2F38">
              <w:rPr>
                <w:rFonts w:ascii="Arial" w:eastAsia="Times New Roman" w:hAnsi="Arial" w:cs="Arial"/>
                <w:iCs/>
                <w:sz w:val="20"/>
                <w:szCs w:val="20"/>
              </w:rPr>
              <w:t xml:space="preserve">|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96840">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0E203BE" w:rsidR="00587CE6" w:rsidRPr="00587CE6" w:rsidRDefault="00767B1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9684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70DA930" w:rsidR="006D2A9D" w:rsidRPr="00AB2F38" w:rsidRDefault="00767B1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4968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2B9775E" w:rsidR="006D2A9D" w:rsidRPr="00AB2F38" w:rsidRDefault="00767B1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4968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67B1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F40FB86" w14:textId="77777777" w:rsidTr="00792D49">
        <w:tc>
          <w:tcPr>
            <w:tcW w:w="1696" w:type="dxa"/>
          </w:tcPr>
          <w:p w14:paraId="70ED911E" w14:textId="04882EC0" w:rsidR="00792D49" w:rsidRPr="00587CE6" w:rsidRDefault="00E8442E" w:rsidP="008B0046">
            <w:pPr>
              <w:spacing w:after="0" w:line="240" w:lineRule="auto"/>
              <w:rPr>
                <w:rFonts w:ascii="Arial" w:hAnsi="Arial" w:cs="Arial"/>
                <w:b/>
                <w:bCs/>
              </w:rPr>
            </w:pPr>
            <w:r>
              <w:rPr>
                <w:rFonts w:ascii="Arial" w:hAnsi="Arial" w:cs="Arial"/>
                <w:b/>
                <w:bCs/>
              </w:rPr>
              <w:t>2314138</w:t>
            </w:r>
          </w:p>
        </w:tc>
        <w:tc>
          <w:tcPr>
            <w:tcW w:w="1087" w:type="dxa"/>
          </w:tcPr>
          <w:p w14:paraId="64E529ED" w14:textId="00E7298D" w:rsidR="00792D49" w:rsidRPr="00587CE6" w:rsidRDefault="00401454" w:rsidP="008B0046">
            <w:pPr>
              <w:spacing w:after="0" w:line="240" w:lineRule="auto"/>
              <w:rPr>
                <w:rFonts w:ascii="Arial" w:hAnsi="Arial" w:cs="Arial"/>
                <w:b/>
                <w:bCs/>
              </w:rPr>
            </w:pPr>
            <w:r>
              <w:rPr>
                <w:rFonts w:ascii="Arial" w:hAnsi="Arial" w:cs="Arial"/>
                <w:b/>
                <w:bCs/>
              </w:rPr>
              <w:t>0</w:t>
            </w:r>
          </w:p>
        </w:tc>
        <w:tc>
          <w:tcPr>
            <w:tcW w:w="1087" w:type="dxa"/>
          </w:tcPr>
          <w:p w14:paraId="46865704" w14:textId="02260CD3" w:rsidR="00792D49"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3C17CA16" w:rsidR="00792D49" w:rsidRPr="00587CE6" w:rsidRDefault="00401454" w:rsidP="008B0046">
            <w:pPr>
              <w:spacing w:after="0" w:line="240" w:lineRule="auto"/>
              <w:rPr>
                <w:rFonts w:ascii="Arial" w:hAnsi="Arial" w:cs="Arial"/>
                <w:b/>
                <w:bCs/>
              </w:rPr>
            </w:pPr>
            <w:r>
              <w:rPr>
                <w:rFonts w:ascii="Arial" w:hAnsi="Arial" w:cs="Arial"/>
                <w:b/>
                <w:bCs/>
              </w:rPr>
              <w:t>Student has been referred to the UWTSD academic misconduct panel</w:t>
            </w:r>
          </w:p>
        </w:tc>
      </w:tr>
      <w:tr w:rsidR="00F06988" w:rsidRPr="00587CE6" w14:paraId="32F8C47D" w14:textId="77777777" w:rsidTr="00792D49">
        <w:tc>
          <w:tcPr>
            <w:tcW w:w="1696" w:type="dxa"/>
          </w:tcPr>
          <w:p w14:paraId="30C7C977" w14:textId="4DFB0B5D" w:rsidR="00F06988" w:rsidRPr="00587CE6" w:rsidRDefault="004B71DB" w:rsidP="008B0046">
            <w:pPr>
              <w:spacing w:after="0" w:line="240" w:lineRule="auto"/>
              <w:rPr>
                <w:rFonts w:ascii="Arial" w:hAnsi="Arial" w:cs="Arial"/>
                <w:b/>
                <w:bCs/>
              </w:rPr>
            </w:pPr>
            <w:r>
              <w:rPr>
                <w:rFonts w:ascii="Arial" w:hAnsi="Arial" w:cs="Arial"/>
                <w:b/>
                <w:bCs/>
              </w:rPr>
              <w:t>2321105</w:t>
            </w:r>
          </w:p>
        </w:tc>
        <w:tc>
          <w:tcPr>
            <w:tcW w:w="1087" w:type="dxa"/>
          </w:tcPr>
          <w:p w14:paraId="7B88B69D" w14:textId="3779EB0F" w:rsidR="00F06988" w:rsidRPr="00587CE6" w:rsidRDefault="004B71DB" w:rsidP="008B0046">
            <w:pPr>
              <w:spacing w:after="0" w:line="240" w:lineRule="auto"/>
              <w:rPr>
                <w:rFonts w:ascii="Arial" w:hAnsi="Arial" w:cs="Arial"/>
                <w:b/>
                <w:bCs/>
              </w:rPr>
            </w:pPr>
            <w:r>
              <w:rPr>
                <w:rFonts w:ascii="Arial" w:hAnsi="Arial" w:cs="Arial"/>
                <w:b/>
                <w:bCs/>
              </w:rPr>
              <w:t>21</w:t>
            </w:r>
          </w:p>
        </w:tc>
        <w:tc>
          <w:tcPr>
            <w:tcW w:w="1087" w:type="dxa"/>
          </w:tcPr>
          <w:p w14:paraId="46D2A3D0" w14:textId="157D2A40" w:rsidR="00F06988" w:rsidRPr="00587CE6" w:rsidRDefault="00F44B80" w:rsidP="008B0046">
            <w:pPr>
              <w:spacing w:after="0" w:line="240" w:lineRule="auto"/>
              <w:rPr>
                <w:rFonts w:ascii="Arial" w:hAnsi="Arial" w:cs="Arial"/>
                <w:b/>
                <w:bCs/>
              </w:rPr>
            </w:pPr>
            <w:r>
              <w:rPr>
                <w:rFonts w:ascii="Arial" w:hAnsi="Arial" w:cs="Arial"/>
                <w:b/>
                <w:bCs/>
              </w:rPr>
              <w:t>Agree</w:t>
            </w:r>
            <w:r>
              <w:rPr>
                <w:rFonts w:ascii="Arial" w:hAnsi="Arial" w:cs="Arial"/>
                <w:b/>
                <w:bCs/>
              </w:rPr>
              <w:t xml:space="preserve"> </w:t>
            </w:r>
          </w:p>
        </w:tc>
        <w:tc>
          <w:tcPr>
            <w:tcW w:w="1087" w:type="dxa"/>
          </w:tcPr>
          <w:p w14:paraId="19E3494B" w14:textId="77777777" w:rsidR="00F06988" w:rsidRPr="00587CE6" w:rsidRDefault="00F06988" w:rsidP="008B0046">
            <w:pPr>
              <w:spacing w:after="0" w:line="240" w:lineRule="auto"/>
              <w:rPr>
                <w:rFonts w:ascii="Arial" w:hAnsi="Arial" w:cs="Arial"/>
                <w:b/>
                <w:bCs/>
              </w:rPr>
            </w:pPr>
          </w:p>
        </w:tc>
        <w:tc>
          <w:tcPr>
            <w:tcW w:w="1087" w:type="dxa"/>
          </w:tcPr>
          <w:p w14:paraId="3F7F76D9" w14:textId="77777777" w:rsidR="00F06988" w:rsidRPr="00587CE6" w:rsidRDefault="00F06988" w:rsidP="008B0046">
            <w:pPr>
              <w:spacing w:after="0" w:line="240" w:lineRule="auto"/>
              <w:rPr>
                <w:rFonts w:ascii="Arial" w:hAnsi="Arial" w:cs="Arial"/>
                <w:b/>
                <w:bCs/>
              </w:rPr>
            </w:pPr>
          </w:p>
        </w:tc>
        <w:tc>
          <w:tcPr>
            <w:tcW w:w="3307" w:type="dxa"/>
          </w:tcPr>
          <w:p w14:paraId="17FF29F1" w14:textId="3098BD7F" w:rsidR="00F06988" w:rsidRPr="00587CE6" w:rsidRDefault="00A0114F" w:rsidP="008B0046">
            <w:pPr>
              <w:spacing w:after="0" w:line="240" w:lineRule="auto"/>
              <w:rPr>
                <w:rFonts w:ascii="Arial" w:hAnsi="Arial" w:cs="Arial"/>
                <w:b/>
                <w:bCs/>
              </w:rPr>
            </w:pPr>
            <w:r>
              <w:rPr>
                <w:rFonts w:ascii="Arial" w:hAnsi="Arial" w:cs="Arial"/>
                <w:b/>
                <w:bCs/>
              </w:rPr>
              <w:t>21</w:t>
            </w:r>
          </w:p>
        </w:tc>
      </w:tr>
      <w:tr w:rsidR="00F06988" w:rsidRPr="00587CE6" w14:paraId="0A04B0EE" w14:textId="77777777" w:rsidTr="00792D49">
        <w:tc>
          <w:tcPr>
            <w:tcW w:w="1696" w:type="dxa"/>
          </w:tcPr>
          <w:p w14:paraId="01D4A325" w14:textId="23DC930A" w:rsidR="00F06988" w:rsidRPr="00587CE6" w:rsidRDefault="004E41EB" w:rsidP="008B0046">
            <w:pPr>
              <w:spacing w:after="0" w:line="240" w:lineRule="auto"/>
              <w:rPr>
                <w:rFonts w:ascii="Arial" w:hAnsi="Arial" w:cs="Arial"/>
                <w:b/>
                <w:bCs/>
              </w:rPr>
            </w:pPr>
            <w:r>
              <w:rPr>
                <w:rFonts w:ascii="Arial" w:hAnsi="Arial" w:cs="Arial"/>
                <w:b/>
                <w:bCs/>
              </w:rPr>
              <w:t>2322874</w:t>
            </w:r>
          </w:p>
        </w:tc>
        <w:tc>
          <w:tcPr>
            <w:tcW w:w="1087" w:type="dxa"/>
          </w:tcPr>
          <w:p w14:paraId="558365CE" w14:textId="420C2897" w:rsidR="00F06988" w:rsidRPr="00587CE6" w:rsidRDefault="004E7278" w:rsidP="008B0046">
            <w:pPr>
              <w:spacing w:after="0" w:line="240" w:lineRule="auto"/>
              <w:rPr>
                <w:rFonts w:ascii="Arial" w:hAnsi="Arial" w:cs="Arial"/>
                <w:b/>
                <w:bCs/>
              </w:rPr>
            </w:pPr>
            <w:r>
              <w:rPr>
                <w:rFonts w:ascii="Arial" w:hAnsi="Arial" w:cs="Arial"/>
                <w:b/>
                <w:bCs/>
              </w:rPr>
              <w:t>45</w:t>
            </w:r>
          </w:p>
        </w:tc>
        <w:tc>
          <w:tcPr>
            <w:tcW w:w="1087" w:type="dxa"/>
          </w:tcPr>
          <w:p w14:paraId="2CE585DA" w14:textId="663B0611"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7C4CC9E5" w14:textId="77777777" w:rsidR="00F06988" w:rsidRPr="00587CE6" w:rsidRDefault="00F06988" w:rsidP="008B0046">
            <w:pPr>
              <w:spacing w:after="0" w:line="240" w:lineRule="auto"/>
              <w:rPr>
                <w:rFonts w:ascii="Arial" w:hAnsi="Arial" w:cs="Arial"/>
                <w:b/>
                <w:bCs/>
              </w:rPr>
            </w:pPr>
          </w:p>
        </w:tc>
        <w:tc>
          <w:tcPr>
            <w:tcW w:w="1087" w:type="dxa"/>
          </w:tcPr>
          <w:p w14:paraId="28EA3DE5" w14:textId="77777777" w:rsidR="00F06988" w:rsidRPr="00587CE6" w:rsidRDefault="00F06988" w:rsidP="008B0046">
            <w:pPr>
              <w:spacing w:after="0" w:line="240" w:lineRule="auto"/>
              <w:rPr>
                <w:rFonts w:ascii="Arial" w:hAnsi="Arial" w:cs="Arial"/>
                <w:b/>
                <w:bCs/>
              </w:rPr>
            </w:pPr>
          </w:p>
        </w:tc>
        <w:tc>
          <w:tcPr>
            <w:tcW w:w="3307" w:type="dxa"/>
          </w:tcPr>
          <w:p w14:paraId="3D553CA7" w14:textId="60013085" w:rsidR="00F06988" w:rsidRPr="00587CE6" w:rsidRDefault="00A0114F" w:rsidP="008B0046">
            <w:pPr>
              <w:spacing w:after="0" w:line="240" w:lineRule="auto"/>
              <w:rPr>
                <w:rFonts w:ascii="Arial" w:hAnsi="Arial" w:cs="Arial"/>
                <w:b/>
                <w:bCs/>
              </w:rPr>
            </w:pPr>
            <w:r>
              <w:rPr>
                <w:rFonts w:ascii="Arial" w:hAnsi="Arial" w:cs="Arial"/>
                <w:b/>
                <w:bCs/>
              </w:rPr>
              <w:t>45</w:t>
            </w:r>
          </w:p>
        </w:tc>
      </w:tr>
      <w:tr w:rsidR="00F06988" w:rsidRPr="00587CE6" w14:paraId="3172CA1B" w14:textId="77777777" w:rsidTr="00792D49">
        <w:tc>
          <w:tcPr>
            <w:tcW w:w="1696" w:type="dxa"/>
          </w:tcPr>
          <w:p w14:paraId="7D2B4C88" w14:textId="4D6AD483" w:rsidR="00F06988" w:rsidRPr="00587CE6" w:rsidRDefault="004E41EB" w:rsidP="008B0046">
            <w:pPr>
              <w:spacing w:after="0" w:line="240" w:lineRule="auto"/>
              <w:rPr>
                <w:rFonts w:ascii="Arial" w:hAnsi="Arial" w:cs="Arial"/>
                <w:b/>
                <w:bCs/>
              </w:rPr>
            </w:pPr>
            <w:r>
              <w:rPr>
                <w:rFonts w:ascii="Arial" w:hAnsi="Arial" w:cs="Arial"/>
                <w:b/>
                <w:bCs/>
              </w:rPr>
              <w:t>2323025</w:t>
            </w:r>
          </w:p>
        </w:tc>
        <w:tc>
          <w:tcPr>
            <w:tcW w:w="1087" w:type="dxa"/>
          </w:tcPr>
          <w:p w14:paraId="0123E842" w14:textId="69178E60" w:rsidR="00F06988" w:rsidRPr="00587CE6" w:rsidRDefault="004E7278" w:rsidP="008B0046">
            <w:pPr>
              <w:spacing w:after="0" w:line="240" w:lineRule="auto"/>
              <w:rPr>
                <w:rFonts w:ascii="Arial" w:hAnsi="Arial" w:cs="Arial"/>
                <w:b/>
                <w:bCs/>
              </w:rPr>
            </w:pPr>
            <w:r>
              <w:rPr>
                <w:rFonts w:ascii="Arial" w:hAnsi="Arial" w:cs="Arial"/>
                <w:b/>
                <w:bCs/>
              </w:rPr>
              <w:t>20</w:t>
            </w:r>
          </w:p>
        </w:tc>
        <w:tc>
          <w:tcPr>
            <w:tcW w:w="1087" w:type="dxa"/>
          </w:tcPr>
          <w:p w14:paraId="5991E05A" w14:textId="48BA61EB"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4C58B543" w14:textId="77777777" w:rsidR="00F06988" w:rsidRPr="00587CE6" w:rsidRDefault="00F06988" w:rsidP="008B0046">
            <w:pPr>
              <w:spacing w:after="0" w:line="240" w:lineRule="auto"/>
              <w:rPr>
                <w:rFonts w:ascii="Arial" w:hAnsi="Arial" w:cs="Arial"/>
                <w:b/>
                <w:bCs/>
              </w:rPr>
            </w:pPr>
          </w:p>
        </w:tc>
        <w:tc>
          <w:tcPr>
            <w:tcW w:w="1087" w:type="dxa"/>
          </w:tcPr>
          <w:p w14:paraId="022EA51C" w14:textId="77777777" w:rsidR="00F06988" w:rsidRPr="00587CE6" w:rsidRDefault="00F06988" w:rsidP="008B0046">
            <w:pPr>
              <w:spacing w:after="0" w:line="240" w:lineRule="auto"/>
              <w:rPr>
                <w:rFonts w:ascii="Arial" w:hAnsi="Arial" w:cs="Arial"/>
                <w:b/>
                <w:bCs/>
              </w:rPr>
            </w:pPr>
          </w:p>
        </w:tc>
        <w:tc>
          <w:tcPr>
            <w:tcW w:w="3307" w:type="dxa"/>
          </w:tcPr>
          <w:p w14:paraId="5280C783" w14:textId="666318AF" w:rsidR="00F06988" w:rsidRPr="00587CE6" w:rsidRDefault="00A0114F" w:rsidP="008B0046">
            <w:pPr>
              <w:spacing w:after="0" w:line="240" w:lineRule="auto"/>
              <w:rPr>
                <w:rFonts w:ascii="Arial" w:hAnsi="Arial" w:cs="Arial"/>
                <w:b/>
                <w:bCs/>
              </w:rPr>
            </w:pPr>
            <w:r>
              <w:rPr>
                <w:rFonts w:ascii="Arial" w:hAnsi="Arial" w:cs="Arial"/>
                <w:b/>
                <w:bCs/>
              </w:rPr>
              <w:t>20</w:t>
            </w:r>
          </w:p>
        </w:tc>
      </w:tr>
      <w:tr w:rsidR="00F06988" w:rsidRPr="00587CE6" w14:paraId="22B5634A" w14:textId="77777777" w:rsidTr="00792D49">
        <w:tc>
          <w:tcPr>
            <w:tcW w:w="1696" w:type="dxa"/>
          </w:tcPr>
          <w:p w14:paraId="2078EF15" w14:textId="37211EC7" w:rsidR="00F06988" w:rsidRPr="00587CE6" w:rsidRDefault="004E41EB" w:rsidP="008B0046">
            <w:pPr>
              <w:spacing w:after="0" w:line="240" w:lineRule="auto"/>
              <w:rPr>
                <w:rFonts w:ascii="Arial" w:hAnsi="Arial" w:cs="Arial"/>
                <w:b/>
                <w:bCs/>
              </w:rPr>
            </w:pPr>
            <w:r>
              <w:rPr>
                <w:rFonts w:ascii="Arial" w:hAnsi="Arial" w:cs="Arial"/>
                <w:b/>
                <w:bCs/>
              </w:rPr>
              <w:t>2323027</w:t>
            </w:r>
          </w:p>
        </w:tc>
        <w:tc>
          <w:tcPr>
            <w:tcW w:w="1087" w:type="dxa"/>
          </w:tcPr>
          <w:p w14:paraId="5A78BB17" w14:textId="5C6878B0" w:rsidR="00F06988" w:rsidRPr="00587CE6" w:rsidRDefault="004E7278" w:rsidP="008B0046">
            <w:pPr>
              <w:spacing w:after="0" w:line="240" w:lineRule="auto"/>
              <w:rPr>
                <w:rFonts w:ascii="Arial" w:hAnsi="Arial" w:cs="Arial"/>
                <w:b/>
                <w:bCs/>
              </w:rPr>
            </w:pPr>
            <w:r>
              <w:rPr>
                <w:rFonts w:ascii="Arial" w:hAnsi="Arial" w:cs="Arial"/>
                <w:b/>
                <w:bCs/>
              </w:rPr>
              <w:t>21</w:t>
            </w:r>
          </w:p>
        </w:tc>
        <w:tc>
          <w:tcPr>
            <w:tcW w:w="1087" w:type="dxa"/>
          </w:tcPr>
          <w:p w14:paraId="64AE3F9D" w14:textId="2763B4D8"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0BCB5736" w14:textId="77777777" w:rsidR="00F06988" w:rsidRPr="00587CE6" w:rsidRDefault="00F06988" w:rsidP="008B0046">
            <w:pPr>
              <w:spacing w:after="0" w:line="240" w:lineRule="auto"/>
              <w:rPr>
                <w:rFonts w:ascii="Arial" w:hAnsi="Arial" w:cs="Arial"/>
                <w:b/>
                <w:bCs/>
              </w:rPr>
            </w:pPr>
          </w:p>
        </w:tc>
        <w:tc>
          <w:tcPr>
            <w:tcW w:w="1087" w:type="dxa"/>
          </w:tcPr>
          <w:p w14:paraId="12DD58AF" w14:textId="77777777" w:rsidR="00F06988" w:rsidRPr="00587CE6" w:rsidRDefault="00F06988" w:rsidP="008B0046">
            <w:pPr>
              <w:spacing w:after="0" w:line="240" w:lineRule="auto"/>
              <w:rPr>
                <w:rFonts w:ascii="Arial" w:hAnsi="Arial" w:cs="Arial"/>
                <w:b/>
                <w:bCs/>
              </w:rPr>
            </w:pPr>
          </w:p>
        </w:tc>
        <w:tc>
          <w:tcPr>
            <w:tcW w:w="3307" w:type="dxa"/>
          </w:tcPr>
          <w:p w14:paraId="509FEF8A" w14:textId="3A362CB7" w:rsidR="00F06988" w:rsidRPr="00587CE6" w:rsidRDefault="00A0114F" w:rsidP="008B0046">
            <w:pPr>
              <w:spacing w:after="0" w:line="240" w:lineRule="auto"/>
              <w:rPr>
                <w:rFonts w:ascii="Arial" w:hAnsi="Arial" w:cs="Arial"/>
                <w:b/>
                <w:bCs/>
              </w:rPr>
            </w:pPr>
            <w:r>
              <w:rPr>
                <w:rFonts w:ascii="Arial" w:hAnsi="Arial" w:cs="Arial"/>
                <w:b/>
                <w:bCs/>
              </w:rPr>
              <w:t>21</w:t>
            </w:r>
          </w:p>
        </w:tc>
      </w:tr>
      <w:tr w:rsidR="00F06988" w:rsidRPr="00587CE6" w14:paraId="7662E45C" w14:textId="77777777" w:rsidTr="00792D49">
        <w:tc>
          <w:tcPr>
            <w:tcW w:w="1696" w:type="dxa"/>
          </w:tcPr>
          <w:p w14:paraId="132F80CD" w14:textId="7C498B34" w:rsidR="00F06988" w:rsidRPr="00587CE6" w:rsidRDefault="004E7278" w:rsidP="008B0046">
            <w:pPr>
              <w:spacing w:after="0" w:line="240" w:lineRule="auto"/>
              <w:rPr>
                <w:rFonts w:ascii="Arial" w:hAnsi="Arial" w:cs="Arial"/>
                <w:b/>
                <w:bCs/>
              </w:rPr>
            </w:pPr>
            <w:r>
              <w:rPr>
                <w:rFonts w:ascii="Arial" w:hAnsi="Arial" w:cs="Arial"/>
                <w:b/>
                <w:bCs/>
              </w:rPr>
              <w:t>2323200</w:t>
            </w:r>
          </w:p>
        </w:tc>
        <w:tc>
          <w:tcPr>
            <w:tcW w:w="1087" w:type="dxa"/>
          </w:tcPr>
          <w:p w14:paraId="206CF2D8" w14:textId="1F67DDAC" w:rsidR="00F06988" w:rsidRPr="00587CE6" w:rsidRDefault="004E7278" w:rsidP="008B0046">
            <w:pPr>
              <w:spacing w:after="0" w:line="240" w:lineRule="auto"/>
              <w:rPr>
                <w:rFonts w:ascii="Arial" w:hAnsi="Arial" w:cs="Arial"/>
                <w:b/>
                <w:bCs/>
              </w:rPr>
            </w:pPr>
            <w:r>
              <w:rPr>
                <w:rFonts w:ascii="Arial" w:hAnsi="Arial" w:cs="Arial"/>
                <w:b/>
                <w:bCs/>
              </w:rPr>
              <w:t>56</w:t>
            </w:r>
          </w:p>
        </w:tc>
        <w:tc>
          <w:tcPr>
            <w:tcW w:w="1087" w:type="dxa"/>
          </w:tcPr>
          <w:p w14:paraId="0EAD0F0E" w14:textId="23BEB91A"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2027439C" w14:textId="77777777" w:rsidR="00F06988" w:rsidRPr="00587CE6" w:rsidRDefault="00F06988" w:rsidP="008B0046">
            <w:pPr>
              <w:spacing w:after="0" w:line="240" w:lineRule="auto"/>
              <w:rPr>
                <w:rFonts w:ascii="Arial" w:hAnsi="Arial" w:cs="Arial"/>
                <w:b/>
                <w:bCs/>
              </w:rPr>
            </w:pPr>
          </w:p>
        </w:tc>
        <w:tc>
          <w:tcPr>
            <w:tcW w:w="1087" w:type="dxa"/>
          </w:tcPr>
          <w:p w14:paraId="1D598201" w14:textId="77777777" w:rsidR="00F06988" w:rsidRPr="00587CE6" w:rsidRDefault="00F06988" w:rsidP="008B0046">
            <w:pPr>
              <w:spacing w:after="0" w:line="240" w:lineRule="auto"/>
              <w:rPr>
                <w:rFonts w:ascii="Arial" w:hAnsi="Arial" w:cs="Arial"/>
                <w:b/>
                <w:bCs/>
              </w:rPr>
            </w:pPr>
          </w:p>
        </w:tc>
        <w:tc>
          <w:tcPr>
            <w:tcW w:w="3307" w:type="dxa"/>
          </w:tcPr>
          <w:p w14:paraId="0DDD1B09" w14:textId="77EFC5CF" w:rsidR="00F06988" w:rsidRPr="00587CE6" w:rsidRDefault="00A0114F" w:rsidP="008B0046">
            <w:pPr>
              <w:spacing w:after="0" w:line="240" w:lineRule="auto"/>
              <w:rPr>
                <w:rFonts w:ascii="Arial" w:hAnsi="Arial" w:cs="Arial"/>
                <w:b/>
                <w:bCs/>
              </w:rPr>
            </w:pPr>
            <w:r>
              <w:rPr>
                <w:rFonts w:ascii="Arial" w:hAnsi="Arial" w:cs="Arial"/>
                <w:b/>
                <w:bCs/>
              </w:rPr>
              <w:t>56</w:t>
            </w:r>
          </w:p>
        </w:tc>
      </w:tr>
      <w:tr w:rsidR="00F06988" w:rsidRPr="00587CE6" w14:paraId="321DCA72" w14:textId="77777777" w:rsidTr="00792D49">
        <w:tc>
          <w:tcPr>
            <w:tcW w:w="1696" w:type="dxa"/>
          </w:tcPr>
          <w:p w14:paraId="7713802D" w14:textId="30581203" w:rsidR="00F06988" w:rsidRPr="00587CE6" w:rsidRDefault="00571801" w:rsidP="008B0046">
            <w:pPr>
              <w:spacing w:after="0" w:line="240" w:lineRule="auto"/>
              <w:rPr>
                <w:rFonts w:ascii="Arial" w:hAnsi="Arial" w:cs="Arial"/>
                <w:b/>
                <w:bCs/>
              </w:rPr>
            </w:pPr>
            <w:r>
              <w:rPr>
                <w:rFonts w:ascii="Arial" w:hAnsi="Arial" w:cs="Arial"/>
                <w:b/>
                <w:bCs/>
              </w:rPr>
              <w:t>2323664</w:t>
            </w:r>
          </w:p>
        </w:tc>
        <w:tc>
          <w:tcPr>
            <w:tcW w:w="1087" w:type="dxa"/>
          </w:tcPr>
          <w:p w14:paraId="42292A65" w14:textId="4C08D052" w:rsidR="00F06988" w:rsidRPr="00587CE6" w:rsidRDefault="00571801" w:rsidP="008B0046">
            <w:pPr>
              <w:spacing w:after="0" w:line="240" w:lineRule="auto"/>
              <w:rPr>
                <w:rFonts w:ascii="Arial" w:hAnsi="Arial" w:cs="Arial"/>
                <w:b/>
                <w:bCs/>
              </w:rPr>
            </w:pPr>
            <w:r>
              <w:rPr>
                <w:rFonts w:ascii="Arial" w:hAnsi="Arial" w:cs="Arial"/>
                <w:b/>
                <w:bCs/>
              </w:rPr>
              <w:t>66</w:t>
            </w:r>
          </w:p>
        </w:tc>
        <w:tc>
          <w:tcPr>
            <w:tcW w:w="1087" w:type="dxa"/>
          </w:tcPr>
          <w:p w14:paraId="404C3BD5" w14:textId="0BCD4836"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47A03DBC" w14:textId="77777777" w:rsidR="00F06988" w:rsidRPr="00587CE6" w:rsidRDefault="00F06988" w:rsidP="008B0046">
            <w:pPr>
              <w:spacing w:after="0" w:line="240" w:lineRule="auto"/>
              <w:rPr>
                <w:rFonts w:ascii="Arial" w:hAnsi="Arial" w:cs="Arial"/>
                <w:b/>
                <w:bCs/>
              </w:rPr>
            </w:pPr>
          </w:p>
        </w:tc>
        <w:tc>
          <w:tcPr>
            <w:tcW w:w="1087" w:type="dxa"/>
          </w:tcPr>
          <w:p w14:paraId="696D2997" w14:textId="77777777" w:rsidR="00F06988" w:rsidRPr="00587CE6" w:rsidRDefault="00F06988" w:rsidP="008B0046">
            <w:pPr>
              <w:spacing w:after="0" w:line="240" w:lineRule="auto"/>
              <w:rPr>
                <w:rFonts w:ascii="Arial" w:hAnsi="Arial" w:cs="Arial"/>
                <w:b/>
                <w:bCs/>
              </w:rPr>
            </w:pPr>
          </w:p>
        </w:tc>
        <w:tc>
          <w:tcPr>
            <w:tcW w:w="3307" w:type="dxa"/>
          </w:tcPr>
          <w:p w14:paraId="1BE16CF6" w14:textId="2C6E2BE5" w:rsidR="00F06988" w:rsidRPr="00587CE6" w:rsidRDefault="00A0114F" w:rsidP="008B0046">
            <w:pPr>
              <w:spacing w:after="0" w:line="240" w:lineRule="auto"/>
              <w:rPr>
                <w:rFonts w:ascii="Arial" w:hAnsi="Arial" w:cs="Arial"/>
                <w:b/>
                <w:bCs/>
              </w:rPr>
            </w:pPr>
            <w:r>
              <w:rPr>
                <w:rFonts w:ascii="Arial" w:hAnsi="Arial" w:cs="Arial"/>
                <w:b/>
                <w:bCs/>
              </w:rPr>
              <w:t>66</w:t>
            </w:r>
          </w:p>
        </w:tc>
      </w:tr>
      <w:tr w:rsidR="00F06988" w:rsidRPr="00587CE6" w14:paraId="7085D096" w14:textId="77777777" w:rsidTr="00792D49">
        <w:tc>
          <w:tcPr>
            <w:tcW w:w="1696" w:type="dxa"/>
          </w:tcPr>
          <w:p w14:paraId="4AA8C554" w14:textId="215E81A0" w:rsidR="00F06988" w:rsidRPr="00587CE6" w:rsidRDefault="00571801" w:rsidP="008B0046">
            <w:pPr>
              <w:spacing w:after="0" w:line="240" w:lineRule="auto"/>
              <w:rPr>
                <w:rFonts w:ascii="Arial" w:hAnsi="Arial" w:cs="Arial"/>
                <w:b/>
                <w:bCs/>
              </w:rPr>
            </w:pPr>
            <w:r>
              <w:rPr>
                <w:rFonts w:ascii="Arial" w:hAnsi="Arial" w:cs="Arial"/>
                <w:b/>
                <w:bCs/>
              </w:rPr>
              <w:t>23</w:t>
            </w:r>
            <w:r w:rsidR="002317BA">
              <w:rPr>
                <w:rFonts w:ascii="Arial" w:hAnsi="Arial" w:cs="Arial"/>
                <w:b/>
                <w:bCs/>
              </w:rPr>
              <w:t>26804</w:t>
            </w:r>
          </w:p>
        </w:tc>
        <w:tc>
          <w:tcPr>
            <w:tcW w:w="1087" w:type="dxa"/>
          </w:tcPr>
          <w:p w14:paraId="47A6F2AB" w14:textId="242FBE1B" w:rsidR="00F06988" w:rsidRPr="00587CE6" w:rsidRDefault="002317BA" w:rsidP="008B0046">
            <w:pPr>
              <w:spacing w:after="0" w:line="240" w:lineRule="auto"/>
              <w:rPr>
                <w:rFonts w:ascii="Arial" w:hAnsi="Arial" w:cs="Arial"/>
                <w:b/>
                <w:bCs/>
              </w:rPr>
            </w:pPr>
            <w:r>
              <w:rPr>
                <w:rFonts w:ascii="Arial" w:hAnsi="Arial" w:cs="Arial"/>
                <w:b/>
                <w:bCs/>
              </w:rPr>
              <w:t>12</w:t>
            </w:r>
          </w:p>
        </w:tc>
        <w:tc>
          <w:tcPr>
            <w:tcW w:w="1087" w:type="dxa"/>
          </w:tcPr>
          <w:p w14:paraId="6AB86B13" w14:textId="5A73B891"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3FF0B9C1" w14:textId="77777777" w:rsidR="00F06988" w:rsidRPr="00587CE6" w:rsidRDefault="00F06988" w:rsidP="008B0046">
            <w:pPr>
              <w:spacing w:after="0" w:line="240" w:lineRule="auto"/>
              <w:rPr>
                <w:rFonts w:ascii="Arial" w:hAnsi="Arial" w:cs="Arial"/>
                <w:b/>
                <w:bCs/>
              </w:rPr>
            </w:pPr>
          </w:p>
        </w:tc>
        <w:tc>
          <w:tcPr>
            <w:tcW w:w="1087" w:type="dxa"/>
          </w:tcPr>
          <w:p w14:paraId="1112F2A3" w14:textId="77777777" w:rsidR="00F06988" w:rsidRPr="00587CE6" w:rsidRDefault="00F06988" w:rsidP="008B0046">
            <w:pPr>
              <w:spacing w:after="0" w:line="240" w:lineRule="auto"/>
              <w:rPr>
                <w:rFonts w:ascii="Arial" w:hAnsi="Arial" w:cs="Arial"/>
                <w:b/>
                <w:bCs/>
              </w:rPr>
            </w:pPr>
          </w:p>
        </w:tc>
        <w:tc>
          <w:tcPr>
            <w:tcW w:w="3307" w:type="dxa"/>
          </w:tcPr>
          <w:p w14:paraId="1EF322AC" w14:textId="46A69F8A" w:rsidR="00F06988" w:rsidRPr="00587CE6" w:rsidRDefault="00A0114F" w:rsidP="008B0046">
            <w:pPr>
              <w:spacing w:after="0" w:line="240" w:lineRule="auto"/>
              <w:rPr>
                <w:rFonts w:ascii="Arial" w:hAnsi="Arial" w:cs="Arial"/>
                <w:b/>
                <w:bCs/>
              </w:rPr>
            </w:pPr>
            <w:r>
              <w:rPr>
                <w:rFonts w:ascii="Arial" w:hAnsi="Arial" w:cs="Arial"/>
                <w:b/>
                <w:bCs/>
              </w:rPr>
              <w:t>12</w:t>
            </w:r>
          </w:p>
        </w:tc>
      </w:tr>
      <w:tr w:rsidR="00F06988" w:rsidRPr="00587CE6" w14:paraId="7BFD6BBD" w14:textId="77777777" w:rsidTr="00792D49">
        <w:tc>
          <w:tcPr>
            <w:tcW w:w="1696" w:type="dxa"/>
          </w:tcPr>
          <w:p w14:paraId="58F857F3" w14:textId="6EFF363B" w:rsidR="00F06988" w:rsidRPr="00587CE6" w:rsidRDefault="00F44B80" w:rsidP="008B0046">
            <w:pPr>
              <w:spacing w:after="0" w:line="240" w:lineRule="auto"/>
              <w:rPr>
                <w:rFonts w:ascii="Arial" w:hAnsi="Arial" w:cs="Arial"/>
                <w:b/>
                <w:bCs/>
              </w:rPr>
            </w:pPr>
            <w:r>
              <w:rPr>
                <w:rFonts w:ascii="Arial" w:hAnsi="Arial" w:cs="Arial"/>
                <w:b/>
                <w:bCs/>
              </w:rPr>
              <w:t>2328933</w:t>
            </w:r>
          </w:p>
        </w:tc>
        <w:tc>
          <w:tcPr>
            <w:tcW w:w="1087" w:type="dxa"/>
          </w:tcPr>
          <w:p w14:paraId="4A52FD63" w14:textId="0818E42D" w:rsidR="00F06988" w:rsidRPr="00587CE6" w:rsidRDefault="00F44B80" w:rsidP="008B0046">
            <w:pPr>
              <w:spacing w:after="0" w:line="240" w:lineRule="auto"/>
              <w:rPr>
                <w:rFonts w:ascii="Arial" w:hAnsi="Arial" w:cs="Arial"/>
                <w:b/>
                <w:bCs/>
              </w:rPr>
            </w:pPr>
            <w:r>
              <w:rPr>
                <w:rFonts w:ascii="Arial" w:hAnsi="Arial" w:cs="Arial"/>
                <w:b/>
                <w:bCs/>
              </w:rPr>
              <w:t>72</w:t>
            </w:r>
          </w:p>
        </w:tc>
        <w:tc>
          <w:tcPr>
            <w:tcW w:w="1087" w:type="dxa"/>
          </w:tcPr>
          <w:p w14:paraId="6CCF9F52" w14:textId="707FF29B" w:rsidR="00F06988" w:rsidRPr="00587CE6" w:rsidRDefault="00F44B80" w:rsidP="008B0046">
            <w:pPr>
              <w:spacing w:after="0" w:line="240" w:lineRule="auto"/>
              <w:rPr>
                <w:rFonts w:ascii="Arial" w:hAnsi="Arial" w:cs="Arial"/>
                <w:b/>
                <w:bCs/>
              </w:rPr>
            </w:pPr>
            <w:r>
              <w:rPr>
                <w:rFonts w:ascii="Arial" w:hAnsi="Arial" w:cs="Arial"/>
                <w:b/>
                <w:bCs/>
              </w:rPr>
              <w:t>Agree</w:t>
            </w:r>
          </w:p>
        </w:tc>
        <w:tc>
          <w:tcPr>
            <w:tcW w:w="1087" w:type="dxa"/>
          </w:tcPr>
          <w:p w14:paraId="741FFD41" w14:textId="77777777" w:rsidR="00F06988" w:rsidRPr="00587CE6" w:rsidRDefault="00F06988" w:rsidP="008B0046">
            <w:pPr>
              <w:spacing w:after="0" w:line="240" w:lineRule="auto"/>
              <w:rPr>
                <w:rFonts w:ascii="Arial" w:hAnsi="Arial" w:cs="Arial"/>
                <w:b/>
                <w:bCs/>
              </w:rPr>
            </w:pPr>
          </w:p>
        </w:tc>
        <w:tc>
          <w:tcPr>
            <w:tcW w:w="1087" w:type="dxa"/>
          </w:tcPr>
          <w:p w14:paraId="0A43992F" w14:textId="77777777" w:rsidR="00F06988" w:rsidRPr="00587CE6" w:rsidRDefault="00F06988" w:rsidP="008B0046">
            <w:pPr>
              <w:spacing w:after="0" w:line="240" w:lineRule="auto"/>
              <w:rPr>
                <w:rFonts w:ascii="Arial" w:hAnsi="Arial" w:cs="Arial"/>
                <w:b/>
                <w:bCs/>
              </w:rPr>
            </w:pPr>
          </w:p>
        </w:tc>
        <w:tc>
          <w:tcPr>
            <w:tcW w:w="3307" w:type="dxa"/>
          </w:tcPr>
          <w:p w14:paraId="5E584935" w14:textId="0C04F6A0" w:rsidR="00F06988" w:rsidRPr="00587CE6" w:rsidRDefault="00A0114F" w:rsidP="008B0046">
            <w:pPr>
              <w:spacing w:after="0" w:line="240" w:lineRule="auto"/>
              <w:rPr>
                <w:rFonts w:ascii="Arial" w:hAnsi="Arial" w:cs="Arial"/>
                <w:b/>
                <w:bCs/>
              </w:rPr>
            </w:pPr>
            <w:r>
              <w:rPr>
                <w:rFonts w:ascii="Arial" w:hAnsi="Arial" w:cs="Arial"/>
                <w:b/>
                <w:bCs/>
              </w:rPr>
              <w:t>72</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2F40630"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9F6814A" w:rsidR="00AC463B" w:rsidRPr="00ED385D" w:rsidRDefault="000A0B57" w:rsidP="00741EC6">
            <w:pPr>
              <w:spacing w:after="0" w:line="240" w:lineRule="auto"/>
              <w:rPr>
                <w:rFonts w:ascii="Arial" w:hAnsi="Arial" w:cs="Arial"/>
                <w:sz w:val="20"/>
                <w:szCs w:val="20"/>
              </w:rPr>
            </w:pPr>
            <w:r>
              <w:rPr>
                <w:rFonts w:ascii="Arial" w:hAnsi="Arial" w:cs="Arial"/>
                <w:sz w:val="20"/>
                <w:szCs w:val="20"/>
              </w:rPr>
              <w:t>Yes</w:t>
            </w:r>
            <w:r w:rsidR="00F259F9">
              <w:rPr>
                <w:rFonts w:ascii="Arial" w:hAnsi="Arial" w:cs="Arial"/>
                <w:sz w:val="20"/>
                <w:szCs w:val="20"/>
              </w:rPr>
              <w:t xml:space="preserve"> </w:t>
            </w:r>
            <w:r w:rsidR="00BE4235">
              <w:rPr>
                <w:rFonts w:ascii="Arial" w:hAnsi="Arial" w:cs="Arial"/>
                <w:sz w:val="20"/>
                <w:szCs w:val="20"/>
              </w:rPr>
              <w:t>both markers marked the written elements of the portfolio individually, then met to discuss.  Other elements of the portfolio were calculated automatically by the computer, as these were Moodle quizzes – therefore no discussion was needed.  The marks for each of the 5 elements had a slightly different weight bearing, and when uploaded to the excel document a</w:t>
            </w:r>
            <w:r w:rsidR="005F1887">
              <w:rPr>
                <w:rFonts w:ascii="Arial" w:hAnsi="Arial" w:cs="Arial"/>
                <w:sz w:val="20"/>
                <w:szCs w:val="20"/>
              </w:rPr>
              <w:t>n</w:t>
            </w:r>
            <w:r w:rsidR="00BE4235">
              <w:rPr>
                <w:rFonts w:ascii="Arial" w:hAnsi="Arial" w:cs="Arial"/>
                <w:sz w:val="20"/>
                <w:szCs w:val="20"/>
              </w:rPr>
              <w:t xml:space="preserve"> overall percentage was given</w:t>
            </w:r>
            <w:r w:rsidR="005F1887">
              <w:rPr>
                <w:rFonts w:ascii="Arial" w:hAnsi="Arial" w:cs="Arial"/>
                <w:sz w:val="20"/>
                <w:szCs w:val="20"/>
              </w:rPr>
              <w:t>.  This did not need to be agreed as all discussion had taken place when marks were agreed for the individual elements.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9E46B0"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E51EF77" w:rsidR="00AC463B" w:rsidRPr="00ED385D" w:rsidRDefault="0003034D" w:rsidP="00741EC6">
            <w:pPr>
              <w:spacing w:after="0" w:line="240" w:lineRule="auto"/>
              <w:rPr>
                <w:rFonts w:ascii="Arial" w:hAnsi="Arial" w:cs="Arial"/>
                <w:sz w:val="20"/>
                <w:szCs w:val="20"/>
              </w:rPr>
            </w:pPr>
            <w:r>
              <w:rPr>
                <w:rFonts w:ascii="Arial" w:hAnsi="Arial" w:cs="Arial"/>
                <w:sz w:val="20"/>
                <w:szCs w:val="20"/>
              </w:rPr>
              <w:t>Marker one has provided a feed forward se</w:t>
            </w:r>
            <w:r w:rsidR="008A417B">
              <w:rPr>
                <w:rFonts w:ascii="Arial" w:hAnsi="Arial" w:cs="Arial"/>
                <w:sz w:val="20"/>
                <w:szCs w:val="20"/>
              </w:rPr>
              <w:t>c</w:t>
            </w:r>
            <w:r>
              <w:rPr>
                <w:rFonts w:ascii="Arial" w:hAnsi="Arial" w:cs="Arial"/>
                <w:sz w:val="20"/>
                <w:szCs w:val="20"/>
              </w:rPr>
              <w:t>tion in all</w:t>
            </w:r>
            <w:r w:rsidR="00E22DAA">
              <w:rPr>
                <w:rFonts w:ascii="Arial" w:hAnsi="Arial" w:cs="Arial"/>
                <w:sz w:val="20"/>
                <w:szCs w:val="20"/>
              </w:rPr>
              <w:t xml:space="preserve"> individual</w:t>
            </w:r>
            <w:r>
              <w:rPr>
                <w:rFonts w:ascii="Arial" w:hAnsi="Arial" w:cs="Arial"/>
                <w:sz w:val="20"/>
                <w:szCs w:val="20"/>
              </w:rPr>
              <w:t xml:space="preserve"> learners feedback</w:t>
            </w:r>
            <w:r w:rsidR="0069623F">
              <w:rPr>
                <w:rFonts w:ascii="Arial" w:hAnsi="Arial" w:cs="Arial"/>
                <w:sz w:val="20"/>
                <w:szCs w:val="20"/>
              </w:rPr>
              <w:t xml:space="preserve">, which identifies </w:t>
            </w:r>
            <w:r w:rsidR="004F666F">
              <w:rPr>
                <w:rFonts w:ascii="Arial" w:hAnsi="Arial" w:cs="Arial"/>
                <w:sz w:val="20"/>
                <w:szCs w:val="20"/>
              </w:rPr>
              <w:t>progression for future presentations.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10AB351"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A67CB5F" w:rsidR="00AC463B" w:rsidRPr="00ED385D" w:rsidRDefault="008A417B" w:rsidP="00741EC6">
            <w:pPr>
              <w:spacing w:after="0" w:line="240" w:lineRule="auto"/>
              <w:rPr>
                <w:rFonts w:ascii="Arial" w:hAnsi="Arial" w:cs="Arial"/>
                <w:sz w:val="20"/>
                <w:szCs w:val="20"/>
              </w:rPr>
            </w:pPr>
            <w:r>
              <w:rPr>
                <w:rFonts w:ascii="Arial" w:hAnsi="Arial" w:cs="Arial"/>
                <w:sz w:val="20"/>
                <w:szCs w:val="20"/>
              </w:rPr>
              <w:t>Yes, always, and achievable for the students and their academic level.</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8DFB0C" w:rsidR="00AC463B" w:rsidRPr="00ED385D" w:rsidRDefault="00945A9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128AEE9" w:rsidR="00AC463B" w:rsidRPr="00ED385D" w:rsidRDefault="008A417B" w:rsidP="00741EC6">
            <w:pPr>
              <w:spacing w:after="0" w:line="240" w:lineRule="auto"/>
              <w:rPr>
                <w:rFonts w:ascii="Arial" w:hAnsi="Arial" w:cs="Arial"/>
                <w:sz w:val="20"/>
                <w:szCs w:val="20"/>
              </w:rPr>
            </w:pPr>
            <w:r>
              <w:rPr>
                <w:rFonts w:ascii="Arial" w:hAnsi="Arial" w:cs="Arial"/>
                <w:sz w:val="20"/>
                <w:szCs w:val="20"/>
              </w:rPr>
              <w:t xml:space="preserve">Yes, marker has </w:t>
            </w:r>
            <w:r w:rsidR="00E92F8A">
              <w:rPr>
                <w:rFonts w:ascii="Arial" w:hAnsi="Arial" w:cs="Arial"/>
                <w:sz w:val="20"/>
                <w:szCs w:val="20"/>
              </w:rPr>
              <w:t>verbal feedback which has been tailored to each element of the marking criteria, for the individual.</w:t>
            </w:r>
            <w:r w:rsidR="005F1887">
              <w:rPr>
                <w:rFonts w:ascii="Arial" w:hAnsi="Arial" w:cs="Arial"/>
                <w:sz w:val="20"/>
                <w:szCs w:val="20"/>
              </w:rPr>
              <w:t xml:space="preserve">  As well as this a rubri</w:t>
            </w:r>
            <w:r w:rsidR="00BC4772">
              <w:rPr>
                <w:rFonts w:ascii="Arial" w:hAnsi="Arial" w:cs="Arial"/>
                <w:sz w:val="20"/>
                <w:szCs w:val="20"/>
              </w:rPr>
              <w:t>c</w:t>
            </w:r>
            <w:r w:rsidR="005F1887">
              <w:rPr>
                <w:rFonts w:ascii="Arial" w:hAnsi="Arial" w:cs="Arial"/>
                <w:sz w:val="20"/>
                <w:szCs w:val="20"/>
              </w:rPr>
              <w:t xml:space="preserve"> is attached to the essay element of the portfolio.</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EFFF5D" w:rsidR="00AC463B" w:rsidRPr="00ED385D" w:rsidRDefault="00D17A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36BE746" w:rsidR="00AC463B" w:rsidRPr="00ED385D" w:rsidRDefault="00E92F8A" w:rsidP="00741EC6">
            <w:pPr>
              <w:spacing w:after="0" w:line="240" w:lineRule="auto"/>
              <w:rPr>
                <w:rFonts w:ascii="Arial" w:hAnsi="Arial" w:cs="Arial"/>
                <w:sz w:val="20"/>
                <w:szCs w:val="20"/>
              </w:rPr>
            </w:pPr>
            <w:r>
              <w:rPr>
                <w:rFonts w:ascii="Arial" w:hAnsi="Arial" w:cs="Arial"/>
                <w:sz w:val="20"/>
                <w:szCs w:val="20"/>
              </w:rPr>
              <w:t>Yes, all students regardless of attainment level, have been provided the same standard of feedback – verbal feedback</w:t>
            </w:r>
            <w:r w:rsidR="005F1887">
              <w:rPr>
                <w:rFonts w:ascii="Arial" w:hAnsi="Arial" w:cs="Arial"/>
                <w:sz w:val="20"/>
                <w:szCs w:val="20"/>
              </w:rPr>
              <w:t>, written feed forward,</w:t>
            </w:r>
            <w:r w:rsidR="00544EEA">
              <w:rPr>
                <w:rFonts w:ascii="Arial" w:hAnsi="Arial" w:cs="Arial"/>
                <w:sz w:val="20"/>
                <w:szCs w:val="20"/>
              </w:rPr>
              <w:t xml:space="preserve"> as </w:t>
            </w:r>
            <w:r>
              <w:rPr>
                <w:rFonts w:ascii="Arial" w:hAnsi="Arial" w:cs="Arial"/>
                <w:sz w:val="20"/>
                <w:szCs w:val="20"/>
              </w:rPr>
              <w:t>well as an annotated s</w:t>
            </w:r>
            <w:r w:rsidR="005F1887">
              <w:rPr>
                <w:rFonts w:ascii="Arial" w:hAnsi="Arial" w:cs="Arial"/>
                <w:sz w:val="20"/>
                <w:szCs w:val="20"/>
              </w:rPr>
              <w:t>cript where relevant</w:t>
            </w:r>
            <w:r w:rsidR="005407DA">
              <w:rPr>
                <w:rFonts w:ascii="Arial" w:hAnsi="Arial" w:cs="Arial"/>
                <w:sz w:val="20"/>
                <w:szCs w:val="20"/>
              </w:rPr>
              <w:t>.</w:t>
            </w:r>
            <w:r w:rsidR="005F1887">
              <w:rPr>
                <w:rFonts w:ascii="Arial" w:hAnsi="Arial" w:cs="Arial"/>
                <w:sz w:val="20"/>
                <w:szCs w:val="20"/>
              </w:rPr>
              <w:t xml:space="preserv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247550" w:rsidR="00AC463B" w:rsidRPr="00ED385D" w:rsidRDefault="00D17A15"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83712C2" w:rsidR="00AC463B" w:rsidRPr="00ED385D" w:rsidRDefault="00E92F8A" w:rsidP="00741EC6">
            <w:pPr>
              <w:spacing w:after="0" w:line="240" w:lineRule="auto"/>
              <w:rPr>
                <w:rFonts w:ascii="Arial" w:hAnsi="Arial" w:cs="Arial"/>
                <w:sz w:val="20"/>
                <w:szCs w:val="20"/>
              </w:rPr>
            </w:pPr>
            <w:r>
              <w:rPr>
                <w:rFonts w:ascii="Arial" w:hAnsi="Arial" w:cs="Arial"/>
                <w:sz w:val="20"/>
                <w:szCs w:val="20"/>
              </w:rPr>
              <w:t xml:space="preserve">Marker has considered referencing in every assignment submission, and will raise </w:t>
            </w:r>
            <w:r w:rsidR="001F583A">
              <w:rPr>
                <w:rFonts w:ascii="Arial" w:hAnsi="Arial" w:cs="Arial"/>
                <w:sz w:val="20"/>
                <w:szCs w:val="20"/>
              </w:rPr>
              <w:t>unfair practice issues if they arise.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21CDAEF2" w14:textId="7E5FCCEB" w:rsidR="001F583A" w:rsidRPr="00ED385D" w:rsidRDefault="001F583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changes to be made – upload GA28 to Moodle tile please.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EE5FCFA" w14:textId="6561CD1F" w:rsidR="00AC463B" w:rsidRPr="00ED385D" w:rsidRDefault="005407DA" w:rsidP="00741EC6">
            <w:pPr>
              <w:spacing w:after="0" w:line="240" w:lineRule="auto"/>
              <w:rPr>
                <w:rFonts w:ascii="Arial" w:hAnsi="Arial" w:cs="Arial"/>
                <w:i/>
                <w:color w:val="A6A6A6"/>
                <w:sz w:val="18"/>
                <w:szCs w:val="18"/>
              </w:rPr>
            </w:pPr>
            <w:r>
              <w:rPr>
                <w:rFonts w:ascii="Arial Narrow" w:eastAsia="Arial Narrow" w:hAnsi="Arial Narrow" w:cs="Arial Narrow"/>
                <w:b/>
                <w:bCs/>
              </w:rPr>
              <w:t>1</w:t>
            </w:r>
            <w:r w:rsidRPr="005407DA">
              <w:rPr>
                <w:rFonts w:ascii="Arial Narrow" w:eastAsia="Arial Narrow" w:hAnsi="Arial Narrow" w:cs="Arial Narrow"/>
                <w:b/>
                <w:bCs/>
                <w:vertAlign w:val="superscript"/>
              </w:rPr>
              <w:t>st</w:t>
            </w:r>
            <w:r>
              <w:rPr>
                <w:rFonts w:ascii="Arial Narrow" w:eastAsia="Arial Narrow" w:hAnsi="Arial Narrow" w:cs="Arial Narrow"/>
                <w:b/>
                <w:bCs/>
              </w:rPr>
              <w:t xml:space="preserve"> marker and 2</w:t>
            </w:r>
            <w:r w:rsidRPr="005407DA">
              <w:rPr>
                <w:rFonts w:ascii="Arial Narrow" w:eastAsia="Arial Narrow" w:hAnsi="Arial Narrow" w:cs="Arial Narrow"/>
                <w:b/>
                <w:bCs/>
                <w:vertAlign w:val="superscript"/>
              </w:rPr>
              <w:t>nd</w:t>
            </w:r>
            <w:r>
              <w:rPr>
                <w:rFonts w:ascii="Arial Narrow" w:eastAsia="Arial Narrow" w:hAnsi="Arial Narrow" w:cs="Arial Narrow"/>
                <w:b/>
                <w:bCs/>
              </w:rPr>
              <w:t xml:space="preserve"> marker </w:t>
            </w:r>
            <w:r w:rsidR="005F1887">
              <w:rPr>
                <w:rFonts w:ascii="Arial Narrow" w:eastAsia="Arial Narrow" w:hAnsi="Arial Narrow" w:cs="Arial Narrow"/>
                <w:b/>
                <w:bCs/>
              </w:rPr>
              <w:t>assessed the written elements individually before meeting to discuss marks.  The agreed mark for each element of the portfolio were then entered in to a spreadsheet and a final mark awarded.</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99A4F11" w14:textId="743B0E4F"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A1337D6" w:rsidR="00E853AC" w:rsidRPr="00587CE6" w:rsidRDefault="00D60165" w:rsidP="000B1F89">
            <w:pPr>
              <w:spacing w:after="0" w:line="240" w:lineRule="auto"/>
              <w:rPr>
                <w:rFonts w:ascii="Arial" w:hAnsi="Arial" w:cs="Arial"/>
              </w:rPr>
            </w:pPr>
            <w:r>
              <w:rPr>
                <w:rFonts w:ascii="Arial" w:hAnsi="Arial" w:cs="Arial"/>
                <w:noProof/>
              </w:rPr>
              <w:drawing>
                <wp:inline distT="0" distB="0" distL="0" distR="0" wp14:anchorId="772443F0" wp14:editId="51C47D99">
                  <wp:extent cx="1066800" cy="409575"/>
                  <wp:effectExtent l="0" t="0" r="0" b="9525"/>
                  <wp:docPr id="2147096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6800" cy="409575"/>
                          </a:xfrm>
                          <a:prstGeom prst="rect">
                            <a:avLst/>
                          </a:prstGeom>
                          <a:noFill/>
                        </pic:spPr>
                      </pic:pic>
                    </a:graphicData>
                  </a:graphic>
                </wp:inline>
              </w:drawing>
            </w:r>
          </w:p>
        </w:tc>
        <w:tc>
          <w:tcPr>
            <w:tcW w:w="2834" w:type="dxa"/>
            <w:vAlign w:val="center"/>
          </w:tcPr>
          <w:p w14:paraId="0A227B27" w14:textId="5B29D16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67B17">
              <w:rPr>
                <w:rFonts w:ascii="Arial" w:hAnsi="Arial" w:cs="Arial"/>
              </w:rPr>
              <w:t>28/05</w:t>
            </w:r>
            <w:r w:rsidR="00990013">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B9546" w14:textId="77777777" w:rsidR="00E04CF3" w:rsidRDefault="00E04CF3" w:rsidP="00467608">
      <w:pPr>
        <w:spacing w:after="0" w:line="240" w:lineRule="auto"/>
      </w:pPr>
      <w:r>
        <w:separator/>
      </w:r>
    </w:p>
  </w:endnote>
  <w:endnote w:type="continuationSeparator" w:id="0">
    <w:p w14:paraId="5E67648B" w14:textId="77777777" w:rsidR="00E04CF3" w:rsidRDefault="00E04CF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7069F" w14:textId="77777777" w:rsidR="00E04CF3" w:rsidRDefault="00E04CF3" w:rsidP="00467608">
      <w:pPr>
        <w:spacing w:after="0" w:line="240" w:lineRule="auto"/>
      </w:pPr>
      <w:r>
        <w:separator/>
      </w:r>
    </w:p>
  </w:footnote>
  <w:footnote w:type="continuationSeparator" w:id="0">
    <w:p w14:paraId="308A1D7C" w14:textId="77777777" w:rsidR="00E04CF3" w:rsidRDefault="00E04CF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034D"/>
    <w:rsid w:val="00040457"/>
    <w:rsid w:val="00042574"/>
    <w:rsid w:val="000425C6"/>
    <w:rsid w:val="00047134"/>
    <w:rsid w:val="000543BD"/>
    <w:rsid w:val="00055118"/>
    <w:rsid w:val="000A0B57"/>
    <w:rsid w:val="000A1917"/>
    <w:rsid w:val="000A745C"/>
    <w:rsid w:val="000B1F89"/>
    <w:rsid w:val="000C4B1F"/>
    <w:rsid w:val="000D7B83"/>
    <w:rsid w:val="000F0F2F"/>
    <w:rsid w:val="000F64CC"/>
    <w:rsid w:val="00107E7A"/>
    <w:rsid w:val="00122C0F"/>
    <w:rsid w:val="00122D1D"/>
    <w:rsid w:val="00146F61"/>
    <w:rsid w:val="0016601E"/>
    <w:rsid w:val="00193BDC"/>
    <w:rsid w:val="001A3492"/>
    <w:rsid w:val="001B2D70"/>
    <w:rsid w:val="001B7E17"/>
    <w:rsid w:val="001E7D8D"/>
    <w:rsid w:val="001F583A"/>
    <w:rsid w:val="00210AD9"/>
    <w:rsid w:val="002317BA"/>
    <w:rsid w:val="00244E7F"/>
    <w:rsid w:val="0025101B"/>
    <w:rsid w:val="0027723E"/>
    <w:rsid w:val="00282ED6"/>
    <w:rsid w:val="00285D6F"/>
    <w:rsid w:val="002A727D"/>
    <w:rsid w:val="002B08D3"/>
    <w:rsid w:val="002B747C"/>
    <w:rsid w:val="002D0962"/>
    <w:rsid w:val="002D734C"/>
    <w:rsid w:val="002F44B3"/>
    <w:rsid w:val="00331B61"/>
    <w:rsid w:val="00335185"/>
    <w:rsid w:val="00335A68"/>
    <w:rsid w:val="00361D70"/>
    <w:rsid w:val="00377393"/>
    <w:rsid w:val="00392582"/>
    <w:rsid w:val="0039391D"/>
    <w:rsid w:val="003968A9"/>
    <w:rsid w:val="003A0622"/>
    <w:rsid w:val="003A0C83"/>
    <w:rsid w:val="003B702F"/>
    <w:rsid w:val="003D4F2B"/>
    <w:rsid w:val="00401454"/>
    <w:rsid w:val="004043D9"/>
    <w:rsid w:val="00411FC1"/>
    <w:rsid w:val="00413110"/>
    <w:rsid w:val="00417F4F"/>
    <w:rsid w:val="00420F89"/>
    <w:rsid w:val="00460865"/>
    <w:rsid w:val="0046507B"/>
    <w:rsid w:val="00467608"/>
    <w:rsid w:val="004948F9"/>
    <w:rsid w:val="00496840"/>
    <w:rsid w:val="004A21EC"/>
    <w:rsid w:val="004B71DB"/>
    <w:rsid w:val="004D3EFB"/>
    <w:rsid w:val="004E41EB"/>
    <w:rsid w:val="004E7278"/>
    <w:rsid w:val="004F666F"/>
    <w:rsid w:val="00507442"/>
    <w:rsid w:val="0051296B"/>
    <w:rsid w:val="005218D5"/>
    <w:rsid w:val="00536A75"/>
    <w:rsid w:val="005407DA"/>
    <w:rsid w:val="00544EEA"/>
    <w:rsid w:val="00546E64"/>
    <w:rsid w:val="00571801"/>
    <w:rsid w:val="0057215B"/>
    <w:rsid w:val="005739F8"/>
    <w:rsid w:val="00587CE6"/>
    <w:rsid w:val="005931A0"/>
    <w:rsid w:val="00596BAF"/>
    <w:rsid w:val="005A28B8"/>
    <w:rsid w:val="005A74CD"/>
    <w:rsid w:val="005B25F9"/>
    <w:rsid w:val="005B460D"/>
    <w:rsid w:val="005F1887"/>
    <w:rsid w:val="006140FB"/>
    <w:rsid w:val="006164D8"/>
    <w:rsid w:val="0062217F"/>
    <w:rsid w:val="00645102"/>
    <w:rsid w:val="00647D03"/>
    <w:rsid w:val="00650E76"/>
    <w:rsid w:val="00677C6A"/>
    <w:rsid w:val="0069623F"/>
    <w:rsid w:val="006A194A"/>
    <w:rsid w:val="006C4452"/>
    <w:rsid w:val="006D0BA6"/>
    <w:rsid w:val="006D2A9D"/>
    <w:rsid w:val="006D7E53"/>
    <w:rsid w:val="006F18DF"/>
    <w:rsid w:val="007042F0"/>
    <w:rsid w:val="00706423"/>
    <w:rsid w:val="00710174"/>
    <w:rsid w:val="0071243B"/>
    <w:rsid w:val="00741EC6"/>
    <w:rsid w:val="00747852"/>
    <w:rsid w:val="00750120"/>
    <w:rsid w:val="00751DFA"/>
    <w:rsid w:val="00764675"/>
    <w:rsid w:val="00765F5D"/>
    <w:rsid w:val="00767B17"/>
    <w:rsid w:val="00785BEE"/>
    <w:rsid w:val="00787070"/>
    <w:rsid w:val="00790B4D"/>
    <w:rsid w:val="00792D49"/>
    <w:rsid w:val="007966ED"/>
    <w:rsid w:val="007A31C5"/>
    <w:rsid w:val="007B2F1F"/>
    <w:rsid w:val="007D00D6"/>
    <w:rsid w:val="007E2C17"/>
    <w:rsid w:val="007E5D59"/>
    <w:rsid w:val="00815944"/>
    <w:rsid w:val="008168C3"/>
    <w:rsid w:val="00835C19"/>
    <w:rsid w:val="00874BB8"/>
    <w:rsid w:val="00874D23"/>
    <w:rsid w:val="008A417B"/>
    <w:rsid w:val="008A7C06"/>
    <w:rsid w:val="008B32FF"/>
    <w:rsid w:val="008C051A"/>
    <w:rsid w:val="008C69EC"/>
    <w:rsid w:val="008D5894"/>
    <w:rsid w:val="008E5A0D"/>
    <w:rsid w:val="00901241"/>
    <w:rsid w:val="00905215"/>
    <w:rsid w:val="0091282B"/>
    <w:rsid w:val="00920F17"/>
    <w:rsid w:val="00940D6C"/>
    <w:rsid w:val="00942186"/>
    <w:rsid w:val="00945A9E"/>
    <w:rsid w:val="009620CD"/>
    <w:rsid w:val="00990013"/>
    <w:rsid w:val="00990AE7"/>
    <w:rsid w:val="009A5E66"/>
    <w:rsid w:val="009C34CA"/>
    <w:rsid w:val="009D04BE"/>
    <w:rsid w:val="00A0114F"/>
    <w:rsid w:val="00A20015"/>
    <w:rsid w:val="00A430BF"/>
    <w:rsid w:val="00AA2FAC"/>
    <w:rsid w:val="00AB09D9"/>
    <w:rsid w:val="00AB2F38"/>
    <w:rsid w:val="00AC463B"/>
    <w:rsid w:val="00AC7457"/>
    <w:rsid w:val="00AD2AFC"/>
    <w:rsid w:val="00AE723D"/>
    <w:rsid w:val="00B020D0"/>
    <w:rsid w:val="00B1114A"/>
    <w:rsid w:val="00B60685"/>
    <w:rsid w:val="00BC0391"/>
    <w:rsid w:val="00BC4772"/>
    <w:rsid w:val="00BD7FEA"/>
    <w:rsid w:val="00BE13FF"/>
    <w:rsid w:val="00BE4235"/>
    <w:rsid w:val="00BF33E9"/>
    <w:rsid w:val="00BF46EC"/>
    <w:rsid w:val="00C00D39"/>
    <w:rsid w:val="00C0204C"/>
    <w:rsid w:val="00C036D5"/>
    <w:rsid w:val="00C10764"/>
    <w:rsid w:val="00C17924"/>
    <w:rsid w:val="00C25B6E"/>
    <w:rsid w:val="00C3472D"/>
    <w:rsid w:val="00C53EE5"/>
    <w:rsid w:val="00C9211B"/>
    <w:rsid w:val="00CB7244"/>
    <w:rsid w:val="00CE245C"/>
    <w:rsid w:val="00CE3E2B"/>
    <w:rsid w:val="00D02D86"/>
    <w:rsid w:val="00D17A15"/>
    <w:rsid w:val="00D4012C"/>
    <w:rsid w:val="00D60165"/>
    <w:rsid w:val="00D72891"/>
    <w:rsid w:val="00D72FBD"/>
    <w:rsid w:val="00D805D6"/>
    <w:rsid w:val="00D84865"/>
    <w:rsid w:val="00DA7BE8"/>
    <w:rsid w:val="00DB0F64"/>
    <w:rsid w:val="00DE1535"/>
    <w:rsid w:val="00DF4677"/>
    <w:rsid w:val="00E04CF3"/>
    <w:rsid w:val="00E22DAA"/>
    <w:rsid w:val="00E344E9"/>
    <w:rsid w:val="00E45922"/>
    <w:rsid w:val="00E60022"/>
    <w:rsid w:val="00E736F0"/>
    <w:rsid w:val="00E8442E"/>
    <w:rsid w:val="00E853AC"/>
    <w:rsid w:val="00E92F8A"/>
    <w:rsid w:val="00EA036D"/>
    <w:rsid w:val="00ED385D"/>
    <w:rsid w:val="00EE4175"/>
    <w:rsid w:val="00EF13BA"/>
    <w:rsid w:val="00F045AF"/>
    <w:rsid w:val="00F06988"/>
    <w:rsid w:val="00F2106D"/>
    <w:rsid w:val="00F21BBE"/>
    <w:rsid w:val="00F259F9"/>
    <w:rsid w:val="00F34170"/>
    <w:rsid w:val="00F3615A"/>
    <w:rsid w:val="00F36B5C"/>
    <w:rsid w:val="00F44B80"/>
    <w:rsid w:val="00F55C41"/>
    <w:rsid w:val="00F639E8"/>
    <w:rsid w:val="00F97D52"/>
    <w:rsid w:val="00FA3513"/>
    <w:rsid w:val="00FC7AD6"/>
    <w:rsid w:val="00FD5389"/>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745c6fbc7ae13ce1cd90f7ccb0d177a3">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3047acd9a39b0d0251ee1f671bec34d6"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62D79-1109-4651-B01A-126A73846E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BCBBF4-FCE2-4162-8B75-8BA234F7E8D5}">
  <ds:schemaRefs>
    <ds:schemaRef ds:uri="http://schemas.microsoft.com/sharepoint/v3/contenttype/forms"/>
  </ds:schemaRefs>
</ds:datastoreItem>
</file>

<file path=customXml/itemProps3.xml><?xml version="1.0" encoding="utf-8"?>
<ds:datastoreItem xmlns:ds="http://schemas.openxmlformats.org/officeDocument/2006/customXml" ds:itemID="{8E5C26FD-0240-47BD-A001-F4B5024E93AB}">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1138</Words>
  <Characters>6504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Donna Morgan</cp:lastModifiedBy>
  <cp:revision>15</cp:revision>
  <cp:lastPrinted>2014-12-09T15:50:00Z</cp:lastPrinted>
  <dcterms:created xsi:type="dcterms:W3CDTF">2024-05-28T20:21:00Z</dcterms:created>
  <dcterms:modified xsi:type="dcterms:W3CDTF">2024-05-28T20:37:00Z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ies>
</file>