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6DD1B5" w14:paraId="5AE962A0" wp14:textId="220D99DF">
      <w:pPr>
        <w:spacing w:after="160" w:line="360" w:lineRule="auto"/>
        <w:rPr>
          <w:rFonts w:ascii="Arial" w:hAnsi="Arial" w:eastAsia="Arial" w:cs="Arial"/>
          <w:noProof w:val="0"/>
          <w:sz w:val="22"/>
          <w:szCs w:val="22"/>
          <w:lang w:val="en-GB"/>
        </w:rPr>
      </w:pPr>
      <w:r w:rsidRPr="4F6DD1B5" w:rsidR="128297A5">
        <w:rPr>
          <w:rFonts w:ascii="Arial" w:hAnsi="Arial" w:eastAsia="Arial" w:cs="Arial"/>
          <w:noProof w:val="0"/>
          <w:sz w:val="22"/>
          <w:szCs w:val="22"/>
          <w:lang w:val="en-GB"/>
        </w:rPr>
        <w:t>Student name: Sageeta Hussain</w:t>
      </w:r>
    </w:p>
    <w:p xmlns:wp14="http://schemas.microsoft.com/office/word/2010/wordml" w:rsidP="4F6DD1B5" w14:paraId="640E5439" wp14:textId="029BCB03">
      <w:pPr>
        <w:spacing w:after="160" w:line="360" w:lineRule="auto"/>
        <w:rPr>
          <w:rFonts w:ascii="Arial" w:hAnsi="Arial" w:eastAsia="Arial" w:cs="Arial"/>
          <w:noProof w:val="0"/>
          <w:sz w:val="22"/>
          <w:szCs w:val="22"/>
          <w:lang w:val="en-GB"/>
        </w:rPr>
      </w:pPr>
      <w:r w:rsidRPr="4F6DD1B5" w:rsidR="128297A5">
        <w:rPr>
          <w:rFonts w:ascii="Arial" w:hAnsi="Arial" w:eastAsia="Arial" w:cs="Arial"/>
          <w:noProof w:val="0"/>
          <w:sz w:val="22"/>
          <w:szCs w:val="22"/>
          <w:lang w:val="en-GB"/>
        </w:rPr>
        <w:t>Student ID number: 2129744</w:t>
      </w:r>
    </w:p>
    <w:p xmlns:wp14="http://schemas.microsoft.com/office/word/2010/wordml" w:rsidP="4F6DD1B5" w14:paraId="51E8FD00" wp14:textId="1D2021B3">
      <w:pPr>
        <w:spacing w:after="160" w:line="360" w:lineRule="auto"/>
        <w:rPr>
          <w:rFonts w:ascii="Arial" w:hAnsi="Arial" w:eastAsia="Arial" w:cs="Arial"/>
          <w:noProof w:val="0"/>
          <w:sz w:val="22"/>
          <w:szCs w:val="22"/>
          <w:lang w:val="en-GB"/>
        </w:rPr>
      </w:pPr>
      <w:r w:rsidRPr="4F6DD1B5" w:rsidR="128297A5">
        <w:rPr>
          <w:rFonts w:ascii="Arial" w:hAnsi="Arial" w:eastAsia="Arial" w:cs="Arial"/>
          <w:noProof w:val="0"/>
          <w:sz w:val="22"/>
          <w:szCs w:val="22"/>
          <w:lang w:val="en-GB"/>
        </w:rPr>
        <w:t>Programme: Certificate of Higher Education skills for the Workplace (Health and Social Care)</w:t>
      </w:r>
    </w:p>
    <w:p xmlns:wp14="http://schemas.microsoft.com/office/word/2010/wordml" w:rsidP="4F6DD1B5" w14:paraId="67570171" wp14:textId="45DEB71B">
      <w:pPr>
        <w:spacing w:after="160" w:line="360" w:lineRule="auto"/>
        <w:rPr>
          <w:rFonts w:ascii="Arial" w:hAnsi="Arial" w:eastAsia="Arial" w:cs="Arial"/>
          <w:noProof w:val="0"/>
          <w:sz w:val="22"/>
          <w:szCs w:val="22"/>
          <w:lang w:val="en-GB"/>
        </w:rPr>
      </w:pPr>
      <w:r w:rsidRPr="454EB8CC" w:rsidR="128297A5">
        <w:rPr>
          <w:rFonts w:ascii="Arial" w:hAnsi="Arial" w:eastAsia="Arial" w:cs="Arial"/>
          <w:noProof w:val="0"/>
          <w:sz w:val="22"/>
          <w:szCs w:val="22"/>
          <w:lang w:val="en-GB"/>
        </w:rPr>
        <w:t xml:space="preserve">Module: </w:t>
      </w:r>
      <w:r w:rsidRPr="454EB8CC" w:rsidR="1FD0D366">
        <w:rPr>
          <w:rFonts w:ascii="Arial" w:hAnsi="Arial" w:eastAsia="Arial" w:cs="Arial"/>
          <w:noProof w:val="0"/>
          <w:sz w:val="22"/>
          <w:szCs w:val="22"/>
          <w:lang w:val="en-GB"/>
        </w:rPr>
        <w:t>Psychology</w:t>
      </w:r>
      <w:r w:rsidRPr="454EB8CC" w:rsidR="490C547D">
        <w:rPr>
          <w:rFonts w:ascii="Arial" w:hAnsi="Arial" w:eastAsia="Arial" w:cs="Arial"/>
          <w:noProof w:val="0"/>
          <w:sz w:val="22"/>
          <w:szCs w:val="22"/>
          <w:lang w:val="en-GB"/>
        </w:rPr>
        <w:t xml:space="preserve"> in health and social care </w:t>
      </w:r>
    </w:p>
    <w:p xmlns:wp14="http://schemas.microsoft.com/office/word/2010/wordml" w:rsidP="4F6DD1B5" w14:paraId="0521EB8F" wp14:textId="0BF4F17B">
      <w:pPr>
        <w:spacing w:after="160" w:line="360" w:lineRule="auto"/>
        <w:rPr>
          <w:rFonts w:ascii="Arial" w:hAnsi="Arial" w:eastAsia="Arial" w:cs="Arial"/>
          <w:noProof w:val="0"/>
          <w:sz w:val="22"/>
          <w:szCs w:val="22"/>
          <w:lang w:val="en-GB"/>
        </w:rPr>
      </w:pPr>
      <w:r w:rsidRPr="4F6DD1B5" w:rsidR="128297A5">
        <w:rPr>
          <w:rFonts w:ascii="Arial" w:hAnsi="Arial" w:eastAsia="Arial" w:cs="Arial"/>
          <w:noProof w:val="0"/>
          <w:sz w:val="22"/>
          <w:szCs w:val="22"/>
          <w:lang w:val="en-GB"/>
        </w:rPr>
        <w:t>Module code: LCHS400</w:t>
      </w:r>
      <w:r w:rsidRPr="4F6DD1B5" w:rsidR="5BBBE587">
        <w:rPr>
          <w:rFonts w:ascii="Arial" w:hAnsi="Arial" w:eastAsia="Arial" w:cs="Arial"/>
          <w:noProof w:val="0"/>
          <w:sz w:val="22"/>
          <w:szCs w:val="22"/>
          <w:lang w:val="en-GB"/>
        </w:rPr>
        <w:t>6</w:t>
      </w:r>
    </w:p>
    <w:p xmlns:wp14="http://schemas.microsoft.com/office/word/2010/wordml" w:rsidP="4F6DD1B5" w14:paraId="3579559B" wp14:textId="204B0B55">
      <w:pPr>
        <w:spacing w:after="160" w:line="360" w:lineRule="auto"/>
        <w:rPr>
          <w:rFonts w:ascii="Arial" w:hAnsi="Arial" w:eastAsia="Arial" w:cs="Arial"/>
          <w:noProof w:val="0"/>
          <w:sz w:val="22"/>
          <w:szCs w:val="22"/>
          <w:lang w:val="en-GB"/>
        </w:rPr>
      </w:pPr>
      <w:r w:rsidRPr="454EB8CC" w:rsidR="128297A5">
        <w:rPr>
          <w:rFonts w:ascii="Arial" w:hAnsi="Arial" w:eastAsia="Arial" w:cs="Arial"/>
          <w:noProof w:val="0"/>
          <w:sz w:val="22"/>
          <w:szCs w:val="22"/>
          <w:lang w:val="en-GB"/>
        </w:rPr>
        <w:t>Lecturer: Dr</w:t>
      </w:r>
      <w:r w:rsidRPr="454EB8CC" w:rsidR="09E2AC11">
        <w:rPr>
          <w:rFonts w:ascii="Arial" w:hAnsi="Arial" w:eastAsia="Arial" w:cs="Arial"/>
          <w:noProof w:val="0"/>
          <w:sz w:val="22"/>
          <w:szCs w:val="22"/>
          <w:lang w:val="en-GB"/>
        </w:rPr>
        <w:t xml:space="preserve"> Ken</w:t>
      </w:r>
      <w:r w:rsidRPr="454EB8CC" w:rsidR="4ABEF506">
        <w:rPr>
          <w:rFonts w:ascii="Arial" w:hAnsi="Arial" w:eastAsia="Arial" w:cs="Arial"/>
          <w:noProof w:val="0"/>
          <w:sz w:val="22"/>
          <w:szCs w:val="22"/>
          <w:lang w:val="en-GB"/>
        </w:rPr>
        <w:t xml:space="preserve">nedy </w:t>
      </w:r>
    </w:p>
    <w:p xmlns:wp14="http://schemas.microsoft.com/office/word/2010/wordml" w:rsidP="454EB8CC" w14:paraId="5E5787A5" wp14:textId="3CE9CE7E">
      <w:pPr>
        <w:pStyle w:val="Normal"/>
        <w:rPr>
          <w:rFonts w:ascii="Arial" w:hAnsi="Arial" w:eastAsia="Arial" w:cs="Arial"/>
          <w:noProof w:val="0"/>
          <w:sz w:val="22"/>
          <w:szCs w:val="22"/>
          <w:lang w:val="en-GB"/>
        </w:rPr>
      </w:pPr>
      <w:r w:rsidRPr="454EB8CC" w:rsidR="128297A5">
        <w:rPr>
          <w:rFonts w:ascii="Arial" w:hAnsi="Arial" w:eastAsia="Arial" w:cs="Arial"/>
          <w:noProof w:val="0"/>
          <w:sz w:val="22"/>
          <w:szCs w:val="22"/>
          <w:lang w:val="en-GB"/>
        </w:rPr>
        <w:t>Assignment Title:</w:t>
      </w:r>
      <w:r w:rsidRPr="454EB8CC" w:rsidR="72C5E670">
        <w:rPr>
          <w:rFonts w:ascii="Arial" w:hAnsi="Arial" w:eastAsia="Arial" w:cs="Arial"/>
          <w:noProof w:val="0"/>
          <w:sz w:val="22"/>
          <w:szCs w:val="22"/>
          <w:lang w:val="en-GB"/>
        </w:rPr>
        <w:t xml:space="preserve"> Annotated </w:t>
      </w:r>
      <w:r w:rsidRPr="454EB8CC" w:rsidR="18380603">
        <w:rPr>
          <w:rFonts w:ascii="Arial" w:hAnsi="Arial" w:eastAsia="Arial" w:cs="Arial"/>
          <w:noProof w:val="0"/>
          <w:sz w:val="22"/>
          <w:szCs w:val="22"/>
          <w:lang w:val="en-GB"/>
        </w:rPr>
        <w:t>bibliography</w:t>
      </w:r>
    </w:p>
    <w:p w:rsidR="4F6DD1B5" w:rsidP="4F6DD1B5" w:rsidRDefault="4F6DD1B5" w14:paraId="7B789D93" w14:textId="5F33F07C">
      <w:pPr>
        <w:pStyle w:val="Normal"/>
        <w:rPr>
          <w:rFonts w:ascii="Arial" w:hAnsi="Arial" w:eastAsia="Arial" w:cs="Arial"/>
          <w:noProof w:val="0"/>
          <w:sz w:val="22"/>
          <w:szCs w:val="22"/>
          <w:lang w:val="en-GB"/>
        </w:rPr>
      </w:pPr>
    </w:p>
    <w:p w:rsidR="4F6DD1B5" w:rsidP="4F6DD1B5" w:rsidRDefault="4F6DD1B5" w14:paraId="1FDEC550" w14:textId="32339715">
      <w:pPr>
        <w:pStyle w:val="Normal"/>
        <w:rPr>
          <w:rFonts w:ascii="Arial" w:hAnsi="Arial" w:eastAsia="Arial" w:cs="Arial"/>
          <w:noProof w:val="0"/>
          <w:sz w:val="22"/>
          <w:szCs w:val="22"/>
          <w:lang w:val="en-GB"/>
        </w:rPr>
      </w:pPr>
    </w:p>
    <w:p w:rsidR="4F6DD1B5" w:rsidP="4F6DD1B5" w:rsidRDefault="4F6DD1B5" w14:paraId="4BA9BE28" w14:textId="53245170">
      <w:pPr>
        <w:pStyle w:val="Normal"/>
        <w:rPr>
          <w:rFonts w:ascii="Arial" w:hAnsi="Arial" w:eastAsia="Arial" w:cs="Arial"/>
          <w:noProof w:val="0"/>
          <w:sz w:val="22"/>
          <w:szCs w:val="22"/>
          <w:lang w:val="en-GB"/>
        </w:rPr>
      </w:pPr>
    </w:p>
    <w:p w:rsidR="4F6DD1B5" w:rsidP="4F6DD1B5" w:rsidRDefault="4F6DD1B5" w14:paraId="356B5974" w14:textId="40723BB8">
      <w:pPr>
        <w:pStyle w:val="Normal"/>
        <w:rPr>
          <w:rFonts w:ascii="Arial" w:hAnsi="Arial" w:eastAsia="Arial" w:cs="Arial"/>
          <w:noProof w:val="0"/>
          <w:sz w:val="22"/>
          <w:szCs w:val="22"/>
          <w:lang w:val="en-GB"/>
        </w:rPr>
      </w:pPr>
    </w:p>
    <w:p w:rsidR="4F6DD1B5" w:rsidP="4F6DD1B5" w:rsidRDefault="4F6DD1B5" w14:paraId="43C254F3" w14:textId="0030CFF2">
      <w:pPr>
        <w:pStyle w:val="Normal"/>
        <w:rPr>
          <w:rFonts w:ascii="Arial" w:hAnsi="Arial" w:eastAsia="Arial" w:cs="Arial"/>
          <w:noProof w:val="0"/>
          <w:sz w:val="22"/>
          <w:szCs w:val="22"/>
          <w:lang w:val="en-GB"/>
        </w:rPr>
      </w:pPr>
    </w:p>
    <w:p w:rsidR="4F6DD1B5" w:rsidP="4F6DD1B5" w:rsidRDefault="4F6DD1B5" w14:paraId="5C5BC8E9" w14:textId="5A130C6E">
      <w:pPr>
        <w:pStyle w:val="Normal"/>
        <w:rPr>
          <w:rFonts w:ascii="Arial" w:hAnsi="Arial" w:eastAsia="Arial" w:cs="Arial"/>
          <w:noProof w:val="0"/>
          <w:sz w:val="22"/>
          <w:szCs w:val="22"/>
          <w:lang w:val="en-GB"/>
        </w:rPr>
      </w:pPr>
    </w:p>
    <w:p w:rsidR="4F6DD1B5" w:rsidP="4F6DD1B5" w:rsidRDefault="4F6DD1B5" w14:paraId="54C1A56E" w14:textId="24E31516">
      <w:pPr>
        <w:pStyle w:val="Normal"/>
        <w:rPr>
          <w:rFonts w:ascii="Arial" w:hAnsi="Arial" w:eastAsia="Arial" w:cs="Arial"/>
          <w:noProof w:val="0"/>
          <w:sz w:val="22"/>
          <w:szCs w:val="22"/>
          <w:lang w:val="en-GB"/>
        </w:rPr>
      </w:pPr>
    </w:p>
    <w:p w:rsidR="4F6DD1B5" w:rsidP="4F6DD1B5" w:rsidRDefault="4F6DD1B5" w14:paraId="293C581B" w14:textId="23839CD2">
      <w:pPr>
        <w:pStyle w:val="Normal"/>
        <w:rPr>
          <w:rFonts w:ascii="Arial" w:hAnsi="Arial" w:eastAsia="Arial" w:cs="Arial"/>
          <w:noProof w:val="0"/>
          <w:sz w:val="22"/>
          <w:szCs w:val="22"/>
          <w:lang w:val="en-GB"/>
        </w:rPr>
      </w:pPr>
    </w:p>
    <w:p w:rsidR="4F6DD1B5" w:rsidP="4F6DD1B5" w:rsidRDefault="4F6DD1B5" w14:paraId="3E70EA01" w14:textId="7E302F51">
      <w:pPr>
        <w:pStyle w:val="Normal"/>
        <w:rPr>
          <w:rFonts w:ascii="Arial" w:hAnsi="Arial" w:eastAsia="Arial" w:cs="Arial"/>
          <w:noProof w:val="0"/>
          <w:sz w:val="22"/>
          <w:szCs w:val="22"/>
          <w:lang w:val="en-GB"/>
        </w:rPr>
      </w:pPr>
    </w:p>
    <w:p w:rsidR="4F6DD1B5" w:rsidP="4F6DD1B5" w:rsidRDefault="4F6DD1B5" w14:paraId="7BA01310" w14:textId="4189BCFA">
      <w:pPr>
        <w:pStyle w:val="Normal"/>
        <w:rPr>
          <w:rFonts w:ascii="Arial" w:hAnsi="Arial" w:eastAsia="Arial" w:cs="Arial"/>
          <w:noProof w:val="0"/>
          <w:sz w:val="22"/>
          <w:szCs w:val="22"/>
          <w:lang w:val="en-GB"/>
        </w:rPr>
      </w:pPr>
    </w:p>
    <w:p w:rsidR="4F6DD1B5" w:rsidP="4F6DD1B5" w:rsidRDefault="4F6DD1B5" w14:paraId="45444023" w14:textId="3ABF7AB2">
      <w:pPr>
        <w:pStyle w:val="Normal"/>
        <w:rPr>
          <w:rFonts w:ascii="Arial" w:hAnsi="Arial" w:eastAsia="Arial" w:cs="Arial"/>
          <w:noProof w:val="0"/>
          <w:sz w:val="22"/>
          <w:szCs w:val="22"/>
          <w:lang w:val="en-GB"/>
        </w:rPr>
      </w:pPr>
    </w:p>
    <w:p w:rsidR="4F6DD1B5" w:rsidP="4F6DD1B5" w:rsidRDefault="4F6DD1B5" w14:paraId="111944B6" w14:textId="47CC4902">
      <w:pPr>
        <w:pStyle w:val="Normal"/>
        <w:rPr>
          <w:rFonts w:ascii="Arial" w:hAnsi="Arial" w:eastAsia="Arial" w:cs="Arial"/>
          <w:noProof w:val="0"/>
          <w:sz w:val="22"/>
          <w:szCs w:val="22"/>
          <w:lang w:val="en-GB"/>
        </w:rPr>
      </w:pPr>
    </w:p>
    <w:p w:rsidR="4F6DD1B5" w:rsidP="4F6DD1B5" w:rsidRDefault="4F6DD1B5" w14:paraId="45C2EF20" w14:textId="20C86C66">
      <w:pPr>
        <w:pStyle w:val="Normal"/>
        <w:rPr>
          <w:rFonts w:ascii="Arial" w:hAnsi="Arial" w:eastAsia="Arial" w:cs="Arial"/>
          <w:noProof w:val="0"/>
          <w:sz w:val="22"/>
          <w:szCs w:val="22"/>
          <w:lang w:val="en-GB"/>
        </w:rPr>
      </w:pPr>
    </w:p>
    <w:p w:rsidR="4F6DD1B5" w:rsidP="4F6DD1B5" w:rsidRDefault="4F6DD1B5" w14:paraId="53068FC9" w14:textId="7E2B328E">
      <w:pPr>
        <w:pStyle w:val="Normal"/>
        <w:rPr>
          <w:rFonts w:ascii="Arial" w:hAnsi="Arial" w:eastAsia="Arial" w:cs="Arial"/>
          <w:noProof w:val="0"/>
          <w:sz w:val="22"/>
          <w:szCs w:val="22"/>
          <w:lang w:val="en-GB"/>
        </w:rPr>
      </w:pPr>
    </w:p>
    <w:p w:rsidR="4F6DD1B5" w:rsidP="4F6DD1B5" w:rsidRDefault="4F6DD1B5" w14:paraId="368207B7" w14:textId="4A716C19">
      <w:pPr>
        <w:pStyle w:val="Normal"/>
        <w:rPr>
          <w:rFonts w:ascii="Arial" w:hAnsi="Arial" w:eastAsia="Arial" w:cs="Arial"/>
          <w:noProof w:val="0"/>
          <w:sz w:val="22"/>
          <w:szCs w:val="22"/>
          <w:lang w:val="en-GB"/>
        </w:rPr>
      </w:pPr>
    </w:p>
    <w:p w:rsidR="4F6DD1B5" w:rsidP="4F6DD1B5" w:rsidRDefault="4F6DD1B5" w14:paraId="0781AD3B" w14:textId="76FE664E">
      <w:pPr>
        <w:pStyle w:val="Normal"/>
        <w:rPr>
          <w:rFonts w:ascii="Arial" w:hAnsi="Arial" w:eastAsia="Arial" w:cs="Arial"/>
          <w:noProof w:val="0"/>
          <w:sz w:val="22"/>
          <w:szCs w:val="22"/>
          <w:lang w:val="en-GB"/>
        </w:rPr>
      </w:pPr>
    </w:p>
    <w:p w:rsidR="4F6DD1B5" w:rsidP="4F6DD1B5" w:rsidRDefault="4F6DD1B5" w14:paraId="67DC6DCE" w14:textId="1D494F9C">
      <w:pPr>
        <w:pStyle w:val="Normal"/>
        <w:rPr>
          <w:rFonts w:ascii="Arial" w:hAnsi="Arial" w:eastAsia="Arial" w:cs="Arial"/>
          <w:noProof w:val="0"/>
          <w:sz w:val="22"/>
          <w:szCs w:val="22"/>
          <w:lang w:val="en-GB"/>
        </w:rPr>
      </w:pPr>
    </w:p>
    <w:p w:rsidR="4F6DD1B5" w:rsidP="4F6DD1B5" w:rsidRDefault="4F6DD1B5" w14:paraId="03B2131D" w14:textId="4E5D67D1">
      <w:pPr>
        <w:pStyle w:val="Normal"/>
        <w:rPr>
          <w:rFonts w:ascii="Arial" w:hAnsi="Arial" w:eastAsia="Arial" w:cs="Arial"/>
          <w:noProof w:val="0"/>
          <w:sz w:val="22"/>
          <w:szCs w:val="22"/>
          <w:lang w:val="en-GB"/>
        </w:rPr>
      </w:pPr>
    </w:p>
    <w:p w:rsidR="4F6DD1B5" w:rsidP="4F6DD1B5" w:rsidRDefault="4F6DD1B5" w14:paraId="702A1B0D" w14:textId="77241AB2">
      <w:pPr>
        <w:pStyle w:val="Normal"/>
        <w:rPr>
          <w:rFonts w:ascii="Arial" w:hAnsi="Arial" w:eastAsia="Arial" w:cs="Arial"/>
          <w:noProof w:val="0"/>
          <w:sz w:val="22"/>
          <w:szCs w:val="22"/>
          <w:lang w:val="en-GB"/>
        </w:rPr>
      </w:pPr>
    </w:p>
    <w:p w:rsidR="4F6DD1B5" w:rsidP="4F6DD1B5" w:rsidRDefault="4F6DD1B5" w14:paraId="60502CE7" w14:textId="0AA3DB54">
      <w:pPr>
        <w:pStyle w:val="Normal"/>
        <w:rPr>
          <w:rFonts w:ascii="Arial" w:hAnsi="Arial" w:eastAsia="Arial" w:cs="Arial"/>
          <w:noProof w:val="0"/>
          <w:sz w:val="22"/>
          <w:szCs w:val="22"/>
          <w:lang w:val="en-GB"/>
        </w:rPr>
      </w:pPr>
    </w:p>
    <w:p w:rsidR="4F6DD1B5" w:rsidP="4F6DD1B5" w:rsidRDefault="4F6DD1B5" w14:paraId="2676C35B" w14:textId="71018B9E">
      <w:pPr>
        <w:pStyle w:val="Normal"/>
        <w:rPr>
          <w:rFonts w:ascii="Arial" w:hAnsi="Arial" w:eastAsia="Arial" w:cs="Arial"/>
          <w:noProof w:val="0"/>
          <w:sz w:val="22"/>
          <w:szCs w:val="22"/>
          <w:lang w:val="en-GB"/>
        </w:rPr>
      </w:pPr>
    </w:p>
    <w:p w:rsidR="4F6DD1B5" w:rsidP="4F6DD1B5" w:rsidRDefault="4F6DD1B5" w14:paraId="63C145C7" w14:textId="11038747">
      <w:pPr>
        <w:pStyle w:val="Normal"/>
        <w:rPr>
          <w:rFonts w:ascii="Arial" w:hAnsi="Arial" w:eastAsia="Arial" w:cs="Arial"/>
          <w:noProof w:val="0"/>
          <w:sz w:val="22"/>
          <w:szCs w:val="22"/>
          <w:lang w:val="en-GB"/>
        </w:rPr>
      </w:pPr>
    </w:p>
    <w:p w:rsidR="4F6DD1B5" w:rsidP="4F6DD1B5" w:rsidRDefault="4F6DD1B5" w14:paraId="7665F83A" w14:textId="6EFE6BAD">
      <w:pPr>
        <w:pStyle w:val="Normal"/>
        <w:rPr>
          <w:rFonts w:ascii="Arial" w:hAnsi="Arial" w:eastAsia="Arial" w:cs="Arial"/>
          <w:noProof w:val="0"/>
          <w:sz w:val="22"/>
          <w:szCs w:val="22"/>
          <w:lang w:val="en-GB"/>
        </w:rPr>
      </w:pPr>
    </w:p>
    <w:p w:rsidR="4F6DD1B5" w:rsidP="4F6DD1B5" w:rsidRDefault="4F6DD1B5" w14:paraId="797995C5" w14:textId="3C777997">
      <w:pPr>
        <w:pStyle w:val="Normal"/>
        <w:rPr>
          <w:rFonts w:ascii="Arial" w:hAnsi="Arial" w:eastAsia="Arial" w:cs="Arial"/>
          <w:noProof w:val="0"/>
          <w:sz w:val="22"/>
          <w:szCs w:val="22"/>
          <w:lang w:val="en-GB"/>
        </w:rPr>
      </w:pPr>
    </w:p>
    <w:p w:rsidR="4F6DD1B5" w:rsidP="4F6DD1B5" w:rsidRDefault="4F6DD1B5" w14:paraId="19E91875" w14:textId="51BE3914">
      <w:pPr>
        <w:pStyle w:val="Normal"/>
        <w:rPr>
          <w:rFonts w:ascii="Arial" w:hAnsi="Arial" w:eastAsia="Arial" w:cs="Arial"/>
          <w:noProof w:val="0"/>
          <w:sz w:val="22"/>
          <w:szCs w:val="22"/>
          <w:lang w:val="en-GB"/>
        </w:rPr>
      </w:pPr>
    </w:p>
    <w:p w:rsidR="4F6DD1B5" w:rsidP="454EB8CC" w:rsidRDefault="4F6DD1B5" w14:paraId="26DCCD4C" w14:textId="0613E59E">
      <w:pPr>
        <w:pStyle w:val="Normal"/>
        <w:rPr>
          <w:rFonts w:ascii="Arial" w:hAnsi="Arial" w:eastAsia="Arial" w:cs="Arial"/>
          <w:b w:val="1"/>
          <w:bCs w:val="1"/>
          <w:noProof w:val="0"/>
          <w:color w:val="000000" w:themeColor="text1" w:themeTint="FF" w:themeShade="FF"/>
          <w:sz w:val="22"/>
          <w:szCs w:val="22"/>
          <w:lang w:val="en-US"/>
        </w:rPr>
      </w:pPr>
      <w:r w:rsidRPr="454EB8CC" w:rsidR="548B7962">
        <w:rPr>
          <w:rFonts w:ascii="Arial" w:hAnsi="Arial" w:eastAsia="Arial" w:cs="Arial"/>
          <w:b w:val="1"/>
          <w:bCs w:val="1"/>
          <w:noProof w:val="0"/>
          <w:color w:val="000000" w:themeColor="text1" w:themeTint="FF" w:themeShade="FF"/>
          <w:sz w:val="22"/>
          <w:szCs w:val="22"/>
          <w:lang w:val="en-US"/>
        </w:rPr>
        <w:t>U</w:t>
      </w:r>
      <w:r w:rsidRPr="454EB8CC" w:rsidR="4074366D">
        <w:rPr>
          <w:rFonts w:ascii="Arial" w:hAnsi="Arial" w:eastAsia="Arial" w:cs="Arial"/>
          <w:b w:val="1"/>
          <w:bCs w:val="1"/>
          <w:noProof w:val="0"/>
          <w:color w:val="000000" w:themeColor="text1" w:themeTint="FF" w:themeShade="FF"/>
          <w:sz w:val="22"/>
          <w:szCs w:val="22"/>
          <w:lang w:val="en-US"/>
        </w:rPr>
        <w:t>nderstanding</w:t>
      </w:r>
      <w:r w:rsidRPr="454EB8CC" w:rsidR="4074366D">
        <w:rPr>
          <w:rFonts w:ascii="Arial" w:hAnsi="Arial" w:eastAsia="Arial" w:cs="Arial"/>
          <w:b w:val="1"/>
          <w:bCs w:val="1"/>
          <w:noProof w:val="0"/>
          <w:color w:val="000000" w:themeColor="text1" w:themeTint="FF" w:themeShade="FF"/>
          <w:sz w:val="22"/>
          <w:szCs w:val="22"/>
          <w:lang w:val="en-US"/>
        </w:rPr>
        <w:t xml:space="preserve"> of child development and psychology.</w:t>
      </w:r>
    </w:p>
    <w:p w:rsidR="4F6DD1B5" w:rsidP="454EB8CC" w:rsidRDefault="4F6DD1B5" w14:paraId="30FF0016" w14:textId="544E7A99">
      <w:pPr>
        <w:pStyle w:val="Normal"/>
        <w:rPr>
          <w:rFonts w:ascii="Arial" w:hAnsi="Arial" w:eastAsia="Arial" w:cs="Arial"/>
          <w:b w:val="1"/>
          <w:bCs w:val="1"/>
          <w:noProof w:val="0"/>
          <w:color w:val="000000" w:themeColor="text1" w:themeTint="FF" w:themeShade="FF"/>
          <w:sz w:val="22"/>
          <w:szCs w:val="22"/>
          <w:lang w:val="en-US"/>
        </w:rPr>
      </w:pPr>
    </w:p>
    <w:p w:rsidR="4F6DD1B5" w:rsidP="454EB8CC" w:rsidRDefault="4F6DD1B5" w14:paraId="37F01596" w14:textId="710F75C4">
      <w:pPr>
        <w:pStyle w:val="Normal"/>
        <w:rPr>
          <w:rFonts w:ascii="Arial" w:hAnsi="Arial" w:eastAsia="Arial" w:cs="Arial"/>
          <w:noProof w:val="0"/>
          <w:sz w:val="22"/>
          <w:szCs w:val="22"/>
          <w:lang w:val="en-GB"/>
        </w:rPr>
      </w:pPr>
      <w:r w:rsidRPr="454EB8CC" w:rsidR="6073D484">
        <w:rPr>
          <w:rFonts w:ascii="Arial" w:hAnsi="Arial" w:eastAsia="Arial" w:cs="Arial"/>
          <w:noProof w:val="0"/>
          <w:sz w:val="22"/>
          <w:szCs w:val="22"/>
          <w:lang w:val="en-GB"/>
        </w:rPr>
        <w:t xml:space="preserve">Melissa Pearl Caldwell, Him Cheung, Sum-Kwing Cheung, Jian-Bin Li, &amp; Tik-Sze Carrey Siu. (2022). Visuospatial perspective-taking in social-emotional development: enhancing young children’s mind and emotion understanding via block building training. BMC Psychology, 10(1), 1–13. </w:t>
      </w:r>
      <w:r w:rsidRPr="454EB8CC" w:rsidR="6073D484">
        <w:rPr>
          <w:rFonts w:ascii="Arial" w:hAnsi="Arial" w:eastAsia="Arial" w:cs="Arial"/>
          <w:noProof w:val="0"/>
          <w:sz w:val="22"/>
          <w:szCs w:val="22"/>
          <w:lang w:val="en-GB"/>
        </w:rPr>
        <w:t>https://doi.org/10.1186/s40359-022-00976-5</w:t>
      </w:r>
    </w:p>
    <w:p w:rsidR="4F6DD1B5" w:rsidP="454EB8CC" w:rsidRDefault="4F6DD1B5" w14:paraId="69BD146D" w14:textId="7BE7D7D7">
      <w:pPr>
        <w:pStyle w:val="Normal"/>
        <w:rPr>
          <w:rFonts w:ascii="Arial" w:hAnsi="Arial" w:eastAsia="Arial" w:cs="Arial"/>
          <w:noProof w:val="0"/>
          <w:color w:val="000000" w:themeColor="text1" w:themeTint="FF" w:themeShade="FF"/>
          <w:sz w:val="23"/>
          <w:szCs w:val="23"/>
          <w:lang w:val="en-US"/>
        </w:rPr>
      </w:pPr>
    </w:p>
    <w:p w:rsidR="4F6DD1B5" w:rsidP="454EB8CC" w:rsidRDefault="4F6DD1B5" w14:paraId="2C47292F" w14:textId="2797F9CC">
      <w:pPr>
        <w:pStyle w:val="ListParagraph"/>
        <w:numPr>
          <w:ilvl w:val="0"/>
          <w:numId w:val="1"/>
        </w:numPr>
        <w:spacing w:line="360" w:lineRule="auto"/>
        <w:rPr>
          <w:rFonts w:ascii="Arial" w:hAnsi="Arial" w:eastAsia="Arial" w:cs="Arial"/>
          <w:noProof w:val="0"/>
          <w:sz w:val="22"/>
          <w:szCs w:val="22"/>
          <w:lang w:val="en-GB"/>
        </w:rPr>
      </w:pPr>
      <w:r w:rsidRPr="454EB8CC" w:rsidR="3A539350">
        <w:rPr>
          <w:rFonts w:ascii="Arial" w:hAnsi="Arial" w:eastAsia="Arial" w:cs="Arial"/>
          <w:noProof w:val="0"/>
          <w:sz w:val="22"/>
          <w:szCs w:val="22"/>
          <w:lang w:val="en-GB"/>
        </w:rPr>
        <w:t xml:space="preserve">There are quite a few authors in this article explaining how </w:t>
      </w:r>
      <w:r w:rsidRPr="454EB8CC" w:rsidR="78F87881">
        <w:rPr>
          <w:rFonts w:ascii="Arial" w:hAnsi="Arial" w:eastAsia="Arial" w:cs="Arial"/>
          <w:noProof w:val="0"/>
          <w:sz w:val="22"/>
          <w:szCs w:val="22"/>
          <w:lang w:val="en-GB"/>
        </w:rPr>
        <w:t xml:space="preserve">a </w:t>
      </w:r>
      <w:r w:rsidRPr="454EB8CC" w:rsidR="7B7D9722">
        <w:rPr>
          <w:rFonts w:ascii="Arial" w:hAnsi="Arial" w:eastAsia="Arial" w:cs="Arial"/>
          <w:noProof w:val="0"/>
          <w:sz w:val="22"/>
          <w:szCs w:val="22"/>
          <w:lang w:val="en-GB"/>
        </w:rPr>
        <w:t>child's</w:t>
      </w:r>
      <w:r w:rsidRPr="454EB8CC" w:rsidR="78F87881">
        <w:rPr>
          <w:rFonts w:ascii="Arial" w:hAnsi="Arial" w:eastAsia="Arial" w:cs="Arial"/>
          <w:noProof w:val="0"/>
          <w:sz w:val="22"/>
          <w:szCs w:val="22"/>
          <w:lang w:val="en-GB"/>
        </w:rPr>
        <w:t xml:space="preserve"> ability is to </w:t>
      </w:r>
      <w:r w:rsidRPr="454EB8CC" w:rsidR="78F87881">
        <w:rPr>
          <w:rFonts w:ascii="Arial" w:hAnsi="Arial" w:eastAsia="Arial" w:cs="Arial"/>
          <w:noProof w:val="0"/>
          <w:sz w:val="22"/>
          <w:szCs w:val="22"/>
          <w:lang w:val="en-GB"/>
        </w:rPr>
        <w:t>identify</w:t>
      </w:r>
      <w:r w:rsidRPr="454EB8CC" w:rsidR="78F87881">
        <w:rPr>
          <w:rFonts w:ascii="Arial" w:hAnsi="Arial" w:eastAsia="Arial" w:cs="Arial"/>
          <w:noProof w:val="0"/>
          <w:sz w:val="22"/>
          <w:szCs w:val="22"/>
          <w:lang w:val="en-GB"/>
        </w:rPr>
        <w:t xml:space="preserve"> visual objects </w:t>
      </w:r>
      <w:r w:rsidRPr="454EB8CC" w:rsidR="43E65859">
        <w:rPr>
          <w:rFonts w:ascii="Arial" w:hAnsi="Arial" w:eastAsia="Arial" w:cs="Arial"/>
          <w:noProof w:val="0"/>
          <w:sz w:val="22"/>
          <w:szCs w:val="22"/>
          <w:lang w:val="en-GB"/>
        </w:rPr>
        <w:t xml:space="preserve">and in terms to imagine objects to make shapes by </w:t>
      </w:r>
      <w:r w:rsidRPr="454EB8CC" w:rsidR="1997CCCF">
        <w:rPr>
          <w:rFonts w:ascii="Arial" w:hAnsi="Arial" w:eastAsia="Arial" w:cs="Arial"/>
          <w:noProof w:val="0"/>
          <w:sz w:val="22"/>
          <w:szCs w:val="22"/>
          <w:lang w:val="en-GB"/>
        </w:rPr>
        <w:t>discovering small el</w:t>
      </w:r>
      <w:r w:rsidRPr="454EB8CC" w:rsidR="413022BC">
        <w:rPr>
          <w:rFonts w:ascii="Arial" w:hAnsi="Arial" w:eastAsia="Arial" w:cs="Arial"/>
          <w:noProof w:val="0"/>
          <w:sz w:val="22"/>
          <w:szCs w:val="22"/>
          <w:lang w:val="en-GB"/>
        </w:rPr>
        <w:t>e</w:t>
      </w:r>
      <w:r w:rsidRPr="454EB8CC" w:rsidR="1997CCCF">
        <w:rPr>
          <w:rFonts w:ascii="Arial" w:hAnsi="Arial" w:eastAsia="Arial" w:cs="Arial"/>
          <w:noProof w:val="0"/>
          <w:sz w:val="22"/>
          <w:szCs w:val="22"/>
          <w:lang w:val="en-GB"/>
        </w:rPr>
        <w:t>ments and understanding differences between objects</w:t>
      </w:r>
      <w:r w:rsidRPr="454EB8CC" w:rsidR="1997CCCF">
        <w:rPr>
          <w:rFonts w:ascii="Arial" w:hAnsi="Arial" w:eastAsia="Arial" w:cs="Arial"/>
          <w:noProof w:val="0"/>
          <w:sz w:val="22"/>
          <w:szCs w:val="22"/>
          <w:lang w:val="en-GB"/>
        </w:rPr>
        <w:t>.</w:t>
      </w:r>
    </w:p>
    <w:p w:rsidR="4F6DD1B5" w:rsidP="454EB8CC" w:rsidRDefault="4F6DD1B5" w14:paraId="152A69CC" w14:textId="282E9BF2">
      <w:pPr>
        <w:pStyle w:val="Normal"/>
        <w:spacing w:line="360" w:lineRule="auto"/>
        <w:ind w:left="0"/>
        <w:rPr>
          <w:rFonts w:ascii="Arial" w:hAnsi="Arial" w:eastAsia="Arial" w:cs="Arial"/>
          <w:noProof w:val="0"/>
          <w:sz w:val="22"/>
          <w:szCs w:val="22"/>
          <w:lang w:val="en-GB"/>
        </w:rPr>
      </w:pPr>
    </w:p>
    <w:p w:rsidR="4F6DD1B5" w:rsidP="454EB8CC" w:rsidRDefault="4F6DD1B5" w14:paraId="0AD04C06" w14:textId="13B3D819">
      <w:pPr>
        <w:pStyle w:val="ListParagraph"/>
        <w:numPr>
          <w:ilvl w:val="0"/>
          <w:numId w:val="1"/>
        </w:numPr>
        <w:spacing w:line="360" w:lineRule="auto"/>
        <w:rPr>
          <w:rFonts w:ascii="Arial" w:hAnsi="Arial" w:eastAsia="Arial" w:cs="Arial"/>
          <w:noProof w:val="0"/>
          <w:sz w:val="22"/>
          <w:szCs w:val="22"/>
          <w:lang w:val="en-GB"/>
        </w:rPr>
      </w:pPr>
      <w:r w:rsidRPr="454EB8CC" w:rsidR="0C4172A8">
        <w:rPr>
          <w:rFonts w:ascii="Arial" w:hAnsi="Arial" w:eastAsia="Arial" w:cs="Arial"/>
          <w:noProof w:val="0"/>
          <w:sz w:val="22"/>
          <w:szCs w:val="22"/>
          <w:lang w:val="en-GB"/>
        </w:rPr>
        <w:t>This article concentrated on two studies done with kids between the ages of 4-5. This study 1 looked at whether training in assuming a visuospatial viewpoint encourages people to understand their feelings. There is no participation in visuospatial taking in this group, which is known as the alter centric block construction group. Or look at research 2, where kids distinguish between verbal and visuospatial perspective-taking. This aided brain development by teaching a child's thinking and emotions through what they have referred to as "block building instruction."</w:t>
      </w:r>
    </w:p>
    <w:p w:rsidR="4F6DD1B5" w:rsidP="454EB8CC" w:rsidRDefault="4F6DD1B5" w14:paraId="30462F18" w14:textId="3440D209">
      <w:pPr>
        <w:pStyle w:val="Normal"/>
        <w:spacing w:line="360" w:lineRule="auto"/>
        <w:ind w:left="0"/>
        <w:rPr>
          <w:rFonts w:ascii="Arial" w:hAnsi="Arial" w:eastAsia="Arial" w:cs="Arial"/>
          <w:noProof w:val="0"/>
          <w:sz w:val="22"/>
          <w:szCs w:val="22"/>
          <w:lang w:val="en-GB"/>
        </w:rPr>
      </w:pPr>
      <w:r w:rsidRPr="454EB8CC" w:rsidR="10FF32F0">
        <w:rPr>
          <w:rFonts w:ascii="Arial" w:hAnsi="Arial" w:eastAsia="Arial" w:cs="Arial"/>
          <w:noProof w:val="0"/>
          <w:sz w:val="22"/>
          <w:szCs w:val="22"/>
          <w:lang w:val="en-GB"/>
        </w:rPr>
        <w:t xml:space="preserve"> </w:t>
      </w:r>
    </w:p>
    <w:p w:rsidR="4F6DD1B5" w:rsidP="454EB8CC" w:rsidRDefault="4F6DD1B5" w14:paraId="6CCCD0CE" w14:textId="7876ACAF">
      <w:pPr>
        <w:pStyle w:val="ListParagraph"/>
        <w:numPr>
          <w:ilvl w:val="0"/>
          <w:numId w:val="1"/>
        </w:numPr>
        <w:spacing w:line="360" w:lineRule="auto"/>
        <w:rPr>
          <w:rFonts w:ascii="Arial" w:hAnsi="Arial" w:eastAsia="Arial" w:cs="Arial"/>
          <w:noProof w:val="0"/>
          <w:sz w:val="22"/>
          <w:szCs w:val="22"/>
          <w:lang w:val="en-GB"/>
        </w:rPr>
      </w:pPr>
      <w:r w:rsidRPr="454EB8CC" w:rsidR="146FEF58">
        <w:rPr>
          <w:rFonts w:ascii="Arial" w:hAnsi="Arial" w:eastAsia="Arial" w:cs="Arial"/>
          <w:noProof w:val="0"/>
          <w:sz w:val="22"/>
          <w:szCs w:val="22"/>
          <w:lang w:val="en-GB"/>
        </w:rPr>
        <w:t>This</w:t>
      </w:r>
      <w:r w:rsidRPr="454EB8CC" w:rsidR="226DEBB5">
        <w:rPr>
          <w:rFonts w:ascii="Arial" w:hAnsi="Arial" w:eastAsia="Arial" w:cs="Arial"/>
          <w:noProof w:val="0"/>
          <w:sz w:val="22"/>
          <w:szCs w:val="22"/>
          <w:lang w:val="en-GB"/>
        </w:rPr>
        <w:t xml:space="preserve"> </w:t>
      </w:r>
      <w:r w:rsidRPr="454EB8CC" w:rsidR="146FEF58">
        <w:rPr>
          <w:rFonts w:ascii="Arial" w:hAnsi="Arial" w:eastAsia="Arial" w:cs="Arial"/>
          <w:noProof w:val="0"/>
          <w:sz w:val="22"/>
          <w:szCs w:val="22"/>
          <w:lang w:val="en-GB"/>
        </w:rPr>
        <w:t>help</w:t>
      </w:r>
      <w:r w:rsidRPr="454EB8CC" w:rsidR="2B2BFB5D">
        <w:rPr>
          <w:rFonts w:ascii="Arial" w:hAnsi="Arial" w:eastAsia="Arial" w:cs="Arial"/>
          <w:noProof w:val="0"/>
          <w:sz w:val="22"/>
          <w:szCs w:val="22"/>
          <w:lang w:val="en-GB"/>
        </w:rPr>
        <w:t>ed</w:t>
      </w:r>
      <w:r w:rsidRPr="454EB8CC" w:rsidR="146FEF58">
        <w:rPr>
          <w:rFonts w:ascii="Arial" w:hAnsi="Arial" w:eastAsia="Arial" w:cs="Arial"/>
          <w:noProof w:val="0"/>
          <w:sz w:val="22"/>
          <w:szCs w:val="22"/>
          <w:lang w:val="en-GB"/>
        </w:rPr>
        <w:t xml:space="preserve"> </w:t>
      </w:r>
      <w:r w:rsidRPr="454EB8CC" w:rsidR="146FEF58">
        <w:rPr>
          <w:rFonts w:ascii="Arial" w:hAnsi="Arial" w:eastAsia="Arial" w:cs="Arial"/>
          <w:noProof w:val="0"/>
          <w:sz w:val="22"/>
          <w:szCs w:val="22"/>
          <w:lang w:val="en-GB"/>
        </w:rPr>
        <w:t>identify</w:t>
      </w:r>
      <w:r w:rsidRPr="454EB8CC" w:rsidR="146FEF58">
        <w:rPr>
          <w:rFonts w:ascii="Arial" w:hAnsi="Arial" w:eastAsia="Arial" w:cs="Arial"/>
          <w:noProof w:val="0"/>
          <w:sz w:val="22"/>
          <w:szCs w:val="22"/>
          <w:lang w:val="en-GB"/>
        </w:rPr>
        <w:t xml:space="preserve"> </w:t>
      </w:r>
      <w:r w:rsidRPr="454EB8CC" w:rsidR="72BAB702">
        <w:rPr>
          <w:rFonts w:ascii="Arial" w:hAnsi="Arial" w:eastAsia="Arial" w:cs="Arial"/>
          <w:noProof w:val="0"/>
          <w:sz w:val="22"/>
          <w:szCs w:val="22"/>
          <w:lang w:val="en-GB"/>
        </w:rPr>
        <w:t>how</w:t>
      </w:r>
      <w:r w:rsidRPr="454EB8CC" w:rsidR="146FEF58">
        <w:rPr>
          <w:rFonts w:ascii="Arial" w:hAnsi="Arial" w:eastAsia="Arial" w:cs="Arial"/>
          <w:noProof w:val="0"/>
          <w:sz w:val="22"/>
          <w:szCs w:val="22"/>
          <w:lang w:val="en-GB"/>
        </w:rPr>
        <w:t xml:space="preserve"> </w:t>
      </w:r>
      <w:r w:rsidRPr="454EB8CC" w:rsidR="226DEBB5">
        <w:rPr>
          <w:rFonts w:ascii="Arial" w:hAnsi="Arial" w:eastAsia="Arial" w:cs="Arial"/>
          <w:noProof w:val="0"/>
          <w:sz w:val="22"/>
          <w:szCs w:val="22"/>
          <w:lang w:val="en-GB"/>
        </w:rPr>
        <w:t>the development on the brain</w:t>
      </w:r>
      <w:r w:rsidRPr="454EB8CC" w:rsidR="22AF0E7E">
        <w:rPr>
          <w:rFonts w:ascii="Arial" w:hAnsi="Arial" w:eastAsia="Arial" w:cs="Arial"/>
          <w:noProof w:val="0"/>
          <w:sz w:val="22"/>
          <w:szCs w:val="22"/>
          <w:lang w:val="en-GB"/>
        </w:rPr>
        <w:t xml:space="preserve"> works</w:t>
      </w:r>
      <w:r w:rsidRPr="454EB8CC" w:rsidR="226DEBB5">
        <w:rPr>
          <w:rFonts w:ascii="Arial" w:hAnsi="Arial" w:eastAsia="Arial" w:cs="Arial"/>
          <w:noProof w:val="0"/>
          <w:sz w:val="22"/>
          <w:szCs w:val="22"/>
          <w:lang w:val="en-GB"/>
        </w:rPr>
        <w:t xml:space="preserve"> to teach a child's mind and emotion by understanding through what they have called block building training</w:t>
      </w:r>
      <w:r w:rsidRPr="454EB8CC" w:rsidR="1AFAB81C">
        <w:rPr>
          <w:rFonts w:ascii="Arial" w:hAnsi="Arial" w:eastAsia="Arial" w:cs="Arial"/>
          <w:noProof w:val="0"/>
          <w:sz w:val="22"/>
          <w:szCs w:val="22"/>
          <w:lang w:val="en-GB"/>
        </w:rPr>
        <w:t xml:space="preserve"> </w:t>
      </w:r>
      <w:r w:rsidRPr="454EB8CC" w:rsidR="1AFAB81C">
        <w:rPr>
          <w:rFonts w:ascii="Arial" w:hAnsi="Arial" w:eastAsia="Arial" w:cs="Arial"/>
          <w:noProof w:val="0"/>
          <w:sz w:val="22"/>
          <w:szCs w:val="22"/>
          <w:lang w:val="en-GB"/>
        </w:rPr>
        <w:t>and</w:t>
      </w:r>
      <w:r w:rsidRPr="454EB8CC" w:rsidR="1AFAB81C">
        <w:rPr>
          <w:rFonts w:ascii="Arial" w:hAnsi="Arial" w:eastAsia="Arial" w:cs="Arial"/>
          <w:noProof w:val="0"/>
          <w:sz w:val="22"/>
          <w:szCs w:val="22"/>
          <w:lang w:val="en-GB"/>
        </w:rPr>
        <w:t xml:space="preserve"> i</w:t>
      </w:r>
      <w:r w:rsidRPr="454EB8CC" w:rsidR="19365574">
        <w:rPr>
          <w:rFonts w:ascii="Arial" w:hAnsi="Arial" w:eastAsia="Arial" w:cs="Arial"/>
          <w:noProof w:val="0"/>
          <w:sz w:val="22"/>
          <w:szCs w:val="22"/>
          <w:lang w:val="en-GB"/>
        </w:rPr>
        <w:t>ncreases</w:t>
      </w:r>
      <w:r w:rsidRPr="454EB8CC" w:rsidR="19365574">
        <w:rPr>
          <w:rFonts w:ascii="Arial" w:hAnsi="Arial" w:eastAsia="Arial" w:cs="Arial"/>
          <w:noProof w:val="0"/>
          <w:sz w:val="22"/>
          <w:szCs w:val="22"/>
          <w:lang w:val="en-GB"/>
        </w:rPr>
        <w:t xml:space="preserve"> the </w:t>
      </w:r>
      <w:r w:rsidRPr="454EB8CC" w:rsidR="3057DC2B">
        <w:rPr>
          <w:rFonts w:ascii="Arial" w:hAnsi="Arial" w:eastAsia="Arial" w:cs="Arial"/>
          <w:noProof w:val="0"/>
          <w:sz w:val="22"/>
          <w:szCs w:val="22"/>
          <w:lang w:val="en-GB"/>
        </w:rPr>
        <w:t>children's</w:t>
      </w:r>
      <w:r w:rsidRPr="454EB8CC" w:rsidR="19365574">
        <w:rPr>
          <w:rFonts w:ascii="Arial" w:hAnsi="Arial" w:eastAsia="Arial" w:cs="Arial"/>
          <w:noProof w:val="0"/>
          <w:sz w:val="22"/>
          <w:szCs w:val="22"/>
          <w:lang w:val="en-GB"/>
        </w:rPr>
        <w:t xml:space="preserve"> brain</w:t>
      </w:r>
      <w:r w:rsidRPr="454EB8CC" w:rsidR="77CE63A1">
        <w:rPr>
          <w:rFonts w:ascii="Arial" w:hAnsi="Arial" w:eastAsia="Arial" w:cs="Arial"/>
          <w:noProof w:val="0"/>
          <w:sz w:val="22"/>
          <w:szCs w:val="22"/>
          <w:lang w:val="en-GB"/>
        </w:rPr>
        <w:t>, intelligence</w:t>
      </w:r>
      <w:r w:rsidRPr="454EB8CC" w:rsidR="7EEF5E70">
        <w:rPr>
          <w:rFonts w:ascii="Arial" w:hAnsi="Arial" w:eastAsia="Arial" w:cs="Arial"/>
          <w:noProof w:val="0"/>
          <w:sz w:val="22"/>
          <w:szCs w:val="22"/>
          <w:lang w:val="en-GB"/>
        </w:rPr>
        <w:t xml:space="preserve"> and respo</w:t>
      </w:r>
      <w:r w:rsidRPr="454EB8CC" w:rsidR="031E75BE">
        <w:rPr>
          <w:rFonts w:ascii="Arial" w:hAnsi="Arial" w:eastAsia="Arial" w:cs="Arial"/>
          <w:noProof w:val="0"/>
          <w:sz w:val="22"/>
          <w:szCs w:val="22"/>
          <w:lang w:val="en-GB"/>
        </w:rPr>
        <w:t>n</w:t>
      </w:r>
      <w:r w:rsidRPr="454EB8CC" w:rsidR="7EEF5E70">
        <w:rPr>
          <w:rFonts w:ascii="Arial" w:hAnsi="Arial" w:eastAsia="Arial" w:cs="Arial"/>
          <w:noProof w:val="0"/>
          <w:sz w:val="22"/>
          <w:szCs w:val="22"/>
          <w:lang w:val="en-GB"/>
        </w:rPr>
        <w:t xml:space="preserve">se </w:t>
      </w:r>
      <w:r w:rsidRPr="454EB8CC" w:rsidR="11208C38">
        <w:rPr>
          <w:rFonts w:ascii="Arial" w:hAnsi="Arial" w:eastAsia="Arial" w:cs="Arial"/>
          <w:noProof w:val="0"/>
          <w:sz w:val="22"/>
          <w:szCs w:val="22"/>
          <w:lang w:val="en-GB"/>
        </w:rPr>
        <w:t>increas</w:t>
      </w:r>
      <w:r w:rsidRPr="454EB8CC" w:rsidR="3A539350">
        <w:rPr>
          <w:rFonts w:ascii="Arial" w:hAnsi="Arial" w:eastAsia="Arial" w:cs="Arial"/>
          <w:noProof w:val="0"/>
          <w:sz w:val="22"/>
          <w:szCs w:val="22"/>
          <w:lang w:val="en-GB"/>
        </w:rPr>
        <w:t xml:space="preserve">ing young children’s mind and </w:t>
      </w:r>
      <w:r w:rsidRPr="454EB8CC" w:rsidR="639409EF">
        <w:rPr>
          <w:rFonts w:ascii="Arial" w:hAnsi="Arial" w:eastAsia="Arial" w:cs="Arial"/>
          <w:noProof w:val="0"/>
          <w:sz w:val="22"/>
          <w:szCs w:val="22"/>
          <w:lang w:val="en-GB"/>
        </w:rPr>
        <w:t>feeling</w:t>
      </w:r>
      <w:r w:rsidRPr="454EB8CC" w:rsidR="3A539350">
        <w:rPr>
          <w:rFonts w:ascii="Arial" w:hAnsi="Arial" w:eastAsia="Arial" w:cs="Arial"/>
          <w:noProof w:val="0"/>
          <w:sz w:val="22"/>
          <w:szCs w:val="22"/>
          <w:lang w:val="en-GB"/>
        </w:rPr>
        <w:t xml:space="preserve"> understanding via block building training.</w:t>
      </w:r>
    </w:p>
    <w:p w:rsidR="4F6DD1B5" w:rsidP="454EB8CC" w:rsidRDefault="4F6DD1B5" w14:paraId="698A18C9" w14:textId="700B8ECB">
      <w:pPr>
        <w:pStyle w:val="Normal"/>
        <w:spacing w:line="360" w:lineRule="auto"/>
        <w:rPr>
          <w:rFonts w:ascii="Arial" w:hAnsi="Arial" w:eastAsia="Arial" w:cs="Arial"/>
          <w:noProof w:val="0"/>
          <w:sz w:val="22"/>
          <w:szCs w:val="22"/>
          <w:lang w:val="en-GB"/>
        </w:rPr>
      </w:pPr>
    </w:p>
    <w:p w:rsidR="4F6DD1B5" w:rsidP="454EB8CC" w:rsidRDefault="4F6DD1B5" w14:paraId="75B389A3" w14:textId="432DB517">
      <w:pPr>
        <w:pStyle w:val="ListParagraph"/>
        <w:numPr>
          <w:ilvl w:val="0"/>
          <w:numId w:val="1"/>
        </w:numPr>
        <w:spacing w:line="360" w:lineRule="auto"/>
        <w:rPr>
          <w:rFonts w:ascii="Arial" w:hAnsi="Arial" w:eastAsia="Arial" w:cs="Arial"/>
          <w:noProof w:val="0"/>
          <w:sz w:val="22"/>
          <w:szCs w:val="22"/>
          <w:lang w:val="en-GB"/>
        </w:rPr>
      </w:pPr>
      <w:r w:rsidRPr="454EB8CC" w:rsidR="34D714DE">
        <w:rPr>
          <w:rFonts w:ascii="Arial" w:hAnsi="Arial" w:eastAsia="Arial" w:cs="Arial"/>
          <w:noProof w:val="0"/>
          <w:sz w:val="22"/>
          <w:szCs w:val="22"/>
          <w:lang w:val="en-GB"/>
        </w:rPr>
        <w:t>I chose this article because it explains a child's mentality and assists the development and comprehension of the brain.</w:t>
      </w:r>
    </w:p>
    <w:p w:rsidR="4F6DD1B5" w:rsidP="454EB8CC" w:rsidRDefault="4F6DD1B5" w14:paraId="3CB90071" w14:textId="6857ADCB">
      <w:pPr>
        <w:pStyle w:val="Normal"/>
        <w:spacing w:line="360" w:lineRule="auto"/>
        <w:rPr>
          <w:rFonts w:ascii="Arial" w:hAnsi="Arial" w:eastAsia="Arial" w:cs="Arial"/>
          <w:noProof w:val="0"/>
          <w:sz w:val="22"/>
          <w:szCs w:val="22"/>
          <w:lang w:val="en-GB"/>
        </w:rPr>
      </w:pPr>
    </w:p>
    <w:p w:rsidR="4F6DD1B5" w:rsidP="454EB8CC" w:rsidRDefault="4F6DD1B5" w14:paraId="15A04BB7" w14:textId="7530066B">
      <w:pPr>
        <w:pStyle w:val="Normal"/>
        <w:rPr>
          <w:rFonts w:ascii="Helvetica" w:hAnsi="Helvetica" w:eastAsia="Helvetica" w:cs="Helvetica"/>
          <w:noProof w:val="0"/>
          <w:color w:val="000000" w:themeColor="text1" w:themeTint="FF" w:themeShade="FF"/>
          <w:sz w:val="22"/>
          <w:szCs w:val="22"/>
          <w:lang w:val="en-GB"/>
        </w:rPr>
      </w:pPr>
    </w:p>
    <w:p w:rsidR="4F6DD1B5" w:rsidP="454EB8CC" w:rsidRDefault="4F6DD1B5" w14:paraId="6FD30306" w14:textId="1689939D">
      <w:pPr>
        <w:pStyle w:val="Normal"/>
        <w:rPr>
          <w:rFonts w:ascii="Helvetica" w:hAnsi="Helvetica" w:eastAsia="Helvetica" w:cs="Helvetica"/>
          <w:noProof w:val="0"/>
          <w:color w:val="000000" w:themeColor="text1" w:themeTint="FF" w:themeShade="FF"/>
          <w:sz w:val="22"/>
          <w:szCs w:val="22"/>
          <w:lang w:val="en-GB"/>
        </w:rPr>
      </w:pPr>
    </w:p>
    <w:p w:rsidR="4F6DD1B5" w:rsidP="454EB8CC" w:rsidRDefault="4F6DD1B5" w14:paraId="7AAE71CD" w14:textId="6B6EA667">
      <w:pPr>
        <w:pStyle w:val="Normal"/>
        <w:rPr>
          <w:rFonts w:ascii="Helvetica" w:hAnsi="Helvetica" w:eastAsia="Helvetica" w:cs="Helvetica"/>
          <w:noProof w:val="0"/>
          <w:color w:val="000000" w:themeColor="text1" w:themeTint="FF" w:themeShade="FF"/>
          <w:sz w:val="22"/>
          <w:szCs w:val="22"/>
          <w:lang w:val="en-GB"/>
        </w:rPr>
      </w:pPr>
    </w:p>
    <w:p w:rsidR="4F6DD1B5" w:rsidP="454EB8CC" w:rsidRDefault="4F6DD1B5" w14:paraId="6A56CB38" w14:textId="084C8F86">
      <w:pPr>
        <w:pStyle w:val="Normal"/>
        <w:rPr>
          <w:rFonts w:ascii="Helvetica" w:hAnsi="Helvetica" w:eastAsia="Helvetica" w:cs="Helvetica"/>
          <w:noProof w:val="0"/>
          <w:color w:val="000000" w:themeColor="text1" w:themeTint="FF" w:themeShade="FF"/>
          <w:sz w:val="22"/>
          <w:szCs w:val="22"/>
          <w:lang w:val="en-GB"/>
        </w:rPr>
      </w:pPr>
    </w:p>
    <w:p w:rsidR="4F6DD1B5" w:rsidP="454EB8CC" w:rsidRDefault="4F6DD1B5" w14:paraId="5C075054" w14:textId="06936402">
      <w:pPr>
        <w:pStyle w:val="Normal"/>
        <w:rPr>
          <w:rFonts w:ascii="Helvetica" w:hAnsi="Helvetica" w:eastAsia="Helvetica" w:cs="Helvetica"/>
          <w:noProof w:val="0"/>
          <w:color w:val="000000" w:themeColor="text1" w:themeTint="FF" w:themeShade="FF"/>
          <w:sz w:val="22"/>
          <w:szCs w:val="22"/>
          <w:lang w:val="en-GB"/>
        </w:rPr>
      </w:pPr>
    </w:p>
    <w:p w:rsidR="4F6DD1B5" w:rsidP="454EB8CC" w:rsidRDefault="4F6DD1B5" w14:paraId="6F6FCB67" w14:textId="3A6260C5">
      <w:pPr>
        <w:pStyle w:val="Normal"/>
        <w:rPr>
          <w:rFonts w:ascii="Helvetica" w:hAnsi="Helvetica" w:eastAsia="Helvetica" w:cs="Helvetica"/>
          <w:noProof w:val="0"/>
          <w:color w:val="000000" w:themeColor="text1" w:themeTint="FF" w:themeShade="FF"/>
          <w:sz w:val="22"/>
          <w:szCs w:val="22"/>
          <w:lang w:val="en-GB"/>
        </w:rPr>
      </w:pPr>
    </w:p>
    <w:p w:rsidR="4F6DD1B5" w:rsidP="454EB8CC" w:rsidRDefault="4F6DD1B5" w14:paraId="3CFFB661" w14:textId="04445A56">
      <w:pPr>
        <w:pStyle w:val="Normal"/>
        <w:rPr>
          <w:rFonts w:ascii="Helvetica" w:hAnsi="Helvetica" w:eastAsia="Helvetica" w:cs="Helvetica"/>
          <w:noProof w:val="0"/>
          <w:color w:val="000000" w:themeColor="text1" w:themeTint="FF" w:themeShade="FF"/>
          <w:sz w:val="22"/>
          <w:szCs w:val="22"/>
          <w:lang w:val="en-GB"/>
        </w:rPr>
      </w:pPr>
    </w:p>
    <w:p w:rsidR="4F6DD1B5" w:rsidP="454EB8CC" w:rsidRDefault="4F6DD1B5" w14:paraId="0CF82C6D" w14:textId="6F09F0A9">
      <w:pPr>
        <w:pStyle w:val="Normal"/>
        <w:rPr>
          <w:rFonts w:ascii="Helvetica" w:hAnsi="Helvetica" w:eastAsia="Helvetica" w:cs="Helvetica"/>
          <w:noProof w:val="0"/>
          <w:color w:val="000000" w:themeColor="text1" w:themeTint="FF" w:themeShade="FF"/>
          <w:sz w:val="22"/>
          <w:szCs w:val="22"/>
          <w:lang w:val="en-GB"/>
        </w:rPr>
      </w:pPr>
      <w:r w:rsidRPr="454EB8CC" w:rsidR="6DEF46B3">
        <w:rPr>
          <w:rFonts w:ascii="Helvetica" w:hAnsi="Helvetica" w:eastAsia="Helvetica" w:cs="Helvetica"/>
          <w:noProof w:val="0"/>
          <w:color w:val="000000" w:themeColor="text1" w:themeTint="FF" w:themeShade="FF"/>
          <w:sz w:val="22"/>
          <w:szCs w:val="22"/>
          <w:lang w:val="en-GB"/>
        </w:rPr>
        <w:t xml:space="preserve">Hyson, M. (2004). The Emotional Development of Young </w:t>
      </w:r>
      <w:r w:rsidRPr="454EB8CC" w:rsidR="7F91E58C">
        <w:rPr>
          <w:rFonts w:ascii="Helvetica" w:hAnsi="Helvetica" w:eastAsia="Helvetica" w:cs="Helvetica"/>
          <w:noProof w:val="0"/>
          <w:color w:val="000000" w:themeColor="text1" w:themeTint="FF" w:themeShade="FF"/>
          <w:sz w:val="22"/>
          <w:szCs w:val="22"/>
          <w:lang w:val="en-GB"/>
        </w:rPr>
        <w:t>Children:</w:t>
      </w:r>
      <w:r w:rsidRPr="454EB8CC" w:rsidR="6DEF46B3">
        <w:rPr>
          <w:rFonts w:ascii="Helvetica" w:hAnsi="Helvetica" w:eastAsia="Helvetica" w:cs="Helvetica"/>
          <w:noProof w:val="0"/>
          <w:color w:val="000000" w:themeColor="text1" w:themeTint="FF" w:themeShade="FF"/>
          <w:sz w:val="22"/>
          <w:szCs w:val="22"/>
          <w:lang w:val="en-GB"/>
        </w:rPr>
        <w:t xml:space="preserve"> Building an Emotion-</w:t>
      </w:r>
      <w:proofErr w:type="spellStart"/>
      <w:r w:rsidRPr="454EB8CC" w:rsidR="6DEF46B3">
        <w:rPr>
          <w:rFonts w:ascii="Helvetica" w:hAnsi="Helvetica" w:eastAsia="Helvetica" w:cs="Helvetica"/>
          <w:noProof w:val="0"/>
          <w:color w:val="000000" w:themeColor="text1" w:themeTint="FF" w:themeShade="FF"/>
          <w:sz w:val="22"/>
          <w:szCs w:val="22"/>
          <w:lang w:val="en-GB"/>
        </w:rPr>
        <w:t>centered</w:t>
      </w:r>
      <w:proofErr w:type="spellEnd"/>
      <w:r w:rsidRPr="454EB8CC" w:rsidR="6DEF46B3">
        <w:rPr>
          <w:rFonts w:ascii="Helvetica" w:hAnsi="Helvetica" w:eastAsia="Helvetica" w:cs="Helvetica"/>
          <w:noProof w:val="0"/>
          <w:color w:val="000000" w:themeColor="text1" w:themeTint="FF" w:themeShade="FF"/>
          <w:sz w:val="22"/>
          <w:szCs w:val="22"/>
          <w:lang w:val="en-GB"/>
        </w:rPr>
        <w:t xml:space="preserve"> Curriculum: Vol. 2nd ed. Teachers College Press.</w:t>
      </w:r>
    </w:p>
    <w:p w:rsidR="454EB8CC" w:rsidP="454EB8CC" w:rsidRDefault="454EB8CC" w14:paraId="51922AE8" w14:textId="368AEF73">
      <w:pPr>
        <w:pStyle w:val="Normal"/>
        <w:rPr>
          <w:rFonts w:ascii="Helvetica" w:hAnsi="Helvetica" w:eastAsia="Helvetica" w:cs="Helvetica"/>
          <w:noProof w:val="0"/>
          <w:color w:val="000000" w:themeColor="text1" w:themeTint="FF" w:themeShade="FF"/>
          <w:sz w:val="22"/>
          <w:szCs w:val="22"/>
          <w:lang w:val="en-GB"/>
        </w:rPr>
      </w:pPr>
    </w:p>
    <w:p w:rsidR="25B5D994" w:rsidP="454EB8CC" w:rsidRDefault="25B5D994" w14:paraId="5216C935" w14:textId="6EC51DA8">
      <w:pPr>
        <w:pStyle w:val="ListParagraph"/>
        <w:numPr>
          <w:ilvl w:val="0"/>
          <w:numId w:val="2"/>
        </w:numPr>
        <w:spacing w:line="360" w:lineRule="auto"/>
        <w:rPr>
          <w:rFonts w:ascii="Arial" w:hAnsi="Arial" w:eastAsia="Arial" w:cs="Arial"/>
          <w:noProof w:val="0"/>
          <w:color w:val="000000" w:themeColor="text1" w:themeTint="FF" w:themeShade="FF"/>
          <w:sz w:val="22"/>
          <w:szCs w:val="22"/>
          <w:lang w:val="en-GB"/>
        </w:rPr>
      </w:pPr>
      <w:r w:rsidRPr="454EB8CC" w:rsidR="25B5D994">
        <w:rPr>
          <w:rFonts w:ascii="Arial" w:hAnsi="Arial" w:eastAsia="Arial" w:cs="Arial"/>
          <w:noProof w:val="0"/>
          <w:color w:val="000000" w:themeColor="text1" w:themeTint="FF" w:themeShade="FF"/>
          <w:sz w:val="22"/>
          <w:szCs w:val="22"/>
          <w:lang w:val="en-GB"/>
        </w:rPr>
        <w:t xml:space="preserve">Marilou Hyson </w:t>
      </w:r>
      <w:r w:rsidRPr="454EB8CC" w:rsidR="02B471E5">
        <w:rPr>
          <w:rFonts w:ascii="Arial" w:hAnsi="Arial" w:eastAsia="Arial" w:cs="Arial"/>
          <w:noProof w:val="0"/>
          <w:color w:val="000000" w:themeColor="text1" w:themeTint="FF" w:themeShade="FF"/>
          <w:sz w:val="22"/>
          <w:szCs w:val="22"/>
          <w:lang w:val="en-GB"/>
        </w:rPr>
        <w:t>is an associated director for professional development at the national association for young children (</w:t>
      </w:r>
      <w:r w:rsidRPr="454EB8CC" w:rsidR="42C5EC20">
        <w:rPr>
          <w:rFonts w:ascii="Arial" w:hAnsi="Arial" w:eastAsia="Arial" w:cs="Arial"/>
          <w:noProof w:val="0"/>
          <w:color w:val="000000" w:themeColor="text1" w:themeTint="FF" w:themeShade="FF"/>
          <w:sz w:val="22"/>
          <w:szCs w:val="22"/>
          <w:lang w:val="en-GB"/>
        </w:rPr>
        <w:t>NAEYC).</w:t>
      </w:r>
    </w:p>
    <w:p w:rsidR="454EB8CC" w:rsidP="454EB8CC" w:rsidRDefault="454EB8CC" w14:paraId="4D0EA4AD" w14:textId="73F89310">
      <w:pPr>
        <w:pStyle w:val="Normal"/>
        <w:ind w:left="0"/>
        <w:rPr>
          <w:rFonts w:ascii="Arial" w:hAnsi="Arial" w:eastAsia="Arial" w:cs="Arial"/>
          <w:noProof w:val="0"/>
          <w:color w:val="000000" w:themeColor="text1" w:themeTint="FF" w:themeShade="FF"/>
          <w:sz w:val="22"/>
          <w:szCs w:val="22"/>
          <w:lang w:val="en-GB"/>
        </w:rPr>
      </w:pPr>
    </w:p>
    <w:p w:rsidR="49F67323" w:rsidP="454EB8CC" w:rsidRDefault="49F67323" w14:paraId="144C7EEB" w14:textId="713F1606">
      <w:pPr>
        <w:pStyle w:val="ListParagraph"/>
        <w:numPr>
          <w:ilvl w:val="0"/>
          <w:numId w:val="2"/>
        </w:numPr>
        <w:spacing w:line="360" w:lineRule="auto"/>
        <w:rPr>
          <w:rFonts w:ascii="Arial" w:hAnsi="Arial" w:eastAsia="Arial" w:cs="Arial"/>
          <w:noProof w:val="0"/>
          <w:color w:val="000000" w:themeColor="text1" w:themeTint="FF" w:themeShade="FF"/>
          <w:sz w:val="22"/>
          <w:szCs w:val="22"/>
          <w:lang w:val="en-GB"/>
        </w:rPr>
      </w:pPr>
      <w:r w:rsidRPr="454EB8CC" w:rsidR="49F67323">
        <w:rPr>
          <w:rFonts w:ascii="Arial" w:hAnsi="Arial" w:eastAsia="Arial" w:cs="Arial"/>
          <w:noProof w:val="0"/>
          <w:color w:val="000000" w:themeColor="text1" w:themeTint="FF" w:themeShade="FF"/>
          <w:sz w:val="22"/>
          <w:szCs w:val="22"/>
          <w:lang w:val="en-GB"/>
        </w:rPr>
        <w:t xml:space="preserve">This information </w:t>
      </w:r>
      <w:r w:rsidRPr="454EB8CC" w:rsidR="25B5D994">
        <w:rPr>
          <w:rFonts w:ascii="Arial" w:hAnsi="Arial" w:eastAsia="Arial" w:cs="Arial"/>
          <w:noProof w:val="0"/>
          <w:color w:val="000000" w:themeColor="text1" w:themeTint="FF" w:themeShade="FF"/>
          <w:sz w:val="22"/>
          <w:szCs w:val="22"/>
          <w:lang w:val="en-GB"/>
        </w:rPr>
        <w:t xml:space="preserve">gives an overview of building </w:t>
      </w:r>
      <w:r w:rsidRPr="454EB8CC" w:rsidR="52A2663B">
        <w:rPr>
          <w:rFonts w:ascii="Arial" w:hAnsi="Arial" w:eastAsia="Arial" w:cs="Arial"/>
          <w:noProof w:val="0"/>
          <w:color w:val="000000" w:themeColor="text1" w:themeTint="FF" w:themeShade="FF"/>
          <w:sz w:val="22"/>
          <w:szCs w:val="22"/>
          <w:lang w:val="en-GB"/>
        </w:rPr>
        <w:t>a secure phycological surro</w:t>
      </w:r>
      <w:r w:rsidRPr="454EB8CC" w:rsidR="25ABDE2E">
        <w:rPr>
          <w:rFonts w:ascii="Arial" w:hAnsi="Arial" w:eastAsia="Arial" w:cs="Arial"/>
          <w:noProof w:val="0"/>
          <w:color w:val="000000" w:themeColor="text1" w:themeTint="FF" w:themeShade="FF"/>
          <w:sz w:val="22"/>
          <w:szCs w:val="22"/>
          <w:lang w:val="en-GB"/>
        </w:rPr>
        <w:t xml:space="preserve">undings by helping children recognise </w:t>
      </w:r>
      <w:r w:rsidRPr="454EB8CC" w:rsidR="5807C8B9">
        <w:rPr>
          <w:rFonts w:ascii="Arial" w:hAnsi="Arial" w:eastAsia="Arial" w:cs="Arial"/>
          <w:noProof w:val="0"/>
          <w:color w:val="000000" w:themeColor="text1" w:themeTint="FF" w:themeShade="FF"/>
          <w:sz w:val="22"/>
          <w:szCs w:val="22"/>
          <w:lang w:val="en-GB"/>
        </w:rPr>
        <w:t xml:space="preserve">their </w:t>
      </w:r>
      <w:r w:rsidRPr="454EB8CC" w:rsidR="25ABDE2E">
        <w:rPr>
          <w:rFonts w:ascii="Arial" w:hAnsi="Arial" w:eastAsia="Arial" w:cs="Arial"/>
          <w:noProof w:val="0"/>
          <w:color w:val="000000" w:themeColor="text1" w:themeTint="FF" w:themeShade="FF"/>
          <w:sz w:val="22"/>
          <w:szCs w:val="22"/>
          <w:lang w:val="en-GB"/>
        </w:rPr>
        <w:t>emotions</w:t>
      </w:r>
      <w:r w:rsidRPr="454EB8CC" w:rsidR="375A3B52">
        <w:rPr>
          <w:rFonts w:ascii="Arial" w:hAnsi="Arial" w:eastAsia="Arial" w:cs="Arial"/>
          <w:noProof w:val="0"/>
          <w:color w:val="000000" w:themeColor="text1" w:themeTint="FF" w:themeShade="FF"/>
          <w:sz w:val="22"/>
          <w:szCs w:val="22"/>
          <w:lang w:val="en-GB"/>
        </w:rPr>
        <w:t xml:space="preserve">, </w:t>
      </w:r>
      <w:r w:rsidRPr="454EB8CC" w:rsidR="02481B2A">
        <w:rPr>
          <w:rFonts w:ascii="Arial" w:hAnsi="Arial" w:eastAsia="Arial" w:cs="Arial"/>
          <w:noProof w:val="0"/>
          <w:color w:val="000000" w:themeColor="text1" w:themeTint="FF" w:themeShade="FF"/>
          <w:sz w:val="22"/>
          <w:szCs w:val="22"/>
          <w:lang w:val="en-GB"/>
        </w:rPr>
        <w:t>relevant</w:t>
      </w:r>
      <w:r w:rsidRPr="454EB8CC" w:rsidR="375A3B52">
        <w:rPr>
          <w:rFonts w:ascii="Arial" w:hAnsi="Arial" w:eastAsia="Arial" w:cs="Arial"/>
          <w:noProof w:val="0"/>
          <w:color w:val="000000" w:themeColor="text1" w:themeTint="FF" w:themeShade="FF"/>
          <w:sz w:val="22"/>
          <w:szCs w:val="22"/>
          <w:lang w:val="en-GB"/>
        </w:rPr>
        <w:t xml:space="preserve"> emotional responses and </w:t>
      </w:r>
      <w:r w:rsidRPr="454EB8CC" w:rsidR="5EDD27C7">
        <w:rPr>
          <w:rFonts w:ascii="Arial" w:hAnsi="Arial" w:eastAsia="Arial" w:cs="Arial"/>
          <w:noProof w:val="0"/>
          <w:color w:val="000000" w:themeColor="text1" w:themeTint="FF" w:themeShade="FF"/>
          <w:sz w:val="22"/>
          <w:szCs w:val="22"/>
          <w:lang w:val="en-GB"/>
        </w:rPr>
        <w:t xml:space="preserve">to uphold </w:t>
      </w:r>
      <w:r w:rsidRPr="454EB8CC" w:rsidR="1FC3385D">
        <w:rPr>
          <w:rFonts w:ascii="Arial" w:hAnsi="Arial" w:eastAsia="Arial" w:cs="Arial"/>
          <w:noProof w:val="0"/>
          <w:color w:val="000000" w:themeColor="text1" w:themeTint="FF" w:themeShade="FF"/>
          <w:sz w:val="22"/>
          <w:szCs w:val="22"/>
          <w:lang w:val="en-GB"/>
        </w:rPr>
        <w:t>children's</w:t>
      </w:r>
      <w:r w:rsidRPr="454EB8CC" w:rsidR="5EDD27C7">
        <w:rPr>
          <w:rFonts w:ascii="Arial" w:hAnsi="Arial" w:eastAsia="Arial" w:cs="Arial"/>
          <w:noProof w:val="0"/>
          <w:color w:val="000000" w:themeColor="text1" w:themeTint="FF" w:themeShade="FF"/>
          <w:sz w:val="22"/>
          <w:szCs w:val="22"/>
          <w:lang w:val="en-GB"/>
        </w:rPr>
        <w:t xml:space="preserve"> act of emotions</w:t>
      </w:r>
      <w:r w:rsidRPr="454EB8CC" w:rsidR="619A8DC2">
        <w:rPr>
          <w:rFonts w:ascii="Arial" w:hAnsi="Arial" w:eastAsia="Arial" w:cs="Arial"/>
          <w:noProof w:val="0"/>
          <w:color w:val="000000" w:themeColor="text1" w:themeTint="FF" w:themeShade="FF"/>
          <w:sz w:val="22"/>
          <w:szCs w:val="22"/>
          <w:lang w:val="en-GB"/>
        </w:rPr>
        <w:t xml:space="preserve">. Also, </w:t>
      </w:r>
      <w:r w:rsidRPr="454EB8CC" w:rsidR="32E56341">
        <w:rPr>
          <w:rFonts w:ascii="Arial" w:hAnsi="Arial" w:eastAsia="Arial" w:cs="Arial"/>
          <w:noProof w:val="0"/>
          <w:color w:val="000000" w:themeColor="text1" w:themeTint="FF" w:themeShade="FF"/>
          <w:sz w:val="22"/>
          <w:szCs w:val="22"/>
          <w:lang w:val="en-GB"/>
        </w:rPr>
        <w:t>acknowledging,</w:t>
      </w:r>
      <w:r w:rsidRPr="454EB8CC" w:rsidR="619A8DC2">
        <w:rPr>
          <w:rFonts w:ascii="Arial" w:hAnsi="Arial" w:eastAsia="Arial" w:cs="Arial"/>
          <w:noProof w:val="0"/>
          <w:color w:val="000000" w:themeColor="text1" w:themeTint="FF" w:themeShade="FF"/>
          <w:sz w:val="22"/>
          <w:szCs w:val="22"/>
          <w:lang w:val="en-GB"/>
        </w:rPr>
        <w:t xml:space="preserve"> and respecting </w:t>
      </w:r>
      <w:r w:rsidRPr="454EB8CC" w:rsidR="203F72F4">
        <w:rPr>
          <w:rFonts w:ascii="Arial" w:hAnsi="Arial" w:eastAsia="Arial" w:cs="Arial"/>
          <w:noProof w:val="0"/>
          <w:color w:val="000000" w:themeColor="text1" w:themeTint="FF" w:themeShade="FF"/>
          <w:sz w:val="22"/>
          <w:szCs w:val="22"/>
          <w:lang w:val="en-GB"/>
        </w:rPr>
        <w:t>children's</w:t>
      </w:r>
      <w:r w:rsidRPr="454EB8CC" w:rsidR="619A8DC2">
        <w:rPr>
          <w:rFonts w:ascii="Arial" w:hAnsi="Arial" w:eastAsia="Arial" w:cs="Arial"/>
          <w:noProof w:val="0"/>
          <w:color w:val="000000" w:themeColor="text1" w:themeTint="FF" w:themeShade="FF"/>
          <w:sz w:val="22"/>
          <w:szCs w:val="22"/>
          <w:lang w:val="en-GB"/>
        </w:rPr>
        <w:t xml:space="preserve"> </w:t>
      </w:r>
      <w:r w:rsidRPr="454EB8CC" w:rsidR="674BDB43">
        <w:rPr>
          <w:rFonts w:ascii="Arial" w:hAnsi="Arial" w:eastAsia="Arial" w:cs="Arial"/>
          <w:noProof w:val="0"/>
          <w:color w:val="000000" w:themeColor="text1" w:themeTint="FF" w:themeShade="FF"/>
          <w:sz w:val="22"/>
          <w:szCs w:val="22"/>
          <w:lang w:val="en-GB"/>
        </w:rPr>
        <w:t>expressing manner</w:t>
      </w:r>
      <w:r w:rsidRPr="454EB8CC" w:rsidR="25ABDE2E">
        <w:rPr>
          <w:rFonts w:ascii="Arial" w:hAnsi="Arial" w:eastAsia="Arial" w:cs="Arial"/>
          <w:noProof w:val="0"/>
          <w:color w:val="000000" w:themeColor="text1" w:themeTint="FF" w:themeShade="FF"/>
          <w:sz w:val="22"/>
          <w:szCs w:val="22"/>
          <w:lang w:val="en-GB"/>
        </w:rPr>
        <w:t>.</w:t>
      </w:r>
      <w:r w:rsidRPr="454EB8CC" w:rsidR="02A4FDBA">
        <w:rPr>
          <w:rFonts w:ascii="Arial" w:hAnsi="Arial" w:eastAsia="Arial" w:cs="Arial"/>
          <w:noProof w:val="0"/>
          <w:color w:val="000000" w:themeColor="text1" w:themeTint="FF" w:themeShade="FF"/>
          <w:sz w:val="22"/>
          <w:szCs w:val="22"/>
          <w:lang w:val="en-GB"/>
        </w:rPr>
        <w:t xml:space="preserve"> </w:t>
      </w:r>
      <w:r w:rsidRPr="454EB8CC" w:rsidR="3DD81E6B">
        <w:rPr>
          <w:rFonts w:ascii="Arial" w:hAnsi="Arial" w:eastAsia="Arial" w:cs="Arial"/>
          <w:noProof w:val="0"/>
          <w:color w:val="000000" w:themeColor="text1" w:themeTint="FF" w:themeShade="FF"/>
          <w:sz w:val="22"/>
          <w:szCs w:val="22"/>
          <w:lang w:val="en-GB"/>
        </w:rPr>
        <w:t xml:space="preserve">Join </w:t>
      </w:r>
      <w:r w:rsidRPr="454EB8CC" w:rsidR="518F4292">
        <w:rPr>
          <w:rFonts w:ascii="Arial" w:hAnsi="Arial" w:eastAsia="Arial" w:cs="Arial"/>
          <w:noProof w:val="0"/>
          <w:color w:val="000000" w:themeColor="text1" w:themeTint="FF" w:themeShade="FF"/>
          <w:sz w:val="22"/>
          <w:szCs w:val="22"/>
          <w:lang w:val="en-GB"/>
        </w:rPr>
        <w:t>children's</w:t>
      </w:r>
      <w:r w:rsidRPr="454EB8CC" w:rsidR="3DD81E6B">
        <w:rPr>
          <w:rFonts w:ascii="Arial" w:hAnsi="Arial" w:eastAsia="Arial" w:cs="Arial"/>
          <w:noProof w:val="0"/>
          <w:color w:val="000000" w:themeColor="text1" w:themeTint="FF" w:themeShade="FF"/>
          <w:sz w:val="22"/>
          <w:szCs w:val="22"/>
          <w:lang w:val="en-GB"/>
        </w:rPr>
        <w:t xml:space="preserve"> learning </w:t>
      </w:r>
      <w:r w:rsidRPr="454EB8CC" w:rsidR="58FA5567">
        <w:rPr>
          <w:rFonts w:ascii="Arial" w:hAnsi="Arial" w:eastAsia="Arial" w:cs="Arial"/>
          <w:noProof w:val="0"/>
          <w:color w:val="000000" w:themeColor="text1" w:themeTint="FF" w:themeShade="FF"/>
          <w:sz w:val="22"/>
          <w:szCs w:val="22"/>
          <w:lang w:val="en-GB"/>
        </w:rPr>
        <w:t xml:space="preserve">with positive </w:t>
      </w:r>
      <w:r w:rsidRPr="454EB8CC" w:rsidR="6BC685EE">
        <w:rPr>
          <w:rFonts w:ascii="Arial" w:hAnsi="Arial" w:eastAsia="Arial" w:cs="Arial"/>
          <w:noProof w:val="0"/>
          <w:color w:val="000000" w:themeColor="text1" w:themeTint="FF" w:themeShade="FF"/>
          <w:sz w:val="22"/>
          <w:szCs w:val="22"/>
          <w:lang w:val="en-GB"/>
        </w:rPr>
        <w:t>feelings</w:t>
      </w:r>
      <w:r w:rsidRPr="454EB8CC" w:rsidR="6BC685EE">
        <w:rPr>
          <w:rFonts w:ascii="Arial" w:hAnsi="Arial" w:eastAsia="Arial" w:cs="Arial"/>
          <w:noProof w:val="0"/>
          <w:color w:val="000000" w:themeColor="text1" w:themeTint="FF" w:themeShade="FF"/>
          <w:sz w:val="22"/>
          <w:szCs w:val="22"/>
          <w:lang w:val="en-GB"/>
        </w:rPr>
        <w:t>.</w:t>
      </w:r>
    </w:p>
    <w:p w:rsidR="454EB8CC" w:rsidP="454EB8CC" w:rsidRDefault="454EB8CC" w14:paraId="5CD454A3" w14:textId="14D2F6BD">
      <w:pPr>
        <w:pStyle w:val="Normal"/>
        <w:spacing w:line="360" w:lineRule="auto"/>
      </w:pPr>
    </w:p>
    <w:p w:rsidR="4C45CB3D" w:rsidP="454EB8CC" w:rsidRDefault="4C45CB3D" w14:paraId="0A17253D" w14:textId="29F0A2CD">
      <w:pPr>
        <w:pStyle w:val="ListParagraph"/>
        <w:numPr>
          <w:ilvl w:val="0"/>
          <w:numId w:val="2"/>
        </w:numPr>
        <w:spacing w:line="360" w:lineRule="auto"/>
        <w:rPr>
          <w:rFonts w:ascii="Arial" w:hAnsi="Arial" w:eastAsia="Arial" w:cs="Arial"/>
        </w:rPr>
      </w:pPr>
      <w:r w:rsidRPr="454EB8CC" w:rsidR="4C45CB3D">
        <w:rPr>
          <w:rFonts w:ascii="Arial" w:hAnsi="Arial" w:eastAsia="Arial" w:cs="Arial"/>
        </w:rPr>
        <w:t xml:space="preserve">This book </w:t>
      </w:r>
      <w:r w:rsidRPr="454EB8CC" w:rsidR="0EA86285">
        <w:rPr>
          <w:rFonts w:ascii="Arial" w:hAnsi="Arial" w:eastAsia="Arial" w:cs="Arial"/>
        </w:rPr>
        <w:t xml:space="preserve">gives you an insight of firm </w:t>
      </w:r>
      <w:r w:rsidRPr="454EB8CC" w:rsidR="03D694CD">
        <w:rPr>
          <w:rFonts w:ascii="Arial" w:hAnsi="Arial" w:eastAsia="Arial" w:cs="Arial"/>
        </w:rPr>
        <w:t>substructure</w:t>
      </w:r>
      <w:r w:rsidRPr="454EB8CC" w:rsidR="5BCF7635">
        <w:rPr>
          <w:rFonts w:ascii="Arial" w:hAnsi="Arial" w:eastAsia="Arial" w:cs="Arial"/>
        </w:rPr>
        <w:t xml:space="preserve"> for building</w:t>
      </w:r>
      <w:r w:rsidRPr="454EB8CC" w:rsidR="1A745B67">
        <w:rPr>
          <w:rFonts w:ascii="Arial" w:hAnsi="Arial" w:eastAsia="Arial" w:cs="Arial"/>
        </w:rPr>
        <w:t xml:space="preserve"> emotion-</w:t>
      </w:r>
      <w:r w:rsidRPr="454EB8CC" w:rsidR="65623B3E">
        <w:rPr>
          <w:rFonts w:ascii="Arial" w:hAnsi="Arial" w:eastAsia="Arial" w:cs="Arial"/>
        </w:rPr>
        <w:t>centred</w:t>
      </w:r>
      <w:r w:rsidRPr="454EB8CC" w:rsidR="1A745B67">
        <w:rPr>
          <w:rFonts w:ascii="Arial" w:hAnsi="Arial" w:eastAsia="Arial" w:cs="Arial"/>
        </w:rPr>
        <w:t xml:space="preserve"> in early childhood subjects</w:t>
      </w:r>
      <w:r w:rsidRPr="454EB8CC" w:rsidR="78B90107">
        <w:rPr>
          <w:rFonts w:ascii="Arial" w:hAnsi="Arial" w:eastAsia="Arial" w:cs="Arial"/>
        </w:rPr>
        <w:t xml:space="preserve"> </w:t>
      </w:r>
      <w:r w:rsidRPr="454EB8CC" w:rsidR="78B90107">
        <w:rPr>
          <w:rFonts w:ascii="Arial" w:hAnsi="Arial" w:eastAsia="Arial" w:cs="Arial"/>
        </w:rPr>
        <w:t xml:space="preserve">connected psychological </w:t>
      </w:r>
      <w:r w:rsidRPr="454EB8CC" w:rsidR="0702C372">
        <w:rPr>
          <w:rFonts w:ascii="Arial" w:hAnsi="Arial" w:eastAsia="Arial" w:cs="Arial"/>
        </w:rPr>
        <w:t xml:space="preserve">ability to prepare them for school and extensive of </w:t>
      </w:r>
      <w:r w:rsidRPr="454EB8CC" w:rsidR="09C0296D">
        <w:rPr>
          <w:rFonts w:ascii="Arial" w:hAnsi="Arial" w:eastAsia="Arial" w:cs="Arial"/>
        </w:rPr>
        <w:t xml:space="preserve">important child results. Aswell as preparing educators with </w:t>
      </w:r>
      <w:r w:rsidRPr="454EB8CC" w:rsidR="69129C05">
        <w:rPr>
          <w:rFonts w:ascii="Arial" w:hAnsi="Arial" w:eastAsia="Arial" w:cs="Arial"/>
        </w:rPr>
        <w:t>rea</w:t>
      </w:r>
      <w:r w:rsidRPr="454EB8CC" w:rsidR="1D4B2CF1">
        <w:rPr>
          <w:rFonts w:ascii="Arial" w:hAnsi="Arial" w:eastAsia="Arial" w:cs="Arial"/>
        </w:rPr>
        <w:t xml:space="preserve">l life examples </w:t>
      </w:r>
      <w:r w:rsidRPr="454EB8CC" w:rsidR="3066585E">
        <w:rPr>
          <w:rFonts w:ascii="Arial" w:hAnsi="Arial" w:eastAsia="Arial" w:cs="Arial"/>
        </w:rPr>
        <w:t>revealing</w:t>
      </w:r>
      <w:r w:rsidRPr="454EB8CC" w:rsidR="1D4B2CF1">
        <w:rPr>
          <w:rFonts w:ascii="Arial" w:hAnsi="Arial" w:eastAsia="Arial" w:cs="Arial"/>
        </w:rPr>
        <w:t xml:space="preserve"> </w:t>
      </w:r>
      <w:r w:rsidRPr="454EB8CC" w:rsidR="0D6F91C9">
        <w:rPr>
          <w:rFonts w:ascii="Arial" w:hAnsi="Arial" w:eastAsia="Arial" w:cs="Arial"/>
        </w:rPr>
        <w:t xml:space="preserve">basic teaching </w:t>
      </w:r>
      <w:r w:rsidRPr="454EB8CC" w:rsidR="452E823C">
        <w:rPr>
          <w:rFonts w:ascii="Arial" w:hAnsi="Arial" w:eastAsia="Arial" w:cs="Arial"/>
        </w:rPr>
        <w:t xml:space="preserve">plan to </w:t>
      </w:r>
      <w:r w:rsidRPr="454EB8CC" w:rsidR="38D02A5E">
        <w:rPr>
          <w:rFonts w:ascii="Arial" w:hAnsi="Arial" w:eastAsia="Arial" w:cs="Arial"/>
        </w:rPr>
        <w:t xml:space="preserve">understand </w:t>
      </w:r>
      <w:r w:rsidRPr="454EB8CC" w:rsidR="37CEF678">
        <w:rPr>
          <w:rFonts w:ascii="Arial" w:hAnsi="Arial" w:eastAsia="Arial" w:cs="Arial"/>
        </w:rPr>
        <w:t>children's</w:t>
      </w:r>
      <w:r w:rsidRPr="454EB8CC" w:rsidR="38D02A5E">
        <w:rPr>
          <w:rFonts w:ascii="Arial" w:hAnsi="Arial" w:eastAsia="Arial" w:cs="Arial"/>
        </w:rPr>
        <w:t xml:space="preserve"> </w:t>
      </w:r>
      <w:r w:rsidRPr="454EB8CC" w:rsidR="26A4CB76">
        <w:rPr>
          <w:rFonts w:ascii="Arial" w:hAnsi="Arial" w:eastAsia="Arial" w:cs="Arial"/>
        </w:rPr>
        <w:t>relevant</w:t>
      </w:r>
      <w:r w:rsidRPr="454EB8CC" w:rsidR="38D02A5E">
        <w:rPr>
          <w:rFonts w:ascii="Arial" w:hAnsi="Arial" w:eastAsia="Arial" w:cs="Arial"/>
        </w:rPr>
        <w:t xml:space="preserve"> appearance</w:t>
      </w:r>
      <w:r w:rsidRPr="454EB8CC" w:rsidR="5BBCEBA3">
        <w:rPr>
          <w:rFonts w:ascii="Arial" w:hAnsi="Arial" w:eastAsia="Arial" w:cs="Arial"/>
        </w:rPr>
        <w:t xml:space="preserve"> of their emotions</w:t>
      </w:r>
      <w:r w:rsidRPr="454EB8CC" w:rsidR="5BBCEBA3">
        <w:rPr>
          <w:rFonts w:ascii="Arial" w:hAnsi="Arial" w:eastAsia="Arial" w:cs="Arial"/>
        </w:rPr>
        <w:t>.</w:t>
      </w:r>
    </w:p>
    <w:p w:rsidR="454EB8CC" w:rsidP="454EB8CC" w:rsidRDefault="454EB8CC" w14:paraId="43B0559A" w14:textId="3F98FB70">
      <w:pPr>
        <w:pStyle w:val="Normal"/>
        <w:spacing w:line="360" w:lineRule="auto"/>
        <w:rPr>
          <w:rFonts w:ascii="Arial" w:hAnsi="Arial" w:eastAsia="Arial" w:cs="Arial"/>
        </w:rPr>
      </w:pPr>
    </w:p>
    <w:p w:rsidR="76E9E51A" w:rsidP="454EB8CC" w:rsidRDefault="76E9E51A" w14:paraId="4AED00F0" w14:textId="0BDA1EA0">
      <w:pPr>
        <w:pStyle w:val="ListParagraph"/>
        <w:numPr>
          <w:ilvl w:val="0"/>
          <w:numId w:val="2"/>
        </w:numPr>
        <w:spacing w:line="360" w:lineRule="auto"/>
        <w:rPr>
          <w:rFonts w:ascii="Arial" w:hAnsi="Arial" w:eastAsia="Arial" w:cs="Arial"/>
        </w:rPr>
      </w:pPr>
      <w:r w:rsidRPr="454EB8CC" w:rsidR="76E9E51A">
        <w:rPr>
          <w:rFonts w:ascii="Arial" w:hAnsi="Arial" w:eastAsia="Arial" w:cs="Arial"/>
        </w:rPr>
        <w:t>I choose this book because it's crucial to understand children's emotions in order to determine if they're happy, sad, or scared. It teaches you about the understanding of how to encourage young children's development, learning, and correspondence. Many early childhood specialists have consistently believed that children's emotions should be at the heart of both the curriculum and their daily lives.</w:t>
      </w:r>
    </w:p>
    <w:p w:rsidR="454EB8CC" w:rsidP="454EB8CC" w:rsidRDefault="454EB8CC" w14:paraId="48459737" w14:textId="190AF77A">
      <w:pPr>
        <w:pStyle w:val="Normal"/>
        <w:spacing w:line="360" w:lineRule="auto"/>
        <w:rPr>
          <w:rFonts w:ascii="Arial" w:hAnsi="Arial" w:eastAsia="Arial" w:cs="Arial"/>
        </w:rPr>
      </w:pPr>
    </w:p>
    <w:p w:rsidR="17679AD4" w:rsidP="4F6DD1B5" w:rsidRDefault="17679AD4" w14:paraId="6F21F2B4" w14:textId="113EC478">
      <w:pPr>
        <w:pStyle w:val="Normal"/>
      </w:pPr>
      <w:r>
        <w:br/>
      </w:r>
    </w:p>
    <w:p w:rsidR="4F6DD1B5" w:rsidP="4F6DD1B5" w:rsidRDefault="4F6DD1B5" w14:paraId="43811831" w14:textId="2CB8CEF7">
      <w:pPr>
        <w:pStyle w:val="Normal"/>
        <w:rPr>
          <w:rFonts w:ascii="Arial" w:hAnsi="Arial" w:eastAsia="Arial" w:cs="Arial"/>
          <w:noProof w:val="0"/>
          <w:sz w:val="22"/>
          <w:szCs w:val="22"/>
          <w:lang w:val="en-GB"/>
        </w:rPr>
      </w:pPr>
    </w:p>
    <w:p w:rsidR="4F6DD1B5" w:rsidP="4F6DD1B5" w:rsidRDefault="4F6DD1B5" w14:paraId="01D91ABB" w14:textId="42560F5D">
      <w:pPr>
        <w:pStyle w:val="Normal"/>
        <w:rPr>
          <w:rFonts w:ascii="Arial" w:hAnsi="Arial" w:eastAsia="Arial" w:cs="Arial"/>
          <w:noProof w:val="0"/>
          <w:sz w:val="22"/>
          <w:szCs w:val="22"/>
          <w:lang w:val="en-GB"/>
        </w:rPr>
      </w:pPr>
    </w:p>
    <w:p w:rsidR="4F6DD1B5" w:rsidP="4F6DD1B5" w:rsidRDefault="4F6DD1B5" w14:paraId="31CA42D6" w14:textId="56228019">
      <w:pPr>
        <w:pStyle w:val="Normal"/>
        <w:rPr>
          <w:rFonts w:ascii="Arial" w:hAnsi="Arial" w:eastAsia="Arial" w:cs="Arial"/>
          <w:noProof w:val="0"/>
          <w:sz w:val="22"/>
          <w:szCs w:val="22"/>
          <w:lang w:val="en-GB"/>
        </w:rPr>
      </w:pPr>
    </w:p>
    <w:p w:rsidR="4F6DD1B5" w:rsidP="4F6DD1B5" w:rsidRDefault="4F6DD1B5" w14:paraId="331D772D" w14:textId="7EFF8D64">
      <w:pPr>
        <w:pStyle w:val="Normal"/>
        <w:rPr>
          <w:rFonts w:ascii="Arial" w:hAnsi="Arial" w:eastAsia="Arial" w:cs="Arial"/>
          <w:noProof w:val="0"/>
          <w:sz w:val="22"/>
          <w:szCs w:val="22"/>
          <w:lang w:val="en-GB"/>
        </w:rPr>
      </w:pPr>
    </w:p>
    <w:p w:rsidR="4F6DD1B5" w:rsidP="4F6DD1B5" w:rsidRDefault="4F6DD1B5" w14:paraId="3E68D35F" w14:textId="760E7C47">
      <w:pPr>
        <w:pStyle w:val="Normal"/>
        <w:rPr>
          <w:rFonts w:ascii="Arial" w:hAnsi="Arial" w:eastAsia="Arial" w:cs="Arial"/>
          <w:noProof w:val="0"/>
          <w:sz w:val="22"/>
          <w:szCs w:val="22"/>
          <w:lang w:val="en-GB"/>
        </w:rPr>
      </w:pPr>
    </w:p>
    <w:p w:rsidR="4F6DD1B5" w:rsidP="4F6DD1B5" w:rsidRDefault="4F6DD1B5" w14:paraId="46621088" w14:textId="551E0756">
      <w:pPr>
        <w:pStyle w:val="Normal"/>
        <w:rPr>
          <w:rFonts w:ascii="Arial" w:hAnsi="Arial" w:eastAsia="Arial" w:cs="Arial"/>
          <w:noProof w:val="0"/>
          <w:sz w:val="22"/>
          <w:szCs w:val="22"/>
          <w:lang w:val="en-GB"/>
        </w:rPr>
      </w:pPr>
    </w:p>
    <w:p w:rsidR="454EB8CC" w:rsidP="454EB8CC" w:rsidRDefault="454EB8CC" w14:paraId="2605AECB" w14:textId="3F4283CB">
      <w:pPr>
        <w:pStyle w:val="Normal"/>
        <w:rPr>
          <w:rFonts w:ascii="Arial" w:hAnsi="Arial" w:eastAsia="Arial" w:cs="Arial"/>
          <w:noProof w:val="0"/>
          <w:sz w:val="22"/>
          <w:szCs w:val="22"/>
          <w:lang w:val="en-GB"/>
        </w:rPr>
      </w:pPr>
    </w:p>
    <w:p w:rsidR="711CC154" w:rsidP="454EB8CC" w:rsidRDefault="711CC154" w14:paraId="1FAB9D7A" w14:textId="79B811CA">
      <w:pPr>
        <w:pStyle w:val="Normal"/>
      </w:pPr>
      <w:r w:rsidRPr="454EB8CC" w:rsidR="711CC154">
        <w:rPr>
          <w:rFonts w:ascii="Arial" w:hAnsi="Arial" w:eastAsia="Arial" w:cs="Arial"/>
          <w:noProof w:val="0"/>
          <w:sz w:val="22"/>
          <w:szCs w:val="22"/>
          <w:lang w:val="en-GB"/>
        </w:rPr>
        <w:t xml:space="preserve">Smidt. (2013). The developing child in the 21st </w:t>
      </w:r>
      <w:r w:rsidRPr="454EB8CC" w:rsidR="55639EE3">
        <w:rPr>
          <w:rFonts w:ascii="Arial" w:hAnsi="Arial" w:eastAsia="Arial" w:cs="Arial"/>
          <w:noProof w:val="0"/>
          <w:sz w:val="22"/>
          <w:szCs w:val="22"/>
          <w:lang w:val="en-GB"/>
        </w:rPr>
        <w:t>century:</w:t>
      </w:r>
      <w:r w:rsidRPr="454EB8CC" w:rsidR="711CC154">
        <w:rPr>
          <w:rFonts w:ascii="Arial" w:hAnsi="Arial" w:eastAsia="Arial" w:cs="Arial"/>
          <w:noProof w:val="0"/>
          <w:sz w:val="22"/>
          <w:szCs w:val="22"/>
          <w:lang w:val="en-GB"/>
        </w:rPr>
        <w:t xml:space="preserve"> a global perspective on child development (2nd ed.). Routledge. </w:t>
      </w:r>
      <w:r w:rsidRPr="454EB8CC" w:rsidR="711CC154">
        <w:rPr>
          <w:rFonts w:ascii="Arial" w:hAnsi="Arial" w:eastAsia="Arial" w:cs="Arial"/>
          <w:noProof w:val="0"/>
          <w:sz w:val="22"/>
          <w:szCs w:val="22"/>
          <w:lang w:val="en-GB"/>
        </w:rPr>
        <w:t>https://doi.org/10.4324/9780203483640</w:t>
      </w:r>
    </w:p>
    <w:p w:rsidR="454EB8CC" w:rsidP="454EB8CC" w:rsidRDefault="454EB8CC" w14:paraId="63AAC227" w14:textId="7645CF53">
      <w:pPr>
        <w:pStyle w:val="Normal"/>
        <w:spacing w:line="360" w:lineRule="auto"/>
        <w:rPr>
          <w:rFonts w:ascii="Arial" w:hAnsi="Arial" w:eastAsia="Arial" w:cs="Arial"/>
          <w:noProof w:val="0"/>
          <w:sz w:val="22"/>
          <w:szCs w:val="22"/>
          <w:lang w:val="en-GB"/>
        </w:rPr>
      </w:pPr>
    </w:p>
    <w:p w:rsidR="13CE1FAF" w:rsidP="454EB8CC" w:rsidRDefault="13CE1FAF" w14:paraId="638493FF" w14:textId="0C6AC843">
      <w:pPr>
        <w:pStyle w:val="ListParagraph"/>
        <w:numPr>
          <w:ilvl w:val="0"/>
          <w:numId w:val="3"/>
        </w:numPr>
        <w:spacing w:line="360" w:lineRule="auto"/>
        <w:rPr>
          <w:rFonts w:ascii="Arial" w:hAnsi="Arial" w:eastAsia="Arial" w:cs="Arial"/>
          <w:noProof w:val="0"/>
          <w:sz w:val="22"/>
          <w:szCs w:val="22"/>
          <w:lang w:val="en-GB"/>
        </w:rPr>
      </w:pPr>
      <w:r w:rsidRPr="454EB8CC" w:rsidR="13CE1FAF">
        <w:rPr>
          <w:rFonts w:ascii="Arial" w:hAnsi="Arial" w:eastAsia="Arial" w:cs="Arial"/>
          <w:noProof w:val="0"/>
          <w:sz w:val="22"/>
          <w:szCs w:val="22"/>
          <w:lang w:val="en-GB"/>
        </w:rPr>
        <w:t xml:space="preserve">Sandra </w:t>
      </w:r>
      <w:r w:rsidRPr="454EB8CC" w:rsidR="4FD31E69">
        <w:rPr>
          <w:rFonts w:ascii="Arial" w:hAnsi="Arial" w:eastAsia="Arial" w:cs="Arial"/>
          <w:noProof w:val="0"/>
          <w:sz w:val="22"/>
          <w:szCs w:val="22"/>
          <w:lang w:val="en-GB"/>
        </w:rPr>
        <w:t>Smidt</w:t>
      </w:r>
      <w:r w:rsidRPr="454EB8CC" w:rsidR="4C0C6E7C">
        <w:rPr>
          <w:rFonts w:ascii="Arial" w:hAnsi="Arial" w:eastAsia="Arial" w:cs="Arial"/>
          <w:noProof w:val="0"/>
          <w:sz w:val="22"/>
          <w:szCs w:val="22"/>
          <w:lang w:val="en-GB"/>
        </w:rPr>
        <w:t xml:space="preserve"> is a writer in early years education. She </w:t>
      </w:r>
      <w:r w:rsidRPr="454EB8CC" w:rsidR="6D68C558">
        <w:rPr>
          <w:rFonts w:ascii="Arial" w:hAnsi="Arial" w:eastAsia="Arial" w:cs="Arial"/>
          <w:noProof w:val="0"/>
          <w:sz w:val="22"/>
          <w:szCs w:val="22"/>
          <w:lang w:val="en-GB"/>
        </w:rPr>
        <w:t>is famous for</w:t>
      </w:r>
      <w:r w:rsidRPr="454EB8CC" w:rsidR="4C0C6E7C">
        <w:rPr>
          <w:rFonts w:ascii="Arial" w:hAnsi="Arial" w:eastAsia="Arial" w:cs="Arial"/>
          <w:noProof w:val="0"/>
          <w:sz w:val="22"/>
          <w:szCs w:val="22"/>
          <w:lang w:val="en-GB"/>
        </w:rPr>
        <w:t xml:space="preserve"> </w:t>
      </w:r>
      <w:r w:rsidRPr="454EB8CC" w:rsidR="7871B210">
        <w:rPr>
          <w:rFonts w:ascii="Arial" w:hAnsi="Arial" w:eastAsia="Arial" w:cs="Arial"/>
          <w:noProof w:val="0"/>
          <w:sz w:val="22"/>
          <w:szCs w:val="22"/>
          <w:lang w:val="en-GB"/>
        </w:rPr>
        <w:t>writ</w:t>
      </w:r>
      <w:r w:rsidRPr="454EB8CC" w:rsidR="06E36EE5">
        <w:rPr>
          <w:rFonts w:ascii="Arial" w:hAnsi="Arial" w:eastAsia="Arial" w:cs="Arial"/>
          <w:noProof w:val="0"/>
          <w:sz w:val="22"/>
          <w:szCs w:val="22"/>
          <w:lang w:val="en-GB"/>
        </w:rPr>
        <w:t xml:space="preserve">ing </w:t>
      </w:r>
      <w:r w:rsidRPr="454EB8CC" w:rsidR="4C0C6E7C">
        <w:rPr>
          <w:rFonts w:ascii="Arial" w:hAnsi="Arial" w:eastAsia="Arial" w:cs="Arial"/>
          <w:noProof w:val="0"/>
          <w:sz w:val="22"/>
          <w:szCs w:val="22"/>
          <w:lang w:val="en-GB"/>
        </w:rPr>
        <w:t>books</w:t>
      </w:r>
      <w:r w:rsidRPr="454EB8CC" w:rsidR="2BA6BE6C">
        <w:rPr>
          <w:rFonts w:ascii="Arial" w:hAnsi="Arial" w:eastAsia="Arial" w:cs="Arial"/>
          <w:noProof w:val="0"/>
          <w:sz w:val="22"/>
          <w:szCs w:val="22"/>
          <w:lang w:val="en-GB"/>
        </w:rPr>
        <w:t xml:space="preserve"> referring to</w:t>
      </w:r>
      <w:r w:rsidRPr="454EB8CC" w:rsidR="4C0C6E7C">
        <w:rPr>
          <w:rFonts w:ascii="Arial" w:hAnsi="Arial" w:eastAsia="Arial" w:cs="Arial"/>
          <w:noProof w:val="0"/>
          <w:sz w:val="22"/>
          <w:szCs w:val="22"/>
          <w:lang w:val="en-GB"/>
        </w:rPr>
        <w:t xml:space="preserve"> </w:t>
      </w:r>
      <w:r w:rsidRPr="454EB8CC" w:rsidR="152DCA72">
        <w:rPr>
          <w:rFonts w:ascii="Arial" w:hAnsi="Arial" w:eastAsia="Arial" w:cs="Arial"/>
          <w:noProof w:val="0"/>
          <w:sz w:val="22"/>
          <w:szCs w:val="22"/>
          <w:lang w:val="en-GB"/>
        </w:rPr>
        <w:t>young children</w:t>
      </w:r>
      <w:r w:rsidRPr="454EB8CC" w:rsidR="3FEE0B29">
        <w:rPr>
          <w:rFonts w:ascii="Arial" w:hAnsi="Arial" w:eastAsia="Arial" w:cs="Arial"/>
          <w:noProof w:val="0"/>
          <w:sz w:val="22"/>
          <w:szCs w:val="22"/>
          <w:lang w:val="en-GB"/>
        </w:rPr>
        <w:t xml:space="preserve"> including introducing Vygotsky (2008). </w:t>
      </w:r>
    </w:p>
    <w:p w:rsidR="454EB8CC" w:rsidP="454EB8CC" w:rsidRDefault="454EB8CC" w14:paraId="28204C68" w14:textId="71AE7236">
      <w:pPr>
        <w:pStyle w:val="Normal"/>
        <w:spacing w:line="360" w:lineRule="auto"/>
        <w:ind w:left="0"/>
        <w:rPr>
          <w:rFonts w:ascii="Arial" w:hAnsi="Arial" w:eastAsia="Arial" w:cs="Arial"/>
          <w:noProof w:val="0"/>
          <w:sz w:val="22"/>
          <w:szCs w:val="22"/>
          <w:lang w:val="en-GB"/>
        </w:rPr>
      </w:pPr>
    </w:p>
    <w:p w:rsidR="5C0E208B" w:rsidP="454EB8CC" w:rsidRDefault="5C0E208B" w14:paraId="6AF30D80" w14:textId="5996E375">
      <w:pPr>
        <w:pStyle w:val="ListParagraph"/>
        <w:numPr>
          <w:ilvl w:val="0"/>
          <w:numId w:val="3"/>
        </w:numPr>
        <w:spacing w:line="360" w:lineRule="auto"/>
        <w:rPr>
          <w:rFonts w:ascii="Arial" w:hAnsi="Arial" w:eastAsia="Arial" w:cs="Arial"/>
          <w:noProof w:val="0"/>
          <w:sz w:val="22"/>
          <w:szCs w:val="22"/>
          <w:lang w:val="en-GB"/>
        </w:rPr>
      </w:pPr>
      <w:r w:rsidRPr="454EB8CC" w:rsidR="5C0E208B">
        <w:rPr>
          <w:rFonts w:ascii="Arial" w:hAnsi="Arial" w:eastAsia="Arial" w:cs="Arial"/>
          <w:noProof w:val="0"/>
          <w:sz w:val="22"/>
          <w:szCs w:val="22"/>
          <w:lang w:val="en-GB"/>
        </w:rPr>
        <w:t xml:space="preserve">This book is </w:t>
      </w:r>
      <w:r w:rsidRPr="454EB8CC" w:rsidR="39AB916D">
        <w:rPr>
          <w:rFonts w:ascii="Arial" w:hAnsi="Arial" w:eastAsia="Arial" w:cs="Arial"/>
          <w:noProof w:val="0"/>
          <w:sz w:val="22"/>
          <w:szCs w:val="22"/>
          <w:lang w:val="en-GB"/>
        </w:rPr>
        <w:t>referring</w:t>
      </w:r>
      <w:r w:rsidRPr="454EB8CC" w:rsidR="5C0E208B">
        <w:rPr>
          <w:rFonts w:ascii="Arial" w:hAnsi="Arial" w:eastAsia="Arial" w:cs="Arial"/>
          <w:noProof w:val="0"/>
          <w:sz w:val="22"/>
          <w:szCs w:val="22"/>
          <w:lang w:val="en-GB"/>
        </w:rPr>
        <w:t xml:space="preserve"> to how </w:t>
      </w:r>
      <w:r w:rsidRPr="454EB8CC" w:rsidR="49BA49AA">
        <w:rPr>
          <w:rFonts w:ascii="Arial" w:hAnsi="Arial" w:eastAsia="Arial" w:cs="Arial"/>
          <w:noProof w:val="0"/>
          <w:sz w:val="22"/>
          <w:szCs w:val="22"/>
          <w:lang w:val="en-GB"/>
        </w:rPr>
        <w:t>sociocultural</w:t>
      </w:r>
      <w:r w:rsidRPr="454EB8CC" w:rsidR="51B95497">
        <w:rPr>
          <w:rFonts w:ascii="Arial" w:hAnsi="Arial" w:eastAsia="Arial" w:cs="Arial"/>
          <w:noProof w:val="0"/>
          <w:sz w:val="22"/>
          <w:szCs w:val="22"/>
          <w:lang w:val="en-GB"/>
        </w:rPr>
        <w:t xml:space="preserve"> </w:t>
      </w:r>
      <w:r w:rsidRPr="454EB8CC" w:rsidR="51B95497">
        <w:rPr>
          <w:rFonts w:ascii="Arial" w:hAnsi="Arial" w:eastAsia="Arial" w:cs="Arial"/>
          <w:noProof w:val="0"/>
          <w:sz w:val="22"/>
          <w:szCs w:val="22"/>
          <w:lang w:val="en-GB"/>
        </w:rPr>
        <w:t>proceed</w:t>
      </w:r>
      <w:r w:rsidRPr="454EB8CC" w:rsidR="51B95497">
        <w:rPr>
          <w:rFonts w:ascii="Arial" w:hAnsi="Arial" w:eastAsia="Arial" w:cs="Arial"/>
          <w:noProof w:val="0"/>
          <w:sz w:val="22"/>
          <w:szCs w:val="22"/>
          <w:lang w:val="en-GB"/>
        </w:rPr>
        <w:t xml:space="preserve"> towards teaching</w:t>
      </w:r>
      <w:r w:rsidRPr="454EB8CC" w:rsidR="35F427EA">
        <w:rPr>
          <w:rFonts w:ascii="Arial" w:hAnsi="Arial" w:eastAsia="Arial" w:cs="Arial"/>
          <w:noProof w:val="0"/>
          <w:sz w:val="22"/>
          <w:szCs w:val="22"/>
          <w:lang w:val="en-GB"/>
        </w:rPr>
        <w:t xml:space="preserve"> and</w:t>
      </w:r>
      <w:r w:rsidRPr="454EB8CC" w:rsidR="51B95497">
        <w:rPr>
          <w:rFonts w:ascii="Arial" w:hAnsi="Arial" w:eastAsia="Arial" w:cs="Arial"/>
          <w:noProof w:val="0"/>
          <w:sz w:val="22"/>
          <w:szCs w:val="22"/>
          <w:lang w:val="en-GB"/>
        </w:rPr>
        <w:t xml:space="preserve"> </w:t>
      </w:r>
      <w:r w:rsidRPr="454EB8CC" w:rsidR="1976E60E">
        <w:rPr>
          <w:rFonts w:ascii="Arial" w:hAnsi="Arial" w:eastAsia="Arial" w:cs="Arial"/>
          <w:noProof w:val="0"/>
          <w:sz w:val="22"/>
          <w:szCs w:val="22"/>
          <w:lang w:val="en-GB"/>
        </w:rPr>
        <w:t>educating</w:t>
      </w:r>
      <w:r w:rsidRPr="454EB8CC" w:rsidR="7D5C4992">
        <w:rPr>
          <w:rFonts w:ascii="Arial" w:hAnsi="Arial" w:eastAsia="Arial" w:cs="Arial"/>
          <w:noProof w:val="0"/>
          <w:sz w:val="22"/>
          <w:szCs w:val="22"/>
          <w:lang w:val="en-GB"/>
        </w:rPr>
        <w:t xml:space="preserve"> and explains how the theory in the 21</w:t>
      </w:r>
      <w:r w:rsidRPr="454EB8CC" w:rsidR="7D5C4992">
        <w:rPr>
          <w:rFonts w:ascii="Arial" w:hAnsi="Arial" w:eastAsia="Arial" w:cs="Arial"/>
          <w:noProof w:val="0"/>
          <w:sz w:val="22"/>
          <w:szCs w:val="22"/>
          <w:vertAlign w:val="superscript"/>
          <w:lang w:val="en-GB"/>
        </w:rPr>
        <w:t>st</w:t>
      </w:r>
      <w:r w:rsidRPr="454EB8CC" w:rsidR="7D5C4992">
        <w:rPr>
          <w:rFonts w:ascii="Arial" w:hAnsi="Arial" w:eastAsia="Arial" w:cs="Arial"/>
          <w:noProof w:val="0"/>
          <w:sz w:val="22"/>
          <w:szCs w:val="22"/>
          <w:lang w:val="en-GB"/>
        </w:rPr>
        <w:t xml:space="preserve"> century point of view is overall in child development worldwide</w:t>
      </w:r>
      <w:r w:rsidRPr="454EB8CC" w:rsidR="6B1D7F18">
        <w:rPr>
          <w:rFonts w:ascii="Arial" w:hAnsi="Arial" w:eastAsia="Arial" w:cs="Arial"/>
          <w:noProof w:val="0"/>
          <w:sz w:val="22"/>
          <w:szCs w:val="22"/>
          <w:lang w:val="en-GB"/>
        </w:rPr>
        <w:t xml:space="preserve">. </w:t>
      </w:r>
      <w:r w:rsidRPr="454EB8CC" w:rsidR="45276405">
        <w:rPr>
          <w:rFonts w:ascii="Arial" w:hAnsi="Arial" w:eastAsia="Arial" w:cs="Arial"/>
          <w:noProof w:val="0"/>
          <w:sz w:val="22"/>
          <w:szCs w:val="22"/>
          <w:lang w:val="en-GB"/>
        </w:rPr>
        <w:t>Also,</w:t>
      </w:r>
      <w:r w:rsidRPr="454EB8CC" w:rsidR="65A0E594">
        <w:rPr>
          <w:rFonts w:ascii="Arial" w:hAnsi="Arial" w:eastAsia="Arial" w:cs="Arial"/>
          <w:noProof w:val="0"/>
          <w:sz w:val="22"/>
          <w:szCs w:val="22"/>
          <w:lang w:val="en-GB"/>
        </w:rPr>
        <w:t xml:space="preserve"> how to examine young children making sense</w:t>
      </w:r>
      <w:r w:rsidRPr="454EB8CC" w:rsidR="1E636684">
        <w:rPr>
          <w:rFonts w:ascii="Arial" w:hAnsi="Arial" w:eastAsia="Arial" w:cs="Arial"/>
          <w:noProof w:val="0"/>
          <w:sz w:val="22"/>
          <w:szCs w:val="22"/>
          <w:lang w:val="en-GB"/>
        </w:rPr>
        <w:t xml:space="preserve"> of the world and people their around.</w:t>
      </w:r>
      <w:r w:rsidRPr="454EB8CC" w:rsidR="578A4134">
        <w:rPr>
          <w:rFonts w:ascii="Arial" w:hAnsi="Arial" w:eastAsia="Arial" w:cs="Arial"/>
          <w:noProof w:val="0"/>
          <w:sz w:val="22"/>
          <w:szCs w:val="22"/>
          <w:lang w:val="en-GB"/>
        </w:rPr>
        <w:t xml:space="preserve"> </w:t>
      </w:r>
      <w:r w:rsidRPr="454EB8CC" w:rsidR="48A3B8F4">
        <w:rPr>
          <w:rFonts w:ascii="Arial" w:hAnsi="Arial" w:eastAsia="Arial" w:cs="Arial"/>
          <w:noProof w:val="0"/>
          <w:sz w:val="22"/>
          <w:szCs w:val="22"/>
          <w:lang w:val="en-GB"/>
        </w:rPr>
        <w:t xml:space="preserve">Inspecting </w:t>
      </w:r>
      <w:r w:rsidRPr="454EB8CC" w:rsidR="07489E26">
        <w:rPr>
          <w:rFonts w:ascii="Arial" w:hAnsi="Arial" w:eastAsia="Arial" w:cs="Arial"/>
          <w:noProof w:val="0"/>
          <w:sz w:val="22"/>
          <w:szCs w:val="22"/>
          <w:lang w:val="en-GB"/>
        </w:rPr>
        <w:t>diverse ways</w:t>
      </w:r>
      <w:r w:rsidRPr="454EB8CC" w:rsidR="48A3B8F4">
        <w:rPr>
          <w:rFonts w:ascii="Arial" w:hAnsi="Arial" w:eastAsia="Arial" w:cs="Arial"/>
          <w:noProof w:val="0"/>
          <w:sz w:val="22"/>
          <w:szCs w:val="22"/>
          <w:lang w:val="en-GB"/>
        </w:rPr>
        <w:t xml:space="preserve"> in which </w:t>
      </w:r>
      <w:r w:rsidRPr="454EB8CC" w:rsidR="4ABE9AA7">
        <w:rPr>
          <w:rFonts w:ascii="Arial" w:hAnsi="Arial" w:eastAsia="Arial" w:cs="Arial"/>
          <w:noProof w:val="0"/>
          <w:sz w:val="22"/>
          <w:szCs w:val="22"/>
          <w:lang w:val="en-GB"/>
        </w:rPr>
        <w:t>children's</w:t>
      </w:r>
      <w:r w:rsidRPr="454EB8CC" w:rsidR="48A3B8F4">
        <w:rPr>
          <w:rFonts w:ascii="Arial" w:hAnsi="Arial" w:eastAsia="Arial" w:cs="Arial"/>
          <w:noProof w:val="0"/>
          <w:sz w:val="22"/>
          <w:szCs w:val="22"/>
          <w:lang w:val="en-GB"/>
        </w:rPr>
        <w:t xml:space="preserve"> </w:t>
      </w:r>
      <w:r w:rsidRPr="454EB8CC" w:rsidR="04C3A7A2">
        <w:rPr>
          <w:rFonts w:ascii="Arial" w:hAnsi="Arial" w:eastAsia="Arial" w:cs="Arial"/>
          <w:noProof w:val="0"/>
          <w:sz w:val="22"/>
          <w:szCs w:val="22"/>
          <w:lang w:val="en-GB"/>
        </w:rPr>
        <w:t>thoughts are expressed</w:t>
      </w:r>
      <w:r w:rsidRPr="454EB8CC" w:rsidR="669B10BE">
        <w:rPr>
          <w:rFonts w:ascii="Arial" w:hAnsi="Arial" w:eastAsia="Arial" w:cs="Arial"/>
          <w:noProof w:val="0"/>
          <w:sz w:val="22"/>
          <w:szCs w:val="22"/>
          <w:lang w:val="en-GB"/>
        </w:rPr>
        <w:t xml:space="preserve"> and their feelings</w:t>
      </w:r>
      <w:r w:rsidRPr="454EB8CC" w:rsidR="04C3A7A2">
        <w:rPr>
          <w:rFonts w:ascii="Arial" w:hAnsi="Arial" w:eastAsia="Arial" w:cs="Arial"/>
          <w:noProof w:val="0"/>
          <w:sz w:val="22"/>
          <w:szCs w:val="22"/>
          <w:lang w:val="en-GB"/>
        </w:rPr>
        <w:t>.</w:t>
      </w:r>
      <w:r w:rsidRPr="454EB8CC" w:rsidR="0D417B9F">
        <w:rPr>
          <w:rFonts w:ascii="Arial" w:hAnsi="Arial" w:eastAsia="Arial" w:cs="Arial"/>
          <w:noProof w:val="0"/>
          <w:sz w:val="22"/>
          <w:szCs w:val="22"/>
          <w:lang w:val="en-GB"/>
        </w:rPr>
        <w:t xml:space="preserve"> </w:t>
      </w:r>
    </w:p>
    <w:p w:rsidR="454EB8CC" w:rsidP="454EB8CC" w:rsidRDefault="454EB8CC" w14:paraId="123A798D" w14:textId="5047F06A">
      <w:pPr>
        <w:pStyle w:val="Normal"/>
        <w:spacing w:line="360" w:lineRule="auto"/>
        <w:ind w:left="0"/>
        <w:rPr>
          <w:rFonts w:ascii="Arial" w:hAnsi="Arial" w:eastAsia="Arial" w:cs="Arial"/>
          <w:noProof w:val="0"/>
          <w:sz w:val="22"/>
          <w:szCs w:val="22"/>
          <w:lang w:val="en-GB"/>
        </w:rPr>
      </w:pPr>
    </w:p>
    <w:p w:rsidR="032203C1" w:rsidP="454EB8CC" w:rsidRDefault="032203C1" w14:paraId="7C4BE35C" w14:textId="6A691CBD">
      <w:pPr>
        <w:pStyle w:val="ListParagraph"/>
        <w:numPr>
          <w:ilvl w:val="0"/>
          <w:numId w:val="3"/>
        </w:numPr>
        <w:spacing w:line="360" w:lineRule="auto"/>
        <w:rPr>
          <w:rFonts w:ascii="Arial" w:hAnsi="Arial" w:eastAsia="Arial" w:cs="Arial"/>
          <w:noProof w:val="0"/>
          <w:sz w:val="22"/>
          <w:szCs w:val="22"/>
          <w:lang w:val="en-GB"/>
        </w:rPr>
      </w:pPr>
      <w:r w:rsidRPr="454EB8CC" w:rsidR="032203C1">
        <w:rPr>
          <w:rFonts w:ascii="Arial" w:hAnsi="Arial" w:eastAsia="Arial" w:cs="Arial"/>
          <w:noProof w:val="0"/>
          <w:sz w:val="22"/>
          <w:szCs w:val="22"/>
          <w:lang w:val="en-GB"/>
        </w:rPr>
        <w:t>This source is credible as it gives you information on how you can examine the child development</w:t>
      </w:r>
      <w:r w:rsidRPr="454EB8CC" w:rsidR="50491771">
        <w:rPr>
          <w:rFonts w:ascii="Arial" w:hAnsi="Arial" w:eastAsia="Arial" w:cs="Arial"/>
          <w:noProof w:val="0"/>
          <w:sz w:val="22"/>
          <w:szCs w:val="22"/>
          <w:lang w:val="en-GB"/>
        </w:rPr>
        <w:t xml:space="preserve"> through </w:t>
      </w:r>
      <w:r w:rsidRPr="454EB8CC" w:rsidR="1E6325EE">
        <w:rPr>
          <w:rFonts w:ascii="Arial" w:hAnsi="Arial" w:eastAsia="Arial" w:cs="Arial"/>
          <w:noProof w:val="0"/>
          <w:sz w:val="22"/>
          <w:szCs w:val="22"/>
          <w:lang w:val="en-GB"/>
        </w:rPr>
        <w:t>several topics</w:t>
      </w:r>
      <w:r w:rsidRPr="454EB8CC" w:rsidR="15549307">
        <w:rPr>
          <w:rFonts w:ascii="Arial" w:hAnsi="Arial" w:eastAsia="Arial" w:cs="Arial"/>
          <w:noProof w:val="0"/>
          <w:sz w:val="22"/>
          <w:szCs w:val="22"/>
          <w:lang w:val="en-GB"/>
        </w:rPr>
        <w:t xml:space="preserve"> as well as socio-historical and worldwide child development </w:t>
      </w:r>
      <w:r w:rsidRPr="454EB8CC" w:rsidR="334BEAD1">
        <w:rPr>
          <w:rFonts w:ascii="Arial" w:hAnsi="Arial" w:eastAsia="Arial" w:cs="Arial"/>
          <w:noProof w:val="0"/>
          <w:sz w:val="22"/>
          <w:szCs w:val="22"/>
          <w:lang w:val="en-GB"/>
        </w:rPr>
        <w:t>over time</w:t>
      </w:r>
      <w:r w:rsidRPr="454EB8CC" w:rsidR="4DDDED72">
        <w:rPr>
          <w:rFonts w:ascii="Arial" w:hAnsi="Arial" w:eastAsia="Arial" w:cs="Arial"/>
          <w:noProof w:val="0"/>
          <w:sz w:val="22"/>
          <w:szCs w:val="22"/>
          <w:lang w:val="en-GB"/>
        </w:rPr>
        <w:t xml:space="preserve"> and </w:t>
      </w:r>
      <w:r w:rsidRPr="454EB8CC" w:rsidR="5DC0F8D5">
        <w:rPr>
          <w:rFonts w:ascii="Arial" w:hAnsi="Arial" w:eastAsia="Arial" w:cs="Arial"/>
          <w:noProof w:val="0"/>
          <w:sz w:val="22"/>
          <w:szCs w:val="22"/>
          <w:lang w:val="en-GB"/>
        </w:rPr>
        <w:t>setting</w:t>
      </w:r>
      <w:r w:rsidRPr="454EB8CC" w:rsidR="334BEAD1">
        <w:rPr>
          <w:rFonts w:ascii="Arial" w:hAnsi="Arial" w:eastAsia="Arial" w:cs="Arial"/>
          <w:noProof w:val="0"/>
          <w:sz w:val="22"/>
          <w:szCs w:val="22"/>
          <w:lang w:val="en-GB"/>
        </w:rPr>
        <w:t>.</w:t>
      </w:r>
      <w:r w:rsidRPr="454EB8CC" w:rsidR="149E6ABF">
        <w:rPr>
          <w:rFonts w:ascii="Arial" w:hAnsi="Arial" w:eastAsia="Arial" w:cs="Arial"/>
          <w:noProof w:val="0"/>
          <w:sz w:val="22"/>
          <w:szCs w:val="22"/>
          <w:lang w:val="en-GB"/>
        </w:rPr>
        <w:t xml:space="preserve"> Child learning surroundings such as family, culture, </w:t>
      </w:r>
      <w:r w:rsidRPr="454EB8CC" w:rsidR="1B050123">
        <w:rPr>
          <w:rFonts w:ascii="Arial" w:hAnsi="Arial" w:eastAsia="Arial" w:cs="Arial"/>
          <w:noProof w:val="0"/>
          <w:sz w:val="22"/>
          <w:szCs w:val="22"/>
          <w:lang w:val="en-GB"/>
        </w:rPr>
        <w:t xml:space="preserve">group, and society, mastering parts including </w:t>
      </w:r>
      <w:r w:rsidRPr="454EB8CC" w:rsidR="2413940A">
        <w:rPr>
          <w:rFonts w:ascii="Arial" w:hAnsi="Arial" w:eastAsia="Arial" w:cs="Arial"/>
          <w:noProof w:val="0"/>
          <w:sz w:val="22"/>
          <w:szCs w:val="22"/>
          <w:lang w:val="en-GB"/>
        </w:rPr>
        <w:t>race and gender.</w:t>
      </w:r>
      <w:r w:rsidRPr="454EB8CC" w:rsidR="1B050123">
        <w:rPr>
          <w:rFonts w:ascii="Arial" w:hAnsi="Arial" w:eastAsia="Arial" w:cs="Arial"/>
          <w:noProof w:val="0"/>
          <w:sz w:val="22"/>
          <w:szCs w:val="22"/>
          <w:lang w:val="en-GB"/>
        </w:rPr>
        <w:t xml:space="preserve"> </w:t>
      </w:r>
    </w:p>
    <w:p w:rsidR="454EB8CC" w:rsidP="454EB8CC" w:rsidRDefault="454EB8CC" w14:paraId="7A062BA2" w14:textId="0F41D2A2">
      <w:pPr>
        <w:pStyle w:val="Normal"/>
        <w:spacing w:line="360" w:lineRule="auto"/>
        <w:rPr>
          <w:rFonts w:ascii="Arial" w:hAnsi="Arial" w:eastAsia="Arial" w:cs="Arial"/>
          <w:noProof w:val="0"/>
          <w:sz w:val="22"/>
          <w:szCs w:val="22"/>
          <w:lang w:val="en-GB"/>
        </w:rPr>
      </w:pPr>
    </w:p>
    <w:p w:rsidR="11CD0DF8" w:rsidP="454EB8CC" w:rsidRDefault="11CD0DF8" w14:paraId="198E9B54" w14:textId="39AD401A">
      <w:pPr>
        <w:pStyle w:val="ListParagraph"/>
        <w:numPr>
          <w:ilvl w:val="0"/>
          <w:numId w:val="3"/>
        </w:numPr>
        <w:spacing w:line="360" w:lineRule="auto"/>
        <w:rPr>
          <w:rFonts w:ascii="Arial" w:hAnsi="Arial" w:eastAsia="Arial" w:cs="Arial"/>
          <w:noProof w:val="0"/>
          <w:sz w:val="22"/>
          <w:szCs w:val="22"/>
          <w:lang w:val="en-GB"/>
        </w:rPr>
      </w:pPr>
      <w:r w:rsidRPr="454EB8CC" w:rsidR="11CD0DF8">
        <w:rPr>
          <w:rFonts w:ascii="Arial" w:hAnsi="Arial" w:eastAsia="Arial" w:cs="Arial"/>
          <w:noProof w:val="0"/>
          <w:sz w:val="22"/>
          <w:szCs w:val="22"/>
          <w:lang w:val="en-GB"/>
        </w:rPr>
        <w:t xml:space="preserve">I chose to use this information as its easily understood by going through each </w:t>
      </w:r>
      <w:r w:rsidRPr="454EB8CC" w:rsidR="0249AB93">
        <w:rPr>
          <w:rFonts w:ascii="Arial" w:hAnsi="Arial" w:eastAsia="Arial" w:cs="Arial"/>
          <w:noProof w:val="0"/>
          <w:sz w:val="22"/>
          <w:szCs w:val="22"/>
          <w:lang w:val="en-GB"/>
        </w:rPr>
        <w:t>chapter</w:t>
      </w:r>
      <w:r w:rsidRPr="454EB8CC" w:rsidR="11CD0DF8">
        <w:rPr>
          <w:rFonts w:ascii="Arial" w:hAnsi="Arial" w:eastAsia="Arial" w:cs="Arial"/>
          <w:noProof w:val="0"/>
          <w:sz w:val="22"/>
          <w:szCs w:val="22"/>
          <w:lang w:val="en-GB"/>
        </w:rPr>
        <w:t xml:space="preserve"> with poi</w:t>
      </w:r>
      <w:r w:rsidRPr="454EB8CC" w:rsidR="5654576B">
        <w:rPr>
          <w:rFonts w:ascii="Arial" w:hAnsi="Arial" w:eastAsia="Arial" w:cs="Arial"/>
          <w:noProof w:val="0"/>
          <w:sz w:val="22"/>
          <w:szCs w:val="22"/>
          <w:lang w:val="en-GB"/>
        </w:rPr>
        <w:t xml:space="preserve">nts to reflect on. </w:t>
      </w:r>
    </w:p>
    <w:p w:rsidR="454EB8CC" w:rsidP="454EB8CC" w:rsidRDefault="454EB8CC" w14:paraId="37FC5D8D" w14:textId="1E5A4ED2">
      <w:pPr>
        <w:pStyle w:val="Normal"/>
        <w:rPr>
          <w:rFonts w:ascii="Arial" w:hAnsi="Arial" w:eastAsia="Arial" w:cs="Arial"/>
          <w:noProof w:val="0"/>
          <w:sz w:val="22"/>
          <w:szCs w:val="22"/>
          <w:lang w:val="en-GB"/>
        </w:rPr>
      </w:pPr>
    </w:p>
    <w:p w:rsidR="454EB8CC" w:rsidP="454EB8CC" w:rsidRDefault="454EB8CC" w14:paraId="08CE3B23" w14:textId="3D015543">
      <w:pPr>
        <w:pStyle w:val="Normal"/>
        <w:rPr>
          <w:rFonts w:ascii="Arial" w:hAnsi="Arial" w:eastAsia="Arial" w:cs="Arial"/>
          <w:noProof w:val="0"/>
          <w:sz w:val="22"/>
          <w:szCs w:val="22"/>
          <w:lang w:val="en-GB"/>
        </w:rPr>
      </w:pPr>
    </w:p>
    <w:p w:rsidR="454EB8CC" w:rsidP="454EB8CC" w:rsidRDefault="454EB8CC" w14:paraId="2A473567" w14:textId="1FB026E4">
      <w:pPr>
        <w:pStyle w:val="Normal"/>
        <w:rPr>
          <w:rFonts w:ascii="Arial" w:hAnsi="Arial" w:eastAsia="Arial" w:cs="Arial"/>
          <w:noProof w:val="0"/>
          <w:sz w:val="22"/>
          <w:szCs w:val="22"/>
          <w:lang w:val="en-GB"/>
        </w:rPr>
      </w:pPr>
    </w:p>
    <w:p w:rsidR="454EB8CC" w:rsidP="454EB8CC" w:rsidRDefault="454EB8CC" w14:paraId="046520D9" w14:textId="76CA86A4">
      <w:pPr>
        <w:pStyle w:val="Normal"/>
        <w:rPr>
          <w:rFonts w:ascii="Arial" w:hAnsi="Arial" w:eastAsia="Arial" w:cs="Arial"/>
          <w:noProof w:val="0"/>
          <w:sz w:val="22"/>
          <w:szCs w:val="22"/>
          <w:lang w:val="en-GB"/>
        </w:rPr>
      </w:pPr>
    </w:p>
    <w:p w:rsidR="454EB8CC" w:rsidP="454EB8CC" w:rsidRDefault="454EB8CC" w14:paraId="1E98F06E" w14:textId="6887DE44">
      <w:pPr>
        <w:pStyle w:val="Normal"/>
        <w:rPr>
          <w:rFonts w:ascii="Arial" w:hAnsi="Arial" w:eastAsia="Arial" w:cs="Arial"/>
          <w:noProof w:val="0"/>
          <w:sz w:val="22"/>
          <w:szCs w:val="22"/>
          <w:lang w:val="en-GB"/>
        </w:rPr>
      </w:pPr>
    </w:p>
    <w:p w:rsidR="454EB8CC" w:rsidP="454EB8CC" w:rsidRDefault="454EB8CC" w14:paraId="2E622873" w14:textId="2EE71711">
      <w:pPr>
        <w:pStyle w:val="Normal"/>
        <w:rPr>
          <w:rFonts w:ascii="Arial" w:hAnsi="Arial" w:eastAsia="Arial" w:cs="Arial"/>
          <w:noProof w:val="0"/>
          <w:sz w:val="22"/>
          <w:szCs w:val="22"/>
          <w:lang w:val="en-GB"/>
        </w:rPr>
      </w:pPr>
    </w:p>
    <w:p w:rsidR="454EB8CC" w:rsidP="454EB8CC" w:rsidRDefault="454EB8CC" w14:paraId="59915C45" w14:textId="6087E7FF">
      <w:pPr>
        <w:pStyle w:val="Normal"/>
        <w:rPr>
          <w:rFonts w:ascii="Arial" w:hAnsi="Arial" w:eastAsia="Arial" w:cs="Arial"/>
          <w:noProof w:val="0"/>
          <w:sz w:val="22"/>
          <w:szCs w:val="22"/>
          <w:lang w:val="en-GB"/>
        </w:rPr>
      </w:pPr>
    </w:p>
    <w:p w:rsidR="454EB8CC" w:rsidP="454EB8CC" w:rsidRDefault="454EB8CC" w14:paraId="3E5FA970" w14:textId="7567EAAF">
      <w:pPr>
        <w:pStyle w:val="Normal"/>
        <w:rPr>
          <w:rFonts w:ascii="Arial" w:hAnsi="Arial" w:eastAsia="Arial" w:cs="Arial"/>
          <w:noProof w:val="0"/>
          <w:sz w:val="22"/>
          <w:szCs w:val="22"/>
          <w:lang w:val="en-GB"/>
        </w:rPr>
      </w:pPr>
    </w:p>
    <w:p w:rsidR="454EB8CC" w:rsidP="454EB8CC" w:rsidRDefault="454EB8CC" w14:paraId="6C60B184" w14:textId="7B7B97DC">
      <w:pPr>
        <w:pStyle w:val="Normal"/>
        <w:rPr>
          <w:rFonts w:ascii="Arial" w:hAnsi="Arial" w:eastAsia="Arial" w:cs="Arial"/>
          <w:noProof w:val="0"/>
          <w:sz w:val="22"/>
          <w:szCs w:val="22"/>
          <w:lang w:val="en-GB"/>
        </w:rPr>
      </w:pPr>
    </w:p>
    <w:p w:rsidR="454EB8CC" w:rsidP="454EB8CC" w:rsidRDefault="454EB8CC" w14:paraId="251540C3" w14:textId="34E564A7">
      <w:pPr>
        <w:pStyle w:val="Normal"/>
        <w:rPr>
          <w:rFonts w:ascii="Arial" w:hAnsi="Arial" w:eastAsia="Arial" w:cs="Arial"/>
          <w:noProof w:val="0"/>
          <w:sz w:val="22"/>
          <w:szCs w:val="22"/>
          <w:lang w:val="en-GB"/>
        </w:rPr>
      </w:pPr>
    </w:p>
    <w:p w:rsidR="454EB8CC" w:rsidP="454EB8CC" w:rsidRDefault="454EB8CC" w14:paraId="138C4ECE" w14:textId="2D675E72">
      <w:pPr>
        <w:pStyle w:val="Normal"/>
        <w:rPr>
          <w:rFonts w:ascii="Arial" w:hAnsi="Arial" w:eastAsia="Arial" w:cs="Arial"/>
          <w:noProof w:val="0"/>
          <w:sz w:val="22"/>
          <w:szCs w:val="22"/>
          <w:lang w:val="en-GB"/>
        </w:rPr>
      </w:pPr>
    </w:p>
    <w:p w:rsidR="454EB8CC" w:rsidP="454EB8CC" w:rsidRDefault="454EB8CC" w14:paraId="79FD5E84" w14:textId="7F4AB108">
      <w:pPr>
        <w:pStyle w:val="Normal"/>
        <w:rPr>
          <w:rFonts w:ascii="Arial" w:hAnsi="Arial" w:eastAsia="Arial" w:cs="Arial"/>
          <w:noProof w:val="0"/>
          <w:sz w:val="22"/>
          <w:szCs w:val="22"/>
          <w:lang w:val="en-GB"/>
        </w:rPr>
      </w:pPr>
    </w:p>
    <w:p w:rsidR="6C9F724D" w:rsidP="454EB8CC" w:rsidRDefault="6C9F724D" w14:paraId="441BF74C" w14:textId="71E44CC7">
      <w:pPr>
        <w:pStyle w:val="Normal"/>
        <w:rPr>
          <w:rFonts w:ascii="Arial" w:hAnsi="Arial" w:eastAsia="Arial" w:cs="Arial"/>
          <w:noProof w:val="0"/>
          <w:color w:val="000000" w:themeColor="text1" w:themeTint="FF" w:themeShade="FF"/>
          <w:sz w:val="24"/>
          <w:szCs w:val="24"/>
          <w:vertAlign w:val="superscript"/>
          <w:lang w:val="en-GB"/>
        </w:rPr>
      </w:pPr>
      <w:r w:rsidRPr="454EB8CC" w:rsidR="6C9F724D">
        <w:rPr>
          <w:rFonts w:ascii="Arial" w:hAnsi="Arial" w:eastAsia="Arial" w:cs="Arial"/>
          <w:noProof w:val="0"/>
          <w:color w:val="000000" w:themeColor="text1" w:themeTint="FF" w:themeShade="FF"/>
          <w:sz w:val="24"/>
          <w:szCs w:val="24"/>
          <w:vertAlign w:val="superscript"/>
          <w:lang w:val="en-GB"/>
        </w:rPr>
        <w:t xml:space="preserve">By Webb, N (2023), </w:t>
      </w:r>
      <w:r w:rsidRPr="454EB8CC" w:rsidR="6C9F724D">
        <w:rPr>
          <w:rFonts w:ascii="Arial" w:hAnsi="Arial" w:eastAsia="Arial" w:cs="Arial"/>
          <w:i w:val="1"/>
          <w:iCs w:val="1"/>
          <w:noProof w:val="0"/>
          <w:color w:val="000000" w:themeColor="text1" w:themeTint="FF" w:themeShade="FF"/>
          <w:sz w:val="24"/>
          <w:szCs w:val="24"/>
          <w:vertAlign w:val="superscript"/>
          <w:lang w:val="en-GB"/>
        </w:rPr>
        <w:t xml:space="preserve">Toddle talk, </w:t>
      </w:r>
      <w:r w:rsidRPr="454EB8CC" w:rsidR="6C9F724D">
        <w:rPr>
          <w:rFonts w:ascii="Arial" w:hAnsi="Arial" w:eastAsia="Arial" w:cs="Arial"/>
          <w:noProof w:val="0"/>
          <w:color w:val="000000" w:themeColor="text1" w:themeTint="FF" w:themeShade="FF"/>
          <w:sz w:val="24"/>
          <w:szCs w:val="24"/>
          <w:vertAlign w:val="superscript"/>
          <w:lang w:val="en-GB"/>
        </w:rPr>
        <w:t>https:/toddleabout.co.uk/parenting/learning-through-textures/</w:t>
      </w:r>
    </w:p>
    <w:p w:rsidR="454EB8CC" w:rsidP="454EB8CC" w:rsidRDefault="454EB8CC" w14:paraId="5B10E18E" w14:textId="3D0ECC53">
      <w:pPr>
        <w:pStyle w:val="Normal"/>
        <w:rPr>
          <w:rFonts w:ascii="Arial" w:hAnsi="Arial" w:eastAsia="Arial" w:cs="Arial"/>
          <w:noProof w:val="0"/>
          <w:color w:val="000000" w:themeColor="text1" w:themeTint="FF" w:themeShade="FF"/>
          <w:sz w:val="22"/>
          <w:szCs w:val="22"/>
          <w:vertAlign w:val="superscript"/>
          <w:lang w:val="en-GB"/>
        </w:rPr>
      </w:pPr>
    </w:p>
    <w:p w:rsidR="66231C5A" w:rsidP="454EB8CC" w:rsidRDefault="66231C5A" w14:paraId="08F5F5AD" w14:textId="16D4E64A">
      <w:pPr>
        <w:pStyle w:val="ListParagraph"/>
        <w:numPr>
          <w:ilvl w:val="0"/>
          <w:numId w:val="4"/>
        </w:numPr>
        <w:spacing w:line="360" w:lineRule="auto"/>
        <w:rPr>
          <w:rFonts w:ascii="Arial" w:hAnsi="Arial" w:eastAsia="Arial" w:cs="Arial"/>
          <w:noProof w:val="0"/>
          <w:color w:val="000000" w:themeColor="text1" w:themeTint="FF" w:themeShade="FF"/>
          <w:sz w:val="24"/>
          <w:szCs w:val="24"/>
          <w:vertAlign w:val="superscript"/>
          <w:lang w:val="en-GB"/>
        </w:rPr>
      </w:pPr>
      <w:r w:rsidRPr="454EB8CC" w:rsidR="66231C5A">
        <w:rPr>
          <w:rFonts w:ascii="Arial" w:hAnsi="Arial" w:eastAsia="Arial" w:cs="Arial"/>
          <w:noProof w:val="0"/>
          <w:color w:val="000000" w:themeColor="text1" w:themeTint="FF" w:themeShade="FF"/>
          <w:sz w:val="28"/>
          <w:szCs w:val="28"/>
          <w:vertAlign w:val="superscript"/>
          <w:lang w:val="en-GB"/>
        </w:rPr>
        <w:t xml:space="preserve">This is an article advertised by Naomi Webb </w:t>
      </w:r>
      <w:r w:rsidRPr="454EB8CC" w:rsidR="0A23178C">
        <w:rPr>
          <w:rFonts w:ascii="Arial" w:hAnsi="Arial" w:eastAsia="Arial" w:cs="Arial"/>
          <w:noProof w:val="0"/>
          <w:color w:val="000000" w:themeColor="text1" w:themeTint="FF" w:themeShade="FF"/>
          <w:sz w:val="28"/>
          <w:szCs w:val="28"/>
          <w:vertAlign w:val="superscript"/>
          <w:lang w:val="en-GB"/>
        </w:rPr>
        <w:t xml:space="preserve">who is </w:t>
      </w:r>
      <w:r w:rsidRPr="454EB8CC" w:rsidR="5AEC52E9">
        <w:rPr>
          <w:rFonts w:ascii="Arial" w:hAnsi="Arial" w:eastAsia="Arial" w:cs="Arial"/>
          <w:noProof w:val="0"/>
          <w:color w:val="000000" w:themeColor="text1" w:themeTint="FF" w:themeShade="FF"/>
          <w:sz w:val="28"/>
          <w:szCs w:val="28"/>
          <w:vertAlign w:val="superscript"/>
          <w:lang w:val="en-GB"/>
        </w:rPr>
        <w:t>an</w:t>
      </w:r>
      <w:r w:rsidRPr="454EB8CC" w:rsidR="0A23178C">
        <w:rPr>
          <w:rFonts w:ascii="Arial" w:hAnsi="Arial" w:eastAsia="Arial" w:cs="Arial"/>
          <w:noProof w:val="0"/>
          <w:color w:val="000000" w:themeColor="text1" w:themeTint="FF" w:themeShade="FF"/>
          <w:sz w:val="28"/>
          <w:szCs w:val="28"/>
          <w:vertAlign w:val="superscript"/>
          <w:lang w:val="en-GB"/>
        </w:rPr>
        <w:t xml:space="preserve"> experienced freelance writer who has written </w:t>
      </w:r>
      <w:r w:rsidRPr="454EB8CC" w:rsidR="1BD174B0">
        <w:rPr>
          <w:rFonts w:ascii="Arial" w:hAnsi="Arial" w:eastAsia="Arial" w:cs="Arial"/>
          <w:noProof w:val="0"/>
          <w:color w:val="000000" w:themeColor="text1" w:themeTint="FF" w:themeShade="FF"/>
          <w:sz w:val="28"/>
          <w:szCs w:val="28"/>
          <w:vertAlign w:val="superscript"/>
          <w:lang w:val="en-GB"/>
        </w:rPr>
        <w:t>a range of online publications.</w:t>
      </w:r>
      <w:r w:rsidRPr="454EB8CC" w:rsidR="1E797133">
        <w:rPr>
          <w:rFonts w:ascii="Arial" w:hAnsi="Arial" w:eastAsia="Arial" w:cs="Arial"/>
          <w:noProof w:val="0"/>
          <w:color w:val="000000" w:themeColor="text1" w:themeTint="FF" w:themeShade="FF"/>
          <w:sz w:val="28"/>
          <w:szCs w:val="28"/>
          <w:vertAlign w:val="superscript"/>
          <w:lang w:val="en-GB"/>
        </w:rPr>
        <w:t xml:space="preserve"> She</w:t>
      </w:r>
      <w:r w:rsidRPr="454EB8CC" w:rsidR="1BD174B0">
        <w:rPr>
          <w:rFonts w:ascii="Arial" w:hAnsi="Arial" w:eastAsia="Arial" w:cs="Arial"/>
          <w:noProof w:val="0"/>
          <w:color w:val="000000" w:themeColor="text1" w:themeTint="FF" w:themeShade="FF"/>
          <w:sz w:val="28"/>
          <w:szCs w:val="28"/>
          <w:vertAlign w:val="superscript"/>
          <w:lang w:val="en-GB"/>
        </w:rPr>
        <w:t xml:space="preserve"> </w:t>
      </w:r>
      <w:r w:rsidRPr="454EB8CC" w:rsidR="1E797133">
        <w:rPr>
          <w:rFonts w:ascii="Arial" w:hAnsi="Arial" w:eastAsia="Arial" w:cs="Arial"/>
          <w:noProof w:val="0"/>
          <w:color w:val="000000" w:themeColor="text1" w:themeTint="FF" w:themeShade="FF"/>
          <w:sz w:val="28"/>
          <w:szCs w:val="28"/>
          <w:vertAlign w:val="superscript"/>
          <w:lang w:val="en-GB"/>
        </w:rPr>
        <w:t xml:space="preserve">specialises in the most recent pre-school </w:t>
      </w:r>
      <w:r w:rsidRPr="454EB8CC" w:rsidR="4611C720">
        <w:rPr>
          <w:rFonts w:ascii="Arial" w:hAnsi="Arial" w:eastAsia="Arial" w:cs="Arial"/>
          <w:noProof w:val="0"/>
          <w:color w:val="000000" w:themeColor="text1" w:themeTint="FF" w:themeShade="FF"/>
          <w:sz w:val="28"/>
          <w:szCs w:val="28"/>
          <w:vertAlign w:val="superscript"/>
          <w:lang w:val="en-GB"/>
        </w:rPr>
        <w:t xml:space="preserve">understanding and </w:t>
      </w:r>
      <w:r w:rsidRPr="454EB8CC" w:rsidR="4611C720">
        <w:rPr>
          <w:rFonts w:ascii="Arial" w:hAnsi="Arial" w:eastAsia="Arial" w:cs="Arial"/>
          <w:noProof w:val="0"/>
          <w:color w:val="000000" w:themeColor="text1" w:themeTint="FF" w:themeShade="FF"/>
          <w:sz w:val="28"/>
          <w:szCs w:val="28"/>
          <w:vertAlign w:val="superscript"/>
          <w:lang w:val="en-GB"/>
        </w:rPr>
        <w:t>desires</w:t>
      </w:r>
      <w:r w:rsidRPr="454EB8CC" w:rsidR="4611C720">
        <w:rPr>
          <w:rFonts w:ascii="Arial" w:hAnsi="Arial" w:eastAsia="Arial" w:cs="Arial"/>
          <w:noProof w:val="0"/>
          <w:color w:val="000000" w:themeColor="text1" w:themeTint="FF" w:themeShade="FF"/>
          <w:sz w:val="28"/>
          <w:szCs w:val="28"/>
          <w:vertAlign w:val="superscript"/>
          <w:lang w:val="en-GB"/>
        </w:rPr>
        <w:t xml:space="preserve"> her </w:t>
      </w:r>
      <w:r w:rsidRPr="454EB8CC" w:rsidR="368E64BB">
        <w:rPr>
          <w:rFonts w:ascii="Arial" w:hAnsi="Arial" w:eastAsia="Arial" w:cs="Arial"/>
          <w:noProof w:val="0"/>
          <w:color w:val="000000" w:themeColor="text1" w:themeTint="FF" w:themeShade="FF"/>
          <w:sz w:val="28"/>
          <w:szCs w:val="28"/>
          <w:vertAlign w:val="superscript"/>
          <w:lang w:val="en-GB"/>
        </w:rPr>
        <w:t xml:space="preserve">ideas gives </w:t>
      </w:r>
      <w:r w:rsidRPr="454EB8CC" w:rsidR="435B9183">
        <w:rPr>
          <w:rFonts w:ascii="Arial" w:hAnsi="Arial" w:eastAsia="Arial" w:cs="Arial"/>
          <w:noProof w:val="0"/>
          <w:color w:val="000000" w:themeColor="text1" w:themeTint="FF" w:themeShade="FF"/>
          <w:sz w:val="28"/>
          <w:szCs w:val="28"/>
          <w:vertAlign w:val="superscript"/>
          <w:lang w:val="en-GB"/>
        </w:rPr>
        <w:t xml:space="preserve">valued </w:t>
      </w:r>
      <w:r w:rsidRPr="454EB8CC" w:rsidR="435B9183">
        <w:rPr>
          <w:rFonts w:ascii="Arial" w:hAnsi="Arial" w:eastAsia="Arial" w:cs="Arial"/>
          <w:noProof w:val="0"/>
          <w:color w:val="000000" w:themeColor="text1" w:themeTint="FF" w:themeShade="FF"/>
          <w:sz w:val="28"/>
          <w:szCs w:val="28"/>
          <w:vertAlign w:val="superscript"/>
          <w:lang w:val="en-GB"/>
        </w:rPr>
        <w:t>advise</w:t>
      </w:r>
      <w:r w:rsidRPr="454EB8CC" w:rsidR="435B9183">
        <w:rPr>
          <w:rFonts w:ascii="Arial" w:hAnsi="Arial" w:eastAsia="Arial" w:cs="Arial"/>
          <w:noProof w:val="0"/>
          <w:color w:val="000000" w:themeColor="text1" w:themeTint="FF" w:themeShade="FF"/>
          <w:sz w:val="28"/>
          <w:szCs w:val="28"/>
          <w:vertAlign w:val="superscript"/>
          <w:lang w:val="en-GB"/>
        </w:rPr>
        <w:t xml:space="preserve"> for parents and readers</w:t>
      </w:r>
      <w:r w:rsidRPr="454EB8CC" w:rsidR="435B9183">
        <w:rPr>
          <w:rFonts w:ascii="Arial" w:hAnsi="Arial" w:eastAsia="Arial" w:cs="Arial"/>
          <w:noProof w:val="0"/>
          <w:color w:val="000000" w:themeColor="text1" w:themeTint="FF" w:themeShade="FF"/>
          <w:sz w:val="28"/>
          <w:szCs w:val="28"/>
          <w:vertAlign w:val="superscript"/>
          <w:lang w:val="en-GB"/>
        </w:rPr>
        <w:t xml:space="preserve">. </w:t>
      </w:r>
    </w:p>
    <w:p w:rsidR="454EB8CC" w:rsidP="454EB8CC" w:rsidRDefault="454EB8CC" w14:paraId="5374CB2B" w14:textId="6DE3C03D">
      <w:pPr>
        <w:pStyle w:val="Normal"/>
        <w:spacing w:line="360" w:lineRule="auto"/>
        <w:ind w:left="0"/>
        <w:rPr>
          <w:rFonts w:ascii="Arial" w:hAnsi="Arial" w:eastAsia="Arial" w:cs="Arial"/>
          <w:noProof w:val="0"/>
          <w:color w:val="000000" w:themeColor="text1" w:themeTint="FF" w:themeShade="FF"/>
          <w:sz w:val="28"/>
          <w:szCs w:val="28"/>
          <w:vertAlign w:val="superscript"/>
          <w:lang w:val="en-GB"/>
        </w:rPr>
      </w:pPr>
    </w:p>
    <w:p w:rsidR="1F739C5D" w:rsidP="454EB8CC" w:rsidRDefault="1F739C5D" w14:paraId="1ABEBE13" w14:textId="14454E3D">
      <w:pPr>
        <w:pStyle w:val="ListParagraph"/>
        <w:numPr>
          <w:ilvl w:val="0"/>
          <w:numId w:val="4"/>
        </w:numPr>
        <w:spacing w:line="360" w:lineRule="auto"/>
        <w:rPr>
          <w:rFonts w:ascii="Arial" w:hAnsi="Arial" w:eastAsia="Arial" w:cs="Arial"/>
          <w:noProof w:val="0"/>
          <w:color w:val="000000" w:themeColor="text1" w:themeTint="FF" w:themeShade="FF"/>
          <w:sz w:val="28"/>
          <w:szCs w:val="28"/>
          <w:vertAlign w:val="superscript"/>
          <w:lang w:val="en-GB"/>
        </w:rPr>
      </w:pPr>
      <w:r w:rsidRPr="454EB8CC" w:rsidR="1F739C5D">
        <w:rPr>
          <w:rFonts w:ascii="Arial" w:hAnsi="Arial" w:eastAsia="Arial" w:cs="Arial"/>
          <w:noProof w:val="0"/>
          <w:color w:val="000000" w:themeColor="text1" w:themeTint="FF" w:themeShade="FF"/>
          <w:sz w:val="28"/>
          <w:szCs w:val="28"/>
          <w:vertAlign w:val="superscript"/>
          <w:lang w:val="en-GB"/>
        </w:rPr>
        <w:t xml:space="preserve">The article is </w:t>
      </w:r>
      <w:r w:rsidRPr="454EB8CC" w:rsidR="2916A0D0">
        <w:rPr>
          <w:rFonts w:ascii="Arial" w:hAnsi="Arial" w:eastAsia="Arial" w:cs="Arial"/>
          <w:noProof w:val="0"/>
          <w:color w:val="000000" w:themeColor="text1" w:themeTint="FF" w:themeShade="FF"/>
          <w:sz w:val="28"/>
          <w:szCs w:val="28"/>
          <w:vertAlign w:val="superscript"/>
          <w:lang w:val="en-GB"/>
        </w:rPr>
        <w:t xml:space="preserve">focussed </w:t>
      </w:r>
      <w:r w:rsidRPr="454EB8CC" w:rsidR="1F739C5D">
        <w:rPr>
          <w:rFonts w:ascii="Arial" w:hAnsi="Arial" w:eastAsia="Arial" w:cs="Arial"/>
          <w:noProof w:val="0"/>
          <w:color w:val="000000" w:themeColor="text1" w:themeTint="FF" w:themeShade="FF"/>
          <w:sz w:val="28"/>
          <w:szCs w:val="28"/>
          <w:vertAlign w:val="superscript"/>
          <w:lang w:val="en-GB"/>
        </w:rPr>
        <w:t>about young children</w:t>
      </w:r>
      <w:r w:rsidRPr="454EB8CC" w:rsidR="58251FFD">
        <w:rPr>
          <w:rFonts w:ascii="Arial" w:hAnsi="Arial" w:eastAsia="Arial" w:cs="Arial"/>
          <w:noProof w:val="0"/>
          <w:color w:val="000000" w:themeColor="text1" w:themeTint="FF" w:themeShade="FF"/>
          <w:sz w:val="28"/>
          <w:szCs w:val="28"/>
          <w:vertAlign w:val="superscript"/>
          <w:lang w:val="en-GB"/>
        </w:rPr>
        <w:t xml:space="preserve"> </w:t>
      </w:r>
      <w:r w:rsidRPr="454EB8CC" w:rsidR="727D144F">
        <w:rPr>
          <w:rFonts w:ascii="Arial" w:hAnsi="Arial" w:eastAsia="Arial" w:cs="Arial"/>
          <w:noProof w:val="0"/>
          <w:color w:val="000000" w:themeColor="text1" w:themeTint="FF" w:themeShade="FF"/>
          <w:sz w:val="28"/>
          <w:szCs w:val="28"/>
          <w:vertAlign w:val="superscript"/>
          <w:lang w:val="en-GB"/>
        </w:rPr>
        <w:t>and</w:t>
      </w:r>
      <w:r w:rsidRPr="454EB8CC" w:rsidR="58251FFD">
        <w:rPr>
          <w:rFonts w:ascii="Arial" w:hAnsi="Arial" w:eastAsia="Arial" w:cs="Arial"/>
          <w:noProof w:val="0"/>
          <w:color w:val="000000" w:themeColor="text1" w:themeTint="FF" w:themeShade="FF"/>
          <w:sz w:val="28"/>
          <w:szCs w:val="28"/>
          <w:vertAlign w:val="superscript"/>
          <w:lang w:val="en-GB"/>
        </w:rPr>
        <w:t xml:space="preserve"> </w:t>
      </w:r>
      <w:r w:rsidRPr="454EB8CC" w:rsidR="58251FFD">
        <w:rPr>
          <w:rFonts w:ascii="Arial" w:hAnsi="Arial" w:eastAsia="Arial" w:cs="Arial"/>
          <w:noProof w:val="0"/>
          <w:color w:val="000000" w:themeColor="text1" w:themeTint="FF" w:themeShade="FF"/>
          <w:sz w:val="28"/>
          <w:szCs w:val="28"/>
          <w:vertAlign w:val="superscript"/>
          <w:lang w:val="en-GB"/>
        </w:rPr>
        <w:t>babies using touch and textures uncover</w:t>
      </w:r>
      <w:r w:rsidRPr="454EB8CC" w:rsidR="78E3AAB3">
        <w:rPr>
          <w:rFonts w:ascii="Arial" w:hAnsi="Arial" w:eastAsia="Arial" w:cs="Arial"/>
          <w:noProof w:val="0"/>
          <w:color w:val="000000" w:themeColor="text1" w:themeTint="FF" w:themeShade="FF"/>
          <w:sz w:val="28"/>
          <w:szCs w:val="28"/>
          <w:vertAlign w:val="superscript"/>
          <w:lang w:val="en-GB"/>
        </w:rPr>
        <w:t>ing</w:t>
      </w:r>
      <w:r w:rsidRPr="454EB8CC" w:rsidR="58251FFD">
        <w:rPr>
          <w:rFonts w:ascii="Arial" w:hAnsi="Arial" w:eastAsia="Arial" w:cs="Arial"/>
          <w:noProof w:val="0"/>
          <w:color w:val="000000" w:themeColor="text1" w:themeTint="FF" w:themeShade="FF"/>
          <w:sz w:val="28"/>
          <w:szCs w:val="28"/>
          <w:vertAlign w:val="superscript"/>
          <w:lang w:val="en-GB"/>
        </w:rPr>
        <w:t xml:space="preserve"> the worl</w:t>
      </w:r>
      <w:r w:rsidRPr="454EB8CC" w:rsidR="317FC4DC">
        <w:rPr>
          <w:rFonts w:ascii="Arial" w:hAnsi="Arial" w:eastAsia="Arial" w:cs="Arial"/>
          <w:noProof w:val="0"/>
          <w:color w:val="000000" w:themeColor="text1" w:themeTint="FF" w:themeShade="FF"/>
          <w:sz w:val="28"/>
          <w:szCs w:val="28"/>
          <w:vertAlign w:val="superscript"/>
          <w:lang w:val="en-GB"/>
        </w:rPr>
        <w:t>d around them</w:t>
      </w:r>
      <w:r w:rsidRPr="454EB8CC" w:rsidR="1EC0D0D1">
        <w:rPr>
          <w:rFonts w:ascii="Arial" w:hAnsi="Arial" w:eastAsia="Arial" w:cs="Arial"/>
          <w:noProof w:val="0"/>
          <w:color w:val="000000" w:themeColor="text1" w:themeTint="FF" w:themeShade="FF"/>
          <w:sz w:val="28"/>
          <w:szCs w:val="28"/>
          <w:vertAlign w:val="superscript"/>
          <w:lang w:val="en-GB"/>
        </w:rPr>
        <w:t xml:space="preserve"> </w:t>
      </w:r>
      <w:r w:rsidRPr="454EB8CC" w:rsidR="6DFAAABA">
        <w:rPr>
          <w:rFonts w:ascii="Arial" w:hAnsi="Arial" w:eastAsia="Arial" w:cs="Arial"/>
          <w:noProof w:val="0"/>
          <w:color w:val="000000" w:themeColor="text1" w:themeTint="FF" w:themeShade="FF"/>
          <w:sz w:val="28"/>
          <w:szCs w:val="28"/>
          <w:vertAlign w:val="superscript"/>
          <w:lang w:val="en-GB"/>
        </w:rPr>
        <w:t>and</w:t>
      </w:r>
      <w:r w:rsidRPr="454EB8CC" w:rsidR="1EC0D0D1">
        <w:rPr>
          <w:rFonts w:ascii="Arial" w:hAnsi="Arial" w:eastAsia="Arial" w:cs="Arial"/>
          <w:noProof w:val="0"/>
          <w:color w:val="000000" w:themeColor="text1" w:themeTint="FF" w:themeShade="FF"/>
          <w:sz w:val="28"/>
          <w:szCs w:val="28"/>
          <w:vertAlign w:val="superscript"/>
          <w:lang w:val="en-GB"/>
        </w:rPr>
        <w:t xml:space="preserve"> help</w:t>
      </w:r>
      <w:r w:rsidRPr="454EB8CC" w:rsidR="494B9D2B">
        <w:rPr>
          <w:rFonts w:ascii="Arial" w:hAnsi="Arial" w:eastAsia="Arial" w:cs="Arial"/>
          <w:noProof w:val="0"/>
          <w:color w:val="000000" w:themeColor="text1" w:themeTint="FF" w:themeShade="FF"/>
          <w:sz w:val="28"/>
          <w:szCs w:val="28"/>
          <w:vertAlign w:val="superscript"/>
          <w:lang w:val="en-GB"/>
        </w:rPr>
        <w:t>ing them</w:t>
      </w:r>
      <w:r w:rsidRPr="454EB8CC" w:rsidR="1EC0D0D1">
        <w:rPr>
          <w:rFonts w:ascii="Arial" w:hAnsi="Arial" w:eastAsia="Arial" w:cs="Arial"/>
          <w:noProof w:val="0"/>
          <w:color w:val="000000" w:themeColor="text1" w:themeTint="FF" w:themeShade="FF"/>
          <w:sz w:val="28"/>
          <w:szCs w:val="28"/>
          <w:vertAlign w:val="superscript"/>
          <w:lang w:val="en-GB"/>
        </w:rPr>
        <w:t xml:space="preserve"> with language and developing motor skills. </w:t>
      </w:r>
      <w:r w:rsidRPr="454EB8CC" w:rsidR="4940B56B">
        <w:rPr>
          <w:rFonts w:ascii="Arial" w:hAnsi="Arial" w:eastAsia="Arial" w:cs="Arial"/>
          <w:noProof w:val="0"/>
          <w:color w:val="000000" w:themeColor="text1" w:themeTint="FF" w:themeShade="FF"/>
          <w:sz w:val="28"/>
          <w:szCs w:val="28"/>
          <w:vertAlign w:val="superscript"/>
          <w:lang w:val="en-GB"/>
        </w:rPr>
        <w:t>You can teach young children how to feel textures through books</w:t>
      </w:r>
      <w:r w:rsidRPr="454EB8CC" w:rsidR="60D176D1">
        <w:rPr>
          <w:rFonts w:ascii="Arial" w:hAnsi="Arial" w:eastAsia="Arial" w:cs="Arial"/>
          <w:noProof w:val="0"/>
          <w:color w:val="000000" w:themeColor="text1" w:themeTint="FF" w:themeShade="FF"/>
          <w:sz w:val="28"/>
          <w:szCs w:val="28"/>
          <w:vertAlign w:val="superscript"/>
          <w:lang w:val="en-GB"/>
        </w:rPr>
        <w:t xml:space="preserve"> with different pictures of feelings</w:t>
      </w:r>
      <w:r w:rsidRPr="454EB8CC" w:rsidR="4940B56B">
        <w:rPr>
          <w:rFonts w:ascii="Arial" w:hAnsi="Arial" w:eastAsia="Arial" w:cs="Arial"/>
          <w:noProof w:val="0"/>
          <w:color w:val="000000" w:themeColor="text1" w:themeTint="FF" w:themeShade="FF"/>
          <w:sz w:val="28"/>
          <w:szCs w:val="28"/>
          <w:vertAlign w:val="superscript"/>
          <w:lang w:val="en-GB"/>
        </w:rPr>
        <w:t>, food</w:t>
      </w:r>
      <w:r w:rsidRPr="454EB8CC" w:rsidR="2BC9117B">
        <w:rPr>
          <w:rFonts w:ascii="Arial" w:hAnsi="Arial" w:eastAsia="Arial" w:cs="Arial"/>
          <w:noProof w:val="0"/>
          <w:color w:val="000000" w:themeColor="text1" w:themeTint="FF" w:themeShade="FF"/>
          <w:sz w:val="28"/>
          <w:szCs w:val="28"/>
          <w:vertAlign w:val="superscript"/>
          <w:lang w:val="en-GB"/>
        </w:rPr>
        <w:t xml:space="preserve"> by exploring with their hands touching different type of food like bana</w:t>
      </w:r>
      <w:r w:rsidRPr="454EB8CC" w:rsidR="52D37A74">
        <w:rPr>
          <w:rFonts w:ascii="Arial" w:hAnsi="Arial" w:eastAsia="Arial" w:cs="Arial"/>
          <w:noProof w:val="0"/>
          <w:color w:val="000000" w:themeColor="text1" w:themeTint="FF" w:themeShade="FF"/>
          <w:sz w:val="28"/>
          <w:szCs w:val="28"/>
          <w:vertAlign w:val="superscript"/>
          <w:lang w:val="en-GB"/>
        </w:rPr>
        <w:t>na</w:t>
      </w:r>
      <w:r w:rsidRPr="454EB8CC" w:rsidR="2BC9117B">
        <w:rPr>
          <w:rFonts w:ascii="Arial" w:hAnsi="Arial" w:eastAsia="Arial" w:cs="Arial"/>
          <w:noProof w:val="0"/>
          <w:color w:val="000000" w:themeColor="text1" w:themeTint="FF" w:themeShade="FF"/>
          <w:sz w:val="28"/>
          <w:szCs w:val="28"/>
          <w:vertAlign w:val="superscript"/>
          <w:lang w:val="en-GB"/>
        </w:rPr>
        <w:t xml:space="preserve">, </w:t>
      </w:r>
      <w:r w:rsidRPr="454EB8CC" w:rsidR="592BD7BE">
        <w:rPr>
          <w:rFonts w:ascii="Arial" w:hAnsi="Arial" w:eastAsia="Arial" w:cs="Arial"/>
          <w:noProof w:val="0"/>
          <w:color w:val="000000" w:themeColor="text1" w:themeTint="FF" w:themeShade="FF"/>
          <w:sz w:val="28"/>
          <w:szCs w:val="28"/>
          <w:vertAlign w:val="superscript"/>
          <w:lang w:val="en-GB"/>
        </w:rPr>
        <w:t>yoghurt,</w:t>
      </w:r>
      <w:r w:rsidRPr="454EB8CC" w:rsidR="6EDD6725">
        <w:rPr>
          <w:rFonts w:ascii="Arial" w:hAnsi="Arial" w:eastAsia="Arial" w:cs="Arial"/>
          <w:noProof w:val="0"/>
          <w:color w:val="000000" w:themeColor="text1" w:themeTint="FF" w:themeShade="FF"/>
          <w:sz w:val="28"/>
          <w:szCs w:val="28"/>
          <w:vertAlign w:val="superscript"/>
          <w:lang w:val="en-GB"/>
        </w:rPr>
        <w:t xml:space="preserve"> and vegetables</w:t>
      </w:r>
      <w:r w:rsidRPr="454EB8CC" w:rsidR="4940B56B">
        <w:rPr>
          <w:rFonts w:ascii="Arial" w:hAnsi="Arial" w:eastAsia="Arial" w:cs="Arial"/>
          <w:noProof w:val="0"/>
          <w:color w:val="000000" w:themeColor="text1" w:themeTint="FF" w:themeShade="FF"/>
          <w:sz w:val="28"/>
          <w:szCs w:val="28"/>
          <w:vertAlign w:val="superscript"/>
          <w:lang w:val="en-GB"/>
        </w:rPr>
        <w:t xml:space="preserve"> or eve</w:t>
      </w:r>
      <w:r w:rsidRPr="454EB8CC" w:rsidR="28932804">
        <w:rPr>
          <w:rFonts w:ascii="Arial" w:hAnsi="Arial" w:eastAsia="Arial" w:cs="Arial"/>
          <w:noProof w:val="0"/>
          <w:color w:val="000000" w:themeColor="text1" w:themeTint="FF" w:themeShade="FF"/>
          <w:sz w:val="28"/>
          <w:szCs w:val="28"/>
          <w:vertAlign w:val="superscript"/>
          <w:lang w:val="en-GB"/>
        </w:rPr>
        <w:t xml:space="preserve">n in the garden using sand, </w:t>
      </w:r>
      <w:r w:rsidRPr="454EB8CC" w:rsidR="5827E456">
        <w:rPr>
          <w:rFonts w:ascii="Arial" w:hAnsi="Arial" w:eastAsia="Arial" w:cs="Arial"/>
          <w:noProof w:val="0"/>
          <w:color w:val="000000" w:themeColor="text1" w:themeTint="FF" w:themeShade="FF"/>
          <w:sz w:val="28"/>
          <w:szCs w:val="28"/>
          <w:vertAlign w:val="superscript"/>
          <w:lang w:val="en-GB"/>
        </w:rPr>
        <w:t>water,</w:t>
      </w:r>
      <w:r w:rsidRPr="454EB8CC" w:rsidR="28932804">
        <w:rPr>
          <w:rFonts w:ascii="Arial" w:hAnsi="Arial" w:eastAsia="Arial" w:cs="Arial"/>
          <w:noProof w:val="0"/>
          <w:color w:val="000000" w:themeColor="text1" w:themeTint="FF" w:themeShade="FF"/>
          <w:sz w:val="28"/>
          <w:szCs w:val="28"/>
          <w:vertAlign w:val="superscript"/>
          <w:lang w:val="en-GB"/>
        </w:rPr>
        <w:t xml:space="preserve"> and rocks.</w:t>
      </w:r>
    </w:p>
    <w:p w:rsidR="454EB8CC" w:rsidP="454EB8CC" w:rsidRDefault="454EB8CC" w14:paraId="278408A7" w14:textId="273F737F">
      <w:pPr>
        <w:pStyle w:val="Normal"/>
        <w:spacing w:line="360" w:lineRule="auto"/>
        <w:rPr>
          <w:rFonts w:ascii="Arial" w:hAnsi="Arial" w:eastAsia="Arial" w:cs="Arial"/>
          <w:noProof w:val="0"/>
          <w:color w:val="000000" w:themeColor="text1" w:themeTint="FF" w:themeShade="FF"/>
          <w:sz w:val="22"/>
          <w:szCs w:val="22"/>
          <w:vertAlign w:val="superscript"/>
          <w:lang w:val="en-GB"/>
        </w:rPr>
      </w:pPr>
    </w:p>
    <w:p w:rsidR="7EC8CE9B" w:rsidP="454EB8CC" w:rsidRDefault="7EC8CE9B" w14:paraId="510D2472" w14:textId="0E14816C">
      <w:pPr>
        <w:pStyle w:val="ListParagraph"/>
        <w:numPr>
          <w:ilvl w:val="0"/>
          <w:numId w:val="4"/>
        </w:numPr>
        <w:spacing w:line="360" w:lineRule="auto"/>
        <w:rPr>
          <w:rFonts w:ascii="Arial" w:hAnsi="Arial" w:eastAsia="Arial" w:cs="Arial"/>
          <w:noProof w:val="0"/>
          <w:sz w:val="22"/>
          <w:szCs w:val="22"/>
          <w:lang w:val="en-GB"/>
        </w:rPr>
      </w:pPr>
      <w:r w:rsidRPr="454EB8CC" w:rsidR="7EC8CE9B">
        <w:rPr>
          <w:rFonts w:ascii="Arial" w:hAnsi="Arial" w:eastAsia="Arial" w:cs="Arial"/>
          <w:noProof w:val="0"/>
          <w:sz w:val="22"/>
          <w:szCs w:val="22"/>
          <w:lang w:val="en-GB"/>
        </w:rPr>
        <w:t xml:space="preserve">I have chosen this article as there is some </w:t>
      </w:r>
      <w:r w:rsidRPr="454EB8CC" w:rsidR="61476FD9">
        <w:rPr>
          <w:rFonts w:ascii="Arial" w:hAnsi="Arial" w:eastAsia="Arial" w:cs="Arial"/>
          <w:noProof w:val="0"/>
          <w:sz w:val="22"/>
          <w:szCs w:val="22"/>
          <w:lang w:val="en-GB"/>
        </w:rPr>
        <w:t>useful information</w:t>
      </w:r>
      <w:r w:rsidRPr="454EB8CC" w:rsidR="7EC8CE9B">
        <w:rPr>
          <w:rFonts w:ascii="Arial" w:hAnsi="Arial" w:eastAsia="Arial" w:cs="Arial"/>
          <w:noProof w:val="0"/>
          <w:sz w:val="22"/>
          <w:szCs w:val="22"/>
          <w:lang w:val="en-GB"/>
        </w:rPr>
        <w:t xml:space="preserve"> on here on how to </w:t>
      </w:r>
      <w:r w:rsidRPr="454EB8CC" w:rsidR="6A79D3F1">
        <w:rPr>
          <w:rFonts w:ascii="Arial" w:hAnsi="Arial" w:eastAsia="Arial" w:cs="Arial"/>
          <w:noProof w:val="0"/>
          <w:sz w:val="22"/>
          <w:szCs w:val="22"/>
          <w:lang w:val="en-GB"/>
        </w:rPr>
        <w:t>instruct</w:t>
      </w:r>
      <w:r w:rsidRPr="454EB8CC" w:rsidR="3D6DB3CD">
        <w:rPr>
          <w:rFonts w:ascii="Arial" w:hAnsi="Arial" w:eastAsia="Arial" w:cs="Arial"/>
          <w:noProof w:val="0"/>
          <w:sz w:val="22"/>
          <w:szCs w:val="22"/>
          <w:lang w:val="en-GB"/>
        </w:rPr>
        <w:t xml:space="preserve"> young children develop in their language and understand the </w:t>
      </w:r>
      <w:r w:rsidRPr="454EB8CC" w:rsidR="34CF2C63">
        <w:rPr>
          <w:rFonts w:ascii="Arial" w:hAnsi="Arial" w:eastAsia="Arial" w:cs="Arial"/>
          <w:noProof w:val="0"/>
          <w:sz w:val="22"/>
          <w:szCs w:val="22"/>
          <w:lang w:val="en-GB"/>
        </w:rPr>
        <w:t>several types</w:t>
      </w:r>
      <w:r w:rsidRPr="454EB8CC" w:rsidR="5C7AC817">
        <w:rPr>
          <w:rFonts w:ascii="Arial" w:hAnsi="Arial" w:eastAsia="Arial" w:cs="Arial"/>
          <w:noProof w:val="0"/>
          <w:sz w:val="22"/>
          <w:szCs w:val="22"/>
          <w:lang w:val="en-GB"/>
        </w:rPr>
        <w:t xml:space="preserve"> of</w:t>
      </w:r>
      <w:r w:rsidRPr="454EB8CC" w:rsidR="3D6DB3CD">
        <w:rPr>
          <w:rFonts w:ascii="Arial" w:hAnsi="Arial" w:eastAsia="Arial" w:cs="Arial"/>
          <w:noProof w:val="0"/>
          <w:sz w:val="22"/>
          <w:szCs w:val="22"/>
          <w:lang w:val="en-GB"/>
        </w:rPr>
        <w:t xml:space="preserve"> textures and </w:t>
      </w:r>
      <w:r w:rsidRPr="454EB8CC" w:rsidR="3E896795">
        <w:rPr>
          <w:rFonts w:ascii="Arial" w:hAnsi="Arial" w:eastAsia="Arial" w:cs="Arial"/>
          <w:noProof w:val="0"/>
          <w:sz w:val="22"/>
          <w:szCs w:val="22"/>
          <w:lang w:val="en-GB"/>
        </w:rPr>
        <w:t>feelings,</w:t>
      </w:r>
      <w:r w:rsidRPr="454EB8CC" w:rsidR="3D6DB3CD">
        <w:rPr>
          <w:rFonts w:ascii="Arial" w:hAnsi="Arial" w:eastAsia="Arial" w:cs="Arial"/>
          <w:noProof w:val="0"/>
          <w:sz w:val="22"/>
          <w:szCs w:val="22"/>
          <w:lang w:val="en-GB"/>
        </w:rPr>
        <w:t xml:space="preserve"> they can use to help them </w:t>
      </w:r>
      <w:r w:rsidRPr="454EB8CC" w:rsidR="3D6DB3CD">
        <w:rPr>
          <w:rFonts w:ascii="Arial" w:hAnsi="Arial" w:eastAsia="Arial" w:cs="Arial"/>
          <w:noProof w:val="0"/>
          <w:sz w:val="22"/>
          <w:szCs w:val="22"/>
          <w:lang w:val="en-GB"/>
        </w:rPr>
        <w:t>identify</w:t>
      </w:r>
      <w:r w:rsidRPr="454EB8CC" w:rsidR="3D6DB3CD">
        <w:rPr>
          <w:rFonts w:ascii="Arial" w:hAnsi="Arial" w:eastAsia="Arial" w:cs="Arial"/>
          <w:noProof w:val="0"/>
          <w:sz w:val="22"/>
          <w:szCs w:val="22"/>
          <w:lang w:val="en-GB"/>
        </w:rPr>
        <w:t xml:space="preserve"> objects</w:t>
      </w:r>
      <w:r w:rsidRPr="454EB8CC" w:rsidR="3D6DB3CD">
        <w:rPr>
          <w:rFonts w:ascii="Arial" w:hAnsi="Arial" w:eastAsia="Arial" w:cs="Arial"/>
          <w:noProof w:val="0"/>
          <w:sz w:val="22"/>
          <w:szCs w:val="22"/>
          <w:lang w:val="en-GB"/>
        </w:rPr>
        <w:t xml:space="preserve">. </w:t>
      </w:r>
    </w:p>
    <w:p w:rsidR="454EB8CC" w:rsidP="454EB8CC" w:rsidRDefault="454EB8CC" w14:paraId="356CE992" w14:textId="6E31DA2D">
      <w:pPr>
        <w:pStyle w:val="Normal"/>
        <w:rPr>
          <w:rFonts w:ascii="Arial" w:hAnsi="Arial" w:eastAsia="Arial" w:cs="Arial"/>
          <w:noProof w:val="0"/>
          <w:sz w:val="22"/>
          <w:szCs w:val="22"/>
          <w:lang w:val="en-GB"/>
        </w:rPr>
      </w:pPr>
    </w:p>
    <w:p w:rsidR="454EB8CC" w:rsidP="454EB8CC" w:rsidRDefault="454EB8CC" w14:paraId="27D45173" w14:textId="52750C1F">
      <w:pPr>
        <w:pStyle w:val="Normal"/>
        <w:rPr>
          <w:rFonts w:ascii="Arial" w:hAnsi="Arial" w:eastAsia="Arial" w:cs="Arial"/>
          <w:noProof w:val="0"/>
          <w:sz w:val="22"/>
          <w:szCs w:val="22"/>
          <w:lang w:val="en-GB"/>
        </w:rPr>
      </w:pPr>
    </w:p>
    <w:p w:rsidR="454EB8CC" w:rsidP="454EB8CC" w:rsidRDefault="454EB8CC" w14:paraId="5B107138" w14:textId="5ABD1895">
      <w:pPr>
        <w:pStyle w:val="Normal"/>
        <w:rPr>
          <w:rFonts w:ascii="Arial" w:hAnsi="Arial" w:eastAsia="Arial" w:cs="Arial"/>
          <w:noProof w:val="0"/>
          <w:sz w:val="22"/>
          <w:szCs w:val="22"/>
          <w:lang w:val="en-GB"/>
        </w:rPr>
      </w:pPr>
    </w:p>
    <w:p w:rsidR="454EB8CC" w:rsidP="454EB8CC" w:rsidRDefault="454EB8CC" w14:paraId="67BAF45E" w14:textId="36A0EF8D">
      <w:pPr>
        <w:pStyle w:val="Normal"/>
        <w:rPr>
          <w:rFonts w:ascii="Arial" w:hAnsi="Arial" w:eastAsia="Arial" w:cs="Arial"/>
          <w:noProof w:val="0"/>
          <w:sz w:val="22"/>
          <w:szCs w:val="22"/>
          <w:lang w:val="en-GB"/>
        </w:rPr>
      </w:pPr>
    </w:p>
    <w:p w:rsidR="454EB8CC" w:rsidP="454EB8CC" w:rsidRDefault="454EB8CC" w14:paraId="34C6F462" w14:textId="7B8A9ACA">
      <w:pPr>
        <w:pStyle w:val="Normal"/>
        <w:rPr>
          <w:rFonts w:ascii="Arial" w:hAnsi="Arial" w:eastAsia="Arial" w:cs="Arial"/>
          <w:noProof w:val="0"/>
          <w:sz w:val="22"/>
          <w:szCs w:val="22"/>
          <w:lang w:val="en-GB"/>
        </w:rPr>
      </w:pPr>
    </w:p>
    <w:p w:rsidR="454EB8CC" w:rsidP="454EB8CC" w:rsidRDefault="454EB8CC" w14:paraId="3E7F4F47" w14:textId="23355F12">
      <w:pPr>
        <w:pStyle w:val="Normal"/>
        <w:rPr>
          <w:rFonts w:ascii="Arial" w:hAnsi="Arial" w:eastAsia="Arial" w:cs="Arial"/>
          <w:noProof w:val="0"/>
          <w:sz w:val="22"/>
          <w:szCs w:val="22"/>
          <w:lang w:val="en-GB"/>
        </w:rPr>
      </w:pPr>
    </w:p>
    <w:p w:rsidR="454EB8CC" w:rsidP="454EB8CC" w:rsidRDefault="454EB8CC" w14:paraId="3D6FD8D7" w14:textId="72C3528F">
      <w:pPr>
        <w:pStyle w:val="Normal"/>
        <w:rPr>
          <w:rFonts w:ascii="Arial" w:hAnsi="Arial" w:eastAsia="Arial" w:cs="Arial"/>
          <w:noProof w:val="0"/>
          <w:sz w:val="22"/>
          <w:szCs w:val="22"/>
          <w:lang w:val="en-GB"/>
        </w:rPr>
      </w:pPr>
    </w:p>
    <w:p w:rsidR="454EB8CC" w:rsidP="454EB8CC" w:rsidRDefault="454EB8CC" w14:paraId="435DC75F" w14:textId="66A05281">
      <w:pPr>
        <w:pStyle w:val="Normal"/>
        <w:rPr>
          <w:rFonts w:ascii="Arial" w:hAnsi="Arial" w:eastAsia="Arial" w:cs="Arial"/>
          <w:noProof w:val="0"/>
          <w:sz w:val="22"/>
          <w:szCs w:val="22"/>
          <w:lang w:val="en-GB"/>
        </w:rPr>
      </w:pPr>
    </w:p>
    <w:p w:rsidR="454EB8CC" w:rsidP="454EB8CC" w:rsidRDefault="454EB8CC" w14:paraId="74FE0EE5" w14:textId="7403AB4A">
      <w:pPr>
        <w:pStyle w:val="Normal"/>
        <w:rPr>
          <w:rFonts w:ascii="Arial" w:hAnsi="Arial" w:eastAsia="Arial" w:cs="Arial"/>
          <w:noProof w:val="0"/>
          <w:sz w:val="22"/>
          <w:szCs w:val="22"/>
          <w:lang w:val="en-GB"/>
        </w:rPr>
      </w:pPr>
    </w:p>
    <w:p w:rsidR="454EB8CC" w:rsidP="454EB8CC" w:rsidRDefault="454EB8CC" w14:paraId="2EC336FF" w14:textId="3B43AFBB">
      <w:pPr>
        <w:pStyle w:val="Normal"/>
        <w:rPr>
          <w:rFonts w:ascii="Arial" w:hAnsi="Arial" w:eastAsia="Arial" w:cs="Arial"/>
          <w:noProof w:val="0"/>
          <w:sz w:val="22"/>
          <w:szCs w:val="22"/>
          <w:lang w:val="en-GB"/>
        </w:rPr>
      </w:pPr>
    </w:p>
    <w:p w:rsidR="454EB8CC" w:rsidP="454EB8CC" w:rsidRDefault="454EB8CC" w14:paraId="157A3211" w14:textId="2E5E1EEB">
      <w:pPr>
        <w:pStyle w:val="Normal"/>
        <w:rPr>
          <w:rFonts w:ascii="Arial" w:hAnsi="Arial" w:eastAsia="Arial" w:cs="Arial"/>
          <w:noProof w:val="0"/>
          <w:sz w:val="22"/>
          <w:szCs w:val="22"/>
          <w:lang w:val="en-GB"/>
        </w:rPr>
      </w:pPr>
    </w:p>
    <w:p w:rsidR="454EB8CC" w:rsidP="454EB8CC" w:rsidRDefault="454EB8CC" w14:paraId="38097649" w14:textId="57F0F358">
      <w:pPr>
        <w:pStyle w:val="Normal"/>
        <w:rPr>
          <w:rFonts w:ascii="Arial" w:hAnsi="Arial" w:eastAsia="Arial" w:cs="Arial"/>
          <w:noProof w:val="0"/>
          <w:sz w:val="22"/>
          <w:szCs w:val="22"/>
          <w:lang w:val="en-GB"/>
        </w:rPr>
      </w:pPr>
    </w:p>
    <w:p w:rsidR="454EB8CC" w:rsidP="454EB8CC" w:rsidRDefault="454EB8CC" w14:paraId="0FACC364" w14:textId="4CE10F5E">
      <w:pPr>
        <w:pStyle w:val="Normal"/>
        <w:rPr>
          <w:rFonts w:ascii="Arial" w:hAnsi="Arial" w:eastAsia="Arial" w:cs="Arial"/>
          <w:noProof w:val="0"/>
          <w:sz w:val="22"/>
          <w:szCs w:val="22"/>
          <w:lang w:val="en-GB"/>
        </w:rPr>
      </w:pPr>
    </w:p>
    <w:p w:rsidR="454EB8CC" w:rsidP="454EB8CC" w:rsidRDefault="454EB8CC" w14:paraId="3B3376DC" w14:textId="36CDAE53">
      <w:pPr>
        <w:pStyle w:val="Normal"/>
        <w:rPr>
          <w:rFonts w:ascii="Arial" w:hAnsi="Arial" w:eastAsia="Arial" w:cs="Arial"/>
          <w:noProof w:val="0"/>
          <w:sz w:val="22"/>
          <w:szCs w:val="22"/>
          <w:lang w:val="en-GB"/>
        </w:rPr>
      </w:pPr>
    </w:p>
    <w:p w:rsidR="454EB8CC" w:rsidP="454EB8CC" w:rsidRDefault="454EB8CC" w14:paraId="2990F5EA" w14:textId="0B452F46">
      <w:pPr>
        <w:pStyle w:val="Normal"/>
        <w:rPr>
          <w:rFonts w:ascii="Arial" w:hAnsi="Arial" w:eastAsia="Arial" w:cs="Arial"/>
          <w:noProof w:val="0"/>
          <w:sz w:val="22"/>
          <w:szCs w:val="22"/>
          <w:lang w:val="en-GB"/>
        </w:rPr>
      </w:pPr>
    </w:p>
    <w:p w:rsidR="454EB8CC" w:rsidP="454EB8CC" w:rsidRDefault="454EB8CC" w14:paraId="020545AF" w14:textId="629803E1">
      <w:pPr>
        <w:pStyle w:val="Normal"/>
        <w:rPr>
          <w:rFonts w:ascii="Arial" w:hAnsi="Arial" w:eastAsia="Arial" w:cs="Arial"/>
          <w:noProof w:val="0"/>
          <w:sz w:val="22"/>
          <w:szCs w:val="22"/>
          <w:lang w:val="en-GB"/>
        </w:rPr>
      </w:pPr>
    </w:p>
    <w:p w:rsidR="2CB981D3" w:rsidP="454EB8CC" w:rsidRDefault="2CB981D3" w14:paraId="6D80CC2C" w14:textId="4140E510">
      <w:pPr>
        <w:pStyle w:val="Normal"/>
        <w:rPr>
          <w:rFonts w:ascii="Gill Sans Nova" w:hAnsi="Gill Sans Nova" w:eastAsia="Gill Sans Nova" w:cs="Gill Sans Nova"/>
          <w:i w:val="1"/>
          <w:iCs w:val="1"/>
          <w:noProof w:val="0"/>
          <w:color w:val="000000" w:themeColor="text1" w:themeTint="FF" w:themeShade="FF"/>
          <w:sz w:val="28"/>
          <w:szCs w:val="28"/>
          <w:vertAlign w:val="superscript"/>
          <w:lang w:val="en-GB"/>
        </w:rPr>
      </w:pPr>
      <w:r w:rsidRPr="454EB8CC" w:rsidR="2CB981D3">
        <w:rPr>
          <w:rFonts w:ascii="Gill Sans Nova" w:hAnsi="Gill Sans Nova" w:eastAsia="Gill Sans Nova" w:cs="Gill Sans Nova"/>
          <w:noProof w:val="0"/>
          <w:color w:val="000000" w:themeColor="text1" w:themeTint="FF" w:themeShade="FF"/>
          <w:sz w:val="28"/>
          <w:szCs w:val="28"/>
          <w:vertAlign w:val="superscript"/>
          <w:lang w:val="en-GB"/>
        </w:rPr>
        <w:t xml:space="preserve">(2020) 30 March, </w:t>
      </w:r>
      <w:r w:rsidRPr="454EB8CC" w:rsidR="2CB981D3">
        <w:rPr>
          <w:rFonts w:ascii="Gill Sans Nova" w:hAnsi="Gill Sans Nova" w:eastAsia="Gill Sans Nova" w:cs="Gill Sans Nova"/>
          <w:i w:val="1"/>
          <w:iCs w:val="1"/>
          <w:noProof w:val="0"/>
          <w:color w:val="000000" w:themeColor="text1" w:themeTint="FF" w:themeShade="FF"/>
          <w:sz w:val="28"/>
          <w:szCs w:val="28"/>
          <w:vertAlign w:val="superscript"/>
          <w:lang w:val="en-GB"/>
        </w:rPr>
        <w:t xml:space="preserve">why painting is good for kids, </w:t>
      </w:r>
      <w:r w:rsidRPr="454EB8CC" w:rsidR="2CB981D3">
        <w:rPr>
          <w:rFonts w:ascii="Gill Sans Nova" w:hAnsi="Gill Sans Nova" w:eastAsia="Gill Sans Nova" w:cs="Gill Sans Nova"/>
          <w:noProof w:val="0"/>
          <w:color w:val="000000" w:themeColor="text1" w:themeTint="FF" w:themeShade="FF"/>
          <w:sz w:val="28"/>
          <w:szCs w:val="28"/>
          <w:vertAlign w:val="superscript"/>
          <w:lang w:val="en-GB"/>
        </w:rPr>
        <w:t>https://www.officeworks.com.</w:t>
      </w:r>
    </w:p>
    <w:p w:rsidR="454EB8CC" w:rsidP="454EB8CC" w:rsidRDefault="454EB8CC" w14:paraId="6547019A" w14:textId="0622CA97">
      <w:pPr>
        <w:pStyle w:val="Normal"/>
        <w:rPr>
          <w:rFonts w:ascii="Arial" w:hAnsi="Arial" w:eastAsia="Arial" w:cs="Arial"/>
          <w:noProof w:val="0"/>
          <w:sz w:val="22"/>
          <w:szCs w:val="22"/>
          <w:lang w:val="en-GB"/>
        </w:rPr>
      </w:pPr>
    </w:p>
    <w:p w:rsidR="7F032C2E" w:rsidP="454EB8CC" w:rsidRDefault="7F032C2E" w14:paraId="0DE8AE24" w14:textId="7ABC384A">
      <w:pPr>
        <w:pStyle w:val="ListParagraph"/>
        <w:numPr>
          <w:ilvl w:val="0"/>
          <w:numId w:val="6"/>
        </w:numPr>
        <w:rPr>
          <w:rFonts w:ascii="Arial" w:hAnsi="Arial" w:eastAsia="Arial" w:cs="Arial"/>
          <w:noProof w:val="0"/>
          <w:sz w:val="22"/>
          <w:szCs w:val="22"/>
          <w:lang w:val="en-GB"/>
        </w:rPr>
      </w:pPr>
      <w:r w:rsidRPr="454EB8CC" w:rsidR="7F032C2E">
        <w:rPr>
          <w:rFonts w:ascii="Arial" w:hAnsi="Arial" w:eastAsia="Arial" w:cs="Arial"/>
          <w:noProof w:val="0"/>
          <w:sz w:val="22"/>
          <w:szCs w:val="22"/>
          <w:lang w:val="en-GB"/>
        </w:rPr>
        <w:t>This information is quite relevant</w:t>
      </w:r>
      <w:r w:rsidRPr="454EB8CC" w:rsidR="20AAE4C0">
        <w:rPr>
          <w:rFonts w:ascii="Arial" w:hAnsi="Arial" w:eastAsia="Arial" w:cs="Arial"/>
          <w:noProof w:val="0"/>
          <w:sz w:val="22"/>
          <w:szCs w:val="22"/>
          <w:lang w:val="en-GB"/>
        </w:rPr>
        <w:t xml:space="preserve"> and reliable as it</w:t>
      </w:r>
      <w:r w:rsidRPr="454EB8CC" w:rsidR="7F032C2E">
        <w:rPr>
          <w:rFonts w:ascii="Arial" w:hAnsi="Arial" w:eastAsia="Arial" w:cs="Arial"/>
          <w:noProof w:val="0"/>
          <w:sz w:val="22"/>
          <w:szCs w:val="22"/>
          <w:lang w:val="en-GB"/>
        </w:rPr>
        <w:t xml:space="preserve"> </w:t>
      </w:r>
      <w:r w:rsidRPr="454EB8CC" w:rsidR="73F4B315">
        <w:rPr>
          <w:rFonts w:ascii="Arial" w:hAnsi="Arial" w:eastAsia="Arial" w:cs="Arial"/>
          <w:noProof w:val="0"/>
          <w:sz w:val="22"/>
          <w:szCs w:val="22"/>
          <w:lang w:val="en-GB"/>
        </w:rPr>
        <w:t xml:space="preserve">is quite </w:t>
      </w:r>
      <w:r w:rsidRPr="454EB8CC" w:rsidR="7F032C2E">
        <w:rPr>
          <w:rFonts w:ascii="Arial" w:hAnsi="Arial" w:eastAsia="Arial" w:cs="Arial"/>
          <w:noProof w:val="0"/>
          <w:sz w:val="22"/>
          <w:szCs w:val="22"/>
          <w:lang w:val="en-GB"/>
        </w:rPr>
        <w:t>recent explaining of how to</w:t>
      </w:r>
      <w:r w:rsidRPr="454EB8CC" w:rsidR="0569C293">
        <w:rPr>
          <w:rFonts w:ascii="Arial" w:hAnsi="Arial" w:eastAsia="Arial" w:cs="Arial"/>
          <w:noProof w:val="0"/>
          <w:sz w:val="22"/>
          <w:szCs w:val="22"/>
          <w:lang w:val="en-GB"/>
        </w:rPr>
        <w:t xml:space="preserve"> help </w:t>
      </w:r>
      <w:r w:rsidRPr="454EB8CC" w:rsidR="7F032C2E">
        <w:rPr>
          <w:rFonts w:ascii="Arial" w:hAnsi="Arial" w:eastAsia="Arial" w:cs="Arial"/>
          <w:noProof w:val="0"/>
          <w:sz w:val="22"/>
          <w:szCs w:val="22"/>
          <w:lang w:val="en-GB"/>
        </w:rPr>
        <w:t xml:space="preserve">young children </w:t>
      </w:r>
      <w:r w:rsidRPr="454EB8CC" w:rsidR="64BC352B">
        <w:rPr>
          <w:rFonts w:ascii="Arial" w:hAnsi="Arial" w:eastAsia="Arial" w:cs="Arial"/>
          <w:noProof w:val="0"/>
          <w:sz w:val="22"/>
          <w:szCs w:val="22"/>
          <w:lang w:val="en-GB"/>
        </w:rPr>
        <w:t>with</w:t>
      </w:r>
      <w:r w:rsidRPr="454EB8CC" w:rsidR="7F032C2E">
        <w:rPr>
          <w:rFonts w:ascii="Arial" w:hAnsi="Arial" w:eastAsia="Arial" w:cs="Arial"/>
          <w:noProof w:val="0"/>
          <w:sz w:val="22"/>
          <w:szCs w:val="22"/>
          <w:lang w:val="en-GB"/>
        </w:rPr>
        <w:t xml:space="preserve"> development of their brain</w:t>
      </w:r>
      <w:r w:rsidRPr="454EB8CC" w:rsidR="64E36D48">
        <w:rPr>
          <w:rFonts w:ascii="Arial" w:hAnsi="Arial" w:eastAsia="Arial" w:cs="Arial"/>
          <w:noProof w:val="0"/>
          <w:sz w:val="22"/>
          <w:szCs w:val="22"/>
          <w:lang w:val="en-GB"/>
        </w:rPr>
        <w:t xml:space="preserve"> </w:t>
      </w:r>
      <w:r w:rsidRPr="454EB8CC" w:rsidR="7C4CF691">
        <w:rPr>
          <w:rFonts w:ascii="Arial" w:hAnsi="Arial" w:eastAsia="Arial" w:cs="Arial"/>
          <w:noProof w:val="0"/>
          <w:sz w:val="22"/>
          <w:szCs w:val="22"/>
          <w:lang w:val="en-GB"/>
        </w:rPr>
        <w:t>and memories</w:t>
      </w:r>
      <w:r w:rsidRPr="454EB8CC" w:rsidR="30E9F7D7">
        <w:rPr>
          <w:rFonts w:ascii="Arial" w:hAnsi="Arial" w:eastAsia="Arial" w:cs="Arial"/>
          <w:noProof w:val="0"/>
          <w:sz w:val="22"/>
          <w:szCs w:val="22"/>
          <w:lang w:val="en-GB"/>
        </w:rPr>
        <w:t>.</w:t>
      </w:r>
      <w:r w:rsidRPr="454EB8CC" w:rsidR="7C4CF691">
        <w:rPr>
          <w:rFonts w:ascii="Arial" w:hAnsi="Arial" w:eastAsia="Arial" w:cs="Arial"/>
          <w:noProof w:val="0"/>
          <w:sz w:val="22"/>
          <w:szCs w:val="22"/>
          <w:lang w:val="en-GB"/>
        </w:rPr>
        <w:t xml:space="preserve"> </w:t>
      </w:r>
    </w:p>
    <w:p w:rsidR="454EB8CC" w:rsidP="454EB8CC" w:rsidRDefault="454EB8CC" w14:paraId="322DEF4F" w14:textId="4C051180">
      <w:pPr>
        <w:pStyle w:val="Normal"/>
        <w:ind w:left="0"/>
        <w:rPr>
          <w:rFonts w:ascii="Arial" w:hAnsi="Arial" w:eastAsia="Arial" w:cs="Arial"/>
          <w:noProof w:val="0"/>
          <w:sz w:val="22"/>
          <w:szCs w:val="22"/>
          <w:lang w:val="en-GB"/>
        </w:rPr>
      </w:pPr>
    </w:p>
    <w:p w:rsidR="58E9338D" w:rsidP="454EB8CC" w:rsidRDefault="58E9338D" w14:paraId="40FD4C84" w14:textId="2A3EBE14">
      <w:pPr>
        <w:pStyle w:val="ListParagraph"/>
        <w:numPr>
          <w:ilvl w:val="0"/>
          <w:numId w:val="6"/>
        </w:numPr>
        <w:rPr>
          <w:rFonts w:ascii="Arial" w:hAnsi="Arial" w:eastAsia="Arial" w:cs="Arial"/>
          <w:noProof w:val="0"/>
          <w:sz w:val="22"/>
          <w:szCs w:val="22"/>
          <w:lang w:val="en-GB"/>
        </w:rPr>
      </w:pPr>
      <w:r w:rsidRPr="454EB8CC" w:rsidR="58E9338D">
        <w:rPr>
          <w:rFonts w:ascii="Arial" w:hAnsi="Arial" w:eastAsia="Arial" w:cs="Arial"/>
          <w:noProof w:val="0"/>
          <w:sz w:val="22"/>
          <w:szCs w:val="22"/>
          <w:lang w:val="en-GB"/>
        </w:rPr>
        <w:t xml:space="preserve">Painting </w:t>
      </w:r>
      <w:r w:rsidRPr="454EB8CC" w:rsidR="64E36D48">
        <w:rPr>
          <w:rFonts w:ascii="Arial" w:hAnsi="Arial" w:eastAsia="Arial" w:cs="Arial"/>
          <w:noProof w:val="0"/>
          <w:sz w:val="22"/>
          <w:szCs w:val="22"/>
          <w:lang w:val="en-GB"/>
        </w:rPr>
        <w:t xml:space="preserve">helps with </w:t>
      </w:r>
      <w:r w:rsidRPr="454EB8CC" w:rsidR="5F4FC9F1">
        <w:rPr>
          <w:rFonts w:ascii="Arial" w:hAnsi="Arial" w:eastAsia="Arial" w:cs="Arial"/>
          <w:noProof w:val="0"/>
          <w:sz w:val="22"/>
          <w:szCs w:val="22"/>
          <w:lang w:val="en-GB"/>
        </w:rPr>
        <w:t>decision-making,</w:t>
      </w:r>
      <w:r w:rsidRPr="454EB8CC" w:rsidR="64E36D48">
        <w:rPr>
          <w:rFonts w:ascii="Arial" w:hAnsi="Arial" w:eastAsia="Arial" w:cs="Arial"/>
          <w:noProof w:val="0"/>
          <w:sz w:val="22"/>
          <w:szCs w:val="22"/>
          <w:lang w:val="en-GB"/>
        </w:rPr>
        <w:t xml:space="preserve"> and problem solving</w:t>
      </w:r>
      <w:r w:rsidRPr="454EB8CC" w:rsidR="78FA7504">
        <w:rPr>
          <w:rFonts w:ascii="Arial" w:hAnsi="Arial" w:eastAsia="Arial" w:cs="Arial"/>
          <w:noProof w:val="0"/>
          <w:sz w:val="22"/>
          <w:szCs w:val="22"/>
          <w:lang w:val="en-GB"/>
        </w:rPr>
        <w:t>. It also</w:t>
      </w:r>
      <w:r w:rsidRPr="454EB8CC" w:rsidR="0170332D">
        <w:rPr>
          <w:rFonts w:ascii="Arial" w:hAnsi="Arial" w:eastAsia="Arial" w:cs="Arial"/>
          <w:noProof w:val="0"/>
          <w:sz w:val="22"/>
          <w:szCs w:val="22"/>
          <w:lang w:val="en-GB"/>
        </w:rPr>
        <w:t xml:space="preserve"> help</w:t>
      </w:r>
      <w:r w:rsidRPr="454EB8CC" w:rsidR="6205FF8E">
        <w:rPr>
          <w:rFonts w:ascii="Arial" w:hAnsi="Arial" w:eastAsia="Arial" w:cs="Arial"/>
          <w:noProof w:val="0"/>
          <w:sz w:val="22"/>
          <w:szCs w:val="22"/>
          <w:lang w:val="en-GB"/>
        </w:rPr>
        <w:t>s</w:t>
      </w:r>
      <w:r w:rsidRPr="454EB8CC" w:rsidR="0170332D">
        <w:rPr>
          <w:rFonts w:ascii="Arial" w:hAnsi="Arial" w:eastAsia="Arial" w:cs="Arial"/>
          <w:noProof w:val="0"/>
          <w:sz w:val="22"/>
          <w:szCs w:val="22"/>
          <w:lang w:val="en-GB"/>
        </w:rPr>
        <w:t xml:space="preserve"> with their motor skills</w:t>
      </w:r>
      <w:r w:rsidRPr="454EB8CC" w:rsidR="6EEEF126">
        <w:rPr>
          <w:rFonts w:ascii="Arial" w:hAnsi="Arial" w:eastAsia="Arial" w:cs="Arial"/>
          <w:noProof w:val="0"/>
          <w:sz w:val="22"/>
          <w:szCs w:val="22"/>
          <w:lang w:val="en-GB"/>
        </w:rPr>
        <w:t xml:space="preserve"> and improves their hand-eye coordination. </w:t>
      </w:r>
    </w:p>
    <w:p w:rsidR="454EB8CC" w:rsidP="454EB8CC" w:rsidRDefault="454EB8CC" w14:paraId="0715963B" w14:textId="1575FFEA">
      <w:pPr>
        <w:pStyle w:val="Normal"/>
        <w:ind w:left="0"/>
        <w:rPr>
          <w:rFonts w:ascii="Arial" w:hAnsi="Arial" w:eastAsia="Arial" w:cs="Arial"/>
          <w:noProof w:val="0"/>
          <w:sz w:val="22"/>
          <w:szCs w:val="22"/>
          <w:lang w:val="en-GB"/>
        </w:rPr>
      </w:pPr>
    </w:p>
    <w:p w:rsidR="69C130F4" w:rsidP="454EB8CC" w:rsidRDefault="69C130F4" w14:paraId="2F5A6EF0" w14:textId="12F7E6D1">
      <w:pPr>
        <w:pStyle w:val="ListParagraph"/>
        <w:numPr>
          <w:ilvl w:val="0"/>
          <w:numId w:val="6"/>
        </w:numPr>
        <w:rPr>
          <w:rFonts w:ascii="Arial" w:hAnsi="Arial" w:eastAsia="Arial" w:cs="Arial"/>
          <w:noProof w:val="0"/>
          <w:sz w:val="22"/>
          <w:szCs w:val="22"/>
          <w:lang w:val="en-GB"/>
        </w:rPr>
      </w:pPr>
      <w:r w:rsidRPr="454EB8CC" w:rsidR="69C130F4">
        <w:rPr>
          <w:rFonts w:ascii="Arial" w:hAnsi="Arial" w:eastAsia="Arial" w:cs="Arial"/>
          <w:noProof w:val="0"/>
          <w:sz w:val="22"/>
          <w:szCs w:val="22"/>
          <w:lang w:val="en-GB"/>
        </w:rPr>
        <w:t>I</w:t>
      </w:r>
      <w:r w:rsidRPr="454EB8CC" w:rsidR="7F032C2E">
        <w:rPr>
          <w:rFonts w:ascii="Arial" w:hAnsi="Arial" w:eastAsia="Arial" w:cs="Arial"/>
          <w:noProof w:val="0"/>
          <w:sz w:val="22"/>
          <w:szCs w:val="22"/>
          <w:lang w:val="en-GB"/>
        </w:rPr>
        <w:t xml:space="preserve"> </w:t>
      </w:r>
      <w:r w:rsidRPr="454EB8CC" w:rsidR="69C130F4">
        <w:rPr>
          <w:rFonts w:ascii="Arial" w:hAnsi="Arial" w:eastAsia="Arial" w:cs="Arial"/>
          <w:noProof w:val="0"/>
          <w:sz w:val="22"/>
          <w:szCs w:val="22"/>
          <w:lang w:val="en-GB"/>
        </w:rPr>
        <w:t>have used this information as there are different activities you can use with children which makes it fun for them</w:t>
      </w:r>
      <w:r w:rsidRPr="454EB8CC" w:rsidR="1399C370">
        <w:rPr>
          <w:rFonts w:ascii="Arial" w:hAnsi="Arial" w:eastAsia="Arial" w:cs="Arial"/>
          <w:noProof w:val="0"/>
          <w:sz w:val="22"/>
          <w:szCs w:val="22"/>
          <w:lang w:val="en-GB"/>
        </w:rPr>
        <w:t xml:space="preserve"> by using paint either with a brush or their hands. </w:t>
      </w:r>
      <w:r w:rsidRPr="454EB8CC" w:rsidR="37508E3B">
        <w:rPr>
          <w:rFonts w:ascii="Arial" w:hAnsi="Arial" w:eastAsia="Arial" w:cs="Arial"/>
          <w:noProof w:val="0"/>
          <w:sz w:val="22"/>
          <w:szCs w:val="22"/>
          <w:lang w:val="en-GB"/>
        </w:rPr>
        <w:t>Painting is a stress-busting sensory experience</w:t>
      </w:r>
      <w:r w:rsidRPr="454EB8CC" w:rsidR="4EE14FA1">
        <w:rPr>
          <w:rFonts w:ascii="Arial" w:hAnsi="Arial" w:eastAsia="Arial" w:cs="Arial"/>
          <w:noProof w:val="0"/>
          <w:sz w:val="22"/>
          <w:szCs w:val="22"/>
          <w:lang w:val="en-GB"/>
        </w:rPr>
        <w:t xml:space="preserve"> which can be therapeutic </w:t>
      </w:r>
      <w:r w:rsidRPr="454EB8CC" w:rsidR="462CD542">
        <w:rPr>
          <w:rFonts w:ascii="Arial" w:hAnsi="Arial" w:eastAsia="Arial" w:cs="Arial"/>
          <w:noProof w:val="0"/>
          <w:sz w:val="22"/>
          <w:szCs w:val="22"/>
          <w:lang w:val="en-GB"/>
        </w:rPr>
        <w:t>for little ones particularly</w:t>
      </w:r>
      <w:r w:rsidRPr="454EB8CC" w:rsidR="73A78F71">
        <w:rPr>
          <w:rFonts w:ascii="Arial" w:hAnsi="Arial" w:eastAsia="Arial" w:cs="Arial"/>
          <w:noProof w:val="0"/>
          <w:sz w:val="22"/>
          <w:szCs w:val="22"/>
          <w:lang w:val="en-GB"/>
        </w:rPr>
        <w:t xml:space="preserve"> if they are undergoing hard times</w:t>
      </w:r>
      <w:r w:rsidRPr="454EB8CC" w:rsidR="73A78F71">
        <w:rPr>
          <w:rFonts w:ascii="Arial" w:hAnsi="Arial" w:eastAsia="Arial" w:cs="Arial"/>
          <w:noProof w:val="0"/>
          <w:sz w:val="22"/>
          <w:szCs w:val="22"/>
          <w:lang w:val="en-GB"/>
        </w:rPr>
        <w:t>.</w:t>
      </w:r>
      <w:r w:rsidRPr="454EB8CC" w:rsidR="462CD542">
        <w:rPr>
          <w:rFonts w:ascii="Arial" w:hAnsi="Arial" w:eastAsia="Arial" w:cs="Arial"/>
          <w:noProof w:val="0"/>
          <w:sz w:val="22"/>
          <w:szCs w:val="22"/>
          <w:lang w:val="en-GB"/>
        </w:rPr>
        <w:t xml:space="preserve">  </w:t>
      </w:r>
      <w:r w:rsidRPr="454EB8CC" w:rsidR="37508E3B">
        <w:rPr>
          <w:rFonts w:ascii="Arial" w:hAnsi="Arial" w:eastAsia="Arial" w:cs="Arial"/>
          <w:noProof w:val="0"/>
          <w:sz w:val="22"/>
          <w:szCs w:val="22"/>
          <w:lang w:val="en-GB"/>
        </w:rPr>
        <w:t xml:space="preserve"> </w:t>
      </w:r>
    </w:p>
    <w:p w:rsidR="454EB8CC" w:rsidP="454EB8CC" w:rsidRDefault="454EB8CC" w14:paraId="4DA24175" w14:textId="2012A3B8">
      <w:pPr>
        <w:pStyle w:val="Normal"/>
        <w:ind w:left="0"/>
        <w:rPr>
          <w:rFonts w:ascii="Arial" w:hAnsi="Arial" w:eastAsia="Arial" w:cs="Arial"/>
          <w:noProof w:val="0"/>
          <w:sz w:val="22"/>
          <w:szCs w:val="22"/>
          <w:lang w:val="en-GB"/>
        </w:rPr>
      </w:pPr>
    </w:p>
    <w:p w:rsidR="69C130F4" w:rsidP="454EB8CC" w:rsidRDefault="69C130F4" w14:paraId="7CFBBD89" w14:textId="6E8EDC3F">
      <w:pPr>
        <w:pStyle w:val="Normal"/>
        <w:ind w:left="0"/>
        <w:rPr>
          <w:rFonts w:ascii="Arial" w:hAnsi="Arial" w:eastAsia="Arial" w:cs="Arial"/>
          <w:noProof w:val="0"/>
          <w:sz w:val="22"/>
          <w:szCs w:val="22"/>
          <w:lang w:val="en-GB"/>
        </w:rPr>
      </w:pPr>
      <w:r w:rsidRPr="454EB8CC" w:rsidR="69C130F4">
        <w:rPr>
          <w:rFonts w:ascii="Arial" w:hAnsi="Arial" w:eastAsia="Arial" w:cs="Arial"/>
          <w:noProof w:val="0"/>
          <w:sz w:val="22"/>
          <w:szCs w:val="22"/>
          <w:lang w:val="en-GB"/>
        </w:rPr>
        <w:t xml:space="preserve"> </w:t>
      </w:r>
    </w:p>
    <w:p w:rsidR="454EB8CC" w:rsidP="454EB8CC" w:rsidRDefault="454EB8CC" w14:paraId="7C0C5F08" w14:textId="77CABEB0">
      <w:pPr>
        <w:pStyle w:val="Normal"/>
        <w:rPr>
          <w:rFonts w:ascii="Arial" w:hAnsi="Arial" w:eastAsia="Arial" w:cs="Arial"/>
          <w:noProof w:val="0"/>
          <w:sz w:val="22"/>
          <w:szCs w:val="22"/>
          <w:lang w:val="en-GB"/>
        </w:rPr>
      </w:pPr>
    </w:p>
    <w:p w:rsidR="454EB8CC" w:rsidP="454EB8CC" w:rsidRDefault="454EB8CC" w14:paraId="6471509A" w14:textId="22AA18DE">
      <w:pPr>
        <w:pStyle w:val="Normal"/>
        <w:rPr>
          <w:rFonts w:ascii="Arial" w:hAnsi="Arial" w:eastAsia="Arial" w:cs="Arial"/>
          <w:noProof w:val="0"/>
          <w:sz w:val="22"/>
          <w:szCs w:val="22"/>
          <w:lang w:val="en-GB"/>
        </w:rPr>
      </w:pPr>
    </w:p>
    <w:p w:rsidR="454EB8CC" w:rsidP="454EB8CC" w:rsidRDefault="454EB8CC" w14:paraId="12E9443B" w14:textId="07545722">
      <w:pPr>
        <w:pStyle w:val="Normal"/>
        <w:rPr>
          <w:rFonts w:ascii="Arial" w:hAnsi="Arial" w:eastAsia="Arial" w:cs="Arial"/>
          <w:noProof w:val="0"/>
          <w:sz w:val="22"/>
          <w:szCs w:val="22"/>
          <w:lang w:val="en-GB"/>
        </w:rPr>
      </w:pPr>
    </w:p>
    <w:p w:rsidR="454EB8CC" w:rsidP="454EB8CC" w:rsidRDefault="454EB8CC" w14:paraId="17782098" w14:textId="37A1D9ED">
      <w:pPr>
        <w:pStyle w:val="Normal"/>
        <w:rPr>
          <w:rFonts w:ascii="Arial" w:hAnsi="Arial" w:eastAsia="Arial" w:cs="Arial"/>
          <w:noProof w:val="0"/>
          <w:sz w:val="22"/>
          <w:szCs w:val="22"/>
          <w:lang w:val="en-GB"/>
        </w:rPr>
      </w:pPr>
    </w:p>
    <w:p w:rsidR="454EB8CC" w:rsidP="454EB8CC" w:rsidRDefault="454EB8CC" w14:paraId="60C25D13" w14:textId="3211DA1E">
      <w:pPr>
        <w:pStyle w:val="Normal"/>
        <w:rPr>
          <w:rFonts w:ascii="Arial" w:hAnsi="Arial" w:eastAsia="Arial" w:cs="Arial"/>
          <w:noProof w:val="0"/>
          <w:sz w:val="22"/>
          <w:szCs w:val="22"/>
          <w:lang w:val="en-GB"/>
        </w:rPr>
      </w:pPr>
    </w:p>
    <w:p w:rsidR="454EB8CC" w:rsidP="454EB8CC" w:rsidRDefault="454EB8CC" w14:paraId="683810A2" w14:textId="5A5E7A66">
      <w:pPr>
        <w:pStyle w:val="Normal"/>
        <w:rPr>
          <w:rFonts w:ascii="Arial" w:hAnsi="Arial" w:eastAsia="Arial" w:cs="Arial"/>
          <w:noProof w:val="0"/>
          <w:sz w:val="22"/>
          <w:szCs w:val="22"/>
          <w:lang w:val="en-GB"/>
        </w:rPr>
      </w:pPr>
    </w:p>
    <w:p w:rsidR="454EB8CC" w:rsidP="454EB8CC" w:rsidRDefault="454EB8CC" w14:paraId="5A6B43B9" w14:textId="4F9427B9">
      <w:pPr>
        <w:pStyle w:val="Normal"/>
        <w:rPr>
          <w:rFonts w:ascii="Arial" w:hAnsi="Arial" w:eastAsia="Arial" w:cs="Arial"/>
          <w:noProof w:val="0"/>
          <w:sz w:val="22"/>
          <w:szCs w:val="22"/>
          <w:lang w:val="en-GB"/>
        </w:rPr>
      </w:pPr>
    </w:p>
    <w:p w:rsidR="454EB8CC" w:rsidP="454EB8CC" w:rsidRDefault="454EB8CC" w14:paraId="158D2788" w14:textId="150E55D9">
      <w:pPr>
        <w:pStyle w:val="Normal"/>
        <w:rPr>
          <w:rFonts w:ascii="Arial" w:hAnsi="Arial" w:eastAsia="Arial" w:cs="Arial"/>
          <w:noProof w:val="0"/>
          <w:sz w:val="22"/>
          <w:szCs w:val="22"/>
          <w:lang w:val="en-GB"/>
        </w:rPr>
      </w:pPr>
    </w:p>
    <w:p w:rsidR="454EB8CC" w:rsidP="454EB8CC" w:rsidRDefault="454EB8CC" w14:paraId="5AC999D8" w14:textId="35524B57">
      <w:pPr>
        <w:pStyle w:val="Normal"/>
        <w:rPr>
          <w:rFonts w:ascii="Arial" w:hAnsi="Arial" w:eastAsia="Arial" w:cs="Arial"/>
          <w:noProof w:val="0"/>
          <w:sz w:val="22"/>
          <w:szCs w:val="22"/>
          <w:lang w:val="en-GB"/>
        </w:rPr>
      </w:pPr>
    </w:p>
    <w:p w:rsidR="454EB8CC" w:rsidP="454EB8CC" w:rsidRDefault="454EB8CC" w14:paraId="0FF37F32" w14:textId="6CD19A06">
      <w:pPr>
        <w:pStyle w:val="Normal"/>
        <w:rPr>
          <w:rFonts w:ascii="Arial" w:hAnsi="Arial" w:eastAsia="Arial" w:cs="Arial"/>
          <w:noProof w:val="0"/>
          <w:sz w:val="22"/>
          <w:szCs w:val="22"/>
          <w:lang w:val="en-GB"/>
        </w:rPr>
      </w:pPr>
    </w:p>
    <w:p w:rsidR="454EB8CC" w:rsidP="454EB8CC" w:rsidRDefault="454EB8CC" w14:paraId="254E1F45" w14:textId="0060E95D">
      <w:pPr>
        <w:pStyle w:val="Normal"/>
        <w:rPr>
          <w:rFonts w:ascii="Arial" w:hAnsi="Arial" w:eastAsia="Arial" w:cs="Arial"/>
          <w:noProof w:val="0"/>
          <w:sz w:val="22"/>
          <w:szCs w:val="22"/>
          <w:lang w:val="en-GB"/>
        </w:rPr>
      </w:pPr>
    </w:p>
    <w:p w:rsidR="454EB8CC" w:rsidP="454EB8CC" w:rsidRDefault="454EB8CC" w14:paraId="722EF6C5" w14:textId="635E402F">
      <w:pPr>
        <w:pStyle w:val="Normal"/>
        <w:rPr>
          <w:rFonts w:ascii="Arial" w:hAnsi="Arial" w:eastAsia="Arial" w:cs="Arial"/>
          <w:noProof w:val="0"/>
          <w:sz w:val="22"/>
          <w:szCs w:val="22"/>
          <w:lang w:val="en-GB"/>
        </w:rPr>
      </w:pPr>
    </w:p>
    <w:p w:rsidR="454EB8CC" w:rsidP="454EB8CC" w:rsidRDefault="454EB8CC" w14:paraId="3EF2CEA8" w14:textId="6E05327D">
      <w:pPr>
        <w:pStyle w:val="Normal"/>
        <w:rPr>
          <w:rFonts w:ascii="Arial" w:hAnsi="Arial" w:eastAsia="Arial" w:cs="Arial"/>
          <w:noProof w:val="0"/>
          <w:sz w:val="22"/>
          <w:szCs w:val="22"/>
          <w:lang w:val="en-GB"/>
        </w:rPr>
      </w:pPr>
    </w:p>
    <w:p w:rsidR="454EB8CC" w:rsidP="454EB8CC" w:rsidRDefault="454EB8CC" w14:paraId="5D721AD6" w14:textId="3D528180">
      <w:pPr>
        <w:pStyle w:val="Normal"/>
        <w:rPr>
          <w:rFonts w:ascii="Arial" w:hAnsi="Arial" w:eastAsia="Arial" w:cs="Arial"/>
          <w:noProof w:val="0"/>
          <w:sz w:val="22"/>
          <w:szCs w:val="22"/>
          <w:lang w:val="en-GB"/>
        </w:rPr>
      </w:pPr>
    </w:p>
    <w:p w:rsidR="454EB8CC" w:rsidP="454EB8CC" w:rsidRDefault="454EB8CC" w14:paraId="54E2C5C7" w14:textId="1E8938EC">
      <w:pPr>
        <w:pStyle w:val="Normal"/>
        <w:rPr>
          <w:rFonts w:ascii="Arial" w:hAnsi="Arial" w:eastAsia="Arial" w:cs="Arial"/>
          <w:noProof w:val="0"/>
          <w:sz w:val="22"/>
          <w:szCs w:val="22"/>
          <w:lang w:val="en-GB"/>
        </w:rPr>
      </w:pPr>
    </w:p>
    <w:p w:rsidR="454EB8CC" w:rsidP="454EB8CC" w:rsidRDefault="454EB8CC" w14:paraId="7B0F67FE" w14:textId="00808B44">
      <w:pPr>
        <w:pStyle w:val="Normal"/>
        <w:rPr>
          <w:rFonts w:ascii="Arial" w:hAnsi="Arial" w:eastAsia="Arial" w:cs="Arial"/>
          <w:noProof w:val="0"/>
          <w:sz w:val="22"/>
          <w:szCs w:val="22"/>
          <w:lang w:val="en-GB"/>
        </w:rPr>
      </w:pPr>
    </w:p>
    <w:p w:rsidR="454EB8CC" w:rsidP="454EB8CC" w:rsidRDefault="454EB8CC" w14:paraId="1867CC35" w14:textId="6EF9C2F2">
      <w:pPr>
        <w:pStyle w:val="Normal"/>
        <w:rPr>
          <w:rFonts w:ascii="Arial" w:hAnsi="Arial" w:eastAsia="Arial" w:cs="Arial"/>
          <w:noProof w:val="0"/>
          <w:sz w:val="22"/>
          <w:szCs w:val="22"/>
          <w:lang w:val="en-GB"/>
        </w:rPr>
      </w:pPr>
    </w:p>
    <w:p w:rsidR="454EB8CC" w:rsidP="454EB8CC" w:rsidRDefault="454EB8CC" w14:paraId="19F5F050" w14:textId="6AEFD2D4">
      <w:pPr>
        <w:pStyle w:val="Normal"/>
        <w:rPr>
          <w:rFonts w:ascii="Arial" w:hAnsi="Arial" w:eastAsia="Arial" w:cs="Arial"/>
          <w:noProof w:val="0"/>
          <w:sz w:val="22"/>
          <w:szCs w:val="22"/>
          <w:lang w:val="en-GB"/>
        </w:rPr>
      </w:pPr>
    </w:p>
    <w:p w:rsidR="454EB8CC" w:rsidP="454EB8CC" w:rsidRDefault="454EB8CC" w14:paraId="3DF80A1B" w14:textId="65032CD4">
      <w:pPr>
        <w:pStyle w:val="Normal"/>
        <w:rPr>
          <w:rFonts w:ascii="Arial" w:hAnsi="Arial" w:eastAsia="Arial" w:cs="Arial"/>
          <w:noProof w:val="0"/>
          <w:sz w:val="22"/>
          <w:szCs w:val="22"/>
          <w:lang w:val="en-GB"/>
        </w:rPr>
      </w:pPr>
    </w:p>
    <w:p w:rsidR="454EB8CC" w:rsidP="454EB8CC" w:rsidRDefault="454EB8CC" w14:paraId="77749FCA" w14:textId="2E0B7CD6">
      <w:pPr>
        <w:pStyle w:val="Normal"/>
        <w:rPr>
          <w:rFonts w:ascii="Arial" w:hAnsi="Arial" w:eastAsia="Arial" w:cs="Arial"/>
          <w:noProof w:val="0"/>
          <w:sz w:val="22"/>
          <w:szCs w:val="22"/>
          <w:lang w:val="en-GB"/>
        </w:rPr>
      </w:pPr>
    </w:p>
    <w:p w:rsidR="454EB8CC" w:rsidP="454EB8CC" w:rsidRDefault="454EB8CC" w14:paraId="6B7C0E54" w14:textId="1480F023">
      <w:pPr>
        <w:pStyle w:val="Normal"/>
        <w:rPr>
          <w:rFonts w:ascii="Arial" w:hAnsi="Arial" w:eastAsia="Arial" w:cs="Arial"/>
          <w:noProof w:val="0"/>
          <w:sz w:val="22"/>
          <w:szCs w:val="22"/>
          <w:lang w:val="en-GB"/>
        </w:rPr>
      </w:pPr>
    </w:p>
    <w:p w:rsidR="454EB8CC" w:rsidP="454EB8CC" w:rsidRDefault="454EB8CC" w14:paraId="3C1FF284" w14:textId="42FD311E">
      <w:pPr>
        <w:pStyle w:val="Normal"/>
        <w:rPr>
          <w:rFonts w:ascii="Arial" w:hAnsi="Arial" w:eastAsia="Arial" w:cs="Arial"/>
          <w:noProof w:val="0"/>
          <w:sz w:val="22"/>
          <w:szCs w:val="22"/>
          <w:lang w:val="en-GB"/>
        </w:rPr>
      </w:pPr>
    </w:p>
    <w:p w:rsidR="454EB8CC" w:rsidP="454EB8CC" w:rsidRDefault="454EB8CC" w14:paraId="35E500E4" w14:textId="3C3BAC4D">
      <w:pPr>
        <w:pStyle w:val="Normal"/>
        <w:rPr>
          <w:rFonts w:ascii="Arial" w:hAnsi="Arial" w:eastAsia="Arial" w:cs="Arial"/>
          <w:noProof w:val="0"/>
          <w:sz w:val="22"/>
          <w:szCs w:val="22"/>
          <w:lang w:val="en-GB"/>
        </w:rPr>
      </w:pPr>
    </w:p>
    <w:p w:rsidR="17679AD4" w:rsidP="4F6DD1B5" w:rsidRDefault="17679AD4" w14:paraId="1C94E7C4" w14:textId="47A9CAA3">
      <w:pPr>
        <w:pStyle w:val="Normal"/>
        <w:rPr>
          <w:rFonts w:ascii="Arial" w:hAnsi="Arial" w:eastAsia="Arial" w:cs="Arial"/>
          <w:noProof w:val="0"/>
          <w:sz w:val="22"/>
          <w:szCs w:val="22"/>
          <w:lang w:val="en-GB"/>
        </w:rPr>
      </w:pPr>
      <w:r w:rsidRPr="4F6DD1B5" w:rsidR="17679AD4">
        <w:rPr>
          <w:rFonts w:ascii="Arial" w:hAnsi="Arial" w:eastAsia="Arial" w:cs="Arial"/>
          <w:noProof w:val="0"/>
          <w:sz w:val="22"/>
          <w:szCs w:val="22"/>
          <w:lang w:val="en-GB"/>
        </w:rPr>
        <w:t>References:</w:t>
      </w:r>
    </w:p>
    <w:p w:rsidR="4F6DD1B5" w:rsidP="454EB8CC" w:rsidRDefault="4F6DD1B5" w14:paraId="4F10CD2B" w14:textId="58D2D07B">
      <w:pPr>
        <w:pStyle w:val="Normal"/>
        <w:rPr>
          <w:rFonts w:ascii="Arial" w:hAnsi="Arial" w:eastAsia="Arial" w:cs="Arial"/>
          <w:noProof w:val="0"/>
          <w:sz w:val="22"/>
          <w:szCs w:val="22"/>
          <w:lang w:val="en-GB"/>
        </w:rPr>
      </w:pPr>
    </w:p>
    <w:p w:rsidR="17679AD4" w:rsidRDefault="17679AD4" w14:paraId="56AE76A2" w14:textId="02B56548">
      <w:r w:rsidRPr="454EB8CC" w:rsidR="17679AD4">
        <w:rPr>
          <w:rFonts w:ascii="Helvetica" w:hAnsi="Helvetica" w:eastAsia="Helvetica" w:cs="Helvetica"/>
          <w:noProof w:val="0"/>
          <w:color w:val="000000" w:themeColor="text1" w:themeTint="FF" w:themeShade="FF"/>
          <w:sz w:val="22"/>
          <w:szCs w:val="22"/>
          <w:lang w:val="en-GB"/>
        </w:rPr>
        <w:t xml:space="preserve">HYSON, M. </w:t>
      </w:r>
      <w:r w:rsidRPr="454EB8CC" w:rsidR="17679AD4">
        <w:rPr>
          <w:rFonts w:ascii="Helvetica" w:hAnsi="Helvetica" w:eastAsia="Helvetica" w:cs="Helvetica"/>
          <w:b w:val="1"/>
          <w:bCs w:val="1"/>
          <w:noProof w:val="0"/>
          <w:color w:val="000000" w:themeColor="text1" w:themeTint="FF" w:themeShade="FF"/>
          <w:sz w:val="22"/>
          <w:szCs w:val="22"/>
          <w:lang w:val="en-GB"/>
        </w:rPr>
        <w:t xml:space="preserve">The Emotional Development of Young </w:t>
      </w:r>
      <w:bookmarkStart w:name="_Int_tXbn199r" w:id="2016435412"/>
      <w:r w:rsidRPr="454EB8CC" w:rsidR="17679AD4">
        <w:rPr>
          <w:rFonts w:ascii="Helvetica" w:hAnsi="Helvetica" w:eastAsia="Helvetica" w:cs="Helvetica"/>
          <w:b w:val="1"/>
          <w:bCs w:val="1"/>
          <w:noProof w:val="0"/>
          <w:color w:val="000000" w:themeColor="text1" w:themeTint="FF" w:themeShade="FF"/>
          <w:sz w:val="22"/>
          <w:szCs w:val="22"/>
          <w:lang w:val="en-GB"/>
        </w:rPr>
        <w:t>Children :</w:t>
      </w:r>
      <w:bookmarkEnd w:id="2016435412"/>
      <w:r w:rsidRPr="454EB8CC" w:rsidR="17679AD4">
        <w:rPr>
          <w:rFonts w:ascii="Helvetica" w:hAnsi="Helvetica" w:eastAsia="Helvetica" w:cs="Helvetica"/>
          <w:b w:val="1"/>
          <w:bCs w:val="1"/>
          <w:noProof w:val="0"/>
          <w:color w:val="000000" w:themeColor="text1" w:themeTint="FF" w:themeShade="FF"/>
          <w:sz w:val="22"/>
          <w:szCs w:val="22"/>
          <w:lang w:val="en-GB"/>
        </w:rPr>
        <w:t xml:space="preserve"> Building an Emotion-</w:t>
      </w:r>
      <w:proofErr w:type="spellStart"/>
      <w:r w:rsidRPr="454EB8CC" w:rsidR="17679AD4">
        <w:rPr>
          <w:rFonts w:ascii="Helvetica" w:hAnsi="Helvetica" w:eastAsia="Helvetica" w:cs="Helvetica"/>
          <w:b w:val="1"/>
          <w:bCs w:val="1"/>
          <w:noProof w:val="0"/>
          <w:color w:val="000000" w:themeColor="text1" w:themeTint="FF" w:themeShade="FF"/>
          <w:sz w:val="22"/>
          <w:szCs w:val="22"/>
          <w:lang w:val="en-GB"/>
        </w:rPr>
        <w:t>centered</w:t>
      </w:r>
      <w:proofErr w:type="spellEnd"/>
      <w:r w:rsidRPr="454EB8CC" w:rsidR="17679AD4">
        <w:rPr>
          <w:rFonts w:ascii="Helvetica" w:hAnsi="Helvetica" w:eastAsia="Helvetica" w:cs="Helvetica"/>
          <w:b w:val="1"/>
          <w:bCs w:val="1"/>
          <w:noProof w:val="0"/>
          <w:color w:val="000000" w:themeColor="text1" w:themeTint="FF" w:themeShade="FF"/>
          <w:sz w:val="22"/>
          <w:szCs w:val="22"/>
          <w:lang w:val="en-GB"/>
        </w:rPr>
        <w:t xml:space="preserve"> Curriculum</w:t>
      </w:r>
      <w:r w:rsidRPr="454EB8CC" w:rsidR="17679AD4">
        <w:rPr>
          <w:rFonts w:ascii="Helvetica" w:hAnsi="Helvetica" w:eastAsia="Helvetica" w:cs="Helvetica"/>
          <w:noProof w:val="0"/>
          <w:color w:val="000000" w:themeColor="text1" w:themeTint="FF" w:themeShade="FF"/>
          <w:sz w:val="22"/>
          <w:szCs w:val="22"/>
          <w:lang w:val="en-GB"/>
        </w:rPr>
        <w:t xml:space="preserve">. New York: Teachers College Press, 2004. v. 2nd </w:t>
      </w:r>
      <w:proofErr w:type="spellStart"/>
      <w:r w:rsidRPr="454EB8CC" w:rsidR="17679AD4">
        <w:rPr>
          <w:rFonts w:ascii="Helvetica" w:hAnsi="Helvetica" w:eastAsia="Helvetica" w:cs="Helvetica"/>
          <w:noProof w:val="0"/>
          <w:color w:val="000000" w:themeColor="text1" w:themeTint="FF" w:themeShade="FF"/>
          <w:sz w:val="22"/>
          <w:szCs w:val="22"/>
          <w:lang w:val="en-GB"/>
        </w:rPr>
        <w:t>edISBN</w:t>
      </w:r>
      <w:proofErr w:type="spellEnd"/>
      <w:r w:rsidRPr="454EB8CC" w:rsidR="17679AD4">
        <w:rPr>
          <w:rFonts w:ascii="Helvetica" w:hAnsi="Helvetica" w:eastAsia="Helvetica" w:cs="Helvetica"/>
          <w:noProof w:val="0"/>
          <w:color w:val="000000" w:themeColor="text1" w:themeTint="FF" w:themeShade="FF"/>
          <w:sz w:val="22"/>
          <w:szCs w:val="22"/>
          <w:lang w:val="en-GB"/>
        </w:rPr>
        <w:t xml:space="preserve"> 9780807743423. </w:t>
      </w:r>
      <w:proofErr w:type="spellStart"/>
      <w:r w:rsidRPr="454EB8CC" w:rsidR="17679AD4">
        <w:rPr>
          <w:rFonts w:ascii="Helvetica" w:hAnsi="Helvetica" w:eastAsia="Helvetica" w:cs="Helvetica"/>
          <w:noProof w:val="0"/>
          <w:color w:val="000000" w:themeColor="text1" w:themeTint="FF" w:themeShade="FF"/>
          <w:sz w:val="22"/>
          <w:szCs w:val="22"/>
          <w:lang w:val="en-GB"/>
        </w:rPr>
        <w:t>Disponível</w:t>
      </w:r>
      <w:proofErr w:type="spellEnd"/>
      <w:r w:rsidRPr="454EB8CC" w:rsidR="17679AD4">
        <w:rPr>
          <w:rFonts w:ascii="Helvetica" w:hAnsi="Helvetica" w:eastAsia="Helvetica" w:cs="Helvetica"/>
          <w:noProof w:val="0"/>
          <w:color w:val="000000" w:themeColor="text1" w:themeTint="FF" w:themeShade="FF"/>
          <w:sz w:val="22"/>
          <w:szCs w:val="22"/>
          <w:lang w:val="en-GB"/>
        </w:rPr>
        <w:t xml:space="preserve"> </w:t>
      </w:r>
      <w:proofErr w:type="spellStart"/>
      <w:r w:rsidRPr="454EB8CC" w:rsidR="17679AD4">
        <w:rPr>
          <w:rFonts w:ascii="Helvetica" w:hAnsi="Helvetica" w:eastAsia="Helvetica" w:cs="Helvetica"/>
          <w:noProof w:val="0"/>
          <w:color w:val="000000" w:themeColor="text1" w:themeTint="FF" w:themeShade="FF"/>
          <w:sz w:val="22"/>
          <w:szCs w:val="22"/>
          <w:lang w:val="en-GB"/>
        </w:rPr>
        <w:t>em</w:t>
      </w:r>
      <w:proofErr w:type="spellEnd"/>
      <w:r w:rsidRPr="454EB8CC" w:rsidR="17679AD4">
        <w:rPr>
          <w:rFonts w:ascii="Helvetica" w:hAnsi="Helvetica" w:eastAsia="Helvetica" w:cs="Helvetica"/>
          <w:noProof w:val="0"/>
          <w:color w:val="000000" w:themeColor="text1" w:themeTint="FF" w:themeShade="FF"/>
          <w:sz w:val="22"/>
          <w:szCs w:val="22"/>
          <w:lang w:val="en-GB"/>
        </w:rPr>
        <w:t xml:space="preserve">: </w:t>
      </w:r>
      <w:hyperlink r:id="R56d4a96369454d91">
        <w:r w:rsidRPr="454EB8CC" w:rsidR="17679AD4">
          <w:rPr>
            <w:rStyle w:val="Hyperlink"/>
            <w:rFonts w:ascii="Helvetica" w:hAnsi="Helvetica" w:eastAsia="Helvetica" w:cs="Helvetica"/>
            <w:noProof w:val="0"/>
            <w:sz w:val="22"/>
            <w:szCs w:val="22"/>
            <w:lang w:val="en-GB"/>
          </w:rPr>
          <w:t>https://search-ebscohost-com.ezproxy.uwtsd.ac.uk/login.aspx?direct=true&amp;db=nlebk&amp;AN=141585&amp;site=ehost-live</w:t>
        </w:r>
      </w:hyperlink>
      <w:r w:rsidRPr="454EB8CC" w:rsidR="17679AD4">
        <w:rPr>
          <w:rFonts w:ascii="Helvetica" w:hAnsi="Helvetica" w:eastAsia="Helvetica" w:cs="Helvetica"/>
          <w:noProof w:val="0"/>
          <w:color w:val="000000" w:themeColor="text1" w:themeTint="FF" w:themeShade="FF"/>
          <w:sz w:val="22"/>
          <w:szCs w:val="22"/>
          <w:lang w:val="en-GB"/>
        </w:rPr>
        <w:t xml:space="preserve">. </w:t>
      </w:r>
      <w:proofErr w:type="spellStart"/>
      <w:r w:rsidRPr="454EB8CC" w:rsidR="17679AD4">
        <w:rPr>
          <w:rFonts w:ascii="Helvetica" w:hAnsi="Helvetica" w:eastAsia="Helvetica" w:cs="Helvetica"/>
          <w:noProof w:val="0"/>
          <w:color w:val="000000" w:themeColor="text1" w:themeTint="FF" w:themeShade="FF"/>
          <w:sz w:val="22"/>
          <w:szCs w:val="22"/>
          <w:lang w:val="en-GB"/>
        </w:rPr>
        <w:t>Acesso</w:t>
      </w:r>
      <w:proofErr w:type="spellEnd"/>
      <w:r w:rsidRPr="454EB8CC" w:rsidR="17679AD4">
        <w:rPr>
          <w:rFonts w:ascii="Helvetica" w:hAnsi="Helvetica" w:eastAsia="Helvetica" w:cs="Helvetica"/>
          <w:noProof w:val="0"/>
          <w:color w:val="000000" w:themeColor="text1" w:themeTint="FF" w:themeShade="FF"/>
          <w:sz w:val="22"/>
          <w:szCs w:val="22"/>
          <w:lang w:val="en-GB"/>
        </w:rPr>
        <w:t xml:space="preserve"> </w:t>
      </w:r>
      <w:proofErr w:type="spellStart"/>
      <w:r w:rsidRPr="454EB8CC" w:rsidR="17679AD4">
        <w:rPr>
          <w:rFonts w:ascii="Helvetica" w:hAnsi="Helvetica" w:eastAsia="Helvetica" w:cs="Helvetica"/>
          <w:noProof w:val="0"/>
          <w:color w:val="000000" w:themeColor="text1" w:themeTint="FF" w:themeShade="FF"/>
          <w:sz w:val="22"/>
          <w:szCs w:val="22"/>
          <w:lang w:val="en-GB"/>
        </w:rPr>
        <w:t>em</w:t>
      </w:r>
      <w:proofErr w:type="spellEnd"/>
      <w:r w:rsidRPr="454EB8CC" w:rsidR="17679AD4">
        <w:rPr>
          <w:rFonts w:ascii="Helvetica" w:hAnsi="Helvetica" w:eastAsia="Helvetica" w:cs="Helvetica"/>
          <w:noProof w:val="0"/>
          <w:color w:val="000000" w:themeColor="text1" w:themeTint="FF" w:themeShade="FF"/>
          <w:sz w:val="22"/>
          <w:szCs w:val="22"/>
          <w:lang w:val="en-GB"/>
        </w:rPr>
        <w:t xml:space="preserve">: 5 </w:t>
      </w:r>
      <w:proofErr w:type="spellStart"/>
      <w:r w:rsidRPr="454EB8CC" w:rsidR="17679AD4">
        <w:rPr>
          <w:rFonts w:ascii="Helvetica" w:hAnsi="Helvetica" w:eastAsia="Helvetica" w:cs="Helvetica"/>
          <w:noProof w:val="0"/>
          <w:color w:val="000000" w:themeColor="text1" w:themeTint="FF" w:themeShade="FF"/>
          <w:sz w:val="22"/>
          <w:szCs w:val="22"/>
          <w:lang w:val="en-GB"/>
        </w:rPr>
        <w:t>fev</w:t>
      </w:r>
      <w:proofErr w:type="spellEnd"/>
      <w:r w:rsidRPr="454EB8CC" w:rsidR="17679AD4">
        <w:rPr>
          <w:rFonts w:ascii="Helvetica" w:hAnsi="Helvetica" w:eastAsia="Helvetica" w:cs="Helvetica"/>
          <w:noProof w:val="0"/>
          <w:color w:val="000000" w:themeColor="text1" w:themeTint="FF" w:themeShade="FF"/>
          <w:sz w:val="22"/>
          <w:szCs w:val="22"/>
          <w:lang w:val="en-GB"/>
        </w:rPr>
        <w:t>. 2023.</w:t>
      </w:r>
    </w:p>
    <w:p w:rsidR="4F6DD1B5" w:rsidRDefault="4F6DD1B5" w14:paraId="493D75D8" w14:textId="2956FA86"/>
    <w:p w:rsidR="4F6DD1B5" w:rsidP="454EB8CC" w:rsidRDefault="4F6DD1B5" w14:paraId="69A2298D" w14:textId="710F75C4">
      <w:pPr>
        <w:pStyle w:val="Normal"/>
        <w:rPr>
          <w:rFonts w:ascii="Arial" w:hAnsi="Arial" w:eastAsia="Arial" w:cs="Arial"/>
          <w:noProof w:val="0"/>
          <w:sz w:val="22"/>
          <w:szCs w:val="22"/>
          <w:lang w:val="en-GB"/>
        </w:rPr>
      </w:pPr>
      <w:r w:rsidRPr="454EB8CC" w:rsidR="735AF6AD">
        <w:rPr>
          <w:rFonts w:ascii="Arial" w:hAnsi="Arial" w:eastAsia="Arial" w:cs="Arial"/>
          <w:noProof w:val="0"/>
          <w:sz w:val="22"/>
          <w:szCs w:val="22"/>
          <w:lang w:val="en-GB"/>
        </w:rPr>
        <w:t xml:space="preserve">Melissa Pearl Caldwell, Him Cheung, Sum-Kwing Cheung, Jian-Bin Li, &amp; Tik-Sze Carrey Siu. (2022). Visuospatial perspective-taking in social-emotional development: enhancing young children’s mind and emotion understanding via block building training. BMC Psychology, 10(1), 1–13. </w:t>
      </w:r>
      <w:r w:rsidRPr="454EB8CC" w:rsidR="735AF6AD">
        <w:rPr>
          <w:rFonts w:ascii="Arial" w:hAnsi="Arial" w:eastAsia="Arial" w:cs="Arial"/>
          <w:noProof w:val="0"/>
          <w:sz w:val="22"/>
          <w:szCs w:val="22"/>
          <w:lang w:val="en-GB"/>
        </w:rPr>
        <w:t>https://doi.org/10.1186/s40359-022-00976-5</w:t>
      </w:r>
    </w:p>
    <w:p w:rsidR="4F6DD1B5" w:rsidP="4F6DD1B5" w:rsidRDefault="4F6DD1B5" w14:paraId="5DB871BC" w14:textId="0B0E5491">
      <w:pPr>
        <w:pStyle w:val="Normal"/>
      </w:pPr>
    </w:p>
    <w:p w:rsidR="4F6DD1B5" w:rsidP="454EB8CC" w:rsidRDefault="4F6DD1B5" w14:paraId="514CF4AC" w14:textId="25F4851C">
      <w:pPr>
        <w:pStyle w:val="Normal"/>
        <w:rPr>
          <w:rFonts w:ascii="Arial" w:hAnsi="Arial" w:eastAsia="Arial" w:cs="Arial"/>
          <w:noProof w:val="0"/>
          <w:sz w:val="22"/>
          <w:szCs w:val="22"/>
          <w:lang w:val="en-GB"/>
        </w:rPr>
      </w:pPr>
      <w:r w:rsidRPr="454EB8CC" w:rsidR="735AF6AD">
        <w:rPr>
          <w:rFonts w:ascii="Arial" w:hAnsi="Arial" w:eastAsia="Arial" w:cs="Arial"/>
          <w:noProof w:val="0"/>
          <w:sz w:val="22"/>
          <w:szCs w:val="22"/>
          <w:lang w:val="en-GB"/>
        </w:rPr>
        <w:t xml:space="preserve">Smidt. (2013). The developing child in the 21st century: a global perspective on child development (2nd ed.). Routledge. </w:t>
      </w:r>
      <w:r w:rsidRPr="454EB8CC" w:rsidR="735AF6AD">
        <w:rPr>
          <w:rFonts w:ascii="Arial" w:hAnsi="Arial" w:eastAsia="Arial" w:cs="Arial"/>
          <w:noProof w:val="0"/>
          <w:sz w:val="22"/>
          <w:szCs w:val="22"/>
          <w:lang w:val="en-GB"/>
        </w:rPr>
        <w:t>https://doi.org/10.4324/9780203483640</w:t>
      </w:r>
    </w:p>
    <w:p w:rsidR="4F6DD1B5" w:rsidP="4F6DD1B5" w:rsidRDefault="4F6DD1B5" w14:paraId="66DA4FC9" w14:textId="35DD9541">
      <w:pPr>
        <w:pStyle w:val="Normal"/>
      </w:pPr>
    </w:p>
    <w:p w:rsidR="4F6DD1B5" w:rsidP="454EB8CC" w:rsidRDefault="4F6DD1B5" w14:paraId="4BFC8320" w14:textId="71E44CC7">
      <w:pPr>
        <w:pStyle w:val="Normal"/>
        <w:rPr>
          <w:rFonts w:ascii="Arial" w:hAnsi="Arial" w:eastAsia="Arial" w:cs="Arial"/>
          <w:noProof w:val="0"/>
          <w:color w:val="000000" w:themeColor="text1" w:themeTint="FF" w:themeShade="FF"/>
          <w:sz w:val="24"/>
          <w:szCs w:val="24"/>
          <w:vertAlign w:val="superscript"/>
          <w:lang w:val="en-GB"/>
        </w:rPr>
      </w:pPr>
      <w:r w:rsidRPr="454EB8CC" w:rsidR="735AF6AD">
        <w:rPr>
          <w:rFonts w:ascii="Arial" w:hAnsi="Arial" w:eastAsia="Arial" w:cs="Arial"/>
          <w:noProof w:val="0"/>
          <w:color w:val="000000" w:themeColor="text1" w:themeTint="FF" w:themeShade="FF"/>
          <w:sz w:val="24"/>
          <w:szCs w:val="24"/>
          <w:vertAlign w:val="superscript"/>
          <w:lang w:val="en-GB"/>
        </w:rPr>
        <w:t xml:space="preserve">By Webb, N (2023), </w:t>
      </w:r>
      <w:r w:rsidRPr="454EB8CC" w:rsidR="735AF6AD">
        <w:rPr>
          <w:rFonts w:ascii="Arial" w:hAnsi="Arial" w:eastAsia="Arial" w:cs="Arial"/>
          <w:i w:val="1"/>
          <w:iCs w:val="1"/>
          <w:noProof w:val="0"/>
          <w:color w:val="000000" w:themeColor="text1" w:themeTint="FF" w:themeShade="FF"/>
          <w:sz w:val="24"/>
          <w:szCs w:val="24"/>
          <w:vertAlign w:val="superscript"/>
          <w:lang w:val="en-GB"/>
        </w:rPr>
        <w:t xml:space="preserve">Toddle talk, </w:t>
      </w:r>
      <w:r w:rsidRPr="454EB8CC" w:rsidR="735AF6AD">
        <w:rPr>
          <w:rFonts w:ascii="Arial" w:hAnsi="Arial" w:eastAsia="Arial" w:cs="Arial"/>
          <w:noProof w:val="0"/>
          <w:color w:val="000000" w:themeColor="text1" w:themeTint="FF" w:themeShade="FF"/>
          <w:sz w:val="24"/>
          <w:szCs w:val="24"/>
          <w:vertAlign w:val="superscript"/>
          <w:lang w:val="en-GB"/>
        </w:rPr>
        <w:t>https:/toddleabout.co.uk/parenting/learning-through-textures/</w:t>
      </w:r>
    </w:p>
    <w:p w:rsidR="4F6DD1B5" w:rsidP="4F6DD1B5" w:rsidRDefault="4F6DD1B5" w14:paraId="61087C3F" w14:textId="2E79A120">
      <w:pPr>
        <w:pStyle w:val="Normal"/>
      </w:pPr>
    </w:p>
    <w:p w:rsidR="4F6DD1B5" w:rsidP="454EB8CC" w:rsidRDefault="4F6DD1B5" w14:paraId="59BABAC7" w14:textId="4A932CF8">
      <w:pPr>
        <w:pStyle w:val="Normal"/>
        <w:rPr>
          <w:rFonts w:ascii="Gill Sans Nova" w:hAnsi="Gill Sans Nova" w:eastAsia="Gill Sans Nova" w:cs="Gill Sans Nova"/>
          <w:i w:val="1"/>
          <w:iCs w:val="1"/>
          <w:noProof w:val="0"/>
          <w:color w:val="000000" w:themeColor="text1" w:themeTint="FF" w:themeShade="FF"/>
          <w:sz w:val="28"/>
          <w:szCs w:val="28"/>
          <w:vertAlign w:val="superscript"/>
          <w:lang w:val="en-GB"/>
        </w:rPr>
      </w:pPr>
      <w:r w:rsidRPr="454EB8CC" w:rsidR="1405862A">
        <w:rPr>
          <w:rFonts w:ascii="Gill Sans Nova" w:hAnsi="Gill Sans Nova" w:eastAsia="Gill Sans Nova" w:cs="Gill Sans Nova"/>
          <w:noProof w:val="0"/>
          <w:color w:val="000000" w:themeColor="text1" w:themeTint="FF" w:themeShade="FF"/>
          <w:sz w:val="28"/>
          <w:szCs w:val="28"/>
          <w:vertAlign w:val="superscript"/>
          <w:lang w:val="en-GB"/>
        </w:rPr>
        <w:t xml:space="preserve">(2020) 30 March, </w:t>
      </w:r>
      <w:r w:rsidRPr="454EB8CC" w:rsidR="1405862A">
        <w:rPr>
          <w:rFonts w:ascii="Gill Sans Nova" w:hAnsi="Gill Sans Nova" w:eastAsia="Gill Sans Nova" w:cs="Gill Sans Nova"/>
          <w:i w:val="1"/>
          <w:iCs w:val="1"/>
          <w:noProof w:val="0"/>
          <w:color w:val="000000" w:themeColor="text1" w:themeTint="FF" w:themeShade="FF"/>
          <w:sz w:val="28"/>
          <w:szCs w:val="28"/>
          <w:vertAlign w:val="superscript"/>
          <w:lang w:val="en-GB"/>
        </w:rPr>
        <w:t xml:space="preserve">why painting is good for kids, </w:t>
      </w:r>
      <w:r w:rsidRPr="454EB8CC" w:rsidR="1405862A">
        <w:rPr>
          <w:rFonts w:ascii="Gill Sans Nova" w:hAnsi="Gill Sans Nova" w:eastAsia="Gill Sans Nova" w:cs="Gill Sans Nova"/>
          <w:noProof w:val="0"/>
          <w:color w:val="000000" w:themeColor="text1" w:themeTint="FF" w:themeShade="FF"/>
          <w:sz w:val="28"/>
          <w:szCs w:val="28"/>
          <w:vertAlign w:val="superscript"/>
          <w:lang w:val="en-GB"/>
        </w:rPr>
        <w:t>https://www.officeworks.com.</w:t>
      </w:r>
    </w:p>
    <w:p w:rsidR="4F6DD1B5" w:rsidP="4F6DD1B5" w:rsidRDefault="4F6DD1B5" w14:paraId="14DC45CF" w14:textId="2B1646B5">
      <w:pPr>
        <w:pStyle w:val="Normal"/>
        <w:rPr>
          <w:rFonts w:ascii="Arial" w:hAnsi="Arial" w:eastAsia="Arial" w:cs="Arial"/>
          <w:noProof w:val="0"/>
          <w:sz w:val="22"/>
          <w:szCs w:val="22"/>
          <w:lang w:val="en-GB"/>
        </w:rPr>
      </w:pPr>
    </w:p>
    <w:p w:rsidR="4F6DD1B5" w:rsidP="4F6DD1B5" w:rsidRDefault="4F6DD1B5" w14:paraId="1AF610AC" w14:textId="2D3D9DEE">
      <w:pPr>
        <w:pStyle w:val="Normal"/>
        <w:rPr>
          <w:rFonts w:ascii="Arial" w:hAnsi="Arial" w:eastAsia="Arial" w:cs="Arial"/>
          <w:noProof w:val="0"/>
          <w:sz w:val="22"/>
          <w:szCs w:val="22"/>
          <w:lang w:val="en-GB"/>
        </w:rPr>
      </w:pPr>
    </w:p>
    <w:p w:rsidR="4F6DD1B5" w:rsidP="4F6DD1B5" w:rsidRDefault="4F6DD1B5" w14:paraId="061AAA73" w14:textId="42B6A3A6">
      <w:pPr>
        <w:pStyle w:val="Normal"/>
        <w:rPr>
          <w:rFonts w:ascii="Arial" w:hAnsi="Arial" w:eastAsia="Arial" w:cs="Arial"/>
          <w:noProof w:val="0"/>
          <w:sz w:val="22"/>
          <w:szCs w:val="22"/>
          <w:lang w:val="en-GB"/>
        </w:rPr>
      </w:pPr>
    </w:p>
    <w:p w:rsidR="4F6DD1B5" w:rsidP="4F6DD1B5" w:rsidRDefault="4F6DD1B5" w14:paraId="649D023A" w14:textId="58BF69ED">
      <w:pPr>
        <w:pStyle w:val="Normal"/>
        <w:rPr>
          <w:rFonts w:ascii="Arial" w:hAnsi="Arial" w:eastAsia="Arial" w:cs="Arial"/>
          <w:noProof w:val="0"/>
          <w:sz w:val="22"/>
          <w:szCs w:val="22"/>
          <w:lang w:val="en-GB"/>
        </w:rPr>
      </w:pPr>
    </w:p>
    <w:p w:rsidR="4F6DD1B5" w:rsidP="4F6DD1B5" w:rsidRDefault="4F6DD1B5" w14:paraId="51E0CB84" w14:textId="1713BAFE">
      <w:pPr>
        <w:pStyle w:val="Normal"/>
        <w:rPr>
          <w:rFonts w:ascii="Arial" w:hAnsi="Arial" w:eastAsia="Arial" w:cs="Arial"/>
          <w:noProof w:val="0"/>
          <w:sz w:val="22"/>
          <w:szCs w:val="22"/>
          <w:lang w:val="en-GB"/>
        </w:rPr>
      </w:pPr>
    </w:p>
    <w:p w:rsidR="4F6DD1B5" w:rsidP="4F6DD1B5" w:rsidRDefault="4F6DD1B5" w14:paraId="25FE7070" w14:textId="3042B3B7">
      <w:pPr>
        <w:pStyle w:val="Normal"/>
        <w:rPr>
          <w:rFonts w:ascii="Arial" w:hAnsi="Arial" w:eastAsia="Arial" w:cs="Arial"/>
          <w:noProof w:val="0"/>
          <w:sz w:val="22"/>
          <w:szCs w:val="22"/>
          <w:lang w:val="en-GB"/>
        </w:rPr>
      </w:pPr>
    </w:p>
    <w:p w:rsidR="4F6DD1B5" w:rsidP="4F6DD1B5" w:rsidRDefault="4F6DD1B5" w14:paraId="1E654367" w14:textId="04B00D01">
      <w:pPr>
        <w:pStyle w:val="Normal"/>
        <w:rPr>
          <w:rFonts w:ascii="Arial" w:hAnsi="Arial" w:eastAsia="Arial" w:cs="Arial"/>
          <w:noProof w:val="0"/>
          <w:sz w:val="22"/>
          <w:szCs w:val="22"/>
          <w:lang w:val="en-GB"/>
        </w:rPr>
      </w:pPr>
    </w:p>
    <w:p w:rsidR="4F6DD1B5" w:rsidP="4F6DD1B5" w:rsidRDefault="4F6DD1B5" w14:paraId="0EF343E2" w14:textId="443D8F87">
      <w:pPr>
        <w:pStyle w:val="Normal"/>
        <w:rPr>
          <w:rFonts w:ascii="Arial" w:hAnsi="Arial" w:eastAsia="Arial" w:cs="Arial"/>
          <w:noProof w:val="0"/>
          <w:sz w:val="22"/>
          <w:szCs w:val="22"/>
          <w:lang w:val="en-GB"/>
        </w:rPr>
      </w:pPr>
    </w:p>
    <w:p w:rsidR="4F6DD1B5" w:rsidP="4F6DD1B5" w:rsidRDefault="4F6DD1B5" w14:paraId="3BECE3E4" w14:textId="76D7F072">
      <w:pPr>
        <w:pStyle w:val="Normal"/>
        <w:rPr>
          <w:rFonts w:ascii="Arial" w:hAnsi="Arial" w:eastAsia="Arial" w:cs="Arial"/>
          <w:noProof w:val="0"/>
          <w:sz w:val="22"/>
          <w:szCs w:val="22"/>
          <w:lang w:val="en-GB"/>
        </w:rPr>
      </w:pPr>
    </w:p>
    <w:p w:rsidR="4F6DD1B5" w:rsidP="4F6DD1B5" w:rsidRDefault="4F6DD1B5" w14:paraId="364D58FE" w14:textId="3BDA1104">
      <w:pPr>
        <w:pStyle w:val="Normal"/>
        <w:rPr>
          <w:rFonts w:ascii="Arial" w:hAnsi="Arial" w:eastAsia="Arial" w:cs="Arial"/>
          <w:noProof w:val="0"/>
          <w:sz w:val="22"/>
          <w:szCs w:val="22"/>
          <w:lang w:val="en-GB"/>
        </w:rPr>
      </w:pPr>
    </w:p>
    <w:p w:rsidR="4F6DD1B5" w:rsidP="4F6DD1B5" w:rsidRDefault="4F6DD1B5" w14:paraId="3AA45562" w14:textId="5803E4CD">
      <w:pPr>
        <w:pStyle w:val="Normal"/>
        <w:rPr>
          <w:rFonts w:ascii="Arial" w:hAnsi="Arial" w:eastAsia="Arial" w:cs="Arial"/>
          <w:noProof w:val="0"/>
          <w:sz w:val="22"/>
          <w:szCs w:val="22"/>
          <w:lang w:val="en-GB"/>
        </w:rPr>
      </w:pPr>
    </w:p>
    <w:p w:rsidR="4F6DD1B5" w:rsidP="4F6DD1B5" w:rsidRDefault="4F6DD1B5" w14:paraId="465C988E" w14:textId="323E91F9">
      <w:pPr>
        <w:pStyle w:val="Normal"/>
        <w:rPr>
          <w:rFonts w:ascii="Arial" w:hAnsi="Arial" w:eastAsia="Arial" w:cs="Arial"/>
          <w:noProof w:val="0"/>
          <w:sz w:val="22"/>
          <w:szCs w:val="22"/>
          <w:lang w:val="en-GB"/>
        </w:rPr>
      </w:pPr>
    </w:p>
    <w:p w:rsidR="4F6DD1B5" w:rsidP="4F6DD1B5" w:rsidRDefault="4F6DD1B5" w14:paraId="384AF97B" w14:textId="64C1C3AE">
      <w:pPr>
        <w:pStyle w:val="Normal"/>
        <w:rPr>
          <w:rFonts w:ascii="Arial" w:hAnsi="Arial" w:eastAsia="Arial" w:cs="Arial"/>
          <w:noProof w:val="0"/>
          <w:sz w:val="22"/>
          <w:szCs w:val="22"/>
          <w:lang w:val="en-GB"/>
        </w:rPr>
      </w:pPr>
    </w:p>
    <w:p w:rsidR="4F6DD1B5" w:rsidP="4F6DD1B5" w:rsidRDefault="4F6DD1B5" w14:paraId="3A73A767" w14:textId="110E5373">
      <w:pPr>
        <w:pStyle w:val="Normal"/>
        <w:rPr>
          <w:rFonts w:ascii="Arial" w:hAnsi="Arial" w:eastAsia="Arial" w:cs="Arial"/>
          <w:noProof w:val="0"/>
          <w:sz w:val="22"/>
          <w:szCs w:val="22"/>
          <w:lang w:val="en-GB"/>
        </w:rPr>
      </w:pPr>
    </w:p>
    <w:p w:rsidR="4F6DD1B5" w:rsidP="4F6DD1B5" w:rsidRDefault="4F6DD1B5" w14:paraId="05572E34" w14:textId="2BFFA6AC">
      <w:pPr>
        <w:pStyle w:val="Normal"/>
        <w:rPr>
          <w:rFonts w:ascii="Arial" w:hAnsi="Arial" w:eastAsia="Arial" w:cs="Arial"/>
          <w:noProof w:val="0"/>
          <w:sz w:val="22"/>
          <w:szCs w:val="22"/>
          <w:lang w:val="en-GB"/>
        </w:rPr>
      </w:pPr>
    </w:p>
    <w:p w:rsidR="4F6DD1B5" w:rsidP="4F6DD1B5" w:rsidRDefault="4F6DD1B5" w14:paraId="16493557" w14:textId="0719FA09">
      <w:pPr>
        <w:pStyle w:val="Normal"/>
        <w:rPr>
          <w:rFonts w:ascii="Arial" w:hAnsi="Arial" w:eastAsia="Arial" w:cs="Arial"/>
          <w:noProof w:val="0"/>
          <w:sz w:val="22"/>
          <w:szCs w:val="22"/>
          <w:lang w:val="en-GB"/>
        </w:rPr>
      </w:pPr>
    </w:p>
    <w:p w:rsidR="4F6DD1B5" w:rsidP="4F6DD1B5" w:rsidRDefault="4F6DD1B5" w14:paraId="62BDE203" w14:textId="55600DA2">
      <w:pPr>
        <w:pStyle w:val="Normal"/>
        <w:rPr>
          <w:rFonts w:ascii="Arial" w:hAnsi="Arial" w:eastAsia="Arial" w:cs="Arial"/>
          <w:noProof w:val="0"/>
          <w:sz w:val="22"/>
          <w:szCs w:val="22"/>
          <w:lang w:val="en-GB"/>
        </w:rPr>
      </w:pPr>
    </w:p>
    <w:p w:rsidR="4F6DD1B5" w:rsidP="4F6DD1B5" w:rsidRDefault="4F6DD1B5" w14:paraId="11CB22EC" w14:textId="7F8B0D1F">
      <w:pPr>
        <w:pStyle w:val="Normal"/>
        <w:rPr>
          <w:rFonts w:ascii="Arial" w:hAnsi="Arial" w:eastAsia="Arial" w:cs="Arial"/>
          <w:noProof w:val="0"/>
          <w:sz w:val="22"/>
          <w:szCs w:val="22"/>
          <w:lang w:val="en-GB"/>
        </w:rPr>
      </w:pPr>
    </w:p>
    <w:p w:rsidR="4F6DD1B5" w:rsidP="4F6DD1B5" w:rsidRDefault="4F6DD1B5" w14:paraId="6DB68B8A" w14:textId="5AD462FE">
      <w:pPr>
        <w:pStyle w:val="Normal"/>
        <w:rPr>
          <w:rFonts w:ascii="Arial" w:hAnsi="Arial" w:eastAsia="Arial" w:cs="Arial"/>
          <w:noProof w:val="0"/>
          <w:sz w:val="22"/>
          <w:szCs w:val="22"/>
          <w:lang w:val="en-GB"/>
        </w:rPr>
      </w:pPr>
    </w:p>
    <w:p w:rsidR="4F6DD1B5" w:rsidP="4F6DD1B5" w:rsidRDefault="4F6DD1B5" w14:paraId="2A78BC01" w14:textId="01CCDD6B">
      <w:pPr>
        <w:pStyle w:val="Normal"/>
        <w:rPr>
          <w:rFonts w:ascii="Arial" w:hAnsi="Arial" w:eastAsia="Arial" w:cs="Arial"/>
          <w:noProof w:val="0"/>
          <w:sz w:val="22"/>
          <w:szCs w:val="22"/>
          <w:lang w:val="en-GB"/>
        </w:rPr>
      </w:pPr>
    </w:p>
    <w:p w:rsidR="4F6DD1B5" w:rsidP="4F6DD1B5" w:rsidRDefault="4F6DD1B5" w14:paraId="01EE7C5C" w14:textId="44FF6315">
      <w:pPr>
        <w:pStyle w:val="Normal"/>
        <w:rPr>
          <w:rFonts w:ascii="Arial" w:hAnsi="Arial" w:eastAsia="Arial" w:cs="Arial"/>
          <w:noProof w:val="0"/>
          <w:sz w:val="22"/>
          <w:szCs w:val="22"/>
          <w:lang w:val="en-GB"/>
        </w:rPr>
      </w:pPr>
    </w:p>
    <w:p w:rsidR="4F6DD1B5" w:rsidP="4F6DD1B5" w:rsidRDefault="4F6DD1B5" w14:paraId="105B414E" w14:textId="2C548BF8">
      <w:pPr>
        <w:pStyle w:val="Normal"/>
        <w:rPr>
          <w:rFonts w:ascii="Arial" w:hAnsi="Arial" w:eastAsia="Arial" w:cs="Arial"/>
          <w:noProof w:val="0"/>
          <w:sz w:val="22"/>
          <w:szCs w:val="22"/>
          <w:lang w:val="en-GB"/>
        </w:rPr>
      </w:pPr>
    </w:p>
    <w:p w:rsidR="4F6DD1B5" w:rsidP="4F6DD1B5" w:rsidRDefault="4F6DD1B5" w14:paraId="09E599BE" w14:textId="3CA49A3C">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DZ/tDrDTrkyxT" int2:id="eBxtC8BL">
      <int2:state int2:type="LegacyProofing" int2:value="Rejected"/>
    </int2:textHash>
    <int2:textHash int2:hashCode="loNd2L+nGL1kR8" int2:id="SGQV8QZj">
      <int2:state int2:type="LegacyProofing" int2:value="Rejected"/>
    </int2:textHash>
    <int2:textHash int2:hashCode="g+BP7YI56YdKwf" int2:id="6YCGdMj5">
      <int2:state int2:type="LegacyProofing" int2:value="Rejected"/>
    </int2:textHash>
    <int2:textHash int2:hashCode="DxJ7MZCi+upH+C" int2:id="xCe1ZGJ4">
      <int2:state int2:type="LegacyProofing" int2:value="Rejected"/>
    </int2:textHash>
    <int2:textHash int2:hashCode="k0cGYvYlpWzUq2" int2:id="M18m5MXg">
      <int2:state int2:type="LegacyProofing" int2:value="Rejected"/>
    </int2:textHash>
    <int2:textHash int2:hashCode="YxF7bsrF5/MbZX" int2:id="KXXaa83h">
      <int2:state int2:type="LegacyProofing" int2:value="Rejected"/>
    </int2:textHash>
    <int2:textHash int2:hashCode="21hH2MPOntt+Dl" int2:id="N7MWb6zH">
      <int2:state int2:type="LegacyProofing" int2:value="Rejected"/>
    </int2:textHash>
    <int2:textHash int2:hashCode="Ef53+qmgAlV5pi" int2:id="WGqVtWgC">
      <int2:state int2:type="LegacyProofing" int2:value="Rejected"/>
    </int2:textHash>
    <int2:bookmark int2:bookmarkName="_Int_tXbn199r" int2:invalidationBookmarkName="" int2:hashCode="vpKYqI1BSl7XcZ" int2:id="ik1x1Dni">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8dcf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394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11b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b759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938e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de1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98F1C"/>
    <w:rsid w:val="00A719E0"/>
    <w:rsid w:val="00A7915E"/>
    <w:rsid w:val="00B3A136"/>
    <w:rsid w:val="0110C6EE"/>
    <w:rsid w:val="015DBD0D"/>
    <w:rsid w:val="0170332D"/>
    <w:rsid w:val="0190855C"/>
    <w:rsid w:val="01E373FE"/>
    <w:rsid w:val="01EA9E1E"/>
    <w:rsid w:val="024361BF"/>
    <w:rsid w:val="02481B2A"/>
    <w:rsid w:val="0249AB93"/>
    <w:rsid w:val="02648655"/>
    <w:rsid w:val="026A3016"/>
    <w:rsid w:val="0286B240"/>
    <w:rsid w:val="02A4FDBA"/>
    <w:rsid w:val="02AAF1AD"/>
    <w:rsid w:val="02B471E5"/>
    <w:rsid w:val="03160ECF"/>
    <w:rsid w:val="031E75BE"/>
    <w:rsid w:val="032203C1"/>
    <w:rsid w:val="037F445F"/>
    <w:rsid w:val="03D694CD"/>
    <w:rsid w:val="040056B6"/>
    <w:rsid w:val="049D4B55"/>
    <w:rsid w:val="04C3A7A2"/>
    <w:rsid w:val="04D5C39A"/>
    <w:rsid w:val="0569C293"/>
    <w:rsid w:val="057B0281"/>
    <w:rsid w:val="058FF3BF"/>
    <w:rsid w:val="05B957AD"/>
    <w:rsid w:val="05FBF2B2"/>
    <w:rsid w:val="06312E30"/>
    <w:rsid w:val="06B6E521"/>
    <w:rsid w:val="06E36EE5"/>
    <w:rsid w:val="0702C372"/>
    <w:rsid w:val="07489E26"/>
    <w:rsid w:val="07E97FF2"/>
    <w:rsid w:val="0849C240"/>
    <w:rsid w:val="08D3C7D9"/>
    <w:rsid w:val="0970BC78"/>
    <w:rsid w:val="099DABB4"/>
    <w:rsid w:val="09C0296D"/>
    <w:rsid w:val="09E2AC11"/>
    <w:rsid w:val="0A03EF9A"/>
    <w:rsid w:val="0A23178C"/>
    <w:rsid w:val="0A5C91E5"/>
    <w:rsid w:val="0A676F4C"/>
    <w:rsid w:val="0AAE0149"/>
    <w:rsid w:val="0AB83FB1"/>
    <w:rsid w:val="0B05E6F6"/>
    <w:rsid w:val="0B816302"/>
    <w:rsid w:val="0BC65033"/>
    <w:rsid w:val="0C4172A8"/>
    <w:rsid w:val="0C7C5044"/>
    <w:rsid w:val="0CA1B757"/>
    <w:rsid w:val="0CA85D3A"/>
    <w:rsid w:val="0CDB575F"/>
    <w:rsid w:val="0D417B9F"/>
    <w:rsid w:val="0D6F91C9"/>
    <w:rsid w:val="0E1820A5"/>
    <w:rsid w:val="0E358AD0"/>
    <w:rsid w:val="0E442D9B"/>
    <w:rsid w:val="0E60377E"/>
    <w:rsid w:val="0E78039B"/>
    <w:rsid w:val="0EA86285"/>
    <w:rsid w:val="0F87B5C0"/>
    <w:rsid w:val="1087F3AD"/>
    <w:rsid w:val="10E96757"/>
    <w:rsid w:val="10FF32F0"/>
    <w:rsid w:val="1112019E"/>
    <w:rsid w:val="11208C38"/>
    <w:rsid w:val="11CD0DF8"/>
    <w:rsid w:val="11EE6EAD"/>
    <w:rsid w:val="128297A5"/>
    <w:rsid w:val="12F6D6C0"/>
    <w:rsid w:val="1399C370"/>
    <w:rsid w:val="139D55AF"/>
    <w:rsid w:val="13CE1FAF"/>
    <w:rsid w:val="1405862A"/>
    <w:rsid w:val="140A4728"/>
    <w:rsid w:val="1415B309"/>
    <w:rsid w:val="141832CA"/>
    <w:rsid w:val="141E6806"/>
    <w:rsid w:val="1443392B"/>
    <w:rsid w:val="146FEF58"/>
    <w:rsid w:val="149E6ABF"/>
    <w:rsid w:val="14F77B2F"/>
    <w:rsid w:val="152DCA72"/>
    <w:rsid w:val="15549307"/>
    <w:rsid w:val="155B64D0"/>
    <w:rsid w:val="15A61789"/>
    <w:rsid w:val="15BA3867"/>
    <w:rsid w:val="15BCD87A"/>
    <w:rsid w:val="1660F56C"/>
    <w:rsid w:val="166B4963"/>
    <w:rsid w:val="16F70F85"/>
    <w:rsid w:val="1749D570"/>
    <w:rsid w:val="17679AD4"/>
    <w:rsid w:val="17B5C032"/>
    <w:rsid w:val="180719C4"/>
    <w:rsid w:val="18380603"/>
    <w:rsid w:val="186433A7"/>
    <w:rsid w:val="186574B5"/>
    <w:rsid w:val="187C6A53"/>
    <w:rsid w:val="18D1ED20"/>
    <w:rsid w:val="19365574"/>
    <w:rsid w:val="19519093"/>
    <w:rsid w:val="1976E60E"/>
    <w:rsid w:val="1986E042"/>
    <w:rsid w:val="1997CCCF"/>
    <w:rsid w:val="19A0B20A"/>
    <w:rsid w:val="19E83C2F"/>
    <w:rsid w:val="1A745B67"/>
    <w:rsid w:val="1A8DA98A"/>
    <w:rsid w:val="1AFAB81C"/>
    <w:rsid w:val="1B050123"/>
    <w:rsid w:val="1B08AE5C"/>
    <w:rsid w:val="1B3EBA86"/>
    <w:rsid w:val="1BB66A27"/>
    <w:rsid w:val="1BD174B0"/>
    <w:rsid w:val="1C1038D8"/>
    <w:rsid w:val="1C1D4693"/>
    <w:rsid w:val="1CC02666"/>
    <w:rsid w:val="1CDA8AE7"/>
    <w:rsid w:val="1D01D0BC"/>
    <w:rsid w:val="1D4B2CF1"/>
    <w:rsid w:val="1DAC0939"/>
    <w:rsid w:val="1DC3F663"/>
    <w:rsid w:val="1E1DA768"/>
    <w:rsid w:val="1E3C8A79"/>
    <w:rsid w:val="1E6325EE"/>
    <w:rsid w:val="1E636684"/>
    <w:rsid w:val="1E797133"/>
    <w:rsid w:val="1EC0D0D1"/>
    <w:rsid w:val="1F52EF17"/>
    <w:rsid w:val="1F54E755"/>
    <w:rsid w:val="1F5FC6C4"/>
    <w:rsid w:val="1F739C5D"/>
    <w:rsid w:val="1FC0D217"/>
    <w:rsid w:val="1FC3385D"/>
    <w:rsid w:val="1FCE569E"/>
    <w:rsid w:val="1FD0D366"/>
    <w:rsid w:val="203F72F4"/>
    <w:rsid w:val="2073D7AF"/>
    <w:rsid w:val="20AAE4C0"/>
    <w:rsid w:val="20F9A4AC"/>
    <w:rsid w:val="215CA278"/>
    <w:rsid w:val="226DEBB5"/>
    <w:rsid w:val="22976786"/>
    <w:rsid w:val="22AF0E7E"/>
    <w:rsid w:val="22F872D9"/>
    <w:rsid w:val="230B6C0B"/>
    <w:rsid w:val="238B2A79"/>
    <w:rsid w:val="2413940A"/>
    <w:rsid w:val="2436441A"/>
    <w:rsid w:val="2485FA06"/>
    <w:rsid w:val="24A93CB7"/>
    <w:rsid w:val="25ABDE2E"/>
    <w:rsid w:val="25B5D994"/>
    <w:rsid w:val="25C03762"/>
    <w:rsid w:val="261903A8"/>
    <w:rsid w:val="261F64A9"/>
    <w:rsid w:val="2630139B"/>
    <w:rsid w:val="26A4CB76"/>
    <w:rsid w:val="275FF93A"/>
    <w:rsid w:val="276DE4DC"/>
    <w:rsid w:val="27F9C13A"/>
    <w:rsid w:val="2822F2F9"/>
    <w:rsid w:val="28932804"/>
    <w:rsid w:val="28A7CBEC"/>
    <w:rsid w:val="2916A0D0"/>
    <w:rsid w:val="29E2A7E6"/>
    <w:rsid w:val="2A1F5666"/>
    <w:rsid w:val="2AC2D6C8"/>
    <w:rsid w:val="2B073B57"/>
    <w:rsid w:val="2B2BFB5D"/>
    <w:rsid w:val="2BA6BE6C"/>
    <w:rsid w:val="2BC9117B"/>
    <w:rsid w:val="2BE8B7A4"/>
    <w:rsid w:val="2C265CA2"/>
    <w:rsid w:val="2C909727"/>
    <w:rsid w:val="2CB981D3"/>
    <w:rsid w:val="2DAF3F64"/>
    <w:rsid w:val="2DC06C98"/>
    <w:rsid w:val="2DC0F550"/>
    <w:rsid w:val="2DD9B540"/>
    <w:rsid w:val="2EA4E2D8"/>
    <w:rsid w:val="2ECDDD20"/>
    <w:rsid w:val="2F3EE9C2"/>
    <w:rsid w:val="2F7585A1"/>
    <w:rsid w:val="2FB24797"/>
    <w:rsid w:val="3057DC2B"/>
    <w:rsid w:val="3066585E"/>
    <w:rsid w:val="30E9F7D7"/>
    <w:rsid w:val="31115602"/>
    <w:rsid w:val="317FC4DC"/>
    <w:rsid w:val="31B808B5"/>
    <w:rsid w:val="328AB5C5"/>
    <w:rsid w:val="32CD4B83"/>
    <w:rsid w:val="32DC0C06"/>
    <w:rsid w:val="32E56341"/>
    <w:rsid w:val="330BC27B"/>
    <w:rsid w:val="33166A0B"/>
    <w:rsid w:val="334BEAD1"/>
    <w:rsid w:val="3388D1AE"/>
    <w:rsid w:val="33930B49"/>
    <w:rsid w:val="33940768"/>
    <w:rsid w:val="33CD2918"/>
    <w:rsid w:val="34CF2C63"/>
    <w:rsid w:val="34D714DE"/>
    <w:rsid w:val="35254A30"/>
    <w:rsid w:val="354FA55F"/>
    <w:rsid w:val="35BB98EC"/>
    <w:rsid w:val="35E4C725"/>
    <w:rsid w:val="35F427EA"/>
    <w:rsid w:val="364E0ACD"/>
    <w:rsid w:val="368E64BB"/>
    <w:rsid w:val="36B4E739"/>
    <w:rsid w:val="36CBA82A"/>
    <w:rsid w:val="3744AE80"/>
    <w:rsid w:val="37508E3B"/>
    <w:rsid w:val="3757694D"/>
    <w:rsid w:val="375A3B52"/>
    <w:rsid w:val="3770FCCF"/>
    <w:rsid w:val="37CEF678"/>
    <w:rsid w:val="37E9DB2E"/>
    <w:rsid w:val="3817D28A"/>
    <w:rsid w:val="384630D2"/>
    <w:rsid w:val="385CEAF2"/>
    <w:rsid w:val="3867788B"/>
    <w:rsid w:val="38D02A5E"/>
    <w:rsid w:val="38E07EE1"/>
    <w:rsid w:val="39159138"/>
    <w:rsid w:val="39AB916D"/>
    <w:rsid w:val="39EA8FBD"/>
    <w:rsid w:val="3A539350"/>
    <w:rsid w:val="3AA89D91"/>
    <w:rsid w:val="3AE5BA9A"/>
    <w:rsid w:val="3B4F734C"/>
    <w:rsid w:val="3B664E99"/>
    <w:rsid w:val="3B85F0F0"/>
    <w:rsid w:val="3B88585C"/>
    <w:rsid w:val="3BB63BC3"/>
    <w:rsid w:val="3BCCBD85"/>
    <w:rsid w:val="3CA00725"/>
    <w:rsid w:val="3D021EFA"/>
    <w:rsid w:val="3D3AE9AE"/>
    <w:rsid w:val="3D6DB3CD"/>
    <w:rsid w:val="3DD81E6B"/>
    <w:rsid w:val="3E002103"/>
    <w:rsid w:val="3E1FCEAF"/>
    <w:rsid w:val="3E3BD786"/>
    <w:rsid w:val="3E896795"/>
    <w:rsid w:val="3E9DEF5B"/>
    <w:rsid w:val="3EC2F428"/>
    <w:rsid w:val="3ECDE4C0"/>
    <w:rsid w:val="3FD8E4F5"/>
    <w:rsid w:val="3FEE0B29"/>
    <w:rsid w:val="40203130"/>
    <w:rsid w:val="4039BFBC"/>
    <w:rsid w:val="404EBBC4"/>
    <w:rsid w:val="405EC489"/>
    <w:rsid w:val="406FFABA"/>
    <w:rsid w:val="4074366D"/>
    <w:rsid w:val="40A02EA8"/>
    <w:rsid w:val="40A51418"/>
    <w:rsid w:val="40C7B441"/>
    <w:rsid w:val="413022BC"/>
    <w:rsid w:val="418E61F5"/>
    <w:rsid w:val="41ACC17B"/>
    <w:rsid w:val="41EA8C25"/>
    <w:rsid w:val="420E5AD1"/>
    <w:rsid w:val="42C5EC20"/>
    <w:rsid w:val="435B9183"/>
    <w:rsid w:val="43A6E2FE"/>
    <w:rsid w:val="43E65859"/>
    <w:rsid w:val="43F9C3C6"/>
    <w:rsid w:val="44074289"/>
    <w:rsid w:val="4414C710"/>
    <w:rsid w:val="44809E48"/>
    <w:rsid w:val="44A4096D"/>
    <w:rsid w:val="45276405"/>
    <w:rsid w:val="452E823C"/>
    <w:rsid w:val="4539B524"/>
    <w:rsid w:val="453D2644"/>
    <w:rsid w:val="4542B35F"/>
    <w:rsid w:val="454EB8CC"/>
    <w:rsid w:val="45598F1C"/>
    <w:rsid w:val="45B09771"/>
    <w:rsid w:val="4611C720"/>
    <w:rsid w:val="462CD542"/>
    <w:rsid w:val="46DDD7F8"/>
    <w:rsid w:val="4803331F"/>
    <w:rsid w:val="48607FFC"/>
    <w:rsid w:val="48A3B8F4"/>
    <w:rsid w:val="48DAB3AC"/>
    <w:rsid w:val="48E83833"/>
    <w:rsid w:val="490C547D"/>
    <w:rsid w:val="4940B56B"/>
    <w:rsid w:val="494B9D2B"/>
    <w:rsid w:val="49AF7926"/>
    <w:rsid w:val="49BA49AA"/>
    <w:rsid w:val="49E2B06B"/>
    <w:rsid w:val="49EE6E11"/>
    <w:rsid w:val="49F67323"/>
    <w:rsid w:val="4A66B32F"/>
    <w:rsid w:val="4A76840D"/>
    <w:rsid w:val="4A840894"/>
    <w:rsid w:val="4ABE9AA7"/>
    <w:rsid w:val="4ABEF506"/>
    <w:rsid w:val="4B30B5CC"/>
    <w:rsid w:val="4C0C6E7C"/>
    <w:rsid w:val="4C12546E"/>
    <w:rsid w:val="4C2744E3"/>
    <w:rsid w:val="4C45CB3D"/>
    <w:rsid w:val="4CD67171"/>
    <w:rsid w:val="4D1CE8CC"/>
    <w:rsid w:val="4D44C709"/>
    <w:rsid w:val="4DA7F5A4"/>
    <w:rsid w:val="4DDDED72"/>
    <w:rsid w:val="4DFE9808"/>
    <w:rsid w:val="4E59E8D6"/>
    <w:rsid w:val="4E7DEB35"/>
    <w:rsid w:val="4EE14FA1"/>
    <w:rsid w:val="4F3B6062"/>
    <w:rsid w:val="4F698BF4"/>
    <w:rsid w:val="4F6DD1B5"/>
    <w:rsid w:val="4FA96C3A"/>
    <w:rsid w:val="4FAE5012"/>
    <w:rsid w:val="4FD31E69"/>
    <w:rsid w:val="50491771"/>
    <w:rsid w:val="506B91E1"/>
    <w:rsid w:val="507C67CB"/>
    <w:rsid w:val="50D3DFA2"/>
    <w:rsid w:val="50FABF0E"/>
    <w:rsid w:val="51453C9B"/>
    <w:rsid w:val="518F4292"/>
    <w:rsid w:val="51B95497"/>
    <w:rsid w:val="51EAAA33"/>
    <w:rsid w:val="52089D75"/>
    <w:rsid w:val="5218382C"/>
    <w:rsid w:val="522025B2"/>
    <w:rsid w:val="5270E700"/>
    <w:rsid w:val="528195F2"/>
    <w:rsid w:val="5288E2F8"/>
    <w:rsid w:val="529F1986"/>
    <w:rsid w:val="52A2663B"/>
    <w:rsid w:val="52D37A74"/>
    <w:rsid w:val="52E10CFC"/>
    <w:rsid w:val="537857DA"/>
    <w:rsid w:val="53F5E0BA"/>
    <w:rsid w:val="54325FD0"/>
    <w:rsid w:val="548B7962"/>
    <w:rsid w:val="5514283B"/>
    <w:rsid w:val="55639EE3"/>
    <w:rsid w:val="55A887C2"/>
    <w:rsid w:val="55CE3031"/>
    <w:rsid w:val="55FD32C6"/>
    <w:rsid w:val="561FF902"/>
    <w:rsid w:val="5654576B"/>
    <w:rsid w:val="56C920F9"/>
    <w:rsid w:val="5714591F"/>
    <w:rsid w:val="573266EC"/>
    <w:rsid w:val="57445823"/>
    <w:rsid w:val="57550715"/>
    <w:rsid w:val="576A0092"/>
    <w:rsid w:val="578A4134"/>
    <w:rsid w:val="5807C8B9"/>
    <w:rsid w:val="58251FFD"/>
    <w:rsid w:val="5827E456"/>
    <w:rsid w:val="584BC8FD"/>
    <w:rsid w:val="5877DEF9"/>
    <w:rsid w:val="587EC322"/>
    <w:rsid w:val="58E9338D"/>
    <w:rsid w:val="58FA5567"/>
    <w:rsid w:val="592BD7BE"/>
    <w:rsid w:val="59553258"/>
    <w:rsid w:val="596E5AB5"/>
    <w:rsid w:val="59D78521"/>
    <w:rsid w:val="5A1A61AD"/>
    <w:rsid w:val="5AEC52E9"/>
    <w:rsid w:val="5AFDE4A7"/>
    <w:rsid w:val="5B7BCA1E"/>
    <w:rsid w:val="5BA16CDB"/>
    <w:rsid w:val="5BAC520F"/>
    <w:rsid w:val="5BB3A0AA"/>
    <w:rsid w:val="5BBBE587"/>
    <w:rsid w:val="5BBCEBA3"/>
    <w:rsid w:val="5BCF7635"/>
    <w:rsid w:val="5C0920B0"/>
    <w:rsid w:val="5C0E208B"/>
    <w:rsid w:val="5C455633"/>
    <w:rsid w:val="5C563F08"/>
    <w:rsid w:val="5C7AC817"/>
    <w:rsid w:val="5C97C536"/>
    <w:rsid w:val="5D1F3A20"/>
    <w:rsid w:val="5D3D3D3C"/>
    <w:rsid w:val="5DA4F111"/>
    <w:rsid w:val="5DC0F8D5"/>
    <w:rsid w:val="5ED135A0"/>
    <w:rsid w:val="5EDD27C7"/>
    <w:rsid w:val="5F4FC9F1"/>
    <w:rsid w:val="5F7CF6F5"/>
    <w:rsid w:val="5FC473DC"/>
    <w:rsid w:val="5FFE92A6"/>
    <w:rsid w:val="603E1B85"/>
    <w:rsid w:val="6073D484"/>
    <w:rsid w:val="609A791B"/>
    <w:rsid w:val="60AD9080"/>
    <w:rsid w:val="60D176D1"/>
    <w:rsid w:val="60DC91D3"/>
    <w:rsid w:val="61236DA5"/>
    <w:rsid w:val="61476FD9"/>
    <w:rsid w:val="619A8DC2"/>
    <w:rsid w:val="6205FF8E"/>
    <w:rsid w:val="620EB526"/>
    <w:rsid w:val="6213D8DE"/>
    <w:rsid w:val="62786234"/>
    <w:rsid w:val="639409EF"/>
    <w:rsid w:val="642D5AF2"/>
    <w:rsid w:val="64BC352B"/>
    <w:rsid w:val="64D203C9"/>
    <w:rsid w:val="64E36D48"/>
    <w:rsid w:val="650EC1D7"/>
    <w:rsid w:val="651BA93A"/>
    <w:rsid w:val="65623B3E"/>
    <w:rsid w:val="656240CC"/>
    <w:rsid w:val="65A0E594"/>
    <w:rsid w:val="66231C5A"/>
    <w:rsid w:val="669B10BE"/>
    <w:rsid w:val="66BB2553"/>
    <w:rsid w:val="66C98BD8"/>
    <w:rsid w:val="674BDB43"/>
    <w:rsid w:val="676DEC6B"/>
    <w:rsid w:val="67D77347"/>
    <w:rsid w:val="686E4313"/>
    <w:rsid w:val="68F1897C"/>
    <w:rsid w:val="69129C05"/>
    <w:rsid w:val="69C130F4"/>
    <w:rsid w:val="6A6F6C23"/>
    <w:rsid w:val="6A79D3F1"/>
    <w:rsid w:val="6B1D7F18"/>
    <w:rsid w:val="6B55E09E"/>
    <w:rsid w:val="6BC685EE"/>
    <w:rsid w:val="6C9F724D"/>
    <w:rsid w:val="6D68C558"/>
    <w:rsid w:val="6DA70CE5"/>
    <w:rsid w:val="6DEF46B3"/>
    <w:rsid w:val="6DFAAABA"/>
    <w:rsid w:val="6E2A2F37"/>
    <w:rsid w:val="6E3AD349"/>
    <w:rsid w:val="6E5396B9"/>
    <w:rsid w:val="6EDD6725"/>
    <w:rsid w:val="6EEEF126"/>
    <w:rsid w:val="6F64E47E"/>
    <w:rsid w:val="702F22ED"/>
    <w:rsid w:val="70317FD2"/>
    <w:rsid w:val="7037918E"/>
    <w:rsid w:val="70E37304"/>
    <w:rsid w:val="7100B4DF"/>
    <w:rsid w:val="711CC154"/>
    <w:rsid w:val="718B377B"/>
    <w:rsid w:val="72091CF2"/>
    <w:rsid w:val="7243B6B8"/>
    <w:rsid w:val="726E1899"/>
    <w:rsid w:val="727D144F"/>
    <w:rsid w:val="72BAB702"/>
    <w:rsid w:val="72C5E670"/>
    <w:rsid w:val="72E369A3"/>
    <w:rsid w:val="735AF6AD"/>
    <w:rsid w:val="73692094"/>
    <w:rsid w:val="736E95E3"/>
    <w:rsid w:val="73A78F71"/>
    <w:rsid w:val="73ADB1CE"/>
    <w:rsid w:val="73F4B315"/>
    <w:rsid w:val="740DE8E1"/>
    <w:rsid w:val="746F0A53"/>
    <w:rsid w:val="74B20253"/>
    <w:rsid w:val="75A34C6B"/>
    <w:rsid w:val="75B2DE49"/>
    <w:rsid w:val="760DF656"/>
    <w:rsid w:val="764B4150"/>
    <w:rsid w:val="76DCF6D9"/>
    <w:rsid w:val="76E9E51A"/>
    <w:rsid w:val="773F1CCC"/>
    <w:rsid w:val="77CE63A1"/>
    <w:rsid w:val="77D80861"/>
    <w:rsid w:val="77E9A315"/>
    <w:rsid w:val="782020B9"/>
    <w:rsid w:val="783C91B7"/>
    <w:rsid w:val="7863BCA7"/>
    <w:rsid w:val="7871B210"/>
    <w:rsid w:val="789C07FA"/>
    <w:rsid w:val="78B90107"/>
    <w:rsid w:val="78CA9913"/>
    <w:rsid w:val="78D6244A"/>
    <w:rsid w:val="78E15A04"/>
    <w:rsid w:val="78E3AAB3"/>
    <w:rsid w:val="78F87881"/>
    <w:rsid w:val="78FA7504"/>
    <w:rsid w:val="7927F3C8"/>
    <w:rsid w:val="79857376"/>
    <w:rsid w:val="79FC4227"/>
    <w:rsid w:val="7A37D85B"/>
    <w:rsid w:val="7B2143D7"/>
    <w:rsid w:val="7B7D9722"/>
    <w:rsid w:val="7BD170A1"/>
    <w:rsid w:val="7C4CF691"/>
    <w:rsid w:val="7D1002DA"/>
    <w:rsid w:val="7D5C4992"/>
    <w:rsid w:val="7DC60F8A"/>
    <w:rsid w:val="7E261C4A"/>
    <w:rsid w:val="7E89DFA3"/>
    <w:rsid w:val="7E942FA8"/>
    <w:rsid w:val="7E945A25"/>
    <w:rsid w:val="7EC4FB98"/>
    <w:rsid w:val="7EC51661"/>
    <w:rsid w:val="7EC8CE9B"/>
    <w:rsid w:val="7EEF5E70"/>
    <w:rsid w:val="7F032C2E"/>
    <w:rsid w:val="7F17D0D4"/>
    <w:rsid w:val="7F91E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98F1C"/>
  <w15:chartTrackingRefBased/>
  <w15:docId w15:val="{D87FF2DD-E0FC-40CE-AE7F-2F428E80D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108910516854958" /><Relationship Type="http://schemas.openxmlformats.org/officeDocument/2006/relationships/hyperlink" Target="https://search-ebscohost-com.ezproxy.uwtsd.ac.uk/login.aspx?direct=true&amp;db=nlebk&amp;AN=141585&amp;site=ehost-live" TargetMode="External" Id="R56d4a96369454d91" /><Relationship Type="http://schemas.openxmlformats.org/officeDocument/2006/relationships/numbering" Target="/word/numbering.xml" Id="R359c4521121f47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Sageeta Hussain (2129744)</dc:creator>
  <keywords/>
  <dc:description/>
  <lastModifiedBy>Sageeta Hussain (2129744)</lastModifiedBy>
  <revision>3</revision>
  <dcterms:created xsi:type="dcterms:W3CDTF">2023-02-05T15:17:22.1611643Z</dcterms:created>
  <dcterms:modified xsi:type="dcterms:W3CDTF">2023-02-14T14:57:07.4050263Z</dcterms:modified>
</coreProperties>
</file>