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6A430E" w14:textId="77777777" w:rsidR="00A3218B" w:rsidRDefault="00A3218B" w:rsidP="00A3218B"/>
    <w:p w14:paraId="1F9B6533" w14:textId="77777777" w:rsidR="00A3218B" w:rsidRPr="00A3218B" w:rsidRDefault="00457475" w:rsidP="00457475">
      <w:pPr>
        <w:pStyle w:val="Heading1"/>
      </w:pPr>
      <w:r>
        <w:t>Contemporary Management Approaches</w:t>
      </w:r>
    </w:p>
    <w:p w14:paraId="27862BC6" w14:textId="77777777" w:rsidR="00F901B9" w:rsidRDefault="00F901B9" w:rsidP="00F901B9">
      <w:pPr>
        <w:pStyle w:val="Heading1"/>
      </w:pPr>
      <w:r>
        <w:t>Introduction</w:t>
      </w:r>
    </w:p>
    <w:p w14:paraId="614A0107" w14:textId="77777777" w:rsidR="00F901B9" w:rsidRDefault="00F901B9" w:rsidP="00F901B9">
      <w:r>
        <w:t xml:space="preserve">This purpose of this essay is to focus on organisational approaches and functions of </w:t>
      </w:r>
      <w:r w:rsidR="00D741E0">
        <w:t>Asda</w:t>
      </w:r>
      <w:r>
        <w:t xml:space="preserve"> </w:t>
      </w:r>
      <w:r w:rsidR="00D741E0">
        <w:t xml:space="preserve">Stores Ltd </w:t>
      </w:r>
      <w:r>
        <w:t>company.</w:t>
      </w:r>
    </w:p>
    <w:p w14:paraId="6F1648ED" w14:textId="77777777" w:rsidR="00D741E0" w:rsidRDefault="00D741E0" w:rsidP="00F901B9">
      <w:r>
        <w:t>Asda stores Ltd trading as Asda is a British supermarket retailer which offers low competitive prices in store and over its website for food</w:t>
      </w:r>
      <w:r w:rsidR="00E62B25">
        <w:t>,</w:t>
      </w:r>
      <w:r>
        <w:t xml:space="preserve"> general merchandise</w:t>
      </w:r>
      <w:r w:rsidR="00E62B25">
        <w:t xml:space="preserve"> and fuel</w:t>
      </w:r>
      <w:r>
        <w:t xml:space="preserve">. </w:t>
      </w:r>
      <w:r w:rsidR="00902BDB">
        <w:t xml:space="preserve">Asda stands for associated dairies, </w:t>
      </w:r>
      <w:r>
        <w:t>a</w:t>
      </w:r>
      <w:r w:rsidR="00902BDB">
        <w:t>nd</w:t>
      </w:r>
      <w:r>
        <w:t xml:space="preserve"> was founded in 1949</w:t>
      </w:r>
      <w:r w:rsidR="00E62B25">
        <w:t xml:space="preserve"> in US</w:t>
      </w:r>
      <w:r>
        <w:t xml:space="preserve"> but wasn’t known until 1965, Asda was made by Peter Asquith and Noel Stockdale. Asda was the first food store to offer general merchandise. In 1968 Associated Dairies bought out Peter Asquith but he remained within the business. Asda has been open 68 years, opening George clothing range 25 years ago, Asda has 631 stores open today with profits surpassing £1 billion. Sean Clarke is now the new CEO and President </w:t>
      </w:r>
      <w:sdt>
        <w:sdtPr>
          <w:id w:val="-1721274330"/>
          <w:citation/>
        </w:sdtPr>
        <w:sdtContent>
          <w:r>
            <w:fldChar w:fldCharType="begin"/>
          </w:r>
          <w:r>
            <w:instrText xml:space="preserve"> CITATION htt1 \l 2057 </w:instrText>
          </w:r>
          <w:r>
            <w:fldChar w:fldCharType="separate"/>
          </w:r>
          <w:r>
            <w:rPr>
              <w:noProof/>
            </w:rPr>
            <w:t>(http://corporate.asda.com/our-story/our-history, n.d.)</w:t>
          </w:r>
          <w:r>
            <w:fldChar w:fldCharType="end"/>
          </w:r>
        </w:sdtContent>
      </w:sdt>
      <w:r w:rsidR="00057034">
        <w:t>who unfortunately will step down at the end of 2017</w:t>
      </w:r>
      <w:r w:rsidR="00E62B25">
        <w:t xml:space="preserve"> and hand over to now standing deputy chief executive and chief operating officer Roger Burnley </w:t>
      </w:r>
      <w:sdt>
        <w:sdtPr>
          <w:id w:val="-1190529434"/>
          <w:citation/>
        </w:sdtPr>
        <w:sdtContent>
          <w:r w:rsidR="00E62B25">
            <w:fldChar w:fldCharType="begin"/>
          </w:r>
          <w:r w:rsidR="00E62B25">
            <w:instrText xml:space="preserve"> CITATION Jos17 \l 2057 </w:instrText>
          </w:r>
          <w:r w:rsidR="00E62B25">
            <w:fldChar w:fldCharType="separate"/>
          </w:r>
          <w:r w:rsidR="00E62B25">
            <w:rPr>
              <w:noProof/>
            </w:rPr>
            <w:t>(Cox, 2017)</w:t>
          </w:r>
          <w:r w:rsidR="00E62B25">
            <w:fldChar w:fldCharType="end"/>
          </w:r>
        </w:sdtContent>
      </w:sdt>
      <w:r w:rsidR="00E62B25">
        <w:t>.</w:t>
      </w:r>
      <w:r w:rsidR="00057034">
        <w:t xml:space="preserve"> Sean was just a graduate at </w:t>
      </w:r>
      <w:proofErr w:type="spellStart"/>
      <w:r w:rsidR="00057034">
        <w:t>b&amp;q</w:t>
      </w:r>
      <w:proofErr w:type="spellEnd"/>
      <w:r w:rsidR="00057034">
        <w:t xml:space="preserve"> when he started his business career before he joined Asda he had many roles across management</w:t>
      </w:r>
      <w:r w:rsidR="00E62B25">
        <w:t>,</w:t>
      </w:r>
      <w:r w:rsidR="00057034">
        <w:t xml:space="preserve"> buying and logistics.</w:t>
      </w:r>
      <w:r w:rsidR="00DB3D05">
        <w:t xml:space="preserve"> </w:t>
      </w:r>
    </w:p>
    <w:p w14:paraId="44F88EB4" w14:textId="77777777" w:rsidR="00D741E0" w:rsidRDefault="00D741E0" w:rsidP="00F901B9"/>
    <w:p w14:paraId="0E876ABB" w14:textId="77777777" w:rsidR="00D741E0" w:rsidRDefault="00D741E0" w:rsidP="00D741E0">
      <w:pPr>
        <w:pStyle w:val="Heading1"/>
      </w:pPr>
      <w:r>
        <w:t>Organisation and Management Approaches</w:t>
      </w:r>
    </w:p>
    <w:p w14:paraId="7C164B84" w14:textId="77777777" w:rsidR="00457475" w:rsidRPr="00457475" w:rsidRDefault="00457475" w:rsidP="00457475"/>
    <w:p w14:paraId="7E5C0102" w14:textId="77777777" w:rsidR="00D741E0" w:rsidRDefault="00D741E0" w:rsidP="00D741E0">
      <w:r>
        <w:t xml:space="preserve">There are many ways to run a business, but the four main organisational approaches are: human relations, systems, classical and contingency approach. A business must use one or more of these approaches to run efficiently and successful.  </w:t>
      </w:r>
    </w:p>
    <w:p w14:paraId="2A9FA5E2" w14:textId="77777777" w:rsidR="00D741E0" w:rsidRDefault="00D741E0" w:rsidP="00D741E0">
      <w:r>
        <w:lastRenderedPageBreak/>
        <w:t xml:space="preserve">Human approach is focused on social and psychological needs of employers and believes in recognising physical and social environment for employers. This means employers would enjoy working and socialising inside the workplace to accomplish their goals and dreams supporting the McGregor theory Y which promotes employers to enjoy working and their opinions would be counted, motivating the job role and encourage workers. </w:t>
      </w:r>
      <w:sdt>
        <w:sdtPr>
          <w:id w:val="138923911"/>
          <w:citation/>
        </w:sdtPr>
        <w:sdtContent>
          <w:r>
            <w:fldChar w:fldCharType="begin"/>
          </w:r>
          <w:r>
            <w:instrText xml:space="preserve"> CITATION dav16 \l 2057 </w:instrText>
          </w:r>
          <w:r>
            <w:fldChar w:fldCharType="separate"/>
          </w:r>
          <w:r>
            <w:rPr>
              <w:noProof/>
            </w:rPr>
            <w:t>(huczynski, 2016)</w:t>
          </w:r>
          <w:r>
            <w:fldChar w:fldCharType="end"/>
          </w:r>
        </w:sdtContent>
      </w:sdt>
      <w:r w:rsidR="00E62B25">
        <w:t xml:space="preserve">, McGregor theory X is based on assumptions that the employer isn’t motivated or ambitious, dislikes work and has is individual goal oriented. </w:t>
      </w:r>
      <w:r w:rsidR="00C94AD4">
        <w:t>There are two approaches to theory x, the hard approach which is hard supervision and strict rules forming resentment to management and hostile working areas, however the soft approach is a more lenient, stress free environment in hope employees will work better with a calm atmosphere. Asda doesn’t benefit from theory x as this is more of a manual labour type of occupation, whereas theory y believes that employees are motivated already Asda’s incentives play a roll into that theory.</w:t>
      </w:r>
    </w:p>
    <w:p w14:paraId="49ABA831" w14:textId="77777777" w:rsidR="00D741E0" w:rsidRDefault="00D741E0" w:rsidP="00D741E0">
      <w:r>
        <w:t>Contingency approach suggests there is no best way, only to make decisions depending on the context of the situation</w:t>
      </w:r>
      <w:r w:rsidR="00C94AD4">
        <w:t xml:space="preserve"> using a single style and approach is inefficient in the long term</w:t>
      </w:r>
      <w:r>
        <w:t xml:space="preserve">. </w:t>
      </w:r>
      <w:sdt>
        <w:sdtPr>
          <w:id w:val="1477267040"/>
          <w:citation/>
        </w:sdtPr>
        <w:sdtContent>
          <w:r>
            <w:fldChar w:fldCharType="begin"/>
          </w:r>
          <w:r>
            <w:instrText xml:space="preserve"> CITATION dav16 \l 2057 </w:instrText>
          </w:r>
          <w:r>
            <w:fldChar w:fldCharType="separate"/>
          </w:r>
          <w:r>
            <w:rPr>
              <w:noProof/>
            </w:rPr>
            <w:t>(huczynski, 2016)</w:t>
          </w:r>
          <w:r>
            <w:fldChar w:fldCharType="end"/>
          </w:r>
        </w:sdtContent>
      </w:sdt>
    </w:p>
    <w:p w14:paraId="59603884" w14:textId="77777777" w:rsidR="00D741E0" w:rsidRDefault="00D741E0" w:rsidP="00D741E0">
      <w:r>
        <w:t>Systems approach is a combination between classical and human approaches.</w:t>
      </w:r>
      <w:sdt>
        <w:sdtPr>
          <w:id w:val="341288410"/>
          <w:citation/>
        </w:sdtPr>
        <w:sdtContent>
          <w:r>
            <w:fldChar w:fldCharType="begin"/>
          </w:r>
          <w:r>
            <w:instrText xml:space="preserve"> CITATION dav16 \l 2057 </w:instrText>
          </w:r>
          <w:r>
            <w:fldChar w:fldCharType="separate"/>
          </w:r>
          <w:r>
            <w:rPr>
              <w:noProof/>
            </w:rPr>
            <w:t xml:space="preserve"> (huczynski, 2016)</w:t>
          </w:r>
          <w:r>
            <w:fldChar w:fldCharType="end"/>
          </w:r>
        </w:sdtContent>
      </w:sdt>
      <w:r w:rsidR="00C94AD4">
        <w:t xml:space="preserve"> Two types of systems open and closed, an open system is based on interaction with the environment, like Asda only use their own suppliers whereas other companies use different supplies</w:t>
      </w:r>
      <w:r w:rsidR="00023BB0">
        <w:t>, a closed system which would define Asda is an organization that solely relies on the environment around it.</w:t>
      </w:r>
    </w:p>
    <w:p w14:paraId="5B64FC30" w14:textId="77777777" w:rsidR="00A3218B" w:rsidRDefault="00A3218B" w:rsidP="00D741E0">
      <w:r>
        <w:t xml:space="preserve">Research shows Asda applies the classical approach to its company along with the hierarchy, Taylorism and bureaucratic </w:t>
      </w:r>
      <w:sdt>
        <w:sdtPr>
          <w:id w:val="1977864583"/>
          <w:citation/>
        </w:sdtPr>
        <w:sdtContent>
          <w:r>
            <w:fldChar w:fldCharType="begin"/>
          </w:r>
          <w:r>
            <w:instrText xml:space="preserve"> CITATION emm16 \l 2057 </w:instrText>
          </w:r>
          <w:r>
            <w:fldChar w:fldCharType="separate"/>
          </w:r>
          <w:r>
            <w:rPr>
              <w:noProof/>
            </w:rPr>
            <w:t>(zoe, 2016)</w:t>
          </w:r>
          <w:r>
            <w:fldChar w:fldCharType="end"/>
          </w:r>
        </w:sdtContent>
      </w:sdt>
      <w:r>
        <w:t xml:space="preserve"> cited </w:t>
      </w:r>
      <w:sdt>
        <w:sdtPr>
          <w:id w:val="-29873719"/>
          <w:citation/>
        </w:sdtPr>
        <w:sdtContent>
          <w:r>
            <w:fldChar w:fldCharType="begin"/>
          </w:r>
          <w:r>
            <w:instrText xml:space="preserve"> CITATION Fre16 \l 2057 </w:instrText>
          </w:r>
          <w:r>
            <w:fldChar w:fldCharType="separate"/>
          </w:r>
          <w:r>
            <w:rPr>
              <w:noProof/>
            </w:rPr>
            <w:t>(Taylor, 2016)</w:t>
          </w:r>
          <w:r>
            <w:fldChar w:fldCharType="end"/>
          </w:r>
        </w:sdtContent>
      </w:sdt>
      <w:r>
        <w:t xml:space="preserve"> and </w:t>
      </w:r>
      <w:sdt>
        <w:sdtPr>
          <w:id w:val="-421487295"/>
          <w:citation/>
        </w:sdtPr>
        <w:sdtContent>
          <w:r>
            <w:fldChar w:fldCharType="begin"/>
          </w:r>
          <w:r>
            <w:instrText xml:space="preserve"> CITATION Max \l 2057 </w:instrText>
          </w:r>
          <w:r>
            <w:fldChar w:fldCharType="separate"/>
          </w:r>
          <w:r>
            <w:rPr>
              <w:noProof/>
            </w:rPr>
            <w:t>(weber)</w:t>
          </w:r>
          <w:r>
            <w:fldChar w:fldCharType="end"/>
          </w:r>
        </w:sdtContent>
      </w:sdt>
      <w:r w:rsidR="00023BB0">
        <w:t>, along with human relations and systems.</w:t>
      </w:r>
      <w:r>
        <w:t xml:space="preserve"> </w:t>
      </w:r>
      <w:r w:rsidR="00565340">
        <w:t>Asda cares about its employers but has shown to care more about productivity and profit in recent years.</w:t>
      </w:r>
    </w:p>
    <w:p w14:paraId="4C2BAE47" w14:textId="77777777" w:rsidR="00457475" w:rsidRDefault="00D741E0" w:rsidP="00F901B9">
      <w:r>
        <w:lastRenderedPageBreak/>
        <w:t>Classical Approach</w:t>
      </w:r>
      <w:r w:rsidR="00760A80">
        <w:t>, this approach emphasises formal structure, technical requirements, hierarchy of management and common principles of management</w:t>
      </w:r>
      <w:r w:rsidR="00F17D78">
        <w:t xml:space="preserve"> </w:t>
      </w:r>
      <w:sdt>
        <w:sdtPr>
          <w:id w:val="1996140314"/>
          <w:citation/>
        </w:sdtPr>
        <w:sdtContent>
          <w:r w:rsidR="00F17D78">
            <w:fldChar w:fldCharType="begin"/>
          </w:r>
          <w:r w:rsidR="00F17D78">
            <w:instrText xml:space="preserve"> CITATION Lau10 \l 2057 </w:instrText>
          </w:r>
          <w:r w:rsidR="00F17D78">
            <w:fldChar w:fldCharType="separate"/>
          </w:r>
          <w:r w:rsidR="00F17D78">
            <w:rPr>
              <w:noProof/>
            </w:rPr>
            <w:t>(Mullins, 2010)</w:t>
          </w:r>
          <w:r w:rsidR="00F17D78">
            <w:fldChar w:fldCharType="end"/>
          </w:r>
        </w:sdtContent>
      </w:sdt>
      <w:r>
        <w:t xml:space="preserve">. By rewarding the employer, they work </w:t>
      </w:r>
      <w:r w:rsidR="00760A80">
        <w:t>harder,</w:t>
      </w:r>
      <w:r>
        <w:t xml:space="preserve"> and the level of productivity goes up </w:t>
      </w:r>
      <w:sdt>
        <w:sdtPr>
          <w:id w:val="-857188974"/>
          <w:citation/>
        </w:sdtPr>
        <w:sdtContent>
          <w:r>
            <w:fldChar w:fldCharType="begin"/>
          </w:r>
          <w:r>
            <w:instrText xml:space="preserve"> CITATION Fre16 \l 2057 </w:instrText>
          </w:r>
          <w:r>
            <w:fldChar w:fldCharType="separate"/>
          </w:r>
          <w:r>
            <w:rPr>
              <w:noProof/>
            </w:rPr>
            <w:t>(Taylor, 2016)</w:t>
          </w:r>
          <w:r>
            <w:fldChar w:fldCharType="end"/>
          </w:r>
        </w:sdtContent>
      </w:sdt>
      <w:r w:rsidR="00760A80">
        <w:t>.</w:t>
      </w:r>
      <w:r>
        <w:t xml:space="preserve"> </w:t>
      </w:r>
      <w:r w:rsidR="00FD4B63">
        <w:t xml:space="preserve"> Taylor believed that there was always a specific person for certain jobs and that they were motivated by money. </w:t>
      </w:r>
    </w:p>
    <w:p w14:paraId="42C9C8C3" w14:textId="77777777" w:rsidR="00457475" w:rsidRDefault="00760A80" w:rsidP="00F901B9">
      <w:r>
        <w:t>The classical approach is based on a hierarchy organisational structure, which will d</w:t>
      </w:r>
      <w:r w:rsidR="00D67CF2">
        <w:t>efine</w:t>
      </w:r>
      <w:r>
        <w:t xml:space="preserve"> each level of management.</w:t>
      </w:r>
      <w:r w:rsidR="00D67CF2">
        <w:t xml:space="preserve"> </w:t>
      </w:r>
      <w:sdt>
        <w:sdtPr>
          <w:id w:val="-1564100984"/>
          <w:citation/>
        </w:sdtPr>
        <w:sdtContent>
          <w:r w:rsidR="00D67CF2">
            <w:fldChar w:fldCharType="begin"/>
          </w:r>
          <w:r w:rsidR="00D67CF2">
            <w:instrText xml:space="preserve"> CITATION Lau10 \l 2057 </w:instrText>
          </w:r>
          <w:r w:rsidR="00D67CF2">
            <w:fldChar w:fldCharType="separate"/>
          </w:r>
          <w:r w:rsidR="00D67CF2">
            <w:rPr>
              <w:noProof/>
            </w:rPr>
            <w:t>(Mullins, 2010)</w:t>
          </w:r>
          <w:r w:rsidR="00D67CF2">
            <w:fldChar w:fldCharType="end"/>
          </w:r>
        </w:sdtContent>
      </w:sdt>
      <w:r w:rsidR="00F17D78">
        <w:t xml:space="preserve">. </w:t>
      </w:r>
      <w:r w:rsidR="00275A19">
        <w:t xml:space="preserve"> Bureaucracy is the scientific approach to management created by Max Weber </w:t>
      </w:r>
      <w:sdt>
        <w:sdtPr>
          <w:id w:val="2129429667"/>
          <w:citation/>
        </w:sdtPr>
        <w:sdtContent>
          <w:r w:rsidR="00275A19">
            <w:fldChar w:fldCharType="begin"/>
          </w:r>
          <w:r w:rsidR="00275A19">
            <w:instrText xml:space="preserve"> CITATION Lau10 \l 2057 </w:instrText>
          </w:r>
          <w:r w:rsidR="00275A19">
            <w:fldChar w:fldCharType="separate"/>
          </w:r>
          <w:r w:rsidR="00275A19">
            <w:rPr>
              <w:noProof/>
            </w:rPr>
            <w:t>(Mullins, 2010)</w:t>
          </w:r>
          <w:r w:rsidR="00275A19">
            <w:fldChar w:fldCharType="end"/>
          </w:r>
        </w:sdtContent>
      </w:sdt>
      <w:r w:rsidR="00275A19">
        <w:t xml:space="preserve">, this theory specifically focuses on the hierarchy of authority, systems and rules. Asda uses this theory to manage employers and direct them to the roll suitable for them. This theory believes that instead of having good grades and essential qualifications, it focuses more on the technical systems and skills required for the job position. </w:t>
      </w:r>
      <w:sdt>
        <w:sdtPr>
          <w:id w:val="2119168994"/>
          <w:citation/>
        </w:sdtPr>
        <w:sdtContent>
          <w:r w:rsidR="00275A19">
            <w:fldChar w:fldCharType="begin"/>
          </w:r>
          <w:r w:rsidR="00275A19">
            <w:instrText xml:space="preserve"> CITATION Knu13 \l 2057 </w:instrText>
          </w:r>
          <w:r w:rsidR="00275A19">
            <w:fldChar w:fldCharType="separate"/>
          </w:r>
          <w:r w:rsidR="00275A19">
            <w:rPr>
              <w:noProof/>
            </w:rPr>
            <w:t>(Knut.M.Rio, 2013)</w:t>
          </w:r>
          <w:r w:rsidR="00275A19">
            <w:fldChar w:fldCharType="end"/>
          </w:r>
        </w:sdtContent>
      </w:sdt>
      <w:r w:rsidR="00457475">
        <w:t xml:space="preserve">. </w:t>
      </w:r>
    </w:p>
    <w:p w14:paraId="5227BB0D" w14:textId="77777777" w:rsidR="00457475" w:rsidRDefault="00457475" w:rsidP="00F901B9"/>
    <w:p w14:paraId="593FD63C" w14:textId="77777777" w:rsidR="00457475" w:rsidRDefault="00457475" w:rsidP="00F901B9"/>
    <w:p w14:paraId="010AA6F3" w14:textId="77777777" w:rsidR="00457475" w:rsidRDefault="00457475" w:rsidP="00F901B9"/>
    <w:p w14:paraId="10B36204" w14:textId="77777777" w:rsidR="00457475" w:rsidRDefault="00457475" w:rsidP="00565340">
      <w:pPr>
        <w:pStyle w:val="Heading1"/>
      </w:pPr>
      <w:r>
        <w:t>Work Motivation and Satisfaction</w:t>
      </w:r>
    </w:p>
    <w:p w14:paraId="4CC3ED99" w14:textId="77777777" w:rsidR="00565340" w:rsidRPr="00565340" w:rsidRDefault="00565340" w:rsidP="00565340"/>
    <w:p w14:paraId="137EEA21" w14:textId="77777777" w:rsidR="00B3543F" w:rsidRDefault="00565340" w:rsidP="00F901B9">
      <w:r>
        <w:t xml:space="preserve">Motivation is key ambition in performance at work. </w:t>
      </w:r>
      <w:r w:rsidR="00457475">
        <w:t>It has been proven to be a close relation between job satisfaction and how motivated an employer is to be at work</w:t>
      </w:r>
      <w:r w:rsidR="0062788C">
        <w:t xml:space="preserve">, if you are motivated to get up and go to work </w:t>
      </w:r>
      <w:proofErr w:type="gramStart"/>
      <w:r w:rsidR="0062788C">
        <w:t>on a daily basis</w:t>
      </w:r>
      <w:proofErr w:type="gramEnd"/>
      <w:r w:rsidR="0062788C">
        <w:t xml:space="preserve"> the job satisfaction should be equal to motivating you</w:t>
      </w:r>
      <w:r w:rsidR="00457475">
        <w:t xml:space="preserve">. Business’ should be concentrating on </w:t>
      </w:r>
      <w:proofErr w:type="spellStart"/>
      <w:r w:rsidR="009462E7">
        <w:t>A.</w:t>
      </w:r>
      <w:proofErr w:type="gramStart"/>
      <w:r w:rsidR="009462E7">
        <w:t>H.</w:t>
      </w:r>
      <w:r w:rsidR="00457475">
        <w:t>Maslows</w:t>
      </w:r>
      <w:proofErr w:type="spellEnd"/>
      <w:proofErr w:type="gramEnd"/>
      <w:r w:rsidR="00457475">
        <w:t xml:space="preserve"> pyramid theory </w:t>
      </w:r>
      <w:sdt>
        <w:sdtPr>
          <w:id w:val="58607905"/>
          <w:citation/>
        </w:sdtPr>
        <w:sdtContent>
          <w:r w:rsidR="00457475">
            <w:fldChar w:fldCharType="begin"/>
          </w:r>
          <w:r w:rsidR="00457475">
            <w:instrText xml:space="preserve"> CITATION AHM13 \l 2057 </w:instrText>
          </w:r>
          <w:r w:rsidR="00457475">
            <w:fldChar w:fldCharType="separate"/>
          </w:r>
          <w:r w:rsidR="00457475">
            <w:rPr>
              <w:noProof/>
            </w:rPr>
            <w:t>(A.H.Maslow, 2013)</w:t>
          </w:r>
          <w:r w:rsidR="00457475">
            <w:fldChar w:fldCharType="end"/>
          </w:r>
        </w:sdtContent>
      </w:sdt>
      <w:r w:rsidR="00457475">
        <w:t xml:space="preserve">. </w:t>
      </w:r>
      <w:r w:rsidR="009462E7">
        <w:t xml:space="preserve">Motivation is the want and need to achieve, </w:t>
      </w:r>
      <w:proofErr w:type="spellStart"/>
      <w:r w:rsidR="009462E7">
        <w:t>A.</w:t>
      </w:r>
      <w:proofErr w:type="gramStart"/>
      <w:r w:rsidR="009462E7">
        <w:t>H.Maslows</w:t>
      </w:r>
      <w:proofErr w:type="spellEnd"/>
      <w:proofErr w:type="gramEnd"/>
      <w:r w:rsidR="009462E7">
        <w:t xml:space="preserve"> hierarchy of needs theory has five goals: physiological, safety, love and belonging, esteem and self-</w:t>
      </w:r>
      <w:r w:rsidR="009462E7">
        <w:lastRenderedPageBreak/>
        <w:t>actualization</w:t>
      </w:r>
      <w:r w:rsidR="00780F6D">
        <w:t xml:space="preserve">, although every persons needs and hierarchy tables will differ to their situations. </w:t>
      </w:r>
      <w:r w:rsidR="0062788C">
        <w:t xml:space="preserve">Safety in the work place for most people is crucial, without safety you are unsure of what the future has to offer you therefore your input to the business isn’t what it would be if safety was confirmed. The feeling of belonging to a company also rises levels of wanting to build and expand, esteem and self-actualization, the biggest factor for most, what better feeling of achievement than to be happy with yourself and </w:t>
      </w:r>
      <w:proofErr w:type="spellStart"/>
      <w:r w:rsidR="0062788C">
        <w:t>commited</w:t>
      </w:r>
      <w:proofErr w:type="spellEnd"/>
      <w:r w:rsidR="0062788C">
        <w:t xml:space="preserve"> to a business that promotes a better lifestyle for you. </w:t>
      </w:r>
      <w:r w:rsidR="009462E7">
        <w:t xml:space="preserve">This idea is that once we have reached our target and goals, we aim higher to reach our </w:t>
      </w:r>
      <w:r>
        <w:t>self-actualization</w:t>
      </w:r>
      <w:r w:rsidR="009462E7">
        <w:t>. This strategy works in Asda throughout the shop floor assistants, warehouse, lorry drivers even up to a management roll to feel fulfilled within your workplace</w:t>
      </w:r>
      <w:r w:rsidR="0062788C">
        <w:t>,</w:t>
      </w:r>
      <w:r w:rsidR="009462E7">
        <w:t xml:space="preserve"> your production levels </w:t>
      </w:r>
      <w:r w:rsidR="0062788C">
        <w:t xml:space="preserve">will </w:t>
      </w:r>
      <w:r w:rsidR="009462E7">
        <w:t>rise</w:t>
      </w:r>
      <w:r w:rsidR="0062788C">
        <w:t>, you will want to</w:t>
      </w:r>
      <w:r w:rsidR="009462E7">
        <w:t xml:space="preserve"> achieve</w:t>
      </w:r>
      <w:r w:rsidR="0062788C">
        <w:t xml:space="preserve"> more</w:t>
      </w:r>
      <w:r w:rsidR="00023BB0">
        <w:t xml:space="preserve"> and also monetary gains</w:t>
      </w:r>
      <w:sdt>
        <w:sdtPr>
          <w:id w:val="952670659"/>
          <w:citation/>
        </w:sdtPr>
        <w:sdtContent>
          <w:r w:rsidR="00023BB0">
            <w:fldChar w:fldCharType="begin"/>
          </w:r>
          <w:r w:rsidR="00023BB0">
            <w:instrText xml:space="preserve"> CITATION AHM13 \l 2057 </w:instrText>
          </w:r>
          <w:r w:rsidR="00023BB0">
            <w:fldChar w:fldCharType="separate"/>
          </w:r>
          <w:r w:rsidR="00023BB0">
            <w:rPr>
              <w:noProof/>
            </w:rPr>
            <w:t xml:space="preserve"> (A.H.Maslow, 2013)</w:t>
          </w:r>
          <w:r w:rsidR="00023BB0">
            <w:fldChar w:fldCharType="end"/>
          </w:r>
        </w:sdtContent>
      </w:sdt>
      <w:sdt>
        <w:sdtPr>
          <w:id w:val="980121193"/>
          <w:citation/>
        </w:sdtPr>
        <w:sdtContent>
          <w:r w:rsidR="00023BB0">
            <w:fldChar w:fldCharType="begin"/>
          </w:r>
          <w:r w:rsidR="00023BB0">
            <w:instrText xml:space="preserve"> CITATION Lau10 \l 2057 </w:instrText>
          </w:r>
          <w:r w:rsidR="00023BB0">
            <w:fldChar w:fldCharType="separate"/>
          </w:r>
          <w:r w:rsidR="00023BB0">
            <w:rPr>
              <w:noProof/>
            </w:rPr>
            <w:t xml:space="preserve"> (Mullins, 2010)</w:t>
          </w:r>
          <w:r w:rsidR="00023BB0">
            <w:fldChar w:fldCharType="end"/>
          </w:r>
        </w:sdtContent>
      </w:sdt>
      <w:r w:rsidR="00023BB0">
        <w:t xml:space="preserve"> and climbing the food chain</w:t>
      </w:r>
      <w:r w:rsidR="0062788C">
        <w:t xml:space="preserve"> from employer to management roll</w:t>
      </w:r>
      <w:r w:rsidR="009462E7">
        <w:t>. This works well for managers to follow</w:t>
      </w:r>
      <w:r w:rsidR="0062788C">
        <w:t xml:space="preserve"> also</w:t>
      </w:r>
      <w:r w:rsidR="009462E7">
        <w:t>, making sure employers physiological needs are met, a standard pay rate, shift patterns to plan the weeks in front</w:t>
      </w:r>
      <w:r w:rsidR="0062788C">
        <w:t xml:space="preserve"> important for families, single parents and students</w:t>
      </w:r>
      <w:r w:rsidR="009462E7">
        <w:t>, breaks when required, clean laboratory and canteen areas</w:t>
      </w:r>
      <w:r w:rsidR="00780F6D">
        <w:t xml:space="preserve">, also the 10% discount offered on all food and general shopping, on top of that offers a wide range of voluntary perks cited </w:t>
      </w:r>
      <w:sdt>
        <w:sdtPr>
          <w:id w:val="-37368705"/>
          <w:citation/>
        </w:sdtPr>
        <w:sdtContent>
          <w:r w:rsidR="00780F6D">
            <w:fldChar w:fldCharType="begin"/>
          </w:r>
          <w:r w:rsidR="00780F6D">
            <w:instrText xml:space="preserve"> CITATION Tom09 \l 2057 </w:instrText>
          </w:r>
          <w:r w:rsidR="00780F6D">
            <w:fldChar w:fldCharType="separate"/>
          </w:r>
          <w:r w:rsidR="00780F6D">
            <w:rPr>
              <w:noProof/>
            </w:rPr>
            <w:t>(Washington, 2009)</w:t>
          </w:r>
          <w:r w:rsidR="00780F6D">
            <w:fldChar w:fldCharType="end"/>
          </w:r>
        </w:sdtContent>
      </w:sdt>
      <w:r w:rsidR="00780F6D">
        <w:t xml:space="preserve">. </w:t>
      </w:r>
    </w:p>
    <w:p w14:paraId="06E8A033" w14:textId="77777777" w:rsidR="007D48CF" w:rsidRDefault="007D48CF" w:rsidP="00F901B9">
      <w:r>
        <w:t xml:space="preserve">Although Asda follows the </w:t>
      </w:r>
      <w:proofErr w:type="spellStart"/>
      <w:r>
        <w:t>Herzbergs</w:t>
      </w:r>
      <w:proofErr w:type="spellEnd"/>
      <w:r>
        <w:t xml:space="preserve"> motivation and hygiene theory, it didn’t seem to boost production levels</w:t>
      </w:r>
      <w:r w:rsidR="00023BB0">
        <w:t xml:space="preserve"> according to a former employer</w:t>
      </w:r>
      <w:r>
        <w:t xml:space="preserve"> </w:t>
      </w:r>
      <w:sdt>
        <w:sdtPr>
          <w:id w:val="-931281667"/>
          <w:citation/>
        </w:sdtPr>
        <w:sdtContent>
          <w:r>
            <w:fldChar w:fldCharType="begin"/>
          </w:r>
          <w:r>
            <w:instrText xml:space="preserve"> CITATION emm16 \l 2057 </w:instrText>
          </w:r>
          <w:r>
            <w:fldChar w:fldCharType="separate"/>
          </w:r>
          <w:r>
            <w:rPr>
              <w:noProof/>
            </w:rPr>
            <w:t>(zoe, 2016)</w:t>
          </w:r>
          <w:r>
            <w:fldChar w:fldCharType="end"/>
          </w:r>
        </w:sdtContent>
      </w:sdt>
      <w:r>
        <w:t>,</w:t>
      </w:r>
      <w:r w:rsidR="00565214">
        <w:t xml:space="preserve"> Herzberg says people are motivated by what’s involved for them and the conditions they work under</w:t>
      </w:r>
      <w:sdt>
        <w:sdtPr>
          <w:id w:val="1700205705"/>
          <w:citation/>
        </w:sdtPr>
        <w:sdtContent>
          <w:r w:rsidR="00565214">
            <w:fldChar w:fldCharType="begin"/>
          </w:r>
          <w:r w:rsidR="00565214">
            <w:instrText xml:space="preserve"> CITATION Lau10 \l 2057 </w:instrText>
          </w:r>
          <w:r w:rsidR="00565214">
            <w:fldChar w:fldCharType="separate"/>
          </w:r>
          <w:r w:rsidR="00565214">
            <w:rPr>
              <w:noProof/>
            </w:rPr>
            <w:t xml:space="preserve"> (Mullins, 2010)</w:t>
          </w:r>
          <w:r w:rsidR="00565214">
            <w:fldChar w:fldCharType="end"/>
          </w:r>
        </w:sdtContent>
      </w:sdt>
      <w:sdt>
        <w:sdtPr>
          <w:id w:val="-60954960"/>
          <w:citation/>
        </w:sdtPr>
        <w:sdtContent>
          <w:r w:rsidR="00565214">
            <w:fldChar w:fldCharType="begin"/>
          </w:r>
          <w:r w:rsidR="00565214">
            <w:instrText xml:space="preserve"> CITATION dav16 \l 2057 </w:instrText>
          </w:r>
          <w:r w:rsidR="00565214">
            <w:fldChar w:fldCharType="separate"/>
          </w:r>
          <w:r w:rsidR="00565214">
            <w:rPr>
              <w:noProof/>
            </w:rPr>
            <w:t xml:space="preserve"> (huczynski, 2016)</w:t>
          </w:r>
          <w:r w:rsidR="00565214">
            <w:fldChar w:fldCharType="end"/>
          </w:r>
        </w:sdtContent>
      </w:sdt>
      <w:r w:rsidR="00565214">
        <w:t>.</w:t>
      </w:r>
      <w:r>
        <w:t xml:space="preserve"> However </w:t>
      </w:r>
      <w:proofErr w:type="spellStart"/>
      <w:r>
        <w:t>McGregors</w:t>
      </w:r>
      <w:proofErr w:type="spellEnd"/>
      <w:r>
        <w:t xml:space="preserve"> theory y and theory x are relatable throughout staff at Asda, some believe they are only working to provide security for famil</w:t>
      </w:r>
      <w:r w:rsidR="00565214">
        <w:t>i</w:t>
      </w:r>
      <w:r>
        <w:t xml:space="preserve">es others enjoy going to work and argue that being in a work place is time for socialising around other commitments </w:t>
      </w:r>
      <w:sdt>
        <w:sdtPr>
          <w:id w:val="-165874577"/>
          <w:citation/>
        </w:sdtPr>
        <w:sdtContent>
          <w:r>
            <w:fldChar w:fldCharType="begin"/>
          </w:r>
          <w:r>
            <w:instrText xml:space="preserve"> CITATION dav16 \l 2057 </w:instrText>
          </w:r>
          <w:r>
            <w:fldChar w:fldCharType="separate"/>
          </w:r>
          <w:r>
            <w:rPr>
              <w:noProof/>
            </w:rPr>
            <w:t>(huczynski, 2016)</w:t>
          </w:r>
          <w:r>
            <w:fldChar w:fldCharType="end"/>
          </w:r>
        </w:sdtContent>
      </w:sdt>
      <w:sdt>
        <w:sdtPr>
          <w:id w:val="-1649512720"/>
          <w:citation/>
        </w:sdtPr>
        <w:sdtContent>
          <w:r>
            <w:fldChar w:fldCharType="begin"/>
          </w:r>
          <w:r>
            <w:instrText xml:space="preserve"> CITATION emm16 \l 2057 </w:instrText>
          </w:r>
          <w:r>
            <w:fldChar w:fldCharType="separate"/>
          </w:r>
          <w:r>
            <w:rPr>
              <w:noProof/>
            </w:rPr>
            <w:t xml:space="preserve"> (zoe, 2016)</w:t>
          </w:r>
          <w:r>
            <w:fldChar w:fldCharType="end"/>
          </w:r>
        </w:sdtContent>
      </w:sdt>
      <w:sdt>
        <w:sdtPr>
          <w:id w:val="-92248110"/>
          <w:citation/>
        </w:sdtPr>
        <w:sdtContent>
          <w:r>
            <w:fldChar w:fldCharType="begin"/>
          </w:r>
          <w:r>
            <w:instrText xml:space="preserve"> CITATION Dou06 \l 2057 </w:instrText>
          </w:r>
          <w:r>
            <w:fldChar w:fldCharType="separate"/>
          </w:r>
          <w:r>
            <w:rPr>
              <w:noProof/>
            </w:rPr>
            <w:t xml:space="preserve"> (McGregor, 2006)</w:t>
          </w:r>
          <w:r>
            <w:fldChar w:fldCharType="end"/>
          </w:r>
        </w:sdtContent>
      </w:sdt>
      <w:r>
        <w:t>.</w:t>
      </w:r>
    </w:p>
    <w:p w14:paraId="25567E73" w14:textId="77777777" w:rsidR="007D48CF" w:rsidRDefault="00565214" w:rsidP="00F901B9">
      <w:r>
        <w:t>To motivate his employers Sean Clarke offers work incentives and bonuses throughout the year</w:t>
      </w:r>
      <w:r w:rsidR="00023BB0">
        <w:t xml:space="preserve">, mainly aimed at managers which doesn’t leave much incentive for employers although </w:t>
      </w:r>
      <w:r w:rsidR="00023BB0">
        <w:lastRenderedPageBreak/>
        <w:t xml:space="preserve">in store business managers run their own bonus schemes to keep staff happy. </w:t>
      </w:r>
      <w:r>
        <w:t xml:space="preserve">Asda tries to be as flexible as possible to allow all criteria of people to work within the company, </w:t>
      </w:r>
      <w:r w:rsidR="0062788C">
        <w:t xml:space="preserve">Asda has seen a big increase in students working for Asda, </w:t>
      </w:r>
      <w:r w:rsidR="00D677B8">
        <w:t xml:space="preserve">George, a current employee at Asda Says, ‘I have worked at </w:t>
      </w:r>
      <w:r w:rsidR="00565340">
        <w:t>A</w:t>
      </w:r>
      <w:r w:rsidR="00D677B8">
        <w:t xml:space="preserve">sda for almost 5 years, it has been a great place to work, flexible to my studies and it’s a great friendly community to work for’ cited </w:t>
      </w:r>
      <w:sdt>
        <w:sdtPr>
          <w:id w:val="1118879285"/>
          <w:citation/>
        </w:sdtPr>
        <w:sdtContent>
          <w:r w:rsidR="00D677B8">
            <w:fldChar w:fldCharType="begin"/>
          </w:r>
          <w:r w:rsidR="00D677B8">
            <w:instrText xml:space="preserve"> CITATION Geo17 \l 2057 </w:instrText>
          </w:r>
          <w:r w:rsidR="00D677B8">
            <w:fldChar w:fldCharType="separate"/>
          </w:r>
          <w:r w:rsidR="00D677B8">
            <w:rPr>
              <w:noProof/>
            </w:rPr>
            <w:t>(George, 2017)</w:t>
          </w:r>
          <w:r w:rsidR="00D677B8">
            <w:fldChar w:fldCharType="end"/>
          </w:r>
        </w:sdtContent>
      </w:sdt>
      <w:r w:rsidR="00023BB0">
        <w:t>.</w:t>
      </w:r>
    </w:p>
    <w:p w14:paraId="023DC4EB" w14:textId="77777777" w:rsidR="00D677B8" w:rsidRDefault="00D677B8" w:rsidP="00F901B9">
      <w:r>
        <w:t xml:space="preserve">Although they don’t have a fast turnover rate, they do have regular days of </w:t>
      </w:r>
      <w:r w:rsidR="0062788C">
        <w:t xml:space="preserve">group </w:t>
      </w:r>
      <w:r>
        <w:t>interviews throughout the year to expand the</w:t>
      </w:r>
      <w:r w:rsidR="00023BB0">
        <w:t xml:space="preserve"> growing</w:t>
      </w:r>
      <w:r>
        <w:t xml:space="preserve"> </w:t>
      </w:r>
      <w:r w:rsidR="00023BB0">
        <w:t>associated dairies</w:t>
      </w:r>
      <w:r>
        <w:t xml:space="preserve"> team with butchers, bakers, shelf stackers, clothing range, managerial rolls, pharmacy and security</w:t>
      </w:r>
      <w:r w:rsidR="00023BB0">
        <w:t>, also now expanded to home deliveries and a click and collect system at majority of their stores in the UK</w:t>
      </w:r>
      <w:r w:rsidR="0062788C">
        <w:t>, within those group interviews Asda take part in fun games and activities to start building relationships between strangers who could possibly be working together</w:t>
      </w:r>
      <w:r w:rsidR="00023BB0">
        <w:t>.</w:t>
      </w:r>
    </w:p>
    <w:p w14:paraId="16B81542" w14:textId="77777777" w:rsidR="00D677B8" w:rsidRDefault="00D677B8" w:rsidP="00F901B9">
      <w:r>
        <w:t xml:space="preserve">Asda take part in team building exercises </w:t>
      </w:r>
      <w:r w:rsidR="003716B7">
        <w:t xml:space="preserve">this is </w:t>
      </w:r>
      <w:r>
        <w:t>for all employers to report back good and bad feedback through the company to locate what changes need to be made and what’s working effectively</w:t>
      </w:r>
      <w:r w:rsidR="003716B7">
        <w:t>, although this has a big impact on how managers approach colleagues again it builds great relationships between staff in different areas of the store and trust between managers and employers</w:t>
      </w:r>
      <w:r>
        <w:t xml:space="preserve">, one of the </w:t>
      </w:r>
      <w:r w:rsidR="00BA585B">
        <w:t>key issues</w:t>
      </w:r>
      <w:r>
        <w:t xml:space="preserve"> to always arise</w:t>
      </w:r>
      <w:r w:rsidR="00BA585B">
        <w:t xml:space="preserve"> is</w:t>
      </w:r>
      <w:r>
        <w:t xml:space="preserve"> the pay</w:t>
      </w:r>
      <w:r w:rsidR="00E7597E">
        <w:t xml:space="preserve"> and zero hour contracts</w:t>
      </w:r>
      <w:r>
        <w:t xml:space="preserve">, some employees believe that if they should be on a </w:t>
      </w:r>
      <w:r w:rsidR="00BA585B">
        <w:t xml:space="preserve">scheduled </w:t>
      </w:r>
      <w:r>
        <w:t xml:space="preserve">time limit to </w:t>
      </w:r>
      <w:r w:rsidR="00BA585B">
        <w:t xml:space="preserve">deliver and </w:t>
      </w:r>
      <w:r>
        <w:t>achieve a certain level of productivity then they should be paid a higher rate th</w:t>
      </w:r>
      <w:r w:rsidR="00BA585B">
        <w:t>a</w:t>
      </w:r>
      <w:r>
        <w:t>n employe</w:t>
      </w:r>
      <w:r w:rsidR="00BA585B">
        <w:t>es</w:t>
      </w:r>
      <w:r>
        <w:t xml:space="preserve"> who ‘just’ serve on checkouts all day</w:t>
      </w:r>
      <w:r w:rsidR="00BA585B">
        <w:t xml:space="preserve"> or do a less stressful work load</w:t>
      </w:r>
      <w:r w:rsidR="00E7597E">
        <w:t>, zero hour contracts have become a massive problem in the UK with no contract scripting security to hours employees don’t have motivation to stay inside the work area.</w:t>
      </w:r>
    </w:p>
    <w:p w14:paraId="2F144D10" w14:textId="77777777" w:rsidR="00D677B8" w:rsidRDefault="00D677B8" w:rsidP="00F901B9"/>
    <w:p w14:paraId="38DD1F40" w14:textId="77777777" w:rsidR="00D677B8" w:rsidRDefault="00D677B8" w:rsidP="00D677B8">
      <w:pPr>
        <w:pStyle w:val="Heading1"/>
      </w:pPr>
      <w:r>
        <w:lastRenderedPageBreak/>
        <w:t>Perception and Communication</w:t>
      </w:r>
    </w:p>
    <w:p w14:paraId="1604BC2F" w14:textId="77777777" w:rsidR="00844ABA" w:rsidRDefault="00844ABA" w:rsidP="00BA585B">
      <w:r>
        <w:t>Perception</w:t>
      </w:r>
      <w:r w:rsidR="00E7597E">
        <w:t xml:space="preserve"> is how you interpret what someone else says or a view on something, perception</w:t>
      </w:r>
      <w:r>
        <w:t xml:space="preserve"> plays an everyday part in </w:t>
      </w:r>
      <w:r w:rsidR="00E7597E">
        <w:t xml:space="preserve">human lives as well as </w:t>
      </w:r>
      <w:r>
        <w:t>business, how someone tells you to do something and how you would read it</w:t>
      </w:r>
      <w:r w:rsidR="00E7597E">
        <w:t>,</w:t>
      </w:r>
      <w:r>
        <w:t xml:space="preserve"> if it was wrote can be perceived very differently, for example when an employee at Asda gets recognition for good work a manager will congratulate and thank them personally so they hear the sound as a good gesture therefore the employee as stated in the  Herzberg theory is motivated by work satisfaction</w:t>
      </w:r>
      <w:sdt>
        <w:sdtPr>
          <w:id w:val="-363597917"/>
          <w:citation/>
        </w:sdtPr>
        <w:sdtContent>
          <w:r>
            <w:fldChar w:fldCharType="begin"/>
          </w:r>
          <w:r>
            <w:instrText xml:space="preserve"> CITATION Knu13 \l 2057 </w:instrText>
          </w:r>
          <w:r>
            <w:fldChar w:fldCharType="separate"/>
          </w:r>
          <w:r>
            <w:rPr>
              <w:noProof/>
            </w:rPr>
            <w:t xml:space="preserve"> (Knut.M.Rio, 2013)</w:t>
          </w:r>
          <w:r>
            <w:fldChar w:fldCharType="end"/>
          </w:r>
        </w:sdtContent>
      </w:sdt>
      <w:sdt>
        <w:sdtPr>
          <w:id w:val="1671752351"/>
          <w:citation/>
        </w:sdtPr>
        <w:sdtContent>
          <w:r>
            <w:fldChar w:fldCharType="begin"/>
          </w:r>
          <w:r>
            <w:instrText xml:space="preserve"> CITATION AHM13 \l 2057 </w:instrText>
          </w:r>
          <w:r>
            <w:fldChar w:fldCharType="separate"/>
          </w:r>
          <w:r>
            <w:rPr>
              <w:noProof/>
            </w:rPr>
            <w:t xml:space="preserve"> (A.H.Maslow, 2013)</w:t>
          </w:r>
          <w:r>
            <w:fldChar w:fldCharType="end"/>
          </w:r>
        </w:sdtContent>
      </w:sdt>
      <w:r>
        <w:t xml:space="preserve">, whereas you can read a thank you email or card and not feel as appreciated. </w:t>
      </w:r>
      <w:r w:rsidR="00E7597E">
        <w:t xml:space="preserve">A source from the internet states managers rarely get recognition in a personal manor its usually through technology, whereas managers in store prefer to recognise </w:t>
      </w:r>
      <w:proofErr w:type="gramStart"/>
      <w:r w:rsidR="00E7597E">
        <w:t>good work</w:t>
      </w:r>
      <w:proofErr w:type="gramEnd"/>
      <w:r w:rsidR="00E7597E">
        <w:t xml:space="preserve"> and promote this through making a bigger deal out of it, making other employers motivated to get the same rewards. </w:t>
      </w:r>
    </w:p>
    <w:p w14:paraId="4EB41A0F" w14:textId="77777777" w:rsidR="00E4310C" w:rsidRDefault="00EA7B22" w:rsidP="00D677B8">
      <w:r>
        <w:t>To communicate thoroughly throughout an organization, hiring managers take time to analyse who and why they should employ the correct person for the job</w:t>
      </w:r>
      <w:r w:rsidR="00E7597E">
        <w:t xml:space="preserve"> is vital</w:t>
      </w:r>
      <w:r>
        <w:t xml:space="preserve">, this can also be perceived wrong or right, how can you judge a person’s ability without seeing capability to construct a work load? </w:t>
      </w:r>
      <w:r w:rsidR="00E7597E">
        <w:t>But without judgement you can’t employ anyone, first impressions do count but it</w:t>
      </w:r>
      <w:r w:rsidR="00565340">
        <w:t>’</w:t>
      </w:r>
      <w:r w:rsidR="00E7597E">
        <w:t xml:space="preserve">s also easy to </w:t>
      </w:r>
      <w:r w:rsidR="00565340">
        <w:t xml:space="preserve">research knowledge and act like the right person for security in a family home, wellbeing and just having a job that’s not suitable for you. </w:t>
      </w:r>
      <w:r>
        <w:t xml:space="preserve">Therefore, most employers have a cooling period to see how both manager and new employer work together and how well they do their job. Perception often affects a workplace if communication isn’t functioned properly </w:t>
      </w:r>
      <w:sdt>
        <w:sdtPr>
          <w:id w:val="257038480"/>
          <w:citation/>
        </w:sdtPr>
        <w:sdtContent>
          <w:r>
            <w:fldChar w:fldCharType="begin"/>
          </w:r>
          <w:r>
            <w:instrText xml:space="preserve"> CITATION Lau10 \l 2057 </w:instrText>
          </w:r>
          <w:r>
            <w:fldChar w:fldCharType="separate"/>
          </w:r>
          <w:r>
            <w:rPr>
              <w:noProof/>
            </w:rPr>
            <w:t>(Mullins, 2010)</w:t>
          </w:r>
          <w:r>
            <w:fldChar w:fldCharType="end"/>
          </w:r>
        </w:sdtContent>
      </w:sdt>
      <w:r>
        <w:t xml:space="preserve">.  </w:t>
      </w:r>
      <w:r w:rsidR="00565340">
        <w:t>Its an important key in business to have functional communication amongst managers and staff, building good rapport and trust within a business is proven to help shifts and working together an enjoyable experience rather than</w:t>
      </w:r>
      <w:bookmarkStart w:id="0" w:name="_GoBack"/>
      <w:bookmarkEnd w:id="0"/>
      <w:r w:rsidR="00565340">
        <w:t xml:space="preserve"> watching the clock ready to go home. </w:t>
      </w:r>
    </w:p>
    <w:p w14:paraId="6E589A1F" w14:textId="77777777" w:rsidR="00EA7B22" w:rsidRDefault="00EA7B22" w:rsidP="00D677B8">
      <w:r>
        <w:lastRenderedPageBreak/>
        <w:t xml:space="preserve">From </w:t>
      </w:r>
      <w:r w:rsidR="00902BDB">
        <w:t>a unique perspective</w:t>
      </w:r>
      <w:r>
        <w:t xml:space="preserve"> Asda try to improve working conditions by communicating throug</w:t>
      </w:r>
      <w:r w:rsidR="00565340">
        <w:t>h employers, getting feedback from both employers and customers when using Asda and its facilities. Employees have a staff board where they can anonymously express their concerns and feelings which then managers bring up in team building experiences.</w:t>
      </w:r>
    </w:p>
    <w:p w14:paraId="581D8DF2" w14:textId="77777777" w:rsidR="00EA7B22" w:rsidRDefault="00902BDB" w:rsidP="00EA7B22">
      <w:pPr>
        <w:pStyle w:val="Heading1"/>
      </w:pPr>
      <w:r>
        <w:t>Organisational Context</w:t>
      </w:r>
    </w:p>
    <w:p w14:paraId="00DB7255" w14:textId="77777777" w:rsidR="000B4485" w:rsidRDefault="00057034" w:rsidP="00902BDB">
      <w:r>
        <w:t xml:space="preserve">Asda now has over </w:t>
      </w:r>
      <w:r w:rsidR="000B4485">
        <w:t>631</w:t>
      </w:r>
      <w:r>
        <w:t xml:space="preserve"> stores across the UK, employing over 1</w:t>
      </w:r>
      <w:r w:rsidR="000B4485">
        <w:t>8</w:t>
      </w:r>
      <w:r>
        <w:t>0,000 colleagues and hold a reputation for being the greatest and friendliest industry</w:t>
      </w:r>
      <w:r w:rsidR="002143A8">
        <w:t xml:space="preserve">, their distribution operations include 21 food depots, three clothing centres, two ambient GM hubs, two import centres, two dot.com fulfilment centres and nine ASC’s. </w:t>
      </w:r>
      <w:r>
        <w:t>Although Asda has become a public bureaucratic company it remains the second best worldwide</w:t>
      </w:r>
      <w:r w:rsidR="002143A8">
        <w:t xml:space="preserve"> and continues to change and grow</w:t>
      </w:r>
      <w:r>
        <w:t>.</w:t>
      </w:r>
      <w:r w:rsidR="002143A8">
        <w:t xml:space="preserve"> Research has found since Asda launched international procurement limited in 2014 they have controlled the produce and supply chain, eliminating the need for specific buyers.</w:t>
      </w:r>
      <w:r w:rsidR="00C61A9B">
        <w:t xml:space="preserve"> </w:t>
      </w:r>
      <w:r>
        <w:t>Sean Clarke has run CEO for over two decades and has been a strong leader</w:t>
      </w:r>
      <w:r w:rsidR="000B4485">
        <w:t xml:space="preserve">. </w:t>
      </w:r>
      <w:r w:rsidR="00DB3D05">
        <w:t>Asda strongly agree that sustainability and making them a better business is the way forward, through being sustainable they have reduced environmental impact and saved money throughout the business, customers and suppliers by doing so</w:t>
      </w:r>
      <w:sdt>
        <w:sdtPr>
          <w:id w:val="1188181885"/>
          <w:citation/>
        </w:sdtPr>
        <w:sdtContent>
          <w:r w:rsidR="00DB3D05">
            <w:fldChar w:fldCharType="begin"/>
          </w:r>
          <w:r w:rsidR="00DB3D05">
            <w:instrText xml:space="preserve"> CITATION 17ww \l 2057 </w:instrText>
          </w:r>
          <w:r w:rsidR="00DB3D05">
            <w:fldChar w:fldCharType="separate"/>
          </w:r>
          <w:r w:rsidR="00DB3D05">
            <w:rPr>
              <w:noProof/>
            </w:rPr>
            <w:t xml:space="preserve"> (2017)</w:t>
          </w:r>
          <w:r w:rsidR="00DB3D05">
            <w:fldChar w:fldCharType="end"/>
          </w:r>
        </w:sdtContent>
      </w:sdt>
      <w:r w:rsidR="00DB3D05">
        <w:t xml:space="preserve">. Through the years Asda has built up fundraising to give back to the community including in store fundraisers, healthy eating sessions in schools, volunteering in the community and two extremely successful charitable causes Tickled Pink and Asda Foundation. </w:t>
      </w:r>
      <w:r w:rsidR="00AB179B">
        <w:t xml:space="preserve">In 2014 Asda invested a massive £500m to bring prices down in 590 stores, which since has significantly increased </w:t>
      </w:r>
      <w:sdt>
        <w:sdtPr>
          <w:id w:val="2012024371"/>
          <w:citation/>
        </w:sdtPr>
        <w:sdtContent>
          <w:r w:rsidR="00AB179B">
            <w:fldChar w:fldCharType="begin"/>
          </w:r>
          <w:r w:rsidR="00AB179B">
            <w:instrText xml:space="preserve"> CITATION rup14 \l 2057 </w:instrText>
          </w:r>
          <w:r w:rsidR="00AB179B">
            <w:fldChar w:fldCharType="separate"/>
          </w:r>
          <w:r w:rsidR="00AB179B">
            <w:rPr>
              <w:noProof/>
            </w:rPr>
            <w:t>(steiner, 2014)</w:t>
          </w:r>
          <w:r w:rsidR="00AB179B">
            <w:fldChar w:fldCharType="end"/>
          </w:r>
        </w:sdtContent>
      </w:sdt>
      <w:r w:rsidR="00AB179B">
        <w:t xml:space="preserve">.  Although Asda isn’t exactly a profit run business a spokesperson said ‘2010 was a good year for us, profit having </w:t>
      </w:r>
      <w:r w:rsidR="00565340">
        <w:t>grown</w:t>
      </w:r>
      <w:r w:rsidR="00AB179B">
        <w:t xml:space="preserve"> faster than sales’ </w:t>
      </w:r>
      <w:sdt>
        <w:sdtPr>
          <w:id w:val="-190848189"/>
          <w:citation/>
        </w:sdtPr>
        <w:sdtContent>
          <w:r w:rsidR="00AB179B">
            <w:fldChar w:fldCharType="begin"/>
          </w:r>
          <w:r w:rsidR="00AB179B">
            <w:instrText xml:space="preserve"> CITATION asd11 \l 2057 </w:instrText>
          </w:r>
          <w:r w:rsidR="00AB179B">
            <w:fldChar w:fldCharType="separate"/>
          </w:r>
          <w:r w:rsidR="00AB179B">
            <w:rPr>
              <w:noProof/>
            </w:rPr>
            <w:t>(asda profits hit by price war, 2011)</w:t>
          </w:r>
          <w:r w:rsidR="00AB179B">
            <w:fldChar w:fldCharType="end"/>
          </w:r>
        </w:sdtContent>
      </w:sdt>
      <w:r w:rsidR="00AB179B">
        <w:t xml:space="preserve"> but the research shows in 2009 Asda hit a problem when profits declined 10.4%</w:t>
      </w:r>
      <w:r w:rsidR="00E62B25">
        <w:t>, operating margins dropped to 4.9% in this period but was still below leading brand Tesco.</w:t>
      </w:r>
    </w:p>
    <w:p w14:paraId="7DBDCC31" w14:textId="77777777" w:rsidR="000B4485" w:rsidRDefault="000B4485" w:rsidP="000B4485">
      <w:pPr>
        <w:pStyle w:val="Heading1"/>
      </w:pPr>
      <w:r>
        <w:lastRenderedPageBreak/>
        <w:t>Conclusion</w:t>
      </w:r>
    </w:p>
    <w:p w14:paraId="754F5F2C" w14:textId="77777777" w:rsidR="002143A8" w:rsidRDefault="000B4485" w:rsidP="00F901B9">
      <w:r>
        <w:t xml:space="preserve">Research has shown both a positive and negative factor in Asda, on a plus side </w:t>
      </w:r>
      <w:r w:rsidR="00C61A9B">
        <w:t>A</w:t>
      </w:r>
      <w:r>
        <w:t xml:space="preserve">sda continue to price drop to compete with other food companies such as </w:t>
      </w:r>
      <w:r w:rsidR="00C61A9B">
        <w:t>T</w:t>
      </w:r>
      <w:r>
        <w:t xml:space="preserve">esco and Sainsburys, negative being they expect the staff to work systematically rather then follow theory x anymore. Asda has brought plenty of jobs and </w:t>
      </w:r>
      <w:r w:rsidR="002143A8">
        <w:t>opportunities</w:t>
      </w:r>
      <w:r>
        <w:t xml:space="preserve"> to communities, as a </w:t>
      </w:r>
      <w:r w:rsidR="002143A8">
        <w:t>well-known</w:t>
      </w:r>
      <w:r>
        <w:t xml:space="preserve"> company and continues to progress and grow over the future. Asda has been around for over </w:t>
      </w:r>
      <w:r w:rsidR="002143A8">
        <w:t xml:space="preserve">50 years, being a loyal employer to them has shown great rewards, although without sacrifice and motivation climbing the chain some would say is a struggle. Often research has shown customer satisfaction leads to employer dissatisfaction, like every company there are two faces, the tough boss who wants work done fast </w:t>
      </w:r>
      <w:r w:rsidR="00565340">
        <w:t>to</w:t>
      </w:r>
      <w:r w:rsidR="002143A8">
        <w:t xml:space="preserve"> achieve set targets and the friendly face who wants work to be a happy place to come</w:t>
      </w:r>
      <w:r w:rsidR="00C61A9B">
        <w:t xml:space="preserve">, to whichever one over powers </w:t>
      </w:r>
      <w:proofErr w:type="gramStart"/>
      <w:r w:rsidR="00C61A9B">
        <w:t>the other majority of</w:t>
      </w:r>
      <w:proofErr w:type="gramEnd"/>
      <w:r w:rsidR="00C61A9B">
        <w:t xml:space="preserve"> employers found theory x was definitely a winner for Asda.</w:t>
      </w:r>
    </w:p>
    <w:p w14:paraId="01030B9B" w14:textId="77777777" w:rsidR="00D677B8" w:rsidRDefault="00D677B8" w:rsidP="00F901B9"/>
    <w:p w14:paraId="6CE0ED15" w14:textId="77777777" w:rsidR="00D677B8" w:rsidRDefault="00D677B8" w:rsidP="00F901B9"/>
    <w:p w14:paraId="0BF42C2E" w14:textId="77777777" w:rsidR="00D677B8" w:rsidRDefault="00D677B8" w:rsidP="00F901B9"/>
    <w:p w14:paraId="314F8ECB" w14:textId="77777777" w:rsidR="00D677B8" w:rsidRDefault="00D677B8" w:rsidP="00F901B9"/>
    <w:p w14:paraId="5425D06B" w14:textId="77777777" w:rsidR="00D677B8" w:rsidRDefault="00D677B8" w:rsidP="00F901B9"/>
    <w:p w14:paraId="49B98E6F" w14:textId="77777777" w:rsidR="00D677B8" w:rsidRDefault="00D677B8" w:rsidP="00F901B9"/>
    <w:p w14:paraId="6E9A11F0" w14:textId="77777777" w:rsidR="00D677B8" w:rsidRPr="00F901B9" w:rsidRDefault="00D677B8" w:rsidP="00F901B9"/>
    <w:sectPr w:rsidR="00D677B8" w:rsidRPr="00F901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19C"/>
    <w:rsid w:val="0001090B"/>
    <w:rsid w:val="00023BB0"/>
    <w:rsid w:val="00057034"/>
    <w:rsid w:val="00087B53"/>
    <w:rsid w:val="000B33B0"/>
    <w:rsid w:val="000B4485"/>
    <w:rsid w:val="002143A8"/>
    <w:rsid w:val="00275A19"/>
    <w:rsid w:val="002E7061"/>
    <w:rsid w:val="003716B7"/>
    <w:rsid w:val="003A2262"/>
    <w:rsid w:val="00447A76"/>
    <w:rsid w:val="00457475"/>
    <w:rsid w:val="00565214"/>
    <w:rsid w:val="00565340"/>
    <w:rsid w:val="005A27C5"/>
    <w:rsid w:val="0062788C"/>
    <w:rsid w:val="006D230E"/>
    <w:rsid w:val="006F2C5F"/>
    <w:rsid w:val="00760A80"/>
    <w:rsid w:val="00766B0C"/>
    <w:rsid w:val="007800E2"/>
    <w:rsid w:val="00780F6D"/>
    <w:rsid w:val="007D48CF"/>
    <w:rsid w:val="00844ABA"/>
    <w:rsid w:val="008D7C6A"/>
    <w:rsid w:val="00902BDB"/>
    <w:rsid w:val="009462E7"/>
    <w:rsid w:val="0096177B"/>
    <w:rsid w:val="00A3218B"/>
    <w:rsid w:val="00AB179B"/>
    <w:rsid w:val="00AD7B05"/>
    <w:rsid w:val="00B3543F"/>
    <w:rsid w:val="00B8019C"/>
    <w:rsid w:val="00BA585B"/>
    <w:rsid w:val="00C61A9B"/>
    <w:rsid w:val="00C94AD4"/>
    <w:rsid w:val="00D677B8"/>
    <w:rsid w:val="00D67CF2"/>
    <w:rsid w:val="00D741E0"/>
    <w:rsid w:val="00D92355"/>
    <w:rsid w:val="00DB3D05"/>
    <w:rsid w:val="00E4310C"/>
    <w:rsid w:val="00E62B25"/>
    <w:rsid w:val="00E7597E"/>
    <w:rsid w:val="00EA7B22"/>
    <w:rsid w:val="00F17D78"/>
    <w:rsid w:val="00F901B9"/>
    <w:rsid w:val="00FD4B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BE63F8F"/>
  <w15:chartTrackingRefBased/>
  <w15:docId w15:val="{02E1D0FB-6333-45A4-A6C7-055014B95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800E2"/>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7800E2"/>
    <w:pPr>
      <w:keepNext/>
      <w:keepLines/>
      <w:spacing w:before="240" w:after="0"/>
      <w:jc w:val="center"/>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7800E2"/>
    <w:pPr>
      <w:keepNext/>
      <w:keepLines/>
      <w:spacing w:before="40" w:after="0"/>
      <w:outlineLvl w:val="1"/>
    </w:pPr>
    <w:rPr>
      <w:rFonts w:eastAsiaTheme="majorEastAsia"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800E2"/>
    <w:pPr>
      <w:spacing w:after="0" w:line="240" w:lineRule="auto"/>
    </w:pPr>
    <w:rPr>
      <w:rFonts w:ascii="Times New Roman" w:hAnsi="Times New Roman"/>
      <w:sz w:val="24"/>
    </w:rPr>
  </w:style>
  <w:style w:type="character" w:customStyle="1" w:styleId="Heading1Char">
    <w:name w:val="Heading 1 Char"/>
    <w:basedOn w:val="DefaultParagraphFont"/>
    <w:link w:val="Heading1"/>
    <w:uiPriority w:val="9"/>
    <w:rsid w:val="007800E2"/>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7800E2"/>
    <w:rPr>
      <w:rFonts w:ascii="Times New Roman" w:eastAsiaTheme="majorEastAsia" w:hAnsi="Times New Roman" w:cstheme="majorBidi"/>
      <w:b/>
      <w:color w:val="000000" w:themeColor="text1"/>
      <w:sz w:val="24"/>
      <w:szCs w:val="26"/>
    </w:rPr>
  </w:style>
  <w:style w:type="character" w:customStyle="1" w:styleId="NoSpacingChar">
    <w:name w:val="No Spacing Char"/>
    <w:basedOn w:val="DefaultParagraphFont"/>
    <w:link w:val="NoSpacing"/>
    <w:uiPriority w:val="1"/>
    <w:rsid w:val="00766B0C"/>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42438">
      <w:bodyDiv w:val="1"/>
      <w:marLeft w:val="0"/>
      <w:marRight w:val="0"/>
      <w:marTop w:val="0"/>
      <w:marBottom w:val="0"/>
      <w:divBdr>
        <w:top w:val="none" w:sz="0" w:space="0" w:color="auto"/>
        <w:left w:val="none" w:sz="0" w:space="0" w:color="auto"/>
        <w:bottom w:val="none" w:sz="0" w:space="0" w:color="auto"/>
        <w:right w:val="none" w:sz="0" w:space="0" w:color="auto"/>
      </w:divBdr>
    </w:div>
    <w:div w:id="82648438">
      <w:bodyDiv w:val="1"/>
      <w:marLeft w:val="0"/>
      <w:marRight w:val="0"/>
      <w:marTop w:val="0"/>
      <w:marBottom w:val="0"/>
      <w:divBdr>
        <w:top w:val="none" w:sz="0" w:space="0" w:color="auto"/>
        <w:left w:val="none" w:sz="0" w:space="0" w:color="auto"/>
        <w:bottom w:val="none" w:sz="0" w:space="0" w:color="auto"/>
        <w:right w:val="none" w:sz="0" w:space="0" w:color="auto"/>
      </w:divBdr>
    </w:div>
    <w:div w:id="99030173">
      <w:bodyDiv w:val="1"/>
      <w:marLeft w:val="0"/>
      <w:marRight w:val="0"/>
      <w:marTop w:val="0"/>
      <w:marBottom w:val="0"/>
      <w:divBdr>
        <w:top w:val="none" w:sz="0" w:space="0" w:color="auto"/>
        <w:left w:val="none" w:sz="0" w:space="0" w:color="auto"/>
        <w:bottom w:val="none" w:sz="0" w:space="0" w:color="auto"/>
        <w:right w:val="none" w:sz="0" w:space="0" w:color="auto"/>
      </w:divBdr>
    </w:div>
    <w:div w:id="124548631">
      <w:bodyDiv w:val="1"/>
      <w:marLeft w:val="0"/>
      <w:marRight w:val="0"/>
      <w:marTop w:val="0"/>
      <w:marBottom w:val="0"/>
      <w:divBdr>
        <w:top w:val="none" w:sz="0" w:space="0" w:color="auto"/>
        <w:left w:val="none" w:sz="0" w:space="0" w:color="auto"/>
        <w:bottom w:val="none" w:sz="0" w:space="0" w:color="auto"/>
        <w:right w:val="none" w:sz="0" w:space="0" w:color="auto"/>
      </w:divBdr>
    </w:div>
    <w:div w:id="216933751">
      <w:bodyDiv w:val="1"/>
      <w:marLeft w:val="0"/>
      <w:marRight w:val="0"/>
      <w:marTop w:val="0"/>
      <w:marBottom w:val="0"/>
      <w:divBdr>
        <w:top w:val="none" w:sz="0" w:space="0" w:color="auto"/>
        <w:left w:val="none" w:sz="0" w:space="0" w:color="auto"/>
        <w:bottom w:val="none" w:sz="0" w:space="0" w:color="auto"/>
        <w:right w:val="none" w:sz="0" w:space="0" w:color="auto"/>
      </w:divBdr>
    </w:div>
    <w:div w:id="287055443">
      <w:bodyDiv w:val="1"/>
      <w:marLeft w:val="0"/>
      <w:marRight w:val="0"/>
      <w:marTop w:val="0"/>
      <w:marBottom w:val="0"/>
      <w:divBdr>
        <w:top w:val="none" w:sz="0" w:space="0" w:color="auto"/>
        <w:left w:val="none" w:sz="0" w:space="0" w:color="auto"/>
        <w:bottom w:val="none" w:sz="0" w:space="0" w:color="auto"/>
        <w:right w:val="none" w:sz="0" w:space="0" w:color="auto"/>
      </w:divBdr>
    </w:div>
    <w:div w:id="301926798">
      <w:bodyDiv w:val="1"/>
      <w:marLeft w:val="0"/>
      <w:marRight w:val="0"/>
      <w:marTop w:val="0"/>
      <w:marBottom w:val="0"/>
      <w:divBdr>
        <w:top w:val="none" w:sz="0" w:space="0" w:color="auto"/>
        <w:left w:val="none" w:sz="0" w:space="0" w:color="auto"/>
        <w:bottom w:val="none" w:sz="0" w:space="0" w:color="auto"/>
        <w:right w:val="none" w:sz="0" w:space="0" w:color="auto"/>
      </w:divBdr>
    </w:div>
    <w:div w:id="371004712">
      <w:bodyDiv w:val="1"/>
      <w:marLeft w:val="0"/>
      <w:marRight w:val="0"/>
      <w:marTop w:val="0"/>
      <w:marBottom w:val="0"/>
      <w:divBdr>
        <w:top w:val="none" w:sz="0" w:space="0" w:color="auto"/>
        <w:left w:val="none" w:sz="0" w:space="0" w:color="auto"/>
        <w:bottom w:val="none" w:sz="0" w:space="0" w:color="auto"/>
        <w:right w:val="none" w:sz="0" w:space="0" w:color="auto"/>
      </w:divBdr>
    </w:div>
    <w:div w:id="395015402">
      <w:bodyDiv w:val="1"/>
      <w:marLeft w:val="0"/>
      <w:marRight w:val="0"/>
      <w:marTop w:val="0"/>
      <w:marBottom w:val="0"/>
      <w:divBdr>
        <w:top w:val="none" w:sz="0" w:space="0" w:color="auto"/>
        <w:left w:val="none" w:sz="0" w:space="0" w:color="auto"/>
        <w:bottom w:val="none" w:sz="0" w:space="0" w:color="auto"/>
        <w:right w:val="none" w:sz="0" w:space="0" w:color="auto"/>
      </w:divBdr>
    </w:div>
    <w:div w:id="622735242">
      <w:bodyDiv w:val="1"/>
      <w:marLeft w:val="0"/>
      <w:marRight w:val="0"/>
      <w:marTop w:val="0"/>
      <w:marBottom w:val="0"/>
      <w:divBdr>
        <w:top w:val="none" w:sz="0" w:space="0" w:color="auto"/>
        <w:left w:val="none" w:sz="0" w:space="0" w:color="auto"/>
        <w:bottom w:val="none" w:sz="0" w:space="0" w:color="auto"/>
        <w:right w:val="none" w:sz="0" w:space="0" w:color="auto"/>
      </w:divBdr>
    </w:div>
    <w:div w:id="668941907">
      <w:bodyDiv w:val="1"/>
      <w:marLeft w:val="0"/>
      <w:marRight w:val="0"/>
      <w:marTop w:val="0"/>
      <w:marBottom w:val="0"/>
      <w:divBdr>
        <w:top w:val="none" w:sz="0" w:space="0" w:color="auto"/>
        <w:left w:val="none" w:sz="0" w:space="0" w:color="auto"/>
        <w:bottom w:val="none" w:sz="0" w:space="0" w:color="auto"/>
        <w:right w:val="none" w:sz="0" w:space="0" w:color="auto"/>
      </w:divBdr>
    </w:div>
    <w:div w:id="678968554">
      <w:bodyDiv w:val="1"/>
      <w:marLeft w:val="0"/>
      <w:marRight w:val="0"/>
      <w:marTop w:val="0"/>
      <w:marBottom w:val="0"/>
      <w:divBdr>
        <w:top w:val="none" w:sz="0" w:space="0" w:color="auto"/>
        <w:left w:val="none" w:sz="0" w:space="0" w:color="auto"/>
        <w:bottom w:val="none" w:sz="0" w:space="0" w:color="auto"/>
        <w:right w:val="none" w:sz="0" w:space="0" w:color="auto"/>
      </w:divBdr>
    </w:div>
    <w:div w:id="760759198">
      <w:bodyDiv w:val="1"/>
      <w:marLeft w:val="0"/>
      <w:marRight w:val="0"/>
      <w:marTop w:val="0"/>
      <w:marBottom w:val="0"/>
      <w:divBdr>
        <w:top w:val="none" w:sz="0" w:space="0" w:color="auto"/>
        <w:left w:val="none" w:sz="0" w:space="0" w:color="auto"/>
        <w:bottom w:val="none" w:sz="0" w:space="0" w:color="auto"/>
        <w:right w:val="none" w:sz="0" w:space="0" w:color="auto"/>
      </w:divBdr>
    </w:div>
    <w:div w:id="783043017">
      <w:bodyDiv w:val="1"/>
      <w:marLeft w:val="0"/>
      <w:marRight w:val="0"/>
      <w:marTop w:val="0"/>
      <w:marBottom w:val="0"/>
      <w:divBdr>
        <w:top w:val="none" w:sz="0" w:space="0" w:color="auto"/>
        <w:left w:val="none" w:sz="0" w:space="0" w:color="auto"/>
        <w:bottom w:val="none" w:sz="0" w:space="0" w:color="auto"/>
        <w:right w:val="none" w:sz="0" w:space="0" w:color="auto"/>
      </w:divBdr>
    </w:div>
    <w:div w:id="1119567780">
      <w:bodyDiv w:val="1"/>
      <w:marLeft w:val="0"/>
      <w:marRight w:val="0"/>
      <w:marTop w:val="0"/>
      <w:marBottom w:val="0"/>
      <w:divBdr>
        <w:top w:val="none" w:sz="0" w:space="0" w:color="auto"/>
        <w:left w:val="none" w:sz="0" w:space="0" w:color="auto"/>
        <w:bottom w:val="none" w:sz="0" w:space="0" w:color="auto"/>
        <w:right w:val="none" w:sz="0" w:space="0" w:color="auto"/>
      </w:divBdr>
    </w:div>
    <w:div w:id="1136336194">
      <w:bodyDiv w:val="1"/>
      <w:marLeft w:val="0"/>
      <w:marRight w:val="0"/>
      <w:marTop w:val="0"/>
      <w:marBottom w:val="0"/>
      <w:divBdr>
        <w:top w:val="none" w:sz="0" w:space="0" w:color="auto"/>
        <w:left w:val="none" w:sz="0" w:space="0" w:color="auto"/>
        <w:bottom w:val="none" w:sz="0" w:space="0" w:color="auto"/>
        <w:right w:val="none" w:sz="0" w:space="0" w:color="auto"/>
      </w:divBdr>
    </w:div>
    <w:div w:id="1156453430">
      <w:bodyDiv w:val="1"/>
      <w:marLeft w:val="0"/>
      <w:marRight w:val="0"/>
      <w:marTop w:val="0"/>
      <w:marBottom w:val="0"/>
      <w:divBdr>
        <w:top w:val="none" w:sz="0" w:space="0" w:color="auto"/>
        <w:left w:val="none" w:sz="0" w:space="0" w:color="auto"/>
        <w:bottom w:val="none" w:sz="0" w:space="0" w:color="auto"/>
        <w:right w:val="none" w:sz="0" w:space="0" w:color="auto"/>
      </w:divBdr>
    </w:div>
    <w:div w:id="1194197462">
      <w:bodyDiv w:val="1"/>
      <w:marLeft w:val="0"/>
      <w:marRight w:val="0"/>
      <w:marTop w:val="0"/>
      <w:marBottom w:val="0"/>
      <w:divBdr>
        <w:top w:val="none" w:sz="0" w:space="0" w:color="auto"/>
        <w:left w:val="none" w:sz="0" w:space="0" w:color="auto"/>
        <w:bottom w:val="none" w:sz="0" w:space="0" w:color="auto"/>
        <w:right w:val="none" w:sz="0" w:space="0" w:color="auto"/>
      </w:divBdr>
    </w:div>
    <w:div w:id="1212693424">
      <w:bodyDiv w:val="1"/>
      <w:marLeft w:val="0"/>
      <w:marRight w:val="0"/>
      <w:marTop w:val="0"/>
      <w:marBottom w:val="0"/>
      <w:divBdr>
        <w:top w:val="none" w:sz="0" w:space="0" w:color="auto"/>
        <w:left w:val="none" w:sz="0" w:space="0" w:color="auto"/>
        <w:bottom w:val="none" w:sz="0" w:space="0" w:color="auto"/>
        <w:right w:val="none" w:sz="0" w:space="0" w:color="auto"/>
      </w:divBdr>
    </w:div>
    <w:div w:id="1241138741">
      <w:bodyDiv w:val="1"/>
      <w:marLeft w:val="0"/>
      <w:marRight w:val="0"/>
      <w:marTop w:val="0"/>
      <w:marBottom w:val="0"/>
      <w:divBdr>
        <w:top w:val="none" w:sz="0" w:space="0" w:color="auto"/>
        <w:left w:val="none" w:sz="0" w:space="0" w:color="auto"/>
        <w:bottom w:val="none" w:sz="0" w:space="0" w:color="auto"/>
        <w:right w:val="none" w:sz="0" w:space="0" w:color="auto"/>
      </w:divBdr>
    </w:div>
    <w:div w:id="1434856463">
      <w:bodyDiv w:val="1"/>
      <w:marLeft w:val="0"/>
      <w:marRight w:val="0"/>
      <w:marTop w:val="0"/>
      <w:marBottom w:val="0"/>
      <w:divBdr>
        <w:top w:val="none" w:sz="0" w:space="0" w:color="auto"/>
        <w:left w:val="none" w:sz="0" w:space="0" w:color="auto"/>
        <w:bottom w:val="none" w:sz="0" w:space="0" w:color="auto"/>
        <w:right w:val="none" w:sz="0" w:space="0" w:color="auto"/>
      </w:divBdr>
    </w:div>
    <w:div w:id="1494761922">
      <w:bodyDiv w:val="1"/>
      <w:marLeft w:val="0"/>
      <w:marRight w:val="0"/>
      <w:marTop w:val="0"/>
      <w:marBottom w:val="0"/>
      <w:divBdr>
        <w:top w:val="none" w:sz="0" w:space="0" w:color="auto"/>
        <w:left w:val="none" w:sz="0" w:space="0" w:color="auto"/>
        <w:bottom w:val="none" w:sz="0" w:space="0" w:color="auto"/>
        <w:right w:val="none" w:sz="0" w:space="0" w:color="auto"/>
      </w:divBdr>
    </w:div>
    <w:div w:id="1522090304">
      <w:bodyDiv w:val="1"/>
      <w:marLeft w:val="0"/>
      <w:marRight w:val="0"/>
      <w:marTop w:val="0"/>
      <w:marBottom w:val="0"/>
      <w:divBdr>
        <w:top w:val="none" w:sz="0" w:space="0" w:color="auto"/>
        <w:left w:val="none" w:sz="0" w:space="0" w:color="auto"/>
        <w:bottom w:val="none" w:sz="0" w:space="0" w:color="auto"/>
        <w:right w:val="none" w:sz="0" w:space="0" w:color="auto"/>
      </w:divBdr>
    </w:div>
    <w:div w:id="1598296003">
      <w:bodyDiv w:val="1"/>
      <w:marLeft w:val="0"/>
      <w:marRight w:val="0"/>
      <w:marTop w:val="0"/>
      <w:marBottom w:val="0"/>
      <w:divBdr>
        <w:top w:val="none" w:sz="0" w:space="0" w:color="auto"/>
        <w:left w:val="none" w:sz="0" w:space="0" w:color="auto"/>
        <w:bottom w:val="none" w:sz="0" w:space="0" w:color="auto"/>
        <w:right w:val="none" w:sz="0" w:space="0" w:color="auto"/>
      </w:divBdr>
    </w:div>
    <w:div w:id="1637104382">
      <w:bodyDiv w:val="1"/>
      <w:marLeft w:val="0"/>
      <w:marRight w:val="0"/>
      <w:marTop w:val="0"/>
      <w:marBottom w:val="0"/>
      <w:divBdr>
        <w:top w:val="none" w:sz="0" w:space="0" w:color="auto"/>
        <w:left w:val="none" w:sz="0" w:space="0" w:color="auto"/>
        <w:bottom w:val="none" w:sz="0" w:space="0" w:color="auto"/>
        <w:right w:val="none" w:sz="0" w:space="0" w:color="auto"/>
      </w:divBdr>
    </w:div>
    <w:div w:id="1723484596">
      <w:bodyDiv w:val="1"/>
      <w:marLeft w:val="0"/>
      <w:marRight w:val="0"/>
      <w:marTop w:val="0"/>
      <w:marBottom w:val="0"/>
      <w:divBdr>
        <w:top w:val="none" w:sz="0" w:space="0" w:color="auto"/>
        <w:left w:val="none" w:sz="0" w:space="0" w:color="auto"/>
        <w:bottom w:val="none" w:sz="0" w:space="0" w:color="auto"/>
        <w:right w:val="none" w:sz="0" w:space="0" w:color="auto"/>
      </w:divBdr>
    </w:div>
    <w:div w:id="1780904275">
      <w:bodyDiv w:val="1"/>
      <w:marLeft w:val="0"/>
      <w:marRight w:val="0"/>
      <w:marTop w:val="0"/>
      <w:marBottom w:val="0"/>
      <w:divBdr>
        <w:top w:val="none" w:sz="0" w:space="0" w:color="auto"/>
        <w:left w:val="none" w:sz="0" w:space="0" w:color="auto"/>
        <w:bottom w:val="none" w:sz="0" w:space="0" w:color="auto"/>
        <w:right w:val="none" w:sz="0" w:space="0" w:color="auto"/>
      </w:divBdr>
    </w:div>
    <w:div w:id="1807235823">
      <w:bodyDiv w:val="1"/>
      <w:marLeft w:val="0"/>
      <w:marRight w:val="0"/>
      <w:marTop w:val="0"/>
      <w:marBottom w:val="0"/>
      <w:divBdr>
        <w:top w:val="none" w:sz="0" w:space="0" w:color="auto"/>
        <w:left w:val="none" w:sz="0" w:space="0" w:color="auto"/>
        <w:bottom w:val="none" w:sz="0" w:space="0" w:color="auto"/>
        <w:right w:val="none" w:sz="0" w:space="0" w:color="auto"/>
      </w:divBdr>
    </w:div>
    <w:div w:id="1922524527">
      <w:bodyDiv w:val="1"/>
      <w:marLeft w:val="0"/>
      <w:marRight w:val="0"/>
      <w:marTop w:val="0"/>
      <w:marBottom w:val="0"/>
      <w:divBdr>
        <w:top w:val="none" w:sz="0" w:space="0" w:color="auto"/>
        <w:left w:val="none" w:sz="0" w:space="0" w:color="auto"/>
        <w:bottom w:val="none" w:sz="0" w:space="0" w:color="auto"/>
        <w:right w:val="none" w:sz="0" w:space="0" w:color="auto"/>
      </w:divBdr>
    </w:div>
    <w:div w:id="1979610385">
      <w:bodyDiv w:val="1"/>
      <w:marLeft w:val="0"/>
      <w:marRight w:val="0"/>
      <w:marTop w:val="0"/>
      <w:marBottom w:val="0"/>
      <w:divBdr>
        <w:top w:val="none" w:sz="0" w:space="0" w:color="auto"/>
        <w:left w:val="none" w:sz="0" w:space="0" w:color="auto"/>
        <w:bottom w:val="none" w:sz="0" w:space="0" w:color="auto"/>
        <w:right w:val="none" w:sz="0" w:space="0" w:color="auto"/>
      </w:divBdr>
    </w:div>
    <w:div w:id="2098011474">
      <w:bodyDiv w:val="1"/>
      <w:marLeft w:val="0"/>
      <w:marRight w:val="0"/>
      <w:marTop w:val="0"/>
      <w:marBottom w:val="0"/>
      <w:divBdr>
        <w:top w:val="none" w:sz="0" w:space="0" w:color="auto"/>
        <w:left w:val="none" w:sz="0" w:space="0" w:color="auto"/>
        <w:bottom w:val="none" w:sz="0" w:space="0" w:color="auto"/>
        <w:right w:val="none" w:sz="0" w:space="0" w:color="auto"/>
      </w:divBdr>
    </w:div>
    <w:div w:id="211054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0D9"/>
    <w:rsid w:val="00484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79788DC8A5F456187AF71D3F2099E73">
    <w:name w:val="E79788DC8A5F456187AF71D3F2099E73"/>
    <w:rsid w:val="004840D9"/>
  </w:style>
  <w:style w:type="paragraph" w:customStyle="1" w:styleId="FC758BC8A9AA412B9E617E059BC623FB">
    <w:name w:val="FC758BC8A9AA412B9E617E059BC623FB"/>
    <w:rsid w:val="004840D9"/>
  </w:style>
  <w:style w:type="paragraph" w:customStyle="1" w:styleId="AB02C2835EF7403CAA115878B4B9B0B1">
    <w:name w:val="AB02C2835EF7403CAA115878B4B9B0B1"/>
    <w:rsid w:val="004840D9"/>
  </w:style>
  <w:style w:type="paragraph" w:customStyle="1" w:styleId="2A5363E5ABD149478B24D077EF9750E2">
    <w:name w:val="2A5363E5ABD149478B24D077EF9750E2"/>
    <w:rsid w:val="004840D9"/>
  </w:style>
  <w:style w:type="paragraph" w:customStyle="1" w:styleId="C72F4A4EC68E4255963879A0D8B3C3BD">
    <w:name w:val="C72F4A4EC68E4255963879A0D8B3C3BD"/>
    <w:rsid w:val="004840D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htt</b:Tag>
    <b:SourceType>InternetSite</b:SourceType>
    <b:Guid>{B2C4A425-FE3D-4F9A-8553-96E9058B66B9}</b:Guid>
    <b:InternetSiteTitle>https://en.wikipedia.org/wiki/history_of_mcdonald%27s</b:InternetSiteTitle>
    <b:RefOrder>16</b:RefOrder>
  </b:Source>
  <b:Source>
    <b:Tag>htt1</b:Tag>
    <b:SourceType>InternetSite</b:SourceType>
    <b:Guid>{BEE4DDDE-856E-448C-89B8-123DB852E209}</b:Guid>
    <b:Title>http://corporate.asda.com/our-story/our-history</b:Title>
    <b:RefOrder>1</b:RefOrder>
  </b:Source>
  <b:Source>
    <b:Tag>dav16</b:Tag>
    <b:SourceType>Book</b:SourceType>
    <b:Guid>{98E57D30-449A-45A5-A63D-EC625CB83402}</b:Guid>
    <b:Title>organisational behaviour </b:Title>
    <b:Year>2016</b:Year>
    <b:Author>
      <b:Author>
        <b:NameList>
          <b:Person>
            <b:Last>huczynski</b:Last>
            <b:First>david</b:First>
            <b:Middle>buchanan and dr andrez</b:Middle>
          </b:Person>
        </b:NameList>
      </b:Author>
    </b:Author>
    <b:RefOrder>3</b:RefOrder>
  </b:Source>
  <b:Source>
    <b:Tag>Fre16</b:Tag>
    <b:SourceType>Book</b:SourceType>
    <b:Guid>{AEC8DC93-07BF-418F-A46E-F5A92A7AE7BF}</b:Guid>
    <b:Author>
      <b:Author>
        <b:NameList>
          <b:Person>
            <b:Last>Taylor</b:Last>
            <b:First>Fredrick</b:First>
            <b:Middle>Winslow</b:Middle>
          </b:Person>
        </b:NameList>
      </b:Author>
    </b:Author>
    <b:Title>the principles of scienticfic management </b:Title>
    <b:Year>2016</b:Year>
    <b:RefOrder>5</b:RefOrder>
  </b:Source>
  <b:Source>
    <b:Tag>Lau10</b:Tag>
    <b:SourceType>Book</b:SourceType>
    <b:Guid>{CC10DA6C-93AF-42CC-A862-8FB53828EC5C}</b:Guid>
    <b:Author>
      <b:Author>
        <b:NameList>
          <b:Person>
            <b:Last>Mullins</b:Last>
            <b:First>Laurie</b:First>
            <b:Middle>J</b:Middle>
          </b:Person>
        </b:NameList>
      </b:Author>
    </b:Author>
    <b:Title>managment and organisational behaviour </b:Title>
    <b:Year>2010</b:Year>
    <b:RefOrder>7</b:RefOrder>
  </b:Source>
  <b:Source>
    <b:Tag>emm16</b:Tag>
    <b:SourceType>InternetSite</b:SourceType>
    <b:Guid>{E3DE27B7-B080-4689-9485-3ED5219A01C3}</b:Guid>
    <b:Year>2016</b:Year>
    <b:Author>
      <b:Author>
        <b:NameList>
          <b:Person>
            <b:Last>zoe</b:Last>
            <b:First>emma</b:First>
          </b:Person>
        </b:NameList>
      </b:Author>
    </b:Author>
    <b:InternetSiteTitle>articles factory</b:InternetSiteTitle>
    <b:Month>november</b:Month>
    <b:Day>2</b:Day>
    <b:URL>www.articlesfactory.com/articles/business/organisation-structure-of-asda.html</b:URL>
    <b:RefOrder>4</b:RefOrder>
  </b:Source>
  <b:Source>
    <b:Tag>Max</b:Tag>
    <b:SourceType>BookSection</b:SourceType>
    <b:Guid>{97C398B7-427C-4E72-911F-6B7A1550286A}</b:Guid>
    <b:Title>The theory of social and economic organization</b:Title>
    <b:Author>
      <b:Author>
        <b:NameList>
          <b:Person>
            <b:Last>weber</b:Last>
            <b:First>Max</b:First>
          </b:Person>
        </b:NameList>
      </b:Author>
      <b:BookAuthor>
        <b:NameList>
          <b:Person>
            <b:Last>weber</b:Last>
            <b:First>max</b:First>
          </b:Person>
        </b:NameList>
      </b:BookAuthor>
    </b:Author>
    <b:RefOrder>6</b:RefOrder>
  </b:Source>
  <b:Source>
    <b:Tag>Knu13</b:Tag>
    <b:SourceType>Book</b:SourceType>
    <b:Guid>{25FE1B8D-7623-4C10-BA1E-7D9AC7855BFD}</b:Guid>
    <b:Title>hierarchy: persistance and transformation in social formations</b:Title>
    <b:Year>2013</b:Year>
    <b:Author>
      <b:Author>
        <b:NameList>
          <b:Person>
            <b:Last>Knut.M.Rio</b:Last>
          </b:Person>
        </b:NameList>
      </b:Author>
    </b:Author>
    <b:RefOrder>8</b:RefOrder>
  </b:Source>
  <b:Source>
    <b:Tag>AHM13</b:Tag>
    <b:SourceType>Book</b:SourceType>
    <b:Guid>{48FB0E6E-353A-401C-AFBB-36E5F01F709F}</b:Guid>
    <b:Author>
      <b:Author>
        <b:NameList>
          <b:Person>
            <b:Last>A.H.Maslow</b:Last>
          </b:Person>
        </b:NameList>
      </b:Author>
    </b:Author>
    <b:Title>a theory of human motivation</b:Title>
    <b:Year>2013</b:Year>
    <b:RefOrder>9</b:RefOrder>
  </b:Source>
  <b:Source>
    <b:Tag>Tom09</b:Tag>
    <b:SourceType>DocumentFromInternetSite</b:SourceType>
    <b:Guid>{FFD9A228-5AB2-4AC9-BA07-CA30D7C946A4}</b:Guid>
    <b:Year>2009</b:Year>
    <b:Author>
      <b:Author>
        <b:NameList>
          <b:Person>
            <b:Last>Washington</b:Last>
            <b:First>Tom</b:First>
          </b:Person>
        </b:NameList>
      </b:Author>
    </b:Author>
    <b:InternetSiteTitle>employer benefits</b:InternetSiteTitle>
    <b:Month>november</b:Month>
    <b:Day>2</b:Day>
    <b:URL>www.employerbenefits.co.uk/issues</b:URL>
    <b:RefOrder>10</b:RefOrder>
  </b:Source>
  <b:Source>
    <b:Tag>Dou06</b:Tag>
    <b:SourceType>Book</b:SourceType>
    <b:Guid>{083E7BD1-376D-403C-BF00-33804B6600C6}</b:Guid>
    <b:Title>The human side of enterprise Annotated edition</b:Title>
    <b:Year>2006</b:Year>
    <b:Author>
      <b:Author>
        <b:NameList>
          <b:Person>
            <b:Last>McGregor</b:Last>
            <b:First>Douglas</b:First>
          </b:Person>
        </b:NameList>
      </b:Author>
    </b:Author>
    <b:RefOrder>11</b:RefOrder>
  </b:Source>
  <b:Source>
    <b:Tag>Geo17</b:Tag>
    <b:SourceType>InternetSite</b:SourceType>
    <b:Guid>{B355EDE5-61D0-4A7D-AE9F-D069A9514A58}</b:Guid>
    <b:Title>indeed</b:Title>
    <b:Year>2017</b:Year>
    <b:Author>
      <b:Author>
        <b:NameList>
          <b:Person>
            <b:Last>George</b:Last>
          </b:Person>
        </b:NameList>
      </b:Author>
    </b:Author>
    <b:Month>july</b:Month>
    <b:Day>18</b:Day>
    <b:URL>www.indeed.co.uk/cmp/asda/reviews</b:URL>
    <b:RefOrder>12</b:RefOrder>
  </b:Source>
  <b:Source>
    <b:Tag>17ww</b:Tag>
    <b:SourceType>InternetSite</b:SourceType>
    <b:Guid>{2C14B328-B292-45DE-BA44-A350458077FB}</b:Guid>
    <b:Year>2017</b:Year>
    <b:URL>www.asda.com</b:URL>
    <b:RefOrder>13</b:RefOrder>
  </b:Source>
  <b:Source>
    <b:Tag>rup14</b:Tag>
    <b:SourceType>DocumentFromInternetSite</b:SourceType>
    <b:Guid>{8C04D099-6F73-488E-B258-07C81BCC6D61}</b:Guid>
    <b:Title>thisismoney.co.uk</b:Title>
    <b:Year>2014</b:Year>
    <b:Month>november</b:Month>
    <b:Day>19</b:Day>
    <b:Author>
      <b:Author>
        <b:NameList>
          <b:Person>
            <b:Last>steiner</b:Last>
            <b:First>rupert</b:First>
          </b:Person>
        </b:NameList>
      </b:Author>
    </b:Author>
    <b:RefOrder>14</b:RefOrder>
  </b:Source>
  <b:Source>
    <b:Tag>asd11</b:Tag>
    <b:SourceType>JournalArticle</b:SourceType>
    <b:Guid>{1F4DAE3A-994F-452C-AE86-8766CE026211}</b:Guid>
    <b:Title>asda profits hit by price war</b:Title>
    <b:Year>2011</b:Year>
    <b:JournalName>The Guardian</b:JournalName>
    <b:Pages>1-5</b:Pages>
    <b:RefOrder>15</b:RefOrder>
  </b:Source>
  <b:Source>
    <b:Tag>Jos17</b:Tag>
    <b:SourceType>JournalArticle</b:SourceType>
    <b:Guid>{FDB219A8-9C68-4D4D-A89E-190E3B419965}</b:Guid>
    <b:Author>
      <b:Author>
        <b:NameList>
          <b:Person>
            <b:Last>Cox</b:Last>
            <b:First>Josie</b:First>
          </b:Person>
        </b:NameList>
      </b:Author>
    </b:Author>
    <b:Title>Asda CEO Sean Clarke to step down at end of 2017</b:Title>
    <b:JournalName>Independent</b:JournalName>
    <b:Year>2017</b:Year>
    <b:Pages>1</b:Pages>
    <b:RefOrder>2</b:RefOrder>
  </b:Source>
</b:Sources>
</file>

<file path=customXml/itemProps1.xml><?xml version="1.0" encoding="utf-8"?>
<ds:datastoreItem xmlns:ds="http://schemas.openxmlformats.org/officeDocument/2006/customXml" ds:itemID="{EE2FD151-5EBE-47F2-B0E4-6B762081F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2222</Words>
  <Characters>12670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Casey Thomas</dc:creator>
  <cp:keywords/>
  <dc:description/>
  <cp:lastModifiedBy>Casey Thomas</cp:lastModifiedBy>
  <cp:revision>2</cp:revision>
  <dcterms:created xsi:type="dcterms:W3CDTF">2017-11-29T21:47:00Z</dcterms:created>
  <dcterms:modified xsi:type="dcterms:W3CDTF">2017-11-29T21:47:00Z</dcterms:modified>
</cp:coreProperties>
</file>