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27B691" w14:textId="795343A3" w:rsidR="004E063A" w:rsidRPr="00B00439" w:rsidRDefault="00B00439">
      <w:pPr>
        <w:rPr>
          <w:rFonts w:ascii="Arial" w:hAnsi="Arial" w:cs="Arial"/>
          <w:sz w:val="24"/>
          <w:szCs w:val="24"/>
        </w:rPr>
      </w:pPr>
      <w:r w:rsidRPr="00B00439">
        <w:rPr>
          <w:rFonts w:ascii="Arial" w:hAnsi="Arial" w:cs="Arial"/>
          <w:sz w:val="24"/>
          <w:szCs w:val="24"/>
        </w:rPr>
        <w:t xml:space="preserve">In todays fitness session I started off by warming up by using the treadmill. I was feeling good during today’s session as I was feeling in the mood to train/exercise. After using the treadmill, I went over to the bike and went to a setting of 8. This was though and I really felt the strain on my legs, however, after around 15 minutes I felt that I had accomplished something because this was the hardest setting I had ever tried. For a cool down decided to use the cross trainer and just relaxed my legs as they were aching. In next week’s session I will try again to use a high setting on the bike unless we are required to do the fitness test in the hall. </w:t>
      </w:r>
      <w:bookmarkStart w:id="0" w:name="_GoBack"/>
      <w:bookmarkEnd w:id="0"/>
    </w:p>
    <w:sectPr w:rsidR="004E063A" w:rsidRPr="00B004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0439"/>
    <w:rsid w:val="004E063A"/>
    <w:rsid w:val="00B00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E7AC2E"/>
  <w15:chartTrackingRefBased/>
  <w15:docId w15:val="{FC4757F5-D0ED-43BD-81B7-80974BC75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98</Words>
  <Characters>564</Characters>
  <Application>Microsoft Office Word</Application>
  <DocSecurity>0</DocSecurity>
  <Lines>4</Lines>
  <Paragraphs>1</Paragraphs>
  <ScaleCrop>false</ScaleCrop>
  <Company/>
  <LinksUpToDate>false</LinksUpToDate>
  <CharactersWithSpaces>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2</cp:revision>
  <dcterms:created xsi:type="dcterms:W3CDTF">2020-02-29T13:52:00Z</dcterms:created>
  <dcterms:modified xsi:type="dcterms:W3CDTF">2020-02-29T13:52:00Z</dcterms:modified>
</cp:coreProperties>
</file>