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7E182" w14:textId="77777777" w:rsidR="00B8668D" w:rsidRDefault="00B8668D" w:rsidP="00B8668D">
      <w:pPr>
        <w:pStyle w:val="Header"/>
        <w:jc w:val="right"/>
        <w:rPr>
          <w:b/>
          <w:sz w:val="28"/>
          <w:szCs w:val="28"/>
        </w:rPr>
      </w:pPr>
      <w:r>
        <w:rPr>
          <w:noProof/>
          <w:lang w:val="en-US" w:eastAsia="zh-TW"/>
        </w:rPr>
        <w:drawing>
          <wp:anchor distT="0" distB="0" distL="114300" distR="114300" simplePos="0" relativeHeight="251659264" behindDoc="0" locked="0" layoutInCell="1" allowOverlap="1" wp14:anchorId="1564FDB0" wp14:editId="5E650A33">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t xml:space="preserve"> </w:t>
      </w:r>
      <w:r>
        <w:br w:type="textWrapping" w:clear="all"/>
      </w:r>
      <w:r>
        <w:rPr>
          <w:b/>
          <w:sz w:val="28"/>
          <w:szCs w:val="28"/>
        </w:rPr>
        <w:t>APPENDIX GA36d</w:t>
      </w:r>
    </w:p>
    <w:p w14:paraId="70D32013" w14:textId="77777777" w:rsidR="00B8668D" w:rsidRDefault="00B8668D" w:rsidP="00B8668D"/>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8634"/>
      </w:tblGrid>
      <w:tr w:rsidR="00B8668D" w14:paraId="1D086298" w14:textId="77777777" w:rsidTr="003873D3">
        <w:tc>
          <w:tcPr>
            <w:tcW w:w="9922" w:type="dxa"/>
            <w:tcBorders>
              <w:left w:val="nil"/>
              <w:right w:val="nil"/>
            </w:tcBorders>
            <w:shd w:val="clear" w:color="auto" w:fill="D9D9D9" w:themeFill="background1" w:themeFillShade="D9"/>
          </w:tcPr>
          <w:p w14:paraId="6E826FD0" w14:textId="77777777" w:rsidR="00B8668D" w:rsidRDefault="00B8668D" w:rsidP="003873D3">
            <w:pPr>
              <w:pStyle w:val="Heading4"/>
              <w:ind w:right="31"/>
              <w:rPr>
                <w:b/>
              </w:rPr>
            </w:pPr>
            <w:r>
              <w:rPr>
                <w:b/>
              </w:rPr>
              <w:t xml:space="preserve">LEVEL 7 ASSESSMENT SPECIFICATION </w:t>
            </w:r>
          </w:p>
        </w:tc>
      </w:tr>
    </w:tbl>
    <w:p w14:paraId="65BB2793" w14:textId="77777777" w:rsidR="00B8668D" w:rsidRDefault="00B8668D" w:rsidP="00B8668D">
      <w:pPr>
        <w:jc w:val="center"/>
        <w:rPr>
          <w:b/>
          <w:i/>
          <w:sz w:val="32"/>
        </w:rPr>
      </w:pPr>
    </w:p>
    <w:tbl>
      <w:tblPr>
        <w:tblW w:w="9673" w:type="dxa"/>
        <w:tblInd w:w="392" w:type="dxa"/>
        <w:tblBorders>
          <w:top w:val="single" w:sz="4" w:space="0" w:color="auto"/>
          <w:bottom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019"/>
      </w:tblGrid>
      <w:tr w:rsidR="00B8668D" w14:paraId="7666B237" w14:textId="77777777" w:rsidTr="003873D3">
        <w:tc>
          <w:tcPr>
            <w:tcW w:w="2093" w:type="dxa"/>
            <w:shd w:val="clear" w:color="auto" w:fill="D9D9D9" w:themeFill="background1" w:themeFillShade="D9"/>
          </w:tcPr>
          <w:p w14:paraId="57EA21BF" w14:textId="77777777" w:rsidR="00B8668D" w:rsidRDefault="00B8668D" w:rsidP="003873D3">
            <w:pPr>
              <w:spacing w:before="120" w:after="120"/>
              <w:jc w:val="both"/>
              <w:rPr>
                <w:b/>
                <w:sz w:val="24"/>
                <w:szCs w:val="24"/>
              </w:rPr>
            </w:pPr>
            <w:r>
              <w:rPr>
                <w:b/>
                <w:sz w:val="24"/>
                <w:szCs w:val="24"/>
              </w:rPr>
              <w:t>Student name:</w:t>
            </w:r>
          </w:p>
        </w:tc>
        <w:tc>
          <w:tcPr>
            <w:tcW w:w="3293" w:type="dxa"/>
          </w:tcPr>
          <w:p w14:paraId="4C1D7314" w14:textId="77777777" w:rsidR="00B8668D" w:rsidRDefault="00B8668D" w:rsidP="003873D3">
            <w:pPr>
              <w:spacing w:before="120" w:after="120"/>
              <w:jc w:val="both"/>
              <w:rPr>
                <w:b/>
                <w:sz w:val="24"/>
                <w:szCs w:val="24"/>
              </w:rPr>
            </w:pPr>
            <w:r>
              <w:rPr>
                <w:b/>
                <w:sz w:val="24"/>
                <w:szCs w:val="24"/>
              </w:rPr>
              <w:t>Janolfo T. Juntilla</w:t>
            </w:r>
          </w:p>
        </w:tc>
        <w:tc>
          <w:tcPr>
            <w:tcW w:w="2268" w:type="dxa"/>
            <w:shd w:val="clear" w:color="auto" w:fill="D9D9D9" w:themeFill="background1" w:themeFillShade="D9"/>
          </w:tcPr>
          <w:p w14:paraId="20D4A62D" w14:textId="77777777" w:rsidR="00B8668D" w:rsidRDefault="00B8668D" w:rsidP="003873D3">
            <w:pPr>
              <w:spacing w:before="120" w:after="120"/>
              <w:jc w:val="both"/>
              <w:rPr>
                <w:b/>
                <w:sz w:val="24"/>
                <w:szCs w:val="24"/>
              </w:rPr>
            </w:pPr>
            <w:r>
              <w:rPr>
                <w:b/>
                <w:sz w:val="24"/>
                <w:szCs w:val="24"/>
              </w:rPr>
              <w:t>Student ID number:</w:t>
            </w:r>
          </w:p>
        </w:tc>
        <w:tc>
          <w:tcPr>
            <w:tcW w:w="2019" w:type="dxa"/>
          </w:tcPr>
          <w:p w14:paraId="18F7D302" w14:textId="77777777" w:rsidR="00B8668D" w:rsidRDefault="00B8668D" w:rsidP="003873D3">
            <w:pPr>
              <w:spacing w:before="120" w:after="120"/>
              <w:jc w:val="both"/>
              <w:rPr>
                <w:b/>
                <w:sz w:val="24"/>
                <w:szCs w:val="24"/>
              </w:rPr>
            </w:pPr>
            <w:r>
              <w:rPr>
                <w:b/>
                <w:sz w:val="24"/>
                <w:szCs w:val="24"/>
              </w:rPr>
              <w:t>2134213</w:t>
            </w:r>
          </w:p>
        </w:tc>
      </w:tr>
      <w:tr w:rsidR="00B8668D" w14:paraId="7D800D4A" w14:textId="77777777" w:rsidTr="003873D3">
        <w:tc>
          <w:tcPr>
            <w:tcW w:w="2093" w:type="dxa"/>
            <w:shd w:val="clear" w:color="auto" w:fill="D9D9D9" w:themeFill="background1" w:themeFillShade="D9"/>
          </w:tcPr>
          <w:p w14:paraId="5CCFD48D" w14:textId="77777777" w:rsidR="00B8668D" w:rsidRDefault="00B8668D" w:rsidP="003873D3">
            <w:pPr>
              <w:spacing w:before="120" w:after="120"/>
              <w:jc w:val="both"/>
              <w:rPr>
                <w:b/>
                <w:sz w:val="24"/>
                <w:szCs w:val="24"/>
              </w:rPr>
            </w:pPr>
            <w:r>
              <w:rPr>
                <w:b/>
                <w:sz w:val="24"/>
                <w:szCs w:val="24"/>
              </w:rPr>
              <w:t>Programme:</w:t>
            </w:r>
          </w:p>
        </w:tc>
        <w:tc>
          <w:tcPr>
            <w:tcW w:w="7580" w:type="dxa"/>
            <w:gridSpan w:val="3"/>
          </w:tcPr>
          <w:p w14:paraId="2C1A06B5" w14:textId="77777777" w:rsidR="00B8668D" w:rsidRDefault="00B8668D" w:rsidP="003873D3">
            <w:pPr>
              <w:spacing w:before="120" w:after="120"/>
              <w:jc w:val="both"/>
              <w:rPr>
                <w:sz w:val="24"/>
                <w:szCs w:val="24"/>
              </w:rPr>
            </w:pPr>
            <w:r>
              <w:rPr>
                <w:sz w:val="24"/>
                <w:szCs w:val="24"/>
              </w:rPr>
              <w:t>DBA</w:t>
            </w:r>
          </w:p>
        </w:tc>
      </w:tr>
      <w:tr w:rsidR="00B8668D" w14:paraId="2545AA45" w14:textId="77777777" w:rsidTr="003873D3">
        <w:tc>
          <w:tcPr>
            <w:tcW w:w="2093" w:type="dxa"/>
            <w:shd w:val="clear" w:color="auto" w:fill="D9D9D9" w:themeFill="background1" w:themeFillShade="D9"/>
          </w:tcPr>
          <w:p w14:paraId="348AD149" w14:textId="77777777" w:rsidR="00B8668D" w:rsidRDefault="00B8668D" w:rsidP="003873D3">
            <w:pPr>
              <w:spacing w:before="120" w:after="120"/>
              <w:rPr>
                <w:b/>
                <w:sz w:val="24"/>
                <w:szCs w:val="24"/>
              </w:rPr>
            </w:pPr>
            <w:r>
              <w:rPr>
                <w:b/>
                <w:sz w:val="24"/>
                <w:szCs w:val="24"/>
              </w:rPr>
              <w:t>Module:</w:t>
            </w:r>
          </w:p>
        </w:tc>
        <w:tc>
          <w:tcPr>
            <w:tcW w:w="7580" w:type="dxa"/>
            <w:gridSpan w:val="3"/>
            <w:shd w:val="clear" w:color="auto" w:fill="auto"/>
          </w:tcPr>
          <w:p w14:paraId="4C8BABAB" w14:textId="77777777" w:rsidR="00B8668D" w:rsidRDefault="00B8668D" w:rsidP="003873D3">
            <w:pPr>
              <w:spacing w:before="120" w:after="120"/>
              <w:jc w:val="both"/>
              <w:rPr>
                <w:sz w:val="24"/>
                <w:szCs w:val="24"/>
              </w:rPr>
            </w:pPr>
            <w:r>
              <w:rPr>
                <w:sz w:val="24"/>
                <w:szCs w:val="24"/>
              </w:rPr>
              <w:t>Qualitative Research Methods</w:t>
            </w:r>
          </w:p>
        </w:tc>
      </w:tr>
      <w:tr w:rsidR="00B8668D" w14:paraId="3C999823" w14:textId="77777777" w:rsidTr="003873D3">
        <w:tc>
          <w:tcPr>
            <w:tcW w:w="2093" w:type="dxa"/>
            <w:shd w:val="clear" w:color="auto" w:fill="D9D9D9" w:themeFill="background1" w:themeFillShade="D9"/>
          </w:tcPr>
          <w:p w14:paraId="7CA1E929" w14:textId="77777777" w:rsidR="00B8668D" w:rsidRDefault="00B8668D" w:rsidP="003873D3">
            <w:pPr>
              <w:spacing w:before="120" w:after="120"/>
              <w:rPr>
                <w:b/>
                <w:sz w:val="24"/>
                <w:szCs w:val="24"/>
              </w:rPr>
            </w:pPr>
            <w:r>
              <w:rPr>
                <w:b/>
                <w:sz w:val="24"/>
                <w:szCs w:val="24"/>
              </w:rPr>
              <w:t>Module code:</w:t>
            </w:r>
          </w:p>
        </w:tc>
        <w:tc>
          <w:tcPr>
            <w:tcW w:w="3293" w:type="dxa"/>
          </w:tcPr>
          <w:p w14:paraId="6A7AD0C3" w14:textId="77777777" w:rsidR="00B8668D" w:rsidRDefault="00B8668D" w:rsidP="003873D3">
            <w:pPr>
              <w:spacing w:before="120" w:after="120"/>
              <w:jc w:val="both"/>
              <w:rPr>
                <w:sz w:val="24"/>
                <w:szCs w:val="24"/>
                <w:lang w:eastAsia="zh-HK"/>
              </w:rPr>
            </w:pPr>
            <w:r>
              <w:rPr>
                <w:rFonts w:hint="eastAsia"/>
                <w:sz w:val="24"/>
                <w:szCs w:val="24"/>
                <w:lang w:eastAsia="zh-HK"/>
              </w:rPr>
              <w:t>H</w:t>
            </w:r>
            <w:r>
              <w:rPr>
                <w:sz w:val="24"/>
                <w:szCs w:val="24"/>
                <w:lang w:eastAsia="zh-HK"/>
              </w:rPr>
              <w:t>KBM7003</w:t>
            </w:r>
          </w:p>
        </w:tc>
        <w:tc>
          <w:tcPr>
            <w:tcW w:w="2268" w:type="dxa"/>
            <w:shd w:val="clear" w:color="auto" w:fill="D9D9D9" w:themeFill="background1" w:themeFillShade="D9"/>
          </w:tcPr>
          <w:p w14:paraId="04A7C73F" w14:textId="77777777" w:rsidR="00B8668D" w:rsidRDefault="00B8668D" w:rsidP="003873D3">
            <w:pPr>
              <w:pStyle w:val="Heading2"/>
              <w:jc w:val="left"/>
              <w:rPr>
                <w:szCs w:val="24"/>
              </w:rPr>
            </w:pPr>
            <w:r>
              <w:rPr>
                <w:szCs w:val="24"/>
              </w:rPr>
              <w:t>Contribution to Overall Module Assessment (%):</w:t>
            </w:r>
          </w:p>
        </w:tc>
        <w:tc>
          <w:tcPr>
            <w:tcW w:w="2019" w:type="dxa"/>
          </w:tcPr>
          <w:p w14:paraId="33937FC6" w14:textId="77777777" w:rsidR="00B8668D" w:rsidRDefault="00B8668D" w:rsidP="003873D3">
            <w:pPr>
              <w:spacing w:before="120" w:after="120"/>
              <w:jc w:val="both"/>
              <w:rPr>
                <w:sz w:val="24"/>
                <w:szCs w:val="24"/>
              </w:rPr>
            </w:pPr>
            <w:r>
              <w:rPr>
                <w:sz w:val="24"/>
                <w:szCs w:val="24"/>
              </w:rPr>
              <w:t>100%</w:t>
            </w:r>
          </w:p>
        </w:tc>
      </w:tr>
      <w:tr w:rsidR="00B8668D" w14:paraId="300F23EB" w14:textId="77777777" w:rsidTr="003873D3">
        <w:tc>
          <w:tcPr>
            <w:tcW w:w="2093" w:type="dxa"/>
            <w:shd w:val="clear" w:color="auto" w:fill="D9D9D9" w:themeFill="background1" w:themeFillShade="D9"/>
          </w:tcPr>
          <w:p w14:paraId="6B6E3BF2" w14:textId="77777777" w:rsidR="00B8668D" w:rsidRDefault="00B8668D" w:rsidP="003873D3">
            <w:pPr>
              <w:spacing w:before="120" w:after="120"/>
              <w:rPr>
                <w:b/>
                <w:sz w:val="24"/>
                <w:szCs w:val="24"/>
              </w:rPr>
            </w:pPr>
            <w:r>
              <w:rPr>
                <w:b/>
                <w:sz w:val="24"/>
                <w:szCs w:val="24"/>
              </w:rPr>
              <w:t>Lecturer:</w:t>
            </w:r>
          </w:p>
        </w:tc>
        <w:tc>
          <w:tcPr>
            <w:tcW w:w="3293" w:type="dxa"/>
          </w:tcPr>
          <w:p w14:paraId="7EFEACD2" w14:textId="77777777" w:rsidR="00B8668D" w:rsidRDefault="00B8668D" w:rsidP="003873D3">
            <w:pPr>
              <w:spacing w:before="120" w:after="120"/>
              <w:jc w:val="both"/>
              <w:rPr>
                <w:sz w:val="24"/>
                <w:szCs w:val="24"/>
              </w:rPr>
            </w:pPr>
            <w:proofErr w:type="spellStart"/>
            <w:r>
              <w:rPr>
                <w:sz w:val="24"/>
                <w:szCs w:val="24"/>
              </w:rPr>
              <w:t>Dr.</w:t>
            </w:r>
            <w:proofErr w:type="spellEnd"/>
            <w:r>
              <w:rPr>
                <w:sz w:val="24"/>
                <w:szCs w:val="24"/>
              </w:rPr>
              <w:t xml:space="preserve"> Tamara Savelyeva</w:t>
            </w:r>
          </w:p>
        </w:tc>
        <w:tc>
          <w:tcPr>
            <w:tcW w:w="2268" w:type="dxa"/>
            <w:shd w:val="clear" w:color="auto" w:fill="D9D9D9" w:themeFill="background1" w:themeFillShade="D9"/>
          </w:tcPr>
          <w:p w14:paraId="0B38E283" w14:textId="77777777" w:rsidR="00B8668D" w:rsidRDefault="00B8668D" w:rsidP="003873D3">
            <w:pPr>
              <w:spacing w:before="120" w:after="120"/>
              <w:rPr>
                <w:b/>
                <w:sz w:val="24"/>
                <w:szCs w:val="24"/>
              </w:rPr>
            </w:pPr>
            <w:r>
              <w:rPr>
                <w:b/>
                <w:sz w:val="24"/>
                <w:szCs w:val="24"/>
              </w:rPr>
              <w:t>Internal Verifier:</w:t>
            </w:r>
          </w:p>
        </w:tc>
        <w:tc>
          <w:tcPr>
            <w:tcW w:w="2019" w:type="dxa"/>
          </w:tcPr>
          <w:p w14:paraId="20567690" w14:textId="77777777" w:rsidR="00B8668D" w:rsidRDefault="00B8668D" w:rsidP="003873D3">
            <w:pPr>
              <w:spacing w:before="120" w:after="120"/>
              <w:jc w:val="both"/>
              <w:rPr>
                <w:b/>
                <w:sz w:val="24"/>
                <w:szCs w:val="24"/>
              </w:rPr>
            </w:pPr>
          </w:p>
        </w:tc>
      </w:tr>
      <w:tr w:rsidR="00B8668D" w14:paraId="40ED151C" w14:textId="77777777" w:rsidTr="003873D3">
        <w:tc>
          <w:tcPr>
            <w:tcW w:w="2093" w:type="dxa"/>
            <w:shd w:val="clear" w:color="auto" w:fill="D9D9D9" w:themeFill="background1" w:themeFillShade="D9"/>
          </w:tcPr>
          <w:p w14:paraId="4FE1AB4A" w14:textId="77777777" w:rsidR="00B8668D" w:rsidRDefault="00B8668D" w:rsidP="003873D3">
            <w:pPr>
              <w:spacing w:before="120" w:after="120"/>
              <w:rPr>
                <w:b/>
                <w:sz w:val="24"/>
                <w:szCs w:val="24"/>
              </w:rPr>
            </w:pPr>
            <w:r>
              <w:rPr>
                <w:b/>
                <w:sz w:val="24"/>
                <w:szCs w:val="24"/>
              </w:rPr>
              <w:t>Assignment Title:</w:t>
            </w:r>
          </w:p>
        </w:tc>
        <w:tc>
          <w:tcPr>
            <w:tcW w:w="3293" w:type="dxa"/>
          </w:tcPr>
          <w:p w14:paraId="1F750336" w14:textId="77777777" w:rsidR="00B8668D" w:rsidRDefault="00B8668D" w:rsidP="003873D3">
            <w:pPr>
              <w:rPr>
                <w:sz w:val="24"/>
                <w:szCs w:val="24"/>
              </w:rPr>
            </w:pPr>
            <w:r>
              <w:rPr>
                <w:sz w:val="24"/>
                <w:szCs w:val="24"/>
              </w:rPr>
              <w:t>Research Article</w:t>
            </w:r>
          </w:p>
          <w:p w14:paraId="6708F379" w14:textId="77777777" w:rsidR="00B8668D" w:rsidRDefault="00B8668D" w:rsidP="003873D3">
            <w:pPr>
              <w:rPr>
                <w:b/>
                <w:sz w:val="24"/>
                <w:szCs w:val="24"/>
              </w:rPr>
            </w:pPr>
          </w:p>
        </w:tc>
        <w:tc>
          <w:tcPr>
            <w:tcW w:w="2268" w:type="dxa"/>
            <w:shd w:val="clear" w:color="auto" w:fill="D9D9D9" w:themeFill="background1" w:themeFillShade="D9"/>
          </w:tcPr>
          <w:p w14:paraId="5D716663" w14:textId="77777777" w:rsidR="00B8668D" w:rsidRDefault="00B8668D" w:rsidP="003873D3">
            <w:pPr>
              <w:spacing w:before="120" w:after="120"/>
              <w:rPr>
                <w:b/>
                <w:sz w:val="24"/>
                <w:szCs w:val="24"/>
              </w:rPr>
            </w:pPr>
            <w:r>
              <w:rPr>
                <w:b/>
                <w:sz w:val="24"/>
                <w:szCs w:val="24"/>
              </w:rPr>
              <w:t>Word count (or equivalent):</w:t>
            </w:r>
          </w:p>
        </w:tc>
        <w:tc>
          <w:tcPr>
            <w:tcW w:w="2019" w:type="dxa"/>
          </w:tcPr>
          <w:p w14:paraId="6271C05A" w14:textId="77777777" w:rsidR="00B8668D" w:rsidRDefault="00B8668D" w:rsidP="003873D3">
            <w:pPr>
              <w:spacing w:before="120" w:after="120"/>
              <w:jc w:val="both"/>
              <w:rPr>
                <w:sz w:val="24"/>
                <w:szCs w:val="24"/>
                <w:lang w:eastAsia="zh-HK"/>
              </w:rPr>
            </w:pPr>
            <w:r>
              <w:rPr>
                <w:sz w:val="24"/>
                <w:szCs w:val="24"/>
                <w:lang w:eastAsia="zh-HK"/>
              </w:rPr>
              <w:t xml:space="preserve">7, 500 </w:t>
            </w:r>
          </w:p>
        </w:tc>
      </w:tr>
      <w:tr w:rsidR="00B8668D" w14:paraId="4FED769D" w14:textId="77777777" w:rsidTr="003873D3">
        <w:tc>
          <w:tcPr>
            <w:tcW w:w="2093" w:type="dxa"/>
            <w:shd w:val="clear" w:color="auto" w:fill="D9D9D9" w:themeFill="background1" w:themeFillShade="D9"/>
          </w:tcPr>
          <w:p w14:paraId="624FB9E6" w14:textId="77777777" w:rsidR="00B8668D" w:rsidRDefault="00B8668D" w:rsidP="003873D3">
            <w:pPr>
              <w:spacing w:before="120" w:after="120"/>
              <w:rPr>
                <w:b/>
                <w:sz w:val="24"/>
                <w:szCs w:val="24"/>
              </w:rPr>
            </w:pPr>
            <w:r>
              <w:rPr>
                <w:b/>
                <w:sz w:val="24"/>
                <w:szCs w:val="24"/>
              </w:rPr>
              <w:t>Submission deadline:</w:t>
            </w:r>
          </w:p>
        </w:tc>
        <w:tc>
          <w:tcPr>
            <w:tcW w:w="3293" w:type="dxa"/>
            <w:shd w:val="clear" w:color="auto" w:fill="auto"/>
          </w:tcPr>
          <w:p w14:paraId="279B8785" w14:textId="77777777" w:rsidR="00B8668D" w:rsidRDefault="00B8668D" w:rsidP="003873D3">
            <w:pPr>
              <w:spacing w:before="120" w:after="120"/>
              <w:rPr>
                <w:sz w:val="24"/>
                <w:szCs w:val="24"/>
                <w:lang w:val="en-US" w:eastAsia="zh-HK"/>
              </w:rPr>
            </w:pPr>
            <w:r>
              <w:rPr>
                <w:sz w:val="24"/>
                <w:szCs w:val="24"/>
                <w:lang w:eastAsia="zh-HK"/>
              </w:rPr>
              <w:t xml:space="preserve">October </w:t>
            </w:r>
            <w:r>
              <w:rPr>
                <w:sz w:val="24"/>
                <w:szCs w:val="24"/>
                <w:lang w:val="en-US" w:eastAsia="zh-HK"/>
              </w:rPr>
              <w:t>31</w:t>
            </w:r>
            <w:r>
              <w:rPr>
                <w:sz w:val="24"/>
                <w:szCs w:val="24"/>
                <w:lang w:eastAsia="zh-HK"/>
              </w:rPr>
              <w:t xml:space="preserve">, </w:t>
            </w:r>
            <w:r>
              <w:rPr>
                <w:rFonts w:hint="eastAsia"/>
                <w:sz w:val="24"/>
                <w:szCs w:val="24"/>
                <w:lang w:eastAsia="zh-HK"/>
              </w:rPr>
              <w:t>202</w:t>
            </w:r>
            <w:r>
              <w:rPr>
                <w:sz w:val="24"/>
                <w:szCs w:val="24"/>
                <w:lang w:val="en-US" w:eastAsia="zh-HK"/>
              </w:rPr>
              <w:t>2</w:t>
            </w:r>
          </w:p>
        </w:tc>
        <w:tc>
          <w:tcPr>
            <w:tcW w:w="2268" w:type="dxa"/>
            <w:shd w:val="clear" w:color="auto" w:fill="D9D9D9" w:themeFill="background1" w:themeFillShade="D9"/>
          </w:tcPr>
          <w:p w14:paraId="14AAC06D" w14:textId="77777777" w:rsidR="00B8668D" w:rsidRDefault="00B8668D" w:rsidP="003873D3">
            <w:pPr>
              <w:spacing w:before="120" w:after="120"/>
              <w:rPr>
                <w:b/>
                <w:sz w:val="24"/>
                <w:szCs w:val="24"/>
              </w:rPr>
            </w:pPr>
            <w:r>
              <w:rPr>
                <w:b/>
                <w:sz w:val="24"/>
                <w:szCs w:val="24"/>
              </w:rPr>
              <w:t>Return date of provisional marks &amp; written feedback:</w:t>
            </w:r>
          </w:p>
        </w:tc>
        <w:tc>
          <w:tcPr>
            <w:tcW w:w="2019" w:type="dxa"/>
          </w:tcPr>
          <w:p w14:paraId="75A4D788" w14:textId="77777777" w:rsidR="00B8668D" w:rsidRDefault="00B8668D" w:rsidP="003873D3">
            <w:pPr>
              <w:spacing w:before="120" w:after="120"/>
              <w:jc w:val="both"/>
              <w:rPr>
                <w:b/>
                <w:sz w:val="24"/>
                <w:szCs w:val="24"/>
              </w:rPr>
            </w:pPr>
          </w:p>
        </w:tc>
      </w:tr>
      <w:tr w:rsidR="00B8668D" w14:paraId="7871B026" w14:textId="77777777" w:rsidTr="003873D3">
        <w:tc>
          <w:tcPr>
            <w:tcW w:w="2093" w:type="dxa"/>
            <w:shd w:val="clear" w:color="auto" w:fill="D9D9D9" w:themeFill="background1" w:themeFillShade="D9"/>
          </w:tcPr>
          <w:p w14:paraId="63EC48C3" w14:textId="77777777" w:rsidR="00B8668D" w:rsidRDefault="00B8668D" w:rsidP="003873D3">
            <w:pPr>
              <w:spacing w:before="120" w:after="120"/>
              <w:jc w:val="both"/>
              <w:rPr>
                <w:b/>
                <w:sz w:val="24"/>
                <w:szCs w:val="24"/>
              </w:rPr>
            </w:pPr>
            <w:r>
              <w:rPr>
                <w:b/>
                <w:sz w:val="24"/>
                <w:szCs w:val="24"/>
              </w:rPr>
              <w:t>Submission method:</w:t>
            </w:r>
          </w:p>
        </w:tc>
        <w:tc>
          <w:tcPr>
            <w:tcW w:w="7580" w:type="dxa"/>
            <w:gridSpan w:val="3"/>
            <w:shd w:val="clear" w:color="auto" w:fill="auto"/>
          </w:tcPr>
          <w:p w14:paraId="7AB057F9" w14:textId="77777777" w:rsidR="00B8668D" w:rsidRDefault="00B8668D" w:rsidP="003873D3">
            <w:pPr>
              <w:rPr>
                <w:sz w:val="24"/>
                <w:szCs w:val="24"/>
              </w:rPr>
            </w:pPr>
            <w:r>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2BE451" w14:textId="77777777" w:rsidR="00B8668D" w:rsidRDefault="00B8668D" w:rsidP="003873D3">
            <w:pPr>
              <w:spacing w:before="120" w:after="120"/>
              <w:jc w:val="both"/>
              <w:rPr>
                <w:b/>
                <w:sz w:val="24"/>
                <w:szCs w:val="24"/>
              </w:rPr>
            </w:pPr>
            <w:r>
              <w:rPr>
                <w:b/>
                <w:sz w:val="24"/>
                <w:szCs w:val="24"/>
              </w:rPr>
              <w:t xml:space="preserve">Alternative submission method (if applicable): </w:t>
            </w:r>
          </w:p>
          <w:p w14:paraId="60E2D0D0" w14:textId="77777777" w:rsidR="00B8668D" w:rsidRDefault="00B8668D" w:rsidP="003873D3">
            <w:pPr>
              <w:spacing w:before="120" w:after="120"/>
              <w:jc w:val="both"/>
              <w:rPr>
                <w:b/>
                <w:sz w:val="24"/>
                <w:szCs w:val="24"/>
              </w:rPr>
            </w:pPr>
            <w:r>
              <w:rPr>
                <w:b/>
                <w:sz w:val="24"/>
                <w:szCs w:val="24"/>
              </w:rPr>
              <w:t xml:space="preserve">Late submission of the assessment will result in a late penalty mark.  </w:t>
            </w:r>
            <w:r>
              <w:rPr>
                <w:sz w:val="24"/>
                <w:szCs w:val="24"/>
              </w:rPr>
              <w:t>Penalties for late submission: Up to one week late, maximum mark of 50%.  Over one week late, 0%.  Only the Extenuating Circumstances Panel may approve a change to submission dates.</w:t>
            </w:r>
          </w:p>
        </w:tc>
      </w:tr>
      <w:tr w:rsidR="00B8668D" w14:paraId="7E7156DE" w14:textId="77777777" w:rsidTr="003873D3">
        <w:tc>
          <w:tcPr>
            <w:tcW w:w="2093" w:type="dxa"/>
            <w:shd w:val="clear" w:color="auto" w:fill="D9D9D9" w:themeFill="background1" w:themeFillShade="D9"/>
          </w:tcPr>
          <w:p w14:paraId="3C7F93EC" w14:textId="77777777" w:rsidR="00B8668D" w:rsidRDefault="00B8668D" w:rsidP="003873D3">
            <w:pPr>
              <w:spacing w:before="120" w:after="120"/>
              <w:rPr>
                <w:b/>
                <w:sz w:val="24"/>
                <w:szCs w:val="24"/>
              </w:rPr>
            </w:pPr>
            <w:r>
              <w:rPr>
                <w:b/>
                <w:sz w:val="24"/>
                <w:szCs w:val="24"/>
              </w:rPr>
              <w:t>Academic honesty / referencing:</w:t>
            </w:r>
          </w:p>
        </w:tc>
        <w:tc>
          <w:tcPr>
            <w:tcW w:w="7580" w:type="dxa"/>
            <w:gridSpan w:val="3"/>
            <w:shd w:val="clear" w:color="auto" w:fill="auto"/>
          </w:tcPr>
          <w:p w14:paraId="055A90CA" w14:textId="77777777" w:rsidR="00B8668D" w:rsidRDefault="00B8668D" w:rsidP="003873D3">
            <w:pPr>
              <w:spacing w:before="120" w:after="120"/>
              <w:jc w:val="both"/>
              <w:rPr>
                <w:sz w:val="24"/>
                <w:szCs w:val="24"/>
              </w:rPr>
            </w:pPr>
            <w:r>
              <w:rPr>
                <w:sz w:val="24"/>
                <w:szCs w:val="24"/>
              </w:rPr>
              <w:t xml:space="preserve">Academic honesty is required. In the main body of your </w:t>
            </w:r>
            <w:proofErr w:type="gramStart"/>
            <w:r>
              <w:rPr>
                <w:sz w:val="24"/>
                <w:szCs w:val="24"/>
              </w:rPr>
              <w:t>submission</w:t>
            </w:r>
            <w:proofErr w:type="gramEnd"/>
            <w:r>
              <w:rPr>
                <w:sz w:val="24"/>
                <w:szCs w:val="24"/>
              </w:rPr>
              <w:t xml:space="preserve"> you must give credit to authors on whose research and ideas your work is based. Append to your submission a reference list that indicates the books, articles, etc. that you have used, </w:t>
            </w:r>
            <w:proofErr w:type="gramStart"/>
            <w:r>
              <w:rPr>
                <w:sz w:val="24"/>
                <w:szCs w:val="24"/>
              </w:rPr>
              <w:t>cited</w:t>
            </w:r>
            <w:proofErr w:type="gramEnd"/>
            <w:r>
              <w:rPr>
                <w:sz w:val="24"/>
                <w:szCs w:val="24"/>
              </w:rPr>
              <w:t xml:space="preserve"> or quoted in order to complete this assessment.  </w:t>
            </w:r>
          </w:p>
        </w:tc>
      </w:tr>
    </w:tbl>
    <w:p w14:paraId="5D1E7969" w14:textId="77777777" w:rsidR="00B8668D" w:rsidRDefault="00B8668D" w:rsidP="00B8668D">
      <w:pPr>
        <w:rPr>
          <w:sz w:val="32"/>
        </w:rPr>
      </w:pPr>
    </w:p>
    <w:p w14:paraId="7524873C" w14:textId="77777777" w:rsidR="00B8668D" w:rsidRDefault="00B8668D" w:rsidP="00B8668D">
      <w:pPr>
        <w:rPr>
          <w:sz w:val="32"/>
        </w:rPr>
      </w:pPr>
    </w:p>
    <w:p w14:paraId="149689F9" w14:textId="77777777" w:rsidR="00B8668D" w:rsidRDefault="00B8668D" w:rsidP="00D11E3F">
      <w:pPr>
        <w:spacing w:after="0" w:line="360" w:lineRule="auto"/>
        <w:rPr>
          <w:rFonts w:ascii="Times New Roman" w:eastAsia="Times New Roman" w:hAnsi="Times New Roman" w:cs="Times New Roman"/>
          <w:b/>
          <w:bCs/>
          <w:sz w:val="24"/>
          <w:szCs w:val="24"/>
          <w:u w:val="single"/>
        </w:rPr>
      </w:pPr>
    </w:p>
    <w:p w14:paraId="5AE25FFB" w14:textId="346B5487" w:rsidR="004E7A21" w:rsidRPr="00692AD9" w:rsidRDefault="004E7A21" w:rsidP="00D11E3F">
      <w:pPr>
        <w:spacing w:after="0" w:line="360" w:lineRule="auto"/>
        <w:rPr>
          <w:rFonts w:ascii="Times New Roman" w:eastAsia="Times New Roman" w:hAnsi="Times New Roman" w:cs="Times New Roman"/>
          <w:b/>
          <w:bCs/>
          <w:sz w:val="24"/>
          <w:szCs w:val="24"/>
          <w:u w:val="single"/>
        </w:rPr>
      </w:pPr>
      <w:r w:rsidRPr="00692AD9">
        <w:rPr>
          <w:rFonts w:ascii="Times New Roman" w:eastAsia="Times New Roman" w:hAnsi="Times New Roman" w:cs="Times New Roman"/>
          <w:b/>
          <w:bCs/>
          <w:sz w:val="24"/>
          <w:szCs w:val="24"/>
          <w:u w:val="single"/>
        </w:rPr>
        <w:t>Abstract</w:t>
      </w:r>
    </w:p>
    <w:p w14:paraId="5CFE550C" w14:textId="77777777" w:rsidR="004E7A21" w:rsidRPr="00B301F0" w:rsidRDefault="004E7A21" w:rsidP="009218AA">
      <w:pPr>
        <w:pStyle w:val="NoSpacing"/>
      </w:pPr>
    </w:p>
    <w:p w14:paraId="39806885" w14:textId="2E274F63" w:rsidR="00F96846" w:rsidRDefault="001C5957" w:rsidP="00921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w:t>
      </w:r>
      <w:r w:rsidR="00B71191">
        <w:rPr>
          <w:rFonts w:ascii="Times New Roman" w:hAnsi="Times New Roman" w:cs="Times New Roman"/>
          <w:sz w:val="24"/>
          <w:szCs w:val="24"/>
        </w:rPr>
        <w:t xml:space="preserve">looks at the inner workings of </w:t>
      </w:r>
      <w:r w:rsidR="00BD0C3F">
        <w:rPr>
          <w:rFonts w:ascii="Times New Roman" w:hAnsi="Times New Roman" w:cs="Times New Roman"/>
          <w:sz w:val="24"/>
          <w:szCs w:val="24"/>
        </w:rPr>
        <w:t xml:space="preserve">the remuneration committee of </w:t>
      </w:r>
      <w:r w:rsidR="001A5ACB">
        <w:rPr>
          <w:rFonts w:ascii="Times New Roman" w:hAnsi="Times New Roman" w:cs="Times New Roman"/>
          <w:sz w:val="24"/>
          <w:szCs w:val="24"/>
        </w:rPr>
        <w:t>a company’s board (</w:t>
      </w:r>
      <w:proofErr w:type="spellStart"/>
      <w:r w:rsidR="001A5ACB">
        <w:rPr>
          <w:rFonts w:ascii="Times New Roman" w:hAnsi="Times New Roman" w:cs="Times New Roman"/>
          <w:sz w:val="24"/>
          <w:szCs w:val="24"/>
        </w:rPr>
        <w:t>RemCo</w:t>
      </w:r>
      <w:proofErr w:type="spellEnd"/>
      <w:r w:rsidR="001A5ACB">
        <w:rPr>
          <w:rFonts w:ascii="Times New Roman" w:hAnsi="Times New Roman" w:cs="Times New Roman"/>
          <w:sz w:val="24"/>
          <w:szCs w:val="24"/>
        </w:rPr>
        <w:t xml:space="preserve">).  </w:t>
      </w:r>
      <w:r w:rsidR="00DF5954">
        <w:rPr>
          <w:rFonts w:ascii="Times New Roman" w:hAnsi="Times New Roman" w:cs="Times New Roman"/>
          <w:sz w:val="24"/>
          <w:szCs w:val="24"/>
        </w:rPr>
        <w:t xml:space="preserve">The functions of the </w:t>
      </w:r>
      <w:proofErr w:type="spellStart"/>
      <w:r w:rsidR="00DF5954">
        <w:rPr>
          <w:rFonts w:ascii="Times New Roman" w:hAnsi="Times New Roman" w:cs="Times New Roman"/>
          <w:sz w:val="24"/>
          <w:szCs w:val="24"/>
        </w:rPr>
        <w:t>RemCo</w:t>
      </w:r>
      <w:proofErr w:type="spellEnd"/>
      <w:r w:rsidR="00F305EB">
        <w:rPr>
          <w:rFonts w:ascii="Times New Roman" w:hAnsi="Times New Roman" w:cs="Times New Roman"/>
          <w:sz w:val="24"/>
          <w:szCs w:val="24"/>
        </w:rPr>
        <w:t xml:space="preserve"> </w:t>
      </w:r>
      <w:r w:rsidR="009E66A4">
        <w:rPr>
          <w:rFonts w:ascii="Times New Roman" w:hAnsi="Times New Roman" w:cs="Times New Roman"/>
          <w:sz w:val="24"/>
          <w:szCs w:val="24"/>
        </w:rPr>
        <w:t xml:space="preserve">and its interaction with other actors </w:t>
      </w:r>
      <w:r w:rsidR="00D51AEA">
        <w:rPr>
          <w:rFonts w:ascii="Times New Roman" w:hAnsi="Times New Roman" w:cs="Times New Roman"/>
          <w:sz w:val="24"/>
          <w:szCs w:val="24"/>
        </w:rPr>
        <w:t xml:space="preserve">who exercise influence </w:t>
      </w:r>
      <w:r w:rsidR="008A127C">
        <w:rPr>
          <w:rFonts w:ascii="Times New Roman" w:hAnsi="Times New Roman" w:cs="Times New Roman"/>
          <w:sz w:val="24"/>
          <w:szCs w:val="24"/>
        </w:rPr>
        <w:t xml:space="preserve">in </w:t>
      </w:r>
      <w:r w:rsidR="001539FF">
        <w:rPr>
          <w:rFonts w:ascii="Times New Roman" w:hAnsi="Times New Roman" w:cs="Times New Roman"/>
          <w:sz w:val="24"/>
          <w:szCs w:val="24"/>
        </w:rPr>
        <w:t>designing</w:t>
      </w:r>
      <w:r w:rsidR="008A127C">
        <w:rPr>
          <w:rFonts w:ascii="Times New Roman" w:hAnsi="Times New Roman" w:cs="Times New Roman"/>
          <w:sz w:val="24"/>
          <w:szCs w:val="24"/>
        </w:rPr>
        <w:t xml:space="preserve"> </w:t>
      </w:r>
      <w:r w:rsidR="002D55BF">
        <w:rPr>
          <w:rFonts w:ascii="Times New Roman" w:hAnsi="Times New Roman" w:cs="Times New Roman"/>
          <w:sz w:val="24"/>
          <w:szCs w:val="24"/>
        </w:rPr>
        <w:t>executive compensation</w:t>
      </w:r>
      <w:r w:rsidR="008A127C">
        <w:rPr>
          <w:rFonts w:ascii="Times New Roman" w:hAnsi="Times New Roman" w:cs="Times New Roman"/>
          <w:sz w:val="24"/>
          <w:szCs w:val="24"/>
        </w:rPr>
        <w:t xml:space="preserve"> programs </w:t>
      </w:r>
      <w:r w:rsidR="00F305EB">
        <w:rPr>
          <w:rFonts w:ascii="Times New Roman" w:hAnsi="Times New Roman" w:cs="Times New Roman"/>
          <w:sz w:val="24"/>
          <w:szCs w:val="24"/>
        </w:rPr>
        <w:t xml:space="preserve">were </w:t>
      </w:r>
      <w:r w:rsidR="002F2F7F">
        <w:rPr>
          <w:rFonts w:ascii="Times New Roman" w:hAnsi="Times New Roman" w:cs="Times New Roman"/>
          <w:sz w:val="24"/>
          <w:szCs w:val="24"/>
        </w:rPr>
        <w:t xml:space="preserve">considered under an ethnographical </w:t>
      </w:r>
      <w:r w:rsidR="00110503">
        <w:rPr>
          <w:rFonts w:ascii="Times New Roman" w:hAnsi="Times New Roman" w:cs="Times New Roman"/>
          <w:sz w:val="24"/>
          <w:szCs w:val="24"/>
        </w:rPr>
        <w:t xml:space="preserve">approach.  </w:t>
      </w:r>
      <w:r w:rsidR="00E648B0">
        <w:rPr>
          <w:rFonts w:ascii="Times New Roman" w:hAnsi="Times New Roman" w:cs="Times New Roman"/>
          <w:sz w:val="24"/>
          <w:szCs w:val="24"/>
        </w:rPr>
        <w:t xml:space="preserve">The </w:t>
      </w:r>
      <w:r w:rsidR="003303CB">
        <w:rPr>
          <w:rFonts w:ascii="Times New Roman" w:hAnsi="Times New Roman" w:cs="Times New Roman"/>
          <w:sz w:val="24"/>
          <w:szCs w:val="24"/>
        </w:rPr>
        <w:t xml:space="preserve">aim is to </w:t>
      </w:r>
      <w:r w:rsidR="00714520">
        <w:rPr>
          <w:rFonts w:ascii="Times New Roman" w:hAnsi="Times New Roman" w:cs="Times New Roman"/>
          <w:sz w:val="24"/>
          <w:szCs w:val="24"/>
        </w:rPr>
        <w:t xml:space="preserve">identify, </w:t>
      </w:r>
      <w:r w:rsidR="002663BA">
        <w:rPr>
          <w:rFonts w:ascii="Times New Roman" w:hAnsi="Times New Roman" w:cs="Times New Roman"/>
          <w:sz w:val="24"/>
          <w:szCs w:val="24"/>
        </w:rPr>
        <w:t>understand and propose ways on how to</w:t>
      </w:r>
      <w:r w:rsidR="008D11A3">
        <w:rPr>
          <w:rFonts w:ascii="Times New Roman" w:hAnsi="Times New Roman" w:cs="Times New Roman"/>
          <w:sz w:val="24"/>
          <w:szCs w:val="24"/>
        </w:rPr>
        <w:t xml:space="preserve"> improve the work of the </w:t>
      </w:r>
      <w:proofErr w:type="spellStart"/>
      <w:r w:rsidR="008D11A3">
        <w:rPr>
          <w:rFonts w:ascii="Times New Roman" w:hAnsi="Times New Roman" w:cs="Times New Roman"/>
          <w:sz w:val="24"/>
          <w:szCs w:val="24"/>
        </w:rPr>
        <w:t>RemCo</w:t>
      </w:r>
      <w:proofErr w:type="spellEnd"/>
      <w:r w:rsidR="008D11A3">
        <w:rPr>
          <w:rFonts w:ascii="Times New Roman" w:hAnsi="Times New Roman" w:cs="Times New Roman"/>
          <w:sz w:val="24"/>
          <w:szCs w:val="24"/>
        </w:rPr>
        <w:t>.</w:t>
      </w:r>
      <w:r w:rsidR="002663BA">
        <w:rPr>
          <w:rFonts w:ascii="Times New Roman" w:hAnsi="Times New Roman" w:cs="Times New Roman"/>
          <w:sz w:val="24"/>
          <w:szCs w:val="24"/>
        </w:rPr>
        <w:t xml:space="preserve"> </w:t>
      </w:r>
      <w:r w:rsidR="003303CB">
        <w:rPr>
          <w:rFonts w:ascii="Times New Roman" w:hAnsi="Times New Roman" w:cs="Times New Roman"/>
          <w:sz w:val="24"/>
          <w:szCs w:val="24"/>
        </w:rPr>
        <w:t xml:space="preserve"> </w:t>
      </w:r>
      <w:r w:rsidR="00110503">
        <w:rPr>
          <w:rFonts w:ascii="Times New Roman" w:hAnsi="Times New Roman" w:cs="Times New Roman"/>
          <w:sz w:val="24"/>
          <w:szCs w:val="24"/>
        </w:rPr>
        <w:t xml:space="preserve">The study used </w:t>
      </w:r>
      <w:r w:rsidR="005019FA">
        <w:rPr>
          <w:rFonts w:ascii="Times New Roman" w:hAnsi="Times New Roman" w:cs="Times New Roman"/>
          <w:sz w:val="24"/>
          <w:szCs w:val="24"/>
        </w:rPr>
        <w:t xml:space="preserve">interviews with </w:t>
      </w:r>
      <w:proofErr w:type="spellStart"/>
      <w:r w:rsidR="005019FA">
        <w:rPr>
          <w:rFonts w:ascii="Times New Roman" w:hAnsi="Times New Roman" w:cs="Times New Roman"/>
          <w:sz w:val="24"/>
          <w:szCs w:val="24"/>
        </w:rPr>
        <w:t>Re</w:t>
      </w:r>
      <w:r w:rsidR="00D04FAB">
        <w:rPr>
          <w:rFonts w:ascii="Times New Roman" w:hAnsi="Times New Roman" w:cs="Times New Roman"/>
          <w:sz w:val="24"/>
          <w:szCs w:val="24"/>
        </w:rPr>
        <w:t>m</w:t>
      </w:r>
      <w:r w:rsidR="005019FA">
        <w:rPr>
          <w:rFonts w:ascii="Times New Roman" w:hAnsi="Times New Roman" w:cs="Times New Roman"/>
          <w:sz w:val="24"/>
          <w:szCs w:val="24"/>
        </w:rPr>
        <w:t>Co</w:t>
      </w:r>
      <w:proofErr w:type="spellEnd"/>
      <w:r w:rsidR="005019FA">
        <w:rPr>
          <w:rFonts w:ascii="Times New Roman" w:hAnsi="Times New Roman" w:cs="Times New Roman"/>
          <w:sz w:val="24"/>
          <w:szCs w:val="24"/>
        </w:rPr>
        <w:t xml:space="preserve"> me</w:t>
      </w:r>
      <w:r w:rsidR="00D04FAB">
        <w:rPr>
          <w:rFonts w:ascii="Times New Roman" w:hAnsi="Times New Roman" w:cs="Times New Roman"/>
          <w:sz w:val="24"/>
          <w:szCs w:val="24"/>
        </w:rPr>
        <w:t>m</w:t>
      </w:r>
      <w:r w:rsidR="005019FA">
        <w:rPr>
          <w:rFonts w:ascii="Times New Roman" w:hAnsi="Times New Roman" w:cs="Times New Roman"/>
          <w:sz w:val="24"/>
          <w:szCs w:val="24"/>
        </w:rPr>
        <w:t>bers</w:t>
      </w:r>
      <w:r w:rsidR="00D04FAB">
        <w:rPr>
          <w:rFonts w:ascii="Times New Roman" w:hAnsi="Times New Roman" w:cs="Times New Roman"/>
          <w:sz w:val="24"/>
          <w:szCs w:val="24"/>
        </w:rPr>
        <w:t xml:space="preserve"> </w:t>
      </w:r>
      <w:proofErr w:type="gramStart"/>
      <w:r w:rsidR="00D04FAB">
        <w:rPr>
          <w:rFonts w:ascii="Times New Roman" w:hAnsi="Times New Roman" w:cs="Times New Roman"/>
          <w:sz w:val="24"/>
          <w:szCs w:val="24"/>
        </w:rPr>
        <w:t>and  company</w:t>
      </w:r>
      <w:proofErr w:type="gramEnd"/>
      <w:r w:rsidR="00D04FAB">
        <w:rPr>
          <w:rFonts w:ascii="Times New Roman" w:hAnsi="Times New Roman" w:cs="Times New Roman"/>
          <w:sz w:val="24"/>
          <w:szCs w:val="24"/>
        </w:rPr>
        <w:t xml:space="preserve"> disclosures </w:t>
      </w:r>
      <w:r w:rsidR="000E54A0">
        <w:rPr>
          <w:rFonts w:ascii="Times New Roman" w:hAnsi="Times New Roman" w:cs="Times New Roman"/>
          <w:sz w:val="24"/>
          <w:szCs w:val="24"/>
        </w:rPr>
        <w:t>a</w:t>
      </w:r>
      <w:r w:rsidR="008D1765">
        <w:rPr>
          <w:rFonts w:ascii="Times New Roman" w:hAnsi="Times New Roman" w:cs="Times New Roman"/>
          <w:sz w:val="24"/>
          <w:szCs w:val="24"/>
        </w:rPr>
        <w:t>s</w:t>
      </w:r>
      <w:r w:rsidR="000E54A0">
        <w:rPr>
          <w:rFonts w:ascii="Times New Roman" w:hAnsi="Times New Roman" w:cs="Times New Roman"/>
          <w:sz w:val="24"/>
          <w:szCs w:val="24"/>
        </w:rPr>
        <w:t xml:space="preserve"> its main source of data</w:t>
      </w:r>
      <w:r w:rsidR="002D1402">
        <w:rPr>
          <w:rFonts w:ascii="Times New Roman" w:hAnsi="Times New Roman" w:cs="Times New Roman"/>
          <w:sz w:val="24"/>
          <w:szCs w:val="24"/>
        </w:rPr>
        <w:t xml:space="preserve">.  The </w:t>
      </w:r>
      <w:r w:rsidR="00452612">
        <w:rPr>
          <w:rFonts w:ascii="Times New Roman" w:hAnsi="Times New Roman" w:cs="Times New Roman"/>
          <w:sz w:val="24"/>
          <w:szCs w:val="24"/>
        </w:rPr>
        <w:t xml:space="preserve">interview </w:t>
      </w:r>
      <w:r w:rsidR="002D1402">
        <w:rPr>
          <w:rFonts w:ascii="Times New Roman" w:hAnsi="Times New Roman" w:cs="Times New Roman"/>
          <w:sz w:val="24"/>
          <w:szCs w:val="24"/>
        </w:rPr>
        <w:t xml:space="preserve">respondents </w:t>
      </w:r>
      <w:r w:rsidR="00963372">
        <w:rPr>
          <w:rFonts w:ascii="Times New Roman" w:hAnsi="Times New Roman" w:cs="Times New Roman"/>
          <w:sz w:val="24"/>
          <w:szCs w:val="24"/>
        </w:rPr>
        <w:t xml:space="preserve">are </w:t>
      </w:r>
      <w:r w:rsidR="0012424D">
        <w:rPr>
          <w:rFonts w:ascii="Times New Roman" w:hAnsi="Times New Roman" w:cs="Times New Roman"/>
          <w:sz w:val="24"/>
          <w:szCs w:val="24"/>
        </w:rPr>
        <w:t xml:space="preserve">either former and current </w:t>
      </w:r>
      <w:r w:rsidR="0004065D">
        <w:rPr>
          <w:rFonts w:ascii="Times New Roman" w:hAnsi="Times New Roman" w:cs="Times New Roman"/>
          <w:sz w:val="24"/>
          <w:szCs w:val="24"/>
        </w:rPr>
        <w:t xml:space="preserve">serving </w:t>
      </w:r>
      <w:r w:rsidR="0012424D">
        <w:rPr>
          <w:rFonts w:ascii="Times New Roman" w:hAnsi="Times New Roman" w:cs="Times New Roman"/>
          <w:sz w:val="24"/>
          <w:szCs w:val="24"/>
        </w:rPr>
        <w:t>me</w:t>
      </w:r>
      <w:r w:rsidR="0004065D">
        <w:rPr>
          <w:rFonts w:ascii="Times New Roman" w:hAnsi="Times New Roman" w:cs="Times New Roman"/>
          <w:sz w:val="24"/>
          <w:szCs w:val="24"/>
        </w:rPr>
        <w:t>m</w:t>
      </w:r>
      <w:r w:rsidR="0012424D">
        <w:rPr>
          <w:rFonts w:ascii="Times New Roman" w:hAnsi="Times New Roman" w:cs="Times New Roman"/>
          <w:sz w:val="24"/>
          <w:szCs w:val="24"/>
        </w:rPr>
        <w:t xml:space="preserve">bers of </w:t>
      </w:r>
      <w:proofErr w:type="spellStart"/>
      <w:r w:rsidR="0012424D">
        <w:rPr>
          <w:rFonts w:ascii="Times New Roman" w:hAnsi="Times New Roman" w:cs="Times New Roman"/>
          <w:sz w:val="24"/>
          <w:szCs w:val="24"/>
        </w:rPr>
        <w:t>RemCo</w:t>
      </w:r>
      <w:proofErr w:type="spellEnd"/>
      <w:r w:rsidR="0012424D">
        <w:rPr>
          <w:rFonts w:ascii="Times New Roman" w:hAnsi="Times New Roman" w:cs="Times New Roman"/>
          <w:sz w:val="24"/>
          <w:szCs w:val="24"/>
        </w:rPr>
        <w:t xml:space="preserve"> </w:t>
      </w:r>
      <w:r w:rsidR="0004065D">
        <w:rPr>
          <w:rFonts w:ascii="Times New Roman" w:hAnsi="Times New Roman" w:cs="Times New Roman"/>
          <w:sz w:val="24"/>
          <w:szCs w:val="24"/>
        </w:rPr>
        <w:t xml:space="preserve">of companies </w:t>
      </w:r>
      <w:r w:rsidR="002D1402">
        <w:rPr>
          <w:rFonts w:ascii="Times New Roman" w:hAnsi="Times New Roman" w:cs="Times New Roman"/>
          <w:sz w:val="24"/>
          <w:szCs w:val="24"/>
        </w:rPr>
        <w:t>from the US, the UK and Hong Kong</w:t>
      </w:r>
      <w:r w:rsidR="00802468">
        <w:rPr>
          <w:rFonts w:ascii="Times New Roman" w:hAnsi="Times New Roman" w:cs="Times New Roman"/>
          <w:sz w:val="24"/>
          <w:szCs w:val="24"/>
        </w:rPr>
        <w:t xml:space="preserve">.  This helps </w:t>
      </w:r>
      <w:r w:rsidR="002D1402">
        <w:rPr>
          <w:rFonts w:ascii="Times New Roman" w:hAnsi="Times New Roman" w:cs="Times New Roman"/>
          <w:sz w:val="24"/>
          <w:szCs w:val="24"/>
        </w:rPr>
        <w:t>to g</w:t>
      </w:r>
      <w:r w:rsidR="002D3EF1">
        <w:rPr>
          <w:rFonts w:ascii="Times New Roman" w:hAnsi="Times New Roman" w:cs="Times New Roman"/>
          <w:sz w:val="24"/>
          <w:szCs w:val="24"/>
        </w:rPr>
        <w:t>a</w:t>
      </w:r>
      <w:r w:rsidR="002D1402">
        <w:rPr>
          <w:rFonts w:ascii="Times New Roman" w:hAnsi="Times New Roman" w:cs="Times New Roman"/>
          <w:sz w:val="24"/>
          <w:szCs w:val="24"/>
        </w:rPr>
        <w:t>i</w:t>
      </w:r>
      <w:r w:rsidR="002D3EF1">
        <w:rPr>
          <w:rFonts w:ascii="Times New Roman" w:hAnsi="Times New Roman" w:cs="Times New Roman"/>
          <w:sz w:val="24"/>
          <w:szCs w:val="24"/>
        </w:rPr>
        <w:t>n insight fr</w:t>
      </w:r>
      <w:r w:rsidR="00327FA6">
        <w:rPr>
          <w:rFonts w:ascii="Times New Roman" w:hAnsi="Times New Roman" w:cs="Times New Roman"/>
          <w:sz w:val="24"/>
          <w:szCs w:val="24"/>
        </w:rPr>
        <w:t>o</w:t>
      </w:r>
      <w:r w:rsidR="002D3EF1">
        <w:rPr>
          <w:rFonts w:ascii="Times New Roman" w:hAnsi="Times New Roman" w:cs="Times New Roman"/>
          <w:sz w:val="24"/>
          <w:szCs w:val="24"/>
        </w:rPr>
        <w:t xml:space="preserve">m </w:t>
      </w:r>
      <w:r w:rsidR="002D1402">
        <w:rPr>
          <w:rFonts w:ascii="Times New Roman" w:hAnsi="Times New Roman" w:cs="Times New Roman"/>
          <w:sz w:val="24"/>
          <w:szCs w:val="24"/>
        </w:rPr>
        <w:t xml:space="preserve">a wider range of </w:t>
      </w:r>
      <w:r w:rsidR="00FA6858">
        <w:rPr>
          <w:rFonts w:ascii="Times New Roman" w:hAnsi="Times New Roman" w:cs="Times New Roman"/>
          <w:sz w:val="24"/>
          <w:szCs w:val="24"/>
        </w:rPr>
        <w:t xml:space="preserve">respondent </w:t>
      </w:r>
      <w:r w:rsidR="002D1402">
        <w:rPr>
          <w:rFonts w:ascii="Times New Roman" w:hAnsi="Times New Roman" w:cs="Times New Roman"/>
          <w:sz w:val="24"/>
          <w:szCs w:val="24"/>
        </w:rPr>
        <w:t>perspective</w:t>
      </w:r>
      <w:r w:rsidR="002E5150">
        <w:rPr>
          <w:rFonts w:ascii="Times New Roman" w:hAnsi="Times New Roman" w:cs="Times New Roman"/>
          <w:sz w:val="24"/>
          <w:szCs w:val="24"/>
        </w:rPr>
        <w:t>s</w:t>
      </w:r>
      <w:r w:rsidR="002A206F">
        <w:rPr>
          <w:rFonts w:ascii="Times New Roman" w:hAnsi="Times New Roman" w:cs="Times New Roman"/>
          <w:sz w:val="24"/>
          <w:szCs w:val="24"/>
        </w:rPr>
        <w:t xml:space="preserve">.  The findings were validated by </w:t>
      </w:r>
      <w:r w:rsidR="000238DF">
        <w:rPr>
          <w:rFonts w:ascii="Times New Roman" w:hAnsi="Times New Roman" w:cs="Times New Roman"/>
          <w:sz w:val="24"/>
          <w:szCs w:val="24"/>
        </w:rPr>
        <w:t xml:space="preserve">reports of </w:t>
      </w:r>
      <w:r w:rsidR="00B728C2">
        <w:rPr>
          <w:rFonts w:ascii="Times New Roman" w:hAnsi="Times New Roman" w:cs="Times New Roman"/>
          <w:sz w:val="24"/>
          <w:szCs w:val="24"/>
        </w:rPr>
        <w:t>executive compensation consultants</w:t>
      </w:r>
      <w:r w:rsidR="00F96846">
        <w:rPr>
          <w:rFonts w:ascii="Times New Roman" w:hAnsi="Times New Roman" w:cs="Times New Roman"/>
          <w:sz w:val="24"/>
          <w:szCs w:val="24"/>
        </w:rPr>
        <w:t>.</w:t>
      </w:r>
    </w:p>
    <w:p w14:paraId="774F12DE" w14:textId="24AE0256" w:rsidR="00763356" w:rsidRDefault="00F96846" w:rsidP="00921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gramStart"/>
      <w:r>
        <w:rPr>
          <w:rFonts w:ascii="Times New Roman" w:hAnsi="Times New Roman" w:cs="Times New Roman"/>
          <w:sz w:val="24"/>
          <w:szCs w:val="24"/>
        </w:rPr>
        <w:t xml:space="preserve">findings </w:t>
      </w:r>
      <w:r w:rsidR="00B728C2">
        <w:rPr>
          <w:rFonts w:ascii="Times New Roman" w:hAnsi="Times New Roman" w:cs="Times New Roman"/>
          <w:sz w:val="24"/>
          <w:szCs w:val="24"/>
        </w:rPr>
        <w:t xml:space="preserve"> </w:t>
      </w:r>
      <w:r w:rsidR="00710D64">
        <w:rPr>
          <w:rFonts w:ascii="Times New Roman" w:hAnsi="Times New Roman" w:cs="Times New Roman"/>
          <w:sz w:val="24"/>
          <w:szCs w:val="24"/>
        </w:rPr>
        <w:t>identified</w:t>
      </w:r>
      <w:proofErr w:type="gramEnd"/>
      <w:r w:rsidR="00710D64">
        <w:rPr>
          <w:rFonts w:ascii="Times New Roman" w:hAnsi="Times New Roman" w:cs="Times New Roman"/>
          <w:sz w:val="24"/>
          <w:szCs w:val="24"/>
        </w:rPr>
        <w:t xml:space="preserve"> three critical </w:t>
      </w:r>
      <w:r w:rsidR="00BA5FD4">
        <w:rPr>
          <w:rFonts w:ascii="Times New Roman" w:hAnsi="Times New Roman" w:cs="Times New Roman"/>
          <w:sz w:val="24"/>
          <w:szCs w:val="24"/>
        </w:rPr>
        <w:t xml:space="preserve">issues that affect the work of </w:t>
      </w:r>
      <w:r w:rsidR="00575A36">
        <w:rPr>
          <w:rFonts w:ascii="Times New Roman" w:hAnsi="Times New Roman" w:cs="Times New Roman"/>
          <w:sz w:val="24"/>
          <w:szCs w:val="24"/>
        </w:rPr>
        <w:t xml:space="preserve">the </w:t>
      </w:r>
      <w:proofErr w:type="spellStart"/>
      <w:r w:rsidR="00575A36">
        <w:rPr>
          <w:rFonts w:ascii="Times New Roman" w:hAnsi="Times New Roman" w:cs="Times New Roman"/>
          <w:sz w:val="24"/>
          <w:szCs w:val="24"/>
        </w:rPr>
        <w:t>RemCo</w:t>
      </w:r>
      <w:proofErr w:type="spellEnd"/>
      <w:r w:rsidR="00575A36">
        <w:rPr>
          <w:rFonts w:ascii="Times New Roman" w:hAnsi="Times New Roman" w:cs="Times New Roman"/>
          <w:sz w:val="24"/>
          <w:szCs w:val="24"/>
        </w:rPr>
        <w:t xml:space="preserve">.  These </w:t>
      </w:r>
      <w:r w:rsidR="004008C9">
        <w:rPr>
          <w:rFonts w:ascii="Times New Roman" w:hAnsi="Times New Roman" w:cs="Times New Roman"/>
          <w:sz w:val="24"/>
          <w:szCs w:val="24"/>
        </w:rPr>
        <w:t xml:space="preserve">issues </w:t>
      </w:r>
      <w:r w:rsidR="00575A36">
        <w:rPr>
          <w:rFonts w:ascii="Times New Roman" w:hAnsi="Times New Roman" w:cs="Times New Roman"/>
          <w:sz w:val="24"/>
          <w:szCs w:val="24"/>
        </w:rPr>
        <w:t xml:space="preserve">are </w:t>
      </w:r>
      <w:r w:rsidR="004008C9">
        <w:rPr>
          <w:rFonts w:ascii="Times New Roman" w:hAnsi="Times New Roman" w:cs="Times New Roman"/>
          <w:sz w:val="24"/>
          <w:szCs w:val="24"/>
        </w:rPr>
        <w:t xml:space="preserve">1) </w:t>
      </w:r>
      <w:r w:rsidR="00575A36">
        <w:rPr>
          <w:rFonts w:ascii="Times New Roman" w:hAnsi="Times New Roman" w:cs="Times New Roman"/>
          <w:sz w:val="24"/>
          <w:szCs w:val="24"/>
        </w:rPr>
        <w:t xml:space="preserve">independence </w:t>
      </w:r>
      <w:r w:rsidR="004439A0">
        <w:rPr>
          <w:rFonts w:ascii="Times New Roman" w:hAnsi="Times New Roman" w:cs="Times New Roman"/>
          <w:sz w:val="24"/>
          <w:szCs w:val="24"/>
        </w:rPr>
        <w:t xml:space="preserve">of </w:t>
      </w:r>
      <w:proofErr w:type="spellStart"/>
      <w:r w:rsidR="004439A0">
        <w:rPr>
          <w:rFonts w:ascii="Times New Roman" w:hAnsi="Times New Roman" w:cs="Times New Roman"/>
          <w:sz w:val="24"/>
          <w:szCs w:val="24"/>
        </w:rPr>
        <w:t>RemCo</w:t>
      </w:r>
      <w:proofErr w:type="spellEnd"/>
      <w:r w:rsidR="004439A0">
        <w:rPr>
          <w:rFonts w:ascii="Times New Roman" w:hAnsi="Times New Roman" w:cs="Times New Roman"/>
          <w:sz w:val="24"/>
          <w:szCs w:val="24"/>
        </w:rPr>
        <w:t xml:space="preserve"> </w:t>
      </w:r>
      <w:r w:rsidR="00575A36">
        <w:rPr>
          <w:rFonts w:ascii="Times New Roman" w:hAnsi="Times New Roman" w:cs="Times New Roman"/>
          <w:sz w:val="24"/>
          <w:szCs w:val="24"/>
        </w:rPr>
        <w:t xml:space="preserve">from management, </w:t>
      </w:r>
      <w:r w:rsidR="004008C9">
        <w:rPr>
          <w:rFonts w:ascii="Times New Roman" w:hAnsi="Times New Roman" w:cs="Times New Roman"/>
          <w:sz w:val="24"/>
          <w:szCs w:val="24"/>
        </w:rPr>
        <w:t xml:space="preserve">2) </w:t>
      </w:r>
      <w:r w:rsidR="00944138">
        <w:rPr>
          <w:rFonts w:ascii="Times New Roman" w:hAnsi="Times New Roman" w:cs="Times New Roman"/>
          <w:sz w:val="24"/>
          <w:szCs w:val="24"/>
        </w:rPr>
        <w:t xml:space="preserve">over-reliance </w:t>
      </w:r>
      <w:r w:rsidR="004439A0">
        <w:rPr>
          <w:rFonts w:ascii="Times New Roman" w:hAnsi="Times New Roman" w:cs="Times New Roman"/>
          <w:sz w:val="24"/>
          <w:szCs w:val="24"/>
        </w:rPr>
        <w:t xml:space="preserve">of the </w:t>
      </w:r>
      <w:proofErr w:type="spellStart"/>
      <w:r w:rsidR="004439A0">
        <w:rPr>
          <w:rFonts w:ascii="Times New Roman" w:hAnsi="Times New Roman" w:cs="Times New Roman"/>
          <w:sz w:val="24"/>
          <w:szCs w:val="24"/>
        </w:rPr>
        <w:t>RemCo</w:t>
      </w:r>
      <w:proofErr w:type="spellEnd"/>
      <w:r w:rsidR="004439A0">
        <w:rPr>
          <w:rFonts w:ascii="Times New Roman" w:hAnsi="Times New Roman" w:cs="Times New Roman"/>
          <w:sz w:val="24"/>
          <w:szCs w:val="24"/>
        </w:rPr>
        <w:t xml:space="preserve"> </w:t>
      </w:r>
      <w:r w:rsidR="00944138">
        <w:rPr>
          <w:rFonts w:ascii="Times New Roman" w:hAnsi="Times New Roman" w:cs="Times New Roman"/>
          <w:sz w:val="24"/>
          <w:szCs w:val="24"/>
        </w:rPr>
        <w:t xml:space="preserve">on the </w:t>
      </w:r>
      <w:r w:rsidR="00B04940">
        <w:rPr>
          <w:rFonts w:ascii="Times New Roman" w:hAnsi="Times New Roman" w:cs="Times New Roman"/>
          <w:sz w:val="24"/>
          <w:szCs w:val="24"/>
        </w:rPr>
        <w:t xml:space="preserve">executive compensation consultants, and </w:t>
      </w:r>
      <w:r w:rsidR="004008C9">
        <w:rPr>
          <w:rFonts w:ascii="Times New Roman" w:hAnsi="Times New Roman" w:cs="Times New Roman"/>
          <w:sz w:val="24"/>
          <w:szCs w:val="24"/>
        </w:rPr>
        <w:t xml:space="preserve">3) </w:t>
      </w:r>
      <w:r w:rsidR="004636F9">
        <w:rPr>
          <w:rFonts w:ascii="Times New Roman" w:hAnsi="Times New Roman" w:cs="Times New Roman"/>
          <w:sz w:val="24"/>
          <w:szCs w:val="24"/>
        </w:rPr>
        <w:t xml:space="preserve">the competence of the </w:t>
      </w:r>
      <w:proofErr w:type="spellStart"/>
      <w:r w:rsidR="004636F9">
        <w:rPr>
          <w:rFonts w:ascii="Times New Roman" w:hAnsi="Times New Roman" w:cs="Times New Roman"/>
          <w:sz w:val="24"/>
          <w:szCs w:val="24"/>
        </w:rPr>
        <w:t>RemCo</w:t>
      </w:r>
      <w:proofErr w:type="spellEnd"/>
      <w:r w:rsidR="00685834">
        <w:rPr>
          <w:rFonts w:ascii="Times New Roman" w:hAnsi="Times New Roman" w:cs="Times New Roman"/>
          <w:sz w:val="24"/>
          <w:szCs w:val="24"/>
        </w:rPr>
        <w:t xml:space="preserve"> </w:t>
      </w:r>
      <w:proofErr w:type="spellStart"/>
      <w:r w:rsidR="00685834">
        <w:rPr>
          <w:rFonts w:ascii="Times New Roman" w:hAnsi="Times New Roman" w:cs="Times New Roman"/>
          <w:sz w:val="24"/>
          <w:szCs w:val="24"/>
        </w:rPr>
        <w:t>iself</w:t>
      </w:r>
      <w:proofErr w:type="spellEnd"/>
      <w:r w:rsidR="00E524F4">
        <w:rPr>
          <w:rFonts w:ascii="Times New Roman" w:hAnsi="Times New Roman" w:cs="Times New Roman"/>
          <w:sz w:val="24"/>
          <w:szCs w:val="24"/>
        </w:rPr>
        <w:t>. The study</w:t>
      </w:r>
      <w:r w:rsidR="00C5156F">
        <w:rPr>
          <w:rFonts w:ascii="Times New Roman" w:hAnsi="Times New Roman" w:cs="Times New Roman"/>
          <w:sz w:val="24"/>
          <w:szCs w:val="24"/>
        </w:rPr>
        <w:t xml:space="preserve"> </w:t>
      </w:r>
      <w:r w:rsidR="00B31D06">
        <w:rPr>
          <w:rFonts w:ascii="Times New Roman" w:hAnsi="Times New Roman" w:cs="Times New Roman"/>
          <w:sz w:val="24"/>
          <w:szCs w:val="24"/>
        </w:rPr>
        <w:t xml:space="preserve">proposes </w:t>
      </w:r>
      <w:proofErr w:type="gramStart"/>
      <w:r w:rsidR="00B31D06">
        <w:rPr>
          <w:rFonts w:ascii="Times New Roman" w:hAnsi="Times New Roman" w:cs="Times New Roman"/>
          <w:sz w:val="24"/>
          <w:szCs w:val="24"/>
        </w:rPr>
        <w:t xml:space="preserve">a number </w:t>
      </w:r>
      <w:r w:rsidR="00EA6155">
        <w:rPr>
          <w:rFonts w:ascii="Times New Roman" w:hAnsi="Times New Roman" w:cs="Times New Roman"/>
          <w:sz w:val="24"/>
          <w:szCs w:val="24"/>
        </w:rPr>
        <w:t>of</w:t>
      </w:r>
      <w:proofErr w:type="gramEnd"/>
      <w:r w:rsidR="00EA6155">
        <w:rPr>
          <w:rFonts w:ascii="Times New Roman" w:hAnsi="Times New Roman" w:cs="Times New Roman"/>
          <w:sz w:val="24"/>
          <w:szCs w:val="24"/>
        </w:rPr>
        <w:t xml:space="preserve"> actionable items that </w:t>
      </w:r>
      <w:r w:rsidR="00685834">
        <w:rPr>
          <w:rFonts w:ascii="Times New Roman" w:hAnsi="Times New Roman" w:cs="Times New Roman"/>
          <w:sz w:val="24"/>
          <w:szCs w:val="24"/>
        </w:rPr>
        <w:t xml:space="preserve">both </w:t>
      </w:r>
      <w:r w:rsidR="00EA6155">
        <w:rPr>
          <w:rFonts w:ascii="Times New Roman" w:hAnsi="Times New Roman" w:cs="Times New Roman"/>
          <w:sz w:val="24"/>
          <w:szCs w:val="24"/>
        </w:rPr>
        <w:t xml:space="preserve">management </w:t>
      </w:r>
      <w:r w:rsidR="00685834">
        <w:rPr>
          <w:rFonts w:ascii="Times New Roman" w:hAnsi="Times New Roman" w:cs="Times New Roman"/>
          <w:sz w:val="24"/>
          <w:szCs w:val="24"/>
        </w:rPr>
        <w:t xml:space="preserve">and the </w:t>
      </w:r>
      <w:proofErr w:type="spellStart"/>
      <w:r w:rsidR="00685834">
        <w:rPr>
          <w:rFonts w:ascii="Times New Roman" w:hAnsi="Times New Roman" w:cs="Times New Roman"/>
          <w:sz w:val="24"/>
          <w:szCs w:val="24"/>
        </w:rPr>
        <w:t>RemCo</w:t>
      </w:r>
      <w:proofErr w:type="spellEnd"/>
      <w:r w:rsidR="00685834">
        <w:rPr>
          <w:rFonts w:ascii="Times New Roman" w:hAnsi="Times New Roman" w:cs="Times New Roman"/>
          <w:sz w:val="24"/>
          <w:szCs w:val="24"/>
        </w:rPr>
        <w:t xml:space="preserve"> </w:t>
      </w:r>
      <w:r w:rsidR="00904535">
        <w:rPr>
          <w:rFonts w:ascii="Times New Roman" w:hAnsi="Times New Roman" w:cs="Times New Roman"/>
          <w:sz w:val="24"/>
          <w:szCs w:val="24"/>
        </w:rPr>
        <w:t>c</w:t>
      </w:r>
      <w:r w:rsidR="0013542D">
        <w:rPr>
          <w:rFonts w:ascii="Times New Roman" w:hAnsi="Times New Roman" w:cs="Times New Roman"/>
          <w:sz w:val="24"/>
          <w:szCs w:val="24"/>
        </w:rPr>
        <w:t xml:space="preserve">ould </w:t>
      </w:r>
      <w:r w:rsidR="00904535">
        <w:rPr>
          <w:rFonts w:ascii="Times New Roman" w:hAnsi="Times New Roman" w:cs="Times New Roman"/>
          <w:sz w:val="24"/>
          <w:szCs w:val="24"/>
        </w:rPr>
        <w:t>adopt</w:t>
      </w:r>
      <w:r w:rsidR="00763356">
        <w:rPr>
          <w:rFonts w:ascii="Times New Roman" w:hAnsi="Times New Roman" w:cs="Times New Roman"/>
          <w:sz w:val="24"/>
          <w:szCs w:val="24"/>
        </w:rPr>
        <w:t xml:space="preserve">.  </w:t>
      </w:r>
      <w:proofErr w:type="spellStart"/>
      <w:r w:rsidR="00F975AE">
        <w:rPr>
          <w:rFonts w:ascii="Times New Roman" w:hAnsi="Times New Roman" w:cs="Times New Roman"/>
          <w:sz w:val="24"/>
          <w:szCs w:val="24"/>
        </w:rPr>
        <w:t>RemCos</w:t>
      </w:r>
      <w:proofErr w:type="spellEnd"/>
      <w:r w:rsidR="00F975AE">
        <w:rPr>
          <w:rFonts w:ascii="Times New Roman" w:hAnsi="Times New Roman" w:cs="Times New Roman"/>
          <w:sz w:val="24"/>
          <w:szCs w:val="24"/>
        </w:rPr>
        <w:t xml:space="preserve"> could </w:t>
      </w:r>
      <w:r w:rsidR="0003215C">
        <w:rPr>
          <w:rFonts w:ascii="Times New Roman" w:hAnsi="Times New Roman" w:cs="Times New Roman"/>
          <w:sz w:val="24"/>
          <w:szCs w:val="24"/>
        </w:rPr>
        <w:t>improve the design of executive com</w:t>
      </w:r>
      <w:r w:rsidR="00E66722">
        <w:rPr>
          <w:rFonts w:ascii="Times New Roman" w:hAnsi="Times New Roman" w:cs="Times New Roman"/>
          <w:sz w:val="24"/>
          <w:szCs w:val="24"/>
        </w:rPr>
        <w:t>p</w:t>
      </w:r>
      <w:r w:rsidR="0003215C">
        <w:rPr>
          <w:rFonts w:ascii="Times New Roman" w:hAnsi="Times New Roman" w:cs="Times New Roman"/>
          <w:sz w:val="24"/>
          <w:szCs w:val="24"/>
        </w:rPr>
        <w:t xml:space="preserve">ensation by aligning </w:t>
      </w:r>
      <w:r w:rsidR="00E66722">
        <w:rPr>
          <w:rFonts w:ascii="Times New Roman" w:hAnsi="Times New Roman" w:cs="Times New Roman"/>
          <w:sz w:val="24"/>
          <w:szCs w:val="24"/>
        </w:rPr>
        <w:t xml:space="preserve">it with </w:t>
      </w:r>
      <w:r w:rsidR="00B14AF1">
        <w:rPr>
          <w:rFonts w:ascii="Times New Roman" w:hAnsi="Times New Roman" w:cs="Times New Roman"/>
          <w:sz w:val="24"/>
          <w:szCs w:val="24"/>
        </w:rPr>
        <w:t xml:space="preserve">the Company’s </w:t>
      </w:r>
      <w:r w:rsidR="00E66722">
        <w:rPr>
          <w:rFonts w:ascii="Times New Roman" w:hAnsi="Times New Roman" w:cs="Times New Roman"/>
          <w:sz w:val="24"/>
          <w:szCs w:val="24"/>
        </w:rPr>
        <w:t>market stage</w:t>
      </w:r>
      <w:r w:rsidR="00B14AF1">
        <w:rPr>
          <w:rFonts w:ascii="Times New Roman" w:hAnsi="Times New Roman" w:cs="Times New Roman"/>
          <w:sz w:val="24"/>
          <w:szCs w:val="24"/>
        </w:rPr>
        <w:t>.  Compensation p</w:t>
      </w:r>
      <w:r w:rsidR="00DA143A">
        <w:rPr>
          <w:rFonts w:ascii="Times New Roman" w:hAnsi="Times New Roman" w:cs="Times New Roman"/>
          <w:sz w:val="24"/>
          <w:szCs w:val="24"/>
        </w:rPr>
        <w:t xml:space="preserve">lans </w:t>
      </w:r>
      <w:r w:rsidR="00A73CC2">
        <w:rPr>
          <w:rFonts w:ascii="Times New Roman" w:hAnsi="Times New Roman" w:cs="Times New Roman"/>
          <w:sz w:val="24"/>
          <w:szCs w:val="24"/>
        </w:rPr>
        <w:t xml:space="preserve">could </w:t>
      </w:r>
      <w:r w:rsidR="007A71F0">
        <w:rPr>
          <w:rFonts w:ascii="Times New Roman" w:hAnsi="Times New Roman" w:cs="Times New Roman"/>
          <w:sz w:val="24"/>
          <w:szCs w:val="24"/>
        </w:rPr>
        <w:t xml:space="preserve">be designed </w:t>
      </w:r>
      <w:r w:rsidR="00A73CC2">
        <w:rPr>
          <w:rFonts w:ascii="Times New Roman" w:hAnsi="Times New Roman" w:cs="Times New Roman"/>
          <w:sz w:val="24"/>
          <w:szCs w:val="24"/>
        </w:rPr>
        <w:t>such that all employees not just the executives</w:t>
      </w:r>
      <w:r w:rsidR="00DA143A">
        <w:rPr>
          <w:rFonts w:ascii="Times New Roman" w:hAnsi="Times New Roman" w:cs="Times New Roman"/>
          <w:sz w:val="24"/>
          <w:szCs w:val="24"/>
        </w:rPr>
        <w:t xml:space="preserve"> benefit </w:t>
      </w:r>
      <w:proofErr w:type="gramStart"/>
      <w:r w:rsidR="00DA143A">
        <w:rPr>
          <w:rFonts w:ascii="Times New Roman" w:hAnsi="Times New Roman" w:cs="Times New Roman"/>
          <w:sz w:val="24"/>
          <w:szCs w:val="24"/>
        </w:rPr>
        <w:t xml:space="preserve">from </w:t>
      </w:r>
      <w:r w:rsidR="00E66722">
        <w:rPr>
          <w:rFonts w:ascii="Times New Roman" w:hAnsi="Times New Roman" w:cs="Times New Roman"/>
          <w:sz w:val="24"/>
          <w:szCs w:val="24"/>
        </w:rPr>
        <w:t xml:space="preserve"> </w:t>
      </w:r>
      <w:r w:rsidR="00EF3950">
        <w:rPr>
          <w:rFonts w:ascii="Times New Roman" w:hAnsi="Times New Roman" w:cs="Times New Roman"/>
          <w:sz w:val="24"/>
          <w:szCs w:val="24"/>
        </w:rPr>
        <w:t>the</w:t>
      </w:r>
      <w:proofErr w:type="gramEnd"/>
      <w:r w:rsidR="00EF3950">
        <w:rPr>
          <w:rFonts w:ascii="Times New Roman" w:hAnsi="Times New Roman" w:cs="Times New Roman"/>
          <w:sz w:val="24"/>
          <w:szCs w:val="24"/>
        </w:rPr>
        <w:t xml:space="preserve"> plan.</w:t>
      </w:r>
      <w:r w:rsidR="002E5C52">
        <w:rPr>
          <w:rFonts w:ascii="Times New Roman" w:hAnsi="Times New Roman" w:cs="Times New Roman"/>
          <w:sz w:val="24"/>
          <w:szCs w:val="24"/>
        </w:rPr>
        <w:t xml:space="preserve"> Independence could be enhanced by </w:t>
      </w:r>
      <w:r w:rsidR="00021117">
        <w:rPr>
          <w:rFonts w:ascii="Times New Roman" w:hAnsi="Times New Roman" w:cs="Times New Roman"/>
          <w:sz w:val="24"/>
          <w:szCs w:val="24"/>
        </w:rPr>
        <w:t xml:space="preserve">choosing </w:t>
      </w:r>
      <w:r w:rsidR="002E5C52">
        <w:rPr>
          <w:rFonts w:ascii="Times New Roman" w:hAnsi="Times New Roman" w:cs="Times New Roman"/>
          <w:sz w:val="24"/>
          <w:szCs w:val="24"/>
        </w:rPr>
        <w:t xml:space="preserve">a more </w:t>
      </w:r>
      <w:r w:rsidR="00021117">
        <w:rPr>
          <w:rFonts w:ascii="Times New Roman" w:hAnsi="Times New Roman" w:cs="Times New Roman"/>
          <w:sz w:val="24"/>
          <w:szCs w:val="24"/>
        </w:rPr>
        <w:t xml:space="preserve">proactive </w:t>
      </w:r>
      <w:proofErr w:type="gramStart"/>
      <w:r w:rsidR="00021117">
        <w:rPr>
          <w:rFonts w:ascii="Times New Roman" w:hAnsi="Times New Roman" w:cs="Times New Roman"/>
          <w:sz w:val="24"/>
          <w:szCs w:val="24"/>
        </w:rPr>
        <w:t xml:space="preserve">chairman </w:t>
      </w:r>
      <w:r w:rsidR="002E5C52">
        <w:rPr>
          <w:rFonts w:ascii="Times New Roman" w:hAnsi="Times New Roman" w:cs="Times New Roman"/>
          <w:sz w:val="24"/>
          <w:szCs w:val="24"/>
        </w:rPr>
        <w:t xml:space="preserve"> </w:t>
      </w:r>
      <w:r w:rsidR="00021117">
        <w:rPr>
          <w:rFonts w:ascii="Times New Roman" w:hAnsi="Times New Roman" w:cs="Times New Roman"/>
          <w:sz w:val="24"/>
          <w:szCs w:val="24"/>
        </w:rPr>
        <w:t>of</w:t>
      </w:r>
      <w:proofErr w:type="gramEnd"/>
      <w:r w:rsidR="00021117">
        <w:rPr>
          <w:rFonts w:ascii="Times New Roman" w:hAnsi="Times New Roman" w:cs="Times New Roman"/>
          <w:sz w:val="24"/>
          <w:szCs w:val="24"/>
        </w:rPr>
        <w:t xml:space="preserve"> the </w:t>
      </w:r>
      <w:proofErr w:type="spellStart"/>
      <w:r w:rsidR="00021117">
        <w:rPr>
          <w:rFonts w:ascii="Times New Roman" w:hAnsi="Times New Roman" w:cs="Times New Roman"/>
          <w:sz w:val="24"/>
          <w:szCs w:val="24"/>
        </w:rPr>
        <w:t>RemCo</w:t>
      </w:r>
      <w:proofErr w:type="spellEnd"/>
      <w:r w:rsidR="00021117">
        <w:rPr>
          <w:rFonts w:ascii="Times New Roman" w:hAnsi="Times New Roman" w:cs="Times New Roman"/>
          <w:sz w:val="24"/>
          <w:szCs w:val="24"/>
        </w:rPr>
        <w:t>.</w:t>
      </w:r>
    </w:p>
    <w:p w14:paraId="7E5F1387" w14:textId="72128941" w:rsidR="00622472" w:rsidRPr="00B301F0" w:rsidRDefault="00DF3DE9" w:rsidP="00706808">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contributes to</w:t>
      </w:r>
      <w:r w:rsidR="00460723">
        <w:rPr>
          <w:rFonts w:ascii="Times New Roman" w:hAnsi="Times New Roman" w:cs="Times New Roman"/>
          <w:sz w:val="24"/>
          <w:szCs w:val="24"/>
        </w:rPr>
        <w:t xml:space="preserve"> existing literature </w:t>
      </w:r>
      <w:r w:rsidR="00D503C3">
        <w:rPr>
          <w:rFonts w:ascii="Times New Roman" w:hAnsi="Times New Roman" w:cs="Times New Roman"/>
          <w:sz w:val="24"/>
          <w:szCs w:val="24"/>
        </w:rPr>
        <w:t xml:space="preserve">on corporate governance, particularly in the areas </w:t>
      </w:r>
      <w:proofErr w:type="gramStart"/>
      <w:r w:rsidR="00D503C3">
        <w:rPr>
          <w:rFonts w:ascii="Times New Roman" w:hAnsi="Times New Roman" w:cs="Times New Roman"/>
          <w:sz w:val="24"/>
          <w:szCs w:val="24"/>
        </w:rPr>
        <w:t>of  executive</w:t>
      </w:r>
      <w:proofErr w:type="gramEnd"/>
      <w:r w:rsidR="00D503C3">
        <w:rPr>
          <w:rFonts w:ascii="Times New Roman" w:hAnsi="Times New Roman" w:cs="Times New Roman"/>
          <w:sz w:val="24"/>
          <w:szCs w:val="24"/>
        </w:rPr>
        <w:t xml:space="preserve"> compensation and </w:t>
      </w:r>
      <w:r w:rsidR="00BA0345">
        <w:rPr>
          <w:rFonts w:ascii="Times New Roman" w:hAnsi="Times New Roman" w:cs="Times New Roman"/>
          <w:sz w:val="24"/>
          <w:szCs w:val="24"/>
        </w:rPr>
        <w:t>director independence.</w:t>
      </w:r>
      <w:r>
        <w:rPr>
          <w:rFonts w:ascii="Times New Roman" w:hAnsi="Times New Roman" w:cs="Times New Roman"/>
          <w:sz w:val="24"/>
          <w:szCs w:val="24"/>
        </w:rPr>
        <w:t xml:space="preserve"> </w:t>
      </w:r>
      <w:r w:rsidR="004636F9">
        <w:rPr>
          <w:rFonts w:ascii="Times New Roman" w:hAnsi="Times New Roman" w:cs="Times New Roman"/>
          <w:sz w:val="24"/>
          <w:szCs w:val="24"/>
        </w:rPr>
        <w:t xml:space="preserve"> </w:t>
      </w:r>
      <w:r w:rsidR="00F54892">
        <w:rPr>
          <w:rFonts w:ascii="Times New Roman" w:hAnsi="Times New Roman" w:cs="Times New Roman"/>
          <w:sz w:val="24"/>
          <w:szCs w:val="24"/>
        </w:rPr>
        <w:t xml:space="preserve">The study also identifies </w:t>
      </w:r>
      <w:r w:rsidR="00E903E2">
        <w:rPr>
          <w:rFonts w:ascii="Times New Roman" w:hAnsi="Times New Roman" w:cs="Times New Roman"/>
          <w:sz w:val="24"/>
          <w:szCs w:val="24"/>
        </w:rPr>
        <w:t>opportunities for further research</w:t>
      </w:r>
      <w:r w:rsidR="00EB0A78">
        <w:rPr>
          <w:rFonts w:ascii="Times New Roman" w:hAnsi="Times New Roman" w:cs="Times New Roman"/>
          <w:sz w:val="24"/>
          <w:szCs w:val="24"/>
        </w:rPr>
        <w:t>.</w:t>
      </w:r>
      <w:r w:rsidR="00575A36">
        <w:rPr>
          <w:rFonts w:ascii="Times New Roman" w:hAnsi="Times New Roman" w:cs="Times New Roman"/>
          <w:sz w:val="24"/>
          <w:szCs w:val="24"/>
        </w:rPr>
        <w:t xml:space="preserve"> </w:t>
      </w:r>
      <w:r w:rsidR="00710D64">
        <w:rPr>
          <w:rFonts w:ascii="Times New Roman" w:hAnsi="Times New Roman" w:cs="Times New Roman"/>
          <w:sz w:val="24"/>
          <w:szCs w:val="24"/>
        </w:rPr>
        <w:t xml:space="preserve"> </w:t>
      </w:r>
      <w:r w:rsidR="002D1402">
        <w:rPr>
          <w:rFonts w:ascii="Times New Roman" w:hAnsi="Times New Roman" w:cs="Times New Roman"/>
          <w:sz w:val="24"/>
          <w:szCs w:val="24"/>
        </w:rPr>
        <w:t xml:space="preserve"> </w:t>
      </w:r>
      <w:r w:rsidR="005019FA">
        <w:rPr>
          <w:rFonts w:ascii="Times New Roman" w:hAnsi="Times New Roman" w:cs="Times New Roman"/>
          <w:sz w:val="24"/>
          <w:szCs w:val="24"/>
        </w:rPr>
        <w:t xml:space="preserve"> </w:t>
      </w:r>
      <w:r w:rsidR="00F305EB">
        <w:rPr>
          <w:rFonts w:ascii="Times New Roman" w:hAnsi="Times New Roman" w:cs="Times New Roman"/>
          <w:sz w:val="24"/>
          <w:szCs w:val="24"/>
        </w:rPr>
        <w:t xml:space="preserve"> </w:t>
      </w:r>
      <w:r w:rsidR="00DF5954">
        <w:rPr>
          <w:rFonts w:ascii="Times New Roman" w:hAnsi="Times New Roman" w:cs="Times New Roman"/>
          <w:sz w:val="24"/>
          <w:szCs w:val="24"/>
        </w:rPr>
        <w:t xml:space="preserve"> </w:t>
      </w:r>
    </w:p>
    <w:p w14:paraId="26E9735F" w14:textId="58A68A33" w:rsidR="00CB3314" w:rsidRDefault="00CB3314">
      <w:r>
        <w:br w:type="page"/>
      </w:r>
    </w:p>
    <w:p w14:paraId="623A68B7" w14:textId="77777777" w:rsidR="00CB3314" w:rsidRPr="00520050" w:rsidRDefault="00CB3314" w:rsidP="00CB3314">
      <w:pPr>
        <w:spacing w:after="0" w:line="360" w:lineRule="auto"/>
        <w:rPr>
          <w:rFonts w:ascii="Times New Roman" w:eastAsia="Times New Roman" w:hAnsi="Times New Roman" w:cs="Times New Roman"/>
          <w:b/>
          <w:bCs/>
          <w:sz w:val="24"/>
          <w:szCs w:val="24"/>
        </w:rPr>
      </w:pPr>
      <w:r w:rsidRPr="00520050">
        <w:rPr>
          <w:rFonts w:ascii="Times New Roman" w:eastAsia="Times New Roman" w:hAnsi="Times New Roman" w:cs="Times New Roman"/>
          <w:b/>
          <w:bCs/>
          <w:sz w:val="24"/>
          <w:szCs w:val="24"/>
        </w:rPr>
        <w:t>Research Proposal</w:t>
      </w:r>
    </w:p>
    <w:p w14:paraId="75D02FCF" w14:textId="77777777" w:rsidR="00CB3314" w:rsidRDefault="00CB3314" w:rsidP="00CB3314">
      <w:pPr>
        <w:pStyle w:val="NoSpacing"/>
      </w:pPr>
    </w:p>
    <w:p w14:paraId="4EC717A7" w14:textId="77777777" w:rsidR="00CB3314" w:rsidRPr="00692AD9" w:rsidRDefault="00CB3314" w:rsidP="00CB3314">
      <w:pPr>
        <w:spacing w:after="0" w:line="360" w:lineRule="auto"/>
        <w:rPr>
          <w:rFonts w:ascii="Times New Roman" w:eastAsia="Times New Roman" w:hAnsi="Times New Roman" w:cs="Times New Roman"/>
          <w:b/>
          <w:bCs/>
          <w:sz w:val="24"/>
          <w:szCs w:val="24"/>
          <w:u w:val="single"/>
        </w:rPr>
      </w:pPr>
      <w:r w:rsidRPr="00692AD9">
        <w:rPr>
          <w:rFonts w:ascii="Times New Roman" w:eastAsia="Times New Roman" w:hAnsi="Times New Roman" w:cs="Times New Roman"/>
          <w:b/>
          <w:bCs/>
          <w:sz w:val="24"/>
          <w:szCs w:val="24"/>
          <w:u w:val="single"/>
        </w:rPr>
        <w:t>Proposed title</w:t>
      </w:r>
    </w:p>
    <w:p w14:paraId="46E33A75" w14:textId="77777777" w:rsidR="00CB3314" w:rsidRPr="00692AD9" w:rsidRDefault="00CB3314" w:rsidP="00CB3314">
      <w:pPr>
        <w:spacing w:after="100" w:afterAutospacing="1" w:line="360" w:lineRule="auto"/>
        <w:rPr>
          <w:rFonts w:ascii="Times New Roman" w:eastAsia="Times New Roman" w:hAnsi="Times New Roman" w:cs="Times New Roman"/>
          <w:sz w:val="24"/>
          <w:szCs w:val="24"/>
        </w:rPr>
      </w:pPr>
      <w:r w:rsidRPr="00692AD9">
        <w:rPr>
          <w:rFonts w:ascii="Times New Roman" w:eastAsia="Times New Roman" w:hAnsi="Times New Roman" w:cs="Times New Roman"/>
          <w:sz w:val="24"/>
          <w:szCs w:val="24"/>
        </w:rPr>
        <w:t xml:space="preserve">Remuneration </w:t>
      </w:r>
      <w:proofErr w:type="gramStart"/>
      <w:r w:rsidRPr="00692AD9">
        <w:rPr>
          <w:rFonts w:ascii="Times New Roman" w:eastAsia="Times New Roman" w:hAnsi="Times New Roman" w:cs="Times New Roman"/>
          <w:sz w:val="24"/>
          <w:szCs w:val="24"/>
        </w:rPr>
        <w:t>Committee :</w:t>
      </w:r>
      <w:proofErr w:type="gramEnd"/>
      <w:r w:rsidRPr="00692AD9">
        <w:rPr>
          <w:rFonts w:ascii="Times New Roman" w:eastAsia="Times New Roman" w:hAnsi="Times New Roman" w:cs="Times New Roman"/>
          <w:sz w:val="24"/>
          <w:szCs w:val="24"/>
        </w:rPr>
        <w:t xml:space="preserve"> Understanding Persistent Issues in Executive Remuneration  </w:t>
      </w:r>
    </w:p>
    <w:p w14:paraId="0AFD9E5A" w14:textId="3C97CEE8" w:rsidR="004E7A21" w:rsidRPr="001E15DC" w:rsidRDefault="004E7A21" w:rsidP="00D11E3F">
      <w:pPr>
        <w:spacing w:after="0" w:line="360" w:lineRule="auto"/>
        <w:rPr>
          <w:rFonts w:ascii="Times New Roman" w:eastAsia="Times New Roman" w:hAnsi="Times New Roman" w:cs="Times New Roman"/>
          <w:b/>
          <w:bCs/>
          <w:sz w:val="24"/>
          <w:szCs w:val="24"/>
          <w:u w:val="single"/>
        </w:rPr>
      </w:pPr>
      <w:r w:rsidRPr="001E15DC">
        <w:rPr>
          <w:rFonts w:ascii="Times New Roman" w:eastAsia="Times New Roman" w:hAnsi="Times New Roman" w:cs="Times New Roman"/>
          <w:b/>
          <w:bCs/>
          <w:sz w:val="24"/>
          <w:szCs w:val="24"/>
          <w:u w:val="single"/>
        </w:rPr>
        <w:t>Introduction</w:t>
      </w:r>
    </w:p>
    <w:p w14:paraId="0CFCF9F2" w14:textId="77777777" w:rsidR="00F86C8A" w:rsidRPr="00B301F0" w:rsidRDefault="00F86C8A" w:rsidP="00F86C8A">
      <w:pPr>
        <w:pStyle w:val="NoSpacing"/>
      </w:pPr>
    </w:p>
    <w:p w14:paraId="5BBA1142" w14:textId="39FB3469" w:rsidR="00B35148" w:rsidRDefault="00555A30" w:rsidP="00F7201D">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Executive compensation is </w:t>
      </w:r>
      <w:r w:rsidR="00583DDF">
        <w:rPr>
          <w:rFonts w:ascii="Times New Roman" w:eastAsia="Times New Roman" w:hAnsi="Times New Roman" w:cs="Times New Roman"/>
          <w:sz w:val="24"/>
          <w:szCs w:val="24"/>
        </w:rPr>
        <w:t xml:space="preserve">one subject that </w:t>
      </w:r>
      <w:r w:rsidR="00AB772F">
        <w:rPr>
          <w:rFonts w:ascii="Times New Roman" w:eastAsia="Times New Roman" w:hAnsi="Times New Roman" w:cs="Times New Roman"/>
          <w:sz w:val="24"/>
          <w:szCs w:val="24"/>
        </w:rPr>
        <w:t xml:space="preserve">never escapes the scrutiny of </w:t>
      </w:r>
      <w:r w:rsidR="002A4AE6">
        <w:rPr>
          <w:rFonts w:ascii="Times New Roman" w:eastAsia="Times New Roman" w:hAnsi="Times New Roman" w:cs="Times New Roman"/>
          <w:sz w:val="24"/>
          <w:szCs w:val="24"/>
        </w:rPr>
        <w:t xml:space="preserve">any </w:t>
      </w:r>
      <w:r w:rsidR="00D4103A">
        <w:rPr>
          <w:rFonts w:ascii="Times New Roman" w:eastAsia="Times New Roman" w:hAnsi="Times New Roman" w:cs="Times New Roman"/>
          <w:sz w:val="24"/>
          <w:szCs w:val="24"/>
        </w:rPr>
        <w:t xml:space="preserve">activist </w:t>
      </w:r>
      <w:r w:rsidR="00AB772F">
        <w:rPr>
          <w:rFonts w:ascii="Times New Roman" w:eastAsia="Times New Roman" w:hAnsi="Times New Roman" w:cs="Times New Roman"/>
          <w:sz w:val="24"/>
          <w:szCs w:val="24"/>
        </w:rPr>
        <w:t>shareholder</w:t>
      </w:r>
      <w:r>
        <w:rPr>
          <w:rFonts w:ascii="Times New Roman" w:eastAsia="Times New Roman" w:hAnsi="Times New Roman" w:cs="Times New Roman"/>
          <w:sz w:val="24"/>
          <w:szCs w:val="24"/>
        </w:rPr>
        <w:t>.</w:t>
      </w:r>
      <w:r w:rsidR="00350770">
        <w:rPr>
          <w:rFonts w:ascii="Times New Roman" w:eastAsia="Times New Roman" w:hAnsi="Times New Roman" w:cs="Times New Roman"/>
          <w:sz w:val="24"/>
          <w:szCs w:val="24"/>
        </w:rPr>
        <w:t xml:space="preserve"> And the media like</w:t>
      </w:r>
      <w:r w:rsidR="001455F0">
        <w:rPr>
          <w:rFonts w:ascii="Times New Roman" w:eastAsia="Times New Roman" w:hAnsi="Times New Roman" w:cs="Times New Roman"/>
          <w:sz w:val="24"/>
          <w:szCs w:val="24"/>
        </w:rPr>
        <w:t>s</w:t>
      </w:r>
      <w:r w:rsidR="00693798">
        <w:rPr>
          <w:rFonts w:ascii="Times New Roman" w:eastAsia="Times New Roman" w:hAnsi="Times New Roman" w:cs="Times New Roman"/>
          <w:sz w:val="24"/>
          <w:szCs w:val="24"/>
        </w:rPr>
        <w:t xml:space="preserve"> to </w:t>
      </w:r>
      <w:r w:rsidR="003B2174">
        <w:rPr>
          <w:rFonts w:ascii="Times New Roman" w:eastAsia="Times New Roman" w:hAnsi="Times New Roman" w:cs="Times New Roman"/>
          <w:sz w:val="24"/>
          <w:szCs w:val="24"/>
        </w:rPr>
        <w:t xml:space="preserve">sensationalize </w:t>
      </w:r>
      <w:r w:rsidR="005743F6">
        <w:rPr>
          <w:rFonts w:ascii="Times New Roman" w:eastAsia="Times New Roman" w:hAnsi="Times New Roman" w:cs="Times New Roman"/>
          <w:sz w:val="24"/>
          <w:szCs w:val="24"/>
        </w:rPr>
        <w:t>it</w:t>
      </w:r>
      <w:r w:rsidR="005272CF">
        <w:rPr>
          <w:rFonts w:ascii="Times New Roman" w:eastAsia="Times New Roman" w:hAnsi="Times New Roman" w:cs="Times New Roman"/>
          <w:sz w:val="24"/>
          <w:szCs w:val="24"/>
        </w:rPr>
        <w:t xml:space="preserve"> by</w:t>
      </w:r>
      <w:r w:rsidR="00897484">
        <w:rPr>
          <w:rFonts w:ascii="Times New Roman" w:eastAsia="Times New Roman" w:hAnsi="Times New Roman" w:cs="Times New Roman"/>
          <w:sz w:val="24"/>
          <w:szCs w:val="24"/>
        </w:rPr>
        <w:t xml:space="preserve"> linking it to </w:t>
      </w:r>
      <w:r w:rsidR="00520F99">
        <w:rPr>
          <w:rFonts w:ascii="Times New Roman" w:eastAsia="Times New Roman" w:hAnsi="Times New Roman" w:cs="Times New Roman"/>
          <w:sz w:val="24"/>
          <w:szCs w:val="24"/>
        </w:rPr>
        <w:t xml:space="preserve">corporate performance, </w:t>
      </w:r>
      <w:r w:rsidR="00506AF6">
        <w:rPr>
          <w:rFonts w:ascii="Times New Roman" w:eastAsia="Times New Roman" w:hAnsi="Times New Roman" w:cs="Times New Roman"/>
          <w:sz w:val="24"/>
          <w:szCs w:val="24"/>
        </w:rPr>
        <w:t xml:space="preserve">calling it </w:t>
      </w:r>
      <w:r w:rsidR="005D7CF1">
        <w:rPr>
          <w:rFonts w:ascii="Times New Roman" w:eastAsia="Times New Roman" w:hAnsi="Times New Roman" w:cs="Times New Roman"/>
          <w:sz w:val="24"/>
          <w:szCs w:val="24"/>
        </w:rPr>
        <w:t>“</w:t>
      </w:r>
      <w:r w:rsidR="005236B0">
        <w:rPr>
          <w:rFonts w:ascii="Times New Roman" w:eastAsia="Times New Roman" w:hAnsi="Times New Roman" w:cs="Times New Roman"/>
          <w:sz w:val="24"/>
          <w:szCs w:val="24"/>
        </w:rPr>
        <w:t xml:space="preserve">excessive” </w:t>
      </w:r>
      <w:r w:rsidR="006C09B6">
        <w:rPr>
          <w:rFonts w:ascii="Times New Roman" w:eastAsia="Times New Roman" w:hAnsi="Times New Roman" w:cs="Times New Roman"/>
          <w:sz w:val="24"/>
          <w:szCs w:val="24"/>
        </w:rPr>
        <w:t xml:space="preserve">if </w:t>
      </w:r>
      <w:r w:rsidR="00CA361E">
        <w:rPr>
          <w:rFonts w:ascii="Times New Roman" w:eastAsia="Times New Roman" w:hAnsi="Times New Roman" w:cs="Times New Roman"/>
          <w:sz w:val="24"/>
          <w:szCs w:val="24"/>
        </w:rPr>
        <w:t xml:space="preserve">it </w:t>
      </w:r>
      <w:r w:rsidR="00C07CAE">
        <w:rPr>
          <w:rFonts w:ascii="Times New Roman" w:eastAsia="Times New Roman" w:hAnsi="Times New Roman" w:cs="Times New Roman"/>
          <w:sz w:val="24"/>
          <w:szCs w:val="24"/>
        </w:rPr>
        <w:t xml:space="preserve">is perceived to be not commensurate </w:t>
      </w:r>
      <w:r w:rsidR="00A8792A">
        <w:rPr>
          <w:rFonts w:ascii="Times New Roman" w:eastAsia="Times New Roman" w:hAnsi="Times New Roman" w:cs="Times New Roman"/>
          <w:sz w:val="24"/>
          <w:szCs w:val="24"/>
        </w:rPr>
        <w:t xml:space="preserve">to or disconnected with </w:t>
      </w:r>
      <w:r w:rsidR="00897484">
        <w:rPr>
          <w:rFonts w:ascii="Times New Roman" w:eastAsia="Times New Roman" w:hAnsi="Times New Roman" w:cs="Times New Roman"/>
          <w:sz w:val="24"/>
          <w:szCs w:val="24"/>
        </w:rPr>
        <w:t>performance</w:t>
      </w:r>
      <w:r w:rsidR="00BD14AB">
        <w:rPr>
          <w:rFonts w:ascii="Times New Roman" w:eastAsia="Times New Roman" w:hAnsi="Times New Roman" w:cs="Times New Roman"/>
          <w:sz w:val="24"/>
          <w:szCs w:val="24"/>
        </w:rPr>
        <w:t xml:space="preserve">.  </w:t>
      </w:r>
      <w:r w:rsidR="008F660D">
        <w:rPr>
          <w:rFonts w:ascii="Times New Roman" w:eastAsia="Times New Roman" w:hAnsi="Times New Roman" w:cs="Times New Roman"/>
          <w:sz w:val="24"/>
          <w:szCs w:val="24"/>
        </w:rPr>
        <w:t>Observers also c</w:t>
      </w:r>
      <w:r w:rsidR="00725BDE">
        <w:rPr>
          <w:rFonts w:ascii="Times New Roman" w:eastAsia="Times New Roman" w:hAnsi="Times New Roman" w:cs="Times New Roman"/>
          <w:sz w:val="24"/>
          <w:szCs w:val="24"/>
        </w:rPr>
        <w:t xml:space="preserve">riticise </w:t>
      </w:r>
      <w:r w:rsidR="00B71AA5">
        <w:rPr>
          <w:rFonts w:ascii="Times New Roman" w:eastAsia="Times New Roman" w:hAnsi="Times New Roman" w:cs="Times New Roman"/>
          <w:sz w:val="24"/>
          <w:szCs w:val="24"/>
        </w:rPr>
        <w:t xml:space="preserve">the </w:t>
      </w:r>
      <w:r w:rsidR="0089580A">
        <w:rPr>
          <w:rFonts w:ascii="Times New Roman" w:eastAsia="Times New Roman" w:hAnsi="Times New Roman" w:cs="Times New Roman"/>
          <w:sz w:val="24"/>
          <w:szCs w:val="24"/>
        </w:rPr>
        <w:t xml:space="preserve">disproportion of </w:t>
      </w:r>
      <w:r w:rsidR="00AE3E72">
        <w:rPr>
          <w:rFonts w:ascii="Times New Roman" w:eastAsia="Times New Roman" w:hAnsi="Times New Roman" w:cs="Times New Roman"/>
          <w:sz w:val="24"/>
          <w:szCs w:val="24"/>
        </w:rPr>
        <w:t>a CEO</w:t>
      </w:r>
      <w:r w:rsidR="00783413">
        <w:rPr>
          <w:rFonts w:ascii="Times New Roman" w:eastAsia="Times New Roman" w:hAnsi="Times New Roman" w:cs="Times New Roman"/>
          <w:sz w:val="24"/>
          <w:szCs w:val="24"/>
        </w:rPr>
        <w:t xml:space="preserve">’s pay with </w:t>
      </w:r>
      <w:r w:rsidR="00EC79E2">
        <w:rPr>
          <w:rFonts w:ascii="Times New Roman" w:eastAsia="Times New Roman" w:hAnsi="Times New Roman" w:cs="Times New Roman"/>
          <w:sz w:val="24"/>
          <w:szCs w:val="24"/>
        </w:rPr>
        <w:t xml:space="preserve">the </w:t>
      </w:r>
      <w:r w:rsidR="00CB273C">
        <w:rPr>
          <w:rFonts w:ascii="Times New Roman" w:eastAsia="Times New Roman" w:hAnsi="Times New Roman" w:cs="Times New Roman"/>
          <w:sz w:val="24"/>
          <w:szCs w:val="24"/>
        </w:rPr>
        <w:t xml:space="preserve">salary of </w:t>
      </w:r>
      <w:r w:rsidR="005B3D6B">
        <w:rPr>
          <w:rFonts w:ascii="Times New Roman" w:eastAsia="Times New Roman" w:hAnsi="Times New Roman" w:cs="Times New Roman"/>
          <w:sz w:val="24"/>
          <w:szCs w:val="24"/>
        </w:rPr>
        <w:t xml:space="preserve">an </w:t>
      </w:r>
      <w:r w:rsidR="00EC79E2">
        <w:rPr>
          <w:rFonts w:ascii="Times New Roman" w:eastAsia="Times New Roman" w:hAnsi="Times New Roman" w:cs="Times New Roman"/>
          <w:sz w:val="24"/>
          <w:szCs w:val="24"/>
        </w:rPr>
        <w:t>average</w:t>
      </w:r>
      <w:r w:rsidR="005B3D6B">
        <w:rPr>
          <w:rFonts w:ascii="Times New Roman" w:eastAsia="Times New Roman" w:hAnsi="Times New Roman" w:cs="Times New Roman"/>
          <w:sz w:val="24"/>
          <w:szCs w:val="24"/>
        </w:rPr>
        <w:t xml:space="preserve"> employee </w:t>
      </w:r>
      <w:r w:rsidR="000F467E">
        <w:rPr>
          <w:rFonts w:ascii="Times New Roman" w:eastAsia="Times New Roman" w:hAnsi="Times New Roman" w:cs="Times New Roman"/>
          <w:sz w:val="24"/>
          <w:szCs w:val="24"/>
        </w:rPr>
        <w:t>of the company</w:t>
      </w:r>
      <w:r w:rsidR="00222299">
        <w:rPr>
          <w:rFonts w:ascii="Times New Roman" w:eastAsia="Times New Roman" w:hAnsi="Times New Roman" w:cs="Times New Roman"/>
          <w:sz w:val="24"/>
          <w:szCs w:val="24"/>
        </w:rPr>
        <w:t xml:space="preserve">. </w:t>
      </w:r>
      <w:r w:rsidR="007B4E0C">
        <w:rPr>
          <w:rFonts w:ascii="Times New Roman" w:eastAsia="Times New Roman" w:hAnsi="Times New Roman" w:cs="Times New Roman"/>
          <w:sz w:val="24"/>
          <w:szCs w:val="24"/>
        </w:rPr>
        <w:t>F</w:t>
      </w:r>
      <w:r w:rsidR="00222299">
        <w:rPr>
          <w:rFonts w:ascii="Times New Roman" w:eastAsia="Times New Roman" w:hAnsi="Times New Roman" w:cs="Times New Roman"/>
          <w:sz w:val="24"/>
          <w:szCs w:val="24"/>
        </w:rPr>
        <w:t xml:space="preserve">or example International </w:t>
      </w:r>
      <w:r w:rsidR="005404FB">
        <w:rPr>
          <w:rFonts w:ascii="Times New Roman" w:eastAsia="Times New Roman" w:hAnsi="Times New Roman" w:cs="Times New Roman"/>
          <w:sz w:val="24"/>
          <w:szCs w:val="24"/>
        </w:rPr>
        <w:t>Shareholder</w:t>
      </w:r>
      <w:r w:rsidR="00222299">
        <w:rPr>
          <w:rFonts w:ascii="Times New Roman" w:eastAsia="Times New Roman" w:hAnsi="Times New Roman" w:cs="Times New Roman"/>
          <w:sz w:val="24"/>
          <w:szCs w:val="24"/>
        </w:rPr>
        <w:t xml:space="preserve"> Services (ISS)</w:t>
      </w:r>
      <w:r w:rsidR="00C838ED">
        <w:rPr>
          <w:rFonts w:ascii="Times New Roman" w:eastAsia="Times New Roman" w:hAnsi="Times New Roman" w:cs="Times New Roman"/>
          <w:sz w:val="24"/>
          <w:szCs w:val="24"/>
        </w:rPr>
        <w:t xml:space="preserve"> </w:t>
      </w:r>
      <w:r w:rsidR="00C90FD8">
        <w:rPr>
          <w:rFonts w:ascii="Times New Roman" w:eastAsia="Times New Roman" w:hAnsi="Times New Roman" w:cs="Times New Roman"/>
          <w:sz w:val="24"/>
          <w:szCs w:val="24"/>
        </w:rPr>
        <w:t>highligh</w:t>
      </w:r>
      <w:r w:rsidR="003179A3">
        <w:rPr>
          <w:rFonts w:ascii="Times New Roman" w:eastAsia="Times New Roman" w:hAnsi="Times New Roman" w:cs="Times New Roman"/>
          <w:sz w:val="24"/>
          <w:szCs w:val="24"/>
        </w:rPr>
        <w:t xml:space="preserve">ted in its report </w:t>
      </w:r>
      <w:proofErr w:type="gramStart"/>
      <w:r w:rsidR="003179A3">
        <w:rPr>
          <w:rFonts w:ascii="Times New Roman" w:eastAsia="Times New Roman" w:hAnsi="Times New Roman" w:cs="Times New Roman"/>
          <w:sz w:val="24"/>
          <w:szCs w:val="24"/>
        </w:rPr>
        <w:t xml:space="preserve">that </w:t>
      </w:r>
      <w:r w:rsidR="00C90FD8">
        <w:rPr>
          <w:rFonts w:ascii="Times New Roman" w:eastAsia="Times New Roman" w:hAnsi="Times New Roman" w:cs="Times New Roman"/>
          <w:sz w:val="24"/>
          <w:szCs w:val="24"/>
        </w:rPr>
        <w:t xml:space="preserve"> </w:t>
      </w:r>
      <w:r w:rsidR="00CB7CCA">
        <w:rPr>
          <w:rFonts w:ascii="Times New Roman" w:eastAsia="Times New Roman" w:hAnsi="Times New Roman" w:cs="Times New Roman"/>
          <w:sz w:val="24"/>
          <w:szCs w:val="24"/>
        </w:rPr>
        <w:t>Apple</w:t>
      </w:r>
      <w:r w:rsidR="005B1054">
        <w:rPr>
          <w:rFonts w:ascii="Times New Roman" w:eastAsia="Times New Roman" w:hAnsi="Times New Roman" w:cs="Times New Roman"/>
          <w:sz w:val="24"/>
          <w:szCs w:val="24"/>
        </w:rPr>
        <w:t>’</w:t>
      </w:r>
      <w:r w:rsidR="00CB7CCA">
        <w:rPr>
          <w:rFonts w:ascii="Times New Roman" w:eastAsia="Times New Roman" w:hAnsi="Times New Roman" w:cs="Times New Roman"/>
          <w:sz w:val="24"/>
          <w:szCs w:val="24"/>
        </w:rPr>
        <w:t>s</w:t>
      </w:r>
      <w:proofErr w:type="gramEnd"/>
      <w:r w:rsidR="00CB7CCA">
        <w:rPr>
          <w:rFonts w:ascii="Times New Roman" w:eastAsia="Times New Roman" w:hAnsi="Times New Roman" w:cs="Times New Roman"/>
          <w:sz w:val="24"/>
          <w:szCs w:val="24"/>
        </w:rPr>
        <w:t xml:space="preserve"> Tim Cook</w:t>
      </w:r>
      <w:r w:rsidR="00266E43">
        <w:rPr>
          <w:rFonts w:ascii="Times New Roman" w:eastAsia="Times New Roman" w:hAnsi="Times New Roman" w:cs="Times New Roman"/>
          <w:sz w:val="24"/>
          <w:szCs w:val="24"/>
        </w:rPr>
        <w:t>’s</w:t>
      </w:r>
      <w:r w:rsidR="006A50E4">
        <w:rPr>
          <w:rFonts w:ascii="Times New Roman" w:eastAsia="Times New Roman" w:hAnsi="Times New Roman" w:cs="Times New Roman"/>
          <w:sz w:val="24"/>
          <w:szCs w:val="24"/>
        </w:rPr>
        <w:t xml:space="preserve"> </w:t>
      </w:r>
      <w:r w:rsidR="007C12B7">
        <w:rPr>
          <w:rFonts w:ascii="Times New Roman" w:eastAsia="Times New Roman" w:hAnsi="Times New Roman" w:cs="Times New Roman"/>
          <w:sz w:val="24"/>
          <w:szCs w:val="24"/>
        </w:rPr>
        <w:t xml:space="preserve">pay </w:t>
      </w:r>
      <w:r w:rsidR="006A50E4">
        <w:rPr>
          <w:rFonts w:ascii="Times New Roman" w:eastAsia="Times New Roman" w:hAnsi="Times New Roman" w:cs="Times New Roman"/>
          <w:sz w:val="24"/>
          <w:szCs w:val="24"/>
        </w:rPr>
        <w:t xml:space="preserve">in 2021 </w:t>
      </w:r>
      <w:r w:rsidR="007C12B7">
        <w:rPr>
          <w:rFonts w:ascii="Times New Roman" w:eastAsia="Times New Roman" w:hAnsi="Times New Roman" w:cs="Times New Roman"/>
          <w:sz w:val="24"/>
          <w:szCs w:val="24"/>
        </w:rPr>
        <w:t xml:space="preserve">was 1,447 times more than </w:t>
      </w:r>
      <w:r w:rsidR="00C825C7">
        <w:rPr>
          <w:rFonts w:ascii="Times New Roman" w:eastAsia="Times New Roman" w:hAnsi="Times New Roman" w:cs="Times New Roman"/>
          <w:sz w:val="24"/>
          <w:szCs w:val="24"/>
        </w:rPr>
        <w:t xml:space="preserve">the </w:t>
      </w:r>
      <w:r w:rsidR="00F176B2">
        <w:rPr>
          <w:rFonts w:ascii="Times New Roman" w:eastAsia="Times New Roman" w:hAnsi="Times New Roman" w:cs="Times New Roman"/>
          <w:sz w:val="24"/>
          <w:szCs w:val="24"/>
        </w:rPr>
        <w:t xml:space="preserve">salary </w:t>
      </w:r>
      <w:r w:rsidR="00C825C7">
        <w:rPr>
          <w:rFonts w:ascii="Times New Roman" w:eastAsia="Times New Roman" w:hAnsi="Times New Roman" w:cs="Times New Roman"/>
          <w:sz w:val="24"/>
          <w:szCs w:val="24"/>
        </w:rPr>
        <w:t xml:space="preserve">of </w:t>
      </w:r>
      <w:r w:rsidR="00BC4860">
        <w:rPr>
          <w:rFonts w:ascii="Times New Roman" w:eastAsia="Times New Roman" w:hAnsi="Times New Roman" w:cs="Times New Roman"/>
          <w:sz w:val="24"/>
          <w:szCs w:val="24"/>
        </w:rPr>
        <w:t>an average Apple employee</w:t>
      </w:r>
      <w:r w:rsidR="00062951">
        <w:rPr>
          <w:rFonts w:ascii="Times New Roman" w:eastAsia="Times New Roman" w:hAnsi="Times New Roman" w:cs="Times New Roman"/>
          <w:sz w:val="24"/>
          <w:szCs w:val="24"/>
        </w:rPr>
        <w:t xml:space="preserve"> (</w:t>
      </w:r>
      <w:r w:rsidR="00CB713A">
        <w:rPr>
          <w:rFonts w:ascii="Times New Roman" w:eastAsia="Times New Roman" w:hAnsi="Times New Roman" w:cs="Times New Roman"/>
          <w:sz w:val="24"/>
          <w:szCs w:val="24"/>
        </w:rPr>
        <w:t>s</w:t>
      </w:r>
      <w:r w:rsidR="00062951">
        <w:rPr>
          <w:rFonts w:ascii="Times New Roman" w:eastAsia="Times New Roman" w:hAnsi="Times New Roman" w:cs="Times New Roman"/>
          <w:sz w:val="24"/>
          <w:szCs w:val="24"/>
        </w:rPr>
        <w:t>ource</w:t>
      </w:r>
      <w:r w:rsidR="00E51F69">
        <w:rPr>
          <w:rFonts w:ascii="Times New Roman" w:eastAsia="Times New Roman" w:hAnsi="Times New Roman" w:cs="Times New Roman"/>
          <w:sz w:val="24"/>
          <w:szCs w:val="24"/>
        </w:rPr>
        <w:t>: various media reports)</w:t>
      </w:r>
      <w:r w:rsidR="00C825C7">
        <w:rPr>
          <w:rFonts w:ascii="Times New Roman" w:eastAsia="Times New Roman" w:hAnsi="Times New Roman" w:cs="Times New Roman"/>
          <w:sz w:val="24"/>
          <w:szCs w:val="24"/>
        </w:rPr>
        <w:t xml:space="preserve">. </w:t>
      </w:r>
      <w:r w:rsidR="003968D0">
        <w:rPr>
          <w:rFonts w:ascii="Times New Roman" w:eastAsia="Times New Roman" w:hAnsi="Times New Roman" w:cs="Times New Roman"/>
          <w:sz w:val="24"/>
          <w:szCs w:val="24"/>
        </w:rPr>
        <w:t xml:space="preserve"> </w:t>
      </w:r>
      <w:r w:rsidR="00693798">
        <w:rPr>
          <w:rFonts w:ascii="Times New Roman" w:eastAsia="Times New Roman" w:hAnsi="Times New Roman" w:cs="Times New Roman"/>
          <w:sz w:val="24"/>
          <w:szCs w:val="24"/>
        </w:rPr>
        <w:t xml:space="preserve"> </w:t>
      </w:r>
      <w:r w:rsidR="001C2D84">
        <w:rPr>
          <w:rFonts w:ascii="Times New Roman" w:eastAsia="Times New Roman" w:hAnsi="Times New Roman" w:cs="Times New Roman"/>
          <w:sz w:val="24"/>
          <w:szCs w:val="24"/>
        </w:rPr>
        <w:t>In the same vein, r</w:t>
      </w:r>
      <w:r w:rsidR="005B7C8C">
        <w:rPr>
          <w:rFonts w:ascii="Times New Roman" w:eastAsia="Times New Roman" w:hAnsi="Times New Roman" w:cs="Times New Roman"/>
          <w:sz w:val="24"/>
          <w:szCs w:val="24"/>
        </w:rPr>
        <w:t>egulators</w:t>
      </w:r>
      <w:r w:rsidR="001F0AB4">
        <w:rPr>
          <w:rFonts w:ascii="Times New Roman" w:eastAsia="Times New Roman" w:hAnsi="Times New Roman" w:cs="Times New Roman"/>
          <w:sz w:val="24"/>
          <w:szCs w:val="24"/>
        </w:rPr>
        <w:t xml:space="preserve"> </w:t>
      </w:r>
      <w:r w:rsidR="00577C8E">
        <w:rPr>
          <w:rFonts w:ascii="Times New Roman" w:eastAsia="Times New Roman" w:hAnsi="Times New Roman" w:cs="Times New Roman"/>
          <w:sz w:val="24"/>
          <w:szCs w:val="24"/>
        </w:rPr>
        <w:t xml:space="preserve">have </w:t>
      </w:r>
      <w:r w:rsidR="002938ED">
        <w:rPr>
          <w:rFonts w:ascii="Times New Roman" w:eastAsia="Times New Roman" w:hAnsi="Times New Roman" w:cs="Times New Roman"/>
          <w:sz w:val="24"/>
          <w:szCs w:val="24"/>
        </w:rPr>
        <w:t xml:space="preserve">not been </w:t>
      </w:r>
      <w:r w:rsidR="001C2D84">
        <w:rPr>
          <w:rFonts w:ascii="Times New Roman" w:eastAsia="Times New Roman" w:hAnsi="Times New Roman" w:cs="Times New Roman"/>
          <w:sz w:val="24"/>
          <w:szCs w:val="24"/>
        </w:rPr>
        <w:t>remiss</w:t>
      </w:r>
      <w:r w:rsidR="00565602">
        <w:rPr>
          <w:rFonts w:ascii="Times New Roman" w:eastAsia="Times New Roman" w:hAnsi="Times New Roman" w:cs="Times New Roman"/>
          <w:sz w:val="24"/>
          <w:szCs w:val="24"/>
        </w:rPr>
        <w:t xml:space="preserve"> with their </w:t>
      </w:r>
      <w:r w:rsidR="00CB713A">
        <w:rPr>
          <w:rFonts w:ascii="Times New Roman" w:eastAsia="Times New Roman" w:hAnsi="Times New Roman" w:cs="Times New Roman"/>
          <w:sz w:val="24"/>
          <w:szCs w:val="24"/>
        </w:rPr>
        <w:t>r</w:t>
      </w:r>
      <w:r w:rsidR="00565602">
        <w:rPr>
          <w:rFonts w:ascii="Times New Roman" w:eastAsia="Times New Roman" w:hAnsi="Times New Roman" w:cs="Times New Roman"/>
          <w:sz w:val="24"/>
          <w:szCs w:val="24"/>
        </w:rPr>
        <w:t xml:space="preserve">ole </w:t>
      </w:r>
      <w:r w:rsidR="0068770E">
        <w:rPr>
          <w:rFonts w:ascii="Times New Roman" w:eastAsia="Times New Roman" w:hAnsi="Times New Roman" w:cs="Times New Roman"/>
          <w:sz w:val="24"/>
          <w:szCs w:val="24"/>
        </w:rPr>
        <w:t>as they contin</w:t>
      </w:r>
      <w:r w:rsidR="00DC4508">
        <w:rPr>
          <w:rFonts w:ascii="Times New Roman" w:eastAsia="Times New Roman" w:hAnsi="Times New Roman" w:cs="Times New Roman"/>
          <w:sz w:val="24"/>
          <w:szCs w:val="24"/>
        </w:rPr>
        <w:t>ue</w:t>
      </w:r>
      <w:r w:rsidR="0068770E">
        <w:rPr>
          <w:rFonts w:ascii="Times New Roman" w:eastAsia="Times New Roman" w:hAnsi="Times New Roman" w:cs="Times New Roman"/>
          <w:sz w:val="24"/>
          <w:szCs w:val="24"/>
        </w:rPr>
        <w:t xml:space="preserve"> to p</w:t>
      </w:r>
      <w:r w:rsidR="00DC4508">
        <w:rPr>
          <w:rFonts w:ascii="Times New Roman" w:eastAsia="Times New Roman" w:hAnsi="Times New Roman" w:cs="Times New Roman"/>
          <w:sz w:val="24"/>
          <w:szCs w:val="24"/>
        </w:rPr>
        <w:t xml:space="preserve">ropose </w:t>
      </w:r>
      <w:r w:rsidR="00F256F2">
        <w:rPr>
          <w:rFonts w:ascii="Times New Roman" w:eastAsia="Times New Roman" w:hAnsi="Times New Roman" w:cs="Times New Roman"/>
          <w:sz w:val="24"/>
          <w:szCs w:val="24"/>
        </w:rPr>
        <w:t xml:space="preserve">new </w:t>
      </w:r>
      <w:r w:rsidR="00DC4508">
        <w:rPr>
          <w:rFonts w:ascii="Times New Roman" w:eastAsia="Times New Roman" w:hAnsi="Times New Roman" w:cs="Times New Roman"/>
          <w:sz w:val="24"/>
          <w:szCs w:val="24"/>
        </w:rPr>
        <w:t xml:space="preserve">legislation </w:t>
      </w:r>
      <w:r w:rsidR="00F256F2">
        <w:rPr>
          <w:rFonts w:ascii="Times New Roman" w:eastAsia="Times New Roman" w:hAnsi="Times New Roman" w:cs="Times New Roman"/>
          <w:sz w:val="24"/>
          <w:szCs w:val="24"/>
        </w:rPr>
        <w:t xml:space="preserve">or formulate new rules to </w:t>
      </w:r>
      <w:r w:rsidR="00E34871">
        <w:rPr>
          <w:rFonts w:ascii="Times New Roman" w:eastAsia="Times New Roman" w:hAnsi="Times New Roman" w:cs="Times New Roman"/>
          <w:sz w:val="24"/>
          <w:szCs w:val="24"/>
        </w:rPr>
        <w:t>a</w:t>
      </w:r>
      <w:r w:rsidR="0032533A">
        <w:rPr>
          <w:rFonts w:ascii="Times New Roman" w:eastAsia="Times New Roman" w:hAnsi="Times New Roman" w:cs="Times New Roman"/>
          <w:sz w:val="24"/>
          <w:szCs w:val="24"/>
        </w:rPr>
        <w:t xml:space="preserve">ppease </w:t>
      </w:r>
      <w:r w:rsidR="00EC19B3">
        <w:rPr>
          <w:rFonts w:ascii="Times New Roman" w:eastAsia="Times New Roman" w:hAnsi="Times New Roman" w:cs="Times New Roman"/>
          <w:sz w:val="24"/>
          <w:szCs w:val="24"/>
        </w:rPr>
        <w:t xml:space="preserve">public concern </w:t>
      </w:r>
      <w:r w:rsidR="0088621F">
        <w:rPr>
          <w:rFonts w:ascii="Times New Roman" w:eastAsia="Times New Roman" w:hAnsi="Times New Roman" w:cs="Times New Roman"/>
          <w:sz w:val="24"/>
          <w:szCs w:val="24"/>
        </w:rPr>
        <w:t xml:space="preserve">about </w:t>
      </w:r>
      <w:r w:rsidR="005826C8">
        <w:rPr>
          <w:rFonts w:ascii="Times New Roman" w:eastAsia="Times New Roman" w:hAnsi="Times New Roman" w:cs="Times New Roman"/>
          <w:sz w:val="24"/>
          <w:szCs w:val="24"/>
        </w:rPr>
        <w:t xml:space="preserve">perceived </w:t>
      </w:r>
      <w:r w:rsidR="009B2D94">
        <w:rPr>
          <w:rFonts w:ascii="Times New Roman" w:eastAsia="Times New Roman" w:hAnsi="Times New Roman" w:cs="Times New Roman"/>
          <w:sz w:val="24"/>
          <w:szCs w:val="24"/>
        </w:rPr>
        <w:t>executive pay</w:t>
      </w:r>
      <w:r w:rsidR="005826C8">
        <w:rPr>
          <w:rFonts w:ascii="Times New Roman" w:eastAsia="Times New Roman" w:hAnsi="Times New Roman" w:cs="Times New Roman"/>
          <w:sz w:val="24"/>
          <w:szCs w:val="24"/>
        </w:rPr>
        <w:t xml:space="preserve"> excesses</w:t>
      </w:r>
      <w:r w:rsidR="006E4DE0">
        <w:rPr>
          <w:rFonts w:ascii="Times New Roman" w:eastAsia="Times New Roman" w:hAnsi="Times New Roman" w:cs="Times New Roman"/>
          <w:sz w:val="24"/>
          <w:szCs w:val="24"/>
        </w:rPr>
        <w:t>.</w:t>
      </w:r>
      <w:r w:rsidR="00583DDF">
        <w:rPr>
          <w:rFonts w:ascii="Times New Roman" w:eastAsia="Times New Roman" w:hAnsi="Times New Roman" w:cs="Times New Roman"/>
          <w:sz w:val="24"/>
          <w:szCs w:val="24"/>
        </w:rPr>
        <w:t xml:space="preserve"> </w:t>
      </w:r>
      <w:r w:rsidR="005976DC">
        <w:rPr>
          <w:rFonts w:ascii="Times New Roman" w:eastAsia="Times New Roman" w:hAnsi="Times New Roman" w:cs="Times New Roman"/>
          <w:sz w:val="24"/>
          <w:szCs w:val="24"/>
        </w:rPr>
        <w:t>Disapproval</w:t>
      </w:r>
      <w:r w:rsidR="00937AB7">
        <w:rPr>
          <w:rFonts w:ascii="Times New Roman" w:eastAsia="Times New Roman" w:hAnsi="Times New Roman" w:cs="Times New Roman"/>
          <w:sz w:val="24"/>
          <w:szCs w:val="24"/>
        </w:rPr>
        <w:t xml:space="preserve">s are </w:t>
      </w:r>
      <w:r w:rsidR="00D66FBB">
        <w:rPr>
          <w:rFonts w:ascii="Times New Roman" w:eastAsia="Times New Roman" w:hAnsi="Times New Roman" w:cs="Times New Roman"/>
          <w:sz w:val="24"/>
          <w:szCs w:val="24"/>
        </w:rPr>
        <w:t>not only directed to the executives</w:t>
      </w:r>
      <w:r w:rsidR="00AB341E">
        <w:rPr>
          <w:rFonts w:ascii="Times New Roman" w:eastAsia="Times New Roman" w:hAnsi="Times New Roman" w:cs="Times New Roman"/>
          <w:sz w:val="24"/>
          <w:szCs w:val="24"/>
        </w:rPr>
        <w:t xml:space="preserve">. </w:t>
      </w:r>
      <w:r w:rsidR="00E9107B">
        <w:rPr>
          <w:rFonts w:ascii="Times New Roman" w:eastAsia="Times New Roman" w:hAnsi="Times New Roman" w:cs="Times New Roman"/>
          <w:sz w:val="24"/>
          <w:szCs w:val="24"/>
        </w:rPr>
        <w:t xml:space="preserve">The individuals </w:t>
      </w:r>
      <w:r w:rsidR="00F20932">
        <w:rPr>
          <w:rFonts w:ascii="Times New Roman" w:eastAsia="Times New Roman" w:hAnsi="Times New Roman" w:cs="Times New Roman"/>
          <w:sz w:val="24"/>
          <w:szCs w:val="24"/>
        </w:rPr>
        <w:t xml:space="preserve">who </w:t>
      </w:r>
      <w:r w:rsidR="005505DE">
        <w:rPr>
          <w:rFonts w:ascii="Times New Roman" w:eastAsia="Times New Roman" w:hAnsi="Times New Roman" w:cs="Times New Roman"/>
          <w:sz w:val="24"/>
          <w:szCs w:val="24"/>
        </w:rPr>
        <w:t xml:space="preserve">design </w:t>
      </w:r>
      <w:r w:rsidR="00547319">
        <w:rPr>
          <w:rFonts w:ascii="Times New Roman" w:eastAsia="Times New Roman" w:hAnsi="Times New Roman" w:cs="Times New Roman"/>
          <w:sz w:val="24"/>
          <w:szCs w:val="24"/>
        </w:rPr>
        <w:t>and propose the com</w:t>
      </w:r>
      <w:r w:rsidR="001E308A">
        <w:rPr>
          <w:rFonts w:ascii="Times New Roman" w:eastAsia="Times New Roman" w:hAnsi="Times New Roman" w:cs="Times New Roman"/>
          <w:sz w:val="24"/>
          <w:szCs w:val="24"/>
        </w:rPr>
        <w:t>pen</w:t>
      </w:r>
      <w:r w:rsidR="00547319">
        <w:rPr>
          <w:rFonts w:ascii="Times New Roman" w:eastAsia="Times New Roman" w:hAnsi="Times New Roman" w:cs="Times New Roman"/>
          <w:sz w:val="24"/>
          <w:szCs w:val="24"/>
        </w:rPr>
        <w:t xml:space="preserve">sation </w:t>
      </w:r>
      <w:r w:rsidR="001E308A">
        <w:rPr>
          <w:rFonts w:ascii="Times New Roman" w:eastAsia="Times New Roman" w:hAnsi="Times New Roman" w:cs="Times New Roman"/>
          <w:sz w:val="24"/>
          <w:szCs w:val="24"/>
        </w:rPr>
        <w:t xml:space="preserve">of executives </w:t>
      </w:r>
      <w:r w:rsidR="00B8142F">
        <w:rPr>
          <w:rFonts w:ascii="Times New Roman" w:eastAsia="Times New Roman" w:hAnsi="Times New Roman" w:cs="Times New Roman"/>
          <w:sz w:val="24"/>
          <w:szCs w:val="24"/>
        </w:rPr>
        <w:t xml:space="preserve">have </w:t>
      </w:r>
      <w:r w:rsidR="001144B3">
        <w:rPr>
          <w:rFonts w:ascii="Times New Roman" w:eastAsia="Times New Roman" w:hAnsi="Times New Roman" w:cs="Times New Roman"/>
          <w:sz w:val="24"/>
          <w:szCs w:val="24"/>
        </w:rPr>
        <w:t xml:space="preserve">also </w:t>
      </w:r>
      <w:r w:rsidR="008F3269">
        <w:rPr>
          <w:rFonts w:ascii="Times New Roman" w:eastAsia="Times New Roman" w:hAnsi="Times New Roman" w:cs="Times New Roman"/>
          <w:sz w:val="24"/>
          <w:szCs w:val="24"/>
        </w:rPr>
        <w:t xml:space="preserve">been </w:t>
      </w:r>
      <w:r w:rsidR="001144B3">
        <w:rPr>
          <w:rFonts w:ascii="Times New Roman" w:eastAsia="Times New Roman" w:hAnsi="Times New Roman" w:cs="Times New Roman"/>
          <w:sz w:val="24"/>
          <w:szCs w:val="24"/>
        </w:rPr>
        <w:t xml:space="preserve">the subject of </w:t>
      </w:r>
      <w:r w:rsidR="0018036C">
        <w:rPr>
          <w:rFonts w:ascii="Times New Roman" w:eastAsia="Times New Roman" w:hAnsi="Times New Roman" w:cs="Times New Roman"/>
          <w:sz w:val="24"/>
          <w:szCs w:val="24"/>
        </w:rPr>
        <w:t>c</w:t>
      </w:r>
      <w:r w:rsidR="00A33BBE">
        <w:rPr>
          <w:rFonts w:ascii="Times New Roman" w:eastAsia="Times New Roman" w:hAnsi="Times New Roman" w:cs="Times New Roman"/>
          <w:sz w:val="24"/>
          <w:szCs w:val="24"/>
        </w:rPr>
        <w:t>riticisms</w:t>
      </w:r>
      <w:r w:rsidR="0018036C">
        <w:rPr>
          <w:rFonts w:ascii="Times New Roman" w:eastAsia="Times New Roman" w:hAnsi="Times New Roman" w:cs="Times New Roman"/>
          <w:sz w:val="24"/>
          <w:szCs w:val="24"/>
        </w:rPr>
        <w:t xml:space="preserve">.  </w:t>
      </w:r>
      <w:r w:rsidR="00970E22">
        <w:rPr>
          <w:rFonts w:ascii="Times New Roman" w:eastAsia="Times New Roman" w:hAnsi="Times New Roman" w:cs="Times New Roman"/>
          <w:sz w:val="24"/>
          <w:szCs w:val="24"/>
        </w:rPr>
        <w:t xml:space="preserve">These individuals make up the </w:t>
      </w:r>
      <w:r w:rsidR="007A7A3C">
        <w:rPr>
          <w:rFonts w:ascii="Times New Roman" w:eastAsia="Times New Roman" w:hAnsi="Times New Roman" w:cs="Times New Roman"/>
          <w:sz w:val="24"/>
          <w:szCs w:val="24"/>
        </w:rPr>
        <w:t xml:space="preserve">remuneration </w:t>
      </w:r>
      <w:r w:rsidR="001B25C0">
        <w:rPr>
          <w:rFonts w:ascii="Times New Roman" w:eastAsia="Times New Roman" w:hAnsi="Times New Roman" w:cs="Times New Roman"/>
          <w:sz w:val="24"/>
          <w:szCs w:val="24"/>
        </w:rPr>
        <w:t>c</w:t>
      </w:r>
      <w:r w:rsidR="007A7A3C">
        <w:rPr>
          <w:rFonts w:ascii="Times New Roman" w:eastAsia="Times New Roman" w:hAnsi="Times New Roman" w:cs="Times New Roman"/>
          <w:sz w:val="24"/>
          <w:szCs w:val="24"/>
        </w:rPr>
        <w:t>ommittee</w:t>
      </w:r>
      <w:r w:rsidR="0089227D">
        <w:rPr>
          <w:rFonts w:ascii="Times New Roman" w:eastAsia="Times New Roman" w:hAnsi="Times New Roman" w:cs="Times New Roman"/>
          <w:sz w:val="24"/>
          <w:szCs w:val="24"/>
        </w:rPr>
        <w:t xml:space="preserve"> (</w:t>
      </w:r>
      <w:proofErr w:type="spellStart"/>
      <w:r w:rsidR="0089227D">
        <w:rPr>
          <w:rFonts w:ascii="Times New Roman" w:eastAsia="Times New Roman" w:hAnsi="Times New Roman" w:cs="Times New Roman"/>
          <w:sz w:val="24"/>
          <w:szCs w:val="24"/>
        </w:rPr>
        <w:t>RemCo</w:t>
      </w:r>
      <w:proofErr w:type="spellEnd"/>
      <w:r w:rsidR="0089227D">
        <w:rPr>
          <w:rFonts w:ascii="Times New Roman" w:eastAsia="Times New Roman" w:hAnsi="Times New Roman" w:cs="Times New Roman"/>
          <w:sz w:val="24"/>
          <w:szCs w:val="24"/>
        </w:rPr>
        <w:t>)</w:t>
      </w:r>
      <w:r w:rsidR="00B35148">
        <w:rPr>
          <w:rFonts w:ascii="Times New Roman" w:eastAsia="Times New Roman" w:hAnsi="Times New Roman" w:cs="Times New Roman"/>
          <w:sz w:val="24"/>
          <w:szCs w:val="24"/>
        </w:rPr>
        <w:t>.</w:t>
      </w:r>
      <w:r w:rsidR="008F3269">
        <w:rPr>
          <w:rFonts w:ascii="Times New Roman" w:eastAsia="Times New Roman" w:hAnsi="Times New Roman" w:cs="Times New Roman"/>
          <w:sz w:val="24"/>
          <w:szCs w:val="24"/>
        </w:rPr>
        <w:t xml:space="preserve"> This study is about </w:t>
      </w:r>
      <w:r w:rsidR="00EF4B7B">
        <w:rPr>
          <w:rFonts w:ascii="Times New Roman" w:eastAsia="Times New Roman" w:hAnsi="Times New Roman" w:cs="Times New Roman"/>
          <w:sz w:val="24"/>
          <w:szCs w:val="24"/>
        </w:rPr>
        <w:t xml:space="preserve">the role that </w:t>
      </w:r>
      <w:proofErr w:type="spellStart"/>
      <w:r w:rsidR="00EF4B7B">
        <w:rPr>
          <w:rFonts w:ascii="Times New Roman" w:eastAsia="Times New Roman" w:hAnsi="Times New Roman" w:cs="Times New Roman"/>
          <w:sz w:val="24"/>
          <w:szCs w:val="24"/>
        </w:rPr>
        <w:t>RemCo</w:t>
      </w:r>
      <w:r w:rsidR="00820190">
        <w:rPr>
          <w:rFonts w:ascii="Times New Roman" w:eastAsia="Times New Roman" w:hAnsi="Times New Roman" w:cs="Times New Roman"/>
          <w:sz w:val="24"/>
          <w:szCs w:val="24"/>
        </w:rPr>
        <w:t>s</w:t>
      </w:r>
      <w:proofErr w:type="spellEnd"/>
      <w:r w:rsidR="00820190">
        <w:rPr>
          <w:rFonts w:ascii="Times New Roman" w:eastAsia="Times New Roman" w:hAnsi="Times New Roman" w:cs="Times New Roman"/>
          <w:sz w:val="24"/>
          <w:szCs w:val="24"/>
        </w:rPr>
        <w:t xml:space="preserve"> play </w:t>
      </w:r>
      <w:r w:rsidR="007712C1">
        <w:rPr>
          <w:rFonts w:ascii="Times New Roman" w:eastAsia="Times New Roman" w:hAnsi="Times New Roman" w:cs="Times New Roman"/>
          <w:sz w:val="24"/>
          <w:szCs w:val="24"/>
        </w:rPr>
        <w:t xml:space="preserve">in this controversial </w:t>
      </w:r>
      <w:r w:rsidR="00A252EF">
        <w:rPr>
          <w:rFonts w:ascii="Times New Roman" w:eastAsia="Times New Roman" w:hAnsi="Times New Roman" w:cs="Times New Roman"/>
          <w:sz w:val="24"/>
          <w:szCs w:val="24"/>
        </w:rPr>
        <w:t>area of corporate governance</w:t>
      </w:r>
      <w:r w:rsidR="000546E0">
        <w:rPr>
          <w:rFonts w:ascii="Times New Roman" w:eastAsia="Times New Roman" w:hAnsi="Times New Roman" w:cs="Times New Roman"/>
          <w:sz w:val="24"/>
          <w:szCs w:val="24"/>
        </w:rPr>
        <w:t>.</w:t>
      </w:r>
    </w:p>
    <w:p w14:paraId="63284DCA" w14:textId="3E8FF24D" w:rsidR="00554772" w:rsidRDefault="00A758E9" w:rsidP="00D937BB">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w:t>
      </w:r>
      <w:r w:rsidR="0099393F">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rch on executive compensation </w:t>
      </w:r>
      <w:r w:rsidR="003166BC">
        <w:rPr>
          <w:rFonts w:ascii="Times New Roman" w:eastAsia="Times New Roman" w:hAnsi="Times New Roman" w:cs="Times New Roman"/>
          <w:sz w:val="24"/>
          <w:szCs w:val="24"/>
        </w:rPr>
        <w:t xml:space="preserve">have been driven by </w:t>
      </w:r>
      <w:r w:rsidR="00461777">
        <w:rPr>
          <w:rFonts w:ascii="Times New Roman" w:eastAsia="Times New Roman" w:hAnsi="Times New Roman" w:cs="Times New Roman"/>
          <w:sz w:val="24"/>
          <w:szCs w:val="24"/>
        </w:rPr>
        <w:t xml:space="preserve">attempts to explain </w:t>
      </w:r>
      <w:r w:rsidR="00F46CF1">
        <w:rPr>
          <w:rFonts w:ascii="Times New Roman" w:eastAsia="Times New Roman" w:hAnsi="Times New Roman" w:cs="Times New Roman"/>
          <w:sz w:val="24"/>
          <w:szCs w:val="24"/>
        </w:rPr>
        <w:t>relationship</w:t>
      </w:r>
      <w:r w:rsidR="00C52DD6">
        <w:rPr>
          <w:rFonts w:ascii="Times New Roman" w:eastAsia="Times New Roman" w:hAnsi="Times New Roman" w:cs="Times New Roman"/>
          <w:sz w:val="24"/>
          <w:szCs w:val="24"/>
        </w:rPr>
        <w:t xml:space="preserve">s between </w:t>
      </w:r>
      <w:r w:rsidR="000077E6">
        <w:rPr>
          <w:rFonts w:ascii="Times New Roman" w:eastAsia="Times New Roman" w:hAnsi="Times New Roman" w:cs="Times New Roman"/>
          <w:sz w:val="24"/>
          <w:szCs w:val="24"/>
        </w:rPr>
        <w:t xml:space="preserve">business </w:t>
      </w:r>
      <w:r w:rsidR="00C52DD6">
        <w:rPr>
          <w:rFonts w:ascii="Times New Roman" w:eastAsia="Times New Roman" w:hAnsi="Times New Roman" w:cs="Times New Roman"/>
          <w:sz w:val="24"/>
          <w:szCs w:val="24"/>
        </w:rPr>
        <w:t>perf</w:t>
      </w:r>
      <w:r w:rsidR="000077E6">
        <w:rPr>
          <w:rFonts w:ascii="Times New Roman" w:eastAsia="Times New Roman" w:hAnsi="Times New Roman" w:cs="Times New Roman"/>
          <w:sz w:val="24"/>
          <w:szCs w:val="24"/>
        </w:rPr>
        <w:t>or</w:t>
      </w:r>
      <w:r w:rsidR="00C52DD6">
        <w:rPr>
          <w:rFonts w:ascii="Times New Roman" w:eastAsia="Times New Roman" w:hAnsi="Times New Roman" w:cs="Times New Roman"/>
          <w:sz w:val="24"/>
          <w:szCs w:val="24"/>
        </w:rPr>
        <w:t>mance</w:t>
      </w:r>
      <w:r w:rsidR="00113169">
        <w:rPr>
          <w:rFonts w:ascii="Times New Roman" w:eastAsia="Times New Roman" w:hAnsi="Times New Roman" w:cs="Times New Roman"/>
          <w:sz w:val="24"/>
          <w:szCs w:val="24"/>
        </w:rPr>
        <w:t>,</w:t>
      </w:r>
      <w:r w:rsidR="007B051E">
        <w:rPr>
          <w:rFonts w:ascii="Times New Roman" w:eastAsia="Times New Roman" w:hAnsi="Times New Roman" w:cs="Times New Roman"/>
          <w:sz w:val="24"/>
          <w:szCs w:val="24"/>
        </w:rPr>
        <w:t xml:space="preserve"> organization size</w:t>
      </w:r>
      <w:r w:rsidR="00113169">
        <w:rPr>
          <w:rFonts w:ascii="Times New Roman" w:eastAsia="Times New Roman" w:hAnsi="Times New Roman" w:cs="Times New Roman"/>
          <w:sz w:val="24"/>
          <w:szCs w:val="24"/>
        </w:rPr>
        <w:t xml:space="preserve"> and executive pay</w:t>
      </w:r>
      <w:r w:rsidR="00862EED">
        <w:rPr>
          <w:rFonts w:ascii="Times New Roman" w:eastAsia="Times New Roman" w:hAnsi="Times New Roman" w:cs="Times New Roman"/>
          <w:sz w:val="24"/>
          <w:szCs w:val="24"/>
        </w:rPr>
        <w:t xml:space="preserve">. </w:t>
      </w:r>
      <w:r w:rsidR="00B70739">
        <w:rPr>
          <w:rFonts w:ascii="Times New Roman" w:eastAsia="Times New Roman" w:hAnsi="Times New Roman" w:cs="Times New Roman"/>
          <w:sz w:val="24"/>
          <w:szCs w:val="24"/>
        </w:rPr>
        <w:t>Perkins and Hendry</w:t>
      </w:r>
      <w:r w:rsidR="00447580">
        <w:rPr>
          <w:rFonts w:ascii="Times New Roman" w:eastAsia="Times New Roman" w:hAnsi="Times New Roman" w:cs="Times New Roman"/>
          <w:sz w:val="24"/>
          <w:szCs w:val="24"/>
        </w:rPr>
        <w:t xml:space="preserve"> noted several of these studies</w:t>
      </w:r>
      <w:r w:rsidR="00A65FAE">
        <w:rPr>
          <w:rFonts w:ascii="Times New Roman" w:eastAsia="Times New Roman" w:hAnsi="Times New Roman" w:cs="Times New Roman"/>
          <w:sz w:val="24"/>
          <w:szCs w:val="24"/>
        </w:rPr>
        <w:t xml:space="preserve"> and </w:t>
      </w:r>
      <w:r w:rsidR="00AB6167">
        <w:rPr>
          <w:rFonts w:ascii="Times New Roman" w:eastAsia="Times New Roman" w:hAnsi="Times New Roman" w:cs="Times New Roman"/>
          <w:sz w:val="24"/>
          <w:szCs w:val="24"/>
        </w:rPr>
        <w:t>observe</w:t>
      </w:r>
      <w:r w:rsidR="00D44617">
        <w:rPr>
          <w:rFonts w:ascii="Times New Roman" w:eastAsia="Times New Roman" w:hAnsi="Times New Roman" w:cs="Times New Roman"/>
          <w:sz w:val="24"/>
          <w:szCs w:val="24"/>
        </w:rPr>
        <w:t>d that t</w:t>
      </w:r>
      <w:r w:rsidR="006640C1">
        <w:rPr>
          <w:rFonts w:ascii="Times New Roman" w:eastAsia="Times New Roman" w:hAnsi="Times New Roman" w:cs="Times New Roman"/>
          <w:sz w:val="24"/>
          <w:szCs w:val="24"/>
        </w:rPr>
        <w:t>he</w:t>
      </w:r>
      <w:r w:rsidR="00122D4E">
        <w:rPr>
          <w:rFonts w:ascii="Times New Roman" w:eastAsia="Times New Roman" w:hAnsi="Times New Roman" w:cs="Times New Roman"/>
          <w:sz w:val="24"/>
          <w:szCs w:val="24"/>
        </w:rPr>
        <w:t xml:space="preserve"> relationships </w:t>
      </w:r>
      <w:r w:rsidR="000D761E">
        <w:rPr>
          <w:rFonts w:ascii="Times New Roman" w:eastAsia="Times New Roman" w:hAnsi="Times New Roman" w:cs="Times New Roman"/>
          <w:sz w:val="24"/>
          <w:szCs w:val="24"/>
        </w:rPr>
        <w:t xml:space="preserve">among </w:t>
      </w:r>
      <w:r w:rsidR="00A8291E">
        <w:rPr>
          <w:rFonts w:ascii="Times New Roman" w:eastAsia="Times New Roman" w:hAnsi="Times New Roman" w:cs="Times New Roman"/>
          <w:sz w:val="24"/>
          <w:szCs w:val="24"/>
        </w:rPr>
        <w:t xml:space="preserve">these variables </w:t>
      </w:r>
      <w:r w:rsidR="000068B0">
        <w:rPr>
          <w:rFonts w:ascii="Times New Roman" w:eastAsia="Times New Roman" w:hAnsi="Times New Roman" w:cs="Times New Roman"/>
          <w:sz w:val="24"/>
          <w:szCs w:val="24"/>
        </w:rPr>
        <w:t xml:space="preserve">have not been robustly demonstrated. </w:t>
      </w:r>
      <w:r w:rsidR="00C83CF3">
        <w:rPr>
          <w:rFonts w:ascii="Times New Roman" w:eastAsia="Times New Roman" w:hAnsi="Times New Roman" w:cs="Times New Roman"/>
          <w:sz w:val="24"/>
          <w:szCs w:val="24"/>
        </w:rPr>
        <w:t xml:space="preserve">Other studies </w:t>
      </w:r>
      <w:r w:rsidR="00D152B7">
        <w:rPr>
          <w:rFonts w:ascii="Times New Roman" w:eastAsia="Times New Roman" w:hAnsi="Times New Roman" w:cs="Times New Roman"/>
          <w:sz w:val="24"/>
          <w:szCs w:val="24"/>
        </w:rPr>
        <w:t xml:space="preserve">found </w:t>
      </w:r>
      <w:r w:rsidR="00E1741E">
        <w:rPr>
          <w:rFonts w:ascii="Times New Roman" w:eastAsia="Times New Roman" w:hAnsi="Times New Roman" w:cs="Times New Roman"/>
          <w:sz w:val="24"/>
          <w:szCs w:val="24"/>
        </w:rPr>
        <w:t xml:space="preserve">a complex relationship </w:t>
      </w:r>
      <w:r w:rsidR="004D2598">
        <w:rPr>
          <w:rFonts w:ascii="Times New Roman" w:eastAsia="Times New Roman" w:hAnsi="Times New Roman" w:cs="Times New Roman"/>
          <w:sz w:val="24"/>
          <w:szCs w:val="24"/>
        </w:rPr>
        <w:t>between</w:t>
      </w:r>
      <w:r w:rsidR="00DD7AD8">
        <w:rPr>
          <w:rFonts w:ascii="Times New Roman" w:eastAsia="Times New Roman" w:hAnsi="Times New Roman" w:cs="Times New Roman"/>
          <w:sz w:val="24"/>
          <w:szCs w:val="24"/>
        </w:rPr>
        <w:t xml:space="preserve"> </w:t>
      </w:r>
      <w:r w:rsidR="004D2598">
        <w:rPr>
          <w:rFonts w:ascii="Times New Roman" w:eastAsia="Times New Roman" w:hAnsi="Times New Roman" w:cs="Times New Roman"/>
          <w:sz w:val="24"/>
          <w:szCs w:val="24"/>
        </w:rPr>
        <w:t>e</w:t>
      </w:r>
      <w:r w:rsidR="005F3F62">
        <w:rPr>
          <w:rFonts w:ascii="Times New Roman" w:eastAsia="Times New Roman" w:hAnsi="Times New Roman" w:cs="Times New Roman"/>
          <w:sz w:val="24"/>
          <w:szCs w:val="24"/>
        </w:rPr>
        <w:t>xecutiv</w:t>
      </w:r>
      <w:r w:rsidR="00DD7AD8">
        <w:rPr>
          <w:rFonts w:ascii="Times New Roman" w:eastAsia="Times New Roman" w:hAnsi="Times New Roman" w:cs="Times New Roman"/>
          <w:sz w:val="24"/>
          <w:szCs w:val="24"/>
        </w:rPr>
        <w:t>e</w:t>
      </w:r>
      <w:r w:rsidR="005F3F62">
        <w:rPr>
          <w:rFonts w:ascii="Times New Roman" w:eastAsia="Times New Roman" w:hAnsi="Times New Roman" w:cs="Times New Roman"/>
          <w:sz w:val="24"/>
          <w:szCs w:val="24"/>
        </w:rPr>
        <w:t xml:space="preserve"> pay and corporate governance</w:t>
      </w:r>
      <w:r w:rsidR="00A956F0">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978662140"/>
          <w:citation/>
        </w:sdtPr>
        <w:sdtContent>
          <w:r w:rsidR="00A956F0">
            <w:rPr>
              <w:rFonts w:ascii="Times New Roman" w:eastAsia="Times New Roman" w:hAnsi="Times New Roman" w:cs="Times New Roman"/>
              <w:sz w:val="24"/>
              <w:szCs w:val="24"/>
            </w:rPr>
            <w:fldChar w:fldCharType="begin"/>
          </w:r>
          <w:r w:rsidR="00A956F0">
            <w:rPr>
              <w:rFonts w:ascii="Times New Roman" w:eastAsia="Times New Roman" w:hAnsi="Times New Roman" w:cs="Times New Roman"/>
              <w:sz w:val="24"/>
              <w:szCs w:val="24"/>
            </w:rPr>
            <w:instrText xml:space="preserve"> CITATION Per05 \l 15369 </w:instrText>
          </w:r>
          <w:r w:rsidR="00A956F0">
            <w:rPr>
              <w:rFonts w:ascii="Times New Roman" w:eastAsia="Times New Roman" w:hAnsi="Times New Roman" w:cs="Times New Roman"/>
              <w:sz w:val="24"/>
              <w:szCs w:val="24"/>
            </w:rPr>
            <w:fldChar w:fldCharType="separate"/>
          </w:r>
          <w:r w:rsidR="00A956F0" w:rsidRPr="00A956F0">
            <w:rPr>
              <w:rFonts w:ascii="Times New Roman" w:eastAsia="Times New Roman" w:hAnsi="Times New Roman" w:cs="Times New Roman"/>
              <w:noProof/>
              <w:sz w:val="24"/>
              <w:szCs w:val="24"/>
            </w:rPr>
            <w:t>(Perkins &amp; Hendry, 2005)</w:t>
          </w:r>
          <w:r w:rsidR="00A956F0">
            <w:rPr>
              <w:rFonts w:ascii="Times New Roman" w:eastAsia="Times New Roman" w:hAnsi="Times New Roman" w:cs="Times New Roman"/>
              <w:sz w:val="24"/>
              <w:szCs w:val="24"/>
            </w:rPr>
            <w:fldChar w:fldCharType="end"/>
          </w:r>
        </w:sdtContent>
      </w:sdt>
      <w:r w:rsidR="00554772">
        <w:rPr>
          <w:rFonts w:ascii="Times New Roman" w:eastAsia="Times New Roman" w:hAnsi="Times New Roman" w:cs="Times New Roman"/>
          <w:sz w:val="24"/>
          <w:szCs w:val="24"/>
        </w:rPr>
        <w:t>.</w:t>
      </w:r>
      <w:r w:rsidR="00F46E64">
        <w:rPr>
          <w:rFonts w:ascii="Times New Roman" w:eastAsia="Times New Roman" w:hAnsi="Times New Roman" w:cs="Times New Roman"/>
          <w:sz w:val="24"/>
          <w:szCs w:val="24"/>
        </w:rPr>
        <w:t xml:space="preserve"> </w:t>
      </w:r>
      <w:r w:rsidR="001F4763">
        <w:rPr>
          <w:rFonts w:ascii="Times New Roman" w:eastAsia="Times New Roman" w:hAnsi="Times New Roman" w:cs="Times New Roman"/>
          <w:sz w:val="24"/>
          <w:szCs w:val="24"/>
        </w:rPr>
        <w:t>The role of i</w:t>
      </w:r>
      <w:r w:rsidR="00F46E64">
        <w:rPr>
          <w:rFonts w:ascii="Times New Roman" w:eastAsia="Times New Roman" w:hAnsi="Times New Roman" w:cs="Times New Roman"/>
          <w:sz w:val="24"/>
          <w:szCs w:val="24"/>
        </w:rPr>
        <w:t>ndependent</w:t>
      </w:r>
      <w:r w:rsidR="001F4763">
        <w:rPr>
          <w:rFonts w:ascii="Times New Roman" w:eastAsia="Times New Roman" w:hAnsi="Times New Roman" w:cs="Times New Roman"/>
          <w:sz w:val="24"/>
          <w:szCs w:val="24"/>
        </w:rPr>
        <w:t xml:space="preserve"> directors </w:t>
      </w:r>
      <w:r w:rsidR="00702222">
        <w:rPr>
          <w:rFonts w:ascii="Times New Roman" w:eastAsia="Times New Roman" w:hAnsi="Times New Roman" w:cs="Times New Roman"/>
          <w:sz w:val="24"/>
          <w:szCs w:val="24"/>
        </w:rPr>
        <w:t xml:space="preserve">in </w:t>
      </w:r>
      <w:proofErr w:type="spellStart"/>
      <w:r w:rsidR="00A062BF">
        <w:rPr>
          <w:rFonts w:ascii="Times New Roman" w:eastAsia="Times New Roman" w:hAnsi="Times New Roman" w:cs="Times New Roman"/>
          <w:sz w:val="24"/>
          <w:szCs w:val="24"/>
        </w:rPr>
        <w:t>RemCos</w:t>
      </w:r>
      <w:proofErr w:type="spellEnd"/>
      <w:r w:rsidR="00A062BF">
        <w:rPr>
          <w:rFonts w:ascii="Times New Roman" w:eastAsia="Times New Roman" w:hAnsi="Times New Roman" w:cs="Times New Roman"/>
          <w:sz w:val="24"/>
          <w:szCs w:val="24"/>
        </w:rPr>
        <w:t xml:space="preserve"> </w:t>
      </w:r>
      <w:r w:rsidR="00337658">
        <w:rPr>
          <w:rFonts w:ascii="Times New Roman" w:eastAsia="Times New Roman" w:hAnsi="Times New Roman" w:cs="Times New Roman"/>
          <w:sz w:val="24"/>
          <w:szCs w:val="24"/>
        </w:rPr>
        <w:t xml:space="preserve">and their efforts in </w:t>
      </w:r>
      <w:r w:rsidR="00702222">
        <w:rPr>
          <w:rFonts w:ascii="Times New Roman" w:eastAsia="Times New Roman" w:hAnsi="Times New Roman" w:cs="Times New Roman"/>
          <w:sz w:val="24"/>
          <w:szCs w:val="24"/>
        </w:rPr>
        <w:t xml:space="preserve">addressing concerns about </w:t>
      </w:r>
      <w:r w:rsidR="00A062BF">
        <w:rPr>
          <w:rFonts w:ascii="Times New Roman" w:eastAsia="Times New Roman" w:hAnsi="Times New Roman" w:cs="Times New Roman"/>
          <w:sz w:val="24"/>
          <w:szCs w:val="24"/>
        </w:rPr>
        <w:t>e</w:t>
      </w:r>
      <w:r w:rsidR="00EB5949">
        <w:rPr>
          <w:rFonts w:ascii="Times New Roman" w:eastAsia="Times New Roman" w:hAnsi="Times New Roman" w:cs="Times New Roman"/>
          <w:sz w:val="24"/>
          <w:szCs w:val="24"/>
        </w:rPr>
        <w:t>xecutive comp</w:t>
      </w:r>
      <w:r w:rsidR="005C1771">
        <w:rPr>
          <w:rFonts w:ascii="Times New Roman" w:eastAsia="Times New Roman" w:hAnsi="Times New Roman" w:cs="Times New Roman"/>
          <w:sz w:val="24"/>
          <w:szCs w:val="24"/>
        </w:rPr>
        <w:t>e</w:t>
      </w:r>
      <w:r w:rsidR="00EB5949">
        <w:rPr>
          <w:rFonts w:ascii="Times New Roman" w:eastAsia="Times New Roman" w:hAnsi="Times New Roman" w:cs="Times New Roman"/>
          <w:sz w:val="24"/>
          <w:szCs w:val="24"/>
        </w:rPr>
        <w:t xml:space="preserve">nsation have </w:t>
      </w:r>
      <w:r w:rsidR="00307816">
        <w:rPr>
          <w:rFonts w:ascii="Times New Roman" w:eastAsia="Times New Roman" w:hAnsi="Times New Roman" w:cs="Times New Roman"/>
          <w:sz w:val="24"/>
          <w:szCs w:val="24"/>
        </w:rPr>
        <w:t>also attracted c</w:t>
      </w:r>
      <w:r w:rsidR="00143769">
        <w:rPr>
          <w:rFonts w:ascii="Times New Roman" w:eastAsia="Times New Roman" w:hAnsi="Times New Roman" w:cs="Times New Roman"/>
          <w:sz w:val="24"/>
          <w:szCs w:val="24"/>
        </w:rPr>
        <w:t xml:space="preserve">riticisms from </w:t>
      </w:r>
      <w:proofErr w:type="gramStart"/>
      <w:r w:rsidR="00143769">
        <w:rPr>
          <w:rFonts w:ascii="Times New Roman" w:eastAsia="Times New Roman" w:hAnsi="Times New Roman" w:cs="Times New Roman"/>
          <w:sz w:val="24"/>
          <w:szCs w:val="24"/>
        </w:rPr>
        <w:t>a nu</w:t>
      </w:r>
      <w:r w:rsidR="00513E41">
        <w:rPr>
          <w:rFonts w:ascii="Times New Roman" w:eastAsia="Times New Roman" w:hAnsi="Times New Roman" w:cs="Times New Roman"/>
          <w:sz w:val="24"/>
          <w:szCs w:val="24"/>
        </w:rPr>
        <w:t>mber of</w:t>
      </w:r>
      <w:proofErr w:type="gramEnd"/>
      <w:r w:rsidR="00513E41">
        <w:rPr>
          <w:rFonts w:ascii="Times New Roman" w:eastAsia="Times New Roman" w:hAnsi="Times New Roman" w:cs="Times New Roman"/>
          <w:sz w:val="24"/>
          <w:szCs w:val="24"/>
        </w:rPr>
        <w:t xml:space="preserve"> studies </w:t>
      </w:r>
      <w:sdt>
        <w:sdtPr>
          <w:rPr>
            <w:rFonts w:ascii="Times New Roman" w:eastAsia="Times New Roman" w:hAnsi="Times New Roman" w:cs="Times New Roman"/>
            <w:sz w:val="24"/>
            <w:szCs w:val="24"/>
          </w:rPr>
          <w:id w:val="-1156296273"/>
          <w:citation/>
        </w:sdtPr>
        <w:sdtContent>
          <w:r w:rsidR="00D712FF">
            <w:rPr>
              <w:rFonts w:ascii="Times New Roman" w:eastAsia="Times New Roman" w:hAnsi="Times New Roman" w:cs="Times New Roman"/>
              <w:sz w:val="24"/>
              <w:szCs w:val="24"/>
            </w:rPr>
            <w:fldChar w:fldCharType="begin"/>
          </w:r>
          <w:r w:rsidR="00A018CE">
            <w:rPr>
              <w:rFonts w:ascii="Times New Roman" w:eastAsia="Times New Roman" w:hAnsi="Times New Roman" w:cs="Times New Roman"/>
              <w:sz w:val="24"/>
              <w:szCs w:val="24"/>
            </w:rPr>
            <w:instrText xml:space="preserve">CITATION Bai05 \l 15369 </w:instrText>
          </w:r>
          <w:r w:rsidR="00D712FF">
            <w:rPr>
              <w:rFonts w:ascii="Times New Roman" w:eastAsia="Times New Roman" w:hAnsi="Times New Roman" w:cs="Times New Roman"/>
              <w:sz w:val="24"/>
              <w:szCs w:val="24"/>
            </w:rPr>
            <w:fldChar w:fldCharType="separate"/>
          </w:r>
          <w:r w:rsidR="00A018CE" w:rsidRPr="00A018CE">
            <w:rPr>
              <w:rFonts w:ascii="Times New Roman" w:eastAsia="Times New Roman" w:hAnsi="Times New Roman" w:cs="Times New Roman"/>
              <w:noProof/>
              <w:sz w:val="24"/>
              <w:szCs w:val="24"/>
            </w:rPr>
            <w:t>(Bainbridge, 2002)</w:t>
          </w:r>
          <w:r w:rsidR="00D712FF">
            <w:rPr>
              <w:rFonts w:ascii="Times New Roman" w:eastAsia="Times New Roman" w:hAnsi="Times New Roman" w:cs="Times New Roman"/>
              <w:sz w:val="24"/>
              <w:szCs w:val="24"/>
            </w:rPr>
            <w:fldChar w:fldCharType="end"/>
          </w:r>
        </w:sdtContent>
      </w:sdt>
      <w:r w:rsidR="00C91AB0">
        <w:rPr>
          <w:rFonts w:ascii="Times New Roman" w:eastAsia="Times New Roman" w:hAnsi="Times New Roman" w:cs="Times New Roman"/>
          <w:sz w:val="24"/>
          <w:szCs w:val="24"/>
        </w:rPr>
        <w:t xml:space="preserve">. </w:t>
      </w:r>
      <w:r w:rsidR="00143769">
        <w:rPr>
          <w:rFonts w:ascii="Times New Roman" w:eastAsia="Times New Roman" w:hAnsi="Times New Roman" w:cs="Times New Roman"/>
          <w:sz w:val="24"/>
          <w:szCs w:val="24"/>
        </w:rPr>
        <w:t xml:space="preserve"> </w:t>
      </w:r>
      <w:r w:rsidR="00021800">
        <w:rPr>
          <w:rFonts w:ascii="Times New Roman" w:eastAsia="Times New Roman" w:hAnsi="Times New Roman" w:cs="Times New Roman"/>
          <w:sz w:val="24"/>
          <w:szCs w:val="24"/>
        </w:rPr>
        <w:t>S</w:t>
      </w:r>
      <w:r w:rsidR="00AC3EC9">
        <w:rPr>
          <w:rFonts w:ascii="Times New Roman" w:eastAsia="Times New Roman" w:hAnsi="Times New Roman" w:cs="Times New Roman"/>
          <w:sz w:val="24"/>
          <w:szCs w:val="24"/>
        </w:rPr>
        <w:t xml:space="preserve">ome </w:t>
      </w:r>
      <w:r w:rsidR="00C91AB0">
        <w:rPr>
          <w:rFonts w:ascii="Times New Roman" w:eastAsia="Times New Roman" w:hAnsi="Times New Roman" w:cs="Times New Roman"/>
          <w:sz w:val="24"/>
          <w:szCs w:val="24"/>
        </w:rPr>
        <w:t>ev</w:t>
      </w:r>
      <w:r w:rsidR="00F30FCF">
        <w:rPr>
          <w:rFonts w:ascii="Times New Roman" w:eastAsia="Times New Roman" w:hAnsi="Times New Roman" w:cs="Times New Roman"/>
          <w:sz w:val="24"/>
          <w:szCs w:val="24"/>
        </w:rPr>
        <w:t>id</w:t>
      </w:r>
      <w:r w:rsidR="00B94B94">
        <w:rPr>
          <w:rFonts w:ascii="Times New Roman" w:eastAsia="Times New Roman" w:hAnsi="Times New Roman" w:cs="Times New Roman"/>
          <w:sz w:val="24"/>
          <w:szCs w:val="24"/>
        </w:rPr>
        <w:t>e</w:t>
      </w:r>
      <w:r w:rsidR="00F30FCF">
        <w:rPr>
          <w:rFonts w:ascii="Times New Roman" w:eastAsia="Times New Roman" w:hAnsi="Times New Roman" w:cs="Times New Roman"/>
          <w:sz w:val="24"/>
          <w:szCs w:val="24"/>
        </w:rPr>
        <w:t>nc</w:t>
      </w:r>
      <w:r w:rsidR="009F1951">
        <w:rPr>
          <w:rFonts w:ascii="Times New Roman" w:eastAsia="Times New Roman" w:hAnsi="Times New Roman" w:cs="Times New Roman"/>
          <w:sz w:val="24"/>
          <w:szCs w:val="24"/>
        </w:rPr>
        <w:t xml:space="preserve">e suggests </w:t>
      </w:r>
      <w:r w:rsidR="00AC3EC9">
        <w:rPr>
          <w:rFonts w:ascii="Times New Roman" w:eastAsia="Times New Roman" w:hAnsi="Times New Roman" w:cs="Times New Roman"/>
          <w:sz w:val="24"/>
          <w:szCs w:val="24"/>
        </w:rPr>
        <w:t>that the</w:t>
      </w:r>
      <w:r w:rsidR="00F53FC5">
        <w:rPr>
          <w:rFonts w:ascii="Times New Roman" w:eastAsia="Times New Roman" w:hAnsi="Times New Roman" w:cs="Times New Roman"/>
          <w:sz w:val="24"/>
          <w:szCs w:val="24"/>
        </w:rPr>
        <w:t xml:space="preserve">re is close alignment </w:t>
      </w:r>
      <w:r w:rsidR="00750EFB">
        <w:rPr>
          <w:rFonts w:ascii="Times New Roman" w:eastAsia="Times New Roman" w:hAnsi="Times New Roman" w:cs="Times New Roman"/>
          <w:sz w:val="24"/>
          <w:szCs w:val="24"/>
        </w:rPr>
        <w:t xml:space="preserve">between </w:t>
      </w:r>
      <w:proofErr w:type="spellStart"/>
      <w:r w:rsidR="000A59A2">
        <w:rPr>
          <w:rFonts w:ascii="Times New Roman" w:eastAsia="Times New Roman" w:hAnsi="Times New Roman" w:cs="Times New Roman"/>
          <w:sz w:val="24"/>
          <w:szCs w:val="24"/>
        </w:rPr>
        <w:t>RemCo</w:t>
      </w:r>
      <w:proofErr w:type="spellEnd"/>
      <w:r w:rsidR="000A59A2">
        <w:rPr>
          <w:rFonts w:ascii="Times New Roman" w:eastAsia="Times New Roman" w:hAnsi="Times New Roman" w:cs="Times New Roman"/>
          <w:sz w:val="24"/>
          <w:szCs w:val="24"/>
        </w:rPr>
        <w:t xml:space="preserve"> and </w:t>
      </w:r>
      <w:r w:rsidR="003021E9">
        <w:rPr>
          <w:rFonts w:ascii="Times New Roman" w:eastAsia="Times New Roman" w:hAnsi="Times New Roman" w:cs="Times New Roman"/>
          <w:sz w:val="24"/>
          <w:szCs w:val="24"/>
        </w:rPr>
        <w:t>the composition of the board</w:t>
      </w:r>
      <w:r w:rsidR="00CA1F06">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56598464"/>
          <w:citation/>
        </w:sdtPr>
        <w:sdtContent>
          <w:r w:rsidR="00BD485C">
            <w:rPr>
              <w:rFonts w:ascii="Times New Roman" w:eastAsia="Times New Roman" w:hAnsi="Times New Roman" w:cs="Times New Roman"/>
              <w:sz w:val="24"/>
              <w:szCs w:val="24"/>
            </w:rPr>
            <w:fldChar w:fldCharType="begin"/>
          </w:r>
          <w:r w:rsidR="00BD485C">
            <w:rPr>
              <w:rFonts w:ascii="Times New Roman" w:eastAsia="Times New Roman" w:hAnsi="Times New Roman" w:cs="Times New Roman"/>
              <w:sz w:val="24"/>
              <w:szCs w:val="24"/>
            </w:rPr>
            <w:instrText xml:space="preserve"> CITATION Con98 \l 15369 </w:instrText>
          </w:r>
          <w:r w:rsidR="00BD485C">
            <w:rPr>
              <w:rFonts w:ascii="Times New Roman" w:eastAsia="Times New Roman" w:hAnsi="Times New Roman" w:cs="Times New Roman"/>
              <w:sz w:val="24"/>
              <w:szCs w:val="24"/>
            </w:rPr>
            <w:fldChar w:fldCharType="separate"/>
          </w:r>
          <w:r w:rsidR="00BD485C" w:rsidRPr="00BD485C">
            <w:rPr>
              <w:rFonts w:ascii="Times New Roman" w:eastAsia="Times New Roman" w:hAnsi="Times New Roman" w:cs="Times New Roman"/>
              <w:noProof/>
              <w:sz w:val="24"/>
              <w:szCs w:val="24"/>
            </w:rPr>
            <w:t>(Conyon &amp; Peck, 1998)</w:t>
          </w:r>
          <w:r w:rsidR="00BD485C">
            <w:rPr>
              <w:rFonts w:ascii="Times New Roman" w:eastAsia="Times New Roman" w:hAnsi="Times New Roman" w:cs="Times New Roman"/>
              <w:sz w:val="24"/>
              <w:szCs w:val="24"/>
            </w:rPr>
            <w:fldChar w:fldCharType="end"/>
          </w:r>
        </w:sdtContent>
      </w:sdt>
      <w:r w:rsidR="00FF56C7">
        <w:rPr>
          <w:rFonts w:ascii="Times New Roman" w:eastAsia="Times New Roman" w:hAnsi="Times New Roman" w:cs="Times New Roman"/>
          <w:sz w:val="24"/>
          <w:szCs w:val="24"/>
        </w:rPr>
        <w:t xml:space="preserve"> </w:t>
      </w:r>
      <w:r w:rsidR="00EB00C6">
        <w:rPr>
          <w:rFonts w:ascii="Times New Roman" w:eastAsia="Times New Roman" w:hAnsi="Times New Roman" w:cs="Times New Roman"/>
          <w:sz w:val="24"/>
          <w:szCs w:val="24"/>
        </w:rPr>
        <w:t xml:space="preserve">which is consistent </w:t>
      </w:r>
      <w:r w:rsidR="00365E3E">
        <w:rPr>
          <w:rFonts w:ascii="Times New Roman" w:eastAsia="Times New Roman" w:hAnsi="Times New Roman" w:cs="Times New Roman"/>
          <w:sz w:val="24"/>
          <w:szCs w:val="24"/>
        </w:rPr>
        <w:t>with findings that independent direc</w:t>
      </w:r>
      <w:r w:rsidR="00451689">
        <w:rPr>
          <w:rFonts w:ascii="Times New Roman" w:eastAsia="Times New Roman" w:hAnsi="Times New Roman" w:cs="Times New Roman"/>
          <w:sz w:val="24"/>
          <w:szCs w:val="24"/>
        </w:rPr>
        <w:t>t</w:t>
      </w:r>
      <w:r w:rsidR="00365E3E">
        <w:rPr>
          <w:rFonts w:ascii="Times New Roman" w:eastAsia="Times New Roman" w:hAnsi="Times New Roman" w:cs="Times New Roman"/>
          <w:sz w:val="24"/>
          <w:szCs w:val="24"/>
        </w:rPr>
        <w:t xml:space="preserve">ors </w:t>
      </w:r>
      <w:r w:rsidR="005379DA">
        <w:rPr>
          <w:rFonts w:ascii="Times New Roman" w:eastAsia="Times New Roman" w:hAnsi="Times New Roman" w:cs="Times New Roman"/>
          <w:sz w:val="24"/>
          <w:szCs w:val="24"/>
        </w:rPr>
        <w:t xml:space="preserve">affect </w:t>
      </w:r>
      <w:r w:rsidR="00542F86">
        <w:rPr>
          <w:rFonts w:ascii="Times New Roman" w:eastAsia="Times New Roman" w:hAnsi="Times New Roman" w:cs="Times New Roman"/>
          <w:sz w:val="24"/>
          <w:szCs w:val="24"/>
        </w:rPr>
        <w:t xml:space="preserve">the quality of </w:t>
      </w:r>
      <w:r w:rsidR="00C33551">
        <w:rPr>
          <w:rFonts w:ascii="Times New Roman" w:eastAsia="Times New Roman" w:hAnsi="Times New Roman" w:cs="Times New Roman"/>
          <w:sz w:val="24"/>
          <w:szCs w:val="24"/>
        </w:rPr>
        <w:t>disclosu</w:t>
      </w:r>
      <w:r w:rsidR="00542F86">
        <w:rPr>
          <w:rFonts w:ascii="Times New Roman" w:eastAsia="Times New Roman" w:hAnsi="Times New Roman" w:cs="Times New Roman"/>
          <w:sz w:val="24"/>
          <w:szCs w:val="24"/>
        </w:rPr>
        <w:t>res made by pub</w:t>
      </w:r>
      <w:r w:rsidR="00E463B6">
        <w:rPr>
          <w:rFonts w:ascii="Times New Roman" w:eastAsia="Times New Roman" w:hAnsi="Times New Roman" w:cs="Times New Roman"/>
          <w:sz w:val="24"/>
          <w:szCs w:val="24"/>
        </w:rPr>
        <w:t>l</w:t>
      </w:r>
      <w:r w:rsidR="00542F86">
        <w:rPr>
          <w:rFonts w:ascii="Times New Roman" w:eastAsia="Times New Roman" w:hAnsi="Times New Roman" w:cs="Times New Roman"/>
          <w:sz w:val="24"/>
          <w:szCs w:val="24"/>
        </w:rPr>
        <w:t>i</w:t>
      </w:r>
      <w:r w:rsidR="00E463B6">
        <w:rPr>
          <w:rFonts w:ascii="Times New Roman" w:eastAsia="Times New Roman" w:hAnsi="Times New Roman" w:cs="Times New Roman"/>
          <w:sz w:val="24"/>
          <w:szCs w:val="24"/>
        </w:rPr>
        <w:t>c</w:t>
      </w:r>
      <w:r w:rsidR="00542F86">
        <w:rPr>
          <w:rFonts w:ascii="Times New Roman" w:eastAsia="Times New Roman" w:hAnsi="Times New Roman" w:cs="Times New Roman"/>
          <w:sz w:val="24"/>
          <w:szCs w:val="24"/>
        </w:rPr>
        <w:t xml:space="preserve"> companies</w:t>
      </w:r>
      <w:r w:rsidR="00E46EAB">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443601795"/>
          <w:citation/>
        </w:sdtPr>
        <w:sdtContent>
          <w:r w:rsidR="00B62988">
            <w:rPr>
              <w:rFonts w:ascii="Times New Roman" w:eastAsia="Times New Roman" w:hAnsi="Times New Roman" w:cs="Times New Roman"/>
              <w:sz w:val="24"/>
              <w:szCs w:val="24"/>
            </w:rPr>
            <w:fldChar w:fldCharType="begin"/>
          </w:r>
          <w:r w:rsidR="00B62988">
            <w:rPr>
              <w:rFonts w:ascii="Times New Roman" w:eastAsia="Times New Roman" w:hAnsi="Times New Roman" w:cs="Times New Roman"/>
              <w:sz w:val="24"/>
              <w:szCs w:val="24"/>
            </w:rPr>
            <w:instrText xml:space="preserve"> CITATION Per05 \l 15369 </w:instrText>
          </w:r>
          <w:r w:rsidR="00B62988">
            <w:rPr>
              <w:rFonts w:ascii="Times New Roman" w:eastAsia="Times New Roman" w:hAnsi="Times New Roman" w:cs="Times New Roman"/>
              <w:sz w:val="24"/>
              <w:szCs w:val="24"/>
            </w:rPr>
            <w:fldChar w:fldCharType="separate"/>
          </w:r>
          <w:r w:rsidR="00B62988" w:rsidRPr="00B62988">
            <w:rPr>
              <w:rFonts w:ascii="Times New Roman" w:eastAsia="Times New Roman" w:hAnsi="Times New Roman" w:cs="Times New Roman"/>
              <w:noProof/>
              <w:sz w:val="24"/>
              <w:szCs w:val="24"/>
            </w:rPr>
            <w:t>(Perkins &amp; Hendry, 2005)</w:t>
          </w:r>
          <w:r w:rsidR="00B62988">
            <w:rPr>
              <w:rFonts w:ascii="Times New Roman" w:eastAsia="Times New Roman" w:hAnsi="Times New Roman" w:cs="Times New Roman"/>
              <w:sz w:val="24"/>
              <w:szCs w:val="24"/>
            </w:rPr>
            <w:fldChar w:fldCharType="end"/>
          </w:r>
        </w:sdtContent>
      </w:sdt>
      <w:r w:rsidR="00B62988">
        <w:rPr>
          <w:rFonts w:ascii="Times New Roman" w:eastAsia="Times New Roman" w:hAnsi="Times New Roman" w:cs="Times New Roman"/>
          <w:sz w:val="24"/>
          <w:szCs w:val="24"/>
        </w:rPr>
        <w:t>.</w:t>
      </w:r>
      <w:r w:rsidR="003021E9">
        <w:rPr>
          <w:rFonts w:ascii="Times New Roman" w:eastAsia="Times New Roman" w:hAnsi="Times New Roman" w:cs="Times New Roman"/>
          <w:sz w:val="24"/>
          <w:szCs w:val="24"/>
        </w:rPr>
        <w:t xml:space="preserve"> </w:t>
      </w:r>
      <w:r w:rsidR="0016016B">
        <w:rPr>
          <w:rFonts w:ascii="Times New Roman" w:eastAsia="Times New Roman" w:hAnsi="Times New Roman" w:cs="Times New Roman"/>
          <w:sz w:val="24"/>
          <w:szCs w:val="24"/>
        </w:rPr>
        <w:t xml:space="preserve"> </w:t>
      </w:r>
    </w:p>
    <w:p w14:paraId="45C273D5" w14:textId="0A8F74DA" w:rsidR="00DF0177" w:rsidRDefault="007976B2" w:rsidP="00D937BB">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w:t>
      </w:r>
      <w:r w:rsidR="001F6CB4">
        <w:rPr>
          <w:rFonts w:ascii="Times New Roman" w:eastAsia="Times New Roman" w:hAnsi="Times New Roman" w:cs="Times New Roman"/>
          <w:sz w:val="24"/>
          <w:szCs w:val="24"/>
        </w:rPr>
        <w:t xml:space="preserve">will investigate </w:t>
      </w:r>
      <w:proofErr w:type="spellStart"/>
      <w:r w:rsidR="001F6CB4">
        <w:rPr>
          <w:rFonts w:ascii="Times New Roman" w:eastAsia="Times New Roman" w:hAnsi="Times New Roman" w:cs="Times New Roman"/>
          <w:sz w:val="24"/>
          <w:szCs w:val="24"/>
        </w:rPr>
        <w:t>RemCos</w:t>
      </w:r>
      <w:proofErr w:type="spellEnd"/>
      <w:r w:rsidR="001F6CB4">
        <w:rPr>
          <w:rFonts w:ascii="Times New Roman" w:eastAsia="Times New Roman" w:hAnsi="Times New Roman" w:cs="Times New Roman"/>
          <w:sz w:val="24"/>
          <w:szCs w:val="24"/>
        </w:rPr>
        <w:t xml:space="preserve"> of companies </w:t>
      </w:r>
      <w:r w:rsidR="002F448C">
        <w:rPr>
          <w:rFonts w:ascii="Times New Roman" w:eastAsia="Times New Roman" w:hAnsi="Times New Roman" w:cs="Times New Roman"/>
          <w:sz w:val="24"/>
          <w:szCs w:val="24"/>
        </w:rPr>
        <w:t xml:space="preserve">in select jurisdictions, notably </w:t>
      </w:r>
      <w:r w:rsidR="005A0625">
        <w:rPr>
          <w:rFonts w:ascii="Times New Roman" w:eastAsia="Times New Roman" w:hAnsi="Times New Roman" w:cs="Times New Roman"/>
          <w:sz w:val="24"/>
          <w:szCs w:val="24"/>
        </w:rPr>
        <w:t xml:space="preserve">the </w:t>
      </w:r>
      <w:r w:rsidR="002F448C">
        <w:rPr>
          <w:rFonts w:ascii="Times New Roman" w:eastAsia="Times New Roman" w:hAnsi="Times New Roman" w:cs="Times New Roman"/>
          <w:sz w:val="24"/>
          <w:szCs w:val="24"/>
        </w:rPr>
        <w:t>U</w:t>
      </w:r>
      <w:r w:rsidR="005A0625">
        <w:rPr>
          <w:rFonts w:ascii="Times New Roman" w:eastAsia="Times New Roman" w:hAnsi="Times New Roman" w:cs="Times New Roman"/>
          <w:sz w:val="24"/>
          <w:szCs w:val="24"/>
        </w:rPr>
        <w:t>nited States</w:t>
      </w:r>
      <w:r w:rsidR="002F448C">
        <w:rPr>
          <w:rFonts w:ascii="Times New Roman" w:eastAsia="Times New Roman" w:hAnsi="Times New Roman" w:cs="Times New Roman"/>
          <w:sz w:val="24"/>
          <w:szCs w:val="24"/>
        </w:rPr>
        <w:t xml:space="preserve">, </w:t>
      </w:r>
      <w:r w:rsidR="00813BE6">
        <w:rPr>
          <w:rFonts w:ascii="Times New Roman" w:eastAsia="Times New Roman" w:hAnsi="Times New Roman" w:cs="Times New Roman"/>
          <w:sz w:val="24"/>
          <w:szCs w:val="24"/>
        </w:rPr>
        <w:t xml:space="preserve">the </w:t>
      </w:r>
      <w:r w:rsidR="005A0625">
        <w:rPr>
          <w:rFonts w:ascii="Times New Roman" w:eastAsia="Times New Roman" w:hAnsi="Times New Roman" w:cs="Times New Roman"/>
          <w:sz w:val="24"/>
          <w:szCs w:val="24"/>
        </w:rPr>
        <w:t>U</w:t>
      </w:r>
      <w:r w:rsidR="00813BE6">
        <w:rPr>
          <w:rFonts w:ascii="Times New Roman" w:eastAsia="Times New Roman" w:hAnsi="Times New Roman" w:cs="Times New Roman"/>
          <w:sz w:val="24"/>
          <w:szCs w:val="24"/>
        </w:rPr>
        <w:t xml:space="preserve">nited </w:t>
      </w:r>
      <w:r w:rsidR="005A0625">
        <w:rPr>
          <w:rFonts w:ascii="Times New Roman" w:eastAsia="Times New Roman" w:hAnsi="Times New Roman" w:cs="Times New Roman"/>
          <w:sz w:val="24"/>
          <w:szCs w:val="24"/>
        </w:rPr>
        <w:t>K</w:t>
      </w:r>
      <w:r w:rsidR="00813BE6">
        <w:rPr>
          <w:rFonts w:ascii="Times New Roman" w:eastAsia="Times New Roman" w:hAnsi="Times New Roman" w:cs="Times New Roman"/>
          <w:sz w:val="24"/>
          <w:szCs w:val="24"/>
        </w:rPr>
        <w:t xml:space="preserve">ingdom </w:t>
      </w:r>
      <w:r w:rsidR="005A0625">
        <w:rPr>
          <w:rFonts w:ascii="Times New Roman" w:eastAsia="Times New Roman" w:hAnsi="Times New Roman" w:cs="Times New Roman"/>
          <w:sz w:val="24"/>
          <w:szCs w:val="24"/>
        </w:rPr>
        <w:t xml:space="preserve">and </w:t>
      </w:r>
      <w:r w:rsidR="00813BE6">
        <w:rPr>
          <w:rFonts w:ascii="Times New Roman" w:eastAsia="Times New Roman" w:hAnsi="Times New Roman" w:cs="Times New Roman"/>
          <w:sz w:val="24"/>
          <w:szCs w:val="24"/>
        </w:rPr>
        <w:t xml:space="preserve">Hong Kong.  </w:t>
      </w:r>
      <w:r w:rsidR="00C8410D">
        <w:rPr>
          <w:rFonts w:ascii="Times New Roman" w:eastAsia="Times New Roman" w:hAnsi="Times New Roman" w:cs="Times New Roman"/>
          <w:sz w:val="24"/>
          <w:szCs w:val="24"/>
        </w:rPr>
        <w:t>I</w:t>
      </w:r>
      <w:r w:rsidR="003D0CA1">
        <w:rPr>
          <w:rFonts w:ascii="Times New Roman" w:eastAsia="Times New Roman" w:hAnsi="Times New Roman" w:cs="Times New Roman"/>
          <w:sz w:val="24"/>
          <w:szCs w:val="24"/>
        </w:rPr>
        <w:t>ndeed</w:t>
      </w:r>
      <w:r w:rsidR="00883843">
        <w:rPr>
          <w:rFonts w:ascii="Times New Roman" w:eastAsia="Times New Roman" w:hAnsi="Times New Roman" w:cs="Times New Roman"/>
          <w:sz w:val="24"/>
          <w:szCs w:val="24"/>
        </w:rPr>
        <w:t>, i</w:t>
      </w:r>
      <w:r w:rsidR="00C8410D">
        <w:rPr>
          <w:rFonts w:ascii="Times New Roman" w:eastAsia="Times New Roman" w:hAnsi="Times New Roman" w:cs="Times New Roman"/>
          <w:sz w:val="24"/>
          <w:szCs w:val="24"/>
        </w:rPr>
        <w:t xml:space="preserve">t </w:t>
      </w:r>
      <w:r w:rsidR="00883843">
        <w:rPr>
          <w:rFonts w:ascii="Times New Roman" w:eastAsia="Times New Roman" w:hAnsi="Times New Roman" w:cs="Times New Roman"/>
          <w:sz w:val="24"/>
          <w:szCs w:val="24"/>
        </w:rPr>
        <w:t>is</w:t>
      </w:r>
      <w:r w:rsidR="003216A9">
        <w:rPr>
          <w:rFonts w:ascii="Times New Roman" w:eastAsia="Times New Roman" w:hAnsi="Times New Roman" w:cs="Times New Roman"/>
          <w:sz w:val="24"/>
          <w:szCs w:val="24"/>
        </w:rPr>
        <w:t xml:space="preserve"> intellectually appealing </w:t>
      </w:r>
      <w:r w:rsidR="00694420">
        <w:rPr>
          <w:rFonts w:ascii="Times New Roman" w:eastAsia="Times New Roman" w:hAnsi="Times New Roman" w:cs="Times New Roman"/>
          <w:sz w:val="24"/>
          <w:szCs w:val="24"/>
        </w:rPr>
        <w:t>to compare</w:t>
      </w:r>
      <w:r w:rsidR="00026FE0">
        <w:rPr>
          <w:rFonts w:ascii="Times New Roman" w:eastAsia="Times New Roman" w:hAnsi="Times New Roman" w:cs="Times New Roman"/>
          <w:sz w:val="24"/>
          <w:szCs w:val="24"/>
        </w:rPr>
        <w:t xml:space="preserve"> and contrast </w:t>
      </w:r>
      <w:r w:rsidR="00694420">
        <w:rPr>
          <w:rFonts w:ascii="Times New Roman" w:eastAsia="Times New Roman" w:hAnsi="Times New Roman" w:cs="Times New Roman"/>
          <w:sz w:val="24"/>
          <w:szCs w:val="24"/>
        </w:rPr>
        <w:t>the experiences</w:t>
      </w:r>
      <w:r w:rsidR="00026FE0">
        <w:rPr>
          <w:rFonts w:ascii="Times New Roman" w:eastAsia="Times New Roman" w:hAnsi="Times New Roman" w:cs="Times New Roman"/>
          <w:sz w:val="24"/>
          <w:szCs w:val="24"/>
        </w:rPr>
        <w:t xml:space="preserve"> of </w:t>
      </w:r>
      <w:proofErr w:type="spellStart"/>
      <w:r w:rsidR="00EB2486">
        <w:rPr>
          <w:rFonts w:ascii="Times New Roman" w:eastAsia="Times New Roman" w:hAnsi="Times New Roman" w:cs="Times New Roman"/>
          <w:sz w:val="24"/>
          <w:szCs w:val="24"/>
        </w:rPr>
        <w:t>RemCos</w:t>
      </w:r>
      <w:proofErr w:type="spellEnd"/>
      <w:r w:rsidR="00EB2486">
        <w:rPr>
          <w:rFonts w:ascii="Times New Roman" w:eastAsia="Times New Roman" w:hAnsi="Times New Roman" w:cs="Times New Roman"/>
          <w:sz w:val="24"/>
          <w:szCs w:val="24"/>
        </w:rPr>
        <w:t xml:space="preserve"> and </w:t>
      </w:r>
      <w:r w:rsidR="00026FE0">
        <w:rPr>
          <w:rFonts w:ascii="Times New Roman" w:eastAsia="Times New Roman" w:hAnsi="Times New Roman" w:cs="Times New Roman"/>
          <w:sz w:val="24"/>
          <w:szCs w:val="24"/>
        </w:rPr>
        <w:t>indep</w:t>
      </w:r>
      <w:r w:rsidR="00EB2486">
        <w:rPr>
          <w:rFonts w:ascii="Times New Roman" w:eastAsia="Times New Roman" w:hAnsi="Times New Roman" w:cs="Times New Roman"/>
          <w:sz w:val="24"/>
          <w:szCs w:val="24"/>
        </w:rPr>
        <w:t>en</w:t>
      </w:r>
      <w:r w:rsidR="00026FE0">
        <w:rPr>
          <w:rFonts w:ascii="Times New Roman" w:eastAsia="Times New Roman" w:hAnsi="Times New Roman" w:cs="Times New Roman"/>
          <w:sz w:val="24"/>
          <w:szCs w:val="24"/>
        </w:rPr>
        <w:t>dent d</w:t>
      </w:r>
      <w:r w:rsidR="00EB2486">
        <w:rPr>
          <w:rFonts w:ascii="Times New Roman" w:eastAsia="Times New Roman" w:hAnsi="Times New Roman" w:cs="Times New Roman"/>
          <w:sz w:val="24"/>
          <w:szCs w:val="24"/>
        </w:rPr>
        <w:t>i</w:t>
      </w:r>
      <w:r w:rsidR="00026FE0">
        <w:rPr>
          <w:rFonts w:ascii="Times New Roman" w:eastAsia="Times New Roman" w:hAnsi="Times New Roman" w:cs="Times New Roman"/>
          <w:sz w:val="24"/>
          <w:szCs w:val="24"/>
        </w:rPr>
        <w:t>rec</w:t>
      </w:r>
      <w:r w:rsidR="00EB2486">
        <w:rPr>
          <w:rFonts w:ascii="Times New Roman" w:eastAsia="Times New Roman" w:hAnsi="Times New Roman" w:cs="Times New Roman"/>
          <w:sz w:val="24"/>
          <w:szCs w:val="24"/>
        </w:rPr>
        <w:t>t</w:t>
      </w:r>
      <w:r w:rsidR="00026FE0">
        <w:rPr>
          <w:rFonts w:ascii="Times New Roman" w:eastAsia="Times New Roman" w:hAnsi="Times New Roman" w:cs="Times New Roman"/>
          <w:sz w:val="24"/>
          <w:szCs w:val="24"/>
        </w:rPr>
        <w:t>ors</w:t>
      </w:r>
      <w:r w:rsidR="00B334F4">
        <w:rPr>
          <w:rFonts w:ascii="Times New Roman" w:eastAsia="Times New Roman" w:hAnsi="Times New Roman" w:cs="Times New Roman"/>
          <w:sz w:val="24"/>
          <w:szCs w:val="24"/>
        </w:rPr>
        <w:t xml:space="preserve"> across </w:t>
      </w:r>
      <w:r w:rsidR="00883843">
        <w:rPr>
          <w:rFonts w:ascii="Times New Roman" w:eastAsia="Times New Roman" w:hAnsi="Times New Roman" w:cs="Times New Roman"/>
          <w:sz w:val="24"/>
          <w:szCs w:val="24"/>
        </w:rPr>
        <w:t xml:space="preserve">other </w:t>
      </w:r>
      <w:r w:rsidR="00B334F4">
        <w:rPr>
          <w:rFonts w:ascii="Times New Roman" w:eastAsia="Times New Roman" w:hAnsi="Times New Roman" w:cs="Times New Roman"/>
          <w:sz w:val="24"/>
          <w:szCs w:val="24"/>
        </w:rPr>
        <w:t>jurisdictions</w:t>
      </w:r>
      <w:r w:rsidR="00883843">
        <w:rPr>
          <w:rFonts w:ascii="Times New Roman" w:eastAsia="Times New Roman" w:hAnsi="Times New Roman" w:cs="Times New Roman"/>
          <w:sz w:val="24"/>
          <w:szCs w:val="24"/>
        </w:rPr>
        <w:t xml:space="preserve"> and even </w:t>
      </w:r>
      <w:r w:rsidR="00AD615E">
        <w:rPr>
          <w:rFonts w:ascii="Times New Roman" w:eastAsia="Times New Roman" w:hAnsi="Times New Roman" w:cs="Times New Roman"/>
          <w:sz w:val="24"/>
          <w:szCs w:val="24"/>
        </w:rPr>
        <w:t xml:space="preserve">among </w:t>
      </w:r>
      <w:proofErr w:type="gramStart"/>
      <w:r w:rsidR="00A44C90">
        <w:rPr>
          <w:rFonts w:ascii="Times New Roman" w:eastAsia="Times New Roman" w:hAnsi="Times New Roman" w:cs="Times New Roman"/>
          <w:sz w:val="24"/>
          <w:szCs w:val="24"/>
        </w:rPr>
        <w:t>family controlled</w:t>
      </w:r>
      <w:proofErr w:type="gramEnd"/>
      <w:r w:rsidR="00A44C90">
        <w:rPr>
          <w:rFonts w:ascii="Times New Roman" w:eastAsia="Times New Roman" w:hAnsi="Times New Roman" w:cs="Times New Roman"/>
          <w:sz w:val="24"/>
          <w:szCs w:val="24"/>
        </w:rPr>
        <w:t xml:space="preserve"> companies</w:t>
      </w:r>
      <w:r w:rsidR="00B334F4">
        <w:rPr>
          <w:rFonts w:ascii="Times New Roman" w:eastAsia="Times New Roman" w:hAnsi="Times New Roman" w:cs="Times New Roman"/>
          <w:sz w:val="24"/>
          <w:szCs w:val="24"/>
        </w:rPr>
        <w:t xml:space="preserve"> but th</w:t>
      </w:r>
      <w:r w:rsidR="00A44C90">
        <w:rPr>
          <w:rFonts w:ascii="Times New Roman" w:eastAsia="Times New Roman" w:hAnsi="Times New Roman" w:cs="Times New Roman"/>
          <w:sz w:val="24"/>
          <w:szCs w:val="24"/>
        </w:rPr>
        <w:t>ese are</w:t>
      </w:r>
      <w:r w:rsidR="003D0CA1">
        <w:rPr>
          <w:rFonts w:ascii="Times New Roman" w:eastAsia="Times New Roman" w:hAnsi="Times New Roman" w:cs="Times New Roman"/>
          <w:sz w:val="24"/>
          <w:szCs w:val="24"/>
        </w:rPr>
        <w:t xml:space="preserve"> </w:t>
      </w:r>
      <w:r w:rsidR="00B334F4">
        <w:rPr>
          <w:rFonts w:ascii="Times New Roman" w:eastAsia="Times New Roman" w:hAnsi="Times New Roman" w:cs="Times New Roman"/>
          <w:sz w:val="24"/>
          <w:szCs w:val="24"/>
        </w:rPr>
        <w:t>bey</w:t>
      </w:r>
      <w:r>
        <w:rPr>
          <w:rFonts w:ascii="Times New Roman" w:eastAsia="Times New Roman" w:hAnsi="Times New Roman" w:cs="Times New Roman"/>
          <w:sz w:val="24"/>
          <w:szCs w:val="24"/>
        </w:rPr>
        <w:t>o</w:t>
      </w:r>
      <w:r w:rsidR="00B334F4">
        <w:rPr>
          <w:rFonts w:ascii="Times New Roman" w:eastAsia="Times New Roman" w:hAnsi="Times New Roman" w:cs="Times New Roman"/>
          <w:sz w:val="24"/>
          <w:szCs w:val="24"/>
        </w:rPr>
        <w:t>nd the scope of this study</w:t>
      </w:r>
      <w:r w:rsidR="003D0CA1">
        <w:rPr>
          <w:rFonts w:ascii="Times New Roman" w:eastAsia="Times New Roman" w:hAnsi="Times New Roman" w:cs="Times New Roman"/>
          <w:sz w:val="24"/>
          <w:szCs w:val="24"/>
        </w:rPr>
        <w:t>.</w:t>
      </w:r>
      <w:r w:rsidR="00DE1F77">
        <w:rPr>
          <w:rFonts w:ascii="Times New Roman" w:eastAsia="Times New Roman" w:hAnsi="Times New Roman" w:cs="Times New Roman"/>
          <w:sz w:val="24"/>
          <w:szCs w:val="24"/>
        </w:rPr>
        <w:t xml:space="preserve"> </w:t>
      </w:r>
      <w:r w:rsidR="00C8410D">
        <w:rPr>
          <w:rFonts w:ascii="Times New Roman" w:eastAsia="Times New Roman" w:hAnsi="Times New Roman" w:cs="Times New Roman"/>
          <w:sz w:val="24"/>
          <w:szCs w:val="24"/>
        </w:rPr>
        <w:t xml:space="preserve"> </w:t>
      </w:r>
    </w:p>
    <w:p w14:paraId="1117703B" w14:textId="4E3797AC" w:rsidR="00031B90" w:rsidRDefault="00031B90" w:rsidP="00D937BB">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w:t>
      </w:r>
      <w:r w:rsidR="00994041">
        <w:rPr>
          <w:rFonts w:ascii="Times New Roman" w:eastAsia="Times New Roman" w:hAnsi="Times New Roman" w:cs="Times New Roman"/>
          <w:sz w:val="24"/>
          <w:szCs w:val="24"/>
        </w:rPr>
        <w:t xml:space="preserve">hopes to </w:t>
      </w:r>
      <w:r w:rsidR="000B1FAC">
        <w:rPr>
          <w:rFonts w:ascii="Times New Roman" w:eastAsia="Times New Roman" w:hAnsi="Times New Roman" w:cs="Times New Roman"/>
          <w:sz w:val="24"/>
          <w:szCs w:val="24"/>
        </w:rPr>
        <w:t>highlight the short</w:t>
      </w:r>
      <w:r w:rsidR="00B0622F">
        <w:rPr>
          <w:rFonts w:ascii="Times New Roman" w:eastAsia="Times New Roman" w:hAnsi="Times New Roman" w:cs="Times New Roman"/>
          <w:sz w:val="24"/>
          <w:szCs w:val="24"/>
        </w:rPr>
        <w:t>c</w:t>
      </w:r>
      <w:r w:rsidR="000B1FAC">
        <w:rPr>
          <w:rFonts w:ascii="Times New Roman" w:eastAsia="Times New Roman" w:hAnsi="Times New Roman" w:cs="Times New Roman"/>
          <w:sz w:val="24"/>
          <w:szCs w:val="24"/>
        </w:rPr>
        <w:t xml:space="preserve">omings of </w:t>
      </w:r>
      <w:proofErr w:type="spellStart"/>
      <w:r w:rsidR="000B1FAC">
        <w:rPr>
          <w:rFonts w:ascii="Times New Roman" w:eastAsia="Times New Roman" w:hAnsi="Times New Roman" w:cs="Times New Roman"/>
          <w:sz w:val="24"/>
          <w:szCs w:val="24"/>
        </w:rPr>
        <w:t>RemCos</w:t>
      </w:r>
      <w:proofErr w:type="spellEnd"/>
      <w:r w:rsidR="00B0622F">
        <w:rPr>
          <w:rFonts w:ascii="Times New Roman" w:eastAsia="Times New Roman" w:hAnsi="Times New Roman" w:cs="Times New Roman"/>
          <w:sz w:val="24"/>
          <w:szCs w:val="24"/>
        </w:rPr>
        <w:t xml:space="preserve"> and to </w:t>
      </w:r>
      <w:r w:rsidR="008C7B9F">
        <w:rPr>
          <w:rFonts w:ascii="Times New Roman" w:eastAsia="Times New Roman" w:hAnsi="Times New Roman" w:cs="Times New Roman"/>
          <w:sz w:val="24"/>
          <w:szCs w:val="24"/>
        </w:rPr>
        <w:t xml:space="preserve">propose </w:t>
      </w:r>
      <w:r w:rsidR="00D672D7">
        <w:rPr>
          <w:rFonts w:ascii="Times New Roman" w:eastAsia="Times New Roman" w:hAnsi="Times New Roman" w:cs="Times New Roman"/>
          <w:sz w:val="24"/>
          <w:szCs w:val="24"/>
        </w:rPr>
        <w:t>pathways to improve the</w:t>
      </w:r>
      <w:r w:rsidR="00542CF3">
        <w:rPr>
          <w:rFonts w:ascii="Times New Roman" w:eastAsia="Times New Roman" w:hAnsi="Times New Roman" w:cs="Times New Roman"/>
          <w:sz w:val="24"/>
          <w:szCs w:val="24"/>
        </w:rPr>
        <w:t xml:space="preserve">ir </w:t>
      </w:r>
      <w:r w:rsidR="00D672D7">
        <w:rPr>
          <w:rFonts w:ascii="Times New Roman" w:eastAsia="Times New Roman" w:hAnsi="Times New Roman" w:cs="Times New Roman"/>
          <w:sz w:val="24"/>
          <w:szCs w:val="24"/>
        </w:rPr>
        <w:t xml:space="preserve">work </w:t>
      </w:r>
      <w:r w:rsidR="00542CF3">
        <w:rPr>
          <w:rFonts w:ascii="Times New Roman" w:eastAsia="Times New Roman" w:hAnsi="Times New Roman" w:cs="Times New Roman"/>
          <w:sz w:val="24"/>
          <w:szCs w:val="24"/>
        </w:rPr>
        <w:t xml:space="preserve">thereby enhancing their </w:t>
      </w:r>
      <w:r w:rsidR="002520D3">
        <w:rPr>
          <w:rFonts w:ascii="Times New Roman" w:eastAsia="Times New Roman" w:hAnsi="Times New Roman" w:cs="Times New Roman"/>
          <w:sz w:val="24"/>
          <w:szCs w:val="24"/>
        </w:rPr>
        <w:t>role</w:t>
      </w:r>
      <w:r w:rsidR="00542CF3">
        <w:rPr>
          <w:rFonts w:ascii="Times New Roman" w:eastAsia="Times New Roman" w:hAnsi="Times New Roman" w:cs="Times New Roman"/>
          <w:sz w:val="24"/>
          <w:szCs w:val="24"/>
        </w:rPr>
        <w:t xml:space="preserve"> </w:t>
      </w:r>
      <w:r w:rsidR="00F23EDE">
        <w:rPr>
          <w:rFonts w:ascii="Times New Roman" w:eastAsia="Times New Roman" w:hAnsi="Times New Roman" w:cs="Times New Roman"/>
          <w:sz w:val="24"/>
          <w:szCs w:val="24"/>
        </w:rPr>
        <w:t>in corporate governance</w:t>
      </w:r>
      <w:r w:rsidR="00030F65">
        <w:rPr>
          <w:rFonts w:ascii="Times New Roman" w:eastAsia="Times New Roman" w:hAnsi="Times New Roman" w:cs="Times New Roman"/>
          <w:sz w:val="24"/>
          <w:szCs w:val="24"/>
        </w:rPr>
        <w:t xml:space="preserve">.  The </w:t>
      </w:r>
      <w:r w:rsidR="00224C3D">
        <w:rPr>
          <w:rFonts w:ascii="Times New Roman" w:eastAsia="Times New Roman" w:hAnsi="Times New Roman" w:cs="Times New Roman"/>
          <w:sz w:val="24"/>
          <w:szCs w:val="24"/>
        </w:rPr>
        <w:t xml:space="preserve">study </w:t>
      </w:r>
      <w:r w:rsidR="00A6081E">
        <w:rPr>
          <w:rFonts w:ascii="Times New Roman" w:eastAsia="Times New Roman" w:hAnsi="Times New Roman" w:cs="Times New Roman"/>
          <w:sz w:val="24"/>
          <w:szCs w:val="24"/>
        </w:rPr>
        <w:t xml:space="preserve">will </w:t>
      </w:r>
      <w:r w:rsidR="00030F65">
        <w:rPr>
          <w:rFonts w:ascii="Times New Roman" w:eastAsia="Times New Roman" w:hAnsi="Times New Roman" w:cs="Times New Roman"/>
          <w:sz w:val="24"/>
          <w:szCs w:val="24"/>
        </w:rPr>
        <w:t xml:space="preserve">focus </w:t>
      </w:r>
      <w:r w:rsidR="00A6081E">
        <w:rPr>
          <w:rFonts w:ascii="Times New Roman" w:eastAsia="Times New Roman" w:hAnsi="Times New Roman" w:cs="Times New Roman"/>
          <w:sz w:val="24"/>
          <w:szCs w:val="24"/>
        </w:rPr>
        <w:t xml:space="preserve">on </w:t>
      </w:r>
      <w:r w:rsidR="00CA0050">
        <w:rPr>
          <w:rFonts w:ascii="Times New Roman" w:eastAsia="Times New Roman" w:hAnsi="Times New Roman" w:cs="Times New Roman"/>
          <w:sz w:val="24"/>
          <w:szCs w:val="24"/>
        </w:rPr>
        <w:t xml:space="preserve">director independence </w:t>
      </w:r>
      <w:r w:rsidR="00844DE5">
        <w:rPr>
          <w:rFonts w:ascii="Times New Roman" w:eastAsia="Times New Roman" w:hAnsi="Times New Roman" w:cs="Times New Roman"/>
          <w:sz w:val="24"/>
          <w:szCs w:val="24"/>
        </w:rPr>
        <w:t xml:space="preserve">and how </w:t>
      </w:r>
      <w:r w:rsidR="00147ED6">
        <w:rPr>
          <w:rFonts w:ascii="Times New Roman" w:eastAsia="Times New Roman" w:hAnsi="Times New Roman" w:cs="Times New Roman"/>
          <w:sz w:val="24"/>
          <w:szCs w:val="24"/>
        </w:rPr>
        <w:t>independen</w:t>
      </w:r>
      <w:r w:rsidR="00125DF1">
        <w:rPr>
          <w:rFonts w:ascii="Times New Roman" w:eastAsia="Times New Roman" w:hAnsi="Times New Roman" w:cs="Times New Roman"/>
          <w:sz w:val="24"/>
          <w:szCs w:val="24"/>
        </w:rPr>
        <w:t>ce</w:t>
      </w:r>
      <w:r w:rsidR="00147ED6">
        <w:rPr>
          <w:rFonts w:ascii="Times New Roman" w:eastAsia="Times New Roman" w:hAnsi="Times New Roman" w:cs="Times New Roman"/>
          <w:sz w:val="24"/>
          <w:szCs w:val="24"/>
        </w:rPr>
        <w:t xml:space="preserve"> co</w:t>
      </w:r>
      <w:r w:rsidR="005A1181">
        <w:rPr>
          <w:rFonts w:ascii="Times New Roman" w:eastAsia="Times New Roman" w:hAnsi="Times New Roman" w:cs="Times New Roman"/>
          <w:sz w:val="24"/>
          <w:szCs w:val="24"/>
        </w:rPr>
        <w:t>u</w:t>
      </w:r>
      <w:r w:rsidR="00147ED6">
        <w:rPr>
          <w:rFonts w:ascii="Times New Roman" w:eastAsia="Times New Roman" w:hAnsi="Times New Roman" w:cs="Times New Roman"/>
          <w:sz w:val="24"/>
          <w:szCs w:val="24"/>
        </w:rPr>
        <w:t xml:space="preserve">ld be utilised </w:t>
      </w:r>
      <w:r w:rsidR="00601D8F">
        <w:rPr>
          <w:rFonts w:ascii="Times New Roman" w:eastAsia="Times New Roman" w:hAnsi="Times New Roman" w:cs="Times New Roman"/>
          <w:sz w:val="24"/>
          <w:szCs w:val="24"/>
        </w:rPr>
        <w:t xml:space="preserve">in crafting </w:t>
      </w:r>
      <w:r w:rsidR="00355606">
        <w:rPr>
          <w:rFonts w:ascii="Times New Roman" w:eastAsia="Times New Roman" w:hAnsi="Times New Roman" w:cs="Times New Roman"/>
          <w:sz w:val="24"/>
          <w:szCs w:val="24"/>
        </w:rPr>
        <w:t xml:space="preserve">executive compensation packages </w:t>
      </w:r>
      <w:r w:rsidR="00351588">
        <w:rPr>
          <w:rFonts w:ascii="Times New Roman" w:eastAsia="Times New Roman" w:hAnsi="Times New Roman" w:cs="Times New Roman"/>
          <w:sz w:val="24"/>
          <w:szCs w:val="24"/>
        </w:rPr>
        <w:t xml:space="preserve">that address the </w:t>
      </w:r>
      <w:r w:rsidR="00D61C47">
        <w:rPr>
          <w:rFonts w:ascii="Times New Roman" w:eastAsia="Times New Roman" w:hAnsi="Times New Roman" w:cs="Times New Roman"/>
          <w:sz w:val="24"/>
          <w:szCs w:val="24"/>
        </w:rPr>
        <w:t xml:space="preserve">concerns of critiques. </w:t>
      </w:r>
      <w:r w:rsidR="00B0622F">
        <w:rPr>
          <w:rFonts w:ascii="Times New Roman" w:eastAsia="Times New Roman" w:hAnsi="Times New Roman" w:cs="Times New Roman"/>
          <w:sz w:val="24"/>
          <w:szCs w:val="24"/>
        </w:rPr>
        <w:t xml:space="preserve"> </w:t>
      </w:r>
      <w:r w:rsidR="000B1FAC">
        <w:rPr>
          <w:rFonts w:ascii="Times New Roman" w:eastAsia="Times New Roman" w:hAnsi="Times New Roman" w:cs="Times New Roman"/>
          <w:sz w:val="24"/>
          <w:szCs w:val="24"/>
        </w:rPr>
        <w:t xml:space="preserve"> </w:t>
      </w:r>
    </w:p>
    <w:p w14:paraId="509D9D7F" w14:textId="4F9501CA" w:rsidR="004E7A21" w:rsidRPr="001E15DC" w:rsidRDefault="00447580" w:rsidP="00282132">
      <w:pPr>
        <w:spacing w:after="100" w:afterAutospacing="1" w:line="360" w:lineRule="auto"/>
        <w:rPr>
          <w:rFonts w:ascii="Times New Roman" w:eastAsia="Times New Roman" w:hAnsi="Times New Roman" w:cs="Times New Roman"/>
          <w:b/>
          <w:bCs/>
          <w:sz w:val="24"/>
          <w:szCs w:val="24"/>
          <w:u w:val="single"/>
        </w:rPr>
      </w:pPr>
      <w:r>
        <w:rPr>
          <w:rFonts w:ascii="Times New Roman" w:eastAsia="Times New Roman" w:hAnsi="Times New Roman" w:cs="Times New Roman"/>
          <w:sz w:val="24"/>
          <w:szCs w:val="24"/>
        </w:rPr>
        <w:t xml:space="preserve"> </w:t>
      </w:r>
      <w:r w:rsidR="004E7A21" w:rsidRPr="001E15DC">
        <w:rPr>
          <w:rFonts w:ascii="Times New Roman" w:eastAsia="Times New Roman" w:hAnsi="Times New Roman" w:cs="Times New Roman"/>
          <w:b/>
          <w:bCs/>
          <w:sz w:val="24"/>
          <w:szCs w:val="24"/>
          <w:u w:val="single"/>
        </w:rPr>
        <w:t>Literature review</w:t>
      </w:r>
    </w:p>
    <w:p w14:paraId="10D33A4F" w14:textId="1D16BC7C" w:rsidR="00F67BB4" w:rsidRDefault="001067C8" w:rsidP="00D937B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past twenty years saw </w:t>
      </w:r>
      <w:r w:rsidR="00C90990">
        <w:rPr>
          <w:rFonts w:ascii="Times New Roman" w:eastAsia="Times New Roman" w:hAnsi="Times New Roman" w:cs="Times New Roman"/>
          <w:sz w:val="24"/>
          <w:szCs w:val="24"/>
        </w:rPr>
        <w:t>a proliferation of studies on corporate governance</w:t>
      </w:r>
      <w:r w:rsidR="00292E50">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959226207"/>
          <w:citation/>
        </w:sdtPr>
        <w:sdtContent>
          <w:r w:rsidR="00292E50">
            <w:rPr>
              <w:rFonts w:ascii="Times New Roman" w:eastAsia="Times New Roman" w:hAnsi="Times New Roman" w:cs="Times New Roman"/>
              <w:sz w:val="24"/>
              <w:szCs w:val="24"/>
            </w:rPr>
            <w:fldChar w:fldCharType="begin"/>
          </w:r>
          <w:r w:rsidR="00292E50">
            <w:rPr>
              <w:rFonts w:ascii="Times New Roman" w:eastAsia="Times New Roman" w:hAnsi="Times New Roman" w:cs="Times New Roman"/>
              <w:sz w:val="24"/>
              <w:szCs w:val="24"/>
            </w:rPr>
            <w:instrText xml:space="preserve"> CITATION Pan22 \l 15369 </w:instrText>
          </w:r>
          <w:r w:rsidR="00292E50">
            <w:rPr>
              <w:rFonts w:ascii="Times New Roman" w:eastAsia="Times New Roman" w:hAnsi="Times New Roman" w:cs="Times New Roman"/>
              <w:sz w:val="24"/>
              <w:szCs w:val="24"/>
            </w:rPr>
            <w:fldChar w:fldCharType="separate"/>
          </w:r>
          <w:r w:rsidR="00292E50" w:rsidRPr="00292E50">
            <w:rPr>
              <w:rFonts w:ascii="Times New Roman" w:eastAsia="Times New Roman" w:hAnsi="Times New Roman" w:cs="Times New Roman"/>
              <w:noProof/>
              <w:sz w:val="24"/>
              <w:szCs w:val="24"/>
            </w:rPr>
            <w:t>(Pandey, et al., 2022)</w:t>
          </w:r>
          <w:r w:rsidR="00292E50">
            <w:rPr>
              <w:rFonts w:ascii="Times New Roman" w:eastAsia="Times New Roman" w:hAnsi="Times New Roman" w:cs="Times New Roman"/>
              <w:sz w:val="24"/>
              <w:szCs w:val="24"/>
            </w:rPr>
            <w:fldChar w:fldCharType="end"/>
          </w:r>
        </w:sdtContent>
      </w:sdt>
      <w:r w:rsidR="00B23AAE">
        <w:rPr>
          <w:rFonts w:ascii="Times New Roman" w:eastAsia="Times New Roman" w:hAnsi="Times New Roman" w:cs="Times New Roman"/>
          <w:sz w:val="24"/>
          <w:szCs w:val="24"/>
        </w:rPr>
        <w:t>.  Th</w:t>
      </w:r>
      <w:r w:rsidR="00A13716">
        <w:rPr>
          <w:rFonts w:ascii="Times New Roman" w:eastAsia="Times New Roman" w:hAnsi="Times New Roman" w:cs="Times New Roman"/>
          <w:sz w:val="24"/>
          <w:szCs w:val="24"/>
        </w:rPr>
        <w:t xml:space="preserve">is was in the aftermath </w:t>
      </w:r>
      <w:proofErr w:type="gramStart"/>
      <w:r w:rsidR="00A13716">
        <w:rPr>
          <w:rFonts w:ascii="Times New Roman" w:eastAsia="Times New Roman" w:hAnsi="Times New Roman" w:cs="Times New Roman"/>
          <w:sz w:val="24"/>
          <w:szCs w:val="24"/>
        </w:rPr>
        <w:t>of  a</w:t>
      </w:r>
      <w:proofErr w:type="gramEnd"/>
      <w:r w:rsidR="00D94098">
        <w:rPr>
          <w:rFonts w:ascii="Times New Roman" w:eastAsia="Times New Roman" w:hAnsi="Times New Roman" w:cs="Times New Roman"/>
          <w:sz w:val="24"/>
          <w:szCs w:val="24"/>
        </w:rPr>
        <w:t xml:space="preserve"> </w:t>
      </w:r>
      <w:r w:rsidR="00A13716">
        <w:rPr>
          <w:rFonts w:ascii="Times New Roman" w:eastAsia="Times New Roman" w:hAnsi="Times New Roman" w:cs="Times New Roman"/>
          <w:sz w:val="24"/>
          <w:szCs w:val="24"/>
        </w:rPr>
        <w:t>series of corporate scandals</w:t>
      </w:r>
      <w:r w:rsidR="00241996">
        <w:rPr>
          <w:rFonts w:ascii="Times New Roman" w:eastAsia="Times New Roman" w:hAnsi="Times New Roman" w:cs="Times New Roman"/>
          <w:sz w:val="24"/>
          <w:szCs w:val="24"/>
        </w:rPr>
        <w:t xml:space="preserve"> punctuated by Enron. </w:t>
      </w:r>
      <w:r w:rsidR="005800D6">
        <w:rPr>
          <w:rFonts w:ascii="Times New Roman" w:eastAsia="Times New Roman" w:hAnsi="Times New Roman" w:cs="Times New Roman"/>
          <w:sz w:val="24"/>
          <w:szCs w:val="24"/>
        </w:rPr>
        <w:t xml:space="preserve">Legislation </w:t>
      </w:r>
      <w:r w:rsidR="00D61745">
        <w:rPr>
          <w:rFonts w:ascii="Times New Roman" w:eastAsia="Times New Roman" w:hAnsi="Times New Roman" w:cs="Times New Roman"/>
          <w:sz w:val="24"/>
          <w:szCs w:val="24"/>
        </w:rPr>
        <w:t xml:space="preserve">and regulations </w:t>
      </w:r>
      <w:r w:rsidR="00F542E4">
        <w:rPr>
          <w:rFonts w:ascii="Times New Roman" w:eastAsia="Times New Roman" w:hAnsi="Times New Roman" w:cs="Times New Roman"/>
          <w:sz w:val="24"/>
          <w:szCs w:val="24"/>
        </w:rPr>
        <w:t>like Sa</w:t>
      </w:r>
      <w:r w:rsidR="0024762E">
        <w:rPr>
          <w:rFonts w:ascii="Times New Roman" w:eastAsia="Times New Roman" w:hAnsi="Times New Roman" w:cs="Times New Roman"/>
          <w:sz w:val="24"/>
          <w:szCs w:val="24"/>
        </w:rPr>
        <w:t>r</w:t>
      </w:r>
      <w:r w:rsidR="00F542E4">
        <w:rPr>
          <w:rFonts w:ascii="Times New Roman" w:eastAsia="Times New Roman" w:hAnsi="Times New Roman" w:cs="Times New Roman"/>
          <w:sz w:val="24"/>
          <w:szCs w:val="24"/>
        </w:rPr>
        <w:t>bane</w:t>
      </w:r>
      <w:r w:rsidR="0024762E">
        <w:rPr>
          <w:rFonts w:ascii="Times New Roman" w:eastAsia="Times New Roman" w:hAnsi="Times New Roman" w:cs="Times New Roman"/>
          <w:sz w:val="24"/>
          <w:szCs w:val="24"/>
        </w:rPr>
        <w:t>s</w:t>
      </w:r>
      <w:r w:rsidR="00F542E4">
        <w:rPr>
          <w:rFonts w:ascii="Times New Roman" w:eastAsia="Times New Roman" w:hAnsi="Times New Roman" w:cs="Times New Roman"/>
          <w:sz w:val="24"/>
          <w:szCs w:val="24"/>
        </w:rPr>
        <w:t xml:space="preserve">-Oxley </w:t>
      </w:r>
      <w:r w:rsidR="0024762E">
        <w:rPr>
          <w:rFonts w:ascii="Times New Roman" w:eastAsia="Times New Roman" w:hAnsi="Times New Roman" w:cs="Times New Roman"/>
          <w:sz w:val="24"/>
          <w:szCs w:val="24"/>
        </w:rPr>
        <w:t xml:space="preserve">and similar </w:t>
      </w:r>
      <w:r w:rsidR="00D67749">
        <w:rPr>
          <w:rFonts w:ascii="Times New Roman" w:eastAsia="Times New Roman" w:hAnsi="Times New Roman" w:cs="Times New Roman"/>
          <w:sz w:val="24"/>
          <w:szCs w:val="24"/>
        </w:rPr>
        <w:t xml:space="preserve">regulatory mechanisms </w:t>
      </w:r>
      <w:r w:rsidR="00E5155A">
        <w:rPr>
          <w:rFonts w:ascii="Times New Roman" w:eastAsia="Times New Roman" w:hAnsi="Times New Roman" w:cs="Times New Roman"/>
          <w:sz w:val="24"/>
          <w:szCs w:val="24"/>
        </w:rPr>
        <w:t>in other jurisdiction</w:t>
      </w:r>
      <w:r w:rsidR="000528C8">
        <w:rPr>
          <w:rFonts w:ascii="Times New Roman" w:eastAsia="Times New Roman" w:hAnsi="Times New Roman" w:cs="Times New Roman"/>
          <w:sz w:val="24"/>
          <w:szCs w:val="24"/>
        </w:rPr>
        <w:t xml:space="preserve">s promptly followed </w:t>
      </w:r>
      <w:r w:rsidR="00F03865">
        <w:rPr>
          <w:rFonts w:ascii="Times New Roman" w:eastAsia="Times New Roman" w:hAnsi="Times New Roman" w:cs="Times New Roman"/>
          <w:sz w:val="24"/>
          <w:szCs w:val="24"/>
        </w:rPr>
        <w:t>the scandals and have likewise attracted much research and commentaries fr</w:t>
      </w:r>
      <w:r w:rsidR="006E585F">
        <w:rPr>
          <w:rFonts w:ascii="Times New Roman" w:eastAsia="Times New Roman" w:hAnsi="Times New Roman" w:cs="Times New Roman"/>
          <w:sz w:val="24"/>
          <w:szCs w:val="24"/>
        </w:rPr>
        <w:t xml:space="preserve">om the academe, the </w:t>
      </w:r>
      <w:proofErr w:type="gramStart"/>
      <w:r w:rsidR="006E585F">
        <w:rPr>
          <w:rFonts w:ascii="Times New Roman" w:eastAsia="Times New Roman" w:hAnsi="Times New Roman" w:cs="Times New Roman"/>
          <w:sz w:val="24"/>
          <w:szCs w:val="24"/>
        </w:rPr>
        <w:t>professions</w:t>
      </w:r>
      <w:proofErr w:type="gramEnd"/>
      <w:r w:rsidR="006E585F">
        <w:rPr>
          <w:rFonts w:ascii="Times New Roman" w:eastAsia="Times New Roman" w:hAnsi="Times New Roman" w:cs="Times New Roman"/>
          <w:sz w:val="24"/>
          <w:szCs w:val="24"/>
        </w:rPr>
        <w:t xml:space="preserve"> and the media at large.  </w:t>
      </w:r>
    </w:p>
    <w:p w14:paraId="0391CE21" w14:textId="77777777" w:rsidR="00F67BB4" w:rsidRDefault="00F67BB4" w:rsidP="00D937BB">
      <w:pPr>
        <w:spacing w:after="0" w:line="360" w:lineRule="auto"/>
        <w:jc w:val="both"/>
        <w:rPr>
          <w:rFonts w:ascii="Times New Roman" w:eastAsia="Times New Roman" w:hAnsi="Times New Roman" w:cs="Times New Roman"/>
          <w:sz w:val="24"/>
          <w:szCs w:val="24"/>
        </w:rPr>
      </w:pPr>
    </w:p>
    <w:p w14:paraId="08129598" w14:textId="3D16D077" w:rsidR="002E4B64" w:rsidRDefault="00F67BB4" w:rsidP="00D937B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Executive compensation</w:t>
      </w:r>
      <w:r w:rsidR="007D67D6">
        <w:rPr>
          <w:rFonts w:ascii="Times New Roman" w:eastAsia="Times New Roman" w:hAnsi="Times New Roman" w:cs="Times New Roman"/>
          <w:sz w:val="24"/>
          <w:szCs w:val="24"/>
        </w:rPr>
        <w:t>,</w:t>
      </w:r>
      <w:r w:rsidR="00872C28">
        <w:rPr>
          <w:rFonts w:ascii="Times New Roman" w:eastAsia="Times New Roman" w:hAnsi="Times New Roman" w:cs="Times New Roman"/>
          <w:sz w:val="24"/>
          <w:szCs w:val="24"/>
        </w:rPr>
        <w:t xml:space="preserve"> </w:t>
      </w:r>
      <w:proofErr w:type="spellStart"/>
      <w:r w:rsidR="003C7595">
        <w:rPr>
          <w:rFonts w:ascii="Times New Roman" w:eastAsia="Times New Roman" w:hAnsi="Times New Roman" w:cs="Times New Roman"/>
          <w:sz w:val="24"/>
          <w:szCs w:val="24"/>
        </w:rPr>
        <w:t>RemCo</w:t>
      </w:r>
      <w:r w:rsidR="007D67D6">
        <w:rPr>
          <w:rFonts w:ascii="Times New Roman" w:eastAsia="Times New Roman" w:hAnsi="Times New Roman" w:cs="Times New Roman"/>
          <w:sz w:val="24"/>
          <w:szCs w:val="24"/>
        </w:rPr>
        <w:t>s</w:t>
      </w:r>
      <w:proofErr w:type="spellEnd"/>
      <w:r w:rsidR="00D95F99">
        <w:rPr>
          <w:rFonts w:ascii="Times New Roman" w:eastAsia="Times New Roman" w:hAnsi="Times New Roman" w:cs="Times New Roman"/>
          <w:sz w:val="24"/>
          <w:szCs w:val="24"/>
        </w:rPr>
        <w:t>,</w:t>
      </w:r>
      <w:r w:rsidR="007D67D6">
        <w:rPr>
          <w:rFonts w:ascii="Times New Roman" w:eastAsia="Times New Roman" w:hAnsi="Times New Roman" w:cs="Times New Roman"/>
          <w:sz w:val="24"/>
          <w:szCs w:val="24"/>
        </w:rPr>
        <w:t xml:space="preserve"> director independence</w:t>
      </w:r>
      <w:r w:rsidR="00D95F99">
        <w:rPr>
          <w:rFonts w:ascii="Times New Roman" w:eastAsia="Times New Roman" w:hAnsi="Times New Roman" w:cs="Times New Roman"/>
          <w:sz w:val="24"/>
          <w:szCs w:val="24"/>
        </w:rPr>
        <w:t xml:space="preserve"> and related </w:t>
      </w:r>
      <w:proofErr w:type="gramStart"/>
      <w:r w:rsidR="00D95F99">
        <w:rPr>
          <w:rFonts w:ascii="Times New Roman" w:eastAsia="Times New Roman" w:hAnsi="Times New Roman" w:cs="Times New Roman"/>
          <w:sz w:val="24"/>
          <w:szCs w:val="24"/>
        </w:rPr>
        <w:t xml:space="preserve">regulations </w:t>
      </w:r>
      <w:r w:rsidR="007D67D6">
        <w:rPr>
          <w:rFonts w:ascii="Times New Roman" w:eastAsia="Times New Roman" w:hAnsi="Times New Roman" w:cs="Times New Roman"/>
          <w:sz w:val="24"/>
          <w:szCs w:val="24"/>
        </w:rPr>
        <w:t xml:space="preserve"> </w:t>
      </w:r>
      <w:r w:rsidR="00A7349C">
        <w:rPr>
          <w:rFonts w:ascii="Times New Roman" w:eastAsia="Times New Roman" w:hAnsi="Times New Roman" w:cs="Times New Roman"/>
          <w:sz w:val="24"/>
          <w:szCs w:val="24"/>
        </w:rPr>
        <w:t>usually</w:t>
      </w:r>
      <w:proofErr w:type="gramEnd"/>
      <w:r w:rsidR="00A7349C">
        <w:rPr>
          <w:rFonts w:ascii="Times New Roman" w:eastAsia="Times New Roman" w:hAnsi="Times New Roman" w:cs="Times New Roman"/>
          <w:sz w:val="24"/>
          <w:szCs w:val="24"/>
        </w:rPr>
        <w:t xml:space="preserve"> </w:t>
      </w:r>
      <w:r w:rsidR="00931E3F">
        <w:rPr>
          <w:rFonts w:ascii="Times New Roman" w:eastAsia="Times New Roman" w:hAnsi="Times New Roman" w:cs="Times New Roman"/>
          <w:sz w:val="24"/>
          <w:szCs w:val="24"/>
        </w:rPr>
        <w:t xml:space="preserve">form a research </w:t>
      </w:r>
      <w:r w:rsidR="00A7349C">
        <w:rPr>
          <w:rFonts w:ascii="Times New Roman" w:eastAsia="Times New Roman" w:hAnsi="Times New Roman" w:cs="Times New Roman"/>
          <w:sz w:val="24"/>
          <w:szCs w:val="24"/>
        </w:rPr>
        <w:t>cluster</w:t>
      </w:r>
      <w:r w:rsidR="00D95F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A4036F">
        <w:rPr>
          <w:rFonts w:ascii="Times New Roman" w:eastAsia="Times New Roman" w:hAnsi="Times New Roman" w:cs="Times New Roman"/>
          <w:sz w:val="24"/>
          <w:szCs w:val="24"/>
        </w:rPr>
        <w:t>This research fie</w:t>
      </w:r>
      <w:r w:rsidR="009B16B5">
        <w:rPr>
          <w:rFonts w:ascii="Times New Roman" w:eastAsia="Times New Roman" w:hAnsi="Times New Roman" w:cs="Times New Roman"/>
          <w:sz w:val="24"/>
          <w:szCs w:val="24"/>
        </w:rPr>
        <w:t>l</w:t>
      </w:r>
      <w:r w:rsidR="00A4036F">
        <w:rPr>
          <w:rFonts w:ascii="Times New Roman" w:eastAsia="Times New Roman" w:hAnsi="Times New Roman" w:cs="Times New Roman"/>
          <w:sz w:val="24"/>
          <w:szCs w:val="24"/>
        </w:rPr>
        <w:t xml:space="preserve">d </w:t>
      </w:r>
      <w:r w:rsidR="009B16B5">
        <w:rPr>
          <w:rFonts w:ascii="Times New Roman" w:eastAsia="Times New Roman" w:hAnsi="Times New Roman" w:cs="Times New Roman"/>
          <w:sz w:val="24"/>
          <w:szCs w:val="24"/>
        </w:rPr>
        <w:t xml:space="preserve">intersects </w:t>
      </w:r>
      <w:r w:rsidR="00D86E3C">
        <w:rPr>
          <w:rFonts w:ascii="Times New Roman" w:eastAsia="Times New Roman" w:hAnsi="Times New Roman" w:cs="Times New Roman"/>
          <w:sz w:val="24"/>
          <w:szCs w:val="24"/>
        </w:rPr>
        <w:t>with</w:t>
      </w:r>
      <w:r w:rsidR="009B16B5">
        <w:rPr>
          <w:rFonts w:ascii="Times New Roman" w:eastAsia="Times New Roman" w:hAnsi="Times New Roman" w:cs="Times New Roman"/>
          <w:sz w:val="24"/>
          <w:szCs w:val="24"/>
        </w:rPr>
        <w:t xml:space="preserve"> </w:t>
      </w:r>
      <w:r w:rsidR="00D86E3C">
        <w:rPr>
          <w:rFonts w:ascii="Times New Roman" w:eastAsia="Times New Roman" w:hAnsi="Times New Roman" w:cs="Times New Roman"/>
          <w:sz w:val="24"/>
          <w:szCs w:val="24"/>
        </w:rPr>
        <w:t xml:space="preserve">several </w:t>
      </w:r>
      <w:r w:rsidR="009B16B5">
        <w:rPr>
          <w:rFonts w:ascii="Times New Roman" w:eastAsia="Times New Roman" w:hAnsi="Times New Roman" w:cs="Times New Roman"/>
          <w:sz w:val="24"/>
          <w:szCs w:val="24"/>
        </w:rPr>
        <w:t xml:space="preserve">research </w:t>
      </w:r>
      <w:r w:rsidR="00A4036F">
        <w:rPr>
          <w:rFonts w:ascii="Times New Roman" w:eastAsia="Times New Roman" w:hAnsi="Times New Roman" w:cs="Times New Roman"/>
          <w:sz w:val="24"/>
          <w:szCs w:val="24"/>
        </w:rPr>
        <w:t>area</w:t>
      </w:r>
      <w:r w:rsidR="008E4BA1">
        <w:rPr>
          <w:rFonts w:ascii="Times New Roman" w:eastAsia="Times New Roman" w:hAnsi="Times New Roman" w:cs="Times New Roman"/>
          <w:sz w:val="24"/>
          <w:szCs w:val="24"/>
        </w:rPr>
        <w:t xml:space="preserve">s such as </w:t>
      </w:r>
      <w:r w:rsidR="00D86E3C">
        <w:rPr>
          <w:rFonts w:ascii="Times New Roman" w:eastAsia="Times New Roman" w:hAnsi="Times New Roman" w:cs="Times New Roman"/>
          <w:sz w:val="24"/>
          <w:szCs w:val="24"/>
        </w:rPr>
        <w:t>management</w:t>
      </w:r>
      <w:r w:rsidR="006E02A0">
        <w:rPr>
          <w:rFonts w:ascii="Times New Roman" w:eastAsia="Times New Roman" w:hAnsi="Times New Roman" w:cs="Times New Roman"/>
          <w:sz w:val="24"/>
          <w:szCs w:val="24"/>
        </w:rPr>
        <w:t>,</w:t>
      </w:r>
      <w:r w:rsidR="001E349D">
        <w:rPr>
          <w:rFonts w:ascii="Times New Roman" w:eastAsia="Times New Roman" w:hAnsi="Times New Roman" w:cs="Times New Roman"/>
          <w:sz w:val="24"/>
          <w:szCs w:val="24"/>
        </w:rPr>
        <w:t xml:space="preserve"> </w:t>
      </w:r>
      <w:r w:rsidR="006E02A0">
        <w:rPr>
          <w:rFonts w:ascii="Times New Roman" w:eastAsia="Times New Roman" w:hAnsi="Times New Roman" w:cs="Times New Roman"/>
          <w:sz w:val="24"/>
          <w:szCs w:val="24"/>
        </w:rPr>
        <w:t>l</w:t>
      </w:r>
      <w:r w:rsidR="001E349D">
        <w:rPr>
          <w:rFonts w:ascii="Times New Roman" w:eastAsia="Times New Roman" w:hAnsi="Times New Roman" w:cs="Times New Roman"/>
          <w:sz w:val="24"/>
          <w:szCs w:val="24"/>
        </w:rPr>
        <w:t>aw</w:t>
      </w:r>
      <w:r w:rsidR="006E02A0">
        <w:rPr>
          <w:rFonts w:ascii="Times New Roman" w:eastAsia="Times New Roman" w:hAnsi="Times New Roman" w:cs="Times New Roman"/>
          <w:sz w:val="24"/>
          <w:szCs w:val="24"/>
        </w:rPr>
        <w:t>,</w:t>
      </w:r>
      <w:r w:rsidR="001E349D">
        <w:rPr>
          <w:rFonts w:ascii="Times New Roman" w:eastAsia="Times New Roman" w:hAnsi="Times New Roman" w:cs="Times New Roman"/>
          <w:sz w:val="24"/>
          <w:szCs w:val="24"/>
        </w:rPr>
        <w:t xml:space="preserve"> finance</w:t>
      </w:r>
      <w:r w:rsidR="001A0CB1">
        <w:rPr>
          <w:rFonts w:ascii="Times New Roman" w:eastAsia="Times New Roman" w:hAnsi="Times New Roman" w:cs="Times New Roman"/>
          <w:sz w:val="24"/>
          <w:szCs w:val="24"/>
        </w:rPr>
        <w:t>, economics</w:t>
      </w:r>
      <w:r w:rsidR="001C04E0">
        <w:rPr>
          <w:rFonts w:ascii="Times New Roman" w:eastAsia="Times New Roman" w:hAnsi="Times New Roman" w:cs="Times New Roman"/>
          <w:sz w:val="24"/>
          <w:szCs w:val="24"/>
        </w:rPr>
        <w:t>, accounting</w:t>
      </w:r>
      <w:r w:rsidR="001A0CB1">
        <w:rPr>
          <w:rFonts w:ascii="Times New Roman" w:eastAsia="Times New Roman" w:hAnsi="Times New Roman" w:cs="Times New Roman"/>
          <w:sz w:val="24"/>
          <w:szCs w:val="24"/>
        </w:rPr>
        <w:t xml:space="preserve"> and even </w:t>
      </w:r>
      <w:r w:rsidR="00FE1DDE">
        <w:rPr>
          <w:rFonts w:ascii="Times New Roman" w:eastAsia="Times New Roman" w:hAnsi="Times New Roman" w:cs="Times New Roman"/>
          <w:sz w:val="24"/>
          <w:szCs w:val="24"/>
        </w:rPr>
        <w:t>psychology and politics</w:t>
      </w:r>
      <w:r w:rsidR="002E4B64">
        <w:rPr>
          <w:rFonts w:ascii="Times New Roman" w:eastAsia="Times New Roman" w:hAnsi="Times New Roman" w:cs="Times New Roman"/>
          <w:sz w:val="24"/>
          <w:szCs w:val="24"/>
        </w:rPr>
        <w:t>.</w:t>
      </w:r>
      <w:r w:rsidR="00223620">
        <w:rPr>
          <w:rFonts w:ascii="Times New Roman" w:eastAsia="Times New Roman" w:hAnsi="Times New Roman" w:cs="Times New Roman"/>
          <w:sz w:val="24"/>
          <w:szCs w:val="24"/>
        </w:rPr>
        <w:t xml:space="preserve"> </w:t>
      </w:r>
      <w:proofErr w:type="spellStart"/>
      <w:r w:rsidR="00223620">
        <w:rPr>
          <w:rFonts w:ascii="Times New Roman" w:eastAsia="Times New Roman" w:hAnsi="Times New Roman" w:cs="Times New Roman"/>
          <w:sz w:val="24"/>
          <w:szCs w:val="24"/>
        </w:rPr>
        <w:t>Ellig</w:t>
      </w:r>
      <w:proofErr w:type="spellEnd"/>
      <w:r w:rsidR="00223620">
        <w:rPr>
          <w:rFonts w:ascii="Times New Roman" w:eastAsia="Times New Roman" w:hAnsi="Times New Roman" w:cs="Times New Roman"/>
          <w:sz w:val="24"/>
          <w:szCs w:val="24"/>
        </w:rPr>
        <w:t xml:space="preserve"> </w:t>
      </w:r>
      <w:r w:rsidR="00006408">
        <w:rPr>
          <w:rFonts w:ascii="Times New Roman" w:eastAsia="Times New Roman" w:hAnsi="Times New Roman" w:cs="Times New Roman"/>
          <w:sz w:val="24"/>
          <w:szCs w:val="24"/>
        </w:rPr>
        <w:t>co</w:t>
      </w:r>
      <w:r w:rsidR="00FB3999">
        <w:rPr>
          <w:rFonts w:ascii="Times New Roman" w:eastAsia="Times New Roman" w:hAnsi="Times New Roman" w:cs="Times New Roman"/>
          <w:sz w:val="24"/>
          <w:szCs w:val="24"/>
        </w:rPr>
        <w:t xml:space="preserve">nstructed </w:t>
      </w:r>
      <w:r w:rsidR="00E15EF9">
        <w:rPr>
          <w:rFonts w:ascii="Times New Roman" w:eastAsia="Times New Roman" w:hAnsi="Times New Roman" w:cs="Times New Roman"/>
          <w:sz w:val="24"/>
          <w:szCs w:val="24"/>
        </w:rPr>
        <w:t xml:space="preserve">a </w:t>
      </w:r>
      <w:r w:rsidR="00FB3999">
        <w:rPr>
          <w:rFonts w:ascii="Times New Roman" w:eastAsia="Times New Roman" w:hAnsi="Times New Roman" w:cs="Times New Roman"/>
          <w:sz w:val="24"/>
          <w:szCs w:val="24"/>
        </w:rPr>
        <w:t>timeline of events</w:t>
      </w:r>
      <w:r w:rsidR="0064787F">
        <w:rPr>
          <w:rFonts w:ascii="Times New Roman" w:eastAsia="Times New Roman" w:hAnsi="Times New Roman" w:cs="Times New Roman"/>
          <w:sz w:val="24"/>
          <w:szCs w:val="24"/>
        </w:rPr>
        <w:t xml:space="preserve"> </w:t>
      </w:r>
      <w:r w:rsidR="00A41B76">
        <w:rPr>
          <w:rFonts w:ascii="Times New Roman" w:eastAsia="Times New Roman" w:hAnsi="Times New Roman" w:cs="Times New Roman"/>
          <w:sz w:val="24"/>
          <w:szCs w:val="24"/>
        </w:rPr>
        <w:t>t</w:t>
      </w:r>
      <w:r w:rsidR="0064787F">
        <w:rPr>
          <w:rFonts w:ascii="Times New Roman" w:eastAsia="Times New Roman" w:hAnsi="Times New Roman" w:cs="Times New Roman"/>
          <w:sz w:val="24"/>
          <w:szCs w:val="24"/>
        </w:rPr>
        <w:t>hat track</w:t>
      </w:r>
      <w:r w:rsidR="00A41B76">
        <w:rPr>
          <w:rFonts w:ascii="Times New Roman" w:eastAsia="Times New Roman" w:hAnsi="Times New Roman" w:cs="Times New Roman"/>
          <w:sz w:val="24"/>
          <w:szCs w:val="24"/>
        </w:rPr>
        <w:t>ed</w:t>
      </w:r>
      <w:r w:rsidR="0064787F">
        <w:rPr>
          <w:rFonts w:ascii="Times New Roman" w:eastAsia="Times New Roman" w:hAnsi="Times New Roman" w:cs="Times New Roman"/>
          <w:sz w:val="24"/>
          <w:szCs w:val="24"/>
        </w:rPr>
        <w:t xml:space="preserve"> </w:t>
      </w:r>
      <w:r w:rsidR="00A41B76">
        <w:rPr>
          <w:rFonts w:ascii="Times New Roman" w:eastAsia="Times New Roman" w:hAnsi="Times New Roman" w:cs="Times New Roman"/>
          <w:sz w:val="24"/>
          <w:szCs w:val="24"/>
        </w:rPr>
        <w:t xml:space="preserve">the introduction of </w:t>
      </w:r>
      <w:r w:rsidR="006517C3">
        <w:rPr>
          <w:rFonts w:ascii="Times New Roman" w:eastAsia="Times New Roman" w:hAnsi="Times New Roman" w:cs="Times New Roman"/>
          <w:sz w:val="24"/>
          <w:szCs w:val="24"/>
        </w:rPr>
        <w:t>corporate governance regulations</w:t>
      </w:r>
      <w:r w:rsidR="00B72DEF">
        <w:rPr>
          <w:rFonts w:ascii="Times New Roman" w:eastAsia="Times New Roman" w:hAnsi="Times New Roman" w:cs="Times New Roman"/>
          <w:sz w:val="24"/>
          <w:szCs w:val="24"/>
        </w:rPr>
        <w:t xml:space="preserve"> and</w:t>
      </w:r>
      <w:r w:rsidR="006517C3">
        <w:rPr>
          <w:rFonts w:ascii="Times New Roman" w:eastAsia="Times New Roman" w:hAnsi="Times New Roman" w:cs="Times New Roman"/>
          <w:sz w:val="24"/>
          <w:szCs w:val="24"/>
        </w:rPr>
        <w:t xml:space="preserve"> taxation </w:t>
      </w:r>
      <w:proofErr w:type="gramStart"/>
      <w:r w:rsidR="006517C3">
        <w:rPr>
          <w:rFonts w:ascii="Times New Roman" w:eastAsia="Times New Roman" w:hAnsi="Times New Roman" w:cs="Times New Roman"/>
          <w:sz w:val="24"/>
          <w:szCs w:val="24"/>
        </w:rPr>
        <w:t xml:space="preserve">rules </w:t>
      </w:r>
      <w:r w:rsidR="00FB3999">
        <w:rPr>
          <w:rFonts w:ascii="Times New Roman" w:eastAsia="Times New Roman" w:hAnsi="Times New Roman" w:cs="Times New Roman"/>
          <w:sz w:val="24"/>
          <w:szCs w:val="24"/>
        </w:rPr>
        <w:t xml:space="preserve"> </w:t>
      </w:r>
      <w:r w:rsidR="0038449B">
        <w:rPr>
          <w:rFonts w:ascii="Times New Roman" w:eastAsia="Times New Roman" w:hAnsi="Times New Roman" w:cs="Times New Roman"/>
          <w:sz w:val="24"/>
          <w:szCs w:val="24"/>
        </w:rPr>
        <w:t>that</w:t>
      </w:r>
      <w:proofErr w:type="gramEnd"/>
      <w:r w:rsidR="0038449B">
        <w:rPr>
          <w:rFonts w:ascii="Times New Roman" w:eastAsia="Times New Roman" w:hAnsi="Times New Roman" w:cs="Times New Roman"/>
          <w:sz w:val="24"/>
          <w:szCs w:val="24"/>
        </w:rPr>
        <w:t xml:space="preserve"> </w:t>
      </w:r>
      <w:r w:rsidR="0070205F">
        <w:rPr>
          <w:rFonts w:ascii="Times New Roman" w:eastAsia="Times New Roman" w:hAnsi="Times New Roman" w:cs="Times New Roman"/>
          <w:sz w:val="24"/>
          <w:szCs w:val="24"/>
        </w:rPr>
        <w:t xml:space="preserve">affected executive compensation </w:t>
      </w:r>
      <w:r w:rsidR="00B72DE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940727294"/>
          <w:citation/>
        </w:sdtPr>
        <w:sdtContent>
          <w:r w:rsidR="00B72DEF">
            <w:rPr>
              <w:rFonts w:ascii="Times New Roman" w:eastAsia="Times New Roman" w:hAnsi="Times New Roman" w:cs="Times New Roman"/>
              <w:sz w:val="24"/>
              <w:szCs w:val="24"/>
            </w:rPr>
            <w:fldChar w:fldCharType="begin"/>
          </w:r>
          <w:r w:rsidR="00B72DEF">
            <w:rPr>
              <w:rFonts w:ascii="Times New Roman" w:eastAsia="Times New Roman" w:hAnsi="Times New Roman" w:cs="Times New Roman"/>
              <w:sz w:val="24"/>
              <w:szCs w:val="24"/>
            </w:rPr>
            <w:instrText xml:space="preserve"> CITATION Ell22 \l 15369 </w:instrText>
          </w:r>
          <w:r w:rsidR="00B72DEF">
            <w:rPr>
              <w:rFonts w:ascii="Times New Roman" w:eastAsia="Times New Roman" w:hAnsi="Times New Roman" w:cs="Times New Roman"/>
              <w:sz w:val="24"/>
              <w:szCs w:val="24"/>
            </w:rPr>
            <w:fldChar w:fldCharType="separate"/>
          </w:r>
          <w:r w:rsidR="00B72DEF" w:rsidRPr="00B72DEF">
            <w:rPr>
              <w:rFonts w:ascii="Times New Roman" w:eastAsia="Times New Roman" w:hAnsi="Times New Roman" w:cs="Times New Roman"/>
              <w:noProof/>
              <w:sz w:val="24"/>
              <w:szCs w:val="24"/>
            </w:rPr>
            <w:t>(Ellig, 2022)</w:t>
          </w:r>
          <w:r w:rsidR="00B72DEF">
            <w:rPr>
              <w:rFonts w:ascii="Times New Roman" w:eastAsia="Times New Roman" w:hAnsi="Times New Roman" w:cs="Times New Roman"/>
              <w:sz w:val="24"/>
              <w:szCs w:val="24"/>
            </w:rPr>
            <w:fldChar w:fldCharType="end"/>
          </w:r>
        </w:sdtContent>
      </w:sdt>
      <w:r w:rsidR="00B72DEF">
        <w:rPr>
          <w:rFonts w:ascii="Times New Roman" w:eastAsia="Times New Roman" w:hAnsi="Times New Roman" w:cs="Times New Roman"/>
          <w:sz w:val="24"/>
          <w:szCs w:val="24"/>
        </w:rPr>
        <w:t>.</w:t>
      </w:r>
    </w:p>
    <w:p w14:paraId="7ECB120C" w14:textId="62D1B8CC" w:rsidR="00A4623A" w:rsidRDefault="001B21B0" w:rsidP="00D937B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Pandey, et al</w:t>
      </w:r>
      <w:r w:rsidR="008E64C4">
        <w:rPr>
          <w:rFonts w:ascii="Times New Roman" w:eastAsia="Times New Roman" w:hAnsi="Times New Roman" w:cs="Times New Roman"/>
          <w:sz w:val="24"/>
          <w:szCs w:val="24"/>
        </w:rPr>
        <w:t xml:space="preserve">., </w:t>
      </w:r>
      <w:r w:rsidR="001C42D8">
        <w:rPr>
          <w:rFonts w:ascii="Times New Roman" w:eastAsia="Times New Roman" w:hAnsi="Times New Roman" w:cs="Times New Roman"/>
          <w:sz w:val="24"/>
          <w:szCs w:val="24"/>
        </w:rPr>
        <w:t xml:space="preserve">who </w:t>
      </w:r>
      <w:r w:rsidR="00E13337">
        <w:rPr>
          <w:rFonts w:ascii="Times New Roman" w:eastAsia="Times New Roman" w:hAnsi="Times New Roman" w:cs="Times New Roman"/>
          <w:sz w:val="24"/>
          <w:szCs w:val="24"/>
        </w:rPr>
        <w:t xml:space="preserve">mapped the </w:t>
      </w:r>
      <w:r w:rsidR="00880738">
        <w:rPr>
          <w:rFonts w:ascii="Times New Roman" w:eastAsia="Times New Roman" w:hAnsi="Times New Roman" w:cs="Times New Roman"/>
          <w:sz w:val="24"/>
          <w:szCs w:val="24"/>
        </w:rPr>
        <w:t xml:space="preserve">corporate governance </w:t>
      </w:r>
      <w:r w:rsidR="00E13337">
        <w:rPr>
          <w:rFonts w:ascii="Times New Roman" w:eastAsia="Times New Roman" w:hAnsi="Times New Roman" w:cs="Times New Roman"/>
          <w:sz w:val="24"/>
          <w:szCs w:val="24"/>
        </w:rPr>
        <w:t>li</w:t>
      </w:r>
      <w:r w:rsidR="008E64C4">
        <w:rPr>
          <w:rFonts w:ascii="Times New Roman" w:eastAsia="Times New Roman" w:hAnsi="Times New Roman" w:cs="Times New Roman"/>
          <w:sz w:val="24"/>
          <w:szCs w:val="24"/>
        </w:rPr>
        <w:t>t</w:t>
      </w:r>
      <w:r w:rsidR="00E13337">
        <w:rPr>
          <w:rFonts w:ascii="Times New Roman" w:eastAsia="Times New Roman" w:hAnsi="Times New Roman" w:cs="Times New Roman"/>
          <w:sz w:val="24"/>
          <w:szCs w:val="24"/>
        </w:rPr>
        <w:t xml:space="preserve">erature </w:t>
      </w:r>
      <w:r w:rsidR="00E521DF">
        <w:rPr>
          <w:rFonts w:ascii="Times New Roman" w:eastAsia="Times New Roman" w:hAnsi="Times New Roman" w:cs="Times New Roman"/>
          <w:sz w:val="24"/>
          <w:szCs w:val="24"/>
        </w:rPr>
        <w:t xml:space="preserve">of the past twenty years </w:t>
      </w:r>
      <w:r w:rsidR="00224A35">
        <w:rPr>
          <w:rFonts w:ascii="Times New Roman" w:eastAsia="Times New Roman" w:hAnsi="Times New Roman" w:cs="Times New Roman"/>
          <w:sz w:val="24"/>
          <w:szCs w:val="24"/>
        </w:rPr>
        <w:t xml:space="preserve">identified </w:t>
      </w:r>
      <w:r w:rsidR="00582BA1">
        <w:rPr>
          <w:rFonts w:ascii="Times New Roman" w:eastAsia="Times New Roman" w:hAnsi="Times New Roman" w:cs="Times New Roman"/>
          <w:sz w:val="24"/>
          <w:szCs w:val="24"/>
        </w:rPr>
        <w:t xml:space="preserve">six </w:t>
      </w:r>
      <w:r w:rsidR="000F51A9">
        <w:rPr>
          <w:rFonts w:ascii="Times New Roman" w:eastAsia="Times New Roman" w:hAnsi="Times New Roman" w:cs="Times New Roman"/>
          <w:sz w:val="24"/>
          <w:szCs w:val="24"/>
        </w:rPr>
        <w:t>prevalent themes</w:t>
      </w:r>
      <w:r w:rsidR="003123A9">
        <w:rPr>
          <w:rFonts w:ascii="Times New Roman" w:eastAsia="Times New Roman" w:hAnsi="Times New Roman" w:cs="Times New Roman"/>
          <w:sz w:val="24"/>
          <w:szCs w:val="24"/>
        </w:rPr>
        <w:t xml:space="preserve"> of research</w:t>
      </w:r>
      <w:r w:rsidR="001C42D8">
        <w:rPr>
          <w:rFonts w:ascii="Times New Roman" w:eastAsia="Times New Roman" w:hAnsi="Times New Roman" w:cs="Times New Roman"/>
          <w:sz w:val="24"/>
          <w:szCs w:val="24"/>
        </w:rPr>
        <w:t xml:space="preserve"> and </w:t>
      </w:r>
      <w:r w:rsidR="00B07600">
        <w:rPr>
          <w:rFonts w:ascii="Times New Roman" w:eastAsia="Times New Roman" w:hAnsi="Times New Roman" w:cs="Times New Roman"/>
          <w:sz w:val="24"/>
          <w:szCs w:val="24"/>
        </w:rPr>
        <w:t xml:space="preserve">each of </w:t>
      </w:r>
      <w:r w:rsidR="009D56B9">
        <w:rPr>
          <w:rFonts w:ascii="Times New Roman" w:eastAsia="Times New Roman" w:hAnsi="Times New Roman" w:cs="Times New Roman"/>
          <w:sz w:val="24"/>
          <w:szCs w:val="24"/>
        </w:rPr>
        <w:t>the</w:t>
      </w:r>
      <w:r w:rsidR="001C42D8">
        <w:rPr>
          <w:rFonts w:ascii="Times New Roman" w:eastAsia="Times New Roman" w:hAnsi="Times New Roman" w:cs="Times New Roman"/>
          <w:sz w:val="24"/>
          <w:szCs w:val="24"/>
        </w:rPr>
        <w:t xml:space="preserve">se relate to </w:t>
      </w:r>
      <w:r w:rsidR="004E1D44">
        <w:rPr>
          <w:rFonts w:ascii="Times New Roman" w:eastAsia="Times New Roman" w:hAnsi="Times New Roman" w:cs="Times New Roman"/>
          <w:sz w:val="24"/>
          <w:szCs w:val="24"/>
        </w:rPr>
        <w:t>the focus of this study</w:t>
      </w:r>
      <w:r w:rsidR="00A4623A">
        <w:rPr>
          <w:rFonts w:ascii="Times New Roman" w:eastAsia="Times New Roman" w:hAnsi="Times New Roman" w:cs="Times New Roman"/>
          <w:sz w:val="24"/>
          <w:szCs w:val="24"/>
        </w:rPr>
        <w:t>.</w:t>
      </w:r>
    </w:p>
    <w:p w14:paraId="215FFBAC" w14:textId="77777777" w:rsidR="0087184A" w:rsidRDefault="0087184A" w:rsidP="00D937BB">
      <w:pPr>
        <w:spacing w:after="0" w:line="360" w:lineRule="auto"/>
        <w:jc w:val="both"/>
        <w:rPr>
          <w:rFonts w:ascii="Times New Roman" w:eastAsia="Times New Roman" w:hAnsi="Times New Roman" w:cs="Times New Roman"/>
          <w:sz w:val="24"/>
          <w:szCs w:val="24"/>
        </w:rPr>
      </w:pPr>
    </w:p>
    <w:p w14:paraId="34373B8C" w14:textId="25662C4A" w:rsidR="004E7A21" w:rsidRPr="00B301F0" w:rsidRDefault="00C360CC" w:rsidP="00D937B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w:t>
      </w:r>
      <w:r w:rsidR="00156EAE">
        <w:rPr>
          <w:rFonts w:ascii="Times New Roman" w:eastAsia="Times New Roman" w:hAnsi="Times New Roman" w:cs="Times New Roman"/>
          <w:sz w:val="24"/>
          <w:szCs w:val="24"/>
        </w:rPr>
        <w:t>e</w:t>
      </w:r>
      <w:r w:rsidR="0087184A">
        <w:rPr>
          <w:rFonts w:ascii="Times New Roman" w:eastAsia="Times New Roman" w:hAnsi="Times New Roman" w:cs="Times New Roman"/>
          <w:sz w:val="24"/>
          <w:szCs w:val="24"/>
        </w:rPr>
        <w:t>gul</w:t>
      </w:r>
      <w:r w:rsidR="00156EAE">
        <w:rPr>
          <w:rFonts w:ascii="Times New Roman" w:eastAsia="Times New Roman" w:hAnsi="Times New Roman" w:cs="Times New Roman"/>
          <w:sz w:val="24"/>
          <w:szCs w:val="24"/>
        </w:rPr>
        <w:t>a</w:t>
      </w:r>
      <w:r w:rsidR="0087184A">
        <w:rPr>
          <w:rFonts w:ascii="Times New Roman" w:eastAsia="Times New Roman" w:hAnsi="Times New Roman" w:cs="Times New Roman"/>
          <w:sz w:val="24"/>
          <w:szCs w:val="24"/>
        </w:rPr>
        <w:t>tions</w:t>
      </w:r>
      <w:r w:rsidR="00156EAE">
        <w:rPr>
          <w:rFonts w:ascii="Times New Roman" w:eastAsia="Times New Roman" w:hAnsi="Times New Roman" w:cs="Times New Roman"/>
          <w:sz w:val="24"/>
          <w:szCs w:val="24"/>
        </w:rPr>
        <w:t xml:space="preserve"> have been criticised </w:t>
      </w:r>
      <w:r w:rsidR="00995EED">
        <w:rPr>
          <w:rFonts w:ascii="Times New Roman" w:eastAsia="Times New Roman" w:hAnsi="Times New Roman" w:cs="Times New Roman"/>
          <w:sz w:val="24"/>
          <w:szCs w:val="24"/>
        </w:rPr>
        <w:t xml:space="preserve">as </w:t>
      </w:r>
      <w:r w:rsidR="009639D6">
        <w:rPr>
          <w:rFonts w:ascii="Times New Roman" w:eastAsia="Times New Roman" w:hAnsi="Times New Roman" w:cs="Times New Roman"/>
          <w:sz w:val="24"/>
          <w:szCs w:val="24"/>
        </w:rPr>
        <w:t xml:space="preserve">they are </w:t>
      </w:r>
      <w:r w:rsidR="003B212F">
        <w:rPr>
          <w:rFonts w:ascii="Times New Roman" w:eastAsia="Times New Roman" w:hAnsi="Times New Roman" w:cs="Times New Roman"/>
          <w:sz w:val="24"/>
          <w:szCs w:val="24"/>
        </w:rPr>
        <w:t>bas</w:t>
      </w:r>
      <w:r w:rsidR="009639D6">
        <w:rPr>
          <w:rFonts w:ascii="Times New Roman" w:eastAsia="Times New Roman" w:hAnsi="Times New Roman" w:cs="Times New Roman"/>
          <w:sz w:val="24"/>
          <w:szCs w:val="24"/>
        </w:rPr>
        <w:t>ed on unsubstant</w:t>
      </w:r>
      <w:r w:rsidR="0082232C">
        <w:rPr>
          <w:rFonts w:ascii="Times New Roman" w:eastAsia="Times New Roman" w:hAnsi="Times New Roman" w:cs="Times New Roman"/>
          <w:sz w:val="24"/>
          <w:szCs w:val="24"/>
        </w:rPr>
        <w:t>i</w:t>
      </w:r>
      <w:r w:rsidR="009639D6">
        <w:rPr>
          <w:rFonts w:ascii="Times New Roman" w:eastAsia="Times New Roman" w:hAnsi="Times New Roman" w:cs="Times New Roman"/>
          <w:sz w:val="24"/>
          <w:szCs w:val="24"/>
        </w:rPr>
        <w:t xml:space="preserve">ated </w:t>
      </w:r>
      <w:r w:rsidR="0082232C">
        <w:rPr>
          <w:rFonts w:ascii="Times New Roman" w:eastAsia="Times New Roman" w:hAnsi="Times New Roman" w:cs="Times New Roman"/>
          <w:sz w:val="24"/>
          <w:szCs w:val="24"/>
        </w:rPr>
        <w:t xml:space="preserve">evidence and that </w:t>
      </w:r>
      <w:r w:rsidR="002B72EE">
        <w:rPr>
          <w:rFonts w:ascii="Times New Roman" w:eastAsia="Times New Roman" w:hAnsi="Times New Roman" w:cs="Times New Roman"/>
          <w:sz w:val="24"/>
          <w:szCs w:val="24"/>
        </w:rPr>
        <w:t xml:space="preserve">they suffer from </w:t>
      </w:r>
      <w:r w:rsidR="00C026A9">
        <w:rPr>
          <w:rFonts w:ascii="Times New Roman" w:eastAsia="Times New Roman" w:hAnsi="Times New Roman" w:cs="Times New Roman"/>
          <w:sz w:val="24"/>
          <w:szCs w:val="24"/>
        </w:rPr>
        <w:t xml:space="preserve">the </w:t>
      </w:r>
      <w:r w:rsidR="00C365B0">
        <w:rPr>
          <w:rFonts w:ascii="Times New Roman" w:eastAsia="Times New Roman" w:hAnsi="Times New Roman" w:cs="Times New Roman"/>
          <w:sz w:val="24"/>
          <w:szCs w:val="24"/>
        </w:rPr>
        <w:t xml:space="preserve">flawed </w:t>
      </w:r>
      <w:r w:rsidR="000037CF">
        <w:rPr>
          <w:rFonts w:ascii="Times New Roman" w:eastAsia="Times New Roman" w:hAnsi="Times New Roman" w:cs="Times New Roman"/>
          <w:sz w:val="24"/>
          <w:szCs w:val="24"/>
        </w:rPr>
        <w:t>“</w:t>
      </w:r>
      <w:r w:rsidR="00C365B0">
        <w:rPr>
          <w:rFonts w:ascii="Times New Roman" w:eastAsia="Times New Roman" w:hAnsi="Times New Roman" w:cs="Times New Roman"/>
          <w:sz w:val="24"/>
          <w:szCs w:val="24"/>
        </w:rPr>
        <w:t>one size fits all</w:t>
      </w:r>
      <w:r w:rsidR="000037CF">
        <w:rPr>
          <w:rFonts w:ascii="Times New Roman" w:eastAsia="Times New Roman" w:hAnsi="Times New Roman" w:cs="Times New Roman"/>
          <w:sz w:val="24"/>
          <w:szCs w:val="24"/>
        </w:rPr>
        <w:t>”</w:t>
      </w:r>
      <w:r w:rsidR="00EE449A">
        <w:rPr>
          <w:rFonts w:ascii="Times New Roman" w:eastAsia="Times New Roman" w:hAnsi="Times New Roman" w:cs="Times New Roman"/>
          <w:sz w:val="24"/>
          <w:szCs w:val="24"/>
        </w:rPr>
        <w:t xml:space="preserve"> assumption</w:t>
      </w:r>
      <w:r w:rsidR="003B212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663538352"/>
          <w:citation/>
        </w:sdtPr>
        <w:sdtContent>
          <w:r w:rsidR="00A018CE">
            <w:rPr>
              <w:rFonts w:ascii="Times New Roman" w:eastAsia="Times New Roman" w:hAnsi="Times New Roman" w:cs="Times New Roman"/>
              <w:sz w:val="24"/>
              <w:szCs w:val="24"/>
            </w:rPr>
            <w:fldChar w:fldCharType="begin"/>
          </w:r>
          <w:r w:rsidR="00A018CE">
            <w:rPr>
              <w:rFonts w:ascii="Times New Roman" w:eastAsia="Times New Roman" w:hAnsi="Times New Roman" w:cs="Times New Roman"/>
              <w:sz w:val="24"/>
              <w:szCs w:val="24"/>
            </w:rPr>
            <w:instrText xml:space="preserve">CITATION Bai05 \l 15369 </w:instrText>
          </w:r>
          <w:r w:rsidR="00A018CE">
            <w:rPr>
              <w:rFonts w:ascii="Times New Roman" w:eastAsia="Times New Roman" w:hAnsi="Times New Roman" w:cs="Times New Roman"/>
              <w:sz w:val="24"/>
              <w:szCs w:val="24"/>
            </w:rPr>
            <w:fldChar w:fldCharType="separate"/>
          </w:r>
          <w:r w:rsidR="00A018CE" w:rsidRPr="00A018CE">
            <w:rPr>
              <w:rFonts w:ascii="Times New Roman" w:eastAsia="Times New Roman" w:hAnsi="Times New Roman" w:cs="Times New Roman"/>
              <w:noProof/>
              <w:sz w:val="24"/>
              <w:szCs w:val="24"/>
            </w:rPr>
            <w:t>(Bainbridge, 2002)</w:t>
          </w:r>
          <w:r w:rsidR="00A018CE">
            <w:rPr>
              <w:rFonts w:ascii="Times New Roman" w:eastAsia="Times New Roman" w:hAnsi="Times New Roman" w:cs="Times New Roman"/>
              <w:sz w:val="24"/>
              <w:szCs w:val="24"/>
            </w:rPr>
            <w:fldChar w:fldCharType="end"/>
          </w:r>
        </w:sdtContent>
      </w:sdt>
      <w:r w:rsidR="00EE449A">
        <w:rPr>
          <w:rFonts w:ascii="Times New Roman" w:eastAsia="Times New Roman" w:hAnsi="Times New Roman" w:cs="Times New Roman"/>
          <w:sz w:val="24"/>
          <w:szCs w:val="24"/>
        </w:rPr>
        <w:t>.</w:t>
      </w:r>
      <w:r w:rsidR="0087184A">
        <w:rPr>
          <w:rFonts w:ascii="Times New Roman" w:eastAsia="Times New Roman" w:hAnsi="Times New Roman" w:cs="Times New Roman"/>
          <w:sz w:val="24"/>
          <w:szCs w:val="24"/>
        </w:rPr>
        <w:t xml:space="preserve"> </w:t>
      </w:r>
      <w:r w:rsidR="002D5DD9">
        <w:rPr>
          <w:rFonts w:ascii="Times New Roman" w:eastAsia="Times New Roman" w:hAnsi="Times New Roman" w:cs="Times New Roman"/>
          <w:sz w:val="24"/>
          <w:szCs w:val="24"/>
        </w:rPr>
        <w:t xml:space="preserve">The </w:t>
      </w:r>
      <w:r w:rsidR="005709E2">
        <w:rPr>
          <w:rFonts w:ascii="Times New Roman" w:eastAsia="Times New Roman" w:hAnsi="Times New Roman" w:cs="Times New Roman"/>
          <w:sz w:val="24"/>
          <w:szCs w:val="24"/>
        </w:rPr>
        <w:t xml:space="preserve">engagement of remuneration consultants </w:t>
      </w:r>
      <w:r w:rsidR="00810422">
        <w:rPr>
          <w:rFonts w:ascii="Times New Roman" w:eastAsia="Times New Roman" w:hAnsi="Times New Roman" w:cs="Times New Roman"/>
          <w:sz w:val="24"/>
          <w:szCs w:val="24"/>
        </w:rPr>
        <w:t xml:space="preserve">and </w:t>
      </w:r>
      <w:r w:rsidR="0093085E">
        <w:rPr>
          <w:rFonts w:ascii="Times New Roman" w:eastAsia="Times New Roman" w:hAnsi="Times New Roman" w:cs="Times New Roman"/>
          <w:sz w:val="24"/>
          <w:szCs w:val="24"/>
        </w:rPr>
        <w:t>reference</w:t>
      </w:r>
      <w:r w:rsidR="00306C46">
        <w:rPr>
          <w:rFonts w:ascii="Times New Roman" w:eastAsia="Times New Roman" w:hAnsi="Times New Roman" w:cs="Times New Roman"/>
          <w:sz w:val="24"/>
          <w:szCs w:val="24"/>
        </w:rPr>
        <w:t>s</w:t>
      </w:r>
      <w:r w:rsidR="0093085E">
        <w:rPr>
          <w:rFonts w:ascii="Times New Roman" w:eastAsia="Times New Roman" w:hAnsi="Times New Roman" w:cs="Times New Roman"/>
          <w:sz w:val="24"/>
          <w:szCs w:val="24"/>
        </w:rPr>
        <w:t xml:space="preserve"> to </w:t>
      </w:r>
      <w:r w:rsidR="00810422">
        <w:rPr>
          <w:rFonts w:ascii="Times New Roman" w:eastAsia="Times New Roman" w:hAnsi="Times New Roman" w:cs="Times New Roman"/>
          <w:sz w:val="24"/>
          <w:szCs w:val="24"/>
        </w:rPr>
        <w:t>sal</w:t>
      </w:r>
      <w:r w:rsidR="0093085E">
        <w:rPr>
          <w:rFonts w:ascii="Times New Roman" w:eastAsia="Times New Roman" w:hAnsi="Times New Roman" w:cs="Times New Roman"/>
          <w:sz w:val="24"/>
          <w:szCs w:val="24"/>
        </w:rPr>
        <w:t>a</w:t>
      </w:r>
      <w:r w:rsidR="00810422">
        <w:rPr>
          <w:rFonts w:ascii="Times New Roman" w:eastAsia="Times New Roman" w:hAnsi="Times New Roman" w:cs="Times New Roman"/>
          <w:sz w:val="24"/>
          <w:szCs w:val="24"/>
        </w:rPr>
        <w:t xml:space="preserve">ry </w:t>
      </w:r>
      <w:r w:rsidR="0093085E">
        <w:rPr>
          <w:rFonts w:ascii="Times New Roman" w:eastAsia="Times New Roman" w:hAnsi="Times New Roman" w:cs="Times New Roman"/>
          <w:sz w:val="24"/>
          <w:szCs w:val="24"/>
        </w:rPr>
        <w:t xml:space="preserve">surveys </w:t>
      </w:r>
      <w:r w:rsidR="003303B5">
        <w:rPr>
          <w:rFonts w:ascii="Times New Roman" w:eastAsia="Times New Roman" w:hAnsi="Times New Roman" w:cs="Times New Roman"/>
          <w:sz w:val="24"/>
          <w:szCs w:val="24"/>
        </w:rPr>
        <w:t>have also received commentaries</w:t>
      </w:r>
      <w:r w:rsidR="008661A7">
        <w:rPr>
          <w:rFonts w:ascii="Times New Roman" w:eastAsia="Times New Roman" w:hAnsi="Times New Roman" w:cs="Times New Roman"/>
          <w:sz w:val="24"/>
          <w:szCs w:val="24"/>
        </w:rPr>
        <w:t xml:space="preserve"> </w:t>
      </w:r>
      <w:r w:rsidR="00306C46">
        <w:rPr>
          <w:rFonts w:ascii="Times New Roman" w:eastAsia="Times New Roman" w:hAnsi="Times New Roman" w:cs="Times New Roman"/>
          <w:sz w:val="24"/>
          <w:szCs w:val="24"/>
        </w:rPr>
        <w:t xml:space="preserve">as </w:t>
      </w:r>
      <w:r w:rsidR="004D4C5E">
        <w:rPr>
          <w:rFonts w:ascii="Times New Roman" w:eastAsia="Times New Roman" w:hAnsi="Times New Roman" w:cs="Times New Roman"/>
          <w:sz w:val="24"/>
          <w:szCs w:val="24"/>
        </w:rPr>
        <w:t>these were view</w:t>
      </w:r>
      <w:r w:rsidR="001D3D24">
        <w:rPr>
          <w:rFonts w:ascii="Times New Roman" w:eastAsia="Times New Roman" w:hAnsi="Times New Roman" w:cs="Times New Roman"/>
          <w:sz w:val="24"/>
          <w:szCs w:val="24"/>
        </w:rPr>
        <w:t>e</w:t>
      </w:r>
      <w:r w:rsidR="004D4C5E">
        <w:rPr>
          <w:rFonts w:ascii="Times New Roman" w:eastAsia="Times New Roman" w:hAnsi="Times New Roman" w:cs="Times New Roman"/>
          <w:sz w:val="24"/>
          <w:szCs w:val="24"/>
        </w:rPr>
        <w:t xml:space="preserve">d as </w:t>
      </w:r>
      <w:r w:rsidR="00262338">
        <w:rPr>
          <w:rFonts w:ascii="Times New Roman" w:eastAsia="Times New Roman" w:hAnsi="Times New Roman" w:cs="Times New Roman"/>
          <w:sz w:val="24"/>
          <w:szCs w:val="24"/>
        </w:rPr>
        <w:t xml:space="preserve">not the “best </w:t>
      </w:r>
      <w:proofErr w:type="gramStart"/>
      <w:r w:rsidR="00262338">
        <w:rPr>
          <w:rFonts w:ascii="Times New Roman" w:eastAsia="Times New Roman" w:hAnsi="Times New Roman" w:cs="Times New Roman"/>
          <w:sz w:val="24"/>
          <w:szCs w:val="24"/>
        </w:rPr>
        <w:t>way  of</w:t>
      </w:r>
      <w:proofErr w:type="gramEnd"/>
      <w:r w:rsidR="00262338">
        <w:rPr>
          <w:rFonts w:ascii="Times New Roman" w:eastAsia="Times New Roman" w:hAnsi="Times New Roman" w:cs="Times New Roman"/>
          <w:sz w:val="24"/>
          <w:szCs w:val="24"/>
        </w:rPr>
        <w:t xml:space="preserve"> getting information</w:t>
      </w:r>
      <w:r w:rsidR="00B70DE7">
        <w:rPr>
          <w:rFonts w:ascii="Times New Roman" w:eastAsia="Times New Roman" w:hAnsi="Times New Roman" w:cs="Times New Roman"/>
          <w:sz w:val="24"/>
          <w:szCs w:val="24"/>
        </w:rPr>
        <w:t xml:space="preserve">” in designing </w:t>
      </w:r>
      <w:r w:rsidR="00B83DA8">
        <w:rPr>
          <w:rFonts w:ascii="Times New Roman" w:eastAsia="Times New Roman" w:hAnsi="Times New Roman" w:cs="Times New Roman"/>
          <w:sz w:val="24"/>
          <w:szCs w:val="24"/>
        </w:rPr>
        <w:t xml:space="preserve">and benchmarking </w:t>
      </w:r>
      <w:r w:rsidR="00E85BAA">
        <w:rPr>
          <w:rFonts w:ascii="Times New Roman" w:eastAsia="Times New Roman" w:hAnsi="Times New Roman" w:cs="Times New Roman"/>
          <w:sz w:val="24"/>
          <w:szCs w:val="24"/>
        </w:rPr>
        <w:t>executive compensation packages</w:t>
      </w:r>
      <w:r w:rsidR="0059367B">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798797351"/>
          <w:citation/>
        </w:sdtPr>
        <w:sdtContent>
          <w:r w:rsidR="0059367B">
            <w:rPr>
              <w:rFonts w:ascii="Times New Roman" w:eastAsia="Times New Roman" w:hAnsi="Times New Roman" w:cs="Times New Roman"/>
              <w:sz w:val="24"/>
              <w:szCs w:val="24"/>
            </w:rPr>
            <w:fldChar w:fldCharType="begin"/>
          </w:r>
          <w:r w:rsidR="0059367B">
            <w:rPr>
              <w:rFonts w:ascii="Times New Roman" w:eastAsia="Times New Roman" w:hAnsi="Times New Roman" w:cs="Times New Roman"/>
              <w:sz w:val="24"/>
              <w:szCs w:val="24"/>
            </w:rPr>
            <w:instrText xml:space="preserve"> CITATION Per05 \l 15369 </w:instrText>
          </w:r>
          <w:r w:rsidR="0059367B">
            <w:rPr>
              <w:rFonts w:ascii="Times New Roman" w:eastAsia="Times New Roman" w:hAnsi="Times New Roman" w:cs="Times New Roman"/>
              <w:sz w:val="24"/>
              <w:szCs w:val="24"/>
            </w:rPr>
            <w:fldChar w:fldCharType="separate"/>
          </w:r>
          <w:r w:rsidR="0059367B" w:rsidRPr="0059367B">
            <w:rPr>
              <w:rFonts w:ascii="Times New Roman" w:eastAsia="Times New Roman" w:hAnsi="Times New Roman" w:cs="Times New Roman"/>
              <w:noProof/>
              <w:sz w:val="24"/>
              <w:szCs w:val="24"/>
            </w:rPr>
            <w:t>(Perkins &amp; Hendry, 2005)</w:t>
          </w:r>
          <w:r w:rsidR="0059367B">
            <w:rPr>
              <w:rFonts w:ascii="Times New Roman" w:eastAsia="Times New Roman" w:hAnsi="Times New Roman" w:cs="Times New Roman"/>
              <w:sz w:val="24"/>
              <w:szCs w:val="24"/>
            </w:rPr>
            <w:fldChar w:fldCharType="end"/>
          </w:r>
        </w:sdtContent>
      </w:sdt>
      <w:r w:rsidR="00E85BAA">
        <w:rPr>
          <w:rFonts w:ascii="Times New Roman" w:eastAsia="Times New Roman" w:hAnsi="Times New Roman" w:cs="Times New Roman"/>
          <w:sz w:val="24"/>
          <w:szCs w:val="24"/>
        </w:rPr>
        <w:t xml:space="preserve">. </w:t>
      </w:r>
      <w:r w:rsidR="000235C3">
        <w:rPr>
          <w:rFonts w:ascii="Times New Roman" w:eastAsia="Times New Roman" w:hAnsi="Times New Roman" w:cs="Times New Roman"/>
          <w:sz w:val="24"/>
          <w:szCs w:val="24"/>
        </w:rPr>
        <w:t xml:space="preserve">Linking </w:t>
      </w:r>
      <w:r w:rsidR="00E37C17">
        <w:rPr>
          <w:rFonts w:ascii="Times New Roman" w:eastAsia="Times New Roman" w:hAnsi="Times New Roman" w:cs="Times New Roman"/>
          <w:sz w:val="24"/>
          <w:szCs w:val="24"/>
        </w:rPr>
        <w:t>corporate performance with executive pay has also been view</w:t>
      </w:r>
      <w:r w:rsidR="00BA1304">
        <w:rPr>
          <w:rFonts w:ascii="Times New Roman" w:eastAsia="Times New Roman" w:hAnsi="Times New Roman" w:cs="Times New Roman"/>
          <w:sz w:val="24"/>
          <w:szCs w:val="24"/>
        </w:rPr>
        <w:t>ed</w:t>
      </w:r>
      <w:r w:rsidR="00E37C17">
        <w:rPr>
          <w:rFonts w:ascii="Times New Roman" w:eastAsia="Times New Roman" w:hAnsi="Times New Roman" w:cs="Times New Roman"/>
          <w:sz w:val="24"/>
          <w:szCs w:val="24"/>
        </w:rPr>
        <w:t xml:space="preserve"> as</w:t>
      </w:r>
      <w:r w:rsidR="00BA1304">
        <w:rPr>
          <w:rFonts w:ascii="Times New Roman" w:eastAsia="Times New Roman" w:hAnsi="Times New Roman" w:cs="Times New Roman"/>
          <w:sz w:val="24"/>
          <w:szCs w:val="24"/>
        </w:rPr>
        <w:t xml:space="preserve"> a bias</w:t>
      </w:r>
      <w:r w:rsidR="00D4085B">
        <w:rPr>
          <w:rFonts w:ascii="Times New Roman" w:eastAsia="Times New Roman" w:hAnsi="Times New Roman" w:cs="Times New Roman"/>
          <w:sz w:val="24"/>
          <w:szCs w:val="24"/>
        </w:rPr>
        <w:t>e</w:t>
      </w:r>
      <w:r w:rsidR="00BA1304">
        <w:rPr>
          <w:rFonts w:ascii="Times New Roman" w:eastAsia="Times New Roman" w:hAnsi="Times New Roman" w:cs="Times New Roman"/>
          <w:sz w:val="24"/>
          <w:szCs w:val="24"/>
        </w:rPr>
        <w:t xml:space="preserve">d research approach </w:t>
      </w:r>
      <w:r w:rsidR="00D4085B">
        <w:rPr>
          <w:rFonts w:ascii="Times New Roman" w:eastAsia="Times New Roman" w:hAnsi="Times New Roman" w:cs="Times New Roman"/>
          <w:sz w:val="24"/>
          <w:szCs w:val="24"/>
        </w:rPr>
        <w:t xml:space="preserve">as </w:t>
      </w:r>
      <w:r w:rsidR="004017DB">
        <w:rPr>
          <w:rFonts w:ascii="Times New Roman" w:eastAsia="Times New Roman" w:hAnsi="Times New Roman" w:cs="Times New Roman"/>
          <w:sz w:val="24"/>
          <w:szCs w:val="24"/>
        </w:rPr>
        <w:t>no robust relationship</w:t>
      </w:r>
      <w:r w:rsidR="00B55C1F">
        <w:rPr>
          <w:rFonts w:ascii="Times New Roman" w:eastAsia="Times New Roman" w:hAnsi="Times New Roman" w:cs="Times New Roman"/>
          <w:sz w:val="24"/>
          <w:szCs w:val="24"/>
        </w:rPr>
        <w:t xml:space="preserve"> between these variables </w:t>
      </w:r>
      <w:r w:rsidR="00B12777">
        <w:rPr>
          <w:rFonts w:ascii="Times New Roman" w:eastAsia="Times New Roman" w:hAnsi="Times New Roman" w:cs="Times New Roman"/>
          <w:sz w:val="24"/>
          <w:szCs w:val="24"/>
        </w:rPr>
        <w:t>have been</w:t>
      </w:r>
      <w:r w:rsidR="003C00D5">
        <w:rPr>
          <w:rFonts w:ascii="Times New Roman" w:eastAsia="Times New Roman" w:hAnsi="Times New Roman" w:cs="Times New Roman"/>
          <w:sz w:val="24"/>
          <w:szCs w:val="24"/>
        </w:rPr>
        <w:t xml:space="preserve"> established.</w:t>
      </w:r>
      <w:r w:rsidR="00B12777">
        <w:rPr>
          <w:rFonts w:ascii="Times New Roman" w:eastAsia="Times New Roman" w:hAnsi="Times New Roman" w:cs="Times New Roman"/>
          <w:sz w:val="24"/>
          <w:szCs w:val="24"/>
        </w:rPr>
        <w:t xml:space="preserve"> </w:t>
      </w:r>
      <w:r w:rsidR="007D53A5">
        <w:rPr>
          <w:rFonts w:ascii="Times New Roman" w:eastAsia="Times New Roman" w:hAnsi="Times New Roman" w:cs="Times New Roman"/>
          <w:sz w:val="24"/>
          <w:szCs w:val="24"/>
        </w:rPr>
        <w:t xml:space="preserve">That being the case, </w:t>
      </w:r>
      <w:r w:rsidR="0078466E">
        <w:rPr>
          <w:rFonts w:ascii="Times New Roman" w:eastAsia="Times New Roman" w:hAnsi="Times New Roman" w:cs="Times New Roman"/>
          <w:sz w:val="24"/>
          <w:szCs w:val="24"/>
        </w:rPr>
        <w:t>i</w:t>
      </w:r>
      <w:r w:rsidR="00721B03">
        <w:rPr>
          <w:rFonts w:ascii="Times New Roman" w:eastAsia="Times New Roman" w:hAnsi="Times New Roman" w:cs="Times New Roman"/>
          <w:sz w:val="24"/>
          <w:szCs w:val="24"/>
        </w:rPr>
        <w:t xml:space="preserve">t is not surprising </w:t>
      </w:r>
      <w:r w:rsidR="005011A1">
        <w:rPr>
          <w:rFonts w:ascii="Times New Roman" w:eastAsia="Times New Roman" w:hAnsi="Times New Roman" w:cs="Times New Roman"/>
          <w:sz w:val="24"/>
          <w:szCs w:val="24"/>
        </w:rPr>
        <w:t xml:space="preserve">that </w:t>
      </w:r>
      <w:r w:rsidR="00A81DEF">
        <w:rPr>
          <w:rFonts w:ascii="Times New Roman" w:eastAsia="Times New Roman" w:hAnsi="Times New Roman" w:cs="Times New Roman"/>
          <w:sz w:val="24"/>
          <w:szCs w:val="24"/>
        </w:rPr>
        <w:t>research have redirect</w:t>
      </w:r>
      <w:r w:rsidR="00C03DAB">
        <w:rPr>
          <w:rFonts w:ascii="Times New Roman" w:eastAsia="Times New Roman" w:hAnsi="Times New Roman" w:cs="Times New Roman"/>
          <w:sz w:val="24"/>
          <w:szCs w:val="24"/>
        </w:rPr>
        <w:t>ed i</w:t>
      </w:r>
      <w:r w:rsidR="0047281E">
        <w:rPr>
          <w:rFonts w:ascii="Times New Roman" w:eastAsia="Times New Roman" w:hAnsi="Times New Roman" w:cs="Times New Roman"/>
          <w:sz w:val="24"/>
          <w:szCs w:val="24"/>
        </w:rPr>
        <w:t>t</w:t>
      </w:r>
      <w:r w:rsidR="00C03DAB">
        <w:rPr>
          <w:rFonts w:ascii="Times New Roman" w:eastAsia="Times New Roman" w:hAnsi="Times New Roman" w:cs="Times New Roman"/>
          <w:sz w:val="24"/>
          <w:szCs w:val="24"/>
        </w:rPr>
        <w:t>s focus on the social dimension</w:t>
      </w:r>
      <w:r w:rsidR="0095637C">
        <w:rPr>
          <w:rFonts w:ascii="Times New Roman" w:eastAsia="Times New Roman" w:hAnsi="Times New Roman" w:cs="Times New Roman"/>
          <w:sz w:val="24"/>
          <w:szCs w:val="24"/>
        </w:rPr>
        <w:t>s</w:t>
      </w:r>
      <w:r w:rsidR="00C03DAB">
        <w:rPr>
          <w:rFonts w:ascii="Times New Roman" w:eastAsia="Times New Roman" w:hAnsi="Times New Roman" w:cs="Times New Roman"/>
          <w:sz w:val="24"/>
          <w:szCs w:val="24"/>
        </w:rPr>
        <w:t xml:space="preserve"> </w:t>
      </w:r>
      <w:r w:rsidR="001B6052">
        <w:rPr>
          <w:rFonts w:ascii="Times New Roman" w:eastAsia="Times New Roman" w:hAnsi="Times New Roman" w:cs="Times New Roman"/>
          <w:sz w:val="24"/>
          <w:szCs w:val="24"/>
        </w:rPr>
        <w:t>of executive compensation</w:t>
      </w:r>
      <w:r w:rsidR="00C81C46">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21987702"/>
          <w:citation/>
        </w:sdtPr>
        <w:sdtContent>
          <w:r w:rsidR="00D75755">
            <w:rPr>
              <w:rFonts w:ascii="Times New Roman" w:eastAsia="Times New Roman" w:hAnsi="Times New Roman" w:cs="Times New Roman"/>
              <w:sz w:val="24"/>
              <w:szCs w:val="24"/>
            </w:rPr>
            <w:fldChar w:fldCharType="begin"/>
          </w:r>
          <w:r w:rsidR="00D75755">
            <w:rPr>
              <w:rFonts w:ascii="Times New Roman" w:eastAsia="Times New Roman" w:hAnsi="Times New Roman" w:cs="Times New Roman"/>
              <w:sz w:val="24"/>
              <w:szCs w:val="24"/>
            </w:rPr>
            <w:instrText xml:space="preserve"> CITATION Con98 \l 15369 </w:instrText>
          </w:r>
          <w:r w:rsidR="00D75755">
            <w:rPr>
              <w:rFonts w:ascii="Times New Roman" w:eastAsia="Times New Roman" w:hAnsi="Times New Roman" w:cs="Times New Roman"/>
              <w:sz w:val="24"/>
              <w:szCs w:val="24"/>
            </w:rPr>
            <w:fldChar w:fldCharType="separate"/>
          </w:r>
          <w:r w:rsidR="00D75755" w:rsidRPr="00D75755">
            <w:rPr>
              <w:rFonts w:ascii="Times New Roman" w:eastAsia="Times New Roman" w:hAnsi="Times New Roman" w:cs="Times New Roman"/>
              <w:noProof/>
              <w:sz w:val="24"/>
              <w:szCs w:val="24"/>
            </w:rPr>
            <w:t>(Conyon &amp; Peck, 1998)</w:t>
          </w:r>
          <w:r w:rsidR="00D75755">
            <w:rPr>
              <w:rFonts w:ascii="Times New Roman" w:eastAsia="Times New Roman" w:hAnsi="Times New Roman" w:cs="Times New Roman"/>
              <w:sz w:val="24"/>
              <w:szCs w:val="24"/>
            </w:rPr>
            <w:fldChar w:fldCharType="end"/>
          </w:r>
        </w:sdtContent>
      </w:sdt>
      <w:r w:rsidR="00AF02F2">
        <w:rPr>
          <w:rFonts w:ascii="Times New Roman" w:eastAsia="Times New Roman" w:hAnsi="Times New Roman" w:cs="Times New Roman"/>
          <w:sz w:val="24"/>
          <w:szCs w:val="24"/>
        </w:rPr>
        <w:t xml:space="preserve">.  </w:t>
      </w:r>
      <w:r w:rsidR="007F43DF">
        <w:rPr>
          <w:rFonts w:ascii="Times New Roman" w:eastAsia="Times New Roman" w:hAnsi="Times New Roman" w:cs="Times New Roman"/>
          <w:sz w:val="24"/>
          <w:szCs w:val="24"/>
        </w:rPr>
        <w:t>A</w:t>
      </w:r>
      <w:r w:rsidR="00E45755">
        <w:rPr>
          <w:rFonts w:ascii="Times New Roman" w:eastAsia="Times New Roman" w:hAnsi="Times New Roman" w:cs="Times New Roman"/>
          <w:sz w:val="24"/>
          <w:szCs w:val="24"/>
        </w:rPr>
        <w:t xml:space="preserve"> qualitative research approach</w:t>
      </w:r>
      <w:r w:rsidR="00472183">
        <w:rPr>
          <w:rFonts w:ascii="Times New Roman" w:eastAsia="Times New Roman" w:hAnsi="Times New Roman" w:cs="Times New Roman"/>
          <w:sz w:val="24"/>
          <w:szCs w:val="24"/>
        </w:rPr>
        <w:t xml:space="preserve"> is, therefore, appropriate</w:t>
      </w:r>
      <w:r w:rsidR="00E45755">
        <w:rPr>
          <w:rFonts w:ascii="Times New Roman" w:eastAsia="Times New Roman" w:hAnsi="Times New Roman" w:cs="Times New Roman"/>
          <w:sz w:val="24"/>
          <w:szCs w:val="24"/>
        </w:rPr>
        <w:t>.</w:t>
      </w:r>
      <w:r w:rsidR="00AF02F2">
        <w:rPr>
          <w:rFonts w:ascii="Times New Roman" w:eastAsia="Times New Roman" w:hAnsi="Times New Roman" w:cs="Times New Roman"/>
          <w:sz w:val="24"/>
          <w:szCs w:val="24"/>
        </w:rPr>
        <w:t xml:space="preserve"> </w:t>
      </w:r>
      <w:r w:rsidR="007D53A5">
        <w:rPr>
          <w:rFonts w:ascii="Times New Roman" w:eastAsia="Times New Roman" w:hAnsi="Times New Roman" w:cs="Times New Roman"/>
          <w:sz w:val="24"/>
          <w:szCs w:val="24"/>
        </w:rPr>
        <w:t xml:space="preserve"> </w:t>
      </w:r>
    </w:p>
    <w:p w14:paraId="65367BA6" w14:textId="16467DB6" w:rsidR="00E1732C" w:rsidRDefault="00E1732C" w:rsidP="003B2C51">
      <w:pPr>
        <w:pStyle w:val="NoSpacing"/>
      </w:pPr>
    </w:p>
    <w:p w14:paraId="2951757A" w14:textId="77777777" w:rsidR="00CB3314" w:rsidRDefault="00CB3314" w:rsidP="003B2C51">
      <w:pPr>
        <w:pStyle w:val="NoSpacing"/>
      </w:pPr>
    </w:p>
    <w:p w14:paraId="400E1693" w14:textId="4D234C9A" w:rsidR="004E7A21" w:rsidRPr="001E15DC" w:rsidRDefault="004E7A21" w:rsidP="00D11E3F">
      <w:pPr>
        <w:spacing w:after="0" w:line="360" w:lineRule="auto"/>
        <w:rPr>
          <w:rFonts w:ascii="Times New Roman" w:eastAsia="Times New Roman" w:hAnsi="Times New Roman" w:cs="Times New Roman"/>
          <w:b/>
          <w:bCs/>
          <w:sz w:val="24"/>
          <w:szCs w:val="24"/>
          <w:u w:val="single"/>
        </w:rPr>
      </w:pPr>
      <w:r w:rsidRPr="001E15DC">
        <w:rPr>
          <w:rFonts w:ascii="Times New Roman" w:eastAsia="Times New Roman" w:hAnsi="Times New Roman" w:cs="Times New Roman"/>
          <w:b/>
          <w:bCs/>
          <w:sz w:val="24"/>
          <w:szCs w:val="24"/>
          <w:u w:val="single"/>
        </w:rPr>
        <w:t xml:space="preserve">Research </w:t>
      </w:r>
      <w:proofErr w:type="gramStart"/>
      <w:r w:rsidRPr="001E15DC">
        <w:rPr>
          <w:rFonts w:ascii="Times New Roman" w:eastAsia="Times New Roman" w:hAnsi="Times New Roman" w:cs="Times New Roman"/>
          <w:b/>
          <w:bCs/>
          <w:sz w:val="24"/>
          <w:szCs w:val="24"/>
          <w:u w:val="single"/>
        </w:rPr>
        <w:t>aim</w:t>
      </w:r>
      <w:proofErr w:type="gramEnd"/>
      <w:r w:rsidRPr="001E15DC">
        <w:rPr>
          <w:rFonts w:ascii="Times New Roman" w:eastAsia="Times New Roman" w:hAnsi="Times New Roman" w:cs="Times New Roman"/>
          <w:b/>
          <w:bCs/>
          <w:sz w:val="24"/>
          <w:szCs w:val="24"/>
          <w:u w:val="single"/>
        </w:rPr>
        <w:t xml:space="preserve"> and </w:t>
      </w:r>
      <w:r w:rsidR="00E50089" w:rsidRPr="001E15DC">
        <w:rPr>
          <w:rFonts w:ascii="Times New Roman" w:eastAsia="Times New Roman" w:hAnsi="Times New Roman" w:cs="Times New Roman"/>
          <w:b/>
          <w:bCs/>
          <w:sz w:val="24"/>
          <w:szCs w:val="24"/>
          <w:u w:val="single"/>
        </w:rPr>
        <w:t>r</w:t>
      </w:r>
      <w:r w:rsidR="005C0BF6" w:rsidRPr="001E15DC">
        <w:rPr>
          <w:rFonts w:ascii="Times New Roman" w:eastAsia="Times New Roman" w:hAnsi="Times New Roman" w:cs="Times New Roman"/>
          <w:b/>
          <w:bCs/>
          <w:sz w:val="24"/>
          <w:szCs w:val="24"/>
          <w:u w:val="single"/>
        </w:rPr>
        <w:t xml:space="preserve">esearch </w:t>
      </w:r>
      <w:r w:rsidR="00E50089" w:rsidRPr="001E15DC">
        <w:rPr>
          <w:rFonts w:ascii="Times New Roman" w:eastAsia="Times New Roman" w:hAnsi="Times New Roman" w:cs="Times New Roman"/>
          <w:b/>
          <w:bCs/>
          <w:sz w:val="24"/>
          <w:szCs w:val="24"/>
          <w:u w:val="single"/>
        </w:rPr>
        <w:t>q</w:t>
      </w:r>
      <w:r w:rsidR="005C0BF6" w:rsidRPr="001E15DC">
        <w:rPr>
          <w:rFonts w:ascii="Times New Roman" w:eastAsia="Times New Roman" w:hAnsi="Times New Roman" w:cs="Times New Roman"/>
          <w:b/>
          <w:bCs/>
          <w:sz w:val="24"/>
          <w:szCs w:val="24"/>
          <w:u w:val="single"/>
        </w:rPr>
        <w:t>uestions</w:t>
      </w:r>
    </w:p>
    <w:p w14:paraId="2CE7EDD5" w14:textId="77777777" w:rsidR="003B2C51" w:rsidRDefault="003B2C51" w:rsidP="003B2C51">
      <w:pPr>
        <w:pStyle w:val="NoSpacing"/>
      </w:pPr>
    </w:p>
    <w:p w14:paraId="669EE2A7" w14:textId="58AE2C57" w:rsidR="00AE12F1" w:rsidRDefault="00543080" w:rsidP="00C77096">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w:t>
      </w:r>
      <w:r w:rsidR="00717143">
        <w:rPr>
          <w:rFonts w:ascii="Times New Roman" w:eastAsia="Times New Roman" w:hAnsi="Times New Roman" w:cs="Times New Roman"/>
          <w:sz w:val="24"/>
          <w:szCs w:val="24"/>
        </w:rPr>
        <w:t xml:space="preserve">will investigate </w:t>
      </w:r>
      <w:r w:rsidR="00F76AB1">
        <w:rPr>
          <w:rFonts w:ascii="Times New Roman" w:eastAsia="Times New Roman" w:hAnsi="Times New Roman" w:cs="Times New Roman"/>
          <w:sz w:val="24"/>
          <w:szCs w:val="24"/>
        </w:rPr>
        <w:t>the</w:t>
      </w:r>
      <w:r w:rsidR="00787545">
        <w:rPr>
          <w:rFonts w:ascii="Times New Roman" w:eastAsia="Times New Roman" w:hAnsi="Times New Roman" w:cs="Times New Roman"/>
          <w:sz w:val="24"/>
          <w:szCs w:val="24"/>
        </w:rPr>
        <w:t xml:space="preserve"> role of </w:t>
      </w:r>
      <w:r w:rsidR="00B8006D">
        <w:rPr>
          <w:rFonts w:ascii="Times New Roman" w:eastAsia="Times New Roman" w:hAnsi="Times New Roman" w:cs="Times New Roman"/>
          <w:sz w:val="24"/>
          <w:szCs w:val="24"/>
        </w:rPr>
        <w:t xml:space="preserve">the </w:t>
      </w:r>
      <w:r w:rsidR="00F76AB1">
        <w:rPr>
          <w:rFonts w:ascii="Times New Roman" w:eastAsia="Times New Roman" w:hAnsi="Times New Roman" w:cs="Times New Roman"/>
          <w:sz w:val="24"/>
          <w:szCs w:val="24"/>
        </w:rPr>
        <w:t xml:space="preserve">principal actors in the </w:t>
      </w:r>
      <w:r w:rsidR="00674535">
        <w:rPr>
          <w:rFonts w:ascii="Times New Roman" w:eastAsia="Times New Roman" w:hAnsi="Times New Roman" w:cs="Times New Roman"/>
          <w:sz w:val="24"/>
          <w:szCs w:val="24"/>
        </w:rPr>
        <w:t xml:space="preserve">design of </w:t>
      </w:r>
      <w:r w:rsidR="00F76AB1">
        <w:rPr>
          <w:rFonts w:ascii="Times New Roman" w:eastAsia="Times New Roman" w:hAnsi="Times New Roman" w:cs="Times New Roman"/>
          <w:sz w:val="24"/>
          <w:szCs w:val="24"/>
        </w:rPr>
        <w:t>ex</w:t>
      </w:r>
      <w:r w:rsidR="000C1EFF">
        <w:rPr>
          <w:rFonts w:ascii="Times New Roman" w:eastAsia="Times New Roman" w:hAnsi="Times New Roman" w:cs="Times New Roman"/>
          <w:sz w:val="24"/>
          <w:szCs w:val="24"/>
        </w:rPr>
        <w:t>ecutive compensation</w:t>
      </w:r>
      <w:r w:rsidR="00787545">
        <w:rPr>
          <w:rFonts w:ascii="Times New Roman" w:eastAsia="Times New Roman" w:hAnsi="Times New Roman" w:cs="Times New Roman"/>
          <w:sz w:val="24"/>
          <w:szCs w:val="24"/>
        </w:rPr>
        <w:t xml:space="preserve"> packages</w:t>
      </w:r>
      <w:r w:rsidR="00505952">
        <w:rPr>
          <w:rFonts w:ascii="Times New Roman" w:eastAsia="Times New Roman" w:hAnsi="Times New Roman" w:cs="Times New Roman"/>
          <w:sz w:val="24"/>
          <w:szCs w:val="24"/>
        </w:rPr>
        <w:t xml:space="preserve"> </w:t>
      </w:r>
      <w:r w:rsidR="00102E8C">
        <w:rPr>
          <w:rFonts w:ascii="Times New Roman" w:eastAsia="Times New Roman" w:hAnsi="Times New Roman" w:cs="Times New Roman"/>
          <w:sz w:val="24"/>
          <w:szCs w:val="24"/>
        </w:rPr>
        <w:t>suc</w:t>
      </w:r>
      <w:r w:rsidR="006B119C">
        <w:rPr>
          <w:rFonts w:ascii="Times New Roman" w:eastAsia="Times New Roman" w:hAnsi="Times New Roman" w:cs="Times New Roman"/>
          <w:sz w:val="24"/>
          <w:szCs w:val="24"/>
        </w:rPr>
        <w:t xml:space="preserve">h as </w:t>
      </w:r>
      <w:r w:rsidR="00505952">
        <w:rPr>
          <w:rFonts w:ascii="Times New Roman" w:eastAsia="Times New Roman" w:hAnsi="Times New Roman" w:cs="Times New Roman"/>
          <w:sz w:val="24"/>
          <w:szCs w:val="24"/>
        </w:rPr>
        <w:t xml:space="preserve">the </w:t>
      </w:r>
      <w:proofErr w:type="spellStart"/>
      <w:r w:rsidR="00505952">
        <w:rPr>
          <w:rFonts w:ascii="Times New Roman" w:eastAsia="Times New Roman" w:hAnsi="Times New Roman" w:cs="Times New Roman"/>
          <w:sz w:val="24"/>
          <w:szCs w:val="24"/>
        </w:rPr>
        <w:t>RemCo</w:t>
      </w:r>
      <w:proofErr w:type="spellEnd"/>
      <w:r w:rsidR="00505952">
        <w:rPr>
          <w:rFonts w:ascii="Times New Roman" w:eastAsia="Times New Roman" w:hAnsi="Times New Roman" w:cs="Times New Roman"/>
          <w:sz w:val="24"/>
          <w:szCs w:val="24"/>
        </w:rPr>
        <w:t xml:space="preserve">, </w:t>
      </w:r>
      <w:r w:rsidR="002249DF">
        <w:rPr>
          <w:rFonts w:ascii="Times New Roman" w:eastAsia="Times New Roman" w:hAnsi="Times New Roman" w:cs="Times New Roman"/>
          <w:sz w:val="24"/>
          <w:szCs w:val="24"/>
        </w:rPr>
        <w:t>the executives</w:t>
      </w:r>
      <w:r w:rsidR="000016ED">
        <w:rPr>
          <w:rFonts w:ascii="Times New Roman" w:eastAsia="Times New Roman" w:hAnsi="Times New Roman" w:cs="Times New Roman"/>
          <w:sz w:val="24"/>
          <w:szCs w:val="24"/>
        </w:rPr>
        <w:t xml:space="preserve"> themselves</w:t>
      </w:r>
      <w:r w:rsidR="00765BFA">
        <w:rPr>
          <w:rFonts w:ascii="Times New Roman" w:eastAsia="Times New Roman" w:hAnsi="Times New Roman" w:cs="Times New Roman"/>
          <w:sz w:val="24"/>
          <w:szCs w:val="24"/>
        </w:rPr>
        <w:t xml:space="preserve"> and </w:t>
      </w:r>
      <w:r w:rsidR="00BB68FC">
        <w:rPr>
          <w:rFonts w:ascii="Times New Roman" w:eastAsia="Times New Roman" w:hAnsi="Times New Roman" w:cs="Times New Roman"/>
          <w:sz w:val="24"/>
          <w:szCs w:val="24"/>
        </w:rPr>
        <w:t>the remuneration consultan</w:t>
      </w:r>
      <w:r w:rsidR="00765BFA">
        <w:rPr>
          <w:rFonts w:ascii="Times New Roman" w:eastAsia="Times New Roman" w:hAnsi="Times New Roman" w:cs="Times New Roman"/>
          <w:sz w:val="24"/>
          <w:szCs w:val="24"/>
        </w:rPr>
        <w:t>ts</w:t>
      </w:r>
      <w:r w:rsidR="00787545">
        <w:rPr>
          <w:rFonts w:ascii="Times New Roman" w:eastAsia="Times New Roman" w:hAnsi="Times New Roman" w:cs="Times New Roman"/>
          <w:sz w:val="24"/>
          <w:szCs w:val="24"/>
        </w:rPr>
        <w:t>.</w:t>
      </w:r>
      <w:r w:rsidR="00D1798E">
        <w:rPr>
          <w:rFonts w:ascii="Times New Roman" w:eastAsia="Times New Roman" w:hAnsi="Times New Roman" w:cs="Times New Roman"/>
          <w:sz w:val="24"/>
          <w:szCs w:val="24"/>
        </w:rPr>
        <w:t xml:space="preserve"> It</w:t>
      </w:r>
      <w:r w:rsidR="00AE6699">
        <w:rPr>
          <w:rFonts w:ascii="Times New Roman" w:eastAsia="Times New Roman" w:hAnsi="Times New Roman" w:cs="Times New Roman"/>
          <w:sz w:val="24"/>
          <w:szCs w:val="24"/>
        </w:rPr>
        <w:t xml:space="preserve"> </w:t>
      </w:r>
      <w:r w:rsidR="009117AC">
        <w:rPr>
          <w:rFonts w:ascii="Times New Roman" w:eastAsia="Times New Roman" w:hAnsi="Times New Roman" w:cs="Times New Roman"/>
          <w:sz w:val="24"/>
          <w:szCs w:val="24"/>
        </w:rPr>
        <w:t xml:space="preserve">will </w:t>
      </w:r>
      <w:r w:rsidR="00AE6699">
        <w:rPr>
          <w:rFonts w:ascii="Times New Roman" w:eastAsia="Times New Roman" w:hAnsi="Times New Roman" w:cs="Times New Roman"/>
          <w:sz w:val="24"/>
          <w:szCs w:val="24"/>
        </w:rPr>
        <w:t xml:space="preserve">attempt to articulate the various elements that influence the </w:t>
      </w:r>
      <w:proofErr w:type="spellStart"/>
      <w:r w:rsidR="008849F7">
        <w:rPr>
          <w:rFonts w:ascii="Times New Roman" w:eastAsia="Times New Roman" w:hAnsi="Times New Roman" w:cs="Times New Roman"/>
          <w:sz w:val="24"/>
          <w:szCs w:val="24"/>
        </w:rPr>
        <w:t>RemCo</w:t>
      </w:r>
      <w:proofErr w:type="spellEnd"/>
      <w:r w:rsidR="008849F7">
        <w:rPr>
          <w:rFonts w:ascii="Times New Roman" w:eastAsia="Times New Roman" w:hAnsi="Times New Roman" w:cs="Times New Roman"/>
          <w:sz w:val="24"/>
          <w:szCs w:val="24"/>
        </w:rPr>
        <w:t xml:space="preserve"> </w:t>
      </w:r>
      <w:r w:rsidR="00E71A52">
        <w:rPr>
          <w:rFonts w:ascii="Times New Roman" w:eastAsia="Times New Roman" w:hAnsi="Times New Roman" w:cs="Times New Roman"/>
          <w:sz w:val="24"/>
          <w:szCs w:val="24"/>
        </w:rPr>
        <w:t xml:space="preserve">and </w:t>
      </w:r>
      <w:r w:rsidR="005D665D">
        <w:rPr>
          <w:rFonts w:ascii="Times New Roman" w:eastAsia="Times New Roman" w:hAnsi="Times New Roman" w:cs="Times New Roman"/>
          <w:sz w:val="24"/>
          <w:szCs w:val="24"/>
        </w:rPr>
        <w:t xml:space="preserve">identify the challenges that the </w:t>
      </w:r>
      <w:proofErr w:type="spellStart"/>
      <w:r w:rsidR="005D665D">
        <w:rPr>
          <w:rFonts w:ascii="Times New Roman" w:eastAsia="Times New Roman" w:hAnsi="Times New Roman" w:cs="Times New Roman"/>
          <w:sz w:val="24"/>
          <w:szCs w:val="24"/>
        </w:rPr>
        <w:t>RemCo</w:t>
      </w:r>
      <w:proofErr w:type="spellEnd"/>
      <w:r w:rsidR="005D665D">
        <w:rPr>
          <w:rFonts w:ascii="Times New Roman" w:eastAsia="Times New Roman" w:hAnsi="Times New Roman" w:cs="Times New Roman"/>
          <w:sz w:val="24"/>
          <w:szCs w:val="24"/>
        </w:rPr>
        <w:t xml:space="preserve"> faces </w:t>
      </w:r>
      <w:r w:rsidR="00300AF1">
        <w:rPr>
          <w:rFonts w:ascii="Times New Roman" w:eastAsia="Times New Roman" w:hAnsi="Times New Roman" w:cs="Times New Roman"/>
          <w:sz w:val="24"/>
          <w:szCs w:val="24"/>
        </w:rPr>
        <w:t>each time it makes pay recommendations</w:t>
      </w:r>
      <w:r w:rsidR="00DA0913">
        <w:rPr>
          <w:rFonts w:ascii="Times New Roman" w:eastAsia="Times New Roman" w:hAnsi="Times New Roman" w:cs="Times New Roman"/>
          <w:sz w:val="24"/>
          <w:szCs w:val="24"/>
        </w:rPr>
        <w:t xml:space="preserve">.  These </w:t>
      </w:r>
      <w:r w:rsidR="005A170A">
        <w:rPr>
          <w:rFonts w:ascii="Times New Roman" w:eastAsia="Times New Roman" w:hAnsi="Times New Roman" w:cs="Times New Roman"/>
          <w:sz w:val="24"/>
          <w:szCs w:val="24"/>
        </w:rPr>
        <w:t xml:space="preserve">aims </w:t>
      </w:r>
      <w:r w:rsidR="003F390D">
        <w:rPr>
          <w:rFonts w:ascii="Times New Roman" w:eastAsia="Times New Roman" w:hAnsi="Times New Roman" w:cs="Times New Roman"/>
          <w:sz w:val="24"/>
          <w:szCs w:val="24"/>
        </w:rPr>
        <w:t xml:space="preserve">lead to </w:t>
      </w:r>
      <w:r w:rsidR="00692CA7">
        <w:rPr>
          <w:rFonts w:ascii="Times New Roman" w:eastAsia="Times New Roman" w:hAnsi="Times New Roman" w:cs="Times New Roman"/>
          <w:sz w:val="24"/>
          <w:szCs w:val="24"/>
        </w:rPr>
        <w:t xml:space="preserve">the </w:t>
      </w:r>
      <w:r w:rsidR="00AE12F1">
        <w:rPr>
          <w:rFonts w:ascii="Times New Roman" w:eastAsia="Times New Roman" w:hAnsi="Times New Roman" w:cs="Times New Roman"/>
          <w:sz w:val="24"/>
          <w:szCs w:val="24"/>
        </w:rPr>
        <w:t>following research questions:</w:t>
      </w:r>
    </w:p>
    <w:p w14:paraId="14FB5C0E" w14:textId="7474717B" w:rsidR="00AE12F1" w:rsidRDefault="00800870" w:rsidP="00C77096">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how does the </w:t>
      </w:r>
      <w:proofErr w:type="spellStart"/>
      <w:r>
        <w:rPr>
          <w:rFonts w:ascii="Times New Roman" w:eastAsia="Times New Roman" w:hAnsi="Times New Roman" w:cs="Times New Roman"/>
          <w:sz w:val="24"/>
          <w:szCs w:val="24"/>
        </w:rPr>
        <w:t>RemCo</w:t>
      </w:r>
      <w:proofErr w:type="spellEnd"/>
      <w:r w:rsidR="00C978C9">
        <w:rPr>
          <w:rFonts w:ascii="Times New Roman" w:eastAsia="Times New Roman" w:hAnsi="Times New Roman" w:cs="Times New Roman"/>
          <w:sz w:val="24"/>
          <w:szCs w:val="24"/>
        </w:rPr>
        <w:t xml:space="preserve"> see itself as </w:t>
      </w:r>
      <w:r w:rsidR="001E5DCE">
        <w:rPr>
          <w:rFonts w:ascii="Times New Roman" w:eastAsia="Times New Roman" w:hAnsi="Times New Roman" w:cs="Times New Roman"/>
          <w:sz w:val="24"/>
          <w:szCs w:val="24"/>
        </w:rPr>
        <w:t>being influenced by</w:t>
      </w:r>
      <w:r w:rsidR="002F4F9E">
        <w:rPr>
          <w:rFonts w:ascii="Times New Roman" w:eastAsia="Times New Roman" w:hAnsi="Times New Roman" w:cs="Times New Roman"/>
          <w:sz w:val="24"/>
          <w:szCs w:val="24"/>
        </w:rPr>
        <w:t xml:space="preserve"> </w:t>
      </w:r>
      <w:r w:rsidR="005565DC">
        <w:rPr>
          <w:rFonts w:ascii="Times New Roman" w:eastAsia="Times New Roman" w:hAnsi="Times New Roman" w:cs="Times New Roman"/>
          <w:sz w:val="24"/>
          <w:szCs w:val="24"/>
        </w:rPr>
        <w:t>t</w:t>
      </w:r>
      <w:r w:rsidR="002F4F9E">
        <w:rPr>
          <w:rFonts w:ascii="Times New Roman" w:eastAsia="Times New Roman" w:hAnsi="Times New Roman" w:cs="Times New Roman"/>
          <w:sz w:val="24"/>
          <w:szCs w:val="24"/>
        </w:rPr>
        <w:t xml:space="preserve">he </w:t>
      </w:r>
      <w:r w:rsidR="001E5DCE">
        <w:rPr>
          <w:rFonts w:ascii="Times New Roman" w:eastAsia="Times New Roman" w:hAnsi="Times New Roman" w:cs="Times New Roman"/>
          <w:sz w:val="24"/>
          <w:szCs w:val="24"/>
        </w:rPr>
        <w:t>perception of a market for executive pay</w:t>
      </w:r>
      <w:r w:rsidR="005565DC">
        <w:rPr>
          <w:rFonts w:ascii="Times New Roman" w:eastAsia="Times New Roman" w:hAnsi="Times New Roman" w:cs="Times New Roman"/>
          <w:sz w:val="24"/>
          <w:szCs w:val="24"/>
        </w:rPr>
        <w:t>?</w:t>
      </w:r>
    </w:p>
    <w:p w14:paraId="4D530051" w14:textId="35BB548B" w:rsidR="006D02AF" w:rsidRDefault="005565DC" w:rsidP="00C77096">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w:t>
      </w:r>
      <w:r w:rsidR="001F5C3B">
        <w:rPr>
          <w:rFonts w:ascii="Times New Roman" w:eastAsia="Times New Roman" w:hAnsi="Times New Roman" w:cs="Times New Roman"/>
          <w:sz w:val="24"/>
          <w:szCs w:val="24"/>
        </w:rPr>
        <w:t>, how does the Remco</w:t>
      </w:r>
      <w:r w:rsidR="00EF772D">
        <w:rPr>
          <w:rFonts w:ascii="Times New Roman" w:eastAsia="Times New Roman" w:hAnsi="Times New Roman" w:cs="Times New Roman"/>
          <w:sz w:val="24"/>
          <w:szCs w:val="24"/>
        </w:rPr>
        <w:t xml:space="preserve"> interact with remunerat</w:t>
      </w:r>
      <w:r w:rsidR="00F17177">
        <w:rPr>
          <w:rFonts w:ascii="Times New Roman" w:eastAsia="Times New Roman" w:hAnsi="Times New Roman" w:cs="Times New Roman"/>
          <w:sz w:val="24"/>
          <w:szCs w:val="24"/>
        </w:rPr>
        <w:t>i</w:t>
      </w:r>
      <w:r w:rsidR="00EF772D">
        <w:rPr>
          <w:rFonts w:ascii="Times New Roman" w:eastAsia="Times New Roman" w:hAnsi="Times New Roman" w:cs="Times New Roman"/>
          <w:sz w:val="24"/>
          <w:szCs w:val="24"/>
        </w:rPr>
        <w:t>on consultants</w:t>
      </w:r>
      <w:r w:rsidR="00425253">
        <w:rPr>
          <w:rFonts w:ascii="Times New Roman" w:eastAsia="Times New Roman" w:hAnsi="Times New Roman" w:cs="Times New Roman"/>
          <w:sz w:val="24"/>
          <w:szCs w:val="24"/>
        </w:rPr>
        <w:t xml:space="preserve"> and what </w:t>
      </w:r>
      <w:r w:rsidR="004908A1">
        <w:rPr>
          <w:rFonts w:ascii="Times New Roman" w:eastAsia="Times New Roman" w:hAnsi="Times New Roman" w:cs="Times New Roman"/>
          <w:sz w:val="24"/>
          <w:szCs w:val="24"/>
        </w:rPr>
        <w:t xml:space="preserve">influence does the remuneration consultant </w:t>
      </w:r>
      <w:r w:rsidR="006D02AF">
        <w:rPr>
          <w:rFonts w:ascii="Times New Roman" w:eastAsia="Times New Roman" w:hAnsi="Times New Roman" w:cs="Times New Roman"/>
          <w:sz w:val="24"/>
          <w:szCs w:val="24"/>
        </w:rPr>
        <w:t xml:space="preserve">bear on pay recommendations of the </w:t>
      </w:r>
      <w:proofErr w:type="spellStart"/>
      <w:r w:rsidR="006D02AF">
        <w:rPr>
          <w:rFonts w:ascii="Times New Roman" w:eastAsia="Times New Roman" w:hAnsi="Times New Roman" w:cs="Times New Roman"/>
          <w:sz w:val="24"/>
          <w:szCs w:val="24"/>
        </w:rPr>
        <w:t>RemCo</w:t>
      </w:r>
      <w:proofErr w:type="spellEnd"/>
      <w:r w:rsidR="006D02AF">
        <w:rPr>
          <w:rFonts w:ascii="Times New Roman" w:eastAsia="Times New Roman" w:hAnsi="Times New Roman" w:cs="Times New Roman"/>
          <w:sz w:val="24"/>
          <w:szCs w:val="24"/>
        </w:rPr>
        <w:t xml:space="preserve">?  </w:t>
      </w:r>
    </w:p>
    <w:p w14:paraId="55742909" w14:textId="3B4B90EA" w:rsidR="005565DC" w:rsidRDefault="006D02AF" w:rsidP="00C77096">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 </w:t>
      </w:r>
      <w:r w:rsidR="00572D4C">
        <w:rPr>
          <w:rFonts w:ascii="Times New Roman" w:eastAsia="Times New Roman" w:hAnsi="Times New Roman" w:cs="Times New Roman"/>
          <w:sz w:val="24"/>
          <w:szCs w:val="24"/>
        </w:rPr>
        <w:t xml:space="preserve">how much influence </w:t>
      </w:r>
      <w:r w:rsidR="00A62967">
        <w:rPr>
          <w:rFonts w:ascii="Times New Roman" w:eastAsia="Times New Roman" w:hAnsi="Times New Roman" w:cs="Times New Roman"/>
          <w:sz w:val="24"/>
          <w:szCs w:val="24"/>
        </w:rPr>
        <w:t xml:space="preserve">does the </w:t>
      </w:r>
      <w:r w:rsidR="00B61A2D">
        <w:rPr>
          <w:rFonts w:ascii="Times New Roman" w:eastAsia="Times New Roman" w:hAnsi="Times New Roman" w:cs="Times New Roman"/>
          <w:sz w:val="24"/>
          <w:szCs w:val="24"/>
        </w:rPr>
        <w:t>executives</w:t>
      </w:r>
      <w:r w:rsidR="00FE4B31">
        <w:rPr>
          <w:rFonts w:ascii="Times New Roman" w:eastAsia="Times New Roman" w:hAnsi="Times New Roman" w:cs="Times New Roman"/>
          <w:sz w:val="24"/>
          <w:szCs w:val="24"/>
        </w:rPr>
        <w:t>’</w:t>
      </w:r>
      <w:r w:rsidR="003445EE">
        <w:rPr>
          <w:rFonts w:ascii="Times New Roman" w:eastAsia="Times New Roman" w:hAnsi="Times New Roman" w:cs="Times New Roman"/>
          <w:sz w:val="24"/>
          <w:szCs w:val="24"/>
        </w:rPr>
        <w:t xml:space="preserve"> perception of their </w:t>
      </w:r>
      <w:r w:rsidR="001C3F02">
        <w:rPr>
          <w:rFonts w:ascii="Times New Roman" w:eastAsia="Times New Roman" w:hAnsi="Times New Roman" w:cs="Times New Roman"/>
          <w:sz w:val="24"/>
          <w:szCs w:val="24"/>
        </w:rPr>
        <w:t xml:space="preserve">own </w:t>
      </w:r>
      <w:r w:rsidR="003445EE">
        <w:rPr>
          <w:rFonts w:ascii="Times New Roman" w:eastAsia="Times New Roman" w:hAnsi="Times New Roman" w:cs="Times New Roman"/>
          <w:sz w:val="24"/>
          <w:szCs w:val="24"/>
        </w:rPr>
        <w:t xml:space="preserve">talents and </w:t>
      </w:r>
      <w:proofErr w:type="gramStart"/>
      <w:r w:rsidR="003445EE">
        <w:rPr>
          <w:rFonts w:ascii="Times New Roman" w:eastAsia="Times New Roman" w:hAnsi="Times New Roman" w:cs="Times New Roman"/>
          <w:sz w:val="24"/>
          <w:szCs w:val="24"/>
        </w:rPr>
        <w:t xml:space="preserve">performance </w:t>
      </w:r>
      <w:r w:rsidR="00B61A2D">
        <w:rPr>
          <w:rFonts w:ascii="Times New Roman" w:eastAsia="Times New Roman" w:hAnsi="Times New Roman" w:cs="Times New Roman"/>
          <w:sz w:val="24"/>
          <w:szCs w:val="24"/>
        </w:rPr>
        <w:t xml:space="preserve"> </w:t>
      </w:r>
      <w:r w:rsidR="00963BA8">
        <w:rPr>
          <w:rFonts w:ascii="Times New Roman" w:eastAsia="Times New Roman" w:hAnsi="Times New Roman" w:cs="Times New Roman"/>
          <w:sz w:val="24"/>
          <w:szCs w:val="24"/>
        </w:rPr>
        <w:t>bear</w:t>
      </w:r>
      <w:proofErr w:type="gramEnd"/>
      <w:r w:rsidR="00963BA8">
        <w:rPr>
          <w:rFonts w:ascii="Times New Roman" w:eastAsia="Times New Roman" w:hAnsi="Times New Roman" w:cs="Times New Roman"/>
          <w:sz w:val="24"/>
          <w:szCs w:val="24"/>
        </w:rPr>
        <w:t xml:space="preserve"> on the </w:t>
      </w:r>
      <w:proofErr w:type="spellStart"/>
      <w:r w:rsidR="00963BA8">
        <w:rPr>
          <w:rFonts w:ascii="Times New Roman" w:eastAsia="Times New Roman" w:hAnsi="Times New Roman" w:cs="Times New Roman"/>
          <w:sz w:val="24"/>
          <w:szCs w:val="24"/>
        </w:rPr>
        <w:t>RemC</w:t>
      </w:r>
      <w:r w:rsidR="00726B2F">
        <w:rPr>
          <w:rFonts w:ascii="Times New Roman" w:eastAsia="Times New Roman" w:hAnsi="Times New Roman" w:cs="Times New Roman"/>
          <w:sz w:val="24"/>
          <w:szCs w:val="24"/>
        </w:rPr>
        <w:t>o</w:t>
      </w:r>
      <w:proofErr w:type="spellEnd"/>
      <w:r w:rsidR="00726B2F">
        <w:rPr>
          <w:rFonts w:ascii="Times New Roman" w:eastAsia="Times New Roman" w:hAnsi="Times New Roman" w:cs="Times New Roman"/>
          <w:sz w:val="24"/>
          <w:szCs w:val="24"/>
        </w:rPr>
        <w:t>?</w:t>
      </w:r>
      <w:r w:rsidR="00A62967">
        <w:rPr>
          <w:rFonts w:ascii="Times New Roman" w:eastAsia="Times New Roman" w:hAnsi="Times New Roman" w:cs="Times New Roman"/>
          <w:sz w:val="24"/>
          <w:szCs w:val="24"/>
        </w:rPr>
        <w:t xml:space="preserve"> </w:t>
      </w:r>
      <w:r w:rsidR="00EF772D">
        <w:rPr>
          <w:rFonts w:ascii="Times New Roman" w:eastAsia="Times New Roman" w:hAnsi="Times New Roman" w:cs="Times New Roman"/>
          <w:sz w:val="24"/>
          <w:szCs w:val="24"/>
        </w:rPr>
        <w:t xml:space="preserve"> </w:t>
      </w:r>
    </w:p>
    <w:p w14:paraId="49CB911A" w14:textId="4FC48E9F" w:rsidR="004E7A21" w:rsidRPr="00B301F0" w:rsidRDefault="00A466EA" w:rsidP="00C77096">
      <w:pPr>
        <w:spacing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Understandably, </w:t>
      </w:r>
      <w:r w:rsidR="00C14513">
        <w:rPr>
          <w:rFonts w:ascii="Times New Roman" w:eastAsia="Times New Roman" w:hAnsi="Times New Roman" w:cs="Times New Roman"/>
          <w:sz w:val="24"/>
          <w:szCs w:val="24"/>
        </w:rPr>
        <w:t>o</w:t>
      </w:r>
      <w:r w:rsidR="002A6650">
        <w:rPr>
          <w:rFonts w:ascii="Times New Roman" w:eastAsia="Times New Roman" w:hAnsi="Times New Roman" w:cs="Times New Roman"/>
          <w:sz w:val="24"/>
          <w:szCs w:val="24"/>
        </w:rPr>
        <w:t xml:space="preserve">ther </w:t>
      </w:r>
      <w:r w:rsidR="004E74EB">
        <w:rPr>
          <w:rFonts w:ascii="Times New Roman" w:eastAsia="Times New Roman" w:hAnsi="Times New Roman" w:cs="Times New Roman"/>
          <w:sz w:val="24"/>
          <w:szCs w:val="24"/>
        </w:rPr>
        <w:t xml:space="preserve">questions </w:t>
      </w:r>
      <w:r w:rsidR="00182FA2">
        <w:rPr>
          <w:rFonts w:ascii="Times New Roman" w:eastAsia="Times New Roman" w:hAnsi="Times New Roman" w:cs="Times New Roman"/>
          <w:sz w:val="24"/>
          <w:szCs w:val="24"/>
        </w:rPr>
        <w:t xml:space="preserve">or issues </w:t>
      </w:r>
      <w:r w:rsidR="004E74EB">
        <w:rPr>
          <w:rFonts w:ascii="Times New Roman" w:eastAsia="Times New Roman" w:hAnsi="Times New Roman" w:cs="Times New Roman"/>
          <w:sz w:val="24"/>
          <w:szCs w:val="24"/>
        </w:rPr>
        <w:t xml:space="preserve">relating </w:t>
      </w:r>
      <w:r w:rsidR="00014B71">
        <w:rPr>
          <w:rFonts w:ascii="Times New Roman" w:eastAsia="Times New Roman" w:hAnsi="Times New Roman" w:cs="Times New Roman"/>
          <w:sz w:val="24"/>
          <w:szCs w:val="24"/>
        </w:rPr>
        <w:t>to</w:t>
      </w:r>
      <w:r w:rsidR="00C14513">
        <w:rPr>
          <w:rFonts w:ascii="Times New Roman" w:eastAsia="Times New Roman" w:hAnsi="Times New Roman" w:cs="Times New Roman"/>
          <w:sz w:val="24"/>
          <w:szCs w:val="24"/>
        </w:rPr>
        <w:t xml:space="preserve"> the various influ</w:t>
      </w:r>
      <w:r w:rsidR="00EC1F63">
        <w:rPr>
          <w:rFonts w:ascii="Times New Roman" w:eastAsia="Times New Roman" w:hAnsi="Times New Roman" w:cs="Times New Roman"/>
          <w:sz w:val="24"/>
          <w:szCs w:val="24"/>
        </w:rPr>
        <w:t>e</w:t>
      </w:r>
      <w:r w:rsidR="00C14513">
        <w:rPr>
          <w:rFonts w:ascii="Times New Roman" w:eastAsia="Times New Roman" w:hAnsi="Times New Roman" w:cs="Times New Roman"/>
          <w:sz w:val="24"/>
          <w:szCs w:val="24"/>
        </w:rPr>
        <w:t>nces and challe</w:t>
      </w:r>
      <w:r w:rsidR="00EC1F63">
        <w:rPr>
          <w:rFonts w:ascii="Times New Roman" w:eastAsia="Times New Roman" w:hAnsi="Times New Roman" w:cs="Times New Roman"/>
          <w:sz w:val="24"/>
          <w:szCs w:val="24"/>
        </w:rPr>
        <w:t>n</w:t>
      </w:r>
      <w:r w:rsidR="00C14513">
        <w:rPr>
          <w:rFonts w:ascii="Times New Roman" w:eastAsia="Times New Roman" w:hAnsi="Times New Roman" w:cs="Times New Roman"/>
          <w:sz w:val="24"/>
          <w:szCs w:val="24"/>
        </w:rPr>
        <w:t xml:space="preserve">ges </w:t>
      </w:r>
      <w:r w:rsidR="00EC1F63">
        <w:rPr>
          <w:rFonts w:ascii="Times New Roman" w:eastAsia="Times New Roman" w:hAnsi="Times New Roman" w:cs="Times New Roman"/>
          <w:sz w:val="24"/>
          <w:szCs w:val="24"/>
        </w:rPr>
        <w:t xml:space="preserve">faced by the </w:t>
      </w:r>
      <w:proofErr w:type="spellStart"/>
      <w:r w:rsidR="00EC1F63">
        <w:rPr>
          <w:rFonts w:ascii="Times New Roman" w:eastAsia="Times New Roman" w:hAnsi="Times New Roman" w:cs="Times New Roman"/>
          <w:sz w:val="24"/>
          <w:szCs w:val="24"/>
        </w:rPr>
        <w:t>RemCo</w:t>
      </w:r>
      <w:proofErr w:type="spellEnd"/>
      <w:r w:rsidR="0055091C">
        <w:rPr>
          <w:rFonts w:ascii="Times New Roman" w:eastAsia="Times New Roman" w:hAnsi="Times New Roman" w:cs="Times New Roman"/>
          <w:sz w:val="24"/>
          <w:szCs w:val="24"/>
        </w:rPr>
        <w:t xml:space="preserve"> may</w:t>
      </w:r>
      <w:r w:rsidR="006F5FB1">
        <w:rPr>
          <w:rFonts w:ascii="Times New Roman" w:eastAsia="Times New Roman" w:hAnsi="Times New Roman" w:cs="Times New Roman"/>
          <w:sz w:val="24"/>
          <w:szCs w:val="24"/>
        </w:rPr>
        <w:t xml:space="preserve"> emerge </w:t>
      </w:r>
      <w:proofErr w:type="gramStart"/>
      <w:r w:rsidR="006F5FB1">
        <w:rPr>
          <w:rFonts w:ascii="Times New Roman" w:eastAsia="Times New Roman" w:hAnsi="Times New Roman" w:cs="Times New Roman"/>
          <w:sz w:val="24"/>
          <w:szCs w:val="24"/>
        </w:rPr>
        <w:t>in the course of</w:t>
      </w:r>
      <w:proofErr w:type="gramEnd"/>
      <w:r w:rsidR="006F5FB1">
        <w:rPr>
          <w:rFonts w:ascii="Times New Roman" w:eastAsia="Times New Roman" w:hAnsi="Times New Roman" w:cs="Times New Roman"/>
          <w:sz w:val="24"/>
          <w:szCs w:val="24"/>
        </w:rPr>
        <w:t xml:space="preserve"> this research</w:t>
      </w:r>
      <w:r w:rsidR="004969FD">
        <w:rPr>
          <w:rFonts w:ascii="Times New Roman" w:eastAsia="Times New Roman" w:hAnsi="Times New Roman" w:cs="Times New Roman"/>
          <w:sz w:val="24"/>
          <w:szCs w:val="24"/>
        </w:rPr>
        <w:t xml:space="preserve">. </w:t>
      </w:r>
      <w:r w:rsidR="0055091C">
        <w:rPr>
          <w:rFonts w:ascii="Times New Roman" w:eastAsia="Times New Roman" w:hAnsi="Times New Roman" w:cs="Times New Roman"/>
          <w:sz w:val="24"/>
          <w:szCs w:val="24"/>
        </w:rPr>
        <w:t xml:space="preserve"> </w:t>
      </w:r>
      <w:r w:rsidR="00014B71">
        <w:rPr>
          <w:rFonts w:ascii="Times New Roman" w:eastAsia="Times New Roman" w:hAnsi="Times New Roman" w:cs="Times New Roman"/>
          <w:sz w:val="24"/>
          <w:szCs w:val="24"/>
        </w:rPr>
        <w:t xml:space="preserve"> </w:t>
      </w:r>
    </w:p>
    <w:p w14:paraId="386F773D" w14:textId="59798CAF" w:rsidR="004E7A21" w:rsidRPr="001E15DC" w:rsidRDefault="004E7A21" w:rsidP="00D11E3F">
      <w:pPr>
        <w:spacing w:after="0" w:line="360" w:lineRule="auto"/>
        <w:rPr>
          <w:rFonts w:ascii="Times New Roman" w:eastAsia="Times New Roman" w:hAnsi="Times New Roman" w:cs="Times New Roman"/>
          <w:b/>
          <w:bCs/>
          <w:sz w:val="24"/>
          <w:szCs w:val="24"/>
          <w:u w:val="single"/>
        </w:rPr>
      </w:pPr>
      <w:r w:rsidRPr="001E15DC">
        <w:rPr>
          <w:rFonts w:ascii="Times New Roman" w:eastAsia="Times New Roman" w:hAnsi="Times New Roman" w:cs="Times New Roman"/>
          <w:b/>
          <w:bCs/>
          <w:sz w:val="24"/>
          <w:szCs w:val="24"/>
          <w:u w:val="single"/>
        </w:rPr>
        <w:t>Methodology</w:t>
      </w:r>
    </w:p>
    <w:p w14:paraId="74B56D2A" w14:textId="77777777" w:rsidR="003B2C51" w:rsidRDefault="003B2C51" w:rsidP="003B2C51">
      <w:pPr>
        <w:pStyle w:val="NoSpacing"/>
      </w:pPr>
    </w:p>
    <w:p w14:paraId="44965731" w14:textId="40F79254" w:rsidR="00565532" w:rsidRDefault="00C27C97" w:rsidP="00C14E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63C2B">
        <w:rPr>
          <w:rFonts w:ascii="Times New Roman" w:hAnsi="Times New Roman" w:cs="Times New Roman"/>
          <w:sz w:val="24"/>
          <w:szCs w:val="24"/>
        </w:rPr>
        <w:t xml:space="preserve">research will </w:t>
      </w:r>
      <w:r w:rsidR="00D70BA1">
        <w:rPr>
          <w:rFonts w:ascii="Times New Roman" w:hAnsi="Times New Roman" w:cs="Times New Roman"/>
          <w:sz w:val="24"/>
          <w:szCs w:val="24"/>
        </w:rPr>
        <w:t xml:space="preserve">be based </w:t>
      </w:r>
      <w:r w:rsidR="002370D1">
        <w:rPr>
          <w:rFonts w:ascii="Times New Roman" w:hAnsi="Times New Roman" w:cs="Times New Roman"/>
          <w:sz w:val="24"/>
          <w:szCs w:val="24"/>
        </w:rPr>
        <w:t xml:space="preserve">initially </w:t>
      </w:r>
      <w:r w:rsidR="00D70BA1">
        <w:rPr>
          <w:rFonts w:ascii="Times New Roman" w:hAnsi="Times New Roman" w:cs="Times New Roman"/>
          <w:sz w:val="24"/>
          <w:szCs w:val="24"/>
        </w:rPr>
        <w:t>on</w:t>
      </w:r>
      <w:r w:rsidR="00794193">
        <w:rPr>
          <w:rFonts w:ascii="Times New Roman" w:hAnsi="Times New Roman" w:cs="Times New Roman"/>
          <w:sz w:val="24"/>
          <w:szCs w:val="24"/>
        </w:rPr>
        <w:t xml:space="preserve"> </w:t>
      </w:r>
      <w:r w:rsidR="00E46AC8">
        <w:rPr>
          <w:rFonts w:ascii="Times New Roman" w:hAnsi="Times New Roman" w:cs="Times New Roman"/>
          <w:sz w:val="24"/>
          <w:szCs w:val="24"/>
        </w:rPr>
        <w:t xml:space="preserve">the </w:t>
      </w:r>
      <w:r w:rsidR="00380BDE">
        <w:rPr>
          <w:rFonts w:ascii="Times New Roman" w:hAnsi="Times New Roman" w:cs="Times New Roman"/>
          <w:sz w:val="24"/>
          <w:szCs w:val="24"/>
        </w:rPr>
        <w:t xml:space="preserve">analyses of </w:t>
      </w:r>
      <w:r w:rsidR="008B33FB">
        <w:rPr>
          <w:rFonts w:ascii="Times New Roman" w:hAnsi="Times New Roman" w:cs="Times New Roman"/>
          <w:sz w:val="24"/>
          <w:szCs w:val="24"/>
        </w:rPr>
        <w:t xml:space="preserve">Company </w:t>
      </w:r>
      <w:r w:rsidR="00A445AF">
        <w:rPr>
          <w:rFonts w:ascii="Times New Roman" w:hAnsi="Times New Roman" w:cs="Times New Roman"/>
          <w:sz w:val="24"/>
          <w:szCs w:val="24"/>
        </w:rPr>
        <w:t xml:space="preserve">disclosure </w:t>
      </w:r>
      <w:r w:rsidR="00E46AC8">
        <w:rPr>
          <w:rFonts w:ascii="Times New Roman" w:hAnsi="Times New Roman" w:cs="Times New Roman"/>
          <w:sz w:val="24"/>
          <w:szCs w:val="24"/>
        </w:rPr>
        <w:t xml:space="preserve">reports </w:t>
      </w:r>
      <w:r w:rsidR="00A35BFF">
        <w:rPr>
          <w:rFonts w:ascii="Times New Roman" w:hAnsi="Times New Roman" w:cs="Times New Roman"/>
          <w:sz w:val="24"/>
          <w:szCs w:val="24"/>
        </w:rPr>
        <w:t xml:space="preserve">that are publicly available.  </w:t>
      </w:r>
      <w:r w:rsidR="00647609">
        <w:rPr>
          <w:rFonts w:ascii="Times New Roman" w:hAnsi="Times New Roman" w:cs="Times New Roman"/>
          <w:sz w:val="24"/>
          <w:szCs w:val="24"/>
        </w:rPr>
        <w:t>In the US</w:t>
      </w:r>
      <w:r w:rsidR="00AE06F8">
        <w:rPr>
          <w:rFonts w:ascii="Times New Roman" w:hAnsi="Times New Roman" w:cs="Times New Roman"/>
          <w:sz w:val="24"/>
          <w:szCs w:val="24"/>
        </w:rPr>
        <w:t>,</w:t>
      </w:r>
      <w:r w:rsidR="004F2DDC">
        <w:rPr>
          <w:rFonts w:ascii="Times New Roman" w:hAnsi="Times New Roman" w:cs="Times New Roman"/>
          <w:sz w:val="24"/>
          <w:szCs w:val="24"/>
        </w:rPr>
        <w:t xml:space="preserve"> one such </w:t>
      </w:r>
      <w:proofErr w:type="gramStart"/>
      <w:r w:rsidR="004F2DDC">
        <w:rPr>
          <w:rFonts w:ascii="Times New Roman" w:hAnsi="Times New Roman" w:cs="Times New Roman"/>
          <w:sz w:val="24"/>
          <w:szCs w:val="24"/>
        </w:rPr>
        <w:t xml:space="preserve">report </w:t>
      </w:r>
      <w:r w:rsidR="00647609">
        <w:rPr>
          <w:rFonts w:ascii="Times New Roman" w:hAnsi="Times New Roman" w:cs="Times New Roman"/>
          <w:sz w:val="24"/>
          <w:szCs w:val="24"/>
        </w:rPr>
        <w:t xml:space="preserve"> is</w:t>
      </w:r>
      <w:proofErr w:type="gramEnd"/>
      <w:r w:rsidR="00647609">
        <w:rPr>
          <w:rFonts w:ascii="Times New Roman" w:hAnsi="Times New Roman" w:cs="Times New Roman"/>
          <w:sz w:val="24"/>
          <w:szCs w:val="24"/>
        </w:rPr>
        <w:t xml:space="preserve"> known as </w:t>
      </w:r>
      <w:r w:rsidR="00DB410E">
        <w:rPr>
          <w:rFonts w:ascii="Times New Roman" w:hAnsi="Times New Roman" w:cs="Times New Roman"/>
          <w:sz w:val="24"/>
          <w:szCs w:val="24"/>
        </w:rPr>
        <w:t>Compensation Discussion and Analysis  (CD</w:t>
      </w:r>
      <w:r w:rsidR="00B64846">
        <w:rPr>
          <w:rFonts w:ascii="Times New Roman" w:hAnsi="Times New Roman" w:cs="Times New Roman"/>
          <w:sz w:val="24"/>
          <w:szCs w:val="24"/>
        </w:rPr>
        <w:t>&amp;</w:t>
      </w:r>
      <w:r w:rsidR="00DB410E">
        <w:rPr>
          <w:rFonts w:ascii="Times New Roman" w:hAnsi="Times New Roman" w:cs="Times New Roman"/>
          <w:sz w:val="24"/>
          <w:szCs w:val="24"/>
        </w:rPr>
        <w:t>A)</w:t>
      </w:r>
      <w:r w:rsidR="006C54E3">
        <w:rPr>
          <w:rFonts w:ascii="Times New Roman" w:hAnsi="Times New Roman" w:cs="Times New Roman"/>
          <w:sz w:val="24"/>
          <w:szCs w:val="24"/>
        </w:rPr>
        <w:t>. Th</w:t>
      </w:r>
      <w:r w:rsidR="00EC6B02">
        <w:rPr>
          <w:rFonts w:ascii="Times New Roman" w:hAnsi="Times New Roman" w:cs="Times New Roman"/>
          <w:sz w:val="24"/>
          <w:szCs w:val="24"/>
        </w:rPr>
        <w:t>e CD</w:t>
      </w:r>
      <w:r w:rsidR="00710F78">
        <w:rPr>
          <w:rFonts w:ascii="Times New Roman" w:hAnsi="Times New Roman" w:cs="Times New Roman"/>
          <w:sz w:val="24"/>
          <w:szCs w:val="24"/>
        </w:rPr>
        <w:t>&amp;A is a component of the proxy statement that publicly traded companies a</w:t>
      </w:r>
      <w:r w:rsidR="00A26C69">
        <w:rPr>
          <w:rFonts w:ascii="Times New Roman" w:hAnsi="Times New Roman" w:cs="Times New Roman"/>
          <w:sz w:val="24"/>
          <w:szCs w:val="24"/>
        </w:rPr>
        <w:t>r</w:t>
      </w:r>
      <w:r w:rsidR="00710F78">
        <w:rPr>
          <w:rFonts w:ascii="Times New Roman" w:hAnsi="Times New Roman" w:cs="Times New Roman"/>
          <w:sz w:val="24"/>
          <w:szCs w:val="24"/>
        </w:rPr>
        <w:t>e required to fil</w:t>
      </w:r>
      <w:r w:rsidR="00A26C69">
        <w:rPr>
          <w:rFonts w:ascii="Times New Roman" w:hAnsi="Times New Roman" w:cs="Times New Roman"/>
          <w:sz w:val="24"/>
          <w:szCs w:val="24"/>
        </w:rPr>
        <w:t>e</w:t>
      </w:r>
      <w:r w:rsidR="00710F78">
        <w:rPr>
          <w:rFonts w:ascii="Times New Roman" w:hAnsi="Times New Roman" w:cs="Times New Roman"/>
          <w:sz w:val="24"/>
          <w:szCs w:val="24"/>
        </w:rPr>
        <w:t xml:space="preserve"> with the US Securities and Exchange Commission (SEC)</w:t>
      </w:r>
      <w:r w:rsidR="00DF794E">
        <w:rPr>
          <w:rFonts w:ascii="Times New Roman" w:hAnsi="Times New Roman" w:cs="Times New Roman"/>
          <w:sz w:val="24"/>
          <w:szCs w:val="24"/>
        </w:rPr>
        <w:t xml:space="preserve">.  </w:t>
      </w:r>
      <w:r w:rsidR="00AE1C16">
        <w:rPr>
          <w:rFonts w:ascii="Times New Roman" w:hAnsi="Times New Roman" w:cs="Times New Roman"/>
          <w:sz w:val="24"/>
          <w:szCs w:val="24"/>
        </w:rPr>
        <w:t>The CD&amp;A</w:t>
      </w:r>
      <w:r w:rsidR="00FC648D">
        <w:rPr>
          <w:rFonts w:ascii="Times New Roman" w:hAnsi="Times New Roman" w:cs="Times New Roman"/>
          <w:sz w:val="24"/>
          <w:szCs w:val="24"/>
        </w:rPr>
        <w:t xml:space="preserve"> </w:t>
      </w:r>
      <w:r w:rsidR="00BC300F">
        <w:rPr>
          <w:rFonts w:ascii="Times New Roman" w:hAnsi="Times New Roman" w:cs="Times New Roman"/>
          <w:sz w:val="24"/>
          <w:szCs w:val="24"/>
        </w:rPr>
        <w:t xml:space="preserve">gives </w:t>
      </w:r>
      <w:r w:rsidR="002A74A7">
        <w:rPr>
          <w:rFonts w:ascii="Times New Roman" w:hAnsi="Times New Roman" w:cs="Times New Roman"/>
          <w:sz w:val="24"/>
          <w:szCs w:val="24"/>
        </w:rPr>
        <w:t xml:space="preserve">a summary of </w:t>
      </w:r>
      <w:r w:rsidR="008B0EDC">
        <w:rPr>
          <w:rFonts w:ascii="Times New Roman" w:hAnsi="Times New Roman" w:cs="Times New Roman"/>
          <w:sz w:val="24"/>
          <w:szCs w:val="24"/>
        </w:rPr>
        <w:t>the policies</w:t>
      </w:r>
      <w:r w:rsidR="0078415D">
        <w:rPr>
          <w:rFonts w:ascii="Times New Roman" w:hAnsi="Times New Roman" w:cs="Times New Roman"/>
          <w:sz w:val="24"/>
          <w:szCs w:val="24"/>
        </w:rPr>
        <w:t xml:space="preserve"> and decisions </w:t>
      </w:r>
      <w:r w:rsidR="008B0EDC">
        <w:rPr>
          <w:rFonts w:ascii="Times New Roman" w:hAnsi="Times New Roman" w:cs="Times New Roman"/>
          <w:sz w:val="24"/>
          <w:szCs w:val="24"/>
        </w:rPr>
        <w:t>of the company that relate to executive compensation</w:t>
      </w:r>
      <w:r w:rsidR="00B6616D">
        <w:rPr>
          <w:rFonts w:ascii="Times New Roman" w:hAnsi="Times New Roman" w:cs="Times New Roman"/>
          <w:sz w:val="24"/>
          <w:szCs w:val="24"/>
        </w:rPr>
        <w:t xml:space="preserve">.  It is important to note that the CD&amp;A is not </w:t>
      </w:r>
      <w:r w:rsidR="009957F5">
        <w:rPr>
          <w:rFonts w:ascii="Times New Roman" w:hAnsi="Times New Roman" w:cs="Times New Roman"/>
          <w:sz w:val="24"/>
          <w:szCs w:val="24"/>
        </w:rPr>
        <w:t xml:space="preserve">a report of the </w:t>
      </w:r>
      <w:proofErr w:type="spellStart"/>
      <w:r w:rsidR="009957F5">
        <w:rPr>
          <w:rFonts w:ascii="Times New Roman" w:hAnsi="Times New Roman" w:cs="Times New Roman"/>
          <w:sz w:val="24"/>
          <w:szCs w:val="24"/>
        </w:rPr>
        <w:t>RemC</w:t>
      </w:r>
      <w:r w:rsidR="00746A17">
        <w:rPr>
          <w:rFonts w:ascii="Times New Roman" w:hAnsi="Times New Roman" w:cs="Times New Roman"/>
          <w:sz w:val="24"/>
          <w:szCs w:val="24"/>
        </w:rPr>
        <w:t>o</w:t>
      </w:r>
      <w:proofErr w:type="spellEnd"/>
      <w:r w:rsidR="009957F5">
        <w:rPr>
          <w:rFonts w:ascii="Times New Roman" w:hAnsi="Times New Roman" w:cs="Times New Roman"/>
          <w:sz w:val="24"/>
          <w:szCs w:val="24"/>
        </w:rPr>
        <w:t xml:space="preserve">.  </w:t>
      </w:r>
    </w:p>
    <w:p w14:paraId="17F4ED59" w14:textId="77777777" w:rsidR="005F564E" w:rsidRDefault="00AD08FA" w:rsidP="00C14EC6">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A84295">
        <w:rPr>
          <w:rFonts w:ascii="Times New Roman" w:hAnsi="Times New Roman" w:cs="Times New Roman"/>
          <w:sz w:val="24"/>
          <w:szCs w:val="24"/>
        </w:rPr>
        <w:t>he CD&amp;A</w:t>
      </w:r>
      <w:r w:rsidR="006136B2">
        <w:rPr>
          <w:rFonts w:ascii="Times New Roman" w:hAnsi="Times New Roman" w:cs="Times New Roman"/>
          <w:sz w:val="24"/>
          <w:szCs w:val="24"/>
        </w:rPr>
        <w:t xml:space="preserve"> </w:t>
      </w:r>
      <w:r w:rsidR="00022FC6">
        <w:rPr>
          <w:rFonts w:ascii="Times New Roman" w:hAnsi="Times New Roman" w:cs="Times New Roman"/>
          <w:sz w:val="24"/>
          <w:szCs w:val="24"/>
        </w:rPr>
        <w:t xml:space="preserve">must </w:t>
      </w:r>
      <w:r w:rsidR="001B52EA">
        <w:rPr>
          <w:rFonts w:ascii="Times New Roman" w:hAnsi="Times New Roman" w:cs="Times New Roman"/>
          <w:sz w:val="24"/>
          <w:szCs w:val="24"/>
        </w:rPr>
        <w:t xml:space="preserve">communicate in </w:t>
      </w:r>
      <w:r w:rsidR="001B58FC">
        <w:rPr>
          <w:rFonts w:ascii="Times New Roman" w:hAnsi="Times New Roman" w:cs="Times New Roman"/>
          <w:sz w:val="24"/>
          <w:szCs w:val="24"/>
        </w:rPr>
        <w:t xml:space="preserve">layman’s terms </w:t>
      </w:r>
      <w:r w:rsidR="008C6E13">
        <w:rPr>
          <w:rFonts w:ascii="Times New Roman" w:hAnsi="Times New Roman" w:cs="Times New Roman"/>
          <w:sz w:val="24"/>
          <w:szCs w:val="24"/>
        </w:rPr>
        <w:t>the elements of executive compensation</w:t>
      </w:r>
      <w:r w:rsidR="00322BD8">
        <w:rPr>
          <w:rFonts w:ascii="Times New Roman" w:hAnsi="Times New Roman" w:cs="Times New Roman"/>
          <w:sz w:val="24"/>
          <w:szCs w:val="24"/>
        </w:rPr>
        <w:t xml:space="preserve">, the reasons for paying such elements, </w:t>
      </w:r>
      <w:r>
        <w:rPr>
          <w:rFonts w:ascii="Times New Roman" w:hAnsi="Times New Roman" w:cs="Times New Roman"/>
          <w:sz w:val="24"/>
          <w:szCs w:val="24"/>
        </w:rPr>
        <w:t xml:space="preserve">the </w:t>
      </w:r>
      <w:r w:rsidR="00D34134">
        <w:rPr>
          <w:rFonts w:ascii="Times New Roman" w:hAnsi="Times New Roman" w:cs="Times New Roman"/>
          <w:sz w:val="24"/>
          <w:szCs w:val="24"/>
        </w:rPr>
        <w:t>ba</w:t>
      </w:r>
      <w:r w:rsidR="006C0861">
        <w:rPr>
          <w:rFonts w:ascii="Times New Roman" w:hAnsi="Times New Roman" w:cs="Times New Roman"/>
          <w:sz w:val="24"/>
          <w:szCs w:val="24"/>
        </w:rPr>
        <w:t xml:space="preserve">ses </w:t>
      </w:r>
      <w:r w:rsidR="00DD6904">
        <w:rPr>
          <w:rFonts w:ascii="Times New Roman" w:hAnsi="Times New Roman" w:cs="Times New Roman"/>
          <w:sz w:val="24"/>
          <w:szCs w:val="24"/>
        </w:rPr>
        <w:t xml:space="preserve">or formula </w:t>
      </w:r>
      <w:r w:rsidR="006C0861">
        <w:rPr>
          <w:rFonts w:ascii="Times New Roman" w:hAnsi="Times New Roman" w:cs="Times New Roman"/>
          <w:sz w:val="24"/>
          <w:szCs w:val="24"/>
        </w:rPr>
        <w:t>of the amounts</w:t>
      </w:r>
      <w:r w:rsidR="008511C1">
        <w:rPr>
          <w:rFonts w:ascii="Times New Roman" w:hAnsi="Times New Roman" w:cs="Times New Roman"/>
          <w:sz w:val="24"/>
          <w:szCs w:val="24"/>
        </w:rPr>
        <w:t xml:space="preserve"> to be paid, and </w:t>
      </w:r>
      <w:r w:rsidR="00B62030">
        <w:rPr>
          <w:rFonts w:ascii="Times New Roman" w:hAnsi="Times New Roman" w:cs="Times New Roman"/>
          <w:sz w:val="24"/>
          <w:szCs w:val="24"/>
        </w:rPr>
        <w:t xml:space="preserve">how the structure </w:t>
      </w:r>
      <w:r w:rsidR="0013477E">
        <w:rPr>
          <w:rFonts w:ascii="Times New Roman" w:hAnsi="Times New Roman" w:cs="Times New Roman"/>
          <w:sz w:val="24"/>
          <w:szCs w:val="24"/>
        </w:rPr>
        <w:t>of the compensation package</w:t>
      </w:r>
      <w:r w:rsidR="00D6452C">
        <w:rPr>
          <w:rFonts w:ascii="Times New Roman" w:hAnsi="Times New Roman" w:cs="Times New Roman"/>
          <w:sz w:val="24"/>
          <w:szCs w:val="24"/>
        </w:rPr>
        <w:t xml:space="preserve"> </w:t>
      </w:r>
      <w:proofErr w:type="gramStart"/>
      <w:r w:rsidR="00D6452C">
        <w:rPr>
          <w:rFonts w:ascii="Times New Roman" w:hAnsi="Times New Roman" w:cs="Times New Roman"/>
          <w:sz w:val="24"/>
          <w:szCs w:val="24"/>
        </w:rPr>
        <w:t xml:space="preserve">dovetails </w:t>
      </w:r>
      <w:r w:rsidR="0013477E">
        <w:rPr>
          <w:rFonts w:ascii="Times New Roman" w:hAnsi="Times New Roman" w:cs="Times New Roman"/>
          <w:sz w:val="24"/>
          <w:szCs w:val="24"/>
        </w:rPr>
        <w:t xml:space="preserve"> </w:t>
      </w:r>
      <w:r w:rsidR="003533C4">
        <w:rPr>
          <w:rFonts w:ascii="Times New Roman" w:hAnsi="Times New Roman" w:cs="Times New Roman"/>
          <w:sz w:val="24"/>
          <w:szCs w:val="24"/>
        </w:rPr>
        <w:t>with</w:t>
      </w:r>
      <w:proofErr w:type="gramEnd"/>
      <w:r w:rsidR="003533C4">
        <w:rPr>
          <w:rFonts w:ascii="Times New Roman" w:hAnsi="Times New Roman" w:cs="Times New Roman"/>
          <w:sz w:val="24"/>
          <w:szCs w:val="24"/>
        </w:rPr>
        <w:t xml:space="preserve"> the company’s general compensation objectives </w:t>
      </w:r>
      <w:r w:rsidR="00270359">
        <w:rPr>
          <w:rFonts w:ascii="Times New Roman" w:hAnsi="Times New Roman" w:cs="Times New Roman"/>
          <w:sz w:val="24"/>
          <w:szCs w:val="24"/>
        </w:rPr>
        <w:t xml:space="preserve">and </w:t>
      </w:r>
      <w:r w:rsidR="005F564E">
        <w:rPr>
          <w:rFonts w:ascii="Times New Roman" w:hAnsi="Times New Roman" w:cs="Times New Roman"/>
          <w:sz w:val="24"/>
          <w:szCs w:val="24"/>
        </w:rPr>
        <w:t xml:space="preserve">compensation </w:t>
      </w:r>
      <w:r w:rsidR="00270359">
        <w:rPr>
          <w:rFonts w:ascii="Times New Roman" w:hAnsi="Times New Roman" w:cs="Times New Roman"/>
          <w:sz w:val="24"/>
          <w:szCs w:val="24"/>
        </w:rPr>
        <w:t>program</w:t>
      </w:r>
      <w:r w:rsidR="005F564E">
        <w:rPr>
          <w:rFonts w:ascii="Times New Roman" w:hAnsi="Times New Roman" w:cs="Times New Roman"/>
          <w:sz w:val="24"/>
          <w:szCs w:val="24"/>
        </w:rPr>
        <w:t>.</w:t>
      </w:r>
    </w:p>
    <w:p w14:paraId="45E8AA5D" w14:textId="4B900313" w:rsidR="00D90C8C" w:rsidRDefault="0040268B" w:rsidP="00C14E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w:t>
      </w:r>
      <w:r w:rsidR="002114B5">
        <w:rPr>
          <w:rFonts w:ascii="Times New Roman" w:hAnsi="Times New Roman" w:cs="Times New Roman"/>
          <w:sz w:val="24"/>
          <w:szCs w:val="24"/>
        </w:rPr>
        <w:t>the CD&amp;A</w:t>
      </w:r>
      <w:r w:rsidR="00FC1E89">
        <w:rPr>
          <w:rFonts w:ascii="Times New Roman" w:hAnsi="Times New Roman" w:cs="Times New Roman"/>
          <w:sz w:val="24"/>
          <w:szCs w:val="24"/>
        </w:rPr>
        <w:t xml:space="preserve">, </w:t>
      </w:r>
      <w:r w:rsidR="002F1888">
        <w:rPr>
          <w:rFonts w:ascii="Times New Roman" w:hAnsi="Times New Roman" w:cs="Times New Roman"/>
          <w:sz w:val="24"/>
          <w:szCs w:val="24"/>
        </w:rPr>
        <w:t xml:space="preserve">a company is also required to </w:t>
      </w:r>
      <w:r w:rsidR="00586EEC">
        <w:rPr>
          <w:rFonts w:ascii="Times New Roman" w:hAnsi="Times New Roman" w:cs="Times New Roman"/>
          <w:sz w:val="24"/>
          <w:szCs w:val="24"/>
        </w:rPr>
        <w:t>provide a Summary Compensation Table</w:t>
      </w:r>
      <w:r w:rsidR="00C66BA7">
        <w:rPr>
          <w:rFonts w:ascii="Times New Roman" w:hAnsi="Times New Roman" w:cs="Times New Roman"/>
          <w:sz w:val="24"/>
          <w:szCs w:val="24"/>
        </w:rPr>
        <w:t xml:space="preserve">.  This is </w:t>
      </w:r>
      <w:proofErr w:type="gramStart"/>
      <w:r w:rsidR="00C66BA7">
        <w:rPr>
          <w:rFonts w:ascii="Times New Roman" w:hAnsi="Times New Roman" w:cs="Times New Roman"/>
          <w:sz w:val="24"/>
          <w:szCs w:val="24"/>
        </w:rPr>
        <w:t xml:space="preserve">the </w:t>
      </w:r>
      <w:r w:rsidR="00D90C8C">
        <w:rPr>
          <w:rFonts w:ascii="Times New Roman" w:hAnsi="Times New Roman" w:cs="Times New Roman"/>
          <w:sz w:val="24"/>
          <w:szCs w:val="24"/>
        </w:rPr>
        <w:t xml:space="preserve"> </w:t>
      </w:r>
      <w:r w:rsidR="00D94605">
        <w:rPr>
          <w:rFonts w:ascii="Times New Roman" w:hAnsi="Times New Roman" w:cs="Times New Roman"/>
          <w:sz w:val="24"/>
          <w:szCs w:val="24"/>
        </w:rPr>
        <w:t>primary</w:t>
      </w:r>
      <w:proofErr w:type="gramEnd"/>
      <w:r w:rsidR="00D94605">
        <w:rPr>
          <w:rFonts w:ascii="Times New Roman" w:hAnsi="Times New Roman" w:cs="Times New Roman"/>
          <w:sz w:val="24"/>
          <w:szCs w:val="24"/>
        </w:rPr>
        <w:t xml:space="preserve"> disclosure instrument </w:t>
      </w:r>
      <w:r w:rsidR="006826A1">
        <w:rPr>
          <w:rFonts w:ascii="Times New Roman" w:hAnsi="Times New Roman" w:cs="Times New Roman"/>
          <w:sz w:val="24"/>
          <w:szCs w:val="24"/>
        </w:rPr>
        <w:t xml:space="preserve">with respect to </w:t>
      </w:r>
      <w:r w:rsidR="00071FE1">
        <w:rPr>
          <w:rFonts w:ascii="Times New Roman" w:hAnsi="Times New Roman" w:cs="Times New Roman"/>
          <w:sz w:val="24"/>
          <w:szCs w:val="24"/>
        </w:rPr>
        <w:t>the</w:t>
      </w:r>
      <w:r w:rsidR="006826A1">
        <w:rPr>
          <w:rFonts w:ascii="Times New Roman" w:hAnsi="Times New Roman" w:cs="Times New Roman"/>
          <w:sz w:val="24"/>
          <w:szCs w:val="24"/>
        </w:rPr>
        <w:t xml:space="preserve"> compensation </w:t>
      </w:r>
      <w:r w:rsidR="00071FE1">
        <w:rPr>
          <w:rFonts w:ascii="Times New Roman" w:hAnsi="Times New Roman" w:cs="Times New Roman"/>
          <w:sz w:val="24"/>
          <w:szCs w:val="24"/>
        </w:rPr>
        <w:t xml:space="preserve">of the </w:t>
      </w:r>
      <w:r w:rsidR="00946F0C" w:rsidRPr="00946F0C">
        <w:rPr>
          <w:rFonts w:ascii="Times New Roman" w:hAnsi="Times New Roman" w:cs="Times New Roman"/>
          <w:i/>
          <w:iCs/>
          <w:sz w:val="24"/>
          <w:szCs w:val="24"/>
        </w:rPr>
        <w:t>named executive officers</w:t>
      </w:r>
      <w:r w:rsidR="00EF1C75">
        <w:rPr>
          <w:rFonts w:ascii="Times New Roman" w:hAnsi="Times New Roman" w:cs="Times New Roman"/>
          <w:sz w:val="24"/>
          <w:szCs w:val="24"/>
        </w:rPr>
        <w:t>. These include the CEO, the CFO</w:t>
      </w:r>
      <w:r w:rsidR="00E11CBE">
        <w:rPr>
          <w:rFonts w:ascii="Times New Roman" w:hAnsi="Times New Roman" w:cs="Times New Roman"/>
          <w:sz w:val="24"/>
          <w:szCs w:val="24"/>
        </w:rPr>
        <w:t xml:space="preserve"> and the three </w:t>
      </w:r>
      <w:r w:rsidR="0012700E">
        <w:rPr>
          <w:rFonts w:ascii="Times New Roman" w:hAnsi="Times New Roman" w:cs="Times New Roman"/>
          <w:sz w:val="24"/>
          <w:szCs w:val="24"/>
        </w:rPr>
        <w:t>highest paid executives.</w:t>
      </w:r>
      <w:r w:rsidR="00B43E7E">
        <w:rPr>
          <w:rFonts w:ascii="Times New Roman" w:hAnsi="Times New Roman" w:cs="Times New Roman"/>
          <w:sz w:val="24"/>
          <w:szCs w:val="24"/>
        </w:rPr>
        <w:t xml:space="preserve"> The Summary Compensation Table </w:t>
      </w:r>
      <w:r w:rsidR="0009090E">
        <w:rPr>
          <w:rFonts w:ascii="Times New Roman" w:hAnsi="Times New Roman" w:cs="Times New Roman"/>
          <w:sz w:val="24"/>
          <w:szCs w:val="24"/>
        </w:rPr>
        <w:t xml:space="preserve">shows the salary, </w:t>
      </w:r>
      <w:r w:rsidR="00CA309A">
        <w:rPr>
          <w:rFonts w:ascii="Times New Roman" w:hAnsi="Times New Roman" w:cs="Times New Roman"/>
          <w:sz w:val="24"/>
          <w:szCs w:val="24"/>
        </w:rPr>
        <w:t>bonus, stock awards, option awards</w:t>
      </w:r>
      <w:r w:rsidR="00471658">
        <w:rPr>
          <w:rFonts w:ascii="Times New Roman" w:hAnsi="Times New Roman" w:cs="Times New Roman"/>
          <w:sz w:val="24"/>
          <w:szCs w:val="24"/>
        </w:rPr>
        <w:t>, incentives</w:t>
      </w:r>
      <w:r w:rsidR="003102CE">
        <w:rPr>
          <w:rFonts w:ascii="Times New Roman" w:hAnsi="Times New Roman" w:cs="Times New Roman"/>
          <w:sz w:val="24"/>
          <w:szCs w:val="24"/>
        </w:rPr>
        <w:t>, perquisites</w:t>
      </w:r>
      <w:r w:rsidR="002E02BC">
        <w:rPr>
          <w:rFonts w:ascii="Times New Roman" w:hAnsi="Times New Roman" w:cs="Times New Roman"/>
          <w:sz w:val="24"/>
          <w:szCs w:val="24"/>
        </w:rPr>
        <w:t xml:space="preserve">, other personal </w:t>
      </w:r>
      <w:proofErr w:type="gramStart"/>
      <w:r w:rsidR="002E02BC">
        <w:rPr>
          <w:rFonts w:ascii="Times New Roman" w:hAnsi="Times New Roman" w:cs="Times New Roman"/>
          <w:sz w:val="24"/>
          <w:szCs w:val="24"/>
        </w:rPr>
        <w:t>benefits</w:t>
      </w:r>
      <w:proofErr w:type="gramEnd"/>
      <w:r w:rsidR="002E02BC">
        <w:rPr>
          <w:rFonts w:ascii="Times New Roman" w:hAnsi="Times New Roman" w:cs="Times New Roman"/>
          <w:sz w:val="24"/>
          <w:szCs w:val="24"/>
        </w:rPr>
        <w:t xml:space="preserve"> and all other forms of compensation that is paid </w:t>
      </w:r>
      <w:r w:rsidR="009D20CC">
        <w:rPr>
          <w:rFonts w:ascii="Times New Roman" w:hAnsi="Times New Roman" w:cs="Times New Roman"/>
          <w:sz w:val="24"/>
          <w:szCs w:val="24"/>
        </w:rPr>
        <w:t>or awarded to the named executive officers.</w:t>
      </w:r>
      <w:r w:rsidR="0012700E">
        <w:rPr>
          <w:rFonts w:ascii="Times New Roman" w:hAnsi="Times New Roman" w:cs="Times New Roman"/>
          <w:sz w:val="24"/>
          <w:szCs w:val="24"/>
        </w:rPr>
        <w:t xml:space="preserve"> </w:t>
      </w:r>
    </w:p>
    <w:p w14:paraId="739B4AB6" w14:textId="2C43E435" w:rsidR="00BE0664" w:rsidRDefault="00BE0664" w:rsidP="00D11E3F">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UK, </w:t>
      </w:r>
      <w:r w:rsidR="006C1F0E">
        <w:rPr>
          <w:rFonts w:ascii="Times New Roman" w:hAnsi="Times New Roman" w:cs="Times New Roman"/>
          <w:sz w:val="24"/>
          <w:szCs w:val="24"/>
        </w:rPr>
        <w:t xml:space="preserve">the equivalent report </w:t>
      </w:r>
      <w:r w:rsidR="00207C0A">
        <w:rPr>
          <w:rFonts w:ascii="Times New Roman" w:hAnsi="Times New Roman" w:cs="Times New Roman"/>
          <w:sz w:val="24"/>
          <w:szCs w:val="24"/>
        </w:rPr>
        <w:t xml:space="preserve">that </w:t>
      </w:r>
      <w:r w:rsidR="0054648F">
        <w:rPr>
          <w:rFonts w:ascii="Times New Roman" w:hAnsi="Times New Roman" w:cs="Times New Roman"/>
          <w:sz w:val="24"/>
          <w:szCs w:val="24"/>
        </w:rPr>
        <w:t xml:space="preserve">publicly-traded companies are required to </w:t>
      </w:r>
      <w:r w:rsidR="00A477CA">
        <w:rPr>
          <w:rFonts w:ascii="Times New Roman" w:hAnsi="Times New Roman" w:cs="Times New Roman"/>
          <w:sz w:val="24"/>
          <w:szCs w:val="24"/>
        </w:rPr>
        <w:t>pro</w:t>
      </w:r>
      <w:r w:rsidR="00B06C7A">
        <w:rPr>
          <w:rFonts w:ascii="Times New Roman" w:hAnsi="Times New Roman" w:cs="Times New Roman"/>
          <w:sz w:val="24"/>
          <w:szCs w:val="24"/>
        </w:rPr>
        <w:t xml:space="preserve">vide in the annual report is called </w:t>
      </w:r>
      <w:proofErr w:type="gramStart"/>
      <w:r w:rsidR="006763A9">
        <w:rPr>
          <w:rFonts w:ascii="Times New Roman" w:hAnsi="Times New Roman" w:cs="Times New Roman"/>
          <w:sz w:val="24"/>
          <w:szCs w:val="24"/>
        </w:rPr>
        <w:t xml:space="preserve">the </w:t>
      </w:r>
      <w:r w:rsidR="00A477CA">
        <w:rPr>
          <w:rFonts w:ascii="Times New Roman" w:hAnsi="Times New Roman" w:cs="Times New Roman"/>
          <w:sz w:val="24"/>
          <w:szCs w:val="24"/>
        </w:rPr>
        <w:t xml:space="preserve"> </w:t>
      </w:r>
      <w:r w:rsidR="006763A9">
        <w:rPr>
          <w:rFonts w:ascii="Times New Roman" w:hAnsi="Times New Roman" w:cs="Times New Roman"/>
          <w:sz w:val="24"/>
          <w:szCs w:val="24"/>
        </w:rPr>
        <w:t>D</w:t>
      </w:r>
      <w:r w:rsidR="00A477CA">
        <w:rPr>
          <w:rFonts w:ascii="Times New Roman" w:hAnsi="Times New Roman" w:cs="Times New Roman"/>
          <w:sz w:val="24"/>
          <w:szCs w:val="24"/>
        </w:rPr>
        <w:t>irectors</w:t>
      </w:r>
      <w:proofErr w:type="gramEnd"/>
      <w:r w:rsidR="00A477CA">
        <w:rPr>
          <w:rFonts w:ascii="Times New Roman" w:hAnsi="Times New Roman" w:cs="Times New Roman"/>
          <w:sz w:val="24"/>
          <w:szCs w:val="24"/>
        </w:rPr>
        <w:t xml:space="preserve">’ </w:t>
      </w:r>
      <w:r w:rsidR="006763A9">
        <w:rPr>
          <w:rFonts w:ascii="Times New Roman" w:hAnsi="Times New Roman" w:cs="Times New Roman"/>
          <w:sz w:val="24"/>
          <w:szCs w:val="24"/>
        </w:rPr>
        <w:t>R</w:t>
      </w:r>
      <w:r w:rsidR="00A477CA">
        <w:rPr>
          <w:rFonts w:ascii="Times New Roman" w:hAnsi="Times New Roman" w:cs="Times New Roman"/>
          <w:sz w:val="24"/>
          <w:szCs w:val="24"/>
        </w:rPr>
        <w:t xml:space="preserve">emuneration </w:t>
      </w:r>
      <w:r w:rsidR="00A10F8B">
        <w:rPr>
          <w:rFonts w:ascii="Times New Roman" w:hAnsi="Times New Roman" w:cs="Times New Roman"/>
          <w:sz w:val="24"/>
          <w:szCs w:val="24"/>
        </w:rPr>
        <w:t>R</w:t>
      </w:r>
      <w:r w:rsidR="00A477CA">
        <w:rPr>
          <w:rFonts w:ascii="Times New Roman" w:hAnsi="Times New Roman" w:cs="Times New Roman"/>
          <w:sz w:val="24"/>
          <w:szCs w:val="24"/>
        </w:rPr>
        <w:t>eport</w:t>
      </w:r>
      <w:r w:rsidR="0071232D">
        <w:rPr>
          <w:rFonts w:ascii="Times New Roman" w:hAnsi="Times New Roman" w:cs="Times New Roman"/>
          <w:sz w:val="24"/>
          <w:szCs w:val="24"/>
        </w:rPr>
        <w:t xml:space="preserve">.  Its components </w:t>
      </w:r>
      <w:r w:rsidR="0075273B">
        <w:rPr>
          <w:rFonts w:ascii="Times New Roman" w:hAnsi="Times New Roman" w:cs="Times New Roman"/>
          <w:sz w:val="24"/>
          <w:szCs w:val="24"/>
        </w:rPr>
        <w:t xml:space="preserve">and objectives </w:t>
      </w:r>
      <w:r w:rsidR="0071232D">
        <w:rPr>
          <w:rFonts w:ascii="Times New Roman" w:hAnsi="Times New Roman" w:cs="Times New Roman"/>
          <w:sz w:val="24"/>
          <w:szCs w:val="24"/>
        </w:rPr>
        <w:t xml:space="preserve">are </w:t>
      </w:r>
      <w:proofErr w:type="gramStart"/>
      <w:r w:rsidR="0071232D">
        <w:rPr>
          <w:rFonts w:ascii="Times New Roman" w:hAnsi="Times New Roman" w:cs="Times New Roman"/>
          <w:sz w:val="24"/>
          <w:szCs w:val="24"/>
        </w:rPr>
        <w:t xml:space="preserve">similar </w:t>
      </w:r>
      <w:r w:rsidR="00344FDD">
        <w:rPr>
          <w:rFonts w:ascii="Times New Roman" w:hAnsi="Times New Roman" w:cs="Times New Roman"/>
          <w:sz w:val="24"/>
          <w:szCs w:val="24"/>
        </w:rPr>
        <w:t>to</w:t>
      </w:r>
      <w:proofErr w:type="gramEnd"/>
      <w:r w:rsidR="00344FDD">
        <w:rPr>
          <w:rFonts w:ascii="Times New Roman" w:hAnsi="Times New Roman" w:cs="Times New Roman"/>
          <w:sz w:val="24"/>
          <w:szCs w:val="24"/>
        </w:rPr>
        <w:t xml:space="preserve"> its US counterpart</w:t>
      </w:r>
      <w:r w:rsidR="00DC1574">
        <w:rPr>
          <w:rFonts w:ascii="Times New Roman" w:hAnsi="Times New Roman" w:cs="Times New Roman"/>
          <w:sz w:val="24"/>
          <w:szCs w:val="24"/>
        </w:rPr>
        <w:t>.</w:t>
      </w:r>
      <w:r w:rsidR="00344FDD">
        <w:rPr>
          <w:rFonts w:ascii="Times New Roman" w:hAnsi="Times New Roman" w:cs="Times New Roman"/>
          <w:sz w:val="24"/>
          <w:szCs w:val="24"/>
        </w:rPr>
        <w:t xml:space="preserve"> </w:t>
      </w:r>
      <w:r w:rsidR="00A477CA">
        <w:rPr>
          <w:rFonts w:ascii="Times New Roman" w:hAnsi="Times New Roman" w:cs="Times New Roman"/>
          <w:sz w:val="24"/>
          <w:szCs w:val="24"/>
        </w:rPr>
        <w:t xml:space="preserve">  </w:t>
      </w:r>
    </w:p>
    <w:p w14:paraId="31B74716" w14:textId="12871065" w:rsidR="001A7F16" w:rsidRDefault="0096706C" w:rsidP="00A91653">
      <w:pPr>
        <w:spacing w:line="360" w:lineRule="auto"/>
        <w:jc w:val="both"/>
        <w:rPr>
          <w:rFonts w:ascii="Times New Roman" w:hAnsi="Times New Roman" w:cs="Times New Roman"/>
          <w:sz w:val="24"/>
          <w:szCs w:val="24"/>
        </w:rPr>
      </w:pPr>
      <w:r>
        <w:rPr>
          <w:rFonts w:ascii="Times New Roman" w:hAnsi="Times New Roman" w:cs="Times New Roman"/>
          <w:sz w:val="24"/>
          <w:szCs w:val="24"/>
        </w:rPr>
        <w:t>Using the researcher’s personal network</w:t>
      </w:r>
      <w:r w:rsidR="000F0C48">
        <w:rPr>
          <w:rFonts w:ascii="Times New Roman" w:hAnsi="Times New Roman" w:cs="Times New Roman"/>
          <w:sz w:val="24"/>
          <w:szCs w:val="24"/>
        </w:rPr>
        <w:t>, i</w:t>
      </w:r>
      <w:r w:rsidR="00BA4FAB">
        <w:rPr>
          <w:rFonts w:ascii="Times New Roman" w:hAnsi="Times New Roman" w:cs="Times New Roman"/>
          <w:sz w:val="24"/>
          <w:szCs w:val="24"/>
        </w:rPr>
        <w:t>nterview</w:t>
      </w:r>
      <w:r w:rsidR="00156322">
        <w:rPr>
          <w:rFonts w:ascii="Times New Roman" w:hAnsi="Times New Roman" w:cs="Times New Roman"/>
          <w:sz w:val="24"/>
          <w:szCs w:val="24"/>
        </w:rPr>
        <w:t>s</w:t>
      </w:r>
      <w:r w:rsidR="00BA4FAB">
        <w:rPr>
          <w:rFonts w:ascii="Times New Roman" w:hAnsi="Times New Roman" w:cs="Times New Roman"/>
          <w:sz w:val="24"/>
          <w:szCs w:val="24"/>
        </w:rPr>
        <w:t xml:space="preserve"> </w:t>
      </w:r>
      <w:r w:rsidR="0097558E">
        <w:rPr>
          <w:rFonts w:ascii="Times New Roman" w:hAnsi="Times New Roman" w:cs="Times New Roman"/>
          <w:sz w:val="24"/>
          <w:szCs w:val="24"/>
        </w:rPr>
        <w:t xml:space="preserve">will be organised with </w:t>
      </w:r>
      <w:r w:rsidR="00BA4FAB">
        <w:rPr>
          <w:rFonts w:ascii="Times New Roman" w:hAnsi="Times New Roman" w:cs="Times New Roman"/>
          <w:sz w:val="24"/>
          <w:szCs w:val="24"/>
        </w:rPr>
        <w:t>select independent non-execu</w:t>
      </w:r>
      <w:r w:rsidR="00D30AE5">
        <w:rPr>
          <w:rFonts w:ascii="Times New Roman" w:hAnsi="Times New Roman" w:cs="Times New Roman"/>
          <w:sz w:val="24"/>
          <w:szCs w:val="24"/>
        </w:rPr>
        <w:t>t</w:t>
      </w:r>
      <w:r w:rsidR="00BA4FAB">
        <w:rPr>
          <w:rFonts w:ascii="Times New Roman" w:hAnsi="Times New Roman" w:cs="Times New Roman"/>
          <w:sz w:val="24"/>
          <w:szCs w:val="24"/>
        </w:rPr>
        <w:t>ive direc</w:t>
      </w:r>
      <w:r w:rsidR="00D30AE5">
        <w:rPr>
          <w:rFonts w:ascii="Times New Roman" w:hAnsi="Times New Roman" w:cs="Times New Roman"/>
          <w:sz w:val="24"/>
          <w:szCs w:val="24"/>
        </w:rPr>
        <w:t>t</w:t>
      </w:r>
      <w:r w:rsidR="00BA4FAB">
        <w:rPr>
          <w:rFonts w:ascii="Times New Roman" w:hAnsi="Times New Roman" w:cs="Times New Roman"/>
          <w:sz w:val="24"/>
          <w:szCs w:val="24"/>
        </w:rPr>
        <w:t>ors</w:t>
      </w:r>
      <w:r w:rsidR="00D30AE5">
        <w:rPr>
          <w:rFonts w:ascii="Times New Roman" w:hAnsi="Times New Roman" w:cs="Times New Roman"/>
          <w:sz w:val="24"/>
          <w:szCs w:val="24"/>
        </w:rPr>
        <w:t xml:space="preserve"> who serve</w:t>
      </w:r>
      <w:r w:rsidR="000F0C48">
        <w:rPr>
          <w:rFonts w:ascii="Times New Roman" w:hAnsi="Times New Roman" w:cs="Times New Roman"/>
          <w:sz w:val="24"/>
          <w:szCs w:val="24"/>
        </w:rPr>
        <w:t xml:space="preserve">d or are </w:t>
      </w:r>
      <w:r w:rsidR="000D7E76">
        <w:rPr>
          <w:rFonts w:ascii="Times New Roman" w:hAnsi="Times New Roman" w:cs="Times New Roman"/>
          <w:sz w:val="24"/>
          <w:szCs w:val="24"/>
        </w:rPr>
        <w:t xml:space="preserve">still serving </w:t>
      </w:r>
      <w:r w:rsidR="00D30AE5">
        <w:rPr>
          <w:rFonts w:ascii="Times New Roman" w:hAnsi="Times New Roman" w:cs="Times New Roman"/>
          <w:sz w:val="24"/>
          <w:szCs w:val="24"/>
        </w:rPr>
        <w:t xml:space="preserve">as members of </w:t>
      </w:r>
      <w:proofErr w:type="spellStart"/>
      <w:r w:rsidR="00D30AE5">
        <w:rPr>
          <w:rFonts w:ascii="Times New Roman" w:hAnsi="Times New Roman" w:cs="Times New Roman"/>
          <w:sz w:val="24"/>
          <w:szCs w:val="24"/>
        </w:rPr>
        <w:t>RemC</w:t>
      </w:r>
      <w:r w:rsidR="009348F3">
        <w:rPr>
          <w:rFonts w:ascii="Times New Roman" w:hAnsi="Times New Roman" w:cs="Times New Roman"/>
          <w:sz w:val="24"/>
          <w:szCs w:val="24"/>
        </w:rPr>
        <w:t>o</w:t>
      </w:r>
      <w:proofErr w:type="spellEnd"/>
      <w:r w:rsidR="003F5DE7">
        <w:rPr>
          <w:rFonts w:ascii="Times New Roman" w:hAnsi="Times New Roman" w:cs="Times New Roman"/>
          <w:sz w:val="24"/>
          <w:szCs w:val="24"/>
        </w:rPr>
        <w:t xml:space="preserve"> </w:t>
      </w:r>
      <w:r w:rsidR="009348F3">
        <w:rPr>
          <w:rFonts w:ascii="Times New Roman" w:hAnsi="Times New Roman" w:cs="Times New Roman"/>
          <w:sz w:val="24"/>
          <w:szCs w:val="24"/>
        </w:rPr>
        <w:t xml:space="preserve">in the </w:t>
      </w:r>
      <w:r w:rsidR="003F5DE7">
        <w:rPr>
          <w:rFonts w:ascii="Times New Roman" w:hAnsi="Times New Roman" w:cs="Times New Roman"/>
          <w:sz w:val="24"/>
          <w:szCs w:val="24"/>
        </w:rPr>
        <w:t xml:space="preserve">US, </w:t>
      </w:r>
      <w:proofErr w:type="gramStart"/>
      <w:r w:rsidR="003F5DE7">
        <w:rPr>
          <w:rFonts w:ascii="Times New Roman" w:hAnsi="Times New Roman" w:cs="Times New Roman"/>
          <w:sz w:val="24"/>
          <w:szCs w:val="24"/>
        </w:rPr>
        <w:t>UK</w:t>
      </w:r>
      <w:proofErr w:type="gramEnd"/>
      <w:r w:rsidR="003F5DE7">
        <w:rPr>
          <w:rFonts w:ascii="Times New Roman" w:hAnsi="Times New Roman" w:cs="Times New Roman"/>
          <w:sz w:val="24"/>
          <w:szCs w:val="24"/>
        </w:rPr>
        <w:t xml:space="preserve"> and H</w:t>
      </w:r>
      <w:r w:rsidR="009348F3">
        <w:rPr>
          <w:rFonts w:ascii="Times New Roman" w:hAnsi="Times New Roman" w:cs="Times New Roman"/>
          <w:sz w:val="24"/>
          <w:szCs w:val="24"/>
        </w:rPr>
        <w:t>ong Kong</w:t>
      </w:r>
      <w:r w:rsidR="00F0436E">
        <w:rPr>
          <w:rFonts w:ascii="Times New Roman" w:hAnsi="Times New Roman" w:cs="Times New Roman"/>
          <w:sz w:val="24"/>
          <w:szCs w:val="24"/>
        </w:rPr>
        <w:t xml:space="preserve"> </w:t>
      </w:r>
      <w:r w:rsidR="002E57EC">
        <w:rPr>
          <w:rFonts w:ascii="Times New Roman" w:hAnsi="Times New Roman" w:cs="Times New Roman"/>
          <w:sz w:val="24"/>
          <w:szCs w:val="24"/>
        </w:rPr>
        <w:t xml:space="preserve">by employing </w:t>
      </w:r>
      <w:r w:rsidR="000003F3">
        <w:rPr>
          <w:rFonts w:ascii="Times New Roman" w:hAnsi="Times New Roman" w:cs="Times New Roman"/>
          <w:sz w:val="24"/>
          <w:szCs w:val="24"/>
        </w:rPr>
        <w:t>a set of interview guides and questions</w:t>
      </w:r>
      <w:r w:rsidR="000D7E76">
        <w:rPr>
          <w:rFonts w:ascii="Times New Roman" w:hAnsi="Times New Roman" w:cs="Times New Roman"/>
          <w:sz w:val="24"/>
          <w:szCs w:val="24"/>
        </w:rPr>
        <w:t xml:space="preserve">.  </w:t>
      </w:r>
      <w:r w:rsidR="00653EA5">
        <w:rPr>
          <w:rFonts w:ascii="Times New Roman" w:hAnsi="Times New Roman" w:cs="Times New Roman"/>
          <w:sz w:val="24"/>
          <w:szCs w:val="24"/>
        </w:rPr>
        <w:t xml:space="preserve">The goal </w:t>
      </w:r>
      <w:r w:rsidR="002C7265">
        <w:rPr>
          <w:rFonts w:ascii="Times New Roman" w:hAnsi="Times New Roman" w:cs="Times New Roman"/>
          <w:sz w:val="24"/>
          <w:szCs w:val="24"/>
        </w:rPr>
        <w:t xml:space="preserve">is to interview at </w:t>
      </w:r>
      <w:r w:rsidR="00B05564">
        <w:rPr>
          <w:rFonts w:ascii="Times New Roman" w:hAnsi="Times New Roman" w:cs="Times New Roman"/>
          <w:sz w:val="24"/>
          <w:szCs w:val="24"/>
        </w:rPr>
        <w:t xml:space="preserve">least </w:t>
      </w:r>
      <w:r w:rsidR="002C7265">
        <w:rPr>
          <w:rFonts w:ascii="Times New Roman" w:hAnsi="Times New Roman" w:cs="Times New Roman"/>
          <w:sz w:val="24"/>
          <w:szCs w:val="24"/>
        </w:rPr>
        <w:t xml:space="preserve">3 </w:t>
      </w:r>
      <w:proofErr w:type="spellStart"/>
      <w:r w:rsidR="002C7265">
        <w:rPr>
          <w:rFonts w:ascii="Times New Roman" w:hAnsi="Times New Roman" w:cs="Times New Roman"/>
          <w:sz w:val="24"/>
          <w:szCs w:val="24"/>
        </w:rPr>
        <w:t>RemCo</w:t>
      </w:r>
      <w:proofErr w:type="spellEnd"/>
      <w:r w:rsidR="002C7265">
        <w:rPr>
          <w:rFonts w:ascii="Times New Roman" w:hAnsi="Times New Roman" w:cs="Times New Roman"/>
          <w:sz w:val="24"/>
          <w:szCs w:val="24"/>
        </w:rPr>
        <w:t xml:space="preserve"> me</w:t>
      </w:r>
      <w:r w:rsidR="005111B4">
        <w:rPr>
          <w:rFonts w:ascii="Times New Roman" w:hAnsi="Times New Roman" w:cs="Times New Roman"/>
          <w:sz w:val="24"/>
          <w:szCs w:val="24"/>
        </w:rPr>
        <w:t>m</w:t>
      </w:r>
      <w:r w:rsidR="002C7265">
        <w:rPr>
          <w:rFonts w:ascii="Times New Roman" w:hAnsi="Times New Roman" w:cs="Times New Roman"/>
          <w:sz w:val="24"/>
          <w:szCs w:val="24"/>
        </w:rPr>
        <w:t xml:space="preserve">bers from </w:t>
      </w:r>
      <w:r w:rsidR="005111B4">
        <w:rPr>
          <w:rFonts w:ascii="Times New Roman" w:hAnsi="Times New Roman" w:cs="Times New Roman"/>
          <w:sz w:val="24"/>
          <w:szCs w:val="24"/>
        </w:rPr>
        <w:t xml:space="preserve">each of </w:t>
      </w:r>
      <w:r w:rsidR="00B05564">
        <w:rPr>
          <w:rFonts w:ascii="Times New Roman" w:hAnsi="Times New Roman" w:cs="Times New Roman"/>
          <w:sz w:val="24"/>
          <w:szCs w:val="24"/>
        </w:rPr>
        <w:t>the</w:t>
      </w:r>
      <w:r w:rsidR="005111B4">
        <w:rPr>
          <w:rFonts w:ascii="Times New Roman" w:hAnsi="Times New Roman" w:cs="Times New Roman"/>
          <w:sz w:val="24"/>
          <w:szCs w:val="24"/>
        </w:rPr>
        <w:t xml:space="preserve"> US, the UK and Hong Kong.</w:t>
      </w:r>
    </w:p>
    <w:p w14:paraId="395D51A2" w14:textId="0A050E57" w:rsidR="009C63A7" w:rsidRDefault="00BF034A" w:rsidP="00A916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8C1574">
        <w:rPr>
          <w:rFonts w:ascii="Times New Roman" w:hAnsi="Times New Roman" w:cs="Times New Roman"/>
          <w:sz w:val="24"/>
          <w:szCs w:val="24"/>
        </w:rPr>
        <w:t>interview</w:t>
      </w:r>
      <w:r w:rsidR="00DD0EA8">
        <w:rPr>
          <w:rFonts w:ascii="Times New Roman" w:hAnsi="Times New Roman" w:cs="Times New Roman"/>
          <w:sz w:val="24"/>
          <w:szCs w:val="24"/>
        </w:rPr>
        <w:t xml:space="preserve"> questions will be framed </w:t>
      </w:r>
      <w:r w:rsidR="007F4DB4">
        <w:rPr>
          <w:rFonts w:ascii="Times New Roman" w:hAnsi="Times New Roman" w:cs="Times New Roman"/>
          <w:sz w:val="24"/>
          <w:szCs w:val="24"/>
        </w:rPr>
        <w:t xml:space="preserve">in a manner that respondents will be </w:t>
      </w:r>
      <w:r w:rsidR="00A942EE">
        <w:rPr>
          <w:rFonts w:ascii="Times New Roman" w:hAnsi="Times New Roman" w:cs="Times New Roman"/>
          <w:sz w:val="24"/>
          <w:szCs w:val="24"/>
        </w:rPr>
        <w:t xml:space="preserve">encouraged </w:t>
      </w:r>
      <w:r w:rsidR="003A346C">
        <w:rPr>
          <w:rFonts w:ascii="Times New Roman" w:hAnsi="Times New Roman" w:cs="Times New Roman"/>
          <w:sz w:val="24"/>
          <w:szCs w:val="24"/>
        </w:rPr>
        <w:t xml:space="preserve">to talk around </w:t>
      </w:r>
      <w:r w:rsidR="00234658">
        <w:rPr>
          <w:rFonts w:ascii="Times New Roman" w:hAnsi="Times New Roman" w:cs="Times New Roman"/>
          <w:sz w:val="24"/>
          <w:szCs w:val="24"/>
        </w:rPr>
        <w:t xml:space="preserve">the topics </w:t>
      </w:r>
      <w:r w:rsidR="003A346C">
        <w:rPr>
          <w:rFonts w:ascii="Times New Roman" w:hAnsi="Times New Roman" w:cs="Times New Roman"/>
          <w:sz w:val="24"/>
          <w:szCs w:val="24"/>
        </w:rPr>
        <w:t xml:space="preserve">and develop </w:t>
      </w:r>
      <w:r w:rsidR="00C52DAA">
        <w:rPr>
          <w:rFonts w:ascii="Times New Roman" w:hAnsi="Times New Roman" w:cs="Times New Roman"/>
          <w:sz w:val="24"/>
          <w:szCs w:val="24"/>
        </w:rPr>
        <w:t xml:space="preserve">issues that are important </w:t>
      </w:r>
      <w:r w:rsidR="008C67DE">
        <w:rPr>
          <w:rFonts w:ascii="Times New Roman" w:hAnsi="Times New Roman" w:cs="Times New Roman"/>
          <w:sz w:val="24"/>
          <w:szCs w:val="24"/>
        </w:rPr>
        <w:t xml:space="preserve">from their perspective.  </w:t>
      </w:r>
      <w:r w:rsidR="00FD68CF">
        <w:rPr>
          <w:rFonts w:ascii="Times New Roman" w:hAnsi="Times New Roman" w:cs="Times New Roman"/>
          <w:sz w:val="24"/>
          <w:szCs w:val="24"/>
        </w:rPr>
        <w:t>The proposed interview topics would include</w:t>
      </w:r>
      <w:r w:rsidR="006573E4">
        <w:rPr>
          <w:rFonts w:ascii="Times New Roman" w:hAnsi="Times New Roman" w:cs="Times New Roman"/>
          <w:sz w:val="24"/>
          <w:szCs w:val="24"/>
        </w:rPr>
        <w:t>:</w:t>
      </w:r>
      <w:r w:rsidR="00F91735">
        <w:rPr>
          <w:rFonts w:ascii="Times New Roman" w:hAnsi="Times New Roman" w:cs="Times New Roman"/>
          <w:sz w:val="24"/>
          <w:szCs w:val="24"/>
        </w:rPr>
        <w:t xml:space="preserve"> </w:t>
      </w:r>
      <w:r w:rsidR="006573E4">
        <w:rPr>
          <w:rFonts w:ascii="Times New Roman" w:hAnsi="Times New Roman" w:cs="Times New Roman"/>
          <w:sz w:val="24"/>
          <w:szCs w:val="24"/>
        </w:rPr>
        <w:t xml:space="preserve">a) </w:t>
      </w:r>
      <w:r w:rsidR="00F04ADA">
        <w:rPr>
          <w:rFonts w:ascii="Times New Roman" w:hAnsi="Times New Roman" w:cs="Times New Roman"/>
          <w:sz w:val="24"/>
          <w:szCs w:val="24"/>
        </w:rPr>
        <w:t xml:space="preserve">the respondent’s perception of </w:t>
      </w:r>
      <w:r w:rsidR="000E62C9">
        <w:rPr>
          <w:rFonts w:ascii="Times New Roman" w:hAnsi="Times New Roman" w:cs="Times New Roman"/>
          <w:sz w:val="24"/>
          <w:szCs w:val="24"/>
        </w:rPr>
        <w:t xml:space="preserve">his or her role as an independent director, </w:t>
      </w:r>
      <w:r w:rsidR="006573E4">
        <w:rPr>
          <w:rFonts w:ascii="Times New Roman" w:hAnsi="Times New Roman" w:cs="Times New Roman"/>
          <w:sz w:val="24"/>
          <w:szCs w:val="24"/>
        </w:rPr>
        <w:t xml:space="preserve">b) </w:t>
      </w:r>
      <w:r w:rsidR="000E62C9">
        <w:rPr>
          <w:rFonts w:ascii="Times New Roman" w:hAnsi="Times New Roman" w:cs="Times New Roman"/>
          <w:sz w:val="24"/>
          <w:szCs w:val="24"/>
        </w:rPr>
        <w:t xml:space="preserve">the </w:t>
      </w:r>
      <w:r w:rsidR="00576A84">
        <w:rPr>
          <w:rFonts w:ascii="Times New Roman" w:hAnsi="Times New Roman" w:cs="Times New Roman"/>
          <w:sz w:val="24"/>
          <w:szCs w:val="24"/>
        </w:rPr>
        <w:t xml:space="preserve">factors that influence </w:t>
      </w:r>
      <w:r w:rsidR="00766917">
        <w:rPr>
          <w:rFonts w:ascii="Times New Roman" w:hAnsi="Times New Roman" w:cs="Times New Roman"/>
          <w:sz w:val="24"/>
          <w:szCs w:val="24"/>
        </w:rPr>
        <w:t xml:space="preserve">his </w:t>
      </w:r>
      <w:r w:rsidR="00BE4BB6">
        <w:rPr>
          <w:rFonts w:ascii="Times New Roman" w:hAnsi="Times New Roman" w:cs="Times New Roman"/>
          <w:sz w:val="24"/>
          <w:szCs w:val="24"/>
        </w:rPr>
        <w:t>o</w:t>
      </w:r>
      <w:r w:rsidR="00766917">
        <w:rPr>
          <w:rFonts w:ascii="Times New Roman" w:hAnsi="Times New Roman" w:cs="Times New Roman"/>
          <w:sz w:val="24"/>
          <w:szCs w:val="24"/>
        </w:rPr>
        <w:t xml:space="preserve">r her decisions </w:t>
      </w:r>
      <w:r w:rsidR="00BE4BB6">
        <w:rPr>
          <w:rFonts w:ascii="Times New Roman" w:hAnsi="Times New Roman" w:cs="Times New Roman"/>
          <w:sz w:val="24"/>
          <w:szCs w:val="24"/>
        </w:rPr>
        <w:t xml:space="preserve">regarding </w:t>
      </w:r>
      <w:r w:rsidR="001C1EB1">
        <w:rPr>
          <w:rFonts w:ascii="Times New Roman" w:hAnsi="Times New Roman" w:cs="Times New Roman"/>
          <w:sz w:val="24"/>
          <w:szCs w:val="24"/>
        </w:rPr>
        <w:t xml:space="preserve">the </w:t>
      </w:r>
      <w:r w:rsidR="00B55A8E">
        <w:rPr>
          <w:rFonts w:ascii="Times New Roman" w:hAnsi="Times New Roman" w:cs="Times New Roman"/>
          <w:sz w:val="24"/>
          <w:szCs w:val="24"/>
        </w:rPr>
        <w:t xml:space="preserve">amount and </w:t>
      </w:r>
      <w:r w:rsidR="001C1EB1">
        <w:rPr>
          <w:rFonts w:ascii="Times New Roman" w:hAnsi="Times New Roman" w:cs="Times New Roman"/>
          <w:sz w:val="24"/>
          <w:szCs w:val="24"/>
        </w:rPr>
        <w:t>elements of executive compensation</w:t>
      </w:r>
      <w:r w:rsidR="00E9333C">
        <w:rPr>
          <w:rFonts w:ascii="Times New Roman" w:hAnsi="Times New Roman" w:cs="Times New Roman"/>
          <w:sz w:val="24"/>
          <w:szCs w:val="24"/>
        </w:rPr>
        <w:t xml:space="preserve">, </w:t>
      </w:r>
      <w:r w:rsidR="00DA7E9B">
        <w:rPr>
          <w:rFonts w:ascii="Times New Roman" w:hAnsi="Times New Roman" w:cs="Times New Roman"/>
          <w:sz w:val="24"/>
          <w:szCs w:val="24"/>
        </w:rPr>
        <w:t xml:space="preserve">c) </w:t>
      </w:r>
      <w:r w:rsidR="00E9333C">
        <w:rPr>
          <w:rFonts w:ascii="Times New Roman" w:hAnsi="Times New Roman" w:cs="Times New Roman"/>
          <w:sz w:val="24"/>
          <w:szCs w:val="24"/>
        </w:rPr>
        <w:t xml:space="preserve">his or her perception </w:t>
      </w:r>
      <w:r w:rsidR="009E62F2">
        <w:rPr>
          <w:rFonts w:ascii="Times New Roman" w:hAnsi="Times New Roman" w:cs="Times New Roman"/>
          <w:sz w:val="24"/>
          <w:szCs w:val="24"/>
        </w:rPr>
        <w:t>about the awareness of t</w:t>
      </w:r>
      <w:r w:rsidR="006D252A">
        <w:rPr>
          <w:rFonts w:ascii="Times New Roman" w:hAnsi="Times New Roman" w:cs="Times New Roman"/>
          <w:sz w:val="24"/>
          <w:szCs w:val="24"/>
        </w:rPr>
        <w:t xml:space="preserve">he </w:t>
      </w:r>
      <w:r w:rsidR="009E62F2">
        <w:rPr>
          <w:rFonts w:ascii="Times New Roman" w:hAnsi="Times New Roman" w:cs="Times New Roman"/>
          <w:sz w:val="24"/>
          <w:szCs w:val="24"/>
        </w:rPr>
        <w:t xml:space="preserve">executives </w:t>
      </w:r>
      <w:r w:rsidR="006D252A">
        <w:rPr>
          <w:rFonts w:ascii="Times New Roman" w:hAnsi="Times New Roman" w:cs="Times New Roman"/>
          <w:sz w:val="24"/>
          <w:szCs w:val="24"/>
        </w:rPr>
        <w:t>of their</w:t>
      </w:r>
      <w:r w:rsidR="0064471A">
        <w:rPr>
          <w:rFonts w:ascii="Times New Roman" w:hAnsi="Times New Roman" w:cs="Times New Roman"/>
          <w:sz w:val="24"/>
          <w:szCs w:val="24"/>
        </w:rPr>
        <w:t xml:space="preserve"> market </w:t>
      </w:r>
      <w:proofErr w:type="gramStart"/>
      <w:r w:rsidR="0064471A">
        <w:rPr>
          <w:rFonts w:ascii="Times New Roman" w:hAnsi="Times New Roman" w:cs="Times New Roman"/>
          <w:sz w:val="24"/>
          <w:szCs w:val="24"/>
        </w:rPr>
        <w:t>value</w:t>
      </w:r>
      <w:r w:rsidR="006573E4">
        <w:rPr>
          <w:rFonts w:ascii="Times New Roman" w:hAnsi="Times New Roman" w:cs="Times New Roman"/>
          <w:sz w:val="24"/>
          <w:szCs w:val="24"/>
        </w:rPr>
        <w:t xml:space="preserve">, </w:t>
      </w:r>
      <w:r w:rsidR="006D252A">
        <w:rPr>
          <w:rFonts w:ascii="Times New Roman" w:hAnsi="Times New Roman" w:cs="Times New Roman"/>
          <w:sz w:val="24"/>
          <w:szCs w:val="24"/>
        </w:rPr>
        <w:t xml:space="preserve"> </w:t>
      </w:r>
      <w:r w:rsidR="00DA7E9B">
        <w:rPr>
          <w:rFonts w:ascii="Times New Roman" w:hAnsi="Times New Roman" w:cs="Times New Roman"/>
          <w:sz w:val="24"/>
          <w:szCs w:val="24"/>
        </w:rPr>
        <w:t>and</w:t>
      </w:r>
      <w:proofErr w:type="gramEnd"/>
      <w:r w:rsidR="00976D54">
        <w:rPr>
          <w:rFonts w:ascii="Times New Roman" w:hAnsi="Times New Roman" w:cs="Times New Roman"/>
          <w:sz w:val="24"/>
          <w:szCs w:val="24"/>
        </w:rPr>
        <w:t xml:space="preserve"> d) the influence </w:t>
      </w:r>
      <w:r w:rsidR="00F47F2A">
        <w:rPr>
          <w:rFonts w:ascii="Times New Roman" w:hAnsi="Times New Roman" w:cs="Times New Roman"/>
          <w:sz w:val="24"/>
          <w:szCs w:val="24"/>
        </w:rPr>
        <w:t>of salary surveys and executive compensation consultants</w:t>
      </w:r>
      <w:r w:rsidR="00F3566A">
        <w:rPr>
          <w:rFonts w:ascii="Times New Roman" w:hAnsi="Times New Roman" w:cs="Times New Roman"/>
          <w:sz w:val="24"/>
          <w:szCs w:val="24"/>
        </w:rPr>
        <w:t xml:space="preserve"> on his or her role a me</w:t>
      </w:r>
      <w:r w:rsidR="009C63A7">
        <w:rPr>
          <w:rFonts w:ascii="Times New Roman" w:hAnsi="Times New Roman" w:cs="Times New Roman"/>
          <w:sz w:val="24"/>
          <w:szCs w:val="24"/>
        </w:rPr>
        <w:t>m</w:t>
      </w:r>
      <w:r w:rsidR="00F3566A">
        <w:rPr>
          <w:rFonts w:ascii="Times New Roman" w:hAnsi="Times New Roman" w:cs="Times New Roman"/>
          <w:sz w:val="24"/>
          <w:szCs w:val="24"/>
        </w:rPr>
        <w:t xml:space="preserve">ber of the </w:t>
      </w:r>
      <w:proofErr w:type="spellStart"/>
      <w:r w:rsidR="00F3566A">
        <w:rPr>
          <w:rFonts w:ascii="Times New Roman" w:hAnsi="Times New Roman" w:cs="Times New Roman"/>
          <w:sz w:val="24"/>
          <w:szCs w:val="24"/>
        </w:rPr>
        <w:t>RemCo</w:t>
      </w:r>
      <w:proofErr w:type="spellEnd"/>
      <w:r w:rsidR="009C63A7">
        <w:rPr>
          <w:rFonts w:ascii="Times New Roman" w:hAnsi="Times New Roman" w:cs="Times New Roman"/>
          <w:sz w:val="24"/>
          <w:szCs w:val="24"/>
        </w:rPr>
        <w:t>.</w:t>
      </w:r>
    </w:p>
    <w:p w14:paraId="1D41B8AF" w14:textId="77777777" w:rsidR="00103BB3" w:rsidRDefault="00A7402F" w:rsidP="00A91653">
      <w:pPr>
        <w:spacing w:line="360" w:lineRule="auto"/>
        <w:jc w:val="both"/>
        <w:rPr>
          <w:rFonts w:ascii="Times New Roman" w:hAnsi="Times New Roman" w:cs="Times New Roman"/>
          <w:sz w:val="24"/>
          <w:szCs w:val="24"/>
        </w:rPr>
      </w:pPr>
      <w:r>
        <w:rPr>
          <w:rFonts w:ascii="Times New Roman" w:hAnsi="Times New Roman" w:cs="Times New Roman"/>
          <w:sz w:val="24"/>
          <w:szCs w:val="24"/>
        </w:rPr>
        <w:t>If opportunity should arise</w:t>
      </w:r>
      <w:r w:rsidR="00C5244F">
        <w:rPr>
          <w:rFonts w:ascii="Times New Roman" w:hAnsi="Times New Roman" w:cs="Times New Roman"/>
          <w:sz w:val="24"/>
          <w:szCs w:val="24"/>
        </w:rPr>
        <w:t xml:space="preserve">, </w:t>
      </w:r>
      <w:r w:rsidR="003824BD">
        <w:rPr>
          <w:rFonts w:ascii="Times New Roman" w:hAnsi="Times New Roman" w:cs="Times New Roman"/>
          <w:sz w:val="24"/>
          <w:szCs w:val="24"/>
        </w:rPr>
        <w:t>interviews could also be organised with</w:t>
      </w:r>
      <w:r w:rsidR="005E15B1">
        <w:rPr>
          <w:rFonts w:ascii="Times New Roman" w:hAnsi="Times New Roman" w:cs="Times New Roman"/>
          <w:sz w:val="24"/>
          <w:szCs w:val="24"/>
        </w:rPr>
        <w:t xml:space="preserve"> executive compensation consultants</w:t>
      </w:r>
      <w:r w:rsidR="005F7CF8">
        <w:rPr>
          <w:rFonts w:ascii="Times New Roman" w:hAnsi="Times New Roman" w:cs="Times New Roman"/>
          <w:sz w:val="24"/>
          <w:szCs w:val="24"/>
        </w:rPr>
        <w:t>.</w:t>
      </w:r>
      <w:r w:rsidR="00401558">
        <w:rPr>
          <w:rFonts w:ascii="Times New Roman" w:hAnsi="Times New Roman" w:cs="Times New Roman"/>
          <w:sz w:val="24"/>
          <w:szCs w:val="24"/>
        </w:rPr>
        <w:t xml:space="preserve"> The </w:t>
      </w:r>
      <w:r w:rsidR="000B60E5">
        <w:rPr>
          <w:rFonts w:ascii="Times New Roman" w:hAnsi="Times New Roman" w:cs="Times New Roman"/>
          <w:sz w:val="24"/>
          <w:szCs w:val="24"/>
        </w:rPr>
        <w:t>interview topics</w:t>
      </w:r>
      <w:r w:rsidR="00401558">
        <w:rPr>
          <w:rFonts w:ascii="Times New Roman" w:hAnsi="Times New Roman" w:cs="Times New Roman"/>
          <w:sz w:val="24"/>
          <w:szCs w:val="24"/>
        </w:rPr>
        <w:t xml:space="preserve"> </w:t>
      </w:r>
      <w:r w:rsidR="008243A8">
        <w:rPr>
          <w:rFonts w:ascii="Times New Roman" w:hAnsi="Times New Roman" w:cs="Times New Roman"/>
          <w:sz w:val="24"/>
          <w:szCs w:val="24"/>
        </w:rPr>
        <w:t xml:space="preserve">would track those </w:t>
      </w:r>
      <w:r w:rsidR="00C20858">
        <w:rPr>
          <w:rFonts w:ascii="Times New Roman" w:hAnsi="Times New Roman" w:cs="Times New Roman"/>
          <w:sz w:val="24"/>
          <w:szCs w:val="24"/>
        </w:rPr>
        <w:t xml:space="preserve">of the </w:t>
      </w:r>
      <w:proofErr w:type="spellStart"/>
      <w:r w:rsidR="00C20858">
        <w:rPr>
          <w:rFonts w:ascii="Times New Roman" w:hAnsi="Times New Roman" w:cs="Times New Roman"/>
          <w:sz w:val="24"/>
          <w:szCs w:val="24"/>
        </w:rPr>
        <w:t>RemCo</w:t>
      </w:r>
      <w:proofErr w:type="spellEnd"/>
      <w:r w:rsidR="00C20858">
        <w:rPr>
          <w:rFonts w:ascii="Times New Roman" w:hAnsi="Times New Roman" w:cs="Times New Roman"/>
          <w:sz w:val="24"/>
          <w:szCs w:val="24"/>
        </w:rPr>
        <w:t xml:space="preserve"> members</w:t>
      </w:r>
      <w:r w:rsidR="008B309C">
        <w:rPr>
          <w:rFonts w:ascii="Times New Roman" w:hAnsi="Times New Roman" w:cs="Times New Roman"/>
          <w:sz w:val="24"/>
          <w:szCs w:val="24"/>
        </w:rPr>
        <w:t xml:space="preserve"> but </w:t>
      </w:r>
      <w:r w:rsidR="00A06389">
        <w:rPr>
          <w:rFonts w:ascii="Times New Roman" w:hAnsi="Times New Roman" w:cs="Times New Roman"/>
          <w:sz w:val="24"/>
          <w:szCs w:val="24"/>
        </w:rPr>
        <w:t>from the consultant’s perspective.</w:t>
      </w:r>
      <w:r w:rsidR="003C72E6">
        <w:rPr>
          <w:rFonts w:ascii="Times New Roman" w:hAnsi="Times New Roman" w:cs="Times New Roman"/>
          <w:sz w:val="24"/>
          <w:szCs w:val="24"/>
        </w:rPr>
        <w:t xml:space="preserve"> </w:t>
      </w:r>
      <w:r w:rsidR="001B6126">
        <w:rPr>
          <w:rFonts w:ascii="Times New Roman" w:hAnsi="Times New Roman" w:cs="Times New Roman"/>
          <w:sz w:val="24"/>
          <w:szCs w:val="24"/>
        </w:rPr>
        <w:t>A</w:t>
      </w:r>
      <w:r w:rsidR="003C72E6">
        <w:rPr>
          <w:rFonts w:ascii="Times New Roman" w:hAnsi="Times New Roman" w:cs="Times New Roman"/>
          <w:sz w:val="24"/>
          <w:szCs w:val="24"/>
        </w:rPr>
        <w:t>ddi</w:t>
      </w:r>
      <w:r w:rsidR="00BE3BC7">
        <w:rPr>
          <w:rFonts w:ascii="Times New Roman" w:hAnsi="Times New Roman" w:cs="Times New Roman"/>
          <w:sz w:val="24"/>
          <w:szCs w:val="24"/>
        </w:rPr>
        <w:t>ti</w:t>
      </w:r>
      <w:r w:rsidR="003C72E6">
        <w:rPr>
          <w:rFonts w:ascii="Times New Roman" w:hAnsi="Times New Roman" w:cs="Times New Roman"/>
          <w:sz w:val="24"/>
          <w:szCs w:val="24"/>
        </w:rPr>
        <w:t xml:space="preserve">onal </w:t>
      </w:r>
      <w:r w:rsidR="000B60E5">
        <w:rPr>
          <w:rFonts w:ascii="Times New Roman" w:hAnsi="Times New Roman" w:cs="Times New Roman"/>
          <w:sz w:val="24"/>
          <w:szCs w:val="24"/>
        </w:rPr>
        <w:t>topic</w:t>
      </w:r>
      <w:r w:rsidR="001B6126">
        <w:rPr>
          <w:rFonts w:ascii="Times New Roman" w:hAnsi="Times New Roman" w:cs="Times New Roman"/>
          <w:sz w:val="24"/>
          <w:szCs w:val="24"/>
        </w:rPr>
        <w:t>s</w:t>
      </w:r>
      <w:r w:rsidR="00BE3BC7">
        <w:rPr>
          <w:rFonts w:ascii="Times New Roman" w:hAnsi="Times New Roman" w:cs="Times New Roman"/>
          <w:sz w:val="24"/>
          <w:szCs w:val="24"/>
        </w:rPr>
        <w:t xml:space="preserve"> for consultants</w:t>
      </w:r>
      <w:r w:rsidR="00CE57C8">
        <w:rPr>
          <w:rFonts w:ascii="Times New Roman" w:hAnsi="Times New Roman" w:cs="Times New Roman"/>
          <w:sz w:val="24"/>
          <w:szCs w:val="24"/>
        </w:rPr>
        <w:t xml:space="preserve"> would be about </w:t>
      </w:r>
      <w:r w:rsidR="009209A5">
        <w:rPr>
          <w:rFonts w:ascii="Times New Roman" w:hAnsi="Times New Roman" w:cs="Times New Roman"/>
          <w:sz w:val="24"/>
          <w:szCs w:val="24"/>
        </w:rPr>
        <w:t xml:space="preserve">their perceptions of </w:t>
      </w:r>
      <w:r w:rsidR="00632F7C">
        <w:rPr>
          <w:rFonts w:ascii="Times New Roman" w:hAnsi="Times New Roman" w:cs="Times New Roman"/>
          <w:sz w:val="24"/>
          <w:szCs w:val="24"/>
        </w:rPr>
        <w:t xml:space="preserve">trends affecting </w:t>
      </w:r>
      <w:r w:rsidR="00730770">
        <w:rPr>
          <w:rFonts w:ascii="Times New Roman" w:hAnsi="Times New Roman" w:cs="Times New Roman"/>
          <w:sz w:val="24"/>
          <w:szCs w:val="24"/>
        </w:rPr>
        <w:t xml:space="preserve">executive hiring and firing </w:t>
      </w:r>
      <w:r w:rsidR="00640AA9">
        <w:rPr>
          <w:rFonts w:ascii="Times New Roman" w:hAnsi="Times New Roman" w:cs="Times New Roman"/>
          <w:sz w:val="24"/>
          <w:szCs w:val="24"/>
        </w:rPr>
        <w:t xml:space="preserve">and about sectors that </w:t>
      </w:r>
      <w:r w:rsidR="001E4556">
        <w:rPr>
          <w:rFonts w:ascii="Times New Roman" w:hAnsi="Times New Roman" w:cs="Times New Roman"/>
          <w:sz w:val="24"/>
          <w:szCs w:val="24"/>
        </w:rPr>
        <w:t xml:space="preserve">are </w:t>
      </w:r>
      <w:r w:rsidR="00640AA9">
        <w:rPr>
          <w:rFonts w:ascii="Times New Roman" w:hAnsi="Times New Roman" w:cs="Times New Roman"/>
          <w:sz w:val="24"/>
          <w:szCs w:val="24"/>
        </w:rPr>
        <w:t>experienc</w:t>
      </w:r>
      <w:r w:rsidR="001E4556">
        <w:rPr>
          <w:rFonts w:ascii="Times New Roman" w:hAnsi="Times New Roman" w:cs="Times New Roman"/>
          <w:sz w:val="24"/>
          <w:szCs w:val="24"/>
        </w:rPr>
        <w:t xml:space="preserve">ing </w:t>
      </w:r>
      <w:r w:rsidR="00B55591">
        <w:rPr>
          <w:rFonts w:ascii="Times New Roman" w:hAnsi="Times New Roman" w:cs="Times New Roman"/>
          <w:sz w:val="24"/>
          <w:szCs w:val="24"/>
        </w:rPr>
        <w:t xml:space="preserve">unusual </w:t>
      </w:r>
      <w:r w:rsidR="00103BB3">
        <w:rPr>
          <w:rFonts w:ascii="Times New Roman" w:hAnsi="Times New Roman" w:cs="Times New Roman"/>
          <w:sz w:val="24"/>
          <w:szCs w:val="24"/>
        </w:rPr>
        <w:t xml:space="preserve">executive </w:t>
      </w:r>
      <w:r w:rsidR="00B55591">
        <w:rPr>
          <w:rFonts w:ascii="Times New Roman" w:hAnsi="Times New Roman" w:cs="Times New Roman"/>
          <w:sz w:val="24"/>
          <w:szCs w:val="24"/>
        </w:rPr>
        <w:t>turnover</w:t>
      </w:r>
      <w:r w:rsidR="00103BB3">
        <w:rPr>
          <w:rFonts w:ascii="Times New Roman" w:hAnsi="Times New Roman" w:cs="Times New Roman"/>
          <w:sz w:val="24"/>
          <w:szCs w:val="24"/>
        </w:rPr>
        <w:t>.</w:t>
      </w:r>
    </w:p>
    <w:p w14:paraId="39398ACF" w14:textId="5FBA7088" w:rsidR="0088470B" w:rsidRDefault="00A93146" w:rsidP="00A9165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I</w:t>
      </w:r>
      <w:r w:rsidR="00275D5B">
        <w:rPr>
          <w:rFonts w:ascii="Times New Roman" w:hAnsi="Times New Roman" w:cs="Times New Roman"/>
          <w:sz w:val="24"/>
          <w:szCs w:val="24"/>
        </w:rPr>
        <w:t xml:space="preserve">n the </w:t>
      </w:r>
      <w:r w:rsidR="00C0219F">
        <w:rPr>
          <w:rFonts w:ascii="Times New Roman" w:hAnsi="Times New Roman" w:cs="Times New Roman"/>
          <w:sz w:val="24"/>
          <w:szCs w:val="24"/>
        </w:rPr>
        <w:t>event that</w:t>
      </w:r>
      <w:proofErr w:type="gramEnd"/>
      <w:r w:rsidR="00C0219F">
        <w:rPr>
          <w:rFonts w:ascii="Times New Roman" w:hAnsi="Times New Roman" w:cs="Times New Roman"/>
          <w:sz w:val="24"/>
          <w:szCs w:val="24"/>
        </w:rPr>
        <w:t xml:space="preserve"> </w:t>
      </w:r>
      <w:r w:rsidR="005C2459">
        <w:rPr>
          <w:rFonts w:ascii="Times New Roman" w:hAnsi="Times New Roman" w:cs="Times New Roman"/>
          <w:sz w:val="24"/>
          <w:szCs w:val="24"/>
        </w:rPr>
        <w:t>inte</w:t>
      </w:r>
      <w:r w:rsidR="00A73DB2">
        <w:rPr>
          <w:rFonts w:ascii="Times New Roman" w:hAnsi="Times New Roman" w:cs="Times New Roman"/>
          <w:sz w:val="24"/>
          <w:szCs w:val="24"/>
        </w:rPr>
        <w:t>r</w:t>
      </w:r>
      <w:r w:rsidR="005C2459">
        <w:rPr>
          <w:rFonts w:ascii="Times New Roman" w:hAnsi="Times New Roman" w:cs="Times New Roman"/>
          <w:sz w:val="24"/>
          <w:szCs w:val="24"/>
        </w:rPr>
        <w:t>views with consult</w:t>
      </w:r>
      <w:r w:rsidR="0044029D">
        <w:rPr>
          <w:rFonts w:ascii="Times New Roman" w:hAnsi="Times New Roman" w:cs="Times New Roman"/>
          <w:sz w:val="24"/>
          <w:szCs w:val="24"/>
        </w:rPr>
        <w:t>a</w:t>
      </w:r>
      <w:r w:rsidR="005C2459">
        <w:rPr>
          <w:rFonts w:ascii="Times New Roman" w:hAnsi="Times New Roman" w:cs="Times New Roman"/>
          <w:sz w:val="24"/>
          <w:szCs w:val="24"/>
        </w:rPr>
        <w:t xml:space="preserve">nts </w:t>
      </w:r>
      <w:r w:rsidR="00741343">
        <w:rPr>
          <w:rFonts w:ascii="Times New Roman" w:hAnsi="Times New Roman" w:cs="Times New Roman"/>
          <w:sz w:val="24"/>
          <w:szCs w:val="24"/>
        </w:rPr>
        <w:t>could not be organised</w:t>
      </w:r>
      <w:r w:rsidR="00E444A9">
        <w:rPr>
          <w:rFonts w:ascii="Times New Roman" w:hAnsi="Times New Roman" w:cs="Times New Roman"/>
          <w:sz w:val="24"/>
          <w:szCs w:val="24"/>
        </w:rPr>
        <w:t xml:space="preserve">, </w:t>
      </w:r>
      <w:r w:rsidR="00733689">
        <w:rPr>
          <w:rFonts w:ascii="Times New Roman" w:hAnsi="Times New Roman" w:cs="Times New Roman"/>
          <w:sz w:val="24"/>
          <w:szCs w:val="24"/>
        </w:rPr>
        <w:t xml:space="preserve">the research will </w:t>
      </w:r>
      <w:r w:rsidR="0066290F">
        <w:rPr>
          <w:rFonts w:ascii="Times New Roman" w:hAnsi="Times New Roman" w:cs="Times New Roman"/>
          <w:sz w:val="24"/>
          <w:szCs w:val="24"/>
        </w:rPr>
        <w:t>access</w:t>
      </w:r>
      <w:r w:rsidR="00544FBC">
        <w:rPr>
          <w:rFonts w:ascii="Times New Roman" w:hAnsi="Times New Roman" w:cs="Times New Roman"/>
          <w:sz w:val="24"/>
          <w:szCs w:val="24"/>
        </w:rPr>
        <w:t xml:space="preserve"> published reports </w:t>
      </w:r>
      <w:r w:rsidR="000C2D29">
        <w:rPr>
          <w:rFonts w:ascii="Times New Roman" w:hAnsi="Times New Roman" w:cs="Times New Roman"/>
          <w:sz w:val="24"/>
          <w:szCs w:val="24"/>
        </w:rPr>
        <w:t xml:space="preserve">of compensation consultants and </w:t>
      </w:r>
      <w:r w:rsidR="00473D67">
        <w:rPr>
          <w:rFonts w:ascii="Times New Roman" w:hAnsi="Times New Roman" w:cs="Times New Roman"/>
          <w:sz w:val="24"/>
          <w:szCs w:val="24"/>
        </w:rPr>
        <w:t>professional bodies</w:t>
      </w:r>
      <w:r w:rsidR="00877A48">
        <w:rPr>
          <w:rFonts w:ascii="Times New Roman" w:hAnsi="Times New Roman" w:cs="Times New Roman"/>
          <w:sz w:val="24"/>
          <w:szCs w:val="24"/>
        </w:rPr>
        <w:t>.  An examp</w:t>
      </w:r>
      <w:r w:rsidR="00630D6C">
        <w:rPr>
          <w:rFonts w:ascii="Times New Roman" w:hAnsi="Times New Roman" w:cs="Times New Roman"/>
          <w:sz w:val="24"/>
          <w:szCs w:val="24"/>
        </w:rPr>
        <w:t>l</w:t>
      </w:r>
      <w:r w:rsidR="00877A48">
        <w:rPr>
          <w:rFonts w:ascii="Times New Roman" w:hAnsi="Times New Roman" w:cs="Times New Roman"/>
          <w:sz w:val="24"/>
          <w:szCs w:val="24"/>
        </w:rPr>
        <w:t xml:space="preserve">e of </w:t>
      </w:r>
      <w:proofErr w:type="gramStart"/>
      <w:r w:rsidR="00877A48">
        <w:rPr>
          <w:rFonts w:ascii="Times New Roman" w:hAnsi="Times New Roman" w:cs="Times New Roman"/>
          <w:sz w:val="24"/>
          <w:szCs w:val="24"/>
        </w:rPr>
        <w:t xml:space="preserve">such </w:t>
      </w:r>
      <w:r w:rsidR="00473D67">
        <w:rPr>
          <w:rFonts w:ascii="Times New Roman" w:hAnsi="Times New Roman" w:cs="Times New Roman"/>
          <w:sz w:val="24"/>
          <w:szCs w:val="24"/>
        </w:rPr>
        <w:t xml:space="preserve"> </w:t>
      </w:r>
      <w:r w:rsidR="00630D6C">
        <w:rPr>
          <w:rFonts w:ascii="Times New Roman" w:hAnsi="Times New Roman" w:cs="Times New Roman"/>
          <w:sz w:val="24"/>
          <w:szCs w:val="24"/>
        </w:rPr>
        <w:t>report</w:t>
      </w:r>
      <w:proofErr w:type="gramEnd"/>
      <w:r w:rsidR="00630D6C">
        <w:rPr>
          <w:rFonts w:ascii="Times New Roman" w:hAnsi="Times New Roman" w:cs="Times New Roman"/>
          <w:sz w:val="24"/>
          <w:szCs w:val="24"/>
        </w:rPr>
        <w:t xml:space="preserve"> is the one </w:t>
      </w:r>
      <w:r w:rsidR="00B8485E">
        <w:rPr>
          <w:rFonts w:ascii="Times New Roman" w:hAnsi="Times New Roman" w:cs="Times New Roman"/>
          <w:sz w:val="24"/>
          <w:szCs w:val="24"/>
        </w:rPr>
        <w:t xml:space="preserve">commissioned </w:t>
      </w:r>
      <w:r w:rsidR="00A74953">
        <w:rPr>
          <w:rFonts w:ascii="Times New Roman" w:hAnsi="Times New Roman" w:cs="Times New Roman"/>
          <w:sz w:val="24"/>
          <w:szCs w:val="24"/>
        </w:rPr>
        <w:t xml:space="preserve">by </w:t>
      </w:r>
      <w:r w:rsidR="00940729">
        <w:rPr>
          <w:rFonts w:ascii="Times New Roman" w:hAnsi="Times New Roman" w:cs="Times New Roman"/>
          <w:sz w:val="24"/>
          <w:szCs w:val="24"/>
        </w:rPr>
        <w:t>IC</w:t>
      </w:r>
      <w:r w:rsidR="00C55B1D">
        <w:rPr>
          <w:rFonts w:ascii="Times New Roman" w:hAnsi="Times New Roman" w:cs="Times New Roman"/>
          <w:sz w:val="24"/>
          <w:szCs w:val="24"/>
        </w:rPr>
        <w:t xml:space="preserve">AEW that </w:t>
      </w:r>
      <w:r w:rsidR="005660CA">
        <w:rPr>
          <w:rFonts w:ascii="Times New Roman" w:hAnsi="Times New Roman" w:cs="Times New Roman"/>
          <w:sz w:val="24"/>
          <w:szCs w:val="24"/>
        </w:rPr>
        <w:t xml:space="preserve">investigated </w:t>
      </w:r>
      <w:r w:rsidR="00D10365">
        <w:rPr>
          <w:rFonts w:ascii="Times New Roman" w:hAnsi="Times New Roman" w:cs="Times New Roman"/>
          <w:sz w:val="24"/>
          <w:szCs w:val="24"/>
        </w:rPr>
        <w:t xml:space="preserve">the factors that influenced </w:t>
      </w:r>
      <w:r w:rsidR="00E755F1">
        <w:rPr>
          <w:rFonts w:ascii="Times New Roman" w:hAnsi="Times New Roman" w:cs="Times New Roman"/>
          <w:sz w:val="24"/>
          <w:szCs w:val="24"/>
        </w:rPr>
        <w:t xml:space="preserve">executive compensation </w:t>
      </w:r>
      <w:r w:rsidR="00D10365">
        <w:rPr>
          <w:rFonts w:ascii="Times New Roman" w:hAnsi="Times New Roman" w:cs="Times New Roman"/>
          <w:sz w:val="24"/>
          <w:szCs w:val="24"/>
        </w:rPr>
        <w:t>cons</w:t>
      </w:r>
      <w:r w:rsidR="00E755F1">
        <w:rPr>
          <w:rFonts w:ascii="Times New Roman" w:hAnsi="Times New Roman" w:cs="Times New Roman"/>
          <w:sz w:val="24"/>
          <w:szCs w:val="24"/>
        </w:rPr>
        <w:t>u</w:t>
      </w:r>
      <w:r w:rsidR="00D10365">
        <w:rPr>
          <w:rFonts w:ascii="Times New Roman" w:hAnsi="Times New Roman" w:cs="Times New Roman"/>
          <w:sz w:val="24"/>
          <w:szCs w:val="24"/>
        </w:rPr>
        <w:t>ltant</w:t>
      </w:r>
      <w:r w:rsidR="00E755F1">
        <w:rPr>
          <w:rFonts w:ascii="Times New Roman" w:hAnsi="Times New Roman" w:cs="Times New Roman"/>
          <w:sz w:val="24"/>
          <w:szCs w:val="24"/>
        </w:rPr>
        <w:t>s’ advice to clients</w:t>
      </w:r>
      <w:r w:rsidR="007153CF">
        <w:rPr>
          <w:rFonts w:ascii="Times New Roman" w:hAnsi="Times New Roman" w:cs="Times New Roman"/>
          <w:sz w:val="24"/>
          <w:szCs w:val="24"/>
        </w:rPr>
        <w:t xml:space="preserve"> </w:t>
      </w:r>
      <w:sdt>
        <w:sdtPr>
          <w:rPr>
            <w:rFonts w:ascii="Times New Roman" w:hAnsi="Times New Roman" w:cs="Times New Roman"/>
            <w:sz w:val="24"/>
            <w:szCs w:val="24"/>
          </w:rPr>
          <w:id w:val="208157484"/>
          <w:citation/>
        </w:sdtPr>
        <w:sdtContent>
          <w:r w:rsidR="007153CF">
            <w:rPr>
              <w:rFonts w:ascii="Times New Roman" w:hAnsi="Times New Roman" w:cs="Times New Roman"/>
              <w:sz w:val="24"/>
              <w:szCs w:val="24"/>
            </w:rPr>
            <w:fldChar w:fldCharType="begin"/>
          </w:r>
          <w:r w:rsidR="007153CF">
            <w:rPr>
              <w:rFonts w:ascii="Times New Roman" w:hAnsi="Times New Roman" w:cs="Times New Roman"/>
              <w:sz w:val="24"/>
              <w:szCs w:val="24"/>
            </w:rPr>
            <w:instrText xml:space="preserve"> CITATION Ben17 \l 15369 </w:instrText>
          </w:r>
          <w:r w:rsidR="007153CF">
            <w:rPr>
              <w:rFonts w:ascii="Times New Roman" w:hAnsi="Times New Roman" w:cs="Times New Roman"/>
              <w:sz w:val="24"/>
              <w:szCs w:val="24"/>
            </w:rPr>
            <w:fldChar w:fldCharType="separate"/>
          </w:r>
          <w:r w:rsidR="007153CF" w:rsidRPr="007153CF">
            <w:rPr>
              <w:rFonts w:ascii="Times New Roman" w:hAnsi="Times New Roman" w:cs="Times New Roman"/>
              <w:noProof/>
              <w:sz w:val="24"/>
              <w:szCs w:val="24"/>
            </w:rPr>
            <w:t>(Bender &amp; Franco-Santos, 2017)</w:t>
          </w:r>
          <w:r w:rsidR="007153CF">
            <w:rPr>
              <w:rFonts w:ascii="Times New Roman" w:hAnsi="Times New Roman" w:cs="Times New Roman"/>
              <w:sz w:val="24"/>
              <w:szCs w:val="24"/>
            </w:rPr>
            <w:fldChar w:fldCharType="end"/>
          </w:r>
        </w:sdtContent>
      </w:sdt>
      <w:r w:rsidR="007153CF">
        <w:rPr>
          <w:rFonts w:ascii="Times New Roman" w:hAnsi="Times New Roman" w:cs="Times New Roman"/>
          <w:sz w:val="24"/>
          <w:szCs w:val="24"/>
        </w:rPr>
        <w:t>.</w:t>
      </w:r>
    </w:p>
    <w:p w14:paraId="1DB04B8F" w14:textId="77777777" w:rsidR="002E767B" w:rsidRPr="003B2C51" w:rsidRDefault="002E767B" w:rsidP="003B2C51">
      <w:pPr>
        <w:pStyle w:val="NoSpacing"/>
      </w:pPr>
    </w:p>
    <w:p w14:paraId="2EE7541D" w14:textId="1A5082A2" w:rsidR="004E7A21" w:rsidRPr="001E15DC" w:rsidRDefault="00D81B7D" w:rsidP="00A91653">
      <w:pPr>
        <w:spacing w:line="360" w:lineRule="auto"/>
        <w:jc w:val="both"/>
        <w:rPr>
          <w:rFonts w:ascii="Times New Roman" w:hAnsi="Times New Roman" w:cs="Times New Roman"/>
          <w:b/>
          <w:bCs/>
          <w:sz w:val="24"/>
          <w:szCs w:val="24"/>
          <w:u w:val="single"/>
        </w:rPr>
      </w:pPr>
      <w:r w:rsidRPr="001E15DC">
        <w:rPr>
          <w:rFonts w:ascii="Times New Roman" w:hAnsi="Times New Roman" w:cs="Times New Roman"/>
          <w:b/>
          <w:bCs/>
          <w:sz w:val="24"/>
          <w:szCs w:val="24"/>
          <w:u w:val="single"/>
        </w:rPr>
        <w:t>Res</w:t>
      </w:r>
      <w:r w:rsidR="004176E2" w:rsidRPr="001E15DC">
        <w:rPr>
          <w:rFonts w:ascii="Times New Roman" w:hAnsi="Times New Roman" w:cs="Times New Roman"/>
          <w:b/>
          <w:bCs/>
          <w:sz w:val="24"/>
          <w:szCs w:val="24"/>
          <w:u w:val="single"/>
        </w:rPr>
        <w:t>earch Approach</w:t>
      </w:r>
      <w:r w:rsidR="00F04ADA" w:rsidRPr="001E15DC">
        <w:rPr>
          <w:rFonts w:ascii="Times New Roman" w:hAnsi="Times New Roman" w:cs="Times New Roman"/>
          <w:b/>
          <w:bCs/>
          <w:sz w:val="24"/>
          <w:szCs w:val="24"/>
          <w:u w:val="single"/>
        </w:rPr>
        <w:t xml:space="preserve"> </w:t>
      </w:r>
      <w:r w:rsidR="00FD68CF" w:rsidRPr="001E15DC">
        <w:rPr>
          <w:rFonts w:ascii="Times New Roman" w:hAnsi="Times New Roman" w:cs="Times New Roman"/>
          <w:b/>
          <w:bCs/>
          <w:sz w:val="24"/>
          <w:szCs w:val="24"/>
          <w:u w:val="single"/>
        </w:rPr>
        <w:t xml:space="preserve"> </w:t>
      </w:r>
      <w:r w:rsidR="008C67DE" w:rsidRPr="001E15DC">
        <w:rPr>
          <w:rFonts w:ascii="Times New Roman" w:hAnsi="Times New Roman" w:cs="Times New Roman"/>
          <w:b/>
          <w:bCs/>
          <w:sz w:val="24"/>
          <w:szCs w:val="24"/>
          <w:u w:val="single"/>
        </w:rPr>
        <w:t xml:space="preserve"> </w:t>
      </w:r>
      <w:r w:rsidR="007F4DB4" w:rsidRPr="001E15DC">
        <w:rPr>
          <w:rFonts w:ascii="Times New Roman" w:hAnsi="Times New Roman" w:cs="Times New Roman"/>
          <w:b/>
          <w:bCs/>
          <w:sz w:val="24"/>
          <w:szCs w:val="24"/>
          <w:u w:val="single"/>
        </w:rPr>
        <w:t xml:space="preserve"> </w:t>
      </w:r>
      <w:r w:rsidR="008C1574" w:rsidRPr="001E15DC">
        <w:rPr>
          <w:rFonts w:ascii="Times New Roman" w:hAnsi="Times New Roman" w:cs="Times New Roman"/>
          <w:b/>
          <w:bCs/>
          <w:sz w:val="24"/>
          <w:szCs w:val="24"/>
          <w:u w:val="single"/>
        </w:rPr>
        <w:t xml:space="preserve"> </w:t>
      </w:r>
    </w:p>
    <w:p w14:paraId="51EA99FA" w14:textId="4C34FEE9" w:rsidR="00355740" w:rsidRDefault="008C684D" w:rsidP="00A9165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t>
      </w:r>
      <w:r w:rsidR="00B41A97">
        <w:rPr>
          <w:rFonts w:ascii="Times New Roman" w:eastAsia="Times New Roman" w:hAnsi="Times New Roman" w:cs="Times New Roman"/>
          <w:sz w:val="24"/>
          <w:szCs w:val="24"/>
        </w:rPr>
        <w:t xml:space="preserve">are </w:t>
      </w:r>
      <w:r>
        <w:rPr>
          <w:rFonts w:ascii="Times New Roman" w:eastAsia="Times New Roman" w:hAnsi="Times New Roman" w:cs="Times New Roman"/>
          <w:sz w:val="24"/>
          <w:szCs w:val="24"/>
        </w:rPr>
        <w:t>possible a</w:t>
      </w:r>
      <w:r w:rsidR="00271929">
        <w:rPr>
          <w:rFonts w:ascii="Times New Roman" w:eastAsia="Times New Roman" w:hAnsi="Times New Roman" w:cs="Times New Roman"/>
          <w:sz w:val="24"/>
          <w:szCs w:val="24"/>
        </w:rPr>
        <w:t xml:space="preserve">lternative approaches </w:t>
      </w:r>
      <w:r w:rsidR="00A00E2F">
        <w:rPr>
          <w:rFonts w:ascii="Times New Roman" w:eastAsia="Times New Roman" w:hAnsi="Times New Roman" w:cs="Times New Roman"/>
          <w:sz w:val="24"/>
          <w:szCs w:val="24"/>
        </w:rPr>
        <w:t xml:space="preserve">in executive compensation </w:t>
      </w:r>
      <w:proofErr w:type="gramStart"/>
      <w:r w:rsidR="00A00E2F">
        <w:rPr>
          <w:rFonts w:ascii="Times New Roman" w:eastAsia="Times New Roman" w:hAnsi="Times New Roman" w:cs="Times New Roman"/>
          <w:sz w:val="24"/>
          <w:szCs w:val="24"/>
        </w:rPr>
        <w:t>research</w:t>
      </w:r>
      <w:proofErr w:type="gramEnd"/>
      <w:r w:rsidR="00785A86">
        <w:rPr>
          <w:rFonts w:ascii="Times New Roman" w:eastAsia="Times New Roman" w:hAnsi="Times New Roman" w:cs="Times New Roman"/>
          <w:sz w:val="24"/>
          <w:szCs w:val="24"/>
        </w:rPr>
        <w:t xml:space="preserve"> and this will be explained </w:t>
      </w:r>
      <w:r w:rsidR="008F058E">
        <w:rPr>
          <w:rFonts w:ascii="Times New Roman" w:eastAsia="Times New Roman" w:hAnsi="Times New Roman" w:cs="Times New Roman"/>
          <w:sz w:val="24"/>
          <w:szCs w:val="24"/>
        </w:rPr>
        <w:t>in turn</w:t>
      </w:r>
      <w:r w:rsidR="00355740">
        <w:rPr>
          <w:rFonts w:ascii="Times New Roman" w:eastAsia="Times New Roman" w:hAnsi="Times New Roman" w:cs="Times New Roman"/>
          <w:sz w:val="24"/>
          <w:szCs w:val="24"/>
        </w:rPr>
        <w:t>.</w:t>
      </w:r>
    </w:p>
    <w:p w14:paraId="4223A9F3" w14:textId="5544B3FB" w:rsidR="00F11EC9" w:rsidRPr="00242508" w:rsidRDefault="00242508" w:rsidP="00A91653">
      <w:pPr>
        <w:spacing w:after="0" w:line="360" w:lineRule="auto"/>
        <w:jc w:val="both"/>
        <w:rPr>
          <w:rFonts w:ascii="Times New Roman" w:eastAsia="Times New Roman" w:hAnsi="Times New Roman" w:cs="Times New Roman"/>
          <w:sz w:val="24"/>
          <w:szCs w:val="24"/>
        </w:rPr>
      </w:pPr>
      <w:proofErr w:type="gramStart"/>
      <w:r w:rsidRPr="00242508">
        <w:rPr>
          <w:rFonts w:ascii="Times New Roman" w:eastAsia="Times New Roman" w:hAnsi="Times New Roman" w:cs="Times New Roman"/>
          <w:sz w:val="24"/>
          <w:szCs w:val="24"/>
        </w:rPr>
        <w:t>Executive</w:t>
      </w:r>
      <w:proofErr w:type="gramEnd"/>
      <w:r w:rsidRPr="00242508">
        <w:rPr>
          <w:rFonts w:ascii="Times New Roman" w:eastAsia="Times New Roman" w:hAnsi="Times New Roman" w:cs="Times New Roman"/>
          <w:sz w:val="24"/>
          <w:szCs w:val="24"/>
        </w:rPr>
        <w:t xml:space="preserve"> pay negotiation </w:t>
      </w:r>
      <w:r w:rsidR="00C41E99">
        <w:rPr>
          <w:rFonts w:ascii="Times New Roman" w:eastAsia="Times New Roman" w:hAnsi="Times New Roman" w:cs="Times New Roman"/>
          <w:sz w:val="24"/>
          <w:szCs w:val="24"/>
        </w:rPr>
        <w:t xml:space="preserve">is a process </w:t>
      </w:r>
      <w:r w:rsidR="00352F56">
        <w:rPr>
          <w:rFonts w:ascii="Times New Roman" w:eastAsia="Times New Roman" w:hAnsi="Times New Roman" w:cs="Times New Roman"/>
          <w:sz w:val="24"/>
          <w:szCs w:val="24"/>
        </w:rPr>
        <w:t xml:space="preserve">that is influenced by </w:t>
      </w:r>
      <w:r w:rsidR="003326B7">
        <w:rPr>
          <w:rFonts w:ascii="Times New Roman" w:eastAsia="Times New Roman" w:hAnsi="Times New Roman" w:cs="Times New Roman"/>
          <w:sz w:val="24"/>
          <w:szCs w:val="24"/>
        </w:rPr>
        <w:t>the executive’s perception</w:t>
      </w:r>
      <w:r w:rsidR="000A3817">
        <w:rPr>
          <w:rFonts w:ascii="Times New Roman" w:eastAsia="Times New Roman" w:hAnsi="Times New Roman" w:cs="Times New Roman"/>
          <w:sz w:val="24"/>
          <w:szCs w:val="24"/>
        </w:rPr>
        <w:t xml:space="preserve"> of his</w:t>
      </w:r>
      <w:r w:rsidR="00E56715">
        <w:rPr>
          <w:rFonts w:ascii="Times New Roman" w:eastAsia="Times New Roman" w:hAnsi="Times New Roman" w:cs="Times New Roman"/>
          <w:sz w:val="24"/>
          <w:szCs w:val="24"/>
        </w:rPr>
        <w:t xml:space="preserve"> or her </w:t>
      </w:r>
      <w:r w:rsidR="000A3817">
        <w:rPr>
          <w:rFonts w:ascii="Times New Roman" w:eastAsia="Times New Roman" w:hAnsi="Times New Roman" w:cs="Times New Roman"/>
          <w:sz w:val="24"/>
          <w:szCs w:val="24"/>
        </w:rPr>
        <w:t>talent</w:t>
      </w:r>
      <w:r w:rsidR="00E56715">
        <w:rPr>
          <w:rFonts w:ascii="Times New Roman" w:eastAsia="Times New Roman" w:hAnsi="Times New Roman" w:cs="Times New Roman"/>
          <w:sz w:val="24"/>
          <w:szCs w:val="24"/>
        </w:rPr>
        <w:t>s and</w:t>
      </w:r>
      <w:r w:rsidR="000A3817">
        <w:rPr>
          <w:rFonts w:ascii="Times New Roman" w:eastAsia="Times New Roman" w:hAnsi="Times New Roman" w:cs="Times New Roman"/>
          <w:sz w:val="24"/>
          <w:szCs w:val="24"/>
        </w:rPr>
        <w:t xml:space="preserve"> </w:t>
      </w:r>
      <w:r w:rsidR="001B248E">
        <w:rPr>
          <w:rFonts w:ascii="Times New Roman" w:eastAsia="Times New Roman" w:hAnsi="Times New Roman" w:cs="Times New Roman"/>
          <w:sz w:val="24"/>
          <w:szCs w:val="24"/>
        </w:rPr>
        <w:t xml:space="preserve">of </w:t>
      </w:r>
      <w:r w:rsidR="00432598">
        <w:rPr>
          <w:rFonts w:ascii="Times New Roman" w:eastAsia="Times New Roman" w:hAnsi="Times New Roman" w:cs="Times New Roman"/>
          <w:sz w:val="24"/>
          <w:szCs w:val="24"/>
        </w:rPr>
        <w:t>hi</w:t>
      </w:r>
      <w:r w:rsidR="00311290">
        <w:rPr>
          <w:rFonts w:ascii="Times New Roman" w:eastAsia="Times New Roman" w:hAnsi="Times New Roman" w:cs="Times New Roman"/>
          <w:sz w:val="24"/>
          <w:szCs w:val="24"/>
        </w:rPr>
        <w:t>s</w:t>
      </w:r>
      <w:r w:rsidR="00432598">
        <w:rPr>
          <w:rFonts w:ascii="Times New Roman" w:eastAsia="Times New Roman" w:hAnsi="Times New Roman" w:cs="Times New Roman"/>
          <w:sz w:val="24"/>
          <w:szCs w:val="24"/>
        </w:rPr>
        <w:t xml:space="preserve"> or her </w:t>
      </w:r>
      <w:r w:rsidR="00311290">
        <w:rPr>
          <w:rFonts w:ascii="Times New Roman" w:eastAsia="Times New Roman" w:hAnsi="Times New Roman" w:cs="Times New Roman"/>
          <w:sz w:val="24"/>
          <w:szCs w:val="24"/>
        </w:rPr>
        <w:t>potential</w:t>
      </w:r>
      <w:r w:rsidR="00BF2CF5">
        <w:rPr>
          <w:rFonts w:ascii="Times New Roman" w:eastAsia="Times New Roman" w:hAnsi="Times New Roman" w:cs="Times New Roman"/>
          <w:sz w:val="24"/>
          <w:szCs w:val="24"/>
        </w:rPr>
        <w:t xml:space="preserve"> to contribute to the company</w:t>
      </w:r>
      <w:r w:rsidR="0040220C">
        <w:rPr>
          <w:rFonts w:ascii="Times New Roman" w:eastAsia="Times New Roman" w:hAnsi="Times New Roman" w:cs="Times New Roman"/>
          <w:sz w:val="24"/>
          <w:szCs w:val="24"/>
        </w:rPr>
        <w:t xml:space="preserve">. </w:t>
      </w:r>
      <w:r w:rsidR="000C626A">
        <w:rPr>
          <w:rFonts w:ascii="Times New Roman" w:eastAsia="Times New Roman" w:hAnsi="Times New Roman" w:cs="Times New Roman"/>
          <w:sz w:val="24"/>
          <w:szCs w:val="24"/>
        </w:rPr>
        <w:t xml:space="preserve">The </w:t>
      </w:r>
      <w:r w:rsidR="002F43E7">
        <w:rPr>
          <w:rFonts w:ascii="Times New Roman" w:eastAsia="Times New Roman" w:hAnsi="Times New Roman" w:cs="Times New Roman"/>
          <w:sz w:val="24"/>
          <w:szCs w:val="24"/>
        </w:rPr>
        <w:t xml:space="preserve">level of </w:t>
      </w:r>
      <w:r w:rsidR="004129B4">
        <w:rPr>
          <w:rFonts w:ascii="Times New Roman" w:eastAsia="Times New Roman" w:hAnsi="Times New Roman" w:cs="Times New Roman"/>
          <w:sz w:val="24"/>
          <w:szCs w:val="24"/>
        </w:rPr>
        <w:t>c</w:t>
      </w:r>
      <w:r w:rsidR="002F43E7">
        <w:rPr>
          <w:rFonts w:ascii="Times New Roman" w:eastAsia="Times New Roman" w:hAnsi="Times New Roman" w:cs="Times New Roman"/>
          <w:sz w:val="24"/>
          <w:szCs w:val="24"/>
        </w:rPr>
        <w:t xml:space="preserve">ompensation </w:t>
      </w:r>
      <w:r w:rsidR="008D046F">
        <w:rPr>
          <w:rFonts w:ascii="Times New Roman" w:eastAsia="Times New Roman" w:hAnsi="Times New Roman" w:cs="Times New Roman"/>
          <w:sz w:val="24"/>
          <w:szCs w:val="24"/>
        </w:rPr>
        <w:t xml:space="preserve">is perceived as </w:t>
      </w:r>
      <w:proofErr w:type="gramStart"/>
      <w:r w:rsidR="008D046F">
        <w:rPr>
          <w:rFonts w:ascii="Times New Roman" w:eastAsia="Times New Roman" w:hAnsi="Times New Roman" w:cs="Times New Roman"/>
          <w:sz w:val="24"/>
          <w:szCs w:val="24"/>
        </w:rPr>
        <w:t>a feedback</w:t>
      </w:r>
      <w:proofErr w:type="gramEnd"/>
      <w:r w:rsidR="008D046F">
        <w:rPr>
          <w:rFonts w:ascii="Times New Roman" w:eastAsia="Times New Roman" w:hAnsi="Times New Roman" w:cs="Times New Roman"/>
          <w:sz w:val="24"/>
          <w:szCs w:val="24"/>
        </w:rPr>
        <w:t xml:space="preserve"> on </w:t>
      </w:r>
      <w:r w:rsidR="00C16B6F">
        <w:rPr>
          <w:rFonts w:ascii="Times New Roman" w:eastAsia="Times New Roman" w:hAnsi="Times New Roman" w:cs="Times New Roman"/>
          <w:sz w:val="24"/>
          <w:szCs w:val="24"/>
        </w:rPr>
        <w:t xml:space="preserve">his or her </w:t>
      </w:r>
      <w:r w:rsidR="00D42340">
        <w:rPr>
          <w:rFonts w:ascii="Times New Roman" w:eastAsia="Times New Roman" w:hAnsi="Times New Roman" w:cs="Times New Roman"/>
          <w:sz w:val="24"/>
          <w:szCs w:val="24"/>
        </w:rPr>
        <w:t>performance.</w:t>
      </w:r>
      <w:r w:rsidR="009455EB">
        <w:rPr>
          <w:rFonts w:ascii="Times New Roman" w:eastAsia="Times New Roman" w:hAnsi="Times New Roman" w:cs="Times New Roman"/>
          <w:sz w:val="24"/>
          <w:szCs w:val="24"/>
        </w:rPr>
        <w:t xml:space="preserve"> </w:t>
      </w:r>
      <w:r w:rsidR="0040220C">
        <w:rPr>
          <w:rFonts w:ascii="Times New Roman" w:eastAsia="Times New Roman" w:hAnsi="Times New Roman" w:cs="Times New Roman"/>
          <w:sz w:val="24"/>
          <w:szCs w:val="24"/>
        </w:rPr>
        <w:t>This is a phenomen</w:t>
      </w:r>
      <w:r w:rsidR="00CB722E">
        <w:rPr>
          <w:rFonts w:ascii="Times New Roman" w:eastAsia="Times New Roman" w:hAnsi="Times New Roman" w:cs="Times New Roman"/>
          <w:sz w:val="24"/>
          <w:szCs w:val="24"/>
        </w:rPr>
        <w:t>o</w:t>
      </w:r>
      <w:r w:rsidR="0040220C">
        <w:rPr>
          <w:rFonts w:ascii="Times New Roman" w:eastAsia="Times New Roman" w:hAnsi="Times New Roman" w:cs="Times New Roman"/>
          <w:sz w:val="24"/>
          <w:szCs w:val="24"/>
        </w:rPr>
        <w:t xml:space="preserve">n </w:t>
      </w:r>
      <w:r w:rsidR="00CB722E">
        <w:rPr>
          <w:rFonts w:ascii="Times New Roman" w:eastAsia="Times New Roman" w:hAnsi="Times New Roman" w:cs="Times New Roman"/>
          <w:sz w:val="24"/>
          <w:szCs w:val="24"/>
        </w:rPr>
        <w:t>that requires</w:t>
      </w:r>
      <w:r w:rsidR="00E77D52">
        <w:rPr>
          <w:rFonts w:ascii="Times New Roman" w:eastAsia="Times New Roman" w:hAnsi="Times New Roman" w:cs="Times New Roman"/>
          <w:sz w:val="24"/>
          <w:szCs w:val="24"/>
        </w:rPr>
        <w:t xml:space="preserve"> a phenomenological approach</w:t>
      </w:r>
      <w:r w:rsidR="00A40FDA">
        <w:rPr>
          <w:rFonts w:ascii="Times New Roman" w:eastAsia="Times New Roman" w:hAnsi="Times New Roman" w:cs="Times New Roman"/>
          <w:sz w:val="24"/>
          <w:szCs w:val="24"/>
        </w:rPr>
        <w:t xml:space="preserve"> where several individuals </w:t>
      </w:r>
      <w:r w:rsidR="00396616">
        <w:rPr>
          <w:rFonts w:ascii="Times New Roman" w:eastAsia="Times New Roman" w:hAnsi="Times New Roman" w:cs="Times New Roman"/>
          <w:sz w:val="24"/>
          <w:szCs w:val="24"/>
        </w:rPr>
        <w:t>w</w:t>
      </w:r>
      <w:r w:rsidR="00113D07">
        <w:rPr>
          <w:rFonts w:ascii="Times New Roman" w:eastAsia="Times New Roman" w:hAnsi="Times New Roman" w:cs="Times New Roman"/>
          <w:sz w:val="24"/>
          <w:szCs w:val="24"/>
        </w:rPr>
        <w:t xml:space="preserve">ho </w:t>
      </w:r>
      <w:r w:rsidR="00061CE4">
        <w:rPr>
          <w:rFonts w:ascii="Times New Roman" w:eastAsia="Times New Roman" w:hAnsi="Times New Roman" w:cs="Times New Roman"/>
          <w:sz w:val="24"/>
          <w:szCs w:val="24"/>
        </w:rPr>
        <w:t xml:space="preserve">have shared </w:t>
      </w:r>
      <w:r w:rsidR="00113D07">
        <w:rPr>
          <w:rFonts w:ascii="Times New Roman" w:eastAsia="Times New Roman" w:hAnsi="Times New Roman" w:cs="Times New Roman"/>
          <w:sz w:val="24"/>
          <w:szCs w:val="24"/>
        </w:rPr>
        <w:t>the same experience</w:t>
      </w:r>
      <w:r w:rsidR="00061CE4">
        <w:rPr>
          <w:rFonts w:ascii="Times New Roman" w:eastAsia="Times New Roman" w:hAnsi="Times New Roman" w:cs="Times New Roman"/>
          <w:sz w:val="24"/>
          <w:szCs w:val="24"/>
        </w:rPr>
        <w:t xml:space="preserve"> are studied.</w:t>
      </w:r>
    </w:p>
    <w:p w14:paraId="453F85FA" w14:textId="77777777" w:rsidR="00814064" w:rsidRDefault="00EC3782" w:rsidP="00A91653">
      <w:pPr>
        <w:spacing w:after="0" w:line="360" w:lineRule="auto"/>
        <w:jc w:val="both"/>
        <w:rPr>
          <w:rFonts w:ascii="Times New Roman" w:eastAsia="Times New Roman" w:hAnsi="Times New Roman" w:cs="Times New Roman"/>
          <w:sz w:val="24"/>
          <w:szCs w:val="24"/>
        </w:rPr>
      </w:pPr>
      <w:r w:rsidRPr="00EC3782">
        <w:rPr>
          <w:rFonts w:ascii="Times New Roman" w:eastAsia="Times New Roman" w:hAnsi="Times New Roman" w:cs="Times New Roman"/>
          <w:sz w:val="24"/>
          <w:szCs w:val="24"/>
        </w:rPr>
        <w:t>Since</w:t>
      </w:r>
      <w:r>
        <w:rPr>
          <w:rFonts w:ascii="Times New Roman" w:eastAsia="Times New Roman" w:hAnsi="Times New Roman" w:cs="Times New Roman"/>
          <w:b/>
          <w:bCs/>
          <w:sz w:val="24"/>
          <w:szCs w:val="24"/>
        </w:rPr>
        <w:t xml:space="preserve"> </w:t>
      </w:r>
      <w:r w:rsidR="0073733B">
        <w:rPr>
          <w:rFonts w:ascii="Times New Roman" w:eastAsia="Times New Roman" w:hAnsi="Times New Roman" w:cs="Times New Roman"/>
          <w:sz w:val="24"/>
          <w:szCs w:val="24"/>
        </w:rPr>
        <w:t>the research will</w:t>
      </w:r>
      <w:r w:rsidR="00D7418C">
        <w:rPr>
          <w:rFonts w:ascii="Times New Roman" w:eastAsia="Times New Roman" w:hAnsi="Times New Roman" w:cs="Times New Roman"/>
          <w:sz w:val="24"/>
          <w:szCs w:val="24"/>
        </w:rPr>
        <w:t xml:space="preserve"> study the interaction of the principal actors</w:t>
      </w:r>
      <w:r w:rsidR="00E832C4">
        <w:rPr>
          <w:rFonts w:ascii="Times New Roman" w:eastAsia="Times New Roman" w:hAnsi="Times New Roman" w:cs="Times New Roman"/>
          <w:sz w:val="24"/>
          <w:szCs w:val="24"/>
        </w:rPr>
        <w:t xml:space="preserve"> </w:t>
      </w:r>
      <w:r w:rsidR="00D7418C">
        <w:rPr>
          <w:rFonts w:ascii="Times New Roman" w:eastAsia="Times New Roman" w:hAnsi="Times New Roman" w:cs="Times New Roman"/>
          <w:sz w:val="24"/>
          <w:szCs w:val="24"/>
        </w:rPr>
        <w:t>and infl</w:t>
      </w:r>
      <w:r w:rsidR="00086952">
        <w:rPr>
          <w:rFonts w:ascii="Times New Roman" w:eastAsia="Times New Roman" w:hAnsi="Times New Roman" w:cs="Times New Roman"/>
          <w:sz w:val="24"/>
          <w:szCs w:val="24"/>
        </w:rPr>
        <w:t>ue</w:t>
      </w:r>
      <w:r w:rsidR="00D7418C">
        <w:rPr>
          <w:rFonts w:ascii="Times New Roman" w:eastAsia="Times New Roman" w:hAnsi="Times New Roman" w:cs="Times New Roman"/>
          <w:sz w:val="24"/>
          <w:szCs w:val="24"/>
        </w:rPr>
        <w:t>ncers</w:t>
      </w:r>
      <w:r w:rsidR="00086952">
        <w:rPr>
          <w:rFonts w:ascii="Times New Roman" w:eastAsia="Times New Roman" w:hAnsi="Times New Roman" w:cs="Times New Roman"/>
          <w:sz w:val="24"/>
          <w:szCs w:val="24"/>
        </w:rPr>
        <w:t xml:space="preserve"> </w:t>
      </w:r>
      <w:r w:rsidR="00CE24AB">
        <w:rPr>
          <w:rFonts w:ascii="Times New Roman" w:eastAsia="Times New Roman" w:hAnsi="Times New Roman" w:cs="Times New Roman"/>
          <w:sz w:val="24"/>
          <w:szCs w:val="24"/>
        </w:rPr>
        <w:t xml:space="preserve">in the field </w:t>
      </w:r>
      <w:r w:rsidR="00757500">
        <w:rPr>
          <w:rFonts w:ascii="Times New Roman" w:eastAsia="Times New Roman" w:hAnsi="Times New Roman" w:cs="Times New Roman"/>
          <w:sz w:val="24"/>
          <w:szCs w:val="24"/>
        </w:rPr>
        <w:t>of executive compensation</w:t>
      </w:r>
      <w:r w:rsidR="00DF4BFD">
        <w:rPr>
          <w:rFonts w:ascii="Times New Roman" w:eastAsia="Times New Roman" w:hAnsi="Times New Roman" w:cs="Times New Roman"/>
          <w:sz w:val="24"/>
          <w:szCs w:val="24"/>
        </w:rPr>
        <w:t xml:space="preserve">, a grounded theory approach </w:t>
      </w:r>
      <w:r w:rsidR="00F74398">
        <w:rPr>
          <w:rFonts w:ascii="Times New Roman" w:eastAsia="Times New Roman" w:hAnsi="Times New Roman" w:cs="Times New Roman"/>
          <w:sz w:val="24"/>
          <w:szCs w:val="24"/>
        </w:rPr>
        <w:t xml:space="preserve">would also be </w:t>
      </w:r>
      <w:r w:rsidR="004129B4">
        <w:rPr>
          <w:rFonts w:ascii="Times New Roman" w:eastAsia="Times New Roman" w:hAnsi="Times New Roman" w:cs="Times New Roman"/>
          <w:sz w:val="24"/>
          <w:szCs w:val="24"/>
        </w:rPr>
        <w:t>possible</w:t>
      </w:r>
      <w:r w:rsidR="00BE269A">
        <w:rPr>
          <w:rFonts w:ascii="Times New Roman" w:eastAsia="Times New Roman" w:hAnsi="Times New Roman" w:cs="Times New Roman"/>
          <w:sz w:val="24"/>
          <w:szCs w:val="24"/>
        </w:rPr>
        <w:t>.</w:t>
      </w:r>
      <w:r w:rsidR="00256EE5">
        <w:rPr>
          <w:rFonts w:ascii="Times New Roman" w:eastAsia="Times New Roman" w:hAnsi="Times New Roman" w:cs="Times New Roman"/>
          <w:sz w:val="24"/>
          <w:szCs w:val="24"/>
        </w:rPr>
        <w:t xml:space="preserve">  </w:t>
      </w:r>
      <w:r w:rsidR="008C4E36">
        <w:rPr>
          <w:rFonts w:ascii="Times New Roman" w:eastAsia="Times New Roman" w:hAnsi="Times New Roman" w:cs="Times New Roman"/>
          <w:sz w:val="24"/>
          <w:szCs w:val="24"/>
        </w:rPr>
        <w:t xml:space="preserve">Extensive interviews with </w:t>
      </w:r>
      <w:proofErr w:type="spellStart"/>
      <w:r w:rsidR="00256EE5">
        <w:rPr>
          <w:rFonts w:ascii="Times New Roman" w:eastAsia="Times New Roman" w:hAnsi="Times New Roman" w:cs="Times New Roman"/>
          <w:sz w:val="24"/>
          <w:szCs w:val="24"/>
        </w:rPr>
        <w:t>RemCos</w:t>
      </w:r>
      <w:proofErr w:type="spellEnd"/>
      <w:r w:rsidR="005F22D8">
        <w:rPr>
          <w:rFonts w:ascii="Times New Roman" w:eastAsia="Times New Roman" w:hAnsi="Times New Roman" w:cs="Times New Roman"/>
          <w:sz w:val="24"/>
          <w:szCs w:val="24"/>
        </w:rPr>
        <w:t xml:space="preserve"> and </w:t>
      </w:r>
      <w:r w:rsidR="00A04CAE">
        <w:rPr>
          <w:rFonts w:ascii="Times New Roman" w:eastAsia="Times New Roman" w:hAnsi="Times New Roman" w:cs="Times New Roman"/>
          <w:sz w:val="24"/>
          <w:szCs w:val="24"/>
        </w:rPr>
        <w:t>executive compensation consultants</w:t>
      </w:r>
      <w:r w:rsidR="00615C4F">
        <w:rPr>
          <w:rFonts w:ascii="Times New Roman" w:eastAsia="Times New Roman" w:hAnsi="Times New Roman" w:cs="Times New Roman"/>
          <w:sz w:val="24"/>
          <w:szCs w:val="24"/>
        </w:rPr>
        <w:t xml:space="preserve"> could be the bases </w:t>
      </w:r>
      <w:r w:rsidR="00630C38">
        <w:rPr>
          <w:rFonts w:ascii="Times New Roman" w:eastAsia="Times New Roman" w:hAnsi="Times New Roman" w:cs="Times New Roman"/>
          <w:sz w:val="24"/>
          <w:szCs w:val="24"/>
        </w:rPr>
        <w:t xml:space="preserve">of </w:t>
      </w:r>
      <w:r w:rsidR="00D15736">
        <w:rPr>
          <w:rFonts w:ascii="Times New Roman" w:eastAsia="Times New Roman" w:hAnsi="Times New Roman" w:cs="Times New Roman"/>
          <w:sz w:val="24"/>
          <w:szCs w:val="24"/>
        </w:rPr>
        <w:t xml:space="preserve">theory </w:t>
      </w:r>
      <w:r w:rsidR="00795F36">
        <w:rPr>
          <w:rFonts w:ascii="Times New Roman" w:eastAsia="Times New Roman" w:hAnsi="Times New Roman" w:cs="Times New Roman"/>
          <w:sz w:val="24"/>
          <w:szCs w:val="24"/>
        </w:rPr>
        <w:t>development</w:t>
      </w:r>
      <w:r w:rsidR="00524217">
        <w:rPr>
          <w:rFonts w:ascii="Times New Roman" w:eastAsia="Times New Roman" w:hAnsi="Times New Roman" w:cs="Times New Roman"/>
          <w:sz w:val="24"/>
          <w:szCs w:val="24"/>
        </w:rPr>
        <w:t xml:space="preserve">. </w:t>
      </w:r>
    </w:p>
    <w:p w14:paraId="2571CE76" w14:textId="4BBA039D" w:rsidR="00F11EC9" w:rsidRPr="00EC3782" w:rsidRDefault="00814064" w:rsidP="00A91653">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Finally</w:t>
      </w:r>
      <w:r w:rsidR="0036436C">
        <w:rPr>
          <w:rFonts w:ascii="Times New Roman" w:eastAsia="Times New Roman" w:hAnsi="Times New Roman" w:cs="Times New Roman"/>
          <w:sz w:val="24"/>
          <w:szCs w:val="24"/>
        </w:rPr>
        <w:t xml:space="preserve">, </w:t>
      </w:r>
      <w:r w:rsidR="005E0990">
        <w:rPr>
          <w:rFonts w:ascii="Times New Roman" w:eastAsia="Times New Roman" w:hAnsi="Times New Roman" w:cs="Times New Roman"/>
          <w:sz w:val="24"/>
          <w:szCs w:val="24"/>
        </w:rPr>
        <w:t xml:space="preserve">the </w:t>
      </w:r>
      <w:proofErr w:type="spellStart"/>
      <w:r w:rsidR="005E0990">
        <w:rPr>
          <w:rFonts w:ascii="Times New Roman" w:eastAsia="Times New Roman" w:hAnsi="Times New Roman" w:cs="Times New Roman"/>
          <w:sz w:val="24"/>
          <w:szCs w:val="24"/>
        </w:rPr>
        <w:t>RemCo</w:t>
      </w:r>
      <w:proofErr w:type="spellEnd"/>
      <w:r w:rsidR="005E0990">
        <w:rPr>
          <w:rFonts w:ascii="Times New Roman" w:eastAsia="Times New Roman" w:hAnsi="Times New Roman" w:cs="Times New Roman"/>
          <w:sz w:val="24"/>
          <w:szCs w:val="24"/>
        </w:rPr>
        <w:t xml:space="preserve"> </w:t>
      </w:r>
      <w:r w:rsidR="00DA3484">
        <w:rPr>
          <w:rFonts w:ascii="Times New Roman" w:eastAsia="Times New Roman" w:hAnsi="Times New Roman" w:cs="Times New Roman"/>
          <w:sz w:val="24"/>
          <w:szCs w:val="24"/>
        </w:rPr>
        <w:t>could be validly characterised as a culture-sharing group</w:t>
      </w:r>
      <w:r w:rsidR="00F22B2C">
        <w:rPr>
          <w:rFonts w:ascii="Times New Roman" w:eastAsia="Times New Roman" w:hAnsi="Times New Roman" w:cs="Times New Roman"/>
          <w:sz w:val="24"/>
          <w:szCs w:val="24"/>
        </w:rPr>
        <w:t xml:space="preserve">.  </w:t>
      </w:r>
      <w:r w:rsidR="001F40C2">
        <w:rPr>
          <w:rFonts w:ascii="Times New Roman" w:eastAsia="Times New Roman" w:hAnsi="Times New Roman" w:cs="Times New Roman"/>
          <w:sz w:val="24"/>
          <w:szCs w:val="24"/>
        </w:rPr>
        <w:t xml:space="preserve">There are </w:t>
      </w:r>
      <w:r w:rsidR="00FB59C1">
        <w:rPr>
          <w:rFonts w:ascii="Times New Roman" w:eastAsia="Times New Roman" w:hAnsi="Times New Roman" w:cs="Times New Roman"/>
          <w:sz w:val="24"/>
          <w:szCs w:val="24"/>
        </w:rPr>
        <w:t xml:space="preserve">patterns in the conduct of </w:t>
      </w:r>
      <w:proofErr w:type="spellStart"/>
      <w:r w:rsidR="00FB59C1">
        <w:rPr>
          <w:rFonts w:ascii="Times New Roman" w:eastAsia="Times New Roman" w:hAnsi="Times New Roman" w:cs="Times New Roman"/>
          <w:sz w:val="24"/>
          <w:szCs w:val="24"/>
        </w:rPr>
        <w:t>RemCo’s</w:t>
      </w:r>
      <w:proofErr w:type="spellEnd"/>
      <w:r w:rsidR="00FB59C1">
        <w:rPr>
          <w:rFonts w:ascii="Times New Roman" w:eastAsia="Times New Roman" w:hAnsi="Times New Roman" w:cs="Times New Roman"/>
          <w:sz w:val="24"/>
          <w:szCs w:val="24"/>
        </w:rPr>
        <w:t xml:space="preserve"> activities </w:t>
      </w:r>
      <w:r w:rsidR="00CC5CD8">
        <w:rPr>
          <w:rFonts w:ascii="Times New Roman" w:eastAsia="Times New Roman" w:hAnsi="Times New Roman" w:cs="Times New Roman"/>
          <w:sz w:val="24"/>
          <w:szCs w:val="24"/>
        </w:rPr>
        <w:t xml:space="preserve">and terms of reference </w:t>
      </w:r>
      <w:r w:rsidR="00FB59C1">
        <w:rPr>
          <w:rFonts w:ascii="Times New Roman" w:eastAsia="Times New Roman" w:hAnsi="Times New Roman" w:cs="Times New Roman"/>
          <w:sz w:val="24"/>
          <w:szCs w:val="24"/>
        </w:rPr>
        <w:t xml:space="preserve">that </w:t>
      </w:r>
      <w:r w:rsidR="00566593">
        <w:rPr>
          <w:rFonts w:ascii="Times New Roman" w:eastAsia="Times New Roman" w:hAnsi="Times New Roman" w:cs="Times New Roman"/>
          <w:sz w:val="24"/>
          <w:szCs w:val="24"/>
        </w:rPr>
        <w:t>this study</w:t>
      </w:r>
      <w:r w:rsidR="00EF48F6">
        <w:rPr>
          <w:rFonts w:ascii="Times New Roman" w:eastAsia="Times New Roman" w:hAnsi="Times New Roman" w:cs="Times New Roman"/>
          <w:sz w:val="24"/>
          <w:szCs w:val="24"/>
        </w:rPr>
        <w:t xml:space="preserve"> will</w:t>
      </w:r>
      <w:r w:rsidR="00EA3E14">
        <w:rPr>
          <w:rFonts w:ascii="Times New Roman" w:eastAsia="Times New Roman" w:hAnsi="Times New Roman" w:cs="Times New Roman"/>
          <w:sz w:val="24"/>
          <w:szCs w:val="24"/>
        </w:rPr>
        <w:t xml:space="preserve"> focus on</w:t>
      </w:r>
      <w:r w:rsidR="00EF48F6">
        <w:rPr>
          <w:rFonts w:ascii="Times New Roman" w:eastAsia="Times New Roman" w:hAnsi="Times New Roman" w:cs="Times New Roman"/>
          <w:sz w:val="24"/>
          <w:szCs w:val="24"/>
        </w:rPr>
        <w:t xml:space="preserve"> </w:t>
      </w:r>
      <w:r w:rsidR="0015589F">
        <w:rPr>
          <w:rFonts w:ascii="Times New Roman" w:eastAsia="Times New Roman" w:hAnsi="Times New Roman" w:cs="Times New Roman"/>
          <w:sz w:val="24"/>
          <w:szCs w:val="24"/>
        </w:rPr>
        <w:t>such as the exercise of their independence and accou</w:t>
      </w:r>
      <w:r w:rsidR="007E74AD">
        <w:rPr>
          <w:rFonts w:ascii="Times New Roman" w:eastAsia="Times New Roman" w:hAnsi="Times New Roman" w:cs="Times New Roman"/>
          <w:sz w:val="24"/>
          <w:szCs w:val="24"/>
        </w:rPr>
        <w:t>n</w:t>
      </w:r>
      <w:r w:rsidR="0015589F">
        <w:rPr>
          <w:rFonts w:ascii="Times New Roman" w:eastAsia="Times New Roman" w:hAnsi="Times New Roman" w:cs="Times New Roman"/>
          <w:sz w:val="24"/>
          <w:szCs w:val="24"/>
        </w:rPr>
        <w:t>tabilities</w:t>
      </w:r>
      <w:r w:rsidR="007E74AD">
        <w:rPr>
          <w:rFonts w:ascii="Times New Roman" w:eastAsia="Times New Roman" w:hAnsi="Times New Roman" w:cs="Times New Roman"/>
          <w:sz w:val="24"/>
          <w:szCs w:val="24"/>
        </w:rPr>
        <w:t xml:space="preserve">. </w:t>
      </w:r>
      <w:r w:rsidR="00F419FE">
        <w:rPr>
          <w:rFonts w:ascii="Times New Roman" w:eastAsia="Times New Roman" w:hAnsi="Times New Roman" w:cs="Times New Roman"/>
          <w:sz w:val="24"/>
          <w:szCs w:val="24"/>
        </w:rPr>
        <w:t>The i</w:t>
      </w:r>
      <w:r w:rsidR="00862086">
        <w:rPr>
          <w:rFonts w:ascii="Times New Roman" w:eastAsia="Times New Roman" w:hAnsi="Times New Roman" w:cs="Times New Roman"/>
          <w:sz w:val="24"/>
          <w:szCs w:val="24"/>
        </w:rPr>
        <w:t>ndepe</w:t>
      </w:r>
      <w:r w:rsidR="00F419FE">
        <w:rPr>
          <w:rFonts w:ascii="Times New Roman" w:eastAsia="Times New Roman" w:hAnsi="Times New Roman" w:cs="Times New Roman"/>
          <w:sz w:val="24"/>
          <w:szCs w:val="24"/>
        </w:rPr>
        <w:t>n</w:t>
      </w:r>
      <w:r w:rsidR="00862086">
        <w:rPr>
          <w:rFonts w:ascii="Times New Roman" w:eastAsia="Times New Roman" w:hAnsi="Times New Roman" w:cs="Times New Roman"/>
          <w:sz w:val="24"/>
          <w:szCs w:val="24"/>
        </w:rPr>
        <w:t>dence</w:t>
      </w:r>
      <w:r w:rsidR="00F419FE">
        <w:rPr>
          <w:rFonts w:ascii="Times New Roman" w:eastAsia="Times New Roman" w:hAnsi="Times New Roman" w:cs="Times New Roman"/>
          <w:sz w:val="24"/>
          <w:szCs w:val="24"/>
        </w:rPr>
        <w:t xml:space="preserve"> of the </w:t>
      </w:r>
      <w:proofErr w:type="spellStart"/>
      <w:r w:rsidR="00F419FE">
        <w:rPr>
          <w:rFonts w:ascii="Times New Roman" w:eastAsia="Times New Roman" w:hAnsi="Times New Roman" w:cs="Times New Roman"/>
          <w:sz w:val="24"/>
          <w:szCs w:val="24"/>
        </w:rPr>
        <w:t>RemCo</w:t>
      </w:r>
      <w:proofErr w:type="spellEnd"/>
      <w:r w:rsidR="00F419FE">
        <w:rPr>
          <w:rFonts w:ascii="Times New Roman" w:eastAsia="Times New Roman" w:hAnsi="Times New Roman" w:cs="Times New Roman"/>
          <w:sz w:val="24"/>
          <w:szCs w:val="24"/>
        </w:rPr>
        <w:t xml:space="preserve"> </w:t>
      </w:r>
      <w:r w:rsidR="00BA4B74">
        <w:rPr>
          <w:rFonts w:ascii="Times New Roman" w:eastAsia="Times New Roman" w:hAnsi="Times New Roman" w:cs="Times New Roman"/>
          <w:sz w:val="24"/>
          <w:szCs w:val="24"/>
        </w:rPr>
        <w:t xml:space="preserve">has been </w:t>
      </w:r>
      <w:r w:rsidR="00ED07FA">
        <w:rPr>
          <w:rFonts w:ascii="Times New Roman" w:eastAsia="Times New Roman" w:hAnsi="Times New Roman" w:cs="Times New Roman"/>
          <w:sz w:val="24"/>
          <w:szCs w:val="24"/>
        </w:rPr>
        <w:t xml:space="preserve">the focus </w:t>
      </w:r>
      <w:r w:rsidR="00BA49F8">
        <w:rPr>
          <w:rFonts w:ascii="Times New Roman" w:eastAsia="Times New Roman" w:hAnsi="Times New Roman" w:cs="Times New Roman"/>
          <w:sz w:val="24"/>
          <w:szCs w:val="24"/>
        </w:rPr>
        <w:t xml:space="preserve">of criticisms </w:t>
      </w:r>
      <w:r w:rsidR="00DF23DF">
        <w:rPr>
          <w:rFonts w:ascii="Times New Roman" w:eastAsia="Times New Roman" w:hAnsi="Times New Roman" w:cs="Times New Roman"/>
          <w:sz w:val="24"/>
          <w:szCs w:val="24"/>
        </w:rPr>
        <w:t xml:space="preserve">of </w:t>
      </w:r>
      <w:r w:rsidR="00A90032">
        <w:rPr>
          <w:rFonts w:ascii="Times New Roman" w:eastAsia="Times New Roman" w:hAnsi="Times New Roman" w:cs="Times New Roman"/>
          <w:sz w:val="24"/>
          <w:szCs w:val="24"/>
        </w:rPr>
        <w:t>observers</w:t>
      </w:r>
      <w:r w:rsidR="00DF23DF">
        <w:rPr>
          <w:rFonts w:ascii="Times New Roman" w:eastAsia="Times New Roman" w:hAnsi="Times New Roman" w:cs="Times New Roman"/>
          <w:sz w:val="24"/>
          <w:szCs w:val="24"/>
        </w:rPr>
        <w:t xml:space="preserve"> </w:t>
      </w:r>
      <w:r w:rsidR="00CF0DC3">
        <w:rPr>
          <w:rFonts w:ascii="Times New Roman" w:eastAsia="Times New Roman" w:hAnsi="Times New Roman" w:cs="Times New Roman"/>
          <w:sz w:val="24"/>
          <w:szCs w:val="24"/>
        </w:rPr>
        <w:t>who c</w:t>
      </w:r>
      <w:r w:rsidR="007904E9">
        <w:rPr>
          <w:rFonts w:ascii="Times New Roman" w:eastAsia="Times New Roman" w:hAnsi="Times New Roman" w:cs="Times New Roman"/>
          <w:sz w:val="24"/>
          <w:szCs w:val="24"/>
        </w:rPr>
        <w:t xml:space="preserve">lamour </w:t>
      </w:r>
      <w:r w:rsidR="00181F60">
        <w:rPr>
          <w:rFonts w:ascii="Times New Roman" w:eastAsia="Times New Roman" w:hAnsi="Times New Roman" w:cs="Times New Roman"/>
          <w:sz w:val="24"/>
          <w:szCs w:val="24"/>
        </w:rPr>
        <w:t xml:space="preserve">to intensify efforts </w:t>
      </w:r>
      <w:r w:rsidR="001C4373">
        <w:rPr>
          <w:rFonts w:ascii="Times New Roman" w:eastAsia="Times New Roman" w:hAnsi="Times New Roman" w:cs="Times New Roman"/>
          <w:sz w:val="24"/>
          <w:szCs w:val="24"/>
        </w:rPr>
        <w:t xml:space="preserve">to </w:t>
      </w:r>
      <w:r w:rsidR="009C6063">
        <w:rPr>
          <w:rFonts w:ascii="Times New Roman" w:eastAsia="Times New Roman" w:hAnsi="Times New Roman" w:cs="Times New Roman"/>
          <w:sz w:val="24"/>
          <w:szCs w:val="24"/>
        </w:rPr>
        <w:t xml:space="preserve">minimise the influence of top management on the </w:t>
      </w:r>
      <w:proofErr w:type="spellStart"/>
      <w:r w:rsidR="009C6063">
        <w:rPr>
          <w:rFonts w:ascii="Times New Roman" w:eastAsia="Times New Roman" w:hAnsi="Times New Roman" w:cs="Times New Roman"/>
          <w:sz w:val="24"/>
          <w:szCs w:val="24"/>
        </w:rPr>
        <w:t>RemCo</w:t>
      </w:r>
      <w:proofErr w:type="spellEnd"/>
      <w:r w:rsidR="00E10753">
        <w:rPr>
          <w:rFonts w:ascii="Times New Roman" w:eastAsia="Times New Roman" w:hAnsi="Times New Roman" w:cs="Times New Roman"/>
          <w:sz w:val="24"/>
          <w:szCs w:val="24"/>
        </w:rPr>
        <w:t>.</w:t>
      </w:r>
      <w:r w:rsidR="00CF0DC3">
        <w:rPr>
          <w:rFonts w:ascii="Times New Roman" w:eastAsia="Times New Roman" w:hAnsi="Times New Roman" w:cs="Times New Roman"/>
          <w:sz w:val="24"/>
          <w:szCs w:val="24"/>
        </w:rPr>
        <w:t xml:space="preserve"> </w:t>
      </w:r>
      <w:r w:rsidR="00862086">
        <w:rPr>
          <w:rFonts w:ascii="Times New Roman" w:eastAsia="Times New Roman" w:hAnsi="Times New Roman" w:cs="Times New Roman"/>
          <w:sz w:val="24"/>
          <w:szCs w:val="24"/>
        </w:rPr>
        <w:t xml:space="preserve"> </w:t>
      </w:r>
      <w:r w:rsidR="007E74AD">
        <w:rPr>
          <w:rFonts w:ascii="Times New Roman" w:eastAsia="Times New Roman" w:hAnsi="Times New Roman" w:cs="Times New Roman"/>
          <w:sz w:val="24"/>
          <w:szCs w:val="24"/>
        </w:rPr>
        <w:t>Th</w:t>
      </w:r>
      <w:r w:rsidR="005D6C1B">
        <w:rPr>
          <w:rFonts w:ascii="Times New Roman" w:eastAsia="Times New Roman" w:hAnsi="Times New Roman" w:cs="Times New Roman"/>
          <w:sz w:val="24"/>
          <w:szCs w:val="24"/>
        </w:rPr>
        <w:t xml:space="preserve">is study </w:t>
      </w:r>
      <w:r w:rsidR="000D710B">
        <w:rPr>
          <w:rFonts w:ascii="Times New Roman" w:eastAsia="Times New Roman" w:hAnsi="Times New Roman" w:cs="Times New Roman"/>
          <w:sz w:val="24"/>
          <w:szCs w:val="24"/>
        </w:rPr>
        <w:t>will</w:t>
      </w:r>
      <w:r w:rsidR="008D1D74">
        <w:rPr>
          <w:rFonts w:ascii="Times New Roman" w:eastAsia="Times New Roman" w:hAnsi="Times New Roman" w:cs="Times New Roman"/>
          <w:sz w:val="24"/>
          <w:szCs w:val="24"/>
        </w:rPr>
        <w:t xml:space="preserve"> </w:t>
      </w:r>
      <w:r w:rsidR="009B0A7D">
        <w:rPr>
          <w:rFonts w:ascii="Times New Roman" w:eastAsia="Times New Roman" w:hAnsi="Times New Roman" w:cs="Times New Roman"/>
          <w:sz w:val="24"/>
          <w:szCs w:val="24"/>
        </w:rPr>
        <w:t xml:space="preserve">adapt </w:t>
      </w:r>
      <w:proofErr w:type="gramStart"/>
      <w:r w:rsidR="001D3540">
        <w:rPr>
          <w:rFonts w:ascii="Times New Roman" w:eastAsia="Times New Roman" w:hAnsi="Times New Roman" w:cs="Times New Roman"/>
          <w:sz w:val="24"/>
          <w:szCs w:val="24"/>
        </w:rPr>
        <w:t xml:space="preserve">an </w:t>
      </w:r>
      <w:r w:rsidR="007E74AD">
        <w:rPr>
          <w:rFonts w:ascii="Times New Roman" w:eastAsia="Times New Roman" w:hAnsi="Times New Roman" w:cs="Times New Roman"/>
          <w:sz w:val="24"/>
          <w:szCs w:val="24"/>
        </w:rPr>
        <w:t xml:space="preserve"> ethnograph</w:t>
      </w:r>
      <w:r w:rsidR="001D3540">
        <w:rPr>
          <w:rFonts w:ascii="Times New Roman" w:eastAsia="Times New Roman" w:hAnsi="Times New Roman" w:cs="Times New Roman"/>
          <w:sz w:val="24"/>
          <w:szCs w:val="24"/>
        </w:rPr>
        <w:t>ical</w:t>
      </w:r>
      <w:proofErr w:type="gramEnd"/>
      <w:r w:rsidR="001D3540">
        <w:rPr>
          <w:rFonts w:ascii="Times New Roman" w:eastAsia="Times New Roman" w:hAnsi="Times New Roman" w:cs="Times New Roman"/>
          <w:sz w:val="24"/>
          <w:szCs w:val="24"/>
        </w:rPr>
        <w:t xml:space="preserve"> </w:t>
      </w:r>
      <w:r w:rsidR="00126A3F">
        <w:rPr>
          <w:rFonts w:ascii="Times New Roman" w:eastAsia="Times New Roman" w:hAnsi="Times New Roman" w:cs="Times New Roman"/>
          <w:sz w:val="24"/>
          <w:szCs w:val="24"/>
        </w:rPr>
        <w:t>approach</w:t>
      </w:r>
      <w:r w:rsidR="000F0F98">
        <w:rPr>
          <w:rFonts w:ascii="Times New Roman" w:eastAsia="Times New Roman" w:hAnsi="Times New Roman" w:cs="Times New Roman"/>
          <w:sz w:val="24"/>
          <w:szCs w:val="24"/>
        </w:rPr>
        <w:t>.</w:t>
      </w:r>
      <w:r w:rsidR="007E74AD">
        <w:rPr>
          <w:rFonts w:ascii="Times New Roman" w:eastAsia="Times New Roman" w:hAnsi="Times New Roman" w:cs="Times New Roman"/>
          <w:sz w:val="24"/>
          <w:szCs w:val="24"/>
        </w:rPr>
        <w:t xml:space="preserve"> </w:t>
      </w:r>
      <w:r w:rsidR="00566593">
        <w:rPr>
          <w:rFonts w:ascii="Times New Roman" w:eastAsia="Times New Roman" w:hAnsi="Times New Roman" w:cs="Times New Roman"/>
          <w:sz w:val="24"/>
          <w:szCs w:val="24"/>
        </w:rPr>
        <w:t xml:space="preserve"> </w:t>
      </w:r>
      <w:r w:rsidR="00630C38">
        <w:rPr>
          <w:rFonts w:ascii="Times New Roman" w:eastAsia="Times New Roman" w:hAnsi="Times New Roman" w:cs="Times New Roman"/>
          <w:sz w:val="24"/>
          <w:szCs w:val="24"/>
        </w:rPr>
        <w:t xml:space="preserve"> </w:t>
      </w:r>
      <w:r w:rsidR="00DF3CEA">
        <w:rPr>
          <w:rFonts w:ascii="Times New Roman" w:eastAsia="Times New Roman" w:hAnsi="Times New Roman" w:cs="Times New Roman"/>
          <w:sz w:val="24"/>
          <w:szCs w:val="24"/>
        </w:rPr>
        <w:t>The</w:t>
      </w:r>
      <w:r w:rsidR="001058E6">
        <w:rPr>
          <w:rFonts w:ascii="Times New Roman" w:eastAsia="Times New Roman" w:hAnsi="Times New Roman" w:cs="Times New Roman"/>
          <w:sz w:val="24"/>
          <w:szCs w:val="24"/>
        </w:rPr>
        <w:t xml:space="preserve"> </w:t>
      </w:r>
      <w:r w:rsidR="00E34C5C">
        <w:rPr>
          <w:rFonts w:ascii="Times New Roman" w:eastAsia="Times New Roman" w:hAnsi="Times New Roman" w:cs="Times New Roman"/>
          <w:sz w:val="24"/>
          <w:szCs w:val="24"/>
        </w:rPr>
        <w:t xml:space="preserve">objective </w:t>
      </w:r>
      <w:r w:rsidR="001058E6">
        <w:rPr>
          <w:rFonts w:ascii="Times New Roman" w:eastAsia="Times New Roman" w:hAnsi="Times New Roman" w:cs="Times New Roman"/>
          <w:sz w:val="24"/>
          <w:szCs w:val="24"/>
        </w:rPr>
        <w:t xml:space="preserve">is to generate </w:t>
      </w:r>
      <w:r w:rsidR="00733E14">
        <w:rPr>
          <w:rFonts w:ascii="Times New Roman" w:eastAsia="Times New Roman" w:hAnsi="Times New Roman" w:cs="Times New Roman"/>
          <w:sz w:val="24"/>
          <w:szCs w:val="24"/>
        </w:rPr>
        <w:t xml:space="preserve">a holistic understanding of the </w:t>
      </w:r>
      <w:proofErr w:type="spellStart"/>
      <w:r w:rsidR="00733E14">
        <w:rPr>
          <w:rFonts w:ascii="Times New Roman" w:eastAsia="Times New Roman" w:hAnsi="Times New Roman" w:cs="Times New Roman"/>
          <w:sz w:val="24"/>
          <w:szCs w:val="24"/>
        </w:rPr>
        <w:t>RemCo</w:t>
      </w:r>
      <w:proofErr w:type="spellEnd"/>
      <w:r w:rsidR="00733E14">
        <w:rPr>
          <w:rFonts w:ascii="Times New Roman" w:eastAsia="Times New Roman" w:hAnsi="Times New Roman" w:cs="Times New Roman"/>
          <w:sz w:val="24"/>
          <w:szCs w:val="24"/>
        </w:rPr>
        <w:t xml:space="preserve"> </w:t>
      </w:r>
      <w:r w:rsidR="00BC63F5">
        <w:rPr>
          <w:rFonts w:ascii="Times New Roman" w:eastAsia="Times New Roman" w:hAnsi="Times New Roman" w:cs="Times New Roman"/>
          <w:sz w:val="24"/>
          <w:szCs w:val="24"/>
        </w:rPr>
        <w:t xml:space="preserve">and its interaction with the other </w:t>
      </w:r>
      <w:r w:rsidR="0016706A">
        <w:rPr>
          <w:rFonts w:ascii="Times New Roman" w:eastAsia="Times New Roman" w:hAnsi="Times New Roman" w:cs="Times New Roman"/>
          <w:sz w:val="24"/>
          <w:szCs w:val="24"/>
        </w:rPr>
        <w:t xml:space="preserve">actors and influencers to </w:t>
      </w:r>
      <w:r w:rsidR="00F0292F">
        <w:rPr>
          <w:rFonts w:ascii="Times New Roman" w:eastAsia="Times New Roman" w:hAnsi="Times New Roman" w:cs="Times New Roman"/>
          <w:sz w:val="24"/>
          <w:szCs w:val="24"/>
        </w:rPr>
        <w:t xml:space="preserve">establish patterns </w:t>
      </w:r>
      <w:r w:rsidR="00487425">
        <w:rPr>
          <w:rFonts w:ascii="Times New Roman" w:eastAsia="Times New Roman" w:hAnsi="Times New Roman" w:cs="Times New Roman"/>
          <w:sz w:val="24"/>
          <w:szCs w:val="24"/>
        </w:rPr>
        <w:t xml:space="preserve">that would emerge </w:t>
      </w:r>
      <w:proofErr w:type="gramStart"/>
      <w:r w:rsidR="00B431C1">
        <w:rPr>
          <w:rFonts w:ascii="Times New Roman" w:eastAsia="Times New Roman" w:hAnsi="Times New Roman" w:cs="Times New Roman"/>
          <w:sz w:val="24"/>
          <w:szCs w:val="24"/>
        </w:rPr>
        <w:t>during the course of</w:t>
      </w:r>
      <w:proofErr w:type="gramEnd"/>
      <w:r w:rsidR="00B431C1">
        <w:rPr>
          <w:rFonts w:ascii="Times New Roman" w:eastAsia="Times New Roman" w:hAnsi="Times New Roman" w:cs="Times New Roman"/>
          <w:sz w:val="24"/>
          <w:szCs w:val="24"/>
        </w:rPr>
        <w:t xml:space="preserve"> the interviews and the analysis of the disclosure docum</w:t>
      </w:r>
      <w:r w:rsidR="00E34C5C">
        <w:rPr>
          <w:rFonts w:ascii="Times New Roman" w:eastAsia="Times New Roman" w:hAnsi="Times New Roman" w:cs="Times New Roman"/>
          <w:sz w:val="24"/>
          <w:szCs w:val="24"/>
        </w:rPr>
        <w:t>e</w:t>
      </w:r>
      <w:r w:rsidR="00B431C1">
        <w:rPr>
          <w:rFonts w:ascii="Times New Roman" w:eastAsia="Times New Roman" w:hAnsi="Times New Roman" w:cs="Times New Roman"/>
          <w:sz w:val="24"/>
          <w:szCs w:val="24"/>
        </w:rPr>
        <w:t>nts</w:t>
      </w:r>
      <w:r w:rsidR="00E34C5C">
        <w:rPr>
          <w:rFonts w:ascii="Times New Roman" w:eastAsia="Times New Roman" w:hAnsi="Times New Roman" w:cs="Times New Roman"/>
          <w:sz w:val="24"/>
          <w:szCs w:val="24"/>
        </w:rPr>
        <w:t>.</w:t>
      </w:r>
      <w:r w:rsidR="00D7418C">
        <w:rPr>
          <w:rFonts w:ascii="Times New Roman" w:eastAsia="Times New Roman" w:hAnsi="Times New Roman" w:cs="Times New Roman"/>
          <w:sz w:val="24"/>
          <w:szCs w:val="24"/>
        </w:rPr>
        <w:t xml:space="preserve"> </w:t>
      </w:r>
      <w:r w:rsidR="0073733B">
        <w:rPr>
          <w:rFonts w:ascii="Times New Roman" w:eastAsia="Times New Roman" w:hAnsi="Times New Roman" w:cs="Times New Roman"/>
          <w:sz w:val="24"/>
          <w:szCs w:val="24"/>
        </w:rPr>
        <w:t xml:space="preserve"> </w:t>
      </w:r>
      <w:r w:rsidR="00EC3782" w:rsidRPr="00EC3782">
        <w:rPr>
          <w:rFonts w:ascii="Times New Roman" w:eastAsia="Times New Roman" w:hAnsi="Times New Roman" w:cs="Times New Roman"/>
          <w:b/>
          <w:bCs/>
          <w:sz w:val="24"/>
          <w:szCs w:val="24"/>
        </w:rPr>
        <w:t xml:space="preserve"> </w:t>
      </w:r>
    </w:p>
    <w:p w14:paraId="000BAD16" w14:textId="7AA8CCAC" w:rsidR="0022094A" w:rsidRDefault="0022094A" w:rsidP="00A91653">
      <w:pPr>
        <w:spacing w:after="0" w:line="360" w:lineRule="auto"/>
        <w:jc w:val="both"/>
        <w:rPr>
          <w:rFonts w:ascii="Times New Roman" w:eastAsia="Times New Roman" w:hAnsi="Times New Roman" w:cs="Times New Roman"/>
          <w:b/>
          <w:bCs/>
          <w:sz w:val="24"/>
          <w:szCs w:val="24"/>
        </w:rPr>
      </w:pPr>
    </w:p>
    <w:p w14:paraId="638B02BE" w14:textId="6D3BAD3C" w:rsidR="004E7A21" w:rsidRPr="001E15DC" w:rsidRDefault="004E7A21" w:rsidP="00A91653">
      <w:pPr>
        <w:spacing w:after="0" w:line="360" w:lineRule="auto"/>
        <w:jc w:val="both"/>
        <w:rPr>
          <w:rFonts w:ascii="Times New Roman" w:eastAsia="Times New Roman" w:hAnsi="Times New Roman" w:cs="Times New Roman"/>
          <w:b/>
          <w:bCs/>
          <w:sz w:val="24"/>
          <w:szCs w:val="24"/>
          <w:u w:val="single"/>
        </w:rPr>
      </w:pPr>
      <w:r w:rsidRPr="001E15DC">
        <w:rPr>
          <w:rFonts w:ascii="Times New Roman" w:eastAsia="Times New Roman" w:hAnsi="Times New Roman" w:cs="Times New Roman"/>
          <w:b/>
          <w:bCs/>
          <w:sz w:val="24"/>
          <w:szCs w:val="24"/>
          <w:u w:val="single"/>
        </w:rPr>
        <w:t>Expected outcomes and contributions</w:t>
      </w:r>
    </w:p>
    <w:p w14:paraId="254AF4E4" w14:textId="77777777" w:rsidR="003D3909" w:rsidRPr="003D3909" w:rsidRDefault="003D3909" w:rsidP="003D3909">
      <w:pPr>
        <w:pStyle w:val="NoSpacing"/>
      </w:pPr>
    </w:p>
    <w:p w14:paraId="3658940C" w14:textId="47DA85C7" w:rsidR="00132D41" w:rsidRDefault="005C0DD0" w:rsidP="00A91653">
      <w:pPr>
        <w:pStyle w:val="NoSpacing"/>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RemCo</w:t>
      </w:r>
      <w:r w:rsidR="002C0052">
        <w:rPr>
          <w:rFonts w:ascii="Times New Roman" w:hAnsi="Times New Roman" w:cs="Times New Roman"/>
          <w:sz w:val="24"/>
          <w:szCs w:val="24"/>
          <w:lang w:val="en-GB"/>
        </w:rPr>
        <w:t>s</w:t>
      </w:r>
      <w:proofErr w:type="spellEnd"/>
      <w:r w:rsidR="002C0052">
        <w:rPr>
          <w:rFonts w:ascii="Times New Roman" w:hAnsi="Times New Roman" w:cs="Times New Roman"/>
          <w:sz w:val="24"/>
          <w:szCs w:val="24"/>
          <w:lang w:val="en-GB"/>
        </w:rPr>
        <w:t xml:space="preserve"> have </w:t>
      </w:r>
      <w:r w:rsidR="00516688">
        <w:rPr>
          <w:rFonts w:ascii="Times New Roman" w:hAnsi="Times New Roman" w:cs="Times New Roman"/>
          <w:sz w:val="24"/>
          <w:szCs w:val="24"/>
          <w:lang w:val="en-GB"/>
        </w:rPr>
        <w:t xml:space="preserve">long </w:t>
      </w:r>
      <w:r w:rsidR="002C0052">
        <w:rPr>
          <w:rFonts w:ascii="Times New Roman" w:hAnsi="Times New Roman" w:cs="Times New Roman"/>
          <w:sz w:val="24"/>
          <w:szCs w:val="24"/>
          <w:lang w:val="en-GB"/>
        </w:rPr>
        <w:t xml:space="preserve">been criticised as being </w:t>
      </w:r>
      <w:proofErr w:type="gramStart"/>
      <w:r w:rsidR="007257A0">
        <w:rPr>
          <w:rFonts w:ascii="Times New Roman" w:hAnsi="Times New Roman" w:cs="Times New Roman"/>
          <w:sz w:val="24"/>
          <w:szCs w:val="24"/>
          <w:lang w:val="en-GB"/>
        </w:rPr>
        <w:t>“</w:t>
      </w:r>
      <w:r w:rsidR="00D55E24">
        <w:rPr>
          <w:rFonts w:ascii="Times New Roman" w:hAnsi="Times New Roman" w:cs="Times New Roman"/>
          <w:sz w:val="24"/>
          <w:szCs w:val="24"/>
          <w:lang w:val="en-GB"/>
        </w:rPr>
        <w:t xml:space="preserve"> …</w:t>
      </w:r>
      <w:proofErr w:type="gramEnd"/>
      <w:r w:rsidR="002C0052">
        <w:rPr>
          <w:rFonts w:ascii="Times New Roman" w:hAnsi="Times New Roman" w:cs="Times New Roman"/>
          <w:sz w:val="24"/>
          <w:szCs w:val="24"/>
          <w:lang w:val="en-GB"/>
        </w:rPr>
        <w:t>too eager</w:t>
      </w:r>
      <w:r w:rsidR="00AA70D9">
        <w:rPr>
          <w:rFonts w:ascii="Times New Roman" w:hAnsi="Times New Roman" w:cs="Times New Roman"/>
          <w:sz w:val="24"/>
          <w:szCs w:val="24"/>
          <w:lang w:val="en-GB"/>
        </w:rPr>
        <w:t xml:space="preserve"> to please management</w:t>
      </w:r>
      <w:r w:rsidR="00507BE4">
        <w:rPr>
          <w:rFonts w:ascii="Times New Roman" w:hAnsi="Times New Roman" w:cs="Times New Roman"/>
          <w:sz w:val="24"/>
          <w:szCs w:val="24"/>
          <w:lang w:val="en-GB"/>
        </w:rPr>
        <w:t>, too unwilling to challenge the assumpti</w:t>
      </w:r>
      <w:r w:rsidR="00D13964">
        <w:rPr>
          <w:rFonts w:ascii="Times New Roman" w:hAnsi="Times New Roman" w:cs="Times New Roman"/>
          <w:sz w:val="24"/>
          <w:szCs w:val="24"/>
          <w:lang w:val="en-GB"/>
        </w:rPr>
        <w:t>ons underlying compensation pla</w:t>
      </w:r>
      <w:r w:rsidR="007C012C">
        <w:rPr>
          <w:rFonts w:ascii="Times New Roman" w:hAnsi="Times New Roman" w:cs="Times New Roman"/>
          <w:sz w:val="24"/>
          <w:szCs w:val="24"/>
          <w:lang w:val="en-GB"/>
        </w:rPr>
        <w:t>ns …</w:t>
      </w:r>
      <w:r w:rsidR="00D55E24">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8337133"/>
          <w:citation/>
        </w:sdtPr>
        <w:sdtContent>
          <w:r w:rsidR="00D55E24">
            <w:rPr>
              <w:rFonts w:ascii="Times New Roman" w:hAnsi="Times New Roman" w:cs="Times New Roman"/>
              <w:sz w:val="24"/>
              <w:szCs w:val="24"/>
              <w:lang w:val="en-GB"/>
            </w:rPr>
            <w:fldChar w:fldCharType="begin"/>
          </w:r>
          <w:r w:rsidR="00D55E24">
            <w:rPr>
              <w:rFonts w:ascii="Times New Roman" w:hAnsi="Times New Roman" w:cs="Times New Roman"/>
              <w:sz w:val="24"/>
              <w:szCs w:val="24"/>
            </w:rPr>
            <w:instrText xml:space="preserve"> CITATION Red14 \l 15369 </w:instrText>
          </w:r>
          <w:r w:rsidR="00D55E24">
            <w:rPr>
              <w:rFonts w:ascii="Times New Roman" w:hAnsi="Times New Roman" w:cs="Times New Roman"/>
              <w:sz w:val="24"/>
              <w:szCs w:val="24"/>
              <w:lang w:val="en-GB"/>
            </w:rPr>
            <w:fldChar w:fldCharType="separate"/>
          </w:r>
          <w:r w:rsidR="00D55E24" w:rsidRPr="00D55E24">
            <w:rPr>
              <w:rFonts w:ascii="Times New Roman" w:hAnsi="Times New Roman" w:cs="Times New Roman"/>
              <w:noProof/>
              <w:sz w:val="24"/>
              <w:szCs w:val="24"/>
            </w:rPr>
            <w:t>(Reda, et al., 2014)</w:t>
          </w:r>
          <w:r w:rsidR="00D55E24">
            <w:rPr>
              <w:rFonts w:ascii="Times New Roman" w:hAnsi="Times New Roman" w:cs="Times New Roman"/>
              <w:sz w:val="24"/>
              <w:szCs w:val="24"/>
              <w:lang w:val="en-GB"/>
            </w:rPr>
            <w:fldChar w:fldCharType="end"/>
          </w:r>
        </w:sdtContent>
      </w:sdt>
      <w:r w:rsidR="00516688">
        <w:rPr>
          <w:rFonts w:ascii="Times New Roman" w:hAnsi="Times New Roman" w:cs="Times New Roman"/>
          <w:sz w:val="24"/>
          <w:szCs w:val="24"/>
          <w:lang w:val="en-GB"/>
        </w:rPr>
        <w:t>.  Indeed</w:t>
      </w:r>
      <w:r w:rsidR="00FC50C5">
        <w:rPr>
          <w:rFonts w:ascii="Times New Roman" w:hAnsi="Times New Roman" w:cs="Times New Roman"/>
          <w:sz w:val="24"/>
          <w:szCs w:val="24"/>
          <w:lang w:val="en-GB"/>
        </w:rPr>
        <w:t xml:space="preserve">, </w:t>
      </w:r>
    </w:p>
    <w:p w14:paraId="1E2105C9" w14:textId="286D23CC" w:rsidR="00314CA9" w:rsidRDefault="00FC50C5"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o</w:t>
      </w:r>
      <w:r w:rsidR="00CD521D">
        <w:rPr>
          <w:rFonts w:ascii="Times New Roman" w:hAnsi="Times New Roman" w:cs="Times New Roman"/>
          <w:sz w:val="24"/>
          <w:szCs w:val="24"/>
          <w:lang w:val="en-GB"/>
        </w:rPr>
        <w:t xml:space="preserve">ne of the </w:t>
      </w:r>
      <w:r>
        <w:rPr>
          <w:rFonts w:ascii="Times New Roman" w:hAnsi="Times New Roman" w:cs="Times New Roman"/>
          <w:sz w:val="24"/>
          <w:szCs w:val="24"/>
          <w:lang w:val="en-GB"/>
        </w:rPr>
        <w:t xml:space="preserve">difficulties </w:t>
      </w:r>
      <w:r w:rsidR="005F7766">
        <w:rPr>
          <w:rFonts w:ascii="Times New Roman" w:hAnsi="Times New Roman" w:cs="Times New Roman"/>
          <w:sz w:val="24"/>
          <w:szCs w:val="24"/>
          <w:lang w:val="en-GB"/>
        </w:rPr>
        <w:t xml:space="preserve">that </w:t>
      </w:r>
      <w:proofErr w:type="spellStart"/>
      <w:r w:rsidR="00F810E0">
        <w:rPr>
          <w:rFonts w:ascii="Times New Roman" w:hAnsi="Times New Roman" w:cs="Times New Roman"/>
          <w:sz w:val="24"/>
          <w:szCs w:val="24"/>
          <w:lang w:val="en-GB"/>
        </w:rPr>
        <w:t>RemCo</w:t>
      </w:r>
      <w:r w:rsidR="005F7766">
        <w:rPr>
          <w:rFonts w:ascii="Times New Roman" w:hAnsi="Times New Roman" w:cs="Times New Roman"/>
          <w:sz w:val="24"/>
          <w:szCs w:val="24"/>
          <w:lang w:val="en-GB"/>
        </w:rPr>
        <w:t>s</w:t>
      </w:r>
      <w:proofErr w:type="spellEnd"/>
      <w:r w:rsidR="005F7766">
        <w:rPr>
          <w:rFonts w:ascii="Times New Roman" w:hAnsi="Times New Roman" w:cs="Times New Roman"/>
          <w:sz w:val="24"/>
          <w:szCs w:val="24"/>
          <w:lang w:val="en-GB"/>
        </w:rPr>
        <w:t xml:space="preserve"> face</w:t>
      </w:r>
      <w:r w:rsidR="00F810E0">
        <w:rPr>
          <w:rFonts w:ascii="Times New Roman" w:hAnsi="Times New Roman" w:cs="Times New Roman"/>
          <w:sz w:val="24"/>
          <w:szCs w:val="24"/>
          <w:lang w:val="en-GB"/>
        </w:rPr>
        <w:t xml:space="preserve"> is that there are </w:t>
      </w:r>
      <w:r w:rsidR="00162069">
        <w:rPr>
          <w:rFonts w:ascii="Times New Roman" w:hAnsi="Times New Roman" w:cs="Times New Roman"/>
          <w:sz w:val="24"/>
          <w:szCs w:val="24"/>
          <w:lang w:val="en-GB"/>
        </w:rPr>
        <w:t xml:space="preserve">very few pathways </w:t>
      </w:r>
      <w:r w:rsidR="00CB2A59">
        <w:rPr>
          <w:rFonts w:ascii="Times New Roman" w:hAnsi="Times New Roman" w:cs="Times New Roman"/>
          <w:sz w:val="24"/>
          <w:szCs w:val="24"/>
          <w:lang w:val="en-GB"/>
        </w:rPr>
        <w:t xml:space="preserve">to choose from in deciding what is </w:t>
      </w:r>
      <w:r w:rsidR="00071E0A">
        <w:rPr>
          <w:rFonts w:ascii="Times New Roman" w:hAnsi="Times New Roman" w:cs="Times New Roman"/>
          <w:sz w:val="24"/>
          <w:szCs w:val="24"/>
          <w:lang w:val="en-GB"/>
        </w:rPr>
        <w:t xml:space="preserve">the right </w:t>
      </w:r>
      <w:r w:rsidR="00EE25B8">
        <w:rPr>
          <w:rFonts w:ascii="Times New Roman" w:hAnsi="Times New Roman" w:cs="Times New Roman"/>
          <w:sz w:val="24"/>
          <w:szCs w:val="24"/>
          <w:lang w:val="en-GB"/>
        </w:rPr>
        <w:t>compensation to attract</w:t>
      </w:r>
      <w:r w:rsidR="00F0629A">
        <w:rPr>
          <w:rFonts w:ascii="Times New Roman" w:hAnsi="Times New Roman" w:cs="Times New Roman"/>
          <w:sz w:val="24"/>
          <w:szCs w:val="24"/>
          <w:lang w:val="en-GB"/>
        </w:rPr>
        <w:t>,</w:t>
      </w:r>
      <w:r w:rsidR="00EE25B8">
        <w:rPr>
          <w:rFonts w:ascii="Times New Roman" w:hAnsi="Times New Roman" w:cs="Times New Roman"/>
          <w:sz w:val="24"/>
          <w:szCs w:val="24"/>
          <w:lang w:val="en-GB"/>
        </w:rPr>
        <w:t xml:space="preserve"> r</w:t>
      </w:r>
      <w:r w:rsidR="00CA4566">
        <w:rPr>
          <w:rFonts w:ascii="Times New Roman" w:hAnsi="Times New Roman" w:cs="Times New Roman"/>
          <w:sz w:val="24"/>
          <w:szCs w:val="24"/>
          <w:lang w:val="en-GB"/>
        </w:rPr>
        <w:t>e</w:t>
      </w:r>
      <w:r w:rsidR="00EE25B8">
        <w:rPr>
          <w:rFonts w:ascii="Times New Roman" w:hAnsi="Times New Roman" w:cs="Times New Roman"/>
          <w:sz w:val="24"/>
          <w:szCs w:val="24"/>
          <w:lang w:val="en-GB"/>
        </w:rPr>
        <w:t xml:space="preserve">tain </w:t>
      </w:r>
      <w:r w:rsidR="00F0629A">
        <w:rPr>
          <w:rFonts w:ascii="Times New Roman" w:hAnsi="Times New Roman" w:cs="Times New Roman"/>
          <w:sz w:val="24"/>
          <w:szCs w:val="24"/>
          <w:lang w:val="en-GB"/>
        </w:rPr>
        <w:t xml:space="preserve">and motivate </w:t>
      </w:r>
      <w:r w:rsidR="00D447B7">
        <w:rPr>
          <w:rFonts w:ascii="Times New Roman" w:hAnsi="Times New Roman" w:cs="Times New Roman"/>
          <w:sz w:val="24"/>
          <w:szCs w:val="24"/>
          <w:lang w:val="en-GB"/>
        </w:rPr>
        <w:t xml:space="preserve">executive </w:t>
      </w:r>
      <w:r w:rsidR="00EE25B8">
        <w:rPr>
          <w:rFonts w:ascii="Times New Roman" w:hAnsi="Times New Roman" w:cs="Times New Roman"/>
          <w:sz w:val="24"/>
          <w:szCs w:val="24"/>
          <w:lang w:val="en-GB"/>
        </w:rPr>
        <w:t>talent</w:t>
      </w:r>
      <w:r w:rsidR="00CA4566">
        <w:rPr>
          <w:rFonts w:ascii="Times New Roman" w:hAnsi="Times New Roman" w:cs="Times New Roman"/>
          <w:sz w:val="24"/>
          <w:szCs w:val="24"/>
          <w:lang w:val="en-GB"/>
        </w:rPr>
        <w:t xml:space="preserve"> and avoid triggering </w:t>
      </w:r>
      <w:r w:rsidR="00071E0A">
        <w:rPr>
          <w:rFonts w:ascii="Times New Roman" w:hAnsi="Times New Roman" w:cs="Times New Roman"/>
          <w:sz w:val="24"/>
          <w:szCs w:val="24"/>
          <w:lang w:val="en-GB"/>
        </w:rPr>
        <w:t xml:space="preserve">complains </w:t>
      </w:r>
      <w:r w:rsidR="00836681">
        <w:rPr>
          <w:rFonts w:ascii="Times New Roman" w:hAnsi="Times New Roman" w:cs="Times New Roman"/>
          <w:sz w:val="24"/>
          <w:szCs w:val="24"/>
          <w:lang w:val="en-GB"/>
        </w:rPr>
        <w:t xml:space="preserve">from corporate governance observers.  </w:t>
      </w:r>
      <w:proofErr w:type="gramStart"/>
      <w:r w:rsidR="009B4A21">
        <w:rPr>
          <w:rFonts w:ascii="Times New Roman" w:hAnsi="Times New Roman" w:cs="Times New Roman"/>
          <w:sz w:val="24"/>
          <w:szCs w:val="24"/>
          <w:lang w:val="en-GB"/>
        </w:rPr>
        <w:t>Executive</w:t>
      </w:r>
      <w:proofErr w:type="gramEnd"/>
      <w:r w:rsidR="009B4A21">
        <w:rPr>
          <w:rFonts w:ascii="Times New Roman" w:hAnsi="Times New Roman" w:cs="Times New Roman"/>
          <w:sz w:val="24"/>
          <w:szCs w:val="24"/>
          <w:lang w:val="en-GB"/>
        </w:rPr>
        <w:t xml:space="preserve"> p</w:t>
      </w:r>
      <w:r w:rsidR="006F6016">
        <w:rPr>
          <w:rFonts w:ascii="Times New Roman" w:hAnsi="Times New Roman" w:cs="Times New Roman"/>
          <w:sz w:val="24"/>
          <w:szCs w:val="24"/>
          <w:lang w:val="en-GB"/>
        </w:rPr>
        <w:t xml:space="preserve">ay levels </w:t>
      </w:r>
      <w:r w:rsidR="009B4A21">
        <w:rPr>
          <w:rFonts w:ascii="Times New Roman" w:hAnsi="Times New Roman" w:cs="Times New Roman"/>
          <w:sz w:val="24"/>
          <w:szCs w:val="24"/>
          <w:lang w:val="en-GB"/>
        </w:rPr>
        <w:t xml:space="preserve">and practices </w:t>
      </w:r>
      <w:r w:rsidR="009A559C">
        <w:rPr>
          <w:rFonts w:ascii="Times New Roman" w:hAnsi="Times New Roman" w:cs="Times New Roman"/>
          <w:sz w:val="24"/>
          <w:szCs w:val="24"/>
          <w:lang w:val="en-GB"/>
        </w:rPr>
        <w:t>continue to attr</w:t>
      </w:r>
      <w:r w:rsidR="00A016AA">
        <w:rPr>
          <w:rFonts w:ascii="Times New Roman" w:hAnsi="Times New Roman" w:cs="Times New Roman"/>
          <w:sz w:val="24"/>
          <w:szCs w:val="24"/>
          <w:lang w:val="en-GB"/>
        </w:rPr>
        <w:t>a</w:t>
      </w:r>
      <w:r w:rsidR="009A559C">
        <w:rPr>
          <w:rFonts w:ascii="Times New Roman" w:hAnsi="Times New Roman" w:cs="Times New Roman"/>
          <w:sz w:val="24"/>
          <w:szCs w:val="24"/>
          <w:lang w:val="en-GB"/>
        </w:rPr>
        <w:t xml:space="preserve">ct </w:t>
      </w:r>
      <w:r w:rsidR="00CA4566">
        <w:rPr>
          <w:rFonts w:ascii="Times New Roman" w:hAnsi="Times New Roman" w:cs="Times New Roman"/>
          <w:sz w:val="24"/>
          <w:szCs w:val="24"/>
          <w:lang w:val="en-GB"/>
        </w:rPr>
        <w:t xml:space="preserve">public </w:t>
      </w:r>
      <w:r w:rsidR="00A016AA">
        <w:rPr>
          <w:rFonts w:ascii="Times New Roman" w:hAnsi="Times New Roman" w:cs="Times New Roman"/>
          <w:sz w:val="24"/>
          <w:szCs w:val="24"/>
          <w:lang w:val="en-GB"/>
        </w:rPr>
        <w:t xml:space="preserve">attention.  </w:t>
      </w:r>
    </w:p>
    <w:p w14:paraId="18D9CC6A" w14:textId="79A7ED9E" w:rsidR="00314CA9" w:rsidRDefault="007E29CD"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study </w:t>
      </w:r>
      <w:r w:rsidR="00985B9C">
        <w:rPr>
          <w:rFonts w:ascii="Times New Roman" w:hAnsi="Times New Roman" w:cs="Times New Roman"/>
          <w:sz w:val="24"/>
          <w:szCs w:val="24"/>
          <w:lang w:val="en-GB"/>
        </w:rPr>
        <w:t xml:space="preserve">expects to </w:t>
      </w:r>
      <w:r w:rsidR="00E04986">
        <w:rPr>
          <w:rFonts w:ascii="Times New Roman" w:hAnsi="Times New Roman" w:cs="Times New Roman"/>
          <w:sz w:val="24"/>
          <w:szCs w:val="24"/>
          <w:lang w:val="en-GB"/>
        </w:rPr>
        <w:t xml:space="preserve">find that </w:t>
      </w:r>
      <w:proofErr w:type="spellStart"/>
      <w:r w:rsidR="00933708">
        <w:rPr>
          <w:rFonts w:ascii="Times New Roman" w:hAnsi="Times New Roman" w:cs="Times New Roman"/>
          <w:sz w:val="24"/>
          <w:szCs w:val="24"/>
          <w:lang w:val="en-GB"/>
        </w:rPr>
        <w:t>RemCos</w:t>
      </w:r>
      <w:proofErr w:type="spellEnd"/>
      <w:r w:rsidR="00933708">
        <w:rPr>
          <w:rFonts w:ascii="Times New Roman" w:hAnsi="Times New Roman" w:cs="Times New Roman"/>
          <w:sz w:val="24"/>
          <w:szCs w:val="24"/>
          <w:lang w:val="en-GB"/>
        </w:rPr>
        <w:t xml:space="preserve"> </w:t>
      </w:r>
      <w:r w:rsidR="00EF276A">
        <w:rPr>
          <w:rFonts w:ascii="Times New Roman" w:hAnsi="Times New Roman" w:cs="Times New Roman"/>
          <w:sz w:val="24"/>
          <w:szCs w:val="24"/>
          <w:lang w:val="en-GB"/>
        </w:rPr>
        <w:t xml:space="preserve">could disagree with </w:t>
      </w:r>
      <w:r w:rsidR="00CB7449">
        <w:rPr>
          <w:rFonts w:ascii="Times New Roman" w:hAnsi="Times New Roman" w:cs="Times New Roman"/>
          <w:sz w:val="24"/>
          <w:szCs w:val="24"/>
          <w:lang w:val="en-GB"/>
        </w:rPr>
        <w:t xml:space="preserve">management on </w:t>
      </w:r>
      <w:r w:rsidR="00EF276A">
        <w:rPr>
          <w:rFonts w:ascii="Times New Roman" w:hAnsi="Times New Roman" w:cs="Times New Roman"/>
          <w:sz w:val="24"/>
          <w:szCs w:val="24"/>
          <w:lang w:val="en-GB"/>
        </w:rPr>
        <w:t xml:space="preserve">some </w:t>
      </w:r>
      <w:r w:rsidR="00C73A16">
        <w:rPr>
          <w:rFonts w:ascii="Times New Roman" w:hAnsi="Times New Roman" w:cs="Times New Roman"/>
          <w:sz w:val="24"/>
          <w:szCs w:val="24"/>
          <w:lang w:val="en-GB"/>
        </w:rPr>
        <w:t xml:space="preserve">components </w:t>
      </w:r>
      <w:r w:rsidR="00414F1D">
        <w:rPr>
          <w:rFonts w:ascii="Times New Roman" w:hAnsi="Times New Roman" w:cs="Times New Roman"/>
          <w:sz w:val="24"/>
          <w:szCs w:val="24"/>
          <w:lang w:val="en-GB"/>
        </w:rPr>
        <w:t xml:space="preserve">of compensation plan and at the same time </w:t>
      </w:r>
      <w:r w:rsidR="00994941">
        <w:rPr>
          <w:rFonts w:ascii="Times New Roman" w:hAnsi="Times New Roman" w:cs="Times New Roman"/>
          <w:sz w:val="24"/>
          <w:szCs w:val="24"/>
          <w:lang w:val="en-GB"/>
        </w:rPr>
        <w:t xml:space="preserve">remain supportive of the executives.  </w:t>
      </w:r>
      <w:r w:rsidR="006A7DE6">
        <w:rPr>
          <w:rFonts w:ascii="Times New Roman" w:hAnsi="Times New Roman" w:cs="Times New Roman"/>
          <w:sz w:val="24"/>
          <w:szCs w:val="24"/>
          <w:lang w:val="en-GB"/>
        </w:rPr>
        <w:t>This could be do</w:t>
      </w:r>
      <w:r w:rsidR="00A7147B">
        <w:rPr>
          <w:rFonts w:ascii="Times New Roman" w:hAnsi="Times New Roman" w:cs="Times New Roman"/>
          <w:sz w:val="24"/>
          <w:szCs w:val="24"/>
          <w:lang w:val="en-GB"/>
        </w:rPr>
        <w:t>ne,</w:t>
      </w:r>
      <w:r w:rsidR="006A7DE6">
        <w:rPr>
          <w:rFonts w:ascii="Times New Roman" w:hAnsi="Times New Roman" w:cs="Times New Roman"/>
          <w:sz w:val="24"/>
          <w:szCs w:val="24"/>
          <w:lang w:val="en-GB"/>
        </w:rPr>
        <w:t xml:space="preserve"> for example</w:t>
      </w:r>
      <w:r w:rsidR="00A7147B">
        <w:rPr>
          <w:rFonts w:ascii="Times New Roman" w:hAnsi="Times New Roman" w:cs="Times New Roman"/>
          <w:sz w:val="24"/>
          <w:szCs w:val="24"/>
          <w:lang w:val="en-GB"/>
        </w:rPr>
        <w:t xml:space="preserve">, </w:t>
      </w:r>
      <w:r w:rsidR="00691DB9">
        <w:rPr>
          <w:rFonts w:ascii="Times New Roman" w:hAnsi="Times New Roman" w:cs="Times New Roman"/>
          <w:sz w:val="24"/>
          <w:szCs w:val="24"/>
          <w:lang w:val="en-GB"/>
        </w:rPr>
        <w:t xml:space="preserve">by restructuring compensation </w:t>
      </w:r>
      <w:proofErr w:type="gramStart"/>
      <w:r w:rsidR="00691DB9">
        <w:rPr>
          <w:rFonts w:ascii="Times New Roman" w:hAnsi="Times New Roman" w:cs="Times New Roman"/>
          <w:sz w:val="24"/>
          <w:szCs w:val="24"/>
          <w:lang w:val="en-GB"/>
        </w:rPr>
        <w:t xml:space="preserve">package </w:t>
      </w:r>
      <w:r w:rsidR="006A7DE6">
        <w:rPr>
          <w:rFonts w:ascii="Times New Roman" w:hAnsi="Times New Roman" w:cs="Times New Roman"/>
          <w:sz w:val="24"/>
          <w:szCs w:val="24"/>
          <w:lang w:val="en-GB"/>
        </w:rPr>
        <w:t xml:space="preserve"> </w:t>
      </w:r>
      <w:r w:rsidR="005F4C17">
        <w:rPr>
          <w:rFonts w:ascii="Times New Roman" w:hAnsi="Times New Roman" w:cs="Times New Roman"/>
          <w:sz w:val="24"/>
          <w:szCs w:val="24"/>
          <w:lang w:val="en-GB"/>
        </w:rPr>
        <w:t>by</w:t>
      </w:r>
      <w:proofErr w:type="gramEnd"/>
      <w:r w:rsidR="005F4C17">
        <w:rPr>
          <w:rFonts w:ascii="Times New Roman" w:hAnsi="Times New Roman" w:cs="Times New Roman"/>
          <w:sz w:val="24"/>
          <w:szCs w:val="24"/>
          <w:lang w:val="en-GB"/>
        </w:rPr>
        <w:t xml:space="preserve"> taking into account the </w:t>
      </w:r>
      <w:r w:rsidR="00F6239C">
        <w:rPr>
          <w:rFonts w:ascii="Times New Roman" w:hAnsi="Times New Roman" w:cs="Times New Roman"/>
          <w:sz w:val="24"/>
          <w:szCs w:val="24"/>
          <w:lang w:val="en-GB"/>
        </w:rPr>
        <w:t xml:space="preserve">market </w:t>
      </w:r>
      <w:r w:rsidR="006134C3">
        <w:rPr>
          <w:rFonts w:ascii="Times New Roman" w:hAnsi="Times New Roman" w:cs="Times New Roman"/>
          <w:sz w:val="24"/>
          <w:szCs w:val="24"/>
          <w:lang w:val="en-GB"/>
        </w:rPr>
        <w:t xml:space="preserve">stage </w:t>
      </w:r>
      <w:r w:rsidR="00985B9C">
        <w:rPr>
          <w:rFonts w:ascii="Times New Roman" w:hAnsi="Times New Roman" w:cs="Times New Roman"/>
          <w:sz w:val="24"/>
          <w:szCs w:val="24"/>
          <w:lang w:val="en-GB"/>
        </w:rPr>
        <w:t xml:space="preserve">of </w:t>
      </w:r>
      <w:r w:rsidR="00414F1D">
        <w:rPr>
          <w:rFonts w:ascii="Times New Roman" w:hAnsi="Times New Roman" w:cs="Times New Roman"/>
          <w:sz w:val="24"/>
          <w:szCs w:val="24"/>
          <w:lang w:val="en-GB"/>
        </w:rPr>
        <w:t xml:space="preserve">the </w:t>
      </w:r>
      <w:r w:rsidR="00F6239C">
        <w:rPr>
          <w:rFonts w:ascii="Times New Roman" w:hAnsi="Times New Roman" w:cs="Times New Roman"/>
          <w:sz w:val="24"/>
          <w:szCs w:val="24"/>
          <w:lang w:val="en-GB"/>
        </w:rPr>
        <w:t>company.</w:t>
      </w:r>
      <w:r w:rsidR="00276E12">
        <w:rPr>
          <w:rFonts w:ascii="Times New Roman" w:hAnsi="Times New Roman" w:cs="Times New Roman"/>
          <w:sz w:val="24"/>
          <w:szCs w:val="24"/>
          <w:lang w:val="en-GB"/>
        </w:rPr>
        <w:t xml:space="preserve">  </w:t>
      </w:r>
      <w:r w:rsidR="005F751C">
        <w:rPr>
          <w:rFonts w:ascii="Times New Roman" w:hAnsi="Times New Roman" w:cs="Times New Roman"/>
          <w:sz w:val="24"/>
          <w:szCs w:val="24"/>
          <w:lang w:val="en-GB"/>
        </w:rPr>
        <w:t>On one hand, c</w:t>
      </w:r>
      <w:r w:rsidR="00276E12">
        <w:rPr>
          <w:rFonts w:ascii="Times New Roman" w:hAnsi="Times New Roman" w:cs="Times New Roman"/>
          <w:sz w:val="24"/>
          <w:szCs w:val="24"/>
          <w:lang w:val="en-GB"/>
        </w:rPr>
        <w:t>ompan</w:t>
      </w:r>
      <w:r w:rsidR="00860C59">
        <w:rPr>
          <w:rFonts w:ascii="Times New Roman" w:hAnsi="Times New Roman" w:cs="Times New Roman"/>
          <w:sz w:val="24"/>
          <w:szCs w:val="24"/>
          <w:lang w:val="en-GB"/>
        </w:rPr>
        <w:t xml:space="preserve">ies in growth market </w:t>
      </w:r>
      <w:r w:rsidR="002B4D1B">
        <w:rPr>
          <w:rFonts w:ascii="Times New Roman" w:hAnsi="Times New Roman" w:cs="Times New Roman"/>
          <w:sz w:val="24"/>
          <w:szCs w:val="24"/>
          <w:lang w:val="en-GB"/>
        </w:rPr>
        <w:t xml:space="preserve">should pay </w:t>
      </w:r>
      <w:r w:rsidR="00581D7B">
        <w:rPr>
          <w:rFonts w:ascii="Times New Roman" w:hAnsi="Times New Roman" w:cs="Times New Roman"/>
          <w:sz w:val="24"/>
          <w:szCs w:val="24"/>
          <w:lang w:val="en-GB"/>
        </w:rPr>
        <w:t xml:space="preserve">a </w:t>
      </w:r>
      <w:r w:rsidR="002B4D1B">
        <w:rPr>
          <w:rFonts w:ascii="Times New Roman" w:hAnsi="Times New Roman" w:cs="Times New Roman"/>
          <w:sz w:val="24"/>
          <w:szCs w:val="24"/>
          <w:lang w:val="en-GB"/>
        </w:rPr>
        <w:t>moder</w:t>
      </w:r>
      <w:r w:rsidR="003B41C0">
        <w:rPr>
          <w:rFonts w:ascii="Times New Roman" w:hAnsi="Times New Roman" w:cs="Times New Roman"/>
          <w:sz w:val="24"/>
          <w:szCs w:val="24"/>
          <w:lang w:val="en-GB"/>
        </w:rPr>
        <w:t xml:space="preserve">ate </w:t>
      </w:r>
      <w:r w:rsidR="00B36E98">
        <w:rPr>
          <w:rFonts w:ascii="Times New Roman" w:hAnsi="Times New Roman" w:cs="Times New Roman"/>
          <w:sz w:val="24"/>
          <w:szCs w:val="24"/>
          <w:lang w:val="en-GB"/>
        </w:rPr>
        <w:t xml:space="preserve">proportion </w:t>
      </w:r>
      <w:r w:rsidR="00AA6BAE">
        <w:rPr>
          <w:rFonts w:ascii="Times New Roman" w:hAnsi="Times New Roman" w:cs="Times New Roman"/>
          <w:sz w:val="24"/>
          <w:szCs w:val="24"/>
          <w:lang w:val="en-GB"/>
        </w:rPr>
        <w:t xml:space="preserve">of the total compensation package </w:t>
      </w:r>
      <w:r w:rsidR="00345DA3">
        <w:rPr>
          <w:rFonts w:ascii="Times New Roman" w:hAnsi="Times New Roman" w:cs="Times New Roman"/>
          <w:sz w:val="24"/>
          <w:szCs w:val="24"/>
          <w:lang w:val="en-GB"/>
        </w:rPr>
        <w:t>in salaries an</w:t>
      </w:r>
      <w:r w:rsidR="00844A09">
        <w:rPr>
          <w:rFonts w:ascii="Times New Roman" w:hAnsi="Times New Roman" w:cs="Times New Roman"/>
          <w:sz w:val="24"/>
          <w:szCs w:val="24"/>
          <w:lang w:val="en-GB"/>
        </w:rPr>
        <w:t>d</w:t>
      </w:r>
      <w:r w:rsidR="00345DA3">
        <w:rPr>
          <w:rFonts w:ascii="Times New Roman" w:hAnsi="Times New Roman" w:cs="Times New Roman"/>
          <w:sz w:val="24"/>
          <w:szCs w:val="24"/>
          <w:lang w:val="en-GB"/>
        </w:rPr>
        <w:t xml:space="preserve"> a high proportion </w:t>
      </w:r>
      <w:r w:rsidR="00844A09">
        <w:rPr>
          <w:rFonts w:ascii="Times New Roman" w:hAnsi="Times New Roman" w:cs="Times New Roman"/>
          <w:sz w:val="24"/>
          <w:szCs w:val="24"/>
          <w:lang w:val="en-GB"/>
        </w:rPr>
        <w:t xml:space="preserve">in long-term incentives.  </w:t>
      </w:r>
      <w:r w:rsidR="00DD7D06">
        <w:rPr>
          <w:rFonts w:ascii="Times New Roman" w:hAnsi="Times New Roman" w:cs="Times New Roman"/>
          <w:sz w:val="24"/>
          <w:szCs w:val="24"/>
          <w:lang w:val="en-GB"/>
        </w:rPr>
        <w:t xml:space="preserve">If the </w:t>
      </w:r>
      <w:r w:rsidR="002C705F">
        <w:rPr>
          <w:rFonts w:ascii="Times New Roman" w:hAnsi="Times New Roman" w:cs="Times New Roman"/>
          <w:sz w:val="24"/>
          <w:szCs w:val="24"/>
          <w:lang w:val="en-GB"/>
        </w:rPr>
        <w:t xml:space="preserve">long-term prospects of a company in </w:t>
      </w:r>
      <w:r w:rsidR="008B3B38">
        <w:rPr>
          <w:rFonts w:ascii="Times New Roman" w:hAnsi="Times New Roman" w:cs="Times New Roman"/>
          <w:sz w:val="24"/>
          <w:szCs w:val="24"/>
          <w:lang w:val="en-GB"/>
        </w:rPr>
        <w:t xml:space="preserve">a growth market </w:t>
      </w:r>
      <w:r w:rsidR="00186254">
        <w:rPr>
          <w:rFonts w:ascii="Times New Roman" w:hAnsi="Times New Roman" w:cs="Times New Roman"/>
          <w:sz w:val="24"/>
          <w:szCs w:val="24"/>
          <w:lang w:val="en-GB"/>
        </w:rPr>
        <w:t xml:space="preserve">are </w:t>
      </w:r>
      <w:r w:rsidR="008B3B38">
        <w:rPr>
          <w:rFonts w:ascii="Times New Roman" w:hAnsi="Times New Roman" w:cs="Times New Roman"/>
          <w:sz w:val="24"/>
          <w:szCs w:val="24"/>
          <w:lang w:val="en-GB"/>
        </w:rPr>
        <w:t xml:space="preserve">promising, long-term incentives </w:t>
      </w:r>
      <w:r w:rsidR="00855B9B">
        <w:rPr>
          <w:rFonts w:ascii="Times New Roman" w:hAnsi="Times New Roman" w:cs="Times New Roman"/>
          <w:sz w:val="24"/>
          <w:szCs w:val="24"/>
          <w:lang w:val="en-GB"/>
        </w:rPr>
        <w:t>are fair and re</w:t>
      </w:r>
      <w:r w:rsidR="00D80C9E">
        <w:rPr>
          <w:rFonts w:ascii="Times New Roman" w:hAnsi="Times New Roman" w:cs="Times New Roman"/>
          <w:sz w:val="24"/>
          <w:szCs w:val="24"/>
          <w:lang w:val="en-GB"/>
        </w:rPr>
        <w:t xml:space="preserve">asonable </w:t>
      </w:r>
      <w:r w:rsidR="006E25FE">
        <w:rPr>
          <w:rFonts w:ascii="Times New Roman" w:hAnsi="Times New Roman" w:cs="Times New Roman"/>
          <w:sz w:val="24"/>
          <w:szCs w:val="24"/>
          <w:lang w:val="en-GB"/>
        </w:rPr>
        <w:t>way of compensating executives.</w:t>
      </w:r>
      <w:r w:rsidR="00006494">
        <w:rPr>
          <w:rFonts w:ascii="Times New Roman" w:hAnsi="Times New Roman" w:cs="Times New Roman"/>
          <w:sz w:val="24"/>
          <w:szCs w:val="24"/>
          <w:lang w:val="en-GB"/>
        </w:rPr>
        <w:t xml:space="preserve"> On the other </w:t>
      </w:r>
      <w:proofErr w:type="gramStart"/>
      <w:r w:rsidR="00006494">
        <w:rPr>
          <w:rFonts w:ascii="Times New Roman" w:hAnsi="Times New Roman" w:cs="Times New Roman"/>
          <w:sz w:val="24"/>
          <w:szCs w:val="24"/>
          <w:lang w:val="en-GB"/>
        </w:rPr>
        <w:t>hand,</w:t>
      </w:r>
      <w:r w:rsidR="006E25FE">
        <w:rPr>
          <w:rFonts w:ascii="Times New Roman" w:hAnsi="Times New Roman" w:cs="Times New Roman"/>
          <w:sz w:val="24"/>
          <w:szCs w:val="24"/>
          <w:lang w:val="en-GB"/>
        </w:rPr>
        <w:t xml:space="preserve">  </w:t>
      </w:r>
      <w:r w:rsidR="00006494">
        <w:rPr>
          <w:rFonts w:ascii="Times New Roman" w:hAnsi="Times New Roman" w:cs="Times New Roman"/>
          <w:sz w:val="24"/>
          <w:szCs w:val="24"/>
          <w:lang w:val="en-GB"/>
        </w:rPr>
        <w:t>c</w:t>
      </w:r>
      <w:r w:rsidR="00BC7EC4">
        <w:rPr>
          <w:rFonts w:ascii="Times New Roman" w:hAnsi="Times New Roman" w:cs="Times New Roman"/>
          <w:sz w:val="24"/>
          <w:szCs w:val="24"/>
          <w:lang w:val="en-GB"/>
        </w:rPr>
        <w:t>ompanies</w:t>
      </w:r>
      <w:proofErr w:type="gramEnd"/>
      <w:r w:rsidR="00BC7EC4">
        <w:rPr>
          <w:rFonts w:ascii="Times New Roman" w:hAnsi="Times New Roman" w:cs="Times New Roman"/>
          <w:sz w:val="24"/>
          <w:szCs w:val="24"/>
          <w:lang w:val="en-GB"/>
        </w:rPr>
        <w:t xml:space="preserve"> in a mature market </w:t>
      </w:r>
      <w:r w:rsidR="005F751C">
        <w:rPr>
          <w:rFonts w:ascii="Times New Roman" w:hAnsi="Times New Roman" w:cs="Times New Roman"/>
          <w:sz w:val="24"/>
          <w:szCs w:val="24"/>
          <w:lang w:val="en-GB"/>
        </w:rPr>
        <w:t>co</w:t>
      </w:r>
      <w:r w:rsidR="003313B9">
        <w:rPr>
          <w:rFonts w:ascii="Times New Roman" w:hAnsi="Times New Roman" w:cs="Times New Roman"/>
          <w:sz w:val="24"/>
          <w:szCs w:val="24"/>
          <w:lang w:val="en-GB"/>
        </w:rPr>
        <w:t>u</w:t>
      </w:r>
      <w:r w:rsidR="005F751C">
        <w:rPr>
          <w:rFonts w:ascii="Times New Roman" w:hAnsi="Times New Roman" w:cs="Times New Roman"/>
          <w:sz w:val="24"/>
          <w:szCs w:val="24"/>
          <w:lang w:val="en-GB"/>
        </w:rPr>
        <w:t>ld pay</w:t>
      </w:r>
      <w:r w:rsidR="003313B9">
        <w:rPr>
          <w:rFonts w:ascii="Times New Roman" w:hAnsi="Times New Roman" w:cs="Times New Roman"/>
          <w:sz w:val="24"/>
          <w:szCs w:val="24"/>
          <w:lang w:val="en-GB"/>
        </w:rPr>
        <w:t xml:space="preserve"> a high proportion </w:t>
      </w:r>
      <w:r w:rsidR="00E12D6A">
        <w:rPr>
          <w:rFonts w:ascii="Times New Roman" w:hAnsi="Times New Roman" w:cs="Times New Roman"/>
          <w:sz w:val="24"/>
          <w:szCs w:val="24"/>
          <w:lang w:val="en-GB"/>
        </w:rPr>
        <w:t xml:space="preserve">in salaries and a moderate proportion in </w:t>
      </w:r>
      <w:r w:rsidR="00A9610D">
        <w:rPr>
          <w:rFonts w:ascii="Times New Roman" w:hAnsi="Times New Roman" w:cs="Times New Roman"/>
          <w:sz w:val="24"/>
          <w:szCs w:val="24"/>
          <w:lang w:val="en-GB"/>
        </w:rPr>
        <w:t>long-term incentives.</w:t>
      </w:r>
      <w:r w:rsidR="00C73A16">
        <w:rPr>
          <w:rFonts w:ascii="Times New Roman" w:hAnsi="Times New Roman" w:cs="Times New Roman"/>
          <w:sz w:val="24"/>
          <w:szCs w:val="24"/>
          <w:lang w:val="en-GB"/>
        </w:rPr>
        <w:t xml:space="preserve"> </w:t>
      </w:r>
      <w:r w:rsidR="00D643AE">
        <w:rPr>
          <w:rFonts w:ascii="Times New Roman" w:hAnsi="Times New Roman" w:cs="Times New Roman"/>
          <w:sz w:val="24"/>
          <w:szCs w:val="24"/>
          <w:lang w:val="en-GB"/>
        </w:rPr>
        <w:t xml:space="preserve">This </w:t>
      </w:r>
      <w:r w:rsidR="00C331F0">
        <w:rPr>
          <w:rFonts w:ascii="Times New Roman" w:hAnsi="Times New Roman" w:cs="Times New Roman"/>
          <w:sz w:val="24"/>
          <w:szCs w:val="24"/>
          <w:lang w:val="en-GB"/>
        </w:rPr>
        <w:t>must be so because</w:t>
      </w:r>
      <w:r w:rsidR="004A39C9">
        <w:rPr>
          <w:rFonts w:ascii="Times New Roman" w:hAnsi="Times New Roman" w:cs="Times New Roman"/>
          <w:sz w:val="24"/>
          <w:szCs w:val="24"/>
          <w:lang w:val="en-GB"/>
        </w:rPr>
        <w:t xml:space="preserve"> the company </w:t>
      </w:r>
      <w:r w:rsidR="006A5631">
        <w:rPr>
          <w:rFonts w:ascii="Times New Roman" w:hAnsi="Times New Roman" w:cs="Times New Roman"/>
          <w:sz w:val="24"/>
          <w:szCs w:val="24"/>
          <w:lang w:val="en-GB"/>
        </w:rPr>
        <w:t xml:space="preserve">at this stage </w:t>
      </w:r>
      <w:r w:rsidR="004A39C9">
        <w:rPr>
          <w:rFonts w:ascii="Times New Roman" w:hAnsi="Times New Roman" w:cs="Times New Roman"/>
          <w:sz w:val="24"/>
          <w:szCs w:val="24"/>
          <w:lang w:val="en-GB"/>
        </w:rPr>
        <w:t xml:space="preserve">is stable </w:t>
      </w:r>
      <w:r w:rsidR="004B60AD">
        <w:rPr>
          <w:rFonts w:ascii="Times New Roman" w:hAnsi="Times New Roman" w:cs="Times New Roman"/>
          <w:sz w:val="24"/>
          <w:szCs w:val="24"/>
          <w:lang w:val="en-GB"/>
        </w:rPr>
        <w:t xml:space="preserve">with a </w:t>
      </w:r>
      <w:r w:rsidR="00BE2BC5">
        <w:rPr>
          <w:rFonts w:ascii="Times New Roman" w:hAnsi="Times New Roman" w:cs="Times New Roman"/>
          <w:sz w:val="24"/>
          <w:szCs w:val="24"/>
          <w:lang w:val="en-GB"/>
        </w:rPr>
        <w:t xml:space="preserve">steady </w:t>
      </w:r>
      <w:r w:rsidR="005610A8">
        <w:rPr>
          <w:rFonts w:ascii="Times New Roman" w:hAnsi="Times New Roman" w:cs="Times New Roman"/>
          <w:sz w:val="24"/>
          <w:szCs w:val="24"/>
          <w:lang w:val="en-GB"/>
        </w:rPr>
        <w:t>income</w:t>
      </w:r>
      <w:r w:rsidR="004B60AD">
        <w:rPr>
          <w:rFonts w:ascii="Times New Roman" w:hAnsi="Times New Roman" w:cs="Times New Roman"/>
          <w:sz w:val="24"/>
          <w:szCs w:val="24"/>
          <w:lang w:val="en-GB"/>
        </w:rPr>
        <w:t xml:space="preserve"> flow </w:t>
      </w:r>
      <w:r w:rsidR="004A39C9">
        <w:rPr>
          <w:rFonts w:ascii="Times New Roman" w:hAnsi="Times New Roman" w:cs="Times New Roman"/>
          <w:sz w:val="24"/>
          <w:szCs w:val="24"/>
          <w:lang w:val="en-GB"/>
        </w:rPr>
        <w:t>and</w:t>
      </w:r>
      <w:r w:rsidR="00815F9D">
        <w:rPr>
          <w:rFonts w:ascii="Times New Roman" w:hAnsi="Times New Roman" w:cs="Times New Roman"/>
          <w:sz w:val="24"/>
          <w:szCs w:val="24"/>
          <w:lang w:val="en-GB"/>
        </w:rPr>
        <w:t xml:space="preserve"> the</w:t>
      </w:r>
      <w:r w:rsidR="003B5921">
        <w:rPr>
          <w:rFonts w:ascii="Times New Roman" w:hAnsi="Times New Roman" w:cs="Times New Roman"/>
          <w:sz w:val="24"/>
          <w:szCs w:val="24"/>
          <w:lang w:val="en-GB"/>
        </w:rPr>
        <w:t>re</w:t>
      </w:r>
      <w:r w:rsidR="00815F9D">
        <w:rPr>
          <w:rFonts w:ascii="Times New Roman" w:hAnsi="Times New Roman" w:cs="Times New Roman"/>
          <w:sz w:val="24"/>
          <w:szCs w:val="24"/>
          <w:lang w:val="en-GB"/>
        </w:rPr>
        <w:t>fore ab</w:t>
      </w:r>
      <w:r w:rsidR="003B5921">
        <w:rPr>
          <w:rFonts w:ascii="Times New Roman" w:hAnsi="Times New Roman" w:cs="Times New Roman"/>
          <w:sz w:val="24"/>
          <w:szCs w:val="24"/>
          <w:lang w:val="en-GB"/>
        </w:rPr>
        <w:t>l</w:t>
      </w:r>
      <w:r w:rsidR="00815F9D">
        <w:rPr>
          <w:rFonts w:ascii="Times New Roman" w:hAnsi="Times New Roman" w:cs="Times New Roman"/>
          <w:sz w:val="24"/>
          <w:szCs w:val="24"/>
          <w:lang w:val="en-GB"/>
        </w:rPr>
        <w:t>e to</w:t>
      </w:r>
      <w:r w:rsidR="003B5921">
        <w:rPr>
          <w:rFonts w:ascii="Times New Roman" w:hAnsi="Times New Roman" w:cs="Times New Roman"/>
          <w:sz w:val="24"/>
          <w:szCs w:val="24"/>
          <w:lang w:val="en-GB"/>
        </w:rPr>
        <w:t xml:space="preserve"> pay its executive in </w:t>
      </w:r>
      <w:r w:rsidR="00B704E3">
        <w:rPr>
          <w:rFonts w:ascii="Times New Roman" w:hAnsi="Times New Roman" w:cs="Times New Roman"/>
          <w:sz w:val="24"/>
          <w:szCs w:val="24"/>
          <w:lang w:val="en-GB"/>
        </w:rPr>
        <w:t>liquid</w:t>
      </w:r>
      <w:r w:rsidR="005610A8">
        <w:rPr>
          <w:rFonts w:ascii="Times New Roman" w:hAnsi="Times New Roman" w:cs="Times New Roman"/>
          <w:sz w:val="24"/>
          <w:szCs w:val="24"/>
          <w:lang w:val="en-GB"/>
        </w:rPr>
        <w:t xml:space="preserve"> funds.</w:t>
      </w:r>
      <w:r w:rsidR="00815F9D">
        <w:rPr>
          <w:rFonts w:ascii="Times New Roman" w:hAnsi="Times New Roman" w:cs="Times New Roman"/>
          <w:sz w:val="24"/>
          <w:szCs w:val="24"/>
          <w:lang w:val="en-GB"/>
        </w:rPr>
        <w:t xml:space="preserve"> </w:t>
      </w:r>
      <w:r w:rsidR="004A39C9">
        <w:rPr>
          <w:rFonts w:ascii="Times New Roman" w:hAnsi="Times New Roman" w:cs="Times New Roman"/>
          <w:sz w:val="24"/>
          <w:szCs w:val="24"/>
          <w:lang w:val="en-GB"/>
        </w:rPr>
        <w:t xml:space="preserve"> </w:t>
      </w:r>
      <w:r w:rsidR="00C331F0">
        <w:rPr>
          <w:rFonts w:ascii="Times New Roman" w:hAnsi="Times New Roman" w:cs="Times New Roman"/>
          <w:sz w:val="24"/>
          <w:szCs w:val="24"/>
          <w:lang w:val="en-GB"/>
        </w:rPr>
        <w:t xml:space="preserve"> </w:t>
      </w:r>
    </w:p>
    <w:p w14:paraId="0754A17B" w14:textId="58F2A43F" w:rsidR="00756E55" w:rsidRDefault="00C84794"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study also hopes to </w:t>
      </w:r>
      <w:r w:rsidR="00447B61">
        <w:rPr>
          <w:rFonts w:ascii="Times New Roman" w:hAnsi="Times New Roman" w:cs="Times New Roman"/>
          <w:sz w:val="24"/>
          <w:szCs w:val="24"/>
          <w:lang w:val="en-GB"/>
        </w:rPr>
        <w:t xml:space="preserve">find that </w:t>
      </w:r>
      <w:proofErr w:type="spellStart"/>
      <w:r w:rsidR="00447B61">
        <w:rPr>
          <w:rFonts w:ascii="Times New Roman" w:hAnsi="Times New Roman" w:cs="Times New Roman"/>
          <w:sz w:val="24"/>
          <w:szCs w:val="24"/>
          <w:lang w:val="en-GB"/>
        </w:rPr>
        <w:t>RemCos</w:t>
      </w:r>
      <w:proofErr w:type="spellEnd"/>
      <w:r w:rsidR="00447B61">
        <w:rPr>
          <w:rFonts w:ascii="Times New Roman" w:hAnsi="Times New Roman" w:cs="Times New Roman"/>
          <w:sz w:val="24"/>
          <w:szCs w:val="24"/>
          <w:lang w:val="en-GB"/>
        </w:rPr>
        <w:t xml:space="preserve"> would be willing to</w:t>
      </w:r>
      <w:r w:rsidR="00194D58">
        <w:rPr>
          <w:rFonts w:ascii="Times New Roman" w:hAnsi="Times New Roman" w:cs="Times New Roman"/>
          <w:sz w:val="24"/>
          <w:szCs w:val="24"/>
          <w:lang w:val="en-GB"/>
        </w:rPr>
        <w:t xml:space="preserve"> place </w:t>
      </w:r>
      <w:r w:rsidR="00D95BFA">
        <w:rPr>
          <w:rFonts w:ascii="Times New Roman" w:hAnsi="Times New Roman" w:cs="Times New Roman"/>
          <w:sz w:val="24"/>
          <w:szCs w:val="24"/>
          <w:lang w:val="en-GB"/>
        </w:rPr>
        <w:t>mo</w:t>
      </w:r>
      <w:r w:rsidR="00204422">
        <w:rPr>
          <w:rFonts w:ascii="Times New Roman" w:hAnsi="Times New Roman" w:cs="Times New Roman"/>
          <w:sz w:val="24"/>
          <w:szCs w:val="24"/>
          <w:lang w:val="en-GB"/>
        </w:rPr>
        <w:t>r</w:t>
      </w:r>
      <w:r w:rsidR="00D95BFA">
        <w:rPr>
          <w:rFonts w:ascii="Times New Roman" w:hAnsi="Times New Roman" w:cs="Times New Roman"/>
          <w:sz w:val="24"/>
          <w:szCs w:val="24"/>
          <w:lang w:val="en-GB"/>
        </w:rPr>
        <w:t>e emphasis on non-</w:t>
      </w:r>
      <w:r w:rsidR="00204422">
        <w:rPr>
          <w:rFonts w:ascii="Times New Roman" w:hAnsi="Times New Roman" w:cs="Times New Roman"/>
          <w:sz w:val="24"/>
          <w:szCs w:val="24"/>
          <w:lang w:val="en-GB"/>
        </w:rPr>
        <w:t>financial goals than on financial metrics</w:t>
      </w:r>
      <w:r w:rsidR="00A70B10">
        <w:rPr>
          <w:rFonts w:ascii="Times New Roman" w:hAnsi="Times New Roman" w:cs="Times New Roman"/>
          <w:sz w:val="24"/>
          <w:szCs w:val="24"/>
          <w:lang w:val="en-GB"/>
        </w:rPr>
        <w:t xml:space="preserve">. This would include </w:t>
      </w:r>
      <w:r w:rsidR="00F77D83">
        <w:rPr>
          <w:rFonts w:ascii="Times New Roman" w:hAnsi="Times New Roman" w:cs="Times New Roman"/>
          <w:sz w:val="24"/>
          <w:szCs w:val="24"/>
          <w:lang w:val="en-GB"/>
        </w:rPr>
        <w:t xml:space="preserve">addressing </w:t>
      </w:r>
      <w:r w:rsidR="00764B28">
        <w:rPr>
          <w:rFonts w:ascii="Times New Roman" w:hAnsi="Times New Roman" w:cs="Times New Roman"/>
          <w:sz w:val="24"/>
          <w:szCs w:val="24"/>
          <w:lang w:val="en-GB"/>
        </w:rPr>
        <w:t>concerns of a wider range of stakeholders</w:t>
      </w:r>
      <w:r w:rsidR="00E94247">
        <w:rPr>
          <w:rFonts w:ascii="Times New Roman" w:hAnsi="Times New Roman" w:cs="Times New Roman"/>
          <w:sz w:val="24"/>
          <w:szCs w:val="24"/>
          <w:lang w:val="en-GB"/>
        </w:rPr>
        <w:t>.</w:t>
      </w:r>
    </w:p>
    <w:p w14:paraId="009533EA" w14:textId="77777777" w:rsidR="006A1BBB" w:rsidRDefault="006A1BBB" w:rsidP="00A91653">
      <w:pPr>
        <w:pStyle w:val="NoSpacing"/>
        <w:spacing w:line="360" w:lineRule="auto"/>
        <w:jc w:val="both"/>
        <w:rPr>
          <w:rFonts w:ascii="Times New Roman" w:hAnsi="Times New Roman" w:cs="Times New Roman"/>
          <w:sz w:val="24"/>
          <w:szCs w:val="24"/>
          <w:lang w:val="en-GB"/>
        </w:rPr>
      </w:pPr>
    </w:p>
    <w:p w14:paraId="1C488301" w14:textId="1039F853" w:rsidR="00F52493" w:rsidRDefault="00664887" w:rsidP="00A91653">
      <w:pPr>
        <w:pStyle w:val="NoSpacing"/>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Rem</w:t>
      </w:r>
      <w:r w:rsidR="00BB1C87">
        <w:rPr>
          <w:rFonts w:ascii="Times New Roman" w:hAnsi="Times New Roman" w:cs="Times New Roman"/>
          <w:sz w:val="24"/>
          <w:szCs w:val="24"/>
          <w:lang w:val="en-GB"/>
        </w:rPr>
        <w:t>C</w:t>
      </w:r>
      <w:r>
        <w:rPr>
          <w:rFonts w:ascii="Times New Roman" w:hAnsi="Times New Roman" w:cs="Times New Roman"/>
          <w:sz w:val="24"/>
          <w:szCs w:val="24"/>
          <w:lang w:val="en-GB"/>
        </w:rPr>
        <w:t>os</w:t>
      </w:r>
      <w:proofErr w:type="spellEnd"/>
      <w:r>
        <w:rPr>
          <w:rFonts w:ascii="Times New Roman" w:hAnsi="Times New Roman" w:cs="Times New Roman"/>
          <w:sz w:val="24"/>
          <w:szCs w:val="24"/>
          <w:lang w:val="en-GB"/>
        </w:rPr>
        <w:t xml:space="preserve"> should be able to</w:t>
      </w:r>
      <w:r w:rsidR="00BB1C87">
        <w:rPr>
          <w:rFonts w:ascii="Times New Roman" w:hAnsi="Times New Roman" w:cs="Times New Roman"/>
          <w:sz w:val="24"/>
          <w:szCs w:val="24"/>
          <w:lang w:val="en-GB"/>
        </w:rPr>
        <w:t xml:space="preserve"> </w:t>
      </w:r>
      <w:r w:rsidR="00503C6B">
        <w:rPr>
          <w:rFonts w:ascii="Times New Roman" w:hAnsi="Times New Roman" w:cs="Times New Roman"/>
          <w:sz w:val="24"/>
          <w:szCs w:val="24"/>
          <w:lang w:val="en-GB"/>
        </w:rPr>
        <w:t xml:space="preserve">formulate </w:t>
      </w:r>
      <w:r w:rsidR="00C426DF">
        <w:rPr>
          <w:rFonts w:ascii="Times New Roman" w:hAnsi="Times New Roman" w:cs="Times New Roman"/>
          <w:sz w:val="24"/>
          <w:szCs w:val="24"/>
          <w:lang w:val="en-GB"/>
        </w:rPr>
        <w:t xml:space="preserve">a compensation plan that </w:t>
      </w:r>
      <w:r w:rsidR="00494FC4">
        <w:rPr>
          <w:rFonts w:ascii="Times New Roman" w:hAnsi="Times New Roman" w:cs="Times New Roman"/>
          <w:sz w:val="24"/>
          <w:szCs w:val="24"/>
          <w:lang w:val="en-GB"/>
        </w:rPr>
        <w:t xml:space="preserve">would benefit </w:t>
      </w:r>
      <w:r w:rsidR="0053328A">
        <w:rPr>
          <w:rFonts w:ascii="Times New Roman" w:hAnsi="Times New Roman" w:cs="Times New Roman"/>
          <w:sz w:val="24"/>
          <w:szCs w:val="24"/>
          <w:lang w:val="en-GB"/>
        </w:rPr>
        <w:t>a</w:t>
      </w:r>
      <w:r w:rsidR="00494FC4">
        <w:rPr>
          <w:rFonts w:ascii="Times New Roman" w:hAnsi="Times New Roman" w:cs="Times New Roman"/>
          <w:sz w:val="24"/>
          <w:szCs w:val="24"/>
          <w:lang w:val="en-GB"/>
        </w:rPr>
        <w:t xml:space="preserve">ll </w:t>
      </w:r>
      <w:r w:rsidR="0053328A">
        <w:rPr>
          <w:rFonts w:ascii="Times New Roman" w:hAnsi="Times New Roman" w:cs="Times New Roman"/>
          <w:sz w:val="24"/>
          <w:szCs w:val="24"/>
          <w:lang w:val="en-GB"/>
        </w:rPr>
        <w:t>employees</w:t>
      </w:r>
      <w:r w:rsidR="00971DA4">
        <w:rPr>
          <w:rFonts w:ascii="Times New Roman" w:hAnsi="Times New Roman" w:cs="Times New Roman"/>
          <w:sz w:val="24"/>
          <w:szCs w:val="24"/>
          <w:lang w:val="en-GB"/>
        </w:rPr>
        <w:t>, not just the executives</w:t>
      </w:r>
      <w:r w:rsidR="00D96E47">
        <w:rPr>
          <w:rFonts w:ascii="Times New Roman" w:hAnsi="Times New Roman" w:cs="Times New Roman"/>
          <w:sz w:val="24"/>
          <w:szCs w:val="24"/>
          <w:lang w:val="en-GB"/>
        </w:rPr>
        <w:t>,</w:t>
      </w:r>
      <w:r w:rsidR="00BB37D8">
        <w:rPr>
          <w:rFonts w:ascii="Times New Roman" w:hAnsi="Times New Roman" w:cs="Times New Roman"/>
          <w:sz w:val="24"/>
          <w:szCs w:val="24"/>
          <w:lang w:val="en-GB"/>
        </w:rPr>
        <w:t xml:space="preserve"> thereby </w:t>
      </w:r>
      <w:proofErr w:type="spellStart"/>
      <w:r w:rsidR="00BB37D8">
        <w:rPr>
          <w:rFonts w:ascii="Times New Roman" w:hAnsi="Times New Roman" w:cs="Times New Roman"/>
          <w:sz w:val="24"/>
          <w:szCs w:val="24"/>
          <w:lang w:val="en-GB"/>
        </w:rPr>
        <w:t>incenting</w:t>
      </w:r>
      <w:proofErr w:type="spellEnd"/>
      <w:r w:rsidR="00BB37D8">
        <w:rPr>
          <w:rFonts w:ascii="Times New Roman" w:hAnsi="Times New Roman" w:cs="Times New Roman"/>
          <w:sz w:val="24"/>
          <w:szCs w:val="24"/>
          <w:lang w:val="en-GB"/>
        </w:rPr>
        <w:t xml:space="preserve"> and </w:t>
      </w:r>
      <w:r w:rsidR="00DD7B40">
        <w:rPr>
          <w:rFonts w:ascii="Times New Roman" w:hAnsi="Times New Roman" w:cs="Times New Roman"/>
          <w:sz w:val="24"/>
          <w:szCs w:val="24"/>
          <w:lang w:val="en-GB"/>
        </w:rPr>
        <w:t>r</w:t>
      </w:r>
      <w:r w:rsidR="00BB37D8">
        <w:rPr>
          <w:rFonts w:ascii="Times New Roman" w:hAnsi="Times New Roman" w:cs="Times New Roman"/>
          <w:sz w:val="24"/>
          <w:szCs w:val="24"/>
          <w:lang w:val="en-GB"/>
        </w:rPr>
        <w:t>ewarding</w:t>
      </w:r>
      <w:r w:rsidR="00DD7B40">
        <w:rPr>
          <w:rFonts w:ascii="Times New Roman" w:hAnsi="Times New Roman" w:cs="Times New Roman"/>
          <w:sz w:val="24"/>
          <w:szCs w:val="24"/>
          <w:lang w:val="en-GB"/>
        </w:rPr>
        <w:t xml:space="preserve"> every employee who contrib</w:t>
      </w:r>
      <w:r w:rsidR="00F52493">
        <w:rPr>
          <w:rFonts w:ascii="Times New Roman" w:hAnsi="Times New Roman" w:cs="Times New Roman"/>
          <w:sz w:val="24"/>
          <w:szCs w:val="24"/>
          <w:lang w:val="en-GB"/>
        </w:rPr>
        <w:t>ut</w:t>
      </w:r>
      <w:r w:rsidR="001C4553">
        <w:rPr>
          <w:rFonts w:ascii="Times New Roman" w:hAnsi="Times New Roman" w:cs="Times New Roman"/>
          <w:sz w:val="24"/>
          <w:szCs w:val="24"/>
          <w:lang w:val="en-GB"/>
        </w:rPr>
        <w:t>es</w:t>
      </w:r>
      <w:r w:rsidR="00F52493">
        <w:rPr>
          <w:rFonts w:ascii="Times New Roman" w:hAnsi="Times New Roman" w:cs="Times New Roman"/>
          <w:sz w:val="24"/>
          <w:szCs w:val="24"/>
          <w:lang w:val="en-GB"/>
        </w:rPr>
        <w:t xml:space="preserve"> to the </w:t>
      </w:r>
      <w:r w:rsidR="001C4553">
        <w:rPr>
          <w:rFonts w:ascii="Times New Roman" w:hAnsi="Times New Roman" w:cs="Times New Roman"/>
          <w:sz w:val="24"/>
          <w:szCs w:val="24"/>
          <w:lang w:val="en-GB"/>
        </w:rPr>
        <w:t>company</w:t>
      </w:r>
      <w:r w:rsidR="00D96E47">
        <w:rPr>
          <w:rFonts w:ascii="Times New Roman" w:hAnsi="Times New Roman" w:cs="Times New Roman"/>
          <w:sz w:val="24"/>
          <w:szCs w:val="24"/>
          <w:lang w:val="en-GB"/>
        </w:rPr>
        <w:t>’s</w:t>
      </w:r>
      <w:r w:rsidR="001C4553">
        <w:rPr>
          <w:rFonts w:ascii="Times New Roman" w:hAnsi="Times New Roman" w:cs="Times New Roman"/>
          <w:sz w:val="24"/>
          <w:szCs w:val="24"/>
          <w:lang w:val="en-GB"/>
        </w:rPr>
        <w:t xml:space="preserve"> </w:t>
      </w:r>
      <w:r w:rsidR="00F52493">
        <w:rPr>
          <w:rFonts w:ascii="Times New Roman" w:hAnsi="Times New Roman" w:cs="Times New Roman"/>
          <w:sz w:val="24"/>
          <w:szCs w:val="24"/>
          <w:lang w:val="en-GB"/>
        </w:rPr>
        <w:t>performance</w:t>
      </w:r>
      <w:r w:rsidR="00D96E47">
        <w:rPr>
          <w:rFonts w:ascii="Times New Roman" w:hAnsi="Times New Roman" w:cs="Times New Roman"/>
          <w:sz w:val="24"/>
          <w:szCs w:val="24"/>
          <w:lang w:val="en-GB"/>
        </w:rPr>
        <w:t>.</w:t>
      </w:r>
      <w:r w:rsidR="00F52493">
        <w:rPr>
          <w:rFonts w:ascii="Times New Roman" w:hAnsi="Times New Roman" w:cs="Times New Roman"/>
          <w:sz w:val="24"/>
          <w:szCs w:val="24"/>
          <w:lang w:val="en-GB"/>
        </w:rPr>
        <w:t xml:space="preserve"> </w:t>
      </w:r>
    </w:p>
    <w:p w14:paraId="18050989" w14:textId="3EAA09D8" w:rsidR="00E94247" w:rsidRDefault="00BB37D8"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664887">
        <w:rPr>
          <w:rFonts w:ascii="Times New Roman" w:hAnsi="Times New Roman" w:cs="Times New Roman"/>
          <w:sz w:val="24"/>
          <w:szCs w:val="24"/>
          <w:lang w:val="en-GB"/>
        </w:rPr>
        <w:t xml:space="preserve"> </w:t>
      </w:r>
    </w:p>
    <w:p w14:paraId="42112A45" w14:textId="1EF54E95" w:rsidR="00496027" w:rsidRDefault="00440754"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00A73461">
        <w:rPr>
          <w:rFonts w:ascii="Times New Roman" w:hAnsi="Times New Roman" w:cs="Times New Roman"/>
          <w:sz w:val="24"/>
          <w:szCs w:val="24"/>
          <w:lang w:val="en-GB"/>
        </w:rPr>
        <w:t xml:space="preserve">role of </w:t>
      </w:r>
      <w:r>
        <w:rPr>
          <w:rFonts w:ascii="Times New Roman" w:hAnsi="Times New Roman" w:cs="Times New Roman"/>
          <w:sz w:val="24"/>
          <w:szCs w:val="24"/>
          <w:lang w:val="en-GB"/>
        </w:rPr>
        <w:t>compensation</w:t>
      </w:r>
      <w:r w:rsidR="00756E55">
        <w:rPr>
          <w:rFonts w:ascii="Times New Roman" w:hAnsi="Times New Roman" w:cs="Times New Roman"/>
          <w:sz w:val="24"/>
          <w:szCs w:val="24"/>
          <w:lang w:val="en-GB"/>
        </w:rPr>
        <w:t xml:space="preserve"> consultants</w:t>
      </w:r>
      <w:r w:rsidR="00157677">
        <w:rPr>
          <w:rFonts w:ascii="Times New Roman" w:hAnsi="Times New Roman" w:cs="Times New Roman"/>
          <w:sz w:val="24"/>
          <w:szCs w:val="24"/>
          <w:lang w:val="en-GB"/>
        </w:rPr>
        <w:t xml:space="preserve"> could be made more meaningful</w:t>
      </w:r>
      <w:r w:rsidR="006F2313">
        <w:rPr>
          <w:rFonts w:ascii="Times New Roman" w:hAnsi="Times New Roman" w:cs="Times New Roman"/>
          <w:sz w:val="24"/>
          <w:szCs w:val="24"/>
          <w:lang w:val="en-GB"/>
        </w:rPr>
        <w:t xml:space="preserve"> by </w:t>
      </w:r>
      <w:r w:rsidR="0068471F">
        <w:rPr>
          <w:rFonts w:ascii="Times New Roman" w:hAnsi="Times New Roman" w:cs="Times New Roman"/>
          <w:sz w:val="24"/>
          <w:szCs w:val="24"/>
          <w:lang w:val="en-GB"/>
        </w:rPr>
        <w:t xml:space="preserve">not limiting </w:t>
      </w:r>
      <w:r w:rsidR="00090976">
        <w:rPr>
          <w:rFonts w:ascii="Times New Roman" w:hAnsi="Times New Roman" w:cs="Times New Roman"/>
          <w:sz w:val="24"/>
          <w:szCs w:val="24"/>
          <w:lang w:val="en-GB"/>
        </w:rPr>
        <w:t xml:space="preserve">them </w:t>
      </w:r>
      <w:r w:rsidR="003260B4">
        <w:rPr>
          <w:rFonts w:ascii="Times New Roman" w:hAnsi="Times New Roman" w:cs="Times New Roman"/>
          <w:sz w:val="24"/>
          <w:szCs w:val="24"/>
          <w:lang w:val="en-GB"/>
        </w:rPr>
        <w:t xml:space="preserve">to legitimising compensation </w:t>
      </w:r>
      <w:r w:rsidR="00512A25">
        <w:rPr>
          <w:rFonts w:ascii="Times New Roman" w:hAnsi="Times New Roman" w:cs="Times New Roman"/>
          <w:sz w:val="24"/>
          <w:szCs w:val="24"/>
          <w:lang w:val="en-GB"/>
        </w:rPr>
        <w:t>packages</w:t>
      </w:r>
      <w:r w:rsidR="0076699A">
        <w:rPr>
          <w:rFonts w:ascii="Times New Roman" w:hAnsi="Times New Roman" w:cs="Times New Roman"/>
          <w:sz w:val="24"/>
          <w:szCs w:val="24"/>
          <w:lang w:val="en-GB"/>
        </w:rPr>
        <w:t>.  Consulta</w:t>
      </w:r>
      <w:r w:rsidR="00776D63">
        <w:rPr>
          <w:rFonts w:ascii="Times New Roman" w:hAnsi="Times New Roman" w:cs="Times New Roman"/>
          <w:sz w:val="24"/>
          <w:szCs w:val="24"/>
          <w:lang w:val="en-GB"/>
        </w:rPr>
        <w:t>n</w:t>
      </w:r>
      <w:r w:rsidR="0076699A">
        <w:rPr>
          <w:rFonts w:ascii="Times New Roman" w:hAnsi="Times New Roman" w:cs="Times New Roman"/>
          <w:sz w:val="24"/>
          <w:szCs w:val="24"/>
          <w:lang w:val="en-GB"/>
        </w:rPr>
        <w:t>ts</w:t>
      </w:r>
      <w:r w:rsidR="00776D63">
        <w:rPr>
          <w:rFonts w:ascii="Times New Roman" w:hAnsi="Times New Roman" w:cs="Times New Roman"/>
          <w:sz w:val="24"/>
          <w:szCs w:val="24"/>
          <w:lang w:val="en-GB"/>
        </w:rPr>
        <w:t xml:space="preserve"> should be tasked to interpret </w:t>
      </w:r>
      <w:r w:rsidR="00D87950">
        <w:rPr>
          <w:rFonts w:ascii="Times New Roman" w:hAnsi="Times New Roman" w:cs="Times New Roman"/>
          <w:sz w:val="24"/>
          <w:szCs w:val="24"/>
          <w:lang w:val="en-GB"/>
        </w:rPr>
        <w:t xml:space="preserve">salary survey data </w:t>
      </w:r>
      <w:r w:rsidR="0059338F">
        <w:rPr>
          <w:rFonts w:ascii="Times New Roman" w:hAnsi="Times New Roman" w:cs="Times New Roman"/>
          <w:sz w:val="24"/>
          <w:szCs w:val="24"/>
          <w:lang w:val="en-GB"/>
        </w:rPr>
        <w:t xml:space="preserve">by </w:t>
      </w:r>
      <w:r w:rsidR="00B47CF9">
        <w:rPr>
          <w:rFonts w:ascii="Times New Roman" w:hAnsi="Times New Roman" w:cs="Times New Roman"/>
          <w:sz w:val="24"/>
          <w:szCs w:val="24"/>
          <w:lang w:val="en-GB"/>
        </w:rPr>
        <w:t>investigating its usefulness in val</w:t>
      </w:r>
      <w:r w:rsidR="00062DE8">
        <w:rPr>
          <w:rFonts w:ascii="Times New Roman" w:hAnsi="Times New Roman" w:cs="Times New Roman"/>
          <w:sz w:val="24"/>
          <w:szCs w:val="24"/>
          <w:lang w:val="en-GB"/>
        </w:rPr>
        <w:t>u</w:t>
      </w:r>
      <w:r w:rsidR="00B47CF9">
        <w:rPr>
          <w:rFonts w:ascii="Times New Roman" w:hAnsi="Times New Roman" w:cs="Times New Roman"/>
          <w:sz w:val="24"/>
          <w:szCs w:val="24"/>
          <w:lang w:val="en-GB"/>
        </w:rPr>
        <w:t>e creation</w:t>
      </w:r>
      <w:r w:rsidR="00062DE8">
        <w:rPr>
          <w:rFonts w:ascii="Times New Roman" w:hAnsi="Times New Roman" w:cs="Times New Roman"/>
          <w:sz w:val="24"/>
          <w:szCs w:val="24"/>
          <w:lang w:val="en-GB"/>
        </w:rPr>
        <w:t xml:space="preserve">, </w:t>
      </w:r>
      <w:r w:rsidR="007A01DF">
        <w:rPr>
          <w:rFonts w:ascii="Times New Roman" w:hAnsi="Times New Roman" w:cs="Times New Roman"/>
          <w:sz w:val="24"/>
          <w:szCs w:val="24"/>
          <w:lang w:val="en-GB"/>
        </w:rPr>
        <w:t xml:space="preserve">establishing the </w:t>
      </w:r>
      <w:r w:rsidR="000F5BCE">
        <w:rPr>
          <w:rFonts w:ascii="Times New Roman" w:hAnsi="Times New Roman" w:cs="Times New Roman"/>
          <w:sz w:val="24"/>
          <w:szCs w:val="24"/>
          <w:lang w:val="en-GB"/>
        </w:rPr>
        <w:t xml:space="preserve">criteria used </w:t>
      </w:r>
      <w:r w:rsidR="00AD7E70">
        <w:rPr>
          <w:rFonts w:ascii="Times New Roman" w:hAnsi="Times New Roman" w:cs="Times New Roman"/>
          <w:sz w:val="24"/>
          <w:szCs w:val="24"/>
          <w:lang w:val="en-GB"/>
        </w:rPr>
        <w:t>and explaining how</w:t>
      </w:r>
      <w:r w:rsidR="0073263A">
        <w:rPr>
          <w:rFonts w:ascii="Times New Roman" w:hAnsi="Times New Roman" w:cs="Times New Roman"/>
          <w:sz w:val="24"/>
          <w:szCs w:val="24"/>
          <w:lang w:val="en-GB"/>
        </w:rPr>
        <w:t xml:space="preserve">, for </w:t>
      </w:r>
      <w:proofErr w:type="gramStart"/>
      <w:r w:rsidR="0073263A">
        <w:rPr>
          <w:rFonts w:ascii="Times New Roman" w:hAnsi="Times New Roman" w:cs="Times New Roman"/>
          <w:sz w:val="24"/>
          <w:szCs w:val="24"/>
          <w:lang w:val="en-GB"/>
        </w:rPr>
        <w:t xml:space="preserve">example, </w:t>
      </w:r>
      <w:r w:rsidR="00AD7E70">
        <w:rPr>
          <w:rFonts w:ascii="Times New Roman" w:hAnsi="Times New Roman" w:cs="Times New Roman"/>
          <w:sz w:val="24"/>
          <w:szCs w:val="24"/>
          <w:lang w:val="en-GB"/>
        </w:rPr>
        <w:t xml:space="preserve"> bonus</w:t>
      </w:r>
      <w:proofErr w:type="gramEnd"/>
      <w:r w:rsidR="00AD7E70">
        <w:rPr>
          <w:rFonts w:ascii="Times New Roman" w:hAnsi="Times New Roman" w:cs="Times New Roman"/>
          <w:sz w:val="24"/>
          <w:szCs w:val="24"/>
          <w:lang w:val="en-GB"/>
        </w:rPr>
        <w:t xml:space="preserve"> are calculated and </w:t>
      </w:r>
      <w:r w:rsidR="00D85782">
        <w:rPr>
          <w:rFonts w:ascii="Times New Roman" w:hAnsi="Times New Roman" w:cs="Times New Roman"/>
          <w:sz w:val="24"/>
          <w:szCs w:val="24"/>
          <w:lang w:val="en-GB"/>
        </w:rPr>
        <w:t xml:space="preserve">if account is taken of different jobs </w:t>
      </w:r>
      <w:r w:rsidR="002530BD">
        <w:rPr>
          <w:rFonts w:ascii="Times New Roman" w:hAnsi="Times New Roman" w:cs="Times New Roman"/>
          <w:sz w:val="24"/>
          <w:szCs w:val="24"/>
          <w:lang w:val="en-GB"/>
        </w:rPr>
        <w:t xml:space="preserve">and positions </w:t>
      </w:r>
      <w:r w:rsidR="000372DE">
        <w:rPr>
          <w:rFonts w:ascii="Times New Roman" w:hAnsi="Times New Roman" w:cs="Times New Roman"/>
          <w:sz w:val="24"/>
          <w:szCs w:val="24"/>
          <w:lang w:val="en-GB"/>
        </w:rPr>
        <w:t>in the company.</w:t>
      </w:r>
      <w:r w:rsidR="00512A25">
        <w:rPr>
          <w:rFonts w:ascii="Times New Roman" w:hAnsi="Times New Roman" w:cs="Times New Roman"/>
          <w:sz w:val="24"/>
          <w:szCs w:val="24"/>
          <w:lang w:val="en-GB"/>
        </w:rPr>
        <w:t xml:space="preserve"> </w:t>
      </w:r>
      <w:r w:rsidR="003260B4">
        <w:rPr>
          <w:rFonts w:ascii="Times New Roman" w:hAnsi="Times New Roman" w:cs="Times New Roman"/>
          <w:sz w:val="24"/>
          <w:szCs w:val="24"/>
          <w:lang w:val="en-GB"/>
        </w:rPr>
        <w:t xml:space="preserve"> </w:t>
      </w:r>
      <w:r w:rsidR="004A4B32">
        <w:rPr>
          <w:rFonts w:ascii="Times New Roman" w:hAnsi="Times New Roman" w:cs="Times New Roman"/>
          <w:sz w:val="24"/>
          <w:szCs w:val="24"/>
          <w:lang w:val="en-GB"/>
        </w:rPr>
        <w:t xml:space="preserve">In this regard, both </w:t>
      </w:r>
      <w:proofErr w:type="spellStart"/>
      <w:r w:rsidR="004A4B32">
        <w:rPr>
          <w:rFonts w:ascii="Times New Roman" w:hAnsi="Times New Roman" w:cs="Times New Roman"/>
          <w:sz w:val="24"/>
          <w:szCs w:val="24"/>
          <w:lang w:val="en-GB"/>
        </w:rPr>
        <w:t>RemCo</w:t>
      </w:r>
      <w:proofErr w:type="spellEnd"/>
      <w:r w:rsidR="004A4B32">
        <w:rPr>
          <w:rFonts w:ascii="Times New Roman" w:hAnsi="Times New Roman" w:cs="Times New Roman"/>
          <w:sz w:val="24"/>
          <w:szCs w:val="24"/>
          <w:lang w:val="en-GB"/>
        </w:rPr>
        <w:t xml:space="preserve"> and consultants should</w:t>
      </w:r>
      <w:r w:rsidR="001F5A27">
        <w:rPr>
          <w:rFonts w:ascii="Times New Roman" w:hAnsi="Times New Roman" w:cs="Times New Roman"/>
          <w:sz w:val="24"/>
          <w:szCs w:val="24"/>
          <w:lang w:val="en-GB"/>
        </w:rPr>
        <w:t xml:space="preserve"> review th</w:t>
      </w:r>
      <w:r w:rsidR="001F1AA4">
        <w:rPr>
          <w:rFonts w:ascii="Times New Roman" w:hAnsi="Times New Roman" w:cs="Times New Roman"/>
          <w:sz w:val="24"/>
          <w:szCs w:val="24"/>
          <w:lang w:val="en-GB"/>
        </w:rPr>
        <w:t xml:space="preserve">e benchmarking approach employed. </w:t>
      </w:r>
      <w:r w:rsidR="002228C9">
        <w:rPr>
          <w:rFonts w:ascii="Times New Roman" w:hAnsi="Times New Roman" w:cs="Times New Roman"/>
          <w:sz w:val="24"/>
          <w:szCs w:val="24"/>
          <w:lang w:val="en-GB"/>
        </w:rPr>
        <w:t xml:space="preserve">For instance, </w:t>
      </w:r>
      <w:r w:rsidR="00F476E5">
        <w:rPr>
          <w:rFonts w:ascii="Times New Roman" w:hAnsi="Times New Roman" w:cs="Times New Roman"/>
          <w:sz w:val="24"/>
          <w:szCs w:val="24"/>
          <w:lang w:val="en-GB"/>
        </w:rPr>
        <w:t xml:space="preserve">objective and subjective analysis </w:t>
      </w:r>
      <w:r w:rsidR="00B05F50">
        <w:rPr>
          <w:rFonts w:ascii="Times New Roman" w:hAnsi="Times New Roman" w:cs="Times New Roman"/>
          <w:sz w:val="24"/>
          <w:szCs w:val="24"/>
          <w:lang w:val="en-GB"/>
        </w:rPr>
        <w:t xml:space="preserve">of the benchmarking data </w:t>
      </w:r>
      <w:r w:rsidR="005454C2">
        <w:rPr>
          <w:rFonts w:ascii="Times New Roman" w:hAnsi="Times New Roman" w:cs="Times New Roman"/>
          <w:sz w:val="24"/>
          <w:szCs w:val="24"/>
          <w:lang w:val="en-GB"/>
        </w:rPr>
        <w:t xml:space="preserve">should be used.  The </w:t>
      </w:r>
      <w:r w:rsidR="00F80B2F">
        <w:rPr>
          <w:rFonts w:ascii="Times New Roman" w:hAnsi="Times New Roman" w:cs="Times New Roman"/>
          <w:sz w:val="24"/>
          <w:szCs w:val="24"/>
          <w:lang w:val="en-GB"/>
        </w:rPr>
        <w:t xml:space="preserve">justification of this approach is premised on the fact that </w:t>
      </w:r>
      <w:r w:rsidR="0020578D">
        <w:rPr>
          <w:rFonts w:ascii="Times New Roman" w:hAnsi="Times New Roman" w:cs="Times New Roman"/>
          <w:sz w:val="24"/>
          <w:szCs w:val="24"/>
          <w:lang w:val="en-GB"/>
        </w:rPr>
        <w:t xml:space="preserve">each company has its own </w:t>
      </w:r>
      <w:r w:rsidR="004A1A6C">
        <w:rPr>
          <w:rFonts w:ascii="Times New Roman" w:hAnsi="Times New Roman" w:cs="Times New Roman"/>
          <w:sz w:val="24"/>
          <w:szCs w:val="24"/>
          <w:lang w:val="en-GB"/>
        </w:rPr>
        <w:t>chara</w:t>
      </w:r>
      <w:r w:rsidR="008C6389">
        <w:rPr>
          <w:rFonts w:ascii="Times New Roman" w:hAnsi="Times New Roman" w:cs="Times New Roman"/>
          <w:sz w:val="24"/>
          <w:szCs w:val="24"/>
          <w:lang w:val="en-GB"/>
        </w:rPr>
        <w:t>c</w:t>
      </w:r>
      <w:r w:rsidR="004A1A6C">
        <w:rPr>
          <w:rFonts w:ascii="Times New Roman" w:hAnsi="Times New Roman" w:cs="Times New Roman"/>
          <w:sz w:val="24"/>
          <w:szCs w:val="24"/>
          <w:lang w:val="en-GB"/>
        </w:rPr>
        <w:t>teristics</w:t>
      </w:r>
      <w:r w:rsidR="00EB3C53">
        <w:rPr>
          <w:rFonts w:ascii="Times New Roman" w:hAnsi="Times New Roman" w:cs="Times New Roman"/>
          <w:sz w:val="24"/>
          <w:szCs w:val="24"/>
          <w:lang w:val="en-GB"/>
        </w:rPr>
        <w:t xml:space="preserve"> </w:t>
      </w:r>
      <w:r w:rsidR="00B24E68">
        <w:rPr>
          <w:rFonts w:ascii="Times New Roman" w:hAnsi="Times New Roman" w:cs="Times New Roman"/>
          <w:sz w:val="24"/>
          <w:szCs w:val="24"/>
          <w:lang w:val="en-GB"/>
        </w:rPr>
        <w:t xml:space="preserve">that may </w:t>
      </w:r>
      <w:r w:rsidR="00D8241D">
        <w:rPr>
          <w:rFonts w:ascii="Times New Roman" w:hAnsi="Times New Roman" w:cs="Times New Roman"/>
          <w:sz w:val="24"/>
          <w:szCs w:val="24"/>
          <w:lang w:val="en-GB"/>
        </w:rPr>
        <w:t xml:space="preserve">not </w:t>
      </w:r>
      <w:r w:rsidR="00B06FEF">
        <w:rPr>
          <w:rFonts w:ascii="Times New Roman" w:hAnsi="Times New Roman" w:cs="Times New Roman"/>
          <w:sz w:val="24"/>
          <w:szCs w:val="24"/>
          <w:lang w:val="en-GB"/>
        </w:rPr>
        <w:t xml:space="preserve">make </w:t>
      </w:r>
      <w:r w:rsidR="00EC7FBA">
        <w:rPr>
          <w:rFonts w:ascii="Times New Roman" w:hAnsi="Times New Roman" w:cs="Times New Roman"/>
          <w:sz w:val="24"/>
          <w:szCs w:val="24"/>
          <w:lang w:val="en-GB"/>
        </w:rPr>
        <w:t>the use of the chosen bench</w:t>
      </w:r>
      <w:r w:rsidR="0074131A">
        <w:rPr>
          <w:rFonts w:ascii="Times New Roman" w:hAnsi="Times New Roman" w:cs="Times New Roman"/>
          <w:sz w:val="24"/>
          <w:szCs w:val="24"/>
          <w:lang w:val="en-GB"/>
        </w:rPr>
        <w:t>mark</w:t>
      </w:r>
      <w:r w:rsidR="00B06FEF">
        <w:rPr>
          <w:rFonts w:ascii="Times New Roman" w:hAnsi="Times New Roman" w:cs="Times New Roman"/>
          <w:sz w:val="24"/>
          <w:szCs w:val="24"/>
          <w:lang w:val="en-GB"/>
        </w:rPr>
        <w:t xml:space="preserve"> suitable</w:t>
      </w:r>
      <w:r w:rsidR="00AE6535">
        <w:rPr>
          <w:rFonts w:ascii="Times New Roman" w:hAnsi="Times New Roman" w:cs="Times New Roman"/>
          <w:sz w:val="24"/>
          <w:szCs w:val="24"/>
          <w:lang w:val="en-GB"/>
        </w:rPr>
        <w:t xml:space="preserve"> under the circumstances</w:t>
      </w:r>
      <w:r w:rsidR="0074131A">
        <w:rPr>
          <w:rFonts w:ascii="Times New Roman" w:hAnsi="Times New Roman" w:cs="Times New Roman"/>
          <w:sz w:val="24"/>
          <w:szCs w:val="24"/>
          <w:lang w:val="en-GB"/>
        </w:rPr>
        <w:t>.</w:t>
      </w:r>
      <w:r w:rsidR="002228C9">
        <w:rPr>
          <w:rFonts w:ascii="Times New Roman" w:hAnsi="Times New Roman" w:cs="Times New Roman"/>
          <w:sz w:val="24"/>
          <w:szCs w:val="24"/>
          <w:lang w:val="en-GB"/>
        </w:rPr>
        <w:t xml:space="preserve"> </w:t>
      </w:r>
      <w:r w:rsidR="001F5A27">
        <w:rPr>
          <w:rFonts w:ascii="Times New Roman" w:hAnsi="Times New Roman" w:cs="Times New Roman"/>
          <w:sz w:val="24"/>
          <w:szCs w:val="24"/>
          <w:lang w:val="en-GB"/>
        </w:rPr>
        <w:t xml:space="preserve"> </w:t>
      </w:r>
      <w:r w:rsidR="004A4B32">
        <w:rPr>
          <w:rFonts w:ascii="Times New Roman" w:hAnsi="Times New Roman" w:cs="Times New Roman"/>
          <w:sz w:val="24"/>
          <w:szCs w:val="24"/>
          <w:lang w:val="en-GB"/>
        </w:rPr>
        <w:t xml:space="preserve"> </w:t>
      </w:r>
    </w:p>
    <w:p w14:paraId="7CB4F647" w14:textId="77777777" w:rsidR="003A4CF9" w:rsidRPr="003A4CF9" w:rsidRDefault="003A4CF9" w:rsidP="003A4CF9">
      <w:pPr>
        <w:pStyle w:val="NoSpacing"/>
      </w:pPr>
    </w:p>
    <w:p w14:paraId="4512A1A2" w14:textId="3CA70AA2" w:rsidR="00496027" w:rsidRDefault="003A4CF9"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Finally, </w:t>
      </w:r>
      <w:r w:rsidR="000510FE">
        <w:rPr>
          <w:rFonts w:ascii="Times New Roman" w:hAnsi="Times New Roman" w:cs="Times New Roman"/>
          <w:sz w:val="24"/>
          <w:szCs w:val="24"/>
          <w:lang w:val="en-GB"/>
        </w:rPr>
        <w:t>i</w:t>
      </w:r>
      <w:r>
        <w:rPr>
          <w:rFonts w:ascii="Times New Roman" w:hAnsi="Times New Roman" w:cs="Times New Roman"/>
          <w:sz w:val="24"/>
          <w:szCs w:val="24"/>
          <w:lang w:val="en-GB"/>
        </w:rPr>
        <w:t xml:space="preserve">ndependence </w:t>
      </w:r>
      <w:r w:rsidR="000510FE">
        <w:rPr>
          <w:rFonts w:ascii="Times New Roman" w:hAnsi="Times New Roman" w:cs="Times New Roman"/>
          <w:sz w:val="24"/>
          <w:szCs w:val="24"/>
          <w:lang w:val="en-GB"/>
        </w:rPr>
        <w:t xml:space="preserve">could be enhanced by </w:t>
      </w:r>
      <w:r w:rsidR="00971DAD">
        <w:rPr>
          <w:rFonts w:ascii="Times New Roman" w:hAnsi="Times New Roman" w:cs="Times New Roman"/>
          <w:sz w:val="24"/>
          <w:szCs w:val="24"/>
          <w:lang w:val="en-GB"/>
        </w:rPr>
        <w:t>appointing</w:t>
      </w:r>
      <w:r w:rsidR="000510FE">
        <w:rPr>
          <w:rFonts w:ascii="Times New Roman" w:hAnsi="Times New Roman" w:cs="Times New Roman"/>
          <w:sz w:val="24"/>
          <w:szCs w:val="24"/>
          <w:lang w:val="en-GB"/>
        </w:rPr>
        <w:t xml:space="preserve"> a chairman of the </w:t>
      </w:r>
      <w:proofErr w:type="spellStart"/>
      <w:r w:rsidR="000510FE">
        <w:rPr>
          <w:rFonts w:ascii="Times New Roman" w:hAnsi="Times New Roman" w:cs="Times New Roman"/>
          <w:sz w:val="24"/>
          <w:szCs w:val="24"/>
          <w:lang w:val="en-GB"/>
        </w:rPr>
        <w:t>RemCo</w:t>
      </w:r>
      <w:proofErr w:type="spellEnd"/>
      <w:r w:rsidR="00971DAD">
        <w:rPr>
          <w:rFonts w:ascii="Times New Roman" w:hAnsi="Times New Roman" w:cs="Times New Roman"/>
          <w:sz w:val="24"/>
          <w:szCs w:val="24"/>
          <w:lang w:val="en-GB"/>
        </w:rPr>
        <w:t xml:space="preserve"> who </w:t>
      </w:r>
      <w:proofErr w:type="gramStart"/>
      <w:r w:rsidR="00971DAD">
        <w:rPr>
          <w:rFonts w:ascii="Times New Roman" w:hAnsi="Times New Roman" w:cs="Times New Roman"/>
          <w:sz w:val="24"/>
          <w:szCs w:val="24"/>
          <w:lang w:val="en-GB"/>
        </w:rPr>
        <w:t xml:space="preserve">is </w:t>
      </w:r>
      <w:r w:rsidR="00FB1810">
        <w:rPr>
          <w:rFonts w:ascii="Times New Roman" w:hAnsi="Times New Roman" w:cs="Times New Roman"/>
          <w:sz w:val="24"/>
          <w:szCs w:val="24"/>
          <w:lang w:val="en-GB"/>
        </w:rPr>
        <w:t xml:space="preserve">not </w:t>
      </w:r>
      <w:r w:rsidR="00971DAD">
        <w:rPr>
          <w:rFonts w:ascii="Times New Roman" w:hAnsi="Times New Roman" w:cs="Times New Roman"/>
          <w:sz w:val="24"/>
          <w:szCs w:val="24"/>
          <w:lang w:val="en-GB"/>
        </w:rPr>
        <w:t>just a favo</w:t>
      </w:r>
      <w:r w:rsidR="00FB1810">
        <w:rPr>
          <w:rFonts w:ascii="Times New Roman" w:hAnsi="Times New Roman" w:cs="Times New Roman"/>
          <w:sz w:val="24"/>
          <w:szCs w:val="24"/>
          <w:lang w:val="en-GB"/>
        </w:rPr>
        <w:t>u</w:t>
      </w:r>
      <w:r w:rsidR="00971DAD">
        <w:rPr>
          <w:rFonts w:ascii="Times New Roman" w:hAnsi="Times New Roman" w:cs="Times New Roman"/>
          <w:sz w:val="24"/>
          <w:szCs w:val="24"/>
          <w:lang w:val="en-GB"/>
        </w:rPr>
        <w:t>rite of the board</w:t>
      </w:r>
      <w:proofErr w:type="gramEnd"/>
      <w:r w:rsidR="00971DAD">
        <w:rPr>
          <w:rFonts w:ascii="Times New Roman" w:hAnsi="Times New Roman" w:cs="Times New Roman"/>
          <w:sz w:val="24"/>
          <w:szCs w:val="24"/>
          <w:lang w:val="en-GB"/>
        </w:rPr>
        <w:t xml:space="preserve"> but </w:t>
      </w:r>
      <w:r w:rsidR="00AB2C0D">
        <w:rPr>
          <w:rFonts w:ascii="Times New Roman" w:hAnsi="Times New Roman" w:cs="Times New Roman"/>
          <w:sz w:val="24"/>
          <w:szCs w:val="24"/>
          <w:lang w:val="en-GB"/>
        </w:rPr>
        <w:t xml:space="preserve">who </w:t>
      </w:r>
      <w:r w:rsidR="00971DAD">
        <w:rPr>
          <w:rFonts w:ascii="Times New Roman" w:hAnsi="Times New Roman" w:cs="Times New Roman"/>
          <w:sz w:val="24"/>
          <w:szCs w:val="24"/>
          <w:lang w:val="en-GB"/>
        </w:rPr>
        <w:t>is</w:t>
      </w:r>
      <w:r w:rsidR="00FB1810">
        <w:rPr>
          <w:rFonts w:ascii="Times New Roman" w:hAnsi="Times New Roman" w:cs="Times New Roman"/>
          <w:sz w:val="24"/>
          <w:szCs w:val="24"/>
          <w:lang w:val="en-GB"/>
        </w:rPr>
        <w:t xml:space="preserve"> also </w:t>
      </w:r>
      <w:r w:rsidR="00A54AD9">
        <w:rPr>
          <w:rFonts w:ascii="Times New Roman" w:hAnsi="Times New Roman" w:cs="Times New Roman"/>
          <w:sz w:val="24"/>
          <w:szCs w:val="24"/>
          <w:lang w:val="en-GB"/>
        </w:rPr>
        <w:t>a s</w:t>
      </w:r>
      <w:r w:rsidR="00614ADC">
        <w:rPr>
          <w:rFonts w:ascii="Times New Roman" w:hAnsi="Times New Roman" w:cs="Times New Roman"/>
          <w:sz w:val="24"/>
          <w:szCs w:val="24"/>
          <w:lang w:val="en-GB"/>
        </w:rPr>
        <w:t xml:space="preserve">killed </w:t>
      </w:r>
      <w:r w:rsidR="00A54AD9">
        <w:rPr>
          <w:rFonts w:ascii="Times New Roman" w:hAnsi="Times New Roman" w:cs="Times New Roman"/>
          <w:sz w:val="24"/>
          <w:szCs w:val="24"/>
          <w:lang w:val="en-GB"/>
        </w:rPr>
        <w:t xml:space="preserve">negotiator </w:t>
      </w:r>
      <w:r w:rsidR="00AC0E44">
        <w:rPr>
          <w:rFonts w:ascii="Times New Roman" w:hAnsi="Times New Roman" w:cs="Times New Roman"/>
          <w:sz w:val="24"/>
          <w:szCs w:val="24"/>
          <w:lang w:val="en-GB"/>
        </w:rPr>
        <w:t xml:space="preserve">and is willing to challenge </w:t>
      </w:r>
      <w:r w:rsidR="00AB2C0D">
        <w:rPr>
          <w:rFonts w:ascii="Times New Roman" w:hAnsi="Times New Roman" w:cs="Times New Roman"/>
          <w:sz w:val="24"/>
          <w:szCs w:val="24"/>
          <w:lang w:val="en-GB"/>
        </w:rPr>
        <w:t xml:space="preserve">management and </w:t>
      </w:r>
      <w:r w:rsidR="00F21D8F">
        <w:rPr>
          <w:rFonts w:ascii="Times New Roman" w:hAnsi="Times New Roman" w:cs="Times New Roman"/>
          <w:sz w:val="24"/>
          <w:szCs w:val="24"/>
          <w:lang w:val="en-GB"/>
        </w:rPr>
        <w:t xml:space="preserve">candidly </w:t>
      </w:r>
      <w:r w:rsidR="00614ADC">
        <w:rPr>
          <w:rFonts w:ascii="Times New Roman" w:hAnsi="Times New Roman" w:cs="Times New Roman"/>
          <w:sz w:val="24"/>
          <w:szCs w:val="24"/>
          <w:lang w:val="en-GB"/>
        </w:rPr>
        <w:t xml:space="preserve">express his </w:t>
      </w:r>
      <w:r w:rsidR="00F21D8F">
        <w:rPr>
          <w:rFonts w:ascii="Times New Roman" w:hAnsi="Times New Roman" w:cs="Times New Roman"/>
          <w:sz w:val="24"/>
          <w:szCs w:val="24"/>
          <w:lang w:val="en-GB"/>
        </w:rPr>
        <w:t xml:space="preserve">or </w:t>
      </w:r>
      <w:proofErr w:type="spellStart"/>
      <w:r w:rsidR="00F21D8F">
        <w:rPr>
          <w:rFonts w:ascii="Times New Roman" w:hAnsi="Times New Roman" w:cs="Times New Roman"/>
          <w:sz w:val="24"/>
          <w:szCs w:val="24"/>
          <w:lang w:val="en-GB"/>
        </w:rPr>
        <w:t>RemCos</w:t>
      </w:r>
      <w:proofErr w:type="spellEnd"/>
      <w:r w:rsidR="00F21D8F">
        <w:rPr>
          <w:rFonts w:ascii="Times New Roman" w:hAnsi="Times New Roman" w:cs="Times New Roman"/>
          <w:sz w:val="24"/>
          <w:szCs w:val="24"/>
          <w:lang w:val="en-GB"/>
        </w:rPr>
        <w:t xml:space="preserve"> </w:t>
      </w:r>
      <w:r w:rsidR="00614ADC">
        <w:rPr>
          <w:rFonts w:ascii="Times New Roman" w:hAnsi="Times New Roman" w:cs="Times New Roman"/>
          <w:sz w:val="24"/>
          <w:szCs w:val="24"/>
          <w:lang w:val="en-GB"/>
        </w:rPr>
        <w:t>opinions</w:t>
      </w:r>
      <w:r w:rsidR="00F21D8F">
        <w:rPr>
          <w:rFonts w:ascii="Times New Roman" w:hAnsi="Times New Roman" w:cs="Times New Roman"/>
          <w:sz w:val="24"/>
          <w:szCs w:val="24"/>
          <w:lang w:val="en-GB"/>
        </w:rPr>
        <w:t>.</w:t>
      </w:r>
      <w:r w:rsidR="00614ADC">
        <w:rPr>
          <w:rFonts w:ascii="Times New Roman" w:hAnsi="Times New Roman" w:cs="Times New Roman"/>
          <w:sz w:val="24"/>
          <w:szCs w:val="24"/>
          <w:lang w:val="en-GB"/>
        </w:rPr>
        <w:t xml:space="preserve">  </w:t>
      </w:r>
    </w:p>
    <w:p w14:paraId="010D9837" w14:textId="77777777" w:rsidR="003A4CF9" w:rsidRDefault="003A4CF9" w:rsidP="00A91653">
      <w:pPr>
        <w:pStyle w:val="NoSpacing"/>
        <w:spacing w:line="360" w:lineRule="auto"/>
        <w:jc w:val="both"/>
        <w:rPr>
          <w:rFonts w:ascii="Times New Roman" w:hAnsi="Times New Roman" w:cs="Times New Roman"/>
          <w:sz w:val="24"/>
          <w:szCs w:val="24"/>
          <w:lang w:val="en-GB"/>
        </w:rPr>
      </w:pPr>
    </w:p>
    <w:p w14:paraId="5F12F262" w14:textId="4558F721" w:rsidR="009B5BFD" w:rsidRDefault="00496027"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As an area of future research</w:t>
      </w:r>
      <w:r w:rsidR="00E630A6">
        <w:rPr>
          <w:rFonts w:ascii="Times New Roman" w:hAnsi="Times New Roman" w:cs="Times New Roman"/>
          <w:sz w:val="24"/>
          <w:szCs w:val="24"/>
          <w:lang w:val="en-GB"/>
        </w:rPr>
        <w:t xml:space="preserve">, it is proposed that </w:t>
      </w:r>
      <w:r w:rsidR="00E0533B">
        <w:rPr>
          <w:rFonts w:ascii="Times New Roman" w:hAnsi="Times New Roman" w:cs="Times New Roman"/>
          <w:sz w:val="24"/>
          <w:szCs w:val="24"/>
          <w:lang w:val="en-GB"/>
        </w:rPr>
        <w:t xml:space="preserve">a study is </w:t>
      </w:r>
      <w:r w:rsidR="00F60B6E">
        <w:rPr>
          <w:rFonts w:ascii="Times New Roman" w:hAnsi="Times New Roman" w:cs="Times New Roman"/>
          <w:sz w:val="24"/>
          <w:szCs w:val="24"/>
          <w:lang w:val="en-GB"/>
        </w:rPr>
        <w:t xml:space="preserve">conducted on how the executive directors </w:t>
      </w:r>
      <w:r w:rsidR="00DC2148">
        <w:rPr>
          <w:rFonts w:ascii="Times New Roman" w:hAnsi="Times New Roman" w:cs="Times New Roman"/>
          <w:sz w:val="24"/>
          <w:szCs w:val="24"/>
          <w:lang w:val="en-GB"/>
        </w:rPr>
        <w:t xml:space="preserve">view the work of the </w:t>
      </w:r>
      <w:proofErr w:type="spellStart"/>
      <w:r w:rsidR="00DC2148">
        <w:rPr>
          <w:rFonts w:ascii="Times New Roman" w:hAnsi="Times New Roman" w:cs="Times New Roman"/>
          <w:sz w:val="24"/>
          <w:szCs w:val="24"/>
          <w:lang w:val="en-GB"/>
        </w:rPr>
        <w:t>RemCo</w:t>
      </w:r>
      <w:proofErr w:type="spellEnd"/>
      <w:r w:rsidR="00DC2148">
        <w:rPr>
          <w:rFonts w:ascii="Times New Roman" w:hAnsi="Times New Roman" w:cs="Times New Roman"/>
          <w:sz w:val="24"/>
          <w:szCs w:val="24"/>
          <w:lang w:val="en-GB"/>
        </w:rPr>
        <w:t xml:space="preserve"> and</w:t>
      </w:r>
      <w:r w:rsidR="002743D0">
        <w:rPr>
          <w:rFonts w:ascii="Times New Roman" w:hAnsi="Times New Roman" w:cs="Times New Roman"/>
          <w:sz w:val="24"/>
          <w:szCs w:val="24"/>
          <w:lang w:val="en-GB"/>
        </w:rPr>
        <w:t xml:space="preserve"> </w:t>
      </w:r>
      <w:r w:rsidR="009C39A5">
        <w:rPr>
          <w:rFonts w:ascii="Times New Roman" w:hAnsi="Times New Roman" w:cs="Times New Roman"/>
          <w:sz w:val="24"/>
          <w:szCs w:val="24"/>
          <w:lang w:val="en-GB"/>
        </w:rPr>
        <w:t>to articulate</w:t>
      </w:r>
      <w:r w:rsidR="00155A43">
        <w:rPr>
          <w:rFonts w:ascii="Times New Roman" w:hAnsi="Times New Roman" w:cs="Times New Roman"/>
          <w:sz w:val="24"/>
          <w:szCs w:val="24"/>
          <w:lang w:val="en-GB"/>
        </w:rPr>
        <w:t xml:space="preserve"> the perceptions of the executive directors </w:t>
      </w:r>
      <w:r w:rsidR="00AF15A5">
        <w:rPr>
          <w:rFonts w:ascii="Times New Roman" w:hAnsi="Times New Roman" w:cs="Times New Roman"/>
          <w:sz w:val="24"/>
          <w:szCs w:val="24"/>
          <w:lang w:val="en-GB"/>
        </w:rPr>
        <w:t>of</w:t>
      </w:r>
      <w:r w:rsidR="00155A43">
        <w:rPr>
          <w:rFonts w:ascii="Times New Roman" w:hAnsi="Times New Roman" w:cs="Times New Roman"/>
          <w:sz w:val="24"/>
          <w:szCs w:val="24"/>
          <w:lang w:val="en-GB"/>
        </w:rPr>
        <w:t xml:space="preserve"> </w:t>
      </w:r>
      <w:r w:rsidR="00BD1F14">
        <w:rPr>
          <w:rFonts w:ascii="Times New Roman" w:hAnsi="Times New Roman" w:cs="Times New Roman"/>
          <w:sz w:val="24"/>
          <w:szCs w:val="24"/>
          <w:lang w:val="en-GB"/>
        </w:rPr>
        <w:t>their independent, non-executive counterpart</w:t>
      </w:r>
      <w:r w:rsidR="003448EB">
        <w:rPr>
          <w:rFonts w:ascii="Times New Roman" w:hAnsi="Times New Roman" w:cs="Times New Roman"/>
          <w:sz w:val="24"/>
          <w:szCs w:val="24"/>
          <w:lang w:val="en-GB"/>
        </w:rPr>
        <w:t>s</w:t>
      </w:r>
      <w:r w:rsidR="00BD1F14">
        <w:rPr>
          <w:rFonts w:ascii="Times New Roman" w:hAnsi="Times New Roman" w:cs="Times New Roman"/>
          <w:sz w:val="24"/>
          <w:szCs w:val="24"/>
          <w:lang w:val="en-GB"/>
        </w:rPr>
        <w:t>.</w:t>
      </w:r>
      <w:r w:rsidR="00155A43">
        <w:rPr>
          <w:rFonts w:ascii="Times New Roman" w:hAnsi="Times New Roman" w:cs="Times New Roman"/>
          <w:sz w:val="24"/>
          <w:szCs w:val="24"/>
          <w:lang w:val="en-GB"/>
        </w:rPr>
        <w:t xml:space="preserve"> </w:t>
      </w:r>
      <w:r w:rsidR="00DC2148">
        <w:rPr>
          <w:rFonts w:ascii="Times New Roman" w:hAnsi="Times New Roman" w:cs="Times New Roman"/>
          <w:sz w:val="24"/>
          <w:szCs w:val="24"/>
          <w:lang w:val="en-GB"/>
        </w:rPr>
        <w:t xml:space="preserve"> </w:t>
      </w:r>
      <w:r w:rsidR="00756E55">
        <w:rPr>
          <w:rFonts w:ascii="Times New Roman" w:hAnsi="Times New Roman" w:cs="Times New Roman"/>
          <w:sz w:val="24"/>
          <w:szCs w:val="24"/>
          <w:lang w:val="en-GB"/>
        </w:rPr>
        <w:t xml:space="preserve"> </w:t>
      </w:r>
      <w:r w:rsidR="00440754">
        <w:rPr>
          <w:rFonts w:ascii="Times New Roman" w:hAnsi="Times New Roman" w:cs="Times New Roman"/>
          <w:sz w:val="24"/>
          <w:szCs w:val="24"/>
          <w:lang w:val="en-GB"/>
        </w:rPr>
        <w:t xml:space="preserve"> </w:t>
      </w:r>
    </w:p>
    <w:p w14:paraId="3C90F59E" w14:textId="3514924D" w:rsidR="009B5BFD" w:rsidRDefault="009B5BFD" w:rsidP="00A91653">
      <w:pPr>
        <w:pStyle w:val="NoSpacing"/>
        <w:spacing w:line="360" w:lineRule="auto"/>
        <w:jc w:val="both"/>
        <w:rPr>
          <w:rFonts w:ascii="Times New Roman" w:hAnsi="Times New Roman" w:cs="Times New Roman"/>
          <w:sz w:val="24"/>
          <w:szCs w:val="24"/>
          <w:lang w:val="en-GB"/>
        </w:rPr>
      </w:pPr>
    </w:p>
    <w:p w14:paraId="713D6AA9" w14:textId="5C31DBAA" w:rsidR="00CB3314" w:rsidRDefault="00CB3314" w:rsidP="00A91653">
      <w:pPr>
        <w:pStyle w:val="NoSpacing"/>
        <w:spacing w:line="360" w:lineRule="auto"/>
        <w:jc w:val="both"/>
        <w:rPr>
          <w:rFonts w:ascii="Times New Roman" w:hAnsi="Times New Roman" w:cs="Times New Roman"/>
          <w:sz w:val="24"/>
          <w:szCs w:val="24"/>
          <w:lang w:val="en-GB"/>
        </w:rPr>
      </w:pPr>
    </w:p>
    <w:p w14:paraId="7FC4F5C6" w14:textId="4215B826" w:rsidR="00CB3314" w:rsidRDefault="00CB3314" w:rsidP="00A91653">
      <w:pPr>
        <w:pStyle w:val="NoSpacing"/>
        <w:spacing w:line="360" w:lineRule="auto"/>
        <w:jc w:val="both"/>
        <w:rPr>
          <w:rFonts w:ascii="Times New Roman" w:hAnsi="Times New Roman" w:cs="Times New Roman"/>
          <w:sz w:val="24"/>
          <w:szCs w:val="24"/>
          <w:lang w:val="en-GB"/>
        </w:rPr>
      </w:pPr>
    </w:p>
    <w:p w14:paraId="56465029" w14:textId="627E243C" w:rsidR="00CB3314" w:rsidRDefault="00CB3314" w:rsidP="00A91653">
      <w:pPr>
        <w:pStyle w:val="NoSpacing"/>
        <w:spacing w:line="360" w:lineRule="auto"/>
        <w:jc w:val="both"/>
        <w:rPr>
          <w:rFonts w:ascii="Times New Roman" w:hAnsi="Times New Roman" w:cs="Times New Roman"/>
          <w:sz w:val="24"/>
          <w:szCs w:val="24"/>
          <w:lang w:val="en-GB"/>
        </w:rPr>
      </w:pPr>
    </w:p>
    <w:p w14:paraId="1C410EDB" w14:textId="06E3A11B" w:rsidR="00CB3314" w:rsidRDefault="00CB3314" w:rsidP="00A91653">
      <w:pPr>
        <w:pStyle w:val="NoSpacing"/>
        <w:spacing w:line="360" w:lineRule="auto"/>
        <w:jc w:val="both"/>
        <w:rPr>
          <w:rFonts w:ascii="Times New Roman" w:hAnsi="Times New Roman" w:cs="Times New Roman"/>
          <w:sz w:val="24"/>
          <w:szCs w:val="24"/>
          <w:lang w:val="en-GB"/>
        </w:rPr>
      </w:pPr>
    </w:p>
    <w:p w14:paraId="65A84F77" w14:textId="04FD6D16" w:rsidR="00CB3314" w:rsidRDefault="00CB3314" w:rsidP="00A91653">
      <w:pPr>
        <w:pStyle w:val="NoSpacing"/>
        <w:spacing w:line="360" w:lineRule="auto"/>
        <w:jc w:val="both"/>
        <w:rPr>
          <w:rFonts w:ascii="Times New Roman" w:hAnsi="Times New Roman" w:cs="Times New Roman"/>
          <w:sz w:val="24"/>
          <w:szCs w:val="24"/>
          <w:lang w:val="en-GB"/>
        </w:rPr>
      </w:pPr>
    </w:p>
    <w:p w14:paraId="094EAB34" w14:textId="77777777" w:rsidR="00CB3314" w:rsidRDefault="00CB3314" w:rsidP="00A91653">
      <w:pPr>
        <w:pStyle w:val="NoSpacing"/>
        <w:spacing w:line="360" w:lineRule="auto"/>
        <w:jc w:val="both"/>
        <w:rPr>
          <w:rFonts w:ascii="Times New Roman" w:hAnsi="Times New Roman" w:cs="Times New Roman"/>
          <w:sz w:val="24"/>
          <w:szCs w:val="24"/>
          <w:lang w:val="en-GB"/>
        </w:rPr>
      </w:pPr>
    </w:p>
    <w:p w14:paraId="101DA86C" w14:textId="77777777" w:rsidR="004E7A21" w:rsidRPr="001E15DC" w:rsidRDefault="004E7A21" w:rsidP="00A91653">
      <w:pPr>
        <w:spacing w:after="0" w:line="360" w:lineRule="auto"/>
        <w:jc w:val="both"/>
        <w:rPr>
          <w:rFonts w:ascii="Times New Roman" w:eastAsia="Times New Roman" w:hAnsi="Times New Roman" w:cs="Times New Roman"/>
          <w:b/>
          <w:bCs/>
          <w:sz w:val="24"/>
          <w:szCs w:val="24"/>
          <w:u w:val="single"/>
        </w:rPr>
      </w:pPr>
      <w:r w:rsidRPr="001E15DC">
        <w:rPr>
          <w:rFonts w:ascii="Times New Roman" w:eastAsia="Times New Roman" w:hAnsi="Times New Roman" w:cs="Times New Roman"/>
          <w:b/>
          <w:bCs/>
          <w:sz w:val="24"/>
          <w:szCs w:val="24"/>
          <w:u w:val="single"/>
        </w:rPr>
        <w:t>Research plan and timescale</w:t>
      </w:r>
    </w:p>
    <w:p w14:paraId="02692518" w14:textId="77777777" w:rsidR="001E15DC" w:rsidRDefault="001E15DC" w:rsidP="001E15DC">
      <w:pPr>
        <w:pStyle w:val="NoSpacing"/>
      </w:pPr>
    </w:p>
    <w:p w14:paraId="6F4DA3C9" w14:textId="59A3F7E0" w:rsidR="00E4380A" w:rsidRPr="00BB269A" w:rsidRDefault="00E4380A" w:rsidP="00A91653">
      <w:pPr>
        <w:spacing w:after="0" w:line="360" w:lineRule="auto"/>
        <w:jc w:val="both"/>
        <w:rPr>
          <w:rFonts w:ascii="Times New Roman" w:eastAsia="Times New Roman" w:hAnsi="Times New Roman" w:cs="Times New Roman"/>
          <w:sz w:val="24"/>
          <w:szCs w:val="24"/>
        </w:rPr>
      </w:pPr>
      <w:r w:rsidRPr="00BB269A">
        <w:rPr>
          <w:rFonts w:ascii="Times New Roman" w:eastAsia="Times New Roman" w:hAnsi="Times New Roman" w:cs="Times New Roman"/>
          <w:sz w:val="24"/>
          <w:szCs w:val="24"/>
        </w:rPr>
        <w:t xml:space="preserve">The research plan will </w:t>
      </w:r>
      <w:r w:rsidR="0084725D" w:rsidRPr="00BB269A">
        <w:rPr>
          <w:rFonts w:ascii="Times New Roman" w:eastAsia="Times New Roman" w:hAnsi="Times New Roman" w:cs="Times New Roman"/>
          <w:sz w:val="24"/>
          <w:szCs w:val="24"/>
        </w:rPr>
        <w:t>i</w:t>
      </w:r>
      <w:r w:rsidRPr="00BB269A">
        <w:rPr>
          <w:rFonts w:ascii="Times New Roman" w:eastAsia="Times New Roman" w:hAnsi="Times New Roman" w:cs="Times New Roman"/>
          <w:sz w:val="24"/>
          <w:szCs w:val="24"/>
        </w:rPr>
        <w:t>nvolve</w:t>
      </w:r>
      <w:r w:rsidR="0084725D" w:rsidRPr="00BB269A">
        <w:rPr>
          <w:rFonts w:ascii="Times New Roman" w:eastAsia="Times New Roman" w:hAnsi="Times New Roman" w:cs="Times New Roman"/>
          <w:sz w:val="24"/>
          <w:szCs w:val="24"/>
        </w:rPr>
        <w:t xml:space="preserve"> </w:t>
      </w:r>
      <w:r w:rsidR="0029378C" w:rsidRPr="00BB269A">
        <w:rPr>
          <w:rFonts w:ascii="Times New Roman" w:eastAsia="Times New Roman" w:hAnsi="Times New Roman" w:cs="Times New Roman"/>
          <w:sz w:val="24"/>
          <w:szCs w:val="24"/>
        </w:rPr>
        <w:t xml:space="preserve">four phases and </w:t>
      </w:r>
      <w:r w:rsidR="0084725D" w:rsidRPr="00BB269A">
        <w:rPr>
          <w:rFonts w:ascii="Times New Roman" w:eastAsia="Times New Roman" w:hAnsi="Times New Roman" w:cs="Times New Roman"/>
          <w:sz w:val="24"/>
          <w:szCs w:val="24"/>
        </w:rPr>
        <w:t>following</w:t>
      </w:r>
      <w:r w:rsidR="00BB269A" w:rsidRPr="00BB269A">
        <w:rPr>
          <w:rFonts w:ascii="Times New Roman" w:eastAsia="Times New Roman" w:hAnsi="Times New Roman" w:cs="Times New Roman"/>
          <w:sz w:val="24"/>
          <w:szCs w:val="24"/>
        </w:rPr>
        <w:t xml:space="preserve"> the timescale below</w:t>
      </w:r>
      <w:r w:rsidR="0084725D" w:rsidRPr="00BB269A">
        <w:rPr>
          <w:rFonts w:ascii="Times New Roman" w:eastAsia="Times New Roman" w:hAnsi="Times New Roman" w:cs="Times New Roman"/>
          <w:sz w:val="24"/>
          <w:szCs w:val="24"/>
        </w:rPr>
        <w:t xml:space="preserve"> </w:t>
      </w:r>
      <w:r w:rsidRPr="00BB269A">
        <w:rPr>
          <w:rFonts w:ascii="Times New Roman" w:eastAsia="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508"/>
        <w:gridCol w:w="4508"/>
      </w:tblGrid>
      <w:tr w:rsidR="00003773" w14:paraId="4C1D2D2D" w14:textId="77777777" w:rsidTr="00003773">
        <w:tc>
          <w:tcPr>
            <w:tcW w:w="4508" w:type="dxa"/>
          </w:tcPr>
          <w:p w14:paraId="42DE3196" w14:textId="59C83DD9" w:rsidR="00003773" w:rsidRPr="00D7524F" w:rsidRDefault="001941FE" w:rsidP="00A91653">
            <w:pPr>
              <w:pStyle w:val="NoSpacing"/>
              <w:spacing w:line="360" w:lineRule="auto"/>
              <w:jc w:val="both"/>
              <w:rPr>
                <w:rFonts w:ascii="Times New Roman" w:hAnsi="Times New Roman" w:cs="Times New Roman"/>
                <w:b/>
                <w:bCs/>
                <w:sz w:val="24"/>
                <w:szCs w:val="24"/>
                <w:lang w:val="en-GB"/>
              </w:rPr>
            </w:pPr>
            <w:r w:rsidRPr="00D7524F">
              <w:rPr>
                <w:rFonts w:ascii="Times New Roman" w:hAnsi="Times New Roman" w:cs="Times New Roman"/>
                <w:b/>
                <w:bCs/>
                <w:sz w:val="24"/>
                <w:szCs w:val="24"/>
                <w:lang w:val="en-GB"/>
              </w:rPr>
              <w:t>Research Phase</w:t>
            </w:r>
          </w:p>
        </w:tc>
        <w:tc>
          <w:tcPr>
            <w:tcW w:w="4508" w:type="dxa"/>
          </w:tcPr>
          <w:p w14:paraId="61210DD9" w14:textId="62008299" w:rsidR="00003773" w:rsidRPr="00D7524F" w:rsidRDefault="001941FE" w:rsidP="00A91653">
            <w:pPr>
              <w:pStyle w:val="NoSpacing"/>
              <w:spacing w:line="360" w:lineRule="auto"/>
              <w:jc w:val="both"/>
              <w:rPr>
                <w:rFonts w:ascii="Times New Roman" w:hAnsi="Times New Roman" w:cs="Times New Roman"/>
                <w:b/>
                <w:bCs/>
                <w:sz w:val="24"/>
                <w:szCs w:val="24"/>
                <w:lang w:val="en-GB"/>
              </w:rPr>
            </w:pPr>
            <w:r w:rsidRPr="00D7524F">
              <w:rPr>
                <w:rFonts w:ascii="Times New Roman" w:hAnsi="Times New Roman" w:cs="Times New Roman"/>
                <w:b/>
                <w:bCs/>
                <w:sz w:val="24"/>
                <w:szCs w:val="24"/>
                <w:lang w:val="en-GB"/>
              </w:rPr>
              <w:t xml:space="preserve">Time </w:t>
            </w:r>
            <w:r w:rsidR="003D2864" w:rsidRPr="00D7524F">
              <w:rPr>
                <w:rFonts w:ascii="Times New Roman" w:hAnsi="Times New Roman" w:cs="Times New Roman"/>
                <w:b/>
                <w:bCs/>
                <w:sz w:val="24"/>
                <w:szCs w:val="24"/>
                <w:lang w:val="en-GB"/>
              </w:rPr>
              <w:t>allocation</w:t>
            </w:r>
          </w:p>
        </w:tc>
      </w:tr>
      <w:tr w:rsidR="00003773" w14:paraId="528EFC27" w14:textId="77777777" w:rsidTr="00003773">
        <w:tc>
          <w:tcPr>
            <w:tcW w:w="4508" w:type="dxa"/>
          </w:tcPr>
          <w:p w14:paraId="165AEE0B" w14:textId="7C522D12" w:rsidR="00003773" w:rsidRDefault="003D2864"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Literature review</w:t>
            </w:r>
          </w:p>
        </w:tc>
        <w:tc>
          <w:tcPr>
            <w:tcW w:w="4508" w:type="dxa"/>
          </w:tcPr>
          <w:p w14:paraId="396AD58B" w14:textId="4EFB2893" w:rsidR="00003773" w:rsidRDefault="00011FE3"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3 - </w:t>
            </w:r>
            <w:r w:rsidR="004C794B">
              <w:rPr>
                <w:rFonts w:ascii="Times New Roman" w:hAnsi="Times New Roman" w:cs="Times New Roman"/>
                <w:sz w:val="24"/>
                <w:szCs w:val="24"/>
                <w:lang w:val="en-GB"/>
              </w:rPr>
              <w:t>6</w:t>
            </w:r>
            <w:r>
              <w:rPr>
                <w:rFonts w:ascii="Times New Roman" w:hAnsi="Times New Roman" w:cs="Times New Roman"/>
                <w:sz w:val="24"/>
                <w:szCs w:val="24"/>
                <w:lang w:val="en-GB"/>
              </w:rPr>
              <w:t xml:space="preserve"> months</w:t>
            </w:r>
          </w:p>
        </w:tc>
      </w:tr>
      <w:tr w:rsidR="00003773" w14:paraId="16858460" w14:textId="77777777" w:rsidTr="00003773">
        <w:tc>
          <w:tcPr>
            <w:tcW w:w="4508" w:type="dxa"/>
          </w:tcPr>
          <w:p w14:paraId="526C4905" w14:textId="5847BA9A" w:rsidR="00003773" w:rsidRDefault="00000000" w:rsidP="00A91653">
            <w:pPr>
              <w:pStyle w:val="NoSpacing"/>
              <w:spacing w:line="360" w:lineRule="auto"/>
              <w:jc w:val="both"/>
              <w:rPr>
                <w:rFonts w:ascii="Times New Roman" w:hAnsi="Times New Roman" w:cs="Times New Roman"/>
                <w:sz w:val="24"/>
                <w:szCs w:val="24"/>
                <w:lang w:val="en-GB"/>
              </w:rPr>
            </w:pPr>
            <w:hyperlink r:id="rId10" w:history="1">
              <w:r w:rsidR="00ED5E68" w:rsidRPr="00ED5E68">
                <w:rPr>
                  <w:rStyle w:val="Hyperlink"/>
                </w:rPr>
                <w:t>https://www.msn.com/en-us/feed</w:t>
              </w:r>
            </w:hyperlink>
            <w:r w:rsidR="009C1716">
              <w:rPr>
                <w:rFonts w:ascii="Times New Roman" w:hAnsi="Times New Roman" w:cs="Times New Roman"/>
                <w:sz w:val="24"/>
                <w:szCs w:val="24"/>
                <w:lang w:val="en-GB"/>
              </w:rPr>
              <w:t xml:space="preserve">Research design </w:t>
            </w:r>
            <w:r w:rsidR="0065200A">
              <w:rPr>
                <w:rFonts w:ascii="Times New Roman" w:hAnsi="Times New Roman" w:cs="Times New Roman"/>
                <w:sz w:val="24"/>
                <w:szCs w:val="24"/>
                <w:lang w:val="en-GB"/>
              </w:rPr>
              <w:t>and methodology</w:t>
            </w:r>
          </w:p>
        </w:tc>
        <w:tc>
          <w:tcPr>
            <w:tcW w:w="4508" w:type="dxa"/>
          </w:tcPr>
          <w:p w14:paraId="1F3A3164" w14:textId="20325E45" w:rsidR="00003773" w:rsidRDefault="00F709D1"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 month</w:t>
            </w:r>
          </w:p>
        </w:tc>
      </w:tr>
      <w:tr w:rsidR="00003773" w14:paraId="632F401A" w14:textId="77777777" w:rsidTr="00003773">
        <w:tc>
          <w:tcPr>
            <w:tcW w:w="4508" w:type="dxa"/>
          </w:tcPr>
          <w:p w14:paraId="1B340F73" w14:textId="2FEADEB5" w:rsidR="00003773" w:rsidRDefault="0065200A"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Dat</w:t>
            </w:r>
            <w:r w:rsidR="00DD219F">
              <w:rPr>
                <w:rFonts w:ascii="Times New Roman" w:hAnsi="Times New Roman" w:cs="Times New Roman"/>
                <w:sz w:val="24"/>
                <w:szCs w:val="24"/>
                <w:lang w:val="en-GB"/>
              </w:rPr>
              <w:t>a</w:t>
            </w:r>
            <w:r>
              <w:rPr>
                <w:rFonts w:ascii="Times New Roman" w:hAnsi="Times New Roman" w:cs="Times New Roman"/>
                <w:sz w:val="24"/>
                <w:szCs w:val="24"/>
                <w:lang w:val="en-GB"/>
              </w:rPr>
              <w:t xml:space="preserve"> collection and analysis</w:t>
            </w:r>
          </w:p>
        </w:tc>
        <w:tc>
          <w:tcPr>
            <w:tcW w:w="4508" w:type="dxa"/>
          </w:tcPr>
          <w:p w14:paraId="37416793" w14:textId="1BEB031C" w:rsidR="00003773" w:rsidRDefault="006E179B" w:rsidP="00ED5E68">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00ED5E68">
              <w:rPr>
                <w:rFonts w:ascii="Times New Roman" w:hAnsi="Times New Roman" w:cs="Times New Roman"/>
                <w:sz w:val="24"/>
                <w:szCs w:val="24"/>
                <w:lang w:val="en-GB"/>
              </w:rPr>
              <w:t xml:space="preserve"> </w:t>
            </w:r>
            <w:proofErr w:type="gramStart"/>
            <w:r w:rsidR="00F709D1">
              <w:rPr>
                <w:rFonts w:ascii="Times New Roman" w:hAnsi="Times New Roman" w:cs="Times New Roman"/>
                <w:sz w:val="24"/>
                <w:szCs w:val="24"/>
                <w:lang w:val="en-GB"/>
              </w:rPr>
              <w:t>-</w:t>
            </w:r>
            <w:r w:rsidR="00ED5E68">
              <w:rPr>
                <w:rFonts w:ascii="Times New Roman" w:hAnsi="Times New Roman" w:cs="Times New Roman"/>
                <w:sz w:val="24"/>
                <w:szCs w:val="24"/>
                <w:lang w:val="en-GB"/>
              </w:rPr>
              <w:t xml:space="preserve"> </w:t>
            </w:r>
            <w:r w:rsidR="00C9734F">
              <w:rPr>
                <w:rFonts w:ascii="Times New Roman" w:hAnsi="Times New Roman" w:cs="Times New Roman"/>
                <w:sz w:val="24"/>
                <w:szCs w:val="24"/>
                <w:lang w:val="en-GB"/>
              </w:rPr>
              <w:t xml:space="preserve"> </w:t>
            </w:r>
            <w:r>
              <w:rPr>
                <w:rFonts w:ascii="Times New Roman" w:hAnsi="Times New Roman" w:cs="Times New Roman"/>
                <w:sz w:val="24"/>
                <w:szCs w:val="24"/>
                <w:lang w:val="en-GB"/>
              </w:rPr>
              <w:t>6</w:t>
            </w:r>
            <w:proofErr w:type="gramEnd"/>
            <w:r w:rsidR="00F709D1">
              <w:rPr>
                <w:rFonts w:ascii="Times New Roman" w:hAnsi="Times New Roman" w:cs="Times New Roman"/>
                <w:sz w:val="24"/>
                <w:szCs w:val="24"/>
                <w:lang w:val="en-GB"/>
              </w:rPr>
              <w:t xml:space="preserve"> months </w:t>
            </w:r>
          </w:p>
        </w:tc>
      </w:tr>
      <w:tr w:rsidR="00003773" w14:paraId="627967F6" w14:textId="77777777" w:rsidTr="00003773">
        <w:tc>
          <w:tcPr>
            <w:tcW w:w="4508" w:type="dxa"/>
          </w:tcPr>
          <w:p w14:paraId="26BB0D26" w14:textId="372C216E" w:rsidR="00003773" w:rsidRDefault="00D7524F"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Writing phase</w:t>
            </w:r>
          </w:p>
        </w:tc>
        <w:tc>
          <w:tcPr>
            <w:tcW w:w="4508" w:type="dxa"/>
          </w:tcPr>
          <w:p w14:paraId="70F42D43" w14:textId="3CCC6540" w:rsidR="00003773" w:rsidRDefault="0032697B"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00C9734F">
              <w:rPr>
                <w:rFonts w:ascii="Times New Roman" w:hAnsi="Times New Roman" w:cs="Times New Roman"/>
                <w:sz w:val="24"/>
                <w:szCs w:val="24"/>
                <w:lang w:val="en-GB"/>
              </w:rPr>
              <w:t xml:space="preserve"> </w:t>
            </w:r>
            <w:r w:rsidR="00E4380A">
              <w:rPr>
                <w:rFonts w:ascii="Times New Roman" w:hAnsi="Times New Roman" w:cs="Times New Roman"/>
                <w:sz w:val="24"/>
                <w:szCs w:val="24"/>
                <w:lang w:val="en-GB"/>
              </w:rPr>
              <w:t>-</w:t>
            </w:r>
            <w:r w:rsidR="006E179B">
              <w:rPr>
                <w:rFonts w:ascii="Times New Roman" w:hAnsi="Times New Roman" w:cs="Times New Roman"/>
                <w:sz w:val="24"/>
                <w:szCs w:val="24"/>
                <w:lang w:val="en-GB"/>
              </w:rPr>
              <w:t xml:space="preserve"> 5</w:t>
            </w:r>
            <w:r>
              <w:rPr>
                <w:rFonts w:ascii="Times New Roman" w:hAnsi="Times New Roman" w:cs="Times New Roman"/>
                <w:sz w:val="24"/>
                <w:szCs w:val="24"/>
                <w:lang w:val="en-GB"/>
              </w:rPr>
              <w:t xml:space="preserve"> months</w:t>
            </w:r>
          </w:p>
        </w:tc>
      </w:tr>
    </w:tbl>
    <w:p w14:paraId="04287A6A" w14:textId="77777777" w:rsidR="000F152B" w:rsidRPr="003D3909" w:rsidRDefault="000F152B" w:rsidP="003D3909">
      <w:pPr>
        <w:pStyle w:val="NoSpacing"/>
      </w:pPr>
    </w:p>
    <w:p w14:paraId="5A29DEFE" w14:textId="14BB28C7" w:rsidR="000C71E8" w:rsidRDefault="000C71E8" w:rsidP="00A91653">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There will be br</w:t>
      </w:r>
      <w:r w:rsidR="00DD219F">
        <w:rPr>
          <w:rFonts w:ascii="Times New Roman" w:hAnsi="Times New Roman" w:cs="Times New Roman"/>
          <w:sz w:val="24"/>
          <w:szCs w:val="24"/>
          <w:lang w:val="en-GB"/>
        </w:rPr>
        <w:t>e</w:t>
      </w:r>
      <w:r>
        <w:rPr>
          <w:rFonts w:ascii="Times New Roman" w:hAnsi="Times New Roman" w:cs="Times New Roman"/>
          <w:sz w:val="24"/>
          <w:szCs w:val="24"/>
          <w:lang w:val="en-GB"/>
        </w:rPr>
        <w:t>aks</w:t>
      </w:r>
      <w:r w:rsidR="00DD219F">
        <w:rPr>
          <w:rFonts w:ascii="Times New Roman" w:hAnsi="Times New Roman" w:cs="Times New Roman"/>
          <w:sz w:val="24"/>
          <w:szCs w:val="24"/>
          <w:lang w:val="en-GB"/>
        </w:rPr>
        <w:t xml:space="preserve"> between phases</w:t>
      </w:r>
      <w:r w:rsidR="002C375E">
        <w:rPr>
          <w:rFonts w:ascii="Times New Roman" w:hAnsi="Times New Roman" w:cs="Times New Roman"/>
          <w:sz w:val="24"/>
          <w:szCs w:val="24"/>
          <w:lang w:val="en-GB"/>
        </w:rPr>
        <w:t xml:space="preserve"> to allow time for reflection and consultations.</w:t>
      </w:r>
      <w:r w:rsidR="00DD219F">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p>
    <w:p w14:paraId="5E02866D" w14:textId="76F54D81" w:rsidR="006A1BBB" w:rsidRDefault="006A1BBB">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3BAB423B" w14:textId="77777777" w:rsidR="000F152B" w:rsidRDefault="000F152B" w:rsidP="00A91653">
      <w:pPr>
        <w:pStyle w:val="NoSpacing"/>
        <w:spacing w:line="360" w:lineRule="auto"/>
        <w:jc w:val="both"/>
        <w:rPr>
          <w:rFonts w:ascii="Times New Roman" w:hAnsi="Times New Roman" w:cs="Times New Roman"/>
          <w:sz w:val="24"/>
          <w:szCs w:val="24"/>
          <w:lang w:val="en-GB"/>
        </w:rPr>
      </w:pPr>
    </w:p>
    <w:p w14:paraId="01A7446B" w14:textId="2A0475E4" w:rsidR="004E7A21" w:rsidRDefault="004E7A21" w:rsidP="00D11E3F">
      <w:pPr>
        <w:spacing w:after="0" w:line="360" w:lineRule="auto"/>
        <w:rPr>
          <w:rFonts w:ascii="Times New Roman" w:eastAsia="Times New Roman" w:hAnsi="Times New Roman" w:cs="Times New Roman"/>
          <w:b/>
          <w:bCs/>
          <w:sz w:val="24"/>
          <w:szCs w:val="24"/>
        </w:rPr>
      </w:pPr>
      <w:r w:rsidRPr="00B301F0">
        <w:rPr>
          <w:rFonts w:ascii="Times New Roman" w:eastAsia="Times New Roman" w:hAnsi="Times New Roman" w:cs="Times New Roman"/>
          <w:b/>
          <w:bCs/>
          <w:sz w:val="24"/>
          <w:szCs w:val="24"/>
        </w:rPr>
        <w:t>References</w:t>
      </w:r>
    </w:p>
    <w:p w14:paraId="50DA3B48" w14:textId="77777777" w:rsidR="00F41F93" w:rsidRPr="00B301F0" w:rsidRDefault="00F41F93" w:rsidP="00D11E3F">
      <w:pPr>
        <w:spacing w:after="0" w:line="360" w:lineRule="auto"/>
        <w:rPr>
          <w:rFonts w:ascii="Times New Roman" w:eastAsia="Times New Roman" w:hAnsi="Times New Roman" w:cs="Times New Roman"/>
          <w:b/>
          <w:bCs/>
          <w:sz w:val="24"/>
          <w:szCs w:val="24"/>
        </w:rPr>
      </w:pPr>
    </w:p>
    <w:p w14:paraId="16F77C38" w14:textId="77777777" w:rsidR="0059273F" w:rsidRPr="00E125F4" w:rsidRDefault="0059273F" w:rsidP="0059273F">
      <w:pPr>
        <w:pStyle w:val="Bibliography"/>
        <w:rPr>
          <w:rFonts w:ascii="Times New Roman" w:hAnsi="Times New Roman" w:cs="Times New Roman"/>
          <w:noProof/>
          <w:sz w:val="24"/>
          <w:szCs w:val="24"/>
        </w:rPr>
      </w:pPr>
      <w:r w:rsidRPr="00E125F4">
        <w:rPr>
          <w:rFonts w:ascii="Times New Roman" w:eastAsia="Times New Roman" w:hAnsi="Times New Roman" w:cs="Times New Roman"/>
          <w:sz w:val="24"/>
          <w:szCs w:val="24"/>
        </w:rPr>
        <w:fldChar w:fldCharType="begin"/>
      </w:r>
      <w:r w:rsidRPr="00E125F4">
        <w:rPr>
          <w:rFonts w:ascii="Times New Roman" w:eastAsia="Times New Roman" w:hAnsi="Times New Roman" w:cs="Times New Roman"/>
          <w:sz w:val="24"/>
          <w:szCs w:val="24"/>
        </w:rPr>
        <w:instrText xml:space="preserve"> BIBLIOGRAPHY  \l 15369 </w:instrText>
      </w:r>
      <w:r w:rsidRPr="00E125F4">
        <w:rPr>
          <w:rFonts w:ascii="Times New Roman" w:eastAsia="Times New Roman" w:hAnsi="Times New Roman" w:cs="Times New Roman"/>
          <w:sz w:val="24"/>
          <w:szCs w:val="24"/>
        </w:rPr>
        <w:fldChar w:fldCharType="separate"/>
      </w:r>
      <w:r w:rsidRPr="00E125F4">
        <w:rPr>
          <w:rFonts w:ascii="Times New Roman" w:hAnsi="Times New Roman" w:cs="Times New Roman"/>
          <w:noProof/>
          <w:sz w:val="24"/>
          <w:szCs w:val="24"/>
        </w:rPr>
        <w:t xml:space="preserve">Bainbridge, S. M., 2002. A Critique of the NYSE's Director Independence Listing Standards. </w:t>
      </w:r>
      <w:r w:rsidRPr="00E125F4">
        <w:rPr>
          <w:rFonts w:ascii="Times New Roman" w:hAnsi="Times New Roman" w:cs="Times New Roman"/>
          <w:i/>
          <w:iCs/>
          <w:noProof/>
          <w:sz w:val="24"/>
          <w:szCs w:val="24"/>
        </w:rPr>
        <w:t>UCLA School of Law Research Paper Series</w:t>
      </w:r>
      <w:r w:rsidRPr="00E125F4">
        <w:rPr>
          <w:rFonts w:ascii="Times New Roman" w:hAnsi="Times New Roman" w:cs="Times New Roman"/>
          <w:noProof/>
          <w:sz w:val="24"/>
          <w:szCs w:val="24"/>
        </w:rPr>
        <w:t>, p. http://ssrn.com/abstract_id=317121.</w:t>
      </w:r>
    </w:p>
    <w:p w14:paraId="2F65331B" w14:textId="77777777" w:rsidR="0059273F" w:rsidRPr="00E125F4" w:rsidRDefault="0059273F" w:rsidP="0059273F">
      <w:pPr>
        <w:pStyle w:val="Bibliography"/>
        <w:rPr>
          <w:rFonts w:ascii="Times New Roman" w:hAnsi="Times New Roman" w:cs="Times New Roman"/>
          <w:noProof/>
          <w:sz w:val="24"/>
          <w:szCs w:val="24"/>
        </w:rPr>
      </w:pPr>
      <w:r w:rsidRPr="00E125F4">
        <w:rPr>
          <w:rFonts w:ascii="Times New Roman" w:hAnsi="Times New Roman" w:cs="Times New Roman"/>
          <w:noProof/>
          <w:sz w:val="24"/>
          <w:szCs w:val="24"/>
        </w:rPr>
        <w:t xml:space="preserve">Bebchuk, L. A. &amp; Hamdani, A., 2017. Independent Directors and Controlling Shareholders. </w:t>
      </w:r>
      <w:r w:rsidRPr="00E125F4">
        <w:rPr>
          <w:rFonts w:ascii="Times New Roman" w:hAnsi="Times New Roman" w:cs="Times New Roman"/>
          <w:i/>
          <w:iCs/>
          <w:noProof/>
          <w:sz w:val="24"/>
          <w:szCs w:val="24"/>
        </w:rPr>
        <w:t xml:space="preserve">University of Pennsylvania Law Review, </w:t>
      </w:r>
      <w:r w:rsidRPr="00E125F4">
        <w:rPr>
          <w:rFonts w:ascii="Times New Roman" w:hAnsi="Times New Roman" w:cs="Times New Roman"/>
          <w:noProof/>
          <w:sz w:val="24"/>
          <w:szCs w:val="24"/>
        </w:rPr>
        <w:t>Issue 6 Bebchuk, Lucian A. and Hamdani, Assaf, Independent Directors and Controlling Shareholders (April 1, 2017). 165 University of Pennsylvania Law Review, Issue 6 (May 2017)., Available at SSRN: https://ssrn.com/abstract=2741738 or http://dx.doi.org/10.2139/.</w:t>
      </w:r>
    </w:p>
    <w:p w14:paraId="58666694" w14:textId="77777777" w:rsidR="0059273F" w:rsidRPr="00E125F4" w:rsidRDefault="0059273F" w:rsidP="0059273F">
      <w:pPr>
        <w:pStyle w:val="Bibliography"/>
        <w:rPr>
          <w:rFonts w:ascii="Times New Roman" w:hAnsi="Times New Roman" w:cs="Times New Roman"/>
          <w:noProof/>
          <w:sz w:val="24"/>
          <w:szCs w:val="24"/>
        </w:rPr>
      </w:pPr>
      <w:r w:rsidRPr="00E125F4">
        <w:rPr>
          <w:rFonts w:ascii="Times New Roman" w:hAnsi="Times New Roman" w:cs="Times New Roman"/>
          <w:noProof/>
          <w:sz w:val="24"/>
          <w:szCs w:val="24"/>
        </w:rPr>
        <w:t xml:space="preserve">Bender, R. &amp; Franco-Santos, M., 2017. </w:t>
      </w:r>
      <w:r w:rsidRPr="00E125F4">
        <w:rPr>
          <w:rFonts w:ascii="Times New Roman" w:hAnsi="Times New Roman" w:cs="Times New Roman"/>
          <w:i/>
          <w:iCs/>
          <w:noProof/>
          <w:sz w:val="24"/>
          <w:szCs w:val="24"/>
        </w:rPr>
        <w:t xml:space="preserve">Executive Remuneration, Factors Influencing Consultants Advice, </w:t>
      </w:r>
      <w:r w:rsidRPr="00E125F4">
        <w:rPr>
          <w:rFonts w:ascii="Times New Roman" w:hAnsi="Times New Roman" w:cs="Times New Roman"/>
          <w:noProof/>
          <w:sz w:val="24"/>
          <w:szCs w:val="24"/>
        </w:rPr>
        <w:t>London: ICAEW.</w:t>
      </w:r>
    </w:p>
    <w:p w14:paraId="6B7A1873" w14:textId="77777777" w:rsidR="0059273F" w:rsidRPr="00E125F4" w:rsidRDefault="0059273F" w:rsidP="0059273F">
      <w:pPr>
        <w:pStyle w:val="Bibliography"/>
        <w:rPr>
          <w:rFonts w:ascii="Times New Roman" w:hAnsi="Times New Roman" w:cs="Times New Roman"/>
          <w:noProof/>
          <w:sz w:val="24"/>
          <w:szCs w:val="24"/>
        </w:rPr>
      </w:pPr>
      <w:r w:rsidRPr="00E125F4">
        <w:rPr>
          <w:rFonts w:ascii="Times New Roman" w:hAnsi="Times New Roman" w:cs="Times New Roman"/>
          <w:noProof/>
          <w:sz w:val="24"/>
          <w:szCs w:val="24"/>
        </w:rPr>
        <w:t xml:space="preserve">Conyon, M. J. &amp; Peck, S. I., 1998. Board Control, remuneratio Committees, and Top Management Compensation. </w:t>
      </w:r>
      <w:r w:rsidRPr="00E125F4">
        <w:rPr>
          <w:rFonts w:ascii="Times New Roman" w:hAnsi="Times New Roman" w:cs="Times New Roman"/>
          <w:i/>
          <w:iCs/>
          <w:noProof/>
          <w:sz w:val="24"/>
          <w:szCs w:val="24"/>
        </w:rPr>
        <w:t xml:space="preserve">Academy of Management, </w:t>
      </w:r>
      <w:r w:rsidRPr="00E125F4">
        <w:rPr>
          <w:rFonts w:ascii="Times New Roman" w:hAnsi="Times New Roman" w:cs="Times New Roman"/>
          <w:noProof/>
          <w:sz w:val="24"/>
          <w:szCs w:val="24"/>
        </w:rPr>
        <w:t>41(2), pp. 146-157.</w:t>
      </w:r>
    </w:p>
    <w:p w14:paraId="4608E811" w14:textId="77777777" w:rsidR="0059273F" w:rsidRPr="00E125F4" w:rsidRDefault="0059273F" w:rsidP="0059273F">
      <w:pPr>
        <w:pStyle w:val="Bibliography"/>
        <w:rPr>
          <w:rFonts w:ascii="Times New Roman" w:hAnsi="Times New Roman" w:cs="Times New Roman"/>
          <w:noProof/>
          <w:sz w:val="24"/>
          <w:szCs w:val="24"/>
        </w:rPr>
      </w:pPr>
      <w:r w:rsidRPr="00E125F4">
        <w:rPr>
          <w:rFonts w:ascii="Times New Roman" w:hAnsi="Times New Roman" w:cs="Times New Roman"/>
          <w:noProof/>
          <w:sz w:val="24"/>
          <w:szCs w:val="24"/>
        </w:rPr>
        <w:t xml:space="preserve">Ellig, B. R., 2022. </w:t>
      </w:r>
      <w:r w:rsidRPr="00E125F4">
        <w:rPr>
          <w:rFonts w:ascii="Times New Roman" w:hAnsi="Times New Roman" w:cs="Times New Roman"/>
          <w:i/>
          <w:iCs/>
          <w:noProof/>
          <w:sz w:val="24"/>
          <w:szCs w:val="24"/>
        </w:rPr>
        <w:t xml:space="preserve">The Complete Guide to Executive Compnsation. </w:t>
      </w:r>
      <w:r w:rsidRPr="00E125F4">
        <w:rPr>
          <w:rFonts w:ascii="Times New Roman" w:hAnsi="Times New Roman" w:cs="Times New Roman"/>
          <w:noProof/>
          <w:sz w:val="24"/>
          <w:szCs w:val="24"/>
        </w:rPr>
        <w:t>4th ed. New York: McGraw Hill.</w:t>
      </w:r>
    </w:p>
    <w:p w14:paraId="5EBBAA6B" w14:textId="77777777" w:rsidR="0059273F" w:rsidRPr="00E125F4" w:rsidRDefault="0059273F" w:rsidP="0059273F">
      <w:pPr>
        <w:pStyle w:val="Bibliography"/>
        <w:rPr>
          <w:rFonts w:ascii="Times New Roman" w:hAnsi="Times New Roman" w:cs="Times New Roman"/>
          <w:noProof/>
          <w:sz w:val="24"/>
          <w:szCs w:val="24"/>
        </w:rPr>
      </w:pPr>
      <w:r w:rsidRPr="00E125F4">
        <w:rPr>
          <w:rFonts w:ascii="Times New Roman" w:hAnsi="Times New Roman" w:cs="Times New Roman"/>
          <w:noProof/>
          <w:sz w:val="24"/>
          <w:szCs w:val="24"/>
        </w:rPr>
        <w:t xml:space="preserve">Pandey, N., Andres, C. &amp; Kumar, S., 2022. Mapping the corportae governance scholarship: Current State and future directions. </w:t>
      </w:r>
      <w:r w:rsidRPr="00E125F4">
        <w:rPr>
          <w:rFonts w:ascii="Times New Roman" w:hAnsi="Times New Roman" w:cs="Times New Roman"/>
          <w:i/>
          <w:iCs/>
          <w:noProof/>
          <w:sz w:val="24"/>
          <w:szCs w:val="24"/>
        </w:rPr>
        <w:t xml:space="preserve">Corporate Governance: An International Review, </w:t>
      </w:r>
      <w:r w:rsidRPr="00E125F4">
        <w:rPr>
          <w:rFonts w:ascii="Times New Roman" w:hAnsi="Times New Roman" w:cs="Times New Roman"/>
          <w:noProof/>
          <w:sz w:val="24"/>
          <w:szCs w:val="24"/>
        </w:rPr>
        <w:t>1-34(https://doi.org/10.1111/corg.).</w:t>
      </w:r>
    </w:p>
    <w:p w14:paraId="6085A755" w14:textId="77777777" w:rsidR="0059273F" w:rsidRPr="00E125F4" w:rsidRDefault="0059273F" w:rsidP="0059273F">
      <w:pPr>
        <w:pStyle w:val="Bibliography"/>
        <w:rPr>
          <w:rFonts w:ascii="Times New Roman" w:hAnsi="Times New Roman" w:cs="Times New Roman"/>
          <w:noProof/>
          <w:sz w:val="24"/>
          <w:szCs w:val="24"/>
          <w:lang w:val="en-GB"/>
        </w:rPr>
      </w:pPr>
      <w:r w:rsidRPr="00E125F4">
        <w:rPr>
          <w:rFonts w:ascii="Times New Roman" w:hAnsi="Times New Roman" w:cs="Times New Roman"/>
          <w:noProof/>
          <w:sz w:val="24"/>
          <w:szCs w:val="24"/>
          <w:lang w:val="en-GB"/>
        </w:rPr>
        <w:t xml:space="preserve">Perkins, S. J. &amp; Hendry, C., 2005. Ordering Top Pay: Interpreting the Signals. </w:t>
      </w:r>
      <w:r w:rsidRPr="00E125F4">
        <w:rPr>
          <w:rFonts w:ascii="Times New Roman" w:hAnsi="Times New Roman" w:cs="Times New Roman"/>
          <w:i/>
          <w:iCs/>
          <w:noProof/>
          <w:sz w:val="24"/>
          <w:szCs w:val="24"/>
          <w:lang w:val="en-GB"/>
        </w:rPr>
        <w:t xml:space="preserve">Journal of Management Studies, </w:t>
      </w:r>
      <w:r w:rsidRPr="00E125F4">
        <w:rPr>
          <w:rFonts w:ascii="Times New Roman" w:hAnsi="Times New Roman" w:cs="Times New Roman"/>
          <w:noProof/>
          <w:sz w:val="24"/>
          <w:szCs w:val="24"/>
          <w:lang w:val="en-GB"/>
        </w:rPr>
        <w:t>42(7), pp. 1443-1468.</w:t>
      </w:r>
    </w:p>
    <w:p w14:paraId="02714744" w14:textId="77777777" w:rsidR="0059273F" w:rsidRPr="00E125F4" w:rsidRDefault="0059273F" w:rsidP="0059273F">
      <w:pPr>
        <w:pStyle w:val="Bibliography"/>
        <w:rPr>
          <w:rFonts w:ascii="Times New Roman" w:hAnsi="Times New Roman" w:cs="Times New Roman"/>
          <w:noProof/>
          <w:sz w:val="24"/>
          <w:szCs w:val="24"/>
        </w:rPr>
      </w:pPr>
      <w:r w:rsidRPr="00E125F4">
        <w:rPr>
          <w:rFonts w:ascii="Times New Roman" w:hAnsi="Times New Roman" w:cs="Times New Roman"/>
          <w:noProof/>
          <w:sz w:val="24"/>
          <w:szCs w:val="24"/>
        </w:rPr>
        <w:t xml:space="preserve">Reda, J. F., Reifler, S. &amp; Stevens, M. L., 2014. </w:t>
      </w:r>
      <w:r w:rsidRPr="00E125F4">
        <w:rPr>
          <w:rFonts w:ascii="Times New Roman" w:hAnsi="Times New Roman" w:cs="Times New Roman"/>
          <w:i/>
          <w:iCs/>
          <w:noProof/>
          <w:sz w:val="24"/>
          <w:szCs w:val="24"/>
        </w:rPr>
        <w:t xml:space="preserve">The Compensation Committee Handbook. </w:t>
      </w:r>
      <w:r w:rsidRPr="00E125F4">
        <w:rPr>
          <w:rFonts w:ascii="Times New Roman" w:hAnsi="Times New Roman" w:cs="Times New Roman"/>
          <w:noProof/>
          <w:sz w:val="24"/>
          <w:szCs w:val="24"/>
        </w:rPr>
        <w:t>4th ed. New Jersey: John Wiley &amp; Sons, Inc..</w:t>
      </w:r>
    </w:p>
    <w:p w14:paraId="082B7EC7" w14:textId="4EC7B7F2" w:rsidR="004E7A21" w:rsidRPr="00E125F4" w:rsidRDefault="0059273F" w:rsidP="0059273F">
      <w:pPr>
        <w:spacing w:after="0" w:line="360" w:lineRule="auto"/>
        <w:rPr>
          <w:rFonts w:ascii="Times New Roman" w:eastAsia="Times New Roman" w:hAnsi="Times New Roman" w:cs="Times New Roman"/>
          <w:sz w:val="24"/>
          <w:szCs w:val="24"/>
        </w:rPr>
      </w:pPr>
      <w:r w:rsidRPr="00E125F4">
        <w:rPr>
          <w:rFonts w:ascii="Times New Roman" w:eastAsia="Times New Roman" w:hAnsi="Times New Roman" w:cs="Times New Roman"/>
          <w:sz w:val="24"/>
          <w:szCs w:val="24"/>
        </w:rPr>
        <w:fldChar w:fldCharType="end"/>
      </w:r>
    </w:p>
    <w:p w14:paraId="425B77DC" w14:textId="3205458B" w:rsidR="00DD3908" w:rsidRDefault="00DD390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7CB9F9F" w14:textId="77777777" w:rsidR="00DD3908" w:rsidRPr="00D36A94" w:rsidRDefault="00DD3908" w:rsidP="00DD3908">
      <w:pPr>
        <w:spacing w:line="360" w:lineRule="auto"/>
        <w:jc w:val="center"/>
        <w:rPr>
          <w:rFonts w:ascii="Times New Roman" w:hAnsi="Times New Roman" w:cs="Times New Roman"/>
          <w:b/>
          <w:bCs/>
          <w:sz w:val="24"/>
          <w:szCs w:val="24"/>
        </w:rPr>
      </w:pPr>
      <w:r w:rsidRPr="00D36A94">
        <w:rPr>
          <w:rFonts w:ascii="Times New Roman" w:hAnsi="Times New Roman" w:cs="Times New Roman"/>
          <w:b/>
          <w:bCs/>
          <w:sz w:val="24"/>
          <w:szCs w:val="24"/>
        </w:rPr>
        <w:t>Critique of a Research Article</w:t>
      </w:r>
    </w:p>
    <w:p w14:paraId="79B748F6" w14:textId="77777777" w:rsidR="00DD3908" w:rsidRPr="003A1A6C" w:rsidRDefault="00DD3908" w:rsidP="00DD3908">
      <w:pPr>
        <w:pStyle w:val="Bibliography"/>
        <w:rPr>
          <w:rFonts w:ascii="Times New Roman" w:hAnsi="Times New Roman" w:cs="Times New Roman"/>
          <w:noProof/>
          <w:sz w:val="28"/>
          <w:szCs w:val="28"/>
          <w:lang w:val="en-GB"/>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15369 </w:instrText>
      </w:r>
      <w:r>
        <w:rPr>
          <w:rFonts w:ascii="Times New Roman" w:hAnsi="Times New Roman" w:cs="Times New Roman"/>
          <w:sz w:val="24"/>
          <w:szCs w:val="24"/>
        </w:rPr>
        <w:fldChar w:fldCharType="separate"/>
      </w:r>
      <w:r w:rsidRPr="003A1A6C">
        <w:rPr>
          <w:rFonts w:ascii="Times New Roman" w:hAnsi="Times New Roman" w:cs="Times New Roman"/>
          <w:noProof/>
          <w:sz w:val="24"/>
          <w:szCs w:val="24"/>
          <w:lang w:val="en-GB"/>
        </w:rPr>
        <w:t xml:space="preserve">Perkins, S. J. &amp; Hendry, C., 2005. Ordering Top Pay: Interpreting the Signals. </w:t>
      </w:r>
      <w:r w:rsidRPr="003A1A6C">
        <w:rPr>
          <w:rFonts w:ascii="Times New Roman" w:hAnsi="Times New Roman" w:cs="Times New Roman"/>
          <w:i/>
          <w:iCs/>
          <w:noProof/>
          <w:sz w:val="24"/>
          <w:szCs w:val="24"/>
          <w:lang w:val="en-GB"/>
        </w:rPr>
        <w:t xml:space="preserve">Journal of Management Studies, </w:t>
      </w:r>
      <w:r w:rsidRPr="003A1A6C">
        <w:rPr>
          <w:rFonts w:ascii="Times New Roman" w:hAnsi="Times New Roman" w:cs="Times New Roman"/>
          <w:noProof/>
          <w:sz w:val="24"/>
          <w:szCs w:val="24"/>
          <w:lang w:val="en-GB"/>
        </w:rPr>
        <w:t>42(7), pp. 1443-1468.</w:t>
      </w:r>
    </w:p>
    <w:p w14:paraId="0776FA09" w14:textId="77777777" w:rsidR="00DD3908" w:rsidRDefault="00DD3908" w:rsidP="00DD3908">
      <w:pPr>
        <w:pStyle w:val="Bibliography"/>
        <w:rPr>
          <w:noProof/>
          <w:lang w:val="en-GB"/>
        </w:rPr>
      </w:pPr>
    </w:p>
    <w:p w14:paraId="7A62D7B3" w14:textId="77777777" w:rsidR="00DD3908" w:rsidRDefault="00DD3908" w:rsidP="00DD3908">
      <w:pPr>
        <w:spacing w:line="360" w:lineRule="auto"/>
        <w:rPr>
          <w:rFonts w:ascii="Times New Roman" w:hAnsi="Times New Roman" w:cs="Times New Roman"/>
          <w:b/>
          <w:bCs/>
          <w:sz w:val="24"/>
          <w:szCs w:val="24"/>
          <w:u w:val="single"/>
        </w:rPr>
      </w:pPr>
      <w:r>
        <w:rPr>
          <w:rFonts w:ascii="Times New Roman" w:hAnsi="Times New Roman" w:cs="Times New Roman"/>
          <w:sz w:val="24"/>
          <w:szCs w:val="24"/>
        </w:rPr>
        <w:fldChar w:fldCharType="end"/>
      </w:r>
      <w:r w:rsidRPr="007C64E5">
        <w:rPr>
          <w:rFonts w:ascii="Times New Roman" w:hAnsi="Times New Roman" w:cs="Times New Roman"/>
          <w:b/>
          <w:bCs/>
          <w:sz w:val="24"/>
          <w:szCs w:val="24"/>
          <w:u w:val="single"/>
        </w:rPr>
        <w:t xml:space="preserve">Introduction </w:t>
      </w:r>
    </w:p>
    <w:p w14:paraId="3CF9E337" w14:textId="77777777" w:rsidR="00DD3908" w:rsidRPr="007C64E5" w:rsidRDefault="00DD3908" w:rsidP="00DD3908">
      <w:pPr>
        <w:pStyle w:val="NoSpacing"/>
      </w:pPr>
    </w:p>
    <w:p w14:paraId="598E921D"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is about the inner workings of the remuneration committee (Remco) </w:t>
      </w:r>
      <w:proofErr w:type="gramStart"/>
      <w:r>
        <w:rPr>
          <w:rFonts w:ascii="Times New Roman" w:hAnsi="Times New Roman" w:cs="Times New Roman"/>
          <w:sz w:val="24"/>
          <w:szCs w:val="24"/>
        </w:rPr>
        <w:t>of  a</w:t>
      </w:r>
      <w:proofErr w:type="gramEnd"/>
      <w:r>
        <w:rPr>
          <w:rFonts w:ascii="Times New Roman" w:hAnsi="Times New Roman" w:cs="Times New Roman"/>
          <w:sz w:val="24"/>
          <w:szCs w:val="24"/>
        </w:rPr>
        <w:t xml:space="preserve"> company’s board of directors.  The Remco is a committee of the board that is responsible for making recommendations about the compensation of the executives of the company.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are accountable to the board and the shareholders not only for the amount but also for the structure and elements of executive compensation. As an instrument of good corporate governance practice,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are composed of independent, non-executive directors.</w:t>
      </w:r>
    </w:p>
    <w:p w14:paraId="4D885A45"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Board decisions concerning executive compensation </w:t>
      </w:r>
      <w:proofErr w:type="gramStart"/>
      <w:r>
        <w:rPr>
          <w:rFonts w:ascii="Times New Roman" w:hAnsi="Times New Roman" w:cs="Times New Roman"/>
          <w:sz w:val="24"/>
          <w:szCs w:val="24"/>
        </w:rPr>
        <w:t>make reference</w:t>
      </w:r>
      <w:proofErr w:type="gramEnd"/>
      <w:r>
        <w:rPr>
          <w:rFonts w:ascii="Times New Roman" w:hAnsi="Times New Roman" w:cs="Times New Roman"/>
          <w:sz w:val="24"/>
          <w:szCs w:val="24"/>
        </w:rPr>
        <w:t xml:space="preserve"> to recommendations of the Remco.  Considering how much interest the media and the regulators have focused on perceived executive compensation excesses, the work of Remco has deservedly attracted the attention of researchers.   </w:t>
      </w:r>
    </w:p>
    <w:p w14:paraId="02FBECF3"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authors of the article are academics that have written considerably about executive compensation (based on website search). This article is their response to the call of another study to “address the overwhelmingly prescriptive bias” in linking executive compensation to independent variables such as performance and board composition </w:t>
      </w:r>
      <w:sdt>
        <w:sdtPr>
          <w:rPr>
            <w:rFonts w:ascii="Times New Roman" w:hAnsi="Times New Roman" w:cs="Times New Roman"/>
            <w:sz w:val="24"/>
            <w:szCs w:val="24"/>
          </w:rPr>
          <w:id w:val="155072821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Pet92 \l 15369 </w:instrText>
          </w:r>
          <w:r>
            <w:rPr>
              <w:rFonts w:ascii="Times New Roman" w:hAnsi="Times New Roman" w:cs="Times New Roman"/>
              <w:sz w:val="24"/>
              <w:szCs w:val="24"/>
            </w:rPr>
            <w:fldChar w:fldCharType="separate"/>
          </w:r>
          <w:r w:rsidRPr="007A0A28">
            <w:rPr>
              <w:rFonts w:ascii="Times New Roman" w:hAnsi="Times New Roman" w:cs="Times New Roman"/>
              <w:noProof/>
              <w:sz w:val="24"/>
              <w:szCs w:val="24"/>
            </w:rPr>
            <w:t>(Pettigrew, 1992)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5BDDEA0"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Two complex, wide-ranging empirical issues have been highlighted in this study. The first issue relates to how members of the Remco discharge their accountabilities.  The second issue concerns how the Remco responds to “market signals</w:t>
      </w:r>
      <w:proofErr w:type="gramStart"/>
      <w:r>
        <w:rPr>
          <w:rFonts w:ascii="Times New Roman" w:hAnsi="Times New Roman" w:cs="Times New Roman"/>
          <w:sz w:val="24"/>
          <w:szCs w:val="24"/>
        </w:rPr>
        <w:t>”,  if</w:t>
      </w:r>
      <w:proofErr w:type="gramEnd"/>
      <w:r>
        <w:rPr>
          <w:rFonts w:ascii="Times New Roman" w:hAnsi="Times New Roman" w:cs="Times New Roman"/>
          <w:sz w:val="24"/>
          <w:szCs w:val="24"/>
        </w:rPr>
        <w:t xml:space="preserve"> ever there is such a market for  executive pay.</w:t>
      </w:r>
    </w:p>
    <w:p w14:paraId="30126A62"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complexities and range of the issues mentioned above were the grounds on which the authors carefully proposed research questions. The questions revolved around : first, the effect on the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of their perception of the nature of its agency relationship with the company; second, the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understanding of its duties towards shareholders;  third, the influence that other actors have on the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decisions about executive pay taking into consideration the executives’ talent and performance; fourth, the expectations of the executives themselves as perceived by the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and fifth, how the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understands its function given that the regulators have </w:t>
      </w:r>
      <w:proofErr w:type="spellStart"/>
      <w:r>
        <w:rPr>
          <w:rFonts w:ascii="Times New Roman" w:hAnsi="Times New Roman" w:cs="Times New Roman"/>
          <w:sz w:val="24"/>
          <w:szCs w:val="24"/>
        </w:rPr>
        <w:t>continously</w:t>
      </w:r>
      <w:proofErr w:type="spellEnd"/>
      <w:r>
        <w:rPr>
          <w:rFonts w:ascii="Times New Roman" w:hAnsi="Times New Roman" w:cs="Times New Roman"/>
          <w:sz w:val="24"/>
          <w:szCs w:val="24"/>
        </w:rPr>
        <w:t xml:space="preserve"> formulated ways to overcome shortcomings in executive pay practices.   </w:t>
      </w:r>
    </w:p>
    <w:p w14:paraId="4D87FC4E" w14:textId="77777777" w:rsidR="00DD3908" w:rsidRDefault="00DD3908" w:rsidP="00DD3908">
      <w:pPr>
        <w:pStyle w:val="NoSpacing"/>
      </w:pPr>
    </w:p>
    <w:p w14:paraId="74E719D8" w14:textId="77777777" w:rsidR="00DD3908" w:rsidRPr="007C64E5" w:rsidRDefault="00DD3908" w:rsidP="00DD3908">
      <w:pPr>
        <w:spacing w:line="360" w:lineRule="auto"/>
        <w:jc w:val="both"/>
        <w:rPr>
          <w:rFonts w:ascii="Times New Roman" w:hAnsi="Times New Roman" w:cs="Times New Roman"/>
          <w:b/>
          <w:bCs/>
          <w:sz w:val="24"/>
          <w:szCs w:val="24"/>
          <w:u w:val="single"/>
        </w:rPr>
      </w:pPr>
      <w:r w:rsidRPr="007C64E5">
        <w:rPr>
          <w:rFonts w:ascii="Times New Roman" w:hAnsi="Times New Roman" w:cs="Times New Roman"/>
          <w:b/>
          <w:bCs/>
          <w:sz w:val="24"/>
          <w:szCs w:val="24"/>
          <w:u w:val="single"/>
        </w:rPr>
        <w:t>Research Design and Methodology</w:t>
      </w:r>
    </w:p>
    <w:p w14:paraId="60D767AE" w14:textId="77777777" w:rsidR="00DD3908" w:rsidRDefault="00DD3908" w:rsidP="00DD3908">
      <w:pPr>
        <w:pStyle w:val="NoSpacing"/>
      </w:pPr>
    </w:p>
    <w:p w14:paraId="42B173EC"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analysis of board turnover over the period from 1986 to 1995 in 81 of the FTSE 100 companies was conducted.  Since there </w:t>
      </w:r>
      <w:proofErr w:type="gramStart"/>
      <w:r>
        <w:rPr>
          <w:rFonts w:ascii="Times New Roman" w:hAnsi="Times New Roman" w:cs="Times New Roman"/>
          <w:sz w:val="24"/>
          <w:szCs w:val="24"/>
        </w:rPr>
        <w:t>was</w:t>
      </w:r>
      <w:proofErr w:type="gramEnd"/>
      <w:r>
        <w:rPr>
          <w:rFonts w:ascii="Times New Roman" w:hAnsi="Times New Roman" w:cs="Times New Roman"/>
          <w:sz w:val="24"/>
          <w:szCs w:val="24"/>
        </w:rPr>
        <w:t xml:space="preserve"> no observed transfers of executive directors among the companies during the study period, the presumption that there is a market in executives and executive pay is undermined.  The article emphasised, however, that what matters is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perception  that</w:t>
      </w:r>
      <w:proofErr w:type="gramEnd"/>
      <w:r>
        <w:rPr>
          <w:rFonts w:ascii="Times New Roman" w:hAnsi="Times New Roman" w:cs="Times New Roman"/>
          <w:sz w:val="24"/>
          <w:szCs w:val="24"/>
        </w:rPr>
        <w:t xml:space="preserve"> a market in executive compensation does exist.  This perception influences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mentality and therefore its actions.  And this is the justification for the authors to adopt a qualitative research design.</w:t>
      </w:r>
    </w:p>
    <w:p w14:paraId="2CB90C49"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article points out that the study is based on “privileged access to key actors engaged in the business of boardroom appointments and reward determination”. These key actors include seven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members and five executive search consultants. The participating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members have either chaired or serve as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members of one-fifth of FTSE 100 companies.  This is a statistically significant sample size.</w:t>
      </w:r>
    </w:p>
    <w:p w14:paraId="52192768"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acknowledges that the type of individuals who participated in this study are reluctant to “talk frankly” about topics that are personal and controversial like executive compensation.  </w:t>
      </w:r>
    </w:p>
    <w:p w14:paraId="2A09A749"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data collected from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members was supplemented by data from the executive search consultants.  The consultants participated in telephone interviews.  </w:t>
      </w:r>
    </w:p>
    <w:p w14:paraId="4F636194"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Each interview with Remco members were conducted face-to face, with two interviewers / researchers.  One of the researchers led the questions and the second tape-recorded the interview.    The transcripts of the interviews were </w:t>
      </w:r>
      <w:proofErr w:type="gramStart"/>
      <w:r>
        <w:rPr>
          <w:rFonts w:ascii="Times New Roman" w:hAnsi="Times New Roman" w:cs="Times New Roman"/>
          <w:sz w:val="24"/>
          <w:szCs w:val="24"/>
        </w:rPr>
        <w:t>analysed  which</w:t>
      </w:r>
      <w:proofErr w:type="gramEnd"/>
      <w:r>
        <w:rPr>
          <w:rFonts w:ascii="Times New Roman" w:hAnsi="Times New Roman" w:cs="Times New Roman"/>
          <w:sz w:val="24"/>
          <w:szCs w:val="24"/>
        </w:rPr>
        <w:t xml:space="preserve"> helped in identifying recurring themes.  Data from the interviews of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members were </w:t>
      </w:r>
      <w:proofErr w:type="gramStart"/>
      <w:r>
        <w:rPr>
          <w:rFonts w:ascii="Times New Roman" w:hAnsi="Times New Roman" w:cs="Times New Roman"/>
          <w:sz w:val="24"/>
          <w:szCs w:val="24"/>
        </w:rPr>
        <w:t>cross-validated</w:t>
      </w:r>
      <w:proofErr w:type="gramEnd"/>
      <w:r>
        <w:rPr>
          <w:rFonts w:ascii="Times New Roman" w:hAnsi="Times New Roman" w:cs="Times New Roman"/>
          <w:sz w:val="24"/>
          <w:szCs w:val="24"/>
        </w:rPr>
        <w:t xml:space="preserve"> with those of the executive search consultants.    </w:t>
      </w:r>
    </w:p>
    <w:p w14:paraId="32A33E3D"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made explicit reference to “grounded theory” and indicated that there should be flexibility in the interviews to elicit insights that could be a reference point for subsequent interviews. These insights could be validated in succeeding data collection interviews.   The article is consistent in the application of the grounded theory approach as it attempts to set aside theoretical concepts, such as agency problem theory and market exchange theories, that may lead to partiality,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allow substantive theory based on the data to emerge.      </w:t>
      </w:r>
    </w:p>
    <w:p w14:paraId="3B976AF9" w14:textId="77777777" w:rsidR="00DD3908" w:rsidRDefault="00DD3908" w:rsidP="00DD3908">
      <w:pPr>
        <w:spacing w:line="360" w:lineRule="auto"/>
        <w:rPr>
          <w:rFonts w:ascii="Times New Roman" w:hAnsi="Times New Roman" w:cs="Times New Roman"/>
          <w:sz w:val="24"/>
          <w:szCs w:val="24"/>
        </w:rPr>
      </w:pPr>
    </w:p>
    <w:p w14:paraId="3AEFB0DE" w14:textId="77777777" w:rsidR="00DD3908" w:rsidRDefault="00DD3908" w:rsidP="00DD3908">
      <w:pPr>
        <w:spacing w:line="360" w:lineRule="auto"/>
        <w:rPr>
          <w:rFonts w:ascii="Times New Roman" w:hAnsi="Times New Roman" w:cs="Times New Roman"/>
          <w:sz w:val="24"/>
          <w:szCs w:val="24"/>
        </w:rPr>
      </w:pPr>
    </w:p>
    <w:p w14:paraId="18610965" w14:textId="77777777" w:rsidR="00DD3908" w:rsidRPr="003E7E26" w:rsidRDefault="00DD3908" w:rsidP="00DD3908">
      <w:pPr>
        <w:spacing w:line="360" w:lineRule="auto"/>
        <w:rPr>
          <w:rFonts w:ascii="Times New Roman" w:hAnsi="Times New Roman" w:cs="Times New Roman"/>
          <w:b/>
          <w:bCs/>
          <w:sz w:val="24"/>
          <w:szCs w:val="24"/>
          <w:u w:val="single"/>
        </w:rPr>
      </w:pPr>
      <w:r w:rsidRPr="003E7E26">
        <w:rPr>
          <w:rFonts w:ascii="Times New Roman" w:hAnsi="Times New Roman" w:cs="Times New Roman"/>
          <w:b/>
          <w:bCs/>
          <w:sz w:val="24"/>
          <w:szCs w:val="24"/>
          <w:u w:val="single"/>
        </w:rPr>
        <w:t>Summary of the article</w:t>
      </w:r>
    </w:p>
    <w:p w14:paraId="5DB22BE0"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article is a response to the </w:t>
      </w:r>
      <w:proofErr w:type="gramStart"/>
      <w:r>
        <w:rPr>
          <w:rFonts w:ascii="Times New Roman" w:hAnsi="Times New Roman" w:cs="Times New Roman"/>
          <w:sz w:val="24"/>
          <w:szCs w:val="24"/>
        </w:rPr>
        <w:t>call  to</w:t>
      </w:r>
      <w:proofErr w:type="gramEnd"/>
      <w:r>
        <w:rPr>
          <w:rFonts w:ascii="Times New Roman" w:hAnsi="Times New Roman" w:cs="Times New Roman"/>
          <w:sz w:val="24"/>
          <w:szCs w:val="24"/>
        </w:rPr>
        <w:t xml:space="preserve"> “address the overwhelmingly prescriptive bias” in linking executive compensation to independent variables such as performance and board composition.   Pettigrew suggests that the research agenda should not just be guided by investigating or testing the ability to explain agency theory or theories of managerial dominance.   The direction of research should be to avoid such “prescriptive bias” and to provide descriptive observations about boards, the committees of the board, and the executive and non-executive directors.  As Pettigrew pointed out, the dynamics of the relationships within and around the boardroom are hardly known.</w:t>
      </w:r>
    </w:p>
    <w:p w14:paraId="174A1575"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someone studying the processes or inner workings of the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an understanding of the board and the relationships among the board members are paramount.  For instance, questions should be asked as to how they address issues that are within their sphere of influence. At the committee level such as the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how does the CEO or executive officers influence decisions and recommendations </w:t>
      </w:r>
      <w:proofErr w:type="gramStart"/>
      <w:r>
        <w:rPr>
          <w:rFonts w:ascii="Times New Roman" w:hAnsi="Times New Roman" w:cs="Times New Roman"/>
          <w:sz w:val="24"/>
          <w:szCs w:val="24"/>
        </w:rPr>
        <w:t>made</w:t>
      </w:r>
      <w:proofErr w:type="gramEnd"/>
      <w:r>
        <w:rPr>
          <w:rFonts w:ascii="Times New Roman" w:hAnsi="Times New Roman" w:cs="Times New Roman"/>
          <w:sz w:val="24"/>
          <w:szCs w:val="24"/>
        </w:rPr>
        <w:t xml:space="preserve"> by the committee.  </w:t>
      </w:r>
    </w:p>
    <w:p w14:paraId="1025DE42" w14:textId="77777777" w:rsidR="00DD3908" w:rsidRDefault="00DD3908" w:rsidP="00DD3908">
      <w:pPr>
        <w:spacing w:line="360" w:lineRule="auto"/>
        <w:jc w:val="both"/>
        <w:rPr>
          <w:rFonts w:ascii="Times New Roman" w:hAnsi="Times New Roman" w:cs="Times New Roman"/>
          <w:sz w:val="24"/>
          <w:szCs w:val="24"/>
        </w:rPr>
      </w:pPr>
      <w:r w:rsidRPr="00BA7682">
        <w:rPr>
          <w:rFonts w:ascii="Times New Roman" w:hAnsi="Times New Roman" w:cs="Times New Roman"/>
          <w:sz w:val="24"/>
          <w:szCs w:val="24"/>
        </w:rPr>
        <w:t xml:space="preserve">The </w:t>
      </w:r>
      <w:r>
        <w:rPr>
          <w:rFonts w:ascii="Times New Roman" w:hAnsi="Times New Roman" w:cs="Times New Roman"/>
          <w:sz w:val="24"/>
          <w:szCs w:val="24"/>
        </w:rPr>
        <w:t xml:space="preserve">study noted that the executive pay-setting process appear to be dominated </w:t>
      </w:r>
      <w:proofErr w:type="gramStart"/>
      <w:r>
        <w:rPr>
          <w:rFonts w:ascii="Times New Roman" w:hAnsi="Times New Roman" w:cs="Times New Roman"/>
          <w:sz w:val="24"/>
          <w:szCs w:val="24"/>
        </w:rPr>
        <w:t>by  factors</w:t>
      </w:r>
      <w:proofErr w:type="gramEnd"/>
      <w:r>
        <w:rPr>
          <w:rFonts w:ascii="Times New Roman" w:hAnsi="Times New Roman" w:cs="Times New Roman"/>
          <w:sz w:val="24"/>
          <w:szCs w:val="24"/>
        </w:rPr>
        <w:t xml:space="preserve"> that are subjective in nature. This is an important reason why a qualitative research approach was employed in this study. The respondents did not offer objective criteria in the determination of executive pay but relied on a “judgement and fit” considerations.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appease multiple factions.  One of these factions is the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members themselves who have relationships with executive directors.  This exposes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members to the risk of being influenced by more powerful members of the Board.  </w:t>
      </w:r>
    </w:p>
    <w:p w14:paraId="17CC38A9"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factor that carries influence on members of the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is the perception that the level of pay that they propose is “fair” across the network of companies where they serve as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This is a questionable criterion and has a potential to be more harmful than inter-linking directorships.</w:t>
      </w:r>
    </w:p>
    <w:p w14:paraId="10A66518"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reliance on consultants and salary surveys as the primary source of benchmarking data have also been alluded </w:t>
      </w:r>
      <w:proofErr w:type="gramStart"/>
      <w:r>
        <w:rPr>
          <w:rFonts w:ascii="Times New Roman" w:hAnsi="Times New Roman" w:cs="Times New Roman"/>
          <w:sz w:val="24"/>
          <w:szCs w:val="24"/>
        </w:rPr>
        <w:t>to  as</w:t>
      </w:r>
      <w:proofErr w:type="gramEnd"/>
      <w:r>
        <w:rPr>
          <w:rFonts w:ascii="Times New Roman" w:hAnsi="Times New Roman" w:cs="Times New Roman"/>
          <w:sz w:val="24"/>
          <w:szCs w:val="24"/>
        </w:rPr>
        <w:t xml:space="preserve"> disdainful  by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respondents.  Some have even called it “a necessary evil” as this frustrates compliance with the spirit of the Corporate Governance Code.</w:t>
      </w:r>
    </w:p>
    <w:p w14:paraId="5A80F7F3"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Executives also </w:t>
      </w:r>
      <w:proofErr w:type="gramStart"/>
      <w:r>
        <w:rPr>
          <w:rFonts w:ascii="Times New Roman" w:hAnsi="Times New Roman" w:cs="Times New Roman"/>
          <w:sz w:val="24"/>
          <w:szCs w:val="24"/>
        </w:rPr>
        <w:t>influence  the</w:t>
      </w:r>
      <w:proofErr w:type="gramEnd"/>
      <w:r>
        <w:rPr>
          <w:rFonts w:ascii="Times New Roman" w:hAnsi="Times New Roman" w:cs="Times New Roman"/>
          <w:sz w:val="24"/>
          <w:szCs w:val="24"/>
        </w:rPr>
        <w:t xml:space="preserve"> design of executive pay as they are able to manipulate incentives as to their the form, timing and quantity.</w:t>
      </w:r>
    </w:p>
    <w:p w14:paraId="20B501E4" w14:textId="77777777" w:rsidR="00DD3908" w:rsidRPr="00BA7682"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discussed several specific conclusions that addressed each of the research questions in varying degrees of detail.  One such conclusion that is worth mentioning at this point relates to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and the impact of disclosure requirements. Even if executive pay comparisons could be easily made because of disclosure requirements,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feel that their ability to objectively calibrate pay levels is still constrained due to peculiarities of the individual executives and their role.  </w:t>
      </w:r>
    </w:p>
    <w:p w14:paraId="5B164EC9" w14:textId="77777777" w:rsidR="00DD3908" w:rsidRPr="00BA7682"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Other specific conclusions are discussed in the Conclusion section of this critique. </w:t>
      </w:r>
    </w:p>
    <w:p w14:paraId="01D94F63" w14:textId="77777777" w:rsidR="00DD3908" w:rsidRDefault="00DD3908" w:rsidP="00DD3908">
      <w:pPr>
        <w:pStyle w:val="NoSpacing"/>
      </w:pPr>
    </w:p>
    <w:p w14:paraId="08C73EB1" w14:textId="77777777" w:rsidR="00DD3908" w:rsidRPr="0096470C" w:rsidRDefault="00DD3908" w:rsidP="00DD3908">
      <w:pPr>
        <w:spacing w:line="360" w:lineRule="auto"/>
        <w:rPr>
          <w:rFonts w:ascii="Times New Roman" w:hAnsi="Times New Roman" w:cs="Times New Roman"/>
          <w:b/>
          <w:bCs/>
          <w:sz w:val="24"/>
          <w:szCs w:val="24"/>
          <w:u w:val="single"/>
        </w:rPr>
      </w:pPr>
      <w:r w:rsidRPr="0096470C">
        <w:rPr>
          <w:rFonts w:ascii="Times New Roman" w:hAnsi="Times New Roman" w:cs="Times New Roman"/>
          <w:b/>
          <w:bCs/>
          <w:sz w:val="24"/>
          <w:szCs w:val="24"/>
          <w:u w:val="single"/>
        </w:rPr>
        <w:t xml:space="preserve">Assessment/opinion </w:t>
      </w:r>
    </w:p>
    <w:p w14:paraId="5EBCC8D8" w14:textId="77777777" w:rsidR="00DD3908" w:rsidRPr="00993DBD" w:rsidRDefault="00DD3908" w:rsidP="00DD3908">
      <w:pPr>
        <w:spacing w:line="360" w:lineRule="auto"/>
        <w:rPr>
          <w:rFonts w:ascii="Times New Roman" w:hAnsi="Times New Roman" w:cs="Times New Roman"/>
          <w:b/>
          <w:bCs/>
          <w:sz w:val="24"/>
          <w:szCs w:val="24"/>
        </w:rPr>
      </w:pPr>
      <w:r w:rsidRPr="00993DBD">
        <w:rPr>
          <w:rFonts w:ascii="Times New Roman" w:hAnsi="Times New Roman" w:cs="Times New Roman"/>
          <w:b/>
          <w:bCs/>
          <w:sz w:val="24"/>
          <w:szCs w:val="24"/>
        </w:rPr>
        <w:t>Strengths</w:t>
      </w:r>
    </w:p>
    <w:p w14:paraId="0B71EE50"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article made an effort to highlight important issues that would help in identifying and understanding the issues by </w:t>
      </w:r>
      <w:proofErr w:type="gramStart"/>
      <w:r>
        <w:rPr>
          <w:rFonts w:ascii="Times New Roman" w:hAnsi="Times New Roman" w:cs="Times New Roman"/>
          <w:sz w:val="24"/>
          <w:szCs w:val="24"/>
        </w:rPr>
        <w:t>carefully  introduction</w:t>
      </w:r>
      <w:proofErr w:type="gramEnd"/>
      <w:r>
        <w:rPr>
          <w:rFonts w:ascii="Times New Roman" w:hAnsi="Times New Roman" w:cs="Times New Roman"/>
          <w:sz w:val="24"/>
          <w:szCs w:val="24"/>
        </w:rPr>
        <w:t xml:space="preserve">.  For instance, before, discussing the role of </w:t>
      </w:r>
      <w:proofErr w:type="spellStart"/>
      <w:r>
        <w:rPr>
          <w:rFonts w:ascii="Times New Roman" w:hAnsi="Times New Roman" w:cs="Times New Roman"/>
          <w:sz w:val="24"/>
          <w:szCs w:val="24"/>
        </w:rPr>
        <w:t>RemCos</w:t>
      </w:r>
      <w:proofErr w:type="spellEnd"/>
      <w:r>
        <w:rPr>
          <w:rFonts w:ascii="Times New Roman" w:hAnsi="Times New Roman" w:cs="Times New Roman"/>
          <w:sz w:val="24"/>
          <w:szCs w:val="24"/>
        </w:rPr>
        <w:t xml:space="preserve"> in effective corporate governance, the article devoted several paragraphs to discuss agency theory.  To a reader who is new to corporate governance, agency problem is foundational as it is an important justification for the appointment of directors in the first place. The authors did this in the literature review section and again in the main section of the article.    </w:t>
      </w:r>
    </w:p>
    <w:p w14:paraId="2CD0342D"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article also devoted considerable amount of balanced discussion on proving and disproving the presumption of the existence of a market for executive pay.  This is an anchor of several findings and observations in the article </w:t>
      </w:r>
    </w:p>
    <w:p w14:paraId="4A6E7644" w14:textId="77777777" w:rsidR="00DD3908" w:rsidRPr="00993DBD" w:rsidRDefault="00DD3908" w:rsidP="00DD3908">
      <w:pPr>
        <w:spacing w:line="360" w:lineRule="auto"/>
        <w:rPr>
          <w:rFonts w:ascii="Times New Roman" w:hAnsi="Times New Roman" w:cs="Times New Roman"/>
          <w:b/>
          <w:bCs/>
          <w:sz w:val="24"/>
          <w:szCs w:val="24"/>
        </w:rPr>
      </w:pPr>
      <w:r w:rsidRPr="00993DBD">
        <w:rPr>
          <w:rFonts w:ascii="Times New Roman" w:hAnsi="Times New Roman" w:cs="Times New Roman"/>
          <w:b/>
          <w:bCs/>
          <w:sz w:val="24"/>
          <w:szCs w:val="24"/>
        </w:rPr>
        <w:t>Weaknesses</w:t>
      </w:r>
    </w:p>
    <w:p w14:paraId="0ABBF954"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article mentions that the construction of the sample was based on one interview providing credibility and the introduction to the next. But the articles </w:t>
      </w:r>
      <w:proofErr w:type="gramStart"/>
      <w:r>
        <w:rPr>
          <w:rFonts w:ascii="Times New Roman" w:hAnsi="Times New Roman" w:cs="Times New Roman"/>
          <w:sz w:val="24"/>
          <w:szCs w:val="24"/>
        </w:rPr>
        <w:t>does</w:t>
      </w:r>
      <w:proofErr w:type="gramEnd"/>
      <w:r>
        <w:rPr>
          <w:rFonts w:ascii="Times New Roman" w:hAnsi="Times New Roman" w:cs="Times New Roman"/>
          <w:sz w:val="24"/>
          <w:szCs w:val="24"/>
        </w:rPr>
        <w:t xml:space="preserve"> not describe nor illustrate how this was accomplished.  Researchers would benefit more from this article if details of methods employed such as the one referred to here is given more elaboration.</w:t>
      </w:r>
    </w:p>
    <w:p w14:paraId="6858D132" w14:textId="77777777" w:rsidR="00DD3908" w:rsidRDefault="00DD3908" w:rsidP="00DD3908">
      <w:pPr>
        <w:pStyle w:val="NoSpacing"/>
      </w:pPr>
    </w:p>
    <w:p w14:paraId="325E6885" w14:textId="77777777" w:rsidR="00DD3908" w:rsidRDefault="00DD3908" w:rsidP="00DD3908">
      <w:pPr>
        <w:pStyle w:val="NoSpacing"/>
      </w:pPr>
    </w:p>
    <w:p w14:paraId="6ADC8BBB" w14:textId="77777777" w:rsidR="00DD3908" w:rsidRPr="00273B54" w:rsidRDefault="00DD3908" w:rsidP="00DD3908">
      <w:pPr>
        <w:spacing w:line="360" w:lineRule="auto"/>
        <w:rPr>
          <w:rFonts w:ascii="Times New Roman" w:hAnsi="Times New Roman" w:cs="Times New Roman"/>
          <w:b/>
          <w:bCs/>
          <w:sz w:val="24"/>
          <w:szCs w:val="24"/>
          <w:u w:val="single"/>
        </w:rPr>
      </w:pPr>
      <w:r w:rsidRPr="00273B54">
        <w:rPr>
          <w:rFonts w:ascii="Times New Roman" w:hAnsi="Times New Roman" w:cs="Times New Roman"/>
          <w:b/>
          <w:bCs/>
          <w:sz w:val="24"/>
          <w:szCs w:val="24"/>
          <w:u w:val="single"/>
        </w:rPr>
        <w:t xml:space="preserve">Conclusion </w:t>
      </w:r>
    </w:p>
    <w:p w14:paraId="29E987D6"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this is an authoritative article that accurately identifies the issues affecting actions and behaviour of the non-executive members of the board particularly those directly involved in executive compensation. For example, the findings about the existence of an executive pay market were plainly explained.  There is indeed a </w:t>
      </w:r>
      <w:proofErr w:type="gramStart"/>
      <w:r>
        <w:rPr>
          <w:rFonts w:ascii="Times New Roman" w:hAnsi="Times New Roman" w:cs="Times New Roman"/>
          <w:sz w:val="24"/>
          <w:szCs w:val="24"/>
        </w:rPr>
        <w:t>market</w:t>
      </w:r>
      <w:proofErr w:type="gramEnd"/>
      <w:r>
        <w:rPr>
          <w:rFonts w:ascii="Times New Roman" w:hAnsi="Times New Roman" w:cs="Times New Roman"/>
          <w:sz w:val="24"/>
          <w:szCs w:val="24"/>
        </w:rPr>
        <w:t xml:space="preserve"> but it is an imperfect one.  It is nothing like the market for commodities or shares.  Executives are not immediately exchangeable or even substitutable.  There are “just key people in unique positions at a given moment in time”. </w:t>
      </w:r>
    </w:p>
    <w:p w14:paraId="7F0CDCCD"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findings on the role of consultants and the impact of their work on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serve as a stern reminder that not all is in order in this area of corporate governance.  It highlights one of the persistent issues in executive compensation – </w:t>
      </w:r>
      <w:proofErr w:type="gramStart"/>
      <w:r>
        <w:rPr>
          <w:rFonts w:ascii="Times New Roman" w:hAnsi="Times New Roman" w:cs="Times New Roman"/>
          <w:sz w:val="24"/>
          <w:szCs w:val="24"/>
        </w:rPr>
        <w:t>that consultants</w:t>
      </w:r>
      <w:proofErr w:type="gramEnd"/>
      <w:r>
        <w:rPr>
          <w:rFonts w:ascii="Times New Roman" w:hAnsi="Times New Roman" w:cs="Times New Roman"/>
          <w:sz w:val="24"/>
          <w:szCs w:val="24"/>
        </w:rPr>
        <w:t xml:space="preserve"> may be unknowingly acting as instrument in perpetuating questionable executive compensation practices.  This issue will not be resolved any time soon but is still worthwhile to bring up in studies like this.</w:t>
      </w:r>
    </w:p>
    <w:p w14:paraId="2B7FB04A" w14:textId="77777777" w:rsidR="00DD3908" w:rsidRDefault="00DD3908" w:rsidP="00DD39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approach and the methodology adopted were appropriate.  The selection of the sample was elegant.  With just seven </w:t>
      </w:r>
      <w:proofErr w:type="spellStart"/>
      <w:r>
        <w:rPr>
          <w:rFonts w:ascii="Times New Roman" w:hAnsi="Times New Roman" w:cs="Times New Roman"/>
          <w:sz w:val="24"/>
          <w:szCs w:val="24"/>
        </w:rPr>
        <w:t>RemCo</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members,  a</w:t>
      </w:r>
      <w:proofErr w:type="gramEnd"/>
      <w:r>
        <w:rPr>
          <w:rFonts w:ascii="Times New Roman" w:hAnsi="Times New Roman" w:cs="Times New Roman"/>
          <w:sz w:val="24"/>
          <w:szCs w:val="24"/>
        </w:rPr>
        <w:t xml:space="preserve"> fifth of FTSE 100 companies was represented in the study period.</w:t>
      </w:r>
    </w:p>
    <w:p w14:paraId="5C9ADE9F" w14:textId="77777777" w:rsidR="00DD3908" w:rsidRDefault="00DD3908" w:rsidP="00DD3908">
      <w:pPr>
        <w:spacing w:line="360" w:lineRule="auto"/>
        <w:rPr>
          <w:rFonts w:ascii="Times New Roman" w:hAnsi="Times New Roman" w:cs="Times New Roman"/>
          <w:sz w:val="24"/>
          <w:szCs w:val="24"/>
        </w:rPr>
      </w:pPr>
      <w:r>
        <w:rPr>
          <w:rFonts w:ascii="Times New Roman" w:hAnsi="Times New Roman" w:cs="Times New Roman"/>
          <w:sz w:val="24"/>
          <w:szCs w:val="24"/>
        </w:rPr>
        <w:t xml:space="preserve">It would be intellectually appealing if the main actor – the executives – become the subject of a future qualitative study like this.  The executives themselves have a powerful influence in setting their own pay. </w:t>
      </w:r>
    </w:p>
    <w:p w14:paraId="3C5B6E80" w14:textId="77777777" w:rsidR="00DD3908" w:rsidRPr="005C1750" w:rsidRDefault="00DD3908" w:rsidP="00DD3908">
      <w:pPr>
        <w:spacing w:line="360" w:lineRule="auto"/>
        <w:rPr>
          <w:rFonts w:ascii="Times New Roman" w:hAnsi="Times New Roman" w:cs="Times New Roman"/>
          <w:b/>
          <w:bCs/>
          <w:sz w:val="24"/>
          <w:szCs w:val="24"/>
          <w:u w:val="single"/>
        </w:rPr>
      </w:pPr>
      <w:r w:rsidRPr="005C1750">
        <w:rPr>
          <w:rFonts w:ascii="Times New Roman" w:hAnsi="Times New Roman" w:cs="Times New Roman"/>
          <w:b/>
          <w:bCs/>
          <w:sz w:val="24"/>
          <w:szCs w:val="24"/>
          <w:u w:val="single"/>
        </w:rPr>
        <w:t>References</w:t>
      </w:r>
    </w:p>
    <w:p w14:paraId="1AAAFE31" w14:textId="77777777" w:rsidR="00DD3908" w:rsidRPr="00DD3908" w:rsidRDefault="00DD3908" w:rsidP="00DD3908">
      <w:pPr>
        <w:pStyle w:val="Bibliography"/>
        <w:rPr>
          <w:rFonts w:ascii="Times New Roman" w:hAnsi="Times New Roman" w:cs="Times New Roman"/>
          <w:noProof/>
          <w:sz w:val="24"/>
          <w:szCs w:val="24"/>
          <w:lang w:val="en-GB"/>
        </w:rPr>
      </w:pPr>
      <w:r w:rsidRPr="00DD3908">
        <w:rPr>
          <w:rFonts w:ascii="Times New Roman" w:hAnsi="Times New Roman" w:cs="Times New Roman"/>
          <w:sz w:val="24"/>
          <w:szCs w:val="24"/>
        </w:rPr>
        <w:fldChar w:fldCharType="begin"/>
      </w:r>
      <w:r w:rsidRPr="00DD3908">
        <w:rPr>
          <w:rFonts w:ascii="Times New Roman" w:hAnsi="Times New Roman" w:cs="Times New Roman"/>
          <w:sz w:val="24"/>
          <w:szCs w:val="24"/>
        </w:rPr>
        <w:instrText xml:space="preserve"> BIBLIOGRAPHY  \l 15369 </w:instrText>
      </w:r>
      <w:r w:rsidRPr="00DD3908">
        <w:rPr>
          <w:rFonts w:ascii="Times New Roman" w:hAnsi="Times New Roman" w:cs="Times New Roman"/>
          <w:sz w:val="24"/>
          <w:szCs w:val="24"/>
        </w:rPr>
        <w:fldChar w:fldCharType="separate"/>
      </w:r>
      <w:r w:rsidRPr="00DD3908">
        <w:rPr>
          <w:rFonts w:ascii="Times New Roman" w:hAnsi="Times New Roman" w:cs="Times New Roman"/>
          <w:noProof/>
          <w:sz w:val="24"/>
          <w:szCs w:val="24"/>
          <w:lang w:val="en-GB"/>
        </w:rPr>
        <w:t xml:space="preserve">Perkins, S. J. &amp; Hendry, C., 2005. Ordering Top Pay: Interpreting the Signals. </w:t>
      </w:r>
      <w:r w:rsidRPr="00DD3908">
        <w:rPr>
          <w:rFonts w:ascii="Times New Roman" w:hAnsi="Times New Roman" w:cs="Times New Roman"/>
          <w:i/>
          <w:iCs/>
          <w:noProof/>
          <w:sz w:val="24"/>
          <w:szCs w:val="24"/>
          <w:lang w:val="en-GB"/>
        </w:rPr>
        <w:t xml:space="preserve">Journal of Management Studies, </w:t>
      </w:r>
      <w:r w:rsidRPr="00DD3908">
        <w:rPr>
          <w:rFonts w:ascii="Times New Roman" w:hAnsi="Times New Roman" w:cs="Times New Roman"/>
          <w:noProof/>
          <w:sz w:val="24"/>
          <w:szCs w:val="24"/>
          <w:lang w:val="en-GB"/>
        </w:rPr>
        <w:t>42(7), pp. 1443-1468.</w:t>
      </w:r>
    </w:p>
    <w:p w14:paraId="2CE6618A" w14:textId="77777777" w:rsidR="00DD3908" w:rsidRPr="00DD3908" w:rsidRDefault="00DD3908" w:rsidP="00DD3908">
      <w:pPr>
        <w:pStyle w:val="Bibliography"/>
        <w:rPr>
          <w:rFonts w:ascii="Times New Roman" w:hAnsi="Times New Roman" w:cs="Times New Roman"/>
          <w:noProof/>
          <w:sz w:val="24"/>
          <w:szCs w:val="24"/>
          <w:lang w:val="en-GB"/>
        </w:rPr>
      </w:pPr>
      <w:r w:rsidRPr="00DD3908">
        <w:rPr>
          <w:rFonts w:ascii="Times New Roman" w:hAnsi="Times New Roman" w:cs="Times New Roman"/>
          <w:noProof/>
          <w:sz w:val="24"/>
          <w:szCs w:val="24"/>
          <w:lang w:val="en-GB"/>
        </w:rPr>
        <w:t xml:space="preserve">Pettigrew, A. M., 1992. On Studying Managerial Elites. </w:t>
      </w:r>
      <w:r w:rsidRPr="00DD3908">
        <w:rPr>
          <w:rFonts w:ascii="Times New Roman" w:hAnsi="Times New Roman" w:cs="Times New Roman"/>
          <w:i/>
          <w:iCs/>
          <w:noProof/>
          <w:sz w:val="24"/>
          <w:szCs w:val="24"/>
          <w:lang w:val="en-GB"/>
        </w:rPr>
        <w:t xml:space="preserve">Strategic Management Journal, </w:t>
      </w:r>
      <w:r w:rsidRPr="00DD3908">
        <w:rPr>
          <w:rFonts w:ascii="Times New Roman" w:hAnsi="Times New Roman" w:cs="Times New Roman"/>
          <w:noProof/>
          <w:sz w:val="24"/>
          <w:szCs w:val="24"/>
          <w:lang w:val="en-GB"/>
        </w:rPr>
        <w:t>Volume 13, pp. 163-182.</w:t>
      </w:r>
    </w:p>
    <w:p w14:paraId="1D38A667" w14:textId="77777777" w:rsidR="00DD3908" w:rsidRDefault="00DD3908" w:rsidP="00DD3908">
      <w:pPr>
        <w:spacing w:line="360" w:lineRule="auto"/>
        <w:rPr>
          <w:rFonts w:ascii="Times New Roman" w:hAnsi="Times New Roman" w:cs="Times New Roman"/>
          <w:sz w:val="24"/>
          <w:szCs w:val="24"/>
        </w:rPr>
      </w:pPr>
      <w:r w:rsidRPr="00DD3908">
        <w:rPr>
          <w:rFonts w:ascii="Times New Roman" w:hAnsi="Times New Roman" w:cs="Times New Roman"/>
          <w:sz w:val="24"/>
          <w:szCs w:val="24"/>
        </w:rPr>
        <w:fldChar w:fldCharType="end"/>
      </w:r>
    </w:p>
    <w:p w14:paraId="0F49A856" w14:textId="77777777" w:rsidR="004E7A21" w:rsidRPr="00E125F4" w:rsidRDefault="004E7A21" w:rsidP="00D11E3F">
      <w:pPr>
        <w:spacing w:after="100" w:afterAutospacing="1" w:line="360" w:lineRule="auto"/>
        <w:rPr>
          <w:rFonts w:ascii="Times New Roman" w:eastAsia="Times New Roman" w:hAnsi="Times New Roman" w:cs="Times New Roman"/>
          <w:sz w:val="24"/>
          <w:szCs w:val="24"/>
        </w:rPr>
      </w:pPr>
    </w:p>
    <w:p w14:paraId="43B6CC04" w14:textId="77777777" w:rsidR="004E7A21" w:rsidRPr="00E125F4" w:rsidRDefault="004E7A21" w:rsidP="00D11E3F">
      <w:pPr>
        <w:spacing w:line="360" w:lineRule="auto"/>
        <w:rPr>
          <w:rFonts w:ascii="Times New Roman" w:hAnsi="Times New Roman" w:cs="Times New Roman"/>
          <w:sz w:val="24"/>
          <w:szCs w:val="24"/>
        </w:rPr>
      </w:pPr>
    </w:p>
    <w:sectPr w:rsidR="004E7A21" w:rsidRPr="00E125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B2CFC" w14:textId="77777777" w:rsidR="00987F10" w:rsidRDefault="00987F10" w:rsidP="00DF3CEA">
      <w:pPr>
        <w:spacing w:after="0" w:line="240" w:lineRule="auto"/>
      </w:pPr>
      <w:r>
        <w:separator/>
      </w:r>
    </w:p>
  </w:endnote>
  <w:endnote w:type="continuationSeparator" w:id="0">
    <w:p w14:paraId="17F1A34B" w14:textId="77777777" w:rsidR="00987F10" w:rsidRDefault="00987F10" w:rsidP="00DF3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19CE4" w14:textId="77777777" w:rsidR="00987F10" w:rsidRDefault="00987F10" w:rsidP="00DF3CEA">
      <w:pPr>
        <w:spacing w:after="0" w:line="240" w:lineRule="auto"/>
      </w:pPr>
      <w:r>
        <w:separator/>
      </w:r>
    </w:p>
  </w:footnote>
  <w:footnote w:type="continuationSeparator" w:id="0">
    <w:p w14:paraId="41727259" w14:textId="77777777" w:rsidR="00987F10" w:rsidRDefault="00987F10" w:rsidP="00DF3C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70F02"/>
    <w:multiLevelType w:val="multilevel"/>
    <w:tmpl w:val="D0A6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1B2DC7"/>
    <w:multiLevelType w:val="multilevel"/>
    <w:tmpl w:val="DA7C8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80022D"/>
    <w:multiLevelType w:val="multilevel"/>
    <w:tmpl w:val="4F001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3767375">
    <w:abstractNumId w:val="0"/>
  </w:num>
  <w:num w:numId="2" w16cid:durableId="855507336">
    <w:abstractNumId w:val="2"/>
  </w:num>
  <w:num w:numId="3" w16cid:durableId="1169758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A21"/>
    <w:rsid w:val="000003F3"/>
    <w:rsid w:val="000016ED"/>
    <w:rsid w:val="00003773"/>
    <w:rsid w:val="000037CF"/>
    <w:rsid w:val="000038E0"/>
    <w:rsid w:val="00006408"/>
    <w:rsid w:val="00006494"/>
    <w:rsid w:val="000068B0"/>
    <w:rsid w:val="000077E6"/>
    <w:rsid w:val="00011FE3"/>
    <w:rsid w:val="00014B71"/>
    <w:rsid w:val="00021117"/>
    <w:rsid w:val="00021800"/>
    <w:rsid w:val="00022FC6"/>
    <w:rsid w:val="000235C3"/>
    <w:rsid w:val="000238DF"/>
    <w:rsid w:val="00026FE0"/>
    <w:rsid w:val="0003086F"/>
    <w:rsid w:val="00030F65"/>
    <w:rsid w:val="00031B90"/>
    <w:rsid w:val="0003215C"/>
    <w:rsid w:val="000330BA"/>
    <w:rsid w:val="000372DE"/>
    <w:rsid w:val="0004065D"/>
    <w:rsid w:val="000510FE"/>
    <w:rsid w:val="000528C8"/>
    <w:rsid w:val="000546E0"/>
    <w:rsid w:val="00055830"/>
    <w:rsid w:val="00061CE4"/>
    <w:rsid w:val="00062951"/>
    <w:rsid w:val="00062DE8"/>
    <w:rsid w:val="00071E0A"/>
    <w:rsid w:val="00071FE1"/>
    <w:rsid w:val="00086952"/>
    <w:rsid w:val="0008778F"/>
    <w:rsid w:val="0009090E"/>
    <w:rsid w:val="00090976"/>
    <w:rsid w:val="000A3817"/>
    <w:rsid w:val="000A50BF"/>
    <w:rsid w:val="000A59A2"/>
    <w:rsid w:val="000B1FAC"/>
    <w:rsid w:val="000B5B64"/>
    <w:rsid w:val="000B60E5"/>
    <w:rsid w:val="000C1EFF"/>
    <w:rsid w:val="000C2D29"/>
    <w:rsid w:val="000C5561"/>
    <w:rsid w:val="000C626A"/>
    <w:rsid w:val="000C71E8"/>
    <w:rsid w:val="000D3DE1"/>
    <w:rsid w:val="000D710B"/>
    <w:rsid w:val="000D761E"/>
    <w:rsid w:val="000D7E76"/>
    <w:rsid w:val="000E54A0"/>
    <w:rsid w:val="000E5C65"/>
    <w:rsid w:val="000E62C9"/>
    <w:rsid w:val="000F0C48"/>
    <w:rsid w:val="000F0F98"/>
    <w:rsid w:val="000F152B"/>
    <w:rsid w:val="000F467E"/>
    <w:rsid w:val="000F51A9"/>
    <w:rsid w:val="000F5BCE"/>
    <w:rsid w:val="00102E8C"/>
    <w:rsid w:val="00103BB3"/>
    <w:rsid w:val="001058E6"/>
    <w:rsid w:val="001067C8"/>
    <w:rsid w:val="00106E2D"/>
    <w:rsid w:val="00110503"/>
    <w:rsid w:val="00113169"/>
    <w:rsid w:val="00113D07"/>
    <w:rsid w:val="001144B3"/>
    <w:rsid w:val="00122D4E"/>
    <w:rsid w:val="0012424D"/>
    <w:rsid w:val="00125DF1"/>
    <w:rsid w:val="00126A3F"/>
    <w:rsid w:val="0012700E"/>
    <w:rsid w:val="00132D41"/>
    <w:rsid w:val="0013477E"/>
    <w:rsid w:val="0013542D"/>
    <w:rsid w:val="00143769"/>
    <w:rsid w:val="001455F0"/>
    <w:rsid w:val="00147ED6"/>
    <w:rsid w:val="001539FF"/>
    <w:rsid w:val="0015458A"/>
    <w:rsid w:val="0015589F"/>
    <w:rsid w:val="00155A43"/>
    <w:rsid w:val="00156322"/>
    <w:rsid w:val="00156EAE"/>
    <w:rsid w:val="00157677"/>
    <w:rsid w:val="0016016B"/>
    <w:rsid w:val="00162069"/>
    <w:rsid w:val="0016706A"/>
    <w:rsid w:val="0018036C"/>
    <w:rsid w:val="00181F60"/>
    <w:rsid w:val="00182FA2"/>
    <w:rsid w:val="00186254"/>
    <w:rsid w:val="001941FE"/>
    <w:rsid w:val="00194D58"/>
    <w:rsid w:val="001A0CB1"/>
    <w:rsid w:val="001A5ACB"/>
    <w:rsid w:val="001A7F16"/>
    <w:rsid w:val="001B21B0"/>
    <w:rsid w:val="001B248E"/>
    <w:rsid w:val="001B25C0"/>
    <w:rsid w:val="001B2651"/>
    <w:rsid w:val="001B52EA"/>
    <w:rsid w:val="001B58FC"/>
    <w:rsid w:val="001B6052"/>
    <w:rsid w:val="001B6126"/>
    <w:rsid w:val="001C04E0"/>
    <w:rsid w:val="001C1EB1"/>
    <w:rsid w:val="001C2AF8"/>
    <w:rsid w:val="001C2D84"/>
    <w:rsid w:val="001C3F02"/>
    <w:rsid w:val="001C42D8"/>
    <w:rsid w:val="001C4373"/>
    <w:rsid w:val="001C4553"/>
    <w:rsid w:val="001C5957"/>
    <w:rsid w:val="001D3540"/>
    <w:rsid w:val="001D3D24"/>
    <w:rsid w:val="001E15DC"/>
    <w:rsid w:val="001E308A"/>
    <w:rsid w:val="001E349D"/>
    <w:rsid w:val="001E3F22"/>
    <w:rsid w:val="001E4556"/>
    <w:rsid w:val="001E5DCE"/>
    <w:rsid w:val="001F0753"/>
    <w:rsid w:val="001F0AB4"/>
    <w:rsid w:val="001F1AA4"/>
    <w:rsid w:val="001F40C2"/>
    <w:rsid w:val="001F4763"/>
    <w:rsid w:val="001F5A27"/>
    <w:rsid w:val="001F5C3B"/>
    <w:rsid w:val="001F6CB4"/>
    <w:rsid w:val="00204422"/>
    <w:rsid w:val="0020578D"/>
    <w:rsid w:val="0020592E"/>
    <w:rsid w:val="00207AC7"/>
    <w:rsid w:val="00207C0A"/>
    <w:rsid w:val="0021117B"/>
    <w:rsid w:val="002114B5"/>
    <w:rsid w:val="0022094A"/>
    <w:rsid w:val="00222299"/>
    <w:rsid w:val="002228C9"/>
    <w:rsid w:val="00223620"/>
    <w:rsid w:val="0022387D"/>
    <w:rsid w:val="002249DF"/>
    <w:rsid w:val="00224A35"/>
    <w:rsid w:val="00224C3D"/>
    <w:rsid w:val="00234658"/>
    <w:rsid w:val="0023507E"/>
    <w:rsid w:val="002370D1"/>
    <w:rsid w:val="00237110"/>
    <w:rsid w:val="00241996"/>
    <w:rsid w:val="00241CB3"/>
    <w:rsid w:val="00242508"/>
    <w:rsid w:val="002430AF"/>
    <w:rsid w:val="0024762E"/>
    <w:rsid w:val="002520D3"/>
    <w:rsid w:val="002530BD"/>
    <w:rsid w:val="00253144"/>
    <w:rsid w:val="00256EE5"/>
    <w:rsid w:val="00257A85"/>
    <w:rsid w:val="00262338"/>
    <w:rsid w:val="002663BA"/>
    <w:rsid w:val="00266E43"/>
    <w:rsid w:val="00270359"/>
    <w:rsid w:val="00271929"/>
    <w:rsid w:val="00273A70"/>
    <w:rsid w:val="002743D0"/>
    <w:rsid w:val="00275D5B"/>
    <w:rsid w:val="00276E12"/>
    <w:rsid w:val="00282132"/>
    <w:rsid w:val="00282DEC"/>
    <w:rsid w:val="00292E50"/>
    <w:rsid w:val="0029378C"/>
    <w:rsid w:val="002938ED"/>
    <w:rsid w:val="002A14A9"/>
    <w:rsid w:val="002A206F"/>
    <w:rsid w:val="002A4AE6"/>
    <w:rsid w:val="002A6650"/>
    <w:rsid w:val="002A74A7"/>
    <w:rsid w:val="002B4D1B"/>
    <w:rsid w:val="002B72EE"/>
    <w:rsid w:val="002C0052"/>
    <w:rsid w:val="002C375E"/>
    <w:rsid w:val="002C6918"/>
    <w:rsid w:val="002C705F"/>
    <w:rsid w:val="002C7265"/>
    <w:rsid w:val="002D1402"/>
    <w:rsid w:val="002D3EF1"/>
    <w:rsid w:val="002D554D"/>
    <w:rsid w:val="002D55BF"/>
    <w:rsid w:val="002D5DD9"/>
    <w:rsid w:val="002E02BC"/>
    <w:rsid w:val="002E4B64"/>
    <w:rsid w:val="002E5150"/>
    <w:rsid w:val="002E53BD"/>
    <w:rsid w:val="002E57EC"/>
    <w:rsid w:val="002E5C52"/>
    <w:rsid w:val="002E767B"/>
    <w:rsid w:val="002F1532"/>
    <w:rsid w:val="002F1888"/>
    <w:rsid w:val="002F2F7F"/>
    <w:rsid w:val="002F43E7"/>
    <w:rsid w:val="002F448C"/>
    <w:rsid w:val="002F4F9E"/>
    <w:rsid w:val="00300AF1"/>
    <w:rsid w:val="003021E9"/>
    <w:rsid w:val="00306C46"/>
    <w:rsid w:val="00307816"/>
    <w:rsid w:val="003102CE"/>
    <w:rsid w:val="00311290"/>
    <w:rsid w:val="003123A9"/>
    <w:rsid w:val="00314CA9"/>
    <w:rsid w:val="003166BC"/>
    <w:rsid w:val="003179A3"/>
    <w:rsid w:val="003216A9"/>
    <w:rsid w:val="00322BD8"/>
    <w:rsid w:val="0032533A"/>
    <w:rsid w:val="003260B4"/>
    <w:rsid w:val="0032697B"/>
    <w:rsid w:val="00327FA6"/>
    <w:rsid w:val="003303B5"/>
    <w:rsid w:val="003303CB"/>
    <w:rsid w:val="003313B9"/>
    <w:rsid w:val="003326B7"/>
    <w:rsid w:val="00336E47"/>
    <w:rsid w:val="00337658"/>
    <w:rsid w:val="003445EE"/>
    <w:rsid w:val="003448EB"/>
    <w:rsid w:val="00344FDD"/>
    <w:rsid w:val="00345DA3"/>
    <w:rsid w:val="00347601"/>
    <w:rsid w:val="00350770"/>
    <w:rsid w:val="00351588"/>
    <w:rsid w:val="00352F56"/>
    <w:rsid w:val="00352F9E"/>
    <w:rsid w:val="003533C4"/>
    <w:rsid w:val="00355606"/>
    <w:rsid w:val="00355740"/>
    <w:rsid w:val="0036436C"/>
    <w:rsid w:val="00365E3E"/>
    <w:rsid w:val="00380BDE"/>
    <w:rsid w:val="003824BD"/>
    <w:rsid w:val="0038449B"/>
    <w:rsid w:val="0038676A"/>
    <w:rsid w:val="00396616"/>
    <w:rsid w:val="003968D0"/>
    <w:rsid w:val="003A346C"/>
    <w:rsid w:val="003A4CF9"/>
    <w:rsid w:val="003B212F"/>
    <w:rsid w:val="003B2174"/>
    <w:rsid w:val="003B2C51"/>
    <w:rsid w:val="003B41C0"/>
    <w:rsid w:val="003B5921"/>
    <w:rsid w:val="003C00D5"/>
    <w:rsid w:val="003C72E6"/>
    <w:rsid w:val="003C7595"/>
    <w:rsid w:val="003D0CA1"/>
    <w:rsid w:val="003D2864"/>
    <w:rsid w:val="003D3909"/>
    <w:rsid w:val="003E50C2"/>
    <w:rsid w:val="003F390D"/>
    <w:rsid w:val="003F5DE7"/>
    <w:rsid w:val="004008C9"/>
    <w:rsid w:val="00401558"/>
    <w:rsid w:val="004017DB"/>
    <w:rsid w:val="00401DCE"/>
    <w:rsid w:val="0040220C"/>
    <w:rsid w:val="0040268B"/>
    <w:rsid w:val="00405662"/>
    <w:rsid w:val="00405E45"/>
    <w:rsid w:val="004129B4"/>
    <w:rsid w:val="00414F1D"/>
    <w:rsid w:val="004176E2"/>
    <w:rsid w:val="00425253"/>
    <w:rsid w:val="00427A15"/>
    <w:rsid w:val="00432598"/>
    <w:rsid w:val="00436480"/>
    <w:rsid w:val="0044029D"/>
    <w:rsid w:val="00440754"/>
    <w:rsid w:val="004439A0"/>
    <w:rsid w:val="00447580"/>
    <w:rsid w:val="00447B61"/>
    <w:rsid w:val="00451689"/>
    <w:rsid w:val="00452612"/>
    <w:rsid w:val="0045284B"/>
    <w:rsid w:val="0045699D"/>
    <w:rsid w:val="00460723"/>
    <w:rsid w:val="00461777"/>
    <w:rsid w:val="004636F9"/>
    <w:rsid w:val="00466107"/>
    <w:rsid w:val="00470A50"/>
    <w:rsid w:val="00471658"/>
    <w:rsid w:val="00472183"/>
    <w:rsid w:val="0047281E"/>
    <w:rsid w:val="00473D67"/>
    <w:rsid w:val="00487425"/>
    <w:rsid w:val="004908A1"/>
    <w:rsid w:val="00490E5A"/>
    <w:rsid w:val="00494FC4"/>
    <w:rsid w:val="00496027"/>
    <w:rsid w:val="004969FD"/>
    <w:rsid w:val="004A1A6C"/>
    <w:rsid w:val="004A39C9"/>
    <w:rsid w:val="004A4B32"/>
    <w:rsid w:val="004B60AD"/>
    <w:rsid w:val="004C49B1"/>
    <w:rsid w:val="004C794B"/>
    <w:rsid w:val="004D2598"/>
    <w:rsid w:val="004D4C5E"/>
    <w:rsid w:val="004E1D44"/>
    <w:rsid w:val="004E74EB"/>
    <w:rsid w:val="004E7A21"/>
    <w:rsid w:val="004F2DDC"/>
    <w:rsid w:val="005011A1"/>
    <w:rsid w:val="005019FA"/>
    <w:rsid w:val="00503C6B"/>
    <w:rsid w:val="00505952"/>
    <w:rsid w:val="00506AF6"/>
    <w:rsid w:val="00507915"/>
    <w:rsid w:val="00507BE4"/>
    <w:rsid w:val="005111B4"/>
    <w:rsid w:val="00512A25"/>
    <w:rsid w:val="00513E41"/>
    <w:rsid w:val="00516688"/>
    <w:rsid w:val="00517359"/>
    <w:rsid w:val="00520050"/>
    <w:rsid w:val="00520F99"/>
    <w:rsid w:val="005236B0"/>
    <w:rsid w:val="00524217"/>
    <w:rsid w:val="00526DFC"/>
    <w:rsid w:val="005272CF"/>
    <w:rsid w:val="0053328A"/>
    <w:rsid w:val="00533326"/>
    <w:rsid w:val="005379DA"/>
    <w:rsid w:val="005404FB"/>
    <w:rsid w:val="00541C15"/>
    <w:rsid w:val="00542CF3"/>
    <w:rsid w:val="00542F86"/>
    <w:rsid w:val="00543080"/>
    <w:rsid w:val="00544FBC"/>
    <w:rsid w:val="005452FB"/>
    <w:rsid w:val="005454C2"/>
    <w:rsid w:val="0054648F"/>
    <w:rsid w:val="00547319"/>
    <w:rsid w:val="005505DE"/>
    <w:rsid w:val="0055091C"/>
    <w:rsid w:val="00554772"/>
    <w:rsid w:val="00555A30"/>
    <w:rsid w:val="005565DC"/>
    <w:rsid w:val="00557C8B"/>
    <w:rsid w:val="005610A8"/>
    <w:rsid w:val="00565532"/>
    <w:rsid w:val="00565602"/>
    <w:rsid w:val="005660CA"/>
    <w:rsid w:val="00566593"/>
    <w:rsid w:val="005709E2"/>
    <w:rsid w:val="00572D4C"/>
    <w:rsid w:val="005743F6"/>
    <w:rsid w:val="00575A36"/>
    <w:rsid w:val="00576A84"/>
    <w:rsid w:val="00577C8E"/>
    <w:rsid w:val="00577CB0"/>
    <w:rsid w:val="005800D6"/>
    <w:rsid w:val="00581D7B"/>
    <w:rsid w:val="005826C8"/>
    <w:rsid w:val="00582BA1"/>
    <w:rsid w:val="00583DDF"/>
    <w:rsid w:val="00586EEC"/>
    <w:rsid w:val="0059273F"/>
    <w:rsid w:val="0059338F"/>
    <w:rsid w:val="0059367B"/>
    <w:rsid w:val="005976DC"/>
    <w:rsid w:val="005A0625"/>
    <w:rsid w:val="005A1181"/>
    <w:rsid w:val="005A170A"/>
    <w:rsid w:val="005A7D38"/>
    <w:rsid w:val="005B1054"/>
    <w:rsid w:val="005B1351"/>
    <w:rsid w:val="005B3D6B"/>
    <w:rsid w:val="005B7425"/>
    <w:rsid w:val="005B7C8C"/>
    <w:rsid w:val="005C0BF6"/>
    <w:rsid w:val="005C0DD0"/>
    <w:rsid w:val="005C1771"/>
    <w:rsid w:val="005C1E07"/>
    <w:rsid w:val="005C2459"/>
    <w:rsid w:val="005D0B05"/>
    <w:rsid w:val="005D55D6"/>
    <w:rsid w:val="005D665D"/>
    <w:rsid w:val="005D6C1B"/>
    <w:rsid w:val="005D7CF1"/>
    <w:rsid w:val="005E0990"/>
    <w:rsid w:val="005E15B1"/>
    <w:rsid w:val="005F22D8"/>
    <w:rsid w:val="005F3F62"/>
    <w:rsid w:val="005F4C17"/>
    <w:rsid w:val="005F564E"/>
    <w:rsid w:val="005F751C"/>
    <w:rsid w:val="005F7766"/>
    <w:rsid w:val="005F7CF8"/>
    <w:rsid w:val="00601D8F"/>
    <w:rsid w:val="006134C3"/>
    <w:rsid w:val="006136B2"/>
    <w:rsid w:val="00614ADC"/>
    <w:rsid w:val="00615C4F"/>
    <w:rsid w:val="0061607B"/>
    <w:rsid w:val="00616DCB"/>
    <w:rsid w:val="00622472"/>
    <w:rsid w:val="00630C38"/>
    <w:rsid w:val="00630D6C"/>
    <w:rsid w:val="006315AA"/>
    <w:rsid w:val="00632F7C"/>
    <w:rsid w:val="00637FF0"/>
    <w:rsid w:val="00640AA9"/>
    <w:rsid w:val="0064471A"/>
    <w:rsid w:val="00647609"/>
    <w:rsid w:val="006477C4"/>
    <w:rsid w:val="0064787F"/>
    <w:rsid w:val="006517C3"/>
    <w:rsid w:val="0065200A"/>
    <w:rsid w:val="00653EA5"/>
    <w:rsid w:val="006573E4"/>
    <w:rsid w:val="0066290F"/>
    <w:rsid w:val="00663679"/>
    <w:rsid w:val="00663C2B"/>
    <w:rsid w:val="006640C1"/>
    <w:rsid w:val="00664887"/>
    <w:rsid w:val="00674535"/>
    <w:rsid w:val="006763A9"/>
    <w:rsid w:val="006826A1"/>
    <w:rsid w:val="0068471F"/>
    <w:rsid w:val="00685834"/>
    <w:rsid w:val="0068770E"/>
    <w:rsid w:val="00691DB9"/>
    <w:rsid w:val="00692AD9"/>
    <w:rsid w:val="00692CA7"/>
    <w:rsid w:val="00693798"/>
    <w:rsid w:val="00694420"/>
    <w:rsid w:val="006A1BBB"/>
    <w:rsid w:val="006A3157"/>
    <w:rsid w:val="006A50E4"/>
    <w:rsid w:val="006A5631"/>
    <w:rsid w:val="006A72CD"/>
    <w:rsid w:val="006A7DE6"/>
    <w:rsid w:val="006B119C"/>
    <w:rsid w:val="006C0861"/>
    <w:rsid w:val="006C09B6"/>
    <w:rsid w:val="006C1F0E"/>
    <w:rsid w:val="006C27EF"/>
    <w:rsid w:val="006C54E3"/>
    <w:rsid w:val="006D02AF"/>
    <w:rsid w:val="006D252A"/>
    <w:rsid w:val="006E02A0"/>
    <w:rsid w:val="006E0B22"/>
    <w:rsid w:val="006E179B"/>
    <w:rsid w:val="006E25FE"/>
    <w:rsid w:val="006E4DE0"/>
    <w:rsid w:val="006E585F"/>
    <w:rsid w:val="006F2313"/>
    <w:rsid w:val="006F5FB1"/>
    <w:rsid w:val="006F6016"/>
    <w:rsid w:val="0070205F"/>
    <w:rsid w:val="00702222"/>
    <w:rsid w:val="00706808"/>
    <w:rsid w:val="00710D64"/>
    <w:rsid w:val="00710F78"/>
    <w:rsid w:val="0071232D"/>
    <w:rsid w:val="00714520"/>
    <w:rsid w:val="007153CF"/>
    <w:rsid w:val="00717143"/>
    <w:rsid w:val="00721B03"/>
    <w:rsid w:val="007257A0"/>
    <w:rsid w:val="00725BDE"/>
    <w:rsid w:val="00726B2F"/>
    <w:rsid w:val="00730770"/>
    <w:rsid w:val="0073263A"/>
    <w:rsid w:val="00733689"/>
    <w:rsid w:val="00733B99"/>
    <w:rsid w:val="00733E14"/>
    <w:rsid w:val="0073733B"/>
    <w:rsid w:val="0074131A"/>
    <w:rsid w:val="00741343"/>
    <w:rsid w:val="00746A17"/>
    <w:rsid w:val="00750EFB"/>
    <w:rsid w:val="0075273B"/>
    <w:rsid w:val="00756E55"/>
    <w:rsid w:val="00757500"/>
    <w:rsid w:val="00763356"/>
    <w:rsid w:val="00764B28"/>
    <w:rsid w:val="00765BFA"/>
    <w:rsid w:val="00766917"/>
    <w:rsid w:val="0076699A"/>
    <w:rsid w:val="007712C1"/>
    <w:rsid w:val="00776D63"/>
    <w:rsid w:val="00783413"/>
    <w:rsid w:val="0078415D"/>
    <w:rsid w:val="0078466E"/>
    <w:rsid w:val="00785A86"/>
    <w:rsid w:val="00787545"/>
    <w:rsid w:val="007904E9"/>
    <w:rsid w:val="00794193"/>
    <w:rsid w:val="00795F36"/>
    <w:rsid w:val="007976B2"/>
    <w:rsid w:val="007A01DF"/>
    <w:rsid w:val="007A5449"/>
    <w:rsid w:val="007A71F0"/>
    <w:rsid w:val="007A7A3C"/>
    <w:rsid w:val="007B051E"/>
    <w:rsid w:val="007B4E0C"/>
    <w:rsid w:val="007C012C"/>
    <w:rsid w:val="007C12B7"/>
    <w:rsid w:val="007C2963"/>
    <w:rsid w:val="007D34FF"/>
    <w:rsid w:val="007D53A5"/>
    <w:rsid w:val="007D67D6"/>
    <w:rsid w:val="007D7B75"/>
    <w:rsid w:val="007E29CD"/>
    <w:rsid w:val="007E74AD"/>
    <w:rsid w:val="007F255E"/>
    <w:rsid w:val="007F43DF"/>
    <w:rsid w:val="007F4DB4"/>
    <w:rsid w:val="00800870"/>
    <w:rsid w:val="00802468"/>
    <w:rsid w:val="00810422"/>
    <w:rsid w:val="00813BE6"/>
    <w:rsid w:val="00814064"/>
    <w:rsid w:val="00815F9D"/>
    <w:rsid w:val="00820190"/>
    <w:rsid w:val="0082232C"/>
    <w:rsid w:val="008243A8"/>
    <w:rsid w:val="00831A25"/>
    <w:rsid w:val="00836681"/>
    <w:rsid w:val="00844A09"/>
    <w:rsid w:val="00844DE5"/>
    <w:rsid w:val="0084725D"/>
    <w:rsid w:val="008511C1"/>
    <w:rsid w:val="00855B9B"/>
    <w:rsid w:val="00860C59"/>
    <w:rsid w:val="00862086"/>
    <w:rsid w:val="00862EED"/>
    <w:rsid w:val="008661A7"/>
    <w:rsid w:val="0087184A"/>
    <w:rsid w:val="00872C28"/>
    <w:rsid w:val="00877A48"/>
    <w:rsid w:val="00880738"/>
    <w:rsid w:val="00883843"/>
    <w:rsid w:val="0088391F"/>
    <w:rsid w:val="0088470B"/>
    <w:rsid w:val="008849F7"/>
    <w:rsid w:val="0088621F"/>
    <w:rsid w:val="0089227D"/>
    <w:rsid w:val="0089580A"/>
    <w:rsid w:val="00897484"/>
    <w:rsid w:val="008A127C"/>
    <w:rsid w:val="008B01A6"/>
    <w:rsid w:val="008B0EDC"/>
    <w:rsid w:val="008B19A6"/>
    <w:rsid w:val="008B309C"/>
    <w:rsid w:val="008B33FB"/>
    <w:rsid w:val="008B3B38"/>
    <w:rsid w:val="008B7B08"/>
    <w:rsid w:val="008C0FB2"/>
    <w:rsid w:val="008C1574"/>
    <w:rsid w:val="008C4E36"/>
    <w:rsid w:val="008C6389"/>
    <w:rsid w:val="008C67DE"/>
    <w:rsid w:val="008C684D"/>
    <w:rsid w:val="008C6E13"/>
    <w:rsid w:val="008C7B9F"/>
    <w:rsid w:val="008D046F"/>
    <w:rsid w:val="008D11A3"/>
    <w:rsid w:val="008D1765"/>
    <w:rsid w:val="008D1D74"/>
    <w:rsid w:val="008D39E2"/>
    <w:rsid w:val="008D6D18"/>
    <w:rsid w:val="008E0DBF"/>
    <w:rsid w:val="008E4BA1"/>
    <w:rsid w:val="008E64C4"/>
    <w:rsid w:val="008F058E"/>
    <w:rsid w:val="008F3269"/>
    <w:rsid w:val="008F660D"/>
    <w:rsid w:val="00904535"/>
    <w:rsid w:val="00906400"/>
    <w:rsid w:val="009117AC"/>
    <w:rsid w:val="009209A5"/>
    <w:rsid w:val="009218AA"/>
    <w:rsid w:val="00923383"/>
    <w:rsid w:val="00923E08"/>
    <w:rsid w:val="0093085E"/>
    <w:rsid w:val="00931E3F"/>
    <w:rsid w:val="00933708"/>
    <w:rsid w:val="009348F3"/>
    <w:rsid w:val="00937AB7"/>
    <w:rsid w:val="00940729"/>
    <w:rsid w:val="0094131F"/>
    <w:rsid w:val="00941CCC"/>
    <w:rsid w:val="00944138"/>
    <w:rsid w:val="009455EB"/>
    <w:rsid w:val="00946F0C"/>
    <w:rsid w:val="00954769"/>
    <w:rsid w:val="0095637C"/>
    <w:rsid w:val="00963372"/>
    <w:rsid w:val="009639D6"/>
    <w:rsid w:val="00963BA8"/>
    <w:rsid w:val="0096706C"/>
    <w:rsid w:val="00970E22"/>
    <w:rsid w:val="00971DA4"/>
    <w:rsid w:val="00971DAD"/>
    <w:rsid w:val="0097558E"/>
    <w:rsid w:val="00976D54"/>
    <w:rsid w:val="00985B9C"/>
    <w:rsid w:val="00987F10"/>
    <w:rsid w:val="0099393F"/>
    <w:rsid w:val="00994041"/>
    <w:rsid w:val="00994941"/>
    <w:rsid w:val="009954D2"/>
    <w:rsid w:val="009957F5"/>
    <w:rsid w:val="00995EED"/>
    <w:rsid w:val="009A3A7F"/>
    <w:rsid w:val="009A559C"/>
    <w:rsid w:val="009B0A7D"/>
    <w:rsid w:val="009B16B5"/>
    <w:rsid w:val="009B2D94"/>
    <w:rsid w:val="009B4A21"/>
    <w:rsid w:val="009B5BFD"/>
    <w:rsid w:val="009C1716"/>
    <w:rsid w:val="009C28D3"/>
    <w:rsid w:val="009C39A5"/>
    <w:rsid w:val="009C6063"/>
    <w:rsid w:val="009C63A7"/>
    <w:rsid w:val="009D20CC"/>
    <w:rsid w:val="009D56B9"/>
    <w:rsid w:val="009D6754"/>
    <w:rsid w:val="009E62F2"/>
    <w:rsid w:val="009E66A4"/>
    <w:rsid w:val="009F1951"/>
    <w:rsid w:val="009F761D"/>
    <w:rsid w:val="00A00E2F"/>
    <w:rsid w:val="00A016AA"/>
    <w:rsid w:val="00A018CE"/>
    <w:rsid w:val="00A04CAE"/>
    <w:rsid w:val="00A062BF"/>
    <w:rsid w:val="00A06389"/>
    <w:rsid w:val="00A10F8B"/>
    <w:rsid w:val="00A13716"/>
    <w:rsid w:val="00A14951"/>
    <w:rsid w:val="00A252EF"/>
    <w:rsid w:val="00A2653A"/>
    <w:rsid w:val="00A26C69"/>
    <w:rsid w:val="00A33BBE"/>
    <w:rsid w:val="00A35BFF"/>
    <w:rsid w:val="00A4020D"/>
    <w:rsid w:val="00A4036F"/>
    <w:rsid w:val="00A40FDA"/>
    <w:rsid w:val="00A41B76"/>
    <w:rsid w:val="00A445AF"/>
    <w:rsid w:val="00A44C90"/>
    <w:rsid w:val="00A45F33"/>
    <w:rsid w:val="00A4623A"/>
    <w:rsid w:val="00A466EA"/>
    <w:rsid w:val="00A477CA"/>
    <w:rsid w:val="00A54AD9"/>
    <w:rsid w:val="00A6081E"/>
    <w:rsid w:val="00A62967"/>
    <w:rsid w:val="00A65FAE"/>
    <w:rsid w:val="00A70242"/>
    <w:rsid w:val="00A70B10"/>
    <w:rsid w:val="00A7147B"/>
    <w:rsid w:val="00A73461"/>
    <w:rsid w:val="00A7349C"/>
    <w:rsid w:val="00A73CC2"/>
    <w:rsid w:val="00A73DB2"/>
    <w:rsid w:val="00A7402F"/>
    <w:rsid w:val="00A74953"/>
    <w:rsid w:val="00A758E9"/>
    <w:rsid w:val="00A81DEF"/>
    <w:rsid w:val="00A8291E"/>
    <w:rsid w:val="00A83083"/>
    <w:rsid w:val="00A84295"/>
    <w:rsid w:val="00A8792A"/>
    <w:rsid w:val="00A90032"/>
    <w:rsid w:val="00A91653"/>
    <w:rsid w:val="00A93146"/>
    <w:rsid w:val="00A942EE"/>
    <w:rsid w:val="00A956F0"/>
    <w:rsid w:val="00A9610D"/>
    <w:rsid w:val="00AA10AC"/>
    <w:rsid w:val="00AA6BAE"/>
    <w:rsid w:val="00AA70D9"/>
    <w:rsid w:val="00AB2C0D"/>
    <w:rsid w:val="00AB341E"/>
    <w:rsid w:val="00AB6167"/>
    <w:rsid w:val="00AB772F"/>
    <w:rsid w:val="00AC0E44"/>
    <w:rsid w:val="00AC3EC9"/>
    <w:rsid w:val="00AD08FA"/>
    <w:rsid w:val="00AD0D77"/>
    <w:rsid w:val="00AD615E"/>
    <w:rsid w:val="00AD7E70"/>
    <w:rsid w:val="00AE06F8"/>
    <w:rsid w:val="00AE12F1"/>
    <w:rsid w:val="00AE1C16"/>
    <w:rsid w:val="00AE3E72"/>
    <w:rsid w:val="00AE6535"/>
    <w:rsid w:val="00AE6699"/>
    <w:rsid w:val="00AF02F2"/>
    <w:rsid w:val="00AF15A5"/>
    <w:rsid w:val="00AF2877"/>
    <w:rsid w:val="00B04940"/>
    <w:rsid w:val="00B05564"/>
    <w:rsid w:val="00B05F50"/>
    <w:rsid w:val="00B0622F"/>
    <w:rsid w:val="00B06C7A"/>
    <w:rsid w:val="00B06FEF"/>
    <w:rsid w:val="00B07600"/>
    <w:rsid w:val="00B12777"/>
    <w:rsid w:val="00B14AF1"/>
    <w:rsid w:val="00B2025C"/>
    <w:rsid w:val="00B23AAE"/>
    <w:rsid w:val="00B24E68"/>
    <w:rsid w:val="00B25176"/>
    <w:rsid w:val="00B301F0"/>
    <w:rsid w:val="00B31D06"/>
    <w:rsid w:val="00B334F4"/>
    <w:rsid w:val="00B35148"/>
    <w:rsid w:val="00B36E98"/>
    <w:rsid w:val="00B40BDE"/>
    <w:rsid w:val="00B41A97"/>
    <w:rsid w:val="00B431C1"/>
    <w:rsid w:val="00B43E7E"/>
    <w:rsid w:val="00B47CF9"/>
    <w:rsid w:val="00B55591"/>
    <w:rsid w:val="00B55A8E"/>
    <w:rsid w:val="00B55C1F"/>
    <w:rsid w:val="00B55D4B"/>
    <w:rsid w:val="00B56E63"/>
    <w:rsid w:val="00B61A2D"/>
    <w:rsid w:val="00B62030"/>
    <w:rsid w:val="00B62988"/>
    <w:rsid w:val="00B64846"/>
    <w:rsid w:val="00B6616D"/>
    <w:rsid w:val="00B704E3"/>
    <w:rsid w:val="00B70739"/>
    <w:rsid w:val="00B70DE7"/>
    <w:rsid w:val="00B71191"/>
    <w:rsid w:val="00B71661"/>
    <w:rsid w:val="00B71AA5"/>
    <w:rsid w:val="00B728C2"/>
    <w:rsid w:val="00B72DEF"/>
    <w:rsid w:val="00B765A4"/>
    <w:rsid w:val="00B8006D"/>
    <w:rsid w:val="00B8142F"/>
    <w:rsid w:val="00B83DA8"/>
    <w:rsid w:val="00B8485E"/>
    <w:rsid w:val="00B8668D"/>
    <w:rsid w:val="00B94B94"/>
    <w:rsid w:val="00BA0345"/>
    <w:rsid w:val="00BA1304"/>
    <w:rsid w:val="00BA49F8"/>
    <w:rsid w:val="00BA4B74"/>
    <w:rsid w:val="00BA4FAB"/>
    <w:rsid w:val="00BA5FD4"/>
    <w:rsid w:val="00BB1C87"/>
    <w:rsid w:val="00BB269A"/>
    <w:rsid w:val="00BB37D8"/>
    <w:rsid w:val="00BB68FC"/>
    <w:rsid w:val="00BC23B8"/>
    <w:rsid w:val="00BC300F"/>
    <w:rsid w:val="00BC4860"/>
    <w:rsid w:val="00BC63F5"/>
    <w:rsid w:val="00BC7EC4"/>
    <w:rsid w:val="00BD0C3F"/>
    <w:rsid w:val="00BD14AB"/>
    <w:rsid w:val="00BD1F14"/>
    <w:rsid w:val="00BD485C"/>
    <w:rsid w:val="00BD7606"/>
    <w:rsid w:val="00BE0664"/>
    <w:rsid w:val="00BE269A"/>
    <w:rsid w:val="00BE2BC5"/>
    <w:rsid w:val="00BE3BC7"/>
    <w:rsid w:val="00BE4BB6"/>
    <w:rsid w:val="00BF034A"/>
    <w:rsid w:val="00BF2CF5"/>
    <w:rsid w:val="00C0219F"/>
    <w:rsid w:val="00C026A9"/>
    <w:rsid w:val="00C03DAB"/>
    <w:rsid w:val="00C07CAE"/>
    <w:rsid w:val="00C10C0C"/>
    <w:rsid w:val="00C14513"/>
    <w:rsid w:val="00C14EC6"/>
    <w:rsid w:val="00C16B6F"/>
    <w:rsid w:val="00C20858"/>
    <w:rsid w:val="00C24A9C"/>
    <w:rsid w:val="00C27C97"/>
    <w:rsid w:val="00C27EA1"/>
    <w:rsid w:val="00C331F0"/>
    <w:rsid w:val="00C33551"/>
    <w:rsid w:val="00C360CC"/>
    <w:rsid w:val="00C365B0"/>
    <w:rsid w:val="00C41E99"/>
    <w:rsid w:val="00C426DF"/>
    <w:rsid w:val="00C456B7"/>
    <w:rsid w:val="00C50B1D"/>
    <w:rsid w:val="00C5156F"/>
    <w:rsid w:val="00C5244F"/>
    <w:rsid w:val="00C52DAA"/>
    <w:rsid w:val="00C52DD6"/>
    <w:rsid w:val="00C55B1D"/>
    <w:rsid w:val="00C66BA7"/>
    <w:rsid w:val="00C717FC"/>
    <w:rsid w:val="00C73A16"/>
    <w:rsid w:val="00C77096"/>
    <w:rsid w:val="00C81C46"/>
    <w:rsid w:val="00C825C7"/>
    <w:rsid w:val="00C838ED"/>
    <w:rsid w:val="00C83CF3"/>
    <w:rsid w:val="00C8410D"/>
    <w:rsid w:val="00C84794"/>
    <w:rsid w:val="00C87F82"/>
    <w:rsid w:val="00C90990"/>
    <w:rsid w:val="00C90FD8"/>
    <w:rsid w:val="00C91AB0"/>
    <w:rsid w:val="00C9734F"/>
    <w:rsid w:val="00C978C9"/>
    <w:rsid w:val="00CA0050"/>
    <w:rsid w:val="00CA0D00"/>
    <w:rsid w:val="00CA1F06"/>
    <w:rsid w:val="00CA309A"/>
    <w:rsid w:val="00CA361E"/>
    <w:rsid w:val="00CA4566"/>
    <w:rsid w:val="00CB273C"/>
    <w:rsid w:val="00CB2A59"/>
    <w:rsid w:val="00CB3314"/>
    <w:rsid w:val="00CB3D87"/>
    <w:rsid w:val="00CB713A"/>
    <w:rsid w:val="00CB722E"/>
    <w:rsid w:val="00CB7449"/>
    <w:rsid w:val="00CB7CCA"/>
    <w:rsid w:val="00CC2B89"/>
    <w:rsid w:val="00CC5CD8"/>
    <w:rsid w:val="00CD521D"/>
    <w:rsid w:val="00CE24AB"/>
    <w:rsid w:val="00CE57C8"/>
    <w:rsid w:val="00CF0DC3"/>
    <w:rsid w:val="00CF7DE9"/>
    <w:rsid w:val="00D04FAB"/>
    <w:rsid w:val="00D10365"/>
    <w:rsid w:val="00D11E3F"/>
    <w:rsid w:val="00D13964"/>
    <w:rsid w:val="00D152B7"/>
    <w:rsid w:val="00D15736"/>
    <w:rsid w:val="00D1798E"/>
    <w:rsid w:val="00D30AE5"/>
    <w:rsid w:val="00D34134"/>
    <w:rsid w:val="00D4085B"/>
    <w:rsid w:val="00D4103A"/>
    <w:rsid w:val="00D42340"/>
    <w:rsid w:val="00D44617"/>
    <w:rsid w:val="00D447B7"/>
    <w:rsid w:val="00D4682B"/>
    <w:rsid w:val="00D503C3"/>
    <w:rsid w:val="00D51AEA"/>
    <w:rsid w:val="00D55E24"/>
    <w:rsid w:val="00D568C5"/>
    <w:rsid w:val="00D61745"/>
    <w:rsid w:val="00D61C47"/>
    <w:rsid w:val="00D643AE"/>
    <w:rsid w:val="00D6452C"/>
    <w:rsid w:val="00D649A8"/>
    <w:rsid w:val="00D66FBB"/>
    <w:rsid w:val="00D672D7"/>
    <w:rsid w:val="00D67749"/>
    <w:rsid w:val="00D70BA1"/>
    <w:rsid w:val="00D712FF"/>
    <w:rsid w:val="00D7418C"/>
    <w:rsid w:val="00D7524F"/>
    <w:rsid w:val="00D75755"/>
    <w:rsid w:val="00D80C9E"/>
    <w:rsid w:val="00D81B7D"/>
    <w:rsid w:val="00D8241D"/>
    <w:rsid w:val="00D82DF9"/>
    <w:rsid w:val="00D85782"/>
    <w:rsid w:val="00D86E3C"/>
    <w:rsid w:val="00D87950"/>
    <w:rsid w:val="00D90C8C"/>
    <w:rsid w:val="00D937BB"/>
    <w:rsid w:val="00D94098"/>
    <w:rsid w:val="00D94605"/>
    <w:rsid w:val="00D95BFA"/>
    <w:rsid w:val="00D95F99"/>
    <w:rsid w:val="00D96E47"/>
    <w:rsid w:val="00DA0913"/>
    <w:rsid w:val="00DA143A"/>
    <w:rsid w:val="00DA22E2"/>
    <w:rsid w:val="00DA3484"/>
    <w:rsid w:val="00DA634F"/>
    <w:rsid w:val="00DA7E9B"/>
    <w:rsid w:val="00DB192E"/>
    <w:rsid w:val="00DB36ED"/>
    <w:rsid w:val="00DB410E"/>
    <w:rsid w:val="00DC1574"/>
    <w:rsid w:val="00DC2148"/>
    <w:rsid w:val="00DC4508"/>
    <w:rsid w:val="00DD0EA8"/>
    <w:rsid w:val="00DD219F"/>
    <w:rsid w:val="00DD3908"/>
    <w:rsid w:val="00DD53BA"/>
    <w:rsid w:val="00DD6904"/>
    <w:rsid w:val="00DD72F4"/>
    <w:rsid w:val="00DD7AD8"/>
    <w:rsid w:val="00DD7B40"/>
    <w:rsid w:val="00DD7D06"/>
    <w:rsid w:val="00DD7E00"/>
    <w:rsid w:val="00DE1F77"/>
    <w:rsid w:val="00DF0177"/>
    <w:rsid w:val="00DF23DF"/>
    <w:rsid w:val="00DF3CEA"/>
    <w:rsid w:val="00DF3DE9"/>
    <w:rsid w:val="00DF4BFD"/>
    <w:rsid w:val="00DF5954"/>
    <w:rsid w:val="00DF794E"/>
    <w:rsid w:val="00E04986"/>
    <w:rsid w:val="00E0533B"/>
    <w:rsid w:val="00E0566A"/>
    <w:rsid w:val="00E0759D"/>
    <w:rsid w:val="00E10753"/>
    <w:rsid w:val="00E11CBE"/>
    <w:rsid w:val="00E125F4"/>
    <w:rsid w:val="00E12D6A"/>
    <w:rsid w:val="00E13337"/>
    <w:rsid w:val="00E15EF9"/>
    <w:rsid w:val="00E1732C"/>
    <w:rsid w:val="00E1741E"/>
    <w:rsid w:val="00E34871"/>
    <w:rsid w:val="00E34C5C"/>
    <w:rsid w:val="00E37C17"/>
    <w:rsid w:val="00E4380A"/>
    <w:rsid w:val="00E444A9"/>
    <w:rsid w:val="00E45755"/>
    <w:rsid w:val="00E463B6"/>
    <w:rsid w:val="00E46AC8"/>
    <w:rsid w:val="00E46EAB"/>
    <w:rsid w:val="00E50089"/>
    <w:rsid w:val="00E5138B"/>
    <w:rsid w:val="00E5155A"/>
    <w:rsid w:val="00E51F69"/>
    <w:rsid w:val="00E521DF"/>
    <w:rsid w:val="00E524F4"/>
    <w:rsid w:val="00E54745"/>
    <w:rsid w:val="00E56715"/>
    <w:rsid w:val="00E630A6"/>
    <w:rsid w:val="00E648B0"/>
    <w:rsid w:val="00E66722"/>
    <w:rsid w:val="00E71A52"/>
    <w:rsid w:val="00E755F1"/>
    <w:rsid w:val="00E77D52"/>
    <w:rsid w:val="00E832C4"/>
    <w:rsid w:val="00E85BAA"/>
    <w:rsid w:val="00E903E2"/>
    <w:rsid w:val="00E9107B"/>
    <w:rsid w:val="00E9333C"/>
    <w:rsid w:val="00E94247"/>
    <w:rsid w:val="00E9726F"/>
    <w:rsid w:val="00E97F17"/>
    <w:rsid w:val="00EA3E14"/>
    <w:rsid w:val="00EA6155"/>
    <w:rsid w:val="00EB00C6"/>
    <w:rsid w:val="00EB0A78"/>
    <w:rsid w:val="00EB2486"/>
    <w:rsid w:val="00EB3C53"/>
    <w:rsid w:val="00EB5949"/>
    <w:rsid w:val="00EB5CD6"/>
    <w:rsid w:val="00EC19B3"/>
    <w:rsid w:val="00EC1F63"/>
    <w:rsid w:val="00EC2ACA"/>
    <w:rsid w:val="00EC3782"/>
    <w:rsid w:val="00EC6B02"/>
    <w:rsid w:val="00EC79E2"/>
    <w:rsid w:val="00EC7FBA"/>
    <w:rsid w:val="00ED07FA"/>
    <w:rsid w:val="00ED5E68"/>
    <w:rsid w:val="00EE1EFB"/>
    <w:rsid w:val="00EE1F0A"/>
    <w:rsid w:val="00EE25B8"/>
    <w:rsid w:val="00EE449A"/>
    <w:rsid w:val="00EF1C75"/>
    <w:rsid w:val="00EF216F"/>
    <w:rsid w:val="00EF276A"/>
    <w:rsid w:val="00EF3950"/>
    <w:rsid w:val="00EF44C0"/>
    <w:rsid w:val="00EF48F6"/>
    <w:rsid w:val="00EF4B7B"/>
    <w:rsid w:val="00EF772D"/>
    <w:rsid w:val="00F0292F"/>
    <w:rsid w:val="00F03865"/>
    <w:rsid w:val="00F0436E"/>
    <w:rsid w:val="00F04ADA"/>
    <w:rsid w:val="00F0629A"/>
    <w:rsid w:val="00F11EC9"/>
    <w:rsid w:val="00F17177"/>
    <w:rsid w:val="00F176B2"/>
    <w:rsid w:val="00F20932"/>
    <w:rsid w:val="00F21D8F"/>
    <w:rsid w:val="00F22B2C"/>
    <w:rsid w:val="00F23EDE"/>
    <w:rsid w:val="00F256F2"/>
    <w:rsid w:val="00F2689D"/>
    <w:rsid w:val="00F305EB"/>
    <w:rsid w:val="00F30FCF"/>
    <w:rsid w:val="00F3566A"/>
    <w:rsid w:val="00F40666"/>
    <w:rsid w:val="00F419FE"/>
    <w:rsid w:val="00F41F93"/>
    <w:rsid w:val="00F443F8"/>
    <w:rsid w:val="00F46CF1"/>
    <w:rsid w:val="00F46E64"/>
    <w:rsid w:val="00F476E5"/>
    <w:rsid w:val="00F47F2A"/>
    <w:rsid w:val="00F52493"/>
    <w:rsid w:val="00F53FC5"/>
    <w:rsid w:val="00F542E4"/>
    <w:rsid w:val="00F54892"/>
    <w:rsid w:val="00F57F36"/>
    <w:rsid w:val="00F60B6E"/>
    <w:rsid w:val="00F6239C"/>
    <w:rsid w:val="00F67BB4"/>
    <w:rsid w:val="00F709D1"/>
    <w:rsid w:val="00F7201D"/>
    <w:rsid w:val="00F74398"/>
    <w:rsid w:val="00F7615A"/>
    <w:rsid w:val="00F76AB1"/>
    <w:rsid w:val="00F77D83"/>
    <w:rsid w:val="00F80B2F"/>
    <w:rsid w:val="00F810E0"/>
    <w:rsid w:val="00F86C8A"/>
    <w:rsid w:val="00F91735"/>
    <w:rsid w:val="00F967C7"/>
    <w:rsid w:val="00F96846"/>
    <w:rsid w:val="00F975AE"/>
    <w:rsid w:val="00FA6858"/>
    <w:rsid w:val="00FB1810"/>
    <w:rsid w:val="00FB3999"/>
    <w:rsid w:val="00FB59C1"/>
    <w:rsid w:val="00FB6A4D"/>
    <w:rsid w:val="00FC1E89"/>
    <w:rsid w:val="00FC50C5"/>
    <w:rsid w:val="00FC648D"/>
    <w:rsid w:val="00FC6FE1"/>
    <w:rsid w:val="00FD68CF"/>
    <w:rsid w:val="00FE1DDE"/>
    <w:rsid w:val="00FE4B31"/>
    <w:rsid w:val="00FF01E0"/>
    <w:rsid w:val="00FF56C7"/>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DA3C30"/>
  <w15:chartTrackingRefBased/>
  <w15:docId w15:val="{041EBACC-666B-4ED2-B8B7-39029FD26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8668D"/>
    <w:pPr>
      <w:keepNext/>
      <w:spacing w:after="0" w:line="240" w:lineRule="auto"/>
      <w:jc w:val="both"/>
      <w:outlineLvl w:val="1"/>
    </w:pPr>
    <w:rPr>
      <w:rFonts w:ascii="Times New Roman" w:eastAsia="PMingLiU" w:hAnsi="Times New Roman" w:cs="Times New Roman"/>
      <w:b/>
      <w:sz w:val="24"/>
      <w:szCs w:val="20"/>
      <w:lang w:val="en-GB" w:eastAsia="en-GB"/>
    </w:rPr>
  </w:style>
  <w:style w:type="paragraph" w:styleId="Heading4">
    <w:name w:val="heading 4"/>
    <w:basedOn w:val="Normal"/>
    <w:next w:val="Normal"/>
    <w:link w:val="Heading4Char"/>
    <w:qFormat/>
    <w:rsid w:val="00B8668D"/>
    <w:pPr>
      <w:keepNext/>
      <w:spacing w:before="120" w:after="120" w:line="240" w:lineRule="auto"/>
      <w:jc w:val="center"/>
      <w:outlineLvl w:val="3"/>
    </w:pPr>
    <w:rPr>
      <w:rFonts w:ascii="Times New Roman" w:eastAsia="PMingLiU"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7A21"/>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E7A21"/>
    <w:pPr>
      <w:ind w:left="720"/>
      <w:contextualSpacing/>
    </w:pPr>
  </w:style>
  <w:style w:type="character" w:styleId="Strong">
    <w:name w:val="Strong"/>
    <w:basedOn w:val="DefaultParagraphFont"/>
    <w:uiPriority w:val="22"/>
    <w:qFormat/>
    <w:rsid w:val="004E7A21"/>
    <w:rPr>
      <w:b/>
      <w:bCs/>
    </w:rPr>
  </w:style>
  <w:style w:type="paragraph" w:styleId="NoSpacing">
    <w:name w:val="No Spacing"/>
    <w:uiPriority w:val="1"/>
    <w:qFormat/>
    <w:rsid w:val="004E7A21"/>
    <w:pPr>
      <w:spacing w:after="0" w:line="240" w:lineRule="auto"/>
    </w:pPr>
  </w:style>
  <w:style w:type="table" w:styleId="TableGrid">
    <w:name w:val="Table Grid"/>
    <w:basedOn w:val="TableNormal"/>
    <w:uiPriority w:val="39"/>
    <w:rsid w:val="000037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9273F"/>
  </w:style>
  <w:style w:type="paragraph" w:styleId="Header">
    <w:name w:val="header"/>
    <w:basedOn w:val="Normal"/>
    <w:link w:val="HeaderChar"/>
    <w:unhideWhenUsed/>
    <w:qFormat/>
    <w:rsid w:val="00DF3CEA"/>
    <w:pPr>
      <w:tabs>
        <w:tab w:val="center" w:pos="4513"/>
        <w:tab w:val="right" w:pos="9026"/>
      </w:tabs>
      <w:spacing w:after="0" w:line="240" w:lineRule="auto"/>
    </w:pPr>
  </w:style>
  <w:style w:type="character" w:customStyle="1" w:styleId="HeaderChar">
    <w:name w:val="Header Char"/>
    <w:basedOn w:val="DefaultParagraphFont"/>
    <w:link w:val="Header"/>
    <w:rsid w:val="00DF3CEA"/>
  </w:style>
  <w:style w:type="paragraph" w:styleId="Footer">
    <w:name w:val="footer"/>
    <w:basedOn w:val="Normal"/>
    <w:link w:val="FooterChar"/>
    <w:uiPriority w:val="99"/>
    <w:unhideWhenUsed/>
    <w:rsid w:val="00DF3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CEA"/>
  </w:style>
  <w:style w:type="character" w:styleId="Hyperlink">
    <w:name w:val="Hyperlink"/>
    <w:basedOn w:val="DefaultParagraphFont"/>
    <w:uiPriority w:val="99"/>
    <w:unhideWhenUsed/>
    <w:rsid w:val="00ED5E68"/>
    <w:rPr>
      <w:color w:val="0563C1" w:themeColor="hyperlink"/>
      <w:u w:val="single"/>
    </w:rPr>
  </w:style>
  <w:style w:type="character" w:styleId="UnresolvedMention">
    <w:name w:val="Unresolved Mention"/>
    <w:basedOn w:val="DefaultParagraphFont"/>
    <w:uiPriority w:val="99"/>
    <w:semiHidden/>
    <w:unhideWhenUsed/>
    <w:rsid w:val="00ED5E68"/>
    <w:rPr>
      <w:color w:val="605E5C"/>
      <w:shd w:val="clear" w:color="auto" w:fill="E1DFDD"/>
    </w:rPr>
  </w:style>
  <w:style w:type="character" w:customStyle="1" w:styleId="Heading2Char">
    <w:name w:val="Heading 2 Char"/>
    <w:basedOn w:val="DefaultParagraphFont"/>
    <w:link w:val="Heading2"/>
    <w:rsid w:val="00B8668D"/>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B8668D"/>
    <w:rPr>
      <w:rFonts w:ascii="Times New Roman" w:eastAsia="PMingLiU" w:hAnsi="Times New Roman" w:cs="Times New Roman"/>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35859">
      <w:bodyDiv w:val="1"/>
      <w:marLeft w:val="0"/>
      <w:marRight w:val="0"/>
      <w:marTop w:val="0"/>
      <w:marBottom w:val="0"/>
      <w:divBdr>
        <w:top w:val="none" w:sz="0" w:space="0" w:color="auto"/>
        <w:left w:val="none" w:sz="0" w:space="0" w:color="auto"/>
        <w:bottom w:val="none" w:sz="0" w:space="0" w:color="auto"/>
        <w:right w:val="none" w:sz="0" w:space="0" w:color="auto"/>
      </w:divBdr>
    </w:div>
    <w:div w:id="302514688">
      <w:bodyDiv w:val="1"/>
      <w:marLeft w:val="0"/>
      <w:marRight w:val="0"/>
      <w:marTop w:val="0"/>
      <w:marBottom w:val="0"/>
      <w:divBdr>
        <w:top w:val="none" w:sz="0" w:space="0" w:color="auto"/>
        <w:left w:val="none" w:sz="0" w:space="0" w:color="auto"/>
        <w:bottom w:val="none" w:sz="0" w:space="0" w:color="auto"/>
        <w:right w:val="none" w:sz="0" w:space="0" w:color="auto"/>
      </w:divBdr>
      <w:divsChild>
        <w:div w:id="1455758472">
          <w:marLeft w:val="0"/>
          <w:marRight w:val="0"/>
          <w:marTop w:val="0"/>
          <w:marBottom w:val="0"/>
          <w:divBdr>
            <w:top w:val="none" w:sz="0" w:space="0" w:color="auto"/>
            <w:left w:val="none" w:sz="0" w:space="0" w:color="auto"/>
            <w:bottom w:val="none" w:sz="0" w:space="0" w:color="auto"/>
            <w:right w:val="none" w:sz="0" w:space="0" w:color="auto"/>
          </w:divBdr>
        </w:div>
      </w:divsChild>
    </w:div>
    <w:div w:id="408507426">
      <w:bodyDiv w:val="1"/>
      <w:marLeft w:val="0"/>
      <w:marRight w:val="0"/>
      <w:marTop w:val="0"/>
      <w:marBottom w:val="0"/>
      <w:divBdr>
        <w:top w:val="none" w:sz="0" w:space="0" w:color="auto"/>
        <w:left w:val="none" w:sz="0" w:space="0" w:color="auto"/>
        <w:bottom w:val="none" w:sz="0" w:space="0" w:color="auto"/>
        <w:right w:val="none" w:sz="0" w:space="0" w:color="auto"/>
      </w:divBdr>
    </w:div>
    <w:div w:id="483744887">
      <w:bodyDiv w:val="1"/>
      <w:marLeft w:val="0"/>
      <w:marRight w:val="0"/>
      <w:marTop w:val="0"/>
      <w:marBottom w:val="0"/>
      <w:divBdr>
        <w:top w:val="none" w:sz="0" w:space="0" w:color="auto"/>
        <w:left w:val="none" w:sz="0" w:space="0" w:color="auto"/>
        <w:bottom w:val="none" w:sz="0" w:space="0" w:color="auto"/>
        <w:right w:val="none" w:sz="0" w:space="0" w:color="auto"/>
      </w:divBdr>
      <w:divsChild>
        <w:div w:id="579141686">
          <w:marLeft w:val="0"/>
          <w:marRight w:val="0"/>
          <w:marTop w:val="0"/>
          <w:marBottom w:val="0"/>
          <w:divBdr>
            <w:top w:val="none" w:sz="0" w:space="0" w:color="auto"/>
            <w:left w:val="none" w:sz="0" w:space="0" w:color="auto"/>
            <w:bottom w:val="none" w:sz="0" w:space="0" w:color="auto"/>
            <w:right w:val="none" w:sz="0" w:space="0" w:color="auto"/>
          </w:divBdr>
        </w:div>
      </w:divsChild>
    </w:div>
    <w:div w:id="529874406">
      <w:bodyDiv w:val="1"/>
      <w:marLeft w:val="0"/>
      <w:marRight w:val="0"/>
      <w:marTop w:val="0"/>
      <w:marBottom w:val="0"/>
      <w:divBdr>
        <w:top w:val="none" w:sz="0" w:space="0" w:color="auto"/>
        <w:left w:val="none" w:sz="0" w:space="0" w:color="auto"/>
        <w:bottom w:val="none" w:sz="0" w:space="0" w:color="auto"/>
        <w:right w:val="none" w:sz="0" w:space="0" w:color="auto"/>
      </w:divBdr>
      <w:divsChild>
        <w:div w:id="30496171">
          <w:marLeft w:val="0"/>
          <w:marRight w:val="0"/>
          <w:marTop w:val="0"/>
          <w:marBottom w:val="0"/>
          <w:divBdr>
            <w:top w:val="none" w:sz="0" w:space="0" w:color="auto"/>
            <w:left w:val="none" w:sz="0" w:space="0" w:color="auto"/>
            <w:bottom w:val="none" w:sz="0" w:space="0" w:color="auto"/>
            <w:right w:val="none" w:sz="0" w:space="0" w:color="auto"/>
          </w:divBdr>
        </w:div>
      </w:divsChild>
    </w:div>
    <w:div w:id="541131740">
      <w:bodyDiv w:val="1"/>
      <w:marLeft w:val="0"/>
      <w:marRight w:val="0"/>
      <w:marTop w:val="0"/>
      <w:marBottom w:val="0"/>
      <w:divBdr>
        <w:top w:val="none" w:sz="0" w:space="0" w:color="auto"/>
        <w:left w:val="none" w:sz="0" w:space="0" w:color="auto"/>
        <w:bottom w:val="none" w:sz="0" w:space="0" w:color="auto"/>
        <w:right w:val="none" w:sz="0" w:space="0" w:color="auto"/>
      </w:divBdr>
    </w:div>
    <w:div w:id="563640929">
      <w:bodyDiv w:val="1"/>
      <w:marLeft w:val="0"/>
      <w:marRight w:val="0"/>
      <w:marTop w:val="0"/>
      <w:marBottom w:val="0"/>
      <w:divBdr>
        <w:top w:val="none" w:sz="0" w:space="0" w:color="auto"/>
        <w:left w:val="none" w:sz="0" w:space="0" w:color="auto"/>
        <w:bottom w:val="none" w:sz="0" w:space="0" w:color="auto"/>
        <w:right w:val="none" w:sz="0" w:space="0" w:color="auto"/>
      </w:divBdr>
    </w:div>
    <w:div w:id="667832113">
      <w:bodyDiv w:val="1"/>
      <w:marLeft w:val="0"/>
      <w:marRight w:val="0"/>
      <w:marTop w:val="0"/>
      <w:marBottom w:val="0"/>
      <w:divBdr>
        <w:top w:val="none" w:sz="0" w:space="0" w:color="auto"/>
        <w:left w:val="none" w:sz="0" w:space="0" w:color="auto"/>
        <w:bottom w:val="none" w:sz="0" w:space="0" w:color="auto"/>
        <w:right w:val="none" w:sz="0" w:space="0" w:color="auto"/>
      </w:divBdr>
    </w:div>
    <w:div w:id="734353650">
      <w:bodyDiv w:val="1"/>
      <w:marLeft w:val="0"/>
      <w:marRight w:val="0"/>
      <w:marTop w:val="0"/>
      <w:marBottom w:val="0"/>
      <w:divBdr>
        <w:top w:val="none" w:sz="0" w:space="0" w:color="auto"/>
        <w:left w:val="none" w:sz="0" w:space="0" w:color="auto"/>
        <w:bottom w:val="none" w:sz="0" w:space="0" w:color="auto"/>
        <w:right w:val="none" w:sz="0" w:space="0" w:color="auto"/>
      </w:divBdr>
      <w:divsChild>
        <w:div w:id="2120831259">
          <w:marLeft w:val="0"/>
          <w:marRight w:val="0"/>
          <w:marTop w:val="0"/>
          <w:marBottom w:val="0"/>
          <w:divBdr>
            <w:top w:val="none" w:sz="0" w:space="0" w:color="auto"/>
            <w:left w:val="none" w:sz="0" w:space="0" w:color="auto"/>
            <w:bottom w:val="none" w:sz="0" w:space="0" w:color="auto"/>
            <w:right w:val="none" w:sz="0" w:space="0" w:color="auto"/>
          </w:divBdr>
        </w:div>
      </w:divsChild>
    </w:div>
    <w:div w:id="936988358">
      <w:bodyDiv w:val="1"/>
      <w:marLeft w:val="0"/>
      <w:marRight w:val="0"/>
      <w:marTop w:val="0"/>
      <w:marBottom w:val="0"/>
      <w:divBdr>
        <w:top w:val="none" w:sz="0" w:space="0" w:color="auto"/>
        <w:left w:val="none" w:sz="0" w:space="0" w:color="auto"/>
        <w:bottom w:val="none" w:sz="0" w:space="0" w:color="auto"/>
        <w:right w:val="none" w:sz="0" w:space="0" w:color="auto"/>
      </w:divBdr>
    </w:div>
    <w:div w:id="1106539122">
      <w:bodyDiv w:val="1"/>
      <w:marLeft w:val="0"/>
      <w:marRight w:val="0"/>
      <w:marTop w:val="0"/>
      <w:marBottom w:val="0"/>
      <w:divBdr>
        <w:top w:val="none" w:sz="0" w:space="0" w:color="auto"/>
        <w:left w:val="none" w:sz="0" w:space="0" w:color="auto"/>
        <w:bottom w:val="none" w:sz="0" w:space="0" w:color="auto"/>
        <w:right w:val="none" w:sz="0" w:space="0" w:color="auto"/>
      </w:divBdr>
    </w:div>
    <w:div w:id="1151406704">
      <w:bodyDiv w:val="1"/>
      <w:marLeft w:val="0"/>
      <w:marRight w:val="0"/>
      <w:marTop w:val="0"/>
      <w:marBottom w:val="0"/>
      <w:divBdr>
        <w:top w:val="none" w:sz="0" w:space="0" w:color="auto"/>
        <w:left w:val="none" w:sz="0" w:space="0" w:color="auto"/>
        <w:bottom w:val="none" w:sz="0" w:space="0" w:color="auto"/>
        <w:right w:val="none" w:sz="0" w:space="0" w:color="auto"/>
      </w:divBdr>
      <w:divsChild>
        <w:div w:id="88546121">
          <w:marLeft w:val="0"/>
          <w:marRight w:val="0"/>
          <w:marTop w:val="0"/>
          <w:marBottom w:val="0"/>
          <w:divBdr>
            <w:top w:val="none" w:sz="0" w:space="0" w:color="auto"/>
            <w:left w:val="none" w:sz="0" w:space="0" w:color="auto"/>
            <w:bottom w:val="none" w:sz="0" w:space="0" w:color="auto"/>
            <w:right w:val="none" w:sz="0" w:space="0" w:color="auto"/>
          </w:divBdr>
        </w:div>
      </w:divsChild>
    </w:div>
    <w:div w:id="1211183771">
      <w:bodyDiv w:val="1"/>
      <w:marLeft w:val="0"/>
      <w:marRight w:val="0"/>
      <w:marTop w:val="0"/>
      <w:marBottom w:val="0"/>
      <w:divBdr>
        <w:top w:val="none" w:sz="0" w:space="0" w:color="auto"/>
        <w:left w:val="none" w:sz="0" w:space="0" w:color="auto"/>
        <w:bottom w:val="none" w:sz="0" w:space="0" w:color="auto"/>
        <w:right w:val="none" w:sz="0" w:space="0" w:color="auto"/>
      </w:divBdr>
    </w:div>
    <w:div w:id="1287739149">
      <w:bodyDiv w:val="1"/>
      <w:marLeft w:val="0"/>
      <w:marRight w:val="0"/>
      <w:marTop w:val="0"/>
      <w:marBottom w:val="0"/>
      <w:divBdr>
        <w:top w:val="none" w:sz="0" w:space="0" w:color="auto"/>
        <w:left w:val="none" w:sz="0" w:space="0" w:color="auto"/>
        <w:bottom w:val="none" w:sz="0" w:space="0" w:color="auto"/>
        <w:right w:val="none" w:sz="0" w:space="0" w:color="auto"/>
      </w:divBdr>
    </w:div>
    <w:div w:id="1335913615">
      <w:bodyDiv w:val="1"/>
      <w:marLeft w:val="0"/>
      <w:marRight w:val="0"/>
      <w:marTop w:val="0"/>
      <w:marBottom w:val="0"/>
      <w:divBdr>
        <w:top w:val="none" w:sz="0" w:space="0" w:color="auto"/>
        <w:left w:val="none" w:sz="0" w:space="0" w:color="auto"/>
        <w:bottom w:val="none" w:sz="0" w:space="0" w:color="auto"/>
        <w:right w:val="none" w:sz="0" w:space="0" w:color="auto"/>
      </w:divBdr>
      <w:divsChild>
        <w:div w:id="733744484">
          <w:marLeft w:val="0"/>
          <w:marRight w:val="0"/>
          <w:marTop w:val="0"/>
          <w:marBottom w:val="0"/>
          <w:divBdr>
            <w:top w:val="none" w:sz="0" w:space="0" w:color="auto"/>
            <w:left w:val="none" w:sz="0" w:space="0" w:color="auto"/>
            <w:bottom w:val="none" w:sz="0" w:space="0" w:color="auto"/>
            <w:right w:val="none" w:sz="0" w:space="0" w:color="auto"/>
          </w:divBdr>
        </w:div>
      </w:divsChild>
    </w:div>
    <w:div w:id="1413620107">
      <w:bodyDiv w:val="1"/>
      <w:marLeft w:val="0"/>
      <w:marRight w:val="0"/>
      <w:marTop w:val="0"/>
      <w:marBottom w:val="0"/>
      <w:divBdr>
        <w:top w:val="none" w:sz="0" w:space="0" w:color="auto"/>
        <w:left w:val="none" w:sz="0" w:space="0" w:color="auto"/>
        <w:bottom w:val="none" w:sz="0" w:space="0" w:color="auto"/>
        <w:right w:val="none" w:sz="0" w:space="0" w:color="auto"/>
      </w:divBdr>
    </w:div>
    <w:div w:id="1564679624">
      <w:bodyDiv w:val="1"/>
      <w:marLeft w:val="0"/>
      <w:marRight w:val="0"/>
      <w:marTop w:val="0"/>
      <w:marBottom w:val="0"/>
      <w:divBdr>
        <w:top w:val="none" w:sz="0" w:space="0" w:color="auto"/>
        <w:left w:val="none" w:sz="0" w:space="0" w:color="auto"/>
        <w:bottom w:val="none" w:sz="0" w:space="0" w:color="auto"/>
        <w:right w:val="none" w:sz="0" w:space="0" w:color="auto"/>
      </w:divBdr>
      <w:divsChild>
        <w:div w:id="1422330963">
          <w:marLeft w:val="0"/>
          <w:marRight w:val="0"/>
          <w:marTop w:val="0"/>
          <w:marBottom w:val="0"/>
          <w:divBdr>
            <w:top w:val="none" w:sz="0" w:space="0" w:color="auto"/>
            <w:left w:val="none" w:sz="0" w:space="0" w:color="auto"/>
            <w:bottom w:val="none" w:sz="0" w:space="0" w:color="auto"/>
            <w:right w:val="none" w:sz="0" w:space="0" w:color="auto"/>
          </w:divBdr>
        </w:div>
      </w:divsChild>
    </w:div>
    <w:div w:id="1665164932">
      <w:bodyDiv w:val="1"/>
      <w:marLeft w:val="0"/>
      <w:marRight w:val="0"/>
      <w:marTop w:val="0"/>
      <w:marBottom w:val="0"/>
      <w:divBdr>
        <w:top w:val="none" w:sz="0" w:space="0" w:color="auto"/>
        <w:left w:val="none" w:sz="0" w:space="0" w:color="auto"/>
        <w:bottom w:val="none" w:sz="0" w:space="0" w:color="auto"/>
        <w:right w:val="none" w:sz="0" w:space="0" w:color="auto"/>
      </w:divBdr>
    </w:div>
    <w:div w:id="1755275927">
      <w:bodyDiv w:val="1"/>
      <w:marLeft w:val="0"/>
      <w:marRight w:val="0"/>
      <w:marTop w:val="0"/>
      <w:marBottom w:val="0"/>
      <w:divBdr>
        <w:top w:val="none" w:sz="0" w:space="0" w:color="auto"/>
        <w:left w:val="none" w:sz="0" w:space="0" w:color="auto"/>
        <w:bottom w:val="none" w:sz="0" w:space="0" w:color="auto"/>
        <w:right w:val="none" w:sz="0" w:space="0" w:color="auto"/>
      </w:divBdr>
    </w:div>
    <w:div w:id="1848471884">
      <w:bodyDiv w:val="1"/>
      <w:marLeft w:val="0"/>
      <w:marRight w:val="0"/>
      <w:marTop w:val="0"/>
      <w:marBottom w:val="0"/>
      <w:divBdr>
        <w:top w:val="none" w:sz="0" w:space="0" w:color="auto"/>
        <w:left w:val="none" w:sz="0" w:space="0" w:color="auto"/>
        <w:bottom w:val="none" w:sz="0" w:space="0" w:color="auto"/>
        <w:right w:val="none" w:sz="0" w:space="0" w:color="auto"/>
      </w:divBdr>
      <w:divsChild>
        <w:div w:id="107313634">
          <w:marLeft w:val="0"/>
          <w:marRight w:val="0"/>
          <w:marTop w:val="0"/>
          <w:marBottom w:val="0"/>
          <w:divBdr>
            <w:top w:val="none" w:sz="0" w:space="0" w:color="auto"/>
            <w:left w:val="none" w:sz="0" w:space="0" w:color="auto"/>
            <w:bottom w:val="none" w:sz="0" w:space="0" w:color="auto"/>
            <w:right w:val="none" w:sz="0" w:space="0" w:color="auto"/>
          </w:divBdr>
        </w:div>
      </w:divsChild>
    </w:div>
    <w:div w:id="1895579388">
      <w:bodyDiv w:val="1"/>
      <w:marLeft w:val="0"/>
      <w:marRight w:val="0"/>
      <w:marTop w:val="0"/>
      <w:marBottom w:val="0"/>
      <w:divBdr>
        <w:top w:val="none" w:sz="0" w:space="0" w:color="auto"/>
        <w:left w:val="none" w:sz="0" w:space="0" w:color="auto"/>
        <w:bottom w:val="none" w:sz="0" w:space="0" w:color="auto"/>
        <w:right w:val="none" w:sz="0" w:space="0" w:color="auto"/>
      </w:divBdr>
      <w:divsChild>
        <w:div w:id="1467967742">
          <w:marLeft w:val="0"/>
          <w:marRight w:val="0"/>
          <w:marTop w:val="0"/>
          <w:marBottom w:val="0"/>
          <w:divBdr>
            <w:top w:val="none" w:sz="0" w:space="0" w:color="auto"/>
            <w:left w:val="none" w:sz="0" w:space="0" w:color="auto"/>
            <w:bottom w:val="none" w:sz="0" w:space="0" w:color="auto"/>
            <w:right w:val="none" w:sz="0" w:space="0" w:color="auto"/>
          </w:divBdr>
        </w:div>
      </w:divsChild>
    </w:div>
    <w:div w:id="1954708759">
      <w:bodyDiv w:val="1"/>
      <w:marLeft w:val="0"/>
      <w:marRight w:val="0"/>
      <w:marTop w:val="0"/>
      <w:marBottom w:val="0"/>
      <w:divBdr>
        <w:top w:val="none" w:sz="0" w:space="0" w:color="auto"/>
        <w:left w:val="none" w:sz="0" w:space="0" w:color="auto"/>
        <w:bottom w:val="none" w:sz="0" w:space="0" w:color="auto"/>
        <w:right w:val="none" w:sz="0" w:space="0" w:color="auto"/>
      </w:divBdr>
    </w:div>
    <w:div w:id="2053848214">
      <w:bodyDiv w:val="1"/>
      <w:marLeft w:val="0"/>
      <w:marRight w:val="0"/>
      <w:marTop w:val="0"/>
      <w:marBottom w:val="0"/>
      <w:divBdr>
        <w:top w:val="none" w:sz="0" w:space="0" w:color="auto"/>
        <w:left w:val="none" w:sz="0" w:space="0" w:color="auto"/>
        <w:bottom w:val="none" w:sz="0" w:space="0" w:color="auto"/>
        <w:right w:val="none" w:sz="0" w:space="0" w:color="auto"/>
      </w:divBdr>
    </w:div>
    <w:div w:id="2124616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sn.com/en-us/feed"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Per05</b:Tag>
    <b:SourceType>JournalArticle</b:SourceType>
    <b:Guid>{683B7A17-DA8F-4BF8-8DF6-FDA29AA11932}</b:Guid>
    <b:LCID>en-GB</b:LCID>
    <b:Title>Ordering Top Pay: Interpreting the Signals</b:Title>
    <b:JournalName>Journal of Management Studies</b:JournalName>
    <b:Year>2005</b:Year>
    <b:Pages>1443-1468</b:Pages>
    <b:Volume>42</b:Volume>
    <b:Issue>7</b:Issue>
    <b:Author>
      <b:Author>
        <b:NameList>
          <b:Person>
            <b:Last>Perkins</b:Last>
            <b:Middle>J</b:Middle>
            <b:First>Stephen</b:First>
          </b:Person>
          <b:Person>
            <b:Last>Hendry</b:Last>
            <b:First>Chris</b:First>
          </b:Person>
        </b:NameList>
      </b:Author>
    </b:Author>
    <b:RefOrder>1</b:RefOrder>
  </b:Source>
  <b:Source>
    <b:Tag>Beb17</b:Tag>
    <b:SourceType>JournalArticle</b:SourceType>
    <b:Guid>{2776B9C4-C7E9-4390-AD9F-B823DAC2C7C0}</b:Guid>
    <b:Title>Independent Directors and Controlling Shareholders</b:Title>
    <b:PeriodicalTitle>University of Pennsyvania Law Review</b:PeriodicalTitle>
    <b:Year>2017</b:Year>
    <b:Author>
      <b:Author>
        <b:NameList>
          <b:Person>
            <b:Last>Bebchuk</b:Last>
            <b:Middle>A</b:Middle>
            <b:First>Lucian</b:First>
          </b:Person>
          <b:Person>
            <b:Last>Hamdani</b:Last>
            <b:First>Assaf</b:First>
          </b:Person>
        </b:NameList>
      </b:Author>
    </b:Author>
    <b:JournalName>University of Pennsylvania Law Review</b:JournalName>
    <b:Issue>6 Bebchuk, Lucian A. and Hamdani, Assaf, Independent Directors and Controlling Shareholders (April 1, 2017). 165 University of Pennsylvania Law Review, Issue 6 (May 2017)., Available at SSRN: https://ssrn.com/abstract=2741738 or http://dx.doi.org/10.2139/</b:Issue>
    <b:RefOrder>8</b:RefOrder>
  </b:Source>
  <b:Source>
    <b:Tag>Con98</b:Tag>
    <b:SourceType>JournalArticle</b:SourceType>
    <b:Guid>{4CFC65E0-2248-432B-9B5D-407CBF80BBCB}</b:Guid>
    <b:Title>Board Control, remuneratio Committees, and Top Management Compensation</b:Title>
    <b:JournalName>Academy of Management</b:JournalName>
    <b:Year>1998</b:Year>
    <b:Pages>146-157</b:Pages>
    <b:Volume>41</b:Volume>
    <b:Issue>2</b:Issue>
    <b:Author>
      <b:Author>
        <b:NameList>
          <b:Person>
            <b:Last>Conyon</b:Last>
            <b:Middle>J</b:Middle>
            <b:First>Martin</b:First>
          </b:Person>
          <b:Person>
            <b:Last>Peck</b:Last>
            <b:Middle>I</b:Middle>
            <b:First>Simon</b:First>
          </b:Person>
        </b:NameList>
      </b:Author>
    </b:Author>
    <b:RefOrder>3</b:RefOrder>
  </b:Source>
  <b:Source>
    <b:Tag>Pan22</b:Tag>
    <b:SourceType>JournalArticle</b:SourceType>
    <b:Guid>{0F3F1E32-FBFF-47F8-970E-79DAB15DEF48}</b:Guid>
    <b:Title>Mapping the corportae governance scholarship: Current State and future directions</b:Title>
    <b:JournalName>Corporate Governance: An International Review</b:JournalName>
    <b:Year>2022</b:Year>
    <b:Volume>1-34</b:Volume>
    <b:Issue>https://doi.org/10.1111/corg.</b:Issue>
    <b:Author>
      <b:Author>
        <b:NameList>
          <b:Person>
            <b:Last>Pandey</b:Last>
            <b:First>Nitesh</b:First>
          </b:Person>
          <b:Person>
            <b:Last>Andres</b:Last>
            <b:First>Christian</b:First>
          </b:Person>
          <b:Person>
            <b:Last>Kumar</b:Last>
            <b:First>Satish</b:First>
          </b:Person>
        </b:NameList>
      </b:Author>
    </b:Author>
    <b:RefOrder>4</b:RefOrder>
  </b:Source>
  <b:Source>
    <b:Tag>Bai05</b:Tag>
    <b:SourceType>ArticleInAPeriodical</b:SourceType>
    <b:Guid>{D5EB6E85-ADAE-4078-B49F-005804F58516}</b:Guid>
    <b:Title>A Critique of the NYSE's Director Independence Listing Standards</b:Title>
    <b:Year>2002</b:Year>
    <b:Pages>http://ssrn.com/abstract_id=317121</b:Pages>
    <b:PeriodicalTitle>UCLA School of Law Research Paper Series</b:PeriodicalTitle>
    <b:Author>
      <b:Author>
        <b:NameList>
          <b:Person>
            <b:Last>Bainbridge</b:Last>
            <b:First>Stephen</b:First>
            <b:Middle>M</b:Middle>
          </b:Person>
        </b:NameList>
      </b:Author>
    </b:Author>
    <b:City>Los Angeles</b:City>
    <b:Publisher>UCLA School of Law Reserach Paper Series http://ssrn.com/abstract_id=317121</b:Publisher>
    <b:RefOrder>2</b:RefOrder>
  </b:Source>
  <b:Source>
    <b:Tag>Red14</b:Tag>
    <b:SourceType>Book</b:SourceType>
    <b:Guid>{82231086-B41D-4976-AA69-4B40E8A6C7AF}</b:Guid>
    <b:Title>The Compensation Committee Handbook</b:Title>
    <b:Year>2014</b:Year>
    <b:City>New Jersey</b:City>
    <b:Publisher>John Wiley &amp; Sons, Inc.</b:Publisher>
    <b:Edition>4th</b:Edition>
    <b:Author>
      <b:Author>
        <b:NameList>
          <b:Person>
            <b:Last>Reda</b:Last>
            <b:Middle>F</b:Middle>
            <b:First>James</b:First>
          </b:Person>
          <b:Person>
            <b:Last>Reifler</b:Last>
            <b:First>Stewart</b:First>
          </b:Person>
          <b:Person>
            <b:Last>Stevens</b:Last>
            <b:Middle>L</b:Middle>
            <b:First>Michael</b:First>
          </b:Person>
        </b:NameList>
      </b:Author>
    </b:Author>
    <b:RefOrder>7</b:RefOrder>
  </b:Source>
  <b:Source>
    <b:Tag>Ell22</b:Tag>
    <b:SourceType>Book</b:SourceType>
    <b:Guid>{8CE4D53B-8256-456C-A4E3-5C15FB8A1346}</b:Guid>
    <b:Title>The Complete Guide to Executive Compnsation</b:Title>
    <b:Year>2022</b:Year>
    <b:City>New York</b:City>
    <b:Publisher>McGraw Hill</b:Publisher>
    <b:Edition>4th</b:Edition>
    <b:Author>
      <b:Author>
        <b:NameList>
          <b:Person>
            <b:Last>Ellig</b:Last>
            <b:Middle>R</b:Middle>
            <b:First>Bruce</b:First>
          </b:Person>
        </b:NameList>
      </b:Author>
    </b:Author>
    <b:RefOrder>5</b:RefOrder>
  </b:Source>
  <b:Source>
    <b:Tag>Ben17</b:Tag>
    <b:SourceType>Report</b:SourceType>
    <b:Guid>{2A97AFF4-C5A8-499C-A9E8-38FEFE085041}</b:Guid>
    <b:Title>Executive Remuneration, Factors Influencing Consultants Advice</b:Title>
    <b:Year>2017</b:Year>
    <b:City>London</b:City>
    <b:Publisher>ICAEW</b:Publisher>
    <b:Author>
      <b:Author>
        <b:NameList>
          <b:Person>
            <b:Last>Bender</b:Last>
            <b:First>Ruth</b:First>
          </b:Person>
          <b:Person>
            <b:Last>Franco-Santos</b:Last>
            <b:First>Monica</b:First>
          </b:Person>
        </b:NameList>
      </b:Author>
    </b:Author>
    <b:RefOrder>6</b:RefOrder>
  </b:Source>
  <b:Source>
    <b:Tag>Pet92</b:Tag>
    <b:SourceType>JournalArticle</b:SourceType>
    <b:Guid>{245C2B07-13DF-4D44-BCE0-8C3FD34F49D2}</b:Guid>
    <b:LCID>en-GB</b:LCID>
    <b:Title>On Studying Managerial Elites</b:Title>
    <b:JournalName>Strategic Management Journal</b:JournalName>
    <b:Year>1992</b:Year>
    <b:Pages>163-182</b:Pages>
    <b:Volume>13</b:Volume>
    <b:Author>
      <b:Author>
        <b:NameList>
          <b:Person>
            <b:Last>Pettigrew</b:Last>
            <b:Middle>M</b:Middle>
            <b:First>Andrew</b:First>
          </b:Person>
        </b:NameList>
      </b:Author>
    </b:Author>
    <b:RefOrder>1</b:RefOrder>
  </b:Source>
</b:Sources>
</file>

<file path=customXml/itemProps1.xml><?xml version="1.0" encoding="utf-8"?>
<ds:datastoreItem xmlns:ds="http://schemas.openxmlformats.org/officeDocument/2006/customXml" ds:itemID="{FB2F174B-CEDE-46D3-96C2-8BCA56C47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15</Pages>
  <Words>4438</Words>
  <Characters>25301</Characters>
  <Application>Microsoft Office Word</Application>
  <DocSecurity>0</DocSecurity>
  <Lines>210</Lines>
  <Paragraphs>59</Paragraphs>
  <ScaleCrop>false</ScaleCrop>
  <Company/>
  <LinksUpToDate>false</LinksUpToDate>
  <CharactersWithSpaces>29680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Janolfo T. Juntilla</dc:creator>
  <cp:keywords/>
  <dc:description/>
  <cp:lastModifiedBy>Janolfo T. Juntilla</cp:lastModifiedBy>
  <cp:revision>1063</cp:revision>
  <cp:lastPrinted>2022-10-31T09:46:00Z</cp:lastPrinted>
  <dcterms:created xsi:type="dcterms:W3CDTF">2022-10-07T04:17:00Z</dcterms:created>
  <dcterms:modified xsi:type="dcterms:W3CDTF">2022-11-15T07:00:00Z</dcterms:modified>
</cp:coreProperties>
</file>