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E4A51" w:rsidRPr="00FC1EA4" w:rsidRDefault="00EE4A51" w:rsidP="00A83223">
      <w:pPr>
        <w:tabs>
          <w:tab w:val="left" w:pos="3045"/>
        </w:tabs>
        <w:spacing w:line="480" w:lineRule="auto"/>
        <w:jc w:val="both"/>
        <w:rPr>
          <w:rFonts w:ascii="Times New Roman" w:hAnsi="Times New Roman" w:cs="Times New Roman"/>
          <w:b/>
          <w:bCs/>
          <w:sz w:val="24"/>
          <w:szCs w:val="24"/>
        </w:rPr>
      </w:pPr>
    </w:p>
    <w:p w:rsidR="00847FBD" w:rsidRPr="00FC1EA4" w:rsidRDefault="00847FBD" w:rsidP="00A83223">
      <w:pPr>
        <w:tabs>
          <w:tab w:val="left" w:pos="3045"/>
        </w:tabs>
        <w:spacing w:line="480" w:lineRule="auto"/>
        <w:jc w:val="both"/>
        <w:rPr>
          <w:rFonts w:ascii="Times New Roman" w:hAnsi="Times New Roman" w:cs="Times New Roman"/>
          <w:b/>
          <w:bCs/>
          <w:sz w:val="24"/>
          <w:szCs w:val="24"/>
        </w:rPr>
      </w:pPr>
    </w:p>
    <w:p w:rsidR="00A83223" w:rsidRPr="00FC1EA4" w:rsidRDefault="00052A26" w:rsidP="00847FBD">
      <w:pPr>
        <w:tabs>
          <w:tab w:val="left" w:pos="3045"/>
        </w:tabs>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University Of Wales Trinity Saint </w:t>
      </w:r>
      <w:r w:rsidR="005E639B">
        <w:rPr>
          <w:rFonts w:ascii="Times New Roman" w:hAnsi="Times New Roman" w:cs="Times New Roman"/>
          <w:sz w:val="24"/>
          <w:szCs w:val="24"/>
        </w:rPr>
        <w:t xml:space="preserve">David </w:t>
      </w:r>
    </w:p>
    <w:p w:rsidR="00A83223" w:rsidRPr="00FC1EA4" w:rsidRDefault="00A83223" w:rsidP="00A83223">
      <w:pPr>
        <w:tabs>
          <w:tab w:val="left" w:pos="3045"/>
        </w:tabs>
        <w:spacing w:line="480" w:lineRule="auto"/>
        <w:jc w:val="center"/>
        <w:rPr>
          <w:rFonts w:ascii="Times New Roman" w:hAnsi="Times New Roman" w:cs="Times New Roman"/>
          <w:sz w:val="24"/>
          <w:szCs w:val="24"/>
        </w:rPr>
      </w:pPr>
    </w:p>
    <w:p w:rsidR="00BA7231" w:rsidRPr="00FC1EA4" w:rsidRDefault="00BA7231" w:rsidP="00A83223">
      <w:pPr>
        <w:tabs>
          <w:tab w:val="left" w:pos="3045"/>
        </w:tabs>
        <w:spacing w:line="480" w:lineRule="auto"/>
        <w:jc w:val="center"/>
        <w:rPr>
          <w:rFonts w:ascii="Times New Roman" w:hAnsi="Times New Roman" w:cs="Times New Roman"/>
          <w:sz w:val="24"/>
          <w:szCs w:val="24"/>
        </w:rPr>
      </w:pPr>
    </w:p>
    <w:p w:rsidR="00EE4A51" w:rsidRPr="00FC1EA4" w:rsidRDefault="005E1DB5" w:rsidP="00A83223">
      <w:pPr>
        <w:spacing w:line="480" w:lineRule="auto"/>
        <w:jc w:val="center"/>
        <w:rPr>
          <w:rFonts w:ascii="Times New Roman" w:hAnsi="Times New Roman" w:cs="Times New Roman"/>
          <w:b/>
          <w:sz w:val="36"/>
          <w:szCs w:val="36"/>
        </w:rPr>
      </w:pPr>
      <w:r w:rsidRPr="00FC1EA4">
        <w:rPr>
          <w:rFonts w:ascii="Times New Roman" w:hAnsi="Times New Roman" w:cs="Times New Roman"/>
          <w:b/>
          <w:sz w:val="36"/>
          <w:szCs w:val="36"/>
        </w:rPr>
        <w:t>ACT OF ABORTION IN UK</w:t>
      </w:r>
    </w:p>
    <w:p w:rsidR="00A83223" w:rsidRPr="00FC1EA4" w:rsidRDefault="00A83223" w:rsidP="00A83223">
      <w:pPr>
        <w:spacing w:line="480" w:lineRule="auto"/>
        <w:jc w:val="center"/>
        <w:rPr>
          <w:rFonts w:ascii="Times New Roman" w:hAnsi="Times New Roman" w:cs="Times New Roman"/>
          <w:sz w:val="24"/>
          <w:szCs w:val="24"/>
        </w:rPr>
      </w:pPr>
    </w:p>
    <w:p w:rsidR="00A83223" w:rsidRPr="00FC1EA4" w:rsidRDefault="00A83223" w:rsidP="00A83223">
      <w:pPr>
        <w:spacing w:line="480" w:lineRule="auto"/>
        <w:jc w:val="center"/>
        <w:rPr>
          <w:rFonts w:ascii="Times New Roman" w:hAnsi="Times New Roman" w:cs="Times New Roman"/>
          <w:sz w:val="24"/>
          <w:szCs w:val="24"/>
        </w:rPr>
      </w:pPr>
    </w:p>
    <w:p w:rsidR="00A83223" w:rsidRDefault="00CD57CE" w:rsidP="00CD57CE">
      <w:pPr>
        <w:spacing w:line="480" w:lineRule="auto"/>
        <w:jc w:val="center"/>
        <w:rPr>
          <w:rFonts w:ascii="Times New Roman" w:hAnsi="Times New Roman" w:cs="Times New Roman"/>
          <w:sz w:val="24"/>
          <w:szCs w:val="24"/>
        </w:rPr>
      </w:pPr>
      <w:r>
        <w:rPr>
          <w:rFonts w:ascii="Times New Roman" w:hAnsi="Times New Roman" w:cs="Times New Roman"/>
          <w:sz w:val="24"/>
          <w:szCs w:val="24"/>
        </w:rPr>
        <w:t>Malgorzata Gnatowska-Nour</w:t>
      </w:r>
    </w:p>
    <w:p w:rsidR="00CD57CE" w:rsidRPr="00FC1EA4" w:rsidRDefault="00DE7C77" w:rsidP="00CD57CE">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number 1705867</w:t>
      </w:r>
    </w:p>
    <w:p w:rsidR="00A83223" w:rsidRPr="00FC1EA4" w:rsidRDefault="00A83223" w:rsidP="00A83223">
      <w:pPr>
        <w:spacing w:line="480" w:lineRule="auto"/>
        <w:jc w:val="center"/>
        <w:rPr>
          <w:rFonts w:ascii="Times New Roman" w:hAnsi="Times New Roman" w:cs="Times New Roman"/>
          <w:sz w:val="24"/>
          <w:szCs w:val="24"/>
        </w:rPr>
      </w:pPr>
    </w:p>
    <w:p w:rsidR="00A83223" w:rsidRPr="00FC1EA4" w:rsidRDefault="00A83223" w:rsidP="00A83223">
      <w:pPr>
        <w:spacing w:line="480" w:lineRule="auto"/>
        <w:jc w:val="center"/>
        <w:rPr>
          <w:rFonts w:ascii="Times New Roman" w:hAnsi="Times New Roman" w:cs="Times New Roman"/>
          <w:sz w:val="24"/>
          <w:szCs w:val="24"/>
        </w:rPr>
      </w:pPr>
    </w:p>
    <w:p w:rsidR="00A83223" w:rsidRPr="00FC1EA4" w:rsidRDefault="00A83223" w:rsidP="00A83223">
      <w:pPr>
        <w:spacing w:line="480" w:lineRule="auto"/>
        <w:jc w:val="center"/>
        <w:rPr>
          <w:rFonts w:ascii="Times New Roman" w:hAnsi="Times New Roman" w:cs="Times New Roman"/>
          <w:sz w:val="24"/>
          <w:szCs w:val="24"/>
        </w:rPr>
      </w:pPr>
    </w:p>
    <w:p w:rsidR="002A5BC1" w:rsidRDefault="002A5BC1" w:rsidP="00847FBD">
      <w:pPr>
        <w:rPr>
          <w:rFonts w:ascii="Times New Roman" w:eastAsia="Times New Roman" w:hAnsi="Times New Roman" w:cs="Times New Roman"/>
          <w:b/>
          <w:bCs/>
          <w:sz w:val="24"/>
          <w:szCs w:val="24"/>
        </w:rPr>
      </w:pPr>
    </w:p>
    <w:p w:rsidR="002A5BC1" w:rsidRDefault="002A5BC1" w:rsidP="00847FBD">
      <w:pPr>
        <w:rPr>
          <w:rFonts w:ascii="Times New Roman" w:eastAsia="Times New Roman" w:hAnsi="Times New Roman" w:cs="Times New Roman"/>
          <w:b/>
          <w:bCs/>
          <w:sz w:val="24"/>
          <w:szCs w:val="24"/>
        </w:rPr>
      </w:pPr>
    </w:p>
    <w:p w:rsidR="002A5BC1" w:rsidRDefault="002A5BC1" w:rsidP="00847FBD">
      <w:pPr>
        <w:rPr>
          <w:rFonts w:ascii="Times New Roman" w:eastAsia="Times New Roman" w:hAnsi="Times New Roman" w:cs="Times New Roman"/>
          <w:b/>
          <w:bCs/>
          <w:sz w:val="24"/>
          <w:szCs w:val="24"/>
        </w:rPr>
      </w:pPr>
    </w:p>
    <w:p w:rsidR="002A5BC1" w:rsidRDefault="002A5BC1" w:rsidP="00847FBD">
      <w:pPr>
        <w:rPr>
          <w:rFonts w:ascii="Times New Roman" w:eastAsia="Times New Roman" w:hAnsi="Times New Roman" w:cs="Times New Roman"/>
          <w:b/>
          <w:bCs/>
          <w:sz w:val="24"/>
          <w:szCs w:val="24"/>
        </w:rPr>
      </w:pPr>
    </w:p>
    <w:p w:rsidR="002A5BC1" w:rsidRDefault="002A5BC1" w:rsidP="00847FBD">
      <w:pPr>
        <w:rPr>
          <w:rFonts w:ascii="Times New Roman" w:eastAsia="Times New Roman" w:hAnsi="Times New Roman" w:cs="Times New Roman"/>
          <w:b/>
          <w:bCs/>
          <w:sz w:val="24"/>
          <w:szCs w:val="24"/>
        </w:rPr>
      </w:pPr>
    </w:p>
    <w:p w:rsidR="002A5BC1" w:rsidRDefault="002A5BC1" w:rsidP="00847FBD">
      <w:pPr>
        <w:rPr>
          <w:rFonts w:ascii="Times New Roman" w:eastAsia="Times New Roman" w:hAnsi="Times New Roman" w:cs="Times New Roman"/>
          <w:b/>
          <w:bCs/>
          <w:sz w:val="24"/>
          <w:szCs w:val="24"/>
        </w:rPr>
      </w:pPr>
    </w:p>
    <w:p w:rsidR="004C3A64" w:rsidRPr="00FC1EA4" w:rsidRDefault="00847FBD" w:rsidP="00847FBD">
      <w:pPr>
        <w:rPr>
          <w:rFonts w:ascii="Times New Roman" w:eastAsia="Times New Roman" w:hAnsi="Times New Roman" w:cs="Times New Roman"/>
          <w:b/>
          <w:bCs/>
          <w:sz w:val="24"/>
          <w:szCs w:val="24"/>
        </w:rPr>
      </w:pPr>
      <w:r w:rsidRPr="00FC1EA4">
        <w:rPr>
          <w:rFonts w:ascii="Times New Roman" w:eastAsia="Times New Roman" w:hAnsi="Times New Roman" w:cs="Times New Roman"/>
          <w:b/>
          <w:bCs/>
          <w:sz w:val="24"/>
          <w:szCs w:val="24"/>
        </w:rPr>
        <w:br w:type="page"/>
      </w:r>
    </w:p>
    <w:p w:rsidR="004C3A64" w:rsidRPr="00FC1EA4" w:rsidRDefault="005E1DB5" w:rsidP="00FC1EA4">
      <w:pPr>
        <w:pStyle w:val="Nagwek1"/>
        <w:jc w:val="both"/>
        <w:rPr>
          <w:rFonts w:ascii="Times New Roman" w:hAnsi="Times New Roman" w:cs="Times New Roman"/>
          <w:sz w:val="24"/>
          <w:szCs w:val="24"/>
        </w:rPr>
      </w:pPr>
      <w:r w:rsidRPr="00FC1EA4">
        <w:rPr>
          <w:rFonts w:ascii="Times New Roman" w:hAnsi="Times New Roman" w:cs="Times New Roman"/>
          <w:sz w:val="24"/>
          <w:szCs w:val="24"/>
        </w:rPr>
        <w:lastRenderedPageBreak/>
        <w:t xml:space="preserve">Introduction </w:t>
      </w:r>
    </w:p>
    <w:p w:rsidR="005E1DB5" w:rsidRPr="00FC1EA4" w:rsidRDefault="005E1DB5" w:rsidP="00FC1EA4">
      <w:pPr>
        <w:jc w:val="both"/>
        <w:rPr>
          <w:rFonts w:ascii="Times New Roman" w:hAnsi="Times New Roman" w:cs="Times New Roman"/>
          <w:sz w:val="24"/>
          <w:szCs w:val="24"/>
        </w:rPr>
      </w:pPr>
      <w:r w:rsidRPr="00FC1EA4">
        <w:rPr>
          <w:rFonts w:ascii="Times New Roman" w:hAnsi="Times New Roman" w:cs="Times New Roman"/>
          <w:sz w:val="24"/>
          <w:szCs w:val="24"/>
        </w:rPr>
        <w:t xml:space="preserve">Abortion is an act of ending pregnancy deliberately by removing a fetus from </w:t>
      </w:r>
      <w:r w:rsidR="0085608B" w:rsidRPr="00FC1EA4">
        <w:rPr>
          <w:rFonts w:ascii="Times New Roman" w:hAnsi="Times New Roman" w:cs="Times New Roman"/>
          <w:sz w:val="24"/>
          <w:szCs w:val="24"/>
        </w:rPr>
        <w:t xml:space="preserve">the </w:t>
      </w:r>
      <w:r w:rsidRPr="00FC1EA4">
        <w:rPr>
          <w:rFonts w:ascii="Times New Roman" w:hAnsi="Times New Roman" w:cs="Times New Roman"/>
          <w:noProof/>
          <w:sz w:val="24"/>
          <w:szCs w:val="24"/>
        </w:rPr>
        <w:t>uterus</w:t>
      </w:r>
      <w:r w:rsidRPr="00FC1EA4">
        <w:rPr>
          <w:rFonts w:ascii="Times New Roman" w:hAnsi="Times New Roman" w:cs="Times New Roman"/>
          <w:sz w:val="24"/>
          <w:szCs w:val="24"/>
        </w:rPr>
        <w:t xml:space="preserve"> of </w:t>
      </w:r>
      <w:r w:rsidR="0085608B" w:rsidRPr="00FC1EA4">
        <w:rPr>
          <w:rFonts w:ascii="Times New Roman" w:hAnsi="Times New Roman" w:cs="Times New Roman"/>
          <w:sz w:val="24"/>
          <w:szCs w:val="24"/>
        </w:rPr>
        <w:t xml:space="preserve">a </w:t>
      </w:r>
      <w:r w:rsidRPr="00FC1EA4">
        <w:rPr>
          <w:rFonts w:ascii="Times New Roman" w:hAnsi="Times New Roman" w:cs="Times New Roman"/>
          <w:noProof/>
          <w:sz w:val="24"/>
          <w:szCs w:val="24"/>
        </w:rPr>
        <w:t>mother</w:t>
      </w:r>
      <w:r w:rsidRPr="00FC1EA4">
        <w:rPr>
          <w:rFonts w:ascii="Times New Roman" w:hAnsi="Times New Roman" w:cs="Times New Roman"/>
          <w:sz w:val="24"/>
          <w:szCs w:val="24"/>
        </w:rPr>
        <w:t xml:space="preserve"> with the </w:t>
      </w:r>
      <w:r w:rsidRPr="00FC1EA4">
        <w:rPr>
          <w:rFonts w:ascii="Times New Roman" w:hAnsi="Times New Roman" w:cs="Times New Roman"/>
          <w:noProof/>
          <w:sz w:val="24"/>
          <w:szCs w:val="24"/>
        </w:rPr>
        <w:t>intention</w:t>
      </w:r>
      <w:r w:rsidR="0085608B" w:rsidRPr="00FC1EA4">
        <w:rPr>
          <w:rFonts w:ascii="Times New Roman" w:hAnsi="Times New Roman" w:cs="Times New Roman"/>
          <w:noProof/>
          <w:sz w:val="24"/>
          <w:szCs w:val="24"/>
        </w:rPr>
        <w:t xml:space="preserve"> of</w:t>
      </w:r>
      <w:r w:rsidRPr="00FC1EA4">
        <w:rPr>
          <w:rFonts w:ascii="Times New Roman" w:hAnsi="Times New Roman" w:cs="Times New Roman"/>
          <w:sz w:val="24"/>
          <w:szCs w:val="24"/>
        </w:rPr>
        <w:t xml:space="preserve"> not giving birth to a child. In </w:t>
      </w:r>
      <w:r w:rsidRPr="00FC1EA4">
        <w:rPr>
          <w:rFonts w:ascii="Times New Roman" w:hAnsi="Times New Roman" w:cs="Times New Roman"/>
          <w:noProof/>
          <w:sz w:val="24"/>
          <w:szCs w:val="24"/>
        </w:rPr>
        <w:t>English</w:t>
      </w:r>
      <w:r w:rsidRPr="00FC1EA4">
        <w:rPr>
          <w:rFonts w:ascii="Times New Roman" w:hAnsi="Times New Roman" w:cs="Times New Roman"/>
          <w:sz w:val="24"/>
          <w:szCs w:val="24"/>
        </w:rPr>
        <w:t xml:space="preserve"> </w:t>
      </w:r>
      <w:r w:rsidRPr="00FC1EA4">
        <w:rPr>
          <w:rFonts w:ascii="Times New Roman" w:hAnsi="Times New Roman" w:cs="Times New Roman"/>
          <w:noProof/>
          <w:sz w:val="24"/>
          <w:szCs w:val="24"/>
        </w:rPr>
        <w:t>law</w:t>
      </w:r>
      <w:r w:rsidR="0085608B" w:rsidRPr="00FC1EA4">
        <w:rPr>
          <w:rFonts w:ascii="Times New Roman" w:hAnsi="Times New Roman" w:cs="Times New Roman"/>
          <w:noProof/>
          <w:sz w:val="24"/>
          <w:szCs w:val="24"/>
        </w:rPr>
        <w:t>,</w:t>
      </w:r>
      <w:r w:rsidRPr="00FC1EA4">
        <w:rPr>
          <w:rFonts w:ascii="Times New Roman" w:hAnsi="Times New Roman" w:cs="Times New Roman"/>
          <w:sz w:val="24"/>
          <w:szCs w:val="24"/>
        </w:rPr>
        <w:t xml:space="preserve"> the </w:t>
      </w:r>
      <w:r w:rsidRPr="00FC1EA4">
        <w:rPr>
          <w:rFonts w:ascii="Times New Roman" w:hAnsi="Times New Roman" w:cs="Times New Roman"/>
          <w:noProof/>
          <w:sz w:val="24"/>
          <w:szCs w:val="24"/>
        </w:rPr>
        <w:t>f</w:t>
      </w:r>
      <w:r w:rsidR="00862AAC" w:rsidRPr="00FC1EA4">
        <w:rPr>
          <w:rFonts w:ascii="Times New Roman" w:hAnsi="Times New Roman" w:cs="Times New Roman"/>
          <w:noProof/>
          <w:sz w:val="24"/>
          <w:szCs w:val="24"/>
        </w:rPr>
        <w:t>i</w:t>
      </w:r>
      <w:r w:rsidRPr="00FC1EA4">
        <w:rPr>
          <w:rFonts w:ascii="Times New Roman" w:hAnsi="Times New Roman" w:cs="Times New Roman"/>
          <w:noProof/>
          <w:sz w:val="24"/>
          <w:szCs w:val="24"/>
        </w:rPr>
        <w:t>rst</w:t>
      </w:r>
      <w:r w:rsidRPr="00FC1EA4">
        <w:rPr>
          <w:rFonts w:ascii="Times New Roman" w:hAnsi="Times New Roman" w:cs="Times New Roman"/>
          <w:sz w:val="24"/>
          <w:szCs w:val="24"/>
        </w:rPr>
        <w:t xml:space="preserve"> </w:t>
      </w:r>
      <w:r w:rsidRPr="00FC1EA4">
        <w:rPr>
          <w:rFonts w:ascii="Times New Roman" w:hAnsi="Times New Roman" w:cs="Times New Roman"/>
          <w:noProof/>
          <w:sz w:val="24"/>
          <w:szCs w:val="24"/>
        </w:rPr>
        <w:t>ref</w:t>
      </w:r>
      <w:r w:rsidR="00862AAC" w:rsidRPr="00FC1EA4">
        <w:rPr>
          <w:rFonts w:ascii="Times New Roman" w:hAnsi="Times New Roman" w:cs="Times New Roman"/>
          <w:noProof/>
          <w:sz w:val="24"/>
          <w:szCs w:val="24"/>
        </w:rPr>
        <w:t>e</w:t>
      </w:r>
      <w:r w:rsidRPr="00FC1EA4">
        <w:rPr>
          <w:rFonts w:ascii="Times New Roman" w:hAnsi="Times New Roman" w:cs="Times New Roman"/>
          <w:noProof/>
          <w:sz w:val="24"/>
          <w:szCs w:val="24"/>
        </w:rPr>
        <w:t>rence</w:t>
      </w:r>
      <w:r w:rsidRPr="00FC1EA4">
        <w:rPr>
          <w:rFonts w:ascii="Times New Roman" w:hAnsi="Times New Roman" w:cs="Times New Roman"/>
          <w:sz w:val="24"/>
          <w:szCs w:val="24"/>
        </w:rPr>
        <w:t xml:space="preserve"> of the abortion law </w:t>
      </w:r>
      <w:r w:rsidRPr="00FC1EA4">
        <w:rPr>
          <w:rFonts w:ascii="Times New Roman" w:hAnsi="Times New Roman" w:cs="Times New Roman"/>
          <w:noProof/>
          <w:sz w:val="24"/>
          <w:szCs w:val="24"/>
        </w:rPr>
        <w:t>appeared</w:t>
      </w:r>
      <w:r w:rsidRPr="00FC1EA4">
        <w:rPr>
          <w:rFonts w:ascii="Times New Roman" w:hAnsi="Times New Roman" w:cs="Times New Roman"/>
          <w:sz w:val="24"/>
          <w:szCs w:val="24"/>
        </w:rPr>
        <w:t xml:space="preserve"> in the 13 </w:t>
      </w:r>
      <w:r w:rsidRPr="00FC1EA4">
        <w:rPr>
          <w:rFonts w:ascii="Times New Roman" w:hAnsi="Times New Roman" w:cs="Times New Roman"/>
          <w:noProof/>
          <w:sz w:val="24"/>
          <w:szCs w:val="24"/>
        </w:rPr>
        <w:t>century</w:t>
      </w:r>
      <w:r w:rsidRPr="00FC1EA4">
        <w:rPr>
          <w:rFonts w:ascii="Times New Roman" w:hAnsi="Times New Roman" w:cs="Times New Roman"/>
          <w:sz w:val="24"/>
          <w:szCs w:val="24"/>
        </w:rPr>
        <w:t xml:space="preserve"> when the abortion was declared legal if certain </w:t>
      </w:r>
      <w:r w:rsidRPr="00FC1EA4">
        <w:rPr>
          <w:rFonts w:ascii="Times New Roman" w:hAnsi="Times New Roman" w:cs="Times New Roman"/>
          <w:noProof/>
          <w:sz w:val="24"/>
          <w:szCs w:val="24"/>
        </w:rPr>
        <w:t>condi</w:t>
      </w:r>
      <w:r w:rsidR="00862AAC" w:rsidRPr="00FC1EA4">
        <w:rPr>
          <w:rFonts w:ascii="Times New Roman" w:hAnsi="Times New Roman" w:cs="Times New Roman"/>
          <w:noProof/>
          <w:sz w:val="24"/>
          <w:szCs w:val="24"/>
        </w:rPr>
        <w:t>tions</w:t>
      </w:r>
      <w:r w:rsidRPr="00FC1EA4">
        <w:rPr>
          <w:rFonts w:ascii="Times New Roman" w:hAnsi="Times New Roman" w:cs="Times New Roman"/>
          <w:sz w:val="24"/>
          <w:szCs w:val="24"/>
        </w:rPr>
        <w:t xml:space="preserve"> are met. </w:t>
      </w:r>
      <w:r w:rsidRPr="00FC1EA4">
        <w:rPr>
          <w:rFonts w:ascii="Times New Roman" w:hAnsi="Times New Roman" w:cs="Times New Roman"/>
          <w:noProof/>
          <w:sz w:val="24"/>
          <w:szCs w:val="24"/>
        </w:rPr>
        <w:t>How</w:t>
      </w:r>
      <w:r w:rsidR="00862AAC" w:rsidRPr="00FC1EA4">
        <w:rPr>
          <w:rFonts w:ascii="Times New Roman" w:hAnsi="Times New Roman" w:cs="Times New Roman"/>
          <w:noProof/>
          <w:sz w:val="24"/>
          <w:szCs w:val="24"/>
        </w:rPr>
        <w:t>e</w:t>
      </w:r>
      <w:r w:rsidRPr="00FC1EA4">
        <w:rPr>
          <w:rFonts w:ascii="Times New Roman" w:hAnsi="Times New Roman" w:cs="Times New Roman"/>
          <w:noProof/>
          <w:sz w:val="24"/>
          <w:szCs w:val="24"/>
        </w:rPr>
        <w:t>ver</w:t>
      </w:r>
      <w:r w:rsidR="00FC1EA4" w:rsidRPr="00FC1EA4">
        <w:rPr>
          <w:rFonts w:ascii="Times New Roman" w:hAnsi="Times New Roman" w:cs="Times New Roman"/>
          <w:noProof/>
          <w:sz w:val="24"/>
          <w:szCs w:val="24"/>
        </w:rPr>
        <w:t>,</w:t>
      </w:r>
      <w:r w:rsidRPr="00FC1EA4">
        <w:rPr>
          <w:rFonts w:ascii="Times New Roman" w:hAnsi="Times New Roman" w:cs="Times New Roman"/>
          <w:sz w:val="24"/>
          <w:szCs w:val="24"/>
        </w:rPr>
        <w:t xml:space="preserve"> with the passage of </w:t>
      </w:r>
      <w:r w:rsidRPr="00FC1EA4">
        <w:rPr>
          <w:rFonts w:ascii="Times New Roman" w:hAnsi="Times New Roman" w:cs="Times New Roman"/>
          <w:noProof/>
          <w:sz w:val="24"/>
          <w:szCs w:val="24"/>
        </w:rPr>
        <w:t>time</w:t>
      </w:r>
      <w:r w:rsidR="00862AAC" w:rsidRPr="00FC1EA4">
        <w:rPr>
          <w:rFonts w:ascii="Times New Roman" w:hAnsi="Times New Roman" w:cs="Times New Roman"/>
          <w:noProof/>
          <w:sz w:val="24"/>
          <w:szCs w:val="24"/>
        </w:rPr>
        <w:t>,</w:t>
      </w:r>
      <w:r w:rsidRPr="00FC1EA4">
        <w:rPr>
          <w:rFonts w:ascii="Times New Roman" w:hAnsi="Times New Roman" w:cs="Times New Roman"/>
          <w:sz w:val="24"/>
          <w:szCs w:val="24"/>
        </w:rPr>
        <w:t xml:space="preserve"> the law started to evolved leading towards the formation of 1967 abortion Act which was sponsored</w:t>
      </w:r>
      <w:r w:rsidR="003C2365" w:rsidRPr="00FC1EA4">
        <w:rPr>
          <w:rFonts w:ascii="Times New Roman" w:hAnsi="Times New Roman" w:cs="Times New Roman"/>
          <w:sz w:val="24"/>
          <w:szCs w:val="24"/>
        </w:rPr>
        <w:t xml:space="preserve"> by Dav</w:t>
      </w:r>
      <w:r w:rsidRPr="00FC1EA4">
        <w:rPr>
          <w:rFonts w:ascii="Times New Roman" w:hAnsi="Times New Roman" w:cs="Times New Roman"/>
          <w:sz w:val="24"/>
          <w:szCs w:val="24"/>
        </w:rPr>
        <w:t>id Steel</w:t>
      </w:r>
      <w:r w:rsidR="00FC32EB" w:rsidRPr="00FC1EA4">
        <w:rPr>
          <w:rFonts w:ascii="Times New Roman" w:hAnsi="Times New Roman" w:cs="Times New Roman"/>
          <w:sz w:val="24"/>
          <w:szCs w:val="24"/>
        </w:rPr>
        <w:t xml:space="preserve"> </w:t>
      </w:r>
      <w:r w:rsidR="00FC32EB" w:rsidRPr="00FC1EA4">
        <w:rPr>
          <w:rFonts w:ascii="Times New Roman" w:hAnsi="Times New Roman" w:cs="Times New Roman"/>
          <w:noProof/>
          <w:sz w:val="24"/>
          <w:szCs w:val="24"/>
        </w:rPr>
        <w:t>acco</w:t>
      </w:r>
      <w:r w:rsidR="00862AAC" w:rsidRPr="00FC1EA4">
        <w:rPr>
          <w:rFonts w:ascii="Times New Roman" w:hAnsi="Times New Roman" w:cs="Times New Roman"/>
          <w:noProof/>
          <w:sz w:val="24"/>
          <w:szCs w:val="24"/>
        </w:rPr>
        <w:t>rdin</w:t>
      </w:r>
      <w:r w:rsidR="00FC32EB" w:rsidRPr="00FC1EA4">
        <w:rPr>
          <w:rFonts w:ascii="Times New Roman" w:hAnsi="Times New Roman" w:cs="Times New Roman"/>
          <w:noProof/>
          <w:sz w:val="24"/>
          <w:szCs w:val="24"/>
        </w:rPr>
        <w:t>g</w:t>
      </w:r>
      <w:r w:rsidR="00FC32EB" w:rsidRPr="00FC1EA4">
        <w:rPr>
          <w:rFonts w:ascii="Times New Roman" w:hAnsi="Times New Roman" w:cs="Times New Roman"/>
          <w:sz w:val="24"/>
          <w:szCs w:val="24"/>
        </w:rPr>
        <w:t xml:space="preserve"> to which the abortion is legal if certain conditions are met and this Act became law and come into effect on 27</w:t>
      </w:r>
      <w:r w:rsidR="00FC32EB" w:rsidRPr="00FC1EA4">
        <w:rPr>
          <w:rFonts w:ascii="Times New Roman" w:hAnsi="Times New Roman" w:cs="Times New Roman"/>
          <w:sz w:val="24"/>
          <w:szCs w:val="24"/>
          <w:vertAlign w:val="superscript"/>
        </w:rPr>
        <w:t>th</w:t>
      </w:r>
      <w:r w:rsidR="00FC32EB" w:rsidRPr="00FC1EA4">
        <w:rPr>
          <w:rFonts w:ascii="Times New Roman" w:hAnsi="Times New Roman" w:cs="Times New Roman"/>
          <w:sz w:val="24"/>
          <w:szCs w:val="24"/>
        </w:rPr>
        <w:t xml:space="preserve"> </w:t>
      </w:r>
      <w:r w:rsidR="00FC32EB" w:rsidRPr="00FC1EA4">
        <w:rPr>
          <w:rFonts w:ascii="Times New Roman" w:hAnsi="Times New Roman" w:cs="Times New Roman"/>
          <w:noProof/>
          <w:sz w:val="24"/>
          <w:szCs w:val="24"/>
        </w:rPr>
        <w:t>April</w:t>
      </w:r>
      <w:r w:rsidR="00FC32EB" w:rsidRPr="00FC1EA4">
        <w:rPr>
          <w:rFonts w:ascii="Times New Roman" w:hAnsi="Times New Roman" w:cs="Times New Roman"/>
          <w:sz w:val="24"/>
          <w:szCs w:val="24"/>
        </w:rPr>
        <w:t xml:space="preserve"> 1968</w:t>
      </w:r>
      <w:r w:rsidR="004A26C2">
        <w:rPr>
          <w:rFonts w:ascii="Times New Roman" w:hAnsi="Times New Roman" w:cs="Times New Roman"/>
          <w:sz w:val="24"/>
          <w:szCs w:val="24"/>
        </w:rPr>
        <w:t xml:space="preserve"> </w:t>
      </w:r>
      <w:sdt>
        <w:sdtPr>
          <w:rPr>
            <w:rFonts w:ascii="Times New Roman" w:hAnsi="Times New Roman" w:cs="Times New Roman"/>
            <w:sz w:val="24"/>
            <w:szCs w:val="24"/>
          </w:rPr>
          <w:id w:val="319649741"/>
          <w:citation/>
        </w:sdtPr>
        <w:sdtEndPr/>
        <w:sdtContent>
          <w:r w:rsidR="002C3543">
            <w:rPr>
              <w:rFonts w:ascii="Times New Roman" w:hAnsi="Times New Roman" w:cs="Times New Roman"/>
              <w:sz w:val="24"/>
              <w:szCs w:val="24"/>
            </w:rPr>
            <w:fldChar w:fldCharType="begin"/>
          </w:r>
          <w:r w:rsidR="004A26C2">
            <w:rPr>
              <w:rFonts w:ascii="Times New Roman" w:hAnsi="Times New Roman" w:cs="Times New Roman"/>
              <w:sz w:val="24"/>
              <w:szCs w:val="24"/>
            </w:rPr>
            <w:instrText xml:space="preserve"> CITATION Sam12 \l 1033 </w:instrText>
          </w:r>
          <w:r w:rsidR="002C3543">
            <w:rPr>
              <w:rFonts w:ascii="Times New Roman" w:hAnsi="Times New Roman" w:cs="Times New Roman"/>
              <w:sz w:val="24"/>
              <w:szCs w:val="24"/>
            </w:rPr>
            <w:fldChar w:fldCharType="separate"/>
          </w:r>
          <w:r w:rsidR="004A26C2" w:rsidRPr="004A26C2">
            <w:rPr>
              <w:rFonts w:ascii="Times New Roman" w:hAnsi="Times New Roman" w:cs="Times New Roman"/>
              <w:noProof/>
              <w:sz w:val="24"/>
              <w:szCs w:val="24"/>
            </w:rPr>
            <w:t>(Rowlands, 2012)</w:t>
          </w:r>
          <w:r w:rsidR="002C3543">
            <w:rPr>
              <w:rFonts w:ascii="Times New Roman" w:hAnsi="Times New Roman" w:cs="Times New Roman"/>
              <w:sz w:val="24"/>
              <w:szCs w:val="24"/>
            </w:rPr>
            <w:fldChar w:fldCharType="end"/>
          </w:r>
        </w:sdtContent>
      </w:sdt>
      <w:r w:rsidR="00FC32EB" w:rsidRPr="00FC1EA4">
        <w:rPr>
          <w:rFonts w:ascii="Times New Roman" w:hAnsi="Times New Roman" w:cs="Times New Roman"/>
          <w:sz w:val="24"/>
          <w:szCs w:val="24"/>
        </w:rPr>
        <w:t xml:space="preserve">. The following paper is explaining the history of Abortion law and the main causes which lead towards legalization of abortion in </w:t>
      </w:r>
      <w:r w:rsidR="00FC1EA4" w:rsidRPr="00FC1EA4">
        <w:rPr>
          <w:rFonts w:ascii="Times New Roman" w:hAnsi="Times New Roman" w:cs="Times New Roman"/>
          <w:sz w:val="24"/>
          <w:szCs w:val="24"/>
        </w:rPr>
        <w:t xml:space="preserve">the </w:t>
      </w:r>
      <w:r w:rsidR="00FC32EB" w:rsidRPr="00FC1EA4">
        <w:rPr>
          <w:rFonts w:ascii="Times New Roman" w:hAnsi="Times New Roman" w:cs="Times New Roman"/>
          <w:noProof/>
          <w:sz w:val="24"/>
          <w:szCs w:val="24"/>
        </w:rPr>
        <w:t>united</w:t>
      </w:r>
      <w:r w:rsidR="00FC32EB" w:rsidRPr="00FC1EA4">
        <w:rPr>
          <w:rFonts w:ascii="Times New Roman" w:hAnsi="Times New Roman" w:cs="Times New Roman"/>
          <w:sz w:val="24"/>
          <w:szCs w:val="24"/>
        </w:rPr>
        <w:t xml:space="preserve"> </w:t>
      </w:r>
      <w:r w:rsidR="00FC32EB" w:rsidRPr="00FC1EA4">
        <w:rPr>
          <w:rFonts w:ascii="Times New Roman" w:hAnsi="Times New Roman" w:cs="Times New Roman"/>
          <w:noProof/>
          <w:sz w:val="24"/>
          <w:szCs w:val="24"/>
        </w:rPr>
        <w:t>kin</w:t>
      </w:r>
      <w:r w:rsidR="00862AAC" w:rsidRPr="00FC1EA4">
        <w:rPr>
          <w:rFonts w:ascii="Times New Roman" w:hAnsi="Times New Roman" w:cs="Times New Roman"/>
          <w:noProof/>
          <w:sz w:val="24"/>
          <w:szCs w:val="24"/>
        </w:rPr>
        <w:t>g</w:t>
      </w:r>
      <w:r w:rsidR="00FC32EB" w:rsidRPr="00FC1EA4">
        <w:rPr>
          <w:rFonts w:ascii="Times New Roman" w:hAnsi="Times New Roman" w:cs="Times New Roman"/>
          <w:noProof/>
          <w:sz w:val="24"/>
          <w:szCs w:val="24"/>
        </w:rPr>
        <w:t>dom</w:t>
      </w:r>
      <w:r w:rsidR="00FC32EB" w:rsidRPr="00FC1EA4">
        <w:rPr>
          <w:rFonts w:ascii="Times New Roman" w:hAnsi="Times New Roman" w:cs="Times New Roman"/>
          <w:sz w:val="24"/>
          <w:szCs w:val="24"/>
        </w:rPr>
        <w:t>. The paper is also explaining</w:t>
      </w:r>
      <w:r w:rsidR="00B56D9C" w:rsidRPr="00FC1EA4">
        <w:rPr>
          <w:rFonts w:ascii="Times New Roman" w:hAnsi="Times New Roman" w:cs="Times New Roman"/>
          <w:sz w:val="24"/>
          <w:szCs w:val="24"/>
        </w:rPr>
        <w:t xml:space="preserve"> </w:t>
      </w:r>
      <w:r w:rsidR="00FC32EB" w:rsidRPr="00FC1EA4">
        <w:rPr>
          <w:rFonts w:ascii="Times New Roman" w:hAnsi="Times New Roman" w:cs="Times New Roman"/>
          <w:noProof/>
          <w:sz w:val="24"/>
          <w:szCs w:val="24"/>
        </w:rPr>
        <w:t>t</w:t>
      </w:r>
      <w:r w:rsidR="00862AAC" w:rsidRPr="00FC1EA4">
        <w:rPr>
          <w:rFonts w:ascii="Times New Roman" w:hAnsi="Times New Roman" w:cs="Times New Roman"/>
          <w:noProof/>
          <w:sz w:val="24"/>
          <w:szCs w:val="24"/>
        </w:rPr>
        <w:t>he</w:t>
      </w:r>
      <w:r w:rsidR="00FC32EB" w:rsidRPr="00FC1EA4">
        <w:rPr>
          <w:rFonts w:ascii="Times New Roman" w:hAnsi="Times New Roman" w:cs="Times New Roman"/>
          <w:sz w:val="24"/>
          <w:szCs w:val="24"/>
        </w:rPr>
        <w:t xml:space="preserve"> statistical data related to abortion practice in </w:t>
      </w:r>
      <w:r w:rsidR="00862AAC" w:rsidRPr="00FC1EA4">
        <w:rPr>
          <w:rFonts w:ascii="Times New Roman" w:hAnsi="Times New Roman" w:cs="Times New Roman"/>
          <w:sz w:val="24"/>
          <w:szCs w:val="24"/>
        </w:rPr>
        <w:t xml:space="preserve">the </w:t>
      </w:r>
      <w:r w:rsidR="00FC32EB" w:rsidRPr="00FC1EA4">
        <w:rPr>
          <w:rFonts w:ascii="Times New Roman" w:hAnsi="Times New Roman" w:cs="Times New Roman"/>
          <w:noProof/>
          <w:sz w:val="24"/>
          <w:szCs w:val="24"/>
        </w:rPr>
        <w:t>UK</w:t>
      </w:r>
      <w:r w:rsidR="00FC32EB" w:rsidRPr="00FC1EA4">
        <w:rPr>
          <w:rFonts w:ascii="Times New Roman" w:hAnsi="Times New Roman" w:cs="Times New Roman"/>
          <w:sz w:val="24"/>
          <w:szCs w:val="24"/>
        </w:rPr>
        <w:t xml:space="preserve"> and the spen</w:t>
      </w:r>
      <w:r w:rsidR="00B56D9C" w:rsidRPr="00FC1EA4">
        <w:rPr>
          <w:rFonts w:ascii="Times New Roman" w:hAnsi="Times New Roman" w:cs="Times New Roman"/>
          <w:sz w:val="24"/>
          <w:szCs w:val="24"/>
        </w:rPr>
        <w:t xml:space="preserve">ding of </w:t>
      </w:r>
      <w:r w:rsidR="00862AAC" w:rsidRPr="00FC1EA4">
        <w:rPr>
          <w:rFonts w:ascii="Times New Roman" w:hAnsi="Times New Roman" w:cs="Times New Roman"/>
          <w:sz w:val="24"/>
          <w:szCs w:val="24"/>
        </w:rPr>
        <w:t xml:space="preserve">the </w:t>
      </w:r>
      <w:r w:rsidR="00B56D9C" w:rsidRPr="00FC1EA4">
        <w:rPr>
          <w:rFonts w:ascii="Times New Roman" w:hAnsi="Times New Roman" w:cs="Times New Roman"/>
          <w:noProof/>
          <w:sz w:val="24"/>
          <w:szCs w:val="24"/>
        </w:rPr>
        <w:t>Government</w:t>
      </w:r>
      <w:r w:rsidR="00B56D9C" w:rsidRPr="00FC1EA4">
        <w:rPr>
          <w:rFonts w:ascii="Times New Roman" w:hAnsi="Times New Roman" w:cs="Times New Roman"/>
          <w:sz w:val="24"/>
          <w:szCs w:val="24"/>
        </w:rPr>
        <w:t xml:space="preserve"> on abortion </w:t>
      </w:r>
      <w:sdt>
        <w:sdtPr>
          <w:rPr>
            <w:rFonts w:ascii="Times New Roman" w:hAnsi="Times New Roman" w:cs="Times New Roman"/>
            <w:sz w:val="24"/>
            <w:szCs w:val="24"/>
          </w:rPr>
          <w:id w:val="88931566"/>
          <w:citation/>
        </w:sdtPr>
        <w:sdtEndPr/>
        <w:sdtContent>
          <w:r w:rsidR="002C3543">
            <w:rPr>
              <w:rFonts w:ascii="Times New Roman" w:hAnsi="Times New Roman" w:cs="Times New Roman"/>
              <w:sz w:val="24"/>
              <w:szCs w:val="24"/>
            </w:rPr>
            <w:fldChar w:fldCharType="begin"/>
          </w:r>
          <w:r w:rsidR="004A26C2">
            <w:rPr>
              <w:rFonts w:ascii="Times New Roman" w:hAnsi="Times New Roman" w:cs="Times New Roman"/>
              <w:sz w:val="24"/>
              <w:szCs w:val="24"/>
            </w:rPr>
            <w:instrText xml:space="preserve"> CITATION Mar173 \l 1033  </w:instrText>
          </w:r>
          <w:r w:rsidR="002C3543">
            <w:rPr>
              <w:rFonts w:ascii="Times New Roman" w:hAnsi="Times New Roman" w:cs="Times New Roman"/>
              <w:sz w:val="24"/>
              <w:szCs w:val="24"/>
            </w:rPr>
            <w:fldChar w:fldCharType="separate"/>
          </w:r>
          <w:r w:rsidR="004A26C2" w:rsidRPr="004A26C2">
            <w:rPr>
              <w:rFonts w:ascii="Times New Roman" w:hAnsi="Times New Roman" w:cs="Times New Roman"/>
              <w:noProof/>
              <w:sz w:val="24"/>
              <w:szCs w:val="24"/>
            </w:rPr>
            <w:t>(Barber, 2017)</w:t>
          </w:r>
          <w:r w:rsidR="002C3543">
            <w:rPr>
              <w:rFonts w:ascii="Times New Roman" w:hAnsi="Times New Roman" w:cs="Times New Roman"/>
              <w:sz w:val="24"/>
              <w:szCs w:val="24"/>
            </w:rPr>
            <w:fldChar w:fldCharType="end"/>
          </w:r>
        </w:sdtContent>
      </w:sdt>
    </w:p>
    <w:p w:rsidR="00FC32EB" w:rsidRPr="00FC1EA4" w:rsidRDefault="00FC32EB" w:rsidP="00FC1EA4">
      <w:pPr>
        <w:pStyle w:val="Nagwek1"/>
        <w:jc w:val="both"/>
        <w:rPr>
          <w:rFonts w:ascii="Times New Roman" w:hAnsi="Times New Roman" w:cs="Times New Roman"/>
          <w:sz w:val="24"/>
          <w:szCs w:val="24"/>
        </w:rPr>
      </w:pPr>
      <w:r w:rsidRPr="00FC1EA4">
        <w:rPr>
          <w:rFonts w:ascii="Times New Roman" w:hAnsi="Times New Roman" w:cs="Times New Roman"/>
          <w:sz w:val="24"/>
          <w:szCs w:val="24"/>
        </w:rPr>
        <w:t xml:space="preserve">History of Abortion </w:t>
      </w:r>
    </w:p>
    <w:p w:rsidR="00FC32EB" w:rsidRPr="00FC1EA4" w:rsidRDefault="00FC32EB" w:rsidP="00FC1EA4">
      <w:pPr>
        <w:jc w:val="both"/>
        <w:rPr>
          <w:rFonts w:ascii="Times New Roman" w:hAnsi="Times New Roman" w:cs="Times New Roman"/>
          <w:sz w:val="24"/>
          <w:szCs w:val="24"/>
        </w:rPr>
      </w:pPr>
      <w:r w:rsidRPr="00FC1EA4">
        <w:rPr>
          <w:rFonts w:ascii="Times New Roman" w:hAnsi="Times New Roman" w:cs="Times New Roman"/>
          <w:sz w:val="24"/>
          <w:szCs w:val="24"/>
        </w:rPr>
        <w:t xml:space="preserve">In the year </w:t>
      </w:r>
      <w:r w:rsidRPr="00FC1EA4">
        <w:rPr>
          <w:rFonts w:ascii="Times New Roman" w:hAnsi="Times New Roman" w:cs="Times New Roman"/>
          <w:noProof/>
          <w:sz w:val="24"/>
          <w:szCs w:val="24"/>
        </w:rPr>
        <w:t>1967</w:t>
      </w:r>
      <w:r w:rsidR="00862AAC" w:rsidRPr="00FC1EA4">
        <w:rPr>
          <w:rFonts w:ascii="Times New Roman" w:hAnsi="Times New Roman" w:cs="Times New Roman"/>
          <w:noProof/>
          <w:sz w:val="24"/>
          <w:szCs w:val="24"/>
        </w:rPr>
        <w:t>,</w:t>
      </w:r>
      <w:r w:rsidRPr="00FC1EA4">
        <w:rPr>
          <w:rFonts w:ascii="Times New Roman" w:hAnsi="Times New Roman" w:cs="Times New Roman"/>
          <w:sz w:val="24"/>
          <w:szCs w:val="24"/>
        </w:rPr>
        <w:t xml:space="preserve"> the Abortion Act was </w:t>
      </w:r>
      <w:r w:rsidRPr="00FC1EA4">
        <w:rPr>
          <w:rFonts w:ascii="Times New Roman" w:hAnsi="Times New Roman" w:cs="Times New Roman"/>
          <w:noProof/>
          <w:sz w:val="24"/>
          <w:szCs w:val="24"/>
        </w:rPr>
        <w:t>Dev</w:t>
      </w:r>
      <w:r w:rsidR="00862AAC" w:rsidRPr="00FC1EA4">
        <w:rPr>
          <w:rFonts w:ascii="Times New Roman" w:hAnsi="Times New Roman" w:cs="Times New Roman"/>
          <w:noProof/>
          <w:sz w:val="24"/>
          <w:szCs w:val="24"/>
        </w:rPr>
        <w:t>e</w:t>
      </w:r>
      <w:r w:rsidRPr="00FC1EA4">
        <w:rPr>
          <w:rFonts w:ascii="Times New Roman" w:hAnsi="Times New Roman" w:cs="Times New Roman"/>
          <w:noProof/>
          <w:sz w:val="24"/>
          <w:szCs w:val="24"/>
        </w:rPr>
        <w:t>loped</w:t>
      </w:r>
      <w:r w:rsidRPr="00FC1EA4">
        <w:rPr>
          <w:rFonts w:ascii="Times New Roman" w:hAnsi="Times New Roman" w:cs="Times New Roman"/>
          <w:sz w:val="24"/>
          <w:szCs w:val="24"/>
        </w:rPr>
        <w:t xml:space="preserve"> which have legalized this practice in </w:t>
      </w:r>
      <w:r w:rsidR="00862AAC" w:rsidRPr="00FC1EA4">
        <w:rPr>
          <w:rFonts w:ascii="Times New Roman" w:hAnsi="Times New Roman" w:cs="Times New Roman"/>
          <w:sz w:val="24"/>
          <w:szCs w:val="24"/>
        </w:rPr>
        <w:t xml:space="preserve">the </w:t>
      </w:r>
      <w:r w:rsidR="00C0440A">
        <w:rPr>
          <w:rFonts w:ascii="Times New Roman" w:hAnsi="Times New Roman" w:cs="Times New Roman"/>
          <w:noProof/>
          <w:sz w:val="24"/>
          <w:szCs w:val="24"/>
        </w:rPr>
        <w:t>United</w:t>
      </w:r>
      <w:r w:rsidR="00913D8B">
        <w:rPr>
          <w:rFonts w:ascii="Times New Roman" w:hAnsi="Times New Roman" w:cs="Times New Roman"/>
          <w:noProof/>
          <w:sz w:val="24"/>
          <w:szCs w:val="24"/>
        </w:rPr>
        <w:t xml:space="preserve"> Kingdom </w:t>
      </w:r>
      <w:r w:rsidRPr="00FC1EA4">
        <w:rPr>
          <w:rFonts w:ascii="Times New Roman" w:hAnsi="Times New Roman" w:cs="Times New Roman"/>
          <w:sz w:val="24"/>
          <w:szCs w:val="24"/>
        </w:rPr>
        <w:t xml:space="preserve">under certain conditions. But this law </w:t>
      </w:r>
      <w:r w:rsidR="00862AAC" w:rsidRPr="00FC1EA4">
        <w:rPr>
          <w:rFonts w:ascii="Times New Roman" w:hAnsi="Times New Roman" w:cs="Times New Roman"/>
          <w:noProof/>
          <w:sz w:val="24"/>
          <w:szCs w:val="24"/>
        </w:rPr>
        <w:t>h</w:t>
      </w:r>
      <w:r w:rsidRPr="00FC1EA4">
        <w:rPr>
          <w:rFonts w:ascii="Times New Roman" w:hAnsi="Times New Roman" w:cs="Times New Roman"/>
          <w:noProof/>
          <w:sz w:val="24"/>
          <w:szCs w:val="24"/>
        </w:rPr>
        <w:t>as challenged</w:t>
      </w:r>
      <w:r w:rsidRPr="00FC1EA4">
        <w:rPr>
          <w:rFonts w:ascii="Times New Roman" w:hAnsi="Times New Roman" w:cs="Times New Roman"/>
          <w:sz w:val="24"/>
          <w:szCs w:val="24"/>
        </w:rPr>
        <w:t xml:space="preserve"> </w:t>
      </w:r>
      <w:r w:rsidR="00862AAC" w:rsidRPr="00FC1EA4">
        <w:rPr>
          <w:rFonts w:ascii="Times New Roman" w:hAnsi="Times New Roman" w:cs="Times New Roman"/>
          <w:sz w:val="24"/>
          <w:szCs w:val="24"/>
        </w:rPr>
        <w:t xml:space="preserve">a </w:t>
      </w:r>
      <w:r w:rsidRPr="00FC1EA4">
        <w:rPr>
          <w:rFonts w:ascii="Times New Roman" w:hAnsi="Times New Roman" w:cs="Times New Roman"/>
          <w:noProof/>
          <w:sz w:val="24"/>
          <w:szCs w:val="24"/>
        </w:rPr>
        <w:t>variety</w:t>
      </w:r>
      <w:r w:rsidRPr="00FC1EA4">
        <w:rPr>
          <w:rFonts w:ascii="Times New Roman" w:hAnsi="Times New Roman" w:cs="Times New Roman"/>
          <w:sz w:val="24"/>
          <w:szCs w:val="24"/>
        </w:rPr>
        <w:t xml:space="preserve"> of times by </w:t>
      </w:r>
      <w:r w:rsidRPr="00FC1EA4">
        <w:rPr>
          <w:rFonts w:ascii="Times New Roman" w:hAnsi="Times New Roman" w:cs="Times New Roman"/>
          <w:noProof/>
          <w:sz w:val="24"/>
          <w:szCs w:val="24"/>
        </w:rPr>
        <w:t>anti</w:t>
      </w:r>
      <w:r w:rsidR="00862AAC" w:rsidRPr="00FC1EA4">
        <w:rPr>
          <w:rFonts w:ascii="Times New Roman" w:hAnsi="Times New Roman" w:cs="Times New Roman"/>
          <w:noProof/>
          <w:sz w:val="24"/>
          <w:szCs w:val="24"/>
        </w:rPr>
        <w:t>-</w:t>
      </w:r>
      <w:r w:rsidRPr="00FC1EA4">
        <w:rPr>
          <w:rFonts w:ascii="Times New Roman" w:hAnsi="Times New Roman" w:cs="Times New Roman"/>
          <w:noProof/>
          <w:sz w:val="24"/>
          <w:szCs w:val="24"/>
        </w:rPr>
        <w:t>choice</w:t>
      </w:r>
      <w:r w:rsidRPr="00FC1EA4">
        <w:rPr>
          <w:rFonts w:ascii="Times New Roman" w:hAnsi="Times New Roman" w:cs="Times New Roman"/>
          <w:sz w:val="24"/>
          <w:szCs w:val="24"/>
        </w:rPr>
        <w:t xml:space="preserve"> organizations which wanted to restrict the practice by restricting the access to this practice. In 1974, James White </w:t>
      </w:r>
      <w:r w:rsidRPr="00FC1EA4">
        <w:rPr>
          <w:rFonts w:ascii="Times New Roman" w:hAnsi="Times New Roman" w:cs="Times New Roman"/>
          <w:noProof/>
          <w:sz w:val="24"/>
          <w:szCs w:val="24"/>
        </w:rPr>
        <w:t>ha</w:t>
      </w:r>
      <w:r w:rsidR="00862AAC" w:rsidRPr="00FC1EA4">
        <w:rPr>
          <w:rFonts w:ascii="Times New Roman" w:hAnsi="Times New Roman" w:cs="Times New Roman"/>
          <w:noProof/>
          <w:sz w:val="24"/>
          <w:szCs w:val="24"/>
        </w:rPr>
        <w:t>s</w:t>
      </w:r>
      <w:r w:rsidRPr="00FC1EA4">
        <w:rPr>
          <w:rFonts w:ascii="Times New Roman" w:hAnsi="Times New Roman" w:cs="Times New Roman"/>
          <w:sz w:val="24"/>
          <w:szCs w:val="24"/>
        </w:rPr>
        <w:t xml:space="preserve"> started a campaign to stop the practice of abortion in </w:t>
      </w:r>
      <w:r w:rsidR="00862AAC" w:rsidRPr="00FC1EA4">
        <w:rPr>
          <w:rFonts w:ascii="Times New Roman" w:hAnsi="Times New Roman" w:cs="Times New Roman"/>
          <w:sz w:val="24"/>
          <w:szCs w:val="24"/>
        </w:rPr>
        <w:t xml:space="preserve">the </w:t>
      </w:r>
      <w:r w:rsidRPr="00FC1EA4">
        <w:rPr>
          <w:rFonts w:ascii="Times New Roman" w:hAnsi="Times New Roman" w:cs="Times New Roman"/>
          <w:noProof/>
          <w:sz w:val="24"/>
          <w:szCs w:val="24"/>
        </w:rPr>
        <w:t>UK</w:t>
      </w:r>
      <w:r w:rsidRPr="00FC1EA4">
        <w:rPr>
          <w:rFonts w:ascii="Times New Roman" w:hAnsi="Times New Roman" w:cs="Times New Roman"/>
          <w:sz w:val="24"/>
          <w:szCs w:val="24"/>
        </w:rPr>
        <w:t xml:space="preserve"> and gave the name to his campaign National Abortion Campaign (NAC). Later </w:t>
      </w:r>
      <w:r w:rsidRPr="00FC1EA4">
        <w:rPr>
          <w:rFonts w:ascii="Times New Roman" w:hAnsi="Times New Roman" w:cs="Times New Roman"/>
          <w:noProof/>
          <w:sz w:val="24"/>
          <w:szCs w:val="24"/>
        </w:rPr>
        <w:t>on</w:t>
      </w:r>
      <w:r w:rsidR="00862AAC" w:rsidRPr="00FC1EA4">
        <w:rPr>
          <w:rFonts w:ascii="Times New Roman" w:hAnsi="Times New Roman" w:cs="Times New Roman"/>
          <w:noProof/>
          <w:sz w:val="24"/>
          <w:szCs w:val="24"/>
        </w:rPr>
        <w:t>,</w:t>
      </w:r>
      <w:r w:rsidRPr="00FC1EA4">
        <w:rPr>
          <w:rFonts w:ascii="Times New Roman" w:hAnsi="Times New Roman" w:cs="Times New Roman"/>
          <w:sz w:val="24"/>
          <w:szCs w:val="24"/>
        </w:rPr>
        <w:t xml:space="preserve"> in 1990, the law was rectified leading </w:t>
      </w:r>
      <w:r w:rsidRPr="00FC1EA4">
        <w:rPr>
          <w:rFonts w:ascii="Times New Roman" w:hAnsi="Times New Roman" w:cs="Times New Roman"/>
          <w:noProof/>
          <w:sz w:val="24"/>
          <w:szCs w:val="24"/>
        </w:rPr>
        <w:t>t</w:t>
      </w:r>
      <w:r w:rsidR="00862AAC" w:rsidRPr="00FC1EA4">
        <w:rPr>
          <w:rFonts w:ascii="Times New Roman" w:hAnsi="Times New Roman" w:cs="Times New Roman"/>
          <w:noProof/>
          <w:sz w:val="24"/>
          <w:szCs w:val="24"/>
        </w:rPr>
        <w:t>owa</w:t>
      </w:r>
      <w:r w:rsidRPr="00FC1EA4">
        <w:rPr>
          <w:rFonts w:ascii="Times New Roman" w:hAnsi="Times New Roman" w:cs="Times New Roman"/>
          <w:noProof/>
          <w:sz w:val="24"/>
          <w:szCs w:val="24"/>
        </w:rPr>
        <w:t>rds</w:t>
      </w:r>
      <w:r w:rsidRPr="00FC1EA4">
        <w:rPr>
          <w:rFonts w:ascii="Times New Roman" w:hAnsi="Times New Roman" w:cs="Times New Roman"/>
          <w:sz w:val="24"/>
          <w:szCs w:val="24"/>
        </w:rPr>
        <w:t xml:space="preserve"> the development of “The Human Fertilisation and Embryology Bill” in which the time limit was defined for aborting a child and this bill came into effect in 1991. in the year 2003, the NAC &amp; ALRA both have merged to form abortion Rights.</w:t>
      </w:r>
      <w:sdt>
        <w:sdtPr>
          <w:rPr>
            <w:rFonts w:ascii="Times New Roman" w:hAnsi="Times New Roman" w:cs="Times New Roman"/>
            <w:sz w:val="24"/>
            <w:szCs w:val="24"/>
          </w:rPr>
          <w:id w:val="88931567"/>
          <w:citation/>
        </w:sdtPr>
        <w:sdtEndPr/>
        <w:sdtContent>
          <w:r w:rsidR="002C3543" w:rsidRPr="00FC1EA4">
            <w:rPr>
              <w:rFonts w:ascii="Times New Roman" w:hAnsi="Times New Roman" w:cs="Times New Roman"/>
              <w:sz w:val="24"/>
              <w:szCs w:val="24"/>
            </w:rPr>
            <w:fldChar w:fldCharType="begin"/>
          </w:r>
          <w:r w:rsidR="00B56D9C" w:rsidRPr="00FC1EA4">
            <w:rPr>
              <w:rFonts w:ascii="Times New Roman" w:hAnsi="Times New Roman" w:cs="Times New Roman"/>
              <w:sz w:val="24"/>
              <w:szCs w:val="24"/>
            </w:rPr>
            <w:instrText xml:space="preserve"> CITATION Erd17 \l 1033 </w:instrText>
          </w:r>
          <w:r w:rsidR="002C3543" w:rsidRPr="00FC1EA4">
            <w:rPr>
              <w:rFonts w:ascii="Times New Roman" w:hAnsi="Times New Roman" w:cs="Times New Roman"/>
              <w:sz w:val="24"/>
              <w:szCs w:val="24"/>
            </w:rPr>
            <w:fldChar w:fldCharType="separate"/>
          </w:r>
          <w:r w:rsidR="00B56D9C" w:rsidRPr="00FC1EA4">
            <w:rPr>
              <w:rFonts w:ascii="Times New Roman" w:hAnsi="Times New Roman" w:cs="Times New Roman"/>
              <w:noProof/>
              <w:sz w:val="24"/>
              <w:szCs w:val="24"/>
            </w:rPr>
            <w:t xml:space="preserve"> (Erdman, 2017)</w:t>
          </w:r>
          <w:r w:rsidR="002C3543" w:rsidRPr="00FC1EA4">
            <w:rPr>
              <w:rFonts w:ascii="Times New Roman" w:hAnsi="Times New Roman" w:cs="Times New Roman"/>
              <w:sz w:val="24"/>
              <w:szCs w:val="24"/>
            </w:rPr>
            <w:fldChar w:fldCharType="end"/>
          </w:r>
        </w:sdtContent>
      </w:sdt>
    </w:p>
    <w:p w:rsidR="00FC32EB" w:rsidRPr="00FC1EA4" w:rsidRDefault="00FC32EB" w:rsidP="00FC1EA4">
      <w:pPr>
        <w:pStyle w:val="Nagwek1"/>
        <w:jc w:val="both"/>
        <w:rPr>
          <w:rFonts w:ascii="Times New Roman" w:hAnsi="Times New Roman" w:cs="Times New Roman"/>
          <w:sz w:val="24"/>
          <w:szCs w:val="24"/>
        </w:rPr>
      </w:pPr>
      <w:r w:rsidRPr="00FC1EA4">
        <w:rPr>
          <w:rFonts w:ascii="Times New Roman" w:hAnsi="Times New Roman" w:cs="Times New Roman"/>
          <w:sz w:val="24"/>
          <w:szCs w:val="24"/>
        </w:rPr>
        <w:t xml:space="preserve">Why Abortion is </w:t>
      </w:r>
      <w:r w:rsidR="00D47329" w:rsidRPr="00FC1EA4">
        <w:rPr>
          <w:rFonts w:ascii="Times New Roman" w:hAnsi="Times New Roman" w:cs="Times New Roman"/>
          <w:sz w:val="24"/>
          <w:szCs w:val="24"/>
        </w:rPr>
        <w:t>legalized</w:t>
      </w:r>
      <w:r w:rsidRPr="00FC1EA4">
        <w:rPr>
          <w:rFonts w:ascii="Times New Roman" w:hAnsi="Times New Roman" w:cs="Times New Roman"/>
          <w:sz w:val="24"/>
          <w:szCs w:val="24"/>
        </w:rPr>
        <w:t>?</w:t>
      </w:r>
    </w:p>
    <w:p w:rsidR="00FC32EB" w:rsidRPr="00FC1EA4" w:rsidRDefault="00D47329" w:rsidP="00FC1EA4">
      <w:pPr>
        <w:jc w:val="both"/>
        <w:rPr>
          <w:rFonts w:ascii="Times New Roman" w:hAnsi="Times New Roman" w:cs="Times New Roman"/>
          <w:sz w:val="24"/>
          <w:szCs w:val="24"/>
        </w:rPr>
      </w:pPr>
      <w:r w:rsidRPr="00FC1EA4">
        <w:rPr>
          <w:rFonts w:ascii="Times New Roman" w:hAnsi="Times New Roman" w:cs="Times New Roman"/>
          <w:sz w:val="24"/>
          <w:szCs w:val="24"/>
        </w:rPr>
        <w:t xml:space="preserve">In the </w:t>
      </w:r>
      <w:r w:rsidR="009C2FAD">
        <w:rPr>
          <w:rFonts w:ascii="Times New Roman" w:hAnsi="Times New Roman" w:cs="Times New Roman"/>
          <w:sz w:val="24"/>
          <w:szCs w:val="24"/>
        </w:rPr>
        <w:t>United Kingdom</w:t>
      </w:r>
      <w:r w:rsidR="0085608B" w:rsidRPr="00FC1EA4">
        <w:rPr>
          <w:rFonts w:ascii="Times New Roman" w:hAnsi="Times New Roman" w:cs="Times New Roman"/>
          <w:noProof/>
          <w:sz w:val="24"/>
          <w:szCs w:val="24"/>
        </w:rPr>
        <w:t>,</w:t>
      </w:r>
      <w:r w:rsidRPr="00FC1EA4">
        <w:rPr>
          <w:rFonts w:ascii="Times New Roman" w:hAnsi="Times New Roman" w:cs="Times New Roman"/>
          <w:sz w:val="24"/>
          <w:szCs w:val="24"/>
        </w:rPr>
        <w:t xml:space="preserve"> there were many </w:t>
      </w:r>
      <w:r w:rsidRPr="00FC1EA4">
        <w:rPr>
          <w:rFonts w:ascii="Times New Roman" w:hAnsi="Times New Roman" w:cs="Times New Roman"/>
          <w:noProof/>
          <w:sz w:val="24"/>
          <w:szCs w:val="24"/>
        </w:rPr>
        <w:t>pro</w:t>
      </w:r>
      <w:r w:rsidR="0085608B" w:rsidRPr="00FC1EA4">
        <w:rPr>
          <w:rFonts w:ascii="Times New Roman" w:hAnsi="Times New Roman" w:cs="Times New Roman"/>
          <w:noProof/>
          <w:sz w:val="24"/>
          <w:szCs w:val="24"/>
        </w:rPr>
        <w:t>-</w:t>
      </w:r>
      <w:r w:rsidRPr="00FC1EA4">
        <w:rPr>
          <w:rFonts w:ascii="Times New Roman" w:hAnsi="Times New Roman" w:cs="Times New Roman"/>
          <w:noProof/>
          <w:sz w:val="24"/>
          <w:szCs w:val="24"/>
        </w:rPr>
        <w:t>life</w:t>
      </w:r>
      <w:r w:rsidRPr="00FC1EA4">
        <w:rPr>
          <w:rFonts w:ascii="Times New Roman" w:hAnsi="Times New Roman" w:cs="Times New Roman"/>
          <w:sz w:val="24"/>
          <w:szCs w:val="24"/>
        </w:rPr>
        <w:t xml:space="preserve"> </w:t>
      </w:r>
      <w:r w:rsidRPr="00FC1EA4">
        <w:rPr>
          <w:rFonts w:ascii="Times New Roman" w:hAnsi="Times New Roman" w:cs="Times New Roman"/>
          <w:noProof/>
          <w:sz w:val="24"/>
          <w:szCs w:val="24"/>
        </w:rPr>
        <w:t>organ</w:t>
      </w:r>
      <w:r w:rsidR="003C2365" w:rsidRPr="00FC1EA4">
        <w:rPr>
          <w:rFonts w:ascii="Times New Roman" w:hAnsi="Times New Roman" w:cs="Times New Roman"/>
          <w:noProof/>
          <w:sz w:val="24"/>
          <w:szCs w:val="24"/>
        </w:rPr>
        <w:t>i</w:t>
      </w:r>
      <w:r w:rsidR="00862AAC" w:rsidRPr="00FC1EA4">
        <w:rPr>
          <w:rFonts w:ascii="Times New Roman" w:hAnsi="Times New Roman" w:cs="Times New Roman"/>
          <w:noProof/>
          <w:sz w:val="24"/>
          <w:szCs w:val="24"/>
        </w:rPr>
        <w:t>z</w:t>
      </w:r>
      <w:r w:rsidR="003C2365" w:rsidRPr="00FC1EA4">
        <w:rPr>
          <w:rFonts w:ascii="Times New Roman" w:hAnsi="Times New Roman" w:cs="Times New Roman"/>
          <w:noProof/>
          <w:sz w:val="24"/>
          <w:szCs w:val="24"/>
        </w:rPr>
        <w:t>ations</w:t>
      </w:r>
      <w:r w:rsidRPr="00FC1EA4">
        <w:rPr>
          <w:rFonts w:ascii="Times New Roman" w:hAnsi="Times New Roman" w:cs="Times New Roman"/>
          <w:sz w:val="24"/>
          <w:szCs w:val="24"/>
        </w:rPr>
        <w:t xml:space="preserve"> which were </w:t>
      </w:r>
      <w:r w:rsidR="009D0D3A" w:rsidRPr="00FC1EA4">
        <w:rPr>
          <w:rFonts w:ascii="Times New Roman" w:hAnsi="Times New Roman" w:cs="Times New Roman"/>
          <w:sz w:val="24"/>
          <w:szCs w:val="24"/>
        </w:rPr>
        <w:t>against</w:t>
      </w:r>
      <w:r w:rsidRPr="00FC1EA4">
        <w:rPr>
          <w:rFonts w:ascii="Times New Roman" w:hAnsi="Times New Roman" w:cs="Times New Roman"/>
          <w:sz w:val="24"/>
          <w:szCs w:val="24"/>
        </w:rPr>
        <w:t xml:space="preserve"> the act of abortion but many declare it as a substitute </w:t>
      </w:r>
      <w:r w:rsidR="003C2365" w:rsidRPr="00FC1EA4">
        <w:rPr>
          <w:rFonts w:ascii="Times New Roman" w:hAnsi="Times New Roman" w:cs="Times New Roman"/>
          <w:noProof/>
          <w:sz w:val="24"/>
          <w:szCs w:val="24"/>
        </w:rPr>
        <w:t>for</w:t>
      </w:r>
      <w:r w:rsidRPr="00FC1EA4">
        <w:rPr>
          <w:rFonts w:ascii="Times New Roman" w:hAnsi="Times New Roman" w:cs="Times New Roman"/>
          <w:sz w:val="24"/>
          <w:szCs w:val="24"/>
        </w:rPr>
        <w:t xml:space="preserve"> contraception and control the population size within the region. </w:t>
      </w:r>
      <w:r w:rsidRPr="00FC1EA4">
        <w:rPr>
          <w:rFonts w:ascii="Times New Roman" w:hAnsi="Times New Roman" w:cs="Times New Roman"/>
          <w:noProof/>
          <w:sz w:val="24"/>
          <w:szCs w:val="24"/>
        </w:rPr>
        <w:t>T</w:t>
      </w:r>
      <w:r w:rsidR="003C2365" w:rsidRPr="00FC1EA4">
        <w:rPr>
          <w:rFonts w:ascii="Times New Roman" w:hAnsi="Times New Roman" w:cs="Times New Roman"/>
          <w:noProof/>
          <w:sz w:val="24"/>
          <w:szCs w:val="24"/>
        </w:rPr>
        <w:t>here</w:t>
      </w:r>
      <w:r w:rsidRPr="00FC1EA4">
        <w:rPr>
          <w:rFonts w:ascii="Times New Roman" w:hAnsi="Times New Roman" w:cs="Times New Roman"/>
          <w:sz w:val="24"/>
          <w:szCs w:val="24"/>
        </w:rPr>
        <w:t xml:space="preserve"> </w:t>
      </w:r>
      <w:r w:rsidR="00862AAC" w:rsidRPr="00FC1EA4">
        <w:rPr>
          <w:rFonts w:ascii="Times New Roman" w:hAnsi="Times New Roman" w:cs="Times New Roman"/>
          <w:noProof/>
          <w:sz w:val="24"/>
          <w:szCs w:val="24"/>
        </w:rPr>
        <w:t>are</w:t>
      </w:r>
      <w:r w:rsidRPr="00FC1EA4">
        <w:rPr>
          <w:rFonts w:ascii="Times New Roman" w:hAnsi="Times New Roman" w:cs="Times New Roman"/>
          <w:sz w:val="24"/>
          <w:szCs w:val="24"/>
        </w:rPr>
        <w:t xml:space="preserve"> many </w:t>
      </w:r>
      <w:r w:rsidRPr="00FC1EA4">
        <w:rPr>
          <w:rFonts w:ascii="Times New Roman" w:hAnsi="Times New Roman" w:cs="Times New Roman"/>
          <w:noProof/>
          <w:sz w:val="24"/>
          <w:szCs w:val="24"/>
        </w:rPr>
        <w:t>po</w:t>
      </w:r>
      <w:r w:rsidR="003C2365" w:rsidRPr="00FC1EA4">
        <w:rPr>
          <w:rFonts w:ascii="Times New Roman" w:hAnsi="Times New Roman" w:cs="Times New Roman"/>
          <w:noProof/>
          <w:sz w:val="24"/>
          <w:szCs w:val="24"/>
        </w:rPr>
        <w:t>li</w:t>
      </w:r>
      <w:r w:rsidRPr="00FC1EA4">
        <w:rPr>
          <w:rFonts w:ascii="Times New Roman" w:hAnsi="Times New Roman" w:cs="Times New Roman"/>
          <w:noProof/>
          <w:sz w:val="24"/>
          <w:szCs w:val="24"/>
        </w:rPr>
        <w:t>cies</w:t>
      </w:r>
      <w:r w:rsidRPr="00FC1EA4">
        <w:rPr>
          <w:rFonts w:ascii="Times New Roman" w:hAnsi="Times New Roman" w:cs="Times New Roman"/>
          <w:sz w:val="24"/>
          <w:szCs w:val="24"/>
        </w:rPr>
        <w:t xml:space="preserve"> </w:t>
      </w:r>
      <w:r w:rsidRPr="00FC1EA4">
        <w:rPr>
          <w:rFonts w:ascii="Times New Roman" w:hAnsi="Times New Roman" w:cs="Times New Roman"/>
          <w:noProof/>
          <w:sz w:val="24"/>
          <w:szCs w:val="24"/>
        </w:rPr>
        <w:t>develop</w:t>
      </w:r>
      <w:r w:rsidR="00862AAC" w:rsidRPr="00FC1EA4">
        <w:rPr>
          <w:rFonts w:ascii="Times New Roman" w:hAnsi="Times New Roman" w:cs="Times New Roman"/>
          <w:noProof/>
          <w:sz w:val="24"/>
          <w:szCs w:val="24"/>
        </w:rPr>
        <w:t>ed</w:t>
      </w:r>
      <w:r w:rsidRPr="00FC1EA4">
        <w:rPr>
          <w:rFonts w:ascii="Times New Roman" w:hAnsi="Times New Roman" w:cs="Times New Roman"/>
          <w:sz w:val="24"/>
          <w:szCs w:val="24"/>
        </w:rPr>
        <w:t xml:space="preserve"> </w:t>
      </w:r>
      <w:r w:rsidRPr="00FC1EA4">
        <w:rPr>
          <w:rFonts w:ascii="Times New Roman" w:hAnsi="Times New Roman" w:cs="Times New Roman"/>
          <w:noProof/>
          <w:sz w:val="24"/>
          <w:szCs w:val="24"/>
        </w:rPr>
        <w:t>to</w:t>
      </w:r>
      <w:r w:rsidRPr="00FC1EA4">
        <w:rPr>
          <w:rFonts w:ascii="Times New Roman" w:hAnsi="Times New Roman" w:cs="Times New Roman"/>
          <w:sz w:val="24"/>
          <w:szCs w:val="24"/>
        </w:rPr>
        <w:t xml:space="preserve"> control the </w:t>
      </w:r>
      <w:r w:rsidRPr="00FC1EA4">
        <w:rPr>
          <w:rFonts w:ascii="Times New Roman" w:hAnsi="Times New Roman" w:cs="Times New Roman"/>
          <w:noProof/>
          <w:sz w:val="24"/>
          <w:szCs w:val="24"/>
        </w:rPr>
        <w:t>b</w:t>
      </w:r>
      <w:r w:rsidR="003C2365" w:rsidRPr="00FC1EA4">
        <w:rPr>
          <w:rFonts w:ascii="Times New Roman" w:hAnsi="Times New Roman" w:cs="Times New Roman"/>
          <w:noProof/>
          <w:sz w:val="24"/>
          <w:szCs w:val="24"/>
        </w:rPr>
        <w:t>i</w:t>
      </w:r>
      <w:r w:rsidRPr="00FC1EA4">
        <w:rPr>
          <w:rFonts w:ascii="Times New Roman" w:hAnsi="Times New Roman" w:cs="Times New Roman"/>
          <w:noProof/>
          <w:sz w:val="24"/>
          <w:szCs w:val="24"/>
        </w:rPr>
        <w:t>rth</w:t>
      </w:r>
      <w:r w:rsidRPr="00FC1EA4">
        <w:rPr>
          <w:rFonts w:ascii="Times New Roman" w:hAnsi="Times New Roman" w:cs="Times New Roman"/>
          <w:sz w:val="24"/>
          <w:szCs w:val="24"/>
        </w:rPr>
        <w:t xml:space="preserve"> rate within the country as the expansion in the population of the country requires the expansion in eh resources too to feed the </w:t>
      </w:r>
      <w:r w:rsidR="00862AAC" w:rsidRPr="00FC1EA4">
        <w:rPr>
          <w:rFonts w:ascii="Times New Roman" w:hAnsi="Times New Roman" w:cs="Times New Roman"/>
          <w:noProof/>
          <w:sz w:val="24"/>
          <w:szCs w:val="24"/>
        </w:rPr>
        <w:t>l</w:t>
      </w:r>
      <w:r w:rsidRPr="00FC1EA4">
        <w:rPr>
          <w:rFonts w:ascii="Times New Roman" w:hAnsi="Times New Roman" w:cs="Times New Roman"/>
          <w:noProof/>
          <w:sz w:val="24"/>
          <w:szCs w:val="24"/>
        </w:rPr>
        <w:t>arger</w:t>
      </w:r>
      <w:r w:rsidRPr="00FC1EA4">
        <w:rPr>
          <w:rFonts w:ascii="Times New Roman" w:hAnsi="Times New Roman" w:cs="Times New Roman"/>
          <w:sz w:val="24"/>
          <w:szCs w:val="24"/>
        </w:rPr>
        <w:t xml:space="preserve"> number of population. In the year 1965, United Nation conference was held for the world population agenda and in this </w:t>
      </w:r>
      <w:r w:rsidRPr="00FC1EA4">
        <w:rPr>
          <w:rFonts w:ascii="Times New Roman" w:hAnsi="Times New Roman" w:cs="Times New Roman"/>
          <w:noProof/>
          <w:sz w:val="24"/>
          <w:szCs w:val="24"/>
        </w:rPr>
        <w:t>conference</w:t>
      </w:r>
      <w:r w:rsidR="00862AAC" w:rsidRPr="00FC1EA4">
        <w:rPr>
          <w:rFonts w:ascii="Times New Roman" w:hAnsi="Times New Roman" w:cs="Times New Roman"/>
          <w:noProof/>
          <w:sz w:val="24"/>
          <w:szCs w:val="24"/>
        </w:rPr>
        <w:t>,</w:t>
      </w:r>
      <w:r w:rsidRPr="00FC1EA4">
        <w:rPr>
          <w:rFonts w:ascii="Times New Roman" w:hAnsi="Times New Roman" w:cs="Times New Roman"/>
          <w:sz w:val="24"/>
          <w:szCs w:val="24"/>
        </w:rPr>
        <w:t xml:space="preserve"> the abortion was declared as the main method </w:t>
      </w:r>
      <w:r w:rsidRPr="00FC1EA4">
        <w:rPr>
          <w:rFonts w:ascii="Times New Roman" w:hAnsi="Times New Roman" w:cs="Times New Roman"/>
          <w:noProof/>
          <w:sz w:val="24"/>
          <w:szCs w:val="24"/>
        </w:rPr>
        <w:t>fo</w:t>
      </w:r>
      <w:r w:rsidR="00862AAC" w:rsidRPr="00FC1EA4">
        <w:rPr>
          <w:rFonts w:ascii="Times New Roman" w:hAnsi="Times New Roman" w:cs="Times New Roman"/>
          <w:noProof/>
          <w:sz w:val="24"/>
          <w:szCs w:val="24"/>
        </w:rPr>
        <w:t>r</w:t>
      </w:r>
      <w:r w:rsidRPr="00FC1EA4">
        <w:rPr>
          <w:rFonts w:ascii="Times New Roman" w:hAnsi="Times New Roman" w:cs="Times New Roman"/>
          <w:sz w:val="24"/>
          <w:szCs w:val="24"/>
        </w:rPr>
        <w:t xml:space="preserve"> controlling the birth rate in the country. </w:t>
      </w:r>
      <w:r w:rsidRPr="00FC1EA4">
        <w:rPr>
          <w:rFonts w:ascii="Times New Roman" w:hAnsi="Times New Roman" w:cs="Times New Roman"/>
          <w:noProof/>
          <w:sz w:val="24"/>
          <w:szCs w:val="24"/>
        </w:rPr>
        <w:t>T</w:t>
      </w:r>
      <w:r w:rsidR="003C2365" w:rsidRPr="00FC1EA4">
        <w:rPr>
          <w:rFonts w:ascii="Times New Roman" w:hAnsi="Times New Roman" w:cs="Times New Roman"/>
          <w:noProof/>
          <w:sz w:val="24"/>
          <w:szCs w:val="24"/>
        </w:rPr>
        <w:t>here</w:t>
      </w:r>
      <w:r w:rsidRPr="00FC1EA4">
        <w:rPr>
          <w:rFonts w:ascii="Times New Roman" w:hAnsi="Times New Roman" w:cs="Times New Roman"/>
          <w:sz w:val="24"/>
          <w:szCs w:val="24"/>
        </w:rPr>
        <w:t xml:space="preserve"> </w:t>
      </w:r>
      <w:r w:rsidR="00862AAC" w:rsidRPr="00FC1EA4">
        <w:rPr>
          <w:rFonts w:ascii="Times New Roman" w:hAnsi="Times New Roman" w:cs="Times New Roman"/>
          <w:noProof/>
          <w:sz w:val="24"/>
          <w:szCs w:val="24"/>
        </w:rPr>
        <w:t>are</w:t>
      </w:r>
      <w:r w:rsidRPr="00FC1EA4">
        <w:rPr>
          <w:rFonts w:ascii="Times New Roman" w:hAnsi="Times New Roman" w:cs="Times New Roman"/>
          <w:sz w:val="24"/>
          <w:szCs w:val="24"/>
        </w:rPr>
        <w:t xml:space="preserve"> many supporters of abortions who </w:t>
      </w:r>
      <w:r w:rsidRPr="00FC1EA4">
        <w:rPr>
          <w:rFonts w:ascii="Times New Roman" w:hAnsi="Times New Roman" w:cs="Times New Roman"/>
          <w:noProof/>
          <w:sz w:val="24"/>
          <w:szCs w:val="24"/>
        </w:rPr>
        <w:t>do</w:t>
      </w:r>
      <w:r w:rsidRPr="00FC1EA4">
        <w:rPr>
          <w:rFonts w:ascii="Times New Roman" w:hAnsi="Times New Roman" w:cs="Times New Roman"/>
          <w:sz w:val="24"/>
          <w:szCs w:val="24"/>
        </w:rPr>
        <w:t xml:space="preserve"> not accept the abortion for such reason at least not explicitly in the form of public policies. There were many doctors who claimed that the abortion should be the part of contraception policy and the women must be given the right to plan their families in the case of failure of control of birth. There were few </w:t>
      </w:r>
      <w:r w:rsidRPr="00FC1EA4">
        <w:rPr>
          <w:rFonts w:ascii="Times New Roman" w:hAnsi="Times New Roman" w:cs="Times New Roman"/>
          <w:noProof/>
          <w:sz w:val="24"/>
          <w:szCs w:val="24"/>
        </w:rPr>
        <w:t>ethicist</w:t>
      </w:r>
      <w:r w:rsidR="00862AAC" w:rsidRPr="00FC1EA4">
        <w:rPr>
          <w:rFonts w:ascii="Times New Roman" w:hAnsi="Times New Roman" w:cs="Times New Roman"/>
          <w:noProof/>
          <w:sz w:val="24"/>
          <w:szCs w:val="24"/>
        </w:rPr>
        <w:t>s</w:t>
      </w:r>
      <w:r w:rsidRPr="00FC1EA4">
        <w:rPr>
          <w:rFonts w:ascii="Times New Roman" w:hAnsi="Times New Roman" w:cs="Times New Roman"/>
          <w:sz w:val="24"/>
          <w:szCs w:val="24"/>
        </w:rPr>
        <w:t xml:space="preserve"> who </w:t>
      </w:r>
      <w:r w:rsidRPr="00FC1EA4">
        <w:rPr>
          <w:rFonts w:ascii="Times New Roman" w:hAnsi="Times New Roman" w:cs="Times New Roman"/>
          <w:noProof/>
          <w:sz w:val="24"/>
          <w:szCs w:val="24"/>
        </w:rPr>
        <w:t>w</w:t>
      </w:r>
      <w:r w:rsidR="00862AAC" w:rsidRPr="00FC1EA4">
        <w:rPr>
          <w:rFonts w:ascii="Times New Roman" w:hAnsi="Times New Roman" w:cs="Times New Roman"/>
          <w:noProof/>
          <w:sz w:val="24"/>
          <w:szCs w:val="24"/>
        </w:rPr>
        <w:t>ere</w:t>
      </w:r>
      <w:r w:rsidRPr="00FC1EA4">
        <w:rPr>
          <w:rFonts w:ascii="Times New Roman" w:hAnsi="Times New Roman" w:cs="Times New Roman"/>
          <w:sz w:val="24"/>
          <w:szCs w:val="24"/>
        </w:rPr>
        <w:t xml:space="preserve"> declaring that the abortion should only be permitted if the fetus </w:t>
      </w:r>
      <w:r w:rsidRPr="00FC1EA4">
        <w:rPr>
          <w:rFonts w:ascii="Times New Roman" w:hAnsi="Times New Roman" w:cs="Times New Roman"/>
          <w:noProof/>
          <w:sz w:val="24"/>
          <w:szCs w:val="24"/>
        </w:rPr>
        <w:t>ha</w:t>
      </w:r>
      <w:r w:rsidR="00862AAC" w:rsidRPr="00FC1EA4">
        <w:rPr>
          <w:rFonts w:ascii="Times New Roman" w:hAnsi="Times New Roman" w:cs="Times New Roman"/>
          <w:noProof/>
          <w:sz w:val="24"/>
          <w:szCs w:val="24"/>
        </w:rPr>
        <w:t>s</w:t>
      </w:r>
      <w:r w:rsidRPr="00FC1EA4">
        <w:rPr>
          <w:rFonts w:ascii="Times New Roman" w:hAnsi="Times New Roman" w:cs="Times New Roman"/>
          <w:sz w:val="24"/>
          <w:szCs w:val="24"/>
        </w:rPr>
        <w:t xml:space="preserve"> disabilities and will suffer </w:t>
      </w:r>
      <w:r w:rsidR="00862AAC" w:rsidRPr="00FC1EA4">
        <w:rPr>
          <w:rFonts w:ascii="Times New Roman" w:hAnsi="Times New Roman" w:cs="Times New Roman"/>
          <w:noProof/>
          <w:sz w:val="24"/>
          <w:szCs w:val="24"/>
        </w:rPr>
        <w:t>from</w:t>
      </w:r>
      <w:r w:rsidRPr="00FC1EA4">
        <w:rPr>
          <w:rFonts w:ascii="Times New Roman" w:hAnsi="Times New Roman" w:cs="Times New Roman"/>
          <w:sz w:val="24"/>
          <w:szCs w:val="24"/>
        </w:rPr>
        <w:t xml:space="preserve"> </w:t>
      </w:r>
      <w:r w:rsidRPr="00FC1EA4">
        <w:rPr>
          <w:rFonts w:ascii="Times New Roman" w:hAnsi="Times New Roman" w:cs="Times New Roman"/>
          <w:noProof/>
          <w:sz w:val="24"/>
          <w:szCs w:val="24"/>
        </w:rPr>
        <w:t>me</w:t>
      </w:r>
      <w:r w:rsidR="00862AAC" w:rsidRPr="00FC1EA4">
        <w:rPr>
          <w:rFonts w:ascii="Times New Roman" w:hAnsi="Times New Roman" w:cs="Times New Roman"/>
          <w:noProof/>
          <w:sz w:val="24"/>
          <w:szCs w:val="24"/>
        </w:rPr>
        <w:t>n</w:t>
      </w:r>
      <w:r w:rsidRPr="00FC1EA4">
        <w:rPr>
          <w:rFonts w:ascii="Times New Roman" w:hAnsi="Times New Roman" w:cs="Times New Roman"/>
          <w:noProof/>
          <w:sz w:val="24"/>
          <w:szCs w:val="24"/>
        </w:rPr>
        <w:t>tal</w:t>
      </w:r>
      <w:r w:rsidRPr="00FC1EA4">
        <w:rPr>
          <w:rFonts w:ascii="Times New Roman" w:hAnsi="Times New Roman" w:cs="Times New Roman"/>
          <w:sz w:val="24"/>
          <w:szCs w:val="24"/>
        </w:rPr>
        <w:t xml:space="preserve"> or physical handicap </w:t>
      </w:r>
      <w:sdt>
        <w:sdtPr>
          <w:rPr>
            <w:rFonts w:ascii="Times New Roman" w:hAnsi="Times New Roman" w:cs="Times New Roman"/>
            <w:sz w:val="24"/>
            <w:szCs w:val="24"/>
          </w:rPr>
          <w:id w:val="88931569"/>
          <w:citation/>
        </w:sdtPr>
        <w:sdtEndPr/>
        <w:sdtContent>
          <w:r w:rsidR="002C3543" w:rsidRPr="00FC1EA4">
            <w:rPr>
              <w:rFonts w:ascii="Times New Roman" w:hAnsi="Times New Roman" w:cs="Times New Roman"/>
              <w:sz w:val="24"/>
              <w:szCs w:val="24"/>
            </w:rPr>
            <w:fldChar w:fldCharType="begin"/>
          </w:r>
          <w:r w:rsidR="00652FF1" w:rsidRPr="00FC1EA4">
            <w:rPr>
              <w:rFonts w:ascii="Times New Roman" w:hAnsi="Times New Roman" w:cs="Times New Roman"/>
              <w:sz w:val="24"/>
              <w:szCs w:val="24"/>
            </w:rPr>
            <w:instrText xml:space="preserve"> CITATION Sam17 \l 1033 </w:instrText>
          </w:r>
          <w:r w:rsidR="002C3543" w:rsidRPr="00FC1EA4">
            <w:rPr>
              <w:rFonts w:ascii="Times New Roman" w:hAnsi="Times New Roman" w:cs="Times New Roman"/>
              <w:sz w:val="24"/>
              <w:szCs w:val="24"/>
            </w:rPr>
            <w:fldChar w:fldCharType="separate"/>
          </w:r>
          <w:r w:rsidR="00652FF1" w:rsidRPr="00FC1EA4">
            <w:rPr>
              <w:rFonts w:ascii="Times New Roman" w:hAnsi="Times New Roman" w:cs="Times New Roman"/>
              <w:noProof/>
              <w:sz w:val="24"/>
              <w:szCs w:val="24"/>
            </w:rPr>
            <w:t>(Rowlands, 2017)</w:t>
          </w:r>
          <w:r w:rsidR="002C3543" w:rsidRPr="00FC1EA4">
            <w:rPr>
              <w:rFonts w:ascii="Times New Roman" w:hAnsi="Times New Roman" w:cs="Times New Roman"/>
              <w:sz w:val="24"/>
              <w:szCs w:val="24"/>
            </w:rPr>
            <w:fldChar w:fldCharType="end"/>
          </w:r>
        </w:sdtContent>
      </w:sdt>
      <w:r w:rsidR="00652FF1" w:rsidRPr="00FC1EA4">
        <w:rPr>
          <w:rFonts w:ascii="Times New Roman" w:hAnsi="Times New Roman" w:cs="Times New Roman"/>
          <w:sz w:val="24"/>
          <w:szCs w:val="24"/>
        </w:rPr>
        <w:t xml:space="preserve">. </w:t>
      </w:r>
      <w:r w:rsidRPr="00FC1EA4">
        <w:rPr>
          <w:rFonts w:ascii="Times New Roman" w:hAnsi="Times New Roman" w:cs="Times New Roman"/>
          <w:sz w:val="24"/>
          <w:szCs w:val="24"/>
        </w:rPr>
        <w:t xml:space="preserve">Considering all these factors and the increasing rate of population in the country, the government of United Kingdom have legalized the abortion by passing the </w:t>
      </w:r>
      <w:r w:rsidR="00862AAC" w:rsidRPr="00FC1EA4">
        <w:rPr>
          <w:rFonts w:ascii="Times New Roman" w:hAnsi="Times New Roman" w:cs="Times New Roman"/>
          <w:noProof/>
          <w:sz w:val="24"/>
          <w:szCs w:val="24"/>
        </w:rPr>
        <w:t>A</w:t>
      </w:r>
      <w:r w:rsidRPr="00FC1EA4">
        <w:rPr>
          <w:rFonts w:ascii="Times New Roman" w:hAnsi="Times New Roman" w:cs="Times New Roman"/>
          <w:noProof/>
          <w:sz w:val="24"/>
          <w:szCs w:val="24"/>
        </w:rPr>
        <w:t>bortion</w:t>
      </w:r>
      <w:r w:rsidRPr="00FC1EA4">
        <w:rPr>
          <w:rFonts w:ascii="Times New Roman" w:hAnsi="Times New Roman" w:cs="Times New Roman"/>
          <w:sz w:val="24"/>
          <w:szCs w:val="24"/>
        </w:rPr>
        <w:t xml:space="preserve"> Act in 1967 in which it is declared that the baby with the physical disability can be aborted and the physically fit fetus can be aborted in the starting 6 months of pregnancy only </w:t>
      </w:r>
      <w:sdt>
        <w:sdtPr>
          <w:rPr>
            <w:rFonts w:ascii="Times New Roman" w:hAnsi="Times New Roman" w:cs="Times New Roman"/>
            <w:sz w:val="24"/>
            <w:szCs w:val="24"/>
          </w:rPr>
          <w:id w:val="88931563"/>
          <w:citation/>
        </w:sdtPr>
        <w:sdtEndPr/>
        <w:sdtContent>
          <w:r w:rsidR="002C3543" w:rsidRPr="00FC1EA4">
            <w:rPr>
              <w:rFonts w:ascii="Times New Roman" w:hAnsi="Times New Roman" w:cs="Times New Roman"/>
              <w:sz w:val="24"/>
              <w:szCs w:val="24"/>
            </w:rPr>
            <w:fldChar w:fldCharType="begin"/>
          </w:r>
          <w:r w:rsidRPr="00FC1EA4">
            <w:rPr>
              <w:rFonts w:ascii="Times New Roman" w:hAnsi="Times New Roman" w:cs="Times New Roman"/>
              <w:sz w:val="24"/>
              <w:szCs w:val="24"/>
            </w:rPr>
            <w:instrText xml:space="preserve"> CITATION BBC161 \l 1033 </w:instrText>
          </w:r>
          <w:r w:rsidR="002C3543" w:rsidRPr="00FC1EA4">
            <w:rPr>
              <w:rFonts w:ascii="Times New Roman" w:hAnsi="Times New Roman" w:cs="Times New Roman"/>
              <w:sz w:val="24"/>
              <w:szCs w:val="24"/>
            </w:rPr>
            <w:fldChar w:fldCharType="separate"/>
          </w:r>
          <w:r w:rsidRPr="00FC1EA4">
            <w:rPr>
              <w:rFonts w:ascii="Times New Roman" w:hAnsi="Times New Roman" w:cs="Times New Roman"/>
              <w:noProof/>
              <w:sz w:val="24"/>
              <w:szCs w:val="24"/>
            </w:rPr>
            <w:t>(BBC, 2016)</w:t>
          </w:r>
          <w:r w:rsidR="002C3543" w:rsidRPr="00FC1EA4">
            <w:rPr>
              <w:rFonts w:ascii="Times New Roman" w:hAnsi="Times New Roman" w:cs="Times New Roman"/>
              <w:sz w:val="24"/>
              <w:szCs w:val="24"/>
            </w:rPr>
            <w:fldChar w:fldCharType="end"/>
          </w:r>
        </w:sdtContent>
      </w:sdt>
      <w:r w:rsidR="00C95ABA" w:rsidRPr="00FC1EA4">
        <w:rPr>
          <w:rFonts w:ascii="Times New Roman" w:hAnsi="Times New Roman" w:cs="Times New Roman"/>
          <w:sz w:val="24"/>
          <w:szCs w:val="24"/>
        </w:rPr>
        <w:t xml:space="preserve">. </w:t>
      </w:r>
      <w:r w:rsidR="00F9487F">
        <w:rPr>
          <w:rFonts w:ascii="Times New Roman" w:hAnsi="Times New Roman" w:cs="Times New Roman"/>
          <w:sz w:val="24"/>
          <w:szCs w:val="24"/>
        </w:rPr>
        <w:t xml:space="preserve">In </w:t>
      </w:r>
      <w:r w:rsidR="00FD0C07">
        <w:rPr>
          <w:rFonts w:ascii="Times New Roman" w:hAnsi="Times New Roman" w:cs="Times New Roman"/>
          <w:noProof/>
          <w:sz w:val="24"/>
          <w:szCs w:val="24"/>
        </w:rPr>
        <w:t>N</w:t>
      </w:r>
      <w:r w:rsidR="00F9487F" w:rsidRPr="00FD0C07">
        <w:rPr>
          <w:rFonts w:ascii="Times New Roman" w:hAnsi="Times New Roman" w:cs="Times New Roman"/>
          <w:noProof/>
          <w:sz w:val="24"/>
          <w:szCs w:val="24"/>
        </w:rPr>
        <w:t>orthern</w:t>
      </w:r>
      <w:r w:rsidR="00F9487F">
        <w:rPr>
          <w:rFonts w:ascii="Times New Roman" w:hAnsi="Times New Roman" w:cs="Times New Roman"/>
          <w:sz w:val="24"/>
          <w:szCs w:val="24"/>
        </w:rPr>
        <w:t xml:space="preserve"> </w:t>
      </w:r>
      <w:r w:rsidR="00F9487F" w:rsidRPr="00F9487F">
        <w:rPr>
          <w:rFonts w:ascii="Times New Roman" w:hAnsi="Times New Roman" w:cs="Times New Roman"/>
          <w:noProof/>
          <w:sz w:val="24"/>
          <w:szCs w:val="24"/>
        </w:rPr>
        <w:t>Ireland</w:t>
      </w:r>
      <w:r w:rsidR="00F9487F">
        <w:rPr>
          <w:rFonts w:ascii="Times New Roman" w:hAnsi="Times New Roman" w:cs="Times New Roman"/>
          <w:noProof/>
          <w:sz w:val="24"/>
          <w:szCs w:val="24"/>
        </w:rPr>
        <w:t>,</w:t>
      </w:r>
      <w:r w:rsidR="00F9487F">
        <w:rPr>
          <w:rFonts w:ascii="Times New Roman" w:hAnsi="Times New Roman" w:cs="Times New Roman"/>
          <w:sz w:val="24"/>
          <w:szCs w:val="24"/>
        </w:rPr>
        <w:t xml:space="preserve"> the law related to abortion is strictly restricting the abortion and most of the </w:t>
      </w:r>
      <w:r w:rsidR="00F9487F" w:rsidRPr="00F9487F">
        <w:rPr>
          <w:rFonts w:ascii="Times New Roman" w:hAnsi="Times New Roman" w:cs="Times New Roman"/>
          <w:noProof/>
          <w:sz w:val="24"/>
          <w:szCs w:val="24"/>
        </w:rPr>
        <w:t>women</w:t>
      </w:r>
      <w:r w:rsidR="00F9487F">
        <w:rPr>
          <w:rFonts w:ascii="Times New Roman" w:hAnsi="Times New Roman" w:cs="Times New Roman"/>
          <w:sz w:val="24"/>
          <w:szCs w:val="24"/>
        </w:rPr>
        <w:t xml:space="preserve"> who want an abortion travel to </w:t>
      </w:r>
      <w:r w:rsidR="00F9487F">
        <w:rPr>
          <w:rFonts w:ascii="Times New Roman" w:hAnsi="Times New Roman" w:cs="Times New Roman"/>
          <w:noProof/>
          <w:sz w:val="24"/>
          <w:szCs w:val="24"/>
        </w:rPr>
        <w:t>Engla</w:t>
      </w:r>
      <w:r w:rsidR="00F9487F" w:rsidRPr="00F9487F">
        <w:rPr>
          <w:rFonts w:ascii="Times New Roman" w:hAnsi="Times New Roman" w:cs="Times New Roman"/>
          <w:noProof/>
          <w:sz w:val="24"/>
          <w:szCs w:val="24"/>
        </w:rPr>
        <w:t>nd</w:t>
      </w:r>
      <w:r w:rsidR="00F9487F">
        <w:rPr>
          <w:rFonts w:ascii="Times New Roman" w:hAnsi="Times New Roman" w:cs="Times New Roman"/>
          <w:sz w:val="24"/>
          <w:szCs w:val="24"/>
        </w:rPr>
        <w:t xml:space="preserve"> to get services of abortion and it is allowed only if it is posing risk to the life of the mother. In the case of depression due to </w:t>
      </w:r>
      <w:r w:rsidR="00F9487F" w:rsidRPr="00FD0C07">
        <w:rPr>
          <w:rFonts w:ascii="Times New Roman" w:hAnsi="Times New Roman" w:cs="Times New Roman"/>
          <w:noProof/>
          <w:sz w:val="24"/>
          <w:szCs w:val="24"/>
        </w:rPr>
        <w:t>pr</w:t>
      </w:r>
      <w:r w:rsidR="00FD0C07">
        <w:rPr>
          <w:rFonts w:ascii="Times New Roman" w:hAnsi="Times New Roman" w:cs="Times New Roman"/>
          <w:noProof/>
          <w:sz w:val="24"/>
          <w:szCs w:val="24"/>
        </w:rPr>
        <w:t>egn</w:t>
      </w:r>
      <w:r w:rsidR="00F9487F" w:rsidRPr="00FD0C07">
        <w:rPr>
          <w:rFonts w:ascii="Times New Roman" w:hAnsi="Times New Roman" w:cs="Times New Roman"/>
          <w:noProof/>
          <w:sz w:val="24"/>
          <w:szCs w:val="24"/>
        </w:rPr>
        <w:t>ancy</w:t>
      </w:r>
      <w:r w:rsidR="00F9487F">
        <w:rPr>
          <w:rFonts w:ascii="Times New Roman" w:hAnsi="Times New Roman" w:cs="Times New Roman"/>
          <w:sz w:val="24"/>
          <w:szCs w:val="24"/>
        </w:rPr>
        <w:t xml:space="preserve">, or there is a </w:t>
      </w:r>
      <w:r w:rsidR="00F9487F" w:rsidRPr="00FD0C07">
        <w:rPr>
          <w:rFonts w:ascii="Times New Roman" w:hAnsi="Times New Roman" w:cs="Times New Roman"/>
          <w:noProof/>
          <w:sz w:val="24"/>
          <w:szCs w:val="24"/>
        </w:rPr>
        <w:t>cause</w:t>
      </w:r>
      <w:r w:rsidR="00F9487F">
        <w:rPr>
          <w:rFonts w:ascii="Times New Roman" w:hAnsi="Times New Roman" w:cs="Times New Roman"/>
          <w:sz w:val="24"/>
          <w:szCs w:val="24"/>
        </w:rPr>
        <w:t xml:space="preserve"> that women will suicide </w:t>
      </w:r>
      <w:r w:rsidR="00F9487F" w:rsidRPr="00FD0C07">
        <w:rPr>
          <w:rFonts w:ascii="Times New Roman" w:hAnsi="Times New Roman" w:cs="Times New Roman"/>
          <w:noProof/>
          <w:sz w:val="24"/>
          <w:szCs w:val="24"/>
        </w:rPr>
        <w:t>th</w:t>
      </w:r>
      <w:r w:rsidR="00FD0C07">
        <w:rPr>
          <w:rFonts w:ascii="Times New Roman" w:hAnsi="Times New Roman" w:cs="Times New Roman"/>
          <w:noProof/>
          <w:sz w:val="24"/>
          <w:szCs w:val="24"/>
        </w:rPr>
        <w:t>a</w:t>
      </w:r>
      <w:r w:rsidR="00F9487F" w:rsidRPr="00FD0C07">
        <w:rPr>
          <w:rFonts w:ascii="Times New Roman" w:hAnsi="Times New Roman" w:cs="Times New Roman"/>
          <w:noProof/>
          <w:sz w:val="24"/>
          <w:szCs w:val="24"/>
        </w:rPr>
        <w:t>n</w:t>
      </w:r>
      <w:r w:rsidR="00F9487F">
        <w:rPr>
          <w:rFonts w:ascii="Times New Roman" w:hAnsi="Times New Roman" w:cs="Times New Roman"/>
          <w:sz w:val="24"/>
          <w:szCs w:val="24"/>
        </w:rPr>
        <w:t xml:space="preserve"> the abortion is allowed in such conditions</w:t>
      </w:r>
      <w:sdt>
        <w:sdtPr>
          <w:rPr>
            <w:rFonts w:ascii="Times New Roman" w:hAnsi="Times New Roman" w:cs="Times New Roman"/>
            <w:sz w:val="24"/>
            <w:szCs w:val="24"/>
          </w:rPr>
          <w:id w:val="319649744"/>
          <w:citation/>
        </w:sdtPr>
        <w:sdtEndPr/>
        <w:sdtContent>
          <w:r w:rsidR="002C3543">
            <w:rPr>
              <w:rFonts w:ascii="Times New Roman" w:hAnsi="Times New Roman" w:cs="Times New Roman"/>
              <w:sz w:val="24"/>
              <w:szCs w:val="24"/>
            </w:rPr>
            <w:fldChar w:fldCharType="begin"/>
          </w:r>
          <w:r w:rsidR="00FD0C07">
            <w:rPr>
              <w:rFonts w:ascii="Times New Roman" w:hAnsi="Times New Roman" w:cs="Times New Roman"/>
              <w:sz w:val="24"/>
              <w:szCs w:val="24"/>
            </w:rPr>
            <w:instrText xml:space="preserve"> CITATION Mar174 \l 1033 </w:instrText>
          </w:r>
          <w:r w:rsidR="002C3543">
            <w:rPr>
              <w:rFonts w:ascii="Times New Roman" w:hAnsi="Times New Roman" w:cs="Times New Roman"/>
              <w:sz w:val="24"/>
              <w:szCs w:val="24"/>
            </w:rPr>
            <w:fldChar w:fldCharType="separate"/>
          </w:r>
          <w:r w:rsidR="00FD0C07">
            <w:rPr>
              <w:rFonts w:ascii="Times New Roman" w:hAnsi="Times New Roman" w:cs="Times New Roman"/>
              <w:noProof/>
              <w:sz w:val="24"/>
              <w:szCs w:val="24"/>
            </w:rPr>
            <w:t xml:space="preserve"> </w:t>
          </w:r>
          <w:r w:rsidR="00FD0C07" w:rsidRPr="00FD0C07">
            <w:rPr>
              <w:rFonts w:ascii="Times New Roman" w:hAnsi="Times New Roman" w:cs="Times New Roman"/>
              <w:noProof/>
              <w:sz w:val="24"/>
              <w:szCs w:val="24"/>
            </w:rPr>
            <w:t>(Stopes, 2017)</w:t>
          </w:r>
          <w:r w:rsidR="002C3543">
            <w:rPr>
              <w:rFonts w:ascii="Times New Roman" w:hAnsi="Times New Roman" w:cs="Times New Roman"/>
              <w:sz w:val="24"/>
              <w:szCs w:val="24"/>
            </w:rPr>
            <w:fldChar w:fldCharType="end"/>
          </w:r>
        </w:sdtContent>
      </w:sdt>
    </w:p>
    <w:p w:rsidR="00C95ABA" w:rsidRPr="00FC1EA4" w:rsidRDefault="00C95ABA" w:rsidP="00FC1EA4">
      <w:pPr>
        <w:jc w:val="both"/>
        <w:rPr>
          <w:rFonts w:ascii="Times New Roman" w:hAnsi="Times New Roman" w:cs="Times New Roman"/>
          <w:sz w:val="24"/>
          <w:szCs w:val="24"/>
        </w:rPr>
      </w:pPr>
      <w:r w:rsidRPr="00FC1EA4">
        <w:rPr>
          <w:rFonts w:ascii="Times New Roman" w:hAnsi="Times New Roman" w:cs="Times New Roman"/>
          <w:sz w:val="24"/>
          <w:szCs w:val="24"/>
        </w:rPr>
        <w:lastRenderedPageBreak/>
        <w:t xml:space="preserve">There was another reason which </w:t>
      </w:r>
      <w:r w:rsidRPr="00FC1EA4">
        <w:rPr>
          <w:rFonts w:ascii="Times New Roman" w:hAnsi="Times New Roman" w:cs="Times New Roman"/>
          <w:noProof/>
          <w:sz w:val="24"/>
          <w:szCs w:val="24"/>
        </w:rPr>
        <w:t>ha</w:t>
      </w:r>
      <w:r w:rsidR="00862AAC" w:rsidRPr="00FC1EA4">
        <w:rPr>
          <w:rFonts w:ascii="Times New Roman" w:hAnsi="Times New Roman" w:cs="Times New Roman"/>
          <w:noProof/>
          <w:sz w:val="24"/>
          <w:szCs w:val="24"/>
        </w:rPr>
        <w:t>s</w:t>
      </w:r>
      <w:r w:rsidRPr="00FC1EA4">
        <w:rPr>
          <w:rFonts w:ascii="Times New Roman" w:hAnsi="Times New Roman" w:cs="Times New Roman"/>
          <w:sz w:val="24"/>
          <w:szCs w:val="24"/>
        </w:rPr>
        <w:t xml:space="preserve"> legalized the abortion </w:t>
      </w:r>
      <w:r w:rsidR="00E00B2A" w:rsidRPr="00FC1EA4">
        <w:rPr>
          <w:rFonts w:ascii="Times New Roman" w:hAnsi="Times New Roman" w:cs="Times New Roman"/>
          <w:sz w:val="24"/>
          <w:szCs w:val="24"/>
        </w:rPr>
        <w:t xml:space="preserve">and that reason </w:t>
      </w:r>
      <w:r w:rsidR="00862AAC" w:rsidRPr="00FC1EA4">
        <w:rPr>
          <w:rFonts w:ascii="Times New Roman" w:hAnsi="Times New Roman" w:cs="Times New Roman"/>
          <w:noProof/>
          <w:sz w:val="24"/>
          <w:szCs w:val="24"/>
        </w:rPr>
        <w:t>belongs</w:t>
      </w:r>
      <w:r w:rsidR="00E00B2A" w:rsidRPr="00FC1EA4">
        <w:rPr>
          <w:rFonts w:ascii="Times New Roman" w:hAnsi="Times New Roman" w:cs="Times New Roman"/>
          <w:sz w:val="24"/>
          <w:szCs w:val="24"/>
        </w:rPr>
        <w:t xml:space="preserve"> to the women safety. Before the Abortion </w:t>
      </w:r>
      <w:r w:rsidR="00E00B2A" w:rsidRPr="00FC1EA4">
        <w:rPr>
          <w:rFonts w:ascii="Times New Roman" w:hAnsi="Times New Roman" w:cs="Times New Roman"/>
          <w:noProof/>
          <w:sz w:val="24"/>
          <w:szCs w:val="24"/>
        </w:rPr>
        <w:t>Act</w:t>
      </w:r>
      <w:r w:rsidR="00862AAC" w:rsidRPr="00FC1EA4">
        <w:rPr>
          <w:rFonts w:ascii="Times New Roman" w:hAnsi="Times New Roman" w:cs="Times New Roman"/>
          <w:noProof/>
          <w:sz w:val="24"/>
          <w:szCs w:val="24"/>
        </w:rPr>
        <w:t>,</w:t>
      </w:r>
      <w:r w:rsidR="00E00B2A" w:rsidRPr="00FC1EA4">
        <w:rPr>
          <w:rFonts w:ascii="Times New Roman" w:hAnsi="Times New Roman" w:cs="Times New Roman"/>
          <w:sz w:val="24"/>
          <w:szCs w:val="24"/>
        </w:rPr>
        <w:t xml:space="preserve"> the abortion was taking place in Secrecy which was causing the injuries and death of women as it was </w:t>
      </w:r>
      <w:r w:rsidR="00E00B2A" w:rsidRPr="00FC1EA4">
        <w:rPr>
          <w:rFonts w:ascii="Times New Roman" w:hAnsi="Times New Roman" w:cs="Times New Roman"/>
          <w:noProof/>
          <w:sz w:val="24"/>
          <w:szCs w:val="24"/>
        </w:rPr>
        <w:t>performed</w:t>
      </w:r>
      <w:r w:rsidR="00E00B2A" w:rsidRPr="00FC1EA4">
        <w:rPr>
          <w:rFonts w:ascii="Times New Roman" w:hAnsi="Times New Roman" w:cs="Times New Roman"/>
          <w:sz w:val="24"/>
          <w:szCs w:val="24"/>
        </w:rPr>
        <w:t xml:space="preserve"> by the doctors who were on medical training and were not having the backup hospital support in case of emergency or injury. These situations were causing health issues and even death in women in </w:t>
      </w:r>
      <w:r w:rsidR="00E00B2A" w:rsidRPr="00FC1EA4">
        <w:rPr>
          <w:rFonts w:ascii="Times New Roman" w:hAnsi="Times New Roman" w:cs="Times New Roman"/>
          <w:noProof/>
          <w:sz w:val="24"/>
          <w:szCs w:val="24"/>
        </w:rPr>
        <w:t>unite</w:t>
      </w:r>
      <w:r w:rsidR="00862AAC" w:rsidRPr="00FC1EA4">
        <w:rPr>
          <w:rFonts w:ascii="Times New Roman" w:hAnsi="Times New Roman" w:cs="Times New Roman"/>
          <w:noProof/>
          <w:sz w:val="24"/>
          <w:szCs w:val="24"/>
        </w:rPr>
        <w:t>d</w:t>
      </w:r>
      <w:r w:rsidR="00E00B2A" w:rsidRPr="00FC1EA4">
        <w:rPr>
          <w:rFonts w:ascii="Times New Roman" w:hAnsi="Times New Roman" w:cs="Times New Roman"/>
          <w:sz w:val="24"/>
          <w:szCs w:val="24"/>
        </w:rPr>
        <w:t xml:space="preserve"> </w:t>
      </w:r>
      <w:r w:rsidR="00862AAC" w:rsidRPr="00FC1EA4">
        <w:rPr>
          <w:rFonts w:ascii="Times New Roman" w:hAnsi="Times New Roman" w:cs="Times New Roman"/>
          <w:sz w:val="24"/>
          <w:szCs w:val="24"/>
        </w:rPr>
        <w:t xml:space="preserve">the </w:t>
      </w:r>
      <w:r w:rsidR="00E00B2A" w:rsidRPr="00FC1EA4">
        <w:rPr>
          <w:rFonts w:ascii="Times New Roman" w:hAnsi="Times New Roman" w:cs="Times New Roman"/>
          <w:noProof/>
          <w:sz w:val="24"/>
          <w:szCs w:val="24"/>
        </w:rPr>
        <w:t>kingdom</w:t>
      </w:r>
      <w:r w:rsidR="00E00B2A" w:rsidRPr="00FC1EA4">
        <w:rPr>
          <w:rFonts w:ascii="Times New Roman" w:hAnsi="Times New Roman" w:cs="Times New Roman"/>
          <w:sz w:val="24"/>
          <w:szCs w:val="24"/>
        </w:rPr>
        <w:t xml:space="preserve">. Considering this fact the government have legalized the abortion and passed the Abortion Act to provide the </w:t>
      </w:r>
      <w:r w:rsidR="00E00B2A" w:rsidRPr="00FC1EA4">
        <w:rPr>
          <w:rFonts w:ascii="Times New Roman" w:hAnsi="Times New Roman" w:cs="Times New Roman"/>
          <w:noProof/>
          <w:sz w:val="24"/>
          <w:szCs w:val="24"/>
        </w:rPr>
        <w:t>s</w:t>
      </w:r>
      <w:r w:rsidR="00862AAC" w:rsidRPr="00FC1EA4">
        <w:rPr>
          <w:rFonts w:ascii="Times New Roman" w:hAnsi="Times New Roman" w:cs="Times New Roman"/>
          <w:noProof/>
          <w:sz w:val="24"/>
          <w:szCs w:val="24"/>
        </w:rPr>
        <w:t>afet</w:t>
      </w:r>
      <w:r w:rsidR="00E00B2A" w:rsidRPr="00FC1EA4">
        <w:rPr>
          <w:rFonts w:ascii="Times New Roman" w:hAnsi="Times New Roman" w:cs="Times New Roman"/>
          <w:noProof/>
          <w:sz w:val="24"/>
          <w:szCs w:val="24"/>
        </w:rPr>
        <w:t>y</w:t>
      </w:r>
      <w:r w:rsidR="00E00B2A" w:rsidRPr="00FC1EA4">
        <w:rPr>
          <w:rFonts w:ascii="Times New Roman" w:hAnsi="Times New Roman" w:cs="Times New Roman"/>
          <w:sz w:val="24"/>
          <w:szCs w:val="24"/>
        </w:rPr>
        <w:t xml:space="preserve"> and protection to women</w:t>
      </w:r>
    </w:p>
    <w:p w:rsidR="00D47329" w:rsidRPr="00FC1EA4" w:rsidRDefault="00D47329" w:rsidP="00FC1EA4">
      <w:pPr>
        <w:pStyle w:val="Nagwek1"/>
        <w:jc w:val="both"/>
        <w:rPr>
          <w:rFonts w:ascii="Times New Roman" w:hAnsi="Times New Roman" w:cs="Times New Roman"/>
          <w:sz w:val="24"/>
          <w:szCs w:val="24"/>
        </w:rPr>
      </w:pPr>
      <w:r w:rsidRPr="00FC1EA4">
        <w:rPr>
          <w:rFonts w:ascii="Times New Roman" w:hAnsi="Times New Roman" w:cs="Times New Roman"/>
          <w:sz w:val="24"/>
          <w:szCs w:val="24"/>
        </w:rPr>
        <w:t xml:space="preserve">Key </w:t>
      </w:r>
      <w:r w:rsidRPr="00FC1EA4">
        <w:rPr>
          <w:rFonts w:ascii="Times New Roman" w:hAnsi="Times New Roman" w:cs="Times New Roman"/>
          <w:noProof/>
          <w:sz w:val="24"/>
          <w:szCs w:val="24"/>
        </w:rPr>
        <w:t>stati</w:t>
      </w:r>
      <w:r w:rsidR="00862AAC" w:rsidRPr="00FC1EA4">
        <w:rPr>
          <w:rFonts w:ascii="Times New Roman" w:hAnsi="Times New Roman" w:cs="Times New Roman"/>
          <w:noProof/>
          <w:sz w:val="24"/>
          <w:szCs w:val="24"/>
        </w:rPr>
        <w:t>s</w:t>
      </w:r>
      <w:r w:rsidRPr="00FC1EA4">
        <w:rPr>
          <w:rFonts w:ascii="Times New Roman" w:hAnsi="Times New Roman" w:cs="Times New Roman"/>
          <w:noProof/>
          <w:sz w:val="24"/>
          <w:szCs w:val="24"/>
        </w:rPr>
        <w:t>tics</w:t>
      </w:r>
    </w:p>
    <w:p w:rsidR="00E66A57" w:rsidRPr="00BE55E0" w:rsidRDefault="00E77E92" w:rsidP="00BE55E0">
      <w:pPr>
        <w:jc w:val="both"/>
        <w:rPr>
          <w:rFonts w:ascii="Times New Roman" w:hAnsi="Times New Roman" w:cs="Times New Roman"/>
          <w:sz w:val="24"/>
          <w:szCs w:val="24"/>
        </w:rPr>
      </w:pPr>
      <w:r w:rsidRPr="00BE55E0">
        <w:rPr>
          <w:rFonts w:ascii="Times New Roman" w:hAnsi="Times New Roman" w:cs="Times New Roman"/>
          <w:sz w:val="24"/>
          <w:szCs w:val="24"/>
        </w:rPr>
        <w:t xml:space="preserve">According to statistics, there were 206,880 abortions which have taken place in Great Britain </w:t>
      </w:r>
      <w:r w:rsidR="00340F94" w:rsidRPr="00BE55E0">
        <w:rPr>
          <w:rFonts w:ascii="Times New Roman" w:hAnsi="Times New Roman" w:cs="Times New Roman"/>
          <w:sz w:val="24"/>
          <w:szCs w:val="24"/>
        </w:rPr>
        <w:t xml:space="preserve">in the year 2018 whereas the amount in the year 2017 was 202,469. According to </w:t>
      </w:r>
      <w:r w:rsidR="00862AAC" w:rsidRPr="00BE55E0">
        <w:rPr>
          <w:rFonts w:ascii="Times New Roman" w:hAnsi="Times New Roman" w:cs="Times New Roman"/>
          <w:sz w:val="24"/>
          <w:szCs w:val="24"/>
        </w:rPr>
        <w:t xml:space="preserve">a </w:t>
      </w:r>
      <w:r w:rsidR="00340F94" w:rsidRPr="00BE55E0">
        <w:rPr>
          <w:rFonts w:ascii="Times New Roman" w:hAnsi="Times New Roman" w:cs="Times New Roman"/>
          <w:noProof/>
          <w:sz w:val="24"/>
          <w:szCs w:val="24"/>
        </w:rPr>
        <w:t>report</w:t>
      </w:r>
      <w:r w:rsidR="00340F94" w:rsidRPr="00BE55E0">
        <w:rPr>
          <w:rFonts w:ascii="Times New Roman" w:hAnsi="Times New Roman" w:cs="Times New Roman"/>
          <w:sz w:val="24"/>
          <w:szCs w:val="24"/>
        </w:rPr>
        <w:t xml:space="preserve"> presented by Abort73, the abortion taken place in </w:t>
      </w:r>
      <w:r w:rsidR="00340F94" w:rsidRPr="00BE55E0">
        <w:rPr>
          <w:rFonts w:ascii="Times New Roman" w:hAnsi="Times New Roman" w:cs="Times New Roman"/>
          <w:noProof/>
          <w:sz w:val="24"/>
          <w:szCs w:val="24"/>
        </w:rPr>
        <w:t>Great</w:t>
      </w:r>
      <w:r w:rsidR="00340F94" w:rsidRPr="00BE55E0">
        <w:rPr>
          <w:rFonts w:ascii="Times New Roman" w:hAnsi="Times New Roman" w:cs="Times New Roman"/>
          <w:sz w:val="24"/>
          <w:szCs w:val="24"/>
        </w:rPr>
        <w:t xml:space="preserve"> Britain was </w:t>
      </w:r>
      <w:r w:rsidR="00340F94" w:rsidRPr="00BE55E0">
        <w:rPr>
          <w:rFonts w:ascii="Times New Roman" w:hAnsi="Times New Roman" w:cs="Times New Roman"/>
          <w:noProof/>
          <w:sz w:val="24"/>
          <w:szCs w:val="24"/>
        </w:rPr>
        <w:t>20</w:t>
      </w:r>
      <w:r w:rsidR="00340F94" w:rsidRPr="00BE55E0">
        <w:rPr>
          <w:rFonts w:ascii="Times New Roman" w:hAnsi="Times New Roman" w:cs="Times New Roman"/>
          <w:sz w:val="24"/>
          <w:szCs w:val="24"/>
        </w:rPr>
        <w:t xml:space="preserve">% of total </w:t>
      </w:r>
      <w:r w:rsidR="00340F94" w:rsidRPr="00BE55E0">
        <w:rPr>
          <w:rFonts w:ascii="Times New Roman" w:hAnsi="Times New Roman" w:cs="Times New Roman"/>
          <w:noProof/>
          <w:sz w:val="24"/>
          <w:szCs w:val="24"/>
        </w:rPr>
        <w:t>pr</w:t>
      </w:r>
      <w:r w:rsidR="00862AAC" w:rsidRPr="00BE55E0">
        <w:rPr>
          <w:rFonts w:ascii="Times New Roman" w:hAnsi="Times New Roman" w:cs="Times New Roman"/>
          <w:noProof/>
          <w:sz w:val="24"/>
          <w:szCs w:val="24"/>
        </w:rPr>
        <w:t>egnanci</w:t>
      </w:r>
      <w:r w:rsidR="00340F94" w:rsidRPr="00BE55E0">
        <w:rPr>
          <w:rFonts w:ascii="Times New Roman" w:hAnsi="Times New Roman" w:cs="Times New Roman"/>
          <w:noProof/>
          <w:sz w:val="24"/>
          <w:szCs w:val="24"/>
        </w:rPr>
        <w:t>es</w:t>
      </w:r>
      <w:r w:rsidR="00340F94" w:rsidRPr="00BE55E0">
        <w:rPr>
          <w:rFonts w:ascii="Times New Roman" w:hAnsi="Times New Roman" w:cs="Times New Roman"/>
          <w:sz w:val="24"/>
          <w:szCs w:val="24"/>
        </w:rPr>
        <w:t xml:space="preserve"> taken place in </w:t>
      </w:r>
      <w:r w:rsidR="00862AAC" w:rsidRPr="00BE55E0">
        <w:rPr>
          <w:rFonts w:ascii="Times New Roman" w:hAnsi="Times New Roman" w:cs="Times New Roman"/>
          <w:sz w:val="24"/>
          <w:szCs w:val="24"/>
        </w:rPr>
        <w:t xml:space="preserve">the </w:t>
      </w:r>
      <w:r w:rsidR="00340F94" w:rsidRPr="00BE55E0">
        <w:rPr>
          <w:rFonts w:ascii="Times New Roman" w:hAnsi="Times New Roman" w:cs="Times New Roman"/>
          <w:noProof/>
          <w:sz w:val="24"/>
          <w:szCs w:val="24"/>
        </w:rPr>
        <w:t>United</w:t>
      </w:r>
      <w:r w:rsidR="00340F94" w:rsidRPr="00BE55E0">
        <w:rPr>
          <w:rFonts w:ascii="Times New Roman" w:hAnsi="Times New Roman" w:cs="Times New Roman"/>
          <w:sz w:val="24"/>
          <w:szCs w:val="24"/>
        </w:rPr>
        <w:t xml:space="preserve"> </w:t>
      </w:r>
      <w:r w:rsidR="00862AAC" w:rsidRPr="00BE55E0">
        <w:rPr>
          <w:rFonts w:ascii="Times New Roman" w:hAnsi="Times New Roman" w:cs="Times New Roman"/>
          <w:noProof/>
          <w:sz w:val="24"/>
          <w:szCs w:val="24"/>
        </w:rPr>
        <w:t>K</w:t>
      </w:r>
      <w:r w:rsidR="00340F94" w:rsidRPr="00BE55E0">
        <w:rPr>
          <w:rFonts w:ascii="Times New Roman" w:hAnsi="Times New Roman" w:cs="Times New Roman"/>
          <w:noProof/>
          <w:sz w:val="24"/>
          <w:szCs w:val="24"/>
        </w:rPr>
        <w:t>in</w:t>
      </w:r>
      <w:r w:rsidR="00862AAC" w:rsidRPr="00BE55E0">
        <w:rPr>
          <w:rFonts w:ascii="Times New Roman" w:hAnsi="Times New Roman" w:cs="Times New Roman"/>
          <w:noProof/>
          <w:sz w:val="24"/>
          <w:szCs w:val="24"/>
        </w:rPr>
        <w:t>g</w:t>
      </w:r>
      <w:r w:rsidR="00340F94" w:rsidRPr="00BE55E0">
        <w:rPr>
          <w:rFonts w:ascii="Times New Roman" w:hAnsi="Times New Roman" w:cs="Times New Roman"/>
          <w:noProof/>
          <w:sz w:val="24"/>
          <w:szCs w:val="24"/>
        </w:rPr>
        <w:t>dom</w:t>
      </w:r>
      <w:r w:rsidR="00340F94" w:rsidRPr="00BE55E0">
        <w:rPr>
          <w:rFonts w:ascii="Times New Roman" w:hAnsi="Times New Roman" w:cs="Times New Roman"/>
          <w:sz w:val="24"/>
          <w:szCs w:val="24"/>
        </w:rPr>
        <w:t xml:space="preserve">. In </w:t>
      </w:r>
      <w:r w:rsidR="00862AAC" w:rsidRPr="00BE55E0">
        <w:rPr>
          <w:rFonts w:ascii="Times New Roman" w:hAnsi="Times New Roman" w:cs="Times New Roman"/>
          <w:sz w:val="24"/>
          <w:szCs w:val="24"/>
        </w:rPr>
        <w:t xml:space="preserve">the </w:t>
      </w:r>
      <w:r w:rsidR="00340F94" w:rsidRPr="00BE55E0">
        <w:rPr>
          <w:rFonts w:ascii="Times New Roman" w:hAnsi="Times New Roman" w:cs="Times New Roman"/>
          <w:noProof/>
          <w:sz w:val="24"/>
          <w:szCs w:val="24"/>
        </w:rPr>
        <w:t>united</w:t>
      </w:r>
      <w:r w:rsidR="00340F94" w:rsidRPr="00BE55E0">
        <w:rPr>
          <w:rFonts w:ascii="Times New Roman" w:hAnsi="Times New Roman" w:cs="Times New Roman"/>
          <w:sz w:val="24"/>
          <w:szCs w:val="24"/>
        </w:rPr>
        <w:t xml:space="preserve"> </w:t>
      </w:r>
      <w:r w:rsidR="00340F94" w:rsidRPr="00BE55E0">
        <w:rPr>
          <w:rFonts w:ascii="Times New Roman" w:hAnsi="Times New Roman" w:cs="Times New Roman"/>
          <w:noProof/>
          <w:sz w:val="24"/>
          <w:szCs w:val="24"/>
        </w:rPr>
        <w:t>kingdom</w:t>
      </w:r>
      <w:r w:rsidR="00862AAC" w:rsidRPr="00BE55E0">
        <w:rPr>
          <w:rFonts w:ascii="Times New Roman" w:hAnsi="Times New Roman" w:cs="Times New Roman"/>
          <w:noProof/>
          <w:sz w:val="24"/>
          <w:szCs w:val="24"/>
        </w:rPr>
        <w:t>,</w:t>
      </w:r>
      <w:r w:rsidR="00340F94" w:rsidRPr="00BE55E0">
        <w:rPr>
          <w:rFonts w:ascii="Times New Roman" w:hAnsi="Times New Roman" w:cs="Times New Roman"/>
          <w:sz w:val="24"/>
          <w:szCs w:val="24"/>
        </w:rPr>
        <w:t xml:space="preserve"> </w:t>
      </w:r>
      <w:r w:rsidR="00340F94" w:rsidRPr="00BE55E0">
        <w:rPr>
          <w:rFonts w:ascii="Times New Roman" w:hAnsi="Times New Roman" w:cs="Times New Roman"/>
          <w:noProof/>
          <w:sz w:val="24"/>
          <w:szCs w:val="24"/>
        </w:rPr>
        <w:t>th</w:t>
      </w:r>
      <w:r w:rsidR="00862AAC" w:rsidRPr="00BE55E0">
        <w:rPr>
          <w:rFonts w:ascii="Times New Roman" w:hAnsi="Times New Roman" w:cs="Times New Roman"/>
          <w:noProof/>
          <w:sz w:val="24"/>
          <w:szCs w:val="24"/>
        </w:rPr>
        <w:t>is</w:t>
      </w:r>
      <w:r w:rsidR="00340F94" w:rsidRPr="00BE55E0">
        <w:rPr>
          <w:rFonts w:ascii="Times New Roman" w:hAnsi="Times New Roman" w:cs="Times New Roman"/>
          <w:noProof/>
          <w:sz w:val="24"/>
          <w:szCs w:val="24"/>
        </w:rPr>
        <w:t xml:space="preserve"> 20% abortion</w:t>
      </w:r>
      <w:r w:rsidR="00340F94" w:rsidRPr="00BE55E0">
        <w:rPr>
          <w:rFonts w:ascii="Times New Roman" w:hAnsi="Times New Roman" w:cs="Times New Roman"/>
          <w:sz w:val="24"/>
          <w:szCs w:val="24"/>
        </w:rPr>
        <w:t xml:space="preserve"> were taken place due to major reason which </w:t>
      </w:r>
      <w:r w:rsidR="00340F94" w:rsidRPr="00BE55E0">
        <w:rPr>
          <w:rFonts w:ascii="Times New Roman" w:hAnsi="Times New Roman" w:cs="Times New Roman"/>
          <w:noProof/>
          <w:sz w:val="24"/>
          <w:szCs w:val="24"/>
        </w:rPr>
        <w:t>wa</w:t>
      </w:r>
      <w:r w:rsidR="00862AAC" w:rsidRPr="00BE55E0">
        <w:rPr>
          <w:rFonts w:ascii="Times New Roman" w:hAnsi="Times New Roman" w:cs="Times New Roman"/>
          <w:noProof/>
          <w:sz w:val="24"/>
          <w:szCs w:val="24"/>
        </w:rPr>
        <w:t>s</w:t>
      </w:r>
      <w:r w:rsidR="00340F94" w:rsidRPr="00BE55E0">
        <w:rPr>
          <w:rFonts w:ascii="Times New Roman" w:hAnsi="Times New Roman" w:cs="Times New Roman"/>
          <w:sz w:val="24"/>
          <w:szCs w:val="24"/>
        </w:rPr>
        <w:t xml:space="preserve"> the threat to the mental health of the mother. More than 985 abortion in </w:t>
      </w:r>
      <w:r w:rsidR="00862AAC" w:rsidRPr="00BE55E0">
        <w:rPr>
          <w:rFonts w:ascii="Times New Roman" w:hAnsi="Times New Roman" w:cs="Times New Roman"/>
          <w:sz w:val="24"/>
          <w:szCs w:val="24"/>
        </w:rPr>
        <w:t xml:space="preserve">the </w:t>
      </w:r>
      <w:r w:rsidR="00340F94" w:rsidRPr="00BE55E0">
        <w:rPr>
          <w:rFonts w:ascii="Times New Roman" w:hAnsi="Times New Roman" w:cs="Times New Roman"/>
          <w:noProof/>
          <w:sz w:val="24"/>
          <w:szCs w:val="24"/>
        </w:rPr>
        <w:t>UK</w:t>
      </w:r>
      <w:r w:rsidR="00340F94" w:rsidRPr="00BE55E0">
        <w:rPr>
          <w:rFonts w:ascii="Times New Roman" w:hAnsi="Times New Roman" w:cs="Times New Roman"/>
          <w:sz w:val="24"/>
          <w:szCs w:val="24"/>
        </w:rPr>
        <w:t xml:space="preserve"> </w:t>
      </w:r>
      <w:r w:rsidR="00340F94" w:rsidRPr="00BE55E0">
        <w:rPr>
          <w:rFonts w:ascii="Times New Roman" w:hAnsi="Times New Roman" w:cs="Times New Roman"/>
          <w:noProof/>
          <w:sz w:val="24"/>
          <w:szCs w:val="24"/>
        </w:rPr>
        <w:t xml:space="preserve">were </w:t>
      </w:r>
      <w:r w:rsidR="00862AAC" w:rsidRPr="00BE55E0">
        <w:rPr>
          <w:rFonts w:ascii="Times New Roman" w:hAnsi="Times New Roman" w:cs="Times New Roman"/>
          <w:noProof/>
          <w:sz w:val="24"/>
          <w:szCs w:val="24"/>
        </w:rPr>
        <w:t>t</w:t>
      </w:r>
      <w:r w:rsidR="00340F94" w:rsidRPr="00BE55E0">
        <w:rPr>
          <w:rFonts w:ascii="Times New Roman" w:hAnsi="Times New Roman" w:cs="Times New Roman"/>
          <w:noProof/>
          <w:sz w:val="24"/>
          <w:szCs w:val="24"/>
        </w:rPr>
        <w:t>aken</w:t>
      </w:r>
      <w:r w:rsidR="00340F94" w:rsidRPr="00BE55E0">
        <w:rPr>
          <w:rFonts w:ascii="Times New Roman" w:hAnsi="Times New Roman" w:cs="Times New Roman"/>
          <w:sz w:val="24"/>
          <w:szCs w:val="24"/>
        </w:rPr>
        <w:t xml:space="preserve"> place due to this reason while 1% abortion occurred due to </w:t>
      </w:r>
      <w:r w:rsidR="00862AAC" w:rsidRPr="00BE55E0">
        <w:rPr>
          <w:rFonts w:ascii="Times New Roman" w:hAnsi="Times New Roman" w:cs="Times New Roman"/>
          <w:sz w:val="24"/>
          <w:szCs w:val="24"/>
        </w:rPr>
        <w:t xml:space="preserve">the </w:t>
      </w:r>
      <w:r w:rsidR="00340F94" w:rsidRPr="00BE55E0">
        <w:rPr>
          <w:rFonts w:ascii="Times New Roman" w:hAnsi="Times New Roman" w:cs="Times New Roman"/>
          <w:noProof/>
          <w:sz w:val="24"/>
          <w:szCs w:val="24"/>
        </w:rPr>
        <w:t>threat</w:t>
      </w:r>
      <w:r w:rsidR="00340F94" w:rsidRPr="00BE55E0">
        <w:rPr>
          <w:rFonts w:ascii="Times New Roman" w:hAnsi="Times New Roman" w:cs="Times New Roman"/>
          <w:sz w:val="24"/>
          <w:szCs w:val="24"/>
        </w:rPr>
        <w:t xml:space="preserve"> to </w:t>
      </w:r>
      <w:r w:rsidR="00862AAC" w:rsidRPr="00BE55E0">
        <w:rPr>
          <w:rFonts w:ascii="Times New Roman" w:hAnsi="Times New Roman" w:cs="Times New Roman"/>
          <w:sz w:val="24"/>
          <w:szCs w:val="24"/>
        </w:rPr>
        <w:t xml:space="preserve">the </w:t>
      </w:r>
      <w:r w:rsidR="00340F94" w:rsidRPr="00BE55E0">
        <w:rPr>
          <w:rFonts w:ascii="Times New Roman" w:hAnsi="Times New Roman" w:cs="Times New Roman"/>
          <w:noProof/>
          <w:sz w:val="24"/>
          <w:szCs w:val="24"/>
        </w:rPr>
        <w:t>life</w:t>
      </w:r>
      <w:r w:rsidR="00340F94" w:rsidRPr="00BE55E0">
        <w:rPr>
          <w:rFonts w:ascii="Times New Roman" w:hAnsi="Times New Roman" w:cs="Times New Roman"/>
          <w:sz w:val="24"/>
          <w:szCs w:val="24"/>
        </w:rPr>
        <w:t xml:space="preserve"> of </w:t>
      </w:r>
      <w:r w:rsidR="00862AAC" w:rsidRPr="00BE55E0">
        <w:rPr>
          <w:rFonts w:ascii="Times New Roman" w:hAnsi="Times New Roman" w:cs="Times New Roman"/>
          <w:sz w:val="24"/>
          <w:szCs w:val="24"/>
        </w:rPr>
        <w:t xml:space="preserve">the </w:t>
      </w:r>
      <w:r w:rsidR="00340F94" w:rsidRPr="00BE55E0">
        <w:rPr>
          <w:rFonts w:ascii="Times New Roman" w:hAnsi="Times New Roman" w:cs="Times New Roman"/>
          <w:noProof/>
          <w:sz w:val="24"/>
          <w:szCs w:val="24"/>
        </w:rPr>
        <w:t>mother</w:t>
      </w:r>
      <w:r w:rsidR="00340F94" w:rsidRPr="00BE55E0">
        <w:rPr>
          <w:rFonts w:ascii="Times New Roman" w:hAnsi="Times New Roman" w:cs="Times New Roman"/>
          <w:sz w:val="24"/>
          <w:szCs w:val="24"/>
        </w:rPr>
        <w:t xml:space="preserve">, 2% taken place due to </w:t>
      </w:r>
      <w:r w:rsidR="00862AAC" w:rsidRPr="00BE55E0">
        <w:rPr>
          <w:rFonts w:ascii="Times New Roman" w:hAnsi="Times New Roman" w:cs="Times New Roman"/>
          <w:sz w:val="24"/>
          <w:szCs w:val="24"/>
        </w:rPr>
        <w:t xml:space="preserve">the </w:t>
      </w:r>
      <w:r w:rsidR="00340F94" w:rsidRPr="00BE55E0">
        <w:rPr>
          <w:rFonts w:ascii="Times New Roman" w:hAnsi="Times New Roman" w:cs="Times New Roman"/>
          <w:noProof/>
          <w:sz w:val="24"/>
          <w:szCs w:val="24"/>
        </w:rPr>
        <w:t>Fetal</w:t>
      </w:r>
      <w:r w:rsidR="00340F94" w:rsidRPr="00BE55E0">
        <w:rPr>
          <w:rFonts w:ascii="Times New Roman" w:hAnsi="Times New Roman" w:cs="Times New Roman"/>
          <w:sz w:val="24"/>
          <w:szCs w:val="24"/>
        </w:rPr>
        <w:t xml:space="preserve"> anomaly and 1% taken place to give </w:t>
      </w:r>
      <w:r w:rsidR="00340F94" w:rsidRPr="00BE55E0">
        <w:rPr>
          <w:rFonts w:ascii="Times New Roman" w:hAnsi="Times New Roman" w:cs="Times New Roman"/>
          <w:noProof/>
          <w:sz w:val="24"/>
          <w:szCs w:val="24"/>
        </w:rPr>
        <w:t>ben</w:t>
      </w:r>
      <w:r w:rsidR="00862AAC" w:rsidRPr="00BE55E0">
        <w:rPr>
          <w:rFonts w:ascii="Times New Roman" w:hAnsi="Times New Roman" w:cs="Times New Roman"/>
          <w:noProof/>
          <w:sz w:val="24"/>
          <w:szCs w:val="24"/>
        </w:rPr>
        <w:t>e</w:t>
      </w:r>
      <w:r w:rsidR="00340F94" w:rsidRPr="00BE55E0">
        <w:rPr>
          <w:rFonts w:ascii="Times New Roman" w:hAnsi="Times New Roman" w:cs="Times New Roman"/>
          <w:noProof/>
          <w:sz w:val="24"/>
          <w:szCs w:val="24"/>
        </w:rPr>
        <w:t>fits</w:t>
      </w:r>
      <w:r w:rsidR="00340F94" w:rsidRPr="00BE55E0">
        <w:rPr>
          <w:rFonts w:ascii="Times New Roman" w:hAnsi="Times New Roman" w:cs="Times New Roman"/>
          <w:sz w:val="24"/>
          <w:szCs w:val="24"/>
        </w:rPr>
        <w:t xml:space="preserve"> to existing child in the year 2017. The government of </w:t>
      </w:r>
      <w:r w:rsidR="00862AAC" w:rsidRPr="00BE55E0">
        <w:rPr>
          <w:rFonts w:ascii="Times New Roman" w:hAnsi="Times New Roman" w:cs="Times New Roman"/>
          <w:sz w:val="24"/>
          <w:szCs w:val="24"/>
        </w:rPr>
        <w:t xml:space="preserve">the </w:t>
      </w:r>
      <w:r w:rsidR="00C23A5C" w:rsidRPr="00BE55E0">
        <w:rPr>
          <w:rFonts w:ascii="Times New Roman" w:hAnsi="Times New Roman" w:cs="Times New Roman"/>
          <w:noProof/>
          <w:sz w:val="24"/>
          <w:szCs w:val="24"/>
        </w:rPr>
        <w:t>United</w:t>
      </w:r>
      <w:r w:rsidR="00C23A5C" w:rsidRPr="00BE55E0">
        <w:rPr>
          <w:rFonts w:ascii="Times New Roman" w:hAnsi="Times New Roman" w:cs="Times New Roman"/>
          <w:sz w:val="24"/>
          <w:szCs w:val="24"/>
        </w:rPr>
        <w:t xml:space="preserve"> Kingdom</w:t>
      </w:r>
      <w:r w:rsidR="00340F94" w:rsidRPr="00BE55E0">
        <w:rPr>
          <w:rFonts w:ascii="Times New Roman" w:hAnsi="Times New Roman" w:cs="Times New Roman"/>
          <w:sz w:val="24"/>
          <w:szCs w:val="24"/>
        </w:rPr>
        <w:t xml:space="preserve"> is decided to pay $1.3 billion for the family planning in the world and to fund the abortion practices all over the world. </w:t>
      </w:r>
      <w:r w:rsidR="00862AAC" w:rsidRPr="00BE55E0">
        <w:rPr>
          <w:rFonts w:ascii="Times New Roman" w:hAnsi="Times New Roman" w:cs="Times New Roman"/>
          <w:sz w:val="24"/>
          <w:szCs w:val="24"/>
        </w:rPr>
        <w:t xml:space="preserve">The </w:t>
      </w:r>
      <w:r w:rsidR="00340F94" w:rsidRPr="00BE55E0">
        <w:rPr>
          <w:rFonts w:ascii="Times New Roman" w:hAnsi="Times New Roman" w:cs="Times New Roman"/>
          <w:noProof/>
          <w:sz w:val="24"/>
          <w:szCs w:val="24"/>
        </w:rPr>
        <w:t>UK</w:t>
      </w:r>
      <w:r w:rsidR="00340F94" w:rsidRPr="00BE55E0">
        <w:rPr>
          <w:rFonts w:ascii="Times New Roman" w:hAnsi="Times New Roman" w:cs="Times New Roman"/>
          <w:sz w:val="24"/>
          <w:szCs w:val="24"/>
        </w:rPr>
        <w:t xml:space="preserve"> is the 2</w:t>
      </w:r>
      <w:r w:rsidR="00340F94" w:rsidRPr="00BE55E0">
        <w:rPr>
          <w:rFonts w:ascii="Times New Roman" w:hAnsi="Times New Roman" w:cs="Times New Roman"/>
          <w:sz w:val="24"/>
          <w:szCs w:val="24"/>
          <w:vertAlign w:val="superscript"/>
        </w:rPr>
        <w:t>nd</w:t>
      </w:r>
      <w:r w:rsidR="00340F94" w:rsidRPr="00BE55E0">
        <w:rPr>
          <w:rFonts w:ascii="Times New Roman" w:hAnsi="Times New Roman" w:cs="Times New Roman"/>
          <w:sz w:val="24"/>
          <w:szCs w:val="24"/>
        </w:rPr>
        <w:t xml:space="preserve"> largest supporter of abortion</w:t>
      </w:r>
      <w:sdt>
        <w:sdtPr>
          <w:id w:val="88931564"/>
          <w:citation/>
        </w:sdtPr>
        <w:sdtEndPr/>
        <w:sdtContent>
          <w:r w:rsidR="002C3543" w:rsidRPr="00BE55E0">
            <w:rPr>
              <w:rFonts w:ascii="Times New Roman" w:hAnsi="Times New Roman" w:cs="Times New Roman"/>
              <w:sz w:val="24"/>
              <w:szCs w:val="24"/>
            </w:rPr>
            <w:fldChar w:fldCharType="begin"/>
          </w:r>
          <w:r w:rsidR="00340F94" w:rsidRPr="00BE55E0">
            <w:rPr>
              <w:rFonts w:ascii="Times New Roman" w:hAnsi="Times New Roman" w:cs="Times New Roman"/>
              <w:sz w:val="24"/>
              <w:szCs w:val="24"/>
            </w:rPr>
            <w:instrText xml:space="preserve"> CITATION Mar183 \l 1033 </w:instrText>
          </w:r>
          <w:r w:rsidR="002C3543" w:rsidRPr="00BE55E0">
            <w:rPr>
              <w:rFonts w:ascii="Times New Roman" w:hAnsi="Times New Roman" w:cs="Times New Roman"/>
              <w:sz w:val="24"/>
              <w:szCs w:val="24"/>
            </w:rPr>
            <w:fldChar w:fldCharType="separate"/>
          </w:r>
          <w:r w:rsidR="00340F94" w:rsidRPr="00BE55E0">
            <w:rPr>
              <w:rFonts w:ascii="Times New Roman" w:hAnsi="Times New Roman" w:cs="Times New Roman"/>
              <w:noProof/>
              <w:sz w:val="24"/>
              <w:szCs w:val="24"/>
            </w:rPr>
            <w:t xml:space="preserve"> (Hodges, 2018)</w:t>
          </w:r>
          <w:r w:rsidR="002C3543" w:rsidRPr="00BE55E0">
            <w:rPr>
              <w:rFonts w:ascii="Times New Roman" w:hAnsi="Times New Roman" w:cs="Times New Roman"/>
              <w:sz w:val="24"/>
              <w:szCs w:val="24"/>
            </w:rPr>
            <w:fldChar w:fldCharType="end"/>
          </w:r>
        </w:sdtContent>
      </w:sdt>
      <w:r w:rsidR="00340F94" w:rsidRPr="00BE55E0">
        <w:rPr>
          <w:rFonts w:ascii="Times New Roman" w:hAnsi="Times New Roman" w:cs="Times New Roman"/>
          <w:sz w:val="24"/>
          <w:szCs w:val="24"/>
        </w:rPr>
        <w:t xml:space="preserve">In </w:t>
      </w:r>
      <w:r w:rsidR="00340F94" w:rsidRPr="00BE55E0">
        <w:rPr>
          <w:rFonts w:ascii="Times New Roman" w:hAnsi="Times New Roman" w:cs="Times New Roman"/>
          <w:noProof/>
          <w:sz w:val="24"/>
          <w:szCs w:val="24"/>
        </w:rPr>
        <w:t>England</w:t>
      </w:r>
      <w:r w:rsidR="00340F94" w:rsidRPr="00BE55E0">
        <w:rPr>
          <w:rFonts w:ascii="Times New Roman" w:hAnsi="Times New Roman" w:cs="Times New Roman"/>
          <w:sz w:val="24"/>
          <w:szCs w:val="24"/>
        </w:rPr>
        <w:t xml:space="preserve"> </w:t>
      </w:r>
      <w:r w:rsidR="00C23A5C" w:rsidRPr="00BE55E0">
        <w:rPr>
          <w:rFonts w:ascii="Times New Roman" w:hAnsi="Times New Roman" w:cs="Times New Roman"/>
          <w:sz w:val="24"/>
          <w:szCs w:val="24"/>
        </w:rPr>
        <w:t>a</w:t>
      </w:r>
      <w:r w:rsidR="00340F94" w:rsidRPr="00BE55E0">
        <w:rPr>
          <w:rFonts w:ascii="Times New Roman" w:hAnsi="Times New Roman" w:cs="Times New Roman"/>
          <w:sz w:val="24"/>
          <w:szCs w:val="24"/>
        </w:rPr>
        <w:t xml:space="preserve">nd </w:t>
      </w:r>
      <w:r w:rsidR="00340F94" w:rsidRPr="00BE55E0">
        <w:rPr>
          <w:rFonts w:ascii="Times New Roman" w:hAnsi="Times New Roman" w:cs="Times New Roman"/>
          <w:noProof/>
          <w:sz w:val="24"/>
          <w:szCs w:val="24"/>
        </w:rPr>
        <w:t>W</w:t>
      </w:r>
      <w:r w:rsidR="00B6389A">
        <w:rPr>
          <w:rFonts w:ascii="Times New Roman" w:hAnsi="Times New Roman" w:cs="Times New Roman"/>
          <w:noProof/>
          <w:sz w:val="24"/>
          <w:szCs w:val="24"/>
        </w:rPr>
        <w:t>ales</w:t>
      </w:r>
      <w:r w:rsidR="00862AAC" w:rsidRPr="00BE55E0">
        <w:rPr>
          <w:rFonts w:ascii="Times New Roman" w:hAnsi="Times New Roman" w:cs="Times New Roman"/>
          <w:noProof/>
          <w:sz w:val="24"/>
          <w:szCs w:val="24"/>
        </w:rPr>
        <w:t>,</w:t>
      </w:r>
      <w:r w:rsidR="00340F94" w:rsidRPr="00BE55E0">
        <w:rPr>
          <w:rFonts w:ascii="Times New Roman" w:hAnsi="Times New Roman" w:cs="Times New Roman"/>
          <w:sz w:val="24"/>
          <w:szCs w:val="24"/>
        </w:rPr>
        <w:t xml:space="preserve"> 98</w:t>
      </w:r>
      <w:r w:rsidR="00340F94" w:rsidRPr="00BE55E0">
        <w:rPr>
          <w:rFonts w:ascii="Times New Roman" w:hAnsi="Times New Roman" w:cs="Times New Roman"/>
          <w:noProof/>
          <w:sz w:val="24"/>
          <w:szCs w:val="24"/>
        </w:rPr>
        <w:t>%</w:t>
      </w:r>
      <w:r w:rsidR="00862AAC" w:rsidRPr="00BE55E0">
        <w:rPr>
          <w:rFonts w:ascii="Times New Roman" w:hAnsi="Times New Roman" w:cs="Times New Roman"/>
          <w:noProof/>
          <w:sz w:val="24"/>
          <w:szCs w:val="24"/>
        </w:rPr>
        <w:t xml:space="preserve"> of</w:t>
      </w:r>
      <w:r w:rsidR="00340F94" w:rsidRPr="00BE55E0">
        <w:rPr>
          <w:rFonts w:ascii="Times New Roman" w:hAnsi="Times New Roman" w:cs="Times New Roman"/>
          <w:sz w:val="24"/>
          <w:szCs w:val="24"/>
        </w:rPr>
        <w:t xml:space="preserve"> abortions are being funded by </w:t>
      </w:r>
      <w:r w:rsidR="00340F94" w:rsidRPr="00BE55E0">
        <w:rPr>
          <w:rFonts w:ascii="Times New Roman" w:hAnsi="Times New Roman" w:cs="Times New Roman"/>
          <w:noProof/>
          <w:sz w:val="24"/>
          <w:szCs w:val="24"/>
        </w:rPr>
        <w:t>pub</w:t>
      </w:r>
      <w:r w:rsidR="00862AAC" w:rsidRPr="00BE55E0">
        <w:rPr>
          <w:rFonts w:ascii="Times New Roman" w:hAnsi="Times New Roman" w:cs="Times New Roman"/>
          <w:noProof/>
          <w:sz w:val="24"/>
          <w:szCs w:val="24"/>
        </w:rPr>
        <w:t>l</w:t>
      </w:r>
      <w:r w:rsidR="00340F94" w:rsidRPr="00BE55E0">
        <w:rPr>
          <w:rFonts w:ascii="Times New Roman" w:hAnsi="Times New Roman" w:cs="Times New Roman"/>
          <w:noProof/>
          <w:sz w:val="24"/>
          <w:szCs w:val="24"/>
        </w:rPr>
        <w:t>ic</w:t>
      </w:r>
      <w:r w:rsidR="00340F94" w:rsidRPr="00BE55E0">
        <w:rPr>
          <w:rFonts w:ascii="Times New Roman" w:hAnsi="Times New Roman" w:cs="Times New Roman"/>
          <w:sz w:val="24"/>
          <w:szCs w:val="24"/>
        </w:rPr>
        <w:t xml:space="preserve"> spending </w:t>
      </w:r>
      <w:r w:rsidR="00E66A57" w:rsidRPr="00BE55E0">
        <w:rPr>
          <w:rFonts w:ascii="Times New Roman" w:hAnsi="Times New Roman" w:cs="Times New Roman"/>
          <w:sz w:val="24"/>
          <w:szCs w:val="24"/>
        </w:rPr>
        <w:t xml:space="preserve">in the year 2017. </w:t>
      </w:r>
      <w:sdt>
        <w:sdtPr>
          <w:id w:val="88931565"/>
          <w:citation/>
        </w:sdtPr>
        <w:sdtEndPr/>
        <w:sdtContent>
          <w:r w:rsidR="002C3543" w:rsidRPr="00BE55E0">
            <w:rPr>
              <w:rFonts w:ascii="Times New Roman" w:hAnsi="Times New Roman" w:cs="Times New Roman"/>
              <w:sz w:val="24"/>
              <w:szCs w:val="24"/>
            </w:rPr>
            <w:fldChar w:fldCharType="begin"/>
          </w:r>
          <w:r w:rsidR="00E66A57" w:rsidRPr="00BE55E0">
            <w:rPr>
              <w:rFonts w:ascii="Times New Roman" w:hAnsi="Times New Roman" w:cs="Times New Roman"/>
              <w:sz w:val="24"/>
              <w:szCs w:val="24"/>
            </w:rPr>
            <w:instrText xml:space="preserve"> CITATION Dep18 \l 1033 </w:instrText>
          </w:r>
          <w:r w:rsidR="002C3543" w:rsidRPr="00BE55E0">
            <w:rPr>
              <w:rFonts w:ascii="Times New Roman" w:hAnsi="Times New Roman" w:cs="Times New Roman"/>
              <w:sz w:val="24"/>
              <w:szCs w:val="24"/>
            </w:rPr>
            <w:fldChar w:fldCharType="separate"/>
          </w:r>
          <w:r w:rsidR="00E66A57" w:rsidRPr="00BE55E0">
            <w:rPr>
              <w:rFonts w:ascii="Times New Roman" w:hAnsi="Times New Roman" w:cs="Times New Roman"/>
              <w:noProof/>
              <w:sz w:val="24"/>
              <w:szCs w:val="24"/>
            </w:rPr>
            <w:t>(Department of Health, 2018)</w:t>
          </w:r>
          <w:r w:rsidR="002C3543" w:rsidRPr="00BE55E0">
            <w:rPr>
              <w:rFonts w:ascii="Times New Roman" w:hAnsi="Times New Roman" w:cs="Times New Roman"/>
              <w:sz w:val="24"/>
              <w:szCs w:val="24"/>
            </w:rPr>
            <w:fldChar w:fldCharType="end"/>
          </w:r>
        </w:sdtContent>
      </w:sdt>
      <w:r w:rsidR="00E66A57" w:rsidRPr="00BE55E0">
        <w:rPr>
          <w:rFonts w:ascii="Times New Roman" w:hAnsi="Times New Roman" w:cs="Times New Roman"/>
          <w:sz w:val="24"/>
          <w:szCs w:val="24"/>
        </w:rPr>
        <w:t xml:space="preserve">According to the report presented by </w:t>
      </w:r>
      <w:r w:rsidR="00862AAC" w:rsidRPr="00BE55E0">
        <w:rPr>
          <w:rFonts w:ascii="Times New Roman" w:hAnsi="Times New Roman" w:cs="Times New Roman"/>
          <w:sz w:val="24"/>
          <w:szCs w:val="24"/>
        </w:rPr>
        <w:t xml:space="preserve">the </w:t>
      </w:r>
      <w:r w:rsidR="00E66A57" w:rsidRPr="00BE55E0">
        <w:rPr>
          <w:rFonts w:ascii="Times New Roman" w:hAnsi="Times New Roman" w:cs="Times New Roman"/>
          <w:noProof/>
          <w:sz w:val="24"/>
          <w:szCs w:val="24"/>
        </w:rPr>
        <w:t>Department</w:t>
      </w:r>
      <w:r w:rsidR="00E66A57" w:rsidRPr="00BE55E0">
        <w:rPr>
          <w:rFonts w:ascii="Times New Roman" w:hAnsi="Times New Roman" w:cs="Times New Roman"/>
          <w:sz w:val="24"/>
          <w:szCs w:val="24"/>
        </w:rPr>
        <w:t xml:space="preserve"> of Health, there were 294 complicated cases of abortion in the year 2017 and only 1 women died due to abortion this year.</w:t>
      </w:r>
    </w:p>
    <w:p w:rsidR="00C95ABA" w:rsidRPr="00FC1EA4" w:rsidRDefault="00C95ABA" w:rsidP="00FC1EA4">
      <w:pPr>
        <w:pStyle w:val="Nagwek1"/>
        <w:jc w:val="both"/>
        <w:rPr>
          <w:rFonts w:ascii="Times New Roman" w:hAnsi="Times New Roman" w:cs="Times New Roman"/>
          <w:sz w:val="24"/>
          <w:szCs w:val="24"/>
        </w:rPr>
      </w:pPr>
      <w:r w:rsidRPr="00FC1EA4">
        <w:rPr>
          <w:rFonts w:ascii="Times New Roman" w:hAnsi="Times New Roman" w:cs="Times New Roman"/>
          <w:sz w:val="24"/>
          <w:szCs w:val="24"/>
        </w:rPr>
        <w:t xml:space="preserve">Conclusion </w:t>
      </w:r>
    </w:p>
    <w:p w:rsidR="005F3C41" w:rsidRDefault="00C95ABA" w:rsidP="00FC1EA4">
      <w:pPr>
        <w:jc w:val="both"/>
        <w:rPr>
          <w:rFonts w:ascii="Times New Roman" w:hAnsi="Times New Roman" w:cs="Times New Roman"/>
          <w:sz w:val="24"/>
          <w:szCs w:val="24"/>
        </w:rPr>
      </w:pPr>
      <w:r w:rsidRPr="00FC1EA4">
        <w:rPr>
          <w:rFonts w:ascii="Times New Roman" w:hAnsi="Times New Roman" w:cs="Times New Roman"/>
          <w:sz w:val="24"/>
          <w:szCs w:val="24"/>
        </w:rPr>
        <w:t xml:space="preserve">It can </w:t>
      </w:r>
      <w:r w:rsidRPr="00FC1EA4">
        <w:rPr>
          <w:rFonts w:ascii="Times New Roman" w:hAnsi="Times New Roman" w:cs="Times New Roman"/>
          <w:noProof/>
          <w:sz w:val="24"/>
          <w:szCs w:val="24"/>
        </w:rPr>
        <w:t>be conclude</w:t>
      </w:r>
      <w:r w:rsidR="00862AAC" w:rsidRPr="00FC1EA4">
        <w:rPr>
          <w:rFonts w:ascii="Times New Roman" w:hAnsi="Times New Roman" w:cs="Times New Roman"/>
          <w:noProof/>
          <w:sz w:val="24"/>
          <w:szCs w:val="24"/>
        </w:rPr>
        <w:t>d</w:t>
      </w:r>
      <w:r w:rsidRPr="00FC1EA4">
        <w:rPr>
          <w:rFonts w:ascii="Times New Roman" w:hAnsi="Times New Roman" w:cs="Times New Roman"/>
          <w:sz w:val="24"/>
          <w:szCs w:val="24"/>
        </w:rPr>
        <w:t xml:space="preserve"> that the abortion in </w:t>
      </w:r>
      <w:r w:rsidR="00862AAC" w:rsidRPr="00FC1EA4">
        <w:rPr>
          <w:rFonts w:ascii="Times New Roman" w:hAnsi="Times New Roman" w:cs="Times New Roman"/>
          <w:sz w:val="24"/>
          <w:szCs w:val="24"/>
        </w:rPr>
        <w:t xml:space="preserve">the </w:t>
      </w:r>
      <w:r w:rsidRPr="00FC1EA4">
        <w:rPr>
          <w:rFonts w:ascii="Times New Roman" w:hAnsi="Times New Roman" w:cs="Times New Roman"/>
          <w:noProof/>
          <w:sz w:val="24"/>
          <w:szCs w:val="24"/>
        </w:rPr>
        <w:t>UK</w:t>
      </w:r>
      <w:r w:rsidRPr="00FC1EA4">
        <w:rPr>
          <w:rFonts w:ascii="Times New Roman" w:hAnsi="Times New Roman" w:cs="Times New Roman"/>
          <w:sz w:val="24"/>
          <w:szCs w:val="24"/>
        </w:rPr>
        <w:t xml:space="preserve"> is legalized with the intention to control the population growth in </w:t>
      </w:r>
      <w:r w:rsidRPr="00FC1EA4">
        <w:rPr>
          <w:rFonts w:ascii="Times New Roman" w:hAnsi="Times New Roman" w:cs="Times New Roman"/>
          <w:noProof/>
          <w:sz w:val="24"/>
          <w:szCs w:val="24"/>
        </w:rPr>
        <w:t>th</w:t>
      </w:r>
      <w:r w:rsidR="00862AAC" w:rsidRPr="00FC1EA4">
        <w:rPr>
          <w:rFonts w:ascii="Times New Roman" w:hAnsi="Times New Roman" w:cs="Times New Roman"/>
          <w:noProof/>
          <w:sz w:val="24"/>
          <w:szCs w:val="24"/>
        </w:rPr>
        <w:t>e</w:t>
      </w:r>
      <w:r w:rsidRPr="00FC1EA4">
        <w:rPr>
          <w:rFonts w:ascii="Times New Roman" w:hAnsi="Times New Roman" w:cs="Times New Roman"/>
          <w:sz w:val="24"/>
          <w:szCs w:val="24"/>
        </w:rPr>
        <w:t xml:space="preserve"> country and it is serving as the contraception policy of the government to control the birth rate. </w:t>
      </w:r>
      <w:r w:rsidRPr="00FC1EA4">
        <w:rPr>
          <w:rFonts w:ascii="Times New Roman" w:hAnsi="Times New Roman" w:cs="Times New Roman"/>
          <w:noProof/>
          <w:sz w:val="24"/>
          <w:szCs w:val="24"/>
        </w:rPr>
        <w:t>However</w:t>
      </w:r>
      <w:r w:rsidR="00862AAC" w:rsidRPr="00FC1EA4">
        <w:rPr>
          <w:rFonts w:ascii="Times New Roman" w:hAnsi="Times New Roman" w:cs="Times New Roman"/>
          <w:noProof/>
          <w:sz w:val="24"/>
          <w:szCs w:val="24"/>
        </w:rPr>
        <w:t>,</w:t>
      </w:r>
      <w:r w:rsidRPr="00FC1EA4">
        <w:rPr>
          <w:rFonts w:ascii="Times New Roman" w:hAnsi="Times New Roman" w:cs="Times New Roman"/>
          <w:sz w:val="24"/>
          <w:szCs w:val="24"/>
        </w:rPr>
        <w:t xml:space="preserve"> the Act of Abortion 1967 states that </w:t>
      </w:r>
      <w:r w:rsidRPr="00FC1EA4">
        <w:rPr>
          <w:rFonts w:ascii="Times New Roman" w:hAnsi="Times New Roman" w:cs="Times New Roman"/>
          <w:noProof/>
          <w:sz w:val="24"/>
          <w:szCs w:val="24"/>
        </w:rPr>
        <w:t>abortion</w:t>
      </w:r>
      <w:r w:rsidRPr="00FC1EA4">
        <w:rPr>
          <w:rFonts w:ascii="Times New Roman" w:hAnsi="Times New Roman" w:cs="Times New Roman"/>
          <w:sz w:val="24"/>
          <w:szCs w:val="24"/>
        </w:rPr>
        <w:t xml:space="preserve"> is allowed only if the conditions provided under </w:t>
      </w:r>
      <w:r w:rsidR="00862AAC" w:rsidRPr="00FC1EA4">
        <w:rPr>
          <w:rFonts w:ascii="Times New Roman" w:hAnsi="Times New Roman" w:cs="Times New Roman"/>
          <w:sz w:val="24"/>
          <w:szCs w:val="24"/>
        </w:rPr>
        <w:t xml:space="preserve">the </w:t>
      </w:r>
      <w:r w:rsidRPr="00FC1EA4">
        <w:rPr>
          <w:rFonts w:ascii="Times New Roman" w:hAnsi="Times New Roman" w:cs="Times New Roman"/>
          <w:noProof/>
          <w:sz w:val="24"/>
          <w:szCs w:val="24"/>
        </w:rPr>
        <w:t>law</w:t>
      </w:r>
      <w:r w:rsidRPr="00FC1EA4">
        <w:rPr>
          <w:rFonts w:ascii="Times New Roman" w:hAnsi="Times New Roman" w:cs="Times New Roman"/>
          <w:sz w:val="24"/>
          <w:szCs w:val="24"/>
        </w:rPr>
        <w:t xml:space="preserve"> are fulfilled as illegal abortion is prohibited in </w:t>
      </w:r>
      <w:r w:rsidR="00862AAC" w:rsidRPr="00FC1EA4">
        <w:rPr>
          <w:rFonts w:ascii="Times New Roman" w:hAnsi="Times New Roman" w:cs="Times New Roman"/>
          <w:sz w:val="24"/>
          <w:szCs w:val="24"/>
        </w:rPr>
        <w:t xml:space="preserve">the </w:t>
      </w:r>
      <w:r w:rsidRPr="00FC1EA4">
        <w:rPr>
          <w:rFonts w:ascii="Times New Roman" w:hAnsi="Times New Roman" w:cs="Times New Roman"/>
          <w:noProof/>
          <w:sz w:val="24"/>
          <w:szCs w:val="24"/>
        </w:rPr>
        <w:t>country</w:t>
      </w:r>
      <w:r w:rsidRPr="00FC1EA4">
        <w:rPr>
          <w:rFonts w:ascii="Times New Roman" w:hAnsi="Times New Roman" w:cs="Times New Roman"/>
          <w:sz w:val="24"/>
          <w:szCs w:val="24"/>
        </w:rPr>
        <w:t xml:space="preserve">. </w:t>
      </w:r>
      <w:r w:rsidRPr="00FC1EA4">
        <w:rPr>
          <w:rFonts w:ascii="Times New Roman" w:hAnsi="Times New Roman" w:cs="Times New Roman"/>
          <w:noProof/>
          <w:sz w:val="24"/>
          <w:szCs w:val="24"/>
        </w:rPr>
        <w:t>Moreover</w:t>
      </w:r>
      <w:r w:rsidR="00862AAC" w:rsidRPr="00FC1EA4">
        <w:rPr>
          <w:rFonts w:ascii="Times New Roman" w:hAnsi="Times New Roman" w:cs="Times New Roman"/>
          <w:noProof/>
          <w:sz w:val="24"/>
          <w:szCs w:val="24"/>
        </w:rPr>
        <w:t>,</w:t>
      </w:r>
      <w:r w:rsidRPr="00FC1EA4">
        <w:rPr>
          <w:rFonts w:ascii="Times New Roman" w:hAnsi="Times New Roman" w:cs="Times New Roman"/>
          <w:sz w:val="24"/>
          <w:szCs w:val="24"/>
        </w:rPr>
        <w:t xml:space="preserve"> there </w:t>
      </w:r>
      <w:r w:rsidR="00862AAC" w:rsidRPr="00FC1EA4">
        <w:rPr>
          <w:rFonts w:ascii="Times New Roman" w:hAnsi="Times New Roman" w:cs="Times New Roman"/>
          <w:noProof/>
          <w:sz w:val="24"/>
          <w:szCs w:val="24"/>
        </w:rPr>
        <w:t>is</w:t>
      </w:r>
      <w:r w:rsidRPr="00FC1EA4">
        <w:rPr>
          <w:rFonts w:ascii="Times New Roman" w:hAnsi="Times New Roman" w:cs="Times New Roman"/>
          <w:sz w:val="24"/>
          <w:szCs w:val="24"/>
        </w:rPr>
        <w:t xml:space="preserve"> </w:t>
      </w:r>
      <w:r w:rsidR="00862AAC" w:rsidRPr="00FC1EA4">
        <w:rPr>
          <w:rFonts w:ascii="Times New Roman" w:hAnsi="Times New Roman" w:cs="Times New Roman"/>
          <w:sz w:val="24"/>
          <w:szCs w:val="24"/>
        </w:rPr>
        <w:t xml:space="preserve">a </w:t>
      </w:r>
      <w:r w:rsidRPr="00FC1EA4">
        <w:rPr>
          <w:rFonts w:ascii="Times New Roman" w:hAnsi="Times New Roman" w:cs="Times New Roman"/>
          <w:noProof/>
          <w:sz w:val="24"/>
          <w:szCs w:val="24"/>
        </w:rPr>
        <w:t>tremendous</w:t>
      </w:r>
      <w:r w:rsidRPr="00FC1EA4">
        <w:rPr>
          <w:rFonts w:ascii="Times New Roman" w:hAnsi="Times New Roman" w:cs="Times New Roman"/>
          <w:sz w:val="24"/>
          <w:szCs w:val="24"/>
        </w:rPr>
        <w:t xml:space="preserve"> increase in the number of women who are aborting their children and these women are supporting this abortion from </w:t>
      </w:r>
      <w:r w:rsidRPr="00FC1EA4">
        <w:rPr>
          <w:rFonts w:ascii="Times New Roman" w:hAnsi="Times New Roman" w:cs="Times New Roman"/>
          <w:noProof/>
          <w:sz w:val="24"/>
          <w:szCs w:val="24"/>
        </w:rPr>
        <w:t>public</w:t>
      </w:r>
      <w:r w:rsidRPr="00FC1EA4">
        <w:rPr>
          <w:rFonts w:ascii="Times New Roman" w:hAnsi="Times New Roman" w:cs="Times New Roman"/>
          <w:sz w:val="24"/>
          <w:szCs w:val="24"/>
        </w:rPr>
        <w:t xml:space="preserve"> spending. The death rate due to </w:t>
      </w:r>
      <w:r w:rsidRPr="00FC1EA4">
        <w:rPr>
          <w:rFonts w:ascii="Times New Roman" w:hAnsi="Times New Roman" w:cs="Times New Roman"/>
          <w:noProof/>
          <w:sz w:val="24"/>
          <w:szCs w:val="24"/>
        </w:rPr>
        <w:t>abortion</w:t>
      </w:r>
      <w:r w:rsidRPr="00FC1EA4">
        <w:rPr>
          <w:rFonts w:ascii="Times New Roman" w:hAnsi="Times New Roman" w:cs="Times New Roman"/>
          <w:sz w:val="24"/>
          <w:szCs w:val="24"/>
        </w:rPr>
        <w:t xml:space="preserve"> is very low as in the year 2017, only 1 </w:t>
      </w:r>
      <w:r w:rsidRPr="00FC1EA4">
        <w:rPr>
          <w:rFonts w:ascii="Times New Roman" w:hAnsi="Times New Roman" w:cs="Times New Roman"/>
          <w:noProof/>
          <w:sz w:val="24"/>
          <w:szCs w:val="24"/>
        </w:rPr>
        <w:t>wom</w:t>
      </w:r>
      <w:r w:rsidR="00862AAC" w:rsidRPr="00FC1EA4">
        <w:rPr>
          <w:rFonts w:ascii="Times New Roman" w:hAnsi="Times New Roman" w:cs="Times New Roman"/>
          <w:noProof/>
          <w:sz w:val="24"/>
          <w:szCs w:val="24"/>
        </w:rPr>
        <w:t>a</w:t>
      </w:r>
      <w:r w:rsidRPr="00FC1EA4">
        <w:rPr>
          <w:rFonts w:ascii="Times New Roman" w:hAnsi="Times New Roman" w:cs="Times New Roman"/>
          <w:noProof/>
          <w:sz w:val="24"/>
          <w:szCs w:val="24"/>
        </w:rPr>
        <w:t>n</w:t>
      </w:r>
      <w:r w:rsidRPr="00FC1EA4">
        <w:rPr>
          <w:rFonts w:ascii="Times New Roman" w:hAnsi="Times New Roman" w:cs="Times New Roman"/>
          <w:sz w:val="24"/>
          <w:szCs w:val="24"/>
        </w:rPr>
        <w:t xml:space="preserve"> died due to abortion which is </w:t>
      </w:r>
      <w:r w:rsidR="00FC1EA4" w:rsidRPr="00FC1EA4">
        <w:rPr>
          <w:rFonts w:ascii="Times New Roman" w:hAnsi="Times New Roman" w:cs="Times New Roman"/>
          <w:noProof/>
          <w:sz w:val="24"/>
          <w:szCs w:val="24"/>
        </w:rPr>
        <w:t>a small number</w:t>
      </w:r>
      <w:r w:rsidRPr="00FC1EA4">
        <w:rPr>
          <w:rFonts w:ascii="Times New Roman" w:hAnsi="Times New Roman" w:cs="Times New Roman"/>
          <w:noProof/>
          <w:sz w:val="24"/>
          <w:szCs w:val="24"/>
        </w:rPr>
        <w:t xml:space="preserve"> compar</w:t>
      </w:r>
      <w:r w:rsidR="00FC1EA4" w:rsidRPr="00FC1EA4">
        <w:rPr>
          <w:rFonts w:ascii="Times New Roman" w:hAnsi="Times New Roman" w:cs="Times New Roman"/>
          <w:noProof/>
          <w:sz w:val="24"/>
          <w:szCs w:val="24"/>
        </w:rPr>
        <w:t>ed</w:t>
      </w:r>
      <w:r w:rsidRPr="00FC1EA4">
        <w:rPr>
          <w:rFonts w:ascii="Times New Roman" w:hAnsi="Times New Roman" w:cs="Times New Roman"/>
          <w:noProof/>
          <w:sz w:val="24"/>
          <w:szCs w:val="24"/>
        </w:rPr>
        <w:t xml:space="preserve"> to the number of abortion</w:t>
      </w:r>
      <w:r w:rsidRPr="00FC1EA4">
        <w:rPr>
          <w:rFonts w:ascii="Times New Roman" w:hAnsi="Times New Roman" w:cs="Times New Roman"/>
          <w:sz w:val="24"/>
          <w:szCs w:val="24"/>
        </w:rPr>
        <w:t xml:space="preserve"> taken place in Great Britain.</w:t>
      </w:r>
    </w:p>
    <w:p w:rsidR="005F3C41" w:rsidRDefault="005F3C41">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rPr>
        <w:id w:val="88931570"/>
        <w:docPartObj>
          <w:docPartGallery w:val="Bibliographies"/>
          <w:docPartUnique/>
        </w:docPartObj>
      </w:sdtPr>
      <w:sdtEndPr/>
      <w:sdtContent>
        <w:p w:rsidR="005F3C41" w:rsidRDefault="005F3C41">
          <w:pPr>
            <w:pStyle w:val="Nagwek1"/>
          </w:pPr>
          <w:r>
            <w:t>Bibliography</w:t>
          </w:r>
        </w:p>
        <w:sdt>
          <w:sdtPr>
            <w:id w:val="111145805"/>
            <w:bibliography/>
          </w:sdtPr>
          <w:sdtEndPr/>
          <w:sdtContent>
            <w:p w:rsidR="005F3C41" w:rsidRDefault="002C3543" w:rsidP="005F3C41">
              <w:pPr>
                <w:pStyle w:val="Bibliografia"/>
                <w:rPr>
                  <w:noProof/>
                </w:rPr>
              </w:pPr>
              <w:r>
                <w:fldChar w:fldCharType="begin"/>
              </w:r>
              <w:r w:rsidR="005F3C41">
                <w:instrText xml:space="preserve"> BIBLIOGRAPHY </w:instrText>
              </w:r>
              <w:r>
                <w:fldChar w:fldCharType="separate"/>
              </w:r>
              <w:r w:rsidR="005F3C41">
                <w:rPr>
                  <w:noProof/>
                </w:rPr>
                <w:t xml:space="preserve">BBC (2016) </w:t>
              </w:r>
              <w:r w:rsidR="005F3C41">
                <w:rPr>
                  <w:i/>
                  <w:iCs/>
                  <w:noProof/>
                </w:rPr>
                <w:t>When is abortion legal?</w:t>
              </w:r>
              <w:r w:rsidR="005F3C41">
                <w:rPr>
                  <w:noProof/>
                </w:rPr>
                <w:t xml:space="preserve">, [Online], Available: </w:t>
              </w:r>
              <w:hyperlink r:id="rId8" w:history="1">
                <w:r w:rsidR="005F3C41">
                  <w:rPr>
                    <w:rStyle w:val="Hipercze"/>
                    <w:noProof/>
                  </w:rPr>
                  <w:t>http://www.bbc.co.uk/ethics/abortion/legal/when_1.shtml</w:t>
                </w:r>
              </w:hyperlink>
              <w:r w:rsidR="005F3C41">
                <w:rPr>
                  <w:noProof/>
                </w:rPr>
                <w:t xml:space="preserve"> [30 November 2018].</w:t>
              </w:r>
            </w:p>
            <w:p w:rsidR="005F3C41" w:rsidRDefault="005F3C41" w:rsidP="005F3C41">
              <w:pPr>
                <w:pStyle w:val="Bibliografia"/>
                <w:rPr>
                  <w:noProof/>
                </w:rPr>
              </w:pPr>
              <w:r>
                <w:rPr>
                  <w:noProof/>
                </w:rPr>
                <w:t xml:space="preserve">Berer, M. (2017) </w:t>
              </w:r>
              <w:r>
                <w:rPr>
                  <w:i/>
                  <w:iCs/>
                  <w:noProof/>
                </w:rPr>
                <w:t>Abortion Law and Policy Around the World</w:t>
              </w:r>
              <w:r>
                <w:rPr>
                  <w:noProof/>
                </w:rPr>
                <w:t xml:space="preserve">, [Online], Available: </w:t>
              </w:r>
              <w:hyperlink r:id="rId9" w:history="1">
                <w:r>
                  <w:rPr>
                    <w:rStyle w:val="Hipercze"/>
                    <w:noProof/>
                  </w:rPr>
                  <w:t>https://www.ncbi.nlm.nih.gov/pmc/articles/PMC5473035/</w:t>
                </w:r>
              </w:hyperlink>
              <w:r>
                <w:rPr>
                  <w:noProof/>
                </w:rPr>
                <w:t xml:space="preserve"> [2018 November 2018].</w:t>
              </w:r>
            </w:p>
            <w:p w:rsidR="005F3C41" w:rsidRDefault="005F3C41" w:rsidP="005F3C41">
              <w:pPr>
                <w:pStyle w:val="Bibliografia"/>
                <w:rPr>
                  <w:noProof/>
                </w:rPr>
              </w:pPr>
              <w:r>
                <w:rPr>
                  <w:noProof/>
                </w:rPr>
                <w:t xml:space="preserve">Department of Health (2018) </w:t>
              </w:r>
              <w:r>
                <w:rPr>
                  <w:i/>
                  <w:iCs/>
                  <w:noProof/>
                </w:rPr>
                <w:t>Facts and figures relating to the frequency of abortion in Great Britain</w:t>
              </w:r>
              <w:r>
                <w:rPr>
                  <w:noProof/>
                </w:rPr>
                <w:t xml:space="preserve">, [Online], Available: </w:t>
              </w:r>
              <w:hyperlink r:id="rId10" w:history="1">
                <w:r>
                  <w:rPr>
                    <w:rStyle w:val="Hipercze"/>
                    <w:noProof/>
                  </w:rPr>
                  <w:t>https://www.lifesitenews.com/news/england-commits-one-billion-pounds-for-worldwide-abortions-contraception</w:t>
                </w:r>
              </w:hyperlink>
              <w:r>
                <w:rPr>
                  <w:noProof/>
                </w:rPr>
                <w:t xml:space="preserve"> [30 November 2018].</w:t>
              </w:r>
            </w:p>
            <w:p w:rsidR="005F3C41" w:rsidRDefault="005F3C41" w:rsidP="005F3C41">
              <w:pPr>
                <w:pStyle w:val="Bibliografia"/>
                <w:rPr>
                  <w:noProof/>
                </w:rPr>
              </w:pPr>
              <w:r>
                <w:rPr>
                  <w:noProof/>
                </w:rPr>
                <w:t xml:space="preserve">Erdman, J.N. (2017) 'Theorizing Time in Abortion Law and Human Rights', </w:t>
              </w:r>
              <w:r>
                <w:rPr>
                  <w:i/>
                  <w:iCs/>
                  <w:noProof/>
                </w:rPr>
                <w:t>Health and Human Rights Journal</w:t>
              </w:r>
              <w:r>
                <w:rPr>
                  <w:noProof/>
                </w:rPr>
                <w:t xml:space="preserve">, Available: </w:t>
              </w:r>
              <w:hyperlink r:id="rId11" w:history="1">
                <w:r>
                  <w:rPr>
                    <w:rStyle w:val="Hipercze"/>
                    <w:noProof/>
                  </w:rPr>
                  <w:t>https://www.hhrjournal.org/2017/06/theorizing-time-in-abortion-law-and-human-rights/</w:t>
                </w:r>
              </w:hyperlink>
              <w:r>
                <w:rPr>
                  <w:noProof/>
                </w:rPr>
                <w:t xml:space="preserve"> [30 November 2018].</w:t>
              </w:r>
            </w:p>
            <w:p w:rsidR="005F3C41" w:rsidRDefault="005F3C41" w:rsidP="005F3C41">
              <w:pPr>
                <w:pStyle w:val="Bibliografia"/>
                <w:rPr>
                  <w:noProof/>
                </w:rPr>
              </w:pPr>
              <w:r>
                <w:rPr>
                  <w:noProof/>
                </w:rPr>
                <w:t xml:space="preserve">Hodges, M. (2018) </w:t>
              </w:r>
              <w:r>
                <w:rPr>
                  <w:i/>
                  <w:iCs/>
                  <w:noProof/>
                </w:rPr>
                <w:t>UK will pay $1.3 billion to fund abortions and contraception around the world</w:t>
              </w:r>
              <w:r>
                <w:rPr>
                  <w:noProof/>
                </w:rPr>
                <w:t xml:space="preserve">, [Online], Available: </w:t>
              </w:r>
              <w:hyperlink r:id="rId12" w:history="1">
                <w:r>
                  <w:rPr>
                    <w:rStyle w:val="Hipercze"/>
                    <w:noProof/>
                  </w:rPr>
                  <w:t>https://www.lifesitenews.com/news/england-commits-one-billion-pounds-for-worldwide-abortions-contraception</w:t>
                </w:r>
              </w:hyperlink>
              <w:r>
                <w:rPr>
                  <w:noProof/>
                </w:rPr>
                <w:t xml:space="preserve"> [30 November 2018].</w:t>
              </w:r>
            </w:p>
            <w:p w:rsidR="005F3C41" w:rsidRDefault="005F3C41" w:rsidP="005F3C41">
              <w:pPr>
                <w:pStyle w:val="Bibliografia"/>
                <w:rPr>
                  <w:noProof/>
                </w:rPr>
              </w:pPr>
              <w:r>
                <w:rPr>
                  <w:noProof/>
                </w:rPr>
                <w:t xml:space="preserve">Rowlands, S. (2017) </w:t>
              </w:r>
              <w:r>
                <w:rPr>
                  <w:i/>
                  <w:iCs/>
                  <w:noProof/>
                </w:rPr>
                <w:t>Contraception and abortion</w:t>
              </w:r>
              <w:r>
                <w:rPr>
                  <w:noProof/>
                </w:rPr>
                <w:t xml:space="preserve">, [Online], Available: </w:t>
              </w:r>
              <w:hyperlink r:id="rId13" w:history="1">
                <w:r>
                  <w:rPr>
                    <w:rStyle w:val="Hipercze"/>
                    <w:noProof/>
                  </w:rPr>
                  <w:t>https://www.ncbi.nlm.nih.gov/pmc/articles/PMC1997258/</w:t>
                </w:r>
              </w:hyperlink>
              <w:r>
                <w:rPr>
                  <w:noProof/>
                </w:rPr>
                <w:t xml:space="preserve"> [30 November 2018].</w:t>
              </w:r>
            </w:p>
            <w:p w:rsidR="005F3C41" w:rsidRDefault="002C3543" w:rsidP="005F3C41">
              <w:r>
                <w:fldChar w:fldCharType="end"/>
              </w:r>
            </w:p>
          </w:sdtContent>
        </w:sdt>
      </w:sdtContent>
    </w:sdt>
    <w:p w:rsidR="00C95ABA" w:rsidRPr="00FC1EA4" w:rsidRDefault="00C95ABA" w:rsidP="00FC1EA4">
      <w:pPr>
        <w:jc w:val="both"/>
        <w:rPr>
          <w:rFonts w:ascii="Times New Roman" w:hAnsi="Times New Roman" w:cs="Times New Roman"/>
          <w:sz w:val="24"/>
          <w:szCs w:val="24"/>
        </w:rPr>
      </w:pPr>
    </w:p>
    <w:p w:rsidR="00D47329" w:rsidRPr="00FC1EA4" w:rsidRDefault="00D47329" w:rsidP="00FC1EA4">
      <w:pPr>
        <w:jc w:val="both"/>
        <w:rPr>
          <w:rFonts w:ascii="Times New Roman" w:hAnsi="Times New Roman" w:cs="Times New Roman"/>
          <w:sz w:val="24"/>
          <w:szCs w:val="24"/>
        </w:rPr>
      </w:pPr>
    </w:p>
    <w:p w:rsidR="00780757" w:rsidRPr="00FC1EA4" w:rsidRDefault="00780757" w:rsidP="00FC1EA4">
      <w:pPr>
        <w:spacing w:line="480" w:lineRule="auto"/>
        <w:jc w:val="both"/>
        <w:rPr>
          <w:rFonts w:ascii="Times New Roman" w:hAnsi="Times New Roman" w:cs="Times New Roman"/>
          <w:sz w:val="24"/>
          <w:szCs w:val="24"/>
        </w:rPr>
      </w:pPr>
    </w:p>
    <w:sectPr w:rsidR="00780757" w:rsidRPr="00FC1EA4" w:rsidSect="00B91CA2">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C0108" w:rsidRDefault="009C0108" w:rsidP="00A83223">
      <w:pPr>
        <w:spacing w:after="0" w:line="240" w:lineRule="auto"/>
      </w:pPr>
      <w:r>
        <w:separator/>
      </w:r>
    </w:p>
  </w:endnote>
  <w:endnote w:type="continuationSeparator" w:id="0">
    <w:p w:rsidR="009C0108" w:rsidRDefault="009C0108" w:rsidP="00A832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70621" w:rsidRDefault="00070621">
    <w:pPr>
      <w:pStyle w:val="Stopk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0"/>
        <w:szCs w:val="20"/>
      </w:rPr>
      <w:id w:val="1073943363"/>
      <w:docPartObj>
        <w:docPartGallery w:val="Page Numbers (Bottom of Page)"/>
        <w:docPartUnique/>
      </w:docPartObj>
    </w:sdtPr>
    <w:sdtEndPr/>
    <w:sdtContent>
      <w:sdt>
        <w:sdtPr>
          <w:rPr>
            <w:rFonts w:ascii="Times New Roman" w:hAnsi="Times New Roman" w:cs="Times New Roman"/>
            <w:sz w:val="20"/>
            <w:szCs w:val="20"/>
          </w:rPr>
          <w:id w:val="-1769616900"/>
          <w:docPartObj>
            <w:docPartGallery w:val="Page Numbers (Top of Page)"/>
            <w:docPartUnique/>
          </w:docPartObj>
        </w:sdtPr>
        <w:sdtEndPr/>
        <w:sdtContent>
          <w:bookmarkStart w:id="0" w:name="_GoBack" w:displacedByCustomXml="prev"/>
          <w:bookmarkEnd w:id="0" w:displacedByCustomXml="prev"/>
          <w:p w:rsidR="00C95ABA" w:rsidRPr="006700AF" w:rsidRDefault="00C95ABA" w:rsidP="00A83223">
            <w:pPr>
              <w:pStyle w:val="Stopka"/>
              <w:jc w:val="right"/>
              <w:rPr>
                <w:rFonts w:ascii="Times New Roman" w:hAnsi="Times New Roman" w:cs="Times New Roman"/>
                <w:sz w:val="20"/>
                <w:szCs w:val="20"/>
              </w:rPr>
            </w:pPr>
            <w:r w:rsidRPr="006700AF">
              <w:rPr>
                <w:rFonts w:ascii="Times New Roman" w:hAnsi="Times New Roman" w:cs="Times New Roman"/>
                <w:sz w:val="20"/>
                <w:szCs w:val="20"/>
              </w:rPr>
              <w:tab/>
            </w:r>
            <w:r w:rsidRPr="006700AF">
              <w:rPr>
                <w:rFonts w:ascii="Times New Roman" w:hAnsi="Times New Roman" w:cs="Times New Roman"/>
                <w:sz w:val="20"/>
                <w:szCs w:val="20"/>
              </w:rPr>
              <w:tab/>
              <w:t xml:space="preserve">Page </w:t>
            </w:r>
            <w:r w:rsidR="002C3543" w:rsidRPr="006700AF">
              <w:rPr>
                <w:rFonts w:ascii="Times New Roman" w:hAnsi="Times New Roman" w:cs="Times New Roman"/>
                <w:b/>
                <w:bCs/>
                <w:sz w:val="20"/>
                <w:szCs w:val="20"/>
              </w:rPr>
              <w:fldChar w:fldCharType="begin"/>
            </w:r>
            <w:r w:rsidRPr="006700AF">
              <w:rPr>
                <w:rFonts w:ascii="Times New Roman" w:hAnsi="Times New Roman" w:cs="Times New Roman"/>
                <w:b/>
                <w:bCs/>
                <w:sz w:val="20"/>
                <w:szCs w:val="20"/>
              </w:rPr>
              <w:instrText xml:space="preserve"> PAGE </w:instrText>
            </w:r>
            <w:r w:rsidR="002C3543" w:rsidRPr="006700AF">
              <w:rPr>
                <w:rFonts w:ascii="Times New Roman" w:hAnsi="Times New Roman" w:cs="Times New Roman"/>
                <w:b/>
                <w:bCs/>
                <w:sz w:val="20"/>
                <w:szCs w:val="20"/>
              </w:rPr>
              <w:fldChar w:fldCharType="separate"/>
            </w:r>
            <w:r w:rsidR="00D6448D">
              <w:rPr>
                <w:rFonts w:ascii="Times New Roman" w:hAnsi="Times New Roman" w:cs="Times New Roman"/>
                <w:b/>
                <w:bCs/>
                <w:noProof/>
                <w:sz w:val="20"/>
                <w:szCs w:val="20"/>
              </w:rPr>
              <w:t>4</w:t>
            </w:r>
            <w:r w:rsidR="002C3543" w:rsidRPr="006700AF">
              <w:rPr>
                <w:rFonts w:ascii="Times New Roman" w:hAnsi="Times New Roman" w:cs="Times New Roman"/>
                <w:b/>
                <w:bCs/>
                <w:sz w:val="20"/>
                <w:szCs w:val="20"/>
              </w:rPr>
              <w:fldChar w:fldCharType="end"/>
            </w:r>
            <w:r w:rsidRPr="006700AF">
              <w:rPr>
                <w:rFonts w:ascii="Times New Roman" w:hAnsi="Times New Roman" w:cs="Times New Roman"/>
                <w:sz w:val="20"/>
                <w:szCs w:val="20"/>
              </w:rPr>
              <w:t xml:space="preserve"> of </w:t>
            </w:r>
            <w:r w:rsidR="002C3543" w:rsidRPr="006700AF">
              <w:rPr>
                <w:rFonts w:ascii="Times New Roman" w:hAnsi="Times New Roman" w:cs="Times New Roman"/>
                <w:b/>
                <w:bCs/>
                <w:sz w:val="20"/>
                <w:szCs w:val="20"/>
              </w:rPr>
              <w:fldChar w:fldCharType="begin"/>
            </w:r>
            <w:r w:rsidRPr="006700AF">
              <w:rPr>
                <w:rFonts w:ascii="Times New Roman" w:hAnsi="Times New Roman" w:cs="Times New Roman"/>
                <w:b/>
                <w:bCs/>
                <w:sz w:val="20"/>
                <w:szCs w:val="20"/>
              </w:rPr>
              <w:instrText xml:space="preserve"> NUMPAGES  </w:instrText>
            </w:r>
            <w:r w:rsidR="002C3543" w:rsidRPr="006700AF">
              <w:rPr>
                <w:rFonts w:ascii="Times New Roman" w:hAnsi="Times New Roman" w:cs="Times New Roman"/>
                <w:b/>
                <w:bCs/>
                <w:sz w:val="20"/>
                <w:szCs w:val="20"/>
              </w:rPr>
              <w:fldChar w:fldCharType="separate"/>
            </w:r>
            <w:r w:rsidR="00D6448D">
              <w:rPr>
                <w:rFonts w:ascii="Times New Roman" w:hAnsi="Times New Roman" w:cs="Times New Roman"/>
                <w:b/>
                <w:bCs/>
                <w:noProof/>
                <w:sz w:val="20"/>
                <w:szCs w:val="20"/>
              </w:rPr>
              <w:t>4</w:t>
            </w:r>
            <w:r w:rsidR="002C3543" w:rsidRPr="006700AF">
              <w:rPr>
                <w:rFonts w:ascii="Times New Roman" w:hAnsi="Times New Roman" w:cs="Times New Roman"/>
                <w:b/>
                <w:bCs/>
                <w:sz w:val="20"/>
                <w:szCs w:val="20"/>
              </w:rPr>
              <w:fldChar w:fldCharType="end"/>
            </w:r>
          </w:p>
        </w:sdtContent>
      </w:sdt>
    </w:sdtContent>
  </w:sdt>
  <w:p w:rsidR="00C95ABA" w:rsidRDefault="00C95ABA">
    <w:pPr>
      <w:pStyle w:val="Stopk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70621" w:rsidRDefault="00070621">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C0108" w:rsidRDefault="009C0108" w:rsidP="00A83223">
      <w:pPr>
        <w:spacing w:after="0" w:line="240" w:lineRule="auto"/>
      </w:pPr>
      <w:r>
        <w:separator/>
      </w:r>
    </w:p>
  </w:footnote>
  <w:footnote w:type="continuationSeparator" w:id="0">
    <w:p w:rsidR="009C0108" w:rsidRDefault="009C0108" w:rsidP="00A832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70621" w:rsidRDefault="00070621">
    <w:pPr>
      <w:pStyle w:val="Nagwek"/>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95ABA" w:rsidRPr="00A83223" w:rsidRDefault="00C95ABA" w:rsidP="00A83223">
    <w:pPr>
      <w:pStyle w:val="Nagwek"/>
      <w:jc w:val="right"/>
      <w:rPr>
        <w:rFonts w:asciiTheme="majorBidi" w:hAnsiTheme="majorBidi" w:cstheme="majorBidi"/>
        <w:sz w:val="20"/>
        <w:szCs w:val="20"/>
      </w:rPr>
    </w:pPr>
    <w:r>
      <w:rPr>
        <w:rFonts w:asciiTheme="majorBidi" w:hAnsiTheme="majorBidi" w:cstheme="majorBidi"/>
        <w:sz w:val="20"/>
        <w:szCs w:val="20"/>
      </w:rPr>
      <w:t>ACT OF ABORTION</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70621" w:rsidRDefault="00070621">
    <w:pPr>
      <w:pStyle w:val="Nagwek"/>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46343"/>
    <w:multiLevelType w:val="hybridMultilevel"/>
    <w:tmpl w:val="B71AD87A"/>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FB3C74"/>
    <w:multiLevelType w:val="multilevel"/>
    <w:tmpl w:val="E272ED36"/>
    <w:lvl w:ilvl="0">
      <w:start w:val="1"/>
      <w:numFmt w:val="decimal"/>
      <w:lvlText w:val="%1."/>
      <w:lvlJc w:val="left"/>
      <w:pPr>
        <w:ind w:left="360" w:hanging="360"/>
      </w:pPr>
      <w:rPr>
        <w:rFonts w:hint="default"/>
        <w:b/>
      </w:rPr>
    </w:lvl>
    <w:lvl w:ilvl="1">
      <w:start w:val="9"/>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 w15:restartNumberingAfterBreak="0">
    <w:nsid w:val="16CF4738"/>
    <w:multiLevelType w:val="hybridMultilevel"/>
    <w:tmpl w:val="ED44D6C4"/>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1E990913"/>
    <w:multiLevelType w:val="hybridMultilevel"/>
    <w:tmpl w:val="8B84F1FE"/>
    <w:lvl w:ilvl="0" w:tplc="04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26FB33D4"/>
    <w:multiLevelType w:val="hybridMultilevel"/>
    <w:tmpl w:val="2426212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D763100"/>
    <w:multiLevelType w:val="hybridMultilevel"/>
    <w:tmpl w:val="794E39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6BF6B30"/>
    <w:multiLevelType w:val="hybridMultilevel"/>
    <w:tmpl w:val="49E41626"/>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3D5E73A7"/>
    <w:multiLevelType w:val="hybridMultilevel"/>
    <w:tmpl w:val="43AA505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99D40C8"/>
    <w:multiLevelType w:val="hybridMultilevel"/>
    <w:tmpl w:val="E4CCFE0C"/>
    <w:lvl w:ilvl="0" w:tplc="2CAACEB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B107618"/>
    <w:multiLevelType w:val="multilevel"/>
    <w:tmpl w:val="00F27D34"/>
    <w:lvl w:ilvl="0">
      <w:start w:val="1"/>
      <w:numFmt w:val="decimal"/>
      <w:lvlText w:val="%1."/>
      <w:lvlJc w:val="left"/>
      <w:pPr>
        <w:ind w:left="360" w:hanging="360"/>
      </w:pPr>
      <w:rPr>
        <w:rFonts w:hint="default"/>
        <w:b/>
      </w:rPr>
    </w:lvl>
    <w:lvl w:ilvl="1">
      <w:start w:val="8"/>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0" w15:restartNumberingAfterBreak="0">
    <w:nsid w:val="4E1F3A07"/>
    <w:multiLevelType w:val="hybridMultilevel"/>
    <w:tmpl w:val="E4449208"/>
    <w:lvl w:ilvl="0" w:tplc="8E7E061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24A22F8"/>
    <w:multiLevelType w:val="multilevel"/>
    <w:tmpl w:val="9738CB10"/>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2" w15:restartNumberingAfterBreak="0">
    <w:nsid w:val="613A3C2C"/>
    <w:multiLevelType w:val="multilevel"/>
    <w:tmpl w:val="588A0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3840924"/>
    <w:multiLevelType w:val="hybridMultilevel"/>
    <w:tmpl w:val="0DA4B65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6F590173"/>
    <w:multiLevelType w:val="hybridMultilevel"/>
    <w:tmpl w:val="7E72756E"/>
    <w:lvl w:ilvl="0" w:tplc="1992684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9161ED6"/>
    <w:multiLevelType w:val="multilevel"/>
    <w:tmpl w:val="7D3037F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9BF7931"/>
    <w:multiLevelType w:val="hybridMultilevel"/>
    <w:tmpl w:val="512435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DEF1E67"/>
    <w:multiLevelType w:val="hybridMultilevel"/>
    <w:tmpl w:val="3144822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5"/>
  </w:num>
  <w:num w:numId="2">
    <w:abstractNumId w:val="12"/>
  </w:num>
  <w:num w:numId="3">
    <w:abstractNumId w:val="16"/>
  </w:num>
  <w:num w:numId="4">
    <w:abstractNumId w:val="6"/>
  </w:num>
  <w:num w:numId="5">
    <w:abstractNumId w:val="2"/>
  </w:num>
  <w:num w:numId="6">
    <w:abstractNumId w:val="5"/>
  </w:num>
  <w:num w:numId="7">
    <w:abstractNumId w:val="7"/>
  </w:num>
  <w:num w:numId="8">
    <w:abstractNumId w:val="3"/>
  </w:num>
  <w:num w:numId="9">
    <w:abstractNumId w:val="14"/>
  </w:num>
  <w:num w:numId="10">
    <w:abstractNumId w:val="8"/>
  </w:num>
  <w:num w:numId="11">
    <w:abstractNumId w:val="10"/>
  </w:num>
  <w:num w:numId="12">
    <w:abstractNumId w:val="0"/>
  </w:num>
  <w:num w:numId="13">
    <w:abstractNumId w:val="13"/>
  </w:num>
  <w:num w:numId="14">
    <w:abstractNumId w:val="17"/>
  </w:num>
  <w:num w:numId="15">
    <w:abstractNumId w:val="11"/>
  </w:num>
  <w:num w:numId="16">
    <w:abstractNumId w:val="1"/>
  </w:num>
  <w:num w:numId="17">
    <w:abstractNumId w:val="9"/>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1"/>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szA1MDA2sjA2NjU1MTBR0lEKTi0uzszPAykwqwUAZW46pCwAAAA="/>
  </w:docVars>
  <w:rsids>
    <w:rsidRoot w:val="00AA0AA1"/>
    <w:rsid w:val="000176D9"/>
    <w:rsid w:val="00026000"/>
    <w:rsid w:val="000436AF"/>
    <w:rsid w:val="00052A26"/>
    <w:rsid w:val="00060063"/>
    <w:rsid w:val="0007000E"/>
    <w:rsid w:val="00070621"/>
    <w:rsid w:val="00076497"/>
    <w:rsid w:val="00085F09"/>
    <w:rsid w:val="000A58CD"/>
    <w:rsid w:val="000A7473"/>
    <w:rsid w:val="000C47B8"/>
    <w:rsid w:val="00135C92"/>
    <w:rsid w:val="00176C7F"/>
    <w:rsid w:val="001900BA"/>
    <w:rsid w:val="001A057B"/>
    <w:rsid w:val="001B3DD7"/>
    <w:rsid w:val="001C27D9"/>
    <w:rsid w:val="002019AE"/>
    <w:rsid w:val="002231F2"/>
    <w:rsid w:val="002A4520"/>
    <w:rsid w:val="002A5BC1"/>
    <w:rsid w:val="002C3543"/>
    <w:rsid w:val="002D6315"/>
    <w:rsid w:val="002F3BF1"/>
    <w:rsid w:val="003163C0"/>
    <w:rsid w:val="0032617B"/>
    <w:rsid w:val="00340F94"/>
    <w:rsid w:val="00396FF0"/>
    <w:rsid w:val="003A0940"/>
    <w:rsid w:val="003B0F6A"/>
    <w:rsid w:val="003C1020"/>
    <w:rsid w:val="003C2365"/>
    <w:rsid w:val="003D4EA5"/>
    <w:rsid w:val="004001A1"/>
    <w:rsid w:val="00413E0B"/>
    <w:rsid w:val="004A26C2"/>
    <w:rsid w:val="004C3A64"/>
    <w:rsid w:val="004F45AF"/>
    <w:rsid w:val="004F6157"/>
    <w:rsid w:val="00504390"/>
    <w:rsid w:val="00533CC2"/>
    <w:rsid w:val="0055267E"/>
    <w:rsid w:val="005653F2"/>
    <w:rsid w:val="005769EF"/>
    <w:rsid w:val="005E1DB5"/>
    <w:rsid w:val="005E639B"/>
    <w:rsid w:val="005F3C41"/>
    <w:rsid w:val="00611583"/>
    <w:rsid w:val="0063336C"/>
    <w:rsid w:val="00652FF1"/>
    <w:rsid w:val="006C51A1"/>
    <w:rsid w:val="00763028"/>
    <w:rsid w:val="00780757"/>
    <w:rsid w:val="00797040"/>
    <w:rsid w:val="007C3A02"/>
    <w:rsid w:val="00847FBD"/>
    <w:rsid w:val="0085608B"/>
    <w:rsid w:val="00862AAC"/>
    <w:rsid w:val="00865F6D"/>
    <w:rsid w:val="00870F98"/>
    <w:rsid w:val="00876FF2"/>
    <w:rsid w:val="008B03B8"/>
    <w:rsid w:val="008B630F"/>
    <w:rsid w:val="008D7313"/>
    <w:rsid w:val="008F7B3D"/>
    <w:rsid w:val="00913D8B"/>
    <w:rsid w:val="00927435"/>
    <w:rsid w:val="00932E29"/>
    <w:rsid w:val="00942007"/>
    <w:rsid w:val="00951D7C"/>
    <w:rsid w:val="009759FC"/>
    <w:rsid w:val="009A5AC5"/>
    <w:rsid w:val="009C0108"/>
    <w:rsid w:val="009C012A"/>
    <w:rsid w:val="009C2FAD"/>
    <w:rsid w:val="009D0D3A"/>
    <w:rsid w:val="00A02419"/>
    <w:rsid w:val="00A5672A"/>
    <w:rsid w:val="00A83223"/>
    <w:rsid w:val="00AA0AA1"/>
    <w:rsid w:val="00AA242D"/>
    <w:rsid w:val="00AC7B88"/>
    <w:rsid w:val="00AE17C4"/>
    <w:rsid w:val="00AE62A6"/>
    <w:rsid w:val="00B1195B"/>
    <w:rsid w:val="00B44C3E"/>
    <w:rsid w:val="00B56D9C"/>
    <w:rsid w:val="00B6389A"/>
    <w:rsid w:val="00B91CA2"/>
    <w:rsid w:val="00BA6BB2"/>
    <w:rsid w:val="00BA7231"/>
    <w:rsid w:val="00BC0CB0"/>
    <w:rsid w:val="00BE219B"/>
    <w:rsid w:val="00BE55E0"/>
    <w:rsid w:val="00C0440A"/>
    <w:rsid w:val="00C23285"/>
    <w:rsid w:val="00C23A5C"/>
    <w:rsid w:val="00C55B13"/>
    <w:rsid w:val="00C63374"/>
    <w:rsid w:val="00C65342"/>
    <w:rsid w:val="00C71A00"/>
    <w:rsid w:val="00C95ABA"/>
    <w:rsid w:val="00C973E5"/>
    <w:rsid w:val="00CA0EE4"/>
    <w:rsid w:val="00CA56DB"/>
    <w:rsid w:val="00CD57CE"/>
    <w:rsid w:val="00CF3477"/>
    <w:rsid w:val="00D16049"/>
    <w:rsid w:val="00D2161D"/>
    <w:rsid w:val="00D467D3"/>
    <w:rsid w:val="00D47329"/>
    <w:rsid w:val="00D61876"/>
    <w:rsid w:val="00D63ADE"/>
    <w:rsid w:val="00D6448D"/>
    <w:rsid w:val="00D70D1F"/>
    <w:rsid w:val="00D7398D"/>
    <w:rsid w:val="00D746E2"/>
    <w:rsid w:val="00D8355D"/>
    <w:rsid w:val="00DB2523"/>
    <w:rsid w:val="00DE7C77"/>
    <w:rsid w:val="00E00B2A"/>
    <w:rsid w:val="00E212B1"/>
    <w:rsid w:val="00E30013"/>
    <w:rsid w:val="00E66A57"/>
    <w:rsid w:val="00E77E92"/>
    <w:rsid w:val="00E81843"/>
    <w:rsid w:val="00EA557F"/>
    <w:rsid w:val="00ED60AF"/>
    <w:rsid w:val="00EE4A51"/>
    <w:rsid w:val="00F9487F"/>
    <w:rsid w:val="00FC1EA4"/>
    <w:rsid w:val="00FC32EB"/>
    <w:rsid w:val="00FD0C07"/>
    <w:rsid w:val="00FF692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B9C41"/>
  <w15:docId w15:val="{0D1A37F4-84A5-DF41-B0DA-D3475812E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ny">
    <w:name w:val="Normal"/>
    <w:qFormat/>
    <w:rsid w:val="00B91CA2"/>
  </w:style>
  <w:style w:type="paragraph" w:styleId="Nagwek1">
    <w:name w:val="heading 1"/>
    <w:basedOn w:val="Normalny"/>
    <w:next w:val="Normalny"/>
    <w:link w:val="Nagwek1Znak"/>
    <w:uiPriority w:val="9"/>
    <w:qFormat/>
    <w:rsid w:val="004C3A64"/>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Nagwek3">
    <w:name w:val="heading 3"/>
    <w:basedOn w:val="Normalny"/>
    <w:link w:val="Nagwek3Znak"/>
    <w:uiPriority w:val="9"/>
    <w:qFormat/>
    <w:rsid w:val="00135C92"/>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NormalnyWeb">
    <w:name w:val="Normal (Web)"/>
    <w:basedOn w:val="Normalny"/>
    <w:uiPriority w:val="99"/>
    <w:unhideWhenUsed/>
    <w:rsid w:val="00CA0EE4"/>
    <w:pPr>
      <w:spacing w:before="100" w:beforeAutospacing="1" w:after="100" w:afterAutospacing="1" w:line="240" w:lineRule="auto"/>
    </w:pPr>
    <w:rPr>
      <w:rFonts w:ascii="Times New Roman" w:eastAsia="Times New Roman" w:hAnsi="Times New Roman" w:cs="Times New Roman"/>
      <w:sz w:val="24"/>
      <w:szCs w:val="24"/>
    </w:rPr>
  </w:style>
  <w:style w:type="character" w:styleId="Hipercze">
    <w:name w:val="Hyperlink"/>
    <w:basedOn w:val="Domylnaczcionkaakapitu"/>
    <w:uiPriority w:val="99"/>
    <w:unhideWhenUsed/>
    <w:rsid w:val="00CA0EE4"/>
    <w:rPr>
      <w:color w:val="0000FF"/>
      <w:u w:val="single"/>
    </w:rPr>
  </w:style>
  <w:style w:type="character" w:styleId="Pogrubienie">
    <w:name w:val="Strong"/>
    <w:basedOn w:val="Domylnaczcionkaakapitu"/>
    <w:uiPriority w:val="22"/>
    <w:qFormat/>
    <w:rsid w:val="00135C92"/>
    <w:rPr>
      <w:b/>
      <w:bCs/>
    </w:rPr>
  </w:style>
  <w:style w:type="character" w:customStyle="1" w:styleId="Nagwek3Znak">
    <w:name w:val="Nagłówek 3 Znak"/>
    <w:basedOn w:val="Domylnaczcionkaakapitu"/>
    <w:link w:val="Nagwek3"/>
    <w:uiPriority w:val="9"/>
    <w:rsid w:val="00135C92"/>
    <w:rPr>
      <w:rFonts w:ascii="Times New Roman" w:eastAsia="Times New Roman" w:hAnsi="Times New Roman" w:cs="Times New Roman"/>
      <w:b/>
      <w:bCs/>
      <w:sz w:val="27"/>
      <w:szCs w:val="27"/>
    </w:rPr>
  </w:style>
  <w:style w:type="paragraph" w:styleId="Akapitzlist">
    <w:name w:val="List Paragraph"/>
    <w:basedOn w:val="Normalny"/>
    <w:uiPriority w:val="34"/>
    <w:qFormat/>
    <w:rsid w:val="008B03B8"/>
    <w:pPr>
      <w:ind w:left="720"/>
      <w:contextualSpacing/>
    </w:pPr>
  </w:style>
  <w:style w:type="paragraph" w:styleId="Nagwek">
    <w:name w:val="header"/>
    <w:basedOn w:val="Normalny"/>
    <w:link w:val="NagwekZnak"/>
    <w:uiPriority w:val="99"/>
    <w:unhideWhenUsed/>
    <w:rsid w:val="00A83223"/>
    <w:pPr>
      <w:tabs>
        <w:tab w:val="center" w:pos="4680"/>
        <w:tab w:val="right" w:pos="9360"/>
      </w:tabs>
      <w:spacing w:after="0" w:line="240" w:lineRule="auto"/>
    </w:pPr>
  </w:style>
  <w:style w:type="character" w:customStyle="1" w:styleId="NagwekZnak">
    <w:name w:val="Nagłówek Znak"/>
    <w:basedOn w:val="Domylnaczcionkaakapitu"/>
    <w:link w:val="Nagwek"/>
    <w:uiPriority w:val="99"/>
    <w:rsid w:val="00A83223"/>
  </w:style>
  <w:style w:type="paragraph" w:styleId="Stopka">
    <w:name w:val="footer"/>
    <w:basedOn w:val="Normalny"/>
    <w:link w:val="StopkaZnak"/>
    <w:uiPriority w:val="99"/>
    <w:unhideWhenUsed/>
    <w:rsid w:val="00A83223"/>
    <w:pPr>
      <w:tabs>
        <w:tab w:val="center" w:pos="4680"/>
        <w:tab w:val="right" w:pos="9360"/>
      </w:tabs>
      <w:spacing w:after="0" w:line="240" w:lineRule="auto"/>
    </w:pPr>
  </w:style>
  <w:style w:type="character" w:customStyle="1" w:styleId="StopkaZnak">
    <w:name w:val="Stopka Znak"/>
    <w:basedOn w:val="Domylnaczcionkaakapitu"/>
    <w:link w:val="Stopka"/>
    <w:uiPriority w:val="99"/>
    <w:rsid w:val="00A83223"/>
  </w:style>
  <w:style w:type="character" w:customStyle="1" w:styleId="selectable">
    <w:name w:val="selectable"/>
    <w:basedOn w:val="Domylnaczcionkaakapitu"/>
    <w:rsid w:val="006C51A1"/>
  </w:style>
  <w:style w:type="paragraph" w:styleId="Tekstdymka">
    <w:name w:val="Balloon Text"/>
    <w:basedOn w:val="Normalny"/>
    <w:link w:val="TekstdymkaZnak"/>
    <w:uiPriority w:val="99"/>
    <w:semiHidden/>
    <w:unhideWhenUsed/>
    <w:rsid w:val="004C3A64"/>
    <w:pPr>
      <w:spacing w:after="0" w:line="240" w:lineRule="auto"/>
    </w:pPr>
    <w:rPr>
      <w:rFonts w:ascii="Tahoma" w:hAnsi="Tahoma" w:cs="Tahoma"/>
      <w:sz w:val="16"/>
      <w:szCs w:val="16"/>
    </w:rPr>
  </w:style>
  <w:style w:type="character" w:customStyle="1" w:styleId="TekstdymkaZnak">
    <w:name w:val="Tekst dymka Znak"/>
    <w:basedOn w:val="Domylnaczcionkaakapitu"/>
    <w:link w:val="Tekstdymka"/>
    <w:uiPriority w:val="99"/>
    <w:semiHidden/>
    <w:rsid w:val="004C3A64"/>
    <w:rPr>
      <w:rFonts w:ascii="Tahoma" w:hAnsi="Tahoma" w:cs="Tahoma"/>
      <w:sz w:val="16"/>
      <w:szCs w:val="16"/>
    </w:rPr>
  </w:style>
  <w:style w:type="character" w:customStyle="1" w:styleId="Nagwek1Znak">
    <w:name w:val="Nagłówek 1 Znak"/>
    <w:basedOn w:val="Domylnaczcionkaakapitu"/>
    <w:link w:val="Nagwek1"/>
    <w:uiPriority w:val="9"/>
    <w:rsid w:val="004C3A64"/>
    <w:rPr>
      <w:rFonts w:asciiTheme="majorHAnsi" w:eastAsiaTheme="majorEastAsia" w:hAnsiTheme="majorHAnsi" w:cstheme="majorBidi"/>
      <w:b/>
      <w:bCs/>
      <w:color w:val="2E74B5" w:themeColor="accent1" w:themeShade="BF"/>
      <w:sz w:val="28"/>
      <w:szCs w:val="28"/>
    </w:rPr>
  </w:style>
  <w:style w:type="paragraph" w:styleId="Nagwekspisutreci">
    <w:name w:val="TOC Heading"/>
    <w:basedOn w:val="Nagwek1"/>
    <w:next w:val="Normalny"/>
    <w:uiPriority w:val="39"/>
    <w:unhideWhenUsed/>
    <w:qFormat/>
    <w:rsid w:val="004C3A64"/>
    <w:pPr>
      <w:spacing w:before="240"/>
      <w:outlineLvl w:val="9"/>
    </w:pPr>
    <w:rPr>
      <w:b w:val="0"/>
      <w:bCs w:val="0"/>
      <w:sz w:val="32"/>
      <w:szCs w:val="32"/>
    </w:rPr>
  </w:style>
  <w:style w:type="paragraph" w:styleId="Spistreci1">
    <w:name w:val="toc 1"/>
    <w:basedOn w:val="Normalny"/>
    <w:next w:val="Normalny"/>
    <w:autoRedefine/>
    <w:uiPriority w:val="39"/>
    <w:unhideWhenUsed/>
    <w:rsid w:val="004C3A64"/>
    <w:pPr>
      <w:spacing w:after="100"/>
    </w:pPr>
  </w:style>
  <w:style w:type="paragraph" w:styleId="Bibliografia">
    <w:name w:val="Bibliography"/>
    <w:basedOn w:val="Normalny"/>
    <w:next w:val="Normalny"/>
    <w:uiPriority w:val="37"/>
    <w:unhideWhenUsed/>
    <w:rsid w:val="005F3C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8528">
      <w:bodyDiv w:val="1"/>
      <w:marLeft w:val="0"/>
      <w:marRight w:val="0"/>
      <w:marTop w:val="0"/>
      <w:marBottom w:val="0"/>
      <w:divBdr>
        <w:top w:val="none" w:sz="0" w:space="0" w:color="auto"/>
        <w:left w:val="none" w:sz="0" w:space="0" w:color="auto"/>
        <w:bottom w:val="none" w:sz="0" w:space="0" w:color="auto"/>
        <w:right w:val="none" w:sz="0" w:space="0" w:color="auto"/>
      </w:divBdr>
    </w:div>
    <w:div w:id="22484229">
      <w:bodyDiv w:val="1"/>
      <w:marLeft w:val="0"/>
      <w:marRight w:val="0"/>
      <w:marTop w:val="0"/>
      <w:marBottom w:val="0"/>
      <w:divBdr>
        <w:top w:val="none" w:sz="0" w:space="0" w:color="auto"/>
        <w:left w:val="none" w:sz="0" w:space="0" w:color="auto"/>
        <w:bottom w:val="none" w:sz="0" w:space="0" w:color="auto"/>
        <w:right w:val="none" w:sz="0" w:space="0" w:color="auto"/>
      </w:divBdr>
      <w:divsChild>
        <w:div w:id="1409232452">
          <w:marLeft w:val="0"/>
          <w:marRight w:val="0"/>
          <w:marTop w:val="0"/>
          <w:marBottom w:val="0"/>
          <w:divBdr>
            <w:top w:val="none" w:sz="0" w:space="0" w:color="auto"/>
            <w:left w:val="none" w:sz="0" w:space="0" w:color="auto"/>
            <w:bottom w:val="none" w:sz="0" w:space="0" w:color="auto"/>
            <w:right w:val="none" w:sz="0" w:space="0" w:color="auto"/>
          </w:divBdr>
        </w:div>
      </w:divsChild>
    </w:div>
    <w:div w:id="79178970">
      <w:bodyDiv w:val="1"/>
      <w:marLeft w:val="0"/>
      <w:marRight w:val="0"/>
      <w:marTop w:val="0"/>
      <w:marBottom w:val="0"/>
      <w:divBdr>
        <w:top w:val="none" w:sz="0" w:space="0" w:color="auto"/>
        <w:left w:val="none" w:sz="0" w:space="0" w:color="auto"/>
        <w:bottom w:val="none" w:sz="0" w:space="0" w:color="auto"/>
        <w:right w:val="none" w:sz="0" w:space="0" w:color="auto"/>
      </w:divBdr>
    </w:div>
    <w:div w:id="158086578">
      <w:bodyDiv w:val="1"/>
      <w:marLeft w:val="0"/>
      <w:marRight w:val="0"/>
      <w:marTop w:val="0"/>
      <w:marBottom w:val="0"/>
      <w:divBdr>
        <w:top w:val="none" w:sz="0" w:space="0" w:color="auto"/>
        <w:left w:val="none" w:sz="0" w:space="0" w:color="auto"/>
        <w:bottom w:val="none" w:sz="0" w:space="0" w:color="auto"/>
        <w:right w:val="none" w:sz="0" w:space="0" w:color="auto"/>
      </w:divBdr>
      <w:divsChild>
        <w:div w:id="1797793898">
          <w:marLeft w:val="0"/>
          <w:marRight w:val="0"/>
          <w:marTop w:val="0"/>
          <w:marBottom w:val="0"/>
          <w:divBdr>
            <w:top w:val="none" w:sz="0" w:space="0" w:color="auto"/>
            <w:left w:val="none" w:sz="0" w:space="0" w:color="auto"/>
            <w:bottom w:val="none" w:sz="0" w:space="0" w:color="auto"/>
            <w:right w:val="none" w:sz="0" w:space="0" w:color="auto"/>
          </w:divBdr>
        </w:div>
      </w:divsChild>
    </w:div>
    <w:div w:id="779422463">
      <w:bodyDiv w:val="1"/>
      <w:marLeft w:val="0"/>
      <w:marRight w:val="0"/>
      <w:marTop w:val="0"/>
      <w:marBottom w:val="0"/>
      <w:divBdr>
        <w:top w:val="none" w:sz="0" w:space="0" w:color="auto"/>
        <w:left w:val="none" w:sz="0" w:space="0" w:color="auto"/>
        <w:bottom w:val="none" w:sz="0" w:space="0" w:color="auto"/>
        <w:right w:val="none" w:sz="0" w:space="0" w:color="auto"/>
      </w:divBdr>
    </w:div>
    <w:div w:id="804540113">
      <w:bodyDiv w:val="1"/>
      <w:marLeft w:val="0"/>
      <w:marRight w:val="0"/>
      <w:marTop w:val="0"/>
      <w:marBottom w:val="0"/>
      <w:divBdr>
        <w:top w:val="none" w:sz="0" w:space="0" w:color="auto"/>
        <w:left w:val="none" w:sz="0" w:space="0" w:color="auto"/>
        <w:bottom w:val="none" w:sz="0" w:space="0" w:color="auto"/>
        <w:right w:val="none" w:sz="0" w:space="0" w:color="auto"/>
      </w:divBdr>
      <w:divsChild>
        <w:div w:id="1949921910">
          <w:marLeft w:val="0"/>
          <w:marRight w:val="0"/>
          <w:marTop w:val="0"/>
          <w:marBottom w:val="0"/>
          <w:divBdr>
            <w:top w:val="none" w:sz="0" w:space="0" w:color="auto"/>
            <w:left w:val="none" w:sz="0" w:space="0" w:color="auto"/>
            <w:bottom w:val="none" w:sz="0" w:space="0" w:color="auto"/>
            <w:right w:val="none" w:sz="0" w:space="0" w:color="auto"/>
          </w:divBdr>
        </w:div>
      </w:divsChild>
    </w:div>
    <w:div w:id="998927840">
      <w:bodyDiv w:val="1"/>
      <w:marLeft w:val="0"/>
      <w:marRight w:val="0"/>
      <w:marTop w:val="0"/>
      <w:marBottom w:val="0"/>
      <w:divBdr>
        <w:top w:val="none" w:sz="0" w:space="0" w:color="auto"/>
        <w:left w:val="none" w:sz="0" w:space="0" w:color="auto"/>
        <w:bottom w:val="none" w:sz="0" w:space="0" w:color="auto"/>
        <w:right w:val="none" w:sz="0" w:space="0" w:color="auto"/>
      </w:divBdr>
    </w:div>
    <w:div w:id="1096706658">
      <w:bodyDiv w:val="1"/>
      <w:marLeft w:val="0"/>
      <w:marRight w:val="0"/>
      <w:marTop w:val="0"/>
      <w:marBottom w:val="0"/>
      <w:divBdr>
        <w:top w:val="none" w:sz="0" w:space="0" w:color="auto"/>
        <w:left w:val="none" w:sz="0" w:space="0" w:color="auto"/>
        <w:bottom w:val="none" w:sz="0" w:space="0" w:color="auto"/>
        <w:right w:val="none" w:sz="0" w:space="0" w:color="auto"/>
      </w:divBdr>
    </w:div>
    <w:div w:id="1127579152">
      <w:bodyDiv w:val="1"/>
      <w:marLeft w:val="0"/>
      <w:marRight w:val="0"/>
      <w:marTop w:val="0"/>
      <w:marBottom w:val="0"/>
      <w:divBdr>
        <w:top w:val="none" w:sz="0" w:space="0" w:color="auto"/>
        <w:left w:val="none" w:sz="0" w:space="0" w:color="auto"/>
        <w:bottom w:val="none" w:sz="0" w:space="0" w:color="auto"/>
        <w:right w:val="none" w:sz="0" w:space="0" w:color="auto"/>
      </w:divBdr>
    </w:div>
    <w:div w:id="1545949232">
      <w:bodyDiv w:val="1"/>
      <w:marLeft w:val="0"/>
      <w:marRight w:val="0"/>
      <w:marTop w:val="0"/>
      <w:marBottom w:val="0"/>
      <w:divBdr>
        <w:top w:val="none" w:sz="0" w:space="0" w:color="auto"/>
        <w:left w:val="none" w:sz="0" w:space="0" w:color="auto"/>
        <w:bottom w:val="none" w:sz="0" w:space="0" w:color="auto"/>
        <w:right w:val="none" w:sz="0" w:space="0" w:color="auto"/>
      </w:divBdr>
      <w:divsChild>
        <w:div w:id="1609193874">
          <w:marLeft w:val="0"/>
          <w:marRight w:val="0"/>
          <w:marTop w:val="0"/>
          <w:marBottom w:val="0"/>
          <w:divBdr>
            <w:top w:val="none" w:sz="0" w:space="0" w:color="auto"/>
            <w:left w:val="none" w:sz="0" w:space="0" w:color="auto"/>
            <w:bottom w:val="none" w:sz="0" w:space="0" w:color="auto"/>
            <w:right w:val="none" w:sz="0" w:space="0" w:color="auto"/>
          </w:divBdr>
        </w:div>
      </w:divsChild>
    </w:div>
    <w:div w:id="1780251747">
      <w:bodyDiv w:val="1"/>
      <w:marLeft w:val="0"/>
      <w:marRight w:val="0"/>
      <w:marTop w:val="0"/>
      <w:marBottom w:val="0"/>
      <w:divBdr>
        <w:top w:val="none" w:sz="0" w:space="0" w:color="auto"/>
        <w:left w:val="none" w:sz="0" w:space="0" w:color="auto"/>
        <w:bottom w:val="none" w:sz="0" w:space="0" w:color="auto"/>
        <w:right w:val="none" w:sz="0" w:space="0" w:color="auto"/>
      </w:divBdr>
    </w:div>
    <w:div w:id="2085175681">
      <w:bodyDiv w:val="1"/>
      <w:marLeft w:val="0"/>
      <w:marRight w:val="0"/>
      <w:marTop w:val="0"/>
      <w:marBottom w:val="0"/>
      <w:divBdr>
        <w:top w:val="none" w:sz="0" w:space="0" w:color="auto"/>
        <w:left w:val="none" w:sz="0" w:space="0" w:color="auto"/>
        <w:bottom w:val="none" w:sz="0" w:space="0" w:color="auto"/>
        <w:right w:val="none" w:sz="0" w:space="0" w:color="auto"/>
      </w:divBdr>
    </w:div>
    <w:div w:id="2093042418">
      <w:bodyDiv w:val="1"/>
      <w:marLeft w:val="0"/>
      <w:marRight w:val="0"/>
      <w:marTop w:val="0"/>
      <w:marBottom w:val="0"/>
      <w:divBdr>
        <w:top w:val="none" w:sz="0" w:space="0" w:color="auto"/>
        <w:left w:val="none" w:sz="0" w:space="0" w:color="auto"/>
        <w:bottom w:val="none" w:sz="0" w:space="0" w:color="auto"/>
        <w:right w:val="none" w:sz="0" w:space="0" w:color="auto"/>
      </w:divBdr>
      <w:divsChild>
        <w:div w:id="16944591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ethics/abortion/legal/when_1.shtml" TargetMode="External"/><Relationship Id="rId13" Type="http://schemas.openxmlformats.org/officeDocument/2006/relationships/hyperlink" Target="https://www.ncbi.nlm.nih.gov/pmc/articles/PMC1997258/"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lifesitenews.com/news/england-commits-one-billion-pounds-for-worldwide-abortions-contraception"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hrjournal.org/2017/06/theorizing-time-in-abortion-law-and-human-rights/"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lifesitenews.com/news/england-commits-one-billion-pounds-for-worldwide-abortions-contraception"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www.ncbi.nlm.nih.gov/pmc/articles/PMC5473035/"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Exeter.XSL" StyleName="Harvard - Exeter*" Version="6">
  <b:Source>
    <b:Tag>BBC161</b:Tag>
    <b:SourceType>InternetSite</b:SourceType>
    <b:Guid>{BE751F63-D5AF-4ECC-B8EE-25D4C6EE4BC6}</b:Guid>
    <b:Author>
      <b:Author>
        <b:Corporate>BBC</b:Corporate>
      </b:Author>
    </b:Author>
    <b:Title>When is abortion legal?</b:Title>
    <b:Year>2016</b:Year>
    <b:YearAccessed>2018</b:YearAccessed>
    <b:MonthAccessed>November</b:MonthAccessed>
    <b:DayAccessed>30</b:DayAccessed>
    <b:URL>http://www.bbc.co.uk/ethics/abortion/legal/when_1.shtml</b:URL>
    <b:RefOrder>6</b:RefOrder>
  </b:Source>
  <b:Source>
    <b:Tag>Mar183</b:Tag>
    <b:SourceType>InternetSite</b:SourceType>
    <b:Guid>{476C9CAA-A630-4C60-A854-1ADB81F25E3D}</b:Guid>
    <b:Author>
      <b:Author>
        <b:NameList>
          <b:Person>
            <b:Last>Hodges</b:Last>
            <b:First>Mark</b:First>
          </b:Person>
        </b:NameList>
      </b:Author>
    </b:Author>
    <b:Title>UK will pay $1.3 billion to fund abortions and contraception around the world</b:Title>
    <b:Year>2018</b:Year>
    <b:YearAccessed>2018</b:YearAccessed>
    <b:MonthAccessed>November</b:MonthAccessed>
    <b:DayAccessed>30</b:DayAccessed>
    <b:URL>https://www.lifesitenews.com/news/england-commits-one-billion-pounds-for-worldwide-abortions-contraception</b:URL>
    <b:RefOrder>8</b:RefOrder>
  </b:Source>
  <b:Source>
    <b:Tag>Dep18</b:Tag>
    <b:SourceType>InternetSite</b:SourceType>
    <b:Guid>{AAE4D5A6-830F-4FE9-A2B8-3453392BA811}</b:Guid>
    <b:Author>
      <b:Author>
        <b:Corporate>Department of Health</b:Corporate>
      </b:Author>
    </b:Author>
    <b:Title>Facts and figures relating to the frequency of abortion in Great Britain</b:Title>
    <b:Year>2018</b:Year>
    <b:YearAccessed>2018</b:YearAccessed>
    <b:MonthAccessed>November</b:MonthAccessed>
    <b:DayAccessed>30</b:DayAccessed>
    <b:URL>https://www.lifesitenews.com/news/england-commits-one-billion-pounds-for-worldwide-abortions-contraception</b:URL>
    <b:RefOrder>9</b:RefOrder>
  </b:Source>
  <b:Source>
    <b:Tag>Erd17</b:Tag>
    <b:SourceType>JournalArticle</b:SourceType>
    <b:Guid>{8CA8A37F-B710-4D50-9139-C8ADCB004D7B}</b:Guid>
    <b:Author>
      <b:Author>
        <b:NameList>
          <b:Person>
            <b:Last>Erdman</b:Last>
            <b:First>Joanna</b:First>
            <b:Middle>N.</b:Middle>
          </b:Person>
        </b:NameList>
      </b:Author>
    </b:Author>
    <b:Title>Theorizing Time in Abortion Law and Human Rights</b:Title>
    <b:Year>2017</b:Year>
    <b:YearAccessed>2018</b:YearAccessed>
    <b:MonthAccessed>November</b:MonthAccessed>
    <b:DayAccessed>30</b:DayAccessed>
    <b:URL>https://www.hhrjournal.org/2017/06/theorizing-time-in-abortion-law-and-human-rights/</b:URL>
    <b:JournalName>Health and Human Rights Journal</b:JournalName>
    <b:RefOrder>4</b:RefOrder>
  </b:Source>
  <b:Source>
    <b:Tag>Sam17</b:Tag>
    <b:SourceType>InternetSite</b:SourceType>
    <b:Guid>{A970FE88-E821-4F1A-AD61-B6ED50093C86}</b:Guid>
    <b:Author>
      <b:Author>
        <b:NameList>
          <b:Person>
            <b:Last>Rowlands</b:Last>
            <b:First>Sam</b:First>
          </b:Person>
        </b:NameList>
      </b:Author>
    </b:Author>
    <b:Title>Contraception and abortion</b:Title>
    <b:Year>2017</b:Year>
    <b:YearAccessed>2018</b:YearAccessed>
    <b:MonthAccessed>November</b:MonthAccessed>
    <b:DayAccessed>30</b:DayAccessed>
    <b:URL>https://www.ncbi.nlm.nih.gov/pmc/articles/PMC1997258/</b:URL>
    <b:RefOrder>5</b:RefOrder>
  </b:Source>
  <b:Source>
    <b:Tag>Mar173</b:Tag>
    <b:SourceType>InternetSite</b:SourceType>
    <b:Guid>{CDEC9C60-2477-4F16-BC37-76375E0E12CE}</b:Guid>
    <b:Author>
      <b:Author>
        <b:NameList>
          <b:Person>
            <b:Last>Barber</b:Last>
            <b:First>Marge</b:First>
          </b:Person>
        </b:NameList>
      </b:Author>
    </b:Author>
    <b:Title>Abortion Law and Policy Around the World</b:Title>
    <b:Year>2017</b:Year>
    <b:YearAccessed>2018</b:YearAccessed>
    <b:MonthAccessed>November</b:MonthAccessed>
    <b:DayAccessed>2018</b:DayAccessed>
    <b:URL>https://www.ncbi.nlm.nih.gov/pmc/articles/PMC5473035/</b:URL>
    <b:RefOrder>2</b:RefOrder>
  </b:Source>
  <b:Source>
    <b:Tag>Sam12</b:Tag>
    <b:SourceType>InternetSite</b:SourceType>
    <b:Guid>{00DDA7BA-0A0E-4B89-B687-71B63E48EFE4}</b:Guid>
    <b:Author>
      <b:Author>
        <b:NameList>
          <b:Person>
            <b:Last>Rowlands</b:Last>
            <b:First>Sam</b:First>
          </b:Person>
        </b:NameList>
      </b:Author>
    </b:Author>
    <b:Title>About abortion in Britain </b:Title>
    <b:Year>2012</b:Year>
    <b:YearAccessed>2018</b:YearAccessed>
    <b:MonthAccessed>December</b:MonthAccessed>
    <b:DayAccessed>04</b:DayAccessed>
    <b:RefOrder>1</b:RefOrder>
  </b:Source>
  <b:Source>
    <b:Tag>San16</b:Tag>
    <b:SourceType>JournalArticle</b:SourceType>
    <b:Guid>{A5CEF99F-A143-490E-B8C7-440AD45721D4}</b:Guid>
    <b:Author>
      <b:Author>
        <b:NameList>
          <b:Person>
            <b:Last>Wood</b:Last>
            <b:First>Goldbeck</b:First>
          </b:Person>
        </b:NameList>
      </b:Author>
    </b:Author>
    <b:Title>Reforming abortion services in the UK: less hypocrisy, more acknowledgment of complexity</b:Title>
    <b:JournalName>BMJ Journal</b:JournalName>
    <b:Year>2016</b:Year>
    <b:RefOrder>3</b:RefOrder>
  </b:Source>
  <b:Source>
    <b:Tag>Mar174</b:Tag>
    <b:SourceType>InternetSite</b:SourceType>
    <b:Guid>{029A04FA-3A84-47D0-A328-11D8AC8AE14E}</b:Guid>
    <b:Author>
      <b:Author>
        <b:NameList>
          <b:Person>
            <b:Last>Stopes</b:Last>
            <b:First>Marie</b:First>
          </b:Person>
        </b:NameList>
      </b:Author>
    </b:Author>
    <b:Title>Is Abortion Legal in Ireland?</b:Title>
    <b:Year>2017</b:Year>
    <b:YearAccessed>2018</b:YearAccessed>
    <b:MonthAccessed>December</b:MonthAccessed>
    <b:DayAccessed>04</b:DayAccessed>
    <b:URL>https://www.mariestopes.ie/abortion-care/is-abortion-legal-in-ireland/</b:URL>
    <b:RefOrder>7</b:RefOrder>
  </b:Source>
</b:Sources>
</file>

<file path=customXml/itemProps1.xml><?xml version="1.0" encoding="utf-8"?>
<ds:datastoreItem xmlns:ds="http://schemas.openxmlformats.org/officeDocument/2006/customXml" ds:itemID="{D73FB9A6-6225-3544-ACF0-E5FAD03DD0C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1188</Words>
  <Characters>7131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8303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Malgorzata Gnatowska-nour (1705867)</cp:lastModifiedBy>
  <cp:revision>2</cp:revision>
  <dcterms:created xsi:type="dcterms:W3CDTF">2018-12-05T19:23:00Z</dcterms:created>
  <dcterms:modified xsi:type="dcterms:W3CDTF">2018-12-05T19:23:00Z</dcterms:modified>
</cp:coreProperties>
</file>