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7E767" w14:textId="6EA8462C" w:rsidR="00D51E25" w:rsidRPr="00D51E25" w:rsidRDefault="00D51E25" w:rsidP="00D51E25">
      <w:r w:rsidRPr="00D51E25">
        <w:rPr>
          <w:b/>
          <w:bCs/>
        </w:rPr>
        <w:t>Task 1</w:t>
      </w:r>
      <w:r w:rsidR="00E24485">
        <w:rPr>
          <w:b/>
          <w:bCs/>
        </w:rPr>
        <w:t>a</w:t>
      </w:r>
      <w:r w:rsidRPr="00D51E25">
        <w:rPr>
          <w:b/>
          <w:bCs/>
        </w:rPr>
        <w:t xml:space="preserve"> – Academic and Employment Skills</w:t>
      </w:r>
    </w:p>
    <w:p w14:paraId="4C855048" w14:textId="77777777" w:rsidR="00D51E25" w:rsidRPr="00D51E25" w:rsidRDefault="00D51E25" w:rsidP="00D51E25">
      <w:r w:rsidRPr="00D51E25">
        <w:rPr>
          <w:b/>
          <w:bCs/>
        </w:rPr>
        <w:t>Student Name:</w:t>
      </w:r>
      <w:r w:rsidRPr="00D51E25">
        <w:t> Abdul Amir</w:t>
      </w:r>
      <w:r w:rsidRPr="00D51E25">
        <w:br/>
      </w:r>
      <w:r w:rsidRPr="00D51E25">
        <w:rPr>
          <w:b/>
          <w:bCs/>
        </w:rPr>
        <w:t>Student ID:</w:t>
      </w:r>
      <w:r w:rsidRPr="00D51E25">
        <w:t> 2543770</w:t>
      </w:r>
      <w:r w:rsidRPr="00D51E25">
        <w:br/>
      </w:r>
      <w:r w:rsidRPr="00D51E25">
        <w:rPr>
          <w:b/>
          <w:bCs/>
        </w:rPr>
        <w:t>Programme:</w:t>
      </w:r>
      <w:r w:rsidRPr="00D51E25">
        <w:t> </w:t>
      </w:r>
      <w:proofErr w:type="spellStart"/>
      <w:r w:rsidRPr="00D51E25">
        <w:t>CertHE</w:t>
      </w:r>
      <w:proofErr w:type="spellEnd"/>
      <w:r w:rsidRPr="00D51E25">
        <w:t xml:space="preserve"> Computing Skills for the Workplace</w:t>
      </w:r>
    </w:p>
    <w:p w14:paraId="3165A948" w14:textId="77777777" w:rsidR="00D51E25" w:rsidRPr="00D51E25" w:rsidRDefault="00D51E25" w:rsidP="00D51E25">
      <w:r w:rsidRPr="00D51E25">
        <w:rPr>
          <w:b/>
          <w:bCs/>
        </w:rPr>
        <w:t>Academic Summary</w:t>
      </w:r>
    </w:p>
    <w:p w14:paraId="241C01CE" w14:textId="77777777" w:rsidR="00D51E25" w:rsidRPr="00D51E25" w:rsidRDefault="00D51E25" w:rsidP="00D51E25">
      <w:r w:rsidRPr="00D51E25">
        <w:t>If I want a good job in computing after university, I need to build several important skills. One of the main skills is technical skills. This means knowing how to use computers, Microsoft Office, email, and other software that many companies use every day. Learning these skills will help me work faster and complete tasks correctly [1].</w:t>
      </w:r>
    </w:p>
    <w:p w14:paraId="617DFCB9" w14:textId="77777777" w:rsidR="00D51E25" w:rsidRPr="00D51E25" w:rsidRDefault="00D51E25" w:rsidP="00D51E25">
      <w:r w:rsidRPr="00D51E25">
        <w:t>Communication is another important skill. I need to be able to speak clearly, listen to other people, and write professional emails and reports. Good communication helps people understand each other and work better together [2].</w:t>
      </w:r>
    </w:p>
    <w:p w14:paraId="39552A96" w14:textId="77777777" w:rsidR="00D51E25" w:rsidRPr="00D51E25" w:rsidRDefault="00D51E25" w:rsidP="00D51E25">
      <w:r w:rsidRPr="00D51E25">
        <w:t>Teamwork is also very important because most jobs involve working with other people. Being respectful, sharing ideas, and helping teammates can make work easier and lead to better results. Digital skills are also useful because many businesses use Microsoft Teams, Zoom, Google Drive, and other online tools to work together [3].</w:t>
      </w:r>
    </w:p>
    <w:p w14:paraId="134F8D1E" w14:textId="77777777" w:rsidR="00D51E25" w:rsidRPr="00D51E25" w:rsidRDefault="00D51E25" w:rsidP="00D51E25">
      <w:r w:rsidRPr="00D51E25">
        <w:t>Problem-solving means staying calm when something goes wrong and finding a way to fix it. In computing, problems happen often, so this is an important skill to learn. I also need to keep learning new things because technology changes all the time. Taking courses and learning new software will help me improve and find better job opportunities [4].</w:t>
      </w:r>
    </w:p>
    <w:p w14:paraId="6DE57C75" w14:textId="77777777" w:rsidR="00D51E25" w:rsidRPr="00D51E25" w:rsidRDefault="00D51E25" w:rsidP="00D51E25">
      <w:r w:rsidRPr="00D51E25">
        <w:t>By improving these skills while I am at university, I will be more confident when I start work after graduation. These skills will help me work well with others, complete tasks correctly, and become a better employee in the future.</w:t>
      </w:r>
    </w:p>
    <w:p w14:paraId="17E47610" w14:textId="06AC7EF6" w:rsidR="00D51E25" w:rsidRPr="00D51E25" w:rsidRDefault="00D51E25" w:rsidP="00D51E25">
      <w:r w:rsidRPr="00D51E25">
        <w:rPr>
          <w:b/>
          <w:bCs/>
        </w:rPr>
        <w:lastRenderedPageBreak/>
        <w:t>Figure 1:</w:t>
      </w:r>
      <w:r w:rsidRPr="00D51E25">
        <w:t> </w:t>
      </w:r>
      <w:r>
        <w:rPr>
          <w:noProof/>
        </w:rPr>
        <w:drawing>
          <wp:inline distT="0" distB="0" distL="0" distR="0" wp14:anchorId="38B9ADDA" wp14:editId="683FE8F8">
            <wp:extent cx="5731510" cy="3823970"/>
            <wp:effectExtent l="0" t="0" r="2540" b="5080"/>
            <wp:docPr id="2144260728" name="Picture 1" descr="Group Of Students Working Together On Computers High-Res Stock Pho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Of Students Working Together On Computers High-Res Stock Photo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p>
    <w:p w14:paraId="07F26EFB" w14:textId="02A52F37" w:rsidR="00D51E25" w:rsidRPr="00D51E25" w:rsidRDefault="00E24485" w:rsidP="00D51E25">
      <w:pPr>
        <w:rPr>
          <w:i/>
          <w:iCs/>
        </w:rPr>
      </w:pPr>
      <w:r>
        <w:rPr>
          <w:b/>
          <w:bCs/>
          <w:i/>
          <w:iCs/>
        </w:rPr>
        <w:t>Task 1b -</w:t>
      </w:r>
      <w:r w:rsidR="00D51E25" w:rsidRPr="00D51E25">
        <w:rPr>
          <w:b/>
          <w:bCs/>
          <w:i/>
          <w:iCs/>
        </w:rPr>
        <w:t>Reflection</w:t>
      </w:r>
    </w:p>
    <w:p w14:paraId="7A98447C" w14:textId="77777777" w:rsidR="00D51E25" w:rsidRPr="00D51E25" w:rsidRDefault="00D51E25" w:rsidP="00D51E25">
      <w:pPr>
        <w:rPr>
          <w:i/>
          <w:iCs/>
        </w:rPr>
      </w:pPr>
      <w:r w:rsidRPr="00D51E25">
        <w:rPr>
          <w:i/>
          <w:iCs/>
        </w:rPr>
        <w:t>After I submitted my work to Turnitin, I checked my similarity score. If the score is low, it means I have written the work mostly in my own words and used references correctly. If the score is higher than expected, I will improve next time by changing more of the wording into my own words and checking that all my references are correct. I think this work meets the assignment requirements because it is clear, easy to understand, and supported by references.</w:t>
      </w:r>
    </w:p>
    <w:p w14:paraId="3E8836D1" w14:textId="77777777" w:rsidR="00D51E25" w:rsidRPr="00D51E25" w:rsidRDefault="00D51E25" w:rsidP="00D51E25">
      <w:pPr>
        <w:rPr>
          <w:i/>
          <w:iCs/>
        </w:rPr>
      </w:pPr>
    </w:p>
    <w:p w14:paraId="6EFFB639" w14:textId="77777777" w:rsidR="00D51E25" w:rsidRDefault="00D51E25" w:rsidP="00D51E25">
      <w:pPr>
        <w:rPr>
          <w:b/>
          <w:bCs/>
          <w:i/>
          <w:iCs/>
        </w:rPr>
      </w:pPr>
    </w:p>
    <w:p w14:paraId="0AABCDD1" w14:textId="21C072C5" w:rsidR="00D51E25" w:rsidRPr="00D51E25" w:rsidRDefault="00D51E25" w:rsidP="00D51E25">
      <w:pPr>
        <w:rPr>
          <w:i/>
          <w:iCs/>
        </w:rPr>
      </w:pPr>
      <w:r w:rsidRPr="00D51E25">
        <w:rPr>
          <w:b/>
          <w:bCs/>
          <w:i/>
          <w:iCs/>
        </w:rPr>
        <w:t>References (IEEE)</w:t>
      </w:r>
    </w:p>
    <w:p w14:paraId="7C036EE3" w14:textId="77777777" w:rsidR="00D51E25" w:rsidRPr="00D51E25" w:rsidRDefault="00D51E25" w:rsidP="00D51E25">
      <w:pPr>
        <w:rPr>
          <w:i/>
          <w:iCs/>
        </w:rPr>
      </w:pPr>
      <w:r w:rsidRPr="00D51E25">
        <w:rPr>
          <w:i/>
          <w:iCs/>
        </w:rPr>
        <w:t>[1] Cisco, “Digital Skills,” 2024. [Online]. Available: </w:t>
      </w:r>
      <w:hyperlink r:id="rId8" w:tgtFrame="_blank" w:history="1">
        <w:r w:rsidRPr="00D51E25">
          <w:rPr>
            <w:rStyle w:val="Hyperlink"/>
            <w:i/>
            <w:iCs/>
          </w:rPr>
          <w:t>https://www.cisco.com/</w:t>
        </w:r>
      </w:hyperlink>
    </w:p>
    <w:p w14:paraId="2AC201DD" w14:textId="77777777" w:rsidR="00D51E25" w:rsidRPr="00D51E25" w:rsidRDefault="00D51E25" w:rsidP="00D51E25">
      <w:pPr>
        <w:rPr>
          <w:i/>
          <w:iCs/>
        </w:rPr>
      </w:pPr>
      <w:r w:rsidRPr="00D51E25">
        <w:rPr>
          <w:i/>
          <w:iCs/>
        </w:rPr>
        <w:t>[2] A. Robbins and T. Judge, Organisational Behaviour, 19th ed. Pearson, 2023.</w:t>
      </w:r>
    </w:p>
    <w:p w14:paraId="6FCE3773" w14:textId="77777777" w:rsidR="00D51E25" w:rsidRPr="00D51E25" w:rsidRDefault="00D51E25" w:rsidP="00D51E25">
      <w:pPr>
        <w:rPr>
          <w:i/>
          <w:iCs/>
        </w:rPr>
      </w:pPr>
      <w:r w:rsidRPr="00D51E25">
        <w:rPr>
          <w:i/>
          <w:iCs/>
        </w:rPr>
        <w:t>[3] J. Smith and L. Brown, “Digital Literacy in Higher Education,” Journal of Educational Technology, vol. 18, no. 2, pp. 45–56, 2023.</w:t>
      </w:r>
    </w:p>
    <w:p w14:paraId="55323182" w14:textId="77777777" w:rsidR="00D51E25" w:rsidRPr="00D51E25" w:rsidRDefault="00D51E25" w:rsidP="00D51E25">
      <w:pPr>
        <w:rPr>
          <w:i/>
          <w:iCs/>
        </w:rPr>
      </w:pPr>
      <w:r w:rsidRPr="00D51E25">
        <w:rPr>
          <w:i/>
          <w:iCs/>
        </w:rPr>
        <w:t>[4] OpenAI, ChatGPT, </w:t>
      </w:r>
      <w:hyperlink r:id="rId9" w:tgtFrame="_blank" w:history="1">
        <w:r w:rsidRPr="00D51E25">
          <w:rPr>
            <w:rStyle w:val="Hyperlink"/>
            <w:i/>
            <w:iCs/>
          </w:rPr>
          <w:t>https://chatgpt.com/</w:t>
        </w:r>
      </w:hyperlink>
      <w:r w:rsidRPr="00D51E25">
        <w:rPr>
          <w:i/>
          <w:iCs/>
        </w:rPr>
        <w:t>, accessed Jul. 2026.</w:t>
      </w:r>
    </w:p>
    <w:p w14:paraId="32920A79" w14:textId="77777777" w:rsidR="00D51E25" w:rsidRPr="00D51E25" w:rsidRDefault="00D51E25" w:rsidP="00D51E25">
      <w:r w:rsidRPr="00D51E25">
        <w:rPr>
          <w:i/>
          <w:iCs/>
        </w:rPr>
        <w:lastRenderedPageBreak/>
        <w:br/>
      </w:r>
    </w:p>
    <w:p w14:paraId="35CFF0DE" w14:textId="77777777" w:rsidR="00FF4873" w:rsidRDefault="00FF4873"/>
    <w:sectPr w:rsidR="00FF48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E25"/>
    <w:rsid w:val="00714CF9"/>
    <w:rsid w:val="007674F4"/>
    <w:rsid w:val="00A51953"/>
    <w:rsid w:val="00CC3E5E"/>
    <w:rsid w:val="00D51E25"/>
    <w:rsid w:val="00E24485"/>
    <w:rsid w:val="00FF4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31BD6"/>
  <w15:chartTrackingRefBased/>
  <w15:docId w15:val="{549B3B9B-A9FC-4333-84D6-DCC6E8897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1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1E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1E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1E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1E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1E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1E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1E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E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1E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1E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1E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1E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1E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E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E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E25"/>
    <w:rPr>
      <w:rFonts w:eastAsiaTheme="majorEastAsia" w:cstheme="majorBidi"/>
      <w:color w:val="272727" w:themeColor="text1" w:themeTint="D8"/>
    </w:rPr>
  </w:style>
  <w:style w:type="paragraph" w:styleId="Title">
    <w:name w:val="Title"/>
    <w:basedOn w:val="Normal"/>
    <w:next w:val="Normal"/>
    <w:link w:val="TitleChar"/>
    <w:uiPriority w:val="10"/>
    <w:qFormat/>
    <w:rsid w:val="00D51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E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1E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E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E25"/>
    <w:pPr>
      <w:spacing w:before="160"/>
      <w:jc w:val="center"/>
    </w:pPr>
    <w:rPr>
      <w:i/>
      <w:iCs/>
      <w:color w:val="404040" w:themeColor="text1" w:themeTint="BF"/>
    </w:rPr>
  </w:style>
  <w:style w:type="character" w:customStyle="1" w:styleId="QuoteChar">
    <w:name w:val="Quote Char"/>
    <w:basedOn w:val="DefaultParagraphFont"/>
    <w:link w:val="Quote"/>
    <w:uiPriority w:val="29"/>
    <w:rsid w:val="00D51E25"/>
    <w:rPr>
      <w:i/>
      <w:iCs/>
      <w:color w:val="404040" w:themeColor="text1" w:themeTint="BF"/>
    </w:rPr>
  </w:style>
  <w:style w:type="paragraph" w:styleId="ListParagraph">
    <w:name w:val="List Paragraph"/>
    <w:basedOn w:val="Normal"/>
    <w:uiPriority w:val="34"/>
    <w:qFormat/>
    <w:rsid w:val="00D51E25"/>
    <w:pPr>
      <w:ind w:left="720"/>
      <w:contextualSpacing/>
    </w:pPr>
  </w:style>
  <w:style w:type="character" w:styleId="IntenseEmphasis">
    <w:name w:val="Intense Emphasis"/>
    <w:basedOn w:val="DefaultParagraphFont"/>
    <w:uiPriority w:val="21"/>
    <w:qFormat/>
    <w:rsid w:val="00D51E25"/>
    <w:rPr>
      <w:i/>
      <w:iCs/>
      <w:color w:val="0F4761" w:themeColor="accent1" w:themeShade="BF"/>
    </w:rPr>
  </w:style>
  <w:style w:type="paragraph" w:styleId="IntenseQuote">
    <w:name w:val="Intense Quote"/>
    <w:basedOn w:val="Normal"/>
    <w:next w:val="Normal"/>
    <w:link w:val="IntenseQuoteChar"/>
    <w:uiPriority w:val="30"/>
    <w:qFormat/>
    <w:rsid w:val="00D51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1E25"/>
    <w:rPr>
      <w:i/>
      <w:iCs/>
      <w:color w:val="0F4761" w:themeColor="accent1" w:themeShade="BF"/>
    </w:rPr>
  </w:style>
  <w:style w:type="character" w:styleId="IntenseReference">
    <w:name w:val="Intense Reference"/>
    <w:basedOn w:val="DefaultParagraphFont"/>
    <w:uiPriority w:val="32"/>
    <w:qFormat/>
    <w:rsid w:val="00D51E25"/>
    <w:rPr>
      <w:b/>
      <w:bCs/>
      <w:smallCaps/>
      <w:color w:val="0F4761" w:themeColor="accent1" w:themeShade="BF"/>
      <w:spacing w:val="5"/>
    </w:rPr>
  </w:style>
  <w:style w:type="character" w:styleId="Hyperlink">
    <w:name w:val="Hyperlink"/>
    <w:basedOn w:val="DefaultParagraphFont"/>
    <w:uiPriority w:val="99"/>
    <w:unhideWhenUsed/>
    <w:rsid w:val="00D51E25"/>
    <w:rPr>
      <w:color w:val="467886" w:themeColor="hyperlink"/>
      <w:u w:val="single"/>
    </w:rPr>
  </w:style>
  <w:style w:type="character" w:styleId="UnresolvedMention">
    <w:name w:val="Unresolved Mention"/>
    <w:basedOn w:val="DefaultParagraphFont"/>
    <w:uiPriority w:val="99"/>
    <w:semiHidden/>
    <w:unhideWhenUsed/>
    <w:rsid w:val="00D51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sco.com/"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1" ma:contentTypeDescription="Create a new document." ma:contentTypeScope="" ma:versionID="09206b376e9c3b2a325058be16097f78">
  <xsd:schema xmlns:xsd="http://www.w3.org/2001/XMLSchema" xmlns:xs="http://www.w3.org/2001/XMLSchema" xmlns:p="http://schemas.microsoft.com/office/2006/metadata/properties" xmlns:ns3="15fc19cd-fa26-435b-84bc-af8af48cbcc7" targetNamespace="http://schemas.microsoft.com/office/2006/metadata/properties" ma:root="true" ma:fieldsID="c452cc63c677bdda0ea07857e51b02a3" ns3:_="">
    <xsd:import namespace="15fc19cd-fa26-435b-84bc-af8af48cbcc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366DF6-16EA-41CB-AD98-1BB39031E7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0ECFEC-EE70-4E4A-A1E0-0FCC21B9E1F8}">
  <ds:schemaRefs>
    <ds:schemaRef ds:uri="http://schemas.microsoft.com/sharepoint/v3/contenttype/forms"/>
  </ds:schemaRefs>
</ds:datastoreItem>
</file>

<file path=customXml/itemProps3.xml><?xml version="1.0" encoding="utf-8"?>
<ds:datastoreItem xmlns:ds="http://schemas.openxmlformats.org/officeDocument/2006/customXml" ds:itemID="{0073E52F-B988-4FD3-B83D-4B65F4E2B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Amir (2543770)</dc:creator>
  <cp:keywords/>
  <dc:description/>
  <cp:lastModifiedBy>Abdul Amir (2543770)</cp:lastModifiedBy>
  <cp:revision>2</cp:revision>
  <dcterms:created xsi:type="dcterms:W3CDTF">2026-07-16T16:59:00Z</dcterms:created>
  <dcterms:modified xsi:type="dcterms:W3CDTF">2026-07-16T16:59:00Z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