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C35B5D" w14:textId="77777777" w:rsidR="005A1989" w:rsidRPr="00094924" w:rsidRDefault="005A1989" w:rsidP="00094924">
      <w:pPr>
        <w:spacing w:line="360" w:lineRule="auto"/>
        <w:rPr>
          <w:rFonts w:ascii="Arial" w:hAnsi="Arial" w:cs="Arial"/>
          <w:color w:val="000000" w:themeColor="text1"/>
          <w:sz w:val="22"/>
          <w:szCs w:val="22"/>
        </w:rPr>
      </w:pPr>
    </w:p>
    <w:p w14:paraId="6B6BBA50" w14:textId="77777777" w:rsidR="00184923" w:rsidRPr="00094924" w:rsidRDefault="00184923" w:rsidP="00094924">
      <w:pPr>
        <w:spacing w:line="360" w:lineRule="auto"/>
        <w:rPr>
          <w:rFonts w:ascii="Arial" w:hAnsi="Arial" w:cs="Arial"/>
          <w:color w:val="000000" w:themeColor="text1"/>
          <w:sz w:val="22"/>
          <w:szCs w:val="22"/>
        </w:rPr>
      </w:pPr>
    </w:p>
    <w:p w14:paraId="4EC833A4" w14:textId="77777777" w:rsidR="00184923" w:rsidRPr="00094924" w:rsidRDefault="00184923" w:rsidP="00094924">
      <w:pPr>
        <w:spacing w:line="360" w:lineRule="auto"/>
        <w:rPr>
          <w:rFonts w:ascii="Arial" w:hAnsi="Arial" w:cs="Arial"/>
          <w:color w:val="000000" w:themeColor="text1"/>
          <w:sz w:val="22"/>
          <w:szCs w:val="22"/>
        </w:rPr>
      </w:pPr>
    </w:p>
    <w:p w14:paraId="39CEF4A9" w14:textId="77777777" w:rsidR="00184923" w:rsidRPr="00094924" w:rsidRDefault="00184923" w:rsidP="00094924">
      <w:pPr>
        <w:spacing w:line="360" w:lineRule="auto"/>
        <w:rPr>
          <w:rFonts w:ascii="Arial" w:hAnsi="Arial" w:cs="Arial"/>
          <w:color w:val="000000" w:themeColor="text1"/>
          <w:sz w:val="22"/>
          <w:szCs w:val="22"/>
        </w:rPr>
      </w:pPr>
    </w:p>
    <w:p w14:paraId="5894E6E3" w14:textId="77777777" w:rsidR="00184923" w:rsidRPr="00094924" w:rsidRDefault="00184923" w:rsidP="00094924">
      <w:pPr>
        <w:spacing w:line="360" w:lineRule="auto"/>
        <w:rPr>
          <w:rFonts w:ascii="Arial" w:hAnsi="Arial" w:cs="Arial"/>
          <w:color w:val="000000" w:themeColor="text1"/>
          <w:sz w:val="22"/>
          <w:szCs w:val="22"/>
        </w:rPr>
      </w:pPr>
    </w:p>
    <w:p w14:paraId="06116F45" w14:textId="77777777" w:rsidR="00184923" w:rsidRPr="00094924" w:rsidRDefault="00184923" w:rsidP="00094924">
      <w:pPr>
        <w:spacing w:line="360" w:lineRule="auto"/>
        <w:rPr>
          <w:rFonts w:ascii="Arial" w:hAnsi="Arial" w:cs="Arial"/>
          <w:color w:val="000000" w:themeColor="text1"/>
          <w:sz w:val="22"/>
          <w:szCs w:val="22"/>
        </w:rPr>
      </w:pPr>
    </w:p>
    <w:p w14:paraId="102A0472" w14:textId="77777777" w:rsidR="00184923" w:rsidRPr="00094924" w:rsidRDefault="00184923" w:rsidP="000949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sz w:val="22"/>
          <w:szCs w:val="22"/>
        </w:rPr>
      </w:pPr>
      <w:r w:rsidRPr="00094924">
        <w:rPr>
          <w:rFonts w:ascii="Arial" w:hAnsi="Arial" w:cs="Arial"/>
          <w:color w:val="000000" w:themeColor="text1"/>
          <w:sz w:val="22"/>
          <w:szCs w:val="22"/>
        </w:rPr>
        <w:t>A critical evaluation and the identification of next teaching and learning steps focusing on a case study of an individual learner or a group of learners, based on an observed critical incident.</w:t>
      </w:r>
    </w:p>
    <w:p w14:paraId="5024003D" w14:textId="77777777" w:rsidR="00184923" w:rsidRPr="00094924" w:rsidRDefault="00184923" w:rsidP="00094924">
      <w:pPr>
        <w:spacing w:line="360" w:lineRule="auto"/>
        <w:rPr>
          <w:rFonts w:ascii="Arial" w:hAnsi="Arial" w:cs="Arial"/>
          <w:color w:val="000000" w:themeColor="text1"/>
          <w:sz w:val="22"/>
          <w:szCs w:val="22"/>
        </w:rPr>
      </w:pPr>
    </w:p>
    <w:p w14:paraId="1F1C2483" w14:textId="77777777" w:rsidR="00184923" w:rsidRPr="00094924" w:rsidRDefault="00184923" w:rsidP="00094924">
      <w:pPr>
        <w:spacing w:line="360" w:lineRule="auto"/>
        <w:rPr>
          <w:rFonts w:ascii="Arial" w:hAnsi="Arial" w:cs="Arial"/>
          <w:color w:val="000000" w:themeColor="text1"/>
          <w:sz w:val="22"/>
          <w:szCs w:val="22"/>
        </w:rPr>
      </w:pPr>
    </w:p>
    <w:p w14:paraId="563D3320" w14:textId="77777777" w:rsidR="00184923" w:rsidRPr="00094924" w:rsidRDefault="00184923" w:rsidP="00094924">
      <w:pPr>
        <w:spacing w:line="360" w:lineRule="auto"/>
        <w:rPr>
          <w:rFonts w:ascii="Arial" w:hAnsi="Arial" w:cs="Arial"/>
          <w:color w:val="000000" w:themeColor="text1"/>
          <w:sz w:val="22"/>
          <w:szCs w:val="22"/>
        </w:rPr>
      </w:pPr>
    </w:p>
    <w:p w14:paraId="02BC2BC2" w14:textId="77777777" w:rsidR="00184923" w:rsidRPr="00094924" w:rsidRDefault="00184923" w:rsidP="00094924">
      <w:pPr>
        <w:spacing w:line="360" w:lineRule="auto"/>
        <w:rPr>
          <w:rFonts w:ascii="Arial" w:hAnsi="Arial" w:cs="Arial"/>
          <w:color w:val="000000" w:themeColor="text1"/>
          <w:sz w:val="22"/>
          <w:szCs w:val="22"/>
        </w:rPr>
      </w:pPr>
    </w:p>
    <w:p w14:paraId="07E75BBD" w14:textId="77777777" w:rsidR="00184923" w:rsidRPr="00094924" w:rsidRDefault="00184923" w:rsidP="00094924">
      <w:pPr>
        <w:spacing w:line="360" w:lineRule="auto"/>
        <w:rPr>
          <w:rFonts w:ascii="Arial" w:hAnsi="Arial" w:cs="Arial"/>
          <w:color w:val="000000" w:themeColor="text1"/>
          <w:sz w:val="22"/>
          <w:szCs w:val="22"/>
        </w:rPr>
      </w:pPr>
    </w:p>
    <w:p w14:paraId="60BA9423" w14:textId="77777777" w:rsidR="00184923" w:rsidRPr="00094924" w:rsidRDefault="00184923" w:rsidP="00094924">
      <w:pPr>
        <w:spacing w:line="360" w:lineRule="auto"/>
        <w:rPr>
          <w:rFonts w:ascii="Arial" w:hAnsi="Arial" w:cs="Arial"/>
          <w:color w:val="000000" w:themeColor="text1"/>
          <w:sz w:val="22"/>
          <w:szCs w:val="22"/>
        </w:rPr>
      </w:pPr>
    </w:p>
    <w:p w14:paraId="40FB033F" w14:textId="77777777" w:rsidR="00184923" w:rsidRPr="00094924" w:rsidRDefault="00184923" w:rsidP="00094924">
      <w:pPr>
        <w:spacing w:line="360" w:lineRule="auto"/>
        <w:rPr>
          <w:rFonts w:ascii="Arial" w:hAnsi="Arial" w:cs="Arial"/>
          <w:color w:val="000000" w:themeColor="text1"/>
          <w:sz w:val="22"/>
          <w:szCs w:val="22"/>
        </w:rPr>
      </w:pPr>
    </w:p>
    <w:p w14:paraId="5308BF92" w14:textId="77777777" w:rsidR="00184923" w:rsidRPr="00094924" w:rsidRDefault="00184923" w:rsidP="00094924">
      <w:pPr>
        <w:spacing w:line="360" w:lineRule="auto"/>
        <w:rPr>
          <w:rFonts w:ascii="Arial" w:hAnsi="Arial" w:cs="Arial"/>
          <w:color w:val="000000" w:themeColor="text1"/>
          <w:sz w:val="22"/>
          <w:szCs w:val="22"/>
        </w:rPr>
      </w:pPr>
    </w:p>
    <w:p w14:paraId="487C7910" w14:textId="77777777" w:rsidR="00184923" w:rsidRPr="00094924" w:rsidRDefault="00184923" w:rsidP="00094924">
      <w:pPr>
        <w:spacing w:line="360" w:lineRule="auto"/>
        <w:rPr>
          <w:rFonts w:ascii="Arial" w:hAnsi="Arial" w:cs="Arial"/>
          <w:color w:val="000000" w:themeColor="text1"/>
          <w:sz w:val="22"/>
          <w:szCs w:val="22"/>
        </w:rPr>
      </w:pPr>
    </w:p>
    <w:p w14:paraId="48B800BD" w14:textId="77777777" w:rsidR="00184923" w:rsidRPr="00094924" w:rsidRDefault="00184923" w:rsidP="00094924">
      <w:pPr>
        <w:spacing w:line="360" w:lineRule="auto"/>
        <w:rPr>
          <w:rFonts w:ascii="Arial" w:hAnsi="Arial" w:cs="Arial"/>
          <w:color w:val="000000" w:themeColor="text1"/>
          <w:sz w:val="22"/>
          <w:szCs w:val="22"/>
        </w:rPr>
      </w:pPr>
    </w:p>
    <w:p w14:paraId="040413F9" w14:textId="77777777" w:rsidR="00184923" w:rsidRPr="00094924" w:rsidRDefault="00184923" w:rsidP="00094924">
      <w:pPr>
        <w:spacing w:line="360" w:lineRule="auto"/>
        <w:rPr>
          <w:rFonts w:ascii="Arial" w:hAnsi="Arial" w:cs="Arial"/>
          <w:color w:val="000000" w:themeColor="text1"/>
          <w:sz w:val="22"/>
          <w:szCs w:val="22"/>
        </w:rPr>
      </w:pPr>
    </w:p>
    <w:p w14:paraId="3D9D74CB" w14:textId="77777777" w:rsidR="00184923" w:rsidRPr="00094924" w:rsidRDefault="00184923" w:rsidP="00094924">
      <w:pPr>
        <w:spacing w:line="360" w:lineRule="auto"/>
        <w:rPr>
          <w:rFonts w:ascii="Arial" w:hAnsi="Arial" w:cs="Arial"/>
          <w:color w:val="000000" w:themeColor="text1"/>
          <w:sz w:val="22"/>
          <w:szCs w:val="22"/>
        </w:rPr>
      </w:pPr>
    </w:p>
    <w:p w14:paraId="0EA010B9" w14:textId="77777777" w:rsidR="00184923" w:rsidRPr="00094924" w:rsidRDefault="00184923" w:rsidP="00094924">
      <w:pPr>
        <w:spacing w:line="360" w:lineRule="auto"/>
        <w:rPr>
          <w:rFonts w:ascii="Arial" w:hAnsi="Arial" w:cs="Arial"/>
          <w:color w:val="000000" w:themeColor="text1"/>
          <w:sz w:val="22"/>
          <w:szCs w:val="22"/>
        </w:rPr>
      </w:pPr>
    </w:p>
    <w:p w14:paraId="11800A0F" w14:textId="77777777" w:rsidR="00184923" w:rsidRPr="00094924" w:rsidRDefault="00184923" w:rsidP="00094924">
      <w:pPr>
        <w:spacing w:line="360" w:lineRule="auto"/>
        <w:rPr>
          <w:rFonts w:ascii="Arial" w:hAnsi="Arial" w:cs="Arial"/>
          <w:color w:val="000000" w:themeColor="text1"/>
          <w:sz w:val="22"/>
          <w:szCs w:val="22"/>
        </w:rPr>
      </w:pPr>
    </w:p>
    <w:p w14:paraId="62A217B3" w14:textId="77777777" w:rsidR="00184923" w:rsidRPr="00094924" w:rsidRDefault="00184923" w:rsidP="00094924">
      <w:pPr>
        <w:spacing w:line="360" w:lineRule="auto"/>
        <w:rPr>
          <w:rFonts w:ascii="Arial" w:hAnsi="Arial" w:cs="Arial"/>
          <w:color w:val="000000" w:themeColor="text1"/>
          <w:sz w:val="22"/>
          <w:szCs w:val="22"/>
        </w:rPr>
      </w:pPr>
    </w:p>
    <w:p w14:paraId="22F10F37" w14:textId="77777777" w:rsidR="00184923" w:rsidRPr="00094924" w:rsidRDefault="00184923" w:rsidP="00094924">
      <w:pPr>
        <w:spacing w:line="360" w:lineRule="auto"/>
        <w:rPr>
          <w:rFonts w:ascii="Arial" w:hAnsi="Arial" w:cs="Arial"/>
          <w:color w:val="000000" w:themeColor="text1"/>
          <w:sz w:val="22"/>
          <w:szCs w:val="22"/>
        </w:rPr>
      </w:pPr>
    </w:p>
    <w:p w14:paraId="2B526F11" w14:textId="77777777" w:rsidR="00184923" w:rsidRPr="00094924" w:rsidRDefault="00184923" w:rsidP="00094924">
      <w:pPr>
        <w:spacing w:line="360" w:lineRule="auto"/>
        <w:rPr>
          <w:rFonts w:ascii="Arial" w:hAnsi="Arial" w:cs="Arial"/>
          <w:color w:val="000000" w:themeColor="text1"/>
          <w:sz w:val="22"/>
          <w:szCs w:val="22"/>
        </w:rPr>
      </w:pPr>
    </w:p>
    <w:p w14:paraId="66F77CD5" w14:textId="77777777" w:rsidR="00184923" w:rsidRPr="00094924" w:rsidRDefault="00184923" w:rsidP="00094924">
      <w:pPr>
        <w:spacing w:line="360" w:lineRule="auto"/>
        <w:rPr>
          <w:rFonts w:ascii="Arial" w:hAnsi="Arial" w:cs="Arial"/>
          <w:color w:val="000000" w:themeColor="text1"/>
          <w:sz w:val="22"/>
          <w:szCs w:val="22"/>
        </w:rPr>
      </w:pPr>
    </w:p>
    <w:p w14:paraId="37416BAA" w14:textId="77777777" w:rsidR="00184923" w:rsidRPr="00094924" w:rsidRDefault="00184923" w:rsidP="00094924">
      <w:pPr>
        <w:spacing w:line="360" w:lineRule="auto"/>
        <w:rPr>
          <w:rFonts w:ascii="Arial" w:hAnsi="Arial" w:cs="Arial"/>
          <w:color w:val="000000" w:themeColor="text1"/>
          <w:sz w:val="22"/>
          <w:szCs w:val="22"/>
        </w:rPr>
      </w:pPr>
    </w:p>
    <w:p w14:paraId="2BCF287B" w14:textId="77777777" w:rsidR="00184923" w:rsidRPr="00094924" w:rsidRDefault="00184923" w:rsidP="00094924">
      <w:pPr>
        <w:spacing w:line="360" w:lineRule="auto"/>
        <w:rPr>
          <w:rFonts w:ascii="Arial" w:hAnsi="Arial" w:cs="Arial"/>
          <w:color w:val="000000" w:themeColor="text1"/>
          <w:sz w:val="22"/>
          <w:szCs w:val="22"/>
        </w:rPr>
      </w:pPr>
    </w:p>
    <w:p w14:paraId="4496A1CE" w14:textId="77777777" w:rsidR="00184923" w:rsidRPr="00094924" w:rsidRDefault="00184923" w:rsidP="00094924">
      <w:pPr>
        <w:spacing w:line="360" w:lineRule="auto"/>
        <w:rPr>
          <w:rFonts w:ascii="Arial" w:hAnsi="Arial" w:cs="Arial"/>
          <w:color w:val="000000" w:themeColor="text1"/>
          <w:sz w:val="22"/>
          <w:szCs w:val="22"/>
        </w:rPr>
      </w:pPr>
    </w:p>
    <w:p w14:paraId="25F2BA17" w14:textId="77777777" w:rsidR="00184923" w:rsidRPr="00094924" w:rsidRDefault="00184923" w:rsidP="00094924">
      <w:pPr>
        <w:spacing w:line="360" w:lineRule="auto"/>
        <w:rPr>
          <w:rFonts w:ascii="Arial" w:hAnsi="Arial" w:cs="Arial"/>
          <w:color w:val="000000" w:themeColor="text1"/>
          <w:sz w:val="22"/>
          <w:szCs w:val="22"/>
        </w:rPr>
      </w:pPr>
    </w:p>
    <w:p w14:paraId="1D2B987F" w14:textId="77777777" w:rsidR="00184923" w:rsidRPr="00094924" w:rsidRDefault="00184923" w:rsidP="00094924">
      <w:pPr>
        <w:spacing w:line="360" w:lineRule="auto"/>
        <w:rPr>
          <w:rFonts w:ascii="Arial" w:hAnsi="Arial" w:cs="Arial"/>
          <w:color w:val="000000" w:themeColor="text1"/>
          <w:sz w:val="22"/>
          <w:szCs w:val="22"/>
        </w:rPr>
      </w:pPr>
    </w:p>
    <w:p w14:paraId="2E5D6BFA" w14:textId="77777777" w:rsidR="00184923" w:rsidRPr="00094924" w:rsidRDefault="00184923" w:rsidP="00094924">
      <w:pPr>
        <w:spacing w:line="360" w:lineRule="auto"/>
        <w:rPr>
          <w:rFonts w:ascii="Arial" w:hAnsi="Arial" w:cs="Arial"/>
          <w:color w:val="000000" w:themeColor="text1"/>
          <w:sz w:val="22"/>
          <w:szCs w:val="22"/>
        </w:rPr>
      </w:pPr>
    </w:p>
    <w:p w14:paraId="28C1F6C6" w14:textId="77777777" w:rsidR="00184923" w:rsidRPr="00094924" w:rsidRDefault="00184923" w:rsidP="00094924">
      <w:pPr>
        <w:spacing w:line="360" w:lineRule="auto"/>
        <w:rPr>
          <w:rFonts w:ascii="Arial" w:hAnsi="Arial" w:cs="Arial"/>
          <w:color w:val="000000" w:themeColor="text1"/>
          <w:sz w:val="22"/>
          <w:szCs w:val="22"/>
        </w:rPr>
      </w:pPr>
    </w:p>
    <w:p w14:paraId="268B3552" w14:textId="77777777" w:rsidR="00184923" w:rsidRPr="00094924" w:rsidRDefault="00184923" w:rsidP="00094924">
      <w:pPr>
        <w:spacing w:line="360" w:lineRule="auto"/>
        <w:rPr>
          <w:rFonts w:ascii="Arial" w:hAnsi="Arial" w:cs="Arial"/>
          <w:color w:val="000000" w:themeColor="text1"/>
          <w:sz w:val="22"/>
          <w:szCs w:val="22"/>
        </w:rPr>
      </w:pPr>
    </w:p>
    <w:p w14:paraId="2A61F042" w14:textId="77777777" w:rsidR="00184923" w:rsidRPr="00094924" w:rsidRDefault="00184923" w:rsidP="00094924">
      <w:pPr>
        <w:spacing w:line="360" w:lineRule="auto"/>
        <w:rPr>
          <w:rFonts w:ascii="Arial" w:hAnsi="Arial" w:cs="Arial"/>
          <w:color w:val="000000" w:themeColor="text1"/>
          <w:sz w:val="22"/>
          <w:szCs w:val="22"/>
        </w:rPr>
      </w:pPr>
    </w:p>
    <w:p w14:paraId="624DE8B1" w14:textId="77777777" w:rsidR="00184923" w:rsidRPr="00094924" w:rsidRDefault="00184923" w:rsidP="00094924">
      <w:pPr>
        <w:spacing w:line="360" w:lineRule="auto"/>
        <w:rPr>
          <w:rFonts w:ascii="Arial" w:hAnsi="Arial" w:cs="Arial"/>
          <w:b/>
          <w:bCs/>
          <w:color w:val="000000" w:themeColor="text1"/>
          <w:sz w:val="22"/>
          <w:szCs w:val="22"/>
        </w:rPr>
      </w:pPr>
      <w:r w:rsidRPr="00094924">
        <w:rPr>
          <w:rFonts w:ascii="Arial" w:hAnsi="Arial" w:cs="Arial"/>
          <w:b/>
          <w:bCs/>
          <w:color w:val="000000" w:themeColor="text1"/>
          <w:sz w:val="22"/>
          <w:szCs w:val="22"/>
        </w:rPr>
        <w:lastRenderedPageBreak/>
        <w:t xml:space="preserve">Introduction </w:t>
      </w:r>
    </w:p>
    <w:p w14:paraId="1F045CDE" w14:textId="77777777" w:rsidR="00184923" w:rsidRPr="00094924" w:rsidRDefault="00184923" w:rsidP="00094924">
      <w:pPr>
        <w:spacing w:line="360" w:lineRule="auto"/>
        <w:rPr>
          <w:rFonts w:ascii="Arial" w:hAnsi="Arial" w:cs="Arial"/>
          <w:b/>
          <w:bCs/>
          <w:color w:val="000000" w:themeColor="text1"/>
          <w:sz w:val="22"/>
          <w:szCs w:val="22"/>
        </w:rPr>
      </w:pPr>
    </w:p>
    <w:p w14:paraId="056B847F" w14:textId="48CE665F" w:rsidR="00184923" w:rsidRPr="00094924" w:rsidRDefault="00184923" w:rsidP="00094924">
      <w:pPr>
        <w:spacing w:line="360" w:lineRule="auto"/>
        <w:rPr>
          <w:rFonts w:ascii="Arial" w:hAnsi="Arial" w:cs="Arial"/>
          <w:color w:val="000000" w:themeColor="text1"/>
          <w:sz w:val="22"/>
          <w:szCs w:val="22"/>
        </w:rPr>
      </w:pPr>
      <w:r w:rsidRPr="4CF1D34C">
        <w:rPr>
          <w:rFonts w:ascii="Arial" w:hAnsi="Arial" w:cs="Arial"/>
          <w:color w:val="000000" w:themeColor="text1"/>
          <w:sz w:val="22"/>
          <w:szCs w:val="22"/>
        </w:rPr>
        <w:t xml:space="preserve">The following assignment aims to </w:t>
      </w:r>
      <w:r w:rsidR="00935938" w:rsidRPr="4CF1D34C">
        <w:rPr>
          <w:rFonts w:ascii="Arial" w:hAnsi="Arial" w:cs="Arial"/>
          <w:color w:val="000000" w:themeColor="text1"/>
          <w:sz w:val="22"/>
          <w:szCs w:val="22"/>
        </w:rPr>
        <w:t>use</w:t>
      </w:r>
      <w:r w:rsidRPr="4CF1D34C">
        <w:rPr>
          <w:rFonts w:ascii="Arial" w:hAnsi="Arial" w:cs="Arial"/>
          <w:color w:val="000000" w:themeColor="text1"/>
          <w:sz w:val="22"/>
          <w:szCs w:val="22"/>
        </w:rPr>
        <w:t xml:space="preserve"> Tripp's (1993) critical incident approach to evaluate </w:t>
      </w:r>
      <w:r w:rsidR="00935938" w:rsidRPr="4CF1D34C">
        <w:rPr>
          <w:rFonts w:ascii="Arial" w:hAnsi="Arial" w:cs="Arial"/>
          <w:color w:val="000000" w:themeColor="text1"/>
          <w:sz w:val="22"/>
          <w:szCs w:val="22"/>
        </w:rPr>
        <w:t xml:space="preserve">and </w:t>
      </w:r>
      <w:r w:rsidRPr="4CF1D34C">
        <w:rPr>
          <w:rFonts w:ascii="Arial" w:hAnsi="Arial" w:cs="Arial"/>
          <w:color w:val="000000" w:themeColor="text1"/>
          <w:sz w:val="22"/>
          <w:szCs w:val="22"/>
        </w:rPr>
        <w:t>critically</w:t>
      </w:r>
      <w:r w:rsidR="00935938" w:rsidRPr="4CF1D34C">
        <w:rPr>
          <w:rFonts w:ascii="Arial" w:hAnsi="Arial" w:cs="Arial"/>
          <w:color w:val="000000" w:themeColor="text1"/>
          <w:sz w:val="22"/>
          <w:szCs w:val="22"/>
        </w:rPr>
        <w:t xml:space="preserve"> analyse</w:t>
      </w:r>
      <w:r w:rsidRPr="4CF1D34C">
        <w:rPr>
          <w:rFonts w:ascii="Arial" w:hAnsi="Arial" w:cs="Arial"/>
          <w:color w:val="000000" w:themeColor="text1"/>
          <w:sz w:val="22"/>
          <w:szCs w:val="22"/>
        </w:rPr>
        <w:t xml:space="preserve"> </w:t>
      </w:r>
      <w:r w:rsidR="00935938" w:rsidRPr="4CF1D34C">
        <w:rPr>
          <w:rFonts w:ascii="Arial" w:hAnsi="Arial" w:cs="Arial"/>
          <w:color w:val="000000" w:themeColor="text1"/>
          <w:sz w:val="22"/>
          <w:szCs w:val="22"/>
        </w:rPr>
        <w:t xml:space="preserve">the critical incident </w:t>
      </w:r>
      <w:r w:rsidRPr="4CF1D34C">
        <w:rPr>
          <w:rFonts w:ascii="Arial" w:hAnsi="Arial" w:cs="Arial"/>
          <w:color w:val="000000" w:themeColor="text1"/>
          <w:sz w:val="22"/>
          <w:szCs w:val="22"/>
        </w:rPr>
        <w:t xml:space="preserve">observed in </w:t>
      </w:r>
      <w:r w:rsidR="00935938" w:rsidRPr="4CF1D34C">
        <w:rPr>
          <w:rFonts w:ascii="Arial" w:hAnsi="Arial" w:cs="Arial"/>
          <w:color w:val="000000" w:themeColor="text1"/>
          <w:sz w:val="22"/>
          <w:szCs w:val="22"/>
        </w:rPr>
        <w:t xml:space="preserve">the </w:t>
      </w:r>
      <w:r w:rsidRPr="4CF1D34C">
        <w:rPr>
          <w:rFonts w:ascii="Arial" w:hAnsi="Arial" w:cs="Arial"/>
          <w:color w:val="000000" w:themeColor="text1"/>
          <w:sz w:val="22"/>
          <w:szCs w:val="22"/>
        </w:rPr>
        <w:t>classroom environment</w:t>
      </w:r>
      <w:r w:rsidR="00935938" w:rsidRPr="4CF1D34C">
        <w:rPr>
          <w:rFonts w:ascii="Arial" w:hAnsi="Arial" w:cs="Arial"/>
          <w:color w:val="000000" w:themeColor="text1"/>
          <w:sz w:val="22"/>
          <w:szCs w:val="22"/>
        </w:rPr>
        <w:t xml:space="preserve"> in school X</w:t>
      </w:r>
      <w:r w:rsidRPr="4CF1D34C">
        <w:rPr>
          <w:rFonts w:ascii="Arial" w:hAnsi="Arial" w:cs="Arial"/>
          <w:color w:val="000000" w:themeColor="text1"/>
          <w:sz w:val="22"/>
          <w:szCs w:val="22"/>
        </w:rPr>
        <w:t>. Th</w:t>
      </w:r>
      <w:r w:rsidR="00935938" w:rsidRPr="4CF1D34C">
        <w:rPr>
          <w:rFonts w:ascii="Arial" w:hAnsi="Arial" w:cs="Arial"/>
          <w:color w:val="000000" w:themeColor="text1"/>
          <w:sz w:val="22"/>
          <w:szCs w:val="22"/>
        </w:rPr>
        <w:t>is</w:t>
      </w:r>
      <w:r w:rsidRPr="4CF1D34C">
        <w:rPr>
          <w:rFonts w:ascii="Arial" w:hAnsi="Arial" w:cs="Arial"/>
          <w:color w:val="000000" w:themeColor="text1"/>
          <w:sz w:val="22"/>
          <w:szCs w:val="22"/>
        </w:rPr>
        <w:t xml:space="preserve"> theory was developed by </w:t>
      </w:r>
      <w:r w:rsidR="00935938" w:rsidRPr="4CF1D34C">
        <w:rPr>
          <w:rFonts w:ascii="Arial" w:hAnsi="Arial" w:cs="Arial"/>
          <w:color w:val="000000" w:themeColor="text1"/>
          <w:sz w:val="22"/>
          <w:szCs w:val="22"/>
        </w:rPr>
        <w:t xml:space="preserve">David </w:t>
      </w:r>
      <w:r w:rsidRPr="4CF1D34C">
        <w:rPr>
          <w:rFonts w:ascii="Arial" w:hAnsi="Arial" w:cs="Arial"/>
          <w:color w:val="000000" w:themeColor="text1"/>
          <w:sz w:val="22"/>
          <w:szCs w:val="22"/>
        </w:rPr>
        <w:t xml:space="preserve">Tripp </w:t>
      </w:r>
      <w:r w:rsidR="00935938" w:rsidRPr="4CF1D34C">
        <w:rPr>
          <w:rFonts w:ascii="Arial" w:hAnsi="Arial" w:cs="Arial"/>
          <w:color w:val="000000" w:themeColor="text1"/>
          <w:sz w:val="22"/>
          <w:szCs w:val="22"/>
        </w:rPr>
        <w:t xml:space="preserve">in </w:t>
      </w:r>
      <w:r w:rsidRPr="4CF1D34C">
        <w:rPr>
          <w:rFonts w:ascii="Arial" w:hAnsi="Arial" w:cs="Arial"/>
          <w:color w:val="000000" w:themeColor="text1"/>
          <w:sz w:val="22"/>
          <w:szCs w:val="22"/>
        </w:rPr>
        <w:t xml:space="preserve">1993. </w:t>
      </w:r>
      <w:r w:rsidR="00935938" w:rsidRPr="4CF1D34C">
        <w:rPr>
          <w:rFonts w:ascii="Arial" w:hAnsi="Arial" w:cs="Arial"/>
          <w:color w:val="000000" w:themeColor="text1"/>
          <w:sz w:val="22"/>
          <w:szCs w:val="22"/>
        </w:rPr>
        <w:t xml:space="preserve">Alongside using Tripp’s theory, this </w:t>
      </w:r>
      <w:r w:rsidRPr="4CF1D34C">
        <w:rPr>
          <w:rFonts w:ascii="Arial" w:hAnsi="Arial" w:cs="Arial"/>
          <w:color w:val="000000" w:themeColor="text1"/>
          <w:sz w:val="22"/>
          <w:szCs w:val="22"/>
        </w:rPr>
        <w:t xml:space="preserve">essay will </w:t>
      </w:r>
      <w:r w:rsidR="00935938" w:rsidRPr="4CF1D34C">
        <w:rPr>
          <w:rFonts w:ascii="Arial" w:hAnsi="Arial" w:cs="Arial"/>
          <w:color w:val="000000" w:themeColor="text1"/>
          <w:sz w:val="22"/>
          <w:szCs w:val="22"/>
        </w:rPr>
        <w:t xml:space="preserve">also </w:t>
      </w:r>
      <w:r w:rsidR="2BFC2BF9" w:rsidRPr="00A73237">
        <w:rPr>
          <w:rFonts w:ascii="Arial" w:hAnsi="Arial" w:cs="Arial"/>
          <w:color w:val="000000" w:themeColor="text1"/>
          <w:sz w:val="22"/>
          <w:szCs w:val="22"/>
        </w:rPr>
        <w:t>emphasise</w:t>
      </w:r>
      <w:r w:rsidRPr="00A73237">
        <w:rPr>
          <w:rFonts w:ascii="Arial" w:hAnsi="Arial" w:cs="Arial"/>
          <w:color w:val="000000" w:themeColor="text1"/>
          <w:sz w:val="22"/>
          <w:szCs w:val="22"/>
        </w:rPr>
        <w:t xml:space="preserve"> linking the </w:t>
      </w:r>
      <w:r w:rsidR="00A516E7" w:rsidRPr="00A73237">
        <w:rPr>
          <w:rFonts w:ascii="Arial" w:hAnsi="Arial" w:cs="Arial"/>
          <w:color w:val="000000" w:themeColor="text1"/>
          <w:sz w:val="22"/>
          <w:szCs w:val="22"/>
        </w:rPr>
        <w:t xml:space="preserve">observed </w:t>
      </w:r>
      <w:r w:rsidR="00935938" w:rsidRPr="00A73237">
        <w:rPr>
          <w:rFonts w:ascii="Arial" w:hAnsi="Arial" w:cs="Arial"/>
          <w:color w:val="000000" w:themeColor="text1"/>
          <w:sz w:val="22"/>
          <w:szCs w:val="22"/>
        </w:rPr>
        <w:t xml:space="preserve">critical incident to more </w:t>
      </w:r>
      <w:r w:rsidRPr="00A73237">
        <w:rPr>
          <w:rFonts w:ascii="Arial" w:hAnsi="Arial" w:cs="Arial"/>
          <w:color w:val="000000" w:themeColor="text1"/>
          <w:sz w:val="22"/>
          <w:szCs w:val="22"/>
        </w:rPr>
        <w:t xml:space="preserve">relevant learning theories as well as the Curriculum for Wales 2022. </w:t>
      </w:r>
      <w:r w:rsidR="00A516E7" w:rsidRPr="00A73237">
        <w:rPr>
          <w:rFonts w:ascii="Arial" w:hAnsi="Arial" w:cs="Arial"/>
          <w:color w:val="000000" w:themeColor="text1"/>
          <w:sz w:val="22"/>
          <w:szCs w:val="22"/>
        </w:rPr>
        <w:t>To being</w:t>
      </w:r>
      <w:r w:rsidRPr="00A73237">
        <w:rPr>
          <w:rFonts w:ascii="Arial" w:hAnsi="Arial" w:cs="Arial"/>
          <w:color w:val="000000" w:themeColor="text1"/>
          <w:sz w:val="22"/>
          <w:szCs w:val="22"/>
        </w:rPr>
        <w:t>, th</w:t>
      </w:r>
      <w:r w:rsidR="00A73237" w:rsidRPr="00A73237">
        <w:rPr>
          <w:rFonts w:ascii="Arial" w:hAnsi="Arial" w:cs="Arial"/>
          <w:color w:val="000000" w:themeColor="text1"/>
          <w:sz w:val="22"/>
          <w:szCs w:val="22"/>
        </w:rPr>
        <w:t>is</w:t>
      </w:r>
      <w:r w:rsidRPr="00A73237">
        <w:rPr>
          <w:rFonts w:ascii="Arial" w:hAnsi="Arial" w:cs="Arial"/>
          <w:color w:val="000000" w:themeColor="text1"/>
          <w:sz w:val="22"/>
          <w:szCs w:val="22"/>
        </w:rPr>
        <w:t xml:space="preserve"> essay</w:t>
      </w:r>
      <w:r w:rsidRPr="4CF1D34C">
        <w:rPr>
          <w:rFonts w:ascii="Arial" w:hAnsi="Arial" w:cs="Arial"/>
          <w:color w:val="000000" w:themeColor="text1"/>
          <w:sz w:val="22"/>
          <w:szCs w:val="22"/>
        </w:rPr>
        <w:t xml:space="preserve"> will define the importance </w:t>
      </w:r>
      <w:r w:rsidRPr="008D5F34">
        <w:rPr>
          <w:rFonts w:ascii="Arial" w:hAnsi="Arial" w:cs="Arial"/>
          <w:color w:val="000000" w:themeColor="text1"/>
          <w:sz w:val="22"/>
          <w:szCs w:val="22"/>
        </w:rPr>
        <w:t>of the critical incident</w:t>
      </w:r>
      <w:r w:rsidR="00935938" w:rsidRPr="4CF1D34C">
        <w:rPr>
          <w:rFonts w:ascii="Arial" w:hAnsi="Arial" w:cs="Arial"/>
          <w:color w:val="000000" w:themeColor="text1"/>
          <w:sz w:val="22"/>
          <w:szCs w:val="22"/>
        </w:rPr>
        <w:t xml:space="preserve"> </w:t>
      </w:r>
      <w:r w:rsidR="004D478A" w:rsidRPr="4CF1D34C">
        <w:rPr>
          <w:rFonts w:ascii="Arial" w:hAnsi="Arial" w:cs="Arial"/>
          <w:color w:val="000000" w:themeColor="text1"/>
          <w:sz w:val="22"/>
          <w:szCs w:val="22"/>
        </w:rPr>
        <w:t xml:space="preserve">and </w:t>
      </w:r>
      <w:r w:rsidR="00935938" w:rsidRPr="4CF1D34C">
        <w:rPr>
          <w:rFonts w:ascii="Arial" w:hAnsi="Arial" w:cs="Arial"/>
          <w:color w:val="000000" w:themeColor="text1"/>
          <w:sz w:val="22"/>
          <w:szCs w:val="22"/>
        </w:rPr>
        <w:t>then will explain how</w:t>
      </w:r>
      <w:r w:rsidRPr="4CF1D34C">
        <w:rPr>
          <w:rFonts w:ascii="Arial" w:hAnsi="Arial" w:cs="Arial"/>
          <w:color w:val="000000" w:themeColor="text1"/>
          <w:sz w:val="22"/>
          <w:szCs w:val="22"/>
        </w:rPr>
        <w:t xml:space="preserve"> the critical incident will be linked to relevant literature based on the </w:t>
      </w:r>
      <w:r w:rsidR="00935938" w:rsidRPr="4CF1D34C">
        <w:rPr>
          <w:rFonts w:ascii="Arial" w:hAnsi="Arial" w:cs="Arial"/>
          <w:color w:val="000000" w:themeColor="text1"/>
          <w:sz w:val="22"/>
          <w:szCs w:val="22"/>
        </w:rPr>
        <w:t>current research</w:t>
      </w:r>
      <w:r w:rsidRPr="4CF1D34C">
        <w:rPr>
          <w:rFonts w:ascii="Arial" w:hAnsi="Arial" w:cs="Arial"/>
          <w:color w:val="000000" w:themeColor="text1"/>
          <w:sz w:val="22"/>
          <w:szCs w:val="22"/>
        </w:rPr>
        <w:t xml:space="preserve">. The case study will be explained in </w:t>
      </w:r>
      <w:r w:rsidR="004D478A" w:rsidRPr="4CF1D34C">
        <w:rPr>
          <w:rFonts w:ascii="Arial" w:hAnsi="Arial" w:cs="Arial"/>
          <w:color w:val="000000" w:themeColor="text1"/>
          <w:sz w:val="22"/>
          <w:szCs w:val="22"/>
        </w:rPr>
        <w:t>detail</w:t>
      </w:r>
      <w:r w:rsidRPr="4CF1D34C">
        <w:rPr>
          <w:rFonts w:ascii="Arial" w:hAnsi="Arial" w:cs="Arial"/>
          <w:color w:val="000000" w:themeColor="text1"/>
          <w:sz w:val="22"/>
          <w:szCs w:val="22"/>
        </w:rPr>
        <w:t xml:space="preserve"> based on the critical incident observed in the classroom. Following </w:t>
      </w:r>
      <w:r w:rsidR="00935938" w:rsidRPr="4CF1D34C">
        <w:rPr>
          <w:rFonts w:ascii="Arial" w:hAnsi="Arial" w:cs="Arial"/>
          <w:color w:val="000000" w:themeColor="text1"/>
          <w:sz w:val="22"/>
          <w:szCs w:val="22"/>
        </w:rPr>
        <w:t>the</w:t>
      </w:r>
      <w:r w:rsidRPr="4CF1D34C">
        <w:rPr>
          <w:rFonts w:ascii="Arial" w:hAnsi="Arial" w:cs="Arial"/>
          <w:color w:val="000000" w:themeColor="text1"/>
          <w:sz w:val="22"/>
          <w:szCs w:val="22"/>
        </w:rPr>
        <w:t xml:space="preserve"> </w:t>
      </w:r>
      <w:r w:rsidR="63606E1D" w:rsidRPr="4CF1D34C">
        <w:rPr>
          <w:rFonts w:ascii="Arial" w:hAnsi="Arial" w:cs="Arial"/>
          <w:color w:val="000000" w:themeColor="text1"/>
          <w:sz w:val="22"/>
          <w:szCs w:val="22"/>
        </w:rPr>
        <w:t>literature review</w:t>
      </w:r>
      <w:r w:rsidRPr="4CF1D34C">
        <w:rPr>
          <w:rFonts w:ascii="Arial" w:hAnsi="Arial" w:cs="Arial"/>
          <w:color w:val="000000" w:themeColor="text1"/>
          <w:sz w:val="22"/>
          <w:szCs w:val="22"/>
        </w:rPr>
        <w:t>, a great emphasis will be placed on discussing the different teaching and learning methods that could be adopted in the classroom</w:t>
      </w:r>
      <w:r w:rsidR="0D8B1971" w:rsidRPr="4CF1D34C">
        <w:rPr>
          <w:rFonts w:ascii="Arial" w:hAnsi="Arial" w:cs="Arial"/>
          <w:color w:val="000000" w:themeColor="text1"/>
          <w:sz w:val="22"/>
          <w:szCs w:val="22"/>
        </w:rPr>
        <w:t>,</w:t>
      </w:r>
      <w:r w:rsidRPr="4CF1D34C">
        <w:rPr>
          <w:rFonts w:ascii="Arial" w:hAnsi="Arial" w:cs="Arial"/>
          <w:color w:val="000000" w:themeColor="text1"/>
          <w:sz w:val="22"/>
          <w:szCs w:val="22"/>
        </w:rPr>
        <w:t xml:space="preserve"> which could help and support child A with the learning </w:t>
      </w:r>
      <w:r w:rsidR="00C95F79" w:rsidRPr="4CF1D34C">
        <w:rPr>
          <w:rFonts w:ascii="Arial" w:hAnsi="Arial" w:cs="Arial"/>
          <w:color w:val="000000" w:themeColor="text1"/>
          <w:sz w:val="22"/>
          <w:szCs w:val="22"/>
        </w:rPr>
        <w:t xml:space="preserve">and progression </w:t>
      </w:r>
      <w:r w:rsidRPr="4CF1D34C">
        <w:rPr>
          <w:rFonts w:ascii="Arial" w:hAnsi="Arial" w:cs="Arial"/>
          <w:color w:val="000000" w:themeColor="text1"/>
          <w:sz w:val="22"/>
          <w:szCs w:val="22"/>
        </w:rPr>
        <w:t>and identify</w:t>
      </w:r>
      <w:r w:rsidR="00C95F79" w:rsidRPr="4CF1D34C">
        <w:rPr>
          <w:rFonts w:ascii="Arial" w:hAnsi="Arial" w:cs="Arial"/>
          <w:color w:val="000000" w:themeColor="text1"/>
          <w:sz w:val="22"/>
          <w:szCs w:val="22"/>
        </w:rPr>
        <w:t xml:space="preserve"> </w:t>
      </w:r>
      <w:r w:rsidRPr="4CF1D34C">
        <w:rPr>
          <w:rFonts w:ascii="Arial" w:hAnsi="Arial" w:cs="Arial"/>
          <w:color w:val="000000" w:themeColor="text1"/>
          <w:sz w:val="22"/>
          <w:szCs w:val="22"/>
        </w:rPr>
        <w:t xml:space="preserve">the next teaching and learning steps for child A. Finally, the discussion will be drawn to </w:t>
      </w:r>
      <w:r w:rsidR="004D478A" w:rsidRPr="4CF1D34C">
        <w:rPr>
          <w:rFonts w:ascii="Arial" w:hAnsi="Arial" w:cs="Arial"/>
          <w:color w:val="000000" w:themeColor="text1"/>
          <w:sz w:val="22"/>
          <w:szCs w:val="22"/>
        </w:rPr>
        <w:t xml:space="preserve">a </w:t>
      </w:r>
      <w:r w:rsidRPr="4CF1D34C">
        <w:rPr>
          <w:rFonts w:ascii="Arial" w:hAnsi="Arial" w:cs="Arial"/>
          <w:color w:val="000000" w:themeColor="text1"/>
          <w:sz w:val="22"/>
          <w:szCs w:val="22"/>
        </w:rPr>
        <w:t xml:space="preserve">conclusion and </w:t>
      </w:r>
      <w:r w:rsidR="00C95F79" w:rsidRPr="4CF1D34C">
        <w:rPr>
          <w:rFonts w:ascii="Arial" w:hAnsi="Arial" w:cs="Arial"/>
          <w:color w:val="000000" w:themeColor="text1"/>
          <w:sz w:val="22"/>
          <w:szCs w:val="22"/>
        </w:rPr>
        <w:t xml:space="preserve">recommendations on </w:t>
      </w:r>
      <w:r w:rsidRPr="4CF1D34C">
        <w:rPr>
          <w:rFonts w:ascii="Arial" w:hAnsi="Arial" w:cs="Arial"/>
          <w:color w:val="000000" w:themeColor="text1"/>
          <w:sz w:val="22"/>
          <w:szCs w:val="22"/>
        </w:rPr>
        <w:t>what need</w:t>
      </w:r>
      <w:r w:rsidR="00C95F79" w:rsidRPr="4CF1D34C">
        <w:rPr>
          <w:rFonts w:ascii="Arial" w:hAnsi="Arial" w:cs="Arial"/>
          <w:color w:val="000000" w:themeColor="text1"/>
          <w:sz w:val="22"/>
          <w:szCs w:val="22"/>
        </w:rPr>
        <w:t>s</w:t>
      </w:r>
      <w:r w:rsidRPr="4CF1D34C">
        <w:rPr>
          <w:rFonts w:ascii="Arial" w:hAnsi="Arial" w:cs="Arial"/>
          <w:color w:val="000000" w:themeColor="text1"/>
          <w:sz w:val="22"/>
          <w:szCs w:val="22"/>
        </w:rPr>
        <w:t xml:space="preserve"> to be done differently in the future </w:t>
      </w:r>
      <w:r w:rsidR="18856C1D" w:rsidRPr="4CF1D34C">
        <w:rPr>
          <w:rFonts w:ascii="Arial" w:hAnsi="Arial" w:cs="Arial"/>
          <w:color w:val="000000" w:themeColor="text1"/>
          <w:sz w:val="22"/>
          <w:szCs w:val="22"/>
        </w:rPr>
        <w:t>to</w:t>
      </w:r>
      <w:r w:rsidR="00C95F79" w:rsidRPr="4CF1D34C">
        <w:rPr>
          <w:rFonts w:ascii="Arial" w:hAnsi="Arial" w:cs="Arial"/>
          <w:color w:val="000000" w:themeColor="text1"/>
          <w:sz w:val="22"/>
          <w:szCs w:val="22"/>
        </w:rPr>
        <w:t xml:space="preserve"> support child A</w:t>
      </w:r>
      <w:r w:rsidRPr="4CF1D34C">
        <w:rPr>
          <w:rFonts w:ascii="Arial" w:hAnsi="Arial" w:cs="Arial"/>
          <w:color w:val="000000" w:themeColor="text1"/>
          <w:sz w:val="22"/>
          <w:szCs w:val="22"/>
        </w:rPr>
        <w:t xml:space="preserve">. </w:t>
      </w:r>
    </w:p>
    <w:p w14:paraId="08C6B96F" w14:textId="77777777" w:rsidR="00184923" w:rsidRDefault="00184923" w:rsidP="00094924">
      <w:pPr>
        <w:spacing w:line="360" w:lineRule="auto"/>
        <w:rPr>
          <w:rFonts w:ascii="Arial" w:hAnsi="Arial" w:cs="Arial"/>
          <w:color w:val="000000" w:themeColor="text1"/>
          <w:sz w:val="22"/>
          <w:szCs w:val="22"/>
        </w:rPr>
      </w:pPr>
    </w:p>
    <w:p w14:paraId="24E409F7" w14:textId="77777777" w:rsidR="00094924" w:rsidRDefault="00094924" w:rsidP="00094924">
      <w:pPr>
        <w:spacing w:line="360" w:lineRule="auto"/>
        <w:rPr>
          <w:rFonts w:ascii="Arial" w:hAnsi="Arial" w:cs="Arial"/>
          <w:b/>
          <w:bCs/>
          <w:color w:val="000000" w:themeColor="text1"/>
          <w:sz w:val="22"/>
          <w:szCs w:val="22"/>
        </w:rPr>
      </w:pPr>
      <w:r w:rsidRPr="00094924">
        <w:rPr>
          <w:rFonts w:ascii="Arial" w:hAnsi="Arial" w:cs="Arial"/>
          <w:b/>
          <w:bCs/>
          <w:color w:val="000000" w:themeColor="text1"/>
          <w:sz w:val="22"/>
          <w:szCs w:val="22"/>
        </w:rPr>
        <w:t xml:space="preserve">School and classroom context </w:t>
      </w:r>
    </w:p>
    <w:p w14:paraId="7B06C08A" w14:textId="77777777" w:rsidR="005D3175" w:rsidRPr="00094924" w:rsidRDefault="005D3175" w:rsidP="00094924">
      <w:pPr>
        <w:spacing w:line="360" w:lineRule="auto"/>
        <w:rPr>
          <w:rFonts w:ascii="Arial" w:hAnsi="Arial" w:cs="Arial"/>
          <w:b/>
          <w:bCs/>
          <w:color w:val="000000" w:themeColor="text1"/>
          <w:sz w:val="22"/>
          <w:szCs w:val="22"/>
        </w:rPr>
      </w:pPr>
    </w:p>
    <w:p w14:paraId="5B5F1F7F" w14:textId="01C49C82" w:rsidR="00094924" w:rsidRPr="00094924" w:rsidRDefault="00094924" w:rsidP="00094924">
      <w:pPr>
        <w:spacing w:line="360" w:lineRule="auto"/>
        <w:rPr>
          <w:rFonts w:ascii="Arial" w:hAnsi="Arial" w:cs="Arial"/>
          <w:color w:val="000000" w:themeColor="text1"/>
          <w:sz w:val="22"/>
          <w:szCs w:val="22"/>
        </w:rPr>
      </w:pPr>
      <w:r w:rsidRPr="00094924">
        <w:rPr>
          <w:rFonts w:ascii="Arial" w:hAnsi="Arial" w:cs="Arial"/>
          <w:color w:val="000000" w:themeColor="text1"/>
          <w:sz w:val="22"/>
          <w:szCs w:val="22"/>
        </w:rPr>
        <w:t xml:space="preserve">It is significantly important that confidentiality and anonymity are considered when observing and undertaking any research </w:t>
      </w:r>
      <w:sdt>
        <w:sdtPr>
          <w:rPr>
            <w:rFonts w:ascii="Arial" w:hAnsi="Arial" w:cs="Arial"/>
            <w:color w:val="000000" w:themeColor="text1"/>
            <w:sz w:val="22"/>
            <w:szCs w:val="22"/>
          </w:rPr>
          <w:id w:val="1007332602"/>
          <w:placeholder>
            <w:docPart w:val="DefaultPlaceholder_1081868574"/>
          </w:placeholder>
          <w:citation/>
        </w:sdtPr>
        <w:sdtContent>
          <w:r w:rsidRPr="00094924">
            <w:rPr>
              <w:rFonts w:ascii="Arial" w:hAnsi="Arial" w:cs="Arial"/>
              <w:color w:val="000000" w:themeColor="text1"/>
              <w:sz w:val="22"/>
              <w:szCs w:val="22"/>
            </w:rPr>
            <w:fldChar w:fldCharType="begin"/>
          </w:r>
          <w:r w:rsidRPr="00094924">
            <w:rPr>
              <w:rFonts w:ascii="Arial" w:hAnsi="Arial" w:cs="Arial"/>
              <w:color w:val="000000" w:themeColor="text1"/>
              <w:sz w:val="22"/>
              <w:szCs w:val="22"/>
            </w:rPr>
            <w:instrText xml:space="preserve"> CITATION Bri18 \l 2057 </w:instrText>
          </w:r>
          <w:r w:rsidRPr="00094924">
            <w:rPr>
              <w:rFonts w:ascii="Arial" w:hAnsi="Arial" w:cs="Arial"/>
              <w:color w:val="000000" w:themeColor="text1"/>
              <w:sz w:val="22"/>
              <w:szCs w:val="22"/>
            </w:rPr>
            <w:fldChar w:fldCharType="separate"/>
          </w:r>
          <w:r w:rsidRPr="00094924">
            <w:rPr>
              <w:rFonts w:ascii="Arial" w:hAnsi="Arial" w:cs="Arial"/>
              <w:noProof/>
              <w:color w:val="000000" w:themeColor="text1"/>
              <w:sz w:val="22"/>
              <w:szCs w:val="22"/>
            </w:rPr>
            <w:t>( British Educational Research Association (BERA), 2018)</w:t>
          </w:r>
          <w:r w:rsidRPr="00094924">
            <w:rPr>
              <w:rFonts w:ascii="Arial" w:hAnsi="Arial" w:cs="Arial"/>
              <w:color w:val="000000" w:themeColor="text1"/>
              <w:sz w:val="22"/>
              <w:szCs w:val="22"/>
            </w:rPr>
            <w:fldChar w:fldCharType="end"/>
          </w:r>
        </w:sdtContent>
      </w:sdt>
      <w:r w:rsidRPr="00094924">
        <w:rPr>
          <w:rFonts w:ascii="Arial" w:hAnsi="Arial" w:cs="Arial"/>
          <w:color w:val="000000" w:themeColor="text1"/>
          <w:sz w:val="22"/>
          <w:szCs w:val="22"/>
        </w:rPr>
        <w:t>. Following the 2018 British Educational Research Association</w:t>
      </w:r>
      <w:r w:rsidR="00B061E6">
        <w:rPr>
          <w:rFonts w:ascii="Arial" w:hAnsi="Arial" w:cs="Arial"/>
          <w:color w:val="000000" w:themeColor="text1"/>
          <w:sz w:val="22"/>
          <w:szCs w:val="22"/>
        </w:rPr>
        <w:t xml:space="preserve"> </w:t>
      </w:r>
      <w:r w:rsidR="00903515" w:rsidRPr="00402B68">
        <w:rPr>
          <w:rFonts w:ascii="Arial" w:hAnsi="Arial" w:cs="Arial"/>
          <w:color w:val="000000" w:themeColor="text1"/>
          <w:sz w:val="22"/>
          <w:szCs w:val="22"/>
        </w:rPr>
        <w:t>Guideline</w:t>
      </w:r>
      <w:r w:rsidR="31182DE8" w:rsidRPr="00402B68">
        <w:rPr>
          <w:rFonts w:ascii="Arial" w:hAnsi="Arial" w:cs="Arial"/>
          <w:color w:val="000000" w:themeColor="text1"/>
          <w:sz w:val="22"/>
          <w:szCs w:val="22"/>
        </w:rPr>
        <w:t>s</w:t>
      </w:r>
      <w:r w:rsidRPr="00094924">
        <w:rPr>
          <w:rFonts w:ascii="Arial" w:hAnsi="Arial" w:cs="Arial"/>
          <w:color w:val="000000" w:themeColor="text1"/>
          <w:sz w:val="22"/>
          <w:szCs w:val="22"/>
        </w:rPr>
        <w:t xml:space="preserve"> (BERA), the confidentiality and anonymity of critical incident observed in school X will remain anonymous and confidential. This means that the school, location, staff as well a</w:t>
      </w:r>
      <w:r w:rsidR="576553BE" w:rsidRPr="00094924">
        <w:rPr>
          <w:rFonts w:ascii="Arial" w:hAnsi="Arial" w:cs="Arial"/>
          <w:color w:val="000000" w:themeColor="text1"/>
          <w:sz w:val="22"/>
          <w:szCs w:val="22"/>
        </w:rPr>
        <w:t>nd</w:t>
      </w:r>
      <w:r w:rsidRPr="00094924">
        <w:rPr>
          <w:rFonts w:ascii="Arial" w:hAnsi="Arial" w:cs="Arial"/>
          <w:color w:val="000000" w:themeColor="text1"/>
          <w:sz w:val="22"/>
          <w:szCs w:val="22"/>
        </w:rPr>
        <w:t xml:space="preserve"> pupils observed will remain completely confidential and will not be released under any circumstances in this essay. </w:t>
      </w:r>
    </w:p>
    <w:p w14:paraId="6B483203" w14:textId="77777777" w:rsidR="00094924" w:rsidRPr="00094924" w:rsidRDefault="00094924" w:rsidP="00094924">
      <w:pPr>
        <w:spacing w:line="360" w:lineRule="auto"/>
        <w:rPr>
          <w:rFonts w:ascii="Arial" w:hAnsi="Arial" w:cs="Arial"/>
          <w:color w:val="000000" w:themeColor="text1"/>
          <w:sz w:val="22"/>
          <w:szCs w:val="22"/>
        </w:rPr>
      </w:pPr>
    </w:p>
    <w:p w14:paraId="4BB385FD" w14:textId="77777777" w:rsidR="00094924" w:rsidRPr="00094924" w:rsidRDefault="00094924" w:rsidP="00094924">
      <w:pPr>
        <w:spacing w:line="360" w:lineRule="auto"/>
        <w:rPr>
          <w:rFonts w:ascii="Arial" w:hAnsi="Arial" w:cs="Arial"/>
          <w:color w:val="000000" w:themeColor="text1"/>
          <w:sz w:val="22"/>
          <w:szCs w:val="22"/>
        </w:rPr>
      </w:pPr>
      <w:r w:rsidRPr="00094924">
        <w:rPr>
          <w:rFonts w:ascii="Arial" w:hAnsi="Arial" w:cs="Arial"/>
          <w:color w:val="000000" w:themeColor="text1"/>
          <w:sz w:val="22"/>
          <w:szCs w:val="22"/>
        </w:rPr>
        <w:t xml:space="preserve">The critical incident observed took place in a classroom of 31 pupils, among those 16 were girls and 14 were boys in year 5. The classroom is mixed ability and includes 4 pupils with Additional Learning Needs (ALN). Additionally, there is a teacher assistant as well as one-to-one support for child A in this year 5 class. </w:t>
      </w:r>
    </w:p>
    <w:p w14:paraId="41282023" w14:textId="77777777" w:rsidR="00094924" w:rsidRPr="00094924" w:rsidRDefault="00094924" w:rsidP="00094924">
      <w:pPr>
        <w:spacing w:line="360" w:lineRule="auto"/>
        <w:rPr>
          <w:rFonts w:ascii="Arial" w:hAnsi="Arial" w:cs="Arial"/>
          <w:color w:val="000000" w:themeColor="text1"/>
          <w:sz w:val="22"/>
          <w:szCs w:val="22"/>
        </w:rPr>
      </w:pPr>
    </w:p>
    <w:p w14:paraId="3B65C7C4" w14:textId="6EB4C9C4" w:rsidR="00094924" w:rsidRPr="00094924" w:rsidRDefault="00094924" w:rsidP="00094924">
      <w:pPr>
        <w:spacing w:line="360" w:lineRule="auto"/>
        <w:rPr>
          <w:rFonts w:ascii="Arial" w:hAnsi="Arial" w:cs="Arial"/>
          <w:color w:val="000000" w:themeColor="text1"/>
          <w:sz w:val="22"/>
          <w:szCs w:val="22"/>
        </w:rPr>
      </w:pPr>
      <w:r w:rsidRPr="4CF1D34C">
        <w:rPr>
          <w:rFonts w:ascii="Arial" w:hAnsi="Arial" w:cs="Arial"/>
          <w:color w:val="000000" w:themeColor="text1"/>
          <w:sz w:val="22"/>
          <w:szCs w:val="22"/>
        </w:rPr>
        <w:t xml:space="preserve">The observed critical incident took place in one of the mixed-gender, English-medium schools in Swansea. According to </w:t>
      </w:r>
      <w:r w:rsidR="00032263" w:rsidRPr="4CF1D34C">
        <w:rPr>
          <w:rFonts w:ascii="Arial" w:hAnsi="Arial" w:cs="Arial"/>
          <w:noProof/>
          <w:color w:val="000000" w:themeColor="text1"/>
          <w:sz w:val="22"/>
          <w:szCs w:val="22"/>
        </w:rPr>
        <w:t>My Local School (2022)</w:t>
      </w:r>
      <w:r w:rsidR="009C683D" w:rsidRPr="4CF1D34C">
        <w:rPr>
          <w:rFonts w:ascii="Arial" w:hAnsi="Arial" w:cs="Arial"/>
          <w:noProof/>
          <w:color w:val="000000" w:themeColor="text1"/>
          <w:sz w:val="22"/>
          <w:szCs w:val="22"/>
        </w:rPr>
        <w:t>,</w:t>
      </w:r>
      <w:r w:rsidRPr="4CF1D34C">
        <w:rPr>
          <w:rFonts w:ascii="Arial" w:hAnsi="Arial" w:cs="Arial"/>
          <w:color w:val="000000" w:themeColor="text1"/>
          <w:sz w:val="22"/>
          <w:szCs w:val="22"/>
        </w:rPr>
        <w:t xml:space="preserve"> the school has 475 pupils on roll from nursery age up to year 6. It is important to mention that 36.3% of those pupils are identified as having Additional Learning Needs (ALN), which is above the national average </w:t>
      </w:r>
      <w:r w:rsidR="00032263" w:rsidRPr="4CF1D34C">
        <w:rPr>
          <w:rFonts w:ascii="Arial" w:hAnsi="Arial" w:cs="Arial"/>
          <w:noProof/>
          <w:color w:val="000000" w:themeColor="text1"/>
          <w:sz w:val="22"/>
          <w:szCs w:val="22"/>
        </w:rPr>
        <w:t>(Estyn, 2023)</w:t>
      </w:r>
      <w:r w:rsidRPr="4CF1D34C">
        <w:rPr>
          <w:rFonts w:ascii="Arial" w:hAnsi="Arial" w:cs="Arial"/>
          <w:color w:val="000000" w:themeColor="text1"/>
          <w:sz w:val="22"/>
          <w:szCs w:val="22"/>
        </w:rPr>
        <w:t xml:space="preserve">. Furthermore, 4.8% of those pupils speak English as a second language, </w:t>
      </w:r>
      <w:r w:rsidRPr="4CF1D34C">
        <w:rPr>
          <w:rFonts w:ascii="Arial" w:hAnsi="Arial" w:cs="Arial"/>
          <w:color w:val="000000" w:themeColor="text1"/>
          <w:sz w:val="22"/>
          <w:szCs w:val="22"/>
        </w:rPr>
        <w:lastRenderedPageBreak/>
        <w:t xml:space="preserve">however, none of the pupils speak the Welsh language at home </w:t>
      </w:r>
      <w:r w:rsidR="00032263" w:rsidRPr="4CF1D34C">
        <w:rPr>
          <w:rFonts w:ascii="Arial" w:hAnsi="Arial" w:cs="Arial"/>
          <w:noProof/>
          <w:color w:val="000000" w:themeColor="text1"/>
          <w:sz w:val="22"/>
          <w:szCs w:val="22"/>
        </w:rPr>
        <w:t>(Estyn, 2023)</w:t>
      </w:r>
      <w:r w:rsidRPr="4CF1D34C">
        <w:rPr>
          <w:rFonts w:ascii="Arial" w:hAnsi="Arial" w:cs="Arial"/>
          <w:color w:val="000000" w:themeColor="text1"/>
          <w:sz w:val="22"/>
          <w:szCs w:val="22"/>
        </w:rPr>
        <w:t xml:space="preserve">. The latest </w:t>
      </w:r>
      <w:r w:rsidR="00032263" w:rsidRPr="4CF1D34C">
        <w:rPr>
          <w:rFonts w:ascii="Arial" w:hAnsi="Arial" w:cs="Arial"/>
          <w:noProof/>
          <w:color w:val="000000" w:themeColor="text1"/>
          <w:sz w:val="22"/>
          <w:szCs w:val="22"/>
        </w:rPr>
        <w:t>(Estyn, 2023)</w:t>
      </w:r>
      <w:r w:rsidRPr="4CF1D34C">
        <w:rPr>
          <w:rFonts w:ascii="Arial" w:hAnsi="Arial" w:cs="Arial"/>
          <w:color w:val="000000" w:themeColor="text1"/>
          <w:sz w:val="22"/>
          <w:szCs w:val="22"/>
        </w:rPr>
        <w:t xml:space="preserve"> report indicated that overall pupils have developed and made strong progress within their learning and especially with their oracy. It is also important to draw the emphasis on pupils with additional learning needs (ALN), as </w:t>
      </w:r>
      <w:r w:rsidR="6C8EC59A" w:rsidRPr="4CF1D34C">
        <w:rPr>
          <w:rFonts w:ascii="Arial" w:hAnsi="Arial" w:cs="Arial"/>
          <w:color w:val="000000" w:themeColor="text1"/>
          <w:sz w:val="22"/>
          <w:szCs w:val="22"/>
        </w:rPr>
        <w:t>most of</w:t>
      </w:r>
      <w:r w:rsidRPr="4CF1D34C">
        <w:rPr>
          <w:rFonts w:ascii="Arial" w:hAnsi="Arial" w:cs="Arial"/>
          <w:color w:val="000000" w:themeColor="text1"/>
          <w:sz w:val="22"/>
          <w:szCs w:val="22"/>
        </w:rPr>
        <w:t xml:space="preserve"> them developed and progressed toward their individual learning goals </w:t>
      </w:r>
      <w:r w:rsidR="00032263" w:rsidRPr="4CF1D34C">
        <w:rPr>
          <w:rFonts w:ascii="Arial" w:hAnsi="Arial" w:cs="Arial"/>
          <w:noProof/>
          <w:color w:val="000000" w:themeColor="text1"/>
          <w:sz w:val="22"/>
          <w:szCs w:val="22"/>
        </w:rPr>
        <w:t>(Estyn, 2023)</w:t>
      </w:r>
      <w:r w:rsidRPr="4CF1D34C">
        <w:rPr>
          <w:rFonts w:ascii="Arial" w:hAnsi="Arial" w:cs="Arial"/>
          <w:color w:val="000000" w:themeColor="text1"/>
          <w:sz w:val="22"/>
          <w:szCs w:val="22"/>
        </w:rPr>
        <w:t xml:space="preserve">.    </w:t>
      </w:r>
    </w:p>
    <w:p w14:paraId="32C0AE1B" w14:textId="77777777" w:rsidR="00094924" w:rsidRPr="00094924" w:rsidRDefault="00094924" w:rsidP="00094924">
      <w:pPr>
        <w:spacing w:line="360" w:lineRule="auto"/>
        <w:rPr>
          <w:rFonts w:ascii="Arial" w:hAnsi="Arial" w:cs="Arial"/>
          <w:color w:val="000000" w:themeColor="text1"/>
          <w:sz w:val="22"/>
          <w:szCs w:val="22"/>
        </w:rPr>
      </w:pPr>
    </w:p>
    <w:p w14:paraId="4AC47AC4" w14:textId="77777777" w:rsidR="00184923" w:rsidRPr="00094924" w:rsidRDefault="00184923" w:rsidP="00094924">
      <w:pPr>
        <w:spacing w:line="360" w:lineRule="auto"/>
        <w:rPr>
          <w:rFonts w:ascii="Arial" w:hAnsi="Arial" w:cs="Arial"/>
          <w:b/>
          <w:bCs/>
          <w:color w:val="000000" w:themeColor="text1"/>
          <w:sz w:val="22"/>
          <w:szCs w:val="22"/>
        </w:rPr>
      </w:pPr>
      <w:r w:rsidRPr="00094924">
        <w:rPr>
          <w:rFonts w:ascii="Arial" w:hAnsi="Arial" w:cs="Arial"/>
          <w:b/>
          <w:bCs/>
          <w:color w:val="000000" w:themeColor="text1"/>
          <w:sz w:val="22"/>
          <w:szCs w:val="22"/>
        </w:rPr>
        <w:t xml:space="preserve">What is a critical incident? </w:t>
      </w:r>
    </w:p>
    <w:p w14:paraId="6EA687D1" w14:textId="77777777" w:rsidR="00184923" w:rsidRPr="00094924" w:rsidRDefault="00184923" w:rsidP="00094924">
      <w:pPr>
        <w:spacing w:line="360" w:lineRule="auto"/>
        <w:rPr>
          <w:rFonts w:ascii="Arial" w:hAnsi="Arial" w:cs="Arial"/>
          <w:b/>
          <w:bCs/>
          <w:color w:val="000000" w:themeColor="text1"/>
          <w:sz w:val="22"/>
          <w:szCs w:val="22"/>
        </w:rPr>
      </w:pPr>
    </w:p>
    <w:p w14:paraId="05B55C3C" w14:textId="7681FD40" w:rsidR="00184923" w:rsidRPr="00094924" w:rsidRDefault="00184923" w:rsidP="00094924">
      <w:pPr>
        <w:spacing w:line="360" w:lineRule="auto"/>
        <w:rPr>
          <w:rFonts w:ascii="Arial" w:hAnsi="Arial" w:cs="Arial"/>
          <w:color w:val="000000" w:themeColor="text1"/>
          <w:sz w:val="22"/>
          <w:szCs w:val="22"/>
        </w:rPr>
      </w:pPr>
      <w:r w:rsidRPr="00094924">
        <w:rPr>
          <w:rFonts w:ascii="Arial" w:hAnsi="Arial" w:cs="Arial"/>
          <w:color w:val="000000" w:themeColor="text1"/>
          <w:sz w:val="22"/>
          <w:szCs w:val="22"/>
        </w:rPr>
        <w:t xml:space="preserve">Tripp (2012) points out that critical incident </w:t>
      </w:r>
      <w:r w:rsidR="004D478A" w:rsidRPr="00094924">
        <w:rPr>
          <w:rFonts w:ascii="Arial" w:hAnsi="Arial" w:cs="Arial"/>
          <w:color w:val="000000" w:themeColor="text1"/>
          <w:sz w:val="22"/>
          <w:szCs w:val="22"/>
        </w:rPr>
        <w:t>result</w:t>
      </w:r>
      <w:r w:rsidRPr="00094924">
        <w:rPr>
          <w:rFonts w:ascii="Arial" w:hAnsi="Arial" w:cs="Arial"/>
          <w:color w:val="000000" w:themeColor="text1"/>
          <w:sz w:val="22"/>
          <w:szCs w:val="22"/>
        </w:rPr>
        <w:t xml:space="preserve"> from the way that </w:t>
      </w:r>
      <w:r w:rsidR="004D478A" w:rsidRPr="00094924">
        <w:rPr>
          <w:rFonts w:ascii="Arial" w:hAnsi="Arial" w:cs="Arial"/>
          <w:color w:val="000000" w:themeColor="text1"/>
          <w:sz w:val="22"/>
          <w:szCs w:val="22"/>
        </w:rPr>
        <w:t>individuals</w:t>
      </w:r>
      <w:r w:rsidRPr="00094924">
        <w:rPr>
          <w:rFonts w:ascii="Arial" w:hAnsi="Arial" w:cs="Arial"/>
          <w:color w:val="000000" w:themeColor="text1"/>
          <w:sz w:val="22"/>
          <w:szCs w:val="22"/>
        </w:rPr>
        <w:t xml:space="preserve"> look at the situation</w:t>
      </w:r>
      <w:r w:rsidR="2A96C671" w:rsidRPr="00094924">
        <w:rPr>
          <w:rFonts w:ascii="Arial" w:hAnsi="Arial" w:cs="Arial"/>
          <w:color w:val="000000" w:themeColor="text1"/>
          <w:sz w:val="22"/>
          <w:szCs w:val="22"/>
        </w:rPr>
        <w:t>. T</w:t>
      </w:r>
      <w:r w:rsidRPr="00094924">
        <w:rPr>
          <w:rFonts w:ascii="Arial" w:hAnsi="Arial" w:cs="Arial"/>
          <w:color w:val="000000" w:themeColor="text1"/>
          <w:sz w:val="22"/>
          <w:szCs w:val="22"/>
        </w:rPr>
        <w:t xml:space="preserve">herefore, he defines </w:t>
      </w:r>
      <w:r w:rsidR="004D478A" w:rsidRPr="00094924">
        <w:rPr>
          <w:rFonts w:ascii="Arial" w:hAnsi="Arial" w:cs="Arial"/>
          <w:color w:val="000000" w:themeColor="text1"/>
          <w:sz w:val="22"/>
          <w:szCs w:val="22"/>
        </w:rPr>
        <w:t xml:space="preserve">a </w:t>
      </w:r>
      <w:r w:rsidRPr="00094924">
        <w:rPr>
          <w:rFonts w:ascii="Arial" w:hAnsi="Arial" w:cs="Arial"/>
          <w:color w:val="000000" w:themeColor="text1"/>
          <w:sz w:val="22"/>
          <w:szCs w:val="22"/>
        </w:rPr>
        <w:t xml:space="preserve">critical incident as “an interpretation of the significance of an event” </w:t>
      </w:r>
      <w:sdt>
        <w:sdtPr>
          <w:rPr>
            <w:rFonts w:ascii="Arial" w:hAnsi="Arial" w:cs="Arial"/>
            <w:color w:val="000000" w:themeColor="text1"/>
            <w:sz w:val="22"/>
            <w:szCs w:val="22"/>
          </w:rPr>
          <w:id w:val="-544981958"/>
          <w:placeholder>
            <w:docPart w:val="DefaultPlaceholder_1081868574"/>
          </w:placeholder>
          <w:citation/>
        </w:sdtPr>
        <w:sdtContent>
          <w:r w:rsidRPr="00094924">
            <w:rPr>
              <w:rFonts w:ascii="Arial" w:hAnsi="Arial" w:cs="Arial"/>
              <w:color w:val="000000" w:themeColor="text1"/>
              <w:sz w:val="22"/>
              <w:szCs w:val="22"/>
            </w:rPr>
            <w:fldChar w:fldCharType="begin"/>
          </w:r>
          <w:r w:rsidRPr="00094924">
            <w:rPr>
              <w:rFonts w:ascii="Arial" w:hAnsi="Arial" w:cs="Arial"/>
              <w:color w:val="000000" w:themeColor="text1"/>
              <w:sz w:val="22"/>
              <w:szCs w:val="22"/>
            </w:rPr>
            <w:instrText xml:space="preserve">CITATION Tri2n \p 8 \l 2057 </w:instrText>
          </w:r>
          <w:r w:rsidRPr="00094924">
            <w:rPr>
              <w:rFonts w:ascii="Arial" w:hAnsi="Arial" w:cs="Arial"/>
              <w:color w:val="000000" w:themeColor="text1"/>
              <w:sz w:val="22"/>
              <w:szCs w:val="22"/>
            </w:rPr>
            <w:fldChar w:fldCharType="separate"/>
          </w:r>
          <w:r w:rsidR="003952E7" w:rsidRPr="00094924">
            <w:rPr>
              <w:rFonts w:ascii="Arial" w:hAnsi="Arial" w:cs="Arial"/>
              <w:noProof/>
              <w:color w:val="000000" w:themeColor="text1"/>
              <w:sz w:val="22"/>
              <w:szCs w:val="22"/>
            </w:rPr>
            <w:t>(Tripp, 2012, p. 8)</w:t>
          </w:r>
          <w:r w:rsidRPr="00094924">
            <w:rPr>
              <w:rFonts w:ascii="Arial" w:hAnsi="Arial" w:cs="Arial"/>
              <w:color w:val="000000" w:themeColor="text1"/>
              <w:sz w:val="22"/>
              <w:szCs w:val="22"/>
            </w:rPr>
            <w:fldChar w:fldCharType="end"/>
          </w:r>
        </w:sdtContent>
      </w:sdt>
      <w:r w:rsidRPr="00094924">
        <w:rPr>
          <w:rFonts w:ascii="Arial" w:hAnsi="Arial" w:cs="Arial"/>
          <w:color w:val="000000" w:themeColor="text1"/>
          <w:sz w:val="22"/>
          <w:szCs w:val="22"/>
        </w:rPr>
        <w:t xml:space="preserve">. </w:t>
      </w:r>
      <w:r w:rsidR="00F56450">
        <w:rPr>
          <w:rFonts w:ascii="Arial" w:hAnsi="Arial" w:cs="Arial"/>
          <w:color w:val="000000" w:themeColor="text1"/>
          <w:sz w:val="22"/>
          <w:szCs w:val="22"/>
        </w:rPr>
        <w:t>Therefore, critical incide</w:t>
      </w:r>
      <w:r w:rsidR="00F56450" w:rsidRPr="00A73237">
        <w:rPr>
          <w:rFonts w:ascii="Arial" w:hAnsi="Arial" w:cs="Arial"/>
          <w:color w:val="000000" w:themeColor="text1"/>
          <w:sz w:val="22"/>
          <w:szCs w:val="22"/>
        </w:rPr>
        <w:t>nt is t</w:t>
      </w:r>
      <w:r w:rsidRPr="00A73237">
        <w:rPr>
          <w:rFonts w:ascii="Arial" w:hAnsi="Arial" w:cs="Arial"/>
          <w:color w:val="000000" w:themeColor="text1"/>
          <w:sz w:val="22"/>
          <w:szCs w:val="22"/>
        </w:rPr>
        <w:t>o take something as a judgement and the</w:t>
      </w:r>
      <w:r w:rsidRPr="00094924">
        <w:rPr>
          <w:rFonts w:ascii="Arial" w:hAnsi="Arial" w:cs="Arial"/>
          <w:color w:val="000000" w:themeColor="text1"/>
          <w:sz w:val="22"/>
          <w:szCs w:val="22"/>
        </w:rPr>
        <w:t xml:space="preserve"> values an individual makes based on the significance and the way that individual </w:t>
      </w:r>
      <w:r w:rsidR="004D478A" w:rsidRPr="00094924">
        <w:rPr>
          <w:rFonts w:ascii="Arial" w:hAnsi="Arial" w:cs="Arial"/>
          <w:color w:val="000000" w:themeColor="text1"/>
          <w:sz w:val="22"/>
          <w:szCs w:val="22"/>
        </w:rPr>
        <w:t>gives</w:t>
      </w:r>
      <w:r w:rsidRPr="00094924">
        <w:rPr>
          <w:rFonts w:ascii="Arial" w:hAnsi="Arial" w:cs="Arial"/>
          <w:color w:val="000000" w:themeColor="text1"/>
          <w:sz w:val="22"/>
          <w:szCs w:val="22"/>
        </w:rPr>
        <w:t xml:space="preserve"> meaning to the incident </w:t>
      </w:r>
      <w:sdt>
        <w:sdtPr>
          <w:rPr>
            <w:rFonts w:ascii="Arial" w:hAnsi="Arial" w:cs="Arial"/>
            <w:color w:val="000000" w:themeColor="text1"/>
            <w:sz w:val="22"/>
            <w:szCs w:val="22"/>
          </w:rPr>
          <w:id w:val="-814798029"/>
          <w:placeholder>
            <w:docPart w:val="DefaultPlaceholder_1081868574"/>
          </w:placeholder>
          <w:citation/>
        </w:sdtPr>
        <w:sdtContent>
          <w:r w:rsidRPr="00094924">
            <w:rPr>
              <w:rFonts w:ascii="Arial" w:hAnsi="Arial" w:cs="Arial"/>
              <w:color w:val="000000" w:themeColor="text1"/>
              <w:sz w:val="22"/>
              <w:szCs w:val="22"/>
            </w:rPr>
            <w:fldChar w:fldCharType="begin"/>
          </w:r>
          <w:r w:rsidRPr="00094924">
            <w:rPr>
              <w:rFonts w:ascii="Arial" w:hAnsi="Arial" w:cs="Arial"/>
              <w:color w:val="000000" w:themeColor="text1"/>
              <w:sz w:val="22"/>
              <w:szCs w:val="22"/>
            </w:rPr>
            <w:instrText xml:space="preserve"> CITATION Tri2n \l 2057 </w:instrText>
          </w:r>
          <w:r w:rsidRPr="00094924">
            <w:rPr>
              <w:rFonts w:ascii="Arial" w:hAnsi="Arial" w:cs="Arial"/>
              <w:color w:val="000000" w:themeColor="text1"/>
              <w:sz w:val="22"/>
              <w:szCs w:val="22"/>
            </w:rPr>
            <w:fldChar w:fldCharType="separate"/>
          </w:r>
          <w:r w:rsidR="003952E7" w:rsidRPr="00094924">
            <w:rPr>
              <w:rFonts w:ascii="Arial" w:hAnsi="Arial" w:cs="Arial"/>
              <w:noProof/>
              <w:color w:val="000000" w:themeColor="text1"/>
              <w:sz w:val="22"/>
              <w:szCs w:val="22"/>
            </w:rPr>
            <w:t>(Tripp, 2012)</w:t>
          </w:r>
          <w:r w:rsidRPr="00094924">
            <w:rPr>
              <w:rFonts w:ascii="Arial" w:hAnsi="Arial" w:cs="Arial"/>
              <w:color w:val="000000" w:themeColor="text1"/>
              <w:sz w:val="22"/>
              <w:szCs w:val="22"/>
            </w:rPr>
            <w:fldChar w:fldCharType="end"/>
          </w:r>
        </w:sdtContent>
      </w:sdt>
      <w:r w:rsidRPr="00094924">
        <w:rPr>
          <w:rFonts w:ascii="Arial" w:hAnsi="Arial" w:cs="Arial"/>
          <w:color w:val="000000" w:themeColor="text1"/>
          <w:sz w:val="22"/>
          <w:szCs w:val="22"/>
        </w:rPr>
        <w:t xml:space="preserve">. </w:t>
      </w:r>
      <w:r w:rsidR="00032263" w:rsidRPr="00094924">
        <w:rPr>
          <w:rFonts w:ascii="Arial" w:hAnsi="Arial" w:cs="Arial"/>
          <w:noProof/>
          <w:color w:val="000000" w:themeColor="text1"/>
          <w:sz w:val="22"/>
          <w:szCs w:val="22"/>
        </w:rPr>
        <w:t>Brock</w:t>
      </w:r>
      <w:r w:rsidR="00032263">
        <w:rPr>
          <w:rFonts w:ascii="Arial" w:hAnsi="Arial" w:cs="Arial"/>
          <w:noProof/>
          <w:color w:val="000000" w:themeColor="text1"/>
          <w:sz w:val="22"/>
          <w:szCs w:val="22"/>
        </w:rPr>
        <w:t xml:space="preserve"> (</w:t>
      </w:r>
      <w:r w:rsidR="00032263" w:rsidRPr="00094924">
        <w:rPr>
          <w:rFonts w:ascii="Arial" w:hAnsi="Arial" w:cs="Arial"/>
          <w:noProof/>
          <w:color w:val="000000" w:themeColor="text1"/>
          <w:sz w:val="22"/>
          <w:szCs w:val="22"/>
        </w:rPr>
        <w:t>2015)</w:t>
      </w:r>
      <w:r w:rsidRPr="00094924">
        <w:rPr>
          <w:rFonts w:ascii="Arial" w:hAnsi="Arial" w:cs="Arial"/>
          <w:color w:val="000000" w:themeColor="text1"/>
          <w:sz w:val="22"/>
          <w:szCs w:val="22"/>
        </w:rPr>
        <w:t xml:space="preserve"> added to this by stating that </w:t>
      </w:r>
      <w:r w:rsidR="004D478A" w:rsidRPr="00094924">
        <w:rPr>
          <w:rFonts w:ascii="Arial" w:hAnsi="Arial" w:cs="Arial"/>
          <w:color w:val="000000" w:themeColor="text1"/>
          <w:sz w:val="22"/>
          <w:szCs w:val="22"/>
        </w:rPr>
        <w:t xml:space="preserve">a </w:t>
      </w:r>
      <w:r w:rsidRPr="00094924">
        <w:rPr>
          <w:rFonts w:ascii="Arial" w:hAnsi="Arial" w:cs="Arial"/>
          <w:color w:val="000000" w:themeColor="text1"/>
          <w:sz w:val="22"/>
          <w:szCs w:val="22"/>
        </w:rPr>
        <w:t>critical incident focuses on a particular incident</w:t>
      </w:r>
      <w:r w:rsidR="6920DA8F" w:rsidRPr="00094924">
        <w:rPr>
          <w:rFonts w:ascii="Arial" w:hAnsi="Arial" w:cs="Arial"/>
          <w:color w:val="000000" w:themeColor="text1"/>
          <w:sz w:val="22"/>
          <w:szCs w:val="22"/>
        </w:rPr>
        <w:t>, circumstance,</w:t>
      </w:r>
      <w:r w:rsidRPr="00094924">
        <w:rPr>
          <w:rFonts w:ascii="Arial" w:hAnsi="Arial" w:cs="Arial"/>
          <w:color w:val="000000" w:themeColor="text1"/>
          <w:sz w:val="22"/>
          <w:szCs w:val="22"/>
        </w:rPr>
        <w:t xml:space="preserve"> event, experience, </w:t>
      </w:r>
      <w:r w:rsidR="2E624E62" w:rsidRPr="00094924">
        <w:rPr>
          <w:rFonts w:ascii="Arial" w:hAnsi="Arial" w:cs="Arial"/>
          <w:color w:val="000000" w:themeColor="text1"/>
          <w:sz w:val="22"/>
          <w:szCs w:val="22"/>
        </w:rPr>
        <w:t>activity,</w:t>
      </w:r>
      <w:r w:rsidRPr="00094924">
        <w:rPr>
          <w:rFonts w:ascii="Arial" w:hAnsi="Arial" w:cs="Arial"/>
          <w:color w:val="000000" w:themeColor="text1"/>
          <w:sz w:val="22"/>
          <w:szCs w:val="22"/>
        </w:rPr>
        <w:t xml:space="preserve"> or problem that ha</w:t>
      </w:r>
      <w:r w:rsidR="403796D9" w:rsidRPr="00094924">
        <w:rPr>
          <w:rFonts w:ascii="Arial" w:hAnsi="Arial" w:cs="Arial"/>
          <w:color w:val="000000" w:themeColor="text1"/>
          <w:sz w:val="22"/>
          <w:szCs w:val="22"/>
        </w:rPr>
        <w:t>s</w:t>
      </w:r>
      <w:r w:rsidRPr="00094924">
        <w:rPr>
          <w:rFonts w:ascii="Arial" w:hAnsi="Arial" w:cs="Arial"/>
          <w:color w:val="000000" w:themeColor="text1"/>
          <w:sz w:val="22"/>
          <w:szCs w:val="22"/>
        </w:rPr>
        <w:t xml:space="preserve"> occurred. However, it is significantly important to state that critical </w:t>
      </w:r>
      <w:r w:rsidR="004D478A" w:rsidRPr="00094924">
        <w:rPr>
          <w:rFonts w:ascii="Arial" w:hAnsi="Arial" w:cs="Arial"/>
          <w:color w:val="000000" w:themeColor="text1"/>
          <w:sz w:val="22"/>
          <w:szCs w:val="22"/>
        </w:rPr>
        <w:t>incident</w:t>
      </w:r>
      <w:r w:rsidRPr="00094924">
        <w:rPr>
          <w:rFonts w:ascii="Arial" w:hAnsi="Arial" w:cs="Arial"/>
          <w:color w:val="000000" w:themeColor="text1"/>
          <w:sz w:val="22"/>
          <w:szCs w:val="22"/>
        </w:rPr>
        <w:t xml:space="preserve"> can</w:t>
      </w:r>
      <w:r w:rsidR="00C95F79" w:rsidRPr="00094924">
        <w:rPr>
          <w:rFonts w:ascii="Arial" w:hAnsi="Arial" w:cs="Arial"/>
          <w:color w:val="000000" w:themeColor="text1"/>
          <w:sz w:val="22"/>
          <w:szCs w:val="22"/>
        </w:rPr>
        <w:t xml:space="preserve"> be both </w:t>
      </w:r>
      <w:r w:rsidRPr="00094924">
        <w:rPr>
          <w:rFonts w:ascii="Arial" w:hAnsi="Arial" w:cs="Arial"/>
          <w:color w:val="000000" w:themeColor="text1"/>
          <w:sz w:val="22"/>
          <w:szCs w:val="22"/>
        </w:rPr>
        <w:t xml:space="preserve">positive </w:t>
      </w:r>
      <w:r w:rsidR="00C95F79" w:rsidRPr="00094924">
        <w:rPr>
          <w:rFonts w:ascii="Arial" w:hAnsi="Arial" w:cs="Arial"/>
          <w:color w:val="000000" w:themeColor="text1"/>
          <w:sz w:val="22"/>
          <w:szCs w:val="22"/>
        </w:rPr>
        <w:t>and</w:t>
      </w:r>
      <w:r w:rsidRPr="00094924">
        <w:rPr>
          <w:rFonts w:ascii="Arial" w:hAnsi="Arial" w:cs="Arial"/>
          <w:color w:val="000000" w:themeColor="text1"/>
          <w:sz w:val="22"/>
          <w:szCs w:val="22"/>
        </w:rPr>
        <w:t xml:space="preserve"> negative </w:t>
      </w:r>
      <w:sdt>
        <w:sdtPr>
          <w:rPr>
            <w:rFonts w:ascii="Arial" w:hAnsi="Arial" w:cs="Arial"/>
            <w:color w:val="000000" w:themeColor="text1"/>
            <w:sz w:val="22"/>
            <w:szCs w:val="22"/>
          </w:rPr>
          <w:id w:val="212701061"/>
          <w:placeholder>
            <w:docPart w:val="DefaultPlaceholder_1081868574"/>
          </w:placeholder>
          <w:citation/>
        </w:sdtPr>
        <w:sdtContent>
          <w:r w:rsidRPr="00094924">
            <w:rPr>
              <w:rFonts w:ascii="Arial" w:hAnsi="Arial" w:cs="Arial"/>
              <w:color w:val="000000" w:themeColor="text1"/>
              <w:sz w:val="22"/>
              <w:szCs w:val="22"/>
            </w:rPr>
            <w:fldChar w:fldCharType="begin"/>
          </w:r>
          <w:r w:rsidRPr="00094924">
            <w:rPr>
              <w:rFonts w:ascii="Arial" w:hAnsi="Arial" w:cs="Arial"/>
              <w:color w:val="000000" w:themeColor="text1"/>
              <w:sz w:val="22"/>
              <w:szCs w:val="22"/>
            </w:rPr>
            <w:instrText xml:space="preserve"> CITATION Lan20 \l 2057 </w:instrText>
          </w:r>
          <w:r w:rsidRPr="00094924">
            <w:rPr>
              <w:rFonts w:ascii="Arial" w:hAnsi="Arial" w:cs="Arial"/>
              <w:color w:val="000000" w:themeColor="text1"/>
              <w:sz w:val="22"/>
              <w:szCs w:val="22"/>
            </w:rPr>
            <w:fldChar w:fldCharType="separate"/>
          </w:r>
          <w:r w:rsidR="003952E7" w:rsidRPr="00094924">
            <w:rPr>
              <w:rFonts w:ascii="Arial" w:hAnsi="Arial" w:cs="Arial"/>
              <w:noProof/>
              <w:color w:val="000000" w:themeColor="text1"/>
              <w:sz w:val="22"/>
              <w:szCs w:val="22"/>
            </w:rPr>
            <w:t>(Lantz-Deaton &amp; Golubeva, 2020)</w:t>
          </w:r>
          <w:r w:rsidRPr="00094924">
            <w:rPr>
              <w:rFonts w:ascii="Arial" w:hAnsi="Arial" w:cs="Arial"/>
              <w:color w:val="000000" w:themeColor="text1"/>
              <w:sz w:val="22"/>
              <w:szCs w:val="22"/>
            </w:rPr>
            <w:fldChar w:fldCharType="end"/>
          </w:r>
        </w:sdtContent>
      </w:sdt>
      <w:r w:rsidRPr="00094924">
        <w:rPr>
          <w:rFonts w:ascii="Arial" w:hAnsi="Arial" w:cs="Arial"/>
          <w:color w:val="000000" w:themeColor="text1"/>
          <w:sz w:val="22"/>
          <w:szCs w:val="22"/>
        </w:rPr>
        <w:t>.</w:t>
      </w:r>
    </w:p>
    <w:p w14:paraId="19A00E4A" w14:textId="77777777" w:rsidR="00184923" w:rsidRPr="00094924" w:rsidRDefault="00184923" w:rsidP="00094924">
      <w:pPr>
        <w:spacing w:line="360" w:lineRule="auto"/>
        <w:rPr>
          <w:rFonts w:ascii="Arial" w:hAnsi="Arial" w:cs="Arial"/>
          <w:color w:val="000000" w:themeColor="text1"/>
          <w:sz w:val="22"/>
          <w:szCs w:val="22"/>
        </w:rPr>
      </w:pPr>
    </w:p>
    <w:p w14:paraId="2C50F1F8" w14:textId="77777777" w:rsidR="00184923" w:rsidRDefault="00184923" w:rsidP="00094924">
      <w:pPr>
        <w:spacing w:line="360" w:lineRule="auto"/>
        <w:rPr>
          <w:rFonts w:ascii="Arial" w:hAnsi="Arial" w:cs="Arial"/>
          <w:b/>
          <w:bCs/>
          <w:color w:val="000000" w:themeColor="text1"/>
          <w:sz w:val="22"/>
          <w:szCs w:val="22"/>
        </w:rPr>
      </w:pPr>
      <w:r w:rsidRPr="00094924">
        <w:rPr>
          <w:rFonts w:ascii="Arial" w:hAnsi="Arial" w:cs="Arial"/>
          <w:b/>
          <w:bCs/>
          <w:color w:val="000000" w:themeColor="text1"/>
          <w:sz w:val="22"/>
          <w:szCs w:val="22"/>
        </w:rPr>
        <w:t xml:space="preserve">What is reflective practice? </w:t>
      </w:r>
    </w:p>
    <w:p w14:paraId="47230E6D" w14:textId="77777777" w:rsidR="005D3175" w:rsidRPr="00094924" w:rsidRDefault="005D3175" w:rsidP="00094924">
      <w:pPr>
        <w:spacing w:line="360" w:lineRule="auto"/>
        <w:rPr>
          <w:rFonts w:ascii="Arial" w:hAnsi="Arial" w:cs="Arial"/>
          <w:b/>
          <w:bCs/>
          <w:color w:val="000000" w:themeColor="text1"/>
          <w:sz w:val="22"/>
          <w:szCs w:val="22"/>
        </w:rPr>
      </w:pPr>
    </w:p>
    <w:p w14:paraId="13D5723E" w14:textId="1C91477F" w:rsidR="00094924" w:rsidRPr="00094924" w:rsidRDefault="00184923" w:rsidP="00094924">
      <w:pPr>
        <w:spacing w:line="360" w:lineRule="auto"/>
        <w:rPr>
          <w:rFonts w:ascii="Arial" w:hAnsi="Arial" w:cs="Arial"/>
          <w:color w:val="000000" w:themeColor="text1"/>
          <w:sz w:val="22"/>
          <w:szCs w:val="22"/>
        </w:rPr>
      </w:pPr>
      <w:r w:rsidRPr="00094924">
        <w:rPr>
          <w:rFonts w:ascii="Arial" w:hAnsi="Arial" w:cs="Arial"/>
          <w:color w:val="000000" w:themeColor="text1"/>
          <w:sz w:val="22"/>
          <w:szCs w:val="22"/>
        </w:rPr>
        <w:t xml:space="preserve">Reflective practice is </w:t>
      </w:r>
      <w:r w:rsidR="004D478A" w:rsidRPr="00094924">
        <w:rPr>
          <w:rFonts w:ascii="Arial" w:hAnsi="Arial" w:cs="Arial"/>
          <w:color w:val="000000" w:themeColor="text1"/>
          <w:sz w:val="22"/>
          <w:szCs w:val="22"/>
        </w:rPr>
        <w:t xml:space="preserve">an </w:t>
      </w:r>
      <w:r w:rsidRPr="00094924">
        <w:rPr>
          <w:rFonts w:ascii="Arial" w:hAnsi="Arial" w:cs="Arial"/>
          <w:color w:val="000000" w:themeColor="text1"/>
          <w:sz w:val="22"/>
          <w:szCs w:val="22"/>
        </w:rPr>
        <w:t>essential tool for teachers as it helps</w:t>
      </w:r>
      <w:r w:rsidR="00C95F79" w:rsidRPr="00094924">
        <w:rPr>
          <w:rFonts w:ascii="Arial" w:hAnsi="Arial" w:cs="Arial"/>
          <w:color w:val="000000" w:themeColor="text1"/>
          <w:sz w:val="22"/>
          <w:szCs w:val="22"/>
        </w:rPr>
        <w:t xml:space="preserve"> </w:t>
      </w:r>
      <w:r w:rsidR="1A89CA4F" w:rsidRPr="00094924">
        <w:rPr>
          <w:rFonts w:ascii="Arial" w:hAnsi="Arial" w:cs="Arial"/>
          <w:color w:val="000000" w:themeColor="text1"/>
          <w:sz w:val="22"/>
          <w:szCs w:val="22"/>
        </w:rPr>
        <w:t>them</w:t>
      </w:r>
      <w:r w:rsidRPr="00094924">
        <w:rPr>
          <w:rFonts w:ascii="Arial" w:hAnsi="Arial" w:cs="Arial"/>
          <w:color w:val="000000" w:themeColor="text1"/>
          <w:sz w:val="22"/>
          <w:szCs w:val="22"/>
        </w:rPr>
        <w:t xml:space="preserve"> reflect on their learning, learn from their professional </w:t>
      </w:r>
      <w:r w:rsidR="6F55178E" w:rsidRPr="00094924">
        <w:rPr>
          <w:rFonts w:ascii="Arial" w:hAnsi="Arial" w:cs="Arial"/>
          <w:color w:val="000000" w:themeColor="text1"/>
          <w:sz w:val="22"/>
          <w:szCs w:val="22"/>
        </w:rPr>
        <w:t>experiences,</w:t>
      </w:r>
      <w:r w:rsidRPr="00094924">
        <w:rPr>
          <w:rFonts w:ascii="Arial" w:hAnsi="Arial" w:cs="Arial"/>
          <w:color w:val="000000" w:themeColor="text1"/>
          <w:sz w:val="22"/>
          <w:szCs w:val="22"/>
        </w:rPr>
        <w:t xml:space="preserve"> and </w:t>
      </w:r>
      <w:r w:rsidR="56567872" w:rsidRPr="00094924">
        <w:rPr>
          <w:rFonts w:ascii="Arial" w:hAnsi="Arial" w:cs="Arial"/>
          <w:color w:val="000000" w:themeColor="text1"/>
          <w:sz w:val="22"/>
          <w:szCs w:val="22"/>
        </w:rPr>
        <w:t>reflect on</w:t>
      </w:r>
      <w:r w:rsidRPr="00094924">
        <w:rPr>
          <w:rFonts w:ascii="Arial" w:hAnsi="Arial" w:cs="Arial"/>
          <w:color w:val="000000" w:themeColor="text1"/>
          <w:sz w:val="22"/>
          <w:szCs w:val="22"/>
        </w:rPr>
        <w:t xml:space="preserve"> what could be improved </w:t>
      </w:r>
      <w:sdt>
        <w:sdtPr>
          <w:rPr>
            <w:rFonts w:ascii="Arial" w:hAnsi="Arial" w:cs="Arial"/>
            <w:color w:val="000000" w:themeColor="text1"/>
            <w:sz w:val="22"/>
            <w:szCs w:val="22"/>
          </w:rPr>
          <w:id w:val="-1448072212"/>
          <w:placeholder>
            <w:docPart w:val="DefaultPlaceholder_1081868574"/>
          </w:placeholder>
          <w:citation/>
        </w:sdtPr>
        <w:sdtContent>
          <w:r w:rsidRPr="00094924">
            <w:rPr>
              <w:rFonts w:ascii="Arial" w:hAnsi="Arial" w:cs="Arial"/>
              <w:color w:val="000000" w:themeColor="text1"/>
              <w:sz w:val="22"/>
              <w:szCs w:val="22"/>
            </w:rPr>
            <w:fldChar w:fldCharType="begin"/>
          </w:r>
          <w:r w:rsidRPr="00094924">
            <w:rPr>
              <w:rFonts w:ascii="Arial" w:hAnsi="Arial" w:cs="Arial"/>
              <w:color w:val="000000" w:themeColor="text1"/>
              <w:sz w:val="22"/>
              <w:szCs w:val="22"/>
            </w:rPr>
            <w:instrText xml:space="preserve"> CITATION Mat17 \l 2057 </w:instrText>
          </w:r>
          <w:r w:rsidRPr="00094924">
            <w:rPr>
              <w:rFonts w:ascii="Arial" w:hAnsi="Arial" w:cs="Arial"/>
              <w:color w:val="000000" w:themeColor="text1"/>
              <w:sz w:val="22"/>
              <w:szCs w:val="22"/>
            </w:rPr>
            <w:fldChar w:fldCharType="separate"/>
          </w:r>
          <w:r w:rsidR="003952E7" w:rsidRPr="00094924">
            <w:rPr>
              <w:rFonts w:ascii="Arial" w:hAnsi="Arial" w:cs="Arial"/>
              <w:noProof/>
              <w:color w:val="000000" w:themeColor="text1"/>
              <w:sz w:val="22"/>
              <w:szCs w:val="22"/>
            </w:rPr>
            <w:t xml:space="preserve">(Mathew, </w:t>
          </w:r>
          <w:r w:rsidR="003952E7" w:rsidRPr="4CF1D34C">
            <w:rPr>
              <w:rFonts w:ascii="Arial" w:hAnsi="Arial" w:cs="Arial"/>
              <w:i/>
              <w:iCs/>
              <w:noProof/>
              <w:color w:val="000000" w:themeColor="text1"/>
              <w:sz w:val="22"/>
              <w:szCs w:val="22"/>
            </w:rPr>
            <w:t>et al</w:t>
          </w:r>
          <w:r w:rsidR="003952E7" w:rsidRPr="00094924">
            <w:rPr>
              <w:rFonts w:ascii="Arial" w:hAnsi="Arial" w:cs="Arial"/>
              <w:noProof/>
              <w:color w:val="000000" w:themeColor="text1"/>
              <w:sz w:val="22"/>
              <w:szCs w:val="22"/>
            </w:rPr>
            <w:t>., 2017)</w:t>
          </w:r>
          <w:r w:rsidRPr="00094924">
            <w:rPr>
              <w:rFonts w:ascii="Arial" w:hAnsi="Arial" w:cs="Arial"/>
              <w:color w:val="000000" w:themeColor="text1"/>
              <w:sz w:val="22"/>
              <w:szCs w:val="22"/>
            </w:rPr>
            <w:fldChar w:fldCharType="end"/>
          </w:r>
        </w:sdtContent>
      </w:sdt>
      <w:r w:rsidRPr="00094924">
        <w:rPr>
          <w:rFonts w:ascii="Arial" w:hAnsi="Arial" w:cs="Arial"/>
          <w:color w:val="000000" w:themeColor="text1"/>
          <w:sz w:val="22"/>
          <w:szCs w:val="22"/>
        </w:rPr>
        <w:t xml:space="preserve">. </w:t>
      </w:r>
      <w:r w:rsidR="00032263" w:rsidRPr="00094924">
        <w:rPr>
          <w:rFonts w:ascii="Arial" w:hAnsi="Arial" w:cs="Arial"/>
          <w:noProof/>
          <w:color w:val="000000" w:themeColor="text1"/>
          <w:sz w:val="22"/>
          <w:szCs w:val="22"/>
        </w:rPr>
        <w:t xml:space="preserve">Suphasri &amp; Chinokul </w:t>
      </w:r>
      <w:r w:rsidR="00032263">
        <w:rPr>
          <w:rFonts w:ascii="Arial" w:hAnsi="Arial" w:cs="Arial"/>
          <w:noProof/>
          <w:color w:val="000000" w:themeColor="text1"/>
          <w:sz w:val="22"/>
          <w:szCs w:val="22"/>
        </w:rPr>
        <w:t>(</w:t>
      </w:r>
      <w:r w:rsidR="00032263" w:rsidRPr="00094924">
        <w:rPr>
          <w:rFonts w:ascii="Arial" w:hAnsi="Arial" w:cs="Arial"/>
          <w:noProof/>
          <w:color w:val="000000" w:themeColor="text1"/>
          <w:sz w:val="22"/>
          <w:szCs w:val="22"/>
        </w:rPr>
        <w:t>2021, p. 237)</w:t>
      </w:r>
      <w:r w:rsidRPr="00094924">
        <w:rPr>
          <w:rFonts w:ascii="Arial" w:hAnsi="Arial" w:cs="Arial"/>
          <w:color w:val="000000" w:themeColor="text1"/>
          <w:sz w:val="22"/>
          <w:szCs w:val="22"/>
        </w:rPr>
        <w:t xml:space="preserve"> </w:t>
      </w:r>
      <w:r w:rsidR="00032263">
        <w:rPr>
          <w:rFonts w:ascii="Arial" w:hAnsi="Arial" w:cs="Arial"/>
          <w:color w:val="000000" w:themeColor="text1"/>
          <w:sz w:val="22"/>
          <w:szCs w:val="22"/>
        </w:rPr>
        <w:t>a</w:t>
      </w:r>
      <w:r w:rsidRPr="00094924">
        <w:rPr>
          <w:rFonts w:ascii="Arial" w:hAnsi="Arial" w:cs="Arial"/>
          <w:color w:val="000000" w:themeColor="text1"/>
          <w:sz w:val="22"/>
          <w:szCs w:val="22"/>
        </w:rPr>
        <w:t>dded to that by stating that reflective practice is an important factor which brings “change to two main areas of teachers’ professional life, namely, teacher identity and teacher quality</w:t>
      </w:r>
      <w:r w:rsidR="50E60B21" w:rsidRPr="00094924">
        <w:rPr>
          <w:rFonts w:ascii="Arial" w:hAnsi="Arial" w:cs="Arial"/>
          <w:color w:val="000000" w:themeColor="text1"/>
          <w:sz w:val="22"/>
          <w:szCs w:val="22"/>
        </w:rPr>
        <w:t>.”</w:t>
      </w:r>
      <w:r w:rsidRPr="00094924">
        <w:rPr>
          <w:rFonts w:ascii="Arial" w:hAnsi="Arial" w:cs="Arial"/>
          <w:color w:val="000000" w:themeColor="text1"/>
          <w:sz w:val="22"/>
          <w:szCs w:val="22"/>
        </w:rPr>
        <w:t xml:space="preserve"> Therefore, it can be included here that </w:t>
      </w:r>
      <w:r w:rsidR="00C95F79" w:rsidRPr="00094924">
        <w:rPr>
          <w:rFonts w:ascii="Arial" w:hAnsi="Arial" w:cs="Arial"/>
          <w:color w:val="000000" w:themeColor="text1"/>
          <w:sz w:val="22"/>
          <w:szCs w:val="22"/>
        </w:rPr>
        <w:t>reflective</w:t>
      </w:r>
      <w:r w:rsidRPr="00094924">
        <w:rPr>
          <w:rFonts w:ascii="Arial" w:hAnsi="Arial" w:cs="Arial"/>
          <w:color w:val="000000" w:themeColor="text1"/>
          <w:sz w:val="22"/>
          <w:szCs w:val="22"/>
        </w:rPr>
        <w:t xml:space="preserve"> practice is one of the ways that teachers can look back and check what went well </w:t>
      </w:r>
      <w:r w:rsidR="004D478A" w:rsidRPr="00094924">
        <w:rPr>
          <w:rFonts w:ascii="Arial" w:hAnsi="Arial" w:cs="Arial"/>
          <w:color w:val="000000" w:themeColor="text1"/>
          <w:sz w:val="22"/>
          <w:szCs w:val="22"/>
        </w:rPr>
        <w:t xml:space="preserve">and </w:t>
      </w:r>
      <w:r w:rsidRPr="00094924">
        <w:rPr>
          <w:rFonts w:ascii="Arial" w:hAnsi="Arial" w:cs="Arial"/>
          <w:color w:val="000000" w:themeColor="text1"/>
          <w:sz w:val="22"/>
          <w:szCs w:val="22"/>
        </w:rPr>
        <w:t xml:space="preserve">what </w:t>
      </w:r>
      <w:r w:rsidR="00AF6086">
        <w:rPr>
          <w:rFonts w:ascii="Arial" w:hAnsi="Arial" w:cs="Arial"/>
          <w:color w:val="000000" w:themeColor="text1"/>
          <w:sz w:val="22"/>
          <w:szCs w:val="22"/>
        </w:rPr>
        <w:t>needs</w:t>
      </w:r>
      <w:r w:rsidRPr="00094924">
        <w:rPr>
          <w:rFonts w:ascii="Arial" w:hAnsi="Arial" w:cs="Arial"/>
          <w:color w:val="000000" w:themeColor="text1"/>
          <w:sz w:val="22"/>
          <w:szCs w:val="22"/>
        </w:rPr>
        <w:t xml:space="preserve"> to be improved and don</w:t>
      </w:r>
      <w:r w:rsidR="00C95F79" w:rsidRPr="00094924">
        <w:rPr>
          <w:rFonts w:ascii="Arial" w:hAnsi="Arial" w:cs="Arial"/>
          <w:color w:val="000000" w:themeColor="text1"/>
          <w:sz w:val="22"/>
          <w:szCs w:val="22"/>
        </w:rPr>
        <w:t>e</w:t>
      </w:r>
      <w:r w:rsidRPr="00094924">
        <w:rPr>
          <w:rFonts w:ascii="Arial" w:hAnsi="Arial" w:cs="Arial"/>
          <w:color w:val="000000" w:themeColor="text1"/>
          <w:sz w:val="22"/>
          <w:szCs w:val="22"/>
        </w:rPr>
        <w:t xml:space="preserve"> next</w:t>
      </w:r>
      <w:r w:rsidR="00C95F79" w:rsidRPr="00094924">
        <w:rPr>
          <w:rFonts w:ascii="Arial" w:hAnsi="Arial" w:cs="Arial"/>
          <w:color w:val="000000" w:themeColor="text1"/>
          <w:sz w:val="22"/>
          <w:szCs w:val="22"/>
        </w:rPr>
        <w:t xml:space="preserve"> </w:t>
      </w:r>
      <w:r w:rsidR="0D2B273E" w:rsidRPr="00094924">
        <w:rPr>
          <w:rFonts w:ascii="Arial" w:hAnsi="Arial" w:cs="Arial"/>
          <w:color w:val="000000" w:themeColor="text1"/>
          <w:sz w:val="22"/>
          <w:szCs w:val="22"/>
        </w:rPr>
        <w:t>to</w:t>
      </w:r>
      <w:r w:rsidR="00C95F79" w:rsidRPr="00094924">
        <w:rPr>
          <w:rFonts w:ascii="Arial" w:hAnsi="Arial" w:cs="Arial"/>
          <w:color w:val="000000" w:themeColor="text1"/>
          <w:sz w:val="22"/>
          <w:szCs w:val="22"/>
        </w:rPr>
        <w:t xml:space="preserve"> develop and make </w:t>
      </w:r>
      <w:r w:rsidR="00AF6086">
        <w:rPr>
          <w:rFonts w:ascii="Arial" w:hAnsi="Arial" w:cs="Arial"/>
          <w:color w:val="000000" w:themeColor="text1"/>
          <w:sz w:val="22"/>
          <w:szCs w:val="22"/>
        </w:rPr>
        <w:t>improvements</w:t>
      </w:r>
      <w:r w:rsidR="00C95F79" w:rsidRPr="00094924">
        <w:rPr>
          <w:rFonts w:ascii="Arial" w:hAnsi="Arial" w:cs="Arial"/>
          <w:color w:val="000000" w:themeColor="text1"/>
          <w:sz w:val="22"/>
          <w:szCs w:val="22"/>
        </w:rPr>
        <w:t xml:space="preserve"> in </w:t>
      </w:r>
      <w:r w:rsidR="008E7AFA">
        <w:rPr>
          <w:rFonts w:ascii="Arial" w:hAnsi="Arial" w:cs="Arial"/>
          <w:color w:val="000000" w:themeColor="text1"/>
          <w:sz w:val="22"/>
          <w:szCs w:val="22"/>
        </w:rPr>
        <w:t>their</w:t>
      </w:r>
      <w:r w:rsidR="00C95F79" w:rsidRPr="00094924">
        <w:rPr>
          <w:rFonts w:ascii="Arial" w:hAnsi="Arial" w:cs="Arial"/>
          <w:color w:val="000000" w:themeColor="text1"/>
          <w:sz w:val="22"/>
          <w:szCs w:val="22"/>
        </w:rPr>
        <w:t xml:space="preserve"> practice</w:t>
      </w:r>
      <w:r w:rsidRPr="00094924">
        <w:rPr>
          <w:rFonts w:ascii="Arial" w:hAnsi="Arial" w:cs="Arial"/>
          <w:color w:val="000000" w:themeColor="text1"/>
          <w:sz w:val="22"/>
          <w:szCs w:val="22"/>
        </w:rPr>
        <w:t>.</w:t>
      </w:r>
    </w:p>
    <w:p w14:paraId="6C2D9EBF" w14:textId="77777777" w:rsidR="00184923" w:rsidRPr="00094924" w:rsidRDefault="00184923" w:rsidP="00094924">
      <w:pPr>
        <w:spacing w:line="360" w:lineRule="auto"/>
        <w:rPr>
          <w:rFonts w:ascii="Arial" w:hAnsi="Arial" w:cs="Arial"/>
          <w:color w:val="000000" w:themeColor="text1"/>
          <w:sz w:val="22"/>
          <w:szCs w:val="22"/>
        </w:rPr>
      </w:pPr>
    </w:p>
    <w:p w14:paraId="4C54A87F" w14:textId="542747F6" w:rsidR="00184923" w:rsidRPr="00094924" w:rsidRDefault="00184923" w:rsidP="00094924">
      <w:pPr>
        <w:spacing w:line="360" w:lineRule="auto"/>
        <w:rPr>
          <w:rFonts w:ascii="Arial" w:hAnsi="Arial" w:cs="Arial"/>
          <w:b/>
          <w:bCs/>
          <w:color w:val="000000" w:themeColor="text1"/>
          <w:sz w:val="22"/>
          <w:szCs w:val="22"/>
        </w:rPr>
      </w:pPr>
      <w:r w:rsidRPr="00094924">
        <w:rPr>
          <w:rFonts w:ascii="Arial" w:hAnsi="Arial" w:cs="Arial"/>
          <w:b/>
          <w:bCs/>
          <w:color w:val="000000" w:themeColor="text1"/>
          <w:sz w:val="22"/>
          <w:szCs w:val="22"/>
        </w:rPr>
        <w:t>Literature</w:t>
      </w:r>
    </w:p>
    <w:p w14:paraId="66D0EFF8" w14:textId="77777777" w:rsidR="00184923" w:rsidRPr="00094924" w:rsidRDefault="00184923" w:rsidP="00094924">
      <w:pPr>
        <w:spacing w:line="360" w:lineRule="auto"/>
        <w:rPr>
          <w:rFonts w:ascii="Arial" w:hAnsi="Arial" w:cs="Arial"/>
          <w:color w:val="000000" w:themeColor="text1"/>
          <w:sz w:val="22"/>
          <w:szCs w:val="22"/>
        </w:rPr>
      </w:pPr>
    </w:p>
    <w:p w14:paraId="3620EB6B" w14:textId="06D100DD" w:rsidR="00184923" w:rsidRPr="00032263" w:rsidRDefault="4B642CBF" w:rsidP="00094924">
      <w:pPr>
        <w:spacing w:line="360" w:lineRule="auto"/>
        <w:rPr>
          <w:rFonts w:ascii="Arial" w:hAnsi="Arial" w:cs="Arial"/>
          <w:color w:val="000000" w:themeColor="text1"/>
          <w:sz w:val="22"/>
          <w:szCs w:val="22"/>
        </w:rPr>
      </w:pPr>
      <w:r w:rsidRPr="00094924">
        <w:rPr>
          <w:rFonts w:ascii="Arial" w:hAnsi="Arial" w:cs="Arial"/>
          <w:color w:val="000000" w:themeColor="text1"/>
          <w:sz w:val="22"/>
          <w:szCs w:val="22"/>
        </w:rPr>
        <w:t xml:space="preserve">To begin, it seems important to first explain what is meant by rewards. </w:t>
      </w:r>
      <w:r w:rsidR="6D59279C" w:rsidRPr="00094924">
        <w:rPr>
          <w:rFonts w:ascii="Arial" w:hAnsi="Arial" w:cs="Arial"/>
          <w:color w:val="000000" w:themeColor="text1"/>
          <w:sz w:val="22"/>
          <w:szCs w:val="22"/>
        </w:rPr>
        <w:t xml:space="preserve">Rewards </w:t>
      </w:r>
      <w:r w:rsidR="7A65573C">
        <w:rPr>
          <w:rFonts w:ascii="Arial" w:hAnsi="Arial" w:cs="Arial"/>
          <w:color w:val="000000" w:themeColor="text1"/>
          <w:sz w:val="22"/>
          <w:szCs w:val="22"/>
        </w:rPr>
        <w:t>are</w:t>
      </w:r>
      <w:r w:rsidR="6D59279C" w:rsidRPr="00094924">
        <w:rPr>
          <w:rFonts w:ascii="Arial" w:hAnsi="Arial" w:cs="Arial"/>
          <w:color w:val="000000" w:themeColor="text1"/>
          <w:sz w:val="22"/>
          <w:szCs w:val="22"/>
        </w:rPr>
        <w:t xml:space="preserve"> defined as an effective method used by many people to help and support the children around them </w:t>
      </w:r>
      <w:r w:rsidR="34E4BA6C" w:rsidRPr="00094924">
        <w:rPr>
          <w:rFonts w:ascii="Arial" w:hAnsi="Arial" w:cs="Arial"/>
          <w:color w:val="000000" w:themeColor="text1"/>
          <w:sz w:val="22"/>
          <w:szCs w:val="22"/>
        </w:rPr>
        <w:t>to</w:t>
      </w:r>
      <w:r w:rsidR="6D59279C" w:rsidRPr="00094924">
        <w:rPr>
          <w:rFonts w:ascii="Arial" w:hAnsi="Arial" w:cs="Arial"/>
          <w:color w:val="000000" w:themeColor="text1"/>
          <w:sz w:val="22"/>
          <w:szCs w:val="22"/>
        </w:rPr>
        <w:t xml:space="preserve"> improve their behaviour, learning and achievement </w:t>
      </w:r>
      <w:r w:rsidR="5DB4D8B0" w:rsidRPr="00094924">
        <w:rPr>
          <w:rFonts w:ascii="Arial" w:hAnsi="Arial" w:cs="Arial"/>
          <w:noProof/>
          <w:color w:val="000000" w:themeColor="text1"/>
          <w:sz w:val="22"/>
          <w:szCs w:val="22"/>
        </w:rPr>
        <w:t>(Welsh Government, 2012)</w:t>
      </w:r>
      <w:r w:rsidR="6D59279C" w:rsidRPr="00094924">
        <w:rPr>
          <w:rFonts w:ascii="Arial" w:hAnsi="Arial" w:cs="Arial"/>
          <w:color w:val="000000" w:themeColor="text1"/>
          <w:sz w:val="22"/>
          <w:szCs w:val="22"/>
        </w:rPr>
        <w:t xml:space="preserve">. </w:t>
      </w:r>
      <w:r w:rsidRPr="00094924">
        <w:rPr>
          <w:rFonts w:ascii="Arial" w:hAnsi="Arial" w:cs="Arial"/>
          <w:color w:val="000000" w:themeColor="text1"/>
          <w:sz w:val="22"/>
          <w:szCs w:val="22"/>
        </w:rPr>
        <w:t>They are also used to</w:t>
      </w:r>
      <w:r w:rsidR="6D59279C" w:rsidRPr="00094924">
        <w:rPr>
          <w:rFonts w:ascii="Arial" w:hAnsi="Arial" w:cs="Arial"/>
          <w:color w:val="000000" w:themeColor="text1"/>
          <w:sz w:val="22"/>
          <w:szCs w:val="22"/>
        </w:rPr>
        <w:t xml:space="preserve"> motivate children with positive behaviour </w:t>
      </w:r>
      <w:r w:rsidR="6303C8CF" w:rsidRPr="00094924">
        <w:rPr>
          <w:rFonts w:ascii="Arial" w:hAnsi="Arial" w:cs="Arial"/>
          <w:color w:val="000000" w:themeColor="text1"/>
          <w:sz w:val="22"/>
          <w:szCs w:val="22"/>
        </w:rPr>
        <w:t xml:space="preserve">and </w:t>
      </w:r>
      <w:r w:rsidR="6D59279C" w:rsidRPr="00094924">
        <w:rPr>
          <w:rFonts w:ascii="Arial" w:hAnsi="Arial" w:cs="Arial"/>
          <w:color w:val="000000" w:themeColor="text1"/>
          <w:sz w:val="22"/>
          <w:szCs w:val="22"/>
        </w:rPr>
        <w:t>achievement</w:t>
      </w:r>
      <w:r w:rsidR="0613B536" w:rsidRPr="00094924">
        <w:rPr>
          <w:rFonts w:ascii="Arial" w:hAnsi="Arial" w:cs="Arial"/>
          <w:color w:val="000000" w:themeColor="text1"/>
          <w:sz w:val="22"/>
          <w:szCs w:val="22"/>
        </w:rPr>
        <w:t>,</w:t>
      </w:r>
      <w:r w:rsidR="6D59279C" w:rsidRPr="00094924">
        <w:rPr>
          <w:rFonts w:ascii="Arial" w:hAnsi="Arial" w:cs="Arial"/>
          <w:color w:val="000000" w:themeColor="text1"/>
          <w:sz w:val="22"/>
          <w:szCs w:val="22"/>
        </w:rPr>
        <w:t xml:space="preserve"> and </w:t>
      </w:r>
      <w:r w:rsidR="536D1317" w:rsidRPr="00094924">
        <w:rPr>
          <w:rFonts w:ascii="Arial" w:hAnsi="Arial" w:cs="Arial"/>
          <w:color w:val="000000" w:themeColor="text1"/>
          <w:sz w:val="22"/>
          <w:szCs w:val="22"/>
        </w:rPr>
        <w:t>they are</w:t>
      </w:r>
      <w:r w:rsidR="6D59279C" w:rsidRPr="00094924">
        <w:rPr>
          <w:rFonts w:ascii="Arial" w:hAnsi="Arial" w:cs="Arial"/>
          <w:color w:val="000000" w:themeColor="text1"/>
          <w:sz w:val="22"/>
          <w:szCs w:val="22"/>
        </w:rPr>
        <w:t xml:space="preserve"> widely used across schools and educational setting</w:t>
      </w:r>
      <w:r w:rsidR="7A65573C">
        <w:rPr>
          <w:rFonts w:ascii="Arial" w:hAnsi="Arial" w:cs="Arial"/>
          <w:color w:val="000000" w:themeColor="text1"/>
          <w:sz w:val="22"/>
          <w:szCs w:val="22"/>
        </w:rPr>
        <w:t>s</w:t>
      </w:r>
      <w:r w:rsidR="6D59279C" w:rsidRPr="00094924">
        <w:rPr>
          <w:rFonts w:ascii="Arial" w:hAnsi="Arial" w:cs="Arial"/>
          <w:color w:val="000000" w:themeColor="text1"/>
          <w:sz w:val="22"/>
          <w:szCs w:val="22"/>
        </w:rPr>
        <w:t xml:space="preserve"> </w:t>
      </w:r>
      <w:sdt>
        <w:sdtPr>
          <w:rPr>
            <w:rFonts w:ascii="Arial" w:hAnsi="Arial" w:cs="Arial"/>
            <w:color w:val="000000" w:themeColor="text1"/>
            <w:sz w:val="22"/>
            <w:szCs w:val="22"/>
          </w:rPr>
          <w:id w:val="2106071131"/>
          <w:placeholder>
            <w:docPart w:val="DefaultPlaceholder_1081868574"/>
          </w:placeholder>
          <w:citation/>
        </w:sdtPr>
        <w:sdtContent>
          <w:r w:rsidR="00184923" w:rsidRPr="00094924">
            <w:rPr>
              <w:rFonts w:ascii="Arial" w:hAnsi="Arial" w:cs="Arial"/>
              <w:color w:val="000000" w:themeColor="text1"/>
              <w:sz w:val="22"/>
              <w:szCs w:val="22"/>
            </w:rPr>
            <w:fldChar w:fldCharType="begin"/>
          </w:r>
          <w:r w:rsidR="00184923" w:rsidRPr="00094924">
            <w:rPr>
              <w:rFonts w:ascii="Arial" w:hAnsi="Arial" w:cs="Arial"/>
              <w:color w:val="000000" w:themeColor="text1"/>
              <w:sz w:val="22"/>
              <w:szCs w:val="22"/>
            </w:rPr>
            <w:instrText xml:space="preserve"> CITATION Lam20 \l 2057 </w:instrText>
          </w:r>
          <w:r w:rsidR="00184923" w:rsidRPr="00094924">
            <w:rPr>
              <w:rFonts w:ascii="Arial" w:hAnsi="Arial" w:cs="Arial"/>
              <w:color w:val="000000" w:themeColor="text1"/>
              <w:sz w:val="22"/>
              <w:szCs w:val="22"/>
            </w:rPr>
            <w:fldChar w:fldCharType="separate"/>
          </w:r>
          <w:r w:rsidR="01D45281" w:rsidRPr="00094924">
            <w:rPr>
              <w:rFonts w:ascii="Arial" w:hAnsi="Arial" w:cs="Arial"/>
              <w:noProof/>
              <w:color w:val="000000" w:themeColor="text1"/>
              <w:sz w:val="22"/>
              <w:szCs w:val="22"/>
            </w:rPr>
            <w:t xml:space="preserve">(Lambrechts, </w:t>
          </w:r>
          <w:r w:rsidR="01D45281" w:rsidRPr="0A1278FD">
            <w:rPr>
              <w:rFonts w:ascii="Arial" w:hAnsi="Arial" w:cs="Arial"/>
              <w:i/>
              <w:iCs/>
              <w:noProof/>
              <w:color w:val="000000" w:themeColor="text1"/>
              <w:sz w:val="22"/>
              <w:szCs w:val="22"/>
            </w:rPr>
            <w:t>et</w:t>
          </w:r>
          <w:r w:rsidR="01D45281" w:rsidRPr="00094924">
            <w:rPr>
              <w:rFonts w:ascii="Arial" w:hAnsi="Arial" w:cs="Arial"/>
              <w:noProof/>
              <w:color w:val="000000" w:themeColor="text1"/>
              <w:sz w:val="22"/>
              <w:szCs w:val="22"/>
            </w:rPr>
            <w:t xml:space="preserve"> </w:t>
          </w:r>
          <w:r w:rsidR="01D45281" w:rsidRPr="0A1278FD">
            <w:rPr>
              <w:rFonts w:ascii="Arial" w:hAnsi="Arial" w:cs="Arial"/>
              <w:i/>
              <w:iCs/>
              <w:noProof/>
              <w:color w:val="000000" w:themeColor="text1"/>
              <w:sz w:val="22"/>
              <w:szCs w:val="22"/>
            </w:rPr>
            <w:t>al</w:t>
          </w:r>
          <w:r w:rsidR="01D45281" w:rsidRPr="00094924">
            <w:rPr>
              <w:rFonts w:ascii="Arial" w:hAnsi="Arial" w:cs="Arial"/>
              <w:noProof/>
              <w:color w:val="000000" w:themeColor="text1"/>
              <w:sz w:val="22"/>
              <w:szCs w:val="22"/>
            </w:rPr>
            <w:t>., 2020)</w:t>
          </w:r>
          <w:r w:rsidR="00184923" w:rsidRPr="00094924">
            <w:rPr>
              <w:rFonts w:ascii="Arial" w:hAnsi="Arial" w:cs="Arial"/>
              <w:color w:val="000000" w:themeColor="text1"/>
              <w:sz w:val="22"/>
              <w:szCs w:val="22"/>
            </w:rPr>
            <w:fldChar w:fldCharType="end"/>
          </w:r>
        </w:sdtContent>
      </w:sdt>
      <w:r w:rsidR="6D59279C" w:rsidRPr="00094924">
        <w:rPr>
          <w:rFonts w:ascii="Arial" w:hAnsi="Arial" w:cs="Arial"/>
          <w:color w:val="000000" w:themeColor="text1"/>
          <w:sz w:val="22"/>
          <w:szCs w:val="22"/>
        </w:rPr>
        <w:t xml:space="preserve">. It is important to mention that rewards are widely used by class </w:t>
      </w:r>
      <w:r w:rsidR="6303C8CF" w:rsidRPr="00094924">
        <w:rPr>
          <w:rFonts w:ascii="Arial" w:hAnsi="Arial" w:cs="Arial"/>
          <w:color w:val="000000" w:themeColor="text1"/>
          <w:sz w:val="22"/>
          <w:szCs w:val="22"/>
        </w:rPr>
        <w:t>teachers</w:t>
      </w:r>
      <w:r w:rsidR="6D59279C" w:rsidRPr="00094924">
        <w:rPr>
          <w:rFonts w:ascii="Arial" w:hAnsi="Arial" w:cs="Arial"/>
          <w:color w:val="000000" w:themeColor="text1"/>
          <w:sz w:val="22"/>
          <w:szCs w:val="22"/>
        </w:rPr>
        <w:t xml:space="preserve"> and schools overall to celebrate </w:t>
      </w:r>
      <w:r w:rsidR="6D59279C" w:rsidRPr="00094924">
        <w:rPr>
          <w:rFonts w:ascii="Arial" w:hAnsi="Arial" w:cs="Arial"/>
          <w:color w:val="000000" w:themeColor="text1"/>
          <w:sz w:val="22"/>
          <w:szCs w:val="22"/>
        </w:rPr>
        <w:lastRenderedPageBreak/>
        <w:t>children</w:t>
      </w:r>
      <w:r w:rsidRPr="00094924">
        <w:rPr>
          <w:rFonts w:ascii="Arial" w:hAnsi="Arial" w:cs="Arial"/>
          <w:color w:val="000000" w:themeColor="text1"/>
          <w:sz w:val="22"/>
          <w:szCs w:val="22"/>
        </w:rPr>
        <w:t>’s</w:t>
      </w:r>
      <w:r w:rsidR="6D59279C" w:rsidRPr="00094924">
        <w:rPr>
          <w:rFonts w:ascii="Arial" w:hAnsi="Arial" w:cs="Arial"/>
          <w:color w:val="000000" w:themeColor="text1"/>
          <w:sz w:val="22"/>
          <w:szCs w:val="22"/>
        </w:rPr>
        <w:t xml:space="preserve"> </w:t>
      </w:r>
      <w:r w:rsidR="6303C8CF" w:rsidRPr="00094924">
        <w:rPr>
          <w:rFonts w:ascii="Arial" w:hAnsi="Arial" w:cs="Arial"/>
          <w:color w:val="000000" w:themeColor="text1"/>
          <w:sz w:val="22"/>
          <w:szCs w:val="22"/>
        </w:rPr>
        <w:t>achievements</w:t>
      </w:r>
      <w:r w:rsidR="6D59279C" w:rsidRPr="00094924">
        <w:rPr>
          <w:rFonts w:ascii="Arial" w:hAnsi="Arial" w:cs="Arial"/>
          <w:color w:val="000000" w:themeColor="text1"/>
          <w:sz w:val="22"/>
          <w:szCs w:val="22"/>
        </w:rPr>
        <w:t xml:space="preserve">, motivate them to do better and improve their learning outcomes </w:t>
      </w:r>
      <w:sdt>
        <w:sdtPr>
          <w:rPr>
            <w:rFonts w:ascii="Arial" w:hAnsi="Arial" w:cs="Arial"/>
            <w:color w:val="000000" w:themeColor="text1"/>
            <w:sz w:val="22"/>
            <w:szCs w:val="22"/>
          </w:rPr>
          <w:id w:val="1905323768"/>
          <w:placeholder>
            <w:docPart w:val="DefaultPlaceholder_1081868574"/>
          </w:placeholder>
          <w:citation/>
        </w:sdtPr>
        <w:sdtContent>
          <w:r w:rsidR="00184923" w:rsidRPr="00094924">
            <w:rPr>
              <w:rFonts w:ascii="Arial" w:hAnsi="Arial" w:cs="Arial"/>
              <w:color w:val="000000" w:themeColor="text1"/>
              <w:sz w:val="22"/>
              <w:szCs w:val="22"/>
            </w:rPr>
            <w:fldChar w:fldCharType="begin"/>
          </w:r>
          <w:r w:rsidR="00184923" w:rsidRPr="00094924">
            <w:rPr>
              <w:rFonts w:ascii="Arial" w:hAnsi="Arial" w:cs="Arial"/>
              <w:color w:val="000000" w:themeColor="text1"/>
              <w:sz w:val="22"/>
              <w:szCs w:val="22"/>
            </w:rPr>
            <w:instrText xml:space="preserve"> CITATION Ski17 \l 2057 </w:instrText>
          </w:r>
          <w:r w:rsidR="00184923" w:rsidRPr="00094924">
            <w:rPr>
              <w:rFonts w:ascii="Arial" w:hAnsi="Arial" w:cs="Arial"/>
              <w:color w:val="000000" w:themeColor="text1"/>
              <w:sz w:val="22"/>
              <w:szCs w:val="22"/>
            </w:rPr>
            <w:fldChar w:fldCharType="separate"/>
          </w:r>
          <w:r w:rsidR="01D45281" w:rsidRPr="00094924">
            <w:rPr>
              <w:rFonts w:ascii="Arial" w:hAnsi="Arial" w:cs="Arial"/>
              <w:noProof/>
              <w:color w:val="000000" w:themeColor="text1"/>
              <w:sz w:val="22"/>
              <w:szCs w:val="22"/>
            </w:rPr>
            <w:t>(Skipp &amp; Hopwood, 2017)</w:t>
          </w:r>
          <w:r w:rsidR="00184923" w:rsidRPr="00094924">
            <w:rPr>
              <w:rFonts w:ascii="Arial" w:hAnsi="Arial" w:cs="Arial"/>
              <w:color w:val="000000" w:themeColor="text1"/>
              <w:sz w:val="22"/>
              <w:szCs w:val="22"/>
            </w:rPr>
            <w:fldChar w:fldCharType="end"/>
          </w:r>
        </w:sdtContent>
      </w:sdt>
      <w:r w:rsidR="6D59279C" w:rsidRPr="00094924">
        <w:rPr>
          <w:rFonts w:ascii="Arial" w:hAnsi="Arial" w:cs="Arial"/>
          <w:color w:val="000000" w:themeColor="text1"/>
          <w:sz w:val="22"/>
          <w:szCs w:val="22"/>
        </w:rPr>
        <w:t xml:space="preserve">. </w:t>
      </w:r>
      <w:r w:rsidRPr="00094924">
        <w:rPr>
          <w:rFonts w:ascii="Arial" w:hAnsi="Arial" w:cs="Arial"/>
          <w:color w:val="000000" w:themeColor="text1"/>
          <w:sz w:val="22"/>
          <w:szCs w:val="22"/>
        </w:rPr>
        <w:t xml:space="preserve">The following literature will reflect on the critical incident observed </w:t>
      </w:r>
      <w:r w:rsidR="515A8AD6" w:rsidRPr="00094924">
        <w:rPr>
          <w:rFonts w:ascii="Arial" w:hAnsi="Arial" w:cs="Arial"/>
          <w:color w:val="000000" w:themeColor="text1"/>
          <w:sz w:val="22"/>
          <w:szCs w:val="22"/>
        </w:rPr>
        <w:t xml:space="preserve">on the </w:t>
      </w:r>
      <w:r w:rsidR="6D59279C" w:rsidRPr="00094924">
        <w:rPr>
          <w:rFonts w:ascii="Arial" w:hAnsi="Arial" w:cs="Arial"/>
          <w:color w:val="000000" w:themeColor="text1"/>
          <w:sz w:val="22"/>
          <w:szCs w:val="22"/>
        </w:rPr>
        <w:t xml:space="preserve">effectiveness of rewards for a child </w:t>
      </w:r>
      <w:r w:rsidR="515A8AD6" w:rsidRPr="00094924">
        <w:rPr>
          <w:rFonts w:ascii="Arial" w:hAnsi="Arial" w:cs="Arial"/>
          <w:color w:val="000000" w:themeColor="text1"/>
          <w:sz w:val="22"/>
          <w:szCs w:val="22"/>
        </w:rPr>
        <w:t xml:space="preserve">A </w:t>
      </w:r>
      <w:r w:rsidR="6D59279C" w:rsidRPr="00094924">
        <w:rPr>
          <w:rFonts w:ascii="Arial" w:hAnsi="Arial" w:cs="Arial"/>
          <w:color w:val="000000" w:themeColor="text1"/>
          <w:sz w:val="22"/>
          <w:szCs w:val="22"/>
        </w:rPr>
        <w:t xml:space="preserve">with </w:t>
      </w:r>
      <w:r w:rsidR="7EA6D542">
        <w:rPr>
          <w:rFonts w:ascii="Arial" w:hAnsi="Arial" w:cs="Arial"/>
          <w:color w:val="000000" w:themeColor="text1"/>
          <w:sz w:val="22"/>
          <w:szCs w:val="22"/>
        </w:rPr>
        <w:t>A</w:t>
      </w:r>
      <w:r w:rsidR="6D59279C" w:rsidRPr="00094924">
        <w:rPr>
          <w:rFonts w:ascii="Arial" w:hAnsi="Arial" w:cs="Arial"/>
          <w:color w:val="000000" w:themeColor="text1"/>
          <w:sz w:val="22"/>
          <w:szCs w:val="22"/>
        </w:rPr>
        <w:t xml:space="preserve">utism </w:t>
      </w:r>
      <w:r w:rsidR="7EA6D542">
        <w:rPr>
          <w:rFonts w:ascii="Arial" w:hAnsi="Arial" w:cs="Arial"/>
          <w:color w:val="000000" w:themeColor="text1"/>
          <w:sz w:val="22"/>
          <w:szCs w:val="22"/>
        </w:rPr>
        <w:t>S</w:t>
      </w:r>
      <w:r w:rsidR="6D59279C" w:rsidRPr="00094924">
        <w:rPr>
          <w:rFonts w:ascii="Arial" w:hAnsi="Arial" w:cs="Arial"/>
          <w:color w:val="000000" w:themeColor="text1"/>
          <w:sz w:val="22"/>
          <w:szCs w:val="22"/>
        </w:rPr>
        <w:t xml:space="preserve">pectrum </w:t>
      </w:r>
      <w:r w:rsidR="7EA6D542">
        <w:rPr>
          <w:rFonts w:ascii="Arial" w:hAnsi="Arial" w:cs="Arial"/>
          <w:color w:val="000000" w:themeColor="text1"/>
          <w:sz w:val="22"/>
          <w:szCs w:val="22"/>
        </w:rPr>
        <w:t>C</w:t>
      </w:r>
      <w:r w:rsidR="6D59279C" w:rsidRPr="00094924">
        <w:rPr>
          <w:rFonts w:ascii="Arial" w:hAnsi="Arial" w:cs="Arial"/>
          <w:color w:val="000000" w:themeColor="text1"/>
          <w:sz w:val="22"/>
          <w:szCs w:val="22"/>
        </w:rPr>
        <w:t>ondition</w:t>
      </w:r>
      <w:r w:rsidR="515A8AD6" w:rsidRPr="00094924">
        <w:rPr>
          <w:rFonts w:ascii="Arial" w:hAnsi="Arial" w:cs="Arial"/>
          <w:color w:val="000000" w:themeColor="text1"/>
          <w:sz w:val="22"/>
          <w:szCs w:val="22"/>
        </w:rPr>
        <w:t xml:space="preserve"> (ASC)</w:t>
      </w:r>
      <w:r w:rsidR="6D59279C" w:rsidRPr="00094924">
        <w:rPr>
          <w:rFonts w:ascii="Arial" w:hAnsi="Arial" w:cs="Arial"/>
          <w:color w:val="000000" w:themeColor="text1"/>
          <w:sz w:val="22"/>
          <w:szCs w:val="22"/>
        </w:rPr>
        <w:t xml:space="preserve">. </w:t>
      </w:r>
      <w:r w:rsidR="515A8AD6" w:rsidRPr="00094924">
        <w:rPr>
          <w:rFonts w:ascii="Arial" w:hAnsi="Arial" w:cs="Arial"/>
          <w:color w:val="000000" w:themeColor="text1"/>
          <w:sz w:val="22"/>
          <w:szCs w:val="22"/>
        </w:rPr>
        <w:t>Through research, r</w:t>
      </w:r>
      <w:r w:rsidR="6D59279C" w:rsidRPr="00094924">
        <w:rPr>
          <w:rFonts w:ascii="Arial" w:hAnsi="Arial" w:cs="Arial"/>
          <w:color w:val="000000" w:themeColor="text1"/>
          <w:sz w:val="22"/>
          <w:szCs w:val="22"/>
        </w:rPr>
        <w:t xml:space="preserve">ewards </w:t>
      </w:r>
      <w:r w:rsidR="1275E022" w:rsidRPr="00094924">
        <w:rPr>
          <w:rFonts w:ascii="Arial" w:hAnsi="Arial" w:cs="Arial"/>
          <w:color w:val="000000" w:themeColor="text1"/>
          <w:sz w:val="22"/>
          <w:szCs w:val="22"/>
        </w:rPr>
        <w:t>are</w:t>
      </w:r>
      <w:r w:rsidR="6D59279C" w:rsidRPr="00094924">
        <w:rPr>
          <w:rFonts w:ascii="Arial" w:hAnsi="Arial" w:cs="Arial"/>
          <w:color w:val="000000" w:themeColor="text1"/>
          <w:sz w:val="22"/>
          <w:szCs w:val="22"/>
        </w:rPr>
        <w:t xml:space="preserve"> working for </w:t>
      </w:r>
      <w:r w:rsidR="74770CF9" w:rsidRPr="00094924">
        <w:rPr>
          <w:rFonts w:ascii="Arial" w:hAnsi="Arial" w:cs="Arial"/>
          <w:color w:val="000000" w:themeColor="text1"/>
          <w:sz w:val="22"/>
          <w:szCs w:val="22"/>
        </w:rPr>
        <w:t>most</w:t>
      </w:r>
      <w:r w:rsidR="6D59279C" w:rsidRPr="00094924">
        <w:rPr>
          <w:rFonts w:ascii="Arial" w:hAnsi="Arial" w:cs="Arial"/>
          <w:color w:val="000000" w:themeColor="text1"/>
          <w:sz w:val="22"/>
          <w:szCs w:val="22"/>
        </w:rPr>
        <w:t xml:space="preserve"> children</w:t>
      </w:r>
      <w:r w:rsidR="515A8AD6" w:rsidRPr="00094924">
        <w:rPr>
          <w:rFonts w:ascii="Arial" w:hAnsi="Arial" w:cs="Arial"/>
          <w:color w:val="000000" w:themeColor="text1"/>
          <w:sz w:val="22"/>
          <w:szCs w:val="22"/>
        </w:rPr>
        <w:t xml:space="preserve"> including </w:t>
      </w:r>
      <w:r w:rsidR="6303C8CF" w:rsidRPr="00094924">
        <w:rPr>
          <w:rFonts w:ascii="Arial" w:hAnsi="Arial" w:cs="Arial"/>
          <w:color w:val="000000" w:themeColor="text1"/>
          <w:sz w:val="22"/>
          <w:szCs w:val="22"/>
        </w:rPr>
        <w:t>children</w:t>
      </w:r>
      <w:r w:rsidR="515A8AD6" w:rsidRPr="00094924">
        <w:rPr>
          <w:rFonts w:ascii="Arial" w:hAnsi="Arial" w:cs="Arial"/>
          <w:color w:val="000000" w:themeColor="text1"/>
          <w:sz w:val="22"/>
          <w:szCs w:val="22"/>
        </w:rPr>
        <w:t xml:space="preserve"> with </w:t>
      </w:r>
      <w:r w:rsidR="5E3B2FD1" w:rsidRPr="00094924">
        <w:rPr>
          <w:rFonts w:ascii="Arial" w:hAnsi="Arial" w:cs="Arial"/>
          <w:color w:val="000000" w:themeColor="text1"/>
          <w:sz w:val="22"/>
          <w:szCs w:val="22"/>
        </w:rPr>
        <w:t>ASC</w:t>
      </w:r>
      <w:r w:rsidR="515A8AD6" w:rsidRPr="00094924">
        <w:rPr>
          <w:rFonts w:ascii="Arial" w:hAnsi="Arial" w:cs="Arial"/>
          <w:color w:val="000000" w:themeColor="text1"/>
          <w:sz w:val="22"/>
          <w:szCs w:val="22"/>
        </w:rPr>
        <w:t xml:space="preserve"> </w:t>
      </w:r>
      <w:r w:rsidR="6D59279C" w:rsidRPr="00094924">
        <w:rPr>
          <w:rFonts w:ascii="Arial" w:hAnsi="Arial" w:cs="Arial"/>
          <w:color w:val="000000" w:themeColor="text1"/>
          <w:sz w:val="22"/>
          <w:szCs w:val="22"/>
        </w:rPr>
        <w:t xml:space="preserve">however, research by </w:t>
      </w:r>
      <w:r w:rsidR="5DB4D8B0" w:rsidRPr="0A1278FD">
        <w:rPr>
          <w:rFonts w:ascii="Arial" w:hAnsi="Arial" w:cs="Arial"/>
          <w:noProof/>
          <w:color w:val="000000" w:themeColor="text1"/>
          <w:sz w:val="22"/>
          <w:szCs w:val="22"/>
        </w:rPr>
        <w:t xml:space="preserve">Lambrechts </w:t>
      </w:r>
      <w:r w:rsidR="5DB4D8B0" w:rsidRPr="0A1278FD">
        <w:rPr>
          <w:rFonts w:ascii="Arial" w:hAnsi="Arial" w:cs="Arial"/>
          <w:i/>
          <w:iCs/>
          <w:noProof/>
          <w:color w:val="000000" w:themeColor="text1"/>
          <w:sz w:val="22"/>
          <w:szCs w:val="22"/>
        </w:rPr>
        <w:t>et al.</w:t>
      </w:r>
      <w:r w:rsidR="5DB4D8B0" w:rsidRPr="0A1278FD">
        <w:rPr>
          <w:rFonts w:ascii="Arial" w:hAnsi="Arial" w:cs="Arial"/>
          <w:noProof/>
          <w:color w:val="000000" w:themeColor="text1"/>
          <w:sz w:val="22"/>
          <w:szCs w:val="22"/>
        </w:rPr>
        <w:t xml:space="preserve"> (2020)</w:t>
      </w:r>
      <w:r w:rsidR="6D59279C" w:rsidRPr="00094924">
        <w:rPr>
          <w:rFonts w:ascii="Arial" w:hAnsi="Arial" w:cs="Arial"/>
          <w:color w:val="000000" w:themeColor="text1"/>
          <w:sz w:val="22"/>
          <w:szCs w:val="22"/>
        </w:rPr>
        <w:t xml:space="preserve"> </w:t>
      </w:r>
      <w:r w:rsidR="515A8AD6" w:rsidRPr="00094924">
        <w:rPr>
          <w:rFonts w:ascii="Arial" w:hAnsi="Arial" w:cs="Arial"/>
          <w:color w:val="000000" w:themeColor="text1"/>
          <w:sz w:val="22"/>
          <w:szCs w:val="22"/>
        </w:rPr>
        <w:t xml:space="preserve">shows </w:t>
      </w:r>
      <w:r w:rsidR="6D59279C" w:rsidRPr="00094924">
        <w:rPr>
          <w:rFonts w:ascii="Arial" w:hAnsi="Arial" w:cs="Arial"/>
          <w:color w:val="000000" w:themeColor="text1"/>
          <w:sz w:val="22"/>
          <w:szCs w:val="22"/>
        </w:rPr>
        <w:t xml:space="preserve">that even though rewards are used for children with ASC, it is </w:t>
      </w:r>
      <w:r w:rsidR="00689C94" w:rsidRPr="00094924">
        <w:rPr>
          <w:rFonts w:ascii="Arial" w:hAnsi="Arial" w:cs="Arial"/>
          <w:color w:val="000000" w:themeColor="text1"/>
          <w:sz w:val="22"/>
          <w:szCs w:val="22"/>
        </w:rPr>
        <w:t>un</w:t>
      </w:r>
      <w:r w:rsidR="6D59279C" w:rsidRPr="00094924">
        <w:rPr>
          <w:rFonts w:ascii="Arial" w:hAnsi="Arial" w:cs="Arial"/>
          <w:color w:val="000000" w:themeColor="text1"/>
          <w:sz w:val="22"/>
          <w:szCs w:val="22"/>
        </w:rPr>
        <w:t>clear to what stand</w:t>
      </w:r>
      <w:r w:rsidR="136326FF">
        <w:rPr>
          <w:rFonts w:ascii="Arial" w:hAnsi="Arial" w:cs="Arial"/>
          <w:color w:val="000000" w:themeColor="text1"/>
          <w:sz w:val="22"/>
          <w:szCs w:val="22"/>
        </w:rPr>
        <w:t>ard</w:t>
      </w:r>
      <w:r w:rsidR="6D59279C" w:rsidRPr="00094924">
        <w:rPr>
          <w:rFonts w:ascii="Arial" w:hAnsi="Arial" w:cs="Arial"/>
          <w:color w:val="000000" w:themeColor="text1"/>
          <w:sz w:val="22"/>
          <w:szCs w:val="22"/>
        </w:rPr>
        <w:t xml:space="preserve"> that rewards </w:t>
      </w:r>
      <w:r w:rsidR="515A8AD6" w:rsidRPr="00094924">
        <w:rPr>
          <w:rFonts w:ascii="Arial" w:hAnsi="Arial" w:cs="Arial"/>
          <w:color w:val="000000" w:themeColor="text1"/>
          <w:sz w:val="22"/>
          <w:szCs w:val="22"/>
        </w:rPr>
        <w:t xml:space="preserve">can </w:t>
      </w:r>
      <w:r w:rsidR="6D59279C" w:rsidRPr="00094924">
        <w:rPr>
          <w:rFonts w:ascii="Arial" w:hAnsi="Arial" w:cs="Arial"/>
          <w:color w:val="000000" w:themeColor="text1"/>
          <w:sz w:val="22"/>
          <w:szCs w:val="22"/>
        </w:rPr>
        <w:t xml:space="preserve">support them and remain desirable. Therefore, this </w:t>
      </w:r>
      <w:r w:rsidR="515A8AD6" w:rsidRPr="00094924">
        <w:rPr>
          <w:rFonts w:ascii="Arial" w:hAnsi="Arial" w:cs="Arial"/>
          <w:color w:val="000000" w:themeColor="text1"/>
          <w:sz w:val="22"/>
          <w:szCs w:val="22"/>
        </w:rPr>
        <w:t>show</w:t>
      </w:r>
      <w:r w:rsidR="6D59279C" w:rsidRPr="00094924">
        <w:rPr>
          <w:rFonts w:ascii="Arial" w:hAnsi="Arial" w:cs="Arial"/>
          <w:color w:val="000000" w:themeColor="text1"/>
          <w:sz w:val="22"/>
          <w:szCs w:val="22"/>
        </w:rPr>
        <w:t xml:space="preserve">s that it is not clear </w:t>
      </w:r>
      <w:r w:rsidR="515A8AD6" w:rsidRPr="00094924">
        <w:rPr>
          <w:rFonts w:ascii="Arial" w:hAnsi="Arial" w:cs="Arial"/>
          <w:color w:val="000000" w:themeColor="text1"/>
          <w:sz w:val="22"/>
          <w:szCs w:val="22"/>
        </w:rPr>
        <w:t xml:space="preserve">whether it can effectively </w:t>
      </w:r>
      <w:r w:rsidR="6D59279C" w:rsidRPr="00094924">
        <w:rPr>
          <w:rFonts w:ascii="Arial" w:hAnsi="Arial" w:cs="Arial"/>
          <w:color w:val="000000" w:themeColor="text1"/>
          <w:sz w:val="22"/>
          <w:szCs w:val="22"/>
        </w:rPr>
        <w:t>support</w:t>
      </w:r>
      <w:r w:rsidR="515A8AD6" w:rsidRPr="00094924">
        <w:rPr>
          <w:rFonts w:ascii="Arial" w:hAnsi="Arial" w:cs="Arial"/>
          <w:color w:val="000000" w:themeColor="text1"/>
          <w:sz w:val="22"/>
          <w:szCs w:val="22"/>
        </w:rPr>
        <w:t xml:space="preserve"> </w:t>
      </w:r>
      <w:r w:rsidR="7B3E72A4">
        <w:rPr>
          <w:rFonts w:ascii="Arial" w:hAnsi="Arial" w:cs="Arial"/>
          <w:color w:val="000000" w:themeColor="text1"/>
          <w:sz w:val="22"/>
          <w:szCs w:val="22"/>
        </w:rPr>
        <w:t xml:space="preserve">ASC </w:t>
      </w:r>
      <w:r w:rsidR="515A8AD6" w:rsidRPr="00094924">
        <w:rPr>
          <w:rFonts w:ascii="Arial" w:hAnsi="Arial" w:cs="Arial"/>
          <w:color w:val="000000" w:themeColor="text1"/>
          <w:sz w:val="22"/>
          <w:szCs w:val="22"/>
        </w:rPr>
        <w:t xml:space="preserve">children with </w:t>
      </w:r>
      <w:r w:rsidR="6D59279C" w:rsidRPr="00094924">
        <w:rPr>
          <w:rFonts w:ascii="Arial" w:hAnsi="Arial" w:cs="Arial"/>
          <w:color w:val="000000" w:themeColor="text1"/>
          <w:sz w:val="22"/>
          <w:szCs w:val="22"/>
        </w:rPr>
        <w:t>learning</w:t>
      </w:r>
      <w:r w:rsidR="515A8AD6" w:rsidRPr="00094924">
        <w:rPr>
          <w:rFonts w:ascii="Arial" w:hAnsi="Arial" w:cs="Arial"/>
          <w:color w:val="000000" w:themeColor="text1"/>
          <w:sz w:val="22"/>
          <w:szCs w:val="22"/>
        </w:rPr>
        <w:t xml:space="preserve"> and progression</w:t>
      </w:r>
      <w:r w:rsidR="6D59279C" w:rsidRPr="00094924">
        <w:rPr>
          <w:rFonts w:ascii="Arial" w:hAnsi="Arial" w:cs="Arial"/>
          <w:color w:val="000000" w:themeColor="text1"/>
          <w:sz w:val="22"/>
          <w:szCs w:val="22"/>
        </w:rPr>
        <w:t xml:space="preserve">. However, </w:t>
      </w:r>
      <w:r w:rsidR="5DB4D8B0" w:rsidRPr="00094924">
        <w:rPr>
          <w:rFonts w:ascii="Arial" w:hAnsi="Arial" w:cs="Arial"/>
          <w:noProof/>
          <w:color w:val="000000" w:themeColor="text1"/>
          <w:sz w:val="22"/>
          <w:szCs w:val="22"/>
        </w:rPr>
        <w:t>Cooper</w:t>
      </w:r>
      <w:r w:rsidR="5DB4D8B0">
        <w:rPr>
          <w:rFonts w:ascii="Arial" w:hAnsi="Arial" w:cs="Arial"/>
          <w:noProof/>
          <w:color w:val="000000" w:themeColor="text1"/>
          <w:sz w:val="22"/>
          <w:szCs w:val="22"/>
        </w:rPr>
        <w:t xml:space="preserve"> (</w:t>
      </w:r>
      <w:r w:rsidR="5DB4D8B0" w:rsidRPr="00094924">
        <w:rPr>
          <w:rFonts w:ascii="Arial" w:hAnsi="Arial" w:cs="Arial"/>
          <w:noProof/>
          <w:color w:val="000000" w:themeColor="text1"/>
          <w:sz w:val="22"/>
          <w:szCs w:val="22"/>
        </w:rPr>
        <w:t>2014)</w:t>
      </w:r>
      <w:r w:rsidR="6D59279C" w:rsidRPr="00094924">
        <w:rPr>
          <w:rFonts w:ascii="Arial" w:hAnsi="Arial" w:cs="Arial"/>
          <w:color w:val="000000" w:themeColor="text1"/>
          <w:sz w:val="22"/>
          <w:szCs w:val="22"/>
        </w:rPr>
        <w:t xml:space="preserve"> stated that rewards can be used to influence motivation in children. </w:t>
      </w:r>
      <w:r w:rsidR="6D59279C" w:rsidRPr="00032263">
        <w:rPr>
          <w:rFonts w:ascii="Arial" w:hAnsi="Arial" w:cs="Arial"/>
          <w:color w:val="000000" w:themeColor="text1"/>
          <w:sz w:val="22"/>
          <w:szCs w:val="22"/>
        </w:rPr>
        <w:t>Jacklin &amp; Farr</w:t>
      </w:r>
      <w:r w:rsidR="5DB4D8B0" w:rsidRPr="00032263">
        <w:rPr>
          <w:rFonts w:ascii="Arial" w:hAnsi="Arial" w:cs="Arial"/>
          <w:color w:val="000000" w:themeColor="text1"/>
          <w:sz w:val="22"/>
          <w:szCs w:val="22"/>
        </w:rPr>
        <w:t xml:space="preserve"> (</w:t>
      </w:r>
      <w:r w:rsidR="6D59279C" w:rsidRPr="00032263">
        <w:rPr>
          <w:rFonts w:ascii="Arial" w:hAnsi="Arial" w:cs="Arial"/>
          <w:color w:val="000000" w:themeColor="text1"/>
          <w:sz w:val="22"/>
          <w:szCs w:val="22"/>
        </w:rPr>
        <w:t>2005</w:t>
      </w:r>
      <w:r w:rsidR="5DB4D8B0" w:rsidRPr="00032263">
        <w:rPr>
          <w:rFonts w:ascii="Arial" w:hAnsi="Arial" w:cs="Arial"/>
          <w:color w:val="000000" w:themeColor="text1"/>
          <w:sz w:val="22"/>
          <w:szCs w:val="22"/>
        </w:rPr>
        <w:t>,</w:t>
      </w:r>
      <w:r w:rsidR="6D59279C" w:rsidRPr="00032263">
        <w:rPr>
          <w:rFonts w:ascii="Arial" w:hAnsi="Arial" w:cs="Arial"/>
          <w:color w:val="000000" w:themeColor="text1"/>
          <w:sz w:val="22"/>
          <w:szCs w:val="22"/>
        </w:rPr>
        <w:t xml:space="preserve"> cited in</w:t>
      </w:r>
      <w:r w:rsidR="5DB4D8B0" w:rsidRPr="00032263">
        <w:rPr>
          <w:rFonts w:ascii="Arial" w:hAnsi="Arial" w:cs="Arial"/>
          <w:color w:val="000000" w:themeColor="text1"/>
          <w:sz w:val="22"/>
          <w:szCs w:val="22"/>
        </w:rPr>
        <w:t xml:space="preserve"> </w:t>
      </w:r>
      <w:r w:rsidR="5DB4D8B0" w:rsidRPr="00032263">
        <w:rPr>
          <w:rFonts w:ascii="Arial" w:hAnsi="Arial" w:cs="Arial"/>
          <w:noProof/>
          <w:color w:val="000000" w:themeColor="text1"/>
          <w:sz w:val="22"/>
          <w:szCs w:val="22"/>
        </w:rPr>
        <w:t>Murray, 2015, p. 72)</w:t>
      </w:r>
      <w:r w:rsidR="6D59279C" w:rsidRPr="00032263">
        <w:rPr>
          <w:rFonts w:ascii="Arial" w:hAnsi="Arial" w:cs="Arial"/>
          <w:color w:val="000000" w:themeColor="text1"/>
          <w:sz w:val="22"/>
          <w:szCs w:val="22"/>
        </w:rPr>
        <w:t xml:space="preserve"> support this by stating that “computers can also be highly motivational for [children] with autism”.</w:t>
      </w:r>
    </w:p>
    <w:p w14:paraId="5D8D1730" w14:textId="77777777" w:rsidR="00184923" w:rsidRPr="00094924" w:rsidRDefault="00184923" w:rsidP="00094924">
      <w:pPr>
        <w:spacing w:line="360" w:lineRule="auto"/>
        <w:rPr>
          <w:rFonts w:ascii="Arial" w:hAnsi="Arial" w:cs="Arial"/>
          <w:color w:val="000000" w:themeColor="text1"/>
          <w:sz w:val="22"/>
          <w:szCs w:val="22"/>
        </w:rPr>
      </w:pPr>
    </w:p>
    <w:p w14:paraId="08BF7BDC" w14:textId="2D0C230F" w:rsidR="00184923" w:rsidRPr="00094924" w:rsidRDefault="005A29E9" w:rsidP="00094924">
      <w:pPr>
        <w:spacing w:line="360" w:lineRule="auto"/>
        <w:rPr>
          <w:rFonts w:ascii="Arial" w:hAnsi="Arial" w:cs="Arial"/>
          <w:color w:val="000000" w:themeColor="text1"/>
          <w:sz w:val="22"/>
          <w:szCs w:val="22"/>
        </w:rPr>
      </w:pPr>
      <w:r w:rsidRPr="00094924">
        <w:rPr>
          <w:rFonts w:ascii="Arial" w:hAnsi="Arial" w:cs="Arial"/>
          <w:color w:val="000000" w:themeColor="text1"/>
          <w:sz w:val="22"/>
          <w:szCs w:val="22"/>
        </w:rPr>
        <w:t>Moreover, it see</w:t>
      </w:r>
      <w:r w:rsidR="004D478A" w:rsidRPr="00094924">
        <w:rPr>
          <w:rFonts w:ascii="Arial" w:hAnsi="Arial" w:cs="Arial"/>
          <w:color w:val="000000" w:themeColor="text1"/>
          <w:sz w:val="22"/>
          <w:szCs w:val="22"/>
        </w:rPr>
        <w:t>m</w:t>
      </w:r>
      <w:r w:rsidRPr="00094924">
        <w:rPr>
          <w:rFonts w:ascii="Arial" w:hAnsi="Arial" w:cs="Arial"/>
          <w:color w:val="000000" w:themeColor="text1"/>
          <w:sz w:val="22"/>
          <w:szCs w:val="22"/>
        </w:rPr>
        <w:t>s important to point out that the type of rewards used</w:t>
      </w:r>
      <w:r w:rsidR="00184923" w:rsidRPr="00094924">
        <w:rPr>
          <w:rFonts w:ascii="Arial" w:hAnsi="Arial" w:cs="Arial"/>
          <w:color w:val="000000" w:themeColor="text1"/>
          <w:sz w:val="22"/>
          <w:szCs w:val="22"/>
        </w:rPr>
        <w:t xml:space="preserve"> for child A observed in school X</w:t>
      </w:r>
      <w:r w:rsidR="00A739FB" w:rsidRPr="00094924">
        <w:rPr>
          <w:rFonts w:ascii="Arial" w:hAnsi="Arial" w:cs="Arial"/>
          <w:color w:val="000000" w:themeColor="text1"/>
          <w:sz w:val="22"/>
          <w:szCs w:val="22"/>
        </w:rPr>
        <w:t xml:space="preserve"> w</w:t>
      </w:r>
      <w:r w:rsidR="00615BBD">
        <w:rPr>
          <w:rFonts w:ascii="Arial" w:hAnsi="Arial" w:cs="Arial"/>
          <w:color w:val="000000" w:themeColor="text1"/>
          <w:sz w:val="22"/>
          <w:szCs w:val="22"/>
        </w:rPr>
        <w:t>ere</w:t>
      </w:r>
      <w:r w:rsidR="00184923" w:rsidRPr="00094924">
        <w:rPr>
          <w:rFonts w:ascii="Arial" w:hAnsi="Arial" w:cs="Arial"/>
          <w:color w:val="000000" w:themeColor="text1"/>
          <w:sz w:val="22"/>
          <w:szCs w:val="22"/>
        </w:rPr>
        <w:t xml:space="preserve"> </w:t>
      </w:r>
      <w:r w:rsidRPr="00094924">
        <w:rPr>
          <w:rFonts w:ascii="Arial" w:hAnsi="Arial" w:cs="Arial"/>
          <w:color w:val="000000" w:themeColor="text1"/>
          <w:sz w:val="22"/>
          <w:szCs w:val="22"/>
        </w:rPr>
        <w:t xml:space="preserve">extrinsic rewards, wherein </w:t>
      </w:r>
      <w:r w:rsidR="00184923" w:rsidRPr="00094924">
        <w:rPr>
          <w:rFonts w:ascii="Arial" w:hAnsi="Arial" w:cs="Arial"/>
          <w:color w:val="000000" w:themeColor="text1"/>
          <w:sz w:val="22"/>
          <w:szCs w:val="22"/>
        </w:rPr>
        <w:t xml:space="preserve">child A </w:t>
      </w:r>
      <w:r w:rsidR="00A739FB" w:rsidRPr="00094924">
        <w:rPr>
          <w:rFonts w:ascii="Arial" w:hAnsi="Arial" w:cs="Arial"/>
          <w:color w:val="000000" w:themeColor="text1"/>
          <w:sz w:val="22"/>
          <w:szCs w:val="22"/>
        </w:rPr>
        <w:t xml:space="preserve">was </w:t>
      </w:r>
      <w:r w:rsidR="27B5F0A5" w:rsidRPr="00094924">
        <w:rPr>
          <w:rFonts w:ascii="Arial" w:hAnsi="Arial" w:cs="Arial"/>
          <w:color w:val="000000" w:themeColor="text1"/>
          <w:sz w:val="22"/>
          <w:szCs w:val="22"/>
        </w:rPr>
        <w:t>allowed</w:t>
      </w:r>
      <w:r w:rsidR="00184923" w:rsidRPr="00094924">
        <w:rPr>
          <w:rFonts w:ascii="Arial" w:hAnsi="Arial" w:cs="Arial"/>
          <w:color w:val="000000" w:themeColor="text1"/>
          <w:sz w:val="22"/>
          <w:szCs w:val="22"/>
        </w:rPr>
        <w:t xml:space="preserve"> to have 5 minutes on the laptop as the </w:t>
      </w:r>
      <w:r w:rsidR="00241A59" w:rsidRPr="00094924">
        <w:rPr>
          <w:rFonts w:ascii="Arial" w:hAnsi="Arial" w:cs="Arial"/>
          <w:color w:val="000000" w:themeColor="text1"/>
          <w:sz w:val="22"/>
          <w:szCs w:val="22"/>
        </w:rPr>
        <w:t>reward</w:t>
      </w:r>
      <w:r w:rsidR="00184923" w:rsidRPr="00094924">
        <w:rPr>
          <w:rFonts w:ascii="Arial" w:hAnsi="Arial" w:cs="Arial"/>
          <w:color w:val="000000" w:themeColor="text1"/>
          <w:sz w:val="22"/>
          <w:szCs w:val="22"/>
        </w:rPr>
        <w:t xml:space="preserve"> </w:t>
      </w:r>
      <w:r w:rsidR="003A389B" w:rsidRPr="00094924">
        <w:rPr>
          <w:rFonts w:ascii="Arial" w:hAnsi="Arial" w:cs="Arial"/>
          <w:color w:val="000000" w:themeColor="text1"/>
          <w:sz w:val="22"/>
          <w:szCs w:val="22"/>
        </w:rPr>
        <w:t>for</w:t>
      </w:r>
      <w:r w:rsidR="00184923" w:rsidRPr="00094924">
        <w:rPr>
          <w:rFonts w:ascii="Arial" w:hAnsi="Arial" w:cs="Arial"/>
          <w:color w:val="000000" w:themeColor="text1"/>
          <w:sz w:val="22"/>
          <w:szCs w:val="22"/>
        </w:rPr>
        <w:t xml:space="preserve"> </w:t>
      </w:r>
      <w:r w:rsidR="00A739FB" w:rsidRPr="00094924">
        <w:rPr>
          <w:rFonts w:ascii="Arial" w:hAnsi="Arial" w:cs="Arial"/>
          <w:color w:val="000000" w:themeColor="text1"/>
          <w:sz w:val="22"/>
          <w:szCs w:val="22"/>
        </w:rPr>
        <w:t xml:space="preserve">completing </w:t>
      </w:r>
      <w:r w:rsidR="00905234">
        <w:rPr>
          <w:rFonts w:ascii="Arial" w:hAnsi="Arial" w:cs="Arial"/>
          <w:color w:val="000000" w:themeColor="text1"/>
          <w:sz w:val="22"/>
          <w:szCs w:val="22"/>
        </w:rPr>
        <w:t>their</w:t>
      </w:r>
      <w:r w:rsidR="00184923" w:rsidRPr="00094924">
        <w:rPr>
          <w:rFonts w:ascii="Arial" w:hAnsi="Arial" w:cs="Arial"/>
          <w:color w:val="000000" w:themeColor="text1"/>
          <w:sz w:val="22"/>
          <w:szCs w:val="22"/>
        </w:rPr>
        <w:t xml:space="preserve"> work. </w:t>
      </w:r>
      <w:r w:rsidR="00241A59" w:rsidRPr="00094924">
        <w:rPr>
          <w:rFonts w:ascii="Arial" w:hAnsi="Arial" w:cs="Arial"/>
          <w:color w:val="000000" w:themeColor="text1"/>
          <w:sz w:val="22"/>
          <w:szCs w:val="22"/>
        </w:rPr>
        <w:t>Extrinsic</w:t>
      </w:r>
      <w:r w:rsidR="00184923" w:rsidRPr="00094924">
        <w:rPr>
          <w:rFonts w:ascii="Arial" w:hAnsi="Arial" w:cs="Arial"/>
          <w:color w:val="000000" w:themeColor="text1"/>
          <w:sz w:val="22"/>
          <w:szCs w:val="22"/>
        </w:rPr>
        <w:t xml:space="preserve"> rewards mean having a physical object </w:t>
      </w:r>
      <w:sdt>
        <w:sdtPr>
          <w:rPr>
            <w:rFonts w:ascii="Arial" w:hAnsi="Arial" w:cs="Arial"/>
            <w:color w:val="000000" w:themeColor="text1"/>
            <w:sz w:val="22"/>
            <w:szCs w:val="22"/>
          </w:rPr>
          <w:id w:val="922767471"/>
          <w:placeholder>
            <w:docPart w:val="DefaultPlaceholder_1081868574"/>
          </w:placeholder>
          <w:citation/>
        </w:sdtPr>
        <w:sdtContent>
          <w:r w:rsidR="00184923" w:rsidRPr="00094924">
            <w:rPr>
              <w:rFonts w:ascii="Arial" w:hAnsi="Arial" w:cs="Arial"/>
              <w:color w:val="000000" w:themeColor="text1"/>
              <w:sz w:val="22"/>
              <w:szCs w:val="22"/>
            </w:rPr>
            <w:fldChar w:fldCharType="begin"/>
          </w:r>
          <w:r w:rsidR="00184923" w:rsidRPr="00094924">
            <w:rPr>
              <w:rFonts w:ascii="Arial" w:hAnsi="Arial" w:cs="Arial"/>
              <w:color w:val="000000" w:themeColor="text1"/>
              <w:sz w:val="22"/>
              <w:szCs w:val="22"/>
            </w:rPr>
            <w:instrText xml:space="preserve"> CITATION Mun16 \l 2057 </w:instrText>
          </w:r>
          <w:r w:rsidR="00184923" w:rsidRPr="00094924">
            <w:rPr>
              <w:rFonts w:ascii="Arial" w:hAnsi="Arial" w:cs="Arial"/>
              <w:color w:val="000000" w:themeColor="text1"/>
              <w:sz w:val="22"/>
              <w:szCs w:val="22"/>
            </w:rPr>
            <w:fldChar w:fldCharType="separate"/>
          </w:r>
          <w:r w:rsidR="003952E7" w:rsidRPr="00094924">
            <w:rPr>
              <w:rFonts w:ascii="Arial" w:hAnsi="Arial" w:cs="Arial"/>
              <w:noProof/>
              <w:color w:val="000000" w:themeColor="text1"/>
              <w:sz w:val="22"/>
              <w:szCs w:val="22"/>
            </w:rPr>
            <w:t xml:space="preserve">(Munir, </w:t>
          </w:r>
          <w:r w:rsidR="003952E7" w:rsidRPr="7B29DCC9">
            <w:rPr>
              <w:rFonts w:ascii="Arial" w:hAnsi="Arial" w:cs="Arial"/>
              <w:i/>
              <w:iCs/>
              <w:noProof/>
              <w:color w:val="000000" w:themeColor="text1"/>
              <w:sz w:val="22"/>
              <w:szCs w:val="22"/>
            </w:rPr>
            <w:t>et al</w:t>
          </w:r>
          <w:r w:rsidR="003952E7" w:rsidRPr="00094924">
            <w:rPr>
              <w:rFonts w:ascii="Arial" w:hAnsi="Arial" w:cs="Arial"/>
              <w:noProof/>
              <w:color w:val="000000" w:themeColor="text1"/>
              <w:sz w:val="22"/>
              <w:szCs w:val="22"/>
            </w:rPr>
            <w:t>., 2016)</w:t>
          </w:r>
          <w:r w:rsidR="00184923" w:rsidRPr="00094924">
            <w:rPr>
              <w:rFonts w:ascii="Arial" w:hAnsi="Arial" w:cs="Arial"/>
              <w:color w:val="000000" w:themeColor="text1"/>
              <w:sz w:val="22"/>
              <w:szCs w:val="22"/>
            </w:rPr>
            <w:fldChar w:fldCharType="end"/>
          </w:r>
        </w:sdtContent>
      </w:sdt>
      <w:r w:rsidR="00F854D1">
        <w:rPr>
          <w:rFonts w:ascii="Arial" w:hAnsi="Arial" w:cs="Arial"/>
          <w:color w:val="000000" w:themeColor="text1"/>
          <w:sz w:val="22"/>
          <w:szCs w:val="22"/>
        </w:rPr>
        <w:t>,</w:t>
      </w:r>
      <w:r w:rsidR="0FC47AFF" w:rsidRPr="7B29DCC9">
        <w:rPr>
          <w:rFonts w:ascii="Arial" w:hAnsi="Arial" w:cs="Arial"/>
          <w:color w:val="000000" w:themeColor="text1"/>
          <w:sz w:val="22"/>
          <w:szCs w:val="22"/>
        </w:rPr>
        <w:t xml:space="preserve"> </w:t>
      </w:r>
      <w:r w:rsidR="00A739FB" w:rsidRPr="7B29DCC9">
        <w:rPr>
          <w:rFonts w:ascii="Arial" w:hAnsi="Arial" w:cs="Arial"/>
          <w:color w:val="000000" w:themeColor="text1"/>
          <w:sz w:val="22"/>
          <w:szCs w:val="22"/>
        </w:rPr>
        <w:t>and this extrinsic reward</w:t>
      </w:r>
      <w:r w:rsidR="00184923" w:rsidRPr="00094924">
        <w:rPr>
          <w:rFonts w:ascii="Arial" w:hAnsi="Arial" w:cs="Arial"/>
          <w:color w:val="000000" w:themeColor="text1"/>
          <w:sz w:val="22"/>
          <w:szCs w:val="22"/>
        </w:rPr>
        <w:t xml:space="preserve"> help</w:t>
      </w:r>
      <w:r w:rsidR="00A739FB" w:rsidRPr="00094924">
        <w:rPr>
          <w:rFonts w:ascii="Arial" w:hAnsi="Arial" w:cs="Arial"/>
          <w:color w:val="000000" w:themeColor="text1"/>
          <w:sz w:val="22"/>
          <w:szCs w:val="22"/>
        </w:rPr>
        <w:t>ed</w:t>
      </w:r>
      <w:r w:rsidR="00184923" w:rsidRPr="00094924">
        <w:rPr>
          <w:rFonts w:ascii="Arial" w:hAnsi="Arial" w:cs="Arial"/>
          <w:color w:val="000000" w:themeColor="text1"/>
          <w:sz w:val="22"/>
          <w:szCs w:val="22"/>
        </w:rPr>
        <w:t xml:space="preserve"> child A observed with </w:t>
      </w:r>
      <w:r w:rsidR="00AC04F0" w:rsidRPr="00094924">
        <w:rPr>
          <w:rFonts w:ascii="Arial" w:hAnsi="Arial" w:cs="Arial"/>
          <w:color w:val="000000" w:themeColor="text1"/>
          <w:sz w:val="22"/>
          <w:szCs w:val="22"/>
        </w:rPr>
        <w:t>ASC</w:t>
      </w:r>
      <w:r w:rsidR="00184923">
        <w:rPr>
          <w:rFonts w:ascii="Arial" w:hAnsi="Arial" w:cs="Arial"/>
          <w:color w:val="000000" w:themeColor="text1"/>
          <w:sz w:val="22"/>
          <w:szCs w:val="22"/>
        </w:rPr>
        <w:t xml:space="preserve"> to be motivated and complete the work</w:t>
      </w:r>
      <w:r w:rsidR="00A739FB" w:rsidRPr="00094924">
        <w:rPr>
          <w:rFonts w:ascii="Arial" w:hAnsi="Arial" w:cs="Arial"/>
          <w:color w:val="000000" w:themeColor="text1"/>
          <w:sz w:val="22"/>
          <w:szCs w:val="22"/>
        </w:rPr>
        <w:t xml:space="preserve"> given </w:t>
      </w:r>
      <w:r w:rsidR="466F7382" w:rsidRPr="00094924">
        <w:rPr>
          <w:rFonts w:ascii="Arial" w:hAnsi="Arial" w:cs="Arial"/>
          <w:color w:val="000000" w:themeColor="text1"/>
          <w:sz w:val="22"/>
          <w:szCs w:val="22"/>
        </w:rPr>
        <w:t>to</w:t>
      </w:r>
      <w:r w:rsidR="00A739FB" w:rsidRPr="00094924">
        <w:rPr>
          <w:rFonts w:ascii="Arial" w:hAnsi="Arial" w:cs="Arial"/>
          <w:color w:val="000000" w:themeColor="text1"/>
          <w:sz w:val="22"/>
          <w:szCs w:val="22"/>
        </w:rPr>
        <w:t xml:space="preserve"> gain the reward</w:t>
      </w:r>
      <w:r w:rsidR="00184923" w:rsidRPr="00094924">
        <w:rPr>
          <w:rFonts w:ascii="Arial" w:hAnsi="Arial" w:cs="Arial"/>
          <w:color w:val="000000" w:themeColor="text1"/>
          <w:sz w:val="22"/>
          <w:szCs w:val="22"/>
        </w:rPr>
        <w:t xml:space="preserve">. Research shows that </w:t>
      </w:r>
      <w:r w:rsidR="35F4271A" w:rsidRPr="00094924">
        <w:rPr>
          <w:rFonts w:ascii="Arial" w:hAnsi="Arial" w:cs="Arial"/>
          <w:color w:val="000000" w:themeColor="text1"/>
          <w:sz w:val="22"/>
          <w:szCs w:val="22"/>
        </w:rPr>
        <w:t>to</w:t>
      </w:r>
      <w:r w:rsidR="00184923" w:rsidRPr="00094924">
        <w:rPr>
          <w:rFonts w:ascii="Arial" w:hAnsi="Arial" w:cs="Arial"/>
          <w:color w:val="000000" w:themeColor="text1"/>
          <w:sz w:val="22"/>
          <w:szCs w:val="22"/>
        </w:rPr>
        <w:t xml:space="preserve"> keep children with autism motivated</w:t>
      </w:r>
      <w:r w:rsidR="62AD6DCB" w:rsidRPr="00094924">
        <w:rPr>
          <w:rFonts w:ascii="Arial" w:hAnsi="Arial" w:cs="Arial"/>
          <w:color w:val="000000" w:themeColor="text1"/>
          <w:sz w:val="22"/>
          <w:szCs w:val="22"/>
        </w:rPr>
        <w:t>,</w:t>
      </w:r>
      <w:r w:rsidR="00184923" w:rsidRPr="00094924">
        <w:rPr>
          <w:rFonts w:ascii="Arial" w:hAnsi="Arial" w:cs="Arial"/>
          <w:color w:val="000000" w:themeColor="text1"/>
          <w:sz w:val="22"/>
          <w:szCs w:val="22"/>
        </w:rPr>
        <w:t xml:space="preserve"> an “interesting finding is that participants often report that extrinsic rewards are useful for keeping them engaged” (Wolters &amp; </w:t>
      </w:r>
      <w:proofErr w:type="spellStart"/>
      <w:r w:rsidR="00184923" w:rsidRPr="00094924">
        <w:rPr>
          <w:rFonts w:ascii="Arial" w:hAnsi="Arial" w:cs="Arial"/>
          <w:color w:val="000000" w:themeColor="text1"/>
          <w:sz w:val="22"/>
          <w:szCs w:val="22"/>
        </w:rPr>
        <w:t>Benzon</w:t>
      </w:r>
      <w:proofErr w:type="spellEnd"/>
      <w:r w:rsidR="00184923" w:rsidRPr="00094924">
        <w:rPr>
          <w:rFonts w:ascii="Arial" w:hAnsi="Arial" w:cs="Arial"/>
          <w:color w:val="000000" w:themeColor="text1"/>
          <w:sz w:val="22"/>
          <w:szCs w:val="22"/>
        </w:rPr>
        <w:t>, 2013</w:t>
      </w:r>
      <w:r w:rsidR="00032263" w:rsidRPr="00094924">
        <w:rPr>
          <w:rFonts w:ascii="Arial" w:hAnsi="Arial" w:cs="Arial"/>
          <w:color w:val="000000" w:themeColor="text1"/>
          <w:sz w:val="22"/>
          <w:szCs w:val="22"/>
        </w:rPr>
        <w:t>,</w:t>
      </w:r>
      <w:r w:rsidR="00184923" w:rsidRPr="00094924">
        <w:rPr>
          <w:rFonts w:ascii="Arial" w:hAnsi="Arial" w:cs="Arial"/>
          <w:color w:val="000000" w:themeColor="text1"/>
          <w:sz w:val="22"/>
          <w:szCs w:val="22"/>
        </w:rPr>
        <w:t xml:space="preserve"> cited in </w:t>
      </w:r>
      <w:r w:rsidR="00032263" w:rsidRPr="7B29DCC9">
        <w:rPr>
          <w:rFonts w:ascii="Arial" w:hAnsi="Arial" w:cs="Arial"/>
          <w:noProof/>
          <w:color w:val="000000" w:themeColor="text1"/>
          <w:sz w:val="22"/>
          <w:szCs w:val="22"/>
        </w:rPr>
        <w:t xml:space="preserve">Constantin </w:t>
      </w:r>
      <w:r w:rsidR="00032263" w:rsidRPr="7B29DCC9">
        <w:rPr>
          <w:rFonts w:ascii="Arial" w:hAnsi="Arial" w:cs="Arial"/>
          <w:i/>
          <w:iCs/>
          <w:noProof/>
          <w:color w:val="000000" w:themeColor="text1"/>
          <w:sz w:val="22"/>
          <w:szCs w:val="22"/>
        </w:rPr>
        <w:t>et al</w:t>
      </w:r>
      <w:r w:rsidR="00032263" w:rsidRPr="7B29DCC9">
        <w:rPr>
          <w:rFonts w:ascii="Arial" w:hAnsi="Arial" w:cs="Arial"/>
          <w:noProof/>
          <w:color w:val="000000" w:themeColor="text1"/>
          <w:sz w:val="22"/>
          <w:szCs w:val="22"/>
        </w:rPr>
        <w:t>., 2017, p. 1)</w:t>
      </w:r>
      <w:r w:rsidR="00184923" w:rsidRPr="00094924">
        <w:rPr>
          <w:rFonts w:ascii="Arial" w:hAnsi="Arial" w:cs="Arial"/>
          <w:color w:val="000000" w:themeColor="text1"/>
          <w:sz w:val="22"/>
          <w:szCs w:val="22"/>
        </w:rPr>
        <w:t xml:space="preserve">. This is </w:t>
      </w:r>
      <w:r w:rsidR="00A739FB" w:rsidRPr="00094924">
        <w:rPr>
          <w:rFonts w:ascii="Arial" w:hAnsi="Arial" w:cs="Arial"/>
          <w:color w:val="000000" w:themeColor="text1"/>
          <w:sz w:val="22"/>
          <w:szCs w:val="22"/>
        </w:rPr>
        <w:t>also aligned with the</w:t>
      </w:r>
      <w:r w:rsidR="00184923">
        <w:rPr>
          <w:rFonts w:ascii="Arial" w:hAnsi="Arial" w:cs="Arial"/>
          <w:color w:val="000000" w:themeColor="text1"/>
          <w:sz w:val="22"/>
          <w:szCs w:val="22"/>
        </w:rPr>
        <w:t xml:space="preserve"> research </w:t>
      </w:r>
      <w:r w:rsidR="00A739FB" w:rsidRPr="00094924">
        <w:rPr>
          <w:rFonts w:ascii="Arial" w:hAnsi="Arial" w:cs="Arial"/>
          <w:color w:val="000000" w:themeColor="text1"/>
          <w:sz w:val="22"/>
          <w:szCs w:val="22"/>
        </w:rPr>
        <w:t xml:space="preserve">undertaken </w:t>
      </w:r>
      <w:r w:rsidR="00184923" w:rsidRPr="7B29DCC9">
        <w:rPr>
          <w:rFonts w:ascii="Arial" w:hAnsi="Arial" w:cs="Arial"/>
          <w:noProof/>
          <w:color w:val="000000" w:themeColor="text1"/>
          <w:sz w:val="22"/>
          <w:szCs w:val="22"/>
        </w:rPr>
        <w:t xml:space="preserve">by </w:t>
      </w:r>
      <w:r w:rsidR="00AC04F0" w:rsidRPr="7B29DCC9">
        <w:rPr>
          <w:rFonts w:ascii="Arial" w:hAnsi="Arial" w:cs="Arial"/>
          <w:noProof/>
          <w:color w:val="000000" w:themeColor="text1"/>
          <w:sz w:val="22"/>
          <w:szCs w:val="22"/>
        </w:rPr>
        <w:t>Ghosn</w:t>
      </w:r>
      <w:r w:rsidR="00AC04F0" w:rsidRPr="00094924">
        <w:rPr>
          <w:rFonts w:ascii="Arial" w:hAnsi="Arial" w:cs="Arial"/>
          <w:noProof/>
          <w:color w:val="000000" w:themeColor="text1"/>
          <w:sz w:val="22"/>
          <w:szCs w:val="22"/>
        </w:rPr>
        <w:t xml:space="preserve"> </w:t>
      </w:r>
      <w:r w:rsidR="00AC04F0" w:rsidRPr="7B29DCC9">
        <w:rPr>
          <w:rFonts w:ascii="Arial" w:hAnsi="Arial" w:cs="Arial"/>
          <w:i/>
          <w:iCs/>
          <w:noProof/>
          <w:color w:val="000000" w:themeColor="text1"/>
          <w:sz w:val="22"/>
          <w:szCs w:val="22"/>
        </w:rPr>
        <w:t>et al</w:t>
      </w:r>
      <w:r w:rsidR="00AC04F0" w:rsidRPr="7B29DCC9">
        <w:rPr>
          <w:rFonts w:ascii="Arial" w:hAnsi="Arial" w:cs="Arial"/>
          <w:noProof/>
          <w:color w:val="000000" w:themeColor="text1"/>
          <w:sz w:val="22"/>
          <w:szCs w:val="22"/>
        </w:rPr>
        <w:t>. (2023)</w:t>
      </w:r>
      <w:r w:rsidR="4009EC8B" w:rsidRPr="7B29DCC9">
        <w:rPr>
          <w:rFonts w:ascii="Arial" w:hAnsi="Arial" w:cs="Arial"/>
          <w:noProof/>
          <w:color w:val="000000" w:themeColor="text1"/>
          <w:sz w:val="22"/>
          <w:szCs w:val="22"/>
        </w:rPr>
        <w:t>,</w:t>
      </w:r>
      <w:r w:rsidR="00184923" w:rsidRPr="00094924">
        <w:rPr>
          <w:rFonts w:ascii="Arial" w:hAnsi="Arial" w:cs="Arial"/>
          <w:color w:val="000000" w:themeColor="text1"/>
          <w:sz w:val="22"/>
          <w:szCs w:val="22"/>
        </w:rPr>
        <w:t xml:space="preserve"> which stat</w:t>
      </w:r>
      <w:r w:rsidR="00A739FB" w:rsidRPr="7B29DCC9">
        <w:rPr>
          <w:rFonts w:ascii="Arial" w:hAnsi="Arial" w:cs="Arial"/>
          <w:noProof/>
          <w:color w:val="000000" w:themeColor="text1"/>
          <w:sz w:val="22"/>
          <w:szCs w:val="22"/>
        </w:rPr>
        <w:t>es</w:t>
      </w:r>
      <w:r w:rsidR="00184923" w:rsidRPr="7B29DCC9">
        <w:rPr>
          <w:rFonts w:ascii="Arial" w:hAnsi="Arial" w:cs="Arial"/>
          <w:noProof/>
          <w:color w:val="000000" w:themeColor="text1"/>
          <w:sz w:val="22"/>
          <w:szCs w:val="22"/>
        </w:rPr>
        <w:t xml:space="preserve"> that extrinsic reward “token system, may improve the task performance of autistic children without needing to reduce the complexity or difficulty of the task</w:t>
      </w:r>
      <w:r w:rsidR="324899ED" w:rsidRPr="7B29DCC9">
        <w:rPr>
          <w:rFonts w:ascii="Arial" w:hAnsi="Arial" w:cs="Arial"/>
          <w:noProof/>
          <w:color w:val="000000" w:themeColor="text1"/>
          <w:sz w:val="22"/>
          <w:szCs w:val="22"/>
        </w:rPr>
        <w:t>.”</w:t>
      </w:r>
      <w:r w:rsidR="00A739FB" w:rsidRPr="7B29DCC9">
        <w:rPr>
          <w:rFonts w:ascii="Arial" w:hAnsi="Arial" w:cs="Arial"/>
          <w:noProof/>
          <w:color w:val="000000" w:themeColor="text1"/>
          <w:sz w:val="22"/>
          <w:szCs w:val="22"/>
        </w:rPr>
        <w:t xml:space="preserve"> T</w:t>
      </w:r>
      <w:r w:rsidR="00184923" w:rsidRPr="7B29DCC9">
        <w:rPr>
          <w:rFonts w:ascii="Arial" w:hAnsi="Arial" w:cs="Arial"/>
          <w:noProof/>
          <w:color w:val="000000" w:themeColor="text1"/>
          <w:sz w:val="22"/>
          <w:szCs w:val="22"/>
        </w:rPr>
        <w:t>hi</w:t>
      </w:r>
      <w:r w:rsidR="00A739FB" w:rsidRPr="7B29DCC9">
        <w:rPr>
          <w:rFonts w:ascii="Arial" w:hAnsi="Arial" w:cs="Arial"/>
          <w:noProof/>
          <w:color w:val="000000" w:themeColor="text1"/>
          <w:sz w:val="22"/>
          <w:szCs w:val="22"/>
        </w:rPr>
        <w:t xml:space="preserve">s is clearly </w:t>
      </w:r>
      <w:r w:rsidR="00241A59" w:rsidRPr="7B29DCC9">
        <w:rPr>
          <w:rFonts w:ascii="Arial" w:hAnsi="Arial" w:cs="Arial"/>
          <w:noProof/>
          <w:color w:val="000000" w:themeColor="text1"/>
          <w:sz w:val="22"/>
          <w:szCs w:val="22"/>
        </w:rPr>
        <w:t>shown</w:t>
      </w:r>
      <w:r w:rsidR="00A739FB" w:rsidRPr="00094924">
        <w:rPr>
          <w:rFonts w:ascii="Arial" w:hAnsi="Arial" w:cs="Arial"/>
          <w:color w:val="000000" w:themeColor="text1"/>
          <w:sz w:val="22"/>
          <w:szCs w:val="22"/>
        </w:rPr>
        <w:t xml:space="preserve"> in </w:t>
      </w:r>
      <w:r w:rsidR="00184923" w:rsidRPr="00094924">
        <w:rPr>
          <w:rFonts w:ascii="Arial" w:hAnsi="Arial" w:cs="Arial"/>
          <w:color w:val="000000" w:themeColor="text1"/>
          <w:sz w:val="22"/>
          <w:szCs w:val="22"/>
        </w:rPr>
        <w:t xml:space="preserve">the critical incident observed in school </w:t>
      </w:r>
      <w:r w:rsidR="00F663F6" w:rsidRPr="00094924">
        <w:rPr>
          <w:rFonts w:ascii="Arial" w:hAnsi="Arial" w:cs="Arial"/>
          <w:color w:val="000000" w:themeColor="text1"/>
          <w:sz w:val="22"/>
          <w:szCs w:val="22"/>
        </w:rPr>
        <w:t>X</w:t>
      </w:r>
      <w:r w:rsidR="00184923" w:rsidRPr="00094924">
        <w:rPr>
          <w:rFonts w:ascii="Arial" w:hAnsi="Arial" w:cs="Arial"/>
          <w:color w:val="000000" w:themeColor="text1"/>
          <w:sz w:val="22"/>
          <w:szCs w:val="22"/>
        </w:rPr>
        <w:t>, where</w:t>
      </w:r>
      <w:r w:rsidR="00A739FB" w:rsidRPr="00094924">
        <w:rPr>
          <w:rFonts w:ascii="Arial" w:hAnsi="Arial" w:cs="Arial"/>
          <w:color w:val="000000" w:themeColor="text1"/>
          <w:sz w:val="22"/>
          <w:szCs w:val="22"/>
        </w:rPr>
        <w:t>in</w:t>
      </w:r>
      <w:r w:rsidR="00184923" w:rsidRPr="00094924">
        <w:rPr>
          <w:rFonts w:ascii="Arial" w:hAnsi="Arial" w:cs="Arial"/>
          <w:color w:val="000000" w:themeColor="text1"/>
          <w:sz w:val="22"/>
          <w:szCs w:val="22"/>
        </w:rPr>
        <w:t xml:space="preserve"> child A was motivated to complete </w:t>
      </w:r>
      <w:r w:rsidR="008D5F34">
        <w:rPr>
          <w:rFonts w:ascii="Arial" w:hAnsi="Arial" w:cs="Arial"/>
          <w:color w:val="000000" w:themeColor="text1"/>
          <w:sz w:val="22"/>
          <w:szCs w:val="22"/>
        </w:rPr>
        <w:t>their</w:t>
      </w:r>
      <w:r w:rsidR="00184923" w:rsidRPr="00094924">
        <w:rPr>
          <w:rFonts w:ascii="Arial" w:hAnsi="Arial" w:cs="Arial"/>
          <w:color w:val="000000" w:themeColor="text1"/>
          <w:sz w:val="22"/>
          <w:szCs w:val="22"/>
        </w:rPr>
        <w:t xml:space="preserve"> work</w:t>
      </w:r>
      <w:r w:rsidR="00A739FB" w:rsidRPr="00094924">
        <w:rPr>
          <w:rFonts w:ascii="Arial" w:hAnsi="Arial" w:cs="Arial"/>
          <w:color w:val="000000" w:themeColor="text1"/>
          <w:sz w:val="22"/>
          <w:szCs w:val="22"/>
        </w:rPr>
        <w:t xml:space="preserve"> to use</w:t>
      </w:r>
      <w:r w:rsidR="00184923" w:rsidRPr="00094924">
        <w:rPr>
          <w:rFonts w:ascii="Arial" w:hAnsi="Arial" w:cs="Arial"/>
          <w:color w:val="000000" w:themeColor="text1"/>
          <w:sz w:val="22"/>
          <w:szCs w:val="22"/>
        </w:rPr>
        <w:t xml:space="preserve"> </w:t>
      </w:r>
      <w:r w:rsidR="00A739FB" w:rsidRPr="00094924">
        <w:rPr>
          <w:rFonts w:ascii="Arial" w:hAnsi="Arial" w:cs="Arial"/>
          <w:color w:val="000000" w:themeColor="text1"/>
          <w:sz w:val="22"/>
          <w:szCs w:val="22"/>
        </w:rPr>
        <w:t xml:space="preserve">the </w:t>
      </w:r>
      <w:r w:rsidR="00184923" w:rsidRPr="00094924">
        <w:rPr>
          <w:rFonts w:ascii="Arial" w:hAnsi="Arial" w:cs="Arial"/>
          <w:color w:val="000000" w:themeColor="text1"/>
          <w:sz w:val="22"/>
          <w:szCs w:val="22"/>
        </w:rPr>
        <w:t xml:space="preserve">laptop as the reward. </w:t>
      </w:r>
    </w:p>
    <w:p w14:paraId="34FF5E38" w14:textId="77777777" w:rsidR="00184923" w:rsidRPr="00094924" w:rsidRDefault="00184923" w:rsidP="00094924">
      <w:pPr>
        <w:spacing w:line="360" w:lineRule="auto"/>
        <w:rPr>
          <w:rFonts w:ascii="Arial" w:hAnsi="Arial" w:cs="Arial"/>
          <w:color w:val="000000" w:themeColor="text1"/>
          <w:sz w:val="22"/>
          <w:szCs w:val="22"/>
        </w:rPr>
      </w:pPr>
    </w:p>
    <w:p w14:paraId="500FA9EF" w14:textId="30985C6C" w:rsidR="00184923" w:rsidRPr="00094924" w:rsidRDefault="00CD3351" w:rsidP="00094924">
      <w:pPr>
        <w:spacing w:line="360" w:lineRule="auto"/>
        <w:rPr>
          <w:rFonts w:ascii="Arial" w:hAnsi="Arial" w:cs="Arial"/>
          <w:color w:val="000000" w:themeColor="text1"/>
          <w:sz w:val="22"/>
          <w:szCs w:val="22"/>
        </w:rPr>
      </w:pPr>
      <w:r w:rsidRPr="00094924">
        <w:rPr>
          <w:rFonts w:ascii="Arial" w:hAnsi="Arial" w:cs="Arial"/>
          <w:color w:val="000000" w:themeColor="text1"/>
          <w:sz w:val="22"/>
          <w:szCs w:val="22"/>
        </w:rPr>
        <w:t xml:space="preserve">Furthermore, research has </w:t>
      </w:r>
      <w:r w:rsidR="00241A59" w:rsidRPr="00094924">
        <w:rPr>
          <w:rFonts w:ascii="Arial" w:hAnsi="Arial" w:cs="Arial"/>
          <w:color w:val="000000" w:themeColor="text1"/>
          <w:sz w:val="22"/>
          <w:szCs w:val="22"/>
        </w:rPr>
        <w:t>shown</w:t>
      </w:r>
      <w:r w:rsidR="00184923" w:rsidRPr="00094924">
        <w:rPr>
          <w:rFonts w:ascii="Arial" w:hAnsi="Arial" w:cs="Arial"/>
          <w:color w:val="000000" w:themeColor="text1"/>
          <w:sz w:val="22"/>
          <w:szCs w:val="22"/>
        </w:rPr>
        <w:t xml:space="preserve"> that children with </w:t>
      </w:r>
      <w:r w:rsidR="00DC7C0A">
        <w:rPr>
          <w:rFonts w:ascii="Arial" w:hAnsi="Arial" w:cs="Arial"/>
          <w:color w:val="000000" w:themeColor="text1"/>
          <w:sz w:val="22"/>
          <w:szCs w:val="22"/>
        </w:rPr>
        <w:t>ASC</w:t>
      </w:r>
      <w:r w:rsidR="00184923" w:rsidRPr="00094924">
        <w:rPr>
          <w:rFonts w:ascii="Arial" w:hAnsi="Arial" w:cs="Arial"/>
          <w:color w:val="000000" w:themeColor="text1"/>
          <w:sz w:val="22"/>
          <w:szCs w:val="22"/>
        </w:rPr>
        <w:t xml:space="preserve"> “do prefer technologies with embedded extrinsic rewards” </w:t>
      </w:r>
      <w:sdt>
        <w:sdtPr>
          <w:rPr>
            <w:rFonts w:ascii="Arial" w:hAnsi="Arial" w:cs="Arial"/>
            <w:color w:val="000000" w:themeColor="text1"/>
            <w:sz w:val="22"/>
            <w:szCs w:val="22"/>
          </w:rPr>
          <w:id w:val="-1825811168"/>
          <w:placeholder>
            <w:docPart w:val="DefaultPlaceholder_1081868574"/>
          </w:placeholder>
          <w:citation/>
        </w:sdtPr>
        <w:sdtContent>
          <w:r w:rsidR="00184923" w:rsidRPr="00094924">
            <w:rPr>
              <w:rFonts w:ascii="Arial" w:hAnsi="Arial" w:cs="Arial"/>
              <w:color w:val="000000" w:themeColor="text1"/>
              <w:sz w:val="22"/>
              <w:szCs w:val="22"/>
            </w:rPr>
            <w:fldChar w:fldCharType="begin"/>
          </w:r>
          <w:r w:rsidR="00184923" w:rsidRPr="00094924">
            <w:rPr>
              <w:rFonts w:ascii="Arial" w:hAnsi="Arial" w:cs="Arial"/>
              <w:color w:val="000000" w:themeColor="text1"/>
              <w:sz w:val="22"/>
              <w:szCs w:val="22"/>
            </w:rPr>
            <w:instrText xml:space="preserve">CITATION Con17 \p 14 \l 2057 </w:instrText>
          </w:r>
          <w:r w:rsidR="00184923" w:rsidRPr="00094924">
            <w:rPr>
              <w:rFonts w:ascii="Arial" w:hAnsi="Arial" w:cs="Arial"/>
              <w:color w:val="000000" w:themeColor="text1"/>
              <w:sz w:val="22"/>
              <w:szCs w:val="22"/>
            </w:rPr>
            <w:fldChar w:fldCharType="separate"/>
          </w:r>
          <w:r w:rsidR="003952E7" w:rsidRPr="00094924">
            <w:rPr>
              <w:rFonts w:ascii="Arial" w:hAnsi="Arial" w:cs="Arial"/>
              <w:noProof/>
              <w:color w:val="000000" w:themeColor="text1"/>
              <w:sz w:val="22"/>
              <w:szCs w:val="22"/>
            </w:rPr>
            <w:t xml:space="preserve">(Constantin, </w:t>
          </w:r>
          <w:r w:rsidR="003952E7" w:rsidRPr="4CF1D34C">
            <w:rPr>
              <w:rFonts w:ascii="Arial" w:hAnsi="Arial" w:cs="Arial"/>
              <w:i/>
              <w:iCs/>
              <w:noProof/>
              <w:color w:val="000000" w:themeColor="text1"/>
              <w:sz w:val="22"/>
              <w:szCs w:val="22"/>
            </w:rPr>
            <w:t>et al</w:t>
          </w:r>
          <w:r w:rsidR="003952E7" w:rsidRPr="00094924">
            <w:rPr>
              <w:rFonts w:ascii="Arial" w:hAnsi="Arial" w:cs="Arial"/>
              <w:noProof/>
              <w:color w:val="000000" w:themeColor="text1"/>
              <w:sz w:val="22"/>
              <w:szCs w:val="22"/>
            </w:rPr>
            <w:t>., 2017, p. 14)</w:t>
          </w:r>
          <w:r w:rsidR="00184923" w:rsidRPr="00094924">
            <w:rPr>
              <w:rFonts w:ascii="Arial" w:hAnsi="Arial" w:cs="Arial"/>
              <w:color w:val="000000" w:themeColor="text1"/>
              <w:sz w:val="22"/>
              <w:szCs w:val="22"/>
            </w:rPr>
            <w:fldChar w:fldCharType="end"/>
          </w:r>
        </w:sdtContent>
      </w:sdt>
      <w:r w:rsidR="00184923" w:rsidRPr="00094924">
        <w:rPr>
          <w:rFonts w:ascii="Arial" w:hAnsi="Arial" w:cs="Arial"/>
          <w:color w:val="000000" w:themeColor="text1"/>
          <w:sz w:val="22"/>
          <w:szCs w:val="22"/>
        </w:rPr>
        <w:t>. The</w:t>
      </w:r>
      <w:r w:rsidRPr="00094924">
        <w:rPr>
          <w:rFonts w:ascii="Arial" w:hAnsi="Arial" w:cs="Arial"/>
          <w:color w:val="000000" w:themeColor="text1"/>
          <w:sz w:val="22"/>
          <w:szCs w:val="22"/>
        </w:rPr>
        <w:t xml:space="preserve">refore, it is </w:t>
      </w:r>
      <w:r w:rsidR="00184923" w:rsidRPr="00094924">
        <w:rPr>
          <w:rFonts w:ascii="Arial" w:hAnsi="Arial" w:cs="Arial"/>
          <w:color w:val="000000" w:themeColor="text1"/>
          <w:sz w:val="22"/>
          <w:szCs w:val="22"/>
        </w:rPr>
        <w:t xml:space="preserve">significant </w:t>
      </w:r>
      <w:r w:rsidRPr="00094924">
        <w:rPr>
          <w:rFonts w:ascii="Arial" w:hAnsi="Arial" w:cs="Arial"/>
          <w:color w:val="000000" w:themeColor="text1"/>
          <w:sz w:val="22"/>
          <w:szCs w:val="22"/>
        </w:rPr>
        <w:t>to</w:t>
      </w:r>
      <w:r w:rsidR="00184923" w:rsidRPr="00094924">
        <w:rPr>
          <w:rFonts w:ascii="Arial" w:hAnsi="Arial" w:cs="Arial"/>
          <w:color w:val="000000" w:themeColor="text1"/>
          <w:sz w:val="22"/>
          <w:szCs w:val="22"/>
        </w:rPr>
        <w:t xml:space="preserve"> allow children with </w:t>
      </w:r>
      <w:r w:rsidR="00DC7C0A">
        <w:rPr>
          <w:rFonts w:ascii="Arial" w:hAnsi="Arial" w:cs="Arial"/>
          <w:color w:val="000000" w:themeColor="text1"/>
          <w:sz w:val="22"/>
          <w:szCs w:val="22"/>
        </w:rPr>
        <w:t>ASC</w:t>
      </w:r>
      <w:r w:rsidR="00184923" w:rsidRPr="00094924">
        <w:rPr>
          <w:rFonts w:ascii="Arial" w:hAnsi="Arial" w:cs="Arial"/>
          <w:color w:val="000000" w:themeColor="text1"/>
          <w:sz w:val="22"/>
          <w:szCs w:val="22"/>
        </w:rPr>
        <w:t xml:space="preserve"> to choose the rewards that they </w:t>
      </w:r>
      <w:r w:rsidRPr="00094924">
        <w:rPr>
          <w:rFonts w:ascii="Arial" w:hAnsi="Arial" w:cs="Arial"/>
          <w:color w:val="000000" w:themeColor="text1"/>
          <w:sz w:val="22"/>
          <w:szCs w:val="22"/>
        </w:rPr>
        <w:t>ar</w:t>
      </w:r>
      <w:r w:rsidR="00184923" w:rsidRPr="00094924">
        <w:rPr>
          <w:rFonts w:ascii="Arial" w:hAnsi="Arial" w:cs="Arial"/>
          <w:color w:val="000000" w:themeColor="text1"/>
          <w:sz w:val="22"/>
          <w:szCs w:val="22"/>
        </w:rPr>
        <w:t xml:space="preserve">e comfortable with and that best motivate them </w:t>
      </w:r>
      <w:sdt>
        <w:sdtPr>
          <w:rPr>
            <w:rFonts w:ascii="Arial" w:hAnsi="Arial" w:cs="Arial"/>
            <w:color w:val="000000" w:themeColor="text1"/>
            <w:sz w:val="22"/>
            <w:szCs w:val="22"/>
          </w:rPr>
          <w:id w:val="13814663"/>
          <w:placeholder>
            <w:docPart w:val="DefaultPlaceholder_1081868574"/>
          </w:placeholder>
          <w:citation/>
        </w:sdtPr>
        <w:sdtContent>
          <w:r w:rsidR="00184923" w:rsidRPr="00094924">
            <w:rPr>
              <w:rFonts w:ascii="Arial" w:hAnsi="Arial" w:cs="Arial"/>
              <w:color w:val="000000" w:themeColor="text1"/>
              <w:sz w:val="22"/>
              <w:szCs w:val="22"/>
            </w:rPr>
            <w:fldChar w:fldCharType="begin"/>
          </w:r>
          <w:r w:rsidR="00184923" w:rsidRPr="00094924">
            <w:rPr>
              <w:rFonts w:ascii="Arial" w:hAnsi="Arial" w:cs="Arial"/>
              <w:color w:val="000000" w:themeColor="text1"/>
              <w:sz w:val="22"/>
              <w:szCs w:val="22"/>
            </w:rPr>
            <w:instrText xml:space="preserve"> CITATION Con17 \l 2057 </w:instrText>
          </w:r>
          <w:r w:rsidR="00184923" w:rsidRPr="00094924">
            <w:rPr>
              <w:rFonts w:ascii="Arial" w:hAnsi="Arial" w:cs="Arial"/>
              <w:color w:val="000000" w:themeColor="text1"/>
              <w:sz w:val="22"/>
              <w:szCs w:val="22"/>
            </w:rPr>
            <w:fldChar w:fldCharType="separate"/>
          </w:r>
          <w:r w:rsidR="003952E7" w:rsidRPr="00094924">
            <w:rPr>
              <w:rFonts w:ascii="Arial" w:hAnsi="Arial" w:cs="Arial"/>
              <w:noProof/>
              <w:color w:val="000000" w:themeColor="text1"/>
              <w:sz w:val="22"/>
              <w:szCs w:val="22"/>
            </w:rPr>
            <w:t xml:space="preserve">(Constantin, </w:t>
          </w:r>
          <w:r w:rsidR="003952E7" w:rsidRPr="4CF1D34C">
            <w:rPr>
              <w:rFonts w:ascii="Arial" w:hAnsi="Arial" w:cs="Arial"/>
              <w:i/>
              <w:iCs/>
              <w:noProof/>
              <w:color w:val="000000" w:themeColor="text1"/>
              <w:sz w:val="22"/>
              <w:szCs w:val="22"/>
            </w:rPr>
            <w:t>et al</w:t>
          </w:r>
          <w:r w:rsidR="003952E7" w:rsidRPr="00094924">
            <w:rPr>
              <w:rFonts w:ascii="Arial" w:hAnsi="Arial" w:cs="Arial"/>
              <w:noProof/>
              <w:color w:val="000000" w:themeColor="text1"/>
              <w:sz w:val="22"/>
              <w:szCs w:val="22"/>
            </w:rPr>
            <w:t>., 2017)</w:t>
          </w:r>
          <w:r w:rsidR="00184923" w:rsidRPr="00094924">
            <w:rPr>
              <w:rFonts w:ascii="Arial" w:hAnsi="Arial" w:cs="Arial"/>
              <w:color w:val="000000" w:themeColor="text1"/>
              <w:sz w:val="22"/>
              <w:szCs w:val="22"/>
            </w:rPr>
            <w:fldChar w:fldCharType="end"/>
          </w:r>
        </w:sdtContent>
      </w:sdt>
      <w:r w:rsidR="00184923" w:rsidRPr="00094924">
        <w:rPr>
          <w:rFonts w:ascii="Arial" w:hAnsi="Arial" w:cs="Arial"/>
          <w:color w:val="000000" w:themeColor="text1"/>
          <w:sz w:val="22"/>
          <w:szCs w:val="22"/>
        </w:rPr>
        <w:t xml:space="preserve">. It has been highlighted by </w:t>
      </w:r>
      <w:r w:rsidR="00032263" w:rsidRPr="00094924">
        <w:rPr>
          <w:rFonts w:ascii="Arial" w:hAnsi="Arial" w:cs="Arial"/>
          <w:noProof/>
          <w:color w:val="000000" w:themeColor="text1"/>
          <w:sz w:val="22"/>
          <w:szCs w:val="22"/>
        </w:rPr>
        <w:t>Marchi</w:t>
      </w:r>
      <w:r w:rsidR="00032263">
        <w:rPr>
          <w:rFonts w:ascii="Arial" w:hAnsi="Arial" w:cs="Arial"/>
          <w:noProof/>
          <w:color w:val="000000" w:themeColor="text1"/>
          <w:sz w:val="22"/>
          <w:szCs w:val="22"/>
        </w:rPr>
        <w:t xml:space="preserve"> </w:t>
      </w:r>
      <w:r w:rsidR="00032263" w:rsidRPr="4CF1D34C">
        <w:rPr>
          <w:rFonts w:ascii="Arial" w:hAnsi="Arial" w:cs="Arial"/>
          <w:i/>
          <w:iCs/>
          <w:noProof/>
          <w:color w:val="000000" w:themeColor="text1"/>
          <w:sz w:val="22"/>
          <w:szCs w:val="22"/>
        </w:rPr>
        <w:t>et al</w:t>
      </w:r>
      <w:r w:rsidR="00032263" w:rsidRPr="00094924">
        <w:rPr>
          <w:rFonts w:ascii="Arial" w:hAnsi="Arial" w:cs="Arial"/>
          <w:noProof/>
          <w:color w:val="000000" w:themeColor="text1"/>
          <w:sz w:val="22"/>
          <w:szCs w:val="22"/>
        </w:rPr>
        <w:t>.</w:t>
      </w:r>
      <w:r w:rsidR="00032263">
        <w:rPr>
          <w:rFonts w:ascii="Arial" w:hAnsi="Arial" w:cs="Arial"/>
          <w:noProof/>
          <w:color w:val="000000" w:themeColor="text1"/>
          <w:sz w:val="22"/>
          <w:szCs w:val="22"/>
        </w:rPr>
        <w:t xml:space="preserve"> (</w:t>
      </w:r>
      <w:r w:rsidR="00032263" w:rsidRPr="00094924">
        <w:rPr>
          <w:rFonts w:ascii="Arial" w:hAnsi="Arial" w:cs="Arial"/>
          <w:noProof/>
          <w:color w:val="000000" w:themeColor="text1"/>
          <w:sz w:val="22"/>
          <w:szCs w:val="22"/>
        </w:rPr>
        <w:t>2018)</w:t>
      </w:r>
      <w:r w:rsidR="00184923" w:rsidRPr="00094924">
        <w:rPr>
          <w:rFonts w:ascii="Arial" w:hAnsi="Arial" w:cs="Arial"/>
          <w:color w:val="000000" w:themeColor="text1"/>
          <w:sz w:val="22"/>
          <w:szCs w:val="22"/>
        </w:rPr>
        <w:t xml:space="preserve"> that th</w:t>
      </w:r>
      <w:r w:rsidR="00DC7C0A">
        <w:rPr>
          <w:rFonts w:ascii="Arial" w:hAnsi="Arial" w:cs="Arial"/>
          <w:color w:val="000000" w:themeColor="text1"/>
          <w:sz w:val="22"/>
          <w:szCs w:val="22"/>
        </w:rPr>
        <w:t>e</w:t>
      </w:r>
      <w:r w:rsidR="00184923" w:rsidRPr="00094924">
        <w:rPr>
          <w:rFonts w:ascii="Arial" w:hAnsi="Arial" w:cs="Arial"/>
          <w:color w:val="000000" w:themeColor="text1"/>
          <w:sz w:val="22"/>
          <w:szCs w:val="22"/>
        </w:rPr>
        <w:t xml:space="preserve"> </w:t>
      </w:r>
      <w:r w:rsidRPr="00094924">
        <w:rPr>
          <w:rFonts w:ascii="Arial" w:hAnsi="Arial" w:cs="Arial"/>
          <w:color w:val="000000" w:themeColor="text1"/>
          <w:sz w:val="22"/>
          <w:szCs w:val="22"/>
        </w:rPr>
        <w:t xml:space="preserve">learning </w:t>
      </w:r>
      <w:r w:rsidR="00184923" w:rsidRPr="00094924">
        <w:rPr>
          <w:rFonts w:ascii="Arial" w:hAnsi="Arial" w:cs="Arial"/>
          <w:color w:val="000000" w:themeColor="text1"/>
          <w:sz w:val="22"/>
          <w:szCs w:val="22"/>
        </w:rPr>
        <w:t>system can also include computerised rewards, which could increase the amount of interest and drive</w:t>
      </w:r>
      <w:r w:rsidR="004F72F5">
        <w:rPr>
          <w:rFonts w:ascii="Arial" w:hAnsi="Arial" w:cs="Arial"/>
          <w:color w:val="000000" w:themeColor="text1"/>
          <w:sz w:val="22"/>
          <w:szCs w:val="22"/>
        </w:rPr>
        <w:t xml:space="preserve"> </w:t>
      </w:r>
      <w:r w:rsidR="00184923" w:rsidRPr="00094924">
        <w:rPr>
          <w:rFonts w:ascii="Arial" w:hAnsi="Arial" w:cs="Arial"/>
          <w:color w:val="000000" w:themeColor="text1"/>
          <w:sz w:val="22"/>
          <w:szCs w:val="22"/>
        </w:rPr>
        <w:t xml:space="preserve">children with </w:t>
      </w:r>
      <w:r w:rsidR="004F72F5">
        <w:rPr>
          <w:rFonts w:ascii="Arial" w:hAnsi="Arial" w:cs="Arial"/>
          <w:color w:val="000000" w:themeColor="text1"/>
          <w:sz w:val="22"/>
          <w:szCs w:val="22"/>
        </w:rPr>
        <w:t>ASC</w:t>
      </w:r>
      <w:r w:rsidR="00184923" w:rsidRPr="00094924">
        <w:rPr>
          <w:rFonts w:ascii="Arial" w:hAnsi="Arial" w:cs="Arial"/>
          <w:color w:val="000000" w:themeColor="text1"/>
          <w:sz w:val="22"/>
          <w:szCs w:val="22"/>
        </w:rPr>
        <w:t xml:space="preserve"> to do the work. For these reasons, a lot of ICT programmes are being created specifically to teach people with </w:t>
      </w:r>
      <w:r w:rsidR="00DC7C0A">
        <w:rPr>
          <w:rFonts w:ascii="Arial" w:hAnsi="Arial" w:cs="Arial"/>
          <w:color w:val="000000" w:themeColor="text1"/>
          <w:sz w:val="22"/>
          <w:szCs w:val="22"/>
        </w:rPr>
        <w:t>ASC</w:t>
      </w:r>
      <w:r w:rsidR="00601D60">
        <w:rPr>
          <w:rFonts w:ascii="Arial" w:hAnsi="Arial" w:cs="Arial"/>
          <w:color w:val="000000" w:themeColor="text1"/>
          <w:sz w:val="22"/>
          <w:szCs w:val="22"/>
        </w:rPr>
        <w:t xml:space="preserve"> </w:t>
      </w:r>
      <w:r w:rsidR="00184923" w:rsidRPr="00094924">
        <w:rPr>
          <w:rFonts w:ascii="Arial" w:hAnsi="Arial" w:cs="Arial"/>
          <w:color w:val="000000" w:themeColor="text1"/>
          <w:sz w:val="22"/>
          <w:szCs w:val="22"/>
        </w:rPr>
        <w:t xml:space="preserve">a range of abilities. It can be included here that child A has benefited from the use of </w:t>
      </w:r>
      <w:r w:rsidR="00241A59" w:rsidRPr="00094924">
        <w:rPr>
          <w:rFonts w:ascii="Arial" w:hAnsi="Arial" w:cs="Arial"/>
          <w:color w:val="000000" w:themeColor="text1"/>
          <w:sz w:val="22"/>
          <w:szCs w:val="22"/>
        </w:rPr>
        <w:t xml:space="preserve">a </w:t>
      </w:r>
      <w:r w:rsidR="00184923" w:rsidRPr="00094924">
        <w:rPr>
          <w:rFonts w:ascii="Arial" w:hAnsi="Arial" w:cs="Arial"/>
          <w:color w:val="000000" w:themeColor="text1"/>
          <w:sz w:val="22"/>
          <w:szCs w:val="22"/>
        </w:rPr>
        <w:t xml:space="preserve">laptop as </w:t>
      </w:r>
      <w:r w:rsidR="00241A59" w:rsidRPr="00094924">
        <w:rPr>
          <w:rFonts w:ascii="Arial" w:hAnsi="Arial" w:cs="Arial"/>
          <w:color w:val="000000" w:themeColor="text1"/>
          <w:sz w:val="22"/>
          <w:szCs w:val="22"/>
        </w:rPr>
        <w:t xml:space="preserve">a </w:t>
      </w:r>
      <w:r w:rsidR="00184923" w:rsidRPr="00094924">
        <w:rPr>
          <w:rFonts w:ascii="Arial" w:hAnsi="Arial" w:cs="Arial"/>
          <w:color w:val="000000" w:themeColor="text1"/>
          <w:sz w:val="22"/>
          <w:szCs w:val="22"/>
        </w:rPr>
        <w:t xml:space="preserve">reward in school and </w:t>
      </w:r>
      <w:r w:rsidR="00241A59" w:rsidRPr="00094924">
        <w:rPr>
          <w:rFonts w:ascii="Arial" w:hAnsi="Arial" w:cs="Arial"/>
          <w:color w:val="000000" w:themeColor="text1"/>
          <w:sz w:val="22"/>
          <w:szCs w:val="22"/>
        </w:rPr>
        <w:t>this</w:t>
      </w:r>
      <w:r w:rsidR="00184923" w:rsidRPr="00094924">
        <w:rPr>
          <w:rFonts w:ascii="Arial" w:hAnsi="Arial" w:cs="Arial"/>
          <w:color w:val="000000" w:themeColor="text1"/>
          <w:sz w:val="22"/>
          <w:szCs w:val="22"/>
        </w:rPr>
        <w:t xml:space="preserve"> has resulted in child A completing the class work as well as improvement in behaviour. Therefore, </w:t>
      </w:r>
      <w:r w:rsidR="482BC5E8" w:rsidRPr="00094924">
        <w:rPr>
          <w:rFonts w:ascii="Arial" w:hAnsi="Arial" w:cs="Arial"/>
          <w:color w:val="000000" w:themeColor="text1"/>
          <w:sz w:val="22"/>
          <w:szCs w:val="22"/>
        </w:rPr>
        <w:t>using</w:t>
      </w:r>
      <w:r w:rsidR="00184923" w:rsidRPr="00094924">
        <w:rPr>
          <w:rFonts w:ascii="Arial" w:hAnsi="Arial" w:cs="Arial"/>
          <w:color w:val="000000" w:themeColor="text1"/>
          <w:sz w:val="22"/>
          <w:szCs w:val="22"/>
        </w:rPr>
        <w:t xml:space="preserve"> </w:t>
      </w:r>
      <w:r w:rsidR="00241A59" w:rsidRPr="00094924">
        <w:rPr>
          <w:rFonts w:ascii="Arial" w:hAnsi="Arial" w:cs="Arial"/>
          <w:color w:val="000000" w:themeColor="text1"/>
          <w:sz w:val="22"/>
          <w:szCs w:val="22"/>
        </w:rPr>
        <w:t xml:space="preserve">a </w:t>
      </w:r>
      <w:r w:rsidR="00184923" w:rsidRPr="00094924">
        <w:rPr>
          <w:rFonts w:ascii="Arial" w:hAnsi="Arial" w:cs="Arial"/>
          <w:color w:val="000000" w:themeColor="text1"/>
          <w:sz w:val="22"/>
          <w:szCs w:val="22"/>
        </w:rPr>
        <w:t xml:space="preserve">computer or digital technology aids children with </w:t>
      </w:r>
      <w:r w:rsidR="00F03ACE">
        <w:rPr>
          <w:rFonts w:ascii="Arial" w:hAnsi="Arial" w:cs="Arial"/>
          <w:color w:val="000000" w:themeColor="text1"/>
          <w:sz w:val="22"/>
          <w:szCs w:val="22"/>
        </w:rPr>
        <w:t>ASC</w:t>
      </w:r>
      <w:r w:rsidR="00184923" w:rsidRPr="00094924">
        <w:rPr>
          <w:rFonts w:ascii="Arial" w:hAnsi="Arial" w:cs="Arial"/>
          <w:color w:val="000000" w:themeColor="text1"/>
          <w:sz w:val="22"/>
          <w:szCs w:val="22"/>
        </w:rPr>
        <w:t xml:space="preserve"> to enjoy and be more engaged</w:t>
      </w:r>
      <w:r w:rsidR="00C83B52" w:rsidRPr="00094924">
        <w:rPr>
          <w:rFonts w:ascii="Arial" w:hAnsi="Arial" w:cs="Arial"/>
          <w:color w:val="000000" w:themeColor="text1"/>
          <w:sz w:val="22"/>
          <w:szCs w:val="22"/>
        </w:rPr>
        <w:t xml:space="preserve"> in </w:t>
      </w:r>
      <w:r w:rsidR="00241A59" w:rsidRPr="00094924">
        <w:rPr>
          <w:rFonts w:ascii="Arial" w:hAnsi="Arial" w:cs="Arial"/>
          <w:color w:val="000000" w:themeColor="text1"/>
          <w:sz w:val="22"/>
          <w:szCs w:val="22"/>
        </w:rPr>
        <w:t>their</w:t>
      </w:r>
      <w:r w:rsidR="00C83B52" w:rsidRPr="00094924">
        <w:rPr>
          <w:rFonts w:ascii="Arial" w:hAnsi="Arial" w:cs="Arial"/>
          <w:color w:val="000000" w:themeColor="text1"/>
          <w:sz w:val="22"/>
          <w:szCs w:val="22"/>
        </w:rPr>
        <w:t xml:space="preserve"> work and progression</w:t>
      </w:r>
      <w:r w:rsidR="00184923" w:rsidRPr="00094924">
        <w:rPr>
          <w:rFonts w:ascii="Arial" w:hAnsi="Arial" w:cs="Arial"/>
          <w:color w:val="000000" w:themeColor="text1"/>
          <w:sz w:val="22"/>
          <w:szCs w:val="22"/>
        </w:rPr>
        <w:t xml:space="preserve"> </w:t>
      </w:r>
      <w:sdt>
        <w:sdtPr>
          <w:rPr>
            <w:rFonts w:ascii="Arial" w:hAnsi="Arial" w:cs="Arial"/>
            <w:color w:val="000000" w:themeColor="text1"/>
            <w:sz w:val="22"/>
            <w:szCs w:val="22"/>
          </w:rPr>
          <w:id w:val="1394466925"/>
          <w:placeholder>
            <w:docPart w:val="DefaultPlaceholder_1081868574"/>
          </w:placeholder>
          <w:citation/>
        </w:sdtPr>
        <w:sdtContent>
          <w:r w:rsidR="00184923" w:rsidRPr="00094924">
            <w:rPr>
              <w:rFonts w:ascii="Arial" w:hAnsi="Arial" w:cs="Arial"/>
              <w:color w:val="000000" w:themeColor="text1"/>
              <w:sz w:val="22"/>
              <w:szCs w:val="22"/>
            </w:rPr>
            <w:fldChar w:fldCharType="begin"/>
          </w:r>
          <w:r w:rsidR="00184923" w:rsidRPr="00094924">
            <w:rPr>
              <w:rFonts w:ascii="Arial" w:hAnsi="Arial" w:cs="Arial"/>
              <w:color w:val="000000" w:themeColor="text1"/>
              <w:sz w:val="22"/>
              <w:szCs w:val="22"/>
            </w:rPr>
            <w:instrText xml:space="preserve"> CITATION Val19 \l 2057 </w:instrText>
          </w:r>
          <w:r w:rsidR="00184923" w:rsidRPr="00094924">
            <w:rPr>
              <w:rFonts w:ascii="Arial" w:hAnsi="Arial" w:cs="Arial"/>
              <w:color w:val="000000" w:themeColor="text1"/>
              <w:sz w:val="22"/>
              <w:szCs w:val="22"/>
            </w:rPr>
            <w:fldChar w:fldCharType="separate"/>
          </w:r>
          <w:r w:rsidR="003952E7" w:rsidRPr="00094924">
            <w:rPr>
              <w:rFonts w:ascii="Arial" w:hAnsi="Arial" w:cs="Arial"/>
              <w:noProof/>
              <w:color w:val="000000" w:themeColor="text1"/>
              <w:sz w:val="22"/>
              <w:szCs w:val="22"/>
            </w:rPr>
            <w:t xml:space="preserve">(Valencia, </w:t>
          </w:r>
          <w:r w:rsidR="003952E7" w:rsidRPr="4CF1D34C">
            <w:rPr>
              <w:rFonts w:ascii="Arial" w:hAnsi="Arial" w:cs="Arial"/>
              <w:i/>
              <w:iCs/>
              <w:noProof/>
              <w:color w:val="000000" w:themeColor="text1"/>
              <w:sz w:val="22"/>
              <w:szCs w:val="22"/>
            </w:rPr>
            <w:t>et al</w:t>
          </w:r>
          <w:r w:rsidR="003952E7" w:rsidRPr="00094924">
            <w:rPr>
              <w:rFonts w:ascii="Arial" w:hAnsi="Arial" w:cs="Arial"/>
              <w:noProof/>
              <w:color w:val="000000" w:themeColor="text1"/>
              <w:sz w:val="22"/>
              <w:szCs w:val="22"/>
            </w:rPr>
            <w:t>., 2019)</w:t>
          </w:r>
          <w:r w:rsidR="00184923" w:rsidRPr="00094924">
            <w:rPr>
              <w:rFonts w:ascii="Arial" w:hAnsi="Arial" w:cs="Arial"/>
              <w:color w:val="000000" w:themeColor="text1"/>
              <w:sz w:val="22"/>
              <w:szCs w:val="22"/>
            </w:rPr>
            <w:fldChar w:fldCharType="end"/>
          </w:r>
        </w:sdtContent>
      </w:sdt>
      <w:r w:rsidR="00184923" w:rsidRPr="00094924">
        <w:rPr>
          <w:rFonts w:ascii="Arial" w:hAnsi="Arial" w:cs="Arial"/>
          <w:color w:val="000000" w:themeColor="text1"/>
          <w:sz w:val="22"/>
          <w:szCs w:val="22"/>
        </w:rPr>
        <w:t xml:space="preserve">.  </w:t>
      </w:r>
      <w:r w:rsidR="00C83B52" w:rsidRPr="00094924">
        <w:rPr>
          <w:rFonts w:ascii="Arial" w:hAnsi="Arial" w:cs="Arial"/>
          <w:color w:val="000000" w:themeColor="text1"/>
          <w:sz w:val="22"/>
          <w:szCs w:val="22"/>
        </w:rPr>
        <w:t xml:space="preserve">On the other </w:t>
      </w:r>
      <w:r w:rsidR="00C83B52" w:rsidRPr="00094924">
        <w:rPr>
          <w:rFonts w:ascii="Arial" w:hAnsi="Arial" w:cs="Arial"/>
          <w:color w:val="000000" w:themeColor="text1"/>
          <w:sz w:val="22"/>
          <w:szCs w:val="22"/>
        </w:rPr>
        <w:lastRenderedPageBreak/>
        <w:t>hand</w:t>
      </w:r>
      <w:r w:rsidR="00184923" w:rsidRPr="00094924">
        <w:rPr>
          <w:rFonts w:ascii="Arial" w:hAnsi="Arial" w:cs="Arial"/>
          <w:color w:val="000000" w:themeColor="text1"/>
          <w:sz w:val="22"/>
          <w:szCs w:val="22"/>
        </w:rPr>
        <w:t xml:space="preserve">, it is important to mention that there is very limited research on whether rewards help, </w:t>
      </w:r>
      <w:r w:rsidR="05924E99" w:rsidRPr="00094924">
        <w:rPr>
          <w:rFonts w:ascii="Arial" w:hAnsi="Arial" w:cs="Arial"/>
          <w:color w:val="000000" w:themeColor="text1"/>
          <w:sz w:val="22"/>
          <w:szCs w:val="22"/>
        </w:rPr>
        <w:t>support,</w:t>
      </w:r>
      <w:r w:rsidR="00184923" w:rsidRPr="00094924">
        <w:rPr>
          <w:rFonts w:ascii="Arial" w:hAnsi="Arial" w:cs="Arial"/>
          <w:color w:val="000000" w:themeColor="text1"/>
          <w:sz w:val="22"/>
          <w:szCs w:val="22"/>
        </w:rPr>
        <w:t xml:space="preserve"> and motivate children with </w:t>
      </w:r>
      <w:r w:rsidR="00F03ACE">
        <w:rPr>
          <w:rFonts w:ascii="Arial" w:hAnsi="Arial" w:cs="Arial"/>
          <w:color w:val="000000" w:themeColor="text1"/>
          <w:sz w:val="22"/>
          <w:szCs w:val="22"/>
        </w:rPr>
        <w:t>ASC</w:t>
      </w:r>
      <w:r w:rsidR="00184923" w:rsidRPr="00094924">
        <w:rPr>
          <w:rFonts w:ascii="Arial" w:hAnsi="Arial" w:cs="Arial"/>
          <w:color w:val="000000" w:themeColor="text1"/>
          <w:sz w:val="22"/>
          <w:szCs w:val="22"/>
        </w:rPr>
        <w:t xml:space="preserve"> to </w:t>
      </w:r>
      <w:r w:rsidR="00C83B52" w:rsidRPr="00094924">
        <w:rPr>
          <w:rFonts w:ascii="Arial" w:hAnsi="Arial" w:cs="Arial"/>
          <w:color w:val="000000" w:themeColor="text1"/>
          <w:sz w:val="22"/>
          <w:szCs w:val="22"/>
        </w:rPr>
        <w:t>complete</w:t>
      </w:r>
      <w:r w:rsidR="00184923" w:rsidRPr="00094924">
        <w:rPr>
          <w:rFonts w:ascii="Arial" w:hAnsi="Arial" w:cs="Arial"/>
          <w:color w:val="000000" w:themeColor="text1"/>
          <w:sz w:val="22"/>
          <w:szCs w:val="22"/>
        </w:rPr>
        <w:t xml:space="preserve"> the task and improve their academic performance. As research by </w:t>
      </w:r>
      <w:r w:rsidR="00032263" w:rsidRPr="00094924">
        <w:rPr>
          <w:rFonts w:ascii="Arial" w:hAnsi="Arial" w:cs="Arial"/>
          <w:noProof/>
          <w:color w:val="000000" w:themeColor="text1"/>
          <w:sz w:val="22"/>
          <w:szCs w:val="22"/>
        </w:rPr>
        <w:t>Lambrechts</w:t>
      </w:r>
      <w:r w:rsidR="00032263">
        <w:rPr>
          <w:rFonts w:ascii="Arial" w:hAnsi="Arial" w:cs="Arial"/>
          <w:noProof/>
          <w:color w:val="000000" w:themeColor="text1"/>
          <w:sz w:val="22"/>
          <w:szCs w:val="22"/>
        </w:rPr>
        <w:t xml:space="preserve"> </w:t>
      </w:r>
      <w:r w:rsidR="00032263" w:rsidRPr="4CF1D34C">
        <w:rPr>
          <w:rFonts w:ascii="Arial" w:hAnsi="Arial" w:cs="Arial"/>
          <w:i/>
          <w:iCs/>
          <w:noProof/>
          <w:color w:val="000000" w:themeColor="text1"/>
          <w:sz w:val="22"/>
          <w:szCs w:val="22"/>
        </w:rPr>
        <w:t>et</w:t>
      </w:r>
      <w:r w:rsidR="00032263" w:rsidRPr="00094924">
        <w:rPr>
          <w:rFonts w:ascii="Arial" w:hAnsi="Arial" w:cs="Arial"/>
          <w:noProof/>
          <w:color w:val="000000" w:themeColor="text1"/>
          <w:sz w:val="22"/>
          <w:szCs w:val="22"/>
        </w:rPr>
        <w:t xml:space="preserve"> </w:t>
      </w:r>
      <w:r w:rsidR="00032263" w:rsidRPr="4CF1D34C">
        <w:rPr>
          <w:rFonts w:ascii="Arial" w:hAnsi="Arial" w:cs="Arial"/>
          <w:i/>
          <w:iCs/>
          <w:noProof/>
          <w:color w:val="000000" w:themeColor="text1"/>
          <w:sz w:val="22"/>
          <w:szCs w:val="22"/>
        </w:rPr>
        <w:t>al</w:t>
      </w:r>
      <w:r w:rsidR="00032263" w:rsidRPr="00094924">
        <w:rPr>
          <w:rFonts w:ascii="Arial" w:hAnsi="Arial" w:cs="Arial"/>
          <w:noProof/>
          <w:color w:val="000000" w:themeColor="text1"/>
          <w:sz w:val="22"/>
          <w:szCs w:val="22"/>
        </w:rPr>
        <w:t xml:space="preserve">. </w:t>
      </w:r>
      <w:r w:rsidR="00032263">
        <w:rPr>
          <w:rFonts w:ascii="Arial" w:hAnsi="Arial" w:cs="Arial"/>
          <w:noProof/>
          <w:color w:val="000000" w:themeColor="text1"/>
          <w:sz w:val="22"/>
          <w:szCs w:val="22"/>
        </w:rPr>
        <w:t>(</w:t>
      </w:r>
      <w:r w:rsidR="00032263" w:rsidRPr="00094924">
        <w:rPr>
          <w:rFonts w:ascii="Arial" w:hAnsi="Arial" w:cs="Arial"/>
          <w:noProof/>
          <w:color w:val="000000" w:themeColor="text1"/>
          <w:sz w:val="22"/>
          <w:szCs w:val="22"/>
        </w:rPr>
        <w:t>2020)</w:t>
      </w:r>
      <w:r w:rsidR="00184923" w:rsidRPr="00094924">
        <w:rPr>
          <w:rFonts w:ascii="Arial" w:hAnsi="Arial" w:cs="Arial"/>
          <w:color w:val="000000" w:themeColor="text1"/>
          <w:sz w:val="22"/>
          <w:szCs w:val="22"/>
        </w:rPr>
        <w:t xml:space="preserve"> shows that it is not certain how rewards can be supportive for children with </w:t>
      </w:r>
      <w:r w:rsidR="00FC67B5">
        <w:rPr>
          <w:rFonts w:ascii="Arial" w:hAnsi="Arial" w:cs="Arial"/>
          <w:color w:val="000000" w:themeColor="text1"/>
          <w:sz w:val="22"/>
          <w:szCs w:val="22"/>
        </w:rPr>
        <w:t>ASC</w:t>
      </w:r>
      <w:r w:rsidR="00C83B52" w:rsidRPr="00094924">
        <w:rPr>
          <w:rFonts w:ascii="Arial" w:hAnsi="Arial" w:cs="Arial"/>
          <w:color w:val="000000" w:themeColor="text1"/>
          <w:sz w:val="22"/>
          <w:szCs w:val="22"/>
        </w:rPr>
        <w:t xml:space="preserve"> learning and progression</w:t>
      </w:r>
      <w:r w:rsidR="00184923" w:rsidRPr="00094924">
        <w:rPr>
          <w:rFonts w:ascii="Arial" w:hAnsi="Arial" w:cs="Arial"/>
          <w:color w:val="000000" w:themeColor="text1"/>
          <w:sz w:val="22"/>
          <w:szCs w:val="22"/>
        </w:rPr>
        <w:t xml:space="preserve">.   </w:t>
      </w:r>
    </w:p>
    <w:p w14:paraId="03F70DCB" w14:textId="77777777" w:rsidR="00184923" w:rsidRPr="00094924" w:rsidRDefault="00184923" w:rsidP="00094924">
      <w:pPr>
        <w:spacing w:line="360" w:lineRule="auto"/>
        <w:rPr>
          <w:rFonts w:ascii="Arial" w:hAnsi="Arial" w:cs="Arial"/>
          <w:color w:val="000000" w:themeColor="text1"/>
          <w:sz w:val="22"/>
          <w:szCs w:val="22"/>
        </w:rPr>
      </w:pPr>
    </w:p>
    <w:p w14:paraId="114E1C37" w14:textId="0577E861" w:rsidR="00AF137F" w:rsidRPr="00032263" w:rsidRDefault="00184923" w:rsidP="00094924">
      <w:pPr>
        <w:spacing w:line="360" w:lineRule="auto"/>
        <w:rPr>
          <w:rFonts w:ascii="Arial" w:hAnsi="Arial" w:cs="Arial"/>
          <w:color w:val="000000" w:themeColor="text1"/>
          <w:sz w:val="22"/>
          <w:szCs w:val="22"/>
        </w:rPr>
      </w:pPr>
      <w:r w:rsidRPr="00094924">
        <w:rPr>
          <w:rFonts w:ascii="Arial" w:hAnsi="Arial" w:cs="Arial"/>
          <w:color w:val="000000" w:themeColor="text1"/>
          <w:sz w:val="22"/>
          <w:szCs w:val="22"/>
        </w:rPr>
        <w:t xml:space="preserve">Moreover, the critical incident observed can be linked to Skinner’s </w:t>
      </w:r>
      <w:r w:rsidR="004A29F3" w:rsidRPr="00094924">
        <w:rPr>
          <w:rFonts w:ascii="Arial" w:hAnsi="Arial" w:cs="Arial"/>
          <w:color w:val="000000" w:themeColor="text1"/>
          <w:sz w:val="22"/>
          <w:szCs w:val="22"/>
        </w:rPr>
        <w:t xml:space="preserve">theory of </w:t>
      </w:r>
      <w:r w:rsidR="004A29F3" w:rsidRPr="00094924">
        <w:rPr>
          <w:rFonts w:ascii="Arial" w:eastAsiaTheme="minorHAnsi" w:hAnsi="Arial" w:cs="Arial"/>
          <w:color w:val="000000" w:themeColor="text1"/>
          <w:sz w:val="22"/>
          <w:szCs w:val="22"/>
          <w:lang w:eastAsia="en-US"/>
        </w:rPr>
        <w:t>Operant C</w:t>
      </w:r>
      <w:r w:rsidR="004A29F3" w:rsidRPr="004A29F3">
        <w:rPr>
          <w:rFonts w:ascii="Arial" w:eastAsiaTheme="minorHAnsi" w:hAnsi="Arial" w:cs="Arial"/>
          <w:color w:val="000000" w:themeColor="text1"/>
          <w:sz w:val="22"/>
          <w:szCs w:val="22"/>
          <w:lang w:eastAsia="en-US"/>
        </w:rPr>
        <w:t>onditioning</w:t>
      </w:r>
      <w:r w:rsidRPr="00094924">
        <w:rPr>
          <w:rFonts w:ascii="Arial" w:hAnsi="Arial" w:cs="Arial"/>
          <w:color w:val="000000" w:themeColor="text1"/>
          <w:sz w:val="22"/>
          <w:szCs w:val="22"/>
        </w:rPr>
        <w:t xml:space="preserve">, </w:t>
      </w:r>
      <w:r w:rsidR="00C83B52" w:rsidRPr="00094924">
        <w:rPr>
          <w:rFonts w:ascii="Arial" w:hAnsi="Arial" w:cs="Arial"/>
          <w:color w:val="000000" w:themeColor="text1"/>
          <w:sz w:val="22"/>
          <w:szCs w:val="22"/>
        </w:rPr>
        <w:t>he</w:t>
      </w:r>
      <w:r w:rsidRPr="00094924">
        <w:rPr>
          <w:rFonts w:ascii="Arial" w:hAnsi="Arial" w:cs="Arial"/>
          <w:color w:val="000000" w:themeColor="text1"/>
          <w:sz w:val="22"/>
          <w:szCs w:val="22"/>
        </w:rPr>
        <w:t xml:space="preserve"> believed that children learn by the effectiveness of rewards </w:t>
      </w:r>
      <w:sdt>
        <w:sdtPr>
          <w:rPr>
            <w:rFonts w:ascii="Arial" w:hAnsi="Arial" w:cs="Arial"/>
            <w:color w:val="000000" w:themeColor="text1"/>
            <w:sz w:val="22"/>
            <w:szCs w:val="22"/>
          </w:rPr>
          <w:id w:val="-1986467131"/>
          <w:citation/>
        </w:sdtPr>
        <w:sdtContent>
          <w:r w:rsidRPr="00094924">
            <w:rPr>
              <w:rFonts w:ascii="Arial" w:hAnsi="Arial" w:cs="Arial"/>
              <w:color w:val="000000" w:themeColor="text1"/>
              <w:sz w:val="22"/>
              <w:szCs w:val="22"/>
            </w:rPr>
            <w:fldChar w:fldCharType="begin"/>
          </w:r>
          <w:r w:rsidRPr="00094924">
            <w:rPr>
              <w:rFonts w:ascii="Arial" w:hAnsi="Arial" w:cs="Arial"/>
              <w:color w:val="000000" w:themeColor="text1"/>
              <w:sz w:val="22"/>
              <w:szCs w:val="22"/>
            </w:rPr>
            <w:instrText xml:space="preserve"> CITATION Pri14 \l 2057 </w:instrText>
          </w:r>
          <w:r w:rsidRPr="00094924">
            <w:rPr>
              <w:rFonts w:ascii="Arial" w:hAnsi="Arial" w:cs="Arial"/>
              <w:color w:val="000000" w:themeColor="text1"/>
              <w:sz w:val="22"/>
              <w:szCs w:val="22"/>
            </w:rPr>
            <w:fldChar w:fldCharType="separate"/>
          </w:r>
          <w:r w:rsidR="003952E7" w:rsidRPr="00094924">
            <w:rPr>
              <w:rFonts w:ascii="Arial" w:hAnsi="Arial" w:cs="Arial"/>
              <w:noProof/>
              <w:color w:val="000000" w:themeColor="text1"/>
              <w:sz w:val="22"/>
              <w:szCs w:val="22"/>
            </w:rPr>
            <w:t>(Pritchard, 2014)</w:t>
          </w:r>
          <w:r w:rsidRPr="00094924">
            <w:rPr>
              <w:rFonts w:ascii="Arial" w:hAnsi="Arial" w:cs="Arial"/>
              <w:color w:val="000000" w:themeColor="text1"/>
              <w:sz w:val="22"/>
              <w:szCs w:val="22"/>
            </w:rPr>
            <w:fldChar w:fldCharType="end"/>
          </w:r>
        </w:sdtContent>
      </w:sdt>
      <w:r w:rsidRPr="00094924">
        <w:rPr>
          <w:rFonts w:ascii="Arial" w:hAnsi="Arial" w:cs="Arial"/>
          <w:color w:val="000000" w:themeColor="text1"/>
          <w:sz w:val="22"/>
          <w:szCs w:val="22"/>
        </w:rPr>
        <w:t xml:space="preserve">. Skinner also believed that “individuals are not passive but active learners whose behaviour is shaped and maintained by rewards or punishment” </w:t>
      </w:r>
      <w:sdt>
        <w:sdtPr>
          <w:rPr>
            <w:rFonts w:ascii="Arial" w:hAnsi="Arial" w:cs="Arial"/>
            <w:color w:val="000000" w:themeColor="text1"/>
            <w:sz w:val="22"/>
            <w:szCs w:val="22"/>
          </w:rPr>
          <w:id w:val="-870831323"/>
          <w:citation/>
        </w:sdtPr>
        <w:sdtContent>
          <w:r w:rsidRPr="00094924">
            <w:rPr>
              <w:rFonts w:ascii="Arial" w:hAnsi="Arial" w:cs="Arial"/>
              <w:color w:val="000000" w:themeColor="text1"/>
              <w:sz w:val="22"/>
              <w:szCs w:val="22"/>
            </w:rPr>
            <w:fldChar w:fldCharType="begin"/>
          </w:r>
          <w:r w:rsidRPr="00094924">
            <w:rPr>
              <w:rFonts w:ascii="Arial" w:hAnsi="Arial" w:cs="Arial"/>
              <w:color w:val="000000" w:themeColor="text1"/>
              <w:sz w:val="22"/>
              <w:szCs w:val="22"/>
            </w:rPr>
            <w:instrText xml:space="preserve">CITATION Gra151 \p 56 \l 2057 </w:instrText>
          </w:r>
          <w:r w:rsidRPr="00094924">
            <w:rPr>
              <w:rFonts w:ascii="Arial" w:hAnsi="Arial" w:cs="Arial"/>
              <w:color w:val="000000" w:themeColor="text1"/>
              <w:sz w:val="22"/>
              <w:szCs w:val="22"/>
            </w:rPr>
            <w:fldChar w:fldCharType="separate"/>
          </w:r>
          <w:r w:rsidR="003952E7" w:rsidRPr="00094924">
            <w:rPr>
              <w:rFonts w:ascii="Arial" w:hAnsi="Arial" w:cs="Arial"/>
              <w:noProof/>
              <w:color w:val="000000" w:themeColor="text1"/>
              <w:sz w:val="22"/>
              <w:szCs w:val="22"/>
            </w:rPr>
            <w:t>(Gray &amp; Macblain, 2015, p. 56)</w:t>
          </w:r>
          <w:r w:rsidRPr="00094924">
            <w:rPr>
              <w:rFonts w:ascii="Arial" w:hAnsi="Arial" w:cs="Arial"/>
              <w:color w:val="000000" w:themeColor="text1"/>
              <w:sz w:val="22"/>
              <w:szCs w:val="22"/>
            </w:rPr>
            <w:fldChar w:fldCharType="end"/>
          </w:r>
        </w:sdtContent>
      </w:sdt>
      <w:r w:rsidRPr="00094924">
        <w:rPr>
          <w:rFonts w:ascii="Arial" w:hAnsi="Arial" w:cs="Arial"/>
          <w:color w:val="000000" w:themeColor="text1"/>
          <w:sz w:val="22"/>
          <w:szCs w:val="22"/>
        </w:rPr>
        <w:t xml:space="preserve">. This </w:t>
      </w:r>
      <w:r w:rsidR="00241A59" w:rsidRPr="00094924">
        <w:rPr>
          <w:rFonts w:ascii="Arial" w:hAnsi="Arial" w:cs="Arial"/>
          <w:color w:val="000000" w:themeColor="text1"/>
          <w:sz w:val="22"/>
          <w:szCs w:val="22"/>
        </w:rPr>
        <w:t>supports</w:t>
      </w:r>
      <w:r w:rsidRPr="00094924">
        <w:rPr>
          <w:rFonts w:ascii="Arial" w:hAnsi="Arial" w:cs="Arial"/>
          <w:color w:val="000000" w:themeColor="text1"/>
          <w:sz w:val="22"/>
          <w:szCs w:val="22"/>
        </w:rPr>
        <w:t xml:space="preserve"> the critical incident observed with child A as </w:t>
      </w:r>
      <w:r w:rsidR="00FC67B5">
        <w:rPr>
          <w:rFonts w:ascii="Arial" w:hAnsi="Arial" w:cs="Arial"/>
          <w:color w:val="000000" w:themeColor="text1"/>
          <w:sz w:val="22"/>
          <w:szCs w:val="22"/>
        </w:rPr>
        <w:t>they</w:t>
      </w:r>
      <w:r w:rsidRPr="00094924">
        <w:rPr>
          <w:rFonts w:ascii="Arial" w:hAnsi="Arial" w:cs="Arial"/>
          <w:color w:val="000000" w:themeColor="text1"/>
          <w:sz w:val="22"/>
          <w:szCs w:val="22"/>
        </w:rPr>
        <w:t xml:space="preserve"> w</w:t>
      </w:r>
      <w:r w:rsidR="00FC67B5">
        <w:rPr>
          <w:rFonts w:ascii="Arial" w:hAnsi="Arial" w:cs="Arial"/>
          <w:color w:val="000000" w:themeColor="text1"/>
          <w:sz w:val="22"/>
          <w:szCs w:val="22"/>
        </w:rPr>
        <w:t>ere</w:t>
      </w:r>
      <w:r w:rsidRPr="00094924">
        <w:rPr>
          <w:rFonts w:ascii="Arial" w:hAnsi="Arial" w:cs="Arial"/>
          <w:color w:val="000000" w:themeColor="text1"/>
          <w:sz w:val="22"/>
          <w:szCs w:val="22"/>
        </w:rPr>
        <w:t xml:space="preserve"> motivated and more active within the learning </w:t>
      </w:r>
      <w:r w:rsidR="00C83B52" w:rsidRPr="00094924">
        <w:rPr>
          <w:rFonts w:ascii="Arial" w:hAnsi="Arial" w:cs="Arial"/>
          <w:color w:val="000000" w:themeColor="text1"/>
          <w:sz w:val="22"/>
          <w:szCs w:val="22"/>
        </w:rPr>
        <w:t>once</w:t>
      </w:r>
      <w:r w:rsidR="00241A59" w:rsidRPr="00094924">
        <w:rPr>
          <w:rFonts w:ascii="Arial" w:hAnsi="Arial" w:cs="Arial"/>
          <w:color w:val="000000" w:themeColor="text1"/>
          <w:sz w:val="22"/>
          <w:szCs w:val="22"/>
        </w:rPr>
        <w:t xml:space="preserve"> a</w:t>
      </w:r>
      <w:r w:rsidR="00C83B52" w:rsidRPr="00094924">
        <w:rPr>
          <w:rFonts w:ascii="Arial" w:hAnsi="Arial" w:cs="Arial"/>
          <w:color w:val="000000" w:themeColor="text1"/>
          <w:sz w:val="22"/>
          <w:szCs w:val="22"/>
        </w:rPr>
        <w:t xml:space="preserve"> </w:t>
      </w:r>
      <w:r w:rsidRPr="00094924">
        <w:rPr>
          <w:rFonts w:ascii="Arial" w:hAnsi="Arial" w:cs="Arial"/>
          <w:color w:val="000000" w:themeColor="text1"/>
          <w:sz w:val="22"/>
          <w:szCs w:val="22"/>
        </w:rPr>
        <w:t xml:space="preserve">laptop was </w:t>
      </w:r>
      <w:r w:rsidR="00C83B52" w:rsidRPr="00094924">
        <w:rPr>
          <w:rFonts w:ascii="Arial" w:hAnsi="Arial" w:cs="Arial"/>
          <w:color w:val="000000" w:themeColor="text1"/>
          <w:sz w:val="22"/>
          <w:szCs w:val="22"/>
        </w:rPr>
        <w:t xml:space="preserve">mentioned to be </w:t>
      </w:r>
      <w:r w:rsidRPr="00094924">
        <w:rPr>
          <w:rFonts w:ascii="Arial" w:hAnsi="Arial" w:cs="Arial"/>
          <w:color w:val="000000" w:themeColor="text1"/>
          <w:sz w:val="22"/>
          <w:szCs w:val="22"/>
        </w:rPr>
        <w:t>provided as the reward</w:t>
      </w:r>
      <w:r w:rsidR="00C83B52" w:rsidRPr="00094924">
        <w:rPr>
          <w:rFonts w:ascii="Arial" w:hAnsi="Arial" w:cs="Arial"/>
          <w:color w:val="000000" w:themeColor="text1"/>
          <w:sz w:val="22"/>
          <w:szCs w:val="22"/>
        </w:rPr>
        <w:t xml:space="preserve"> </w:t>
      </w:r>
      <w:r w:rsidR="00CF3293" w:rsidRPr="00094924">
        <w:rPr>
          <w:rFonts w:ascii="Arial" w:hAnsi="Arial" w:cs="Arial"/>
          <w:color w:val="000000" w:themeColor="text1"/>
          <w:sz w:val="22"/>
          <w:szCs w:val="22"/>
        </w:rPr>
        <w:t>for</w:t>
      </w:r>
      <w:r w:rsidR="00C83B52" w:rsidRPr="00094924">
        <w:rPr>
          <w:rFonts w:ascii="Arial" w:hAnsi="Arial" w:cs="Arial"/>
          <w:color w:val="000000" w:themeColor="text1"/>
          <w:sz w:val="22"/>
          <w:szCs w:val="22"/>
        </w:rPr>
        <w:t xml:space="preserve"> </w:t>
      </w:r>
      <w:r w:rsidR="00C83B52" w:rsidRPr="00032263">
        <w:rPr>
          <w:rFonts w:ascii="Arial" w:hAnsi="Arial" w:cs="Arial"/>
          <w:color w:val="000000" w:themeColor="text1"/>
          <w:sz w:val="22"/>
          <w:szCs w:val="22"/>
        </w:rPr>
        <w:t>completing the task/work</w:t>
      </w:r>
      <w:r w:rsidRPr="00032263">
        <w:rPr>
          <w:rFonts w:ascii="Arial" w:hAnsi="Arial" w:cs="Arial"/>
          <w:color w:val="000000" w:themeColor="text1"/>
          <w:sz w:val="22"/>
          <w:szCs w:val="22"/>
        </w:rPr>
        <w:t xml:space="preserve">. </w:t>
      </w:r>
      <w:r w:rsidR="00E91F74" w:rsidRPr="00032263">
        <w:rPr>
          <w:rFonts w:ascii="Arial" w:hAnsi="Arial" w:cs="Arial"/>
          <w:color w:val="000000" w:themeColor="text1"/>
          <w:sz w:val="22"/>
          <w:szCs w:val="22"/>
        </w:rPr>
        <w:t xml:space="preserve">This could be linked to </w:t>
      </w:r>
      <w:r w:rsidR="00AF6086">
        <w:rPr>
          <w:rFonts w:ascii="Arial" w:hAnsi="Arial" w:cs="Arial"/>
          <w:color w:val="000000" w:themeColor="text1"/>
          <w:sz w:val="22"/>
          <w:szCs w:val="22"/>
        </w:rPr>
        <w:t>Skinner’s</w:t>
      </w:r>
      <w:r w:rsidR="00E91F74" w:rsidRPr="00032263">
        <w:rPr>
          <w:rFonts w:ascii="Arial" w:hAnsi="Arial" w:cs="Arial"/>
          <w:color w:val="000000" w:themeColor="text1"/>
          <w:sz w:val="22"/>
          <w:szCs w:val="22"/>
        </w:rPr>
        <w:t xml:space="preserve"> theory wherein he believed that children</w:t>
      </w:r>
      <w:r w:rsidR="00AF137F" w:rsidRPr="00032263">
        <w:rPr>
          <w:rFonts w:ascii="Arial" w:hAnsi="Arial" w:cs="Arial"/>
          <w:color w:val="000000" w:themeColor="text1"/>
          <w:sz w:val="22"/>
          <w:szCs w:val="22"/>
        </w:rPr>
        <w:t xml:space="preserve"> should be rewarded for their good work and </w:t>
      </w:r>
      <w:r w:rsidR="00AF6086">
        <w:rPr>
          <w:rFonts w:ascii="Arial" w:hAnsi="Arial" w:cs="Arial"/>
          <w:color w:val="000000" w:themeColor="text1"/>
          <w:sz w:val="22"/>
          <w:szCs w:val="22"/>
        </w:rPr>
        <w:t>teachers</w:t>
      </w:r>
      <w:r w:rsidR="00AF137F" w:rsidRPr="00032263">
        <w:rPr>
          <w:rFonts w:ascii="Arial" w:hAnsi="Arial" w:cs="Arial"/>
          <w:color w:val="000000" w:themeColor="text1"/>
          <w:sz w:val="22"/>
          <w:szCs w:val="22"/>
        </w:rPr>
        <w:t xml:space="preserve"> should “give a reward to </w:t>
      </w:r>
    </w:p>
    <w:p w14:paraId="37D8E1AA" w14:textId="14AC64CC" w:rsidR="00184923" w:rsidRPr="00032263" w:rsidRDefault="00AF137F" w:rsidP="00094924">
      <w:pPr>
        <w:spacing w:line="360" w:lineRule="auto"/>
        <w:rPr>
          <w:rFonts w:ascii="Arial" w:hAnsi="Arial" w:cs="Arial"/>
          <w:color w:val="000000" w:themeColor="text1"/>
          <w:sz w:val="22"/>
          <w:szCs w:val="22"/>
        </w:rPr>
      </w:pPr>
      <w:r w:rsidRPr="00AF137F">
        <w:rPr>
          <w:rFonts w:ascii="Arial" w:hAnsi="Arial" w:cs="Arial"/>
          <w:color w:val="000000" w:themeColor="text1"/>
          <w:sz w:val="22"/>
          <w:szCs w:val="22"/>
        </w:rPr>
        <w:t>encourage and motivate</w:t>
      </w:r>
      <w:r w:rsidRPr="00032263">
        <w:rPr>
          <w:rFonts w:ascii="Arial" w:hAnsi="Arial" w:cs="Arial"/>
          <w:color w:val="000000" w:themeColor="text1"/>
          <w:sz w:val="22"/>
          <w:szCs w:val="22"/>
        </w:rPr>
        <w:t>” the pupils to learn and develop</w:t>
      </w:r>
      <w:r w:rsidR="00E91F74" w:rsidRPr="00032263">
        <w:rPr>
          <w:rFonts w:ascii="Arial" w:hAnsi="Arial" w:cs="Arial"/>
          <w:color w:val="000000" w:themeColor="text1"/>
          <w:sz w:val="22"/>
          <w:szCs w:val="22"/>
        </w:rPr>
        <w:t xml:space="preserve"> </w:t>
      </w:r>
      <w:sdt>
        <w:sdtPr>
          <w:rPr>
            <w:rFonts w:ascii="Arial" w:hAnsi="Arial" w:cs="Arial"/>
            <w:color w:val="000000" w:themeColor="text1"/>
            <w:sz w:val="22"/>
            <w:szCs w:val="22"/>
          </w:rPr>
          <w:id w:val="-1198158710"/>
          <w:citation/>
        </w:sdtPr>
        <w:sdtContent>
          <w:r w:rsidR="00E91F74" w:rsidRPr="00032263">
            <w:rPr>
              <w:rFonts w:ascii="Arial" w:hAnsi="Arial" w:cs="Arial"/>
              <w:color w:val="000000" w:themeColor="text1"/>
              <w:sz w:val="22"/>
              <w:szCs w:val="22"/>
            </w:rPr>
            <w:fldChar w:fldCharType="begin"/>
          </w:r>
          <w:r w:rsidR="00E91F74" w:rsidRPr="00032263">
            <w:rPr>
              <w:rFonts w:ascii="Arial" w:hAnsi="Arial" w:cs="Arial"/>
              <w:color w:val="000000" w:themeColor="text1"/>
              <w:sz w:val="22"/>
              <w:szCs w:val="22"/>
            </w:rPr>
            <w:instrText xml:space="preserve">CITATION kri14 \p 682 \l 2057 </w:instrText>
          </w:r>
          <w:r w:rsidR="00E91F74" w:rsidRPr="00032263">
            <w:rPr>
              <w:rFonts w:ascii="Arial" w:hAnsi="Arial" w:cs="Arial"/>
              <w:color w:val="000000" w:themeColor="text1"/>
              <w:sz w:val="22"/>
              <w:szCs w:val="22"/>
            </w:rPr>
            <w:fldChar w:fldCharType="separate"/>
          </w:r>
          <w:r w:rsidR="00E91F74" w:rsidRPr="00032263">
            <w:rPr>
              <w:rFonts w:ascii="Arial" w:hAnsi="Arial" w:cs="Arial"/>
              <w:noProof/>
              <w:color w:val="000000" w:themeColor="text1"/>
              <w:sz w:val="22"/>
              <w:szCs w:val="22"/>
            </w:rPr>
            <w:t>(Krishanan, 2014, p. 682)</w:t>
          </w:r>
          <w:r w:rsidR="00E91F74" w:rsidRPr="00032263">
            <w:rPr>
              <w:rFonts w:ascii="Arial" w:hAnsi="Arial" w:cs="Arial"/>
              <w:color w:val="000000" w:themeColor="text1"/>
              <w:sz w:val="22"/>
              <w:szCs w:val="22"/>
            </w:rPr>
            <w:fldChar w:fldCharType="end"/>
          </w:r>
        </w:sdtContent>
      </w:sdt>
      <w:r w:rsidRPr="00032263">
        <w:rPr>
          <w:rFonts w:ascii="Arial" w:hAnsi="Arial" w:cs="Arial"/>
          <w:color w:val="000000" w:themeColor="text1"/>
          <w:sz w:val="22"/>
          <w:szCs w:val="22"/>
        </w:rPr>
        <w:t>.</w:t>
      </w:r>
    </w:p>
    <w:p w14:paraId="43CA6B53" w14:textId="77777777" w:rsidR="004B5D2A" w:rsidRPr="00094924" w:rsidRDefault="004B5D2A" w:rsidP="00094924">
      <w:pPr>
        <w:spacing w:line="360" w:lineRule="auto"/>
        <w:rPr>
          <w:rFonts w:ascii="Arial" w:hAnsi="Arial" w:cs="Arial"/>
          <w:color w:val="000000" w:themeColor="text1"/>
          <w:sz w:val="22"/>
          <w:szCs w:val="22"/>
        </w:rPr>
      </w:pPr>
    </w:p>
    <w:p w14:paraId="5550F635" w14:textId="387022ED" w:rsidR="004B5D2A" w:rsidRPr="00094924" w:rsidRDefault="004B5D2A" w:rsidP="00094924">
      <w:pPr>
        <w:spacing w:line="360" w:lineRule="auto"/>
        <w:rPr>
          <w:rFonts w:ascii="Arial" w:hAnsi="Arial" w:cs="Arial"/>
          <w:sz w:val="22"/>
          <w:szCs w:val="22"/>
        </w:rPr>
      </w:pPr>
      <w:r w:rsidRPr="00094924">
        <w:rPr>
          <w:rFonts w:ascii="Arial" w:hAnsi="Arial" w:cs="Arial"/>
          <w:sz w:val="22"/>
          <w:szCs w:val="22"/>
        </w:rPr>
        <w:t xml:space="preserve">The critical incident observed in school X could be linked to the four purposes of Donaldson’s review of “Successful Futures” </w:t>
      </w:r>
      <w:sdt>
        <w:sdtPr>
          <w:rPr>
            <w:rFonts w:ascii="Arial" w:hAnsi="Arial" w:cs="Arial"/>
            <w:sz w:val="22"/>
            <w:szCs w:val="22"/>
          </w:rPr>
          <w:id w:val="-1302224323"/>
          <w:placeholder>
            <w:docPart w:val="DefaultPlaceholder_1081868574"/>
          </w:placeholder>
          <w:citation/>
        </w:sdtPr>
        <w:sdtContent>
          <w:r w:rsidRPr="00094924">
            <w:rPr>
              <w:rFonts w:ascii="Arial" w:hAnsi="Arial" w:cs="Arial"/>
              <w:sz w:val="22"/>
              <w:szCs w:val="22"/>
            </w:rPr>
            <w:fldChar w:fldCharType="begin"/>
          </w:r>
          <w:r w:rsidRPr="00094924">
            <w:rPr>
              <w:rFonts w:ascii="Arial" w:hAnsi="Arial" w:cs="Arial"/>
              <w:sz w:val="22"/>
              <w:szCs w:val="22"/>
            </w:rPr>
            <w:instrText xml:space="preserve"> CITATION Don152 \l 2057 </w:instrText>
          </w:r>
          <w:r w:rsidRPr="00094924">
            <w:rPr>
              <w:rFonts w:ascii="Arial" w:hAnsi="Arial" w:cs="Arial"/>
              <w:sz w:val="22"/>
              <w:szCs w:val="22"/>
            </w:rPr>
            <w:fldChar w:fldCharType="separate"/>
          </w:r>
          <w:r w:rsidR="003952E7" w:rsidRPr="00094924">
            <w:rPr>
              <w:rFonts w:ascii="Arial" w:hAnsi="Arial" w:cs="Arial"/>
              <w:noProof/>
              <w:sz w:val="22"/>
              <w:szCs w:val="22"/>
            </w:rPr>
            <w:t>(Donaldson, 2015)</w:t>
          </w:r>
          <w:r w:rsidRPr="00094924">
            <w:rPr>
              <w:rFonts w:ascii="Arial" w:hAnsi="Arial" w:cs="Arial"/>
              <w:sz w:val="22"/>
              <w:szCs w:val="22"/>
            </w:rPr>
            <w:fldChar w:fldCharType="end"/>
          </w:r>
        </w:sdtContent>
      </w:sdt>
      <w:r w:rsidRPr="00094924">
        <w:rPr>
          <w:rFonts w:ascii="Arial" w:hAnsi="Arial" w:cs="Arial"/>
          <w:sz w:val="22"/>
          <w:szCs w:val="22"/>
        </w:rPr>
        <w:t xml:space="preserve">. The </w:t>
      </w:r>
      <w:r w:rsidR="00CF3293" w:rsidRPr="00094924">
        <w:rPr>
          <w:rFonts w:ascii="Arial" w:hAnsi="Arial" w:cs="Arial"/>
          <w:sz w:val="22"/>
          <w:szCs w:val="22"/>
        </w:rPr>
        <w:t>link</w:t>
      </w:r>
      <w:r w:rsidRPr="00094924">
        <w:rPr>
          <w:rFonts w:ascii="Arial" w:hAnsi="Arial" w:cs="Arial"/>
          <w:sz w:val="22"/>
          <w:szCs w:val="22"/>
        </w:rPr>
        <w:t xml:space="preserve"> could be to ‘Ambitious</w:t>
      </w:r>
      <w:r w:rsidR="69CBA27F" w:rsidRPr="00094924">
        <w:rPr>
          <w:rFonts w:ascii="Arial" w:hAnsi="Arial" w:cs="Arial"/>
          <w:sz w:val="22"/>
          <w:szCs w:val="22"/>
        </w:rPr>
        <w:t>,</w:t>
      </w:r>
      <w:r w:rsidRPr="00094924">
        <w:rPr>
          <w:rFonts w:ascii="Arial" w:hAnsi="Arial" w:cs="Arial"/>
          <w:sz w:val="22"/>
          <w:szCs w:val="22"/>
        </w:rPr>
        <w:t xml:space="preserve"> Ca</w:t>
      </w:r>
      <w:r w:rsidR="00C83B52" w:rsidRPr="00094924">
        <w:rPr>
          <w:rFonts w:ascii="Arial" w:hAnsi="Arial" w:cs="Arial"/>
          <w:sz w:val="22"/>
          <w:szCs w:val="22"/>
        </w:rPr>
        <w:t>pable</w:t>
      </w:r>
      <w:r w:rsidRPr="00094924">
        <w:rPr>
          <w:rFonts w:ascii="Arial" w:hAnsi="Arial" w:cs="Arial"/>
          <w:sz w:val="22"/>
          <w:szCs w:val="22"/>
        </w:rPr>
        <w:t xml:space="preserve"> learners who use digital technologies creatively’ </w:t>
      </w:r>
      <w:sdt>
        <w:sdtPr>
          <w:rPr>
            <w:rFonts w:ascii="Arial" w:hAnsi="Arial" w:cs="Arial"/>
            <w:sz w:val="22"/>
            <w:szCs w:val="22"/>
          </w:rPr>
          <w:id w:val="-1533954216"/>
          <w:placeholder>
            <w:docPart w:val="DefaultPlaceholder_1081868574"/>
          </w:placeholder>
          <w:citation/>
        </w:sdtPr>
        <w:sdtContent>
          <w:r w:rsidRPr="00094924">
            <w:rPr>
              <w:rFonts w:ascii="Arial" w:hAnsi="Arial" w:cs="Arial"/>
              <w:sz w:val="22"/>
              <w:szCs w:val="22"/>
            </w:rPr>
            <w:fldChar w:fldCharType="begin"/>
          </w:r>
          <w:r w:rsidRPr="00094924">
            <w:rPr>
              <w:rFonts w:ascii="Arial" w:hAnsi="Arial" w:cs="Arial"/>
              <w:sz w:val="22"/>
              <w:szCs w:val="22"/>
            </w:rPr>
            <w:instrText xml:space="preserve">CITATION Don152 \p 31 \l 2057 </w:instrText>
          </w:r>
          <w:r w:rsidRPr="00094924">
            <w:rPr>
              <w:rFonts w:ascii="Arial" w:hAnsi="Arial" w:cs="Arial"/>
              <w:sz w:val="22"/>
              <w:szCs w:val="22"/>
            </w:rPr>
            <w:fldChar w:fldCharType="separate"/>
          </w:r>
          <w:r w:rsidR="003952E7" w:rsidRPr="00094924">
            <w:rPr>
              <w:rFonts w:ascii="Arial" w:hAnsi="Arial" w:cs="Arial"/>
              <w:noProof/>
              <w:sz w:val="22"/>
              <w:szCs w:val="22"/>
            </w:rPr>
            <w:t>(Donaldson, 2015, p. 31)</w:t>
          </w:r>
          <w:r w:rsidRPr="00094924">
            <w:rPr>
              <w:rFonts w:ascii="Arial" w:hAnsi="Arial" w:cs="Arial"/>
              <w:sz w:val="22"/>
              <w:szCs w:val="22"/>
            </w:rPr>
            <w:fldChar w:fldCharType="end"/>
          </w:r>
        </w:sdtContent>
      </w:sdt>
      <w:r w:rsidRPr="00094924">
        <w:rPr>
          <w:rFonts w:ascii="Arial" w:hAnsi="Arial" w:cs="Arial"/>
          <w:sz w:val="22"/>
          <w:szCs w:val="22"/>
        </w:rPr>
        <w:t>. This was noted with child A</w:t>
      </w:r>
      <w:r w:rsidR="325095DE" w:rsidRPr="00094924">
        <w:rPr>
          <w:rFonts w:ascii="Arial" w:hAnsi="Arial" w:cs="Arial"/>
          <w:sz w:val="22"/>
          <w:szCs w:val="22"/>
        </w:rPr>
        <w:t>,</w:t>
      </w:r>
      <w:r w:rsidRPr="00094924">
        <w:rPr>
          <w:rFonts w:ascii="Arial" w:hAnsi="Arial" w:cs="Arial"/>
          <w:sz w:val="22"/>
          <w:szCs w:val="22"/>
        </w:rPr>
        <w:t xml:space="preserve"> who used the laptop creatively to fulfil </w:t>
      </w:r>
      <w:r w:rsidR="001741B7">
        <w:rPr>
          <w:rFonts w:ascii="Arial" w:hAnsi="Arial" w:cs="Arial"/>
          <w:sz w:val="22"/>
          <w:szCs w:val="22"/>
        </w:rPr>
        <w:t>their</w:t>
      </w:r>
      <w:r w:rsidRPr="00094924">
        <w:rPr>
          <w:rFonts w:ascii="Arial" w:hAnsi="Arial" w:cs="Arial"/>
          <w:sz w:val="22"/>
          <w:szCs w:val="22"/>
        </w:rPr>
        <w:t xml:space="preserve"> needs</w:t>
      </w:r>
      <w:r w:rsidR="0DACF293" w:rsidRPr="00094924">
        <w:rPr>
          <w:rFonts w:ascii="Arial" w:hAnsi="Arial" w:cs="Arial"/>
          <w:sz w:val="22"/>
          <w:szCs w:val="22"/>
        </w:rPr>
        <w:t>,</w:t>
      </w:r>
      <w:r w:rsidRPr="00094924">
        <w:rPr>
          <w:rFonts w:ascii="Arial" w:hAnsi="Arial" w:cs="Arial"/>
          <w:sz w:val="22"/>
          <w:szCs w:val="22"/>
        </w:rPr>
        <w:t xml:space="preserve"> </w:t>
      </w:r>
      <w:r w:rsidR="00C83B52" w:rsidRPr="00094924">
        <w:rPr>
          <w:rFonts w:ascii="Arial" w:hAnsi="Arial" w:cs="Arial"/>
          <w:sz w:val="22"/>
          <w:szCs w:val="22"/>
        </w:rPr>
        <w:t xml:space="preserve">celebrate </w:t>
      </w:r>
      <w:r w:rsidR="001741B7">
        <w:rPr>
          <w:rFonts w:ascii="Arial" w:hAnsi="Arial" w:cs="Arial"/>
          <w:sz w:val="22"/>
          <w:szCs w:val="22"/>
        </w:rPr>
        <w:t>their</w:t>
      </w:r>
      <w:r w:rsidR="00C83B52" w:rsidRPr="00094924">
        <w:rPr>
          <w:rFonts w:ascii="Arial" w:hAnsi="Arial" w:cs="Arial"/>
          <w:sz w:val="22"/>
          <w:szCs w:val="22"/>
        </w:rPr>
        <w:t xml:space="preserve"> </w:t>
      </w:r>
      <w:r w:rsidR="5B881FEB" w:rsidRPr="00094924">
        <w:rPr>
          <w:rFonts w:ascii="Arial" w:hAnsi="Arial" w:cs="Arial"/>
          <w:sz w:val="22"/>
          <w:szCs w:val="22"/>
        </w:rPr>
        <w:t>achievement and</w:t>
      </w:r>
      <w:r w:rsidRPr="00094924">
        <w:rPr>
          <w:rFonts w:ascii="Arial" w:hAnsi="Arial" w:cs="Arial"/>
          <w:sz w:val="22"/>
          <w:szCs w:val="22"/>
        </w:rPr>
        <w:t xml:space="preserve"> be </w:t>
      </w:r>
      <w:r w:rsidR="00C83B52" w:rsidRPr="00094924">
        <w:rPr>
          <w:rFonts w:ascii="Arial" w:hAnsi="Arial" w:cs="Arial"/>
          <w:sz w:val="22"/>
          <w:szCs w:val="22"/>
        </w:rPr>
        <w:t>motivated</w:t>
      </w:r>
      <w:r w:rsidRPr="00094924">
        <w:rPr>
          <w:rFonts w:ascii="Arial" w:hAnsi="Arial" w:cs="Arial"/>
          <w:sz w:val="22"/>
          <w:szCs w:val="22"/>
        </w:rPr>
        <w:t xml:space="preserve"> to </w:t>
      </w:r>
      <w:r w:rsidR="004045C4">
        <w:rPr>
          <w:rFonts w:ascii="Arial" w:hAnsi="Arial" w:cs="Arial"/>
          <w:sz w:val="22"/>
          <w:szCs w:val="22"/>
        </w:rPr>
        <w:t xml:space="preserve">begin </w:t>
      </w:r>
      <w:r w:rsidRPr="00094924">
        <w:rPr>
          <w:rFonts w:ascii="Arial" w:hAnsi="Arial" w:cs="Arial"/>
          <w:sz w:val="22"/>
          <w:szCs w:val="22"/>
        </w:rPr>
        <w:t xml:space="preserve">the task. </w:t>
      </w:r>
      <w:r w:rsidR="00C83B52" w:rsidRPr="00094924">
        <w:rPr>
          <w:rFonts w:ascii="Arial" w:hAnsi="Arial" w:cs="Arial"/>
          <w:sz w:val="22"/>
          <w:szCs w:val="22"/>
        </w:rPr>
        <w:t>A</w:t>
      </w:r>
      <w:r w:rsidRPr="00094924">
        <w:rPr>
          <w:rFonts w:ascii="Arial" w:hAnsi="Arial" w:cs="Arial"/>
          <w:sz w:val="22"/>
          <w:szCs w:val="22"/>
        </w:rPr>
        <w:t xml:space="preserve">dditionally, </w:t>
      </w:r>
      <w:r w:rsidR="00C83B52" w:rsidRPr="00094924">
        <w:rPr>
          <w:rFonts w:ascii="Arial" w:hAnsi="Arial" w:cs="Arial"/>
          <w:sz w:val="22"/>
          <w:szCs w:val="22"/>
        </w:rPr>
        <w:t xml:space="preserve">although </w:t>
      </w:r>
      <w:r w:rsidRPr="00094924">
        <w:rPr>
          <w:rFonts w:ascii="Arial" w:hAnsi="Arial" w:cs="Arial"/>
          <w:sz w:val="22"/>
          <w:szCs w:val="22"/>
        </w:rPr>
        <w:t>child A h</w:t>
      </w:r>
      <w:r w:rsidR="00C83B52" w:rsidRPr="00094924">
        <w:rPr>
          <w:rFonts w:ascii="Arial" w:hAnsi="Arial" w:cs="Arial"/>
          <w:sz w:val="22"/>
          <w:szCs w:val="22"/>
        </w:rPr>
        <w:t>ad</w:t>
      </w:r>
      <w:r w:rsidRPr="00094924">
        <w:rPr>
          <w:rFonts w:ascii="Arial" w:hAnsi="Arial" w:cs="Arial"/>
          <w:sz w:val="22"/>
          <w:szCs w:val="22"/>
        </w:rPr>
        <w:t xml:space="preserve"> difficulty </w:t>
      </w:r>
      <w:r w:rsidR="004045C4">
        <w:rPr>
          <w:rFonts w:ascii="Arial" w:hAnsi="Arial" w:cs="Arial"/>
          <w:sz w:val="22"/>
          <w:szCs w:val="22"/>
        </w:rPr>
        <w:t xml:space="preserve">starting the </w:t>
      </w:r>
      <w:r w:rsidRPr="00094924">
        <w:rPr>
          <w:rFonts w:ascii="Arial" w:hAnsi="Arial" w:cs="Arial"/>
          <w:sz w:val="22"/>
          <w:szCs w:val="22"/>
        </w:rPr>
        <w:t>task</w:t>
      </w:r>
      <w:r w:rsidR="00C83B52" w:rsidRPr="00094924">
        <w:rPr>
          <w:rFonts w:ascii="Arial" w:hAnsi="Arial" w:cs="Arial"/>
          <w:sz w:val="22"/>
          <w:szCs w:val="22"/>
        </w:rPr>
        <w:t xml:space="preserve">, </w:t>
      </w:r>
      <w:r w:rsidR="53561A05" w:rsidRPr="00094924">
        <w:rPr>
          <w:rFonts w:ascii="Arial" w:hAnsi="Arial" w:cs="Arial"/>
          <w:sz w:val="22"/>
          <w:szCs w:val="22"/>
        </w:rPr>
        <w:t>using</w:t>
      </w:r>
      <w:r w:rsidRPr="00094924">
        <w:rPr>
          <w:rFonts w:ascii="Arial" w:hAnsi="Arial" w:cs="Arial"/>
          <w:sz w:val="22"/>
          <w:szCs w:val="22"/>
        </w:rPr>
        <w:t xml:space="preserve"> the laptop as </w:t>
      </w:r>
      <w:r w:rsidR="00CF3293" w:rsidRPr="00094924">
        <w:rPr>
          <w:rFonts w:ascii="Arial" w:hAnsi="Arial" w:cs="Arial"/>
          <w:sz w:val="22"/>
          <w:szCs w:val="22"/>
        </w:rPr>
        <w:t xml:space="preserve">a </w:t>
      </w:r>
      <w:r w:rsidRPr="00094924">
        <w:rPr>
          <w:rFonts w:ascii="Arial" w:hAnsi="Arial" w:cs="Arial"/>
          <w:sz w:val="22"/>
          <w:szCs w:val="22"/>
        </w:rPr>
        <w:t>reward help</w:t>
      </w:r>
      <w:r w:rsidR="00C83B52" w:rsidRPr="00094924">
        <w:rPr>
          <w:rFonts w:ascii="Arial" w:hAnsi="Arial" w:cs="Arial"/>
          <w:sz w:val="22"/>
          <w:szCs w:val="22"/>
        </w:rPr>
        <w:t>ed</w:t>
      </w:r>
      <w:r w:rsidRPr="00094924">
        <w:rPr>
          <w:rFonts w:ascii="Arial" w:hAnsi="Arial" w:cs="Arial"/>
          <w:sz w:val="22"/>
          <w:szCs w:val="22"/>
        </w:rPr>
        <w:t xml:space="preserve">, </w:t>
      </w:r>
      <w:r w:rsidR="0B279C95" w:rsidRPr="00094924">
        <w:rPr>
          <w:rFonts w:ascii="Arial" w:hAnsi="Arial" w:cs="Arial"/>
          <w:sz w:val="22"/>
          <w:szCs w:val="22"/>
        </w:rPr>
        <w:t>encouraged,</w:t>
      </w:r>
      <w:r w:rsidRPr="00094924">
        <w:rPr>
          <w:rFonts w:ascii="Arial" w:hAnsi="Arial" w:cs="Arial"/>
          <w:sz w:val="22"/>
          <w:szCs w:val="22"/>
        </w:rPr>
        <w:t xml:space="preserve"> and support</w:t>
      </w:r>
      <w:r w:rsidR="00C83B52" w:rsidRPr="00094924">
        <w:rPr>
          <w:rFonts w:ascii="Arial" w:hAnsi="Arial" w:cs="Arial"/>
          <w:sz w:val="22"/>
          <w:szCs w:val="22"/>
        </w:rPr>
        <w:t>ed</w:t>
      </w:r>
      <w:r w:rsidRPr="00094924">
        <w:rPr>
          <w:rFonts w:ascii="Arial" w:hAnsi="Arial" w:cs="Arial"/>
          <w:sz w:val="22"/>
          <w:szCs w:val="22"/>
        </w:rPr>
        <w:t xml:space="preserve"> </w:t>
      </w:r>
      <w:r w:rsidR="008D5F34">
        <w:rPr>
          <w:rFonts w:ascii="Arial" w:hAnsi="Arial" w:cs="Arial"/>
          <w:sz w:val="22"/>
          <w:szCs w:val="22"/>
        </w:rPr>
        <w:t>child A</w:t>
      </w:r>
      <w:r w:rsidRPr="00094924">
        <w:rPr>
          <w:rFonts w:ascii="Arial" w:hAnsi="Arial" w:cs="Arial"/>
          <w:sz w:val="22"/>
          <w:szCs w:val="22"/>
        </w:rPr>
        <w:t xml:space="preserve"> to get on tasks and develop their academic performance. Moreover, a link can also be made to ‘healthy, confident individuals who are building their mental and emotional well-being by developing confidence, </w:t>
      </w:r>
      <w:r w:rsidR="3336AEA6" w:rsidRPr="00094924">
        <w:rPr>
          <w:rFonts w:ascii="Arial" w:hAnsi="Arial" w:cs="Arial"/>
          <w:sz w:val="22"/>
          <w:szCs w:val="22"/>
        </w:rPr>
        <w:t>resilience,</w:t>
      </w:r>
      <w:r w:rsidRPr="00094924">
        <w:rPr>
          <w:rFonts w:ascii="Arial" w:hAnsi="Arial" w:cs="Arial"/>
          <w:sz w:val="22"/>
          <w:szCs w:val="22"/>
        </w:rPr>
        <w:t xml:space="preserve"> and empathy’ </w:t>
      </w:r>
      <w:sdt>
        <w:sdtPr>
          <w:rPr>
            <w:rFonts w:ascii="Arial" w:hAnsi="Arial" w:cs="Arial"/>
            <w:sz w:val="22"/>
            <w:szCs w:val="22"/>
          </w:rPr>
          <w:id w:val="-202091953"/>
          <w:placeholder>
            <w:docPart w:val="DefaultPlaceholder_1081868574"/>
          </w:placeholder>
          <w:citation/>
        </w:sdtPr>
        <w:sdtContent>
          <w:r w:rsidRPr="00094924">
            <w:rPr>
              <w:rFonts w:ascii="Arial" w:hAnsi="Arial" w:cs="Arial"/>
              <w:sz w:val="22"/>
              <w:szCs w:val="22"/>
            </w:rPr>
            <w:fldChar w:fldCharType="begin"/>
          </w:r>
          <w:r w:rsidRPr="00094924">
            <w:rPr>
              <w:rFonts w:ascii="Arial" w:hAnsi="Arial" w:cs="Arial"/>
              <w:sz w:val="22"/>
              <w:szCs w:val="22"/>
            </w:rPr>
            <w:instrText xml:space="preserve">CITATION Don152 \p 30 \l 2057 </w:instrText>
          </w:r>
          <w:r w:rsidRPr="00094924">
            <w:rPr>
              <w:rFonts w:ascii="Arial" w:hAnsi="Arial" w:cs="Arial"/>
              <w:sz w:val="22"/>
              <w:szCs w:val="22"/>
            </w:rPr>
            <w:fldChar w:fldCharType="separate"/>
          </w:r>
          <w:r w:rsidR="003952E7" w:rsidRPr="00094924">
            <w:rPr>
              <w:rFonts w:ascii="Arial" w:hAnsi="Arial" w:cs="Arial"/>
              <w:noProof/>
              <w:sz w:val="22"/>
              <w:szCs w:val="22"/>
            </w:rPr>
            <w:t>(Donaldson, 2015, p. 30)</w:t>
          </w:r>
          <w:r w:rsidRPr="00094924">
            <w:rPr>
              <w:rFonts w:ascii="Arial" w:hAnsi="Arial" w:cs="Arial"/>
              <w:sz w:val="22"/>
              <w:szCs w:val="22"/>
            </w:rPr>
            <w:fldChar w:fldCharType="end"/>
          </w:r>
        </w:sdtContent>
      </w:sdt>
      <w:r w:rsidRPr="00094924">
        <w:rPr>
          <w:rFonts w:ascii="Arial" w:hAnsi="Arial" w:cs="Arial"/>
          <w:sz w:val="22"/>
          <w:szCs w:val="22"/>
        </w:rPr>
        <w:t xml:space="preserve">. This was observed in child </w:t>
      </w:r>
      <w:r w:rsidR="40408C29" w:rsidRPr="00094924">
        <w:rPr>
          <w:rFonts w:ascii="Arial" w:hAnsi="Arial" w:cs="Arial"/>
          <w:sz w:val="22"/>
          <w:szCs w:val="22"/>
        </w:rPr>
        <w:t>A to</w:t>
      </w:r>
      <w:r w:rsidRPr="00094924">
        <w:rPr>
          <w:rFonts w:ascii="Arial" w:hAnsi="Arial" w:cs="Arial"/>
          <w:sz w:val="22"/>
          <w:szCs w:val="22"/>
        </w:rPr>
        <w:t xml:space="preserve"> fulfil </w:t>
      </w:r>
      <w:r w:rsidR="00250FE9">
        <w:rPr>
          <w:rFonts w:ascii="Arial" w:hAnsi="Arial" w:cs="Arial"/>
          <w:sz w:val="22"/>
          <w:szCs w:val="22"/>
        </w:rPr>
        <w:t>their</w:t>
      </w:r>
      <w:r w:rsidRPr="00094924">
        <w:rPr>
          <w:rFonts w:ascii="Arial" w:hAnsi="Arial" w:cs="Arial"/>
          <w:sz w:val="22"/>
          <w:szCs w:val="22"/>
        </w:rPr>
        <w:t xml:space="preserve"> needs </w:t>
      </w:r>
      <w:r w:rsidR="00CF3293" w:rsidRPr="00094924">
        <w:rPr>
          <w:rFonts w:ascii="Arial" w:hAnsi="Arial" w:cs="Arial"/>
          <w:sz w:val="22"/>
          <w:szCs w:val="22"/>
        </w:rPr>
        <w:t xml:space="preserve">and </w:t>
      </w:r>
      <w:r w:rsidRPr="00094924">
        <w:rPr>
          <w:rFonts w:ascii="Arial" w:hAnsi="Arial" w:cs="Arial"/>
          <w:sz w:val="22"/>
          <w:szCs w:val="22"/>
        </w:rPr>
        <w:t xml:space="preserve">emotional well-being </w:t>
      </w:r>
      <w:r w:rsidR="3D73217C" w:rsidRPr="00094924">
        <w:rPr>
          <w:rFonts w:ascii="Arial" w:hAnsi="Arial" w:cs="Arial"/>
          <w:sz w:val="22"/>
          <w:szCs w:val="22"/>
        </w:rPr>
        <w:t>using</w:t>
      </w:r>
      <w:r w:rsidRPr="00094924">
        <w:rPr>
          <w:rFonts w:ascii="Arial" w:hAnsi="Arial" w:cs="Arial"/>
          <w:sz w:val="22"/>
          <w:szCs w:val="22"/>
        </w:rPr>
        <w:t xml:space="preserve"> </w:t>
      </w:r>
      <w:r w:rsidR="00CF3293" w:rsidRPr="00094924">
        <w:rPr>
          <w:rFonts w:ascii="Arial" w:hAnsi="Arial" w:cs="Arial"/>
          <w:sz w:val="22"/>
          <w:szCs w:val="22"/>
        </w:rPr>
        <w:t xml:space="preserve">a </w:t>
      </w:r>
      <w:r w:rsidRPr="00094924">
        <w:rPr>
          <w:rFonts w:ascii="Arial" w:hAnsi="Arial" w:cs="Arial"/>
          <w:sz w:val="22"/>
          <w:szCs w:val="22"/>
        </w:rPr>
        <w:t>laptop</w:t>
      </w:r>
      <w:r w:rsidR="0087175C" w:rsidRPr="00094924">
        <w:rPr>
          <w:rFonts w:ascii="Arial" w:hAnsi="Arial" w:cs="Arial"/>
          <w:sz w:val="22"/>
          <w:szCs w:val="22"/>
        </w:rPr>
        <w:t xml:space="preserve">, which resulted </w:t>
      </w:r>
      <w:r w:rsidR="00CF3293" w:rsidRPr="00094924">
        <w:rPr>
          <w:rFonts w:ascii="Arial" w:hAnsi="Arial" w:cs="Arial"/>
          <w:sz w:val="22"/>
          <w:szCs w:val="22"/>
        </w:rPr>
        <w:t>in</w:t>
      </w:r>
      <w:r w:rsidR="0087175C" w:rsidRPr="00094924">
        <w:rPr>
          <w:rFonts w:ascii="Arial" w:hAnsi="Arial" w:cs="Arial"/>
          <w:sz w:val="22"/>
          <w:szCs w:val="22"/>
        </w:rPr>
        <w:t xml:space="preserve"> child A </w:t>
      </w:r>
      <w:r w:rsidR="00CF3293" w:rsidRPr="00094924">
        <w:rPr>
          <w:rFonts w:ascii="Arial" w:hAnsi="Arial" w:cs="Arial"/>
          <w:sz w:val="22"/>
          <w:szCs w:val="22"/>
        </w:rPr>
        <w:t>remaining</w:t>
      </w:r>
      <w:r w:rsidRPr="00094924">
        <w:rPr>
          <w:rFonts w:ascii="Arial" w:hAnsi="Arial" w:cs="Arial"/>
          <w:sz w:val="22"/>
          <w:szCs w:val="22"/>
        </w:rPr>
        <w:t xml:space="preserve"> calm and </w:t>
      </w:r>
      <w:r w:rsidR="00CF3293" w:rsidRPr="00094924">
        <w:rPr>
          <w:rFonts w:ascii="Arial" w:hAnsi="Arial" w:cs="Arial"/>
          <w:sz w:val="22"/>
          <w:szCs w:val="22"/>
        </w:rPr>
        <w:t>being</w:t>
      </w:r>
      <w:r w:rsidRPr="00094924">
        <w:rPr>
          <w:rFonts w:ascii="Arial" w:hAnsi="Arial" w:cs="Arial"/>
          <w:sz w:val="22"/>
          <w:szCs w:val="22"/>
        </w:rPr>
        <w:t xml:space="preserve"> able to concentrate on the task. </w:t>
      </w:r>
    </w:p>
    <w:p w14:paraId="668C7DB0" w14:textId="77777777" w:rsidR="00184923" w:rsidRPr="00094924" w:rsidRDefault="00184923" w:rsidP="00094924">
      <w:pPr>
        <w:spacing w:line="360" w:lineRule="auto"/>
        <w:rPr>
          <w:rFonts w:ascii="Arial" w:hAnsi="Arial" w:cs="Arial"/>
          <w:color w:val="000000" w:themeColor="text1"/>
          <w:sz w:val="22"/>
          <w:szCs w:val="22"/>
        </w:rPr>
      </w:pPr>
    </w:p>
    <w:p w14:paraId="43AF68D6" w14:textId="77777777" w:rsidR="00DE3D76" w:rsidRPr="00094924" w:rsidRDefault="00DE3D76" w:rsidP="00094924">
      <w:pPr>
        <w:spacing w:line="360" w:lineRule="auto"/>
        <w:rPr>
          <w:rFonts w:ascii="Arial" w:hAnsi="Arial" w:cs="Arial"/>
          <w:b/>
          <w:bCs/>
          <w:sz w:val="22"/>
          <w:szCs w:val="22"/>
        </w:rPr>
      </w:pPr>
      <w:r w:rsidRPr="00094924">
        <w:rPr>
          <w:rFonts w:ascii="Arial" w:hAnsi="Arial" w:cs="Arial"/>
          <w:b/>
          <w:bCs/>
          <w:sz w:val="22"/>
          <w:szCs w:val="22"/>
        </w:rPr>
        <w:t xml:space="preserve">Case study </w:t>
      </w:r>
    </w:p>
    <w:p w14:paraId="6044BEE8" w14:textId="77777777" w:rsidR="00DE3D76" w:rsidRPr="00094924" w:rsidRDefault="00DE3D76" w:rsidP="00094924">
      <w:pPr>
        <w:spacing w:line="360" w:lineRule="auto"/>
        <w:rPr>
          <w:rFonts w:ascii="Arial" w:hAnsi="Arial" w:cs="Arial"/>
          <w:b/>
          <w:bCs/>
          <w:sz w:val="22"/>
          <w:szCs w:val="22"/>
        </w:rPr>
      </w:pPr>
    </w:p>
    <w:p w14:paraId="21B716AF" w14:textId="5CBAE761" w:rsidR="00DE3D76" w:rsidRPr="00094924" w:rsidRDefault="00DE3D76" w:rsidP="00094924">
      <w:pPr>
        <w:spacing w:line="360" w:lineRule="auto"/>
        <w:rPr>
          <w:rFonts w:ascii="Arial" w:hAnsi="Arial" w:cs="Arial"/>
          <w:sz w:val="22"/>
          <w:szCs w:val="22"/>
        </w:rPr>
      </w:pPr>
      <w:r w:rsidRPr="5DEF8297">
        <w:rPr>
          <w:rFonts w:ascii="Arial" w:hAnsi="Arial" w:cs="Arial"/>
          <w:sz w:val="22"/>
          <w:szCs w:val="22"/>
        </w:rPr>
        <w:t xml:space="preserve">Child A is </w:t>
      </w:r>
      <w:r w:rsidR="4BDBDEBC" w:rsidRPr="5DEF8297">
        <w:rPr>
          <w:rFonts w:ascii="Arial" w:hAnsi="Arial" w:cs="Arial"/>
          <w:sz w:val="22"/>
          <w:szCs w:val="22"/>
        </w:rPr>
        <w:t>nine</w:t>
      </w:r>
      <w:r w:rsidRPr="5DEF8297">
        <w:rPr>
          <w:rFonts w:ascii="Arial" w:hAnsi="Arial" w:cs="Arial"/>
          <w:sz w:val="22"/>
          <w:szCs w:val="22"/>
        </w:rPr>
        <w:t xml:space="preserve"> years </w:t>
      </w:r>
      <w:r w:rsidR="007D4B27" w:rsidRPr="5DEF8297">
        <w:rPr>
          <w:rFonts w:ascii="Arial" w:hAnsi="Arial" w:cs="Arial"/>
          <w:sz w:val="22"/>
          <w:szCs w:val="22"/>
        </w:rPr>
        <w:t>old and</w:t>
      </w:r>
      <w:r w:rsidRPr="5DEF8297">
        <w:rPr>
          <w:rFonts w:ascii="Arial" w:hAnsi="Arial" w:cs="Arial"/>
          <w:sz w:val="22"/>
          <w:szCs w:val="22"/>
        </w:rPr>
        <w:t xml:space="preserve"> </w:t>
      </w:r>
      <w:r w:rsidR="21DD1F64" w:rsidRPr="5DEF8297">
        <w:rPr>
          <w:rFonts w:ascii="Arial" w:hAnsi="Arial" w:cs="Arial"/>
          <w:sz w:val="22"/>
          <w:szCs w:val="22"/>
        </w:rPr>
        <w:t xml:space="preserve">has been </w:t>
      </w:r>
      <w:r w:rsidRPr="5DEF8297">
        <w:rPr>
          <w:rFonts w:ascii="Arial" w:hAnsi="Arial" w:cs="Arial"/>
          <w:sz w:val="22"/>
          <w:szCs w:val="22"/>
        </w:rPr>
        <w:t xml:space="preserve">diagnosed with mild </w:t>
      </w:r>
      <w:r w:rsidR="00192F0B" w:rsidRPr="5DEF8297">
        <w:rPr>
          <w:rFonts w:ascii="Arial" w:hAnsi="Arial" w:cs="Arial"/>
          <w:sz w:val="22"/>
          <w:szCs w:val="22"/>
        </w:rPr>
        <w:t>ASC</w:t>
      </w:r>
      <w:r w:rsidRPr="5DEF8297">
        <w:rPr>
          <w:rFonts w:ascii="Arial" w:hAnsi="Arial" w:cs="Arial"/>
          <w:sz w:val="22"/>
          <w:szCs w:val="22"/>
        </w:rPr>
        <w:t xml:space="preserve">. Child A attends mainstream </w:t>
      </w:r>
      <w:r w:rsidR="003F116D" w:rsidRPr="5DEF8297">
        <w:rPr>
          <w:rFonts w:ascii="Arial" w:hAnsi="Arial" w:cs="Arial"/>
          <w:sz w:val="22"/>
          <w:szCs w:val="22"/>
        </w:rPr>
        <w:t>school and</w:t>
      </w:r>
      <w:r w:rsidRPr="5DEF8297">
        <w:rPr>
          <w:rFonts w:ascii="Arial" w:hAnsi="Arial" w:cs="Arial"/>
          <w:sz w:val="22"/>
          <w:szCs w:val="22"/>
        </w:rPr>
        <w:t xml:space="preserve"> finds it very challenging to communicate as </w:t>
      </w:r>
      <w:r w:rsidR="003F116D" w:rsidRPr="5DEF8297">
        <w:rPr>
          <w:rFonts w:ascii="Arial" w:hAnsi="Arial" w:cs="Arial"/>
          <w:sz w:val="22"/>
          <w:szCs w:val="22"/>
        </w:rPr>
        <w:t>child A</w:t>
      </w:r>
      <w:r w:rsidRPr="5DEF8297">
        <w:rPr>
          <w:rFonts w:ascii="Arial" w:hAnsi="Arial" w:cs="Arial"/>
          <w:sz w:val="22"/>
          <w:szCs w:val="22"/>
        </w:rPr>
        <w:t xml:space="preserve"> is mainly </w:t>
      </w:r>
      <w:r w:rsidR="00CF3293" w:rsidRPr="5DEF8297">
        <w:rPr>
          <w:rFonts w:ascii="Arial" w:hAnsi="Arial" w:cs="Arial"/>
          <w:sz w:val="22"/>
          <w:szCs w:val="22"/>
        </w:rPr>
        <w:t>non-verbal and does</w:t>
      </w:r>
      <w:r w:rsidRPr="5DEF8297">
        <w:rPr>
          <w:rFonts w:ascii="Arial" w:hAnsi="Arial" w:cs="Arial"/>
          <w:sz w:val="22"/>
          <w:szCs w:val="22"/>
        </w:rPr>
        <w:t xml:space="preserve"> not respond to pupils or the class teacher very often</w:t>
      </w:r>
      <w:r w:rsidR="4925A91F" w:rsidRPr="5DEF8297">
        <w:rPr>
          <w:rFonts w:ascii="Arial" w:hAnsi="Arial" w:cs="Arial"/>
          <w:sz w:val="22"/>
          <w:szCs w:val="22"/>
        </w:rPr>
        <w:t>;</w:t>
      </w:r>
      <w:r w:rsidRPr="5DEF8297">
        <w:rPr>
          <w:rFonts w:ascii="Arial" w:hAnsi="Arial" w:cs="Arial"/>
          <w:sz w:val="22"/>
          <w:szCs w:val="22"/>
        </w:rPr>
        <w:t xml:space="preserve"> as child A has very limited communication skills, the responses that the class teacher and other pupils often get from </w:t>
      </w:r>
      <w:r w:rsidR="003F116D" w:rsidRPr="5DEF8297">
        <w:rPr>
          <w:rFonts w:ascii="Arial" w:hAnsi="Arial" w:cs="Arial"/>
          <w:sz w:val="22"/>
          <w:szCs w:val="22"/>
        </w:rPr>
        <w:t>child A</w:t>
      </w:r>
      <w:r w:rsidRPr="5DEF8297">
        <w:rPr>
          <w:rFonts w:ascii="Arial" w:hAnsi="Arial" w:cs="Arial"/>
          <w:sz w:val="22"/>
          <w:szCs w:val="22"/>
        </w:rPr>
        <w:t xml:space="preserve"> is one word</w:t>
      </w:r>
      <w:r w:rsidR="007D4B27" w:rsidRPr="5DEF8297">
        <w:rPr>
          <w:rFonts w:ascii="Arial" w:hAnsi="Arial" w:cs="Arial"/>
          <w:sz w:val="22"/>
          <w:szCs w:val="22"/>
        </w:rPr>
        <w:t xml:space="preserve"> only</w:t>
      </w:r>
      <w:r w:rsidRPr="5DEF8297">
        <w:rPr>
          <w:rFonts w:ascii="Arial" w:hAnsi="Arial" w:cs="Arial"/>
          <w:sz w:val="22"/>
          <w:szCs w:val="22"/>
        </w:rPr>
        <w:t xml:space="preserve">. Child A never starts a conversation with any of the pupils or class teacher and hardly ever makes eye contact with pupils and adults around </w:t>
      </w:r>
      <w:r w:rsidR="003F116D" w:rsidRPr="5DEF8297">
        <w:rPr>
          <w:rFonts w:ascii="Arial" w:hAnsi="Arial" w:cs="Arial"/>
          <w:sz w:val="22"/>
          <w:szCs w:val="22"/>
        </w:rPr>
        <w:t>them</w:t>
      </w:r>
      <w:r w:rsidRPr="5DEF8297">
        <w:rPr>
          <w:rFonts w:ascii="Arial" w:hAnsi="Arial" w:cs="Arial"/>
          <w:sz w:val="22"/>
          <w:szCs w:val="22"/>
        </w:rPr>
        <w:t xml:space="preserve">. As </w:t>
      </w:r>
      <w:r w:rsidR="00CF3293" w:rsidRPr="5DEF8297">
        <w:rPr>
          <w:rFonts w:ascii="Arial" w:hAnsi="Arial" w:cs="Arial"/>
          <w:sz w:val="22"/>
          <w:szCs w:val="22"/>
        </w:rPr>
        <w:t>a</w:t>
      </w:r>
      <w:r w:rsidRPr="5DEF8297">
        <w:rPr>
          <w:rFonts w:ascii="Arial" w:hAnsi="Arial" w:cs="Arial"/>
          <w:sz w:val="22"/>
          <w:szCs w:val="22"/>
        </w:rPr>
        <w:t xml:space="preserve"> result of </w:t>
      </w:r>
      <w:proofErr w:type="gramStart"/>
      <w:r w:rsidR="005A7716">
        <w:rPr>
          <w:rFonts w:ascii="Arial" w:hAnsi="Arial" w:cs="Arial"/>
          <w:sz w:val="22"/>
          <w:szCs w:val="22"/>
        </w:rPr>
        <w:t>c</w:t>
      </w:r>
      <w:r w:rsidR="00D80CD1" w:rsidRPr="5DEF8297">
        <w:rPr>
          <w:rFonts w:ascii="Arial" w:hAnsi="Arial" w:cs="Arial"/>
          <w:sz w:val="22"/>
          <w:szCs w:val="22"/>
        </w:rPr>
        <w:t>hild</w:t>
      </w:r>
      <w:proofErr w:type="gramEnd"/>
      <w:r w:rsidR="00D80CD1" w:rsidRPr="5DEF8297">
        <w:rPr>
          <w:rFonts w:ascii="Arial" w:hAnsi="Arial" w:cs="Arial"/>
          <w:sz w:val="22"/>
          <w:szCs w:val="22"/>
        </w:rPr>
        <w:t xml:space="preserve"> </w:t>
      </w:r>
      <w:r w:rsidRPr="5DEF8297">
        <w:rPr>
          <w:rFonts w:ascii="Arial" w:hAnsi="Arial" w:cs="Arial"/>
          <w:sz w:val="22"/>
          <w:szCs w:val="22"/>
        </w:rPr>
        <w:t xml:space="preserve">A </w:t>
      </w:r>
      <w:r w:rsidR="53F776D7" w:rsidRPr="5DEF8297">
        <w:rPr>
          <w:rFonts w:ascii="Arial" w:hAnsi="Arial" w:cs="Arial"/>
          <w:sz w:val="22"/>
          <w:szCs w:val="22"/>
        </w:rPr>
        <w:t>being un</w:t>
      </w:r>
      <w:r w:rsidRPr="5DEF8297">
        <w:rPr>
          <w:rFonts w:ascii="Arial" w:hAnsi="Arial" w:cs="Arial"/>
          <w:sz w:val="22"/>
          <w:szCs w:val="22"/>
        </w:rPr>
        <w:t xml:space="preserve">able to communicate effectively with pupils in the class, </w:t>
      </w:r>
      <w:r w:rsidR="002A17CD" w:rsidRPr="5DEF8297">
        <w:rPr>
          <w:rFonts w:ascii="Arial" w:hAnsi="Arial" w:cs="Arial"/>
          <w:sz w:val="22"/>
          <w:szCs w:val="22"/>
        </w:rPr>
        <w:t>child A</w:t>
      </w:r>
      <w:r w:rsidRPr="5DEF8297">
        <w:rPr>
          <w:rFonts w:ascii="Arial" w:hAnsi="Arial" w:cs="Arial"/>
          <w:sz w:val="22"/>
          <w:szCs w:val="22"/>
        </w:rPr>
        <w:t xml:space="preserve"> </w:t>
      </w:r>
      <w:r w:rsidRPr="5DEF8297">
        <w:rPr>
          <w:rFonts w:ascii="Arial" w:hAnsi="Arial" w:cs="Arial"/>
          <w:sz w:val="22"/>
          <w:szCs w:val="22"/>
        </w:rPr>
        <w:lastRenderedPageBreak/>
        <w:t xml:space="preserve">would not work alongside or in </w:t>
      </w:r>
      <w:r w:rsidR="00CF3293" w:rsidRPr="5DEF8297">
        <w:rPr>
          <w:rFonts w:ascii="Arial" w:hAnsi="Arial" w:cs="Arial"/>
          <w:sz w:val="22"/>
          <w:szCs w:val="22"/>
        </w:rPr>
        <w:t xml:space="preserve">a </w:t>
      </w:r>
      <w:r w:rsidRPr="5DEF8297">
        <w:rPr>
          <w:rFonts w:ascii="Arial" w:hAnsi="Arial" w:cs="Arial"/>
          <w:sz w:val="22"/>
          <w:szCs w:val="22"/>
        </w:rPr>
        <w:t xml:space="preserve">team with other pupils </w:t>
      </w:r>
      <w:r w:rsidR="0087175C" w:rsidRPr="5DEF8297">
        <w:rPr>
          <w:rFonts w:ascii="Arial" w:hAnsi="Arial" w:cs="Arial"/>
          <w:sz w:val="22"/>
          <w:szCs w:val="22"/>
        </w:rPr>
        <w:t>and</w:t>
      </w:r>
      <w:r w:rsidR="5723A57C" w:rsidRPr="5DEF8297">
        <w:rPr>
          <w:rFonts w:ascii="Arial" w:hAnsi="Arial" w:cs="Arial"/>
          <w:sz w:val="22"/>
          <w:szCs w:val="22"/>
        </w:rPr>
        <w:t>,</w:t>
      </w:r>
      <w:r w:rsidR="0087175C" w:rsidRPr="5DEF8297">
        <w:rPr>
          <w:rFonts w:ascii="Arial" w:hAnsi="Arial" w:cs="Arial"/>
          <w:sz w:val="22"/>
          <w:szCs w:val="22"/>
        </w:rPr>
        <w:t xml:space="preserve"> therefore,</w:t>
      </w:r>
      <w:r w:rsidRPr="5DEF8297">
        <w:rPr>
          <w:rFonts w:ascii="Arial" w:hAnsi="Arial" w:cs="Arial"/>
          <w:sz w:val="22"/>
          <w:szCs w:val="22"/>
        </w:rPr>
        <w:t xml:space="preserve"> receive </w:t>
      </w:r>
      <w:r w:rsidR="0087175C" w:rsidRPr="5DEF8297">
        <w:rPr>
          <w:rFonts w:ascii="Arial" w:hAnsi="Arial" w:cs="Arial"/>
          <w:sz w:val="22"/>
          <w:szCs w:val="22"/>
        </w:rPr>
        <w:t xml:space="preserve">one-to-one </w:t>
      </w:r>
      <w:r w:rsidRPr="5DEF8297">
        <w:rPr>
          <w:rFonts w:ascii="Arial" w:hAnsi="Arial" w:cs="Arial"/>
          <w:sz w:val="22"/>
          <w:szCs w:val="22"/>
        </w:rPr>
        <w:t xml:space="preserve">support in the classroom. </w:t>
      </w:r>
      <w:r w:rsidR="0087175C" w:rsidRPr="5DEF8297">
        <w:rPr>
          <w:rFonts w:ascii="Arial" w:hAnsi="Arial" w:cs="Arial"/>
          <w:sz w:val="22"/>
          <w:szCs w:val="22"/>
        </w:rPr>
        <w:t xml:space="preserve">This helps </w:t>
      </w:r>
      <w:r w:rsidRPr="5DEF8297">
        <w:rPr>
          <w:rFonts w:ascii="Arial" w:hAnsi="Arial" w:cs="Arial"/>
          <w:sz w:val="22"/>
          <w:szCs w:val="22"/>
        </w:rPr>
        <w:t xml:space="preserve">child A to work </w:t>
      </w:r>
      <w:r w:rsidR="00CF3293" w:rsidRPr="5DEF8297">
        <w:rPr>
          <w:rFonts w:ascii="Arial" w:hAnsi="Arial" w:cs="Arial"/>
          <w:sz w:val="22"/>
          <w:szCs w:val="22"/>
        </w:rPr>
        <w:t>at</w:t>
      </w:r>
      <w:r w:rsidRPr="5DEF8297">
        <w:rPr>
          <w:rFonts w:ascii="Arial" w:hAnsi="Arial" w:cs="Arial"/>
          <w:sz w:val="22"/>
          <w:szCs w:val="22"/>
        </w:rPr>
        <w:t xml:space="preserve"> </w:t>
      </w:r>
      <w:r w:rsidR="002A17CD" w:rsidRPr="5DEF8297">
        <w:rPr>
          <w:rFonts w:ascii="Arial" w:hAnsi="Arial" w:cs="Arial"/>
          <w:sz w:val="22"/>
          <w:szCs w:val="22"/>
        </w:rPr>
        <w:t>their</w:t>
      </w:r>
      <w:r w:rsidRPr="5DEF8297">
        <w:rPr>
          <w:rFonts w:ascii="Arial" w:hAnsi="Arial" w:cs="Arial"/>
          <w:sz w:val="22"/>
          <w:szCs w:val="22"/>
        </w:rPr>
        <w:t xml:space="preserve"> own pace and </w:t>
      </w:r>
      <w:r w:rsidR="0087175C" w:rsidRPr="5DEF8297">
        <w:rPr>
          <w:rFonts w:ascii="Arial" w:hAnsi="Arial" w:cs="Arial"/>
          <w:sz w:val="22"/>
          <w:szCs w:val="22"/>
        </w:rPr>
        <w:t>get the support needed</w:t>
      </w:r>
      <w:r w:rsidRPr="5DEF8297">
        <w:rPr>
          <w:rFonts w:ascii="Arial" w:hAnsi="Arial" w:cs="Arial"/>
          <w:sz w:val="22"/>
          <w:szCs w:val="22"/>
        </w:rPr>
        <w:t>. The one-to-one support</w:t>
      </w:r>
      <w:r w:rsidR="0087175C" w:rsidRPr="5DEF8297">
        <w:rPr>
          <w:rFonts w:ascii="Arial" w:hAnsi="Arial" w:cs="Arial"/>
          <w:sz w:val="22"/>
          <w:szCs w:val="22"/>
        </w:rPr>
        <w:t xml:space="preserve"> also </w:t>
      </w:r>
      <w:r w:rsidR="00CF3293" w:rsidRPr="5DEF8297">
        <w:rPr>
          <w:rFonts w:ascii="Arial" w:hAnsi="Arial" w:cs="Arial"/>
          <w:sz w:val="22"/>
          <w:szCs w:val="22"/>
        </w:rPr>
        <w:t>supports</w:t>
      </w:r>
      <w:r w:rsidRPr="5DEF8297">
        <w:rPr>
          <w:rFonts w:ascii="Arial" w:hAnsi="Arial" w:cs="Arial"/>
          <w:sz w:val="22"/>
          <w:szCs w:val="22"/>
        </w:rPr>
        <w:t xml:space="preserve"> child A with </w:t>
      </w:r>
      <w:r w:rsidR="002A17CD" w:rsidRPr="5DEF8297">
        <w:rPr>
          <w:rFonts w:ascii="Arial" w:hAnsi="Arial" w:cs="Arial"/>
          <w:sz w:val="22"/>
          <w:szCs w:val="22"/>
        </w:rPr>
        <w:t>their</w:t>
      </w:r>
      <w:r w:rsidRPr="5DEF8297">
        <w:rPr>
          <w:rFonts w:ascii="Arial" w:hAnsi="Arial" w:cs="Arial"/>
          <w:sz w:val="22"/>
          <w:szCs w:val="22"/>
        </w:rPr>
        <w:t xml:space="preserve"> learning and emotion</w:t>
      </w:r>
      <w:r w:rsidR="0087175C" w:rsidRPr="5DEF8297">
        <w:rPr>
          <w:rFonts w:ascii="Arial" w:hAnsi="Arial" w:cs="Arial"/>
          <w:sz w:val="22"/>
          <w:szCs w:val="22"/>
        </w:rPr>
        <w:t>al well-being</w:t>
      </w:r>
      <w:r w:rsidRPr="5DEF8297">
        <w:rPr>
          <w:rFonts w:ascii="Arial" w:hAnsi="Arial" w:cs="Arial"/>
          <w:sz w:val="22"/>
          <w:szCs w:val="22"/>
        </w:rPr>
        <w:t xml:space="preserve">. Child A is </w:t>
      </w:r>
      <w:r w:rsidR="3EFB5A01" w:rsidRPr="5DEF8297">
        <w:rPr>
          <w:rFonts w:ascii="Arial" w:hAnsi="Arial" w:cs="Arial"/>
          <w:sz w:val="22"/>
          <w:szCs w:val="22"/>
        </w:rPr>
        <w:t>bright</w:t>
      </w:r>
      <w:r w:rsidR="0087175C" w:rsidRPr="5DEF8297">
        <w:rPr>
          <w:rFonts w:ascii="Arial" w:hAnsi="Arial" w:cs="Arial"/>
          <w:sz w:val="22"/>
          <w:szCs w:val="22"/>
        </w:rPr>
        <w:t xml:space="preserve"> and </w:t>
      </w:r>
      <w:r w:rsidRPr="5DEF8297">
        <w:rPr>
          <w:rFonts w:ascii="Arial" w:hAnsi="Arial" w:cs="Arial"/>
          <w:sz w:val="22"/>
          <w:szCs w:val="22"/>
        </w:rPr>
        <w:t>independent when it comes to undertaking and completing the daily work</w:t>
      </w:r>
      <w:r w:rsidR="0087175C" w:rsidRPr="5DEF8297">
        <w:rPr>
          <w:rFonts w:ascii="Arial" w:hAnsi="Arial" w:cs="Arial"/>
          <w:sz w:val="22"/>
          <w:szCs w:val="22"/>
        </w:rPr>
        <w:t xml:space="preserve"> with the support of </w:t>
      </w:r>
      <w:r w:rsidR="0021391C" w:rsidRPr="5DEF8297">
        <w:rPr>
          <w:rFonts w:ascii="Arial" w:hAnsi="Arial" w:cs="Arial"/>
          <w:sz w:val="22"/>
          <w:szCs w:val="22"/>
        </w:rPr>
        <w:t>their</w:t>
      </w:r>
      <w:r w:rsidR="0087175C" w:rsidRPr="5DEF8297">
        <w:rPr>
          <w:rFonts w:ascii="Arial" w:hAnsi="Arial" w:cs="Arial"/>
          <w:sz w:val="22"/>
          <w:szCs w:val="22"/>
        </w:rPr>
        <w:t xml:space="preserve"> one-to-one</w:t>
      </w:r>
      <w:r w:rsidR="007D4B27" w:rsidRPr="5DEF8297">
        <w:rPr>
          <w:rFonts w:ascii="Arial" w:hAnsi="Arial" w:cs="Arial"/>
          <w:sz w:val="22"/>
          <w:szCs w:val="22"/>
        </w:rPr>
        <w:t xml:space="preserve"> key worker</w:t>
      </w:r>
      <w:r w:rsidRPr="5DEF8297">
        <w:rPr>
          <w:rFonts w:ascii="Arial" w:hAnsi="Arial" w:cs="Arial"/>
          <w:sz w:val="22"/>
          <w:szCs w:val="22"/>
        </w:rPr>
        <w:t xml:space="preserve">. </w:t>
      </w:r>
      <w:r w:rsidR="0087175C" w:rsidRPr="5DEF8297">
        <w:rPr>
          <w:rFonts w:ascii="Arial" w:hAnsi="Arial" w:cs="Arial"/>
          <w:sz w:val="22"/>
          <w:szCs w:val="22"/>
        </w:rPr>
        <w:t>C</w:t>
      </w:r>
      <w:r w:rsidRPr="5DEF8297">
        <w:rPr>
          <w:rFonts w:ascii="Arial" w:hAnsi="Arial" w:cs="Arial"/>
          <w:sz w:val="22"/>
          <w:szCs w:val="22"/>
        </w:rPr>
        <w:t xml:space="preserve">hild A </w:t>
      </w:r>
      <w:r w:rsidR="007D4B27" w:rsidRPr="5DEF8297">
        <w:rPr>
          <w:rFonts w:ascii="Arial" w:hAnsi="Arial" w:cs="Arial"/>
          <w:sz w:val="22"/>
          <w:szCs w:val="22"/>
        </w:rPr>
        <w:t xml:space="preserve">is </w:t>
      </w:r>
      <w:r w:rsidR="0087175C" w:rsidRPr="5DEF8297">
        <w:rPr>
          <w:rFonts w:ascii="Arial" w:hAnsi="Arial" w:cs="Arial"/>
          <w:sz w:val="22"/>
          <w:szCs w:val="22"/>
        </w:rPr>
        <w:t xml:space="preserve">conditioned </w:t>
      </w:r>
      <w:r w:rsidR="00CF3293" w:rsidRPr="5DEF8297">
        <w:rPr>
          <w:rFonts w:ascii="Arial" w:hAnsi="Arial" w:cs="Arial"/>
          <w:sz w:val="22"/>
          <w:szCs w:val="22"/>
        </w:rPr>
        <w:t>to receive</w:t>
      </w:r>
      <w:r w:rsidR="0087175C" w:rsidRPr="5DEF8297">
        <w:rPr>
          <w:rFonts w:ascii="Arial" w:hAnsi="Arial" w:cs="Arial"/>
          <w:sz w:val="22"/>
          <w:szCs w:val="22"/>
        </w:rPr>
        <w:t xml:space="preserve"> </w:t>
      </w:r>
      <w:r w:rsidR="003A389B" w:rsidRPr="5DEF8297">
        <w:rPr>
          <w:rFonts w:ascii="Arial" w:hAnsi="Arial" w:cs="Arial"/>
          <w:sz w:val="22"/>
          <w:szCs w:val="22"/>
        </w:rPr>
        <w:t xml:space="preserve">a </w:t>
      </w:r>
      <w:r w:rsidR="00CF3293" w:rsidRPr="5DEF8297">
        <w:rPr>
          <w:rFonts w:ascii="Arial" w:hAnsi="Arial" w:cs="Arial"/>
          <w:sz w:val="22"/>
          <w:szCs w:val="22"/>
        </w:rPr>
        <w:t>l</w:t>
      </w:r>
      <w:r w:rsidR="0087175C" w:rsidRPr="5DEF8297">
        <w:rPr>
          <w:rFonts w:ascii="Arial" w:hAnsi="Arial" w:cs="Arial"/>
          <w:sz w:val="22"/>
          <w:szCs w:val="22"/>
        </w:rPr>
        <w:t xml:space="preserve">aptop as </w:t>
      </w:r>
      <w:r w:rsidR="00CF3293" w:rsidRPr="5DEF8297">
        <w:rPr>
          <w:rFonts w:ascii="Arial" w:hAnsi="Arial" w:cs="Arial"/>
          <w:sz w:val="22"/>
          <w:szCs w:val="22"/>
        </w:rPr>
        <w:t xml:space="preserve">a </w:t>
      </w:r>
      <w:r w:rsidR="0087175C" w:rsidRPr="5DEF8297">
        <w:rPr>
          <w:rFonts w:ascii="Arial" w:hAnsi="Arial" w:cs="Arial"/>
          <w:sz w:val="22"/>
          <w:szCs w:val="22"/>
        </w:rPr>
        <w:t xml:space="preserve">reward </w:t>
      </w:r>
      <w:r w:rsidR="68D44D91" w:rsidRPr="5DEF8297">
        <w:rPr>
          <w:rFonts w:ascii="Arial" w:hAnsi="Arial" w:cs="Arial"/>
          <w:sz w:val="22"/>
          <w:szCs w:val="22"/>
        </w:rPr>
        <w:t>for completing</w:t>
      </w:r>
      <w:r w:rsidR="0087175C" w:rsidRPr="5DEF8297">
        <w:rPr>
          <w:rFonts w:ascii="Arial" w:hAnsi="Arial" w:cs="Arial"/>
          <w:sz w:val="22"/>
          <w:szCs w:val="22"/>
        </w:rPr>
        <w:t xml:space="preserve"> the daily </w:t>
      </w:r>
      <w:r w:rsidR="00CF3293" w:rsidRPr="5DEF8297">
        <w:rPr>
          <w:rFonts w:ascii="Arial" w:hAnsi="Arial" w:cs="Arial"/>
          <w:sz w:val="22"/>
          <w:szCs w:val="22"/>
        </w:rPr>
        <w:t>tasks</w:t>
      </w:r>
      <w:r w:rsidR="0087175C" w:rsidRPr="5DEF8297">
        <w:rPr>
          <w:rFonts w:ascii="Arial" w:hAnsi="Arial" w:cs="Arial"/>
          <w:sz w:val="22"/>
          <w:szCs w:val="22"/>
        </w:rPr>
        <w:t xml:space="preserve"> and</w:t>
      </w:r>
      <w:r w:rsidR="220A1911" w:rsidRPr="5DEF8297">
        <w:rPr>
          <w:rFonts w:ascii="Arial" w:hAnsi="Arial" w:cs="Arial"/>
          <w:sz w:val="22"/>
          <w:szCs w:val="22"/>
        </w:rPr>
        <w:t>,</w:t>
      </w:r>
      <w:r w:rsidR="0087175C" w:rsidRPr="5DEF8297">
        <w:rPr>
          <w:rFonts w:ascii="Arial" w:hAnsi="Arial" w:cs="Arial"/>
          <w:sz w:val="22"/>
          <w:szCs w:val="22"/>
        </w:rPr>
        <w:t xml:space="preserve"> therefore</w:t>
      </w:r>
      <w:r w:rsidR="492C3623" w:rsidRPr="5DEF8297">
        <w:rPr>
          <w:rFonts w:ascii="Arial" w:hAnsi="Arial" w:cs="Arial"/>
          <w:sz w:val="22"/>
          <w:szCs w:val="22"/>
        </w:rPr>
        <w:t>,</w:t>
      </w:r>
      <w:r w:rsidR="0087175C" w:rsidRPr="5DEF8297">
        <w:rPr>
          <w:rFonts w:ascii="Arial" w:hAnsi="Arial" w:cs="Arial"/>
          <w:sz w:val="22"/>
          <w:szCs w:val="22"/>
        </w:rPr>
        <w:t xml:space="preserve"> </w:t>
      </w:r>
      <w:r w:rsidRPr="5DEF8297">
        <w:rPr>
          <w:rFonts w:ascii="Arial" w:hAnsi="Arial" w:cs="Arial"/>
          <w:sz w:val="22"/>
          <w:szCs w:val="22"/>
        </w:rPr>
        <w:t>is keen</w:t>
      </w:r>
      <w:r w:rsidR="0087175C" w:rsidRPr="5DEF8297">
        <w:rPr>
          <w:rFonts w:ascii="Arial" w:hAnsi="Arial" w:cs="Arial"/>
          <w:sz w:val="22"/>
          <w:szCs w:val="22"/>
        </w:rPr>
        <w:t xml:space="preserve"> </w:t>
      </w:r>
      <w:r w:rsidRPr="5DEF8297">
        <w:rPr>
          <w:rFonts w:ascii="Arial" w:hAnsi="Arial" w:cs="Arial"/>
          <w:sz w:val="22"/>
          <w:szCs w:val="22"/>
        </w:rPr>
        <w:t xml:space="preserve">to </w:t>
      </w:r>
      <w:r w:rsidR="0087175C" w:rsidRPr="5DEF8297">
        <w:rPr>
          <w:rFonts w:ascii="Arial" w:hAnsi="Arial" w:cs="Arial"/>
          <w:sz w:val="22"/>
          <w:szCs w:val="22"/>
        </w:rPr>
        <w:t xml:space="preserve">start the task once </w:t>
      </w:r>
      <w:r w:rsidR="0021391C" w:rsidRPr="5DEF8297">
        <w:rPr>
          <w:rFonts w:ascii="Arial" w:hAnsi="Arial" w:cs="Arial"/>
          <w:sz w:val="22"/>
          <w:szCs w:val="22"/>
        </w:rPr>
        <w:t xml:space="preserve">it </w:t>
      </w:r>
      <w:r w:rsidR="0087175C" w:rsidRPr="5DEF8297">
        <w:rPr>
          <w:rFonts w:ascii="Arial" w:hAnsi="Arial" w:cs="Arial"/>
          <w:sz w:val="22"/>
          <w:szCs w:val="22"/>
        </w:rPr>
        <w:t>is given. The reward is to</w:t>
      </w:r>
      <w:r w:rsidRPr="5DEF8297">
        <w:rPr>
          <w:rFonts w:ascii="Arial" w:hAnsi="Arial" w:cs="Arial"/>
          <w:sz w:val="22"/>
          <w:szCs w:val="22"/>
        </w:rPr>
        <w:t xml:space="preserve"> play </w:t>
      </w:r>
      <w:r w:rsidR="0087175C" w:rsidRPr="5DEF8297">
        <w:rPr>
          <w:rFonts w:ascii="Arial" w:hAnsi="Arial" w:cs="Arial"/>
          <w:sz w:val="22"/>
          <w:szCs w:val="22"/>
        </w:rPr>
        <w:t xml:space="preserve">desirable </w:t>
      </w:r>
      <w:r w:rsidRPr="5DEF8297">
        <w:rPr>
          <w:rFonts w:ascii="Arial" w:hAnsi="Arial" w:cs="Arial"/>
          <w:sz w:val="22"/>
          <w:szCs w:val="22"/>
        </w:rPr>
        <w:t xml:space="preserve">games </w:t>
      </w:r>
      <w:r w:rsidR="0087175C" w:rsidRPr="5DEF8297">
        <w:rPr>
          <w:rFonts w:ascii="Arial" w:hAnsi="Arial" w:cs="Arial"/>
          <w:sz w:val="22"/>
          <w:szCs w:val="22"/>
        </w:rPr>
        <w:t>on the</w:t>
      </w:r>
      <w:r w:rsidRPr="5DEF8297">
        <w:rPr>
          <w:rFonts w:ascii="Arial" w:hAnsi="Arial" w:cs="Arial"/>
          <w:sz w:val="22"/>
          <w:szCs w:val="22"/>
        </w:rPr>
        <w:t xml:space="preserve"> laptop </w:t>
      </w:r>
      <w:r w:rsidR="0087175C" w:rsidRPr="5DEF8297">
        <w:rPr>
          <w:rFonts w:ascii="Arial" w:hAnsi="Arial" w:cs="Arial"/>
          <w:sz w:val="22"/>
          <w:szCs w:val="22"/>
        </w:rPr>
        <w:t xml:space="preserve">which </w:t>
      </w:r>
      <w:r w:rsidR="00B556B7" w:rsidRPr="5DEF8297">
        <w:rPr>
          <w:rFonts w:ascii="Arial" w:hAnsi="Arial" w:cs="Arial"/>
          <w:sz w:val="22"/>
          <w:szCs w:val="22"/>
        </w:rPr>
        <w:t>they</w:t>
      </w:r>
      <w:r w:rsidR="0087175C" w:rsidRPr="5DEF8297">
        <w:rPr>
          <w:rFonts w:ascii="Arial" w:hAnsi="Arial" w:cs="Arial"/>
          <w:sz w:val="22"/>
          <w:szCs w:val="22"/>
        </w:rPr>
        <w:t xml:space="preserve"> love</w:t>
      </w:r>
      <w:r w:rsidRPr="5DEF8297">
        <w:rPr>
          <w:rFonts w:ascii="Arial" w:hAnsi="Arial" w:cs="Arial"/>
          <w:sz w:val="22"/>
          <w:szCs w:val="22"/>
        </w:rPr>
        <w:t xml:space="preserve">. </w:t>
      </w:r>
      <w:r w:rsidR="004A5DD3" w:rsidRPr="5DEF8297">
        <w:rPr>
          <w:rFonts w:ascii="Arial" w:hAnsi="Arial" w:cs="Arial"/>
          <w:sz w:val="22"/>
          <w:szCs w:val="22"/>
        </w:rPr>
        <w:t xml:space="preserve">It </w:t>
      </w:r>
      <w:r w:rsidR="00CF3293" w:rsidRPr="5DEF8297">
        <w:rPr>
          <w:rFonts w:ascii="Arial" w:hAnsi="Arial" w:cs="Arial"/>
          <w:sz w:val="22"/>
          <w:szCs w:val="22"/>
        </w:rPr>
        <w:t>was noticed</w:t>
      </w:r>
      <w:r w:rsidR="004A5DD3" w:rsidRPr="5DEF8297">
        <w:rPr>
          <w:rFonts w:ascii="Arial" w:hAnsi="Arial" w:cs="Arial"/>
          <w:sz w:val="22"/>
          <w:szCs w:val="22"/>
        </w:rPr>
        <w:t xml:space="preserve"> that </w:t>
      </w:r>
      <w:r w:rsidRPr="5DEF8297">
        <w:rPr>
          <w:rFonts w:ascii="Arial" w:hAnsi="Arial" w:cs="Arial"/>
          <w:sz w:val="22"/>
          <w:szCs w:val="22"/>
        </w:rPr>
        <w:t>child A trie</w:t>
      </w:r>
      <w:r w:rsidR="007D4B27" w:rsidRPr="5DEF8297">
        <w:rPr>
          <w:rFonts w:ascii="Arial" w:hAnsi="Arial" w:cs="Arial"/>
          <w:sz w:val="22"/>
          <w:szCs w:val="22"/>
        </w:rPr>
        <w:t>d</w:t>
      </w:r>
      <w:r w:rsidRPr="5DEF8297">
        <w:rPr>
          <w:rFonts w:ascii="Arial" w:hAnsi="Arial" w:cs="Arial"/>
          <w:sz w:val="22"/>
          <w:szCs w:val="22"/>
        </w:rPr>
        <w:t xml:space="preserve"> to complete the work quickly </w:t>
      </w:r>
      <w:r w:rsidR="49BF25E0" w:rsidRPr="5DEF8297">
        <w:rPr>
          <w:rFonts w:ascii="Arial" w:hAnsi="Arial" w:cs="Arial"/>
          <w:sz w:val="22"/>
          <w:szCs w:val="22"/>
        </w:rPr>
        <w:t>to</w:t>
      </w:r>
      <w:r w:rsidRPr="5DEF8297">
        <w:rPr>
          <w:rFonts w:ascii="Arial" w:hAnsi="Arial" w:cs="Arial"/>
          <w:sz w:val="22"/>
          <w:szCs w:val="22"/>
        </w:rPr>
        <w:t xml:space="preserve"> receive the</w:t>
      </w:r>
      <w:r w:rsidR="004A5DD3" w:rsidRPr="5DEF8297">
        <w:rPr>
          <w:rFonts w:ascii="Arial" w:hAnsi="Arial" w:cs="Arial"/>
          <w:sz w:val="22"/>
          <w:szCs w:val="22"/>
        </w:rPr>
        <w:t xml:space="preserve"> reward</w:t>
      </w:r>
      <w:r w:rsidRPr="5DEF8297">
        <w:rPr>
          <w:rFonts w:ascii="Arial" w:hAnsi="Arial" w:cs="Arial"/>
          <w:sz w:val="22"/>
          <w:szCs w:val="22"/>
        </w:rPr>
        <w:t xml:space="preserve">. </w:t>
      </w:r>
      <w:r w:rsidR="004A5DD3" w:rsidRPr="5DEF8297">
        <w:rPr>
          <w:rFonts w:ascii="Arial" w:hAnsi="Arial" w:cs="Arial"/>
          <w:sz w:val="22"/>
          <w:szCs w:val="22"/>
        </w:rPr>
        <w:t>However, although child A trie</w:t>
      </w:r>
      <w:r w:rsidR="62A68F65" w:rsidRPr="5DEF8297">
        <w:rPr>
          <w:rFonts w:ascii="Arial" w:hAnsi="Arial" w:cs="Arial"/>
          <w:sz w:val="22"/>
          <w:szCs w:val="22"/>
        </w:rPr>
        <w:t>d</w:t>
      </w:r>
      <w:r w:rsidR="004A5DD3" w:rsidRPr="5DEF8297">
        <w:rPr>
          <w:rFonts w:ascii="Arial" w:hAnsi="Arial" w:cs="Arial"/>
          <w:sz w:val="22"/>
          <w:szCs w:val="22"/>
        </w:rPr>
        <w:t xml:space="preserve"> to complete the task quickly and </w:t>
      </w:r>
      <w:r w:rsidR="003A389B" w:rsidRPr="5DEF8297">
        <w:rPr>
          <w:rFonts w:ascii="Arial" w:hAnsi="Arial" w:cs="Arial"/>
          <w:sz w:val="22"/>
          <w:szCs w:val="22"/>
        </w:rPr>
        <w:t>rushed</w:t>
      </w:r>
      <w:r w:rsidR="004A5DD3" w:rsidRPr="5DEF8297">
        <w:rPr>
          <w:rFonts w:ascii="Arial" w:hAnsi="Arial" w:cs="Arial"/>
          <w:sz w:val="22"/>
          <w:szCs w:val="22"/>
        </w:rPr>
        <w:t xml:space="preserve"> through the work,</w:t>
      </w:r>
      <w:r w:rsidR="00113816" w:rsidRPr="5DEF8297">
        <w:rPr>
          <w:rFonts w:ascii="Arial" w:hAnsi="Arial" w:cs="Arial"/>
          <w:sz w:val="22"/>
          <w:szCs w:val="22"/>
        </w:rPr>
        <w:t xml:space="preserve"> </w:t>
      </w:r>
      <w:r w:rsidR="45F97A7A" w:rsidRPr="5DEF8297">
        <w:rPr>
          <w:rFonts w:ascii="Arial" w:hAnsi="Arial" w:cs="Arial"/>
          <w:sz w:val="22"/>
          <w:szCs w:val="22"/>
        </w:rPr>
        <w:t>it</w:t>
      </w:r>
      <w:r w:rsidR="00113816" w:rsidRPr="5DEF8297">
        <w:rPr>
          <w:rFonts w:ascii="Arial" w:hAnsi="Arial" w:cs="Arial"/>
          <w:sz w:val="22"/>
          <w:szCs w:val="22"/>
        </w:rPr>
        <w:t xml:space="preserve"> was </w:t>
      </w:r>
      <w:r w:rsidR="004A5DD3" w:rsidRPr="5DEF8297">
        <w:rPr>
          <w:rFonts w:ascii="Arial" w:hAnsi="Arial" w:cs="Arial"/>
          <w:sz w:val="22"/>
          <w:szCs w:val="22"/>
        </w:rPr>
        <w:t>complete</w:t>
      </w:r>
      <w:r w:rsidR="007D4B27" w:rsidRPr="5DEF8297">
        <w:rPr>
          <w:rFonts w:ascii="Arial" w:hAnsi="Arial" w:cs="Arial"/>
          <w:sz w:val="22"/>
          <w:szCs w:val="22"/>
        </w:rPr>
        <w:t>d</w:t>
      </w:r>
      <w:r w:rsidR="004A5DD3" w:rsidRPr="5DEF8297">
        <w:rPr>
          <w:rFonts w:ascii="Arial" w:hAnsi="Arial" w:cs="Arial"/>
          <w:sz w:val="22"/>
          <w:szCs w:val="22"/>
        </w:rPr>
        <w:t xml:space="preserve"> accurately and successfully. </w:t>
      </w:r>
      <w:r w:rsidR="00CF3293" w:rsidRPr="5DEF8297">
        <w:rPr>
          <w:rFonts w:ascii="Arial" w:hAnsi="Arial" w:cs="Arial"/>
          <w:sz w:val="22"/>
          <w:szCs w:val="22"/>
        </w:rPr>
        <w:t>Mathematics</w:t>
      </w:r>
      <w:r w:rsidRPr="5DEF8297">
        <w:rPr>
          <w:rFonts w:ascii="Arial" w:hAnsi="Arial" w:cs="Arial"/>
          <w:sz w:val="22"/>
          <w:szCs w:val="22"/>
        </w:rPr>
        <w:t xml:space="preserve"> is one of the </w:t>
      </w:r>
      <w:r w:rsidR="004A5DD3" w:rsidRPr="5DEF8297">
        <w:rPr>
          <w:rFonts w:ascii="Arial" w:hAnsi="Arial" w:cs="Arial"/>
          <w:sz w:val="22"/>
          <w:szCs w:val="22"/>
        </w:rPr>
        <w:t>areas of learning and development</w:t>
      </w:r>
      <w:r w:rsidRPr="5DEF8297">
        <w:rPr>
          <w:rFonts w:ascii="Arial" w:hAnsi="Arial" w:cs="Arial"/>
          <w:sz w:val="22"/>
          <w:szCs w:val="22"/>
        </w:rPr>
        <w:t xml:space="preserve"> that child A </w:t>
      </w:r>
      <w:r w:rsidR="004A5DD3" w:rsidRPr="5DEF8297">
        <w:rPr>
          <w:rFonts w:ascii="Arial" w:hAnsi="Arial" w:cs="Arial"/>
          <w:sz w:val="22"/>
          <w:szCs w:val="22"/>
        </w:rPr>
        <w:t>enjoy</w:t>
      </w:r>
      <w:r w:rsidR="00601D60" w:rsidRPr="5DEF8297">
        <w:rPr>
          <w:rFonts w:ascii="Arial" w:hAnsi="Arial" w:cs="Arial"/>
          <w:sz w:val="22"/>
          <w:szCs w:val="22"/>
        </w:rPr>
        <w:t>s</w:t>
      </w:r>
      <w:r w:rsidR="007D4B27" w:rsidRPr="5DEF8297">
        <w:rPr>
          <w:rFonts w:ascii="Arial" w:hAnsi="Arial" w:cs="Arial"/>
          <w:sz w:val="22"/>
          <w:szCs w:val="22"/>
        </w:rPr>
        <w:t xml:space="preserve"> </w:t>
      </w:r>
      <w:r w:rsidR="043D9CFE" w:rsidRPr="5DEF8297">
        <w:rPr>
          <w:rFonts w:ascii="Arial" w:hAnsi="Arial" w:cs="Arial"/>
          <w:sz w:val="22"/>
          <w:szCs w:val="22"/>
        </w:rPr>
        <w:t>taking part in</w:t>
      </w:r>
      <w:r w:rsidR="774364A3" w:rsidRPr="5DEF8297">
        <w:rPr>
          <w:rFonts w:ascii="Arial" w:hAnsi="Arial" w:cs="Arial"/>
          <w:sz w:val="22"/>
          <w:szCs w:val="22"/>
        </w:rPr>
        <w:t>;</w:t>
      </w:r>
      <w:r w:rsidRPr="5DEF8297">
        <w:rPr>
          <w:rFonts w:ascii="Arial" w:hAnsi="Arial" w:cs="Arial"/>
          <w:sz w:val="22"/>
          <w:szCs w:val="22"/>
        </w:rPr>
        <w:t xml:space="preserve"> even though some of the questions </w:t>
      </w:r>
      <w:r w:rsidR="004A5DD3" w:rsidRPr="5DEF8297">
        <w:rPr>
          <w:rFonts w:ascii="Arial" w:hAnsi="Arial" w:cs="Arial"/>
          <w:sz w:val="22"/>
          <w:szCs w:val="22"/>
        </w:rPr>
        <w:t>were</w:t>
      </w:r>
      <w:r w:rsidRPr="5DEF8297">
        <w:rPr>
          <w:rFonts w:ascii="Arial" w:hAnsi="Arial" w:cs="Arial"/>
          <w:sz w:val="22"/>
          <w:szCs w:val="22"/>
        </w:rPr>
        <w:t xml:space="preserve"> very challenging, child A </w:t>
      </w:r>
      <w:r w:rsidR="004A5DD3" w:rsidRPr="5DEF8297">
        <w:rPr>
          <w:rFonts w:ascii="Arial" w:hAnsi="Arial" w:cs="Arial"/>
          <w:sz w:val="22"/>
          <w:szCs w:val="22"/>
        </w:rPr>
        <w:t xml:space="preserve">took </w:t>
      </w:r>
      <w:r w:rsidR="00DC4EFA" w:rsidRPr="5DEF8297">
        <w:rPr>
          <w:rFonts w:ascii="Arial" w:hAnsi="Arial" w:cs="Arial"/>
          <w:sz w:val="22"/>
          <w:szCs w:val="22"/>
        </w:rPr>
        <w:t>their</w:t>
      </w:r>
      <w:r w:rsidR="004A5DD3" w:rsidRPr="5DEF8297">
        <w:rPr>
          <w:rFonts w:ascii="Arial" w:hAnsi="Arial" w:cs="Arial"/>
          <w:sz w:val="22"/>
          <w:szCs w:val="22"/>
        </w:rPr>
        <w:t xml:space="preserve"> </w:t>
      </w:r>
      <w:r w:rsidRPr="5DEF8297">
        <w:rPr>
          <w:rFonts w:ascii="Arial" w:hAnsi="Arial" w:cs="Arial"/>
          <w:sz w:val="22"/>
          <w:szCs w:val="22"/>
        </w:rPr>
        <w:t xml:space="preserve">time to work out the </w:t>
      </w:r>
      <w:r w:rsidR="004A5DD3" w:rsidRPr="5DEF8297">
        <w:rPr>
          <w:rFonts w:ascii="Arial" w:hAnsi="Arial" w:cs="Arial"/>
          <w:sz w:val="22"/>
          <w:szCs w:val="22"/>
        </w:rPr>
        <w:t>answer</w:t>
      </w:r>
      <w:r w:rsidRPr="5DEF8297">
        <w:rPr>
          <w:rFonts w:ascii="Arial" w:hAnsi="Arial" w:cs="Arial"/>
          <w:sz w:val="22"/>
          <w:szCs w:val="22"/>
        </w:rPr>
        <w:t xml:space="preserve">s. </w:t>
      </w:r>
      <w:r w:rsidR="004A5DD3" w:rsidRPr="5DEF8297">
        <w:rPr>
          <w:rFonts w:ascii="Arial" w:hAnsi="Arial" w:cs="Arial"/>
          <w:sz w:val="22"/>
          <w:szCs w:val="22"/>
        </w:rPr>
        <w:t xml:space="preserve">Although </w:t>
      </w:r>
      <w:r w:rsidRPr="5DEF8297">
        <w:rPr>
          <w:rFonts w:ascii="Arial" w:hAnsi="Arial" w:cs="Arial"/>
          <w:sz w:val="22"/>
          <w:szCs w:val="22"/>
        </w:rPr>
        <w:t xml:space="preserve">when </w:t>
      </w:r>
      <w:r w:rsidR="00DC4EFA" w:rsidRPr="5DEF8297">
        <w:rPr>
          <w:rFonts w:ascii="Arial" w:hAnsi="Arial" w:cs="Arial"/>
          <w:sz w:val="22"/>
          <w:szCs w:val="22"/>
        </w:rPr>
        <w:t>they</w:t>
      </w:r>
      <w:r w:rsidRPr="5DEF8297">
        <w:rPr>
          <w:rFonts w:ascii="Arial" w:hAnsi="Arial" w:cs="Arial"/>
          <w:sz w:val="22"/>
          <w:szCs w:val="22"/>
        </w:rPr>
        <w:t xml:space="preserve"> w</w:t>
      </w:r>
      <w:r w:rsidR="00DC4EFA" w:rsidRPr="5DEF8297">
        <w:rPr>
          <w:rFonts w:ascii="Arial" w:hAnsi="Arial" w:cs="Arial"/>
          <w:sz w:val="22"/>
          <w:szCs w:val="22"/>
        </w:rPr>
        <w:t>ere</w:t>
      </w:r>
      <w:r w:rsidRPr="5DEF8297">
        <w:rPr>
          <w:rFonts w:ascii="Arial" w:hAnsi="Arial" w:cs="Arial"/>
          <w:sz w:val="22"/>
          <w:szCs w:val="22"/>
        </w:rPr>
        <w:t xml:space="preserve"> trying to complete the maths task child A was disengaged on </w:t>
      </w:r>
      <w:r w:rsidR="00CF3293" w:rsidRPr="5DEF8297">
        <w:rPr>
          <w:rFonts w:ascii="Arial" w:hAnsi="Arial" w:cs="Arial"/>
          <w:sz w:val="22"/>
          <w:szCs w:val="22"/>
        </w:rPr>
        <w:t xml:space="preserve">a </w:t>
      </w:r>
      <w:r w:rsidRPr="5DEF8297">
        <w:rPr>
          <w:rFonts w:ascii="Arial" w:hAnsi="Arial" w:cs="Arial"/>
          <w:sz w:val="22"/>
          <w:szCs w:val="22"/>
        </w:rPr>
        <w:t>few occasions</w:t>
      </w:r>
      <w:r w:rsidR="004A5DD3" w:rsidRPr="5DEF8297">
        <w:rPr>
          <w:rFonts w:ascii="Arial" w:hAnsi="Arial" w:cs="Arial"/>
          <w:sz w:val="22"/>
          <w:szCs w:val="22"/>
        </w:rPr>
        <w:t xml:space="preserve"> due to having too many questions to complete, </w:t>
      </w:r>
      <w:r w:rsidR="00F82941" w:rsidRPr="5DEF8297">
        <w:rPr>
          <w:rFonts w:ascii="Arial" w:hAnsi="Arial" w:cs="Arial"/>
          <w:sz w:val="22"/>
          <w:szCs w:val="22"/>
        </w:rPr>
        <w:t>they were</w:t>
      </w:r>
      <w:r w:rsidRPr="5DEF8297">
        <w:rPr>
          <w:rFonts w:ascii="Arial" w:hAnsi="Arial" w:cs="Arial"/>
          <w:sz w:val="22"/>
          <w:szCs w:val="22"/>
        </w:rPr>
        <w:t xml:space="preserve"> reminded by </w:t>
      </w:r>
      <w:r w:rsidR="00F82941" w:rsidRPr="5DEF8297">
        <w:rPr>
          <w:rFonts w:ascii="Arial" w:hAnsi="Arial" w:cs="Arial"/>
          <w:sz w:val="22"/>
          <w:szCs w:val="22"/>
        </w:rPr>
        <w:t>the</w:t>
      </w:r>
      <w:r w:rsidRPr="5DEF8297">
        <w:rPr>
          <w:rFonts w:ascii="Arial" w:hAnsi="Arial" w:cs="Arial"/>
          <w:sz w:val="22"/>
          <w:szCs w:val="22"/>
        </w:rPr>
        <w:t xml:space="preserve"> </w:t>
      </w:r>
      <w:r w:rsidR="00CF3293" w:rsidRPr="5DEF8297">
        <w:rPr>
          <w:rFonts w:ascii="Arial" w:hAnsi="Arial" w:cs="Arial"/>
          <w:sz w:val="22"/>
          <w:szCs w:val="22"/>
        </w:rPr>
        <w:t>one-to-one</w:t>
      </w:r>
      <w:r w:rsidRPr="5DEF8297">
        <w:rPr>
          <w:rFonts w:ascii="Arial" w:hAnsi="Arial" w:cs="Arial"/>
          <w:sz w:val="22"/>
          <w:szCs w:val="22"/>
        </w:rPr>
        <w:t xml:space="preserve"> that once </w:t>
      </w:r>
      <w:r w:rsidR="00F82941" w:rsidRPr="5DEF8297">
        <w:rPr>
          <w:rFonts w:ascii="Arial" w:hAnsi="Arial" w:cs="Arial"/>
          <w:sz w:val="22"/>
          <w:szCs w:val="22"/>
        </w:rPr>
        <w:t>they</w:t>
      </w:r>
      <w:r w:rsidRPr="5DEF8297">
        <w:rPr>
          <w:rFonts w:ascii="Arial" w:hAnsi="Arial" w:cs="Arial"/>
          <w:sz w:val="22"/>
          <w:szCs w:val="22"/>
        </w:rPr>
        <w:t xml:space="preserve"> </w:t>
      </w:r>
      <w:r w:rsidR="00CF3293" w:rsidRPr="5DEF8297">
        <w:rPr>
          <w:rFonts w:ascii="Arial" w:hAnsi="Arial" w:cs="Arial"/>
          <w:sz w:val="22"/>
          <w:szCs w:val="22"/>
        </w:rPr>
        <w:t>tried</w:t>
      </w:r>
      <w:r w:rsidRPr="5DEF8297">
        <w:rPr>
          <w:rFonts w:ascii="Arial" w:hAnsi="Arial" w:cs="Arial"/>
          <w:sz w:val="22"/>
          <w:szCs w:val="22"/>
        </w:rPr>
        <w:t xml:space="preserve"> to complete </w:t>
      </w:r>
      <w:proofErr w:type="gramStart"/>
      <w:r w:rsidRPr="5DEF8297">
        <w:rPr>
          <w:rFonts w:ascii="Arial" w:hAnsi="Arial" w:cs="Arial"/>
          <w:sz w:val="22"/>
          <w:szCs w:val="22"/>
        </w:rPr>
        <w:t>all of</w:t>
      </w:r>
      <w:proofErr w:type="gramEnd"/>
      <w:r w:rsidRPr="5DEF8297">
        <w:rPr>
          <w:rFonts w:ascii="Arial" w:hAnsi="Arial" w:cs="Arial"/>
          <w:sz w:val="22"/>
          <w:szCs w:val="22"/>
        </w:rPr>
        <w:t xml:space="preserve"> the </w:t>
      </w:r>
      <w:r w:rsidR="0094218E" w:rsidRPr="5DEF8297">
        <w:rPr>
          <w:rFonts w:ascii="Arial" w:hAnsi="Arial" w:cs="Arial"/>
          <w:sz w:val="22"/>
          <w:szCs w:val="22"/>
        </w:rPr>
        <w:t>questions,</w:t>
      </w:r>
      <w:r w:rsidRPr="5DEF8297">
        <w:rPr>
          <w:rFonts w:ascii="Arial" w:hAnsi="Arial" w:cs="Arial"/>
          <w:sz w:val="22"/>
          <w:szCs w:val="22"/>
        </w:rPr>
        <w:t xml:space="preserve"> </w:t>
      </w:r>
      <w:r w:rsidR="004A5DD3" w:rsidRPr="5DEF8297">
        <w:rPr>
          <w:rFonts w:ascii="Arial" w:hAnsi="Arial" w:cs="Arial"/>
          <w:sz w:val="22"/>
          <w:szCs w:val="22"/>
        </w:rPr>
        <w:t xml:space="preserve">he/she </w:t>
      </w:r>
      <w:r w:rsidRPr="5DEF8297">
        <w:rPr>
          <w:rFonts w:ascii="Arial" w:hAnsi="Arial" w:cs="Arial"/>
          <w:sz w:val="22"/>
          <w:szCs w:val="22"/>
        </w:rPr>
        <w:t xml:space="preserve">would be able to go on </w:t>
      </w:r>
      <w:r w:rsidR="004A5DD3" w:rsidRPr="5DEF8297">
        <w:rPr>
          <w:rFonts w:ascii="Arial" w:hAnsi="Arial" w:cs="Arial"/>
          <w:sz w:val="22"/>
          <w:szCs w:val="22"/>
        </w:rPr>
        <w:t>the</w:t>
      </w:r>
      <w:r w:rsidRPr="5DEF8297">
        <w:rPr>
          <w:rFonts w:ascii="Arial" w:hAnsi="Arial" w:cs="Arial"/>
          <w:sz w:val="22"/>
          <w:szCs w:val="22"/>
        </w:rPr>
        <w:t xml:space="preserve"> laptop (</w:t>
      </w:r>
      <w:r w:rsidR="000020DC" w:rsidRPr="5DEF8297">
        <w:rPr>
          <w:rFonts w:ascii="Arial" w:hAnsi="Arial" w:cs="Arial"/>
          <w:sz w:val="22"/>
          <w:szCs w:val="22"/>
        </w:rPr>
        <w:t>the</w:t>
      </w:r>
      <w:r w:rsidRPr="5DEF8297">
        <w:rPr>
          <w:rFonts w:ascii="Arial" w:hAnsi="Arial" w:cs="Arial"/>
          <w:sz w:val="22"/>
          <w:szCs w:val="22"/>
        </w:rPr>
        <w:t xml:space="preserve"> desire</w:t>
      </w:r>
      <w:r w:rsidR="342F0EF9" w:rsidRPr="5DEF8297">
        <w:rPr>
          <w:rFonts w:ascii="Arial" w:hAnsi="Arial" w:cs="Arial"/>
          <w:sz w:val="22"/>
          <w:szCs w:val="22"/>
        </w:rPr>
        <w:t>d</w:t>
      </w:r>
      <w:r w:rsidRPr="5DEF8297">
        <w:rPr>
          <w:rFonts w:ascii="Arial" w:hAnsi="Arial" w:cs="Arial"/>
          <w:sz w:val="22"/>
          <w:szCs w:val="22"/>
        </w:rPr>
        <w:t xml:space="preserve"> reward) and play </w:t>
      </w:r>
      <w:r w:rsidR="000020DC" w:rsidRPr="5DEF8297">
        <w:rPr>
          <w:rFonts w:ascii="Arial" w:hAnsi="Arial" w:cs="Arial"/>
          <w:sz w:val="22"/>
          <w:szCs w:val="22"/>
        </w:rPr>
        <w:t>the desire</w:t>
      </w:r>
      <w:r w:rsidR="0A8D903D" w:rsidRPr="5DEF8297">
        <w:rPr>
          <w:rFonts w:ascii="Arial" w:hAnsi="Arial" w:cs="Arial"/>
          <w:sz w:val="22"/>
          <w:szCs w:val="22"/>
        </w:rPr>
        <w:t>d</w:t>
      </w:r>
      <w:r w:rsidRPr="5DEF8297">
        <w:rPr>
          <w:rFonts w:ascii="Arial" w:hAnsi="Arial" w:cs="Arial"/>
          <w:sz w:val="22"/>
          <w:szCs w:val="22"/>
        </w:rPr>
        <w:t xml:space="preserve"> activity or game. </w:t>
      </w:r>
      <w:r w:rsidR="004A5DD3" w:rsidRPr="5DEF8297">
        <w:rPr>
          <w:rFonts w:ascii="Arial" w:hAnsi="Arial" w:cs="Arial"/>
          <w:sz w:val="22"/>
          <w:szCs w:val="22"/>
        </w:rPr>
        <w:t>T</w:t>
      </w:r>
      <w:r w:rsidRPr="5DEF8297">
        <w:rPr>
          <w:rFonts w:ascii="Arial" w:hAnsi="Arial" w:cs="Arial"/>
          <w:sz w:val="22"/>
          <w:szCs w:val="22"/>
        </w:rPr>
        <w:t xml:space="preserve">his motivated child A and </w:t>
      </w:r>
      <w:r w:rsidR="004A5DD3" w:rsidRPr="5DEF8297">
        <w:rPr>
          <w:rFonts w:ascii="Arial" w:hAnsi="Arial" w:cs="Arial"/>
          <w:sz w:val="22"/>
          <w:szCs w:val="22"/>
        </w:rPr>
        <w:t>encouraged him/her</w:t>
      </w:r>
      <w:r w:rsidRPr="5DEF8297">
        <w:rPr>
          <w:rFonts w:ascii="Arial" w:hAnsi="Arial" w:cs="Arial"/>
          <w:sz w:val="22"/>
          <w:szCs w:val="22"/>
        </w:rPr>
        <w:t xml:space="preserve"> to </w:t>
      </w:r>
      <w:r w:rsidR="4EEFB13F" w:rsidRPr="5DEF8297">
        <w:rPr>
          <w:rFonts w:ascii="Arial" w:hAnsi="Arial" w:cs="Arial"/>
          <w:sz w:val="22"/>
          <w:szCs w:val="22"/>
        </w:rPr>
        <w:t>com</w:t>
      </w:r>
      <w:r w:rsidRPr="5DEF8297">
        <w:rPr>
          <w:rFonts w:ascii="Arial" w:hAnsi="Arial" w:cs="Arial"/>
          <w:sz w:val="22"/>
          <w:szCs w:val="22"/>
        </w:rPr>
        <w:t>plete the maths task</w:t>
      </w:r>
      <w:r w:rsidR="4DC6874E" w:rsidRPr="5DEF8297">
        <w:rPr>
          <w:rFonts w:ascii="Arial" w:hAnsi="Arial" w:cs="Arial"/>
          <w:sz w:val="22"/>
          <w:szCs w:val="22"/>
        </w:rPr>
        <w:t xml:space="preserve"> successfully</w:t>
      </w:r>
      <w:r w:rsidRPr="5DEF8297">
        <w:rPr>
          <w:rFonts w:ascii="Arial" w:hAnsi="Arial" w:cs="Arial"/>
          <w:sz w:val="22"/>
          <w:szCs w:val="22"/>
        </w:rPr>
        <w:t>. It is essential to mention that</w:t>
      </w:r>
      <w:r w:rsidR="00CF3293" w:rsidRPr="5DEF8297">
        <w:rPr>
          <w:rFonts w:ascii="Arial" w:hAnsi="Arial" w:cs="Arial"/>
          <w:sz w:val="22"/>
          <w:szCs w:val="22"/>
        </w:rPr>
        <w:t xml:space="preserve"> the</w:t>
      </w:r>
      <w:r w:rsidRPr="5DEF8297">
        <w:rPr>
          <w:rFonts w:ascii="Arial" w:hAnsi="Arial" w:cs="Arial"/>
          <w:sz w:val="22"/>
          <w:szCs w:val="22"/>
        </w:rPr>
        <w:t xml:space="preserve"> reward (use of </w:t>
      </w:r>
      <w:r w:rsidR="00F854D1">
        <w:rPr>
          <w:rFonts w:ascii="Arial" w:hAnsi="Arial" w:cs="Arial"/>
          <w:sz w:val="22"/>
          <w:szCs w:val="22"/>
        </w:rPr>
        <w:t xml:space="preserve">a </w:t>
      </w:r>
      <w:r w:rsidRPr="5DEF8297">
        <w:rPr>
          <w:rFonts w:ascii="Arial" w:hAnsi="Arial" w:cs="Arial"/>
          <w:sz w:val="22"/>
          <w:szCs w:val="22"/>
        </w:rPr>
        <w:t xml:space="preserve">laptop) </w:t>
      </w:r>
      <w:r w:rsidR="004A5DD3" w:rsidRPr="5DEF8297">
        <w:rPr>
          <w:rFonts w:ascii="Arial" w:hAnsi="Arial" w:cs="Arial"/>
          <w:sz w:val="22"/>
          <w:szCs w:val="22"/>
        </w:rPr>
        <w:t>worked very well for child A</w:t>
      </w:r>
      <w:r w:rsidRPr="5DEF8297">
        <w:rPr>
          <w:rFonts w:ascii="Arial" w:hAnsi="Arial" w:cs="Arial"/>
          <w:sz w:val="22"/>
          <w:szCs w:val="22"/>
        </w:rPr>
        <w:t xml:space="preserve"> and </w:t>
      </w:r>
      <w:r w:rsidR="00201853">
        <w:rPr>
          <w:rFonts w:ascii="Arial" w:hAnsi="Arial" w:cs="Arial"/>
          <w:sz w:val="22"/>
          <w:szCs w:val="22"/>
        </w:rPr>
        <w:t>played</w:t>
      </w:r>
      <w:r w:rsidRPr="5DEF8297">
        <w:rPr>
          <w:rFonts w:ascii="Arial" w:hAnsi="Arial" w:cs="Arial"/>
          <w:sz w:val="22"/>
          <w:szCs w:val="22"/>
        </w:rPr>
        <w:t xml:space="preserve"> an important part in </w:t>
      </w:r>
      <w:r w:rsidR="00087328">
        <w:rPr>
          <w:rFonts w:ascii="Arial" w:hAnsi="Arial" w:cs="Arial"/>
          <w:sz w:val="22"/>
          <w:szCs w:val="22"/>
        </w:rPr>
        <w:t>their</w:t>
      </w:r>
      <w:r w:rsidR="004A5DD3" w:rsidRPr="5DEF8297">
        <w:rPr>
          <w:rFonts w:ascii="Arial" w:hAnsi="Arial" w:cs="Arial"/>
          <w:sz w:val="22"/>
          <w:szCs w:val="22"/>
        </w:rPr>
        <w:t xml:space="preserve"> </w:t>
      </w:r>
      <w:r w:rsidRPr="5DEF8297">
        <w:rPr>
          <w:rFonts w:ascii="Arial" w:hAnsi="Arial" w:cs="Arial"/>
          <w:sz w:val="22"/>
          <w:szCs w:val="22"/>
        </w:rPr>
        <w:t>learning process as it motivate</w:t>
      </w:r>
      <w:r w:rsidR="004A5DD3" w:rsidRPr="5DEF8297">
        <w:rPr>
          <w:rFonts w:ascii="Arial" w:hAnsi="Arial" w:cs="Arial"/>
          <w:sz w:val="22"/>
          <w:szCs w:val="22"/>
        </w:rPr>
        <w:t>d</w:t>
      </w:r>
      <w:r w:rsidRPr="5DEF8297">
        <w:rPr>
          <w:rFonts w:ascii="Arial" w:hAnsi="Arial" w:cs="Arial"/>
          <w:sz w:val="22"/>
          <w:szCs w:val="22"/>
        </w:rPr>
        <w:t xml:space="preserve"> and encourage</w:t>
      </w:r>
      <w:r w:rsidR="004A5DD3" w:rsidRPr="5DEF8297">
        <w:rPr>
          <w:rFonts w:ascii="Arial" w:hAnsi="Arial" w:cs="Arial"/>
          <w:sz w:val="22"/>
          <w:szCs w:val="22"/>
        </w:rPr>
        <w:t>d</w:t>
      </w:r>
      <w:r w:rsidRPr="5DEF8297">
        <w:rPr>
          <w:rFonts w:ascii="Arial" w:hAnsi="Arial" w:cs="Arial"/>
          <w:sz w:val="22"/>
          <w:szCs w:val="22"/>
        </w:rPr>
        <w:t xml:space="preserve"> child A to stay on </w:t>
      </w:r>
      <w:r w:rsidR="00CF3293" w:rsidRPr="5DEF8297">
        <w:rPr>
          <w:rFonts w:ascii="Arial" w:hAnsi="Arial" w:cs="Arial"/>
          <w:sz w:val="22"/>
          <w:szCs w:val="22"/>
        </w:rPr>
        <w:t>task</w:t>
      </w:r>
      <w:r w:rsidRPr="5DEF8297">
        <w:rPr>
          <w:rFonts w:ascii="Arial" w:hAnsi="Arial" w:cs="Arial"/>
          <w:sz w:val="22"/>
          <w:szCs w:val="22"/>
        </w:rPr>
        <w:t xml:space="preserve"> for a longer </w:t>
      </w:r>
      <w:r w:rsidR="59D9DB19" w:rsidRPr="5DEF8297">
        <w:rPr>
          <w:rFonts w:ascii="Arial" w:hAnsi="Arial" w:cs="Arial"/>
          <w:sz w:val="22"/>
          <w:szCs w:val="22"/>
        </w:rPr>
        <w:t>period</w:t>
      </w:r>
      <w:r w:rsidRPr="5DEF8297">
        <w:rPr>
          <w:rFonts w:ascii="Arial" w:hAnsi="Arial" w:cs="Arial"/>
          <w:sz w:val="22"/>
          <w:szCs w:val="22"/>
        </w:rPr>
        <w:t xml:space="preserve"> and </w:t>
      </w:r>
      <w:r w:rsidR="00CF3293" w:rsidRPr="5DEF8297">
        <w:rPr>
          <w:rFonts w:ascii="Arial" w:hAnsi="Arial" w:cs="Arial"/>
          <w:sz w:val="22"/>
          <w:szCs w:val="22"/>
        </w:rPr>
        <w:t>complete</w:t>
      </w:r>
      <w:r w:rsidRPr="5DEF8297">
        <w:rPr>
          <w:rFonts w:ascii="Arial" w:hAnsi="Arial" w:cs="Arial"/>
          <w:sz w:val="22"/>
          <w:szCs w:val="22"/>
        </w:rPr>
        <w:t xml:space="preserve"> the work. The laptop reward system has not only motivated </w:t>
      </w:r>
      <w:r w:rsidR="00871F29">
        <w:rPr>
          <w:rFonts w:ascii="Arial" w:hAnsi="Arial" w:cs="Arial"/>
          <w:sz w:val="22"/>
          <w:szCs w:val="22"/>
        </w:rPr>
        <w:t>c</w:t>
      </w:r>
      <w:r w:rsidR="003A389B" w:rsidRPr="5DEF8297">
        <w:rPr>
          <w:rFonts w:ascii="Arial" w:hAnsi="Arial" w:cs="Arial"/>
          <w:sz w:val="22"/>
          <w:szCs w:val="22"/>
        </w:rPr>
        <w:t>hild</w:t>
      </w:r>
      <w:r w:rsidRPr="5DEF8297">
        <w:rPr>
          <w:rFonts w:ascii="Arial" w:hAnsi="Arial" w:cs="Arial"/>
          <w:sz w:val="22"/>
          <w:szCs w:val="22"/>
        </w:rPr>
        <w:t xml:space="preserve"> A but has also provided an opportunity for </w:t>
      </w:r>
      <w:r w:rsidR="00871F29">
        <w:rPr>
          <w:rFonts w:ascii="Arial" w:hAnsi="Arial" w:cs="Arial"/>
          <w:sz w:val="22"/>
          <w:szCs w:val="22"/>
        </w:rPr>
        <w:t>c</w:t>
      </w:r>
      <w:r w:rsidR="003A389B" w:rsidRPr="5DEF8297">
        <w:rPr>
          <w:rFonts w:ascii="Arial" w:hAnsi="Arial" w:cs="Arial"/>
          <w:sz w:val="22"/>
          <w:szCs w:val="22"/>
        </w:rPr>
        <w:t>hild</w:t>
      </w:r>
      <w:r w:rsidRPr="5DEF8297">
        <w:rPr>
          <w:rFonts w:ascii="Arial" w:hAnsi="Arial" w:cs="Arial"/>
          <w:sz w:val="22"/>
          <w:szCs w:val="22"/>
        </w:rPr>
        <w:t xml:space="preserve"> A to engage more within the learning environment and educational activities that </w:t>
      </w:r>
      <w:r w:rsidR="00D80CD1" w:rsidRPr="5DEF8297">
        <w:rPr>
          <w:rFonts w:ascii="Arial" w:hAnsi="Arial" w:cs="Arial"/>
          <w:sz w:val="22"/>
          <w:szCs w:val="22"/>
        </w:rPr>
        <w:t>were</w:t>
      </w:r>
      <w:r w:rsidRPr="5DEF8297">
        <w:rPr>
          <w:rFonts w:ascii="Arial" w:hAnsi="Arial" w:cs="Arial"/>
          <w:sz w:val="22"/>
          <w:szCs w:val="22"/>
        </w:rPr>
        <w:t xml:space="preserve"> tailored to </w:t>
      </w:r>
      <w:r w:rsidR="00871F29">
        <w:rPr>
          <w:rFonts w:ascii="Arial" w:hAnsi="Arial" w:cs="Arial"/>
          <w:sz w:val="22"/>
          <w:szCs w:val="22"/>
        </w:rPr>
        <w:t>c</w:t>
      </w:r>
      <w:r w:rsidRPr="5DEF8297">
        <w:rPr>
          <w:rFonts w:ascii="Arial" w:hAnsi="Arial" w:cs="Arial"/>
          <w:sz w:val="22"/>
          <w:szCs w:val="22"/>
        </w:rPr>
        <w:t xml:space="preserve">hild A’s needs and interests. </w:t>
      </w:r>
      <w:r w:rsidR="00D80CD1" w:rsidRPr="5DEF8297">
        <w:rPr>
          <w:rFonts w:ascii="Arial" w:hAnsi="Arial" w:cs="Arial"/>
          <w:sz w:val="22"/>
          <w:szCs w:val="22"/>
        </w:rPr>
        <w:t>It can also be said that this showed child A</w:t>
      </w:r>
      <w:r w:rsidR="00711441" w:rsidRPr="5DEF8297">
        <w:rPr>
          <w:rFonts w:ascii="Arial" w:hAnsi="Arial" w:cs="Arial"/>
          <w:sz w:val="22"/>
          <w:szCs w:val="22"/>
        </w:rPr>
        <w:t>’s</w:t>
      </w:r>
      <w:r w:rsidR="00D80CD1" w:rsidRPr="5DEF8297">
        <w:rPr>
          <w:rFonts w:ascii="Arial" w:hAnsi="Arial" w:cs="Arial"/>
          <w:sz w:val="22"/>
          <w:szCs w:val="22"/>
        </w:rPr>
        <w:t xml:space="preserve"> development and progression in learning. </w:t>
      </w:r>
    </w:p>
    <w:p w14:paraId="49C0EEE7" w14:textId="77777777" w:rsidR="00235455" w:rsidRPr="00094924" w:rsidRDefault="00235455" w:rsidP="00094924">
      <w:pPr>
        <w:spacing w:line="360" w:lineRule="auto"/>
        <w:rPr>
          <w:rFonts w:ascii="Arial" w:hAnsi="Arial" w:cs="Arial"/>
          <w:sz w:val="22"/>
          <w:szCs w:val="22"/>
        </w:rPr>
      </w:pPr>
    </w:p>
    <w:p w14:paraId="51DE45A2" w14:textId="16957550" w:rsidR="00774F96" w:rsidRPr="00094924" w:rsidRDefault="007D4B27" w:rsidP="00094924">
      <w:pPr>
        <w:spacing w:line="360" w:lineRule="auto"/>
        <w:rPr>
          <w:rFonts w:ascii="Arial" w:hAnsi="Arial" w:cs="Arial"/>
          <w:sz w:val="22"/>
          <w:szCs w:val="22"/>
        </w:rPr>
      </w:pPr>
      <w:r w:rsidRPr="00094924">
        <w:rPr>
          <w:rFonts w:ascii="Arial" w:hAnsi="Arial" w:cs="Arial"/>
          <w:sz w:val="22"/>
          <w:szCs w:val="22"/>
        </w:rPr>
        <w:t xml:space="preserve">Overall, this could be linked to </w:t>
      </w:r>
      <w:r w:rsidR="00CF3293" w:rsidRPr="00094924">
        <w:rPr>
          <w:rFonts w:ascii="Arial" w:hAnsi="Arial" w:cs="Arial"/>
          <w:sz w:val="22"/>
          <w:szCs w:val="22"/>
        </w:rPr>
        <w:t>Pavlov's</w:t>
      </w:r>
      <w:r w:rsidR="00235455" w:rsidRPr="00094924">
        <w:rPr>
          <w:rFonts w:ascii="Arial" w:hAnsi="Arial" w:cs="Arial"/>
          <w:sz w:val="22"/>
          <w:szCs w:val="22"/>
        </w:rPr>
        <w:t xml:space="preserve"> theory of Classical Conditioning </w:t>
      </w:r>
      <w:sdt>
        <w:sdtPr>
          <w:rPr>
            <w:rFonts w:ascii="Arial" w:hAnsi="Arial" w:cs="Arial"/>
            <w:sz w:val="22"/>
            <w:szCs w:val="22"/>
          </w:rPr>
          <w:id w:val="1263109790"/>
          <w:placeholder>
            <w:docPart w:val="DefaultPlaceholder_1081868574"/>
          </w:placeholder>
          <w:citation/>
        </w:sdtPr>
        <w:sdtContent>
          <w:r w:rsidR="00235455" w:rsidRPr="00094924">
            <w:rPr>
              <w:rFonts w:ascii="Arial" w:hAnsi="Arial" w:cs="Arial"/>
              <w:sz w:val="22"/>
              <w:szCs w:val="22"/>
            </w:rPr>
            <w:fldChar w:fldCharType="begin"/>
          </w:r>
          <w:r w:rsidR="00235455" w:rsidRPr="00094924">
            <w:rPr>
              <w:rFonts w:ascii="Arial" w:hAnsi="Arial" w:cs="Arial"/>
              <w:sz w:val="22"/>
              <w:szCs w:val="22"/>
            </w:rPr>
            <w:instrText xml:space="preserve"> CITATION Gra151 \l 2057 </w:instrText>
          </w:r>
          <w:r w:rsidR="00235455" w:rsidRPr="00094924">
            <w:rPr>
              <w:rFonts w:ascii="Arial" w:hAnsi="Arial" w:cs="Arial"/>
              <w:sz w:val="22"/>
              <w:szCs w:val="22"/>
            </w:rPr>
            <w:fldChar w:fldCharType="separate"/>
          </w:r>
          <w:r w:rsidR="003952E7" w:rsidRPr="00094924">
            <w:rPr>
              <w:rFonts w:ascii="Arial" w:hAnsi="Arial" w:cs="Arial"/>
              <w:noProof/>
              <w:sz w:val="22"/>
              <w:szCs w:val="22"/>
            </w:rPr>
            <w:t>(Gray &amp; Macblain, 2015)</w:t>
          </w:r>
          <w:r w:rsidR="00235455" w:rsidRPr="00094924">
            <w:rPr>
              <w:rFonts w:ascii="Arial" w:hAnsi="Arial" w:cs="Arial"/>
              <w:sz w:val="22"/>
              <w:szCs w:val="22"/>
            </w:rPr>
            <w:fldChar w:fldCharType="end"/>
          </w:r>
        </w:sdtContent>
      </w:sdt>
      <w:r w:rsidR="00235455" w:rsidRPr="00094924">
        <w:rPr>
          <w:rFonts w:ascii="Arial" w:hAnsi="Arial" w:cs="Arial"/>
          <w:sz w:val="22"/>
          <w:szCs w:val="22"/>
        </w:rPr>
        <w:t xml:space="preserve">. His theory </w:t>
      </w:r>
      <w:r w:rsidR="1C93C6B4" w:rsidRPr="00094924">
        <w:rPr>
          <w:rFonts w:ascii="Arial" w:hAnsi="Arial" w:cs="Arial"/>
          <w:sz w:val="22"/>
          <w:szCs w:val="22"/>
        </w:rPr>
        <w:t>emphasise</w:t>
      </w:r>
      <w:r w:rsidR="3D41541B" w:rsidRPr="00094924">
        <w:rPr>
          <w:rFonts w:ascii="Arial" w:hAnsi="Arial" w:cs="Arial"/>
          <w:sz w:val="22"/>
          <w:szCs w:val="22"/>
        </w:rPr>
        <w:t>s</w:t>
      </w:r>
      <w:r w:rsidR="00235455" w:rsidRPr="00094924">
        <w:rPr>
          <w:rFonts w:ascii="Arial" w:hAnsi="Arial" w:cs="Arial"/>
          <w:sz w:val="22"/>
          <w:szCs w:val="22"/>
        </w:rPr>
        <w:t xml:space="preserve"> </w:t>
      </w:r>
      <w:r w:rsidR="5BD37C24" w:rsidRPr="00094924">
        <w:rPr>
          <w:rFonts w:ascii="Arial" w:hAnsi="Arial" w:cs="Arial"/>
          <w:sz w:val="22"/>
          <w:szCs w:val="22"/>
        </w:rPr>
        <w:t>how</w:t>
      </w:r>
      <w:r w:rsidR="00235455" w:rsidRPr="00094924">
        <w:rPr>
          <w:rFonts w:ascii="Arial" w:hAnsi="Arial" w:cs="Arial"/>
          <w:sz w:val="22"/>
          <w:szCs w:val="22"/>
        </w:rPr>
        <w:t xml:space="preserve"> </w:t>
      </w:r>
      <w:r w:rsidR="003A389B" w:rsidRPr="00094924">
        <w:rPr>
          <w:rFonts w:ascii="Arial" w:hAnsi="Arial" w:cs="Arial"/>
          <w:sz w:val="22"/>
          <w:szCs w:val="22"/>
        </w:rPr>
        <w:t xml:space="preserve">an </w:t>
      </w:r>
      <w:r w:rsidR="00235455" w:rsidRPr="00094924">
        <w:rPr>
          <w:rFonts w:ascii="Arial" w:hAnsi="Arial" w:cs="Arial"/>
          <w:sz w:val="22"/>
          <w:szCs w:val="22"/>
        </w:rPr>
        <w:t xml:space="preserve">individual </w:t>
      </w:r>
      <w:r w:rsidR="1E565D1C" w:rsidRPr="00094924">
        <w:rPr>
          <w:rFonts w:ascii="Arial" w:hAnsi="Arial" w:cs="Arial"/>
          <w:sz w:val="22"/>
          <w:szCs w:val="22"/>
        </w:rPr>
        <w:t>learns</w:t>
      </w:r>
      <w:r w:rsidR="00235455" w:rsidRPr="00094924">
        <w:rPr>
          <w:rFonts w:ascii="Arial" w:hAnsi="Arial" w:cs="Arial"/>
          <w:sz w:val="22"/>
          <w:szCs w:val="22"/>
        </w:rPr>
        <w:t xml:space="preserve"> that learning occurs through repetition </w:t>
      </w:r>
      <w:r w:rsidR="20A93BE3" w:rsidRPr="00094924">
        <w:rPr>
          <w:rFonts w:ascii="Arial" w:hAnsi="Arial" w:cs="Arial"/>
          <w:sz w:val="22"/>
          <w:szCs w:val="22"/>
        </w:rPr>
        <w:t xml:space="preserve">and </w:t>
      </w:r>
      <w:r w:rsidR="00235455" w:rsidRPr="00094924">
        <w:rPr>
          <w:rFonts w:ascii="Arial" w:hAnsi="Arial" w:cs="Arial"/>
          <w:sz w:val="22"/>
          <w:szCs w:val="22"/>
        </w:rPr>
        <w:t xml:space="preserve">reinforcement and that individuals learn through conditioning </w:t>
      </w:r>
      <w:sdt>
        <w:sdtPr>
          <w:rPr>
            <w:rFonts w:ascii="Arial" w:hAnsi="Arial" w:cs="Arial"/>
            <w:sz w:val="22"/>
            <w:szCs w:val="22"/>
          </w:rPr>
          <w:id w:val="529536259"/>
          <w:placeholder>
            <w:docPart w:val="DefaultPlaceholder_1081868574"/>
          </w:placeholder>
          <w:citation/>
        </w:sdtPr>
        <w:sdtContent>
          <w:r w:rsidR="00235455" w:rsidRPr="00094924">
            <w:rPr>
              <w:rFonts w:ascii="Arial" w:hAnsi="Arial" w:cs="Arial"/>
              <w:sz w:val="22"/>
              <w:szCs w:val="22"/>
            </w:rPr>
            <w:fldChar w:fldCharType="begin"/>
          </w:r>
          <w:r w:rsidR="00235455" w:rsidRPr="00094924">
            <w:rPr>
              <w:rFonts w:ascii="Arial" w:hAnsi="Arial" w:cs="Arial"/>
              <w:sz w:val="22"/>
              <w:szCs w:val="22"/>
            </w:rPr>
            <w:instrText xml:space="preserve"> CITATION Bat15 \l 2057 </w:instrText>
          </w:r>
          <w:r w:rsidR="00235455" w:rsidRPr="00094924">
            <w:rPr>
              <w:rFonts w:ascii="Arial" w:hAnsi="Arial" w:cs="Arial"/>
              <w:sz w:val="22"/>
              <w:szCs w:val="22"/>
            </w:rPr>
            <w:fldChar w:fldCharType="separate"/>
          </w:r>
          <w:r w:rsidR="003952E7" w:rsidRPr="00094924">
            <w:rPr>
              <w:rFonts w:ascii="Arial" w:hAnsi="Arial" w:cs="Arial"/>
              <w:noProof/>
              <w:sz w:val="22"/>
              <w:szCs w:val="22"/>
            </w:rPr>
            <w:t>(Bates, 2015)</w:t>
          </w:r>
          <w:r w:rsidR="00235455" w:rsidRPr="00094924">
            <w:rPr>
              <w:rFonts w:ascii="Arial" w:hAnsi="Arial" w:cs="Arial"/>
              <w:sz w:val="22"/>
              <w:szCs w:val="22"/>
            </w:rPr>
            <w:fldChar w:fldCharType="end"/>
          </w:r>
        </w:sdtContent>
      </w:sdt>
      <w:r w:rsidR="00235455" w:rsidRPr="00094924">
        <w:rPr>
          <w:rFonts w:ascii="Arial" w:hAnsi="Arial" w:cs="Arial"/>
          <w:sz w:val="22"/>
          <w:szCs w:val="22"/>
        </w:rPr>
        <w:t xml:space="preserve">. This </w:t>
      </w:r>
      <w:r w:rsidR="00CF3293" w:rsidRPr="00094924">
        <w:rPr>
          <w:rFonts w:ascii="Arial" w:hAnsi="Arial" w:cs="Arial"/>
          <w:sz w:val="22"/>
          <w:szCs w:val="22"/>
        </w:rPr>
        <w:t>supports</w:t>
      </w:r>
      <w:r w:rsidR="00235455" w:rsidRPr="00094924">
        <w:rPr>
          <w:rFonts w:ascii="Arial" w:hAnsi="Arial" w:cs="Arial"/>
          <w:sz w:val="22"/>
          <w:szCs w:val="22"/>
        </w:rPr>
        <w:t xml:space="preserve"> the critical incident observed in school X, where child A </w:t>
      </w:r>
      <w:r w:rsidR="003A389B" w:rsidRPr="00094924">
        <w:rPr>
          <w:rFonts w:ascii="Arial" w:hAnsi="Arial" w:cs="Arial"/>
          <w:sz w:val="22"/>
          <w:szCs w:val="22"/>
        </w:rPr>
        <w:t>has</w:t>
      </w:r>
      <w:r w:rsidR="00235455" w:rsidRPr="00094924">
        <w:rPr>
          <w:rFonts w:ascii="Arial" w:hAnsi="Arial" w:cs="Arial"/>
          <w:sz w:val="22"/>
          <w:szCs w:val="22"/>
        </w:rPr>
        <w:t xml:space="preserve"> learned that </w:t>
      </w:r>
      <w:r w:rsidR="44DB41C9" w:rsidRPr="00094924">
        <w:rPr>
          <w:rFonts w:ascii="Arial" w:hAnsi="Arial" w:cs="Arial"/>
          <w:sz w:val="22"/>
          <w:szCs w:val="22"/>
        </w:rPr>
        <w:t>they</w:t>
      </w:r>
      <w:r w:rsidR="00235455" w:rsidRPr="00094924">
        <w:rPr>
          <w:rFonts w:ascii="Arial" w:hAnsi="Arial" w:cs="Arial"/>
          <w:sz w:val="22"/>
          <w:szCs w:val="22"/>
        </w:rPr>
        <w:t xml:space="preserve"> can only get the reward (use of </w:t>
      </w:r>
      <w:r w:rsidR="00CF3293" w:rsidRPr="00094924">
        <w:rPr>
          <w:rFonts w:ascii="Arial" w:hAnsi="Arial" w:cs="Arial"/>
          <w:sz w:val="22"/>
          <w:szCs w:val="22"/>
        </w:rPr>
        <w:t xml:space="preserve">a </w:t>
      </w:r>
      <w:r w:rsidR="00235455" w:rsidRPr="00094924">
        <w:rPr>
          <w:rFonts w:ascii="Arial" w:hAnsi="Arial" w:cs="Arial"/>
          <w:sz w:val="22"/>
          <w:szCs w:val="22"/>
        </w:rPr>
        <w:t>laptop) by completing the tasks during the learning. Pavlov “concluded that once learned, associations are difficult to erase”</w:t>
      </w:r>
      <w:r w:rsidR="008438A3" w:rsidRPr="00094924">
        <w:rPr>
          <w:rFonts w:ascii="Arial" w:hAnsi="Arial" w:cs="Arial"/>
          <w:sz w:val="22"/>
          <w:szCs w:val="22"/>
        </w:rPr>
        <w:t xml:space="preserve"> </w:t>
      </w:r>
      <w:sdt>
        <w:sdtPr>
          <w:rPr>
            <w:rFonts w:ascii="Arial" w:hAnsi="Arial" w:cs="Arial"/>
            <w:sz w:val="22"/>
            <w:szCs w:val="22"/>
          </w:rPr>
          <w:id w:val="58755938"/>
          <w:placeholder>
            <w:docPart w:val="DefaultPlaceholder_1081868574"/>
          </w:placeholder>
          <w:citation/>
        </w:sdtPr>
        <w:sdtContent>
          <w:r w:rsidR="008438A3" w:rsidRPr="00094924">
            <w:rPr>
              <w:rFonts w:ascii="Arial" w:hAnsi="Arial" w:cs="Arial"/>
              <w:sz w:val="22"/>
              <w:szCs w:val="22"/>
            </w:rPr>
            <w:fldChar w:fldCharType="begin"/>
          </w:r>
          <w:r w:rsidR="008438A3" w:rsidRPr="00094924">
            <w:rPr>
              <w:rFonts w:ascii="Arial" w:hAnsi="Arial" w:cs="Arial"/>
              <w:sz w:val="22"/>
              <w:szCs w:val="22"/>
            </w:rPr>
            <w:instrText xml:space="preserve">CITATION Gra151 \p 50 \l 2057 </w:instrText>
          </w:r>
          <w:r w:rsidR="008438A3" w:rsidRPr="00094924">
            <w:rPr>
              <w:rFonts w:ascii="Arial" w:hAnsi="Arial" w:cs="Arial"/>
              <w:sz w:val="22"/>
              <w:szCs w:val="22"/>
            </w:rPr>
            <w:fldChar w:fldCharType="separate"/>
          </w:r>
          <w:r w:rsidR="003952E7" w:rsidRPr="00094924">
            <w:rPr>
              <w:rFonts w:ascii="Arial" w:hAnsi="Arial" w:cs="Arial"/>
              <w:noProof/>
              <w:sz w:val="22"/>
              <w:szCs w:val="22"/>
            </w:rPr>
            <w:t>(Gray &amp; Macblain, 2015, p. 50)</w:t>
          </w:r>
          <w:r w:rsidR="008438A3" w:rsidRPr="00094924">
            <w:rPr>
              <w:rFonts w:ascii="Arial" w:hAnsi="Arial" w:cs="Arial"/>
              <w:sz w:val="22"/>
              <w:szCs w:val="22"/>
            </w:rPr>
            <w:fldChar w:fldCharType="end"/>
          </w:r>
        </w:sdtContent>
      </w:sdt>
      <w:r w:rsidR="00235455" w:rsidRPr="00094924">
        <w:rPr>
          <w:rFonts w:ascii="Arial" w:hAnsi="Arial" w:cs="Arial"/>
          <w:sz w:val="22"/>
          <w:szCs w:val="22"/>
        </w:rPr>
        <w:t>.</w:t>
      </w:r>
      <w:r w:rsidRPr="00094924">
        <w:rPr>
          <w:rFonts w:ascii="Arial" w:hAnsi="Arial" w:cs="Arial"/>
          <w:sz w:val="22"/>
          <w:szCs w:val="22"/>
        </w:rPr>
        <w:t xml:space="preserve"> In terms of child A</w:t>
      </w:r>
      <w:r w:rsidR="7BB4967C" w:rsidRPr="00094924">
        <w:rPr>
          <w:rFonts w:ascii="Arial" w:hAnsi="Arial" w:cs="Arial"/>
          <w:sz w:val="22"/>
          <w:szCs w:val="22"/>
        </w:rPr>
        <w:t>,</w:t>
      </w:r>
      <w:r w:rsidRPr="00094924">
        <w:rPr>
          <w:rFonts w:ascii="Arial" w:hAnsi="Arial" w:cs="Arial"/>
          <w:sz w:val="22"/>
          <w:szCs w:val="22"/>
        </w:rPr>
        <w:t xml:space="preserve"> </w:t>
      </w:r>
      <w:r w:rsidR="57221856" w:rsidRPr="00094924">
        <w:rPr>
          <w:rFonts w:ascii="Arial" w:hAnsi="Arial" w:cs="Arial"/>
          <w:sz w:val="22"/>
          <w:szCs w:val="22"/>
        </w:rPr>
        <w:t>they need</w:t>
      </w:r>
      <w:r w:rsidRPr="00094924">
        <w:rPr>
          <w:rFonts w:ascii="Arial" w:hAnsi="Arial" w:cs="Arial"/>
          <w:sz w:val="22"/>
          <w:szCs w:val="22"/>
        </w:rPr>
        <w:t xml:space="preserve"> to be consistently rewarded </w:t>
      </w:r>
      <w:r w:rsidR="6D14D48E" w:rsidRPr="00094924">
        <w:rPr>
          <w:rFonts w:ascii="Arial" w:hAnsi="Arial" w:cs="Arial"/>
          <w:sz w:val="22"/>
          <w:szCs w:val="22"/>
        </w:rPr>
        <w:t>for being</w:t>
      </w:r>
      <w:r w:rsidRPr="00094924">
        <w:rPr>
          <w:rFonts w:ascii="Arial" w:hAnsi="Arial" w:cs="Arial"/>
          <w:sz w:val="22"/>
          <w:szCs w:val="22"/>
        </w:rPr>
        <w:t xml:space="preserve"> motivated to learn and complete the task. </w:t>
      </w:r>
      <w:r w:rsidR="008438A3" w:rsidRPr="00094924">
        <w:rPr>
          <w:rFonts w:ascii="Arial" w:hAnsi="Arial" w:cs="Arial"/>
          <w:sz w:val="22"/>
          <w:szCs w:val="22"/>
        </w:rPr>
        <w:t xml:space="preserve">However, it seems important to mention that this could </w:t>
      </w:r>
      <w:r w:rsidR="6AB4EEEE" w:rsidRPr="00094924">
        <w:rPr>
          <w:rFonts w:ascii="Arial" w:hAnsi="Arial" w:cs="Arial"/>
          <w:sz w:val="22"/>
          <w:szCs w:val="22"/>
        </w:rPr>
        <w:t>affect</w:t>
      </w:r>
      <w:r w:rsidR="008438A3" w:rsidRPr="00094924">
        <w:rPr>
          <w:rFonts w:ascii="Arial" w:hAnsi="Arial" w:cs="Arial"/>
          <w:sz w:val="22"/>
          <w:szCs w:val="22"/>
        </w:rPr>
        <w:t xml:space="preserve"> </w:t>
      </w:r>
      <w:r w:rsidR="26FF61A4" w:rsidRPr="00094924">
        <w:rPr>
          <w:rFonts w:ascii="Arial" w:hAnsi="Arial" w:cs="Arial"/>
          <w:sz w:val="22"/>
          <w:szCs w:val="22"/>
        </w:rPr>
        <w:t>C</w:t>
      </w:r>
      <w:r w:rsidR="008438A3" w:rsidRPr="00094924">
        <w:rPr>
          <w:rFonts w:ascii="Arial" w:hAnsi="Arial" w:cs="Arial"/>
          <w:sz w:val="22"/>
          <w:szCs w:val="22"/>
        </w:rPr>
        <w:t>hild A learning</w:t>
      </w:r>
      <w:r w:rsidR="255CDF31" w:rsidRPr="00094924">
        <w:rPr>
          <w:rFonts w:ascii="Arial" w:hAnsi="Arial" w:cs="Arial"/>
          <w:sz w:val="22"/>
          <w:szCs w:val="22"/>
        </w:rPr>
        <w:t>,</w:t>
      </w:r>
      <w:r w:rsidR="008438A3" w:rsidRPr="00094924">
        <w:rPr>
          <w:rFonts w:ascii="Arial" w:hAnsi="Arial" w:cs="Arial"/>
          <w:sz w:val="22"/>
          <w:szCs w:val="22"/>
        </w:rPr>
        <w:t xml:space="preserve"> especially when the </w:t>
      </w:r>
      <w:r w:rsidR="00AF6086">
        <w:rPr>
          <w:rFonts w:ascii="Arial" w:hAnsi="Arial" w:cs="Arial"/>
          <w:sz w:val="22"/>
          <w:szCs w:val="22"/>
        </w:rPr>
        <w:t xml:space="preserve">reward </w:t>
      </w:r>
      <w:r w:rsidR="008438A3" w:rsidRPr="00094924">
        <w:rPr>
          <w:rFonts w:ascii="Arial" w:hAnsi="Arial" w:cs="Arial"/>
          <w:sz w:val="22"/>
          <w:szCs w:val="22"/>
        </w:rPr>
        <w:t>is not present</w:t>
      </w:r>
      <w:r w:rsidR="15799F01" w:rsidRPr="00094924">
        <w:rPr>
          <w:rFonts w:ascii="Arial" w:hAnsi="Arial" w:cs="Arial"/>
          <w:sz w:val="22"/>
          <w:szCs w:val="22"/>
        </w:rPr>
        <w:t>.</w:t>
      </w:r>
      <w:r w:rsidR="008438A3" w:rsidRPr="00094924">
        <w:rPr>
          <w:rFonts w:ascii="Arial" w:hAnsi="Arial" w:cs="Arial"/>
          <w:sz w:val="22"/>
          <w:szCs w:val="22"/>
        </w:rPr>
        <w:t xml:space="preserve"> </w:t>
      </w:r>
      <w:r w:rsidR="601556E0" w:rsidRPr="00094924">
        <w:rPr>
          <w:rFonts w:ascii="Arial" w:hAnsi="Arial" w:cs="Arial"/>
          <w:sz w:val="22"/>
          <w:szCs w:val="22"/>
        </w:rPr>
        <w:t>C</w:t>
      </w:r>
      <w:r w:rsidR="008438A3" w:rsidRPr="00094924">
        <w:rPr>
          <w:rFonts w:ascii="Arial" w:hAnsi="Arial" w:cs="Arial"/>
          <w:sz w:val="22"/>
          <w:szCs w:val="22"/>
        </w:rPr>
        <w:t>hild A would</w:t>
      </w:r>
      <w:r w:rsidR="38162B69" w:rsidRPr="00094924">
        <w:rPr>
          <w:rFonts w:ascii="Arial" w:hAnsi="Arial" w:cs="Arial"/>
          <w:sz w:val="22"/>
          <w:szCs w:val="22"/>
        </w:rPr>
        <w:t>, therefore,</w:t>
      </w:r>
      <w:r w:rsidR="008438A3" w:rsidRPr="00094924">
        <w:rPr>
          <w:rFonts w:ascii="Arial" w:hAnsi="Arial" w:cs="Arial"/>
          <w:sz w:val="22"/>
          <w:szCs w:val="22"/>
        </w:rPr>
        <w:t xml:space="preserve"> refuse to do the work, </w:t>
      </w:r>
      <w:r w:rsidR="6DB5B0B8" w:rsidRPr="00094924">
        <w:rPr>
          <w:rFonts w:ascii="Arial" w:hAnsi="Arial" w:cs="Arial"/>
          <w:sz w:val="22"/>
          <w:szCs w:val="22"/>
        </w:rPr>
        <w:t>learn,</w:t>
      </w:r>
      <w:r w:rsidR="008438A3" w:rsidRPr="00094924">
        <w:rPr>
          <w:rFonts w:ascii="Arial" w:hAnsi="Arial" w:cs="Arial"/>
          <w:sz w:val="22"/>
          <w:szCs w:val="22"/>
        </w:rPr>
        <w:t xml:space="preserve"> or make progress.</w:t>
      </w:r>
      <w:r w:rsidR="005470DC">
        <w:rPr>
          <w:rFonts w:ascii="Arial" w:hAnsi="Arial" w:cs="Arial"/>
          <w:sz w:val="22"/>
          <w:szCs w:val="22"/>
        </w:rPr>
        <w:t xml:space="preserve"> </w:t>
      </w:r>
      <w:r w:rsidR="008438A3" w:rsidRPr="00094924">
        <w:rPr>
          <w:rFonts w:ascii="Arial" w:hAnsi="Arial" w:cs="Arial"/>
          <w:sz w:val="22"/>
          <w:szCs w:val="22"/>
        </w:rPr>
        <w:t xml:space="preserve">However, </w:t>
      </w:r>
      <w:r w:rsidR="002F2EAC" w:rsidRPr="00094924">
        <w:rPr>
          <w:rFonts w:ascii="Arial" w:hAnsi="Arial" w:cs="Arial"/>
          <w:sz w:val="22"/>
          <w:szCs w:val="22"/>
        </w:rPr>
        <w:t>as pointed out by</w:t>
      </w:r>
      <w:r w:rsidR="008438A3" w:rsidRPr="00094924">
        <w:rPr>
          <w:rFonts w:ascii="Arial" w:hAnsi="Arial" w:cs="Arial"/>
          <w:sz w:val="22"/>
          <w:szCs w:val="22"/>
        </w:rPr>
        <w:t xml:space="preserve"> </w:t>
      </w:r>
      <w:r w:rsidR="00032263" w:rsidRPr="00094924">
        <w:rPr>
          <w:rFonts w:ascii="Arial" w:hAnsi="Arial" w:cs="Arial"/>
          <w:noProof/>
          <w:sz w:val="22"/>
          <w:szCs w:val="22"/>
        </w:rPr>
        <w:t>Hattie</w:t>
      </w:r>
      <w:r w:rsidR="00032263">
        <w:rPr>
          <w:rFonts w:ascii="Arial" w:hAnsi="Arial" w:cs="Arial"/>
          <w:noProof/>
          <w:sz w:val="22"/>
          <w:szCs w:val="22"/>
        </w:rPr>
        <w:t xml:space="preserve"> (</w:t>
      </w:r>
      <w:r w:rsidR="00032263" w:rsidRPr="00094924">
        <w:rPr>
          <w:rFonts w:ascii="Arial" w:hAnsi="Arial" w:cs="Arial"/>
          <w:noProof/>
          <w:sz w:val="22"/>
          <w:szCs w:val="22"/>
        </w:rPr>
        <w:t>2012, p. 93)</w:t>
      </w:r>
      <w:r w:rsidR="47ACEF0B" w:rsidRPr="00094924">
        <w:rPr>
          <w:rFonts w:ascii="Arial" w:hAnsi="Arial" w:cs="Arial"/>
          <w:noProof/>
          <w:sz w:val="22"/>
          <w:szCs w:val="22"/>
        </w:rPr>
        <w:t>,</w:t>
      </w:r>
      <w:r w:rsidR="008438A3" w:rsidRPr="00094924">
        <w:rPr>
          <w:rFonts w:ascii="Arial" w:hAnsi="Arial" w:cs="Arial"/>
          <w:sz w:val="22"/>
          <w:szCs w:val="22"/>
        </w:rPr>
        <w:t xml:space="preserve"> “</w:t>
      </w:r>
      <w:proofErr w:type="gramStart"/>
      <w:r w:rsidR="008438A3" w:rsidRPr="00094924">
        <w:rPr>
          <w:rFonts w:ascii="Arial" w:hAnsi="Arial" w:cs="Arial"/>
          <w:sz w:val="22"/>
          <w:szCs w:val="22"/>
        </w:rPr>
        <w:t>more often than not</w:t>
      </w:r>
      <w:proofErr w:type="gramEnd"/>
      <w:r w:rsidR="008438A3" w:rsidRPr="00094924">
        <w:rPr>
          <w:rFonts w:ascii="Arial" w:hAnsi="Arial" w:cs="Arial"/>
          <w:sz w:val="22"/>
          <w:szCs w:val="22"/>
        </w:rPr>
        <w:t>, when pupils do not learn, they do not need ‘more</w:t>
      </w:r>
      <w:r w:rsidR="0B059E56" w:rsidRPr="00094924">
        <w:rPr>
          <w:rFonts w:ascii="Arial" w:hAnsi="Arial" w:cs="Arial"/>
          <w:sz w:val="22"/>
          <w:szCs w:val="22"/>
        </w:rPr>
        <w:t>;’</w:t>
      </w:r>
      <w:r w:rsidR="008438A3" w:rsidRPr="00094924">
        <w:rPr>
          <w:rFonts w:ascii="Arial" w:hAnsi="Arial" w:cs="Arial"/>
          <w:sz w:val="22"/>
          <w:szCs w:val="22"/>
        </w:rPr>
        <w:t xml:space="preserve"> rather, they need </w:t>
      </w:r>
      <w:r w:rsidR="008438A3" w:rsidRPr="00094924">
        <w:rPr>
          <w:rFonts w:ascii="Arial" w:hAnsi="Arial" w:cs="Arial"/>
          <w:sz w:val="22"/>
          <w:szCs w:val="22"/>
        </w:rPr>
        <w:lastRenderedPageBreak/>
        <w:t xml:space="preserve">‘different’”. </w:t>
      </w:r>
      <w:r w:rsidR="62D9FE3F" w:rsidRPr="00094924">
        <w:rPr>
          <w:rFonts w:ascii="Arial" w:hAnsi="Arial" w:cs="Arial"/>
          <w:sz w:val="22"/>
          <w:szCs w:val="22"/>
        </w:rPr>
        <w:t>Regarding</w:t>
      </w:r>
      <w:r w:rsidR="008438A3" w:rsidRPr="00094924">
        <w:rPr>
          <w:rFonts w:ascii="Arial" w:hAnsi="Arial" w:cs="Arial"/>
          <w:sz w:val="22"/>
          <w:szCs w:val="22"/>
        </w:rPr>
        <w:t xml:space="preserve"> this</w:t>
      </w:r>
      <w:r w:rsidR="00CF3293" w:rsidRPr="00094924">
        <w:rPr>
          <w:rFonts w:ascii="Arial" w:hAnsi="Arial" w:cs="Arial"/>
          <w:sz w:val="22"/>
          <w:szCs w:val="22"/>
        </w:rPr>
        <w:t>,</w:t>
      </w:r>
      <w:r w:rsidR="008438A3" w:rsidRPr="00094924">
        <w:rPr>
          <w:rFonts w:ascii="Arial" w:hAnsi="Arial" w:cs="Arial"/>
          <w:sz w:val="22"/>
          <w:szCs w:val="22"/>
        </w:rPr>
        <w:t xml:space="preserve"> the following will explain the different teaching and learning methods that could be used instead of rewards to support child A learning and progression. </w:t>
      </w:r>
    </w:p>
    <w:p w14:paraId="3653C8CC" w14:textId="77777777" w:rsidR="00982E91" w:rsidRPr="00094924" w:rsidRDefault="00982E91" w:rsidP="00094924">
      <w:pPr>
        <w:spacing w:line="360" w:lineRule="auto"/>
        <w:rPr>
          <w:rFonts w:ascii="Arial" w:hAnsi="Arial" w:cs="Arial"/>
          <w:b/>
          <w:bCs/>
          <w:sz w:val="22"/>
          <w:szCs w:val="22"/>
        </w:rPr>
      </w:pPr>
    </w:p>
    <w:p w14:paraId="241E5BE9" w14:textId="4F2702AD" w:rsidR="00982E91" w:rsidRDefault="00982E91" w:rsidP="00094924">
      <w:pPr>
        <w:spacing w:line="360" w:lineRule="auto"/>
        <w:rPr>
          <w:rFonts w:ascii="Arial" w:hAnsi="Arial" w:cs="Arial"/>
          <w:b/>
          <w:bCs/>
          <w:sz w:val="22"/>
          <w:szCs w:val="22"/>
        </w:rPr>
      </w:pPr>
      <w:r w:rsidRPr="00094924">
        <w:rPr>
          <w:rFonts w:ascii="Arial" w:hAnsi="Arial" w:cs="Arial"/>
          <w:b/>
          <w:bCs/>
          <w:sz w:val="22"/>
          <w:szCs w:val="22"/>
        </w:rPr>
        <w:t xml:space="preserve">Teaching and learning </w:t>
      </w:r>
      <w:proofErr w:type="gramStart"/>
      <w:r w:rsidRPr="00094924">
        <w:rPr>
          <w:rFonts w:ascii="Arial" w:hAnsi="Arial" w:cs="Arial"/>
          <w:b/>
          <w:bCs/>
          <w:sz w:val="22"/>
          <w:szCs w:val="22"/>
        </w:rPr>
        <w:t>method</w:t>
      </w:r>
      <w:r w:rsidR="00177D9C">
        <w:rPr>
          <w:rFonts w:ascii="Arial" w:hAnsi="Arial" w:cs="Arial"/>
          <w:b/>
          <w:bCs/>
          <w:sz w:val="22"/>
          <w:szCs w:val="22"/>
        </w:rPr>
        <w:t>s</w:t>
      </w:r>
      <w:proofErr w:type="gramEnd"/>
      <w:r w:rsidRPr="00094924">
        <w:rPr>
          <w:rFonts w:ascii="Arial" w:hAnsi="Arial" w:cs="Arial"/>
          <w:b/>
          <w:bCs/>
          <w:sz w:val="22"/>
          <w:szCs w:val="22"/>
        </w:rPr>
        <w:t xml:space="preserve"> </w:t>
      </w:r>
    </w:p>
    <w:p w14:paraId="582DCDAF" w14:textId="77777777" w:rsidR="00094924" w:rsidRPr="00094924" w:rsidRDefault="00094924" w:rsidP="00094924">
      <w:pPr>
        <w:spacing w:line="360" w:lineRule="auto"/>
        <w:rPr>
          <w:rFonts w:ascii="Arial" w:hAnsi="Arial" w:cs="Arial"/>
          <w:b/>
          <w:bCs/>
          <w:sz w:val="22"/>
          <w:szCs w:val="22"/>
        </w:rPr>
      </w:pPr>
    </w:p>
    <w:p w14:paraId="3BB8C8C5" w14:textId="0897C735" w:rsidR="00982E91" w:rsidRPr="00094924" w:rsidRDefault="00982E91" w:rsidP="00094924">
      <w:pPr>
        <w:spacing w:line="360" w:lineRule="auto"/>
        <w:rPr>
          <w:rFonts w:ascii="Arial" w:hAnsi="Arial" w:cs="Arial"/>
          <w:sz w:val="22"/>
          <w:szCs w:val="22"/>
        </w:rPr>
      </w:pPr>
      <w:r w:rsidRPr="00094924">
        <w:rPr>
          <w:rFonts w:ascii="Arial" w:hAnsi="Arial" w:cs="Arial"/>
          <w:sz w:val="22"/>
          <w:szCs w:val="22"/>
        </w:rPr>
        <w:t xml:space="preserve">It is significantly important that teaching and learning methods are implemented and tailored </w:t>
      </w:r>
      <w:r w:rsidR="00CF3293" w:rsidRPr="00094924">
        <w:rPr>
          <w:rFonts w:ascii="Arial" w:hAnsi="Arial" w:cs="Arial"/>
          <w:sz w:val="22"/>
          <w:szCs w:val="22"/>
        </w:rPr>
        <w:t>to</w:t>
      </w:r>
      <w:r w:rsidRPr="00094924">
        <w:rPr>
          <w:rFonts w:ascii="Arial" w:hAnsi="Arial" w:cs="Arial"/>
          <w:sz w:val="22"/>
          <w:szCs w:val="22"/>
        </w:rPr>
        <w:t xml:space="preserve"> children’s needs to support them in their learning. It is vital to </w:t>
      </w:r>
      <w:r w:rsidR="43FC8E44" w:rsidRPr="00094924">
        <w:rPr>
          <w:rFonts w:ascii="Arial" w:hAnsi="Arial" w:cs="Arial"/>
          <w:sz w:val="22"/>
          <w:szCs w:val="22"/>
        </w:rPr>
        <w:t>remember</w:t>
      </w:r>
      <w:r w:rsidRPr="00094924">
        <w:rPr>
          <w:rFonts w:ascii="Arial" w:hAnsi="Arial" w:cs="Arial"/>
          <w:sz w:val="22"/>
          <w:szCs w:val="22"/>
        </w:rPr>
        <w:t xml:space="preserve"> that every child with </w:t>
      </w:r>
      <w:r w:rsidR="00601D60">
        <w:rPr>
          <w:rFonts w:ascii="Arial" w:hAnsi="Arial" w:cs="Arial"/>
          <w:sz w:val="22"/>
          <w:szCs w:val="22"/>
        </w:rPr>
        <w:t>ASC</w:t>
      </w:r>
      <w:r w:rsidRPr="00094924">
        <w:rPr>
          <w:rFonts w:ascii="Arial" w:hAnsi="Arial" w:cs="Arial"/>
          <w:sz w:val="22"/>
          <w:szCs w:val="22"/>
        </w:rPr>
        <w:t xml:space="preserve"> is </w:t>
      </w:r>
      <w:r w:rsidR="00CF3293" w:rsidRPr="00094924">
        <w:rPr>
          <w:rFonts w:ascii="Arial" w:hAnsi="Arial" w:cs="Arial"/>
          <w:sz w:val="22"/>
          <w:szCs w:val="22"/>
        </w:rPr>
        <w:t>uniquely</w:t>
      </w:r>
      <w:r w:rsidRPr="00094924">
        <w:rPr>
          <w:rFonts w:ascii="Arial" w:hAnsi="Arial" w:cs="Arial"/>
          <w:sz w:val="22"/>
          <w:szCs w:val="22"/>
        </w:rPr>
        <w:t xml:space="preserve"> different</w:t>
      </w:r>
      <w:r w:rsidR="2DD29D65" w:rsidRPr="00094924">
        <w:rPr>
          <w:rFonts w:ascii="Arial" w:hAnsi="Arial" w:cs="Arial"/>
          <w:sz w:val="22"/>
          <w:szCs w:val="22"/>
        </w:rPr>
        <w:t>,</w:t>
      </w:r>
      <w:r w:rsidRPr="00094924">
        <w:rPr>
          <w:rFonts w:ascii="Arial" w:hAnsi="Arial" w:cs="Arial"/>
          <w:sz w:val="22"/>
          <w:szCs w:val="22"/>
        </w:rPr>
        <w:t xml:space="preserve"> and the strategies that might work for one child may not be as effective for another</w:t>
      </w:r>
      <w:r w:rsidR="005470DC">
        <w:rPr>
          <w:rFonts w:ascii="Arial" w:hAnsi="Arial" w:cs="Arial"/>
          <w:sz w:val="22"/>
          <w:szCs w:val="22"/>
        </w:rPr>
        <w:t>.</w:t>
      </w:r>
      <w:r w:rsidRPr="00094924">
        <w:rPr>
          <w:rFonts w:ascii="Arial" w:hAnsi="Arial" w:cs="Arial"/>
          <w:sz w:val="22"/>
          <w:szCs w:val="22"/>
        </w:rPr>
        <w:t xml:space="preserve"> </w:t>
      </w:r>
      <w:r w:rsidR="005470DC">
        <w:rPr>
          <w:rFonts w:ascii="Arial" w:hAnsi="Arial" w:cs="Arial"/>
          <w:sz w:val="22"/>
          <w:szCs w:val="22"/>
        </w:rPr>
        <w:t>A</w:t>
      </w:r>
      <w:r w:rsidRPr="00094924">
        <w:rPr>
          <w:rFonts w:ascii="Arial" w:hAnsi="Arial" w:cs="Arial"/>
          <w:sz w:val="22"/>
          <w:szCs w:val="22"/>
        </w:rPr>
        <w:t xml:space="preserve">ccording to </w:t>
      </w:r>
      <w:r w:rsidR="00032263" w:rsidRPr="00094924">
        <w:rPr>
          <w:rFonts w:ascii="Arial" w:hAnsi="Arial" w:cs="Arial"/>
          <w:noProof/>
          <w:sz w:val="22"/>
          <w:szCs w:val="22"/>
        </w:rPr>
        <w:t>Murray</w:t>
      </w:r>
      <w:r w:rsidR="00032263">
        <w:rPr>
          <w:rFonts w:ascii="Arial" w:hAnsi="Arial" w:cs="Arial"/>
          <w:noProof/>
          <w:sz w:val="22"/>
          <w:szCs w:val="22"/>
        </w:rPr>
        <w:t xml:space="preserve"> (</w:t>
      </w:r>
      <w:r w:rsidR="00032263" w:rsidRPr="00094924">
        <w:rPr>
          <w:rFonts w:ascii="Arial" w:hAnsi="Arial" w:cs="Arial"/>
          <w:noProof/>
          <w:sz w:val="22"/>
          <w:szCs w:val="22"/>
        </w:rPr>
        <w:t>2015, p. 69)</w:t>
      </w:r>
      <w:r w:rsidR="6E630B79" w:rsidRPr="00094924">
        <w:rPr>
          <w:rFonts w:ascii="Arial" w:hAnsi="Arial" w:cs="Arial"/>
          <w:noProof/>
          <w:sz w:val="22"/>
          <w:szCs w:val="22"/>
        </w:rPr>
        <w:t>,</w:t>
      </w:r>
      <w:r w:rsidRPr="00094924">
        <w:rPr>
          <w:rFonts w:ascii="Arial" w:hAnsi="Arial" w:cs="Arial"/>
          <w:sz w:val="22"/>
          <w:szCs w:val="22"/>
        </w:rPr>
        <w:t xml:space="preserve"> </w:t>
      </w:r>
      <w:r w:rsidR="00601D60">
        <w:rPr>
          <w:rFonts w:ascii="Arial" w:hAnsi="Arial" w:cs="Arial"/>
          <w:sz w:val="22"/>
          <w:szCs w:val="22"/>
        </w:rPr>
        <w:t>ASC</w:t>
      </w:r>
      <w:r w:rsidRPr="00094924">
        <w:rPr>
          <w:rFonts w:ascii="Arial" w:hAnsi="Arial" w:cs="Arial"/>
          <w:sz w:val="22"/>
          <w:szCs w:val="22"/>
        </w:rPr>
        <w:t xml:space="preserve"> can “</w:t>
      </w:r>
      <w:r w:rsidR="003A389B" w:rsidRPr="00094924">
        <w:rPr>
          <w:rFonts w:ascii="Arial" w:hAnsi="Arial" w:cs="Arial"/>
          <w:sz w:val="22"/>
          <w:szCs w:val="22"/>
        </w:rPr>
        <w:t>affect</w:t>
      </w:r>
      <w:r w:rsidRPr="00094924">
        <w:rPr>
          <w:rFonts w:ascii="Arial" w:hAnsi="Arial" w:cs="Arial"/>
          <w:sz w:val="22"/>
          <w:szCs w:val="22"/>
        </w:rPr>
        <w:t xml:space="preserve"> each person differently and presents with varying degrees of severity</w:t>
      </w:r>
      <w:r w:rsidR="74A37718" w:rsidRPr="00094924">
        <w:rPr>
          <w:rFonts w:ascii="Arial" w:hAnsi="Arial" w:cs="Arial"/>
          <w:sz w:val="22"/>
          <w:szCs w:val="22"/>
        </w:rPr>
        <w:t>.”</w:t>
      </w:r>
      <w:r w:rsidRPr="00094924">
        <w:rPr>
          <w:rFonts w:ascii="Arial" w:hAnsi="Arial" w:cs="Arial"/>
          <w:sz w:val="22"/>
          <w:szCs w:val="22"/>
        </w:rPr>
        <w:t xml:space="preserve"> This is related to child A observ</w:t>
      </w:r>
      <w:r w:rsidR="005470DC">
        <w:rPr>
          <w:rFonts w:ascii="Arial" w:hAnsi="Arial" w:cs="Arial"/>
          <w:sz w:val="22"/>
          <w:szCs w:val="22"/>
        </w:rPr>
        <w:t>ation</w:t>
      </w:r>
      <w:r w:rsidRPr="00094924">
        <w:rPr>
          <w:rFonts w:ascii="Arial" w:hAnsi="Arial" w:cs="Arial"/>
          <w:sz w:val="22"/>
          <w:szCs w:val="22"/>
        </w:rPr>
        <w:t xml:space="preserve">, as rewards work for </w:t>
      </w:r>
      <w:r w:rsidR="178A3859" w:rsidRPr="00094924">
        <w:rPr>
          <w:rFonts w:ascii="Arial" w:hAnsi="Arial" w:cs="Arial"/>
          <w:sz w:val="22"/>
          <w:szCs w:val="22"/>
        </w:rPr>
        <w:t>them</w:t>
      </w:r>
      <w:r w:rsidRPr="00094924">
        <w:rPr>
          <w:rFonts w:ascii="Arial" w:hAnsi="Arial" w:cs="Arial"/>
          <w:sz w:val="22"/>
          <w:szCs w:val="22"/>
        </w:rPr>
        <w:t xml:space="preserve"> but may not work for another child with autism. It is vitally important that learning is structured for children with </w:t>
      </w:r>
      <w:r w:rsidR="00601D60">
        <w:rPr>
          <w:rFonts w:ascii="Arial" w:hAnsi="Arial" w:cs="Arial"/>
          <w:sz w:val="22"/>
          <w:szCs w:val="22"/>
        </w:rPr>
        <w:t>ASC</w:t>
      </w:r>
      <w:r w:rsidRPr="00094924">
        <w:rPr>
          <w:rFonts w:ascii="Arial" w:hAnsi="Arial" w:cs="Arial"/>
          <w:sz w:val="22"/>
          <w:szCs w:val="22"/>
        </w:rPr>
        <w:t xml:space="preserve"> need</w:t>
      </w:r>
      <w:r w:rsidR="005470DC">
        <w:rPr>
          <w:rFonts w:ascii="Arial" w:hAnsi="Arial" w:cs="Arial"/>
          <w:sz w:val="22"/>
          <w:szCs w:val="22"/>
        </w:rPr>
        <w:t>s</w:t>
      </w:r>
      <w:r w:rsidR="406D4B2B">
        <w:rPr>
          <w:rFonts w:ascii="Arial" w:hAnsi="Arial" w:cs="Arial"/>
          <w:sz w:val="22"/>
          <w:szCs w:val="22"/>
        </w:rPr>
        <w:t>,</w:t>
      </w:r>
      <w:r w:rsidRPr="00094924">
        <w:rPr>
          <w:rFonts w:ascii="Arial" w:hAnsi="Arial" w:cs="Arial"/>
          <w:sz w:val="22"/>
          <w:szCs w:val="22"/>
        </w:rPr>
        <w:t xml:space="preserve"> which </w:t>
      </w:r>
      <w:r w:rsidR="003A389B" w:rsidRPr="00094924">
        <w:rPr>
          <w:rFonts w:ascii="Arial" w:hAnsi="Arial" w:cs="Arial"/>
          <w:sz w:val="22"/>
          <w:szCs w:val="22"/>
        </w:rPr>
        <w:t>support</w:t>
      </w:r>
      <w:r w:rsidR="02A17376" w:rsidRPr="00094924">
        <w:rPr>
          <w:rFonts w:ascii="Arial" w:hAnsi="Arial" w:cs="Arial"/>
          <w:sz w:val="22"/>
          <w:szCs w:val="22"/>
        </w:rPr>
        <w:t>s</w:t>
      </w:r>
      <w:r w:rsidRPr="00094924">
        <w:rPr>
          <w:rFonts w:ascii="Arial" w:hAnsi="Arial" w:cs="Arial"/>
          <w:sz w:val="22"/>
          <w:szCs w:val="22"/>
        </w:rPr>
        <w:t xml:space="preserve"> them with their learning and </w:t>
      </w:r>
      <w:r w:rsidR="00CF3293" w:rsidRPr="00094924">
        <w:rPr>
          <w:rFonts w:ascii="Arial" w:hAnsi="Arial" w:cs="Arial"/>
          <w:sz w:val="22"/>
          <w:szCs w:val="22"/>
        </w:rPr>
        <w:t>move</w:t>
      </w:r>
      <w:r w:rsidR="32D85F54" w:rsidRPr="00094924">
        <w:rPr>
          <w:rFonts w:ascii="Arial" w:hAnsi="Arial" w:cs="Arial"/>
          <w:sz w:val="22"/>
          <w:szCs w:val="22"/>
        </w:rPr>
        <w:t>s</w:t>
      </w:r>
      <w:r w:rsidRPr="00094924">
        <w:rPr>
          <w:rFonts w:ascii="Arial" w:hAnsi="Arial" w:cs="Arial"/>
          <w:sz w:val="22"/>
          <w:szCs w:val="22"/>
        </w:rPr>
        <w:t xml:space="preserve"> them forward to achieve success with their learning </w:t>
      </w:r>
      <w:sdt>
        <w:sdtPr>
          <w:rPr>
            <w:rFonts w:ascii="Arial" w:hAnsi="Arial" w:cs="Arial"/>
            <w:sz w:val="22"/>
            <w:szCs w:val="22"/>
          </w:rPr>
          <w:id w:val="150648509"/>
          <w:placeholder>
            <w:docPart w:val="DefaultPlaceholder_1081868574"/>
          </w:placeholder>
          <w:citation/>
        </w:sdtPr>
        <w:sdtContent>
          <w:r w:rsidRPr="00094924">
            <w:rPr>
              <w:rFonts w:ascii="Arial" w:hAnsi="Arial" w:cs="Arial"/>
              <w:sz w:val="22"/>
              <w:szCs w:val="22"/>
            </w:rPr>
            <w:fldChar w:fldCharType="begin"/>
          </w:r>
          <w:r w:rsidRPr="00094924">
            <w:rPr>
              <w:rFonts w:ascii="Arial" w:hAnsi="Arial" w:cs="Arial"/>
              <w:sz w:val="22"/>
              <w:szCs w:val="22"/>
            </w:rPr>
            <w:instrText xml:space="preserve"> CITATION How17 \l 2057 </w:instrText>
          </w:r>
          <w:r w:rsidRPr="00094924">
            <w:rPr>
              <w:rFonts w:ascii="Arial" w:hAnsi="Arial" w:cs="Arial"/>
              <w:sz w:val="22"/>
              <w:szCs w:val="22"/>
            </w:rPr>
            <w:fldChar w:fldCharType="separate"/>
          </w:r>
          <w:r w:rsidR="003952E7" w:rsidRPr="00094924">
            <w:rPr>
              <w:rFonts w:ascii="Arial" w:hAnsi="Arial" w:cs="Arial"/>
              <w:noProof/>
              <w:sz w:val="22"/>
              <w:szCs w:val="22"/>
            </w:rPr>
            <w:t xml:space="preserve">(Howard, </w:t>
          </w:r>
          <w:r w:rsidR="003952E7" w:rsidRPr="7374ED3D">
            <w:rPr>
              <w:rFonts w:ascii="Arial" w:hAnsi="Arial" w:cs="Arial"/>
              <w:i/>
              <w:iCs/>
              <w:noProof/>
              <w:sz w:val="22"/>
              <w:szCs w:val="22"/>
            </w:rPr>
            <w:t>et al</w:t>
          </w:r>
          <w:r w:rsidR="003952E7" w:rsidRPr="00094924">
            <w:rPr>
              <w:rFonts w:ascii="Arial" w:hAnsi="Arial" w:cs="Arial"/>
              <w:noProof/>
              <w:sz w:val="22"/>
              <w:szCs w:val="22"/>
            </w:rPr>
            <w:t>., 2017)</w:t>
          </w:r>
          <w:r w:rsidRPr="00094924">
            <w:rPr>
              <w:rFonts w:ascii="Arial" w:hAnsi="Arial" w:cs="Arial"/>
              <w:sz w:val="22"/>
              <w:szCs w:val="22"/>
            </w:rPr>
            <w:fldChar w:fldCharType="end"/>
          </w:r>
        </w:sdtContent>
      </w:sdt>
      <w:r w:rsidRPr="00094924">
        <w:rPr>
          <w:rFonts w:ascii="Arial" w:hAnsi="Arial" w:cs="Arial"/>
          <w:sz w:val="22"/>
          <w:szCs w:val="22"/>
        </w:rPr>
        <w:t>. Therefore, many different strategies could be implemented and adopted for child A observ</w:t>
      </w:r>
      <w:r w:rsidR="00A27AED" w:rsidRPr="00094924">
        <w:rPr>
          <w:rFonts w:ascii="Arial" w:hAnsi="Arial" w:cs="Arial"/>
          <w:sz w:val="22"/>
          <w:szCs w:val="22"/>
        </w:rPr>
        <w:t>ed</w:t>
      </w:r>
      <w:r w:rsidRPr="00094924">
        <w:rPr>
          <w:rFonts w:ascii="Arial" w:hAnsi="Arial" w:cs="Arial"/>
          <w:sz w:val="22"/>
          <w:szCs w:val="22"/>
        </w:rPr>
        <w:t xml:space="preserve"> in school X.  </w:t>
      </w:r>
    </w:p>
    <w:p w14:paraId="3AFB0037" w14:textId="77777777" w:rsidR="00982E91" w:rsidRPr="00094924" w:rsidRDefault="00982E91" w:rsidP="00094924">
      <w:pPr>
        <w:spacing w:line="360" w:lineRule="auto"/>
        <w:rPr>
          <w:rFonts w:ascii="Arial" w:hAnsi="Arial" w:cs="Arial"/>
          <w:sz w:val="22"/>
          <w:szCs w:val="22"/>
        </w:rPr>
      </w:pPr>
    </w:p>
    <w:p w14:paraId="4A43FEDE" w14:textId="06F9EB54" w:rsidR="00982E91" w:rsidRPr="00C63DF4" w:rsidRDefault="00A27AED" w:rsidP="00094924">
      <w:pPr>
        <w:spacing w:line="360" w:lineRule="auto"/>
        <w:rPr>
          <w:rFonts w:ascii="Arial" w:hAnsi="Arial" w:cs="Arial"/>
          <w:sz w:val="22"/>
          <w:szCs w:val="22"/>
        </w:rPr>
      </w:pPr>
      <w:r w:rsidRPr="00094924">
        <w:rPr>
          <w:rFonts w:ascii="Arial" w:hAnsi="Arial" w:cs="Arial"/>
          <w:sz w:val="22"/>
          <w:szCs w:val="22"/>
        </w:rPr>
        <w:t>O</w:t>
      </w:r>
      <w:r w:rsidR="00982E91" w:rsidRPr="00C63DF4">
        <w:rPr>
          <w:rFonts w:ascii="Arial" w:hAnsi="Arial" w:cs="Arial"/>
          <w:sz w:val="22"/>
          <w:szCs w:val="22"/>
        </w:rPr>
        <w:t xml:space="preserve">ne of the strategies that could be implemented for child A with autism observed in school X may include visual aids, visual schedules, visual cues, and </w:t>
      </w:r>
      <w:r w:rsidR="00CF3293" w:rsidRPr="00094924">
        <w:rPr>
          <w:rFonts w:ascii="Arial" w:hAnsi="Arial" w:cs="Arial"/>
          <w:sz w:val="22"/>
          <w:szCs w:val="22"/>
        </w:rPr>
        <w:t xml:space="preserve">a </w:t>
      </w:r>
      <w:r w:rsidR="00982E91" w:rsidRPr="00C63DF4">
        <w:rPr>
          <w:rFonts w:ascii="Arial" w:hAnsi="Arial" w:cs="Arial"/>
          <w:sz w:val="22"/>
          <w:szCs w:val="22"/>
        </w:rPr>
        <w:t xml:space="preserve">laptop to support the child with their learning and progress. Here, it can be </w:t>
      </w:r>
      <w:r w:rsidRPr="00094924">
        <w:rPr>
          <w:rFonts w:ascii="Arial" w:hAnsi="Arial" w:cs="Arial"/>
          <w:sz w:val="22"/>
          <w:szCs w:val="22"/>
        </w:rPr>
        <w:t xml:space="preserve">said </w:t>
      </w:r>
      <w:r w:rsidR="00982E91" w:rsidRPr="00C63DF4">
        <w:rPr>
          <w:rFonts w:ascii="Arial" w:hAnsi="Arial" w:cs="Arial"/>
          <w:sz w:val="22"/>
          <w:szCs w:val="22"/>
        </w:rPr>
        <w:t xml:space="preserve">that the focus of visual </w:t>
      </w:r>
      <w:r w:rsidR="00CF3293" w:rsidRPr="00094924">
        <w:rPr>
          <w:rFonts w:ascii="Arial" w:hAnsi="Arial" w:cs="Arial"/>
          <w:sz w:val="22"/>
          <w:szCs w:val="22"/>
        </w:rPr>
        <w:t>aids</w:t>
      </w:r>
      <w:r w:rsidR="00982E91" w:rsidRPr="00C63DF4">
        <w:rPr>
          <w:rFonts w:ascii="Arial" w:hAnsi="Arial" w:cs="Arial"/>
          <w:sz w:val="22"/>
          <w:szCs w:val="22"/>
        </w:rPr>
        <w:t xml:space="preserve"> will be emphasised on </w:t>
      </w:r>
      <w:r w:rsidR="4736F603" w:rsidRPr="00094924">
        <w:rPr>
          <w:rFonts w:ascii="Arial" w:hAnsi="Arial" w:cs="Arial"/>
          <w:sz w:val="22"/>
          <w:szCs w:val="22"/>
        </w:rPr>
        <w:t>using</w:t>
      </w:r>
      <w:r w:rsidR="00CF3293" w:rsidRPr="00094924">
        <w:rPr>
          <w:rFonts w:ascii="Arial" w:hAnsi="Arial" w:cs="Arial"/>
          <w:sz w:val="22"/>
          <w:szCs w:val="22"/>
        </w:rPr>
        <w:t xml:space="preserve"> a</w:t>
      </w:r>
      <w:r w:rsidR="00982E91" w:rsidRPr="00C63DF4">
        <w:rPr>
          <w:rFonts w:ascii="Arial" w:hAnsi="Arial" w:cs="Arial"/>
          <w:sz w:val="22"/>
          <w:szCs w:val="22"/>
        </w:rPr>
        <w:t xml:space="preserve"> laptop to support individual learning. Research by </w:t>
      </w:r>
      <w:r w:rsidR="00032263" w:rsidRPr="009C683D">
        <w:rPr>
          <w:rFonts w:ascii="Arial" w:hAnsi="Arial" w:cs="Arial"/>
          <w:noProof/>
          <w:sz w:val="22"/>
          <w:szCs w:val="22"/>
        </w:rPr>
        <w:t>Murray (2015</w:t>
      </w:r>
      <w:r w:rsidR="009C683D" w:rsidRPr="009C683D">
        <w:rPr>
          <w:rFonts w:ascii="Arial" w:hAnsi="Arial" w:cs="Arial"/>
          <w:noProof/>
          <w:sz w:val="22"/>
          <w:szCs w:val="22"/>
        </w:rPr>
        <w:t>, p. 72</w:t>
      </w:r>
      <w:r w:rsidR="00032263" w:rsidRPr="009C683D">
        <w:rPr>
          <w:rFonts w:ascii="Arial" w:hAnsi="Arial" w:cs="Arial"/>
          <w:noProof/>
          <w:sz w:val="22"/>
          <w:szCs w:val="22"/>
        </w:rPr>
        <w:t>)</w:t>
      </w:r>
      <w:r w:rsidR="00982E91" w:rsidRPr="00C63DF4">
        <w:rPr>
          <w:rFonts w:ascii="Arial" w:hAnsi="Arial" w:cs="Arial"/>
          <w:sz w:val="22"/>
          <w:szCs w:val="22"/>
        </w:rPr>
        <w:t xml:space="preserve"> </w:t>
      </w:r>
      <w:r w:rsidR="00CF3293" w:rsidRPr="00094924">
        <w:rPr>
          <w:rFonts w:ascii="Arial" w:hAnsi="Arial" w:cs="Arial"/>
          <w:sz w:val="22"/>
          <w:szCs w:val="22"/>
        </w:rPr>
        <w:t>indicates</w:t>
      </w:r>
      <w:r w:rsidR="00982E91" w:rsidRPr="00C63DF4">
        <w:rPr>
          <w:rFonts w:ascii="Arial" w:hAnsi="Arial" w:cs="Arial"/>
          <w:sz w:val="22"/>
          <w:szCs w:val="22"/>
        </w:rPr>
        <w:t xml:space="preserve"> that most children with </w:t>
      </w:r>
      <w:r w:rsidR="00601D60">
        <w:rPr>
          <w:rFonts w:ascii="Arial" w:hAnsi="Arial" w:cs="Arial"/>
          <w:sz w:val="22"/>
          <w:szCs w:val="22"/>
        </w:rPr>
        <w:t>ASC</w:t>
      </w:r>
      <w:r w:rsidR="00982E91" w:rsidRPr="00C63DF4">
        <w:rPr>
          <w:rFonts w:ascii="Arial" w:hAnsi="Arial" w:cs="Arial"/>
          <w:sz w:val="22"/>
          <w:szCs w:val="22"/>
        </w:rPr>
        <w:t xml:space="preserve"> are visual learners and “typically respond well to using computers and iPads</w:t>
      </w:r>
      <w:r w:rsidR="37167F6D" w:rsidRPr="00C63DF4">
        <w:rPr>
          <w:rFonts w:ascii="Arial" w:hAnsi="Arial" w:cs="Arial"/>
          <w:sz w:val="22"/>
          <w:szCs w:val="22"/>
        </w:rPr>
        <w:t>.”</w:t>
      </w:r>
      <w:r w:rsidR="00982E91" w:rsidRPr="00C63DF4">
        <w:rPr>
          <w:rFonts w:ascii="Arial" w:hAnsi="Arial" w:cs="Arial"/>
          <w:sz w:val="22"/>
          <w:szCs w:val="22"/>
        </w:rPr>
        <w:t xml:space="preserve"> This can be linked to the critical incident observed</w:t>
      </w:r>
      <w:r w:rsidR="005470DC">
        <w:rPr>
          <w:rFonts w:ascii="Arial" w:hAnsi="Arial" w:cs="Arial"/>
          <w:sz w:val="22"/>
          <w:szCs w:val="22"/>
        </w:rPr>
        <w:t>,</w:t>
      </w:r>
      <w:r w:rsidR="00982E91" w:rsidRPr="00C63DF4">
        <w:rPr>
          <w:rFonts w:ascii="Arial" w:hAnsi="Arial" w:cs="Arial"/>
          <w:sz w:val="22"/>
          <w:szCs w:val="22"/>
        </w:rPr>
        <w:t xml:space="preserve"> as child A was interested and performed well in learning when the laptop was given to him/her as </w:t>
      </w:r>
      <w:r w:rsidR="00CF3293" w:rsidRPr="00094924">
        <w:rPr>
          <w:rFonts w:ascii="Arial" w:hAnsi="Arial" w:cs="Arial"/>
          <w:sz w:val="22"/>
          <w:szCs w:val="22"/>
        </w:rPr>
        <w:t xml:space="preserve">a </w:t>
      </w:r>
      <w:r w:rsidR="00982E91" w:rsidRPr="00C63DF4">
        <w:rPr>
          <w:rFonts w:ascii="Arial" w:hAnsi="Arial" w:cs="Arial"/>
          <w:sz w:val="22"/>
          <w:szCs w:val="22"/>
        </w:rPr>
        <w:t>reward</w:t>
      </w:r>
      <w:r w:rsidR="00982E91" w:rsidRPr="00A73237">
        <w:rPr>
          <w:rFonts w:ascii="Arial" w:hAnsi="Arial" w:cs="Arial"/>
          <w:sz w:val="22"/>
          <w:szCs w:val="22"/>
        </w:rPr>
        <w:t xml:space="preserve">. </w:t>
      </w:r>
      <w:r w:rsidR="005470DC" w:rsidRPr="00A73237">
        <w:rPr>
          <w:rFonts w:ascii="Arial" w:hAnsi="Arial" w:cs="Arial"/>
          <w:sz w:val="22"/>
          <w:szCs w:val="22"/>
        </w:rPr>
        <w:t>A</w:t>
      </w:r>
      <w:r w:rsidRPr="00A73237">
        <w:rPr>
          <w:rFonts w:ascii="Arial" w:hAnsi="Arial" w:cs="Arial"/>
          <w:sz w:val="22"/>
          <w:szCs w:val="22"/>
        </w:rPr>
        <w:t>dditionally,</w:t>
      </w:r>
      <w:r w:rsidR="00982E91" w:rsidRPr="00A73237">
        <w:rPr>
          <w:rFonts w:ascii="Arial" w:hAnsi="Arial" w:cs="Arial"/>
          <w:sz w:val="22"/>
          <w:szCs w:val="22"/>
        </w:rPr>
        <w:t xml:space="preserve"> </w:t>
      </w:r>
      <w:r w:rsidR="00982E91" w:rsidRPr="00A73237">
        <w:rPr>
          <w:rFonts w:ascii="Arial" w:hAnsi="Arial" w:cs="Arial"/>
          <w:color w:val="000000" w:themeColor="text1"/>
          <w:sz w:val="22"/>
          <w:szCs w:val="22"/>
        </w:rPr>
        <w:t xml:space="preserve">it </w:t>
      </w:r>
      <w:r w:rsidR="24293BC9" w:rsidRPr="00A73237">
        <w:rPr>
          <w:rFonts w:ascii="Arial" w:hAnsi="Arial" w:cs="Arial"/>
          <w:color w:val="000000" w:themeColor="text1"/>
          <w:sz w:val="22"/>
          <w:szCs w:val="22"/>
        </w:rPr>
        <w:t>is</w:t>
      </w:r>
      <w:r w:rsidR="00982E91" w:rsidRPr="00A73237">
        <w:rPr>
          <w:rFonts w:ascii="Arial" w:hAnsi="Arial" w:cs="Arial"/>
          <w:color w:val="000000" w:themeColor="text1"/>
          <w:sz w:val="22"/>
          <w:szCs w:val="22"/>
        </w:rPr>
        <w:t xml:space="preserve"> essential </w:t>
      </w:r>
      <w:r w:rsidR="00982E91" w:rsidRPr="00A73237">
        <w:rPr>
          <w:rFonts w:ascii="Arial" w:hAnsi="Arial" w:cs="Arial"/>
          <w:sz w:val="22"/>
          <w:szCs w:val="22"/>
        </w:rPr>
        <w:t xml:space="preserve">to point out that research by </w:t>
      </w:r>
      <w:r w:rsidR="00032263" w:rsidRPr="00A73237">
        <w:rPr>
          <w:rFonts w:ascii="Arial" w:hAnsi="Arial" w:cs="Arial"/>
          <w:noProof/>
          <w:sz w:val="22"/>
          <w:szCs w:val="22"/>
        </w:rPr>
        <w:t>Murray (2015)</w:t>
      </w:r>
      <w:r w:rsidR="00982E91" w:rsidRPr="00A73237">
        <w:rPr>
          <w:rFonts w:ascii="Arial" w:hAnsi="Arial" w:cs="Arial"/>
          <w:sz w:val="22"/>
          <w:szCs w:val="22"/>
        </w:rPr>
        <w:t xml:space="preserve"> shows that using technology and digital devices as</w:t>
      </w:r>
      <w:r w:rsidR="003A389B" w:rsidRPr="00A73237">
        <w:rPr>
          <w:rFonts w:ascii="Arial" w:hAnsi="Arial" w:cs="Arial"/>
          <w:sz w:val="22"/>
          <w:szCs w:val="22"/>
        </w:rPr>
        <w:t xml:space="preserve"> l</w:t>
      </w:r>
      <w:r w:rsidR="00982E91" w:rsidRPr="00A73237">
        <w:rPr>
          <w:rFonts w:ascii="Arial" w:hAnsi="Arial" w:cs="Arial"/>
          <w:sz w:val="22"/>
          <w:szCs w:val="22"/>
        </w:rPr>
        <w:t xml:space="preserve">earning </w:t>
      </w:r>
      <w:r w:rsidR="003A389B" w:rsidRPr="00A73237">
        <w:rPr>
          <w:rFonts w:ascii="Arial" w:hAnsi="Arial" w:cs="Arial"/>
          <w:sz w:val="22"/>
          <w:szCs w:val="22"/>
        </w:rPr>
        <w:t>tool</w:t>
      </w:r>
      <w:r w:rsidR="008D5F34" w:rsidRPr="00A73237">
        <w:rPr>
          <w:rFonts w:ascii="Arial" w:hAnsi="Arial" w:cs="Arial"/>
          <w:sz w:val="22"/>
          <w:szCs w:val="22"/>
        </w:rPr>
        <w:t>s</w:t>
      </w:r>
      <w:r w:rsidR="00982E91" w:rsidRPr="00A73237">
        <w:rPr>
          <w:rFonts w:ascii="Arial" w:hAnsi="Arial" w:cs="Arial"/>
          <w:sz w:val="22"/>
          <w:szCs w:val="22"/>
        </w:rPr>
        <w:t xml:space="preserve"> can hugely </w:t>
      </w:r>
      <w:r w:rsidR="005470DC" w:rsidRPr="00A73237">
        <w:rPr>
          <w:rFonts w:ascii="Arial" w:hAnsi="Arial" w:cs="Arial"/>
          <w:sz w:val="22"/>
          <w:szCs w:val="22"/>
        </w:rPr>
        <w:t xml:space="preserve">impact the academic performance </w:t>
      </w:r>
      <w:r w:rsidR="00A73237" w:rsidRPr="00A73237">
        <w:rPr>
          <w:rFonts w:ascii="Arial" w:hAnsi="Arial" w:cs="Arial"/>
          <w:sz w:val="22"/>
          <w:szCs w:val="22"/>
        </w:rPr>
        <w:t xml:space="preserve">of </w:t>
      </w:r>
      <w:r w:rsidR="00A73237" w:rsidRPr="00A73237">
        <w:rPr>
          <w:rFonts w:ascii="Arial" w:hAnsi="Arial" w:cs="Arial"/>
          <w:sz w:val="22"/>
          <w:szCs w:val="22"/>
        </w:rPr>
        <w:t>children</w:t>
      </w:r>
      <w:r w:rsidR="00A73237" w:rsidRPr="00A73237">
        <w:rPr>
          <w:rFonts w:ascii="Arial" w:hAnsi="Arial" w:cs="Arial"/>
          <w:sz w:val="22"/>
          <w:szCs w:val="22"/>
        </w:rPr>
        <w:t xml:space="preserve"> </w:t>
      </w:r>
      <w:r w:rsidR="00982E91" w:rsidRPr="00A73237">
        <w:rPr>
          <w:rFonts w:ascii="Arial" w:hAnsi="Arial" w:cs="Arial"/>
          <w:sz w:val="22"/>
          <w:szCs w:val="22"/>
        </w:rPr>
        <w:t xml:space="preserve">with </w:t>
      </w:r>
      <w:r w:rsidR="00601D60" w:rsidRPr="00A73237">
        <w:rPr>
          <w:rFonts w:ascii="Arial" w:hAnsi="Arial" w:cs="Arial"/>
          <w:sz w:val="22"/>
          <w:szCs w:val="22"/>
        </w:rPr>
        <w:t>ASC</w:t>
      </w:r>
      <w:r w:rsidR="00982E91" w:rsidRPr="00A73237">
        <w:rPr>
          <w:rFonts w:ascii="Arial" w:hAnsi="Arial" w:cs="Arial"/>
          <w:sz w:val="22"/>
          <w:szCs w:val="22"/>
        </w:rPr>
        <w:t>.</w:t>
      </w:r>
      <w:r w:rsidR="00982E91" w:rsidRPr="00C63DF4">
        <w:rPr>
          <w:rFonts w:ascii="Arial" w:hAnsi="Arial" w:cs="Arial"/>
          <w:sz w:val="22"/>
          <w:szCs w:val="22"/>
        </w:rPr>
        <w:t xml:space="preserve"> The benefit of using computers as visual learning </w:t>
      </w:r>
      <w:r w:rsidR="00CF3293" w:rsidRPr="00094924">
        <w:rPr>
          <w:rFonts w:ascii="Arial" w:hAnsi="Arial" w:cs="Arial"/>
          <w:sz w:val="22"/>
          <w:szCs w:val="22"/>
        </w:rPr>
        <w:t>devices</w:t>
      </w:r>
      <w:r w:rsidR="00982E91" w:rsidRPr="00C63DF4">
        <w:rPr>
          <w:rFonts w:ascii="Arial" w:hAnsi="Arial" w:cs="Arial"/>
          <w:sz w:val="22"/>
          <w:szCs w:val="22"/>
        </w:rPr>
        <w:t xml:space="preserve"> and its effectiveness was noted by a class teacher for children with </w:t>
      </w:r>
      <w:r w:rsidR="00601D60">
        <w:rPr>
          <w:rFonts w:ascii="Arial" w:hAnsi="Arial" w:cs="Arial"/>
          <w:sz w:val="22"/>
          <w:szCs w:val="22"/>
        </w:rPr>
        <w:t>AS</w:t>
      </w:r>
      <w:r w:rsidR="40D05F9F">
        <w:rPr>
          <w:rFonts w:ascii="Arial" w:hAnsi="Arial" w:cs="Arial"/>
          <w:sz w:val="22"/>
          <w:szCs w:val="22"/>
        </w:rPr>
        <w:t>C</w:t>
      </w:r>
      <w:r w:rsidR="00982E91" w:rsidRPr="00C63DF4">
        <w:rPr>
          <w:rFonts w:ascii="Arial" w:hAnsi="Arial" w:cs="Arial"/>
          <w:sz w:val="22"/>
          <w:szCs w:val="22"/>
        </w:rPr>
        <w:t xml:space="preserve"> </w:t>
      </w:r>
      <w:r w:rsidRPr="00094924">
        <w:rPr>
          <w:rFonts w:ascii="Arial" w:hAnsi="Arial" w:cs="Arial"/>
          <w:sz w:val="22"/>
          <w:szCs w:val="22"/>
        </w:rPr>
        <w:t xml:space="preserve">in the study conducted by </w:t>
      </w:r>
      <w:r w:rsidR="00982E91" w:rsidRPr="00C63DF4">
        <w:rPr>
          <w:rFonts w:ascii="Arial" w:hAnsi="Arial" w:cs="Arial"/>
          <w:sz w:val="22"/>
          <w:szCs w:val="22"/>
        </w:rPr>
        <w:t>(Jacklin and Farr, 2005</w:t>
      </w:r>
      <w:r w:rsidR="00032263">
        <w:rPr>
          <w:rFonts w:ascii="Arial" w:hAnsi="Arial" w:cs="Arial"/>
          <w:sz w:val="22"/>
          <w:szCs w:val="22"/>
        </w:rPr>
        <w:t>,</w:t>
      </w:r>
      <w:r w:rsidR="00982E91" w:rsidRPr="00C63DF4">
        <w:rPr>
          <w:rFonts w:ascii="Arial" w:hAnsi="Arial" w:cs="Arial"/>
          <w:sz w:val="22"/>
          <w:szCs w:val="22"/>
        </w:rPr>
        <w:t xml:space="preserve"> cited in </w:t>
      </w:r>
      <w:r w:rsidR="00032263" w:rsidRPr="00094924">
        <w:rPr>
          <w:rFonts w:ascii="Arial" w:hAnsi="Arial" w:cs="Arial"/>
          <w:noProof/>
          <w:sz w:val="22"/>
          <w:szCs w:val="22"/>
        </w:rPr>
        <w:t>Murray, 2015)</w:t>
      </w:r>
      <w:r w:rsidR="00982E91" w:rsidRPr="00C63DF4">
        <w:rPr>
          <w:rFonts w:ascii="Arial" w:hAnsi="Arial" w:cs="Arial"/>
          <w:sz w:val="22"/>
          <w:szCs w:val="22"/>
        </w:rPr>
        <w:t xml:space="preserve">. Moreover, research by </w:t>
      </w:r>
      <w:r w:rsidR="00441B2E" w:rsidRPr="00094924">
        <w:rPr>
          <w:rFonts w:ascii="Arial" w:hAnsi="Arial" w:cs="Arial"/>
          <w:noProof/>
          <w:sz w:val="22"/>
          <w:szCs w:val="22"/>
        </w:rPr>
        <w:t>Valencia</w:t>
      </w:r>
      <w:r w:rsidR="00441B2E" w:rsidRPr="5DEF8297">
        <w:rPr>
          <w:rFonts w:ascii="Arial" w:hAnsi="Arial" w:cs="Arial"/>
          <w:i/>
          <w:iCs/>
          <w:noProof/>
          <w:sz w:val="22"/>
          <w:szCs w:val="22"/>
        </w:rPr>
        <w:t xml:space="preserve"> et al</w:t>
      </w:r>
      <w:r w:rsidR="00441B2E" w:rsidRPr="00094924">
        <w:rPr>
          <w:rFonts w:ascii="Arial" w:hAnsi="Arial" w:cs="Arial"/>
          <w:noProof/>
          <w:sz w:val="22"/>
          <w:szCs w:val="22"/>
        </w:rPr>
        <w:t>.</w:t>
      </w:r>
      <w:r w:rsidR="00441B2E">
        <w:rPr>
          <w:rFonts w:ascii="Arial" w:hAnsi="Arial" w:cs="Arial"/>
          <w:noProof/>
          <w:sz w:val="22"/>
          <w:szCs w:val="22"/>
        </w:rPr>
        <w:t xml:space="preserve"> (</w:t>
      </w:r>
      <w:r w:rsidR="00441B2E" w:rsidRPr="00094924">
        <w:rPr>
          <w:rFonts w:ascii="Arial" w:hAnsi="Arial" w:cs="Arial"/>
          <w:noProof/>
          <w:sz w:val="22"/>
          <w:szCs w:val="22"/>
        </w:rPr>
        <w:t>2019, p. 7)</w:t>
      </w:r>
      <w:r w:rsidR="00982E91" w:rsidRPr="00C63DF4">
        <w:rPr>
          <w:rFonts w:ascii="Arial" w:hAnsi="Arial" w:cs="Arial"/>
          <w:sz w:val="22"/>
          <w:szCs w:val="22"/>
        </w:rPr>
        <w:t xml:space="preserve"> highlight</w:t>
      </w:r>
      <w:r w:rsidRPr="00094924">
        <w:rPr>
          <w:rFonts w:ascii="Arial" w:hAnsi="Arial" w:cs="Arial"/>
          <w:sz w:val="22"/>
          <w:szCs w:val="22"/>
        </w:rPr>
        <w:t xml:space="preserve">ed </w:t>
      </w:r>
      <w:r w:rsidR="00982E91" w:rsidRPr="00C63DF4">
        <w:rPr>
          <w:rFonts w:ascii="Arial" w:hAnsi="Arial" w:cs="Arial"/>
          <w:sz w:val="22"/>
          <w:szCs w:val="22"/>
        </w:rPr>
        <w:t>that Children “with autism show a natural affinity for technology and a good disposition for using technology and learning through the use of computers</w:t>
      </w:r>
      <w:r w:rsidR="792D5ECC" w:rsidRPr="00C63DF4">
        <w:rPr>
          <w:rFonts w:ascii="Arial" w:hAnsi="Arial" w:cs="Arial"/>
          <w:sz w:val="22"/>
          <w:szCs w:val="22"/>
        </w:rPr>
        <w:t>.”</w:t>
      </w:r>
      <w:r w:rsidR="00982E91" w:rsidRPr="00C63DF4">
        <w:rPr>
          <w:rFonts w:ascii="Arial" w:hAnsi="Arial" w:cs="Arial"/>
          <w:sz w:val="22"/>
          <w:szCs w:val="22"/>
        </w:rPr>
        <w:t xml:space="preserve"> Research has </w:t>
      </w:r>
      <w:r w:rsidRPr="00094924">
        <w:rPr>
          <w:rFonts w:ascii="Arial" w:hAnsi="Arial" w:cs="Arial"/>
          <w:sz w:val="22"/>
          <w:szCs w:val="22"/>
        </w:rPr>
        <w:t xml:space="preserve">also </w:t>
      </w:r>
      <w:r w:rsidR="00CF3293" w:rsidRPr="00094924">
        <w:rPr>
          <w:rFonts w:ascii="Arial" w:hAnsi="Arial" w:cs="Arial"/>
          <w:sz w:val="22"/>
          <w:szCs w:val="22"/>
        </w:rPr>
        <w:t>shown</w:t>
      </w:r>
      <w:r w:rsidR="00982E91" w:rsidRPr="00C63DF4">
        <w:rPr>
          <w:rFonts w:ascii="Arial" w:hAnsi="Arial" w:cs="Arial"/>
          <w:sz w:val="22"/>
          <w:szCs w:val="22"/>
        </w:rPr>
        <w:t xml:space="preserve"> the importance of using </w:t>
      </w:r>
      <w:r w:rsidR="00895D51">
        <w:rPr>
          <w:rFonts w:ascii="Arial" w:hAnsi="Arial" w:cs="Arial"/>
          <w:sz w:val="22"/>
          <w:szCs w:val="22"/>
        </w:rPr>
        <w:t>laptops</w:t>
      </w:r>
      <w:r w:rsidR="00982E91" w:rsidRPr="00C63DF4">
        <w:rPr>
          <w:rFonts w:ascii="Arial" w:hAnsi="Arial" w:cs="Arial"/>
          <w:sz w:val="22"/>
          <w:szCs w:val="22"/>
        </w:rPr>
        <w:t>/</w:t>
      </w:r>
      <w:r w:rsidR="00895D51">
        <w:rPr>
          <w:rFonts w:ascii="Arial" w:hAnsi="Arial" w:cs="Arial"/>
          <w:sz w:val="22"/>
          <w:szCs w:val="22"/>
        </w:rPr>
        <w:t>computers</w:t>
      </w:r>
      <w:r w:rsidR="00982E91" w:rsidRPr="00C63DF4">
        <w:rPr>
          <w:rFonts w:ascii="Arial" w:hAnsi="Arial" w:cs="Arial"/>
          <w:sz w:val="22"/>
          <w:szCs w:val="22"/>
        </w:rPr>
        <w:t xml:space="preserve"> for children with autism and therefore, place</w:t>
      </w:r>
      <w:r w:rsidR="005470DC">
        <w:rPr>
          <w:rFonts w:ascii="Arial" w:hAnsi="Arial" w:cs="Arial"/>
          <w:sz w:val="22"/>
          <w:szCs w:val="22"/>
        </w:rPr>
        <w:t>s</w:t>
      </w:r>
      <w:r w:rsidR="00982E91" w:rsidRPr="00C63DF4">
        <w:rPr>
          <w:rFonts w:ascii="Arial" w:hAnsi="Arial" w:cs="Arial"/>
          <w:sz w:val="22"/>
          <w:szCs w:val="22"/>
        </w:rPr>
        <w:t xml:space="preserve"> </w:t>
      </w:r>
      <w:r w:rsidR="089210D2" w:rsidRPr="00C63DF4">
        <w:rPr>
          <w:rFonts w:ascii="Arial" w:hAnsi="Arial" w:cs="Arial"/>
          <w:sz w:val="22"/>
          <w:szCs w:val="22"/>
        </w:rPr>
        <w:t>e</w:t>
      </w:r>
      <w:r w:rsidR="003A389B" w:rsidRPr="00094924">
        <w:rPr>
          <w:rFonts w:ascii="Arial" w:hAnsi="Arial" w:cs="Arial"/>
          <w:sz w:val="22"/>
          <w:szCs w:val="22"/>
        </w:rPr>
        <w:t>mphasis</w:t>
      </w:r>
      <w:r w:rsidR="00982E91" w:rsidRPr="00C63DF4">
        <w:rPr>
          <w:rFonts w:ascii="Arial" w:hAnsi="Arial" w:cs="Arial"/>
          <w:sz w:val="22"/>
          <w:szCs w:val="22"/>
        </w:rPr>
        <w:t xml:space="preserve"> on educational software</w:t>
      </w:r>
      <w:r w:rsidR="005470DC">
        <w:rPr>
          <w:rFonts w:ascii="Arial" w:hAnsi="Arial" w:cs="Arial"/>
          <w:sz w:val="22"/>
          <w:szCs w:val="22"/>
        </w:rPr>
        <w:t>.</w:t>
      </w:r>
      <w:r w:rsidR="00982E91" w:rsidRPr="00C63DF4">
        <w:rPr>
          <w:rFonts w:ascii="Arial" w:hAnsi="Arial" w:cs="Arial"/>
          <w:sz w:val="22"/>
          <w:szCs w:val="22"/>
        </w:rPr>
        <w:t xml:space="preserve"> E-learning software is designed to support </w:t>
      </w:r>
      <w:r w:rsidR="003A389B" w:rsidRPr="00094924">
        <w:rPr>
          <w:rFonts w:ascii="Arial" w:hAnsi="Arial" w:cs="Arial"/>
          <w:sz w:val="22"/>
          <w:szCs w:val="22"/>
        </w:rPr>
        <w:t xml:space="preserve">and </w:t>
      </w:r>
      <w:r w:rsidR="00982E91" w:rsidRPr="00C63DF4">
        <w:rPr>
          <w:rFonts w:ascii="Arial" w:hAnsi="Arial" w:cs="Arial"/>
          <w:sz w:val="22"/>
          <w:szCs w:val="22"/>
        </w:rPr>
        <w:t xml:space="preserve">help children with autism with their daily learning and life skills </w:t>
      </w:r>
      <w:sdt>
        <w:sdtPr>
          <w:rPr>
            <w:rFonts w:ascii="Arial" w:hAnsi="Arial" w:cs="Arial"/>
            <w:sz w:val="22"/>
            <w:szCs w:val="22"/>
          </w:rPr>
          <w:id w:val="-36664135"/>
          <w:placeholder>
            <w:docPart w:val="DefaultPlaceholder_1081868574"/>
          </w:placeholder>
          <w:citation/>
        </w:sdtPr>
        <w:sdtContent>
          <w:r w:rsidR="00982E91" w:rsidRPr="00C63DF4">
            <w:rPr>
              <w:rFonts w:ascii="Arial" w:hAnsi="Arial" w:cs="Arial"/>
              <w:sz w:val="22"/>
              <w:szCs w:val="22"/>
            </w:rPr>
            <w:fldChar w:fldCharType="begin"/>
          </w:r>
          <w:r w:rsidR="00982E91" w:rsidRPr="00C63DF4">
            <w:rPr>
              <w:rFonts w:ascii="Arial" w:hAnsi="Arial" w:cs="Arial"/>
              <w:sz w:val="22"/>
              <w:szCs w:val="22"/>
            </w:rPr>
            <w:instrText xml:space="preserve"> CITATION Bij13 \l 2057 </w:instrText>
          </w:r>
          <w:r w:rsidR="00982E91" w:rsidRPr="00C63DF4">
            <w:rPr>
              <w:rFonts w:ascii="Arial" w:hAnsi="Arial" w:cs="Arial"/>
              <w:sz w:val="22"/>
              <w:szCs w:val="22"/>
            </w:rPr>
            <w:fldChar w:fldCharType="separate"/>
          </w:r>
          <w:r w:rsidR="003952E7" w:rsidRPr="00094924">
            <w:rPr>
              <w:rFonts w:ascii="Arial" w:hAnsi="Arial" w:cs="Arial"/>
              <w:noProof/>
              <w:sz w:val="22"/>
              <w:szCs w:val="22"/>
            </w:rPr>
            <w:t xml:space="preserve">(Biju, </w:t>
          </w:r>
          <w:r w:rsidR="003952E7" w:rsidRPr="5DEF8297">
            <w:rPr>
              <w:rFonts w:ascii="Arial" w:hAnsi="Arial" w:cs="Arial"/>
              <w:i/>
              <w:iCs/>
              <w:noProof/>
              <w:sz w:val="22"/>
              <w:szCs w:val="22"/>
            </w:rPr>
            <w:t>et al</w:t>
          </w:r>
          <w:r w:rsidR="003952E7" w:rsidRPr="00094924">
            <w:rPr>
              <w:rFonts w:ascii="Arial" w:hAnsi="Arial" w:cs="Arial"/>
              <w:noProof/>
              <w:sz w:val="22"/>
              <w:szCs w:val="22"/>
            </w:rPr>
            <w:t>., 2013)</w:t>
          </w:r>
          <w:r w:rsidR="00982E91" w:rsidRPr="00C63DF4">
            <w:rPr>
              <w:rFonts w:ascii="Arial" w:hAnsi="Arial" w:cs="Arial"/>
              <w:sz w:val="22"/>
              <w:szCs w:val="22"/>
            </w:rPr>
            <w:fldChar w:fldCharType="end"/>
          </w:r>
        </w:sdtContent>
      </w:sdt>
      <w:r w:rsidR="00982E91" w:rsidRPr="00C63DF4">
        <w:rPr>
          <w:rFonts w:ascii="Arial" w:hAnsi="Arial" w:cs="Arial"/>
          <w:sz w:val="22"/>
          <w:szCs w:val="22"/>
        </w:rPr>
        <w:t xml:space="preserve">. The program </w:t>
      </w:r>
      <w:r w:rsidR="00982E91" w:rsidRPr="5DEF8297">
        <w:rPr>
          <w:rFonts w:ascii="Arial" w:eastAsiaTheme="minorEastAsia" w:hAnsi="Arial" w:cs="Arial"/>
          <w:sz w:val="22"/>
          <w:szCs w:val="22"/>
        </w:rPr>
        <w:t>consists</w:t>
      </w:r>
      <w:r w:rsidR="00982E91" w:rsidRPr="00C63DF4">
        <w:rPr>
          <w:rFonts w:ascii="Arial" w:hAnsi="Arial" w:cs="Arial"/>
          <w:sz w:val="22"/>
          <w:szCs w:val="22"/>
        </w:rPr>
        <w:t xml:space="preserve"> of </w:t>
      </w:r>
      <w:r w:rsidR="00982E91" w:rsidRPr="5DEF8297">
        <w:rPr>
          <w:rFonts w:ascii="Arial" w:eastAsiaTheme="minorEastAsia" w:hAnsi="Arial" w:cs="Arial"/>
          <w:sz w:val="22"/>
          <w:szCs w:val="22"/>
        </w:rPr>
        <w:t>“</w:t>
      </w:r>
      <w:r w:rsidR="00982E91" w:rsidRPr="00C63DF4">
        <w:rPr>
          <w:rFonts w:ascii="Arial" w:hAnsi="Arial" w:cs="Arial"/>
          <w:sz w:val="22"/>
          <w:szCs w:val="22"/>
        </w:rPr>
        <w:t>pictures and text that</w:t>
      </w:r>
      <w:r w:rsidR="00982E91" w:rsidRPr="5DEF8297">
        <w:rPr>
          <w:rFonts w:ascii="Arial" w:eastAsiaTheme="minorEastAsia" w:hAnsi="Arial" w:cs="Arial"/>
          <w:sz w:val="22"/>
          <w:szCs w:val="22"/>
        </w:rPr>
        <w:t xml:space="preserve"> </w:t>
      </w:r>
      <w:r w:rsidR="00982E91" w:rsidRPr="00C63DF4">
        <w:rPr>
          <w:rFonts w:ascii="Arial" w:hAnsi="Arial" w:cs="Arial"/>
          <w:sz w:val="22"/>
          <w:szCs w:val="22"/>
        </w:rPr>
        <w:t>serve as a walkthrough for activities which keeps the student sufﬁciently</w:t>
      </w:r>
      <w:r w:rsidR="00982E91" w:rsidRPr="5DEF8297">
        <w:rPr>
          <w:rFonts w:ascii="Arial" w:eastAsiaTheme="minorEastAsia" w:hAnsi="Arial" w:cs="Arial"/>
          <w:sz w:val="22"/>
          <w:szCs w:val="22"/>
        </w:rPr>
        <w:t xml:space="preserve"> </w:t>
      </w:r>
      <w:r w:rsidR="00982E91" w:rsidRPr="00C63DF4">
        <w:rPr>
          <w:rFonts w:ascii="Arial" w:hAnsi="Arial" w:cs="Arial"/>
          <w:sz w:val="22"/>
          <w:szCs w:val="22"/>
        </w:rPr>
        <w:t>occupied</w:t>
      </w:r>
      <w:r w:rsidR="00982E91" w:rsidRPr="5DEF8297">
        <w:rPr>
          <w:rFonts w:ascii="Arial" w:eastAsiaTheme="minorEastAsia" w:hAnsi="Arial" w:cs="Arial"/>
          <w:sz w:val="22"/>
          <w:szCs w:val="22"/>
        </w:rPr>
        <w:t xml:space="preserve"> </w:t>
      </w:r>
      <w:r w:rsidR="00982E91" w:rsidRPr="00C63DF4">
        <w:rPr>
          <w:rFonts w:ascii="Arial" w:hAnsi="Arial" w:cs="Arial"/>
          <w:sz w:val="22"/>
          <w:szCs w:val="22"/>
        </w:rPr>
        <w:t>for long periods</w:t>
      </w:r>
      <w:r w:rsidR="00982E91" w:rsidRPr="5DEF8297">
        <w:rPr>
          <w:rFonts w:ascii="Arial" w:eastAsiaTheme="minorEastAsia" w:hAnsi="Arial" w:cs="Arial"/>
          <w:sz w:val="22"/>
          <w:szCs w:val="22"/>
        </w:rPr>
        <w:t>”</w:t>
      </w:r>
      <w:r w:rsidR="00982E91" w:rsidRPr="00C63DF4">
        <w:rPr>
          <w:rFonts w:ascii="Arial" w:hAnsi="Arial" w:cs="Arial"/>
          <w:sz w:val="22"/>
          <w:szCs w:val="22"/>
        </w:rPr>
        <w:t xml:space="preserve"> </w:t>
      </w:r>
      <w:sdt>
        <w:sdtPr>
          <w:rPr>
            <w:rFonts w:ascii="Arial" w:hAnsi="Arial" w:cs="Arial"/>
            <w:sz w:val="22"/>
            <w:szCs w:val="22"/>
          </w:rPr>
          <w:id w:val="-91557516"/>
          <w:placeholder>
            <w:docPart w:val="DefaultPlaceholder_1081868574"/>
          </w:placeholder>
          <w:citation/>
        </w:sdtPr>
        <w:sdtContent>
          <w:r w:rsidR="00982E91" w:rsidRPr="00C63DF4">
            <w:rPr>
              <w:rFonts w:ascii="Arial" w:hAnsi="Arial" w:cs="Arial"/>
              <w:sz w:val="22"/>
              <w:szCs w:val="22"/>
            </w:rPr>
            <w:fldChar w:fldCharType="begin"/>
          </w:r>
          <w:r w:rsidR="00982E91" w:rsidRPr="00C63DF4">
            <w:rPr>
              <w:rFonts w:ascii="Arial" w:hAnsi="Arial" w:cs="Arial"/>
              <w:sz w:val="22"/>
              <w:szCs w:val="22"/>
            </w:rPr>
            <w:instrText xml:space="preserve">CITATION Bij13 \p 404 \l 2057 </w:instrText>
          </w:r>
          <w:r w:rsidR="00982E91" w:rsidRPr="00C63DF4">
            <w:rPr>
              <w:rFonts w:ascii="Arial" w:hAnsi="Arial" w:cs="Arial"/>
              <w:sz w:val="22"/>
              <w:szCs w:val="22"/>
            </w:rPr>
            <w:fldChar w:fldCharType="separate"/>
          </w:r>
          <w:r w:rsidR="003952E7" w:rsidRPr="00094924">
            <w:rPr>
              <w:rFonts w:ascii="Arial" w:hAnsi="Arial" w:cs="Arial"/>
              <w:noProof/>
              <w:sz w:val="22"/>
              <w:szCs w:val="22"/>
            </w:rPr>
            <w:t>(Biju,</w:t>
          </w:r>
          <w:r w:rsidR="003952E7" w:rsidRPr="5DEF8297">
            <w:rPr>
              <w:rFonts w:ascii="Arial" w:hAnsi="Arial" w:cs="Arial"/>
              <w:i/>
              <w:iCs/>
              <w:noProof/>
              <w:sz w:val="22"/>
              <w:szCs w:val="22"/>
            </w:rPr>
            <w:t xml:space="preserve"> et al</w:t>
          </w:r>
          <w:r w:rsidR="003952E7" w:rsidRPr="00094924">
            <w:rPr>
              <w:rFonts w:ascii="Arial" w:hAnsi="Arial" w:cs="Arial"/>
              <w:noProof/>
              <w:sz w:val="22"/>
              <w:szCs w:val="22"/>
            </w:rPr>
            <w:t>., 2013, p. 404)</w:t>
          </w:r>
          <w:r w:rsidR="00982E91" w:rsidRPr="00C63DF4">
            <w:rPr>
              <w:rFonts w:ascii="Arial" w:hAnsi="Arial" w:cs="Arial"/>
              <w:sz w:val="22"/>
              <w:szCs w:val="22"/>
            </w:rPr>
            <w:fldChar w:fldCharType="end"/>
          </w:r>
        </w:sdtContent>
      </w:sdt>
      <w:r w:rsidR="00982E91" w:rsidRPr="5DEF8297">
        <w:rPr>
          <w:rFonts w:ascii="Arial" w:eastAsiaTheme="minorEastAsia" w:hAnsi="Arial" w:cs="Arial"/>
          <w:sz w:val="22"/>
          <w:szCs w:val="22"/>
        </w:rPr>
        <w:t xml:space="preserve">. </w:t>
      </w:r>
      <w:r w:rsidR="00982E91" w:rsidRPr="00C63DF4">
        <w:rPr>
          <w:rFonts w:ascii="Arial" w:hAnsi="Arial" w:cs="Arial"/>
          <w:sz w:val="22"/>
          <w:szCs w:val="22"/>
        </w:rPr>
        <w:t xml:space="preserve">Research by </w:t>
      </w:r>
      <w:r w:rsidR="00441B2E" w:rsidRPr="00094924">
        <w:rPr>
          <w:rFonts w:ascii="Arial" w:hAnsi="Arial" w:cs="Arial"/>
          <w:noProof/>
          <w:sz w:val="22"/>
          <w:szCs w:val="22"/>
        </w:rPr>
        <w:t xml:space="preserve">Biju </w:t>
      </w:r>
      <w:r w:rsidR="00441B2E" w:rsidRPr="5DEF8297">
        <w:rPr>
          <w:rFonts w:ascii="Arial" w:hAnsi="Arial" w:cs="Arial"/>
          <w:i/>
          <w:iCs/>
          <w:noProof/>
          <w:sz w:val="22"/>
          <w:szCs w:val="22"/>
        </w:rPr>
        <w:t>et al</w:t>
      </w:r>
      <w:r w:rsidR="00441B2E" w:rsidRPr="00094924">
        <w:rPr>
          <w:rFonts w:ascii="Arial" w:hAnsi="Arial" w:cs="Arial"/>
          <w:noProof/>
          <w:sz w:val="22"/>
          <w:szCs w:val="22"/>
        </w:rPr>
        <w:t>.</w:t>
      </w:r>
      <w:r w:rsidR="00441B2E">
        <w:rPr>
          <w:rFonts w:ascii="Arial" w:hAnsi="Arial" w:cs="Arial"/>
          <w:noProof/>
          <w:sz w:val="22"/>
          <w:szCs w:val="22"/>
        </w:rPr>
        <w:t xml:space="preserve"> (</w:t>
      </w:r>
      <w:r w:rsidR="00441B2E" w:rsidRPr="00094924">
        <w:rPr>
          <w:rFonts w:ascii="Arial" w:hAnsi="Arial" w:cs="Arial"/>
          <w:noProof/>
          <w:sz w:val="22"/>
          <w:szCs w:val="22"/>
        </w:rPr>
        <w:t>2013)</w:t>
      </w:r>
      <w:r w:rsidR="00982E91" w:rsidRPr="00C63DF4">
        <w:rPr>
          <w:rFonts w:ascii="Arial" w:hAnsi="Arial" w:cs="Arial"/>
          <w:sz w:val="22"/>
          <w:szCs w:val="22"/>
        </w:rPr>
        <w:t xml:space="preserve"> shows that most of the teaching </w:t>
      </w:r>
      <w:r w:rsidR="00982E91" w:rsidRPr="00C63DF4">
        <w:rPr>
          <w:rFonts w:ascii="Arial" w:hAnsi="Arial" w:cs="Arial"/>
          <w:sz w:val="22"/>
          <w:szCs w:val="22"/>
        </w:rPr>
        <w:lastRenderedPageBreak/>
        <w:t xml:space="preserve">methods require </w:t>
      </w:r>
      <w:r w:rsidR="003A389B" w:rsidRPr="00094924">
        <w:rPr>
          <w:rFonts w:ascii="Arial" w:hAnsi="Arial" w:cs="Arial"/>
          <w:sz w:val="22"/>
          <w:szCs w:val="22"/>
        </w:rPr>
        <w:t xml:space="preserve">an </w:t>
      </w:r>
      <w:r w:rsidR="00982E91" w:rsidRPr="00C63DF4">
        <w:rPr>
          <w:rFonts w:ascii="Arial" w:hAnsi="Arial" w:cs="Arial"/>
          <w:sz w:val="22"/>
          <w:szCs w:val="22"/>
        </w:rPr>
        <w:t xml:space="preserve">individual to pay attention and concentrate “since [pupils] with autism are more prone to distraction, lack of motivation and other behavioural difﬁculties than [pupils] who do not have autism” </w:t>
      </w:r>
      <w:sdt>
        <w:sdtPr>
          <w:rPr>
            <w:rFonts w:ascii="Arial" w:hAnsi="Arial" w:cs="Arial"/>
            <w:sz w:val="22"/>
            <w:szCs w:val="22"/>
          </w:rPr>
          <w:id w:val="267596092"/>
          <w:placeholder>
            <w:docPart w:val="DefaultPlaceholder_1081868574"/>
          </w:placeholder>
          <w:citation/>
        </w:sdtPr>
        <w:sdtContent>
          <w:r w:rsidR="00982E91" w:rsidRPr="00C63DF4">
            <w:rPr>
              <w:rFonts w:ascii="Arial" w:hAnsi="Arial" w:cs="Arial"/>
              <w:sz w:val="22"/>
              <w:szCs w:val="22"/>
            </w:rPr>
            <w:fldChar w:fldCharType="begin"/>
          </w:r>
          <w:r w:rsidR="00982E91" w:rsidRPr="00C63DF4">
            <w:rPr>
              <w:rFonts w:ascii="Arial" w:hAnsi="Arial" w:cs="Arial"/>
              <w:sz w:val="22"/>
              <w:szCs w:val="22"/>
            </w:rPr>
            <w:instrText xml:space="preserve">CITATION Bij13 \p 404 \l 2057 </w:instrText>
          </w:r>
          <w:r w:rsidR="00982E91" w:rsidRPr="00C63DF4">
            <w:rPr>
              <w:rFonts w:ascii="Arial" w:hAnsi="Arial" w:cs="Arial"/>
              <w:sz w:val="22"/>
              <w:szCs w:val="22"/>
            </w:rPr>
            <w:fldChar w:fldCharType="separate"/>
          </w:r>
          <w:r w:rsidR="003952E7" w:rsidRPr="00094924">
            <w:rPr>
              <w:rFonts w:ascii="Arial" w:hAnsi="Arial" w:cs="Arial"/>
              <w:noProof/>
              <w:sz w:val="22"/>
              <w:szCs w:val="22"/>
            </w:rPr>
            <w:t xml:space="preserve">(Biju, </w:t>
          </w:r>
          <w:r w:rsidR="003952E7" w:rsidRPr="5DEF8297">
            <w:rPr>
              <w:rFonts w:ascii="Arial" w:hAnsi="Arial" w:cs="Arial"/>
              <w:i/>
              <w:iCs/>
              <w:noProof/>
              <w:sz w:val="22"/>
              <w:szCs w:val="22"/>
            </w:rPr>
            <w:t>et al</w:t>
          </w:r>
          <w:r w:rsidR="003952E7" w:rsidRPr="00094924">
            <w:rPr>
              <w:rFonts w:ascii="Arial" w:hAnsi="Arial" w:cs="Arial"/>
              <w:noProof/>
              <w:sz w:val="22"/>
              <w:szCs w:val="22"/>
            </w:rPr>
            <w:t>., 2013, p. 404)</w:t>
          </w:r>
          <w:r w:rsidR="00982E91" w:rsidRPr="00C63DF4">
            <w:rPr>
              <w:rFonts w:ascii="Arial" w:hAnsi="Arial" w:cs="Arial"/>
              <w:sz w:val="22"/>
              <w:szCs w:val="22"/>
            </w:rPr>
            <w:fldChar w:fldCharType="end"/>
          </w:r>
        </w:sdtContent>
      </w:sdt>
      <w:r w:rsidR="00982E91" w:rsidRPr="00C63DF4">
        <w:rPr>
          <w:rFonts w:ascii="Arial" w:hAnsi="Arial" w:cs="Arial"/>
          <w:sz w:val="22"/>
          <w:szCs w:val="22"/>
        </w:rPr>
        <w:t xml:space="preserve">. </w:t>
      </w:r>
      <w:r w:rsidRPr="00094924">
        <w:rPr>
          <w:rFonts w:ascii="Arial" w:hAnsi="Arial" w:cs="Arial"/>
          <w:sz w:val="22"/>
          <w:szCs w:val="22"/>
        </w:rPr>
        <w:t>T</w:t>
      </w:r>
      <w:r w:rsidR="00982E91" w:rsidRPr="00C63DF4">
        <w:rPr>
          <w:rFonts w:ascii="Arial" w:hAnsi="Arial" w:cs="Arial"/>
          <w:sz w:val="22"/>
          <w:szCs w:val="22"/>
        </w:rPr>
        <w:t xml:space="preserve">he use of </w:t>
      </w:r>
      <w:r w:rsidR="003A389B" w:rsidRPr="00094924">
        <w:rPr>
          <w:rFonts w:ascii="Arial" w:hAnsi="Arial" w:cs="Arial"/>
          <w:sz w:val="22"/>
          <w:szCs w:val="22"/>
        </w:rPr>
        <w:t>laptops</w:t>
      </w:r>
      <w:r w:rsidR="00982E91" w:rsidRPr="00C63DF4">
        <w:rPr>
          <w:rFonts w:ascii="Arial" w:hAnsi="Arial" w:cs="Arial"/>
          <w:sz w:val="22"/>
          <w:szCs w:val="22"/>
        </w:rPr>
        <w:t xml:space="preserve">/computers </w:t>
      </w:r>
      <w:r w:rsidRPr="00094924">
        <w:rPr>
          <w:rFonts w:ascii="Arial" w:hAnsi="Arial" w:cs="Arial"/>
          <w:sz w:val="22"/>
          <w:szCs w:val="22"/>
        </w:rPr>
        <w:t xml:space="preserve">has also </w:t>
      </w:r>
      <w:r w:rsidR="003A389B" w:rsidRPr="00094924">
        <w:rPr>
          <w:rFonts w:ascii="Arial" w:hAnsi="Arial" w:cs="Arial"/>
          <w:sz w:val="22"/>
          <w:szCs w:val="22"/>
        </w:rPr>
        <w:t xml:space="preserve">been </w:t>
      </w:r>
      <w:r w:rsidRPr="00094924">
        <w:rPr>
          <w:rFonts w:ascii="Arial" w:hAnsi="Arial" w:cs="Arial"/>
          <w:sz w:val="22"/>
          <w:szCs w:val="22"/>
        </w:rPr>
        <w:t xml:space="preserve">shown to </w:t>
      </w:r>
      <w:r w:rsidR="00982E91" w:rsidRPr="00C63DF4">
        <w:rPr>
          <w:rFonts w:ascii="Arial" w:hAnsi="Arial" w:cs="Arial"/>
          <w:sz w:val="22"/>
          <w:szCs w:val="22"/>
        </w:rPr>
        <w:t>allow and increase the ability of children with autism to learn vocabulary a</w:t>
      </w:r>
      <w:r w:rsidR="293F9E39" w:rsidRPr="00C63DF4">
        <w:rPr>
          <w:rFonts w:ascii="Arial" w:hAnsi="Arial" w:cs="Arial"/>
          <w:sz w:val="22"/>
          <w:szCs w:val="22"/>
        </w:rPr>
        <w:t>nd</w:t>
      </w:r>
      <w:r w:rsidR="00982E91" w:rsidRPr="00C63DF4">
        <w:rPr>
          <w:rFonts w:ascii="Arial" w:hAnsi="Arial" w:cs="Arial"/>
          <w:sz w:val="22"/>
          <w:szCs w:val="22"/>
        </w:rPr>
        <w:t xml:space="preserve"> </w:t>
      </w:r>
      <w:r w:rsidR="003A389B" w:rsidRPr="00094924">
        <w:rPr>
          <w:rFonts w:ascii="Arial" w:hAnsi="Arial" w:cs="Arial"/>
          <w:sz w:val="22"/>
          <w:szCs w:val="22"/>
        </w:rPr>
        <w:t>boost</w:t>
      </w:r>
      <w:r w:rsidR="00982E91" w:rsidRPr="00C63DF4">
        <w:rPr>
          <w:rFonts w:ascii="Arial" w:hAnsi="Arial" w:cs="Arial"/>
          <w:sz w:val="22"/>
          <w:szCs w:val="22"/>
        </w:rPr>
        <w:t xml:space="preserve"> their motivation and interests (Moore and Calver</w:t>
      </w:r>
      <w:r w:rsidR="00441B2E">
        <w:rPr>
          <w:rFonts w:ascii="Arial" w:hAnsi="Arial" w:cs="Arial"/>
          <w:sz w:val="22"/>
          <w:szCs w:val="22"/>
        </w:rPr>
        <w:t>,</w:t>
      </w:r>
      <w:r w:rsidR="00982E91" w:rsidRPr="00C63DF4">
        <w:rPr>
          <w:rFonts w:ascii="Arial" w:hAnsi="Arial" w:cs="Arial"/>
          <w:sz w:val="22"/>
          <w:szCs w:val="22"/>
        </w:rPr>
        <w:t xml:space="preserve"> cited in </w:t>
      </w:r>
      <w:r w:rsidR="00441B2E" w:rsidRPr="00094924">
        <w:rPr>
          <w:rFonts w:ascii="Arial" w:hAnsi="Arial" w:cs="Arial"/>
          <w:noProof/>
          <w:sz w:val="22"/>
          <w:szCs w:val="22"/>
        </w:rPr>
        <w:t xml:space="preserve">Biju, </w:t>
      </w:r>
      <w:r w:rsidR="00441B2E" w:rsidRPr="5DEF8297">
        <w:rPr>
          <w:rFonts w:ascii="Arial" w:hAnsi="Arial" w:cs="Arial"/>
          <w:i/>
          <w:iCs/>
          <w:noProof/>
          <w:sz w:val="22"/>
          <w:szCs w:val="22"/>
        </w:rPr>
        <w:t>et al</w:t>
      </w:r>
      <w:r w:rsidR="00441B2E" w:rsidRPr="00094924">
        <w:rPr>
          <w:rFonts w:ascii="Arial" w:hAnsi="Arial" w:cs="Arial"/>
          <w:noProof/>
          <w:sz w:val="22"/>
          <w:szCs w:val="22"/>
        </w:rPr>
        <w:t>., 2013)</w:t>
      </w:r>
      <w:r w:rsidR="00982E91" w:rsidRPr="00C63DF4">
        <w:rPr>
          <w:rFonts w:ascii="Arial" w:hAnsi="Arial" w:cs="Arial"/>
          <w:sz w:val="22"/>
          <w:szCs w:val="22"/>
        </w:rPr>
        <w:t xml:space="preserve">. Moreover, the visual learning methods might work for child A as he/she </w:t>
      </w:r>
      <w:r w:rsidR="005470DC">
        <w:rPr>
          <w:rFonts w:ascii="Arial" w:hAnsi="Arial" w:cs="Arial"/>
          <w:sz w:val="22"/>
          <w:szCs w:val="22"/>
        </w:rPr>
        <w:t>is a</w:t>
      </w:r>
      <w:r w:rsidR="5CA098E2">
        <w:rPr>
          <w:rFonts w:ascii="Arial" w:hAnsi="Arial" w:cs="Arial"/>
          <w:sz w:val="22"/>
          <w:szCs w:val="22"/>
        </w:rPr>
        <w:t>c</w:t>
      </w:r>
      <w:r w:rsidR="005470DC">
        <w:rPr>
          <w:rFonts w:ascii="Arial" w:hAnsi="Arial" w:cs="Arial"/>
          <w:sz w:val="22"/>
          <w:szCs w:val="22"/>
        </w:rPr>
        <w:t>c</w:t>
      </w:r>
      <w:r w:rsidR="00A133C5">
        <w:rPr>
          <w:rFonts w:ascii="Arial" w:hAnsi="Arial" w:cs="Arial"/>
          <w:sz w:val="22"/>
          <w:szCs w:val="22"/>
        </w:rPr>
        <w:t>u</w:t>
      </w:r>
      <w:r w:rsidR="005470DC">
        <w:rPr>
          <w:rFonts w:ascii="Arial" w:hAnsi="Arial" w:cs="Arial"/>
          <w:sz w:val="22"/>
          <w:szCs w:val="22"/>
        </w:rPr>
        <w:t xml:space="preserve">stomed </w:t>
      </w:r>
      <w:r w:rsidR="00982E91" w:rsidRPr="00C63DF4">
        <w:rPr>
          <w:rFonts w:ascii="Arial" w:hAnsi="Arial" w:cs="Arial"/>
          <w:sz w:val="22"/>
          <w:szCs w:val="22"/>
        </w:rPr>
        <w:t>to</w:t>
      </w:r>
      <w:r w:rsidR="003A389B" w:rsidRPr="00094924">
        <w:rPr>
          <w:rFonts w:ascii="Arial" w:hAnsi="Arial" w:cs="Arial"/>
          <w:sz w:val="22"/>
          <w:szCs w:val="22"/>
        </w:rPr>
        <w:t xml:space="preserve"> </w:t>
      </w:r>
      <w:r w:rsidR="6A28FD3E" w:rsidRPr="00094924">
        <w:rPr>
          <w:rFonts w:ascii="Arial" w:hAnsi="Arial" w:cs="Arial"/>
          <w:sz w:val="22"/>
          <w:szCs w:val="22"/>
        </w:rPr>
        <w:t>using</w:t>
      </w:r>
      <w:r w:rsidR="00982E91" w:rsidRPr="00C63DF4">
        <w:rPr>
          <w:rFonts w:ascii="Arial" w:hAnsi="Arial" w:cs="Arial"/>
          <w:sz w:val="22"/>
          <w:szCs w:val="22"/>
        </w:rPr>
        <w:t xml:space="preserve"> a laptop as the reward </w:t>
      </w:r>
      <w:r w:rsidR="003A389B" w:rsidRPr="00094924">
        <w:rPr>
          <w:rFonts w:ascii="Arial" w:hAnsi="Arial" w:cs="Arial"/>
          <w:sz w:val="22"/>
          <w:szCs w:val="22"/>
        </w:rPr>
        <w:t>for getting</w:t>
      </w:r>
      <w:r w:rsidR="00982E91" w:rsidRPr="00C63DF4">
        <w:rPr>
          <w:rFonts w:ascii="Arial" w:hAnsi="Arial" w:cs="Arial"/>
          <w:sz w:val="22"/>
          <w:szCs w:val="22"/>
        </w:rPr>
        <w:t xml:space="preserve"> on task</w:t>
      </w:r>
      <w:r w:rsidR="005470DC">
        <w:rPr>
          <w:rFonts w:ascii="Arial" w:hAnsi="Arial" w:cs="Arial"/>
          <w:sz w:val="22"/>
          <w:szCs w:val="22"/>
        </w:rPr>
        <w:t>.</w:t>
      </w:r>
      <w:r w:rsidR="00982E91" w:rsidRPr="00C63DF4">
        <w:rPr>
          <w:rFonts w:ascii="Arial" w:hAnsi="Arial" w:cs="Arial"/>
          <w:sz w:val="22"/>
          <w:szCs w:val="22"/>
        </w:rPr>
        <w:t xml:space="preserve"> </w:t>
      </w:r>
      <w:r w:rsidR="005470DC">
        <w:rPr>
          <w:rFonts w:ascii="Arial" w:hAnsi="Arial" w:cs="Arial"/>
          <w:sz w:val="22"/>
          <w:szCs w:val="22"/>
        </w:rPr>
        <w:t>H</w:t>
      </w:r>
      <w:r w:rsidR="00982E91" w:rsidRPr="00C63DF4">
        <w:rPr>
          <w:rFonts w:ascii="Arial" w:hAnsi="Arial" w:cs="Arial"/>
          <w:sz w:val="22"/>
          <w:szCs w:val="22"/>
        </w:rPr>
        <w:t xml:space="preserve">owever, </w:t>
      </w:r>
      <w:r w:rsidR="005470DC">
        <w:rPr>
          <w:rFonts w:ascii="Arial" w:hAnsi="Arial" w:cs="Arial"/>
          <w:sz w:val="22"/>
          <w:szCs w:val="22"/>
        </w:rPr>
        <w:t xml:space="preserve">although </w:t>
      </w:r>
      <w:r w:rsidR="00982E91" w:rsidRPr="00C63DF4">
        <w:rPr>
          <w:rFonts w:ascii="Arial" w:hAnsi="Arial" w:cs="Arial"/>
          <w:sz w:val="22"/>
          <w:szCs w:val="22"/>
        </w:rPr>
        <w:t xml:space="preserve">research by </w:t>
      </w:r>
      <w:r w:rsidR="00441B2E" w:rsidRPr="00094924">
        <w:rPr>
          <w:rFonts w:ascii="Arial" w:hAnsi="Arial" w:cs="Arial"/>
          <w:noProof/>
          <w:sz w:val="22"/>
          <w:szCs w:val="22"/>
        </w:rPr>
        <w:t xml:space="preserve">Trembath </w:t>
      </w:r>
      <w:r w:rsidR="00441B2E" w:rsidRPr="5DEF8297">
        <w:rPr>
          <w:rFonts w:ascii="Arial" w:hAnsi="Arial" w:cs="Arial"/>
          <w:i/>
          <w:iCs/>
          <w:noProof/>
          <w:sz w:val="22"/>
          <w:szCs w:val="22"/>
        </w:rPr>
        <w:t>et al</w:t>
      </w:r>
      <w:r w:rsidR="00441B2E" w:rsidRPr="00094924">
        <w:rPr>
          <w:rFonts w:ascii="Arial" w:hAnsi="Arial" w:cs="Arial"/>
          <w:noProof/>
          <w:sz w:val="22"/>
          <w:szCs w:val="22"/>
        </w:rPr>
        <w:t>.</w:t>
      </w:r>
      <w:r w:rsidR="00441B2E">
        <w:rPr>
          <w:rFonts w:ascii="Arial" w:hAnsi="Arial" w:cs="Arial"/>
          <w:noProof/>
          <w:sz w:val="22"/>
          <w:szCs w:val="22"/>
        </w:rPr>
        <w:t xml:space="preserve"> (</w:t>
      </w:r>
      <w:r w:rsidR="00441B2E" w:rsidRPr="00094924">
        <w:rPr>
          <w:rFonts w:ascii="Arial" w:hAnsi="Arial" w:cs="Arial"/>
          <w:noProof/>
          <w:sz w:val="22"/>
          <w:szCs w:val="22"/>
        </w:rPr>
        <w:t>2015)</w:t>
      </w:r>
      <w:r w:rsidR="00982E91" w:rsidRPr="00C63DF4">
        <w:rPr>
          <w:rFonts w:ascii="Arial" w:hAnsi="Arial" w:cs="Arial"/>
          <w:sz w:val="22"/>
          <w:szCs w:val="22"/>
        </w:rPr>
        <w:t xml:space="preserve"> shows that some children with autism may </w:t>
      </w:r>
      <w:r w:rsidR="003A389B" w:rsidRPr="00094924">
        <w:rPr>
          <w:rFonts w:ascii="Arial" w:hAnsi="Arial" w:cs="Arial"/>
          <w:sz w:val="22"/>
          <w:szCs w:val="22"/>
        </w:rPr>
        <w:t>benefit</w:t>
      </w:r>
      <w:r w:rsidR="00982E91" w:rsidRPr="00C63DF4">
        <w:rPr>
          <w:rFonts w:ascii="Arial" w:hAnsi="Arial" w:cs="Arial"/>
          <w:sz w:val="22"/>
          <w:szCs w:val="22"/>
        </w:rPr>
        <w:t xml:space="preserve"> from </w:t>
      </w:r>
      <w:r w:rsidR="74B53AB8" w:rsidRPr="00C63DF4">
        <w:rPr>
          <w:rFonts w:ascii="Arial" w:hAnsi="Arial" w:cs="Arial"/>
          <w:sz w:val="22"/>
          <w:szCs w:val="22"/>
        </w:rPr>
        <w:t xml:space="preserve">the </w:t>
      </w:r>
      <w:r w:rsidR="00982E91" w:rsidRPr="00C63DF4">
        <w:rPr>
          <w:rFonts w:ascii="Arial" w:hAnsi="Arial" w:cs="Arial"/>
          <w:sz w:val="22"/>
          <w:szCs w:val="22"/>
        </w:rPr>
        <w:t>visual learning style approach</w:t>
      </w:r>
      <w:r w:rsidR="005470DC">
        <w:rPr>
          <w:rFonts w:ascii="Arial" w:hAnsi="Arial" w:cs="Arial"/>
          <w:sz w:val="22"/>
          <w:szCs w:val="22"/>
        </w:rPr>
        <w:t>,</w:t>
      </w:r>
      <w:r w:rsidR="00982E91" w:rsidRPr="00C63DF4">
        <w:rPr>
          <w:rFonts w:ascii="Arial" w:hAnsi="Arial" w:cs="Arial"/>
          <w:sz w:val="22"/>
          <w:szCs w:val="22"/>
        </w:rPr>
        <w:t xml:space="preserve"> it does not mean that these children are visual learners</w:t>
      </w:r>
      <w:r w:rsidRPr="00094924">
        <w:rPr>
          <w:rFonts w:ascii="Arial" w:hAnsi="Arial" w:cs="Arial"/>
          <w:sz w:val="22"/>
          <w:szCs w:val="22"/>
        </w:rPr>
        <w:t xml:space="preserve"> and that it may not work for every child with autism</w:t>
      </w:r>
      <w:r w:rsidR="00982E91" w:rsidRPr="00C63DF4">
        <w:rPr>
          <w:rFonts w:ascii="Arial" w:hAnsi="Arial" w:cs="Arial"/>
          <w:sz w:val="22"/>
          <w:szCs w:val="22"/>
        </w:rPr>
        <w:t xml:space="preserve">.  </w:t>
      </w:r>
    </w:p>
    <w:p w14:paraId="2D957007" w14:textId="77777777" w:rsidR="00982E91" w:rsidRPr="00094924" w:rsidRDefault="00982E91" w:rsidP="00094924">
      <w:pPr>
        <w:spacing w:line="360" w:lineRule="auto"/>
        <w:rPr>
          <w:rFonts w:ascii="Arial" w:hAnsi="Arial" w:cs="Arial"/>
          <w:sz w:val="22"/>
          <w:szCs w:val="22"/>
        </w:rPr>
      </w:pPr>
    </w:p>
    <w:p w14:paraId="17455AA8" w14:textId="4976AB28" w:rsidR="00D00627" w:rsidRPr="005D3175" w:rsidRDefault="00982E91" w:rsidP="00094924">
      <w:pPr>
        <w:spacing w:line="360" w:lineRule="auto"/>
        <w:rPr>
          <w:rFonts w:ascii="Arial" w:hAnsi="Arial" w:cs="Arial"/>
          <w:sz w:val="22"/>
          <w:szCs w:val="22"/>
        </w:rPr>
      </w:pPr>
      <w:r w:rsidRPr="00094924">
        <w:rPr>
          <w:rFonts w:ascii="Arial" w:hAnsi="Arial" w:cs="Arial"/>
          <w:sz w:val="22"/>
          <w:szCs w:val="22"/>
        </w:rPr>
        <w:t xml:space="preserve">Another method of teaching and learning that could </w:t>
      </w:r>
      <w:r w:rsidR="003A389B" w:rsidRPr="00094924">
        <w:rPr>
          <w:rFonts w:ascii="Arial" w:hAnsi="Arial" w:cs="Arial"/>
          <w:sz w:val="22"/>
          <w:szCs w:val="22"/>
        </w:rPr>
        <w:t>be implemented</w:t>
      </w:r>
      <w:r w:rsidRPr="00094924">
        <w:rPr>
          <w:rFonts w:ascii="Arial" w:hAnsi="Arial" w:cs="Arial"/>
          <w:sz w:val="22"/>
          <w:szCs w:val="22"/>
        </w:rPr>
        <w:t xml:space="preserve"> to </w:t>
      </w:r>
      <w:r w:rsidR="22D907D5" w:rsidRPr="00094924">
        <w:rPr>
          <w:rFonts w:ascii="Arial" w:hAnsi="Arial" w:cs="Arial"/>
          <w:sz w:val="22"/>
          <w:szCs w:val="22"/>
        </w:rPr>
        <w:t>support child A best</w:t>
      </w:r>
      <w:r w:rsidRPr="00094924">
        <w:rPr>
          <w:rFonts w:ascii="Arial" w:hAnsi="Arial" w:cs="Arial"/>
          <w:sz w:val="22"/>
          <w:szCs w:val="22"/>
        </w:rPr>
        <w:t xml:space="preserve"> observed in school X </w:t>
      </w:r>
      <w:r w:rsidR="003A389B" w:rsidRPr="00094924">
        <w:rPr>
          <w:rFonts w:ascii="Arial" w:hAnsi="Arial" w:cs="Arial"/>
          <w:sz w:val="22"/>
          <w:szCs w:val="22"/>
        </w:rPr>
        <w:t>includes</w:t>
      </w:r>
      <w:r w:rsidRPr="00094924">
        <w:rPr>
          <w:rFonts w:ascii="Arial" w:hAnsi="Arial" w:cs="Arial"/>
          <w:sz w:val="22"/>
          <w:szCs w:val="22"/>
        </w:rPr>
        <w:t xml:space="preserve"> more structured teaching methods. Structured teaching </w:t>
      </w:r>
      <w:r w:rsidR="31A4BBE6" w:rsidRPr="00094924">
        <w:rPr>
          <w:rFonts w:ascii="Arial" w:hAnsi="Arial" w:cs="Arial"/>
          <w:sz w:val="22"/>
          <w:szCs w:val="22"/>
        </w:rPr>
        <w:t>is</w:t>
      </w:r>
      <w:r w:rsidRPr="00094924">
        <w:rPr>
          <w:rFonts w:ascii="Arial" w:hAnsi="Arial" w:cs="Arial"/>
          <w:sz w:val="22"/>
          <w:szCs w:val="22"/>
        </w:rPr>
        <w:t xml:space="preserve"> important for children with autism</w:t>
      </w:r>
      <w:r w:rsidR="00A133C5">
        <w:rPr>
          <w:rFonts w:ascii="Arial" w:hAnsi="Arial" w:cs="Arial"/>
          <w:sz w:val="22"/>
          <w:szCs w:val="22"/>
        </w:rPr>
        <w:t>.</w:t>
      </w:r>
      <w:r w:rsidR="002927FE" w:rsidRPr="00094924">
        <w:rPr>
          <w:rFonts w:ascii="Arial" w:hAnsi="Arial" w:cs="Arial"/>
          <w:sz w:val="22"/>
          <w:szCs w:val="22"/>
        </w:rPr>
        <w:t xml:space="preserve"> </w:t>
      </w:r>
      <w:r w:rsidR="00A133C5">
        <w:rPr>
          <w:rFonts w:ascii="Arial" w:hAnsi="Arial" w:cs="Arial"/>
          <w:sz w:val="22"/>
          <w:szCs w:val="22"/>
        </w:rPr>
        <w:t>T</w:t>
      </w:r>
      <w:r w:rsidRPr="00094924">
        <w:rPr>
          <w:rFonts w:ascii="Arial" w:hAnsi="Arial" w:cs="Arial"/>
          <w:sz w:val="22"/>
          <w:szCs w:val="22"/>
        </w:rPr>
        <w:t>herefore, creating structured</w:t>
      </w:r>
      <w:r w:rsidR="002927FE" w:rsidRPr="00094924">
        <w:rPr>
          <w:rFonts w:ascii="Arial" w:hAnsi="Arial" w:cs="Arial"/>
          <w:sz w:val="22"/>
          <w:szCs w:val="22"/>
        </w:rPr>
        <w:t>,</w:t>
      </w:r>
      <w:r w:rsidRPr="00094924">
        <w:rPr>
          <w:rFonts w:ascii="Arial" w:hAnsi="Arial" w:cs="Arial"/>
          <w:sz w:val="22"/>
          <w:szCs w:val="22"/>
        </w:rPr>
        <w:t xml:space="preserve"> predictable teaching and </w:t>
      </w:r>
      <w:r w:rsidR="003A389B" w:rsidRPr="00094924">
        <w:rPr>
          <w:rFonts w:ascii="Arial" w:hAnsi="Arial" w:cs="Arial"/>
          <w:sz w:val="22"/>
          <w:szCs w:val="22"/>
        </w:rPr>
        <w:t>maintaining</w:t>
      </w:r>
      <w:r w:rsidRPr="00094924">
        <w:rPr>
          <w:rFonts w:ascii="Arial" w:hAnsi="Arial" w:cs="Arial"/>
          <w:sz w:val="22"/>
          <w:szCs w:val="22"/>
        </w:rPr>
        <w:t xml:space="preserve"> routines for child A may help to reduce their anxiety and </w:t>
      </w:r>
      <w:r w:rsidR="003A389B" w:rsidRPr="00094924">
        <w:rPr>
          <w:rFonts w:ascii="Arial" w:hAnsi="Arial" w:cs="Arial"/>
          <w:sz w:val="22"/>
          <w:szCs w:val="22"/>
        </w:rPr>
        <w:t>make them</w:t>
      </w:r>
      <w:r w:rsidRPr="00094924">
        <w:rPr>
          <w:rFonts w:ascii="Arial" w:hAnsi="Arial" w:cs="Arial"/>
          <w:sz w:val="22"/>
          <w:szCs w:val="22"/>
        </w:rPr>
        <w:t xml:space="preserve"> more </w:t>
      </w:r>
      <w:r w:rsidR="003A389B" w:rsidRPr="00094924">
        <w:rPr>
          <w:rFonts w:ascii="Arial" w:hAnsi="Arial" w:cs="Arial"/>
          <w:sz w:val="22"/>
          <w:szCs w:val="22"/>
        </w:rPr>
        <w:t>motivated</w:t>
      </w:r>
      <w:r w:rsidRPr="00094924">
        <w:rPr>
          <w:rFonts w:ascii="Arial" w:hAnsi="Arial" w:cs="Arial"/>
          <w:sz w:val="22"/>
          <w:szCs w:val="22"/>
        </w:rPr>
        <w:t xml:space="preserve"> to learn </w:t>
      </w:r>
      <w:sdt>
        <w:sdtPr>
          <w:rPr>
            <w:rFonts w:ascii="Arial" w:hAnsi="Arial" w:cs="Arial"/>
            <w:sz w:val="22"/>
            <w:szCs w:val="22"/>
          </w:rPr>
          <w:id w:val="262347476"/>
          <w:placeholder>
            <w:docPart w:val="DefaultPlaceholder_1081868574"/>
          </w:placeholder>
          <w:citation/>
        </w:sdtPr>
        <w:sdtContent>
          <w:r w:rsidRPr="00094924">
            <w:rPr>
              <w:rFonts w:ascii="Arial" w:hAnsi="Arial" w:cs="Arial"/>
              <w:sz w:val="22"/>
              <w:szCs w:val="22"/>
            </w:rPr>
            <w:fldChar w:fldCharType="begin"/>
          </w:r>
          <w:r w:rsidRPr="00094924">
            <w:rPr>
              <w:rFonts w:ascii="Arial" w:hAnsi="Arial" w:cs="Arial"/>
              <w:sz w:val="22"/>
              <w:szCs w:val="22"/>
            </w:rPr>
            <w:instrText xml:space="preserve">CITATION How13 \l 2057 </w:instrText>
          </w:r>
          <w:r w:rsidRPr="00094924">
            <w:rPr>
              <w:rFonts w:ascii="Arial" w:hAnsi="Arial" w:cs="Arial"/>
              <w:sz w:val="22"/>
              <w:szCs w:val="22"/>
            </w:rPr>
            <w:fldChar w:fldCharType="separate"/>
          </w:r>
          <w:r w:rsidR="003952E7" w:rsidRPr="00094924">
            <w:rPr>
              <w:rFonts w:ascii="Arial" w:hAnsi="Arial" w:cs="Arial"/>
              <w:noProof/>
              <w:sz w:val="22"/>
              <w:szCs w:val="22"/>
            </w:rPr>
            <w:t>(Howley, 2015)</w:t>
          </w:r>
          <w:r w:rsidRPr="00094924">
            <w:rPr>
              <w:rFonts w:ascii="Arial" w:hAnsi="Arial" w:cs="Arial"/>
              <w:sz w:val="22"/>
              <w:szCs w:val="22"/>
            </w:rPr>
            <w:fldChar w:fldCharType="end"/>
          </w:r>
        </w:sdtContent>
      </w:sdt>
      <w:r w:rsidRPr="00094924">
        <w:rPr>
          <w:rFonts w:ascii="Arial" w:hAnsi="Arial" w:cs="Arial"/>
          <w:sz w:val="22"/>
          <w:szCs w:val="22"/>
        </w:rPr>
        <w:t>. Structured teaching means teaching</w:t>
      </w:r>
      <w:r w:rsidR="643422A3" w:rsidRPr="00094924">
        <w:rPr>
          <w:rFonts w:ascii="Arial" w:hAnsi="Arial" w:cs="Arial"/>
          <w:sz w:val="22"/>
          <w:szCs w:val="22"/>
        </w:rPr>
        <w:t xml:space="preserve"> and</w:t>
      </w:r>
      <w:r w:rsidRPr="00094924">
        <w:rPr>
          <w:rFonts w:ascii="Arial" w:hAnsi="Arial" w:cs="Arial"/>
          <w:sz w:val="22"/>
          <w:szCs w:val="22"/>
        </w:rPr>
        <w:t xml:space="preserve"> displaying </w:t>
      </w:r>
      <w:r w:rsidRPr="002B5D65">
        <w:rPr>
          <w:rFonts w:ascii="Arial" w:hAnsi="Arial" w:cs="Arial"/>
          <w:sz w:val="22"/>
          <w:szCs w:val="22"/>
        </w:rPr>
        <w:t xml:space="preserve">equipment, </w:t>
      </w:r>
      <w:r w:rsidRPr="00094924">
        <w:rPr>
          <w:rFonts w:ascii="Arial" w:hAnsi="Arial" w:cs="Arial"/>
          <w:sz w:val="22"/>
          <w:szCs w:val="22"/>
        </w:rPr>
        <w:t>“</w:t>
      </w:r>
      <w:r w:rsidRPr="002B5D65">
        <w:rPr>
          <w:rFonts w:ascii="Arial" w:hAnsi="Arial" w:cs="Arial"/>
          <w:sz w:val="22"/>
          <w:szCs w:val="22"/>
        </w:rPr>
        <w:t>resources</w:t>
      </w:r>
      <w:r w:rsidRPr="00094924">
        <w:rPr>
          <w:rFonts w:ascii="Arial" w:hAnsi="Arial" w:cs="Arial"/>
          <w:sz w:val="22"/>
          <w:szCs w:val="22"/>
        </w:rPr>
        <w:t xml:space="preserve">, </w:t>
      </w:r>
      <w:r w:rsidRPr="002B5D65">
        <w:rPr>
          <w:rFonts w:ascii="Arial" w:hAnsi="Arial" w:cs="Arial"/>
          <w:sz w:val="22"/>
          <w:szCs w:val="22"/>
        </w:rPr>
        <w:t xml:space="preserve">and general </w:t>
      </w:r>
      <w:r w:rsidR="003A389B" w:rsidRPr="00094924">
        <w:rPr>
          <w:rFonts w:ascii="Arial" w:hAnsi="Arial" w:cs="Arial"/>
          <w:sz w:val="22"/>
          <w:szCs w:val="22"/>
        </w:rPr>
        <w:t>surroundings</w:t>
      </w:r>
      <w:r w:rsidRPr="002B5D65">
        <w:rPr>
          <w:rFonts w:ascii="Arial" w:hAnsi="Arial" w:cs="Arial"/>
          <w:sz w:val="22"/>
          <w:szCs w:val="22"/>
        </w:rPr>
        <w:t xml:space="preserve"> to add</w:t>
      </w:r>
      <w:r w:rsidRPr="00094924">
        <w:rPr>
          <w:rFonts w:ascii="Arial" w:hAnsi="Arial" w:cs="Arial"/>
          <w:sz w:val="22"/>
          <w:szCs w:val="22"/>
        </w:rPr>
        <w:t xml:space="preserve"> meaning and context to the </w:t>
      </w:r>
      <w:r w:rsidRPr="009C683D">
        <w:rPr>
          <w:rFonts w:ascii="Arial" w:hAnsi="Arial" w:cs="Arial"/>
          <w:sz w:val="22"/>
          <w:szCs w:val="22"/>
        </w:rPr>
        <w:t xml:space="preserve">environment” </w:t>
      </w:r>
      <w:sdt>
        <w:sdtPr>
          <w:rPr>
            <w:rFonts w:ascii="Arial" w:hAnsi="Arial" w:cs="Arial"/>
            <w:sz w:val="22"/>
            <w:szCs w:val="22"/>
          </w:rPr>
          <w:id w:val="-1809541473"/>
          <w:placeholder>
            <w:docPart w:val="DefaultPlaceholder_1081868574"/>
          </w:placeholder>
          <w:citation/>
        </w:sdtPr>
        <w:sdtContent>
          <w:r w:rsidRPr="009C683D">
            <w:rPr>
              <w:rFonts w:ascii="Arial" w:hAnsi="Arial" w:cs="Arial"/>
              <w:sz w:val="22"/>
              <w:szCs w:val="22"/>
            </w:rPr>
            <w:fldChar w:fldCharType="begin"/>
          </w:r>
          <w:r w:rsidR="009C683D" w:rsidRPr="009C683D">
            <w:rPr>
              <w:rFonts w:ascii="Arial" w:hAnsi="Arial" w:cs="Arial"/>
              <w:sz w:val="22"/>
              <w:szCs w:val="22"/>
            </w:rPr>
            <w:instrText xml:space="preserve">CITATION Sup19 \p 286 \l 2057 </w:instrText>
          </w:r>
          <w:r w:rsidRPr="009C683D">
            <w:rPr>
              <w:rFonts w:ascii="Arial" w:hAnsi="Arial" w:cs="Arial"/>
              <w:sz w:val="22"/>
              <w:szCs w:val="22"/>
            </w:rPr>
            <w:fldChar w:fldCharType="separate"/>
          </w:r>
          <w:r w:rsidR="009C683D" w:rsidRPr="009C683D">
            <w:rPr>
              <w:rFonts w:ascii="Arial" w:hAnsi="Arial" w:cs="Arial"/>
              <w:noProof/>
              <w:sz w:val="22"/>
              <w:szCs w:val="22"/>
            </w:rPr>
            <w:t>(Suprihatin &amp; Tarjiah, 2019, p. 286)</w:t>
          </w:r>
          <w:r w:rsidRPr="009C683D">
            <w:rPr>
              <w:rFonts w:ascii="Arial" w:hAnsi="Arial" w:cs="Arial"/>
              <w:sz w:val="22"/>
              <w:szCs w:val="22"/>
            </w:rPr>
            <w:fldChar w:fldCharType="end"/>
          </w:r>
        </w:sdtContent>
      </w:sdt>
      <w:r w:rsidRPr="009C683D">
        <w:rPr>
          <w:rFonts w:ascii="Arial" w:hAnsi="Arial" w:cs="Arial"/>
          <w:sz w:val="22"/>
          <w:szCs w:val="22"/>
        </w:rPr>
        <w:t>.</w:t>
      </w:r>
      <w:r w:rsidRPr="00094924">
        <w:rPr>
          <w:rFonts w:ascii="Arial" w:hAnsi="Arial" w:cs="Arial"/>
          <w:sz w:val="22"/>
          <w:szCs w:val="22"/>
        </w:rPr>
        <w:t xml:space="preserve"> This </w:t>
      </w:r>
      <w:r w:rsidR="00A133C5">
        <w:rPr>
          <w:rFonts w:ascii="Arial" w:hAnsi="Arial" w:cs="Arial"/>
          <w:sz w:val="22"/>
          <w:szCs w:val="22"/>
        </w:rPr>
        <w:t>may</w:t>
      </w:r>
      <w:r w:rsidR="002927FE" w:rsidRPr="00094924">
        <w:rPr>
          <w:rFonts w:ascii="Arial" w:hAnsi="Arial" w:cs="Arial"/>
          <w:sz w:val="22"/>
          <w:szCs w:val="22"/>
        </w:rPr>
        <w:t xml:space="preserve"> </w:t>
      </w:r>
      <w:r w:rsidRPr="00094924">
        <w:rPr>
          <w:rFonts w:ascii="Arial" w:hAnsi="Arial" w:cs="Arial"/>
          <w:sz w:val="22"/>
          <w:szCs w:val="22"/>
        </w:rPr>
        <w:t xml:space="preserve">support children with autism </w:t>
      </w:r>
      <w:r w:rsidR="6A9AB907" w:rsidRPr="00094924">
        <w:rPr>
          <w:rFonts w:ascii="Arial" w:hAnsi="Arial" w:cs="Arial"/>
          <w:sz w:val="22"/>
          <w:szCs w:val="22"/>
        </w:rPr>
        <w:t>in being</w:t>
      </w:r>
      <w:r w:rsidRPr="00094924">
        <w:rPr>
          <w:rFonts w:ascii="Arial" w:hAnsi="Arial" w:cs="Arial"/>
          <w:sz w:val="22"/>
          <w:szCs w:val="22"/>
        </w:rPr>
        <w:t xml:space="preserve"> less </w:t>
      </w:r>
      <w:r w:rsidR="003A389B" w:rsidRPr="00094924">
        <w:rPr>
          <w:rFonts w:ascii="Arial" w:hAnsi="Arial" w:cs="Arial"/>
          <w:sz w:val="22"/>
          <w:szCs w:val="22"/>
        </w:rPr>
        <w:t>stressed</w:t>
      </w:r>
      <w:r w:rsidRPr="00094924">
        <w:rPr>
          <w:rFonts w:ascii="Arial" w:hAnsi="Arial" w:cs="Arial"/>
          <w:sz w:val="22"/>
          <w:szCs w:val="22"/>
        </w:rPr>
        <w:t xml:space="preserve"> within their learning environment. This is supported by Mesibov and Shea (2010, cited in </w:t>
      </w:r>
      <w:r w:rsidR="00441B2E" w:rsidRPr="00094924">
        <w:rPr>
          <w:rFonts w:ascii="Arial" w:hAnsi="Arial" w:cs="Arial"/>
          <w:noProof/>
          <w:sz w:val="22"/>
          <w:szCs w:val="22"/>
        </w:rPr>
        <w:t>Howley, 2015, p. 110)</w:t>
      </w:r>
      <w:r w:rsidR="2C9EF9F7" w:rsidRPr="00094924">
        <w:rPr>
          <w:rFonts w:ascii="Arial" w:hAnsi="Arial" w:cs="Arial"/>
          <w:noProof/>
          <w:sz w:val="22"/>
          <w:szCs w:val="22"/>
        </w:rPr>
        <w:t>,</w:t>
      </w:r>
      <w:r w:rsidRPr="00094924">
        <w:rPr>
          <w:rFonts w:ascii="Arial" w:hAnsi="Arial" w:cs="Arial"/>
          <w:sz w:val="22"/>
          <w:szCs w:val="22"/>
        </w:rPr>
        <w:t xml:space="preserve"> </w:t>
      </w:r>
      <w:r w:rsidR="002927FE" w:rsidRPr="00094924">
        <w:rPr>
          <w:rFonts w:ascii="Arial" w:hAnsi="Arial" w:cs="Arial"/>
          <w:sz w:val="22"/>
          <w:szCs w:val="22"/>
        </w:rPr>
        <w:t xml:space="preserve">wherein they </w:t>
      </w:r>
      <w:r w:rsidR="003A389B" w:rsidRPr="00094924">
        <w:rPr>
          <w:rFonts w:ascii="Arial" w:hAnsi="Arial" w:cs="Arial"/>
          <w:sz w:val="22"/>
          <w:szCs w:val="22"/>
        </w:rPr>
        <w:t>state</w:t>
      </w:r>
      <w:r w:rsidR="002927FE" w:rsidRPr="00094924">
        <w:rPr>
          <w:rFonts w:ascii="Arial" w:hAnsi="Arial" w:cs="Arial"/>
          <w:sz w:val="22"/>
          <w:szCs w:val="22"/>
        </w:rPr>
        <w:t xml:space="preserve"> </w:t>
      </w:r>
      <w:r w:rsidRPr="00094924">
        <w:rPr>
          <w:rFonts w:ascii="Arial" w:hAnsi="Arial" w:cs="Arial"/>
          <w:sz w:val="22"/>
          <w:szCs w:val="22"/>
        </w:rPr>
        <w:t xml:space="preserve">that structured teaching “promotes engagement and reduces confusion and distress”. Research by Mesibov </w:t>
      </w:r>
      <w:r w:rsidRPr="7374ED3D">
        <w:rPr>
          <w:rFonts w:ascii="Arial" w:hAnsi="Arial" w:cs="Arial"/>
          <w:i/>
          <w:iCs/>
          <w:sz w:val="22"/>
          <w:szCs w:val="22"/>
        </w:rPr>
        <w:t>et al</w:t>
      </w:r>
      <w:r w:rsidR="00441B2E">
        <w:rPr>
          <w:rFonts w:ascii="Arial" w:hAnsi="Arial" w:cs="Arial"/>
          <w:sz w:val="22"/>
          <w:szCs w:val="22"/>
        </w:rPr>
        <w:t xml:space="preserve"> (</w:t>
      </w:r>
      <w:r w:rsidRPr="00094924">
        <w:rPr>
          <w:rFonts w:ascii="Arial" w:hAnsi="Arial" w:cs="Arial"/>
          <w:sz w:val="22"/>
          <w:szCs w:val="22"/>
        </w:rPr>
        <w:t>2005</w:t>
      </w:r>
      <w:r w:rsidR="00441B2E">
        <w:rPr>
          <w:rFonts w:ascii="Arial" w:hAnsi="Arial" w:cs="Arial"/>
          <w:sz w:val="22"/>
          <w:szCs w:val="22"/>
        </w:rPr>
        <w:t>,</w:t>
      </w:r>
      <w:r w:rsidRPr="00094924">
        <w:rPr>
          <w:rFonts w:ascii="Arial" w:hAnsi="Arial" w:cs="Arial"/>
          <w:sz w:val="22"/>
          <w:szCs w:val="22"/>
        </w:rPr>
        <w:t xml:space="preserve"> cited in </w:t>
      </w:r>
      <w:r w:rsidR="00441B2E" w:rsidRPr="00094924">
        <w:rPr>
          <w:rFonts w:ascii="Arial" w:hAnsi="Arial" w:cs="Arial"/>
          <w:noProof/>
          <w:sz w:val="22"/>
          <w:szCs w:val="22"/>
        </w:rPr>
        <w:t>Howley, 2015, p. 106)</w:t>
      </w:r>
      <w:r w:rsidRPr="00094924">
        <w:rPr>
          <w:rFonts w:ascii="Arial" w:hAnsi="Arial" w:cs="Arial"/>
          <w:sz w:val="22"/>
          <w:szCs w:val="22"/>
        </w:rPr>
        <w:t xml:space="preserve"> illuminated that the children with “autism ‘responded better’ to structured sessions than unstructured”. Therefore, </w:t>
      </w:r>
      <w:r w:rsidR="003A389B" w:rsidRPr="00094924">
        <w:rPr>
          <w:rFonts w:ascii="Arial" w:hAnsi="Arial" w:cs="Arial"/>
          <w:sz w:val="22"/>
          <w:szCs w:val="22"/>
        </w:rPr>
        <w:t>adopting</w:t>
      </w:r>
      <w:r w:rsidRPr="00094924">
        <w:rPr>
          <w:rFonts w:ascii="Arial" w:hAnsi="Arial" w:cs="Arial"/>
          <w:sz w:val="22"/>
          <w:szCs w:val="22"/>
        </w:rPr>
        <w:t xml:space="preserve"> a new strategy of learning and informing child A what is </w:t>
      </w:r>
      <w:r w:rsidR="002927FE" w:rsidRPr="00094924">
        <w:rPr>
          <w:rFonts w:ascii="Arial" w:hAnsi="Arial" w:cs="Arial"/>
          <w:sz w:val="22"/>
          <w:szCs w:val="22"/>
        </w:rPr>
        <w:t>happening</w:t>
      </w:r>
      <w:r w:rsidRPr="00094924">
        <w:rPr>
          <w:rFonts w:ascii="Arial" w:hAnsi="Arial" w:cs="Arial"/>
          <w:sz w:val="22"/>
          <w:szCs w:val="22"/>
        </w:rPr>
        <w:t xml:space="preserve"> in the classroom for the rest of the day will help the child to have a better understanding of what the child would be doing, learning and expect to happen, this may include </w:t>
      </w:r>
      <w:r w:rsidR="003A389B" w:rsidRPr="00094924">
        <w:rPr>
          <w:rFonts w:ascii="Arial" w:hAnsi="Arial" w:cs="Arial"/>
          <w:sz w:val="22"/>
          <w:szCs w:val="22"/>
        </w:rPr>
        <w:t xml:space="preserve">a </w:t>
      </w:r>
      <w:r w:rsidRPr="00094924">
        <w:rPr>
          <w:rFonts w:ascii="Arial" w:hAnsi="Arial" w:cs="Arial"/>
          <w:sz w:val="22"/>
          <w:szCs w:val="22"/>
        </w:rPr>
        <w:t xml:space="preserve">visual timetable of the day. Furthermore, by having a scheduled timetable in place and routines have shown to be effective in assisting children with autism to stay on task and independently move between the tasks (Howley, 2015; Hume, </w:t>
      </w:r>
      <w:proofErr w:type="spellStart"/>
      <w:r w:rsidRPr="00094924">
        <w:rPr>
          <w:rFonts w:ascii="Arial" w:hAnsi="Arial" w:cs="Arial"/>
          <w:sz w:val="22"/>
          <w:szCs w:val="22"/>
        </w:rPr>
        <w:t>Plavnick</w:t>
      </w:r>
      <w:proofErr w:type="spellEnd"/>
      <w:r w:rsidRPr="00094924">
        <w:rPr>
          <w:rFonts w:ascii="Arial" w:hAnsi="Arial" w:cs="Arial"/>
          <w:sz w:val="22"/>
          <w:szCs w:val="22"/>
        </w:rPr>
        <w:t xml:space="preserve">, &amp; Odom, 2012; Hume &amp; Reynolds, 2010; Mesibov </w:t>
      </w:r>
      <w:r w:rsidRPr="7374ED3D">
        <w:rPr>
          <w:rFonts w:ascii="Arial" w:hAnsi="Arial" w:cs="Arial"/>
          <w:i/>
          <w:iCs/>
          <w:sz w:val="22"/>
          <w:szCs w:val="22"/>
        </w:rPr>
        <w:t>et al</w:t>
      </w:r>
      <w:r w:rsidRPr="00094924">
        <w:rPr>
          <w:rFonts w:ascii="Arial" w:hAnsi="Arial" w:cs="Arial"/>
          <w:sz w:val="22"/>
          <w:szCs w:val="22"/>
        </w:rPr>
        <w:t>., 2016</w:t>
      </w:r>
      <w:r w:rsidR="00441B2E">
        <w:rPr>
          <w:rFonts w:ascii="Arial" w:hAnsi="Arial" w:cs="Arial"/>
          <w:sz w:val="22"/>
          <w:szCs w:val="22"/>
        </w:rPr>
        <w:t>,</w:t>
      </w:r>
      <w:r w:rsidRPr="00094924">
        <w:rPr>
          <w:rFonts w:ascii="Arial" w:hAnsi="Arial" w:cs="Arial"/>
          <w:sz w:val="22"/>
          <w:szCs w:val="22"/>
        </w:rPr>
        <w:t xml:space="preserve"> cited in </w:t>
      </w:r>
      <w:r w:rsidR="00441B2E" w:rsidRPr="00094924">
        <w:rPr>
          <w:rFonts w:ascii="Arial" w:hAnsi="Arial" w:cs="Arial"/>
          <w:noProof/>
          <w:sz w:val="22"/>
          <w:szCs w:val="22"/>
        </w:rPr>
        <w:t xml:space="preserve">Carrington, </w:t>
      </w:r>
      <w:r w:rsidR="00441B2E" w:rsidRPr="7374ED3D">
        <w:rPr>
          <w:rFonts w:ascii="Arial" w:hAnsi="Arial" w:cs="Arial"/>
          <w:i/>
          <w:iCs/>
          <w:noProof/>
          <w:sz w:val="22"/>
          <w:szCs w:val="22"/>
        </w:rPr>
        <w:t>et al</w:t>
      </w:r>
      <w:r w:rsidR="00441B2E" w:rsidRPr="00094924">
        <w:rPr>
          <w:rFonts w:ascii="Arial" w:hAnsi="Arial" w:cs="Arial"/>
          <w:noProof/>
          <w:sz w:val="22"/>
          <w:szCs w:val="22"/>
        </w:rPr>
        <w:t>., 2021)</w:t>
      </w:r>
      <w:r w:rsidRPr="00094924">
        <w:rPr>
          <w:rFonts w:ascii="Arial" w:hAnsi="Arial" w:cs="Arial"/>
          <w:sz w:val="22"/>
          <w:szCs w:val="22"/>
        </w:rPr>
        <w:t xml:space="preserve">. Moreover, </w:t>
      </w:r>
      <w:r w:rsidR="002927FE" w:rsidRPr="00094924">
        <w:rPr>
          <w:rFonts w:ascii="Arial" w:hAnsi="Arial" w:cs="Arial"/>
          <w:sz w:val="22"/>
          <w:szCs w:val="22"/>
        </w:rPr>
        <w:t xml:space="preserve">a more organised and predictable learning </w:t>
      </w:r>
      <w:r w:rsidRPr="00094924">
        <w:rPr>
          <w:rFonts w:ascii="Arial" w:hAnsi="Arial" w:cs="Arial"/>
          <w:sz w:val="22"/>
          <w:szCs w:val="22"/>
        </w:rPr>
        <w:t xml:space="preserve">environment </w:t>
      </w:r>
      <w:r w:rsidR="002927FE" w:rsidRPr="00094924">
        <w:rPr>
          <w:rFonts w:ascii="Arial" w:hAnsi="Arial" w:cs="Arial"/>
          <w:sz w:val="22"/>
          <w:szCs w:val="22"/>
        </w:rPr>
        <w:t xml:space="preserve">will support children </w:t>
      </w:r>
      <w:r w:rsidRPr="00094924">
        <w:rPr>
          <w:rFonts w:ascii="Arial" w:hAnsi="Arial" w:cs="Arial"/>
          <w:sz w:val="22"/>
          <w:szCs w:val="22"/>
        </w:rPr>
        <w:t xml:space="preserve">with autism </w:t>
      </w:r>
      <w:r w:rsidR="002927FE" w:rsidRPr="00094924">
        <w:rPr>
          <w:rFonts w:ascii="Arial" w:hAnsi="Arial" w:cs="Arial"/>
          <w:sz w:val="22"/>
          <w:szCs w:val="22"/>
        </w:rPr>
        <w:t>to become</w:t>
      </w:r>
      <w:r w:rsidRPr="00094924">
        <w:rPr>
          <w:rFonts w:ascii="Arial" w:hAnsi="Arial" w:cs="Arial"/>
          <w:sz w:val="22"/>
          <w:szCs w:val="22"/>
        </w:rPr>
        <w:t xml:space="preserve"> more independent and comfortable </w:t>
      </w:r>
      <w:sdt>
        <w:sdtPr>
          <w:rPr>
            <w:rFonts w:ascii="Arial" w:hAnsi="Arial" w:cs="Arial"/>
            <w:sz w:val="22"/>
            <w:szCs w:val="22"/>
          </w:rPr>
          <w:id w:val="1570684424"/>
          <w:placeholder>
            <w:docPart w:val="DefaultPlaceholder_1081868574"/>
          </w:placeholder>
          <w:citation/>
        </w:sdtPr>
        <w:sdtContent>
          <w:r w:rsidRPr="00094924">
            <w:rPr>
              <w:rFonts w:ascii="Arial" w:hAnsi="Arial" w:cs="Arial"/>
              <w:sz w:val="22"/>
              <w:szCs w:val="22"/>
            </w:rPr>
            <w:fldChar w:fldCharType="begin"/>
          </w:r>
          <w:r w:rsidRPr="00094924">
            <w:rPr>
              <w:rFonts w:ascii="Arial" w:hAnsi="Arial" w:cs="Arial"/>
              <w:sz w:val="22"/>
              <w:szCs w:val="22"/>
            </w:rPr>
            <w:instrText xml:space="preserve"> CITATION Sup19 \l 2057 </w:instrText>
          </w:r>
          <w:r w:rsidRPr="00094924">
            <w:rPr>
              <w:rFonts w:ascii="Arial" w:hAnsi="Arial" w:cs="Arial"/>
              <w:sz w:val="22"/>
              <w:szCs w:val="22"/>
            </w:rPr>
            <w:fldChar w:fldCharType="separate"/>
          </w:r>
          <w:r w:rsidR="003952E7" w:rsidRPr="00094924">
            <w:rPr>
              <w:rFonts w:ascii="Arial" w:hAnsi="Arial" w:cs="Arial"/>
              <w:noProof/>
              <w:sz w:val="22"/>
              <w:szCs w:val="22"/>
            </w:rPr>
            <w:t>(Suprihatin &amp; Tarjiah, 2019)</w:t>
          </w:r>
          <w:r w:rsidRPr="00094924">
            <w:rPr>
              <w:rFonts w:ascii="Arial" w:hAnsi="Arial" w:cs="Arial"/>
              <w:sz w:val="22"/>
              <w:szCs w:val="22"/>
            </w:rPr>
            <w:fldChar w:fldCharType="end"/>
          </w:r>
        </w:sdtContent>
      </w:sdt>
      <w:r w:rsidRPr="00094924">
        <w:rPr>
          <w:rFonts w:ascii="Arial" w:hAnsi="Arial" w:cs="Arial"/>
          <w:sz w:val="22"/>
          <w:szCs w:val="22"/>
        </w:rPr>
        <w:t>. Research shows that structured teaching provides children with autism to develop and facilitates their learning “in particular ‘meaningful access to all aspects” (Mesibov and Howley, 2003</w:t>
      </w:r>
      <w:r w:rsidR="00441B2E">
        <w:rPr>
          <w:rFonts w:ascii="Arial" w:hAnsi="Arial" w:cs="Arial"/>
          <w:sz w:val="22"/>
          <w:szCs w:val="22"/>
        </w:rPr>
        <w:t>,</w:t>
      </w:r>
      <w:r w:rsidRPr="00094924">
        <w:rPr>
          <w:rFonts w:ascii="Arial" w:hAnsi="Arial" w:cs="Arial"/>
          <w:sz w:val="22"/>
          <w:szCs w:val="22"/>
        </w:rPr>
        <w:t xml:space="preserve"> cited in </w:t>
      </w:r>
      <w:r w:rsidR="00441B2E" w:rsidRPr="00094924">
        <w:rPr>
          <w:rFonts w:ascii="Arial" w:hAnsi="Arial" w:cs="Arial"/>
          <w:noProof/>
          <w:sz w:val="22"/>
          <w:szCs w:val="22"/>
        </w:rPr>
        <w:t>Howley, 2015, p. 108)</w:t>
      </w:r>
      <w:r w:rsidRPr="00094924">
        <w:rPr>
          <w:rFonts w:ascii="Arial" w:hAnsi="Arial" w:cs="Arial"/>
          <w:sz w:val="22"/>
          <w:szCs w:val="22"/>
        </w:rPr>
        <w:t xml:space="preserve">. It can be concluded here that structured teaching </w:t>
      </w:r>
      <w:r w:rsidR="0062438E" w:rsidRPr="00094924">
        <w:rPr>
          <w:rFonts w:ascii="Arial" w:hAnsi="Arial" w:cs="Arial"/>
          <w:sz w:val="22"/>
          <w:szCs w:val="22"/>
        </w:rPr>
        <w:t>helps</w:t>
      </w:r>
      <w:r w:rsidRPr="00094924">
        <w:rPr>
          <w:rFonts w:ascii="Arial" w:hAnsi="Arial" w:cs="Arial"/>
          <w:sz w:val="22"/>
          <w:szCs w:val="22"/>
        </w:rPr>
        <w:t xml:space="preserve"> children to be less </w:t>
      </w:r>
      <w:r w:rsidR="0062438E" w:rsidRPr="00094924">
        <w:rPr>
          <w:rFonts w:ascii="Arial" w:hAnsi="Arial" w:cs="Arial"/>
          <w:sz w:val="22"/>
          <w:szCs w:val="22"/>
        </w:rPr>
        <w:t>stressed</w:t>
      </w:r>
      <w:r w:rsidRPr="00094924">
        <w:rPr>
          <w:rFonts w:ascii="Arial" w:hAnsi="Arial" w:cs="Arial"/>
          <w:sz w:val="22"/>
          <w:szCs w:val="22"/>
        </w:rPr>
        <w:t xml:space="preserve"> can as know what to expect for the day and allow the learning to be smoother. </w:t>
      </w:r>
    </w:p>
    <w:p w14:paraId="350B6248" w14:textId="77777777" w:rsidR="00D00627" w:rsidRPr="00094924" w:rsidRDefault="00D00627" w:rsidP="00094924">
      <w:pPr>
        <w:spacing w:line="360" w:lineRule="auto"/>
        <w:rPr>
          <w:rFonts w:ascii="Arial" w:hAnsi="Arial" w:cs="Arial"/>
          <w:sz w:val="22"/>
          <w:szCs w:val="22"/>
        </w:rPr>
      </w:pPr>
    </w:p>
    <w:p w14:paraId="2649ED89" w14:textId="77777777" w:rsidR="00774F96" w:rsidRPr="00094924" w:rsidRDefault="00774F96" w:rsidP="00094924">
      <w:pPr>
        <w:spacing w:line="360" w:lineRule="auto"/>
        <w:rPr>
          <w:rFonts w:ascii="Arial" w:hAnsi="Arial" w:cs="Arial"/>
          <w:b/>
          <w:bCs/>
          <w:sz w:val="22"/>
          <w:szCs w:val="22"/>
        </w:rPr>
      </w:pPr>
      <w:r w:rsidRPr="00094924">
        <w:rPr>
          <w:rFonts w:ascii="Arial" w:hAnsi="Arial" w:cs="Arial"/>
          <w:b/>
          <w:bCs/>
          <w:sz w:val="22"/>
          <w:szCs w:val="22"/>
        </w:rPr>
        <w:t xml:space="preserve">Discussion </w:t>
      </w:r>
    </w:p>
    <w:p w14:paraId="7D2A5D3C" w14:textId="77777777" w:rsidR="00774F96" w:rsidRPr="00094924" w:rsidRDefault="00774F96" w:rsidP="00094924">
      <w:pPr>
        <w:spacing w:line="360" w:lineRule="auto"/>
        <w:rPr>
          <w:rFonts w:ascii="Arial" w:hAnsi="Arial" w:cs="Arial"/>
          <w:sz w:val="22"/>
          <w:szCs w:val="22"/>
        </w:rPr>
      </w:pPr>
    </w:p>
    <w:p w14:paraId="5D47B70A" w14:textId="67CBBCA9" w:rsidR="00774F96" w:rsidRPr="00094924" w:rsidRDefault="00774F96" w:rsidP="00094924">
      <w:pPr>
        <w:spacing w:line="360" w:lineRule="auto"/>
        <w:rPr>
          <w:rFonts w:ascii="Arial" w:hAnsi="Arial" w:cs="Arial"/>
          <w:sz w:val="22"/>
          <w:szCs w:val="22"/>
        </w:rPr>
      </w:pPr>
      <w:r w:rsidRPr="00094924">
        <w:rPr>
          <w:rFonts w:ascii="Arial" w:hAnsi="Arial" w:cs="Arial"/>
          <w:sz w:val="22"/>
          <w:szCs w:val="22"/>
        </w:rPr>
        <w:t xml:space="preserve">Through researching different teaching and learning methods it </w:t>
      </w:r>
      <w:r w:rsidR="0062438E" w:rsidRPr="00094924">
        <w:rPr>
          <w:rFonts w:ascii="Arial" w:hAnsi="Arial" w:cs="Arial"/>
          <w:sz w:val="22"/>
          <w:szCs w:val="22"/>
        </w:rPr>
        <w:t>became</w:t>
      </w:r>
      <w:r w:rsidRPr="00094924">
        <w:rPr>
          <w:rFonts w:ascii="Arial" w:hAnsi="Arial" w:cs="Arial"/>
          <w:sz w:val="22"/>
          <w:szCs w:val="22"/>
        </w:rPr>
        <w:t xml:space="preserve"> apparent that the visual aids use of </w:t>
      </w:r>
      <w:r w:rsidR="0062438E" w:rsidRPr="00094924">
        <w:rPr>
          <w:rFonts w:ascii="Arial" w:hAnsi="Arial" w:cs="Arial"/>
          <w:sz w:val="22"/>
          <w:szCs w:val="22"/>
        </w:rPr>
        <w:t xml:space="preserve">a </w:t>
      </w:r>
      <w:r w:rsidRPr="00094924">
        <w:rPr>
          <w:rFonts w:ascii="Arial" w:hAnsi="Arial" w:cs="Arial"/>
          <w:sz w:val="22"/>
          <w:szCs w:val="22"/>
        </w:rPr>
        <w:t xml:space="preserve">laptop and structured teaching would be the most effective teaching and learning strategies to be used for child A. Research shows that the use of </w:t>
      </w:r>
      <w:r w:rsidR="0062438E" w:rsidRPr="00094924">
        <w:rPr>
          <w:rFonts w:ascii="Arial" w:hAnsi="Arial" w:cs="Arial"/>
          <w:sz w:val="22"/>
          <w:szCs w:val="22"/>
        </w:rPr>
        <w:t xml:space="preserve">a </w:t>
      </w:r>
      <w:r w:rsidRPr="00094924">
        <w:rPr>
          <w:rFonts w:ascii="Arial" w:hAnsi="Arial" w:cs="Arial"/>
          <w:sz w:val="22"/>
          <w:szCs w:val="22"/>
        </w:rPr>
        <w:t xml:space="preserve">laptop </w:t>
      </w:r>
      <w:r w:rsidR="00203FEE">
        <w:rPr>
          <w:rFonts w:ascii="Arial" w:hAnsi="Arial" w:cs="Arial"/>
          <w:sz w:val="22"/>
          <w:szCs w:val="22"/>
        </w:rPr>
        <w:t>has</w:t>
      </w:r>
      <w:r w:rsidRPr="00094924">
        <w:rPr>
          <w:rFonts w:ascii="Arial" w:hAnsi="Arial" w:cs="Arial"/>
          <w:sz w:val="22"/>
          <w:szCs w:val="22"/>
        </w:rPr>
        <w:t xml:space="preserve"> been highlighted </w:t>
      </w:r>
      <w:r w:rsidR="0062438E" w:rsidRPr="00094924">
        <w:rPr>
          <w:rFonts w:ascii="Arial" w:hAnsi="Arial" w:cs="Arial"/>
          <w:sz w:val="22"/>
          <w:szCs w:val="22"/>
        </w:rPr>
        <w:t xml:space="preserve">as </w:t>
      </w:r>
      <w:r w:rsidRPr="00094924">
        <w:rPr>
          <w:rFonts w:ascii="Arial" w:hAnsi="Arial" w:cs="Arial"/>
          <w:sz w:val="22"/>
          <w:szCs w:val="22"/>
        </w:rPr>
        <w:t>significantly</w:t>
      </w:r>
      <w:r w:rsidR="006B37C0" w:rsidRPr="00094924">
        <w:rPr>
          <w:rFonts w:ascii="Arial" w:hAnsi="Arial" w:cs="Arial"/>
          <w:sz w:val="22"/>
          <w:szCs w:val="22"/>
        </w:rPr>
        <w:t xml:space="preserve"> beneficial</w:t>
      </w:r>
      <w:r w:rsidRPr="00094924">
        <w:rPr>
          <w:rFonts w:ascii="Arial" w:hAnsi="Arial" w:cs="Arial"/>
          <w:sz w:val="22"/>
          <w:szCs w:val="22"/>
        </w:rPr>
        <w:t xml:space="preserve"> in supporting children with autism’s learning and development </w:t>
      </w:r>
      <w:sdt>
        <w:sdtPr>
          <w:rPr>
            <w:rFonts w:ascii="Arial" w:hAnsi="Arial" w:cs="Arial"/>
            <w:sz w:val="22"/>
            <w:szCs w:val="22"/>
          </w:rPr>
          <w:id w:val="686111471"/>
          <w:placeholder>
            <w:docPart w:val="DefaultPlaceholder_1081868574"/>
          </w:placeholder>
          <w:citation/>
        </w:sdtPr>
        <w:sdtContent>
          <w:r w:rsidRPr="00094924">
            <w:rPr>
              <w:rFonts w:ascii="Arial" w:hAnsi="Arial" w:cs="Arial"/>
              <w:sz w:val="22"/>
              <w:szCs w:val="22"/>
            </w:rPr>
            <w:fldChar w:fldCharType="begin"/>
          </w:r>
          <w:r w:rsidRPr="00094924">
            <w:rPr>
              <w:rFonts w:ascii="Arial" w:hAnsi="Arial" w:cs="Arial"/>
              <w:sz w:val="22"/>
              <w:szCs w:val="22"/>
            </w:rPr>
            <w:instrText xml:space="preserve"> CITATION Nta19 \l 2057 </w:instrText>
          </w:r>
          <w:r w:rsidRPr="00094924">
            <w:rPr>
              <w:rFonts w:ascii="Arial" w:hAnsi="Arial" w:cs="Arial"/>
              <w:sz w:val="22"/>
              <w:szCs w:val="22"/>
            </w:rPr>
            <w:fldChar w:fldCharType="separate"/>
          </w:r>
          <w:r w:rsidR="003952E7" w:rsidRPr="00094924">
            <w:rPr>
              <w:rFonts w:ascii="Arial" w:hAnsi="Arial" w:cs="Arial"/>
              <w:noProof/>
              <w:sz w:val="22"/>
              <w:szCs w:val="22"/>
            </w:rPr>
            <w:t xml:space="preserve">(Ntalindwa, </w:t>
          </w:r>
          <w:r w:rsidR="003952E7" w:rsidRPr="5DEF8297">
            <w:rPr>
              <w:rFonts w:ascii="Arial" w:hAnsi="Arial" w:cs="Arial"/>
              <w:i/>
              <w:iCs/>
              <w:noProof/>
              <w:sz w:val="22"/>
              <w:szCs w:val="22"/>
            </w:rPr>
            <w:t>et al</w:t>
          </w:r>
          <w:r w:rsidR="003952E7" w:rsidRPr="00094924">
            <w:rPr>
              <w:rFonts w:ascii="Arial" w:hAnsi="Arial" w:cs="Arial"/>
              <w:noProof/>
              <w:sz w:val="22"/>
              <w:szCs w:val="22"/>
            </w:rPr>
            <w:t>., 2019)</w:t>
          </w:r>
          <w:r w:rsidRPr="00094924">
            <w:rPr>
              <w:rFonts w:ascii="Arial" w:hAnsi="Arial" w:cs="Arial"/>
              <w:sz w:val="22"/>
              <w:szCs w:val="22"/>
            </w:rPr>
            <w:fldChar w:fldCharType="end"/>
          </w:r>
        </w:sdtContent>
      </w:sdt>
      <w:r w:rsidRPr="00094924">
        <w:rPr>
          <w:rFonts w:ascii="Arial" w:hAnsi="Arial" w:cs="Arial"/>
          <w:sz w:val="22"/>
          <w:szCs w:val="22"/>
        </w:rPr>
        <w:t xml:space="preserve">. Therefore, based on </w:t>
      </w:r>
      <w:r w:rsidR="0062438E" w:rsidRPr="00094924">
        <w:rPr>
          <w:rFonts w:ascii="Arial" w:hAnsi="Arial" w:cs="Arial"/>
          <w:sz w:val="22"/>
          <w:szCs w:val="22"/>
        </w:rPr>
        <w:t xml:space="preserve">the </w:t>
      </w:r>
      <w:r w:rsidRPr="00094924">
        <w:rPr>
          <w:rFonts w:ascii="Arial" w:hAnsi="Arial" w:cs="Arial"/>
          <w:sz w:val="22"/>
          <w:szCs w:val="22"/>
        </w:rPr>
        <w:t xml:space="preserve">critical incident observed it can be </w:t>
      </w:r>
      <w:r w:rsidR="00480430" w:rsidRPr="00094924">
        <w:rPr>
          <w:rFonts w:ascii="Arial" w:hAnsi="Arial" w:cs="Arial"/>
          <w:sz w:val="22"/>
          <w:szCs w:val="22"/>
        </w:rPr>
        <w:t>said</w:t>
      </w:r>
      <w:r w:rsidRPr="00094924">
        <w:rPr>
          <w:rFonts w:ascii="Arial" w:hAnsi="Arial" w:cs="Arial"/>
          <w:sz w:val="22"/>
          <w:szCs w:val="22"/>
        </w:rPr>
        <w:t xml:space="preserve"> that using </w:t>
      </w:r>
      <w:r w:rsidR="0062438E" w:rsidRPr="00094924">
        <w:rPr>
          <w:rFonts w:ascii="Arial" w:hAnsi="Arial" w:cs="Arial"/>
          <w:sz w:val="22"/>
          <w:szCs w:val="22"/>
        </w:rPr>
        <w:t xml:space="preserve">a </w:t>
      </w:r>
      <w:r w:rsidRPr="00094924">
        <w:rPr>
          <w:rFonts w:ascii="Arial" w:hAnsi="Arial" w:cs="Arial"/>
          <w:sz w:val="22"/>
          <w:szCs w:val="22"/>
        </w:rPr>
        <w:t xml:space="preserve">laptop/computer for child A in developing his/her learning further is significant as child A </w:t>
      </w:r>
      <w:r w:rsidR="1363DE8A" w:rsidRPr="00094924">
        <w:rPr>
          <w:rFonts w:ascii="Arial" w:hAnsi="Arial" w:cs="Arial"/>
          <w:sz w:val="22"/>
          <w:szCs w:val="22"/>
        </w:rPr>
        <w:t>is</w:t>
      </w:r>
      <w:r w:rsidRPr="00094924">
        <w:rPr>
          <w:rFonts w:ascii="Arial" w:hAnsi="Arial" w:cs="Arial"/>
          <w:sz w:val="22"/>
          <w:szCs w:val="22"/>
        </w:rPr>
        <w:t xml:space="preserve"> more motivated and engaged </w:t>
      </w:r>
      <w:r w:rsidR="0062438E" w:rsidRPr="00094924">
        <w:rPr>
          <w:rFonts w:ascii="Arial" w:hAnsi="Arial" w:cs="Arial"/>
          <w:sz w:val="22"/>
          <w:szCs w:val="22"/>
        </w:rPr>
        <w:t>in</w:t>
      </w:r>
      <w:r w:rsidRPr="00094924">
        <w:rPr>
          <w:rFonts w:ascii="Arial" w:hAnsi="Arial" w:cs="Arial"/>
          <w:sz w:val="22"/>
          <w:szCs w:val="22"/>
        </w:rPr>
        <w:t xml:space="preserve"> learning when </w:t>
      </w:r>
      <w:r w:rsidR="0062438E" w:rsidRPr="00094924">
        <w:rPr>
          <w:rFonts w:ascii="Arial" w:hAnsi="Arial" w:cs="Arial"/>
          <w:sz w:val="22"/>
          <w:szCs w:val="22"/>
        </w:rPr>
        <w:t xml:space="preserve">a </w:t>
      </w:r>
      <w:r w:rsidRPr="00094924">
        <w:rPr>
          <w:rFonts w:ascii="Arial" w:hAnsi="Arial" w:cs="Arial"/>
          <w:sz w:val="22"/>
          <w:szCs w:val="22"/>
        </w:rPr>
        <w:t xml:space="preserve">laptop was given to </w:t>
      </w:r>
      <w:r w:rsidR="00895D51">
        <w:rPr>
          <w:rFonts w:ascii="Arial" w:hAnsi="Arial" w:cs="Arial"/>
          <w:sz w:val="22"/>
          <w:szCs w:val="22"/>
        </w:rPr>
        <w:t>child A</w:t>
      </w:r>
      <w:r w:rsidRPr="00094924">
        <w:rPr>
          <w:rFonts w:ascii="Arial" w:hAnsi="Arial" w:cs="Arial"/>
          <w:sz w:val="22"/>
          <w:szCs w:val="22"/>
        </w:rPr>
        <w:t xml:space="preserve"> as </w:t>
      </w:r>
      <w:r w:rsidR="0062438E" w:rsidRPr="00094924">
        <w:rPr>
          <w:rFonts w:ascii="Arial" w:hAnsi="Arial" w:cs="Arial"/>
          <w:sz w:val="22"/>
          <w:szCs w:val="22"/>
        </w:rPr>
        <w:t xml:space="preserve">a </w:t>
      </w:r>
      <w:r w:rsidRPr="00094924">
        <w:rPr>
          <w:rFonts w:ascii="Arial" w:hAnsi="Arial" w:cs="Arial"/>
          <w:sz w:val="22"/>
          <w:szCs w:val="22"/>
        </w:rPr>
        <w:t xml:space="preserve">reward. Additionally, there are many different research that indicate how children with autism can develop different life skills and improve their learning using </w:t>
      </w:r>
      <w:r w:rsidR="0062438E" w:rsidRPr="00094924">
        <w:rPr>
          <w:rFonts w:ascii="Arial" w:hAnsi="Arial" w:cs="Arial"/>
          <w:sz w:val="22"/>
          <w:szCs w:val="22"/>
        </w:rPr>
        <w:t xml:space="preserve">a </w:t>
      </w:r>
      <w:r w:rsidRPr="00094924">
        <w:rPr>
          <w:rFonts w:ascii="Arial" w:hAnsi="Arial" w:cs="Arial"/>
          <w:sz w:val="22"/>
          <w:szCs w:val="22"/>
        </w:rPr>
        <w:t>laptop/</w:t>
      </w:r>
      <w:r w:rsidR="00203FEE" w:rsidRPr="00094924">
        <w:rPr>
          <w:rFonts w:ascii="Arial" w:hAnsi="Arial" w:cs="Arial"/>
          <w:sz w:val="22"/>
          <w:szCs w:val="22"/>
        </w:rPr>
        <w:t>computer</w:t>
      </w:r>
      <w:r w:rsidR="005D3175">
        <w:rPr>
          <w:rFonts w:ascii="Arial" w:hAnsi="Arial" w:cs="Arial"/>
          <w:sz w:val="22"/>
          <w:szCs w:val="22"/>
        </w:rPr>
        <w:t xml:space="preserve"> </w:t>
      </w:r>
      <w:r w:rsidR="00203FEE" w:rsidRPr="005D3175">
        <w:rPr>
          <w:rFonts w:ascii="Arial" w:hAnsi="Arial" w:cs="Arial"/>
          <w:sz w:val="22"/>
          <w:szCs w:val="22"/>
        </w:rPr>
        <w:t>(</w:t>
      </w:r>
      <w:proofErr w:type="spellStart"/>
      <w:r w:rsidR="00203FEE" w:rsidRPr="005D3175">
        <w:rPr>
          <w:rFonts w:ascii="Arial" w:hAnsi="Arial" w:cs="Arial"/>
          <w:sz w:val="22"/>
          <w:szCs w:val="22"/>
        </w:rPr>
        <w:t>Alzrayer</w:t>
      </w:r>
      <w:proofErr w:type="spellEnd"/>
      <w:r w:rsidR="00203FEE" w:rsidRPr="005D3175">
        <w:rPr>
          <w:rFonts w:ascii="Arial" w:hAnsi="Arial" w:cs="Arial"/>
          <w:sz w:val="22"/>
          <w:szCs w:val="22"/>
        </w:rPr>
        <w:t xml:space="preserve"> &amp; Banda, 2017; Carter &amp; Hyde, 2015; Carter, Williams, Hodgins, &amp; Lehman, 2014; Hong, Gilbert, Abowd, &amp; Arriaga, 2015; </w:t>
      </w:r>
      <w:proofErr w:type="spellStart"/>
      <w:r w:rsidR="00203FEE" w:rsidRPr="005D3175">
        <w:rPr>
          <w:rFonts w:ascii="Arial" w:hAnsi="Arial" w:cs="Arial"/>
          <w:sz w:val="22"/>
          <w:szCs w:val="22"/>
        </w:rPr>
        <w:t>Kranak</w:t>
      </w:r>
      <w:proofErr w:type="spellEnd"/>
      <w:r w:rsidR="00203FEE" w:rsidRPr="005D3175">
        <w:rPr>
          <w:rFonts w:ascii="Arial" w:hAnsi="Arial" w:cs="Arial"/>
          <w:sz w:val="22"/>
          <w:szCs w:val="22"/>
        </w:rPr>
        <w:t xml:space="preserve">, </w:t>
      </w:r>
      <w:proofErr w:type="spellStart"/>
      <w:r w:rsidR="00203FEE" w:rsidRPr="005D3175">
        <w:rPr>
          <w:rFonts w:ascii="Arial" w:hAnsi="Arial" w:cs="Arial"/>
          <w:sz w:val="22"/>
          <w:szCs w:val="22"/>
        </w:rPr>
        <w:t>Alber</w:t>
      </w:r>
      <w:proofErr w:type="spellEnd"/>
      <w:r w:rsidR="00203FEE" w:rsidRPr="005D3175">
        <w:rPr>
          <w:rFonts w:ascii="Arial" w:hAnsi="Arial" w:cs="Arial"/>
          <w:sz w:val="22"/>
          <w:szCs w:val="22"/>
        </w:rPr>
        <w:t xml:space="preserve">-Morgan, &amp; Sawyer, 2017; Love, 2018; Morgan, 2018; O'Malley, Lewis, </w:t>
      </w:r>
      <w:proofErr w:type="spellStart"/>
      <w:r w:rsidR="00203FEE" w:rsidRPr="005D3175">
        <w:rPr>
          <w:rFonts w:ascii="Arial" w:hAnsi="Arial" w:cs="Arial"/>
          <w:sz w:val="22"/>
          <w:szCs w:val="22"/>
        </w:rPr>
        <w:t>Donehower</w:t>
      </w:r>
      <w:proofErr w:type="spellEnd"/>
      <w:r w:rsidR="00203FEE" w:rsidRPr="005D3175">
        <w:rPr>
          <w:rFonts w:ascii="Arial" w:hAnsi="Arial" w:cs="Arial"/>
          <w:sz w:val="22"/>
          <w:szCs w:val="22"/>
        </w:rPr>
        <w:t>, &amp; Stone, 2014</w:t>
      </w:r>
      <w:r w:rsidR="005D3175" w:rsidRPr="005D3175">
        <w:rPr>
          <w:rFonts w:ascii="Arial" w:hAnsi="Arial" w:cs="Arial"/>
          <w:sz w:val="22"/>
          <w:szCs w:val="22"/>
        </w:rPr>
        <w:t>,</w:t>
      </w:r>
      <w:r w:rsidR="00203FEE" w:rsidRPr="005D3175">
        <w:rPr>
          <w:rFonts w:ascii="Arial" w:hAnsi="Arial" w:cs="Arial"/>
          <w:sz w:val="22"/>
          <w:szCs w:val="22"/>
        </w:rPr>
        <w:t xml:space="preserve"> cited in </w:t>
      </w:r>
      <w:r w:rsidR="005D3175" w:rsidRPr="005D3175">
        <w:rPr>
          <w:rFonts w:ascii="Arial" w:hAnsi="Arial" w:cs="Arial"/>
          <w:noProof/>
          <w:sz w:val="22"/>
          <w:szCs w:val="22"/>
        </w:rPr>
        <w:t xml:space="preserve">Arslan, </w:t>
      </w:r>
      <w:r w:rsidR="005D3175" w:rsidRPr="5DEF8297">
        <w:rPr>
          <w:rFonts w:ascii="Arial" w:hAnsi="Arial" w:cs="Arial"/>
          <w:i/>
          <w:iCs/>
          <w:noProof/>
          <w:sz w:val="22"/>
          <w:szCs w:val="22"/>
        </w:rPr>
        <w:t>et al</w:t>
      </w:r>
      <w:r w:rsidR="005D3175" w:rsidRPr="005D3175">
        <w:rPr>
          <w:rFonts w:ascii="Arial" w:hAnsi="Arial" w:cs="Arial"/>
          <w:noProof/>
          <w:sz w:val="22"/>
          <w:szCs w:val="22"/>
        </w:rPr>
        <w:t>., 2022</w:t>
      </w:r>
      <w:r w:rsidR="00203FEE" w:rsidRPr="005D3175">
        <w:rPr>
          <w:rFonts w:ascii="Arial" w:hAnsi="Arial" w:cs="Arial"/>
          <w:sz w:val="22"/>
          <w:szCs w:val="22"/>
        </w:rPr>
        <w:t>).</w:t>
      </w:r>
      <w:r w:rsidRPr="00094924">
        <w:rPr>
          <w:rFonts w:ascii="Arial" w:hAnsi="Arial" w:cs="Arial"/>
          <w:sz w:val="22"/>
          <w:szCs w:val="22"/>
        </w:rPr>
        <w:t xml:space="preserve"> </w:t>
      </w:r>
      <w:proofErr w:type="spellStart"/>
      <w:r w:rsidRPr="00094924">
        <w:rPr>
          <w:rFonts w:ascii="Arial" w:hAnsi="Arial" w:cs="Arial"/>
          <w:sz w:val="22"/>
          <w:szCs w:val="22"/>
        </w:rPr>
        <w:t>Vallefuoco</w:t>
      </w:r>
      <w:proofErr w:type="spellEnd"/>
      <w:r w:rsidRPr="00094924">
        <w:rPr>
          <w:rFonts w:ascii="Arial" w:hAnsi="Arial" w:cs="Arial"/>
          <w:sz w:val="22"/>
          <w:szCs w:val="22"/>
        </w:rPr>
        <w:t xml:space="preserve"> </w:t>
      </w:r>
      <w:r w:rsidRPr="5DEF8297">
        <w:rPr>
          <w:rFonts w:ascii="Arial" w:hAnsi="Arial" w:cs="Arial"/>
          <w:i/>
          <w:iCs/>
          <w:sz w:val="22"/>
          <w:szCs w:val="22"/>
        </w:rPr>
        <w:t>et al</w:t>
      </w:r>
      <w:r w:rsidR="00177D9C" w:rsidRPr="5DEF8297">
        <w:rPr>
          <w:rFonts w:ascii="Arial" w:hAnsi="Arial" w:cs="Arial"/>
          <w:i/>
          <w:iCs/>
          <w:sz w:val="22"/>
          <w:szCs w:val="22"/>
        </w:rPr>
        <w:t>.</w:t>
      </w:r>
      <w:r w:rsidR="00177D9C">
        <w:rPr>
          <w:rFonts w:ascii="Arial" w:hAnsi="Arial" w:cs="Arial"/>
          <w:sz w:val="22"/>
          <w:szCs w:val="22"/>
        </w:rPr>
        <w:t xml:space="preserve"> (</w:t>
      </w:r>
      <w:r w:rsidRPr="00094924">
        <w:rPr>
          <w:rFonts w:ascii="Arial" w:hAnsi="Arial" w:cs="Arial"/>
          <w:sz w:val="22"/>
          <w:szCs w:val="22"/>
        </w:rPr>
        <w:t xml:space="preserve">cited in </w:t>
      </w:r>
      <w:r w:rsidR="00177D9C" w:rsidRPr="00094924">
        <w:rPr>
          <w:rFonts w:ascii="Arial" w:hAnsi="Arial" w:cs="Arial"/>
          <w:noProof/>
          <w:sz w:val="22"/>
          <w:szCs w:val="22"/>
        </w:rPr>
        <w:t xml:space="preserve">Valencia, </w:t>
      </w:r>
      <w:r w:rsidR="00177D9C" w:rsidRPr="5DEF8297">
        <w:rPr>
          <w:rFonts w:ascii="Arial" w:hAnsi="Arial" w:cs="Arial"/>
          <w:i/>
          <w:iCs/>
          <w:noProof/>
          <w:sz w:val="22"/>
          <w:szCs w:val="22"/>
        </w:rPr>
        <w:t>et al</w:t>
      </w:r>
      <w:r w:rsidR="00177D9C" w:rsidRPr="00094924">
        <w:rPr>
          <w:rFonts w:ascii="Arial" w:hAnsi="Arial" w:cs="Arial"/>
          <w:noProof/>
          <w:sz w:val="22"/>
          <w:szCs w:val="22"/>
        </w:rPr>
        <w:t>., 2019, p. 23)</w:t>
      </w:r>
      <w:r w:rsidRPr="00094924">
        <w:rPr>
          <w:rFonts w:ascii="Arial" w:hAnsi="Arial" w:cs="Arial"/>
          <w:sz w:val="22"/>
          <w:szCs w:val="22"/>
        </w:rPr>
        <w:t xml:space="preserve"> support this by stating that there are “serious </w:t>
      </w:r>
      <w:r w:rsidR="0062438E" w:rsidRPr="00094924">
        <w:rPr>
          <w:rFonts w:ascii="Arial" w:hAnsi="Arial" w:cs="Arial"/>
          <w:sz w:val="22"/>
          <w:szCs w:val="22"/>
        </w:rPr>
        <w:t>games</w:t>
      </w:r>
      <w:r w:rsidRPr="00094924">
        <w:rPr>
          <w:rFonts w:ascii="Arial" w:hAnsi="Arial" w:cs="Arial"/>
          <w:sz w:val="22"/>
          <w:szCs w:val="22"/>
        </w:rPr>
        <w:t xml:space="preserve"> that focused on improving math skills in children with [ASC]</w:t>
      </w:r>
      <w:r w:rsidR="3894797A" w:rsidRPr="00094924">
        <w:rPr>
          <w:rFonts w:ascii="Arial" w:hAnsi="Arial" w:cs="Arial"/>
          <w:sz w:val="22"/>
          <w:szCs w:val="22"/>
        </w:rPr>
        <w:t>.”</w:t>
      </w:r>
      <w:r w:rsidRPr="00094924">
        <w:rPr>
          <w:rFonts w:ascii="Arial" w:hAnsi="Arial" w:cs="Arial"/>
          <w:sz w:val="22"/>
          <w:szCs w:val="22"/>
        </w:rPr>
        <w:t xml:space="preserve"> </w:t>
      </w:r>
      <w:r w:rsidR="00441B2E" w:rsidRPr="00094924">
        <w:rPr>
          <w:rFonts w:ascii="Arial" w:hAnsi="Arial" w:cs="Arial"/>
          <w:noProof/>
          <w:sz w:val="22"/>
          <w:szCs w:val="22"/>
        </w:rPr>
        <w:t>Romero</w:t>
      </w:r>
      <w:r w:rsidR="00441B2E">
        <w:rPr>
          <w:rFonts w:ascii="Arial" w:hAnsi="Arial" w:cs="Arial"/>
          <w:noProof/>
          <w:sz w:val="22"/>
          <w:szCs w:val="22"/>
        </w:rPr>
        <w:t xml:space="preserve"> (</w:t>
      </w:r>
      <w:r w:rsidR="00441B2E" w:rsidRPr="00094924">
        <w:rPr>
          <w:rFonts w:ascii="Arial" w:hAnsi="Arial" w:cs="Arial"/>
          <w:noProof/>
          <w:sz w:val="22"/>
          <w:szCs w:val="22"/>
        </w:rPr>
        <w:t>2017)</w:t>
      </w:r>
      <w:r w:rsidRPr="00094924">
        <w:rPr>
          <w:rFonts w:ascii="Arial" w:hAnsi="Arial" w:cs="Arial"/>
          <w:sz w:val="22"/>
          <w:szCs w:val="22"/>
        </w:rPr>
        <w:t xml:space="preserve"> added to that by pointing out that by using computer interventions</w:t>
      </w:r>
      <w:r w:rsidR="2769E591" w:rsidRPr="00094924">
        <w:rPr>
          <w:rFonts w:ascii="Arial" w:hAnsi="Arial" w:cs="Arial"/>
          <w:sz w:val="22"/>
          <w:szCs w:val="22"/>
        </w:rPr>
        <w:t>,</w:t>
      </w:r>
      <w:r w:rsidRPr="00094924">
        <w:rPr>
          <w:rFonts w:ascii="Arial" w:hAnsi="Arial" w:cs="Arial"/>
          <w:sz w:val="22"/>
          <w:szCs w:val="22"/>
        </w:rPr>
        <w:t xml:space="preserve"> children with autism can develop and recognise their emotions. Furthermore, research </w:t>
      </w:r>
      <w:r w:rsidR="0062438E" w:rsidRPr="00094924">
        <w:rPr>
          <w:rFonts w:ascii="Arial" w:hAnsi="Arial" w:cs="Arial"/>
          <w:sz w:val="22"/>
          <w:szCs w:val="22"/>
        </w:rPr>
        <w:t>indicates</w:t>
      </w:r>
      <w:r w:rsidRPr="00094924">
        <w:rPr>
          <w:rFonts w:ascii="Arial" w:hAnsi="Arial" w:cs="Arial"/>
          <w:sz w:val="22"/>
          <w:szCs w:val="22"/>
        </w:rPr>
        <w:t xml:space="preserve"> the importance of using </w:t>
      </w:r>
      <w:r w:rsidR="0062438E" w:rsidRPr="00094924">
        <w:rPr>
          <w:rFonts w:ascii="Arial" w:hAnsi="Arial" w:cs="Arial"/>
          <w:sz w:val="22"/>
          <w:szCs w:val="22"/>
        </w:rPr>
        <w:t>laptops</w:t>
      </w:r>
      <w:r w:rsidRPr="00094924">
        <w:rPr>
          <w:rFonts w:ascii="Arial" w:hAnsi="Arial" w:cs="Arial"/>
          <w:sz w:val="22"/>
          <w:szCs w:val="22"/>
        </w:rPr>
        <w:t xml:space="preserve"> and technology overall for children with autism and that it </w:t>
      </w:r>
      <w:r w:rsidR="0062438E" w:rsidRPr="00094924">
        <w:rPr>
          <w:rFonts w:ascii="Arial" w:hAnsi="Arial" w:cs="Arial"/>
          <w:sz w:val="22"/>
          <w:szCs w:val="22"/>
        </w:rPr>
        <w:t>supports</w:t>
      </w:r>
      <w:r w:rsidRPr="00094924">
        <w:rPr>
          <w:rFonts w:ascii="Arial" w:hAnsi="Arial" w:cs="Arial"/>
          <w:sz w:val="22"/>
          <w:szCs w:val="22"/>
        </w:rPr>
        <w:t xml:space="preserve"> them in </w:t>
      </w:r>
      <w:r w:rsidR="5D0F0230" w:rsidRPr="00094924">
        <w:rPr>
          <w:rFonts w:ascii="Arial" w:hAnsi="Arial" w:cs="Arial"/>
          <w:sz w:val="22"/>
          <w:szCs w:val="22"/>
        </w:rPr>
        <w:t>many ways</w:t>
      </w:r>
      <w:r w:rsidR="19C44675" w:rsidRPr="00094924">
        <w:rPr>
          <w:rFonts w:ascii="Arial" w:hAnsi="Arial" w:cs="Arial"/>
          <w:sz w:val="22"/>
          <w:szCs w:val="22"/>
        </w:rPr>
        <w:t>,</w:t>
      </w:r>
      <w:r w:rsidRPr="00094924">
        <w:rPr>
          <w:rFonts w:ascii="Arial" w:hAnsi="Arial" w:cs="Arial"/>
          <w:sz w:val="22"/>
          <w:szCs w:val="22"/>
        </w:rPr>
        <w:t xml:space="preserve"> including “</w:t>
      </w:r>
      <w:r w:rsidRPr="006F24F5">
        <w:rPr>
          <w:rFonts w:ascii="Arial" w:hAnsi="Arial" w:cs="Arial"/>
          <w:sz w:val="22"/>
          <w:szCs w:val="22"/>
        </w:rPr>
        <w:t>learning, stay</w:t>
      </w:r>
      <w:r w:rsidRPr="00094924">
        <w:rPr>
          <w:rFonts w:ascii="Arial" w:hAnsi="Arial" w:cs="Arial"/>
          <w:sz w:val="22"/>
          <w:szCs w:val="22"/>
        </w:rPr>
        <w:t>ing</w:t>
      </w:r>
      <w:r w:rsidRPr="006F24F5">
        <w:rPr>
          <w:rFonts w:ascii="Arial" w:hAnsi="Arial" w:cs="Arial"/>
          <w:sz w:val="22"/>
          <w:szCs w:val="22"/>
        </w:rPr>
        <w:t xml:space="preserve"> organi</w:t>
      </w:r>
      <w:r w:rsidRPr="00094924">
        <w:rPr>
          <w:rFonts w:ascii="Arial" w:hAnsi="Arial" w:cs="Arial"/>
          <w:sz w:val="22"/>
          <w:szCs w:val="22"/>
        </w:rPr>
        <w:t>s</w:t>
      </w:r>
      <w:r w:rsidRPr="006F24F5">
        <w:rPr>
          <w:rFonts w:ascii="Arial" w:hAnsi="Arial" w:cs="Arial"/>
          <w:sz w:val="22"/>
          <w:szCs w:val="22"/>
        </w:rPr>
        <w:t>ed, communicat</w:t>
      </w:r>
      <w:r w:rsidR="7C3911C6" w:rsidRPr="006F24F5">
        <w:rPr>
          <w:rFonts w:ascii="Arial" w:hAnsi="Arial" w:cs="Arial"/>
          <w:sz w:val="22"/>
          <w:szCs w:val="22"/>
        </w:rPr>
        <w:t>ing</w:t>
      </w:r>
      <w:r w:rsidRPr="006F24F5">
        <w:rPr>
          <w:rFonts w:ascii="Arial" w:hAnsi="Arial" w:cs="Arial"/>
          <w:sz w:val="22"/>
          <w:szCs w:val="22"/>
        </w:rPr>
        <w:t>, increas</w:t>
      </w:r>
      <w:r w:rsidR="4EDC9516" w:rsidRPr="006F24F5">
        <w:rPr>
          <w:rFonts w:ascii="Arial" w:hAnsi="Arial" w:cs="Arial"/>
          <w:sz w:val="22"/>
          <w:szCs w:val="22"/>
        </w:rPr>
        <w:t>ing</w:t>
      </w:r>
      <w:r w:rsidRPr="006F24F5">
        <w:rPr>
          <w:rFonts w:ascii="Arial" w:hAnsi="Arial" w:cs="Arial"/>
          <w:sz w:val="22"/>
          <w:szCs w:val="22"/>
        </w:rPr>
        <w:t xml:space="preserve"> social opportunities, and </w:t>
      </w:r>
      <w:r w:rsidR="77CA68E7" w:rsidRPr="006F24F5">
        <w:rPr>
          <w:rFonts w:ascii="Arial" w:hAnsi="Arial" w:cs="Arial"/>
          <w:sz w:val="22"/>
          <w:szCs w:val="22"/>
        </w:rPr>
        <w:t>reducing</w:t>
      </w:r>
      <w:r w:rsidRPr="006F24F5">
        <w:rPr>
          <w:rFonts w:ascii="Arial" w:hAnsi="Arial" w:cs="Arial"/>
          <w:sz w:val="22"/>
          <w:szCs w:val="22"/>
        </w:rPr>
        <w:t xml:space="preserve"> stress</w:t>
      </w:r>
      <w:r w:rsidRPr="00094924">
        <w:rPr>
          <w:rFonts w:ascii="Arial" w:hAnsi="Arial" w:cs="Arial"/>
          <w:sz w:val="22"/>
          <w:szCs w:val="22"/>
        </w:rPr>
        <w:t xml:space="preserve">” </w:t>
      </w:r>
      <w:sdt>
        <w:sdtPr>
          <w:rPr>
            <w:rFonts w:ascii="Arial" w:hAnsi="Arial" w:cs="Arial"/>
            <w:sz w:val="22"/>
            <w:szCs w:val="22"/>
          </w:rPr>
          <w:id w:val="-126778807"/>
          <w:placeholder>
            <w:docPart w:val="DefaultPlaceholder_1081868574"/>
          </w:placeholder>
          <w:citation/>
        </w:sdtPr>
        <w:sdtContent>
          <w:r w:rsidRPr="00094924">
            <w:rPr>
              <w:rFonts w:ascii="Arial" w:hAnsi="Arial" w:cs="Arial"/>
              <w:sz w:val="22"/>
              <w:szCs w:val="22"/>
            </w:rPr>
            <w:fldChar w:fldCharType="begin"/>
          </w:r>
          <w:r w:rsidRPr="00094924">
            <w:rPr>
              <w:rFonts w:ascii="Arial" w:hAnsi="Arial" w:cs="Arial"/>
              <w:sz w:val="22"/>
              <w:szCs w:val="22"/>
            </w:rPr>
            <w:instrText xml:space="preserve">CITATION Hed18 \p 75 \l 2057 </w:instrText>
          </w:r>
          <w:r w:rsidRPr="00094924">
            <w:rPr>
              <w:rFonts w:ascii="Arial" w:hAnsi="Arial" w:cs="Arial"/>
              <w:sz w:val="22"/>
              <w:szCs w:val="22"/>
            </w:rPr>
            <w:fldChar w:fldCharType="separate"/>
          </w:r>
          <w:r w:rsidR="003952E7" w:rsidRPr="00094924">
            <w:rPr>
              <w:rFonts w:ascii="Arial" w:hAnsi="Arial" w:cs="Arial"/>
              <w:noProof/>
              <w:sz w:val="22"/>
              <w:szCs w:val="22"/>
            </w:rPr>
            <w:t xml:space="preserve">(Hedges, </w:t>
          </w:r>
          <w:r w:rsidR="003952E7" w:rsidRPr="5DEF8297">
            <w:rPr>
              <w:rFonts w:ascii="Arial" w:hAnsi="Arial" w:cs="Arial"/>
              <w:i/>
              <w:iCs/>
              <w:noProof/>
              <w:sz w:val="22"/>
              <w:szCs w:val="22"/>
            </w:rPr>
            <w:t>et al</w:t>
          </w:r>
          <w:r w:rsidR="003952E7" w:rsidRPr="00094924">
            <w:rPr>
              <w:rFonts w:ascii="Arial" w:hAnsi="Arial" w:cs="Arial"/>
              <w:noProof/>
              <w:sz w:val="22"/>
              <w:szCs w:val="22"/>
            </w:rPr>
            <w:t>., 2018, p. 75)</w:t>
          </w:r>
          <w:r w:rsidRPr="00094924">
            <w:rPr>
              <w:rFonts w:ascii="Arial" w:hAnsi="Arial" w:cs="Arial"/>
              <w:sz w:val="22"/>
              <w:szCs w:val="22"/>
            </w:rPr>
            <w:fldChar w:fldCharType="end"/>
          </w:r>
        </w:sdtContent>
      </w:sdt>
      <w:r w:rsidRPr="006F24F5">
        <w:rPr>
          <w:rFonts w:ascii="Arial" w:hAnsi="Arial" w:cs="Arial"/>
          <w:sz w:val="22"/>
          <w:szCs w:val="22"/>
        </w:rPr>
        <w:t xml:space="preserve">. </w:t>
      </w:r>
      <w:r w:rsidRPr="00094924">
        <w:rPr>
          <w:rFonts w:ascii="Arial" w:hAnsi="Arial" w:cs="Arial"/>
          <w:sz w:val="22"/>
          <w:szCs w:val="22"/>
        </w:rPr>
        <w:t>In addition to that</w:t>
      </w:r>
      <w:r w:rsidR="7D2E6D8F" w:rsidRPr="00094924">
        <w:rPr>
          <w:rFonts w:ascii="Arial" w:hAnsi="Arial" w:cs="Arial"/>
          <w:sz w:val="22"/>
          <w:szCs w:val="22"/>
        </w:rPr>
        <w:t>,</w:t>
      </w:r>
      <w:r w:rsidRPr="00094924">
        <w:rPr>
          <w:rFonts w:ascii="Arial" w:hAnsi="Arial" w:cs="Arial"/>
          <w:sz w:val="22"/>
          <w:szCs w:val="22"/>
        </w:rPr>
        <w:t xml:space="preserve"> research </w:t>
      </w:r>
      <w:r w:rsidR="0062438E" w:rsidRPr="00094924">
        <w:rPr>
          <w:rFonts w:ascii="Arial" w:hAnsi="Arial" w:cs="Arial"/>
          <w:sz w:val="22"/>
          <w:szCs w:val="22"/>
        </w:rPr>
        <w:t>stresses</w:t>
      </w:r>
      <w:r w:rsidRPr="00094924">
        <w:rPr>
          <w:rFonts w:ascii="Arial" w:hAnsi="Arial" w:cs="Arial"/>
          <w:sz w:val="22"/>
          <w:szCs w:val="22"/>
        </w:rPr>
        <w:t xml:space="preserve"> that the laptop does not only support children with autism with their </w:t>
      </w:r>
      <w:r w:rsidR="00177D9C" w:rsidRPr="00094924">
        <w:rPr>
          <w:rFonts w:ascii="Arial" w:hAnsi="Arial" w:cs="Arial"/>
          <w:sz w:val="22"/>
          <w:szCs w:val="22"/>
        </w:rPr>
        <w:t>learning,</w:t>
      </w:r>
      <w:r w:rsidRPr="00094924">
        <w:rPr>
          <w:rFonts w:ascii="Arial" w:hAnsi="Arial" w:cs="Arial"/>
          <w:sz w:val="22"/>
          <w:szCs w:val="22"/>
        </w:rPr>
        <w:t xml:space="preserve"> but it also allows “</w:t>
      </w:r>
      <w:r w:rsidRPr="00B973DA">
        <w:rPr>
          <w:rFonts w:ascii="Arial" w:hAnsi="Arial" w:cs="Arial"/>
          <w:sz w:val="22"/>
          <w:szCs w:val="22"/>
        </w:rPr>
        <w:t>independen</w:t>
      </w:r>
      <w:r w:rsidRPr="00094924">
        <w:rPr>
          <w:rFonts w:ascii="Arial" w:hAnsi="Arial" w:cs="Arial"/>
          <w:sz w:val="22"/>
          <w:szCs w:val="22"/>
        </w:rPr>
        <w:t>ce</w:t>
      </w:r>
      <w:r w:rsidRPr="00B973DA">
        <w:rPr>
          <w:rFonts w:ascii="Arial" w:hAnsi="Arial" w:cs="Arial"/>
          <w:sz w:val="22"/>
          <w:szCs w:val="22"/>
        </w:rPr>
        <w:t xml:space="preserve"> throughout the school day</w:t>
      </w:r>
      <w:r w:rsidRPr="00094924">
        <w:rPr>
          <w:rFonts w:ascii="Arial" w:hAnsi="Arial" w:cs="Arial"/>
          <w:sz w:val="22"/>
          <w:szCs w:val="22"/>
        </w:rPr>
        <w:t xml:space="preserve">” </w:t>
      </w:r>
      <w:sdt>
        <w:sdtPr>
          <w:rPr>
            <w:rFonts w:ascii="Arial" w:hAnsi="Arial" w:cs="Arial"/>
            <w:sz w:val="22"/>
            <w:szCs w:val="22"/>
          </w:rPr>
          <w:id w:val="2073231011"/>
          <w:placeholder>
            <w:docPart w:val="DefaultPlaceholder_1081868574"/>
          </w:placeholder>
          <w:citation/>
        </w:sdtPr>
        <w:sdtContent>
          <w:r w:rsidRPr="00094924">
            <w:rPr>
              <w:rFonts w:ascii="Arial" w:hAnsi="Arial" w:cs="Arial"/>
              <w:sz w:val="22"/>
              <w:szCs w:val="22"/>
            </w:rPr>
            <w:fldChar w:fldCharType="begin"/>
          </w:r>
          <w:r w:rsidRPr="00094924">
            <w:rPr>
              <w:rFonts w:ascii="Arial" w:hAnsi="Arial" w:cs="Arial"/>
              <w:sz w:val="22"/>
              <w:szCs w:val="22"/>
            </w:rPr>
            <w:instrText xml:space="preserve">CITATION Hed18 \p 75 \l 2057 </w:instrText>
          </w:r>
          <w:r w:rsidRPr="00094924">
            <w:rPr>
              <w:rFonts w:ascii="Arial" w:hAnsi="Arial" w:cs="Arial"/>
              <w:sz w:val="22"/>
              <w:szCs w:val="22"/>
            </w:rPr>
            <w:fldChar w:fldCharType="separate"/>
          </w:r>
          <w:r w:rsidR="003952E7" w:rsidRPr="00094924">
            <w:rPr>
              <w:rFonts w:ascii="Arial" w:hAnsi="Arial" w:cs="Arial"/>
              <w:noProof/>
              <w:sz w:val="22"/>
              <w:szCs w:val="22"/>
            </w:rPr>
            <w:t xml:space="preserve">(Hedges, </w:t>
          </w:r>
          <w:r w:rsidR="003952E7" w:rsidRPr="5DEF8297">
            <w:rPr>
              <w:rFonts w:ascii="Arial" w:hAnsi="Arial" w:cs="Arial"/>
              <w:i/>
              <w:iCs/>
              <w:noProof/>
              <w:sz w:val="22"/>
              <w:szCs w:val="22"/>
            </w:rPr>
            <w:t>et al</w:t>
          </w:r>
          <w:r w:rsidR="003952E7" w:rsidRPr="00094924">
            <w:rPr>
              <w:rFonts w:ascii="Arial" w:hAnsi="Arial" w:cs="Arial"/>
              <w:noProof/>
              <w:sz w:val="22"/>
              <w:szCs w:val="22"/>
            </w:rPr>
            <w:t>., 2018, p. 75)</w:t>
          </w:r>
          <w:r w:rsidRPr="00094924">
            <w:rPr>
              <w:rFonts w:ascii="Arial" w:hAnsi="Arial" w:cs="Arial"/>
              <w:sz w:val="22"/>
              <w:szCs w:val="22"/>
            </w:rPr>
            <w:fldChar w:fldCharType="end"/>
          </w:r>
        </w:sdtContent>
      </w:sdt>
      <w:r w:rsidRPr="00B973DA">
        <w:rPr>
          <w:rFonts w:ascii="Arial" w:hAnsi="Arial" w:cs="Arial"/>
          <w:sz w:val="22"/>
          <w:szCs w:val="22"/>
        </w:rPr>
        <w:t xml:space="preserve">. </w:t>
      </w:r>
      <w:r w:rsidRPr="00094924">
        <w:rPr>
          <w:rFonts w:ascii="Arial" w:hAnsi="Arial" w:cs="Arial"/>
          <w:sz w:val="22"/>
          <w:szCs w:val="22"/>
        </w:rPr>
        <w:t xml:space="preserve">It can be concluded here that the use of </w:t>
      </w:r>
      <w:r w:rsidR="6107F3FE" w:rsidRPr="00094924">
        <w:rPr>
          <w:rFonts w:ascii="Arial" w:hAnsi="Arial" w:cs="Arial"/>
          <w:sz w:val="22"/>
          <w:szCs w:val="22"/>
        </w:rPr>
        <w:t xml:space="preserve">a </w:t>
      </w:r>
      <w:r w:rsidRPr="00094924">
        <w:rPr>
          <w:rFonts w:ascii="Arial" w:hAnsi="Arial" w:cs="Arial"/>
          <w:sz w:val="22"/>
          <w:szCs w:val="22"/>
        </w:rPr>
        <w:t xml:space="preserve">laptop/computer by children with autism not only </w:t>
      </w:r>
      <w:r w:rsidR="00AF6086">
        <w:rPr>
          <w:rFonts w:ascii="Arial" w:hAnsi="Arial" w:cs="Arial"/>
          <w:sz w:val="22"/>
          <w:szCs w:val="22"/>
        </w:rPr>
        <w:t>supports</w:t>
      </w:r>
      <w:r w:rsidRPr="00094924">
        <w:rPr>
          <w:rFonts w:ascii="Arial" w:hAnsi="Arial" w:cs="Arial"/>
          <w:sz w:val="22"/>
          <w:szCs w:val="22"/>
        </w:rPr>
        <w:t xml:space="preserve"> them with their learning </w:t>
      </w:r>
      <w:r w:rsidR="77F9BB5E" w:rsidRPr="00094924">
        <w:rPr>
          <w:rFonts w:ascii="Arial" w:hAnsi="Arial" w:cs="Arial"/>
          <w:sz w:val="22"/>
          <w:szCs w:val="22"/>
        </w:rPr>
        <w:t>process</w:t>
      </w:r>
      <w:r w:rsidRPr="00094924">
        <w:rPr>
          <w:rFonts w:ascii="Arial" w:hAnsi="Arial" w:cs="Arial"/>
          <w:sz w:val="22"/>
          <w:szCs w:val="22"/>
        </w:rPr>
        <w:t xml:space="preserve"> but also </w:t>
      </w:r>
      <w:r w:rsidR="0062438E" w:rsidRPr="00094924">
        <w:rPr>
          <w:rFonts w:ascii="Arial" w:hAnsi="Arial" w:cs="Arial"/>
          <w:sz w:val="22"/>
          <w:szCs w:val="22"/>
        </w:rPr>
        <w:t>supports</w:t>
      </w:r>
      <w:r w:rsidRPr="00094924">
        <w:rPr>
          <w:rFonts w:ascii="Arial" w:hAnsi="Arial" w:cs="Arial"/>
          <w:sz w:val="22"/>
          <w:szCs w:val="22"/>
        </w:rPr>
        <w:t xml:space="preserve"> them </w:t>
      </w:r>
      <w:r w:rsidR="0062438E" w:rsidRPr="00094924">
        <w:rPr>
          <w:rFonts w:ascii="Arial" w:hAnsi="Arial" w:cs="Arial"/>
          <w:sz w:val="22"/>
          <w:szCs w:val="22"/>
        </w:rPr>
        <w:t>in learning</w:t>
      </w:r>
      <w:r w:rsidRPr="00094924">
        <w:rPr>
          <w:rFonts w:ascii="Arial" w:hAnsi="Arial" w:cs="Arial"/>
          <w:sz w:val="22"/>
          <w:szCs w:val="22"/>
        </w:rPr>
        <w:t xml:space="preserve"> life skills </w:t>
      </w:r>
      <w:r w:rsidR="0062438E" w:rsidRPr="00094924">
        <w:rPr>
          <w:rFonts w:ascii="Arial" w:hAnsi="Arial" w:cs="Arial"/>
          <w:sz w:val="22"/>
          <w:szCs w:val="22"/>
        </w:rPr>
        <w:t>and being</w:t>
      </w:r>
      <w:r w:rsidRPr="00094924">
        <w:rPr>
          <w:rFonts w:ascii="Arial" w:hAnsi="Arial" w:cs="Arial"/>
          <w:sz w:val="22"/>
          <w:szCs w:val="22"/>
        </w:rPr>
        <w:t xml:space="preserve"> more independent and it helps those children to “relieve their anxiety and stress” </w:t>
      </w:r>
      <w:sdt>
        <w:sdtPr>
          <w:rPr>
            <w:rFonts w:ascii="Arial" w:hAnsi="Arial" w:cs="Arial"/>
            <w:sz w:val="22"/>
            <w:szCs w:val="22"/>
          </w:rPr>
          <w:id w:val="-121923829"/>
          <w:placeholder>
            <w:docPart w:val="DefaultPlaceholder_1081868574"/>
          </w:placeholder>
          <w:citation/>
        </w:sdtPr>
        <w:sdtContent>
          <w:r w:rsidRPr="00094924">
            <w:rPr>
              <w:rFonts w:ascii="Arial" w:hAnsi="Arial" w:cs="Arial"/>
              <w:sz w:val="22"/>
              <w:szCs w:val="22"/>
            </w:rPr>
            <w:fldChar w:fldCharType="begin"/>
          </w:r>
          <w:r w:rsidRPr="00094924">
            <w:rPr>
              <w:rFonts w:ascii="Arial" w:hAnsi="Arial" w:cs="Arial"/>
              <w:sz w:val="22"/>
              <w:szCs w:val="22"/>
            </w:rPr>
            <w:instrText xml:space="preserve">CITATION Hed18 \p 75 \l 2057 </w:instrText>
          </w:r>
          <w:r w:rsidRPr="00094924">
            <w:rPr>
              <w:rFonts w:ascii="Arial" w:hAnsi="Arial" w:cs="Arial"/>
              <w:sz w:val="22"/>
              <w:szCs w:val="22"/>
            </w:rPr>
            <w:fldChar w:fldCharType="separate"/>
          </w:r>
          <w:r w:rsidR="003952E7" w:rsidRPr="00094924">
            <w:rPr>
              <w:rFonts w:ascii="Arial" w:hAnsi="Arial" w:cs="Arial"/>
              <w:noProof/>
              <w:sz w:val="22"/>
              <w:szCs w:val="22"/>
            </w:rPr>
            <w:t xml:space="preserve">(Hedges, </w:t>
          </w:r>
          <w:r w:rsidR="003952E7" w:rsidRPr="5DEF8297">
            <w:rPr>
              <w:rFonts w:ascii="Arial" w:hAnsi="Arial" w:cs="Arial"/>
              <w:i/>
              <w:iCs/>
              <w:noProof/>
              <w:sz w:val="22"/>
              <w:szCs w:val="22"/>
            </w:rPr>
            <w:t>et al</w:t>
          </w:r>
          <w:r w:rsidR="003952E7" w:rsidRPr="00094924">
            <w:rPr>
              <w:rFonts w:ascii="Arial" w:hAnsi="Arial" w:cs="Arial"/>
              <w:noProof/>
              <w:sz w:val="22"/>
              <w:szCs w:val="22"/>
            </w:rPr>
            <w:t>., 2018, p. 75)</w:t>
          </w:r>
          <w:r w:rsidRPr="00094924">
            <w:rPr>
              <w:rFonts w:ascii="Arial" w:hAnsi="Arial" w:cs="Arial"/>
              <w:sz w:val="22"/>
              <w:szCs w:val="22"/>
            </w:rPr>
            <w:fldChar w:fldCharType="end"/>
          </w:r>
        </w:sdtContent>
      </w:sdt>
      <w:r w:rsidRPr="00094924">
        <w:rPr>
          <w:rFonts w:ascii="Arial" w:hAnsi="Arial" w:cs="Arial"/>
          <w:sz w:val="22"/>
          <w:szCs w:val="22"/>
        </w:rPr>
        <w:t xml:space="preserve">. </w:t>
      </w:r>
    </w:p>
    <w:p w14:paraId="2345D85F" w14:textId="77777777" w:rsidR="00774F96" w:rsidRPr="00094924" w:rsidRDefault="00774F96" w:rsidP="00094924">
      <w:pPr>
        <w:spacing w:line="360" w:lineRule="auto"/>
        <w:rPr>
          <w:rFonts w:ascii="Arial" w:hAnsi="Arial" w:cs="Arial"/>
          <w:sz w:val="22"/>
          <w:szCs w:val="22"/>
        </w:rPr>
      </w:pPr>
    </w:p>
    <w:p w14:paraId="491A23D7" w14:textId="0055120B" w:rsidR="00184923" w:rsidRPr="00094924" w:rsidRDefault="00774F96" w:rsidP="00094924">
      <w:pPr>
        <w:spacing w:line="360" w:lineRule="auto"/>
        <w:rPr>
          <w:rFonts w:ascii="Arial" w:hAnsi="Arial" w:cs="Arial"/>
          <w:sz w:val="22"/>
          <w:szCs w:val="22"/>
        </w:rPr>
      </w:pPr>
      <w:r w:rsidRPr="00094924">
        <w:rPr>
          <w:rFonts w:ascii="Arial" w:hAnsi="Arial" w:cs="Arial"/>
          <w:sz w:val="22"/>
          <w:szCs w:val="22"/>
        </w:rPr>
        <w:t>Following the literature above</w:t>
      </w:r>
      <w:r w:rsidR="2EAC0973" w:rsidRPr="00094924">
        <w:rPr>
          <w:rFonts w:ascii="Arial" w:hAnsi="Arial" w:cs="Arial"/>
          <w:sz w:val="22"/>
          <w:szCs w:val="22"/>
        </w:rPr>
        <w:t>,</w:t>
      </w:r>
      <w:r w:rsidRPr="00094924">
        <w:rPr>
          <w:rFonts w:ascii="Arial" w:hAnsi="Arial" w:cs="Arial"/>
          <w:sz w:val="22"/>
          <w:szCs w:val="22"/>
        </w:rPr>
        <w:t xml:space="preserve"> it can</w:t>
      </w:r>
      <w:r w:rsidR="4549D00D" w:rsidRPr="00094924">
        <w:rPr>
          <w:rFonts w:ascii="Arial" w:hAnsi="Arial" w:cs="Arial"/>
          <w:sz w:val="22"/>
          <w:szCs w:val="22"/>
        </w:rPr>
        <w:t xml:space="preserve"> be</w:t>
      </w:r>
      <w:r w:rsidRPr="00094924">
        <w:rPr>
          <w:rFonts w:ascii="Arial" w:hAnsi="Arial" w:cs="Arial"/>
          <w:sz w:val="22"/>
          <w:szCs w:val="22"/>
        </w:rPr>
        <w:t xml:space="preserve"> stated that structured teaching methods </w:t>
      </w:r>
      <w:r w:rsidR="5AA15D9A" w:rsidRPr="00094924">
        <w:rPr>
          <w:rFonts w:ascii="Arial" w:hAnsi="Arial" w:cs="Arial"/>
          <w:sz w:val="22"/>
          <w:szCs w:val="22"/>
        </w:rPr>
        <w:t>are</w:t>
      </w:r>
      <w:r w:rsidRPr="00094924">
        <w:rPr>
          <w:rFonts w:ascii="Arial" w:hAnsi="Arial" w:cs="Arial"/>
          <w:sz w:val="22"/>
          <w:szCs w:val="22"/>
        </w:rPr>
        <w:t xml:space="preserve"> </w:t>
      </w:r>
      <w:r w:rsidR="4CFDDE62" w:rsidRPr="00094924">
        <w:rPr>
          <w:rFonts w:ascii="Arial" w:hAnsi="Arial" w:cs="Arial"/>
          <w:sz w:val="22"/>
          <w:szCs w:val="22"/>
        </w:rPr>
        <w:t>significant</w:t>
      </w:r>
      <w:r w:rsidRPr="00094924">
        <w:rPr>
          <w:rFonts w:ascii="Arial" w:hAnsi="Arial" w:cs="Arial"/>
          <w:sz w:val="22"/>
          <w:szCs w:val="22"/>
        </w:rPr>
        <w:t xml:space="preserve"> for children with autism</w:t>
      </w:r>
      <w:r w:rsidR="18294D59" w:rsidRPr="00094924">
        <w:rPr>
          <w:rFonts w:ascii="Arial" w:hAnsi="Arial" w:cs="Arial"/>
          <w:sz w:val="22"/>
          <w:szCs w:val="22"/>
        </w:rPr>
        <w:t>,</w:t>
      </w:r>
      <w:r w:rsidRPr="00094924">
        <w:rPr>
          <w:rFonts w:ascii="Arial" w:hAnsi="Arial" w:cs="Arial"/>
          <w:sz w:val="22"/>
          <w:szCs w:val="22"/>
        </w:rPr>
        <w:t xml:space="preserve"> and this strategy </w:t>
      </w:r>
      <w:r w:rsidR="3F057BD5" w:rsidRPr="00094924">
        <w:rPr>
          <w:rFonts w:ascii="Arial" w:hAnsi="Arial" w:cs="Arial"/>
          <w:sz w:val="22"/>
          <w:szCs w:val="22"/>
        </w:rPr>
        <w:t>is</w:t>
      </w:r>
      <w:r w:rsidRPr="00094924">
        <w:rPr>
          <w:rFonts w:ascii="Arial" w:hAnsi="Arial" w:cs="Arial"/>
          <w:sz w:val="22"/>
          <w:szCs w:val="22"/>
        </w:rPr>
        <w:t xml:space="preserve"> effective for child A. Therefore, having </w:t>
      </w:r>
      <w:r w:rsidR="0062438E" w:rsidRPr="00094924">
        <w:rPr>
          <w:rFonts w:ascii="Arial" w:hAnsi="Arial" w:cs="Arial"/>
          <w:sz w:val="22"/>
          <w:szCs w:val="22"/>
        </w:rPr>
        <w:t xml:space="preserve">a </w:t>
      </w:r>
      <w:r w:rsidRPr="00094924">
        <w:rPr>
          <w:rFonts w:ascii="Arial" w:hAnsi="Arial" w:cs="Arial"/>
          <w:sz w:val="22"/>
          <w:szCs w:val="22"/>
        </w:rPr>
        <w:t xml:space="preserve">structured teaching strategy as one of the teaching and learning methods can help children with autism with their learning. Research </w:t>
      </w:r>
      <w:r w:rsidR="0062438E" w:rsidRPr="00094924">
        <w:rPr>
          <w:rFonts w:ascii="Arial" w:hAnsi="Arial" w:cs="Arial"/>
          <w:sz w:val="22"/>
          <w:szCs w:val="22"/>
        </w:rPr>
        <w:t>indicates</w:t>
      </w:r>
      <w:r w:rsidRPr="00094924">
        <w:rPr>
          <w:rFonts w:ascii="Arial" w:hAnsi="Arial" w:cs="Arial"/>
          <w:sz w:val="22"/>
          <w:szCs w:val="22"/>
        </w:rPr>
        <w:t xml:space="preserve"> that structured teaching and </w:t>
      </w:r>
      <w:r w:rsidR="0062438E" w:rsidRPr="00094924">
        <w:rPr>
          <w:rFonts w:ascii="Arial" w:hAnsi="Arial" w:cs="Arial"/>
          <w:sz w:val="22"/>
          <w:szCs w:val="22"/>
        </w:rPr>
        <w:t xml:space="preserve">an </w:t>
      </w:r>
      <w:r w:rsidRPr="00094924">
        <w:rPr>
          <w:rFonts w:ascii="Arial" w:hAnsi="Arial" w:cs="Arial"/>
          <w:sz w:val="22"/>
          <w:szCs w:val="22"/>
        </w:rPr>
        <w:t xml:space="preserve">organised environment </w:t>
      </w:r>
      <w:r w:rsidR="0062438E" w:rsidRPr="00094924">
        <w:rPr>
          <w:rFonts w:ascii="Arial" w:hAnsi="Arial" w:cs="Arial"/>
          <w:sz w:val="22"/>
          <w:szCs w:val="22"/>
        </w:rPr>
        <w:t>are</w:t>
      </w:r>
      <w:r w:rsidRPr="00094924">
        <w:rPr>
          <w:rFonts w:ascii="Arial" w:hAnsi="Arial" w:cs="Arial"/>
          <w:sz w:val="22"/>
          <w:szCs w:val="22"/>
        </w:rPr>
        <w:t xml:space="preserve"> crucial for children with autism in helping them to become successful</w:t>
      </w:r>
      <w:r w:rsidR="48899126" w:rsidRPr="00094924">
        <w:rPr>
          <w:rFonts w:ascii="Arial" w:hAnsi="Arial" w:cs="Arial"/>
          <w:sz w:val="22"/>
          <w:szCs w:val="22"/>
        </w:rPr>
        <w:t>,</w:t>
      </w:r>
      <w:r w:rsidRPr="00094924">
        <w:rPr>
          <w:rFonts w:ascii="Arial" w:hAnsi="Arial" w:cs="Arial"/>
          <w:sz w:val="22"/>
          <w:szCs w:val="22"/>
        </w:rPr>
        <w:t xml:space="preserve"> and it also “</w:t>
      </w:r>
      <w:r w:rsidR="0062438E" w:rsidRPr="00094924">
        <w:rPr>
          <w:rFonts w:ascii="Arial" w:hAnsi="Arial" w:cs="Arial"/>
          <w:sz w:val="22"/>
          <w:szCs w:val="22"/>
        </w:rPr>
        <w:t>helps</w:t>
      </w:r>
      <w:r w:rsidRPr="00094924">
        <w:rPr>
          <w:rFonts w:ascii="Arial" w:hAnsi="Arial" w:cs="Arial"/>
          <w:sz w:val="22"/>
          <w:szCs w:val="22"/>
        </w:rPr>
        <w:t xml:space="preserve"> to decrease anxiety, reduce overstimulation, limit distractions, and encourage independence” (Mesibov </w:t>
      </w:r>
      <w:r w:rsidRPr="7374ED3D">
        <w:rPr>
          <w:rFonts w:ascii="Arial" w:hAnsi="Arial" w:cs="Arial"/>
          <w:i/>
          <w:iCs/>
          <w:sz w:val="22"/>
          <w:szCs w:val="22"/>
        </w:rPr>
        <w:t>et al</w:t>
      </w:r>
      <w:r w:rsidRPr="00094924">
        <w:rPr>
          <w:rFonts w:ascii="Arial" w:hAnsi="Arial" w:cs="Arial"/>
          <w:sz w:val="22"/>
          <w:szCs w:val="22"/>
        </w:rPr>
        <w:t>., 2004</w:t>
      </w:r>
      <w:r w:rsidR="00441B2E">
        <w:rPr>
          <w:rFonts w:ascii="Arial" w:hAnsi="Arial" w:cs="Arial"/>
          <w:sz w:val="22"/>
          <w:szCs w:val="22"/>
        </w:rPr>
        <w:t>,</w:t>
      </w:r>
      <w:r w:rsidRPr="00094924">
        <w:rPr>
          <w:rFonts w:ascii="Arial" w:hAnsi="Arial" w:cs="Arial"/>
          <w:sz w:val="22"/>
          <w:szCs w:val="22"/>
        </w:rPr>
        <w:t xml:space="preserve"> cited in </w:t>
      </w:r>
      <w:r w:rsidR="00BA56EE" w:rsidRPr="00094924">
        <w:rPr>
          <w:rFonts w:ascii="Arial" w:hAnsi="Arial" w:cs="Arial"/>
          <w:noProof/>
          <w:sz w:val="22"/>
          <w:szCs w:val="22"/>
        </w:rPr>
        <w:t>Kliemann, 2014, p. 5)</w:t>
      </w:r>
      <w:r w:rsidRPr="00094924">
        <w:rPr>
          <w:rFonts w:ascii="Arial" w:hAnsi="Arial" w:cs="Arial"/>
          <w:sz w:val="22"/>
          <w:szCs w:val="22"/>
        </w:rPr>
        <w:t xml:space="preserve">. Therefore, by </w:t>
      </w:r>
      <w:r w:rsidRPr="00094924">
        <w:rPr>
          <w:rFonts w:ascii="Arial" w:hAnsi="Arial" w:cs="Arial"/>
          <w:sz w:val="22"/>
          <w:szCs w:val="22"/>
        </w:rPr>
        <w:lastRenderedPageBreak/>
        <w:t>implementing this strategy in the classroom</w:t>
      </w:r>
      <w:r w:rsidR="70072441" w:rsidRPr="00094924">
        <w:rPr>
          <w:rFonts w:ascii="Arial" w:hAnsi="Arial" w:cs="Arial"/>
          <w:sz w:val="22"/>
          <w:szCs w:val="22"/>
        </w:rPr>
        <w:t>,</w:t>
      </w:r>
      <w:r w:rsidRPr="00094924">
        <w:rPr>
          <w:rFonts w:ascii="Arial" w:hAnsi="Arial" w:cs="Arial"/>
          <w:sz w:val="22"/>
          <w:szCs w:val="22"/>
        </w:rPr>
        <w:t xml:space="preserve"> child A may feel less anxious and r</w:t>
      </w:r>
      <w:r w:rsidR="006B37C0" w:rsidRPr="00094924">
        <w:rPr>
          <w:rFonts w:ascii="Arial" w:hAnsi="Arial" w:cs="Arial"/>
          <w:sz w:val="22"/>
          <w:szCs w:val="22"/>
        </w:rPr>
        <w:t>eady</w:t>
      </w:r>
      <w:r w:rsidRPr="00094924">
        <w:rPr>
          <w:rFonts w:ascii="Arial" w:hAnsi="Arial" w:cs="Arial"/>
          <w:sz w:val="22"/>
          <w:szCs w:val="22"/>
        </w:rPr>
        <w:t xml:space="preserve"> to learn in </w:t>
      </w:r>
      <w:r w:rsidR="0062438E" w:rsidRPr="00094924">
        <w:rPr>
          <w:rFonts w:ascii="Arial" w:hAnsi="Arial" w:cs="Arial"/>
          <w:sz w:val="22"/>
          <w:szCs w:val="22"/>
        </w:rPr>
        <w:t>a</w:t>
      </w:r>
      <w:r w:rsidRPr="00094924">
        <w:rPr>
          <w:rFonts w:ascii="Arial" w:hAnsi="Arial" w:cs="Arial"/>
          <w:sz w:val="22"/>
          <w:szCs w:val="22"/>
        </w:rPr>
        <w:t xml:space="preserve"> c</w:t>
      </w:r>
      <w:r w:rsidR="006B37C0" w:rsidRPr="00094924">
        <w:rPr>
          <w:rFonts w:ascii="Arial" w:hAnsi="Arial" w:cs="Arial"/>
          <w:sz w:val="22"/>
          <w:szCs w:val="22"/>
        </w:rPr>
        <w:t>alm</w:t>
      </w:r>
      <w:r w:rsidRPr="00094924">
        <w:rPr>
          <w:rFonts w:ascii="Arial" w:hAnsi="Arial" w:cs="Arial"/>
          <w:sz w:val="22"/>
          <w:szCs w:val="22"/>
        </w:rPr>
        <w:t xml:space="preserve"> environment. Research also indicates that having </w:t>
      </w:r>
      <w:r w:rsidR="0062438E" w:rsidRPr="00094924">
        <w:rPr>
          <w:rFonts w:ascii="Arial" w:hAnsi="Arial" w:cs="Arial"/>
          <w:sz w:val="22"/>
          <w:szCs w:val="22"/>
        </w:rPr>
        <w:t xml:space="preserve">a </w:t>
      </w:r>
      <w:r w:rsidRPr="00094924">
        <w:rPr>
          <w:rFonts w:ascii="Arial" w:hAnsi="Arial" w:cs="Arial"/>
          <w:sz w:val="22"/>
          <w:szCs w:val="22"/>
        </w:rPr>
        <w:t xml:space="preserve">routine and visual timetable in place </w:t>
      </w:r>
      <w:r w:rsidR="0062438E" w:rsidRPr="00094924">
        <w:rPr>
          <w:rFonts w:ascii="Arial" w:hAnsi="Arial" w:cs="Arial"/>
          <w:sz w:val="22"/>
          <w:szCs w:val="22"/>
        </w:rPr>
        <w:t>supports</w:t>
      </w:r>
      <w:r w:rsidRPr="00094924">
        <w:rPr>
          <w:rFonts w:ascii="Arial" w:hAnsi="Arial" w:cs="Arial"/>
          <w:sz w:val="22"/>
          <w:szCs w:val="22"/>
        </w:rPr>
        <w:t xml:space="preserve"> children with autism </w:t>
      </w:r>
      <w:r w:rsidR="4383CF37" w:rsidRPr="00094924">
        <w:rPr>
          <w:rFonts w:ascii="Arial" w:hAnsi="Arial" w:cs="Arial"/>
          <w:sz w:val="22"/>
          <w:szCs w:val="22"/>
        </w:rPr>
        <w:t>in getting</w:t>
      </w:r>
      <w:r w:rsidRPr="00094924">
        <w:rPr>
          <w:rFonts w:ascii="Arial" w:hAnsi="Arial" w:cs="Arial"/>
          <w:sz w:val="22"/>
          <w:szCs w:val="22"/>
        </w:rPr>
        <w:t xml:space="preserve"> int</w:t>
      </w:r>
      <w:r w:rsidR="006B37C0" w:rsidRPr="00094924">
        <w:rPr>
          <w:rFonts w:ascii="Arial" w:hAnsi="Arial" w:cs="Arial"/>
          <w:sz w:val="22"/>
          <w:szCs w:val="22"/>
        </w:rPr>
        <w:t>o</w:t>
      </w:r>
      <w:r w:rsidRPr="00094924">
        <w:rPr>
          <w:rFonts w:ascii="Arial" w:hAnsi="Arial" w:cs="Arial"/>
          <w:sz w:val="22"/>
          <w:szCs w:val="22"/>
        </w:rPr>
        <w:t xml:space="preserve"> the task more easily as they are aware </w:t>
      </w:r>
      <w:r w:rsidR="0062438E" w:rsidRPr="00094924">
        <w:rPr>
          <w:rFonts w:ascii="Arial" w:hAnsi="Arial" w:cs="Arial"/>
          <w:sz w:val="22"/>
          <w:szCs w:val="22"/>
        </w:rPr>
        <w:t xml:space="preserve">of </w:t>
      </w:r>
      <w:r w:rsidRPr="00094924">
        <w:rPr>
          <w:rFonts w:ascii="Arial" w:hAnsi="Arial" w:cs="Arial"/>
          <w:sz w:val="22"/>
          <w:szCs w:val="22"/>
        </w:rPr>
        <w:t xml:space="preserve">what is happening in their environment and expect what is coming up </w:t>
      </w:r>
      <w:sdt>
        <w:sdtPr>
          <w:rPr>
            <w:rFonts w:ascii="Arial" w:hAnsi="Arial" w:cs="Arial"/>
            <w:sz w:val="22"/>
            <w:szCs w:val="22"/>
          </w:rPr>
          <w:id w:val="343057430"/>
          <w:placeholder>
            <w:docPart w:val="DefaultPlaceholder_1081868574"/>
          </w:placeholder>
          <w:citation/>
        </w:sdtPr>
        <w:sdtContent>
          <w:r w:rsidRPr="00094924">
            <w:rPr>
              <w:rFonts w:ascii="Arial" w:hAnsi="Arial" w:cs="Arial"/>
              <w:sz w:val="22"/>
              <w:szCs w:val="22"/>
            </w:rPr>
            <w:fldChar w:fldCharType="begin"/>
          </w:r>
          <w:r w:rsidRPr="00094924">
            <w:rPr>
              <w:rFonts w:ascii="Arial" w:hAnsi="Arial" w:cs="Arial"/>
              <w:sz w:val="22"/>
              <w:szCs w:val="22"/>
            </w:rPr>
            <w:instrText xml:space="preserve"> CITATION Mac18 \l 2057 </w:instrText>
          </w:r>
          <w:r w:rsidRPr="00094924">
            <w:rPr>
              <w:rFonts w:ascii="Arial" w:hAnsi="Arial" w:cs="Arial"/>
              <w:sz w:val="22"/>
              <w:szCs w:val="22"/>
            </w:rPr>
            <w:fldChar w:fldCharType="separate"/>
          </w:r>
          <w:r w:rsidR="003952E7" w:rsidRPr="00094924">
            <w:rPr>
              <w:rFonts w:ascii="Arial" w:hAnsi="Arial" w:cs="Arial"/>
              <w:noProof/>
              <w:sz w:val="22"/>
              <w:szCs w:val="22"/>
            </w:rPr>
            <w:t xml:space="preserve">(Macdonald, </w:t>
          </w:r>
          <w:r w:rsidR="003952E7" w:rsidRPr="7374ED3D">
            <w:rPr>
              <w:rFonts w:ascii="Arial" w:hAnsi="Arial" w:cs="Arial"/>
              <w:i/>
              <w:iCs/>
              <w:noProof/>
              <w:sz w:val="22"/>
              <w:szCs w:val="22"/>
            </w:rPr>
            <w:t>et al</w:t>
          </w:r>
          <w:r w:rsidR="003952E7" w:rsidRPr="00094924">
            <w:rPr>
              <w:rFonts w:ascii="Arial" w:hAnsi="Arial" w:cs="Arial"/>
              <w:noProof/>
              <w:sz w:val="22"/>
              <w:szCs w:val="22"/>
            </w:rPr>
            <w:t>., 2018)</w:t>
          </w:r>
          <w:r w:rsidRPr="00094924">
            <w:rPr>
              <w:rFonts w:ascii="Arial" w:hAnsi="Arial" w:cs="Arial"/>
              <w:sz w:val="22"/>
              <w:szCs w:val="22"/>
            </w:rPr>
            <w:fldChar w:fldCharType="end"/>
          </w:r>
        </w:sdtContent>
      </w:sdt>
      <w:r w:rsidRPr="00094924">
        <w:rPr>
          <w:rFonts w:ascii="Arial" w:hAnsi="Arial" w:cs="Arial"/>
          <w:sz w:val="22"/>
          <w:szCs w:val="22"/>
        </w:rPr>
        <w:t xml:space="preserve">. </w:t>
      </w:r>
      <w:r w:rsidR="0062438E" w:rsidRPr="00094924">
        <w:rPr>
          <w:rFonts w:ascii="Arial" w:hAnsi="Arial" w:cs="Arial"/>
          <w:sz w:val="22"/>
          <w:szCs w:val="22"/>
        </w:rPr>
        <w:t>Children</w:t>
      </w:r>
      <w:r w:rsidRPr="00094924">
        <w:rPr>
          <w:rFonts w:ascii="Arial" w:hAnsi="Arial" w:cs="Arial"/>
          <w:sz w:val="22"/>
          <w:szCs w:val="22"/>
        </w:rPr>
        <w:t xml:space="preserve"> with autism find it challenging to stay on-task</w:t>
      </w:r>
      <w:r w:rsidR="046BB703" w:rsidRPr="00094924">
        <w:rPr>
          <w:rFonts w:ascii="Arial" w:hAnsi="Arial" w:cs="Arial"/>
          <w:sz w:val="22"/>
          <w:szCs w:val="22"/>
        </w:rPr>
        <w:t>,</w:t>
      </w:r>
      <w:r w:rsidRPr="00094924">
        <w:rPr>
          <w:rFonts w:ascii="Arial" w:hAnsi="Arial" w:cs="Arial"/>
          <w:sz w:val="22"/>
          <w:szCs w:val="22"/>
        </w:rPr>
        <w:t xml:space="preserve"> and they find </w:t>
      </w:r>
      <w:r w:rsidR="0062438E" w:rsidRPr="00094924">
        <w:rPr>
          <w:rFonts w:ascii="Arial" w:hAnsi="Arial" w:cs="Arial"/>
          <w:sz w:val="22"/>
          <w:szCs w:val="22"/>
        </w:rPr>
        <w:t xml:space="preserve">it </w:t>
      </w:r>
      <w:r w:rsidRPr="00094924">
        <w:rPr>
          <w:rFonts w:ascii="Arial" w:hAnsi="Arial" w:cs="Arial"/>
          <w:sz w:val="22"/>
          <w:szCs w:val="22"/>
        </w:rPr>
        <w:t xml:space="preserve">difficult to </w:t>
      </w:r>
      <w:r w:rsidR="0062438E" w:rsidRPr="00094924">
        <w:rPr>
          <w:rFonts w:ascii="Arial" w:hAnsi="Arial" w:cs="Arial"/>
          <w:sz w:val="22"/>
          <w:szCs w:val="22"/>
        </w:rPr>
        <w:t>be involved</w:t>
      </w:r>
      <w:r w:rsidRPr="00094924">
        <w:rPr>
          <w:rFonts w:ascii="Arial" w:hAnsi="Arial" w:cs="Arial"/>
          <w:sz w:val="22"/>
          <w:szCs w:val="22"/>
        </w:rPr>
        <w:t xml:space="preserve"> and </w:t>
      </w:r>
      <w:r w:rsidR="0062438E" w:rsidRPr="00094924">
        <w:rPr>
          <w:rFonts w:ascii="Arial" w:hAnsi="Arial" w:cs="Arial"/>
          <w:sz w:val="22"/>
          <w:szCs w:val="22"/>
        </w:rPr>
        <w:t>transition</w:t>
      </w:r>
      <w:r w:rsidRPr="00094924">
        <w:rPr>
          <w:rFonts w:ascii="Arial" w:hAnsi="Arial" w:cs="Arial"/>
          <w:sz w:val="22"/>
          <w:szCs w:val="22"/>
        </w:rPr>
        <w:t xml:space="preserve"> between one task/activity to another, which </w:t>
      </w:r>
      <w:r w:rsidR="0062438E" w:rsidRPr="00094924">
        <w:rPr>
          <w:rFonts w:ascii="Arial" w:hAnsi="Arial" w:cs="Arial"/>
          <w:sz w:val="22"/>
          <w:szCs w:val="22"/>
        </w:rPr>
        <w:t>leads</w:t>
      </w:r>
      <w:r w:rsidRPr="00094924">
        <w:rPr>
          <w:rFonts w:ascii="Arial" w:hAnsi="Arial" w:cs="Arial"/>
          <w:sz w:val="22"/>
          <w:szCs w:val="22"/>
        </w:rPr>
        <w:t xml:space="preserve"> them to be </w:t>
      </w:r>
      <w:r w:rsidR="0062438E" w:rsidRPr="00094924">
        <w:rPr>
          <w:rFonts w:ascii="Arial" w:hAnsi="Arial" w:cs="Arial"/>
          <w:sz w:val="22"/>
          <w:szCs w:val="22"/>
        </w:rPr>
        <w:t>stressed</w:t>
      </w:r>
      <w:r w:rsidRPr="00094924">
        <w:rPr>
          <w:rFonts w:ascii="Arial" w:hAnsi="Arial" w:cs="Arial"/>
          <w:sz w:val="22"/>
          <w:szCs w:val="22"/>
        </w:rPr>
        <w:t xml:space="preserve"> and anxious </w:t>
      </w:r>
      <w:sdt>
        <w:sdtPr>
          <w:rPr>
            <w:rFonts w:ascii="Arial" w:hAnsi="Arial" w:cs="Arial"/>
            <w:sz w:val="22"/>
            <w:szCs w:val="22"/>
          </w:rPr>
          <w:id w:val="125740866"/>
          <w:placeholder>
            <w:docPart w:val="DefaultPlaceholder_1081868574"/>
          </w:placeholder>
          <w:citation/>
        </w:sdtPr>
        <w:sdtContent>
          <w:r w:rsidRPr="00094924">
            <w:rPr>
              <w:rFonts w:ascii="Arial" w:hAnsi="Arial" w:cs="Arial"/>
              <w:sz w:val="22"/>
              <w:szCs w:val="22"/>
            </w:rPr>
            <w:fldChar w:fldCharType="begin"/>
          </w:r>
          <w:r w:rsidRPr="00094924">
            <w:rPr>
              <w:rFonts w:ascii="Arial" w:hAnsi="Arial" w:cs="Arial"/>
              <w:sz w:val="22"/>
              <w:szCs w:val="22"/>
            </w:rPr>
            <w:instrText xml:space="preserve"> CITATION Mac18 \l 2057 </w:instrText>
          </w:r>
          <w:r w:rsidRPr="00094924">
            <w:rPr>
              <w:rFonts w:ascii="Arial" w:hAnsi="Arial" w:cs="Arial"/>
              <w:sz w:val="22"/>
              <w:szCs w:val="22"/>
            </w:rPr>
            <w:fldChar w:fldCharType="separate"/>
          </w:r>
          <w:r w:rsidR="003952E7" w:rsidRPr="00094924">
            <w:rPr>
              <w:rFonts w:ascii="Arial" w:hAnsi="Arial" w:cs="Arial"/>
              <w:noProof/>
              <w:sz w:val="22"/>
              <w:szCs w:val="22"/>
            </w:rPr>
            <w:t xml:space="preserve">(Macdonald, </w:t>
          </w:r>
          <w:r w:rsidR="003952E7" w:rsidRPr="7374ED3D">
            <w:rPr>
              <w:rFonts w:ascii="Arial" w:hAnsi="Arial" w:cs="Arial"/>
              <w:i/>
              <w:iCs/>
              <w:noProof/>
              <w:sz w:val="22"/>
              <w:szCs w:val="22"/>
            </w:rPr>
            <w:t>et al</w:t>
          </w:r>
          <w:r w:rsidR="003952E7" w:rsidRPr="00094924">
            <w:rPr>
              <w:rFonts w:ascii="Arial" w:hAnsi="Arial" w:cs="Arial"/>
              <w:noProof/>
              <w:sz w:val="22"/>
              <w:szCs w:val="22"/>
            </w:rPr>
            <w:t>., 2018)</w:t>
          </w:r>
          <w:r w:rsidRPr="00094924">
            <w:rPr>
              <w:rFonts w:ascii="Arial" w:hAnsi="Arial" w:cs="Arial"/>
              <w:sz w:val="22"/>
              <w:szCs w:val="22"/>
            </w:rPr>
            <w:fldChar w:fldCharType="end"/>
          </w:r>
        </w:sdtContent>
      </w:sdt>
      <w:r w:rsidRPr="00094924">
        <w:rPr>
          <w:rFonts w:ascii="Arial" w:hAnsi="Arial" w:cs="Arial"/>
          <w:sz w:val="22"/>
          <w:szCs w:val="22"/>
        </w:rPr>
        <w:t xml:space="preserve">. </w:t>
      </w:r>
      <w:r w:rsidR="000A3C1A" w:rsidRPr="00094924">
        <w:rPr>
          <w:rFonts w:ascii="Arial" w:hAnsi="Arial" w:cs="Arial"/>
          <w:sz w:val="22"/>
          <w:szCs w:val="22"/>
        </w:rPr>
        <w:t>Overall</w:t>
      </w:r>
      <w:r w:rsidRPr="00094924">
        <w:rPr>
          <w:rFonts w:ascii="Arial" w:hAnsi="Arial" w:cs="Arial"/>
          <w:sz w:val="22"/>
          <w:szCs w:val="22"/>
        </w:rPr>
        <w:t>, by implementing the structured teaching strategy</w:t>
      </w:r>
      <w:r w:rsidR="2B6B5689" w:rsidRPr="00094924">
        <w:rPr>
          <w:rFonts w:ascii="Arial" w:hAnsi="Arial" w:cs="Arial"/>
          <w:sz w:val="22"/>
          <w:szCs w:val="22"/>
        </w:rPr>
        <w:t>,</w:t>
      </w:r>
      <w:r w:rsidRPr="00094924">
        <w:rPr>
          <w:rFonts w:ascii="Arial" w:hAnsi="Arial" w:cs="Arial"/>
          <w:sz w:val="22"/>
          <w:szCs w:val="22"/>
        </w:rPr>
        <w:t xml:space="preserve"> children with autism can have a better understanding of what is happening, be less </w:t>
      </w:r>
      <w:r w:rsidR="0062438E" w:rsidRPr="00094924">
        <w:rPr>
          <w:rFonts w:ascii="Arial" w:hAnsi="Arial" w:cs="Arial"/>
          <w:sz w:val="22"/>
          <w:szCs w:val="22"/>
        </w:rPr>
        <w:t>stressed</w:t>
      </w:r>
      <w:r w:rsidRPr="00094924">
        <w:rPr>
          <w:rFonts w:ascii="Arial" w:hAnsi="Arial" w:cs="Arial"/>
          <w:sz w:val="22"/>
          <w:szCs w:val="22"/>
        </w:rPr>
        <w:t xml:space="preserve">, </w:t>
      </w:r>
      <w:r w:rsidR="295E34D0" w:rsidRPr="00094924">
        <w:rPr>
          <w:rFonts w:ascii="Arial" w:hAnsi="Arial" w:cs="Arial"/>
          <w:sz w:val="22"/>
          <w:szCs w:val="22"/>
        </w:rPr>
        <w:t xml:space="preserve">and be </w:t>
      </w:r>
      <w:r w:rsidR="0062438E" w:rsidRPr="00094924">
        <w:rPr>
          <w:rFonts w:ascii="Arial" w:hAnsi="Arial" w:cs="Arial"/>
          <w:sz w:val="22"/>
          <w:szCs w:val="22"/>
        </w:rPr>
        <w:t>willing to</w:t>
      </w:r>
      <w:r w:rsidRPr="00094924">
        <w:rPr>
          <w:rFonts w:ascii="Arial" w:hAnsi="Arial" w:cs="Arial"/>
          <w:sz w:val="22"/>
          <w:szCs w:val="22"/>
        </w:rPr>
        <w:t xml:space="preserve"> learn a</w:t>
      </w:r>
      <w:r w:rsidR="00AF6086">
        <w:rPr>
          <w:rFonts w:ascii="Arial" w:hAnsi="Arial" w:cs="Arial"/>
          <w:sz w:val="22"/>
          <w:szCs w:val="22"/>
        </w:rPr>
        <w:t>nd get</w:t>
      </w:r>
      <w:r w:rsidRPr="00094924">
        <w:rPr>
          <w:rFonts w:ascii="Arial" w:hAnsi="Arial" w:cs="Arial"/>
          <w:sz w:val="22"/>
          <w:szCs w:val="22"/>
        </w:rPr>
        <w:t xml:space="preserve"> on </w:t>
      </w:r>
      <w:r w:rsidR="00AF6086">
        <w:rPr>
          <w:rFonts w:ascii="Arial" w:hAnsi="Arial" w:cs="Arial"/>
          <w:sz w:val="22"/>
          <w:szCs w:val="22"/>
        </w:rPr>
        <w:t xml:space="preserve">with the </w:t>
      </w:r>
      <w:r w:rsidRPr="00094924">
        <w:rPr>
          <w:rFonts w:ascii="Arial" w:hAnsi="Arial" w:cs="Arial"/>
          <w:sz w:val="22"/>
          <w:szCs w:val="22"/>
        </w:rPr>
        <w:t xml:space="preserve">task. It can be </w:t>
      </w:r>
      <w:r w:rsidR="00F14043" w:rsidRPr="00094924">
        <w:rPr>
          <w:rFonts w:ascii="Arial" w:hAnsi="Arial" w:cs="Arial"/>
          <w:sz w:val="22"/>
          <w:szCs w:val="22"/>
        </w:rPr>
        <w:t>state</w:t>
      </w:r>
      <w:r w:rsidRPr="00094924">
        <w:rPr>
          <w:rFonts w:ascii="Arial" w:hAnsi="Arial" w:cs="Arial"/>
          <w:sz w:val="22"/>
          <w:szCs w:val="22"/>
        </w:rPr>
        <w:t xml:space="preserve">d here that </w:t>
      </w:r>
      <w:r w:rsidR="0062438E" w:rsidRPr="00094924">
        <w:rPr>
          <w:rFonts w:ascii="Arial" w:hAnsi="Arial" w:cs="Arial"/>
          <w:sz w:val="22"/>
          <w:szCs w:val="22"/>
        </w:rPr>
        <w:t>implementing</w:t>
      </w:r>
      <w:r w:rsidRPr="00094924">
        <w:rPr>
          <w:rFonts w:ascii="Arial" w:hAnsi="Arial" w:cs="Arial"/>
          <w:sz w:val="22"/>
          <w:szCs w:val="22"/>
        </w:rPr>
        <w:t xml:space="preserve"> this strategy </w:t>
      </w:r>
      <w:r w:rsidR="0062438E" w:rsidRPr="00094924">
        <w:rPr>
          <w:rFonts w:ascii="Arial" w:hAnsi="Arial" w:cs="Arial"/>
          <w:sz w:val="22"/>
          <w:szCs w:val="22"/>
        </w:rPr>
        <w:t>in</w:t>
      </w:r>
      <w:r w:rsidRPr="00094924">
        <w:rPr>
          <w:rFonts w:ascii="Arial" w:hAnsi="Arial" w:cs="Arial"/>
          <w:sz w:val="22"/>
          <w:szCs w:val="22"/>
        </w:rPr>
        <w:t xml:space="preserve"> the classroom will help child A to have a better experience of learning. </w:t>
      </w:r>
    </w:p>
    <w:p w14:paraId="0ADDDCA7" w14:textId="77777777" w:rsidR="00184923" w:rsidRPr="00094924" w:rsidRDefault="00184923" w:rsidP="00094924">
      <w:pPr>
        <w:spacing w:line="360" w:lineRule="auto"/>
        <w:rPr>
          <w:rFonts w:ascii="Arial" w:hAnsi="Arial" w:cs="Arial"/>
          <w:color w:val="000000" w:themeColor="text1"/>
          <w:sz w:val="22"/>
          <w:szCs w:val="22"/>
        </w:rPr>
      </w:pPr>
    </w:p>
    <w:p w14:paraId="7C66BB92" w14:textId="5E7E91DC" w:rsidR="00184923" w:rsidRPr="00094924" w:rsidRDefault="00184923" w:rsidP="00094924">
      <w:pPr>
        <w:spacing w:line="360" w:lineRule="auto"/>
        <w:rPr>
          <w:rFonts w:ascii="Arial" w:hAnsi="Arial" w:cs="Arial"/>
          <w:b/>
          <w:bCs/>
          <w:color w:val="000000" w:themeColor="text1"/>
          <w:sz w:val="22"/>
          <w:szCs w:val="22"/>
        </w:rPr>
      </w:pPr>
      <w:r w:rsidRPr="00094924">
        <w:rPr>
          <w:rFonts w:ascii="Arial" w:hAnsi="Arial" w:cs="Arial"/>
          <w:b/>
          <w:bCs/>
          <w:color w:val="000000" w:themeColor="text1"/>
          <w:sz w:val="22"/>
          <w:szCs w:val="22"/>
        </w:rPr>
        <w:t xml:space="preserve">Conclusion and </w:t>
      </w:r>
      <w:r w:rsidR="008A7A5F" w:rsidRPr="00094924">
        <w:rPr>
          <w:rFonts w:ascii="Arial" w:hAnsi="Arial" w:cs="Arial"/>
          <w:b/>
          <w:bCs/>
          <w:color w:val="000000" w:themeColor="text1"/>
          <w:sz w:val="22"/>
          <w:szCs w:val="22"/>
        </w:rPr>
        <w:t>R</w:t>
      </w:r>
      <w:r w:rsidRPr="00094924">
        <w:rPr>
          <w:rFonts w:ascii="Arial" w:hAnsi="Arial" w:cs="Arial"/>
          <w:b/>
          <w:bCs/>
          <w:color w:val="000000" w:themeColor="text1"/>
          <w:sz w:val="22"/>
          <w:szCs w:val="22"/>
        </w:rPr>
        <w:t xml:space="preserve">ecommendation </w:t>
      </w:r>
    </w:p>
    <w:p w14:paraId="4812E647" w14:textId="77777777" w:rsidR="00094924" w:rsidRPr="00094924" w:rsidRDefault="00094924" w:rsidP="00094924">
      <w:pPr>
        <w:spacing w:line="360" w:lineRule="auto"/>
        <w:rPr>
          <w:rFonts w:ascii="Arial" w:hAnsi="Arial" w:cs="Arial"/>
          <w:color w:val="000000" w:themeColor="text1"/>
          <w:sz w:val="22"/>
          <w:szCs w:val="22"/>
        </w:rPr>
      </w:pPr>
    </w:p>
    <w:p w14:paraId="0DC0670B" w14:textId="38C04B19" w:rsidR="00F53C0A" w:rsidRPr="00094924" w:rsidRDefault="00163FC6" w:rsidP="00094924">
      <w:pPr>
        <w:spacing w:line="360" w:lineRule="auto"/>
        <w:rPr>
          <w:rFonts w:ascii="Arial" w:hAnsi="Arial" w:cs="Arial"/>
          <w:color w:val="000000"/>
          <w:sz w:val="22"/>
          <w:szCs w:val="22"/>
        </w:rPr>
      </w:pPr>
      <w:r w:rsidRPr="5DEF8297">
        <w:rPr>
          <w:rFonts w:ascii="Arial" w:hAnsi="Arial" w:cs="Arial"/>
          <w:color w:val="000000" w:themeColor="text1"/>
          <w:sz w:val="22"/>
          <w:szCs w:val="22"/>
        </w:rPr>
        <w:t xml:space="preserve">To conclude, this essay has </w:t>
      </w:r>
      <w:r w:rsidR="003B35D7" w:rsidRPr="5DEF8297">
        <w:rPr>
          <w:rFonts w:ascii="Arial" w:hAnsi="Arial" w:cs="Arial"/>
          <w:color w:val="000000" w:themeColor="text1"/>
          <w:sz w:val="22"/>
          <w:szCs w:val="22"/>
        </w:rPr>
        <w:t>successfully</w:t>
      </w:r>
      <w:r w:rsidRPr="5DEF8297">
        <w:rPr>
          <w:rFonts w:ascii="Arial" w:hAnsi="Arial" w:cs="Arial"/>
          <w:color w:val="000000" w:themeColor="text1"/>
          <w:sz w:val="22"/>
          <w:szCs w:val="22"/>
        </w:rPr>
        <w:t xml:space="preserve"> defin</w:t>
      </w:r>
      <w:r w:rsidR="003B35D7" w:rsidRPr="5DEF8297">
        <w:rPr>
          <w:rFonts w:ascii="Arial" w:hAnsi="Arial" w:cs="Arial"/>
          <w:color w:val="000000" w:themeColor="text1"/>
          <w:sz w:val="22"/>
          <w:szCs w:val="22"/>
        </w:rPr>
        <w:t xml:space="preserve">ed </w:t>
      </w:r>
      <w:r w:rsidR="00895772" w:rsidRPr="5DEF8297">
        <w:rPr>
          <w:rFonts w:ascii="Arial" w:hAnsi="Arial" w:cs="Arial"/>
          <w:color w:val="000000" w:themeColor="text1"/>
          <w:sz w:val="22"/>
          <w:szCs w:val="22"/>
        </w:rPr>
        <w:t>what</w:t>
      </w:r>
      <w:r w:rsidR="003B35D7" w:rsidRPr="5DEF8297">
        <w:rPr>
          <w:rFonts w:ascii="Arial" w:hAnsi="Arial" w:cs="Arial"/>
          <w:color w:val="000000" w:themeColor="text1"/>
          <w:sz w:val="22"/>
          <w:szCs w:val="22"/>
        </w:rPr>
        <w:t xml:space="preserve"> is meant by</w:t>
      </w:r>
      <w:r w:rsidRPr="5DEF8297">
        <w:rPr>
          <w:rFonts w:ascii="Arial" w:hAnsi="Arial" w:cs="Arial"/>
          <w:color w:val="000000" w:themeColor="text1"/>
          <w:sz w:val="22"/>
          <w:szCs w:val="22"/>
        </w:rPr>
        <w:t xml:space="preserve"> </w:t>
      </w:r>
      <w:r w:rsidR="00AF6086" w:rsidRPr="5DEF8297">
        <w:rPr>
          <w:rFonts w:ascii="Arial" w:hAnsi="Arial" w:cs="Arial"/>
          <w:color w:val="000000" w:themeColor="text1"/>
          <w:sz w:val="22"/>
          <w:szCs w:val="22"/>
        </w:rPr>
        <w:t xml:space="preserve">the </w:t>
      </w:r>
      <w:r w:rsidRPr="5DEF8297">
        <w:rPr>
          <w:rFonts w:ascii="Arial" w:hAnsi="Arial" w:cs="Arial"/>
          <w:color w:val="000000" w:themeColor="text1"/>
          <w:sz w:val="22"/>
          <w:szCs w:val="22"/>
        </w:rPr>
        <w:t>critical incident</w:t>
      </w:r>
      <w:r w:rsidR="008A7A5F" w:rsidRPr="5DEF8297">
        <w:rPr>
          <w:rFonts w:ascii="Arial" w:hAnsi="Arial" w:cs="Arial"/>
          <w:color w:val="000000" w:themeColor="text1"/>
          <w:sz w:val="22"/>
          <w:szCs w:val="22"/>
        </w:rPr>
        <w:t xml:space="preserve"> and gained knowledge and understanding of the critical incident observed and what it means in the context. The essay has also </w:t>
      </w:r>
      <w:r w:rsidR="00F53C0A" w:rsidRPr="5DEF8297">
        <w:rPr>
          <w:rFonts w:ascii="Arial" w:hAnsi="Arial" w:cs="Arial"/>
          <w:color w:val="000000" w:themeColor="text1"/>
          <w:sz w:val="22"/>
          <w:szCs w:val="22"/>
        </w:rPr>
        <w:t>discussed</w:t>
      </w:r>
      <w:r w:rsidR="00895772" w:rsidRPr="5DEF8297">
        <w:rPr>
          <w:rFonts w:ascii="Arial" w:hAnsi="Arial" w:cs="Arial"/>
          <w:color w:val="000000" w:themeColor="text1"/>
          <w:sz w:val="22"/>
          <w:szCs w:val="22"/>
        </w:rPr>
        <w:t xml:space="preserve"> and </w:t>
      </w:r>
      <w:r w:rsidR="00F53C0A" w:rsidRPr="5DEF8297">
        <w:rPr>
          <w:rFonts w:ascii="Arial" w:hAnsi="Arial" w:cs="Arial"/>
          <w:color w:val="000000" w:themeColor="text1"/>
          <w:sz w:val="22"/>
          <w:szCs w:val="22"/>
        </w:rPr>
        <w:t>explained</w:t>
      </w:r>
      <w:r w:rsidR="00895772" w:rsidRPr="5DEF8297">
        <w:rPr>
          <w:rFonts w:ascii="Arial" w:hAnsi="Arial" w:cs="Arial"/>
          <w:color w:val="000000" w:themeColor="text1"/>
          <w:sz w:val="22"/>
          <w:szCs w:val="22"/>
        </w:rPr>
        <w:t xml:space="preserve"> the</w:t>
      </w:r>
      <w:r w:rsidR="008A7A5F" w:rsidRPr="5DEF8297">
        <w:rPr>
          <w:rFonts w:ascii="Arial" w:hAnsi="Arial" w:cs="Arial"/>
          <w:color w:val="000000" w:themeColor="text1"/>
          <w:sz w:val="22"/>
          <w:szCs w:val="22"/>
        </w:rPr>
        <w:t xml:space="preserve"> current literature</w:t>
      </w:r>
      <w:r w:rsidR="62CB2ECF" w:rsidRPr="5DEF8297">
        <w:rPr>
          <w:rFonts w:ascii="Arial" w:hAnsi="Arial" w:cs="Arial"/>
          <w:color w:val="000000" w:themeColor="text1"/>
          <w:sz w:val="22"/>
          <w:szCs w:val="22"/>
        </w:rPr>
        <w:t>,</w:t>
      </w:r>
      <w:r w:rsidR="008A7A5F" w:rsidRPr="5DEF8297">
        <w:rPr>
          <w:rFonts w:ascii="Arial" w:hAnsi="Arial" w:cs="Arial"/>
          <w:color w:val="000000" w:themeColor="text1"/>
          <w:sz w:val="22"/>
          <w:szCs w:val="22"/>
        </w:rPr>
        <w:t xml:space="preserve"> and </w:t>
      </w:r>
      <w:r w:rsidR="00AF6086" w:rsidRPr="5DEF8297">
        <w:rPr>
          <w:rFonts w:ascii="Arial" w:hAnsi="Arial" w:cs="Arial"/>
          <w:color w:val="000000" w:themeColor="text1"/>
          <w:sz w:val="22"/>
          <w:szCs w:val="22"/>
        </w:rPr>
        <w:t xml:space="preserve">a </w:t>
      </w:r>
      <w:r w:rsidR="008A7A5F" w:rsidRPr="5DEF8297">
        <w:rPr>
          <w:rFonts w:ascii="Arial" w:hAnsi="Arial" w:cs="Arial"/>
          <w:color w:val="000000" w:themeColor="text1"/>
          <w:sz w:val="22"/>
          <w:szCs w:val="22"/>
        </w:rPr>
        <w:t>link</w:t>
      </w:r>
      <w:r w:rsidR="00F53C0A" w:rsidRPr="5DEF8297">
        <w:rPr>
          <w:rFonts w:ascii="Arial" w:hAnsi="Arial" w:cs="Arial"/>
          <w:color w:val="000000" w:themeColor="text1"/>
          <w:sz w:val="22"/>
          <w:szCs w:val="22"/>
        </w:rPr>
        <w:t xml:space="preserve"> </w:t>
      </w:r>
      <w:r w:rsidR="008A7A5F" w:rsidRPr="5DEF8297">
        <w:rPr>
          <w:rFonts w:ascii="Arial" w:hAnsi="Arial" w:cs="Arial"/>
          <w:color w:val="000000" w:themeColor="text1"/>
          <w:sz w:val="22"/>
          <w:szCs w:val="22"/>
        </w:rPr>
        <w:t>was made to relevant research</w:t>
      </w:r>
      <w:r w:rsidR="00F53C0A" w:rsidRPr="5DEF8297">
        <w:rPr>
          <w:rFonts w:ascii="Arial" w:hAnsi="Arial" w:cs="Arial"/>
          <w:color w:val="000000" w:themeColor="text1"/>
          <w:sz w:val="22"/>
          <w:szCs w:val="22"/>
        </w:rPr>
        <w:t>.</w:t>
      </w:r>
      <w:r w:rsidR="008A7A5F" w:rsidRPr="5DEF8297">
        <w:rPr>
          <w:rFonts w:ascii="Arial" w:hAnsi="Arial" w:cs="Arial"/>
          <w:color w:val="000000" w:themeColor="text1"/>
          <w:sz w:val="22"/>
          <w:szCs w:val="22"/>
        </w:rPr>
        <w:t xml:space="preserve"> </w:t>
      </w:r>
      <w:r w:rsidR="00F53C0A" w:rsidRPr="5DEF8297">
        <w:rPr>
          <w:rFonts w:ascii="Arial" w:hAnsi="Arial" w:cs="Arial"/>
          <w:color w:val="000000" w:themeColor="text1"/>
          <w:sz w:val="22"/>
          <w:szCs w:val="22"/>
        </w:rPr>
        <w:t>The link was made to Skinner and Pavlov’s theory a</w:t>
      </w:r>
      <w:r w:rsidR="66745F38" w:rsidRPr="5DEF8297">
        <w:rPr>
          <w:rFonts w:ascii="Arial" w:hAnsi="Arial" w:cs="Arial"/>
          <w:color w:val="000000" w:themeColor="text1"/>
          <w:sz w:val="22"/>
          <w:szCs w:val="22"/>
        </w:rPr>
        <w:t>nd</w:t>
      </w:r>
      <w:r w:rsidR="00F53C0A" w:rsidRPr="5DEF8297">
        <w:rPr>
          <w:rFonts w:ascii="Arial" w:hAnsi="Arial" w:cs="Arial"/>
          <w:color w:val="000000" w:themeColor="text1"/>
          <w:sz w:val="22"/>
          <w:szCs w:val="22"/>
        </w:rPr>
        <w:t xml:space="preserve"> Donaldson’s Four Purposes within the Curriculum for Wales 2022.</w:t>
      </w:r>
      <w:r w:rsidR="0033195E" w:rsidRPr="5DEF8297">
        <w:rPr>
          <w:rFonts w:ascii="Arial" w:hAnsi="Arial" w:cs="Arial"/>
          <w:color w:val="000000" w:themeColor="text1"/>
          <w:sz w:val="22"/>
          <w:szCs w:val="22"/>
        </w:rPr>
        <w:t xml:space="preserve"> Through </w:t>
      </w:r>
      <w:r w:rsidR="003E316B" w:rsidRPr="5DEF8297">
        <w:rPr>
          <w:rFonts w:ascii="Arial" w:hAnsi="Arial" w:cs="Arial"/>
          <w:color w:val="000000" w:themeColor="text1"/>
          <w:sz w:val="22"/>
          <w:szCs w:val="22"/>
        </w:rPr>
        <w:t>researching literature on the effectiveness of reward</w:t>
      </w:r>
      <w:r w:rsidR="21012DC9" w:rsidRPr="5DEF8297">
        <w:rPr>
          <w:rFonts w:ascii="Arial" w:hAnsi="Arial" w:cs="Arial"/>
          <w:color w:val="000000" w:themeColor="text1"/>
          <w:sz w:val="22"/>
          <w:szCs w:val="22"/>
        </w:rPr>
        <w:t>s</w:t>
      </w:r>
      <w:r w:rsidR="003E316B" w:rsidRPr="5DEF8297">
        <w:rPr>
          <w:rFonts w:ascii="Arial" w:hAnsi="Arial" w:cs="Arial"/>
          <w:color w:val="000000" w:themeColor="text1"/>
          <w:sz w:val="22"/>
          <w:szCs w:val="22"/>
        </w:rPr>
        <w:t xml:space="preserve"> for children with </w:t>
      </w:r>
      <w:r w:rsidR="5D753BF9" w:rsidRPr="5DEF8297">
        <w:rPr>
          <w:rFonts w:ascii="Arial" w:hAnsi="Arial" w:cs="Arial"/>
          <w:color w:val="000000" w:themeColor="text1"/>
          <w:sz w:val="22"/>
          <w:szCs w:val="22"/>
        </w:rPr>
        <w:t>A</w:t>
      </w:r>
      <w:r w:rsidR="003E316B" w:rsidRPr="5DEF8297">
        <w:rPr>
          <w:rFonts w:ascii="Arial" w:hAnsi="Arial" w:cs="Arial"/>
          <w:color w:val="000000" w:themeColor="text1"/>
          <w:sz w:val="22"/>
          <w:szCs w:val="22"/>
        </w:rPr>
        <w:t>utism</w:t>
      </w:r>
      <w:r w:rsidR="0033195E" w:rsidRPr="5DEF8297">
        <w:rPr>
          <w:rFonts w:ascii="Arial" w:hAnsi="Arial" w:cs="Arial"/>
          <w:color w:val="000000" w:themeColor="text1"/>
          <w:sz w:val="22"/>
          <w:szCs w:val="22"/>
        </w:rPr>
        <w:t xml:space="preserve"> it </w:t>
      </w:r>
      <w:r w:rsidR="1EC8177E" w:rsidRPr="5DEF8297">
        <w:rPr>
          <w:rFonts w:ascii="Arial" w:hAnsi="Arial" w:cs="Arial"/>
          <w:color w:val="000000" w:themeColor="text1"/>
          <w:sz w:val="22"/>
          <w:szCs w:val="22"/>
        </w:rPr>
        <w:t>is</w:t>
      </w:r>
      <w:r w:rsidR="00CA2F28" w:rsidRPr="5DEF8297">
        <w:rPr>
          <w:rFonts w:ascii="Arial" w:hAnsi="Arial" w:cs="Arial"/>
          <w:color w:val="000000" w:themeColor="text1"/>
          <w:sz w:val="22"/>
          <w:szCs w:val="22"/>
        </w:rPr>
        <w:t xml:space="preserve"> beneficial for many </w:t>
      </w:r>
      <w:r w:rsidR="0538DB95" w:rsidRPr="5DEF8297">
        <w:rPr>
          <w:rFonts w:ascii="Arial" w:hAnsi="Arial" w:cs="Arial"/>
          <w:color w:val="000000" w:themeColor="text1"/>
          <w:sz w:val="22"/>
          <w:szCs w:val="22"/>
        </w:rPr>
        <w:t>children,</w:t>
      </w:r>
      <w:r w:rsidR="00CA2F28" w:rsidRPr="5DEF8297">
        <w:rPr>
          <w:rFonts w:ascii="Arial" w:hAnsi="Arial" w:cs="Arial"/>
          <w:color w:val="000000" w:themeColor="text1"/>
          <w:sz w:val="22"/>
          <w:szCs w:val="22"/>
        </w:rPr>
        <w:t xml:space="preserve"> and</w:t>
      </w:r>
      <w:r w:rsidR="63DE575A" w:rsidRPr="5DEF8297">
        <w:rPr>
          <w:rFonts w:ascii="Arial" w:hAnsi="Arial" w:cs="Arial"/>
          <w:color w:val="000000" w:themeColor="text1"/>
          <w:sz w:val="22"/>
          <w:szCs w:val="22"/>
        </w:rPr>
        <w:t>,</w:t>
      </w:r>
      <w:r w:rsidR="00CA2F28" w:rsidRPr="5DEF8297">
        <w:rPr>
          <w:rFonts w:ascii="Arial" w:hAnsi="Arial" w:cs="Arial"/>
          <w:color w:val="000000" w:themeColor="text1"/>
          <w:sz w:val="22"/>
          <w:szCs w:val="22"/>
        </w:rPr>
        <w:t xml:space="preserve"> in the case of child A</w:t>
      </w:r>
      <w:r w:rsidR="238A82F7" w:rsidRPr="5DEF8297">
        <w:rPr>
          <w:rFonts w:ascii="Arial" w:hAnsi="Arial" w:cs="Arial"/>
          <w:color w:val="000000" w:themeColor="text1"/>
          <w:sz w:val="22"/>
          <w:szCs w:val="22"/>
        </w:rPr>
        <w:t>,</w:t>
      </w:r>
      <w:r w:rsidR="00CA2F28" w:rsidRPr="5DEF8297">
        <w:rPr>
          <w:rFonts w:ascii="Arial" w:hAnsi="Arial" w:cs="Arial"/>
          <w:color w:val="000000" w:themeColor="text1"/>
          <w:sz w:val="22"/>
          <w:szCs w:val="22"/>
        </w:rPr>
        <w:t xml:space="preserve"> it </w:t>
      </w:r>
      <w:r w:rsidR="63E2B3A2" w:rsidRPr="5DEF8297">
        <w:rPr>
          <w:rFonts w:ascii="Arial" w:hAnsi="Arial" w:cs="Arial"/>
          <w:color w:val="000000" w:themeColor="text1"/>
          <w:sz w:val="22"/>
          <w:szCs w:val="22"/>
        </w:rPr>
        <w:t>is</w:t>
      </w:r>
      <w:r w:rsidR="00CA2F28" w:rsidRPr="5DEF8297">
        <w:rPr>
          <w:rFonts w:ascii="Arial" w:hAnsi="Arial" w:cs="Arial"/>
          <w:color w:val="000000" w:themeColor="text1"/>
          <w:sz w:val="22"/>
          <w:szCs w:val="22"/>
        </w:rPr>
        <w:t xml:space="preserve"> effective as </w:t>
      </w:r>
      <w:r w:rsidR="34185CAE" w:rsidRPr="5DEF8297">
        <w:rPr>
          <w:rFonts w:ascii="Arial" w:hAnsi="Arial" w:cs="Arial"/>
          <w:color w:val="000000" w:themeColor="text1"/>
          <w:sz w:val="22"/>
          <w:szCs w:val="22"/>
        </w:rPr>
        <w:t xml:space="preserve">a </w:t>
      </w:r>
      <w:r w:rsidR="00CA2F28" w:rsidRPr="5DEF8297">
        <w:rPr>
          <w:rFonts w:ascii="Arial" w:hAnsi="Arial" w:cs="Arial"/>
          <w:color w:val="000000" w:themeColor="text1"/>
          <w:sz w:val="22"/>
          <w:szCs w:val="22"/>
        </w:rPr>
        <w:t xml:space="preserve">reward </w:t>
      </w:r>
      <w:r w:rsidR="122609BE" w:rsidRPr="5DEF8297">
        <w:rPr>
          <w:rFonts w:ascii="Arial" w:hAnsi="Arial" w:cs="Arial"/>
          <w:color w:val="000000" w:themeColor="text1"/>
          <w:sz w:val="22"/>
          <w:szCs w:val="22"/>
        </w:rPr>
        <w:t>to support</w:t>
      </w:r>
      <w:r w:rsidR="00CA2F28" w:rsidRPr="5DEF8297">
        <w:rPr>
          <w:rFonts w:ascii="Arial" w:hAnsi="Arial" w:cs="Arial"/>
          <w:color w:val="000000" w:themeColor="text1"/>
          <w:sz w:val="22"/>
          <w:szCs w:val="22"/>
        </w:rPr>
        <w:t xml:space="preserve"> </w:t>
      </w:r>
      <w:r w:rsidR="703A0FC1" w:rsidRPr="5DEF8297">
        <w:rPr>
          <w:rFonts w:ascii="Arial" w:hAnsi="Arial" w:cs="Arial"/>
          <w:color w:val="000000" w:themeColor="text1"/>
          <w:sz w:val="22"/>
          <w:szCs w:val="22"/>
        </w:rPr>
        <w:t xml:space="preserve">them </w:t>
      </w:r>
      <w:r w:rsidR="00CA2F28" w:rsidRPr="5DEF8297">
        <w:rPr>
          <w:rFonts w:ascii="Arial" w:hAnsi="Arial" w:cs="Arial"/>
          <w:color w:val="000000" w:themeColor="text1"/>
          <w:sz w:val="22"/>
          <w:szCs w:val="22"/>
        </w:rPr>
        <w:t>to get motivate</w:t>
      </w:r>
      <w:r w:rsidR="0033195E" w:rsidRPr="5DEF8297">
        <w:rPr>
          <w:rFonts w:ascii="Arial" w:hAnsi="Arial" w:cs="Arial"/>
          <w:color w:val="000000" w:themeColor="text1"/>
          <w:sz w:val="22"/>
          <w:szCs w:val="22"/>
        </w:rPr>
        <w:t>d</w:t>
      </w:r>
      <w:r w:rsidR="00CA2F28" w:rsidRPr="5DEF8297">
        <w:rPr>
          <w:rFonts w:ascii="Arial" w:hAnsi="Arial" w:cs="Arial"/>
          <w:color w:val="000000" w:themeColor="text1"/>
          <w:sz w:val="22"/>
          <w:szCs w:val="22"/>
        </w:rPr>
        <w:t xml:space="preserve"> in completing the task. However, </w:t>
      </w:r>
      <w:r w:rsidR="0033195E" w:rsidRPr="5DEF8297">
        <w:rPr>
          <w:rFonts w:ascii="Arial" w:hAnsi="Arial" w:cs="Arial"/>
          <w:color w:val="000000" w:themeColor="text1"/>
          <w:sz w:val="22"/>
          <w:szCs w:val="22"/>
        </w:rPr>
        <w:t xml:space="preserve">it seems </w:t>
      </w:r>
      <w:r w:rsidR="250F88DB" w:rsidRPr="5DEF8297">
        <w:rPr>
          <w:rFonts w:ascii="Arial" w:hAnsi="Arial" w:cs="Arial"/>
          <w:color w:val="000000" w:themeColor="text1"/>
          <w:sz w:val="22"/>
          <w:szCs w:val="22"/>
        </w:rPr>
        <w:t>necessary</w:t>
      </w:r>
      <w:r w:rsidR="0033195E" w:rsidRPr="5DEF8297">
        <w:rPr>
          <w:rFonts w:ascii="Arial" w:hAnsi="Arial" w:cs="Arial"/>
          <w:color w:val="000000" w:themeColor="text1"/>
          <w:sz w:val="22"/>
          <w:szCs w:val="22"/>
        </w:rPr>
        <w:t xml:space="preserve"> to highlight that </w:t>
      </w:r>
      <w:r w:rsidR="00CA2F28" w:rsidRPr="5DEF8297">
        <w:rPr>
          <w:rFonts w:ascii="Arial" w:hAnsi="Arial" w:cs="Arial"/>
          <w:color w:val="000000" w:themeColor="text1"/>
          <w:sz w:val="22"/>
          <w:szCs w:val="22"/>
        </w:rPr>
        <w:t xml:space="preserve">the reward system may not work </w:t>
      </w:r>
      <w:r w:rsidR="00AF6086" w:rsidRPr="5DEF8297">
        <w:rPr>
          <w:rFonts w:ascii="Arial" w:hAnsi="Arial" w:cs="Arial"/>
          <w:color w:val="000000" w:themeColor="text1"/>
          <w:sz w:val="22"/>
          <w:szCs w:val="22"/>
        </w:rPr>
        <w:t>and</w:t>
      </w:r>
      <w:r w:rsidR="0033195E" w:rsidRPr="5DEF8297">
        <w:rPr>
          <w:rFonts w:ascii="Arial" w:hAnsi="Arial" w:cs="Arial"/>
          <w:color w:val="000000" w:themeColor="text1"/>
          <w:sz w:val="22"/>
          <w:szCs w:val="22"/>
        </w:rPr>
        <w:t xml:space="preserve"> be effective for every </w:t>
      </w:r>
      <w:r w:rsidR="15F44683" w:rsidRPr="5DEF8297">
        <w:rPr>
          <w:rFonts w:ascii="Arial" w:hAnsi="Arial" w:cs="Arial"/>
          <w:color w:val="000000" w:themeColor="text1"/>
          <w:sz w:val="22"/>
          <w:szCs w:val="22"/>
        </w:rPr>
        <w:t>autistic child</w:t>
      </w:r>
      <w:r w:rsidR="00CA2F28" w:rsidRPr="5DEF8297">
        <w:rPr>
          <w:rFonts w:ascii="Arial" w:hAnsi="Arial" w:cs="Arial"/>
          <w:color w:val="000000" w:themeColor="text1"/>
          <w:sz w:val="22"/>
          <w:szCs w:val="22"/>
        </w:rPr>
        <w:t xml:space="preserve">. </w:t>
      </w:r>
      <w:r w:rsidR="00AF137F" w:rsidRPr="5DEF8297">
        <w:rPr>
          <w:rFonts w:ascii="Arial" w:hAnsi="Arial" w:cs="Arial"/>
          <w:color w:val="000000" w:themeColor="text1"/>
          <w:sz w:val="22"/>
          <w:szCs w:val="22"/>
        </w:rPr>
        <w:t>Following the literature review</w:t>
      </w:r>
      <w:r w:rsidR="192D4CC9" w:rsidRPr="5DEF8297">
        <w:rPr>
          <w:rFonts w:ascii="Arial" w:hAnsi="Arial" w:cs="Arial"/>
          <w:color w:val="000000" w:themeColor="text1"/>
          <w:sz w:val="22"/>
          <w:szCs w:val="22"/>
        </w:rPr>
        <w:t>,</w:t>
      </w:r>
      <w:r w:rsidR="00AF137F" w:rsidRPr="5DEF8297">
        <w:rPr>
          <w:rFonts w:ascii="Arial" w:hAnsi="Arial" w:cs="Arial"/>
          <w:color w:val="000000" w:themeColor="text1"/>
          <w:sz w:val="22"/>
          <w:szCs w:val="22"/>
        </w:rPr>
        <w:t xml:space="preserve"> the case study was thoroughly dis</w:t>
      </w:r>
      <w:r w:rsidR="003E316B" w:rsidRPr="5DEF8297">
        <w:rPr>
          <w:rFonts w:ascii="Arial" w:hAnsi="Arial" w:cs="Arial"/>
          <w:color w:val="000000" w:themeColor="text1"/>
          <w:sz w:val="22"/>
          <w:szCs w:val="22"/>
        </w:rPr>
        <w:t>cussed</w:t>
      </w:r>
      <w:r w:rsidR="398B573C" w:rsidRPr="5DEF8297">
        <w:rPr>
          <w:rFonts w:ascii="Arial" w:hAnsi="Arial" w:cs="Arial"/>
          <w:color w:val="000000" w:themeColor="text1"/>
          <w:sz w:val="22"/>
          <w:szCs w:val="22"/>
        </w:rPr>
        <w:t>. B</w:t>
      </w:r>
      <w:r w:rsidR="003E316B" w:rsidRPr="5DEF8297">
        <w:rPr>
          <w:rFonts w:ascii="Arial" w:hAnsi="Arial" w:cs="Arial"/>
          <w:color w:val="000000" w:themeColor="text1"/>
          <w:sz w:val="22"/>
          <w:szCs w:val="22"/>
        </w:rPr>
        <w:t>ased on the case study</w:t>
      </w:r>
      <w:r w:rsidR="1F6DCA63" w:rsidRPr="5DEF8297">
        <w:rPr>
          <w:rFonts w:ascii="Arial" w:hAnsi="Arial" w:cs="Arial"/>
          <w:color w:val="000000" w:themeColor="text1"/>
          <w:sz w:val="22"/>
          <w:szCs w:val="22"/>
        </w:rPr>
        <w:t>,</w:t>
      </w:r>
      <w:r w:rsidR="003E316B" w:rsidRPr="5DEF8297">
        <w:rPr>
          <w:rFonts w:ascii="Arial" w:hAnsi="Arial" w:cs="Arial"/>
          <w:color w:val="000000" w:themeColor="text1"/>
          <w:sz w:val="22"/>
          <w:szCs w:val="22"/>
        </w:rPr>
        <w:t xml:space="preserve"> different teaching and learning methods were explained and evaluated</w:t>
      </w:r>
      <w:r w:rsidR="7D085411" w:rsidRPr="5DEF8297">
        <w:rPr>
          <w:rFonts w:ascii="Arial" w:hAnsi="Arial" w:cs="Arial"/>
          <w:color w:val="000000" w:themeColor="text1"/>
          <w:sz w:val="22"/>
          <w:szCs w:val="22"/>
        </w:rPr>
        <w:t>,</w:t>
      </w:r>
      <w:r w:rsidR="003E316B" w:rsidRPr="5DEF8297">
        <w:rPr>
          <w:rFonts w:ascii="Arial" w:hAnsi="Arial" w:cs="Arial"/>
          <w:color w:val="000000" w:themeColor="text1"/>
          <w:sz w:val="22"/>
          <w:szCs w:val="22"/>
        </w:rPr>
        <w:t xml:space="preserve"> </w:t>
      </w:r>
      <w:r w:rsidR="003454CD" w:rsidRPr="5DEF8297">
        <w:rPr>
          <w:rFonts w:ascii="Arial" w:hAnsi="Arial" w:cs="Arial"/>
          <w:color w:val="000000" w:themeColor="text1"/>
          <w:sz w:val="22"/>
          <w:szCs w:val="22"/>
        </w:rPr>
        <w:t>which</w:t>
      </w:r>
      <w:r w:rsidR="003E316B" w:rsidRPr="5DEF8297">
        <w:rPr>
          <w:rFonts w:ascii="Arial" w:hAnsi="Arial" w:cs="Arial"/>
          <w:color w:val="000000" w:themeColor="text1"/>
          <w:sz w:val="22"/>
          <w:szCs w:val="22"/>
        </w:rPr>
        <w:t xml:space="preserve"> could be adapted </w:t>
      </w:r>
      <w:r w:rsidR="00AF6086" w:rsidRPr="5DEF8297">
        <w:rPr>
          <w:rFonts w:ascii="Arial" w:hAnsi="Arial" w:cs="Arial"/>
          <w:color w:val="000000" w:themeColor="text1"/>
          <w:sz w:val="22"/>
          <w:szCs w:val="22"/>
        </w:rPr>
        <w:t>to support</w:t>
      </w:r>
      <w:r w:rsidR="003E316B" w:rsidRPr="5DEF8297">
        <w:rPr>
          <w:rFonts w:ascii="Arial" w:hAnsi="Arial" w:cs="Arial"/>
          <w:color w:val="000000" w:themeColor="text1"/>
          <w:sz w:val="22"/>
          <w:szCs w:val="22"/>
        </w:rPr>
        <w:t xml:space="preserve"> child A with </w:t>
      </w:r>
      <w:r w:rsidR="00CA2F28" w:rsidRPr="5DEF8297">
        <w:rPr>
          <w:rFonts w:ascii="Arial" w:hAnsi="Arial" w:cs="Arial"/>
          <w:color w:val="000000" w:themeColor="text1"/>
          <w:sz w:val="22"/>
          <w:szCs w:val="22"/>
        </w:rPr>
        <w:t xml:space="preserve">his/her </w:t>
      </w:r>
      <w:r w:rsidR="003E316B" w:rsidRPr="5DEF8297">
        <w:rPr>
          <w:rFonts w:ascii="Arial" w:hAnsi="Arial" w:cs="Arial"/>
          <w:color w:val="000000" w:themeColor="text1"/>
          <w:sz w:val="22"/>
          <w:szCs w:val="22"/>
        </w:rPr>
        <w:t>learning and progression.</w:t>
      </w:r>
      <w:r w:rsidR="00CA2F28" w:rsidRPr="5DEF8297">
        <w:rPr>
          <w:rFonts w:ascii="Arial" w:hAnsi="Arial" w:cs="Arial"/>
          <w:color w:val="000000" w:themeColor="text1"/>
          <w:sz w:val="22"/>
          <w:szCs w:val="22"/>
        </w:rPr>
        <w:t xml:space="preserve"> This essay has also explained where the critical incident observed took place and has </w:t>
      </w:r>
      <w:r w:rsidR="008A7A5F" w:rsidRPr="5DEF8297">
        <w:rPr>
          <w:rFonts w:ascii="Arial" w:hAnsi="Arial" w:cs="Arial"/>
          <w:color w:val="000000" w:themeColor="text1"/>
          <w:sz w:val="22"/>
          <w:szCs w:val="22"/>
        </w:rPr>
        <w:t xml:space="preserve">placed great emphasis on anonymity as well as confidentiality following the 2018 British Educational Research Association. </w:t>
      </w:r>
      <w:r w:rsidR="00CA2F28" w:rsidRPr="5DEF8297">
        <w:rPr>
          <w:rFonts w:ascii="Arial" w:hAnsi="Arial" w:cs="Arial"/>
          <w:color w:val="000000" w:themeColor="text1"/>
          <w:sz w:val="22"/>
          <w:szCs w:val="22"/>
        </w:rPr>
        <w:t xml:space="preserve"> </w:t>
      </w:r>
    </w:p>
    <w:p w14:paraId="302599B1" w14:textId="77777777" w:rsidR="008A7A5F" w:rsidRPr="00094924" w:rsidRDefault="008A7A5F" w:rsidP="00094924">
      <w:pPr>
        <w:spacing w:line="360" w:lineRule="auto"/>
        <w:rPr>
          <w:rFonts w:ascii="Arial" w:hAnsi="Arial" w:cs="Arial"/>
          <w:color w:val="000000"/>
          <w:sz w:val="22"/>
          <w:szCs w:val="22"/>
        </w:rPr>
      </w:pPr>
    </w:p>
    <w:p w14:paraId="6A2797AF" w14:textId="2986BFEB" w:rsidR="003E316B" w:rsidRPr="00094924" w:rsidRDefault="003E316B" w:rsidP="00094924">
      <w:pPr>
        <w:spacing w:line="360" w:lineRule="auto"/>
        <w:rPr>
          <w:rFonts w:ascii="Arial" w:hAnsi="Arial" w:cs="Arial"/>
          <w:color w:val="000000"/>
          <w:sz w:val="22"/>
          <w:szCs w:val="22"/>
        </w:rPr>
      </w:pPr>
      <w:r w:rsidRPr="00094924">
        <w:rPr>
          <w:rFonts w:ascii="Arial" w:hAnsi="Arial" w:cs="Arial"/>
          <w:color w:val="000000"/>
          <w:sz w:val="22"/>
          <w:szCs w:val="22"/>
        </w:rPr>
        <w:t xml:space="preserve">Through researching different teaching and learning methods </w:t>
      </w:r>
      <w:r w:rsidR="003B5DE5" w:rsidRPr="00094924">
        <w:rPr>
          <w:rFonts w:ascii="Arial" w:hAnsi="Arial" w:cs="Arial"/>
          <w:color w:val="000000"/>
          <w:sz w:val="22"/>
          <w:szCs w:val="22"/>
        </w:rPr>
        <w:t xml:space="preserve">it can be recommended that visual aid of </w:t>
      </w:r>
      <w:r w:rsidR="003B5DE5" w:rsidRPr="00C63DF4">
        <w:rPr>
          <w:rFonts w:ascii="Arial" w:hAnsi="Arial" w:cs="Arial"/>
          <w:sz w:val="22"/>
          <w:szCs w:val="22"/>
        </w:rPr>
        <w:t>us</w:t>
      </w:r>
      <w:r w:rsidR="003B5DE5" w:rsidRPr="00094924">
        <w:rPr>
          <w:rFonts w:ascii="Arial" w:hAnsi="Arial" w:cs="Arial"/>
          <w:sz w:val="22"/>
          <w:szCs w:val="22"/>
        </w:rPr>
        <w:t>ing</w:t>
      </w:r>
      <w:r w:rsidR="003B5DE5" w:rsidRPr="00C63DF4">
        <w:rPr>
          <w:rFonts w:ascii="Arial" w:hAnsi="Arial" w:cs="Arial"/>
          <w:sz w:val="22"/>
          <w:szCs w:val="22"/>
        </w:rPr>
        <w:t xml:space="preserve"> </w:t>
      </w:r>
      <w:r w:rsidR="003B5DE5" w:rsidRPr="00094924">
        <w:rPr>
          <w:rFonts w:ascii="Arial" w:hAnsi="Arial" w:cs="Arial"/>
          <w:sz w:val="22"/>
          <w:szCs w:val="22"/>
        </w:rPr>
        <w:t xml:space="preserve">a </w:t>
      </w:r>
      <w:r w:rsidR="003B5DE5" w:rsidRPr="00C63DF4">
        <w:rPr>
          <w:rFonts w:ascii="Arial" w:hAnsi="Arial" w:cs="Arial"/>
          <w:sz w:val="22"/>
          <w:szCs w:val="22"/>
        </w:rPr>
        <w:t xml:space="preserve">laptop </w:t>
      </w:r>
      <w:r w:rsidR="008A7A5F" w:rsidRPr="00094924">
        <w:rPr>
          <w:rFonts w:ascii="Arial" w:hAnsi="Arial" w:cs="Arial"/>
          <w:sz w:val="22"/>
          <w:szCs w:val="22"/>
        </w:rPr>
        <w:t xml:space="preserve">could be considered as one of the most effective teaching </w:t>
      </w:r>
      <w:r w:rsidR="00177D9C" w:rsidRPr="00094924">
        <w:rPr>
          <w:rFonts w:ascii="Arial" w:hAnsi="Arial" w:cs="Arial"/>
          <w:sz w:val="22"/>
          <w:szCs w:val="22"/>
        </w:rPr>
        <w:t>strategies</w:t>
      </w:r>
      <w:r w:rsidR="003B5DE5" w:rsidRPr="00094924">
        <w:rPr>
          <w:rFonts w:ascii="Arial" w:hAnsi="Arial" w:cs="Arial"/>
          <w:sz w:val="22"/>
          <w:szCs w:val="22"/>
        </w:rPr>
        <w:t xml:space="preserve"> to</w:t>
      </w:r>
      <w:r w:rsidR="008A7A5F" w:rsidRPr="00094924">
        <w:rPr>
          <w:rFonts w:ascii="Arial" w:hAnsi="Arial" w:cs="Arial"/>
          <w:sz w:val="22"/>
          <w:szCs w:val="22"/>
        </w:rPr>
        <w:t xml:space="preserve"> be</w:t>
      </w:r>
      <w:r w:rsidR="003B5DE5" w:rsidRPr="00094924">
        <w:rPr>
          <w:rFonts w:ascii="Arial" w:hAnsi="Arial" w:cs="Arial"/>
          <w:sz w:val="22"/>
          <w:szCs w:val="22"/>
        </w:rPr>
        <w:t xml:space="preserve"> use</w:t>
      </w:r>
      <w:r w:rsidR="008A7A5F" w:rsidRPr="00094924">
        <w:rPr>
          <w:rFonts w:ascii="Arial" w:hAnsi="Arial" w:cs="Arial"/>
          <w:sz w:val="22"/>
          <w:szCs w:val="22"/>
        </w:rPr>
        <w:t>d</w:t>
      </w:r>
      <w:r w:rsidR="0033195E">
        <w:rPr>
          <w:rFonts w:ascii="Arial" w:hAnsi="Arial" w:cs="Arial"/>
          <w:sz w:val="22"/>
          <w:szCs w:val="22"/>
        </w:rPr>
        <w:t xml:space="preserve"> in</w:t>
      </w:r>
      <w:r w:rsidR="008A7A5F" w:rsidRPr="00094924">
        <w:rPr>
          <w:rFonts w:ascii="Arial" w:hAnsi="Arial" w:cs="Arial"/>
          <w:sz w:val="22"/>
          <w:szCs w:val="22"/>
        </w:rPr>
        <w:t xml:space="preserve"> </w:t>
      </w:r>
      <w:r w:rsidR="003B5DE5" w:rsidRPr="00C63DF4">
        <w:rPr>
          <w:rFonts w:ascii="Arial" w:hAnsi="Arial" w:cs="Arial"/>
          <w:sz w:val="22"/>
          <w:szCs w:val="22"/>
        </w:rPr>
        <w:t>support</w:t>
      </w:r>
      <w:r w:rsidR="0033195E">
        <w:rPr>
          <w:rFonts w:ascii="Arial" w:hAnsi="Arial" w:cs="Arial"/>
          <w:sz w:val="22"/>
          <w:szCs w:val="22"/>
        </w:rPr>
        <w:t>ing</w:t>
      </w:r>
      <w:r w:rsidR="003B5DE5" w:rsidRPr="00C63DF4">
        <w:rPr>
          <w:rFonts w:ascii="Arial" w:hAnsi="Arial" w:cs="Arial"/>
          <w:sz w:val="22"/>
          <w:szCs w:val="22"/>
        </w:rPr>
        <w:t xml:space="preserve"> child</w:t>
      </w:r>
      <w:r w:rsidR="003B5DE5" w:rsidRPr="00094924">
        <w:rPr>
          <w:rFonts w:ascii="Arial" w:hAnsi="Arial" w:cs="Arial"/>
          <w:sz w:val="22"/>
          <w:szCs w:val="22"/>
        </w:rPr>
        <w:t xml:space="preserve"> A. </w:t>
      </w:r>
      <w:r w:rsidR="0033195E">
        <w:rPr>
          <w:rFonts w:ascii="Arial" w:hAnsi="Arial" w:cs="Arial"/>
          <w:sz w:val="22"/>
          <w:szCs w:val="22"/>
        </w:rPr>
        <w:t xml:space="preserve">What can be </w:t>
      </w:r>
      <w:r w:rsidR="008A7A5F" w:rsidRPr="00094924">
        <w:rPr>
          <w:rFonts w:ascii="Arial" w:hAnsi="Arial" w:cs="Arial"/>
          <w:sz w:val="22"/>
          <w:szCs w:val="22"/>
        </w:rPr>
        <w:t xml:space="preserve">stated here </w:t>
      </w:r>
      <w:r w:rsidR="0033195E">
        <w:rPr>
          <w:rFonts w:ascii="Arial" w:hAnsi="Arial" w:cs="Arial"/>
          <w:sz w:val="22"/>
          <w:szCs w:val="22"/>
        </w:rPr>
        <w:t xml:space="preserve">is </w:t>
      </w:r>
      <w:r w:rsidR="008A7A5F" w:rsidRPr="00094924">
        <w:rPr>
          <w:rFonts w:ascii="Arial" w:hAnsi="Arial" w:cs="Arial"/>
          <w:sz w:val="22"/>
          <w:szCs w:val="22"/>
        </w:rPr>
        <w:t>that t</w:t>
      </w:r>
      <w:r w:rsidR="003B5DE5" w:rsidRPr="00094924">
        <w:rPr>
          <w:rFonts w:ascii="Arial" w:hAnsi="Arial" w:cs="Arial"/>
          <w:sz w:val="22"/>
          <w:szCs w:val="22"/>
        </w:rPr>
        <w:t xml:space="preserve">his strategy is very similar to the strategy used </w:t>
      </w:r>
      <w:r w:rsidR="008A7A5F" w:rsidRPr="00094924">
        <w:rPr>
          <w:rFonts w:ascii="Arial" w:hAnsi="Arial" w:cs="Arial"/>
          <w:sz w:val="22"/>
          <w:szCs w:val="22"/>
        </w:rPr>
        <w:t xml:space="preserve">for child A </w:t>
      </w:r>
      <w:r w:rsidR="003B5DE5" w:rsidRPr="00094924">
        <w:rPr>
          <w:rFonts w:ascii="Arial" w:hAnsi="Arial" w:cs="Arial"/>
          <w:sz w:val="22"/>
          <w:szCs w:val="22"/>
        </w:rPr>
        <w:t xml:space="preserve">(providing </w:t>
      </w:r>
      <w:r w:rsidR="00AF6086">
        <w:rPr>
          <w:rFonts w:ascii="Arial" w:hAnsi="Arial" w:cs="Arial"/>
          <w:sz w:val="22"/>
          <w:szCs w:val="22"/>
        </w:rPr>
        <w:t>5 minutes</w:t>
      </w:r>
      <w:r w:rsidR="003B5DE5" w:rsidRPr="00094924">
        <w:rPr>
          <w:rFonts w:ascii="Arial" w:hAnsi="Arial" w:cs="Arial"/>
          <w:sz w:val="22"/>
          <w:szCs w:val="22"/>
        </w:rPr>
        <w:t xml:space="preserve"> of laptop after completing a task), however, the aim of this strategy will be to use the laptop </w:t>
      </w:r>
      <w:r w:rsidR="006270C7">
        <w:rPr>
          <w:rFonts w:ascii="Arial" w:hAnsi="Arial" w:cs="Arial"/>
          <w:sz w:val="22"/>
          <w:szCs w:val="22"/>
        </w:rPr>
        <w:t xml:space="preserve">as the learning tool </w:t>
      </w:r>
      <w:r w:rsidR="003B5DE5" w:rsidRPr="00094924">
        <w:rPr>
          <w:rFonts w:ascii="Arial" w:hAnsi="Arial" w:cs="Arial"/>
          <w:sz w:val="22"/>
          <w:szCs w:val="22"/>
        </w:rPr>
        <w:t>instead of playing games or desirable activities. This could also mean that child A would not have to adapt to a new strategy</w:t>
      </w:r>
      <w:r w:rsidR="003952E7" w:rsidRPr="00094924">
        <w:rPr>
          <w:rFonts w:ascii="Arial" w:hAnsi="Arial" w:cs="Arial"/>
          <w:sz w:val="22"/>
          <w:szCs w:val="22"/>
        </w:rPr>
        <w:t xml:space="preserve"> </w:t>
      </w:r>
      <w:r w:rsidR="006270C7">
        <w:rPr>
          <w:rFonts w:ascii="Arial" w:hAnsi="Arial" w:cs="Arial"/>
          <w:sz w:val="22"/>
          <w:szCs w:val="22"/>
        </w:rPr>
        <w:t xml:space="preserve">but </w:t>
      </w:r>
      <w:r w:rsidR="003952E7" w:rsidRPr="00094924">
        <w:rPr>
          <w:rFonts w:ascii="Arial" w:hAnsi="Arial" w:cs="Arial"/>
          <w:sz w:val="22"/>
          <w:szCs w:val="22"/>
        </w:rPr>
        <w:t xml:space="preserve">to </w:t>
      </w:r>
      <w:r w:rsidR="003B5DE5" w:rsidRPr="00094924">
        <w:rPr>
          <w:rFonts w:ascii="Arial" w:hAnsi="Arial" w:cs="Arial"/>
          <w:sz w:val="22"/>
          <w:szCs w:val="22"/>
        </w:rPr>
        <w:t>build</w:t>
      </w:r>
      <w:r w:rsidR="003952E7" w:rsidRPr="00094924">
        <w:rPr>
          <w:rFonts w:ascii="Arial" w:hAnsi="Arial" w:cs="Arial"/>
          <w:sz w:val="22"/>
          <w:szCs w:val="22"/>
        </w:rPr>
        <w:t xml:space="preserve"> </w:t>
      </w:r>
      <w:r w:rsidR="003B5DE5" w:rsidRPr="00094924">
        <w:rPr>
          <w:rFonts w:ascii="Arial" w:hAnsi="Arial" w:cs="Arial"/>
          <w:sz w:val="22"/>
          <w:szCs w:val="22"/>
        </w:rPr>
        <w:t>on the p</w:t>
      </w:r>
      <w:r w:rsidR="006270C7">
        <w:rPr>
          <w:rFonts w:ascii="Arial" w:hAnsi="Arial" w:cs="Arial"/>
          <w:sz w:val="22"/>
          <w:szCs w:val="22"/>
        </w:rPr>
        <w:t>revious</w:t>
      </w:r>
      <w:r w:rsidR="003B5DE5" w:rsidRPr="00094924">
        <w:rPr>
          <w:rFonts w:ascii="Arial" w:hAnsi="Arial" w:cs="Arial"/>
          <w:sz w:val="22"/>
          <w:szCs w:val="22"/>
        </w:rPr>
        <w:t xml:space="preserve"> strategy used </w:t>
      </w:r>
      <w:r w:rsidR="006270C7">
        <w:rPr>
          <w:rFonts w:ascii="Arial" w:hAnsi="Arial" w:cs="Arial"/>
          <w:sz w:val="22"/>
          <w:szCs w:val="22"/>
        </w:rPr>
        <w:t xml:space="preserve">to get child A motivated to </w:t>
      </w:r>
      <w:r w:rsidR="006270C7">
        <w:rPr>
          <w:rFonts w:ascii="Arial" w:hAnsi="Arial" w:cs="Arial"/>
          <w:sz w:val="22"/>
          <w:szCs w:val="22"/>
        </w:rPr>
        <w:lastRenderedPageBreak/>
        <w:t>learn and complete tasks</w:t>
      </w:r>
      <w:r w:rsidR="003952E7" w:rsidRPr="00094924">
        <w:rPr>
          <w:rFonts w:ascii="Arial" w:hAnsi="Arial" w:cs="Arial"/>
          <w:sz w:val="22"/>
          <w:szCs w:val="22"/>
        </w:rPr>
        <w:t xml:space="preserve"> </w:t>
      </w:r>
      <w:r w:rsidR="00AF6086">
        <w:rPr>
          <w:rFonts w:ascii="Arial" w:hAnsi="Arial" w:cs="Arial"/>
          <w:sz w:val="22"/>
          <w:szCs w:val="22"/>
        </w:rPr>
        <w:t>while</w:t>
      </w:r>
      <w:r w:rsidR="003B5DE5" w:rsidRPr="00094924">
        <w:rPr>
          <w:rFonts w:ascii="Arial" w:hAnsi="Arial" w:cs="Arial"/>
          <w:sz w:val="22"/>
          <w:szCs w:val="22"/>
        </w:rPr>
        <w:t xml:space="preserve"> using the laptop for </w:t>
      </w:r>
      <w:r w:rsidR="00AF6086">
        <w:rPr>
          <w:rFonts w:ascii="Arial" w:hAnsi="Arial" w:cs="Arial"/>
          <w:sz w:val="22"/>
          <w:szCs w:val="22"/>
        </w:rPr>
        <w:t xml:space="preserve">the </w:t>
      </w:r>
      <w:r w:rsidR="003B5DE5" w:rsidRPr="00094924">
        <w:rPr>
          <w:rFonts w:ascii="Arial" w:hAnsi="Arial" w:cs="Arial"/>
          <w:sz w:val="22"/>
          <w:szCs w:val="22"/>
        </w:rPr>
        <w:t>learning process</w:t>
      </w:r>
      <w:r w:rsidR="003952E7" w:rsidRPr="00094924">
        <w:rPr>
          <w:rFonts w:ascii="Arial" w:hAnsi="Arial" w:cs="Arial"/>
          <w:sz w:val="22"/>
          <w:szCs w:val="22"/>
        </w:rPr>
        <w:t xml:space="preserve"> and as </w:t>
      </w:r>
      <w:r w:rsidR="006270C7">
        <w:rPr>
          <w:rFonts w:ascii="Arial" w:hAnsi="Arial" w:cs="Arial"/>
          <w:sz w:val="22"/>
          <w:szCs w:val="22"/>
        </w:rPr>
        <w:t xml:space="preserve">the </w:t>
      </w:r>
      <w:r w:rsidR="003952E7" w:rsidRPr="00094924">
        <w:rPr>
          <w:rFonts w:ascii="Arial" w:hAnsi="Arial" w:cs="Arial"/>
          <w:sz w:val="22"/>
          <w:szCs w:val="22"/>
        </w:rPr>
        <w:t>learning tool</w:t>
      </w:r>
      <w:r w:rsidR="003B5DE5" w:rsidRPr="00094924">
        <w:rPr>
          <w:rFonts w:ascii="Arial" w:hAnsi="Arial" w:cs="Arial"/>
          <w:sz w:val="22"/>
          <w:szCs w:val="22"/>
        </w:rPr>
        <w:t xml:space="preserve">. </w:t>
      </w:r>
    </w:p>
    <w:p w14:paraId="037D157E" w14:textId="77777777" w:rsidR="003E316B" w:rsidRDefault="003E316B" w:rsidP="00895772">
      <w:pPr>
        <w:spacing w:line="360" w:lineRule="auto"/>
        <w:rPr>
          <w:rFonts w:ascii="Arial" w:hAnsi="Arial" w:cs="Arial"/>
          <w:color w:val="000000"/>
        </w:rPr>
      </w:pPr>
    </w:p>
    <w:p w14:paraId="0C7792F8" w14:textId="77777777" w:rsidR="00184923" w:rsidRDefault="00184923">
      <w:pPr>
        <w:rPr>
          <w:rFonts w:ascii="Arial" w:hAnsi="Arial" w:cs="Arial"/>
          <w:color w:val="000000"/>
        </w:rPr>
      </w:pPr>
    </w:p>
    <w:p w14:paraId="5FC8FBF4" w14:textId="203ACF3B" w:rsidR="003952E7" w:rsidRDefault="003952E7">
      <w:pPr>
        <w:rPr>
          <w:rFonts w:ascii="Arial" w:hAnsi="Arial" w:cs="Arial"/>
          <w:color w:val="000000"/>
        </w:rPr>
      </w:pPr>
      <w:r w:rsidRPr="5DEF8297">
        <w:rPr>
          <w:rFonts w:ascii="Arial" w:hAnsi="Arial" w:cs="Arial"/>
          <w:color w:val="000000" w:themeColor="text1"/>
        </w:rPr>
        <w:t>Words count with headings 4</w:t>
      </w:r>
      <w:r w:rsidR="00456DB3">
        <w:rPr>
          <w:rFonts w:ascii="Arial" w:hAnsi="Arial" w:cs="Arial"/>
          <w:color w:val="000000" w:themeColor="text1"/>
        </w:rPr>
        <w:t>16</w:t>
      </w:r>
      <w:r w:rsidR="00A73237">
        <w:rPr>
          <w:rFonts w:ascii="Arial" w:hAnsi="Arial" w:cs="Arial"/>
          <w:color w:val="000000" w:themeColor="text1"/>
        </w:rPr>
        <w:t>4</w:t>
      </w:r>
      <w:r w:rsidRPr="5DEF8297">
        <w:rPr>
          <w:rFonts w:ascii="Arial" w:hAnsi="Arial" w:cs="Arial"/>
          <w:color w:val="000000" w:themeColor="text1"/>
        </w:rPr>
        <w:t xml:space="preserve">.  </w:t>
      </w:r>
    </w:p>
    <w:p w14:paraId="7A065982" w14:textId="77777777" w:rsidR="00094924" w:rsidRDefault="00094924">
      <w:pPr>
        <w:rPr>
          <w:rFonts w:ascii="Arial" w:hAnsi="Arial" w:cs="Arial"/>
          <w:color w:val="000000"/>
        </w:rPr>
      </w:pPr>
    </w:p>
    <w:p w14:paraId="18586B87" w14:textId="77777777" w:rsidR="003952E7" w:rsidRDefault="003952E7">
      <w:pPr>
        <w:rPr>
          <w:rFonts w:ascii="Arial" w:hAnsi="Arial" w:cs="Arial"/>
          <w:color w:val="000000"/>
        </w:rPr>
      </w:pPr>
    </w:p>
    <w:sdt>
      <w:sdtPr>
        <w:rPr>
          <w:rFonts w:ascii="Arial" w:hAnsi="Arial" w:cs="Arial"/>
          <w:sz w:val="22"/>
          <w:szCs w:val="22"/>
        </w:rPr>
        <w:id w:val="867336893"/>
        <w:docPartObj>
          <w:docPartGallery w:val="Bibliographies"/>
          <w:docPartUnique/>
        </w:docPartObj>
      </w:sdtPr>
      <w:sdtEndPr>
        <w:rPr>
          <w:b/>
          <w:bCs/>
        </w:rPr>
      </w:sdtEndPr>
      <w:sdtContent>
        <w:p w14:paraId="6978BB77" w14:textId="6498D230" w:rsidR="003952E7" w:rsidRDefault="003952E7" w:rsidP="003952E7">
          <w:pPr>
            <w:spacing w:line="360" w:lineRule="auto"/>
            <w:rPr>
              <w:rFonts w:ascii="Arial" w:hAnsi="Arial" w:cs="Arial"/>
              <w:color w:val="000000"/>
              <w:sz w:val="22"/>
              <w:szCs w:val="22"/>
            </w:rPr>
          </w:pPr>
          <w:r w:rsidRPr="00094924">
            <w:rPr>
              <w:rFonts w:ascii="Arial" w:hAnsi="Arial" w:cs="Arial"/>
              <w:b/>
              <w:bCs/>
              <w:color w:val="000000"/>
              <w:sz w:val="22"/>
              <w:szCs w:val="22"/>
            </w:rPr>
            <w:t>References</w:t>
          </w:r>
          <w:r w:rsidRPr="003952E7">
            <w:rPr>
              <w:rFonts w:ascii="Arial" w:hAnsi="Arial" w:cs="Arial"/>
              <w:color w:val="000000"/>
              <w:sz w:val="22"/>
              <w:szCs w:val="22"/>
            </w:rPr>
            <w:t xml:space="preserve"> </w:t>
          </w:r>
        </w:p>
        <w:p w14:paraId="696CC66D" w14:textId="77777777" w:rsidR="00094924" w:rsidRPr="003952E7" w:rsidRDefault="00094924" w:rsidP="003952E7">
          <w:pPr>
            <w:spacing w:line="360" w:lineRule="auto"/>
            <w:rPr>
              <w:rFonts w:ascii="Arial" w:hAnsi="Arial" w:cs="Arial"/>
              <w:color w:val="000000"/>
              <w:sz w:val="22"/>
              <w:szCs w:val="22"/>
            </w:rPr>
          </w:pPr>
        </w:p>
        <w:p w14:paraId="5ABECBAF" w14:textId="20D15CD2" w:rsidR="00094924" w:rsidRDefault="003952E7" w:rsidP="003952E7">
          <w:pPr>
            <w:pStyle w:val="Bibliography"/>
            <w:spacing w:line="360" w:lineRule="auto"/>
            <w:rPr>
              <w:rFonts w:ascii="Arial" w:hAnsi="Arial" w:cs="Arial"/>
              <w:noProof/>
              <w:sz w:val="22"/>
              <w:szCs w:val="22"/>
            </w:rPr>
          </w:pPr>
          <w:r w:rsidRPr="003952E7">
            <w:rPr>
              <w:rFonts w:ascii="Arial" w:hAnsi="Arial" w:cs="Arial"/>
              <w:noProof/>
              <w:sz w:val="22"/>
              <w:szCs w:val="22"/>
            </w:rPr>
            <w:t>Arslan, O. et al.</w:t>
          </w:r>
          <w:r w:rsidR="009E68B5">
            <w:rPr>
              <w:rFonts w:ascii="Arial" w:hAnsi="Arial" w:cs="Arial"/>
              <w:noProof/>
              <w:sz w:val="22"/>
              <w:szCs w:val="22"/>
            </w:rPr>
            <w:t xml:space="preserve"> (</w:t>
          </w:r>
          <w:r w:rsidRPr="003952E7">
            <w:rPr>
              <w:rFonts w:ascii="Arial" w:hAnsi="Arial" w:cs="Arial"/>
              <w:noProof/>
              <w:sz w:val="22"/>
              <w:szCs w:val="22"/>
            </w:rPr>
            <w:t>2022</w:t>
          </w:r>
          <w:r w:rsidR="009E68B5">
            <w:rPr>
              <w:rFonts w:ascii="Arial" w:hAnsi="Arial" w:cs="Arial"/>
              <w:noProof/>
              <w:sz w:val="22"/>
              <w:szCs w:val="22"/>
            </w:rPr>
            <w:t>)</w:t>
          </w:r>
          <w:r w:rsidRPr="003952E7">
            <w:rPr>
              <w:rFonts w:ascii="Arial" w:hAnsi="Arial" w:cs="Arial"/>
              <w:noProof/>
              <w:sz w:val="22"/>
              <w:szCs w:val="22"/>
            </w:rPr>
            <w:t xml:space="preserve"> </w:t>
          </w:r>
          <w:r w:rsidR="00EB03CE">
            <w:rPr>
              <w:rFonts w:ascii="Arial" w:hAnsi="Arial" w:cs="Arial"/>
              <w:noProof/>
              <w:sz w:val="22"/>
              <w:szCs w:val="22"/>
            </w:rPr>
            <w:t>‘</w:t>
          </w:r>
          <w:r w:rsidRPr="003952E7">
            <w:rPr>
              <w:rFonts w:ascii="Arial" w:hAnsi="Arial" w:cs="Arial"/>
              <w:noProof/>
              <w:sz w:val="22"/>
              <w:szCs w:val="22"/>
            </w:rPr>
            <w:t xml:space="preserve">Educational </w:t>
          </w:r>
          <w:r w:rsidR="009E68B5">
            <w:rPr>
              <w:rFonts w:ascii="Arial" w:hAnsi="Arial" w:cs="Arial"/>
              <w:noProof/>
              <w:sz w:val="22"/>
              <w:szCs w:val="22"/>
            </w:rPr>
            <w:t>t</w:t>
          </w:r>
          <w:r w:rsidRPr="003952E7">
            <w:rPr>
              <w:rFonts w:ascii="Arial" w:hAnsi="Arial" w:cs="Arial"/>
              <w:noProof/>
              <w:sz w:val="22"/>
              <w:szCs w:val="22"/>
            </w:rPr>
            <w:t xml:space="preserve">echnology </w:t>
          </w:r>
          <w:r w:rsidR="009E68B5">
            <w:rPr>
              <w:rFonts w:ascii="Arial" w:hAnsi="Arial" w:cs="Arial"/>
              <w:noProof/>
              <w:sz w:val="22"/>
              <w:szCs w:val="22"/>
            </w:rPr>
            <w:t>t</w:t>
          </w:r>
          <w:r w:rsidRPr="003952E7">
            <w:rPr>
              <w:rFonts w:ascii="Arial" w:hAnsi="Arial" w:cs="Arial"/>
              <w:noProof/>
              <w:sz w:val="22"/>
              <w:szCs w:val="22"/>
            </w:rPr>
            <w:t xml:space="preserve">rends for </w:t>
          </w:r>
          <w:r w:rsidR="009E68B5">
            <w:rPr>
              <w:rFonts w:ascii="Arial" w:hAnsi="Arial" w:cs="Arial"/>
              <w:noProof/>
              <w:sz w:val="22"/>
              <w:szCs w:val="22"/>
            </w:rPr>
            <w:t>c</w:t>
          </w:r>
          <w:r w:rsidRPr="003952E7">
            <w:rPr>
              <w:rFonts w:ascii="Arial" w:hAnsi="Arial" w:cs="Arial"/>
              <w:noProof/>
              <w:sz w:val="22"/>
              <w:szCs w:val="22"/>
            </w:rPr>
            <w:t xml:space="preserve">hildren with </w:t>
          </w:r>
          <w:r w:rsidR="009E68B5">
            <w:rPr>
              <w:rFonts w:ascii="Arial" w:hAnsi="Arial" w:cs="Arial"/>
              <w:noProof/>
              <w:sz w:val="22"/>
              <w:szCs w:val="22"/>
            </w:rPr>
            <w:t>a</w:t>
          </w:r>
          <w:r w:rsidRPr="003952E7">
            <w:rPr>
              <w:rFonts w:ascii="Arial" w:hAnsi="Arial" w:cs="Arial"/>
              <w:noProof/>
              <w:sz w:val="22"/>
              <w:szCs w:val="22"/>
            </w:rPr>
            <w:t xml:space="preserve">utism </w:t>
          </w:r>
          <w:r w:rsidR="009E68B5">
            <w:rPr>
              <w:rFonts w:ascii="Arial" w:hAnsi="Arial" w:cs="Arial"/>
              <w:noProof/>
              <w:sz w:val="22"/>
              <w:szCs w:val="22"/>
            </w:rPr>
            <w:t>s</w:t>
          </w:r>
          <w:r w:rsidRPr="003952E7">
            <w:rPr>
              <w:rFonts w:ascii="Arial" w:hAnsi="Arial" w:cs="Arial"/>
              <w:noProof/>
              <w:sz w:val="22"/>
              <w:szCs w:val="22"/>
            </w:rPr>
            <w:t xml:space="preserve">pectrum </w:t>
          </w:r>
          <w:r w:rsidR="009E68B5">
            <w:rPr>
              <w:rFonts w:ascii="Arial" w:hAnsi="Arial" w:cs="Arial"/>
              <w:noProof/>
              <w:sz w:val="22"/>
              <w:szCs w:val="22"/>
            </w:rPr>
            <w:t>d</w:t>
          </w:r>
          <w:r w:rsidRPr="003952E7">
            <w:rPr>
              <w:rFonts w:ascii="Arial" w:hAnsi="Arial" w:cs="Arial"/>
              <w:noProof/>
              <w:sz w:val="22"/>
              <w:szCs w:val="22"/>
            </w:rPr>
            <w:t>isorder</w:t>
          </w:r>
          <w:r w:rsidR="00EB03CE">
            <w:rPr>
              <w:rFonts w:ascii="Arial" w:hAnsi="Arial" w:cs="Arial"/>
              <w:noProof/>
              <w:sz w:val="22"/>
              <w:szCs w:val="22"/>
            </w:rPr>
            <w:t xml:space="preserve">’, </w:t>
          </w:r>
          <w:r w:rsidRPr="003952E7">
            <w:rPr>
              <w:rFonts w:ascii="Arial" w:hAnsi="Arial" w:cs="Arial"/>
              <w:i/>
              <w:iCs/>
              <w:noProof/>
              <w:sz w:val="22"/>
              <w:szCs w:val="22"/>
            </w:rPr>
            <w:t xml:space="preserve">The Turkish </w:t>
          </w:r>
          <w:r w:rsidR="009E68B5">
            <w:rPr>
              <w:rFonts w:ascii="Arial" w:hAnsi="Arial" w:cs="Arial"/>
              <w:i/>
              <w:iCs/>
              <w:noProof/>
              <w:sz w:val="22"/>
              <w:szCs w:val="22"/>
            </w:rPr>
            <w:t>o</w:t>
          </w:r>
          <w:r w:rsidRPr="003952E7">
            <w:rPr>
              <w:rFonts w:ascii="Arial" w:hAnsi="Arial" w:cs="Arial"/>
              <w:i/>
              <w:iCs/>
              <w:noProof/>
              <w:sz w:val="22"/>
              <w:szCs w:val="22"/>
            </w:rPr>
            <w:t xml:space="preserve">nline </w:t>
          </w:r>
          <w:r w:rsidR="009E68B5">
            <w:rPr>
              <w:rFonts w:ascii="Arial" w:hAnsi="Arial" w:cs="Arial"/>
              <w:i/>
              <w:iCs/>
              <w:noProof/>
              <w:sz w:val="22"/>
              <w:szCs w:val="22"/>
            </w:rPr>
            <w:t>j</w:t>
          </w:r>
          <w:r w:rsidRPr="003952E7">
            <w:rPr>
              <w:rFonts w:ascii="Arial" w:hAnsi="Arial" w:cs="Arial"/>
              <w:i/>
              <w:iCs/>
              <w:noProof/>
              <w:sz w:val="22"/>
              <w:szCs w:val="22"/>
            </w:rPr>
            <w:t xml:space="preserve">ournal of </w:t>
          </w:r>
          <w:r w:rsidR="009E68B5">
            <w:rPr>
              <w:rFonts w:ascii="Arial" w:hAnsi="Arial" w:cs="Arial"/>
              <w:i/>
              <w:iCs/>
              <w:noProof/>
              <w:sz w:val="22"/>
              <w:szCs w:val="22"/>
            </w:rPr>
            <w:t>e</w:t>
          </w:r>
          <w:r w:rsidRPr="003952E7">
            <w:rPr>
              <w:rFonts w:ascii="Arial" w:hAnsi="Arial" w:cs="Arial"/>
              <w:i/>
              <w:iCs/>
              <w:noProof/>
              <w:sz w:val="22"/>
              <w:szCs w:val="22"/>
            </w:rPr>
            <w:t xml:space="preserve">ducational </w:t>
          </w:r>
          <w:r w:rsidR="009E68B5">
            <w:rPr>
              <w:rFonts w:ascii="Arial" w:hAnsi="Arial" w:cs="Arial"/>
              <w:i/>
              <w:iCs/>
              <w:noProof/>
              <w:sz w:val="22"/>
              <w:szCs w:val="22"/>
            </w:rPr>
            <w:t>t</w:t>
          </w:r>
          <w:r w:rsidRPr="003952E7">
            <w:rPr>
              <w:rFonts w:ascii="Arial" w:hAnsi="Arial" w:cs="Arial"/>
              <w:i/>
              <w:iCs/>
              <w:noProof/>
              <w:sz w:val="22"/>
              <w:szCs w:val="22"/>
            </w:rPr>
            <w:t xml:space="preserve">echnology, </w:t>
          </w:r>
          <w:r w:rsidRPr="003952E7">
            <w:rPr>
              <w:rFonts w:ascii="Arial" w:hAnsi="Arial" w:cs="Arial"/>
              <w:noProof/>
              <w:sz w:val="22"/>
              <w:szCs w:val="22"/>
            </w:rPr>
            <w:t>21(1), pp. 45-54.</w:t>
          </w:r>
        </w:p>
        <w:p w14:paraId="313B9658" w14:textId="3949AEAC" w:rsidR="003952E7" w:rsidRPr="003952E7" w:rsidRDefault="003952E7" w:rsidP="003952E7">
          <w:pPr>
            <w:pStyle w:val="Bibliography"/>
            <w:spacing w:line="360" w:lineRule="auto"/>
            <w:rPr>
              <w:rFonts w:ascii="Arial" w:hAnsi="Arial" w:cs="Arial"/>
              <w:noProof/>
              <w:sz w:val="22"/>
              <w:szCs w:val="22"/>
            </w:rPr>
          </w:pPr>
          <w:r w:rsidRPr="003952E7">
            <w:rPr>
              <w:rFonts w:ascii="Arial" w:hAnsi="Arial" w:cs="Arial"/>
              <w:sz w:val="22"/>
              <w:szCs w:val="22"/>
            </w:rPr>
            <w:fldChar w:fldCharType="begin"/>
          </w:r>
          <w:r w:rsidRPr="003952E7">
            <w:rPr>
              <w:rFonts w:ascii="Arial" w:hAnsi="Arial" w:cs="Arial"/>
              <w:sz w:val="22"/>
              <w:szCs w:val="22"/>
            </w:rPr>
            <w:instrText xml:space="preserve"> BIBLIOGRAPHY </w:instrText>
          </w:r>
          <w:r w:rsidRPr="003952E7">
            <w:rPr>
              <w:rFonts w:ascii="Arial" w:hAnsi="Arial" w:cs="Arial"/>
              <w:sz w:val="22"/>
              <w:szCs w:val="22"/>
            </w:rPr>
            <w:fldChar w:fldCharType="separate"/>
          </w:r>
        </w:p>
        <w:p w14:paraId="5E251CE6" w14:textId="029463FD" w:rsidR="003952E7" w:rsidRDefault="003952E7" w:rsidP="003952E7">
          <w:pPr>
            <w:pStyle w:val="Bibliography"/>
            <w:spacing w:line="360" w:lineRule="auto"/>
            <w:rPr>
              <w:rFonts w:ascii="Arial" w:hAnsi="Arial" w:cs="Arial"/>
              <w:noProof/>
              <w:sz w:val="22"/>
              <w:szCs w:val="22"/>
            </w:rPr>
          </w:pPr>
          <w:r w:rsidRPr="003952E7">
            <w:rPr>
              <w:rFonts w:ascii="Arial" w:hAnsi="Arial" w:cs="Arial"/>
              <w:noProof/>
              <w:sz w:val="22"/>
              <w:szCs w:val="22"/>
            </w:rPr>
            <w:t xml:space="preserve">Bates, B. </w:t>
          </w:r>
          <w:r w:rsidR="009E68B5">
            <w:rPr>
              <w:rFonts w:ascii="Arial" w:hAnsi="Arial" w:cs="Arial"/>
              <w:noProof/>
              <w:sz w:val="22"/>
              <w:szCs w:val="22"/>
            </w:rPr>
            <w:t>(</w:t>
          </w:r>
          <w:r w:rsidRPr="003952E7">
            <w:rPr>
              <w:rFonts w:ascii="Arial" w:hAnsi="Arial" w:cs="Arial"/>
              <w:noProof/>
              <w:sz w:val="22"/>
              <w:szCs w:val="22"/>
            </w:rPr>
            <w:t>2015</w:t>
          </w:r>
          <w:r w:rsidR="009E68B5">
            <w:rPr>
              <w:rFonts w:ascii="Arial" w:hAnsi="Arial" w:cs="Arial"/>
              <w:noProof/>
              <w:sz w:val="22"/>
              <w:szCs w:val="22"/>
            </w:rPr>
            <w:t xml:space="preserve">) </w:t>
          </w:r>
          <w:r w:rsidRPr="003952E7">
            <w:rPr>
              <w:rFonts w:ascii="Arial" w:hAnsi="Arial" w:cs="Arial"/>
              <w:i/>
              <w:iCs/>
              <w:noProof/>
              <w:sz w:val="22"/>
              <w:szCs w:val="22"/>
            </w:rPr>
            <w:t>The</w:t>
          </w:r>
          <w:r w:rsidR="009E68B5">
            <w:rPr>
              <w:rFonts w:ascii="Arial" w:hAnsi="Arial" w:cs="Arial"/>
              <w:i/>
              <w:iCs/>
              <w:noProof/>
              <w:sz w:val="22"/>
              <w:szCs w:val="22"/>
            </w:rPr>
            <w:t xml:space="preserve"> l</w:t>
          </w:r>
          <w:r w:rsidRPr="003952E7">
            <w:rPr>
              <w:rFonts w:ascii="Arial" w:hAnsi="Arial" w:cs="Arial"/>
              <w:i/>
              <w:iCs/>
              <w:noProof/>
              <w:sz w:val="22"/>
              <w:szCs w:val="22"/>
            </w:rPr>
            <w:t xml:space="preserve">ittle </w:t>
          </w:r>
          <w:r w:rsidR="009E68B5">
            <w:rPr>
              <w:rFonts w:ascii="Arial" w:hAnsi="Arial" w:cs="Arial"/>
              <w:i/>
              <w:iCs/>
              <w:noProof/>
              <w:sz w:val="22"/>
              <w:szCs w:val="22"/>
            </w:rPr>
            <w:t>b</w:t>
          </w:r>
          <w:r w:rsidRPr="003952E7">
            <w:rPr>
              <w:rFonts w:ascii="Arial" w:hAnsi="Arial" w:cs="Arial"/>
              <w:i/>
              <w:iCs/>
              <w:noProof/>
              <w:sz w:val="22"/>
              <w:szCs w:val="22"/>
            </w:rPr>
            <w:t xml:space="preserve">ook of </w:t>
          </w:r>
          <w:r w:rsidR="009E68B5">
            <w:rPr>
              <w:rFonts w:ascii="Arial" w:hAnsi="Arial" w:cs="Arial"/>
              <w:i/>
              <w:iCs/>
              <w:noProof/>
              <w:sz w:val="22"/>
              <w:szCs w:val="22"/>
            </w:rPr>
            <w:t>b</w:t>
          </w:r>
          <w:r w:rsidRPr="003952E7">
            <w:rPr>
              <w:rFonts w:ascii="Arial" w:hAnsi="Arial" w:cs="Arial"/>
              <w:i/>
              <w:iCs/>
              <w:noProof/>
              <w:sz w:val="22"/>
              <w:szCs w:val="22"/>
            </w:rPr>
            <w:t xml:space="preserve">ig </w:t>
          </w:r>
          <w:r w:rsidR="009E68B5">
            <w:rPr>
              <w:rFonts w:ascii="Arial" w:hAnsi="Arial" w:cs="Arial"/>
              <w:i/>
              <w:iCs/>
              <w:noProof/>
              <w:sz w:val="22"/>
              <w:szCs w:val="22"/>
            </w:rPr>
            <w:t>c</w:t>
          </w:r>
          <w:r w:rsidRPr="003952E7">
            <w:rPr>
              <w:rFonts w:ascii="Arial" w:hAnsi="Arial" w:cs="Arial"/>
              <w:i/>
              <w:iCs/>
              <w:noProof/>
              <w:sz w:val="22"/>
              <w:szCs w:val="22"/>
            </w:rPr>
            <w:t xml:space="preserve">oaching </w:t>
          </w:r>
          <w:r w:rsidR="009E68B5">
            <w:rPr>
              <w:rFonts w:ascii="Arial" w:hAnsi="Arial" w:cs="Arial"/>
              <w:i/>
              <w:iCs/>
              <w:noProof/>
              <w:sz w:val="22"/>
              <w:szCs w:val="22"/>
            </w:rPr>
            <w:t>m</w:t>
          </w:r>
          <w:r w:rsidRPr="003952E7">
            <w:rPr>
              <w:rFonts w:ascii="Arial" w:hAnsi="Arial" w:cs="Arial"/>
              <w:i/>
              <w:iCs/>
              <w:noProof/>
              <w:sz w:val="22"/>
              <w:szCs w:val="22"/>
            </w:rPr>
            <w:t xml:space="preserve">odels: 76 Ways to </w:t>
          </w:r>
          <w:r w:rsidR="009E68B5">
            <w:rPr>
              <w:rFonts w:ascii="Arial" w:hAnsi="Arial" w:cs="Arial"/>
              <w:i/>
              <w:iCs/>
              <w:noProof/>
              <w:sz w:val="22"/>
              <w:szCs w:val="22"/>
            </w:rPr>
            <w:t>h</w:t>
          </w:r>
          <w:r w:rsidRPr="003952E7">
            <w:rPr>
              <w:rFonts w:ascii="Arial" w:hAnsi="Arial" w:cs="Arial"/>
              <w:i/>
              <w:iCs/>
              <w:noProof/>
              <w:sz w:val="22"/>
              <w:szCs w:val="22"/>
            </w:rPr>
            <w:t xml:space="preserve">elp </w:t>
          </w:r>
          <w:r w:rsidR="009E68B5">
            <w:rPr>
              <w:rFonts w:ascii="Arial" w:hAnsi="Arial" w:cs="Arial"/>
              <w:i/>
              <w:iCs/>
              <w:noProof/>
              <w:sz w:val="22"/>
              <w:szCs w:val="22"/>
            </w:rPr>
            <w:t>m</w:t>
          </w:r>
          <w:r w:rsidRPr="003952E7">
            <w:rPr>
              <w:rFonts w:ascii="Arial" w:hAnsi="Arial" w:cs="Arial"/>
              <w:i/>
              <w:iCs/>
              <w:noProof/>
              <w:sz w:val="22"/>
              <w:szCs w:val="22"/>
            </w:rPr>
            <w:t xml:space="preserve">anagers </w:t>
          </w:r>
          <w:r w:rsidR="009E68B5">
            <w:rPr>
              <w:rFonts w:ascii="Arial" w:hAnsi="Arial" w:cs="Arial"/>
              <w:i/>
              <w:iCs/>
              <w:noProof/>
              <w:sz w:val="22"/>
              <w:szCs w:val="22"/>
            </w:rPr>
            <w:t>g</w:t>
          </w:r>
          <w:r w:rsidRPr="003952E7">
            <w:rPr>
              <w:rFonts w:ascii="Arial" w:hAnsi="Arial" w:cs="Arial"/>
              <w:i/>
              <w:iCs/>
              <w:noProof/>
              <w:sz w:val="22"/>
              <w:szCs w:val="22"/>
            </w:rPr>
            <w:t xml:space="preserve">et the </w:t>
          </w:r>
          <w:r w:rsidR="009E68B5">
            <w:rPr>
              <w:rFonts w:ascii="Arial" w:hAnsi="Arial" w:cs="Arial"/>
              <w:i/>
              <w:iCs/>
              <w:noProof/>
              <w:sz w:val="22"/>
              <w:szCs w:val="22"/>
            </w:rPr>
            <w:t>b</w:t>
          </w:r>
          <w:r w:rsidRPr="003952E7">
            <w:rPr>
              <w:rFonts w:ascii="Arial" w:hAnsi="Arial" w:cs="Arial"/>
              <w:i/>
              <w:iCs/>
              <w:noProof/>
              <w:sz w:val="22"/>
              <w:szCs w:val="22"/>
            </w:rPr>
            <w:t xml:space="preserve">est </w:t>
          </w:r>
          <w:r w:rsidR="009E68B5">
            <w:rPr>
              <w:rFonts w:ascii="Arial" w:hAnsi="Arial" w:cs="Arial"/>
              <w:i/>
              <w:iCs/>
              <w:noProof/>
              <w:sz w:val="22"/>
              <w:szCs w:val="22"/>
            </w:rPr>
            <w:t>o</w:t>
          </w:r>
          <w:r w:rsidRPr="003952E7">
            <w:rPr>
              <w:rFonts w:ascii="Arial" w:hAnsi="Arial" w:cs="Arial"/>
              <w:i/>
              <w:iCs/>
              <w:noProof/>
              <w:sz w:val="22"/>
              <w:szCs w:val="22"/>
            </w:rPr>
            <w:t xml:space="preserve">ut of </w:t>
          </w:r>
          <w:r w:rsidR="009E68B5">
            <w:rPr>
              <w:rFonts w:ascii="Arial" w:hAnsi="Arial" w:cs="Arial"/>
              <w:i/>
              <w:iCs/>
              <w:noProof/>
              <w:sz w:val="22"/>
              <w:szCs w:val="22"/>
            </w:rPr>
            <w:t>p</w:t>
          </w:r>
          <w:r w:rsidRPr="003952E7">
            <w:rPr>
              <w:rFonts w:ascii="Arial" w:hAnsi="Arial" w:cs="Arial"/>
              <w:i/>
              <w:iCs/>
              <w:noProof/>
              <w:sz w:val="22"/>
              <w:szCs w:val="22"/>
            </w:rPr>
            <w:t>eopl</w:t>
          </w:r>
          <w:r w:rsidR="009E68B5">
            <w:rPr>
              <w:rFonts w:ascii="Arial" w:hAnsi="Arial" w:cs="Arial"/>
              <w:i/>
              <w:iCs/>
              <w:noProof/>
              <w:sz w:val="22"/>
              <w:szCs w:val="22"/>
            </w:rPr>
            <w:t>e</w:t>
          </w:r>
          <w:r w:rsidRPr="003952E7">
            <w:rPr>
              <w:rFonts w:ascii="Arial" w:hAnsi="Arial" w:cs="Arial"/>
              <w:i/>
              <w:iCs/>
              <w:noProof/>
              <w:sz w:val="22"/>
              <w:szCs w:val="22"/>
            </w:rPr>
            <w:t xml:space="preserve">. </w:t>
          </w:r>
          <w:r w:rsidRPr="003952E7">
            <w:rPr>
              <w:rFonts w:ascii="Arial" w:hAnsi="Arial" w:cs="Arial"/>
              <w:noProof/>
              <w:sz w:val="22"/>
              <w:szCs w:val="22"/>
            </w:rPr>
            <w:t>Harlow: Pearson Education Limited.</w:t>
          </w:r>
        </w:p>
        <w:p w14:paraId="60A8BF72" w14:textId="77777777" w:rsidR="009E68B5" w:rsidRPr="009E68B5" w:rsidRDefault="009E68B5" w:rsidP="009E68B5"/>
        <w:p w14:paraId="50D28E40" w14:textId="72E66ECC" w:rsidR="003952E7" w:rsidRDefault="003952E7" w:rsidP="003952E7">
          <w:pPr>
            <w:pStyle w:val="Bibliography"/>
            <w:spacing w:line="360" w:lineRule="auto"/>
            <w:rPr>
              <w:rFonts w:ascii="Arial" w:hAnsi="Arial" w:cs="Arial"/>
              <w:noProof/>
              <w:sz w:val="22"/>
              <w:szCs w:val="22"/>
            </w:rPr>
          </w:pPr>
          <w:r w:rsidRPr="003952E7">
            <w:rPr>
              <w:rFonts w:ascii="Arial" w:hAnsi="Arial" w:cs="Arial"/>
              <w:noProof/>
              <w:sz w:val="22"/>
              <w:szCs w:val="22"/>
            </w:rPr>
            <w:t>Biju, S. M., Todd, C., Tchantchane, A. &amp; Yakoob, B.</w:t>
          </w:r>
          <w:r w:rsidR="009E68B5">
            <w:rPr>
              <w:rFonts w:ascii="Arial" w:hAnsi="Arial" w:cs="Arial"/>
              <w:noProof/>
              <w:sz w:val="22"/>
              <w:szCs w:val="22"/>
            </w:rPr>
            <w:t xml:space="preserve"> (</w:t>
          </w:r>
          <w:r w:rsidRPr="003952E7">
            <w:rPr>
              <w:rFonts w:ascii="Arial" w:hAnsi="Arial" w:cs="Arial"/>
              <w:noProof/>
              <w:sz w:val="22"/>
              <w:szCs w:val="22"/>
            </w:rPr>
            <w:t>2013</w:t>
          </w:r>
          <w:r w:rsidR="009E68B5">
            <w:rPr>
              <w:rFonts w:ascii="Arial" w:hAnsi="Arial" w:cs="Arial"/>
              <w:noProof/>
              <w:sz w:val="22"/>
              <w:szCs w:val="22"/>
            </w:rPr>
            <w:t>)</w:t>
          </w:r>
          <w:r w:rsidRPr="003952E7">
            <w:rPr>
              <w:rFonts w:ascii="Arial" w:hAnsi="Arial" w:cs="Arial"/>
              <w:noProof/>
              <w:sz w:val="22"/>
              <w:szCs w:val="22"/>
            </w:rPr>
            <w:t xml:space="preserve"> </w:t>
          </w:r>
          <w:r w:rsidR="00EB03CE">
            <w:rPr>
              <w:rFonts w:ascii="Arial" w:hAnsi="Arial" w:cs="Arial"/>
              <w:noProof/>
              <w:sz w:val="22"/>
              <w:szCs w:val="22"/>
            </w:rPr>
            <w:t>'</w:t>
          </w:r>
          <w:r w:rsidRPr="003952E7">
            <w:rPr>
              <w:rFonts w:ascii="Arial" w:hAnsi="Arial" w:cs="Arial"/>
              <w:noProof/>
              <w:sz w:val="22"/>
              <w:szCs w:val="22"/>
            </w:rPr>
            <w:t xml:space="preserve">E-Learning </w:t>
          </w:r>
          <w:r w:rsidR="009E68B5">
            <w:rPr>
              <w:rFonts w:ascii="Arial" w:hAnsi="Arial" w:cs="Arial"/>
              <w:noProof/>
              <w:sz w:val="22"/>
              <w:szCs w:val="22"/>
            </w:rPr>
            <w:t>s</w:t>
          </w:r>
          <w:r w:rsidRPr="003952E7">
            <w:rPr>
              <w:rFonts w:ascii="Arial" w:hAnsi="Arial" w:cs="Arial"/>
              <w:noProof/>
              <w:sz w:val="22"/>
              <w:szCs w:val="22"/>
            </w:rPr>
            <w:t xml:space="preserve">oftware for </w:t>
          </w:r>
          <w:r w:rsidR="009E68B5">
            <w:rPr>
              <w:rFonts w:ascii="Arial" w:hAnsi="Arial" w:cs="Arial"/>
              <w:noProof/>
              <w:sz w:val="22"/>
              <w:szCs w:val="22"/>
            </w:rPr>
            <w:t>s</w:t>
          </w:r>
          <w:r w:rsidRPr="003952E7">
            <w:rPr>
              <w:rFonts w:ascii="Arial" w:hAnsi="Arial" w:cs="Arial"/>
              <w:noProof/>
              <w:sz w:val="22"/>
              <w:szCs w:val="22"/>
            </w:rPr>
            <w:t xml:space="preserve">tudents with </w:t>
          </w:r>
          <w:r w:rsidR="009E68B5">
            <w:rPr>
              <w:rFonts w:ascii="Arial" w:hAnsi="Arial" w:cs="Arial"/>
              <w:noProof/>
              <w:sz w:val="22"/>
              <w:szCs w:val="22"/>
            </w:rPr>
            <w:t>a</w:t>
          </w:r>
          <w:r w:rsidRPr="003952E7">
            <w:rPr>
              <w:rFonts w:ascii="Arial" w:hAnsi="Arial" w:cs="Arial"/>
              <w:noProof/>
              <w:sz w:val="22"/>
              <w:szCs w:val="22"/>
            </w:rPr>
            <w:t>utism</w:t>
          </w:r>
          <w:r w:rsidR="00EB03CE">
            <w:rPr>
              <w:rFonts w:ascii="Arial" w:hAnsi="Arial" w:cs="Arial"/>
              <w:noProof/>
              <w:sz w:val="22"/>
              <w:szCs w:val="22"/>
            </w:rPr>
            <w:t>'</w:t>
          </w:r>
          <w:r w:rsidRPr="003952E7">
            <w:rPr>
              <w:rFonts w:ascii="Arial" w:hAnsi="Arial" w:cs="Arial"/>
              <w:noProof/>
              <w:sz w:val="22"/>
              <w:szCs w:val="22"/>
            </w:rPr>
            <w:t xml:space="preserve">. </w:t>
          </w:r>
          <w:r w:rsidRPr="003952E7">
            <w:rPr>
              <w:rFonts w:ascii="Arial" w:hAnsi="Arial" w:cs="Arial"/>
              <w:i/>
              <w:iCs/>
              <w:noProof/>
              <w:sz w:val="22"/>
              <w:szCs w:val="22"/>
            </w:rPr>
            <w:t xml:space="preserve">Lecture </w:t>
          </w:r>
          <w:r w:rsidR="009E68B5">
            <w:rPr>
              <w:rFonts w:ascii="Arial" w:hAnsi="Arial" w:cs="Arial"/>
              <w:i/>
              <w:iCs/>
              <w:noProof/>
              <w:sz w:val="22"/>
              <w:szCs w:val="22"/>
            </w:rPr>
            <w:t>n</w:t>
          </w:r>
          <w:r w:rsidRPr="003952E7">
            <w:rPr>
              <w:rFonts w:ascii="Arial" w:hAnsi="Arial" w:cs="Arial"/>
              <w:i/>
              <w:iCs/>
              <w:noProof/>
              <w:sz w:val="22"/>
              <w:szCs w:val="22"/>
            </w:rPr>
            <w:t xml:space="preserve">otes in </w:t>
          </w:r>
          <w:r w:rsidR="009E68B5">
            <w:rPr>
              <w:rFonts w:ascii="Arial" w:hAnsi="Arial" w:cs="Arial"/>
              <w:i/>
              <w:iCs/>
              <w:noProof/>
              <w:sz w:val="22"/>
              <w:szCs w:val="22"/>
            </w:rPr>
            <w:t>e</w:t>
          </w:r>
          <w:r w:rsidRPr="003952E7">
            <w:rPr>
              <w:rFonts w:ascii="Arial" w:hAnsi="Arial" w:cs="Arial"/>
              <w:i/>
              <w:iCs/>
              <w:noProof/>
              <w:sz w:val="22"/>
              <w:szCs w:val="22"/>
            </w:rPr>
            <w:t xml:space="preserve">lectrical </w:t>
          </w:r>
          <w:r w:rsidR="009E68B5">
            <w:rPr>
              <w:rFonts w:ascii="Arial" w:hAnsi="Arial" w:cs="Arial"/>
              <w:i/>
              <w:iCs/>
              <w:noProof/>
              <w:sz w:val="22"/>
              <w:szCs w:val="22"/>
            </w:rPr>
            <w:t>e</w:t>
          </w:r>
          <w:r w:rsidRPr="003952E7">
            <w:rPr>
              <w:rFonts w:ascii="Arial" w:hAnsi="Arial" w:cs="Arial"/>
              <w:i/>
              <w:iCs/>
              <w:noProof/>
              <w:sz w:val="22"/>
              <w:szCs w:val="22"/>
            </w:rPr>
            <w:t xml:space="preserve">ngineering, </w:t>
          </w:r>
          <w:r w:rsidRPr="003952E7">
            <w:rPr>
              <w:rFonts w:ascii="Arial" w:hAnsi="Arial" w:cs="Arial"/>
              <w:noProof/>
              <w:sz w:val="22"/>
              <w:szCs w:val="22"/>
            </w:rPr>
            <w:t>Volume 151, pp. 403-410.</w:t>
          </w:r>
        </w:p>
        <w:p w14:paraId="09C0820C" w14:textId="77777777" w:rsidR="00094924" w:rsidRPr="00094924" w:rsidRDefault="00094924" w:rsidP="00094924"/>
        <w:p w14:paraId="2B0D4DB0" w14:textId="4BB20651" w:rsidR="003952E7" w:rsidRDefault="003952E7" w:rsidP="003952E7">
          <w:pPr>
            <w:pStyle w:val="Bibliography"/>
            <w:spacing w:line="360" w:lineRule="auto"/>
            <w:rPr>
              <w:rFonts w:ascii="Arial" w:hAnsi="Arial" w:cs="Arial"/>
              <w:noProof/>
              <w:sz w:val="22"/>
              <w:szCs w:val="22"/>
            </w:rPr>
          </w:pPr>
          <w:r w:rsidRPr="003952E7">
            <w:rPr>
              <w:rFonts w:ascii="Arial" w:hAnsi="Arial" w:cs="Arial"/>
              <w:noProof/>
              <w:sz w:val="22"/>
              <w:szCs w:val="22"/>
            </w:rPr>
            <w:t xml:space="preserve">British </w:t>
          </w:r>
          <w:r w:rsidR="009E68B5">
            <w:rPr>
              <w:rFonts w:ascii="Arial" w:hAnsi="Arial" w:cs="Arial"/>
              <w:noProof/>
              <w:sz w:val="22"/>
              <w:szCs w:val="22"/>
            </w:rPr>
            <w:t>e</w:t>
          </w:r>
          <w:r w:rsidRPr="003952E7">
            <w:rPr>
              <w:rFonts w:ascii="Arial" w:hAnsi="Arial" w:cs="Arial"/>
              <w:noProof/>
              <w:sz w:val="22"/>
              <w:szCs w:val="22"/>
            </w:rPr>
            <w:t xml:space="preserve">ducational </w:t>
          </w:r>
          <w:r w:rsidR="009E68B5">
            <w:rPr>
              <w:rFonts w:ascii="Arial" w:hAnsi="Arial" w:cs="Arial"/>
              <w:noProof/>
              <w:sz w:val="22"/>
              <w:szCs w:val="22"/>
            </w:rPr>
            <w:t>r</w:t>
          </w:r>
          <w:r w:rsidRPr="003952E7">
            <w:rPr>
              <w:rFonts w:ascii="Arial" w:hAnsi="Arial" w:cs="Arial"/>
              <w:noProof/>
              <w:sz w:val="22"/>
              <w:szCs w:val="22"/>
            </w:rPr>
            <w:t xml:space="preserve">esearch </w:t>
          </w:r>
          <w:r w:rsidR="009E68B5">
            <w:rPr>
              <w:rFonts w:ascii="Arial" w:hAnsi="Arial" w:cs="Arial"/>
              <w:noProof/>
              <w:sz w:val="22"/>
              <w:szCs w:val="22"/>
            </w:rPr>
            <w:t>a</w:t>
          </w:r>
          <w:r w:rsidRPr="003952E7">
            <w:rPr>
              <w:rFonts w:ascii="Arial" w:hAnsi="Arial" w:cs="Arial"/>
              <w:noProof/>
              <w:sz w:val="22"/>
              <w:szCs w:val="22"/>
            </w:rPr>
            <w:t>ssociation (BERA)</w:t>
          </w:r>
          <w:r w:rsidR="009E68B5">
            <w:rPr>
              <w:rFonts w:ascii="Arial" w:hAnsi="Arial" w:cs="Arial"/>
              <w:noProof/>
              <w:sz w:val="22"/>
              <w:szCs w:val="22"/>
            </w:rPr>
            <w:t xml:space="preserve"> (</w:t>
          </w:r>
          <w:r w:rsidRPr="003952E7">
            <w:rPr>
              <w:rFonts w:ascii="Arial" w:hAnsi="Arial" w:cs="Arial"/>
              <w:noProof/>
              <w:sz w:val="22"/>
              <w:szCs w:val="22"/>
            </w:rPr>
            <w:t>2018</w:t>
          </w:r>
          <w:r w:rsidR="009E68B5">
            <w:rPr>
              <w:rFonts w:ascii="Arial" w:hAnsi="Arial" w:cs="Arial"/>
              <w:noProof/>
              <w:sz w:val="22"/>
              <w:szCs w:val="22"/>
            </w:rPr>
            <w:t xml:space="preserve">) </w:t>
          </w:r>
          <w:r w:rsidRPr="003952E7">
            <w:rPr>
              <w:rFonts w:ascii="Arial" w:hAnsi="Arial" w:cs="Arial"/>
              <w:i/>
              <w:iCs/>
              <w:noProof/>
              <w:sz w:val="22"/>
              <w:szCs w:val="22"/>
            </w:rPr>
            <w:t xml:space="preserve">Ethical </w:t>
          </w:r>
          <w:r w:rsidR="009E68B5">
            <w:rPr>
              <w:rFonts w:ascii="Arial" w:hAnsi="Arial" w:cs="Arial"/>
              <w:i/>
              <w:iCs/>
              <w:noProof/>
              <w:sz w:val="22"/>
              <w:szCs w:val="22"/>
            </w:rPr>
            <w:t>g</w:t>
          </w:r>
          <w:r w:rsidRPr="003952E7">
            <w:rPr>
              <w:rFonts w:ascii="Arial" w:hAnsi="Arial" w:cs="Arial"/>
              <w:i/>
              <w:iCs/>
              <w:noProof/>
              <w:sz w:val="22"/>
              <w:szCs w:val="22"/>
            </w:rPr>
            <w:t xml:space="preserve">uidelines for </w:t>
          </w:r>
          <w:r w:rsidR="009E68B5">
            <w:rPr>
              <w:rFonts w:ascii="Arial" w:hAnsi="Arial" w:cs="Arial"/>
              <w:i/>
              <w:iCs/>
              <w:noProof/>
              <w:sz w:val="22"/>
              <w:szCs w:val="22"/>
            </w:rPr>
            <w:t>e</w:t>
          </w:r>
          <w:r w:rsidRPr="003952E7">
            <w:rPr>
              <w:rFonts w:ascii="Arial" w:hAnsi="Arial" w:cs="Arial"/>
              <w:i/>
              <w:iCs/>
              <w:noProof/>
              <w:sz w:val="22"/>
              <w:szCs w:val="22"/>
            </w:rPr>
            <w:t xml:space="preserve">ducational </w:t>
          </w:r>
          <w:r w:rsidR="009E68B5">
            <w:rPr>
              <w:rFonts w:ascii="Arial" w:hAnsi="Arial" w:cs="Arial"/>
              <w:i/>
              <w:iCs/>
              <w:noProof/>
              <w:sz w:val="22"/>
              <w:szCs w:val="22"/>
            </w:rPr>
            <w:t>r</w:t>
          </w:r>
          <w:r w:rsidRPr="003952E7">
            <w:rPr>
              <w:rFonts w:ascii="Arial" w:hAnsi="Arial" w:cs="Arial"/>
              <w:i/>
              <w:iCs/>
              <w:noProof/>
              <w:sz w:val="22"/>
              <w:szCs w:val="22"/>
            </w:rPr>
            <w:t>esearch</w:t>
          </w:r>
          <w:r w:rsidR="00BA56EE">
            <w:rPr>
              <w:rFonts w:ascii="Arial" w:hAnsi="Arial" w:cs="Arial"/>
              <w:i/>
              <w:iCs/>
              <w:noProof/>
              <w:sz w:val="22"/>
              <w:szCs w:val="22"/>
            </w:rPr>
            <w:t>.</w:t>
          </w:r>
          <w:r w:rsidR="00BA56EE">
            <w:rPr>
              <w:rFonts w:ascii="Arial" w:hAnsi="Arial" w:cs="Arial"/>
              <w:noProof/>
              <w:sz w:val="22"/>
              <w:szCs w:val="22"/>
            </w:rPr>
            <w:t xml:space="preserve"> </w:t>
          </w:r>
          <w:r w:rsidRPr="003952E7">
            <w:rPr>
              <w:rFonts w:ascii="Arial" w:hAnsi="Arial" w:cs="Arial"/>
              <w:noProof/>
              <w:sz w:val="22"/>
              <w:szCs w:val="22"/>
            </w:rPr>
            <w:t>Available at: https://www.bera.ac.uk/publication/ethical-guidelines-for-educational-research-2018</w:t>
          </w:r>
          <w:r w:rsidRPr="003952E7">
            <w:rPr>
              <w:rFonts w:ascii="Arial" w:hAnsi="Arial" w:cs="Arial"/>
              <w:noProof/>
              <w:sz w:val="22"/>
              <w:szCs w:val="22"/>
            </w:rPr>
            <w:br/>
          </w:r>
          <w:r w:rsidR="00BA56EE">
            <w:rPr>
              <w:rFonts w:ascii="Arial" w:hAnsi="Arial" w:cs="Arial"/>
              <w:noProof/>
              <w:sz w:val="22"/>
              <w:szCs w:val="22"/>
            </w:rPr>
            <w:t>(</w:t>
          </w:r>
          <w:r w:rsidRPr="003952E7">
            <w:rPr>
              <w:rFonts w:ascii="Arial" w:hAnsi="Arial" w:cs="Arial"/>
              <w:noProof/>
              <w:sz w:val="22"/>
              <w:szCs w:val="22"/>
            </w:rPr>
            <w:t>Accessed</w:t>
          </w:r>
          <w:r w:rsidR="00BA56EE">
            <w:rPr>
              <w:rFonts w:ascii="Arial" w:hAnsi="Arial" w:cs="Arial"/>
              <w:noProof/>
              <w:sz w:val="22"/>
              <w:szCs w:val="22"/>
            </w:rPr>
            <w:t>:</w:t>
          </w:r>
          <w:r w:rsidRPr="003952E7">
            <w:rPr>
              <w:rFonts w:ascii="Arial" w:hAnsi="Arial" w:cs="Arial"/>
              <w:noProof/>
              <w:sz w:val="22"/>
              <w:szCs w:val="22"/>
            </w:rPr>
            <w:t xml:space="preserve"> 21 October 2023</w:t>
          </w:r>
          <w:r w:rsidR="00BA56EE">
            <w:rPr>
              <w:rFonts w:ascii="Arial" w:hAnsi="Arial" w:cs="Arial"/>
              <w:noProof/>
              <w:sz w:val="22"/>
              <w:szCs w:val="22"/>
            </w:rPr>
            <w:t>)</w:t>
          </w:r>
          <w:r w:rsidRPr="003952E7">
            <w:rPr>
              <w:rFonts w:ascii="Arial" w:hAnsi="Arial" w:cs="Arial"/>
              <w:noProof/>
              <w:sz w:val="22"/>
              <w:szCs w:val="22"/>
            </w:rPr>
            <w:t>.</w:t>
          </w:r>
        </w:p>
        <w:p w14:paraId="763DD617" w14:textId="77777777" w:rsidR="00094924" w:rsidRPr="00094924" w:rsidRDefault="00094924" w:rsidP="00094924"/>
        <w:p w14:paraId="068449BC" w14:textId="317D74F6" w:rsidR="003952E7" w:rsidRDefault="003952E7" w:rsidP="003952E7">
          <w:pPr>
            <w:pStyle w:val="Bibliography"/>
            <w:spacing w:line="360" w:lineRule="auto"/>
            <w:rPr>
              <w:rFonts w:ascii="Arial" w:hAnsi="Arial" w:cs="Arial"/>
              <w:noProof/>
              <w:sz w:val="22"/>
              <w:szCs w:val="22"/>
            </w:rPr>
          </w:pPr>
          <w:r w:rsidRPr="003952E7">
            <w:rPr>
              <w:rFonts w:ascii="Arial" w:hAnsi="Arial" w:cs="Arial"/>
              <w:noProof/>
              <w:sz w:val="22"/>
              <w:szCs w:val="22"/>
            </w:rPr>
            <w:t>Brock, A., ed.</w:t>
          </w:r>
          <w:r w:rsidR="009E68B5">
            <w:rPr>
              <w:rFonts w:ascii="Arial" w:hAnsi="Arial" w:cs="Arial"/>
              <w:noProof/>
              <w:sz w:val="22"/>
              <w:szCs w:val="22"/>
            </w:rPr>
            <w:t xml:space="preserve"> (</w:t>
          </w:r>
          <w:r w:rsidRPr="003952E7">
            <w:rPr>
              <w:rFonts w:ascii="Arial" w:hAnsi="Arial" w:cs="Arial"/>
              <w:noProof/>
              <w:sz w:val="22"/>
              <w:szCs w:val="22"/>
            </w:rPr>
            <w:t>2015</w:t>
          </w:r>
          <w:r w:rsidR="009E68B5">
            <w:rPr>
              <w:rFonts w:ascii="Arial" w:hAnsi="Arial" w:cs="Arial"/>
              <w:noProof/>
              <w:sz w:val="22"/>
              <w:szCs w:val="22"/>
            </w:rPr>
            <w:t xml:space="preserve">) </w:t>
          </w:r>
          <w:r w:rsidRPr="003952E7">
            <w:rPr>
              <w:rFonts w:ascii="Arial" w:hAnsi="Arial" w:cs="Arial"/>
              <w:i/>
              <w:iCs/>
              <w:noProof/>
              <w:sz w:val="22"/>
              <w:szCs w:val="22"/>
            </w:rPr>
            <w:t xml:space="preserve">The </w:t>
          </w:r>
          <w:r w:rsidR="009E68B5">
            <w:rPr>
              <w:rFonts w:ascii="Arial" w:hAnsi="Arial" w:cs="Arial"/>
              <w:i/>
              <w:iCs/>
              <w:noProof/>
              <w:sz w:val="22"/>
              <w:szCs w:val="22"/>
            </w:rPr>
            <w:t>e</w:t>
          </w:r>
          <w:r w:rsidRPr="003952E7">
            <w:rPr>
              <w:rFonts w:ascii="Arial" w:hAnsi="Arial" w:cs="Arial"/>
              <w:i/>
              <w:iCs/>
              <w:noProof/>
              <w:sz w:val="22"/>
              <w:szCs w:val="22"/>
            </w:rPr>
            <w:t xml:space="preserve">arly </w:t>
          </w:r>
          <w:r w:rsidR="009E68B5">
            <w:rPr>
              <w:rFonts w:ascii="Arial" w:hAnsi="Arial" w:cs="Arial"/>
              <w:i/>
              <w:iCs/>
              <w:noProof/>
              <w:sz w:val="22"/>
              <w:szCs w:val="22"/>
            </w:rPr>
            <w:t>y</w:t>
          </w:r>
          <w:r w:rsidRPr="003952E7">
            <w:rPr>
              <w:rFonts w:ascii="Arial" w:hAnsi="Arial" w:cs="Arial"/>
              <w:i/>
              <w:iCs/>
              <w:noProof/>
              <w:sz w:val="22"/>
              <w:szCs w:val="22"/>
            </w:rPr>
            <w:t xml:space="preserve">ears </w:t>
          </w:r>
          <w:r w:rsidR="009E68B5">
            <w:rPr>
              <w:rFonts w:ascii="Arial" w:hAnsi="Arial" w:cs="Arial"/>
              <w:i/>
              <w:iCs/>
              <w:noProof/>
              <w:sz w:val="22"/>
              <w:szCs w:val="22"/>
            </w:rPr>
            <w:t>r</w:t>
          </w:r>
          <w:r w:rsidRPr="003952E7">
            <w:rPr>
              <w:rFonts w:ascii="Arial" w:hAnsi="Arial" w:cs="Arial"/>
              <w:i/>
              <w:iCs/>
              <w:noProof/>
              <w:sz w:val="22"/>
              <w:szCs w:val="22"/>
            </w:rPr>
            <w:t xml:space="preserve">eflective </w:t>
          </w:r>
          <w:r w:rsidR="009E68B5">
            <w:rPr>
              <w:rFonts w:ascii="Arial" w:hAnsi="Arial" w:cs="Arial"/>
              <w:i/>
              <w:iCs/>
              <w:noProof/>
              <w:sz w:val="22"/>
              <w:szCs w:val="22"/>
            </w:rPr>
            <w:t>p</w:t>
          </w:r>
          <w:r w:rsidRPr="003952E7">
            <w:rPr>
              <w:rFonts w:ascii="Arial" w:hAnsi="Arial" w:cs="Arial"/>
              <w:i/>
              <w:iCs/>
              <w:noProof/>
              <w:sz w:val="22"/>
              <w:szCs w:val="22"/>
            </w:rPr>
            <w:t xml:space="preserve">ractice </w:t>
          </w:r>
          <w:r w:rsidR="009E68B5">
            <w:rPr>
              <w:rFonts w:ascii="Arial" w:hAnsi="Arial" w:cs="Arial"/>
              <w:i/>
              <w:iCs/>
              <w:noProof/>
              <w:sz w:val="22"/>
              <w:szCs w:val="22"/>
            </w:rPr>
            <w:t>h</w:t>
          </w:r>
          <w:r w:rsidRPr="003952E7">
            <w:rPr>
              <w:rFonts w:ascii="Arial" w:hAnsi="Arial" w:cs="Arial"/>
              <w:i/>
              <w:iCs/>
              <w:noProof/>
              <w:sz w:val="22"/>
              <w:szCs w:val="22"/>
            </w:rPr>
            <w:t xml:space="preserve">andbook. </w:t>
          </w:r>
          <w:r w:rsidRPr="003952E7">
            <w:rPr>
              <w:rFonts w:ascii="Arial" w:hAnsi="Arial" w:cs="Arial"/>
              <w:noProof/>
              <w:sz w:val="22"/>
              <w:szCs w:val="22"/>
            </w:rPr>
            <w:t>Oxon: Routledge.</w:t>
          </w:r>
        </w:p>
        <w:p w14:paraId="1E0EE78E" w14:textId="77777777" w:rsidR="00094924" w:rsidRPr="00094924" w:rsidRDefault="00094924" w:rsidP="00094924"/>
        <w:p w14:paraId="24EAA393" w14:textId="32AC6E49" w:rsidR="003952E7" w:rsidRDefault="003952E7" w:rsidP="003952E7">
          <w:pPr>
            <w:pStyle w:val="Bibliography"/>
            <w:spacing w:line="360" w:lineRule="auto"/>
            <w:rPr>
              <w:rFonts w:ascii="Arial" w:hAnsi="Arial" w:cs="Arial"/>
              <w:noProof/>
              <w:sz w:val="22"/>
              <w:szCs w:val="22"/>
            </w:rPr>
          </w:pPr>
          <w:r w:rsidRPr="003952E7">
            <w:rPr>
              <w:rFonts w:ascii="Arial" w:hAnsi="Arial" w:cs="Arial"/>
              <w:noProof/>
              <w:sz w:val="22"/>
              <w:szCs w:val="22"/>
            </w:rPr>
            <w:t>Carrington, S., Saggers, B., Harper-Hill, K. &amp; Whelan, M.</w:t>
          </w:r>
          <w:r w:rsidR="009E68B5">
            <w:rPr>
              <w:rFonts w:ascii="Arial" w:hAnsi="Arial" w:cs="Arial"/>
              <w:noProof/>
              <w:sz w:val="22"/>
              <w:szCs w:val="22"/>
            </w:rPr>
            <w:t xml:space="preserve"> (</w:t>
          </w:r>
          <w:r w:rsidRPr="003952E7">
            <w:rPr>
              <w:rFonts w:ascii="Arial" w:hAnsi="Arial" w:cs="Arial"/>
              <w:noProof/>
              <w:sz w:val="22"/>
              <w:szCs w:val="22"/>
            </w:rPr>
            <w:t>202</w:t>
          </w:r>
          <w:r w:rsidR="009E68B5">
            <w:rPr>
              <w:rFonts w:ascii="Arial" w:hAnsi="Arial" w:cs="Arial"/>
              <w:noProof/>
              <w:sz w:val="22"/>
              <w:szCs w:val="22"/>
            </w:rPr>
            <w:t>1)</w:t>
          </w:r>
          <w:r w:rsidRPr="003952E7">
            <w:rPr>
              <w:rFonts w:ascii="Arial" w:hAnsi="Arial" w:cs="Arial"/>
              <w:noProof/>
              <w:sz w:val="22"/>
              <w:szCs w:val="22"/>
            </w:rPr>
            <w:t xml:space="preserve"> </w:t>
          </w:r>
          <w:r w:rsidRPr="003952E7">
            <w:rPr>
              <w:rFonts w:ascii="Arial" w:hAnsi="Arial" w:cs="Arial"/>
              <w:i/>
              <w:iCs/>
              <w:noProof/>
              <w:sz w:val="22"/>
              <w:szCs w:val="22"/>
            </w:rPr>
            <w:t xml:space="preserve">Supporting </w:t>
          </w:r>
          <w:r w:rsidR="009E68B5">
            <w:rPr>
              <w:rFonts w:ascii="Arial" w:hAnsi="Arial" w:cs="Arial"/>
              <w:i/>
              <w:iCs/>
              <w:noProof/>
              <w:sz w:val="22"/>
              <w:szCs w:val="22"/>
            </w:rPr>
            <w:t>s</w:t>
          </w:r>
          <w:r w:rsidRPr="003952E7">
            <w:rPr>
              <w:rFonts w:ascii="Arial" w:hAnsi="Arial" w:cs="Arial"/>
              <w:i/>
              <w:iCs/>
              <w:noProof/>
              <w:sz w:val="22"/>
              <w:szCs w:val="22"/>
            </w:rPr>
            <w:t xml:space="preserve">tudents on the </w:t>
          </w:r>
          <w:r w:rsidR="009E68B5">
            <w:rPr>
              <w:rFonts w:ascii="Arial" w:hAnsi="Arial" w:cs="Arial"/>
              <w:i/>
              <w:iCs/>
              <w:noProof/>
              <w:sz w:val="22"/>
              <w:szCs w:val="22"/>
            </w:rPr>
            <w:t>a</w:t>
          </w:r>
          <w:r w:rsidRPr="003952E7">
            <w:rPr>
              <w:rFonts w:ascii="Arial" w:hAnsi="Arial" w:cs="Arial"/>
              <w:i/>
              <w:iCs/>
              <w:noProof/>
              <w:sz w:val="22"/>
              <w:szCs w:val="22"/>
            </w:rPr>
            <w:t xml:space="preserve">utism </w:t>
          </w:r>
          <w:r w:rsidR="009E68B5">
            <w:rPr>
              <w:rFonts w:ascii="Arial" w:hAnsi="Arial" w:cs="Arial"/>
              <w:i/>
              <w:iCs/>
              <w:noProof/>
              <w:sz w:val="22"/>
              <w:szCs w:val="22"/>
            </w:rPr>
            <w:t>s</w:t>
          </w:r>
          <w:r w:rsidRPr="003952E7">
            <w:rPr>
              <w:rFonts w:ascii="Arial" w:hAnsi="Arial" w:cs="Arial"/>
              <w:i/>
              <w:iCs/>
              <w:noProof/>
              <w:sz w:val="22"/>
              <w:szCs w:val="22"/>
            </w:rPr>
            <w:t xml:space="preserve">pectrum in </w:t>
          </w:r>
          <w:r w:rsidR="009E68B5">
            <w:rPr>
              <w:rFonts w:ascii="Arial" w:hAnsi="Arial" w:cs="Arial"/>
              <w:i/>
              <w:iCs/>
              <w:noProof/>
              <w:sz w:val="22"/>
              <w:szCs w:val="22"/>
            </w:rPr>
            <w:t>i</w:t>
          </w:r>
          <w:r w:rsidRPr="003952E7">
            <w:rPr>
              <w:rFonts w:ascii="Arial" w:hAnsi="Arial" w:cs="Arial"/>
              <w:i/>
              <w:iCs/>
              <w:noProof/>
              <w:sz w:val="22"/>
              <w:szCs w:val="22"/>
            </w:rPr>
            <w:t xml:space="preserve">nclusive </w:t>
          </w:r>
          <w:r w:rsidR="009E68B5">
            <w:rPr>
              <w:rFonts w:ascii="Arial" w:hAnsi="Arial" w:cs="Arial"/>
              <w:i/>
              <w:iCs/>
              <w:noProof/>
              <w:sz w:val="22"/>
              <w:szCs w:val="22"/>
            </w:rPr>
            <w:t>s</w:t>
          </w:r>
          <w:r w:rsidRPr="003952E7">
            <w:rPr>
              <w:rFonts w:ascii="Arial" w:hAnsi="Arial" w:cs="Arial"/>
              <w:i/>
              <w:iCs/>
              <w:noProof/>
              <w:sz w:val="22"/>
              <w:szCs w:val="22"/>
            </w:rPr>
            <w:t xml:space="preserve">chools: A </w:t>
          </w:r>
          <w:r w:rsidR="009E68B5">
            <w:rPr>
              <w:rFonts w:ascii="Arial" w:hAnsi="Arial" w:cs="Arial"/>
              <w:i/>
              <w:iCs/>
              <w:noProof/>
              <w:sz w:val="22"/>
              <w:szCs w:val="22"/>
            </w:rPr>
            <w:t>p</w:t>
          </w:r>
          <w:r w:rsidRPr="003952E7">
            <w:rPr>
              <w:rFonts w:ascii="Arial" w:hAnsi="Arial" w:cs="Arial"/>
              <w:i/>
              <w:iCs/>
              <w:noProof/>
              <w:sz w:val="22"/>
              <w:szCs w:val="22"/>
            </w:rPr>
            <w:t xml:space="preserve">ractical </w:t>
          </w:r>
          <w:r w:rsidR="009E68B5">
            <w:rPr>
              <w:rFonts w:ascii="Arial" w:hAnsi="Arial" w:cs="Arial"/>
              <w:i/>
              <w:iCs/>
              <w:noProof/>
              <w:sz w:val="22"/>
              <w:szCs w:val="22"/>
            </w:rPr>
            <w:t>g</w:t>
          </w:r>
          <w:r w:rsidRPr="003952E7">
            <w:rPr>
              <w:rFonts w:ascii="Arial" w:hAnsi="Arial" w:cs="Arial"/>
              <w:i/>
              <w:iCs/>
              <w:noProof/>
              <w:sz w:val="22"/>
              <w:szCs w:val="22"/>
            </w:rPr>
            <w:t xml:space="preserve">uide to </w:t>
          </w:r>
          <w:r w:rsidR="009E68B5">
            <w:rPr>
              <w:rFonts w:ascii="Arial" w:hAnsi="Arial" w:cs="Arial"/>
              <w:i/>
              <w:iCs/>
              <w:noProof/>
              <w:sz w:val="22"/>
              <w:szCs w:val="22"/>
            </w:rPr>
            <w:t>i</w:t>
          </w:r>
          <w:r w:rsidRPr="003952E7">
            <w:rPr>
              <w:rFonts w:ascii="Arial" w:hAnsi="Arial" w:cs="Arial"/>
              <w:i/>
              <w:iCs/>
              <w:noProof/>
              <w:sz w:val="22"/>
              <w:szCs w:val="22"/>
            </w:rPr>
            <w:t xml:space="preserve">mplementing </w:t>
          </w:r>
          <w:r w:rsidR="009E68B5">
            <w:rPr>
              <w:rFonts w:ascii="Arial" w:hAnsi="Arial" w:cs="Arial"/>
              <w:i/>
              <w:iCs/>
              <w:noProof/>
              <w:sz w:val="22"/>
              <w:szCs w:val="22"/>
            </w:rPr>
            <w:t>e</w:t>
          </w:r>
          <w:r w:rsidRPr="003952E7">
            <w:rPr>
              <w:rFonts w:ascii="Arial" w:hAnsi="Arial" w:cs="Arial"/>
              <w:i/>
              <w:iCs/>
              <w:noProof/>
              <w:sz w:val="22"/>
              <w:szCs w:val="22"/>
            </w:rPr>
            <w:t>vidence-</w:t>
          </w:r>
          <w:r w:rsidR="009E68B5">
            <w:rPr>
              <w:rFonts w:ascii="Arial" w:hAnsi="Arial" w:cs="Arial"/>
              <w:i/>
              <w:iCs/>
              <w:noProof/>
              <w:sz w:val="22"/>
              <w:szCs w:val="22"/>
            </w:rPr>
            <w:t>b</w:t>
          </w:r>
          <w:r w:rsidRPr="003952E7">
            <w:rPr>
              <w:rFonts w:ascii="Arial" w:hAnsi="Arial" w:cs="Arial"/>
              <w:i/>
              <w:iCs/>
              <w:noProof/>
              <w:sz w:val="22"/>
              <w:szCs w:val="22"/>
            </w:rPr>
            <w:t xml:space="preserve">ased </w:t>
          </w:r>
          <w:r w:rsidR="009E68B5">
            <w:rPr>
              <w:rFonts w:ascii="Arial" w:hAnsi="Arial" w:cs="Arial"/>
              <w:i/>
              <w:iCs/>
              <w:noProof/>
              <w:sz w:val="22"/>
              <w:szCs w:val="22"/>
            </w:rPr>
            <w:t>a</w:t>
          </w:r>
          <w:r w:rsidRPr="003952E7">
            <w:rPr>
              <w:rFonts w:ascii="Arial" w:hAnsi="Arial" w:cs="Arial"/>
              <w:i/>
              <w:iCs/>
              <w:noProof/>
              <w:sz w:val="22"/>
              <w:szCs w:val="22"/>
            </w:rPr>
            <w:t xml:space="preserve">pproaches. </w:t>
          </w:r>
          <w:r w:rsidRPr="003952E7">
            <w:rPr>
              <w:rFonts w:ascii="Arial" w:hAnsi="Arial" w:cs="Arial"/>
              <w:noProof/>
              <w:sz w:val="22"/>
              <w:szCs w:val="22"/>
            </w:rPr>
            <w:t>Oxon: Routledge.</w:t>
          </w:r>
        </w:p>
        <w:p w14:paraId="73F7DE73" w14:textId="77777777" w:rsidR="00094924" w:rsidRPr="00094924" w:rsidRDefault="00094924" w:rsidP="00094924"/>
        <w:p w14:paraId="58921432" w14:textId="612ACC2D" w:rsidR="003952E7" w:rsidRDefault="003952E7" w:rsidP="003952E7">
          <w:pPr>
            <w:pStyle w:val="Bibliography"/>
            <w:spacing w:line="360" w:lineRule="auto"/>
            <w:rPr>
              <w:rFonts w:ascii="Arial" w:hAnsi="Arial" w:cs="Arial"/>
              <w:noProof/>
              <w:sz w:val="22"/>
              <w:szCs w:val="22"/>
            </w:rPr>
          </w:pPr>
          <w:r w:rsidRPr="003952E7">
            <w:rPr>
              <w:rFonts w:ascii="Arial" w:hAnsi="Arial" w:cs="Arial"/>
              <w:noProof/>
              <w:sz w:val="22"/>
              <w:szCs w:val="22"/>
            </w:rPr>
            <w:t>Constantin, A. et al.</w:t>
          </w:r>
          <w:r w:rsidR="009E68B5">
            <w:rPr>
              <w:rFonts w:ascii="Arial" w:hAnsi="Arial" w:cs="Arial"/>
              <w:noProof/>
              <w:sz w:val="22"/>
              <w:szCs w:val="22"/>
            </w:rPr>
            <w:t xml:space="preserve"> (</w:t>
          </w:r>
          <w:r w:rsidRPr="003952E7">
            <w:rPr>
              <w:rFonts w:ascii="Arial" w:hAnsi="Arial" w:cs="Arial"/>
              <w:noProof/>
              <w:sz w:val="22"/>
              <w:szCs w:val="22"/>
            </w:rPr>
            <w:t>2017</w:t>
          </w:r>
          <w:r w:rsidR="009E68B5">
            <w:rPr>
              <w:rFonts w:ascii="Arial" w:hAnsi="Arial" w:cs="Arial"/>
              <w:noProof/>
              <w:sz w:val="22"/>
              <w:szCs w:val="22"/>
            </w:rPr>
            <w:t>)</w:t>
          </w:r>
          <w:r w:rsidRPr="003952E7">
            <w:rPr>
              <w:rFonts w:ascii="Arial" w:hAnsi="Arial" w:cs="Arial"/>
              <w:noProof/>
              <w:sz w:val="22"/>
              <w:szCs w:val="22"/>
            </w:rPr>
            <w:t xml:space="preserve"> </w:t>
          </w:r>
          <w:r w:rsidR="00EB03CE">
            <w:rPr>
              <w:rFonts w:ascii="Arial" w:hAnsi="Arial" w:cs="Arial"/>
              <w:noProof/>
              <w:sz w:val="22"/>
              <w:szCs w:val="22"/>
            </w:rPr>
            <w:t>'</w:t>
          </w:r>
          <w:r w:rsidRPr="003952E7">
            <w:rPr>
              <w:rFonts w:ascii="Arial" w:hAnsi="Arial" w:cs="Arial"/>
              <w:noProof/>
              <w:sz w:val="22"/>
              <w:szCs w:val="22"/>
            </w:rPr>
            <w:t xml:space="preserve">Designing computer-based rewards with and for children with </w:t>
          </w:r>
          <w:r w:rsidR="009E68B5">
            <w:rPr>
              <w:rFonts w:ascii="Arial" w:hAnsi="Arial" w:cs="Arial"/>
              <w:noProof/>
              <w:sz w:val="22"/>
              <w:szCs w:val="22"/>
            </w:rPr>
            <w:t>a</w:t>
          </w:r>
          <w:r w:rsidRPr="003952E7">
            <w:rPr>
              <w:rFonts w:ascii="Arial" w:hAnsi="Arial" w:cs="Arial"/>
              <w:noProof/>
              <w:sz w:val="22"/>
              <w:szCs w:val="22"/>
            </w:rPr>
            <w:t xml:space="preserve">utism </w:t>
          </w:r>
          <w:r w:rsidR="009E68B5">
            <w:rPr>
              <w:rFonts w:ascii="Arial" w:hAnsi="Arial" w:cs="Arial"/>
              <w:noProof/>
              <w:sz w:val="22"/>
              <w:szCs w:val="22"/>
            </w:rPr>
            <w:t>s</w:t>
          </w:r>
          <w:r w:rsidRPr="003952E7">
            <w:rPr>
              <w:rFonts w:ascii="Arial" w:hAnsi="Arial" w:cs="Arial"/>
              <w:noProof/>
              <w:sz w:val="22"/>
              <w:szCs w:val="22"/>
            </w:rPr>
            <w:t xml:space="preserve">pectrum </w:t>
          </w:r>
          <w:r w:rsidR="009E68B5">
            <w:rPr>
              <w:rFonts w:ascii="Arial" w:hAnsi="Arial" w:cs="Arial"/>
              <w:noProof/>
              <w:sz w:val="22"/>
              <w:szCs w:val="22"/>
            </w:rPr>
            <w:t>d</w:t>
          </w:r>
          <w:r w:rsidRPr="003952E7">
            <w:rPr>
              <w:rFonts w:ascii="Arial" w:hAnsi="Arial" w:cs="Arial"/>
              <w:noProof/>
              <w:sz w:val="22"/>
              <w:szCs w:val="22"/>
            </w:rPr>
            <w:t xml:space="preserve">isorder and/or </w:t>
          </w:r>
          <w:r w:rsidR="009E68B5">
            <w:rPr>
              <w:rFonts w:ascii="Arial" w:hAnsi="Arial" w:cs="Arial"/>
              <w:noProof/>
              <w:sz w:val="22"/>
              <w:szCs w:val="22"/>
            </w:rPr>
            <w:t>i</w:t>
          </w:r>
          <w:r w:rsidRPr="003952E7">
            <w:rPr>
              <w:rFonts w:ascii="Arial" w:hAnsi="Arial" w:cs="Arial"/>
              <w:noProof/>
              <w:sz w:val="22"/>
              <w:szCs w:val="22"/>
            </w:rPr>
            <w:t xml:space="preserve">ntellectual </w:t>
          </w:r>
          <w:r w:rsidR="009E68B5">
            <w:rPr>
              <w:rFonts w:ascii="Arial" w:hAnsi="Arial" w:cs="Arial"/>
              <w:noProof/>
              <w:sz w:val="22"/>
              <w:szCs w:val="22"/>
            </w:rPr>
            <w:t>d</w:t>
          </w:r>
          <w:r w:rsidRPr="003952E7">
            <w:rPr>
              <w:rFonts w:ascii="Arial" w:hAnsi="Arial" w:cs="Arial"/>
              <w:noProof/>
              <w:sz w:val="22"/>
              <w:szCs w:val="22"/>
            </w:rPr>
            <w:t>isability</w:t>
          </w:r>
          <w:r w:rsidR="00EB03CE">
            <w:rPr>
              <w:rFonts w:ascii="Arial" w:hAnsi="Arial" w:cs="Arial"/>
              <w:noProof/>
              <w:sz w:val="22"/>
              <w:szCs w:val="22"/>
            </w:rPr>
            <w:t xml:space="preserve">', </w:t>
          </w:r>
          <w:r w:rsidRPr="003952E7">
            <w:rPr>
              <w:rFonts w:ascii="Arial" w:hAnsi="Arial" w:cs="Arial"/>
              <w:i/>
              <w:iCs/>
              <w:noProof/>
              <w:sz w:val="22"/>
              <w:szCs w:val="22"/>
            </w:rPr>
            <w:t xml:space="preserve">Computers in </w:t>
          </w:r>
          <w:r w:rsidR="009E68B5">
            <w:rPr>
              <w:rFonts w:ascii="Arial" w:hAnsi="Arial" w:cs="Arial"/>
              <w:i/>
              <w:iCs/>
              <w:noProof/>
              <w:sz w:val="22"/>
              <w:szCs w:val="22"/>
            </w:rPr>
            <w:t>h</w:t>
          </w:r>
          <w:r w:rsidRPr="003952E7">
            <w:rPr>
              <w:rFonts w:ascii="Arial" w:hAnsi="Arial" w:cs="Arial"/>
              <w:i/>
              <w:iCs/>
              <w:noProof/>
              <w:sz w:val="22"/>
              <w:szCs w:val="22"/>
            </w:rPr>
            <w:t xml:space="preserve">uman </w:t>
          </w:r>
          <w:r w:rsidR="00AF6086">
            <w:rPr>
              <w:rFonts w:ascii="Arial" w:hAnsi="Arial" w:cs="Arial"/>
              <w:i/>
              <w:iCs/>
              <w:noProof/>
              <w:sz w:val="22"/>
              <w:szCs w:val="22"/>
            </w:rPr>
            <w:t>behaviour</w:t>
          </w:r>
          <w:r w:rsidRPr="003952E7">
            <w:rPr>
              <w:rFonts w:ascii="Arial" w:hAnsi="Arial" w:cs="Arial"/>
              <w:i/>
              <w:iCs/>
              <w:noProof/>
              <w:sz w:val="22"/>
              <w:szCs w:val="22"/>
            </w:rPr>
            <w:t xml:space="preserve">, </w:t>
          </w:r>
          <w:r w:rsidRPr="003952E7">
            <w:rPr>
              <w:rFonts w:ascii="Arial" w:hAnsi="Arial" w:cs="Arial"/>
              <w:noProof/>
              <w:sz w:val="22"/>
              <w:szCs w:val="22"/>
            </w:rPr>
            <w:t>Volume 75, pp. 1-20.</w:t>
          </w:r>
        </w:p>
        <w:p w14:paraId="1C5FF22B" w14:textId="77777777" w:rsidR="00094924" w:rsidRPr="00094924" w:rsidRDefault="00094924" w:rsidP="00094924"/>
        <w:p w14:paraId="771D9B2D" w14:textId="628D0079" w:rsidR="003952E7" w:rsidRDefault="003952E7" w:rsidP="003952E7">
          <w:pPr>
            <w:pStyle w:val="Bibliography"/>
            <w:spacing w:line="360" w:lineRule="auto"/>
            <w:rPr>
              <w:rFonts w:ascii="Arial" w:hAnsi="Arial" w:cs="Arial"/>
              <w:noProof/>
              <w:sz w:val="22"/>
              <w:szCs w:val="22"/>
            </w:rPr>
          </w:pPr>
          <w:r w:rsidRPr="003952E7">
            <w:rPr>
              <w:rFonts w:ascii="Arial" w:hAnsi="Arial" w:cs="Arial"/>
              <w:noProof/>
              <w:sz w:val="22"/>
              <w:szCs w:val="22"/>
            </w:rPr>
            <w:t>Cooper, C. L. ed.</w:t>
          </w:r>
          <w:r w:rsidR="009E68B5">
            <w:rPr>
              <w:rFonts w:ascii="Arial" w:hAnsi="Arial" w:cs="Arial"/>
              <w:noProof/>
              <w:sz w:val="22"/>
              <w:szCs w:val="22"/>
            </w:rPr>
            <w:t xml:space="preserve"> (</w:t>
          </w:r>
          <w:r w:rsidRPr="003952E7">
            <w:rPr>
              <w:rFonts w:ascii="Arial" w:hAnsi="Arial" w:cs="Arial"/>
              <w:noProof/>
              <w:sz w:val="22"/>
              <w:szCs w:val="22"/>
            </w:rPr>
            <w:t>2014</w:t>
          </w:r>
          <w:r w:rsidR="009E68B5">
            <w:rPr>
              <w:rFonts w:ascii="Arial" w:hAnsi="Arial" w:cs="Arial"/>
              <w:noProof/>
              <w:sz w:val="22"/>
              <w:szCs w:val="22"/>
            </w:rPr>
            <w:t>)</w:t>
          </w:r>
          <w:r w:rsidRPr="003952E7">
            <w:rPr>
              <w:rFonts w:ascii="Arial" w:hAnsi="Arial" w:cs="Arial"/>
              <w:noProof/>
              <w:sz w:val="22"/>
              <w:szCs w:val="22"/>
            </w:rPr>
            <w:t xml:space="preserve"> </w:t>
          </w:r>
          <w:r w:rsidRPr="003952E7">
            <w:rPr>
              <w:rFonts w:ascii="Arial" w:hAnsi="Arial" w:cs="Arial"/>
              <w:i/>
              <w:iCs/>
              <w:noProof/>
              <w:sz w:val="22"/>
              <w:szCs w:val="22"/>
            </w:rPr>
            <w:t xml:space="preserve">Wiley </w:t>
          </w:r>
          <w:r w:rsidR="009E68B5">
            <w:rPr>
              <w:rFonts w:ascii="Arial" w:hAnsi="Arial" w:cs="Arial"/>
              <w:i/>
              <w:iCs/>
              <w:noProof/>
              <w:sz w:val="22"/>
              <w:szCs w:val="22"/>
            </w:rPr>
            <w:t>e</w:t>
          </w:r>
          <w:r w:rsidRPr="003952E7">
            <w:rPr>
              <w:rFonts w:ascii="Arial" w:hAnsi="Arial" w:cs="Arial"/>
              <w:i/>
              <w:iCs/>
              <w:noProof/>
              <w:sz w:val="22"/>
              <w:szCs w:val="22"/>
            </w:rPr>
            <w:t xml:space="preserve">ncyclopedia of </w:t>
          </w:r>
          <w:r w:rsidR="009E68B5">
            <w:rPr>
              <w:rFonts w:ascii="Arial" w:hAnsi="Arial" w:cs="Arial"/>
              <w:i/>
              <w:iCs/>
              <w:noProof/>
              <w:sz w:val="22"/>
              <w:szCs w:val="22"/>
            </w:rPr>
            <w:t>m</w:t>
          </w:r>
          <w:r w:rsidRPr="003952E7">
            <w:rPr>
              <w:rFonts w:ascii="Arial" w:hAnsi="Arial" w:cs="Arial"/>
              <w:i/>
              <w:iCs/>
              <w:noProof/>
              <w:sz w:val="22"/>
              <w:szCs w:val="22"/>
            </w:rPr>
            <w:t xml:space="preserve">anagement. </w:t>
          </w:r>
          <w:r w:rsidRPr="003952E7">
            <w:rPr>
              <w:rFonts w:ascii="Arial" w:hAnsi="Arial" w:cs="Arial"/>
              <w:noProof/>
              <w:sz w:val="22"/>
              <w:szCs w:val="22"/>
            </w:rPr>
            <w:t>3 ed. s.l.:</w:t>
          </w:r>
          <w:r w:rsidR="00EB03CE">
            <w:rPr>
              <w:rFonts w:ascii="Arial" w:hAnsi="Arial" w:cs="Arial"/>
              <w:noProof/>
              <w:sz w:val="22"/>
              <w:szCs w:val="22"/>
            </w:rPr>
            <w:t xml:space="preserve"> </w:t>
          </w:r>
          <w:r w:rsidRPr="003952E7">
            <w:rPr>
              <w:rFonts w:ascii="Arial" w:hAnsi="Arial" w:cs="Arial"/>
              <w:noProof/>
              <w:sz w:val="22"/>
              <w:szCs w:val="22"/>
            </w:rPr>
            <w:t>John Wiley.</w:t>
          </w:r>
        </w:p>
        <w:p w14:paraId="758AB343" w14:textId="77777777" w:rsidR="00094924" w:rsidRPr="00094924" w:rsidRDefault="00094924" w:rsidP="00094924"/>
        <w:p w14:paraId="45D70575" w14:textId="09CCCF68" w:rsidR="003952E7" w:rsidRDefault="003952E7" w:rsidP="003952E7">
          <w:pPr>
            <w:pStyle w:val="Bibliography"/>
            <w:spacing w:line="360" w:lineRule="auto"/>
            <w:rPr>
              <w:rFonts w:ascii="Arial" w:hAnsi="Arial" w:cs="Arial"/>
              <w:noProof/>
              <w:sz w:val="22"/>
              <w:szCs w:val="22"/>
            </w:rPr>
          </w:pPr>
          <w:r w:rsidRPr="003952E7">
            <w:rPr>
              <w:rFonts w:ascii="Arial" w:hAnsi="Arial" w:cs="Arial"/>
              <w:noProof/>
              <w:sz w:val="22"/>
              <w:szCs w:val="22"/>
            </w:rPr>
            <w:t>Donaldson, G.</w:t>
          </w:r>
          <w:r w:rsidR="009E68B5">
            <w:rPr>
              <w:rFonts w:ascii="Arial" w:hAnsi="Arial" w:cs="Arial"/>
              <w:noProof/>
              <w:sz w:val="22"/>
              <w:szCs w:val="22"/>
            </w:rPr>
            <w:t xml:space="preserve"> (</w:t>
          </w:r>
          <w:r w:rsidRPr="003952E7">
            <w:rPr>
              <w:rFonts w:ascii="Arial" w:hAnsi="Arial" w:cs="Arial"/>
              <w:noProof/>
              <w:sz w:val="22"/>
              <w:szCs w:val="22"/>
            </w:rPr>
            <w:t>2015</w:t>
          </w:r>
          <w:r w:rsidR="009E68B5">
            <w:rPr>
              <w:rFonts w:ascii="Arial" w:hAnsi="Arial" w:cs="Arial"/>
              <w:noProof/>
              <w:sz w:val="22"/>
              <w:szCs w:val="22"/>
            </w:rPr>
            <w:t>)</w:t>
          </w:r>
          <w:r w:rsidRPr="003952E7">
            <w:rPr>
              <w:rFonts w:ascii="Arial" w:hAnsi="Arial" w:cs="Arial"/>
              <w:noProof/>
              <w:sz w:val="22"/>
              <w:szCs w:val="22"/>
            </w:rPr>
            <w:t xml:space="preserve"> </w:t>
          </w:r>
          <w:r w:rsidRPr="003952E7">
            <w:rPr>
              <w:rFonts w:ascii="Arial" w:hAnsi="Arial" w:cs="Arial"/>
              <w:i/>
              <w:iCs/>
              <w:noProof/>
              <w:sz w:val="22"/>
              <w:szCs w:val="22"/>
            </w:rPr>
            <w:t xml:space="preserve">Successful </w:t>
          </w:r>
          <w:r w:rsidR="009E68B5">
            <w:rPr>
              <w:rFonts w:ascii="Arial" w:hAnsi="Arial" w:cs="Arial"/>
              <w:i/>
              <w:iCs/>
              <w:noProof/>
              <w:sz w:val="22"/>
              <w:szCs w:val="22"/>
            </w:rPr>
            <w:t>f</w:t>
          </w:r>
          <w:r w:rsidRPr="003952E7">
            <w:rPr>
              <w:rFonts w:ascii="Arial" w:hAnsi="Arial" w:cs="Arial"/>
              <w:i/>
              <w:iCs/>
              <w:noProof/>
              <w:sz w:val="22"/>
              <w:szCs w:val="22"/>
            </w:rPr>
            <w:t xml:space="preserve">utures: Independent </w:t>
          </w:r>
          <w:r w:rsidR="009E68B5">
            <w:rPr>
              <w:rFonts w:ascii="Arial" w:hAnsi="Arial" w:cs="Arial"/>
              <w:i/>
              <w:iCs/>
              <w:noProof/>
              <w:sz w:val="22"/>
              <w:szCs w:val="22"/>
            </w:rPr>
            <w:t>r</w:t>
          </w:r>
          <w:r w:rsidRPr="003952E7">
            <w:rPr>
              <w:rFonts w:ascii="Arial" w:hAnsi="Arial" w:cs="Arial"/>
              <w:i/>
              <w:iCs/>
              <w:noProof/>
              <w:sz w:val="22"/>
              <w:szCs w:val="22"/>
            </w:rPr>
            <w:t xml:space="preserve">eview of </w:t>
          </w:r>
          <w:r w:rsidR="009E68B5">
            <w:rPr>
              <w:rFonts w:ascii="Arial" w:hAnsi="Arial" w:cs="Arial"/>
              <w:i/>
              <w:iCs/>
              <w:noProof/>
              <w:sz w:val="22"/>
              <w:szCs w:val="22"/>
            </w:rPr>
            <w:t>c</w:t>
          </w:r>
          <w:r w:rsidRPr="003952E7">
            <w:rPr>
              <w:rFonts w:ascii="Arial" w:hAnsi="Arial" w:cs="Arial"/>
              <w:i/>
              <w:iCs/>
              <w:noProof/>
              <w:sz w:val="22"/>
              <w:szCs w:val="22"/>
            </w:rPr>
            <w:t xml:space="preserve">urriculum and </w:t>
          </w:r>
          <w:r w:rsidR="009E68B5">
            <w:rPr>
              <w:rFonts w:ascii="Arial" w:hAnsi="Arial" w:cs="Arial"/>
              <w:i/>
              <w:iCs/>
              <w:noProof/>
              <w:sz w:val="22"/>
              <w:szCs w:val="22"/>
            </w:rPr>
            <w:t>a</w:t>
          </w:r>
          <w:r w:rsidRPr="003952E7">
            <w:rPr>
              <w:rFonts w:ascii="Arial" w:hAnsi="Arial" w:cs="Arial"/>
              <w:i/>
              <w:iCs/>
              <w:noProof/>
              <w:sz w:val="22"/>
              <w:szCs w:val="22"/>
            </w:rPr>
            <w:t xml:space="preserve">ssessment </w:t>
          </w:r>
          <w:r w:rsidR="009E68B5">
            <w:rPr>
              <w:rFonts w:ascii="Arial" w:hAnsi="Arial" w:cs="Arial"/>
              <w:i/>
              <w:iCs/>
              <w:noProof/>
              <w:sz w:val="22"/>
              <w:szCs w:val="22"/>
            </w:rPr>
            <w:t>a</w:t>
          </w:r>
          <w:r w:rsidRPr="003952E7">
            <w:rPr>
              <w:rFonts w:ascii="Arial" w:hAnsi="Arial" w:cs="Arial"/>
              <w:i/>
              <w:iCs/>
              <w:noProof/>
              <w:sz w:val="22"/>
              <w:szCs w:val="22"/>
            </w:rPr>
            <w:t>rrangements in Wales</w:t>
          </w:r>
          <w:r w:rsidR="00BA56EE">
            <w:rPr>
              <w:rFonts w:ascii="Arial" w:hAnsi="Arial" w:cs="Arial"/>
              <w:i/>
              <w:iCs/>
              <w:noProof/>
              <w:sz w:val="22"/>
              <w:szCs w:val="22"/>
            </w:rPr>
            <w:t xml:space="preserve">. </w:t>
          </w:r>
          <w:r w:rsidRPr="003952E7">
            <w:rPr>
              <w:rFonts w:ascii="Arial" w:hAnsi="Arial" w:cs="Arial"/>
              <w:noProof/>
              <w:sz w:val="22"/>
              <w:szCs w:val="22"/>
            </w:rPr>
            <w:t>Available at:</w:t>
          </w:r>
          <w:r w:rsidR="00BA56EE">
            <w:rPr>
              <w:rFonts w:ascii="Arial" w:hAnsi="Arial" w:cs="Arial"/>
              <w:noProof/>
              <w:sz w:val="22"/>
              <w:szCs w:val="22"/>
            </w:rPr>
            <w:t xml:space="preserve"> </w:t>
          </w:r>
          <w:r w:rsidRPr="003952E7">
            <w:rPr>
              <w:rFonts w:ascii="Arial" w:hAnsi="Arial" w:cs="Arial"/>
              <w:noProof/>
              <w:sz w:val="22"/>
              <w:szCs w:val="22"/>
            </w:rPr>
            <w:lastRenderedPageBreak/>
            <w:t>https://www.gov.wales/sites/default/files/publications/2018-03/successful-futures.pdf</w:t>
          </w:r>
          <w:r w:rsidRPr="003952E7">
            <w:rPr>
              <w:rFonts w:ascii="Arial" w:hAnsi="Arial" w:cs="Arial"/>
              <w:noProof/>
              <w:sz w:val="22"/>
              <w:szCs w:val="22"/>
            </w:rPr>
            <w:br/>
          </w:r>
          <w:r w:rsidR="00BA56EE">
            <w:rPr>
              <w:rFonts w:ascii="Arial" w:hAnsi="Arial" w:cs="Arial"/>
              <w:noProof/>
              <w:sz w:val="22"/>
              <w:szCs w:val="22"/>
            </w:rPr>
            <w:t>(</w:t>
          </w:r>
          <w:r w:rsidRPr="003952E7">
            <w:rPr>
              <w:rFonts w:ascii="Arial" w:hAnsi="Arial" w:cs="Arial"/>
              <w:noProof/>
              <w:sz w:val="22"/>
              <w:szCs w:val="22"/>
            </w:rPr>
            <w:t>Accessed</w:t>
          </w:r>
          <w:r w:rsidR="00BA56EE">
            <w:rPr>
              <w:rFonts w:ascii="Arial" w:hAnsi="Arial" w:cs="Arial"/>
              <w:noProof/>
              <w:sz w:val="22"/>
              <w:szCs w:val="22"/>
            </w:rPr>
            <w:t xml:space="preserve">: </w:t>
          </w:r>
          <w:r w:rsidRPr="003952E7">
            <w:rPr>
              <w:rFonts w:ascii="Arial" w:hAnsi="Arial" w:cs="Arial"/>
              <w:noProof/>
              <w:sz w:val="22"/>
              <w:szCs w:val="22"/>
            </w:rPr>
            <w:t>24 October 2023</w:t>
          </w:r>
          <w:r w:rsidR="00BA56EE">
            <w:rPr>
              <w:rFonts w:ascii="Arial" w:hAnsi="Arial" w:cs="Arial"/>
              <w:noProof/>
              <w:sz w:val="22"/>
              <w:szCs w:val="22"/>
            </w:rPr>
            <w:t>)</w:t>
          </w:r>
          <w:r w:rsidRPr="003952E7">
            <w:rPr>
              <w:rFonts w:ascii="Arial" w:hAnsi="Arial" w:cs="Arial"/>
              <w:noProof/>
              <w:sz w:val="22"/>
              <w:szCs w:val="22"/>
            </w:rPr>
            <w:t>.</w:t>
          </w:r>
        </w:p>
        <w:p w14:paraId="2531BDD1" w14:textId="199F73DC" w:rsidR="00094924" w:rsidRPr="00094924" w:rsidRDefault="00094924" w:rsidP="00094924"/>
        <w:p w14:paraId="64F939EF" w14:textId="045F00E5" w:rsidR="003952E7" w:rsidRDefault="00BA56EE" w:rsidP="003952E7">
          <w:pPr>
            <w:pStyle w:val="Bibliography"/>
            <w:spacing w:line="360" w:lineRule="auto"/>
            <w:rPr>
              <w:rFonts w:ascii="Arial" w:hAnsi="Arial" w:cs="Arial"/>
              <w:noProof/>
              <w:sz w:val="22"/>
              <w:szCs w:val="22"/>
            </w:rPr>
          </w:pPr>
          <w:r>
            <w:rPr>
              <w:rFonts w:ascii="Arial" w:hAnsi="Arial" w:cs="Arial"/>
              <w:noProof/>
              <w:sz w:val="22"/>
              <w:szCs w:val="22"/>
            </w:rPr>
            <mc:AlternateContent>
              <mc:Choice Requires="wps">
                <w:drawing>
                  <wp:anchor distT="0" distB="0" distL="114300" distR="114300" simplePos="0" relativeHeight="251658242" behindDoc="0" locked="0" layoutInCell="1" allowOverlap="1" wp14:anchorId="76890B65" wp14:editId="740FB2BE">
                    <wp:simplePos x="0" y="0"/>
                    <wp:positionH relativeFrom="column">
                      <wp:posOffset>1771650</wp:posOffset>
                    </wp:positionH>
                    <wp:positionV relativeFrom="paragraph">
                      <wp:posOffset>481783</wp:posOffset>
                    </wp:positionV>
                    <wp:extent cx="1134836" cy="130628"/>
                    <wp:effectExtent l="0" t="0" r="8255" b="9525"/>
                    <wp:wrapNone/>
                    <wp:docPr id="816165682" name="Rectangle 816165682"/>
                    <wp:cNvGraphicFramePr/>
                    <a:graphic xmlns:a="http://schemas.openxmlformats.org/drawingml/2006/main">
                      <a:graphicData uri="http://schemas.microsoft.com/office/word/2010/wordprocessingShape">
                        <wps:wsp>
                          <wps:cNvSpPr/>
                          <wps:spPr>
                            <a:xfrm>
                              <a:off x="0" y="0"/>
                              <a:ext cx="1134836" cy="130628"/>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arto="http://schemas.microsoft.com/office/word/2006/arto">
                <w:pict w14:anchorId="622E8552">
                  <v:rect id="Rectangle 1" style="position:absolute;margin-left:139.5pt;margin-top:37.95pt;width:89.35pt;height:10.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black [3200]" strokecolor="black [480]" strokeweight="1pt" w14:anchorId="53A558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"/>
                </w:pict>
              </mc:Fallback>
            </mc:AlternateContent>
          </w:r>
          <w:r>
            <w:rPr>
              <w:rFonts w:ascii="Arial" w:hAnsi="Arial" w:cs="Arial"/>
              <w:noProof/>
              <w:sz w:val="22"/>
              <w:szCs w:val="22"/>
            </w:rPr>
            <mc:AlternateContent>
              <mc:Choice Requires="wps">
                <w:drawing>
                  <wp:anchor distT="0" distB="0" distL="114300" distR="114300" simplePos="0" relativeHeight="251658241" behindDoc="0" locked="0" layoutInCell="1" allowOverlap="1" wp14:anchorId="6C288616" wp14:editId="6E2A0A2D">
                    <wp:simplePos x="0" y="0"/>
                    <wp:positionH relativeFrom="column">
                      <wp:posOffset>1592036</wp:posOffset>
                    </wp:positionH>
                    <wp:positionV relativeFrom="paragraph">
                      <wp:posOffset>33383</wp:posOffset>
                    </wp:positionV>
                    <wp:extent cx="897890" cy="130628"/>
                    <wp:effectExtent l="0" t="0" r="16510" b="9525"/>
                    <wp:wrapNone/>
                    <wp:docPr id="1932058231" name="Rectangle 1932058231"/>
                    <wp:cNvGraphicFramePr/>
                    <a:graphic xmlns:a="http://schemas.openxmlformats.org/drawingml/2006/main">
                      <a:graphicData uri="http://schemas.microsoft.com/office/word/2010/wordprocessingShape">
                        <wps:wsp>
                          <wps:cNvSpPr/>
                          <wps:spPr>
                            <a:xfrm>
                              <a:off x="0" y="0"/>
                              <a:ext cx="897890" cy="130628"/>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xmlns:a="http://schemas.openxmlformats.org/drawingml/2006/main" xmlns:arto="http://schemas.microsoft.com/office/word/2006/arto">
                <w:pict w14:anchorId="2414D2D8">
                  <v:rect id="Rectangle 1" style="position:absolute;margin-left:125.35pt;margin-top:2.65pt;width:70.7pt;height:10.3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black [3200]" strokecolor="black [480]" strokeweight="1pt" w14:anchorId="5A6758C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"/>
                </w:pict>
              </mc:Fallback>
            </mc:AlternateContent>
          </w:r>
          <w:r w:rsidR="003952E7" w:rsidRPr="003952E7">
            <w:rPr>
              <w:rFonts w:ascii="Arial" w:hAnsi="Arial" w:cs="Arial"/>
              <w:noProof/>
              <w:sz w:val="22"/>
              <w:szCs w:val="22"/>
            </w:rPr>
            <w:t>Estyn</w:t>
          </w:r>
          <w:r>
            <w:rPr>
              <w:rFonts w:ascii="Arial" w:hAnsi="Arial" w:cs="Arial"/>
              <w:noProof/>
              <w:sz w:val="22"/>
              <w:szCs w:val="22"/>
            </w:rPr>
            <w:t xml:space="preserve"> </w:t>
          </w:r>
          <w:r w:rsidR="0033195E">
            <w:rPr>
              <w:rFonts w:ascii="Arial" w:hAnsi="Arial" w:cs="Arial"/>
              <w:noProof/>
              <w:sz w:val="22"/>
              <w:szCs w:val="22"/>
            </w:rPr>
            <w:t>(</w:t>
          </w:r>
          <w:r w:rsidR="003952E7" w:rsidRPr="003952E7">
            <w:rPr>
              <w:rFonts w:ascii="Arial" w:hAnsi="Arial" w:cs="Arial"/>
              <w:noProof/>
              <w:sz w:val="22"/>
              <w:szCs w:val="22"/>
            </w:rPr>
            <w:t>2023</w:t>
          </w:r>
          <w:r w:rsidR="0033195E">
            <w:rPr>
              <w:rFonts w:ascii="Arial" w:hAnsi="Arial" w:cs="Arial"/>
              <w:noProof/>
              <w:sz w:val="22"/>
              <w:szCs w:val="22"/>
            </w:rPr>
            <w:t>)</w:t>
          </w:r>
          <w:r w:rsidR="003952E7" w:rsidRPr="003952E7">
            <w:rPr>
              <w:rFonts w:ascii="Arial" w:hAnsi="Arial" w:cs="Arial"/>
              <w:noProof/>
              <w:sz w:val="22"/>
              <w:szCs w:val="22"/>
            </w:rPr>
            <w:t xml:space="preserve"> </w:t>
          </w:r>
          <w:r w:rsidR="003952E7" w:rsidRPr="003952E7">
            <w:rPr>
              <w:rFonts w:ascii="Arial" w:hAnsi="Arial" w:cs="Arial"/>
              <w:i/>
              <w:iCs/>
              <w:noProof/>
              <w:sz w:val="22"/>
              <w:szCs w:val="22"/>
            </w:rPr>
            <w:t xml:space="preserve">A report on </w:t>
          </w:r>
          <w:r w:rsidR="009E68B5">
            <w:rPr>
              <w:rFonts w:ascii="Arial" w:hAnsi="Arial" w:cs="Arial"/>
              <w:i/>
              <w:iCs/>
              <w:noProof/>
              <w:sz w:val="22"/>
              <w:szCs w:val="22"/>
            </w:rPr>
            <w:t>s</w:t>
          </w:r>
          <w:r w:rsidR="003952E7" w:rsidRPr="003952E7">
            <w:rPr>
              <w:rFonts w:ascii="Arial" w:hAnsi="Arial" w:cs="Arial"/>
              <w:i/>
              <w:iCs/>
              <w:noProof/>
              <w:sz w:val="22"/>
              <w:szCs w:val="22"/>
            </w:rPr>
            <w:t xml:space="preserve">ketty </w:t>
          </w:r>
          <w:r w:rsidR="009E68B5">
            <w:rPr>
              <w:rFonts w:ascii="Arial" w:hAnsi="Arial" w:cs="Arial"/>
              <w:i/>
              <w:iCs/>
              <w:noProof/>
              <w:sz w:val="22"/>
              <w:szCs w:val="22"/>
            </w:rPr>
            <w:t>p</w:t>
          </w:r>
          <w:r w:rsidR="003952E7" w:rsidRPr="003952E7">
            <w:rPr>
              <w:rFonts w:ascii="Arial" w:hAnsi="Arial" w:cs="Arial"/>
              <w:i/>
              <w:iCs/>
              <w:noProof/>
              <w:sz w:val="22"/>
              <w:szCs w:val="22"/>
            </w:rPr>
            <w:t xml:space="preserve">rimary </w:t>
          </w:r>
          <w:r w:rsidR="009E68B5">
            <w:rPr>
              <w:rFonts w:ascii="Arial" w:hAnsi="Arial" w:cs="Arial"/>
              <w:i/>
              <w:iCs/>
              <w:noProof/>
              <w:sz w:val="22"/>
              <w:szCs w:val="22"/>
            </w:rPr>
            <w:t>s</w:t>
          </w:r>
          <w:r w:rsidR="003952E7" w:rsidRPr="003952E7">
            <w:rPr>
              <w:rFonts w:ascii="Arial" w:hAnsi="Arial" w:cs="Arial"/>
              <w:i/>
              <w:iCs/>
              <w:noProof/>
              <w:sz w:val="22"/>
              <w:szCs w:val="22"/>
            </w:rPr>
            <w:t>chool</w:t>
          </w:r>
          <w:r>
            <w:rPr>
              <w:rFonts w:ascii="Arial" w:hAnsi="Arial" w:cs="Arial"/>
              <w:i/>
              <w:iCs/>
              <w:noProof/>
              <w:sz w:val="22"/>
              <w:szCs w:val="22"/>
            </w:rPr>
            <w:t>.</w:t>
          </w:r>
          <w:r w:rsidR="003952E7" w:rsidRPr="003952E7">
            <w:rPr>
              <w:rFonts w:ascii="Arial" w:hAnsi="Arial" w:cs="Arial"/>
              <w:noProof/>
              <w:sz w:val="22"/>
              <w:szCs w:val="22"/>
            </w:rPr>
            <w:t xml:space="preserve"> Available at: https://www.estyn.gov.wales/system/files/2023-07/Inspection%20report%20Sketty%20Primary%20School%202023_0.pdf</w:t>
          </w:r>
          <w:r w:rsidR="003952E7" w:rsidRPr="003952E7">
            <w:rPr>
              <w:rFonts w:ascii="Arial" w:hAnsi="Arial" w:cs="Arial"/>
              <w:noProof/>
              <w:sz w:val="22"/>
              <w:szCs w:val="22"/>
            </w:rPr>
            <w:br/>
          </w:r>
          <w:r>
            <w:rPr>
              <w:rFonts w:ascii="Arial" w:hAnsi="Arial" w:cs="Arial"/>
              <w:noProof/>
              <w:sz w:val="22"/>
              <w:szCs w:val="22"/>
            </w:rPr>
            <w:t>(</w:t>
          </w:r>
          <w:r w:rsidR="003952E7" w:rsidRPr="003952E7">
            <w:rPr>
              <w:rFonts w:ascii="Arial" w:hAnsi="Arial" w:cs="Arial"/>
              <w:noProof/>
              <w:sz w:val="22"/>
              <w:szCs w:val="22"/>
            </w:rPr>
            <w:t>Accessed</w:t>
          </w:r>
          <w:r>
            <w:rPr>
              <w:rFonts w:ascii="Arial" w:hAnsi="Arial" w:cs="Arial"/>
              <w:noProof/>
              <w:sz w:val="22"/>
              <w:szCs w:val="22"/>
            </w:rPr>
            <w:t>:</w:t>
          </w:r>
          <w:r w:rsidR="003952E7" w:rsidRPr="003952E7">
            <w:rPr>
              <w:rFonts w:ascii="Arial" w:hAnsi="Arial" w:cs="Arial"/>
              <w:noProof/>
              <w:sz w:val="22"/>
              <w:szCs w:val="22"/>
            </w:rPr>
            <w:t xml:space="preserve"> 21 October 2023</w:t>
          </w:r>
          <w:r>
            <w:rPr>
              <w:rFonts w:ascii="Arial" w:hAnsi="Arial" w:cs="Arial"/>
              <w:noProof/>
              <w:sz w:val="22"/>
              <w:szCs w:val="22"/>
            </w:rPr>
            <w:t>)</w:t>
          </w:r>
          <w:r w:rsidR="003952E7" w:rsidRPr="003952E7">
            <w:rPr>
              <w:rFonts w:ascii="Arial" w:hAnsi="Arial" w:cs="Arial"/>
              <w:noProof/>
              <w:sz w:val="22"/>
              <w:szCs w:val="22"/>
            </w:rPr>
            <w:t>.</w:t>
          </w:r>
        </w:p>
        <w:p w14:paraId="795E2806" w14:textId="77777777" w:rsidR="00094924" w:rsidRPr="00094924" w:rsidRDefault="00094924" w:rsidP="00094924"/>
        <w:p w14:paraId="48307D42" w14:textId="1F65D5D7" w:rsidR="003952E7" w:rsidRDefault="003952E7" w:rsidP="003952E7">
          <w:pPr>
            <w:pStyle w:val="Bibliography"/>
            <w:spacing w:line="360" w:lineRule="auto"/>
            <w:rPr>
              <w:rFonts w:ascii="Arial" w:hAnsi="Arial" w:cs="Arial"/>
              <w:noProof/>
              <w:sz w:val="22"/>
              <w:szCs w:val="22"/>
            </w:rPr>
          </w:pPr>
          <w:r w:rsidRPr="003952E7">
            <w:rPr>
              <w:rFonts w:ascii="Arial" w:hAnsi="Arial" w:cs="Arial"/>
              <w:noProof/>
              <w:sz w:val="22"/>
              <w:szCs w:val="22"/>
            </w:rPr>
            <w:t>Ghosn, F. et al.</w:t>
          </w:r>
          <w:r w:rsidR="0033195E">
            <w:rPr>
              <w:rFonts w:ascii="Arial" w:hAnsi="Arial" w:cs="Arial"/>
              <w:noProof/>
              <w:sz w:val="22"/>
              <w:szCs w:val="22"/>
            </w:rPr>
            <w:t xml:space="preserve"> (</w:t>
          </w:r>
          <w:r w:rsidRPr="003952E7">
            <w:rPr>
              <w:rFonts w:ascii="Arial" w:hAnsi="Arial" w:cs="Arial"/>
              <w:noProof/>
              <w:sz w:val="22"/>
              <w:szCs w:val="22"/>
            </w:rPr>
            <w:t>2023</w:t>
          </w:r>
          <w:r w:rsidR="0033195E">
            <w:rPr>
              <w:rFonts w:ascii="Arial" w:hAnsi="Arial" w:cs="Arial"/>
              <w:noProof/>
              <w:sz w:val="22"/>
              <w:szCs w:val="22"/>
            </w:rPr>
            <w:t>)</w:t>
          </w:r>
          <w:r w:rsidRPr="003952E7">
            <w:rPr>
              <w:rFonts w:ascii="Arial" w:hAnsi="Arial" w:cs="Arial"/>
              <w:noProof/>
              <w:sz w:val="22"/>
              <w:szCs w:val="22"/>
            </w:rPr>
            <w:t xml:space="preserve"> </w:t>
          </w:r>
          <w:r w:rsidR="0033195E">
            <w:rPr>
              <w:rFonts w:ascii="Arial" w:hAnsi="Arial" w:cs="Arial"/>
              <w:noProof/>
              <w:sz w:val="22"/>
              <w:szCs w:val="22"/>
            </w:rPr>
            <w:t>'</w:t>
          </w:r>
          <w:r w:rsidRPr="003952E7">
            <w:rPr>
              <w:rFonts w:ascii="Arial" w:hAnsi="Arial" w:cs="Arial"/>
              <w:noProof/>
              <w:sz w:val="22"/>
              <w:szCs w:val="22"/>
            </w:rPr>
            <w:t>The effects of reward and frustration on the task performance of autistic children and adolescents</w:t>
          </w:r>
          <w:r w:rsidR="0033195E">
            <w:rPr>
              <w:rFonts w:ascii="Arial" w:hAnsi="Arial" w:cs="Arial"/>
              <w:noProof/>
              <w:sz w:val="22"/>
              <w:szCs w:val="22"/>
            </w:rPr>
            <w:t>',</w:t>
          </w:r>
          <w:r w:rsidRPr="003952E7">
            <w:rPr>
              <w:rFonts w:ascii="Arial" w:hAnsi="Arial" w:cs="Arial"/>
              <w:noProof/>
              <w:sz w:val="22"/>
              <w:szCs w:val="22"/>
            </w:rPr>
            <w:t xml:space="preserve"> </w:t>
          </w:r>
          <w:r w:rsidRPr="003952E7">
            <w:rPr>
              <w:rFonts w:ascii="Arial" w:hAnsi="Arial" w:cs="Arial"/>
              <w:i/>
              <w:iCs/>
              <w:noProof/>
              <w:sz w:val="22"/>
              <w:szCs w:val="22"/>
            </w:rPr>
            <w:t xml:space="preserve">Research in </w:t>
          </w:r>
          <w:r w:rsidR="001C0130">
            <w:rPr>
              <w:rFonts w:ascii="Arial" w:hAnsi="Arial" w:cs="Arial"/>
              <w:i/>
              <w:iCs/>
              <w:noProof/>
              <w:sz w:val="22"/>
              <w:szCs w:val="22"/>
            </w:rPr>
            <w:t>d</w:t>
          </w:r>
          <w:r w:rsidRPr="003952E7">
            <w:rPr>
              <w:rFonts w:ascii="Arial" w:hAnsi="Arial" w:cs="Arial"/>
              <w:i/>
              <w:iCs/>
              <w:noProof/>
              <w:sz w:val="22"/>
              <w:szCs w:val="22"/>
            </w:rPr>
            <w:t xml:space="preserve">evelopmental </w:t>
          </w:r>
          <w:r w:rsidR="001C0130">
            <w:rPr>
              <w:rFonts w:ascii="Arial" w:hAnsi="Arial" w:cs="Arial"/>
              <w:i/>
              <w:iCs/>
              <w:noProof/>
              <w:sz w:val="22"/>
              <w:szCs w:val="22"/>
            </w:rPr>
            <w:t>d</w:t>
          </w:r>
          <w:r w:rsidRPr="003952E7">
            <w:rPr>
              <w:rFonts w:ascii="Arial" w:hAnsi="Arial" w:cs="Arial"/>
              <w:i/>
              <w:iCs/>
              <w:noProof/>
              <w:sz w:val="22"/>
              <w:szCs w:val="22"/>
            </w:rPr>
            <w:t xml:space="preserve">isabilities, </w:t>
          </w:r>
          <w:r w:rsidRPr="003952E7">
            <w:rPr>
              <w:rFonts w:ascii="Arial" w:hAnsi="Arial" w:cs="Arial"/>
              <w:noProof/>
              <w:sz w:val="22"/>
              <w:szCs w:val="22"/>
            </w:rPr>
            <w:t>Volume 140, pp. 1-14.</w:t>
          </w:r>
        </w:p>
        <w:p w14:paraId="3ADD4EEE" w14:textId="77777777" w:rsidR="00094924" w:rsidRPr="00094924" w:rsidRDefault="00094924" w:rsidP="00094924"/>
        <w:p w14:paraId="07423B5A" w14:textId="758A5279" w:rsidR="003952E7" w:rsidRDefault="003952E7" w:rsidP="003952E7">
          <w:pPr>
            <w:pStyle w:val="Bibliography"/>
            <w:spacing w:line="360" w:lineRule="auto"/>
            <w:rPr>
              <w:rFonts w:ascii="Arial" w:hAnsi="Arial" w:cs="Arial"/>
              <w:noProof/>
              <w:sz w:val="22"/>
              <w:szCs w:val="22"/>
            </w:rPr>
          </w:pPr>
          <w:r w:rsidRPr="003952E7">
            <w:rPr>
              <w:rFonts w:ascii="Arial" w:hAnsi="Arial" w:cs="Arial"/>
              <w:noProof/>
              <w:sz w:val="22"/>
              <w:szCs w:val="22"/>
            </w:rPr>
            <w:t>Gray, C. &amp; Macblain, S.</w:t>
          </w:r>
          <w:r w:rsidR="0033195E">
            <w:rPr>
              <w:rFonts w:ascii="Arial" w:hAnsi="Arial" w:cs="Arial"/>
              <w:noProof/>
              <w:sz w:val="22"/>
              <w:szCs w:val="22"/>
            </w:rPr>
            <w:t xml:space="preserve"> (</w:t>
          </w:r>
          <w:r w:rsidRPr="003952E7">
            <w:rPr>
              <w:rFonts w:ascii="Arial" w:hAnsi="Arial" w:cs="Arial"/>
              <w:noProof/>
              <w:sz w:val="22"/>
              <w:szCs w:val="22"/>
            </w:rPr>
            <w:t>2015</w:t>
          </w:r>
          <w:r w:rsidR="0033195E">
            <w:rPr>
              <w:rFonts w:ascii="Arial" w:hAnsi="Arial" w:cs="Arial"/>
              <w:noProof/>
              <w:sz w:val="22"/>
              <w:szCs w:val="22"/>
            </w:rPr>
            <w:t>)</w:t>
          </w:r>
          <w:r w:rsidRPr="003952E7">
            <w:rPr>
              <w:rFonts w:ascii="Arial" w:hAnsi="Arial" w:cs="Arial"/>
              <w:noProof/>
              <w:sz w:val="22"/>
              <w:szCs w:val="22"/>
            </w:rPr>
            <w:t xml:space="preserve"> </w:t>
          </w:r>
          <w:r w:rsidRPr="003952E7">
            <w:rPr>
              <w:rFonts w:ascii="Arial" w:hAnsi="Arial" w:cs="Arial"/>
              <w:i/>
              <w:iCs/>
              <w:noProof/>
              <w:sz w:val="22"/>
              <w:szCs w:val="22"/>
            </w:rPr>
            <w:t xml:space="preserve">Learning </w:t>
          </w:r>
          <w:r w:rsidR="0033195E">
            <w:rPr>
              <w:rFonts w:ascii="Arial" w:hAnsi="Arial" w:cs="Arial"/>
              <w:i/>
              <w:iCs/>
              <w:noProof/>
              <w:sz w:val="22"/>
              <w:szCs w:val="22"/>
            </w:rPr>
            <w:t>t</w:t>
          </w:r>
          <w:r w:rsidRPr="003952E7">
            <w:rPr>
              <w:rFonts w:ascii="Arial" w:hAnsi="Arial" w:cs="Arial"/>
              <w:i/>
              <w:iCs/>
              <w:noProof/>
              <w:sz w:val="22"/>
              <w:szCs w:val="22"/>
            </w:rPr>
            <w:t xml:space="preserve">heories in </w:t>
          </w:r>
          <w:r w:rsidR="00AF6086">
            <w:rPr>
              <w:rFonts w:ascii="Arial" w:hAnsi="Arial" w:cs="Arial"/>
              <w:i/>
              <w:iCs/>
              <w:noProof/>
              <w:sz w:val="22"/>
              <w:szCs w:val="22"/>
            </w:rPr>
            <w:t>childhood</w:t>
          </w:r>
          <w:r w:rsidRPr="003952E7">
            <w:rPr>
              <w:rFonts w:ascii="Arial" w:hAnsi="Arial" w:cs="Arial"/>
              <w:i/>
              <w:iCs/>
              <w:noProof/>
              <w:sz w:val="22"/>
              <w:szCs w:val="22"/>
            </w:rPr>
            <w:t xml:space="preserve">. </w:t>
          </w:r>
          <w:r w:rsidRPr="003952E7">
            <w:rPr>
              <w:rFonts w:ascii="Arial" w:hAnsi="Arial" w:cs="Arial"/>
              <w:noProof/>
              <w:sz w:val="22"/>
              <w:szCs w:val="22"/>
            </w:rPr>
            <w:t>Second ed. London: SAGE Publications Ltd.</w:t>
          </w:r>
        </w:p>
        <w:p w14:paraId="40668CFC" w14:textId="77777777" w:rsidR="00094924" w:rsidRPr="00094924" w:rsidRDefault="00094924" w:rsidP="00094924"/>
        <w:p w14:paraId="12EB8E2A" w14:textId="3B064821" w:rsidR="003952E7" w:rsidRDefault="003952E7" w:rsidP="003952E7">
          <w:pPr>
            <w:pStyle w:val="Bibliography"/>
            <w:spacing w:line="360" w:lineRule="auto"/>
            <w:rPr>
              <w:rFonts w:ascii="Arial" w:hAnsi="Arial" w:cs="Arial"/>
              <w:noProof/>
              <w:sz w:val="22"/>
              <w:szCs w:val="22"/>
            </w:rPr>
          </w:pPr>
          <w:r w:rsidRPr="003952E7">
            <w:rPr>
              <w:rFonts w:ascii="Arial" w:hAnsi="Arial" w:cs="Arial"/>
              <w:noProof/>
              <w:sz w:val="22"/>
              <w:szCs w:val="22"/>
            </w:rPr>
            <w:t xml:space="preserve">Hattie, J. </w:t>
          </w:r>
          <w:r w:rsidR="00EB03CE">
            <w:rPr>
              <w:rFonts w:ascii="Arial" w:hAnsi="Arial" w:cs="Arial"/>
              <w:noProof/>
              <w:sz w:val="22"/>
              <w:szCs w:val="22"/>
            </w:rPr>
            <w:t>(</w:t>
          </w:r>
          <w:r w:rsidRPr="003952E7">
            <w:rPr>
              <w:rFonts w:ascii="Arial" w:hAnsi="Arial" w:cs="Arial"/>
              <w:noProof/>
              <w:sz w:val="22"/>
              <w:szCs w:val="22"/>
            </w:rPr>
            <w:t>2012</w:t>
          </w:r>
          <w:r w:rsidR="00EB03CE">
            <w:rPr>
              <w:rFonts w:ascii="Arial" w:hAnsi="Arial" w:cs="Arial"/>
              <w:noProof/>
              <w:sz w:val="22"/>
              <w:szCs w:val="22"/>
            </w:rPr>
            <w:t>)</w:t>
          </w:r>
          <w:r w:rsidR="001C0130">
            <w:rPr>
              <w:rFonts w:ascii="Arial" w:hAnsi="Arial" w:cs="Arial"/>
              <w:noProof/>
              <w:sz w:val="22"/>
              <w:szCs w:val="22"/>
            </w:rPr>
            <w:t xml:space="preserve"> </w:t>
          </w:r>
          <w:r w:rsidRPr="003952E7">
            <w:rPr>
              <w:rFonts w:ascii="Arial" w:hAnsi="Arial" w:cs="Arial"/>
              <w:i/>
              <w:iCs/>
              <w:noProof/>
              <w:sz w:val="22"/>
              <w:szCs w:val="22"/>
            </w:rPr>
            <w:t xml:space="preserve">Visible </w:t>
          </w:r>
          <w:r w:rsidR="001C0130">
            <w:rPr>
              <w:rFonts w:ascii="Arial" w:hAnsi="Arial" w:cs="Arial"/>
              <w:i/>
              <w:iCs/>
              <w:noProof/>
              <w:sz w:val="22"/>
              <w:szCs w:val="22"/>
            </w:rPr>
            <w:t>l</w:t>
          </w:r>
          <w:r w:rsidRPr="003952E7">
            <w:rPr>
              <w:rFonts w:ascii="Arial" w:hAnsi="Arial" w:cs="Arial"/>
              <w:i/>
              <w:iCs/>
              <w:noProof/>
              <w:sz w:val="22"/>
              <w:szCs w:val="22"/>
            </w:rPr>
            <w:t xml:space="preserve">earning </w:t>
          </w:r>
          <w:r w:rsidR="001C0130">
            <w:rPr>
              <w:rFonts w:ascii="Arial" w:hAnsi="Arial" w:cs="Arial"/>
              <w:i/>
              <w:iCs/>
              <w:noProof/>
              <w:sz w:val="22"/>
              <w:szCs w:val="22"/>
            </w:rPr>
            <w:t>f</w:t>
          </w:r>
          <w:r w:rsidRPr="003952E7">
            <w:rPr>
              <w:rFonts w:ascii="Arial" w:hAnsi="Arial" w:cs="Arial"/>
              <w:i/>
              <w:iCs/>
              <w:noProof/>
              <w:sz w:val="22"/>
              <w:szCs w:val="22"/>
            </w:rPr>
            <w:t xml:space="preserve">or </w:t>
          </w:r>
          <w:r w:rsidR="001C0130">
            <w:rPr>
              <w:rFonts w:ascii="Arial" w:hAnsi="Arial" w:cs="Arial"/>
              <w:i/>
              <w:iCs/>
              <w:noProof/>
              <w:sz w:val="22"/>
              <w:szCs w:val="22"/>
            </w:rPr>
            <w:t>t</w:t>
          </w:r>
          <w:r w:rsidRPr="003952E7">
            <w:rPr>
              <w:rFonts w:ascii="Arial" w:hAnsi="Arial" w:cs="Arial"/>
              <w:i/>
              <w:iCs/>
              <w:noProof/>
              <w:sz w:val="22"/>
              <w:szCs w:val="22"/>
            </w:rPr>
            <w:t xml:space="preserve">eachers: </w:t>
          </w:r>
          <w:r w:rsidR="00BA56EE">
            <w:rPr>
              <w:rFonts w:ascii="Arial" w:hAnsi="Arial" w:cs="Arial"/>
              <w:i/>
              <w:iCs/>
              <w:noProof/>
              <w:sz w:val="22"/>
              <w:szCs w:val="22"/>
            </w:rPr>
            <w:t>m</w:t>
          </w:r>
          <w:r w:rsidRPr="003952E7">
            <w:rPr>
              <w:rFonts w:ascii="Arial" w:hAnsi="Arial" w:cs="Arial"/>
              <w:i/>
              <w:iCs/>
              <w:noProof/>
              <w:sz w:val="22"/>
              <w:szCs w:val="22"/>
            </w:rPr>
            <w:t xml:space="preserve">aximizing impact on learning. </w:t>
          </w:r>
          <w:r w:rsidRPr="003952E7">
            <w:rPr>
              <w:rFonts w:ascii="Arial" w:hAnsi="Arial" w:cs="Arial"/>
              <w:noProof/>
              <w:sz w:val="22"/>
              <w:szCs w:val="22"/>
            </w:rPr>
            <w:t>Oxon: Routledge.</w:t>
          </w:r>
        </w:p>
        <w:p w14:paraId="1B7316C8" w14:textId="77777777" w:rsidR="00094924" w:rsidRPr="00094924" w:rsidRDefault="00094924" w:rsidP="00094924"/>
        <w:p w14:paraId="71B9AA03" w14:textId="568AD00F" w:rsidR="003952E7" w:rsidRDefault="003952E7" w:rsidP="003952E7">
          <w:pPr>
            <w:pStyle w:val="Bibliography"/>
            <w:spacing w:line="360" w:lineRule="auto"/>
            <w:rPr>
              <w:rFonts w:ascii="Arial" w:hAnsi="Arial" w:cs="Arial"/>
              <w:noProof/>
              <w:sz w:val="22"/>
              <w:szCs w:val="22"/>
            </w:rPr>
          </w:pPr>
          <w:r w:rsidRPr="003952E7">
            <w:rPr>
              <w:rFonts w:ascii="Arial" w:hAnsi="Arial" w:cs="Arial"/>
              <w:noProof/>
              <w:sz w:val="22"/>
              <w:szCs w:val="22"/>
            </w:rPr>
            <w:t>Hedges, S. H., Odom, S. L., Hume, K. &amp; Sam, A.</w:t>
          </w:r>
          <w:r w:rsidR="001C0130">
            <w:rPr>
              <w:rFonts w:ascii="Arial" w:hAnsi="Arial" w:cs="Arial"/>
              <w:noProof/>
              <w:sz w:val="22"/>
              <w:szCs w:val="22"/>
            </w:rPr>
            <w:t xml:space="preserve"> (</w:t>
          </w:r>
          <w:r w:rsidRPr="003952E7">
            <w:rPr>
              <w:rFonts w:ascii="Arial" w:hAnsi="Arial" w:cs="Arial"/>
              <w:noProof/>
              <w:sz w:val="22"/>
              <w:szCs w:val="22"/>
            </w:rPr>
            <w:t>2018</w:t>
          </w:r>
          <w:r w:rsidR="001C0130">
            <w:rPr>
              <w:rFonts w:ascii="Arial" w:hAnsi="Arial" w:cs="Arial"/>
              <w:noProof/>
              <w:sz w:val="22"/>
              <w:szCs w:val="22"/>
            </w:rPr>
            <w:t>)</w:t>
          </w:r>
          <w:r w:rsidRPr="003952E7">
            <w:rPr>
              <w:rFonts w:ascii="Arial" w:hAnsi="Arial" w:cs="Arial"/>
              <w:noProof/>
              <w:sz w:val="22"/>
              <w:szCs w:val="22"/>
            </w:rPr>
            <w:t xml:space="preserve"> </w:t>
          </w:r>
          <w:r w:rsidR="001C0130">
            <w:rPr>
              <w:rFonts w:ascii="Arial" w:hAnsi="Arial" w:cs="Arial"/>
              <w:noProof/>
              <w:sz w:val="22"/>
              <w:szCs w:val="22"/>
            </w:rPr>
            <w:t>'</w:t>
          </w:r>
          <w:r w:rsidRPr="003952E7">
            <w:rPr>
              <w:rFonts w:ascii="Arial" w:hAnsi="Arial" w:cs="Arial"/>
              <w:noProof/>
              <w:sz w:val="22"/>
              <w:szCs w:val="22"/>
            </w:rPr>
            <w:t>Technology use as a support tool by secondary students with autism</w:t>
          </w:r>
          <w:r w:rsidR="001C0130">
            <w:rPr>
              <w:rFonts w:ascii="Arial" w:hAnsi="Arial" w:cs="Arial"/>
              <w:noProof/>
              <w:sz w:val="22"/>
              <w:szCs w:val="22"/>
            </w:rPr>
            <w:t>',</w:t>
          </w:r>
          <w:r w:rsidRPr="003952E7">
            <w:rPr>
              <w:rFonts w:ascii="Arial" w:hAnsi="Arial" w:cs="Arial"/>
              <w:noProof/>
              <w:sz w:val="22"/>
              <w:szCs w:val="22"/>
            </w:rPr>
            <w:t xml:space="preserve"> </w:t>
          </w:r>
          <w:r w:rsidRPr="003952E7">
            <w:rPr>
              <w:rFonts w:ascii="Arial" w:hAnsi="Arial" w:cs="Arial"/>
              <w:i/>
              <w:iCs/>
              <w:noProof/>
              <w:sz w:val="22"/>
              <w:szCs w:val="22"/>
            </w:rPr>
            <w:t xml:space="preserve">Autism, </w:t>
          </w:r>
          <w:r w:rsidRPr="003952E7">
            <w:rPr>
              <w:rFonts w:ascii="Arial" w:hAnsi="Arial" w:cs="Arial"/>
              <w:noProof/>
              <w:sz w:val="22"/>
              <w:szCs w:val="22"/>
            </w:rPr>
            <w:t>22(1), pp. 70-79.</w:t>
          </w:r>
        </w:p>
        <w:p w14:paraId="4321679E" w14:textId="77777777" w:rsidR="00094924" w:rsidRPr="00094924" w:rsidRDefault="00094924" w:rsidP="00094924"/>
        <w:p w14:paraId="7ABC1D3D" w14:textId="265CC311" w:rsidR="003952E7" w:rsidRDefault="003952E7" w:rsidP="003952E7">
          <w:pPr>
            <w:pStyle w:val="Bibliography"/>
            <w:spacing w:line="360" w:lineRule="auto"/>
            <w:rPr>
              <w:rFonts w:ascii="Arial" w:hAnsi="Arial" w:cs="Arial"/>
              <w:noProof/>
              <w:sz w:val="22"/>
              <w:szCs w:val="22"/>
            </w:rPr>
          </w:pPr>
          <w:r w:rsidRPr="003952E7">
            <w:rPr>
              <w:rFonts w:ascii="Arial" w:hAnsi="Arial" w:cs="Arial"/>
              <w:noProof/>
              <w:sz w:val="22"/>
              <w:szCs w:val="22"/>
            </w:rPr>
            <w:t xml:space="preserve">Howard, C., Levermore, D., Burton, M. &amp; Barrell, R. </w:t>
          </w:r>
          <w:r w:rsidR="001C0130">
            <w:rPr>
              <w:rFonts w:ascii="Arial" w:hAnsi="Arial" w:cs="Arial"/>
              <w:noProof/>
              <w:sz w:val="22"/>
              <w:szCs w:val="22"/>
            </w:rPr>
            <w:t>(</w:t>
          </w:r>
          <w:r w:rsidRPr="003952E7">
            <w:rPr>
              <w:rFonts w:ascii="Arial" w:hAnsi="Arial" w:cs="Arial"/>
              <w:noProof/>
              <w:sz w:val="22"/>
              <w:szCs w:val="22"/>
            </w:rPr>
            <w:t>2017</w:t>
          </w:r>
          <w:r w:rsidR="001C0130">
            <w:rPr>
              <w:rFonts w:ascii="Arial" w:hAnsi="Arial" w:cs="Arial"/>
              <w:noProof/>
              <w:sz w:val="22"/>
              <w:szCs w:val="22"/>
            </w:rPr>
            <w:t>)</w:t>
          </w:r>
          <w:r w:rsidRPr="003952E7">
            <w:rPr>
              <w:rFonts w:ascii="Arial" w:hAnsi="Arial" w:cs="Arial"/>
              <w:noProof/>
              <w:sz w:val="22"/>
              <w:szCs w:val="22"/>
            </w:rPr>
            <w:t xml:space="preserve"> </w:t>
          </w:r>
          <w:r w:rsidRPr="003952E7">
            <w:rPr>
              <w:rFonts w:ascii="Arial" w:hAnsi="Arial" w:cs="Arial"/>
              <w:i/>
              <w:iCs/>
              <w:noProof/>
              <w:sz w:val="22"/>
              <w:szCs w:val="22"/>
            </w:rPr>
            <w:t xml:space="preserve">Children's </w:t>
          </w:r>
          <w:r w:rsidR="001C0130">
            <w:rPr>
              <w:rFonts w:ascii="Arial" w:hAnsi="Arial" w:cs="Arial"/>
              <w:i/>
              <w:iCs/>
              <w:noProof/>
              <w:sz w:val="22"/>
              <w:szCs w:val="22"/>
            </w:rPr>
            <w:t>m</w:t>
          </w:r>
          <w:r w:rsidRPr="003952E7">
            <w:rPr>
              <w:rFonts w:ascii="Arial" w:hAnsi="Arial" w:cs="Arial"/>
              <w:i/>
              <w:iCs/>
              <w:noProof/>
              <w:sz w:val="22"/>
              <w:szCs w:val="22"/>
            </w:rPr>
            <w:t xml:space="preserve">ental </w:t>
          </w:r>
          <w:r w:rsidR="001C0130">
            <w:rPr>
              <w:rFonts w:ascii="Arial" w:hAnsi="Arial" w:cs="Arial"/>
              <w:i/>
              <w:iCs/>
              <w:noProof/>
              <w:sz w:val="22"/>
              <w:szCs w:val="22"/>
            </w:rPr>
            <w:t>h</w:t>
          </w:r>
          <w:r w:rsidRPr="003952E7">
            <w:rPr>
              <w:rFonts w:ascii="Arial" w:hAnsi="Arial" w:cs="Arial"/>
              <w:i/>
              <w:iCs/>
              <w:noProof/>
              <w:sz w:val="22"/>
              <w:szCs w:val="22"/>
            </w:rPr>
            <w:t xml:space="preserve">ealth &amp; </w:t>
          </w:r>
          <w:r w:rsidR="001C0130">
            <w:rPr>
              <w:rFonts w:ascii="Arial" w:hAnsi="Arial" w:cs="Arial"/>
              <w:i/>
              <w:iCs/>
              <w:noProof/>
              <w:sz w:val="22"/>
              <w:szCs w:val="22"/>
            </w:rPr>
            <w:t>e</w:t>
          </w:r>
          <w:r w:rsidRPr="003952E7">
            <w:rPr>
              <w:rFonts w:ascii="Arial" w:hAnsi="Arial" w:cs="Arial"/>
              <w:i/>
              <w:iCs/>
              <w:noProof/>
              <w:sz w:val="22"/>
              <w:szCs w:val="22"/>
            </w:rPr>
            <w:t xml:space="preserve">motional </w:t>
          </w:r>
          <w:r w:rsidR="001C0130">
            <w:rPr>
              <w:rFonts w:ascii="Arial" w:hAnsi="Arial" w:cs="Arial"/>
              <w:i/>
              <w:iCs/>
              <w:noProof/>
              <w:sz w:val="22"/>
              <w:szCs w:val="22"/>
            </w:rPr>
            <w:t>w</w:t>
          </w:r>
          <w:r w:rsidRPr="003952E7">
            <w:rPr>
              <w:rFonts w:ascii="Arial" w:hAnsi="Arial" w:cs="Arial"/>
              <w:i/>
              <w:iCs/>
              <w:noProof/>
              <w:sz w:val="22"/>
              <w:szCs w:val="22"/>
            </w:rPr>
            <w:t xml:space="preserve">ell-being in </w:t>
          </w:r>
          <w:r w:rsidR="001C0130">
            <w:rPr>
              <w:rFonts w:ascii="Arial" w:hAnsi="Arial" w:cs="Arial"/>
              <w:i/>
              <w:iCs/>
              <w:noProof/>
              <w:sz w:val="22"/>
              <w:szCs w:val="22"/>
            </w:rPr>
            <w:t>p</w:t>
          </w:r>
          <w:r w:rsidRPr="003952E7">
            <w:rPr>
              <w:rFonts w:ascii="Arial" w:hAnsi="Arial" w:cs="Arial"/>
              <w:i/>
              <w:iCs/>
              <w:noProof/>
              <w:sz w:val="22"/>
              <w:szCs w:val="22"/>
            </w:rPr>
            <w:t xml:space="preserve">rimary </w:t>
          </w:r>
          <w:r w:rsidR="001C0130">
            <w:rPr>
              <w:rFonts w:ascii="Arial" w:hAnsi="Arial" w:cs="Arial"/>
              <w:i/>
              <w:iCs/>
              <w:noProof/>
              <w:sz w:val="22"/>
              <w:szCs w:val="22"/>
            </w:rPr>
            <w:t>s</w:t>
          </w:r>
          <w:r w:rsidRPr="003952E7">
            <w:rPr>
              <w:rFonts w:ascii="Arial" w:hAnsi="Arial" w:cs="Arial"/>
              <w:i/>
              <w:iCs/>
              <w:noProof/>
              <w:sz w:val="22"/>
              <w:szCs w:val="22"/>
            </w:rPr>
            <w:t xml:space="preserve">chools. </w:t>
          </w:r>
          <w:r w:rsidRPr="003952E7">
            <w:rPr>
              <w:rFonts w:ascii="Arial" w:hAnsi="Arial" w:cs="Arial"/>
              <w:noProof/>
              <w:sz w:val="22"/>
              <w:szCs w:val="22"/>
            </w:rPr>
            <w:t>London: SAGE Publications Ltd.</w:t>
          </w:r>
        </w:p>
        <w:p w14:paraId="1C1E3722" w14:textId="77777777" w:rsidR="00094924" w:rsidRPr="00094924" w:rsidRDefault="00094924" w:rsidP="00094924"/>
        <w:p w14:paraId="1DBA9995" w14:textId="3F1BED99" w:rsidR="003952E7" w:rsidRDefault="003952E7" w:rsidP="003952E7">
          <w:pPr>
            <w:pStyle w:val="Bibliography"/>
            <w:spacing w:line="360" w:lineRule="auto"/>
            <w:rPr>
              <w:rFonts w:ascii="Arial" w:hAnsi="Arial" w:cs="Arial"/>
              <w:noProof/>
              <w:sz w:val="22"/>
              <w:szCs w:val="22"/>
            </w:rPr>
          </w:pPr>
          <w:r w:rsidRPr="003952E7">
            <w:rPr>
              <w:rFonts w:ascii="Arial" w:hAnsi="Arial" w:cs="Arial"/>
              <w:noProof/>
              <w:sz w:val="22"/>
              <w:szCs w:val="22"/>
            </w:rPr>
            <w:t>Howley, M.</w:t>
          </w:r>
          <w:r w:rsidR="001C0130">
            <w:rPr>
              <w:rFonts w:ascii="Arial" w:hAnsi="Arial" w:cs="Arial"/>
              <w:noProof/>
              <w:sz w:val="22"/>
              <w:szCs w:val="22"/>
            </w:rPr>
            <w:t xml:space="preserve"> (</w:t>
          </w:r>
          <w:r w:rsidRPr="003952E7">
            <w:rPr>
              <w:rFonts w:ascii="Arial" w:hAnsi="Arial" w:cs="Arial"/>
              <w:noProof/>
              <w:sz w:val="22"/>
              <w:szCs w:val="22"/>
            </w:rPr>
            <w:t>2015</w:t>
          </w:r>
          <w:r w:rsidR="001C0130">
            <w:rPr>
              <w:rFonts w:ascii="Arial" w:hAnsi="Arial" w:cs="Arial"/>
              <w:noProof/>
              <w:sz w:val="22"/>
              <w:szCs w:val="22"/>
            </w:rPr>
            <w:t>)</w:t>
          </w:r>
          <w:r w:rsidRPr="003952E7">
            <w:rPr>
              <w:rFonts w:ascii="Arial" w:hAnsi="Arial" w:cs="Arial"/>
              <w:noProof/>
              <w:sz w:val="22"/>
              <w:szCs w:val="22"/>
            </w:rPr>
            <w:t xml:space="preserve"> </w:t>
          </w:r>
          <w:r w:rsidR="001C0130">
            <w:rPr>
              <w:rFonts w:ascii="Arial" w:hAnsi="Arial" w:cs="Arial"/>
              <w:noProof/>
              <w:sz w:val="22"/>
              <w:szCs w:val="22"/>
            </w:rPr>
            <w:t>'</w:t>
          </w:r>
          <w:r w:rsidRPr="003952E7">
            <w:rPr>
              <w:rFonts w:ascii="Arial" w:hAnsi="Arial" w:cs="Arial"/>
              <w:noProof/>
              <w:sz w:val="22"/>
              <w:szCs w:val="22"/>
            </w:rPr>
            <w:t>Outcomes of structured teaching for children on the autism spectrum: does the research evidence neglect the bigger picture?</w:t>
          </w:r>
          <w:r w:rsidR="001C0130">
            <w:rPr>
              <w:rFonts w:ascii="Arial" w:hAnsi="Arial" w:cs="Arial"/>
              <w:noProof/>
              <w:sz w:val="22"/>
              <w:szCs w:val="22"/>
            </w:rPr>
            <w:t xml:space="preserve">', </w:t>
          </w:r>
          <w:r w:rsidRPr="003952E7">
            <w:rPr>
              <w:rFonts w:ascii="Arial" w:hAnsi="Arial" w:cs="Arial"/>
              <w:i/>
              <w:iCs/>
              <w:noProof/>
              <w:sz w:val="22"/>
              <w:szCs w:val="22"/>
            </w:rPr>
            <w:t xml:space="preserve">Journal of </w:t>
          </w:r>
          <w:r w:rsidR="001C0130">
            <w:rPr>
              <w:rFonts w:ascii="Arial" w:hAnsi="Arial" w:cs="Arial"/>
              <w:i/>
              <w:iCs/>
              <w:noProof/>
              <w:sz w:val="22"/>
              <w:szCs w:val="22"/>
            </w:rPr>
            <w:t>r</w:t>
          </w:r>
          <w:r w:rsidRPr="003952E7">
            <w:rPr>
              <w:rFonts w:ascii="Arial" w:hAnsi="Arial" w:cs="Arial"/>
              <w:i/>
              <w:iCs/>
              <w:noProof/>
              <w:sz w:val="22"/>
              <w:szCs w:val="22"/>
            </w:rPr>
            <w:t xml:space="preserve">esearch in </w:t>
          </w:r>
          <w:r w:rsidR="001C0130">
            <w:rPr>
              <w:rFonts w:ascii="Arial" w:hAnsi="Arial" w:cs="Arial"/>
              <w:i/>
              <w:iCs/>
              <w:noProof/>
              <w:sz w:val="22"/>
              <w:szCs w:val="22"/>
            </w:rPr>
            <w:t>s</w:t>
          </w:r>
          <w:r w:rsidRPr="003952E7">
            <w:rPr>
              <w:rFonts w:ascii="Arial" w:hAnsi="Arial" w:cs="Arial"/>
              <w:i/>
              <w:iCs/>
              <w:noProof/>
              <w:sz w:val="22"/>
              <w:szCs w:val="22"/>
            </w:rPr>
            <w:t xml:space="preserve">pecial </w:t>
          </w:r>
          <w:r w:rsidR="001C0130">
            <w:rPr>
              <w:rFonts w:ascii="Arial" w:hAnsi="Arial" w:cs="Arial"/>
              <w:i/>
              <w:iCs/>
              <w:noProof/>
              <w:sz w:val="22"/>
              <w:szCs w:val="22"/>
            </w:rPr>
            <w:t>e</w:t>
          </w:r>
          <w:r w:rsidRPr="003952E7">
            <w:rPr>
              <w:rFonts w:ascii="Arial" w:hAnsi="Arial" w:cs="Arial"/>
              <w:i/>
              <w:iCs/>
              <w:noProof/>
              <w:sz w:val="22"/>
              <w:szCs w:val="22"/>
            </w:rPr>
            <w:t xml:space="preserve">ducational </w:t>
          </w:r>
          <w:r w:rsidR="001C0130">
            <w:rPr>
              <w:rFonts w:ascii="Arial" w:hAnsi="Arial" w:cs="Arial"/>
              <w:i/>
              <w:iCs/>
              <w:noProof/>
              <w:sz w:val="22"/>
              <w:szCs w:val="22"/>
            </w:rPr>
            <w:t>n</w:t>
          </w:r>
          <w:r w:rsidRPr="003952E7">
            <w:rPr>
              <w:rFonts w:ascii="Arial" w:hAnsi="Arial" w:cs="Arial"/>
              <w:i/>
              <w:iCs/>
              <w:noProof/>
              <w:sz w:val="22"/>
              <w:szCs w:val="22"/>
            </w:rPr>
            <w:t xml:space="preserve">eeds, </w:t>
          </w:r>
          <w:r w:rsidRPr="003952E7">
            <w:rPr>
              <w:rFonts w:ascii="Arial" w:hAnsi="Arial" w:cs="Arial"/>
              <w:noProof/>
              <w:sz w:val="22"/>
              <w:szCs w:val="22"/>
            </w:rPr>
            <w:t>15(2), pp. 106-119.</w:t>
          </w:r>
        </w:p>
        <w:p w14:paraId="5BC5E0B9" w14:textId="77777777" w:rsidR="00094924" w:rsidRPr="00094924" w:rsidRDefault="00094924" w:rsidP="00094924"/>
        <w:p w14:paraId="1AA2BCAD" w14:textId="28F9607C" w:rsidR="003952E7" w:rsidRDefault="003952E7" w:rsidP="003952E7">
          <w:pPr>
            <w:pStyle w:val="Bibliography"/>
            <w:spacing w:line="360" w:lineRule="auto"/>
            <w:rPr>
              <w:rFonts w:ascii="Arial" w:hAnsi="Arial" w:cs="Arial"/>
              <w:noProof/>
              <w:sz w:val="22"/>
              <w:szCs w:val="22"/>
            </w:rPr>
          </w:pPr>
          <w:r w:rsidRPr="003952E7">
            <w:rPr>
              <w:rFonts w:ascii="Arial" w:hAnsi="Arial" w:cs="Arial"/>
              <w:noProof/>
              <w:sz w:val="22"/>
              <w:szCs w:val="22"/>
            </w:rPr>
            <w:t>Kliemann, K.</w:t>
          </w:r>
          <w:r w:rsidR="001C0130">
            <w:rPr>
              <w:rFonts w:ascii="Arial" w:hAnsi="Arial" w:cs="Arial"/>
              <w:noProof/>
              <w:sz w:val="22"/>
              <w:szCs w:val="22"/>
            </w:rPr>
            <w:t xml:space="preserve"> (</w:t>
          </w:r>
          <w:r w:rsidRPr="003952E7">
            <w:rPr>
              <w:rFonts w:ascii="Arial" w:hAnsi="Arial" w:cs="Arial"/>
              <w:noProof/>
              <w:sz w:val="22"/>
              <w:szCs w:val="22"/>
            </w:rPr>
            <w:t>2014</w:t>
          </w:r>
          <w:r w:rsidR="001C0130">
            <w:rPr>
              <w:rFonts w:ascii="Arial" w:hAnsi="Arial" w:cs="Arial"/>
              <w:noProof/>
              <w:sz w:val="22"/>
              <w:szCs w:val="22"/>
            </w:rPr>
            <w:t>) '</w:t>
          </w:r>
          <w:r w:rsidRPr="003952E7">
            <w:rPr>
              <w:rFonts w:ascii="Arial" w:hAnsi="Arial" w:cs="Arial"/>
              <w:noProof/>
              <w:sz w:val="22"/>
              <w:szCs w:val="22"/>
            </w:rPr>
            <w:t xml:space="preserve">A </w:t>
          </w:r>
          <w:r w:rsidR="001C0130">
            <w:rPr>
              <w:rFonts w:ascii="Arial" w:hAnsi="Arial" w:cs="Arial"/>
              <w:noProof/>
              <w:sz w:val="22"/>
              <w:szCs w:val="22"/>
            </w:rPr>
            <w:t>s</w:t>
          </w:r>
          <w:r w:rsidRPr="003952E7">
            <w:rPr>
              <w:rFonts w:ascii="Arial" w:hAnsi="Arial" w:cs="Arial"/>
              <w:noProof/>
              <w:sz w:val="22"/>
              <w:szCs w:val="22"/>
            </w:rPr>
            <w:t xml:space="preserve">ynthesis of </w:t>
          </w:r>
          <w:r w:rsidR="001C0130">
            <w:rPr>
              <w:rFonts w:ascii="Arial" w:hAnsi="Arial" w:cs="Arial"/>
              <w:noProof/>
              <w:sz w:val="22"/>
              <w:szCs w:val="22"/>
            </w:rPr>
            <w:t>l</w:t>
          </w:r>
          <w:r w:rsidRPr="003952E7">
            <w:rPr>
              <w:rFonts w:ascii="Arial" w:hAnsi="Arial" w:cs="Arial"/>
              <w:noProof/>
              <w:sz w:val="22"/>
              <w:szCs w:val="22"/>
            </w:rPr>
            <w:t xml:space="preserve">iterature </w:t>
          </w:r>
          <w:r w:rsidR="001C0130">
            <w:rPr>
              <w:rFonts w:ascii="Arial" w:hAnsi="Arial" w:cs="Arial"/>
              <w:noProof/>
              <w:sz w:val="22"/>
              <w:szCs w:val="22"/>
            </w:rPr>
            <w:t>e</w:t>
          </w:r>
          <w:r w:rsidRPr="003952E7">
            <w:rPr>
              <w:rFonts w:ascii="Arial" w:hAnsi="Arial" w:cs="Arial"/>
              <w:noProof/>
              <w:sz w:val="22"/>
              <w:szCs w:val="22"/>
            </w:rPr>
            <w:t xml:space="preserve">xamining the </w:t>
          </w:r>
          <w:r w:rsidR="001C0130">
            <w:rPr>
              <w:rFonts w:ascii="Arial" w:hAnsi="Arial" w:cs="Arial"/>
              <w:noProof/>
              <w:sz w:val="22"/>
              <w:szCs w:val="22"/>
            </w:rPr>
            <w:t>s</w:t>
          </w:r>
          <w:r w:rsidRPr="003952E7">
            <w:rPr>
              <w:rFonts w:ascii="Arial" w:hAnsi="Arial" w:cs="Arial"/>
              <w:noProof/>
              <w:sz w:val="22"/>
              <w:szCs w:val="22"/>
            </w:rPr>
            <w:t xml:space="preserve">tructured </w:t>
          </w:r>
          <w:r w:rsidR="001C0130">
            <w:rPr>
              <w:rFonts w:ascii="Arial" w:hAnsi="Arial" w:cs="Arial"/>
              <w:noProof/>
              <w:sz w:val="22"/>
              <w:szCs w:val="22"/>
            </w:rPr>
            <w:t>t</w:t>
          </w:r>
          <w:r w:rsidRPr="003952E7">
            <w:rPr>
              <w:rFonts w:ascii="Arial" w:hAnsi="Arial" w:cs="Arial"/>
              <w:noProof/>
              <w:sz w:val="22"/>
              <w:szCs w:val="22"/>
            </w:rPr>
            <w:t xml:space="preserve">eaching </w:t>
          </w:r>
          <w:r w:rsidR="001C0130">
            <w:rPr>
              <w:rFonts w:ascii="Arial" w:hAnsi="Arial" w:cs="Arial"/>
              <w:noProof/>
              <w:sz w:val="22"/>
              <w:szCs w:val="22"/>
            </w:rPr>
            <w:t>c</w:t>
          </w:r>
          <w:r w:rsidRPr="003952E7">
            <w:rPr>
              <w:rFonts w:ascii="Arial" w:hAnsi="Arial" w:cs="Arial"/>
              <w:noProof/>
              <w:sz w:val="22"/>
              <w:szCs w:val="22"/>
            </w:rPr>
            <w:t xml:space="preserve">omponents of the TEACCH </w:t>
          </w:r>
          <w:r w:rsidR="001C0130">
            <w:rPr>
              <w:rFonts w:ascii="Arial" w:hAnsi="Arial" w:cs="Arial"/>
              <w:noProof/>
              <w:sz w:val="22"/>
              <w:szCs w:val="22"/>
            </w:rPr>
            <w:t>m</w:t>
          </w:r>
          <w:r w:rsidRPr="003952E7">
            <w:rPr>
              <w:rFonts w:ascii="Arial" w:hAnsi="Arial" w:cs="Arial"/>
              <w:noProof/>
              <w:sz w:val="22"/>
              <w:szCs w:val="22"/>
            </w:rPr>
            <w:t xml:space="preserve">odel </w:t>
          </w:r>
          <w:r w:rsidR="001C0130">
            <w:rPr>
              <w:rFonts w:ascii="Arial" w:hAnsi="Arial" w:cs="Arial"/>
              <w:noProof/>
              <w:sz w:val="22"/>
              <w:szCs w:val="22"/>
            </w:rPr>
            <w:t>e</w:t>
          </w:r>
          <w:r w:rsidRPr="003952E7">
            <w:rPr>
              <w:rFonts w:ascii="Arial" w:hAnsi="Arial" w:cs="Arial"/>
              <w:noProof/>
              <w:sz w:val="22"/>
              <w:szCs w:val="22"/>
            </w:rPr>
            <w:t xml:space="preserve">mploying the </w:t>
          </w:r>
          <w:r w:rsidR="001C0130">
            <w:rPr>
              <w:rFonts w:ascii="Arial" w:hAnsi="Arial" w:cs="Arial"/>
              <w:noProof/>
              <w:sz w:val="22"/>
              <w:szCs w:val="22"/>
            </w:rPr>
            <w:t>u</w:t>
          </w:r>
          <w:r w:rsidRPr="003952E7">
            <w:rPr>
              <w:rFonts w:ascii="Arial" w:hAnsi="Arial" w:cs="Arial"/>
              <w:noProof/>
              <w:sz w:val="22"/>
              <w:szCs w:val="22"/>
            </w:rPr>
            <w:t xml:space="preserve">se of a </w:t>
          </w:r>
          <w:r w:rsidR="001C0130">
            <w:rPr>
              <w:rFonts w:ascii="Arial" w:hAnsi="Arial" w:cs="Arial"/>
              <w:noProof/>
              <w:sz w:val="22"/>
              <w:szCs w:val="22"/>
            </w:rPr>
            <w:t>v</w:t>
          </w:r>
          <w:r w:rsidRPr="003952E7">
            <w:rPr>
              <w:rFonts w:ascii="Arial" w:hAnsi="Arial" w:cs="Arial"/>
              <w:noProof/>
              <w:sz w:val="22"/>
              <w:szCs w:val="22"/>
            </w:rPr>
            <w:t xml:space="preserve">isual </w:t>
          </w:r>
          <w:r w:rsidR="001C0130">
            <w:rPr>
              <w:rFonts w:ascii="Arial" w:hAnsi="Arial" w:cs="Arial"/>
              <w:noProof/>
              <w:sz w:val="22"/>
              <w:szCs w:val="22"/>
            </w:rPr>
            <w:t>c</w:t>
          </w:r>
          <w:r w:rsidRPr="003952E7">
            <w:rPr>
              <w:rFonts w:ascii="Arial" w:hAnsi="Arial" w:cs="Arial"/>
              <w:noProof/>
              <w:sz w:val="22"/>
              <w:szCs w:val="22"/>
            </w:rPr>
            <w:t xml:space="preserve">onceptual </w:t>
          </w:r>
          <w:r w:rsidR="001C0130">
            <w:rPr>
              <w:rFonts w:ascii="Arial" w:hAnsi="Arial" w:cs="Arial"/>
              <w:noProof/>
              <w:sz w:val="22"/>
              <w:szCs w:val="22"/>
            </w:rPr>
            <w:t>m</w:t>
          </w:r>
          <w:r w:rsidRPr="003952E7">
            <w:rPr>
              <w:rFonts w:ascii="Arial" w:hAnsi="Arial" w:cs="Arial"/>
              <w:noProof/>
              <w:sz w:val="22"/>
              <w:szCs w:val="22"/>
            </w:rPr>
            <w:t>odel</w:t>
          </w:r>
          <w:r w:rsidR="001C0130">
            <w:rPr>
              <w:rFonts w:ascii="Arial" w:hAnsi="Arial" w:cs="Arial"/>
              <w:noProof/>
              <w:sz w:val="22"/>
              <w:szCs w:val="22"/>
            </w:rPr>
            <w:t>',</w:t>
          </w:r>
          <w:r w:rsidRPr="003952E7">
            <w:rPr>
              <w:rFonts w:ascii="Arial" w:hAnsi="Arial" w:cs="Arial"/>
              <w:noProof/>
              <w:sz w:val="22"/>
              <w:szCs w:val="22"/>
            </w:rPr>
            <w:t xml:space="preserve"> </w:t>
          </w:r>
          <w:r w:rsidRPr="003952E7">
            <w:rPr>
              <w:rFonts w:ascii="Arial" w:hAnsi="Arial" w:cs="Arial"/>
              <w:i/>
              <w:iCs/>
              <w:noProof/>
              <w:sz w:val="22"/>
              <w:szCs w:val="22"/>
            </w:rPr>
            <w:t xml:space="preserve">The </w:t>
          </w:r>
          <w:r w:rsidR="001C0130">
            <w:rPr>
              <w:rFonts w:ascii="Arial" w:hAnsi="Arial" w:cs="Arial"/>
              <w:i/>
              <w:iCs/>
              <w:noProof/>
              <w:sz w:val="22"/>
              <w:szCs w:val="22"/>
            </w:rPr>
            <w:t>j</w:t>
          </w:r>
          <w:r w:rsidRPr="003952E7">
            <w:rPr>
              <w:rFonts w:ascii="Arial" w:hAnsi="Arial" w:cs="Arial"/>
              <w:i/>
              <w:iCs/>
              <w:noProof/>
              <w:sz w:val="22"/>
              <w:szCs w:val="22"/>
            </w:rPr>
            <w:t xml:space="preserve">ournal of </w:t>
          </w:r>
          <w:r w:rsidR="001C0130">
            <w:rPr>
              <w:rFonts w:ascii="Arial" w:hAnsi="Arial" w:cs="Arial"/>
              <w:i/>
              <w:iCs/>
              <w:noProof/>
              <w:sz w:val="22"/>
              <w:szCs w:val="22"/>
            </w:rPr>
            <w:t>s</w:t>
          </w:r>
          <w:r w:rsidRPr="003952E7">
            <w:rPr>
              <w:rFonts w:ascii="Arial" w:hAnsi="Arial" w:cs="Arial"/>
              <w:i/>
              <w:iCs/>
              <w:noProof/>
              <w:sz w:val="22"/>
              <w:szCs w:val="22"/>
            </w:rPr>
            <w:t xml:space="preserve">pecial </w:t>
          </w:r>
          <w:r w:rsidR="001C0130">
            <w:rPr>
              <w:rFonts w:ascii="Arial" w:hAnsi="Arial" w:cs="Arial"/>
              <w:i/>
              <w:iCs/>
              <w:noProof/>
              <w:sz w:val="22"/>
              <w:szCs w:val="22"/>
            </w:rPr>
            <w:t>e</w:t>
          </w:r>
          <w:r w:rsidRPr="003952E7">
            <w:rPr>
              <w:rFonts w:ascii="Arial" w:hAnsi="Arial" w:cs="Arial"/>
              <w:i/>
              <w:iCs/>
              <w:noProof/>
              <w:sz w:val="22"/>
              <w:szCs w:val="22"/>
            </w:rPr>
            <w:t xml:space="preserve">ducation </w:t>
          </w:r>
          <w:r w:rsidR="001C0130">
            <w:rPr>
              <w:rFonts w:ascii="Arial" w:hAnsi="Arial" w:cs="Arial"/>
              <w:i/>
              <w:iCs/>
              <w:noProof/>
              <w:sz w:val="22"/>
              <w:szCs w:val="22"/>
            </w:rPr>
            <w:t>a</w:t>
          </w:r>
          <w:r w:rsidRPr="003952E7">
            <w:rPr>
              <w:rFonts w:ascii="Arial" w:hAnsi="Arial" w:cs="Arial"/>
              <w:i/>
              <w:iCs/>
              <w:noProof/>
              <w:sz w:val="22"/>
              <w:szCs w:val="22"/>
            </w:rPr>
            <w:t xml:space="preserve">pprenticeship, </w:t>
          </w:r>
          <w:r w:rsidRPr="003952E7">
            <w:rPr>
              <w:rFonts w:ascii="Arial" w:hAnsi="Arial" w:cs="Arial"/>
              <w:noProof/>
              <w:sz w:val="22"/>
              <w:szCs w:val="22"/>
            </w:rPr>
            <w:t>3(2), pp. 1-17.</w:t>
          </w:r>
        </w:p>
        <w:p w14:paraId="271F2BFF" w14:textId="77777777" w:rsidR="00094924" w:rsidRPr="00094924" w:rsidRDefault="00094924" w:rsidP="00094924"/>
        <w:p w14:paraId="702D00A0" w14:textId="519ECB48" w:rsidR="003952E7" w:rsidRDefault="003952E7" w:rsidP="003952E7">
          <w:pPr>
            <w:pStyle w:val="Bibliography"/>
            <w:spacing w:line="360" w:lineRule="auto"/>
            <w:rPr>
              <w:rFonts w:ascii="Arial" w:hAnsi="Arial" w:cs="Arial"/>
              <w:noProof/>
              <w:sz w:val="22"/>
              <w:szCs w:val="22"/>
            </w:rPr>
          </w:pPr>
          <w:r w:rsidRPr="003952E7">
            <w:rPr>
              <w:rFonts w:ascii="Arial" w:hAnsi="Arial" w:cs="Arial"/>
              <w:noProof/>
              <w:sz w:val="22"/>
              <w:szCs w:val="22"/>
            </w:rPr>
            <w:t>Krishanan, I. A.</w:t>
          </w:r>
          <w:r w:rsidR="001C0130">
            <w:rPr>
              <w:rFonts w:ascii="Arial" w:hAnsi="Arial" w:cs="Arial"/>
              <w:noProof/>
              <w:sz w:val="22"/>
              <w:szCs w:val="22"/>
            </w:rPr>
            <w:t xml:space="preserve"> (</w:t>
          </w:r>
          <w:r w:rsidRPr="003952E7">
            <w:rPr>
              <w:rFonts w:ascii="Arial" w:hAnsi="Arial" w:cs="Arial"/>
              <w:noProof/>
              <w:sz w:val="22"/>
              <w:szCs w:val="22"/>
            </w:rPr>
            <w:t>2014</w:t>
          </w:r>
          <w:r w:rsidR="001C0130">
            <w:rPr>
              <w:rFonts w:ascii="Arial" w:hAnsi="Arial" w:cs="Arial"/>
              <w:noProof/>
              <w:sz w:val="22"/>
              <w:szCs w:val="22"/>
            </w:rPr>
            <w:t>)</w:t>
          </w:r>
          <w:r w:rsidRPr="003952E7">
            <w:rPr>
              <w:rFonts w:ascii="Arial" w:hAnsi="Arial" w:cs="Arial"/>
              <w:noProof/>
              <w:sz w:val="22"/>
              <w:szCs w:val="22"/>
            </w:rPr>
            <w:t xml:space="preserve"> </w:t>
          </w:r>
          <w:r w:rsidR="001C0130">
            <w:rPr>
              <w:rFonts w:ascii="Arial" w:hAnsi="Arial" w:cs="Arial"/>
              <w:noProof/>
              <w:sz w:val="22"/>
              <w:szCs w:val="22"/>
            </w:rPr>
            <w:t>'</w:t>
          </w:r>
          <w:r w:rsidRPr="003952E7">
            <w:rPr>
              <w:rFonts w:ascii="Arial" w:hAnsi="Arial" w:cs="Arial"/>
              <w:noProof/>
              <w:sz w:val="22"/>
              <w:szCs w:val="22"/>
            </w:rPr>
            <w:t xml:space="preserve">A </w:t>
          </w:r>
          <w:r w:rsidR="001C0130">
            <w:rPr>
              <w:rFonts w:ascii="Arial" w:hAnsi="Arial" w:cs="Arial"/>
              <w:noProof/>
              <w:sz w:val="22"/>
              <w:szCs w:val="22"/>
            </w:rPr>
            <w:t>r</w:t>
          </w:r>
          <w:r w:rsidRPr="003952E7">
            <w:rPr>
              <w:rFonts w:ascii="Arial" w:hAnsi="Arial" w:cs="Arial"/>
              <w:noProof/>
              <w:sz w:val="22"/>
              <w:szCs w:val="22"/>
            </w:rPr>
            <w:t xml:space="preserve">eview of B. F. </w:t>
          </w:r>
          <w:r w:rsidR="001C0130">
            <w:rPr>
              <w:rFonts w:ascii="Arial" w:hAnsi="Arial" w:cs="Arial"/>
              <w:noProof/>
              <w:sz w:val="22"/>
              <w:szCs w:val="22"/>
            </w:rPr>
            <w:t>S</w:t>
          </w:r>
          <w:r w:rsidRPr="003952E7">
            <w:rPr>
              <w:rFonts w:ascii="Arial" w:hAnsi="Arial" w:cs="Arial"/>
              <w:noProof/>
              <w:sz w:val="22"/>
              <w:szCs w:val="22"/>
            </w:rPr>
            <w:t xml:space="preserve">kinner’s </w:t>
          </w:r>
          <w:r w:rsidR="00BA56EE">
            <w:rPr>
              <w:rFonts w:ascii="Arial" w:hAnsi="Arial" w:cs="Arial"/>
              <w:noProof/>
              <w:sz w:val="22"/>
              <w:szCs w:val="22"/>
            </w:rPr>
            <w:t>r</w:t>
          </w:r>
          <w:r w:rsidRPr="003952E7">
            <w:rPr>
              <w:rFonts w:ascii="Arial" w:hAnsi="Arial" w:cs="Arial"/>
              <w:noProof/>
              <w:sz w:val="22"/>
              <w:szCs w:val="22"/>
            </w:rPr>
            <w:t xml:space="preserve">einforcement </w:t>
          </w:r>
          <w:r w:rsidR="00BA56EE">
            <w:rPr>
              <w:rFonts w:ascii="Arial" w:hAnsi="Arial" w:cs="Arial"/>
              <w:noProof/>
              <w:sz w:val="22"/>
              <w:szCs w:val="22"/>
            </w:rPr>
            <w:t>t</w:t>
          </w:r>
          <w:r w:rsidRPr="003952E7">
            <w:rPr>
              <w:rFonts w:ascii="Arial" w:hAnsi="Arial" w:cs="Arial"/>
              <w:noProof/>
              <w:sz w:val="22"/>
              <w:szCs w:val="22"/>
            </w:rPr>
            <w:t xml:space="preserve">heory of </w:t>
          </w:r>
          <w:r w:rsidR="00BA56EE">
            <w:rPr>
              <w:rFonts w:ascii="Arial" w:hAnsi="Arial" w:cs="Arial"/>
              <w:noProof/>
              <w:sz w:val="22"/>
              <w:szCs w:val="22"/>
            </w:rPr>
            <w:t>m</w:t>
          </w:r>
          <w:r w:rsidRPr="003952E7">
            <w:rPr>
              <w:rFonts w:ascii="Arial" w:hAnsi="Arial" w:cs="Arial"/>
              <w:noProof/>
              <w:sz w:val="22"/>
              <w:szCs w:val="22"/>
            </w:rPr>
            <w:t>otivation</w:t>
          </w:r>
          <w:r w:rsidR="001C0130">
            <w:rPr>
              <w:rFonts w:ascii="Arial" w:hAnsi="Arial" w:cs="Arial"/>
              <w:noProof/>
              <w:sz w:val="22"/>
              <w:szCs w:val="22"/>
            </w:rPr>
            <w:t>',</w:t>
          </w:r>
          <w:r w:rsidRPr="003952E7">
            <w:rPr>
              <w:rFonts w:ascii="Arial" w:hAnsi="Arial" w:cs="Arial"/>
              <w:noProof/>
              <w:sz w:val="22"/>
              <w:szCs w:val="22"/>
            </w:rPr>
            <w:t xml:space="preserve"> </w:t>
          </w:r>
          <w:r w:rsidRPr="003952E7">
            <w:rPr>
              <w:rFonts w:ascii="Arial" w:hAnsi="Arial" w:cs="Arial"/>
              <w:i/>
              <w:iCs/>
              <w:noProof/>
              <w:sz w:val="22"/>
              <w:szCs w:val="22"/>
            </w:rPr>
            <w:t xml:space="preserve">International </w:t>
          </w:r>
          <w:r w:rsidR="001C0130">
            <w:rPr>
              <w:rFonts w:ascii="Arial" w:hAnsi="Arial" w:cs="Arial"/>
              <w:i/>
              <w:iCs/>
              <w:noProof/>
              <w:sz w:val="22"/>
              <w:szCs w:val="22"/>
            </w:rPr>
            <w:t>j</w:t>
          </w:r>
          <w:r w:rsidRPr="003952E7">
            <w:rPr>
              <w:rFonts w:ascii="Arial" w:hAnsi="Arial" w:cs="Arial"/>
              <w:i/>
              <w:iCs/>
              <w:noProof/>
              <w:sz w:val="22"/>
              <w:szCs w:val="22"/>
            </w:rPr>
            <w:t xml:space="preserve">ournal of research in education methodology, </w:t>
          </w:r>
          <w:r w:rsidRPr="003952E7">
            <w:rPr>
              <w:rFonts w:ascii="Arial" w:hAnsi="Arial" w:cs="Arial"/>
              <w:noProof/>
              <w:sz w:val="22"/>
              <w:szCs w:val="22"/>
            </w:rPr>
            <w:t>5(3), pp. 680-688.</w:t>
          </w:r>
        </w:p>
        <w:p w14:paraId="21D5677F" w14:textId="77777777" w:rsidR="00094924" w:rsidRPr="00094924" w:rsidRDefault="00094924" w:rsidP="00094924"/>
        <w:p w14:paraId="097DFAC8" w14:textId="72489A1F" w:rsidR="003952E7" w:rsidRPr="0076615F" w:rsidRDefault="003952E7" w:rsidP="003952E7">
          <w:pPr>
            <w:pStyle w:val="Bibliography"/>
            <w:spacing w:line="360" w:lineRule="auto"/>
            <w:rPr>
              <w:rFonts w:ascii="Arial" w:hAnsi="Arial" w:cs="Arial"/>
              <w:i/>
              <w:iCs/>
              <w:noProof/>
              <w:sz w:val="22"/>
              <w:szCs w:val="22"/>
            </w:rPr>
          </w:pPr>
          <w:r w:rsidRPr="003952E7">
            <w:rPr>
              <w:rFonts w:ascii="Arial" w:hAnsi="Arial" w:cs="Arial"/>
              <w:noProof/>
              <w:sz w:val="22"/>
              <w:szCs w:val="22"/>
            </w:rPr>
            <w:t>Lambrechts, A. et al.</w:t>
          </w:r>
          <w:r w:rsidR="001C0130">
            <w:rPr>
              <w:rFonts w:ascii="Arial" w:hAnsi="Arial" w:cs="Arial"/>
              <w:noProof/>
              <w:sz w:val="22"/>
              <w:szCs w:val="22"/>
            </w:rPr>
            <w:t xml:space="preserve"> (</w:t>
          </w:r>
          <w:r w:rsidRPr="003952E7">
            <w:rPr>
              <w:rFonts w:ascii="Arial" w:hAnsi="Arial" w:cs="Arial"/>
              <w:noProof/>
              <w:sz w:val="22"/>
              <w:szCs w:val="22"/>
            </w:rPr>
            <w:t>2020</w:t>
          </w:r>
          <w:r w:rsidR="001C0130">
            <w:rPr>
              <w:rFonts w:ascii="Arial" w:hAnsi="Arial" w:cs="Arial"/>
              <w:noProof/>
              <w:sz w:val="22"/>
              <w:szCs w:val="22"/>
            </w:rPr>
            <w:t>)</w:t>
          </w:r>
          <w:r w:rsidRPr="003952E7">
            <w:rPr>
              <w:rFonts w:ascii="Arial" w:hAnsi="Arial" w:cs="Arial"/>
              <w:noProof/>
              <w:sz w:val="22"/>
              <w:szCs w:val="22"/>
            </w:rPr>
            <w:t xml:space="preserve"> </w:t>
          </w:r>
          <w:r w:rsidR="001C0130">
            <w:rPr>
              <w:rFonts w:ascii="Arial" w:hAnsi="Arial" w:cs="Arial"/>
              <w:noProof/>
              <w:sz w:val="22"/>
              <w:szCs w:val="22"/>
            </w:rPr>
            <w:t>'</w:t>
          </w:r>
          <w:r w:rsidRPr="003952E7">
            <w:rPr>
              <w:rFonts w:ascii="Arial" w:hAnsi="Arial" w:cs="Arial"/>
              <w:noProof/>
              <w:sz w:val="22"/>
              <w:szCs w:val="22"/>
            </w:rPr>
            <w:t xml:space="preserve">Reward </w:t>
          </w:r>
          <w:r w:rsidR="001C0130">
            <w:rPr>
              <w:rFonts w:ascii="Arial" w:hAnsi="Arial" w:cs="Arial"/>
              <w:noProof/>
              <w:sz w:val="22"/>
              <w:szCs w:val="22"/>
            </w:rPr>
            <w:t>d</w:t>
          </w:r>
          <w:r w:rsidRPr="003952E7">
            <w:rPr>
              <w:rFonts w:ascii="Arial" w:hAnsi="Arial" w:cs="Arial"/>
              <w:noProof/>
              <w:sz w:val="22"/>
              <w:szCs w:val="22"/>
            </w:rPr>
            <w:t xml:space="preserve">evaluation in </w:t>
          </w:r>
          <w:r w:rsidR="001C0130">
            <w:rPr>
              <w:rFonts w:ascii="Arial" w:hAnsi="Arial" w:cs="Arial"/>
              <w:noProof/>
              <w:sz w:val="22"/>
              <w:szCs w:val="22"/>
            </w:rPr>
            <w:t>a</w:t>
          </w:r>
          <w:r w:rsidRPr="003952E7">
            <w:rPr>
              <w:rFonts w:ascii="Arial" w:hAnsi="Arial" w:cs="Arial"/>
              <w:noProof/>
              <w:sz w:val="22"/>
              <w:szCs w:val="22"/>
            </w:rPr>
            <w:t xml:space="preserve">utistic </w:t>
          </w:r>
          <w:r w:rsidR="001C0130">
            <w:rPr>
              <w:rFonts w:ascii="Arial" w:hAnsi="Arial" w:cs="Arial"/>
              <w:noProof/>
              <w:sz w:val="22"/>
              <w:szCs w:val="22"/>
            </w:rPr>
            <w:t>c</w:t>
          </w:r>
          <w:r w:rsidRPr="003952E7">
            <w:rPr>
              <w:rFonts w:ascii="Arial" w:hAnsi="Arial" w:cs="Arial"/>
              <w:noProof/>
              <w:sz w:val="22"/>
              <w:szCs w:val="22"/>
            </w:rPr>
            <w:t xml:space="preserve">hildren and </w:t>
          </w:r>
          <w:r w:rsidR="001C0130">
            <w:rPr>
              <w:rFonts w:ascii="Arial" w:hAnsi="Arial" w:cs="Arial"/>
              <w:noProof/>
              <w:sz w:val="22"/>
              <w:szCs w:val="22"/>
            </w:rPr>
            <w:t>a</w:t>
          </w:r>
          <w:r w:rsidRPr="003952E7">
            <w:rPr>
              <w:rFonts w:ascii="Arial" w:hAnsi="Arial" w:cs="Arial"/>
              <w:noProof/>
              <w:sz w:val="22"/>
              <w:szCs w:val="22"/>
            </w:rPr>
            <w:t xml:space="preserve">dolescents with </w:t>
          </w:r>
          <w:r w:rsidR="001C0130">
            <w:rPr>
              <w:rFonts w:ascii="Arial" w:hAnsi="Arial" w:cs="Arial"/>
              <w:noProof/>
              <w:sz w:val="22"/>
              <w:szCs w:val="22"/>
            </w:rPr>
            <w:t>c</w:t>
          </w:r>
          <w:r w:rsidRPr="003952E7">
            <w:rPr>
              <w:rFonts w:ascii="Arial" w:hAnsi="Arial" w:cs="Arial"/>
              <w:noProof/>
              <w:sz w:val="22"/>
              <w:szCs w:val="22"/>
            </w:rPr>
            <w:t xml:space="preserve">omplex </w:t>
          </w:r>
          <w:r w:rsidR="001C0130">
            <w:rPr>
              <w:rFonts w:ascii="Arial" w:hAnsi="Arial" w:cs="Arial"/>
              <w:noProof/>
              <w:sz w:val="22"/>
              <w:szCs w:val="22"/>
            </w:rPr>
            <w:t>n</w:t>
          </w:r>
          <w:r w:rsidRPr="003952E7">
            <w:rPr>
              <w:rFonts w:ascii="Arial" w:hAnsi="Arial" w:cs="Arial"/>
              <w:noProof/>
              <w:sz w:val="22"/>
              <w:szCs w:val="22"/>
            </w:rPr>
            <w:t>eeds</w:t>
          </w:r>
          <w:r w:rsidR="001C0130">
            <w:rPr>
              <w:rFonts w:ascii="Arial" w:hAnsi="Arial" w:cs="Arial"/>
              <w:noProof/>
              <w:sz w:val="22"/>
              <w:szCs w:val="22"/>
            </w:rPr>
            <w:t xml:space="preserve"> a</w:t>
          </w:r>
          <w:r w:rsidRPr="003952E7">
            <w:rPr>
              <w:rFonts w:ascii="Arial" w:hAnsi="Arial" w:cs="Arial"/>
              <w:noProof/>
              <w:sz w:val="22"/>
              <w:szCs w:val="22"/>
            </w:rPr>
            <w:t xml:space="preserve"> </w:t>
          </w:r>
          <w:r w:rsidR="001C0130">
            <w:rPr>
              <w:rFonts w:ascii="Arial" w:hAnsi="Arial" w:cs="Arial"/>
              <w:noProof/>
              <w:sz w:val="22"/>
              <w:szCs w:val="22"/>
            </w:rPr>
            <w:t>s</w:t>
          </w:r>
          <w:r w:rsidRPr="003952E7">
            <w:rPr>
              <w:rFonts w:ascii="Arial" w:hAnsi="Arial" w:cs="Arial"/>
              <w:noProof/>
              <w:sz w:val="22"/>
              <w:szCs w:val="22"/>
            </w:rPr>
            <w:t xml:space="preserve">easibility </w:t>
          </w:r>
          <w:r w:rsidR="001C0130">
            <w:rPr>
              <w:rFonts w:ascii="Arial" w:hAnsi="Arial" w:cs="Arial"/>
              <w:noProof/>
              <w:sz w:val="22"/>
              <w:szCs w:val="22"/>
            </w:rPr>
            <w:t>s</w:t>
          </w:r>
          <w:r w:rsidRPr="003952E7">
            <w:rPr>
              <w:rFonts w:ascii="Arial" w:hAnsi="Arial" w:cs="Arial"/>
              <w:noProof/>
              <w:sz w:val="22"/>
              <w:szCs w:val="22"/>
            </w:rPr>
            <w:t>tudy</w:t>
          </w:r>
          <w:r w:rsidR="0076615F">
            <w:rPr>
              <w:rFonts w:ascii="Arial" w:hAnsi="Arial" w:cs="Arial"/>
              <w:noProof/>
              <w:sz w:val="22"/>
              <w:szCs w:val="22"/>
            </w:rPr>
            <w:t>', A</w:t>
          </w:r>
          <w:r w:rsidRPr="003952E7">
            <w:rPr>
              <w:rFonts w:ascii="Arial" w:hAnsi="Arial" w:cs="Arial"/>
              <w:i/>
              <w:iCs/>
              <w:noProof/>
              <w:sz w:val="22"/>
              <w:szCs w:val="22"/>
            </w:rPr>
            <w:t xml:space="preserve">utism </w:t>
          </w:r>
          <w:r w:rsidR="001C0130">
            <w:rPr>
              <w:rFonts w:ascii="Arial" w:hAnsi="Arial" w:cs="Arial"/>
              <w:i/>
              <w:iCs/>
              <w:noProof/>
              <w:sz w:val="22"/>
              <w:szCs w:val="22"/>
            </w:rPr>
            <w:t>r</w:t>
          </w:r>
          <w:r w:rsidRPr="003952E7">
            <w:rPr>
              <w:rFonts w:ascii="Arial" w:hAnsi="Arial" w:cs="Arial"/>
              <w:i/>
              <w:iCs/>
              <w:noProof/>
              <w:sz w:val="22"/>
              <w:szCs w:val="22"/>
            </w:rPr>
            <w:t>esearc</w:t>
          </w:r>
          <w:r w:rsidR="001C0130">
            <w:rPr>
              <w:rFonts w:ascii="Arial" w:hAnsi="Arial" w:cs="Arial"/>
              <w:i/>
              <w:iCs/>
              <w:noProof/>
              <w:sz w:val="22"/>
              <w:szCs w:val="22"/>
            </w:rPr>
            <w:t>h</w:t>
          </w:r>
          <w:r w:rsidRPr="003952E7">
            <w:rPr>
              <w:rFonts w:ascii="Arial" w:hAnsi="Arial" w:cs="Arial"/>
              <w:i/>
              <w:iCs/>
              <w:noProof/>
              <w:sz w:val="22"/>
              <w:szCs w:val="22"/>
            </w:rPr>
            <w:t xml:space="preserve">, </w:t>
          </w:r>
          <w:r w:rsidRPr="003952E7">
            <w:rPr>
              <w:rFonts w:ascii="Arial" w:hAnsi="Arial" w:cs="Arial"/>
              <w:noProof/>
              <w:sz w:val="22"/>
              <w:szCs w:val="22"/>
            </w:rPr>
            <w:t>pp. 1-14.</w:t>
          </w:r>
        </w:p>
        <w:p w14:paraId="40D082F4" w14:textId="77777777" w:rsidR="00094924" w:rsidRPr="00094924" w:rsidRDefault="00094924" w:rsidP="00094924"/>
        <w:p w14:paraId="410A797D" w14:textId="4C65645D" w:rsidR="003952E7" w:rsidRDefault="003952E7" w:rsidP="003952E7">
          <w:pPr>
            <w:pStyle w:val="Bibliography"/>
            <w:spacing w:line="360" w:lineRule="auto"/>
            <w:rPr>
              <w:rFonts w:ascii="Arial" w:hAnsi="Arial" w:cs="Arial"/>
              <w:noProof/>
              <w:sz w:val="22"/>
              <w:szCs w:val="22"/>
            </w:rPr>
          </w:pPr>
          <w:r w:rsidRPr="003952E7">
            <w:rPr>
              <w:rFonts w:ascii="Arial" w:hAnsi="Arial" w:cs="Arial"/>
              <w:noProof/>
              <w:sz w:val="22"/>
              <w:szCs w:val="22"/>
            </w:rPr>
            <w:lastRenderedPageBreak/>
            <w:t>Lantz-Deaton, C. &amp; Golubeva, I.</w:t>
          </w:r>
          <w:r w:rsidR="001C0130">
            <w:rPr>
              <w:rFonts w:ascii="Arial" w:hAnsi="Arial" w:cs="Arial"/>
              <w:noProof/>
              <w:sz w:val="22"/>
              <w:szCs w:val="22"/>
            </w:rPr>
            <w:t xml:space="preserve"> (</w:t>
          </w:r>
          <w:r w:rsidRPr="003952E7">
            <w:rPr>
              <w:rFonts w:ascii="Arial" w:hAnsi="Arial" w:cs="Arial"/>
              <w:noProof/>
              <w:sz w:val="22"/>
              <w:szCs w:val="22"/>
            </w:rPr>
            <w:t>2020</w:t>
          </w:r>
          <w:r w:rsidR="001C0130">
            <w:rPr>
              <w:rFonts w:ascii="Arial" w:hAnsi="Arial" w:cs="Arial"/>
              <w:noProof/>
              <w:sz w:val="22"/>
              <w:szCs w:val="22"/>
            </w:rPr>
            <w:t>)</w:t>
          </w:r>
          <w:r w:rsidRPr="003952E7">
            <w:rPr>
              <w:rFonts w:ascii="Arial" w:hAnsi="Arial" w:cs="Arial"/>
              <w:noProof/>
              <w:sz w:val="22"/>
              <w:szCs w:val="22"/>
            </w:rPr>
            <w:t xml:space="preserve"> </w:t>
          </w:r>
          <w:r w:rsidRPr="003952E7">
            <w:rPr>
              <w:rFonts w:ascii="Arial" w:hAnsi="Arial" w:cs="Arial"/>
              <w:i/>
              <w:iCs/>
              <w:noProof/>
              <w:sz w:val="22"/>
              <w:szCs w:val="22"/>
            </w:rPr>
            <w:t xml:space="preserve">Intercultural </w:t>
          </w:r>
          <w:r w:rsidR="0076615F">
            <w:rPr>
              <w:rFonts w:ascii="Arial" w:hAnsi="Arial" w:cs="Arial"/>
              <w:i/>
              <w:iCs/>
              <w:noProof/>
              <w:sz w:val="22"/>
              <w:szCs w:val="22"/>
            </w:rPr>
            <w:t>c</w:t>
          </w:r>
          <w:r w:rsidRPr="003952E7">
            <w:rPr>
              <w:rFonts w:ascii="Arial" w:hAnsi="Arial" w:cs="Arial"/>
              <w:i/>
              <w:iCs/>
              <w:noProof/>
              <w:sz w:val="22"/>
              <w:szCs w:val="22"/>
            </w:rPr>
            <w:t xml:space="preserve">ompetence for </w:t>
          </w:r>
          <w:r w:rsidR="0076615F">
            <w:rPr>
              <w:rFonts w:ascii="Arial" w:hAnsi="Arial" w:cs="Arial"/>
              <w:i/>
              <w:iCs/>
              <w:noProof/>
              <w:sz w:val="22"/>
              <w:szCs w:val="22"/>
            </w:rPr>
            <w:t>c</w:t>
          </w:r>
          <w:r w:rsidRPr="003952E7">
            <w:rPr>
              <w:rFonts w:ascii="Arial" w:hAnsi="Arial" w:cs="Arial"/>
              <w:i/>
              <w:iCs/>
              <w:noProof/>
              <w:sz w:val="22"/>
              <w:szCs w:val="22"/>
            </w:rPr>
            <w:t xml:space="preserve">ollege and </w:t>
          </w:r>
          <w:r w:rsidR="0076615F">
            <w:rPr>
              <w:rFonts w:ascii="Arial" w:hAnsi="Arial" w:cs="Arial"/>
              <w:i/>
              <w:iCs/>
              <w:noProof/>
              <w:sz w:val="22"/>
              <w:szCs w:val="22"/>
            </w:rPr>
            <w:t>u</w:t>
          </w:r>
          <w:r w:rsidRPr="003952E7">
            <w:rPr>
              <w:rFonts w:ascii="Arial" w:hAnsi="Arial" w:cs="Arial"/>
              <w:i/>
              <w:iCs/>
              <w:noProof/>
              <w:sz w:val="22"/>
              <w:szCs w:val="22"/>
            </w:rPr>
            <w:t xml:space="preserve">niversity </w:t>
          </w:r>
          <w:r w:rsidR="0076615F">
            <w:rPr>
              <w:rFonts w:ascii="Arial" w:hAnsi="Arial" w:cs="Arial"/>
              <w:i/>
              <w:iCs/>
              <w:noProof/>
              <w:sz w:val="22"/>
              <w:szCs w:val="22"/>
            </w:rPr>
            <w:t>s</w:t>
          </w:r>
          <w:r w:rsidRPr="003952E7">
            <w:rPr>
              <w:rFonts w:ascii="Arial" w:hAnsi="Arial" w:cs="Arial"/>
              <w:i/>
              <w:iCs/>
              <w:noProof/>
              <w:sz w:val="22"/>
              <w:szCs w:val="22"/>
            </w:rPr>
            <w:t xml:space="preserve">tudents: A </w:t>
          </w:r>
          <w:r w:rsidR="0076615F">
            <w:rPr>
              <w:rFonts w:ascii="Arial" w:hAnsi="Arial" w:cs="Arial"/>
              <w:i/>
              <w:iCs/>
              <w:noProof/>
              <w:sz w:val="22"/>
              <w:szCs w:val="22"/>
            </w:rPr>
            <w:t>g</w:t>
          </w:r>
          <w:r w:rsidRPr="003952E7">
            <w:rPr>
              <w:rFonts w:ascii="Arial" w:hAnsi="Arial" w:cs="Arial"/>
              <w:i/>
              <w:iCs/>
              <w:noProof/>
              <w:sz w:val="22"/>
              <w:szCs w:val="22"/>
            </w:rPr>
            <w:t xml:space="preserve">lobal </w:t>
          </w:r>
          <w:r w:rsidR="0076615F">
            <w:rPr>
              <w:rFonts w:ascii="Arial" w:hAnsi="Arial" w:cs="Arial"/>
              <w:i/>
              <w:iCs/>
              <w:noProof/>
              <w:sz w:val="22"/>
              <w:szCs w:val="22"/>
            </w:rPr>
            <w:t>g</w:t>
          </w:r>
          <w:r w:rsidRPr="003952E7">
            <w:rPr>
              <w:rFonts w:ascii="Arial" w:hAnsi="Arial" w:cs="Arial"/>
              <w:i/>
              <w:iCs/>
              <w:noProof/>
              <w:sz w:val="22"/>
              <w:szCs w:val="22"/>
            </w:rPr>
            <w:t xml:space="preserve">uide for </w:t>
          </w:r>
          <w:r w:rsidR="00AF6086">
            <w:rPr>
              <w:rFonts w:ascii="Arial" w:hAnsi="Arial" w:cs="Arial"/>
              <w:i/>
              <w:iCs/>
              <w:noProof/>
              <w:sz w:val="22"/>
              <w:szCs w:val="22"/>
            </w:rPr>
            <w:t>employability</w:t>
          </w:r>
          <w:r w:rsidRPr="003952E7">
            <w:rPr>
              <w:rFonts w:ascii="Arial" w:hAnsi="Arial" w:cs="Arial"/>
              <w:i/>
              <w:iCs/>
              <w:noProof/>
              <w:sz w:val="22"/>
              <w:szCs w:val="22"/>
            </w:rPr>
            <w:t xml:space="preserve"> and </w:t>
          </w:r>
          <w:r w:rsidR="0076615F">
            <w:rPr>
              <w:rFonts w:ascii="Arial" w:hAnsi="Arial" w:cs="Arial"/>
              <w:i/>
              <w:iCs/>
              <w:noProof/>
              <w:sz w:val="22"/>
              <w:szCs w:val="22"/>
            </w:rPr>
            <w:t>s</w:t>
          </w:r>
          <w:r w:rsidRPr="003952E7">
            <w:rPr>
              <w:rFonts w:ascii="Arial" w:hAnsi="Arial" w:cs="Arial"/>
              <w:i/>
              <w:iCs/>
              <w:noProof/>
              <w:sz w:val="22"/>
              <w:szCs w:val="22"/>
            </w:rPr>
            <w:t xml:space="preserve">ocial </w:t>
          </w:r>
          <w:r w:rsidR="0076615F">
            <w:rPr>
              <w:rFonts w:ascii="Arial" w:hAnsi="Arial" w:cs="Arial"/>
              <w:i/>
              <w:iCs/>
              <w:noProof/>
              <w:sz w:val="22"/>
              <w:szCs w:val="22"/>
            </w:rPr>
            <w:t>c</w:t>
          </w:r>
          <w:r w:rsidRPr="003952E7">
            <w:rPr>
              <w:rFonts w:ascii="Arial" w:hAnsi="Arial" w:cs="Arial"/>
              <w:i/>
              <w:iCs/>
              <w:noProof/>
              <w:sz w:val="22"/>
              <w:szCs w:val="22"/>
            </w:rPr>
            <w:t xml:space="preserve">hange. </w:t>
          </w:r>
          <w:r w:rsidRPr="003952E7">
            <w:rPr>
              <w:rFonts w:ascii="Arial" w:hAnsi="Arial" w:cs="Arial"/>
              <w:noProof/>
              <w:sz w:val="22"/>
              <w:szCs w:val="22"/>
            </w:rPr>
            <w:t>Asheville: Springer.</w:t>
          </w:r>
        </w:p>
        <w:p w14:paraId="5BEB82C3" w14:textId="77777777" w:rsidR="00094924" w:rsidRPr="00094924" w:rsidRDefault="00094924" w:rsidP="00094924"/>
        <w:p w14:paraId="49E3780B" w14:textId="35FDC8EF" w:rsidR="003952E7" w:rsidRDefault="003952E7" w:rsidP="003952E7">
          <w:pPr>
            <w:pStyle w:val="Bibliography"/>
            <w:spacing w:line="360" w:lineRule="auto"/>
            <w:rPr>
              <w:rFonts w:ascii="Arial" w:hAnsi="Arial" w:cs="Arial"/>
              <w:noProof/>
              <w:sz w:val="22"/>
              <w:szCs w:val="22"/>
            </w:rPr>
          </w:pPr>
          <w:r w:rsidRPr="003952E7">
            <w:rPr>
              <w:rFonts w:ascii="Arial" w:hAnsi="Arial" w:cs="Arial"/>
              <w:noProof/>
              <w:sz w:val="22"/>
              <w:szCs w:val="22"/>
            </w:rPr>
            <w:t>Macdonald, L., Trembath, D., Ashburner, J. &amp; Costley, D.</w:t>
          </w:r>
          <w:r w:rsidR="001C0130">
            <w:rPr>
              <w:rFonts w:ascii="Arial" w:hAnsi="Arial" w:cs="Arial"/>
              <w:noProof/>
              <w:sz w:val="22"/>
              <w:szCs w:val="22"/>
            </w:rPr>
            <w:t xml:space="preserve"> (</w:t>
          </w:r>
          <w:r w:rsidRPr="003952E7">
            <w:rPr>
              <w:rFonts w:ascii="Arial" w:hAnsi="Arial" w:cs="Arial"/>
              <w:noProof/>
              <w:sz w:val="22"/>
              <w:szCs w:val="22"/>
            </w:rPr>
            <w:t>2018</w:t>
          </w:r>
          <w:r w:rsidR="001C0130">
            <w:rPr>
              <w:rFonts w:ascii="Arial" w:hAnsi="Arial" w:cs="Arial"/>
              <w:noProof/>
              <w:sz w:val="22"/>
              <w:szCs w:val="22"/>
            </w:rPr>
            <w:t>)</w:t>
          </w:r>
          <w:r w:rsidRPr="003952E7">
            <w:rPr>
              <w:rFonts w:ascii="Arial" w:hAnsi="Arial" w:cs="Arial"/>
              <w:noProof/>
              <w:sz w:val="22"/>
              <w:szCs w:val="22"/>
            </w:rPr>
            <w:t xml:space="preserve"> </w:t>
          </w:r>
          <w:r w:rsidR="001C0130">
            <w:rPr>
              <w:rFonts w:ascii="Arial" w:hAnsi="Arial" w:cs="Arial"/>
              <w:noProof/>
              <w:sz w:val="22"/>
              <w:szCs w:val="22"/>
            </w:rPr>
            <w:t>'</w:t>
          </w:r>
          <w:r w:rsidRPr="003952E7">
            <w:rPr>
              <w:rFonts w:ascii="Arial" w:hAnsi="Arial" w:cs="Arial"/>
              <w:noProof/>
              <w:sz w:val="22"/>
              <w:szCs w:val="22"/>
            </w:rPr>
            <w:t>The use of visual schedules and work systems to increase the on-task behaviour of students on the autism spectrum in mainstream classrooms</w:t>
          </w:r>
          <w:r w:rsidR="001C0130">
            <w:rPr>
              <w:rFonts w:ascii="Arial" w:hAnsi="Arial" w:cs="Arial"/>
              <w:noProof/>
              <w:sz w:val="22"/>
              <w:szCs w:val="22"/>
            </w:rPr>
            <w:t>',</w:t>
          </w:r>
          <w:r w:rsidRPr="003952E7">
            <w:rPr>
              <w:rFonts w:ascii="Arial" w:hAnsi="Arial" w:cs="Arial"/>
              <w:noProof/>
              <w:sz w:val="22"/>
              <w:szCs w:val="22"/>
            </w:rPr>
            <w:t xml:space="preserve"> </w:t>
          </w:r>
          <w:r w:rsidRPr="003952E7">
            <w:rPr>
              <w:rFonts w:ascii="Arial" w:hAnsi="Arial" w:cs="Arial"/>
              <w:i/>
              <w:iCs/>
              <w:noProof/>
              <w:sz w:val="22"/>
              <w:szCs w:val="22"/>
            </w:rPr>
            <w:t xml:space="preserve">Journal of </w:t>
          </w:r>
          <w:r w:rsidR="0076615F">
            <w:rPr>
              <w:rFonts w:ascii="Arial" w:hAnsi="Arial" w:cs="Arial"/>
              <w:i/>
              <w:iCs/>
              <w:noProof/>
              <w:sz w:val="22"/>
              <w:szCs w:val="22"/>
            </w:rPr>
            <w:t>r</w:t>
          </w:r>
          <w:r w:rsidRPr="003952E7">
            <w:rPr>
              <w:rFonts w:ascii="Arial" w:hAnsi="Arial" w:cs="Arial"/>
              <w:i/>
              <w:iCs/>
              <w:noProof/>
              <w:sz w:val="22"/>
              <w:szCs w:val="22"/>
            </w:rPr>
            <w:t xml:space="preserve">esearch in </w:t>
          </w:r>
          <w:r w:rsidR="0076615F">
            <w:rPr>
              <w:rFonts w:ascii="Arial" w:hAnsi="Arial" w:cs="Arial"/>
              <w:i/>
              <w:iCs/>
              <w:noProof/>
              <w:sz w:val="22"/>
              <w:szCs w:val="22"/>
            </w:rPr>
            <w:t>s</w:t>
          </w:r>
          <w:r w:rsidRPr="003952E7">
            <w:rPr>
              <w:rFonts w:ascii="Arial" w:hAnsi="Arial" w:cs="Arial"/>
              <w:i/>
              <w:iCs/>
              <w:noProof/>
              <w:sz w:val="22"/>
              <w:szCs w:val="22"/>
            </w:rPr>
            <w:t xml:space="preserve">pecial </w:t>
          </w:r>
          <w:r w:rsidR="0076615F">
            <w:rPr>
              <w:rFonts w:ascii="Arial" w:hAnsi="Arial" w:cs="Arial"/>
              <w:i/>
              <w:iCs/>
              <w:noProof/>
              <w:sz w:val="22"/>
              <w:szCs w:val="22"/>
            </w:rPr>
            <w:t>e</w:t>
          </w:r>
          <w:r w:rsidRPr="003952E7">
            <w:rPr>
              <w:rFonts w:ascii="Arial" w:hAnsi="Arial" w:cs="Arial"/>
              <w:i/>
              <w:iCs/>
              <w:noProof/>
              <w:sz w:val="22"/>
              <w:szCs w:val="22"/>
            </w:rPr>
            <w:t xml:space="preserve">ducational </w:t>
          </w:r>
          <w:r w:rsidR="0076615F">
            <w:rPr>
              <w:rFonts w:ascii="Arial" w:hAnsi="Arial" w:cs="Arial"/>
              <w:i/>
              <w:iCs/>
              <w:noProof/>
              <w:sz w:val="22"/>
              <w:szCs w:val="22"/>
            </w:rPr>
            <w:t>n</w:t>
          </w:r>
          <w:r w:rsidRPr="003952E7">
            <w:rPr>
              <w:rFonts w:ascii="Arial" w:hAnsi="Arial" w:cs="Arial"/>
              <w:i/>
              <w:iCs/>
              <w:noProof/>
              <w:sz w:val="22"/>
              <w:szCs w:val="22"/>
            </w:rPr>
            <w:t xml:space="preserve">eeds, </w:t>
          </w:r>
          <w:r w:rsidRPr="003952E7">
            <w:rPr>
              <w:rFonts w:ascii="Arial" w:hAnsi="Arial" w:cs="Arial"/>
              <w:noProof/>
              <w:sz w:val="22"/>
              <w:szCs w:val="22"/>
            </w:rPr>
            <w:t>18(1), pp. 1-35.</w:t>
          </w:r>
        </w:p>
        <w:p w14:paraId="7C15CD18" w14:textId="77777777" w:rsidR="00094924" w:rsidRPr="00094924" w:rsidRDefault="00094924" w:rsidP="00094924"/>
        <w:p w14:paraId="36810A59" w14:textId="0629A93F" w:rsidR="003952E7" w:rsidRDefault="003952E7" w:rsidP="003952E7">
          <w:pPr>
            <w:pStyle w:val="Bibliography"/>
            <w:spacing w:line="360" w:lineRule="auto"/>
            <w:rPr>
              <w:rFonts w:ascii="Arial" w:hAnsi="Arial" w:cs="Arial"/>
              <w:noProof/>
              <w:sz w:val="22"/>
              <w:szCs w:val="22"/>
            </w:rPr>
          </w:pPr>
          <w:r w:rsidRPr="003952E7">
            <w:rPr>
              <w:rFonts w:ascii="Arial" w:hAnsi="Arial" w:cs="Arial"/>
              <w:noProof/>
              <w:sz w:val="22"/>
              <w:szCs w:val="22"/>
            </w:rPr>
            <w:t>Marchi, E. et al.</w:t>
          </w:r>
          <w:r w:rsidR="0076615F">
            <w:rPr>
              <w:rFonts w:ascii="Arial" w:hAnsi="Arial" w:cs="Arial"/>
              <w:noProof/>
              <w:sz w:val="22"/>
              <w:szCs w:val="22"/>
            </w:rPr>
            <w:t xml:space="preserve"> (</w:t>
          </w:r>
          <w:r w:rsidRPr="003952E7">
            <w:rPr>
              <w:rFonts w:ascii="Arial" w:hAnsi="Arial" w:cs="Arial"/>
              <w:noProof/>
              <w:sz w:val="22"/>
              <w:szCs w:val="22"/>
            </w:rPr>
            <w:t>2018</w:t>
          </w:r>
          <w:r w:rsidR="0076615F">
            <w:rPr>
              <w:rFonts w:ascii="Arial" w:hAnsi="Arial" w:cs="Arial"/>
              <w:noProof/>
              <w:sz w:val="22"/>
              <w:szCs w:val="22"/>
            </w:rPr>
            <w:t>)</w:t>
          </w:r>
          <w:r w:rsidRPr="003952E7">
            <w:rPr>
              <w:rFonts w:ascii="Arial" w:hAnsi="Arial" w:cs="Arial"/>
              <w:noProof/>
              <w:sz w:val="22"/>
              <w:szCs w:val="22"/>
            </w:rPr>
            <w:t xml:space="preserve"> </w:t>
          </w:r>
          <w:r w:rsidR="0076615F">
            <w:rPr>
              <w:rFonts w:ascii="Arial" w:hAnsi="Arial" w:cs="Arial"/>
              <w:noProof/>
              <w:sz w:val="22"/>
              <w:szCs w:val="22"/>
            </w:rPr>
            <w:t>'</w:t>
          </w:r>
          <w:r w:rsidRPr="003952E7">
            <w:rPr>
              <w:rFonts w:ascii="Arial" w:hAnsi="Arial" w:cs="Arial"/>
              <w:noProof/>
              <w:sz w:val="22"/>
              <w:szCs w:val="22"/>
            </w:rPr>
            <w:t>The ASC-</w:t>
          </w:r>
          <w:r w:rsidR="0076615F">
            <w:rPr>
              <w:rFonts w:ascii="Arial" w:hAnsi="Arial" w:cs="Arial"/>
              <w:noProof/>
              <w:sz w:val="22"/>
              <w:szCs w:val="22"/>
            </w:rPr>
            <w:t>i</w:t>
          </w:r>
          <w:r w:rsidRPr="003952E7">
            <w:rPr>
              <w:rFonts w:ascii="Arial" w:hAnsi="Arial" w:cs="Arial"/>
              <w:noProof/>
              <w:sz w:val="22"/>
              <w:szCs w:val="22"/>
            </w:rPr>
            <w:t xml:space="preserve">nclusion </w:t>
          </w:r>
          <w:r w:rsidR="0076615F">
            <w:rPr>
              <w:rFonts w:ascii="Arial" w:hAnsi="Arial" w:cs="Arial"/>
              <w:noProof/>
              <w:sz w:val="22"/>
              <w:szCs w:val="22"/>
            </w:rPr>
            <w:t>p</w:t>
          </w:r>
          <w:r w:rsidRPr="003952E7">
            <w:rPr>
              <w:rFonts w:ascii="Arial" w:hAnsi="Arial" w:cs="Arial"/>
              <w:noProof/>
              <w:sz w:val="22"/>
              <w:szCs w:val="22"/>
            </w:rPr>
            <w:t xml:space="preserve">erceptual </w:t>
          </w:r>
          <w:r w:rsidR="0076615F">
            <w:rPr>
              <w:rFonts w:ascii="Arial" w:hAnsi="Arial" w:cs="Arial"/>
              <w:noProof/>
              <w:sz w:val="22"/>
              <w:szCs w:val="22"/>
            </w:rPr>
            <w:t>s</w:t>
          </w:r>
          <w:r w:rsidRPr="003952E7">
            <w:rPr>
              <w:rFonts w:ascii="Arial" w:hAnsi="Arial" w:cs="Arial"/>
              <w:noProof/>
              <w:sz w:val="22"/>
              <w:szCs w:val="22"/>
            </w:rPr>
            <w:t xml:space="preserve">erious </w:t>
          </w:r>
          <w:r w:rsidR="0076615F">
            <w:rPr>
              <w:rFonts w:ascii="Arial" w:hAnsi="Arial" w:cs="Arial"/>
              <w:noProof/>
              <w:sz w:val="22"/>
              <w:szCs w:val="22"/>
            </w:rPr>
            <w:t>g</w:t>
          </w:r>
          <w:r w:rsidRPr="003952E7">
            <w:rPr>
              <w:rFonts w:ascii="Arial" w:hAnsi="Arial" w:cs="Arial"/>
              <w:noProof/>
              <w:sz w:val="22"/>
              <w:szCs w:val="22"/>
            </w:rPr>
            <w:t xml:space="preserve">aming </w:t>
          </w:r>
          <w:r w:rsidR="0076615F">
            <w:rPr>
              <w:rFonts w:ascii="Arial" w:hAnsi="Arial" w:cs="Arial"/>
              <w:noProof/>
              <w:sz w:val="22"/>
              <w:szCs w:val="22"/>
            </w:rPr>
            <w:t>p</w:t>
          </w:r>
          <w:r w:rsidRPr="003952E7">
            <w:rPr>
              <w:rFonts w:ascii="Arial" w:hAnsi="Arial" w:cs="Arial"/>
              <w:noProof/>
              <w:sz w:val="22"/>
              <w:szCs w:val="22"/>
            </w:rPr>
            <w:t xml:space="preserve">latform for </w:t>
          </w:r>
          <w:r w:rsidR="0076615F">
            <w:rPr>
              <w:rFonts w:ascii="Arial" w:hAnsi="Arial" w:cs="Arial"/>
              <w:noProof/>
              <w:sz w:val="22"/>
              <w:szCs w:val="22"/>
            </w:rPr>
            <w:t>a</w:t>
          </w:r>
          <w:r w:rsidRPr="003952E7">
            <w:rPr>
              <w:rFonts w:ascii="Arial" w:hAnsi="Arial" w:cs="Arial"/>
              <w:noProof/>
              <w:sz w:val="22"/>
              <w:szCs w:val="22"/>
            </w:rPr>
            <w:t xml:space="preserve">utistic </w:t>
          </w:r>
          <w:r w:rsidR="0076615F">
            <w:rPr>
              <w:rFonts w:ascii="Arial" w:hAnsi="Arial" w:cs="Arial"/>
              <w:noProof/>
              <w:sz w:val="22"/>
              <w:szCs w:val="22"/>
            </w:rPr>
            <w:t>c</w:t>
          </w:r>
          <w:r w:rsidRPr="003952E7">
            <w:rPr>
              <w:rFonts w:ascii="Arial" w:hAnsi="Arial" w:cs="Arial"/>
              <w:noProof/>
              <w:sz w:val="22"/>
              <w:szCs w:val="22"/>
            </w:rPr>
            <w:t>hildren</w:t>
          </w:r>
          <w:r w:rsidR="0076615F">
            <w:rPr>
              <w:rFonts w:ascii="Arial" w:hAnsi="Arial" w:cs="Arial"/>
              <w:noProof/>
              <w:sz w:val="22"/>
              <w:szCs w:val="22"/>
            </w:rPr>
            <w:t>',</w:t>
          </w:r>
          <w:r w:rsidRPr="003952E7">
            <w:rPr>
              <w:rFonts w:ascii="Arial" w:hAnsi="Arial" w:cs="Arial"/>
              <w:noProof/>
              <w:sz w:val="22"/>
              <w:szCs w:val="22"/>
            </w:rPr>
            <w:t xml:space="preserve"> </w:t>
          </w:r>
          <w:r w:rsidRPr="003952E7">
            <w:rPr>
              <w:rFonts w:ascii="Arial" w:hAnsi="Arial" w:cs="Arial"/>
              <w:i/>
              <w:iCs/>
              <w:noProof/>
              <w:sz w:val="22"/>
              <w:szCs w:val="22"/>
            </w:rPr>
            <w:t xml:space="preserve">IEEE </w:t>
          </w:r>
          <w:r w:rsidR="0076615F">
            <w:rPr>
              <w:rFonts w:ascii="Arial" w:hAnsi="Arial" w:cs="Arial"/>
              <w:i/>
              <w:iCs/>
              <w:noProof/>
              <w:sz w:val="22"/>
              <w:szCs w:val="22"/>
            </w:rPr>
            <w:t>t</w:t>
          </w:r>
          <w:r w:rsidRPr="003952E7">
            <w:rPr>
              <w:rFonts w:ascii="Arial" w:hAnsi="Arial" w:cs="Arial"/>
              <w:i/>
              <w:iCs/>
              <w:noProof/>
              <w:sz w:val="22"/>
              <w:szCs w:val="22"/>
            </w:rPr>
            <w:t xml:space="preserve">ransactions on </w:t>
          </w:r>
          <w:r w:rsidR="0076615F">
            <w:rPr>
              <w:rFonts w:ascii="Arial" w:hAnsi="Arial" w:cs="Arial"/>
              <w:i/>
              <w:iCs/>
              <w:noProof/>
              <w:sz w:val="22"/>
              <w:szCs w:val="22"/>
            </w:rPr>
            <w:t>g</w:t>
          </w:r>
          <w:r w:rsidRPr="003952E7">
            <w:rPr>
              <w:rFonts w:ascii="Arial" w:hAnsi="Arial" w:cs="Arial"/>
              <w:i/>
              <w:iCs/>
              <w:noProof/>
              <w:sz w:val="22"/>
              <w:szCs w:val="22"/>
            </w:rPr>
            <w:t xml:space="preserve">ames, </w:t>
          </w:r>
          <w:r w:rsidRPr="003952E7">
            <w:rPr>
              <w:rFonts w:ascii="Arial" w:hAnsi="Arial" w:cs="Arial"/>
              <w:noProof/>
              <w:sz w:val="22"/>
              <w:szCs w:val="22"/>
            </w:rPr>
            <w:t>1(1), pp. 1-11.</w:t>
          </w:r>
        </w:p>
        <w:p w14:paraId="099D6F5C" w14:textId="77777777" w:rsidR="00094924" w:rsidRPr="00094924" w:rsidRDefault="00094924" w:rsidP="00094924"/>
        <w:p w14:paraId="0F76D5B2" w14:textId="7546161F" w:rsidR="003952E7" w:rsidRDefault="003952E7" w:rsidP="003952E7">
          <w:pPr>
            <w:pStyle w:val="Bibliography"/>
            <w:spacing w:line="360" w:lineRule="auto"/>
            <w:rPr>
              <w:rFonts w:ascii="Arial" w:hAnsi="Arial" w:cs="Arial"/>
              <w:noProof/>
              <w:sz w:val="22"/>
              <w:szCs w:val="22"/>
            </w:rPr>
          </w:pPr>
          <w:r w:rsidRPr="003952E7">
            <w:rPr>
              <w:rFonts w:ascii="Arial" w:hAnsi="Arial" w:cs="Arial"/>
              <w:noProof/>
              <w:sz w:val="22"/>
              <w:szCs w:val="22"/>
            </w:rPr>
            <w:t>Mathew, P., Mathew, P. &amp; Peechattu, P. J.</w:t>
          </w:r>
          <w:r w:rsidR="0076615F">
            <w:rPr>
              <w:rFonts w:ascii="Arial" w:hAnsi="Arial" w:cs="Arial"/>
              <w:noProof/>
              <w:sz w:val="22"/>
              <w:szCs w:val="22"/>
            </w:rPr>
            <w:t xml:space="preserve"> (</w:t>
          </w:r>
          <w:r w:rsidRPr="003952E7">
            <w:rPr>
              <w:rFonts w:ascii="Arial" w:hAnsi="Arial" w:cs="Arial"/>
              <w:noProof/>
              <w:sz w:val="22"/>
              <w:szCs w:val="22"/>
            </w:rPr>
            <w:t>2017</w:t>
          </w:r>
          <w:r w:rsidR="0076615F">
            <w:rPr>
              <w:rFonts w:ascii="Arial" w:hAnsi="Arial" w:cs="Arial"/>
              <w:noProof/>
              <w:sz w:val="22"/>
              <w:szCs w:val="22"/>
            </w:rPr>
            <w:t>)</w:t>
          </w:r>
          <w:r w:rsidRPr="003952E7">
            <w:rPr>
              <w:rFonts w:ascii="Arial" w:hAnsi="Arial" w:cs="Arial"/>
              <w:noProof/>
              <w:sz w:val="22"/>
              <w:szCs w:val="22"/>
            </w:rPr>
            <w:t xml:space="preserve"> </w:t>
          </w:r>
          <w:r w:rsidR="0076615F">
            <w:rPr>
              <w:rFonts w:ascii="Arial" w:hAnsi="Arial" w:cs="Arial"/>
              <w:noProof/>
              <w:sz w:val="22"/>
              <w:szCs w:val="22"/>
            </w:rPr>
            <w:t>'Reflective practices: a means to teacher development',</w:t>
          </w:r>
          <w:r w:rsidRPr="003952E7">
            <w:rPr>
              <w:rFonts w:ascii="Arial" w:hAnsi="Arial" w:cs="Arial"/>
              <w:noProof/>
              <w:sz w:val="22"/>
              <w:szCs w:val="22"/>
            </w:rPr>
            <w:t xml:space="preserve"> </w:t>
          </w:r>
          <w:r w:rsidRPr="003952E7">
            <w:rPr>
              <w:rFonts w:ascii="Arial" w:hAnsi="Arial" w:cs="Arial"/>
              <w:i/>
              <w:iCs/>
              <w:noProof/>
              <w:sz w:val="22"/>
              <w:szCs w:val="22"/>
            </w:rPr>
            <w:t xml:space="preserve">Asia </w:t>
          </w:r>
          <w:r w:rsidR="0076615F">
            <w:rPr>
              <w:rFonts w:ascii="Arial" w:hAnsi="Arial" w:cs="Arial"/>
              <w:i/>
              <w:iCs/>
              <w:noProof/>
              <w:sz w:val="22"/>
              <w:szCs w:val="22"/>
            </w:rPr>
            <w:t>p</w:t>
          </w:r>
          <w:r w:rsidRPr="003952E7">
            <w:rPr>
              <w:rFonts w:ascii="Arial" w:hAnsi="Arial" w:cs="Arial"/>
              <w:i/>
              <w:iCs/>
              <w:noProof/>
              <w:sz w:val="22"/>
              <w:szCs w:val="22"/>
            </w:rPr>
            <w:t xml:space="preserve">acific </w:t>
          </w:r>
          <w:r w:rsidR="0076615F">
            <w:rPr>
              <w:rFonts w:ascii="Arial" w:hAnsi="Arial" w:cs="Arial"/>
              <w:i/>
              <w:iCs/>
              <w:noProof/>
              <w:sz w:val="22"/>
              <w:szCs w:val="22"/>
            </w:rPr>
            <w:t>j</w:t>
          </w:r>
          <w:r w:rsidRPr="003952E7">
            <w:rPr>
              <w:rFonts w:ascii="Arial" w:hAnsi="Arial" w:cs="Arial"/>
              <w:i/>
              <w:iCs/>
              <w:noProof/>
              <w:sz w:val="22"/>
              <w:szCs w:val="22"/>
            </w:rPr>
            <w:t xml:space="preserve">ournal of </w:t>
          </w:r>
          <w:r w:rsidR="0076615F">
            <w:rPr>
              <w:rFonts w:ascii="Arial" w:hAnsi="Arial" w:cs="Arial"/>
              <w:i/>
              <w:iCs/>
              <w:noProof/>
              <w:sz w:val="22"/>
              <w:szCs w:val="22"/>
            </w:rPr>
            <w:t>c</w:t>
          </w:r>
          <w:r w:rsidRPr="003952E7">
            <w:rPr>
              <w:rFonts w:ascii="Arial" w:hAnsi="Arial" w:cs="Arial"/>
              <w:i/>
              <w:iCs/>
              <w:noProof/>
              <w:sz w:val="22"/>
              <w:szCs w:val="22"/>
            </w:rPr>
            <w:t xml:space="preserve">ontemporary </w:t>
          </w:r>
          <w:r w:rsidR="0076615F">
            <w:rPr>
              <w:rFonts w:ascii="Arial" w:hAnsi="Arial" w:cs="Arial"/>
              <w:i/>
              <w:iCs/>
              <w:noProof/>
              <w:sz w:val="22"/>
              <w:szCs w:val="22"/>
            </w:rPr>
            <w:t>e</w:t>
          </w:r>
          <w:r w:rsidRPr="003952E7">
            <w:rPr>
              <w:rFonts w:ascii="Arial" w:hAnsi="Arial" w:cs="Arial"/>
              <w:i/>
              <w:iCs/>
              <w:noProof/>
              <w:sz w:val="22"/>
              <w:szCs w:val="22"/>
            </w:rPr>
            <w:t xml:space="preserve">ducation and </w:t>
          </w:r>
          <w:r w:rsidR="0076615F">
            <w:rPr>
              <w:rFonts w:ascii="Arial" w:hAnsi="Arial" w:cs="Arial"/>
              <w:i/>
              <w:iCs/>
              <w:noProof/>
              <w:sz w:val="22"/>
              <w:szCs w:val="22"/>
            </w:rPr>
            <w:t>c</w:t>
          </w:r>
          <w:r w:rsidRPr="003952E7">
            <w:rPr>
              <w:rFonts w:ascii="Arial" w:hAnsi="Arial" w:cs="Arial"/>
              <w:i/>
              <w:iCs/>
              <w:noProof/>
              <w:sz w:val="22"/>
              <w:szCs w:val="22"/>
            </w:rPr>
            <w:t xml:space="preserve">ommunication </w:t>
          </w:r>
          <w:r w:rsidR="0076615F">
            <w:rPr>
              <w:rFonts w:ascii="Arial" w:hAnsi="Arial" w:cs="Arial"/>
              <w:i/>
              <w:iCs/>
              <w:noProof/>
              <w:sz w:val="22"/>
              <w:szCs w:val="22"/>
            </w:rPr>
            <w:t>t</w:t>
          </w:r>
          <w:r w:rsidRPr="003952E7">
            <w:rPr>
              <w:rFonts w:ascii="Arial" w:hAnsi="Arial" w:cs="Arial"/>
              <w:i/>
              <w:iCs/>
              <w:noProof/>
              <w:sz w:val="22"/>
              <w:szCs w:val="22"/>
            </w:rPr>
            <w:t xml:space="preserve">echnology, </w:t>
          </w:r>
          <w:r w:rsidRPr="003952E7">
            <w:rPr>
              <w:rFonts w:ascii="Arial" w:hAnsi="Arial" w:cs="Arial"/>
              <w:noProof/>
              <w:sz w:val="22"/>
              <w:szCs w:val="22"/>
            </w:rPr>
            <w:t>3(1), pp. 1-6.</w:t>
          </w:r>
        </w:p>
        <w:p w14:paraId="3200BDC3" w14:textId="77777777" w:rsidR="00094924" w:rsidRPr="00094924" w:rsidRDefault="00094924" w:rsidP="00094924"/>
        <w:p w14:paraId="5CF0CD94" w14:textId="6078B10B" w:rsidR="003952E7" w:rsidRDefault="003952E7" w:rsidP="003952E7">
          <w:pPr>
            <w:pStyle w:val="Bibliography"/>
            <w:spacing w:line="360" w:lineRule="auto"/>
            <w:rPr>
              <w:rFonts w:ascii="Arial" w:hAnsi="Arial" w:cs="Arial"/>
              <w:noProof/>
              <w:sz w:val="22"/>
              <w:szCs w:val="22"/>
            </w:rPr>
          </w:pPr>
          <w:r w:rsidRPr="003952E7">
            <w:rPr>
              <w:rFonts w:ascii="Arial" w:hAnsi="Arial" w:cs="Arial"/>
              <w:noProof/>
              <w:sz w:val="22"/>
              <w:szCs w:val="22"/>
            </w:rPr>
            <w:t>Munir, R., Lodhi, M. E., Sabir, D. H. M. &amp; Khan, M. N.</w:t>
          </w:r>
          <w:r w:rsidR="0076615F">
            <w:rPr>
              <w:rFonts w:ascii="Arial" w:hAnsi="Arial" w:cs="Arial"/>
              <w:noProof/>
              <w:sz w:val="22"/>
              <w:szCs w:val="22"/>
            </w:rPr>
            <w:t xml:space="preserve"> (</w:t>
          </w:r>
          <w:r w:rsidRPr="003952E7">
            <w:rPr>
              <w:rFonts w:ascii="Arial" w:hAnsi="Arial" w:cs="Arial"/>
              <w:noProof/>
              <w:sz w:val="22"/>
              <w:szCs w:val="22"/>
            </w:rPr>
            <w:t>2016</w:t>
          </w:r>
          <w:r w:rsidR="0076615F">
            <w:rPr>
              <w:rFonts w:ascii="Arial" w:hAnsi="Arial" w:cs="Arial"/>
              <w:noProof/>
              <w:sz w:val="22"/>
              <w:szCs w:val="22"/>
            </w:rPr>
            <w:t>) '</w:t>
          </w:r>
          <w:r w:rsidRPr="003952E7">
            <w:rPr>
              <w:rFonts w:ascii="Arial" w:hAnsi="Arial" w:cs="Arial"/>
              <w:noProof/>
              <w:sz w:val="22"/>
              <w:szCs w:val="22"/>
            </w:rPr>
            <w:t xml:space="preserve">Impact of </w:t>
          </w:r>
          <w:r w:rsidR="0076615F">
            <w:rPr>
              <w:rFonts w:ascii="Arial" w:hAnsi="Arial" w:cs="Arial"/>
              <w:noProof/>
              <w:sz w:val="22"/>
              <w:szCs w:val="22"/>
            </w:rPr>
            <w:t>r</w:t>
          </w:r>
          <w:r w:rsidRPr="003952E7">
            <w:rPr>
              <w:rFonts w:ascii="Arial" w:hAnsi="Arial" w:cs="Arial"/>
              <w:noProof/>
              <w:sz w:val="22"/>
              <w:szCs w:val="22"/>
            </w:rPr>
            <w:t>ewards (</w:t>
          </w:r>
          <w:r w:rsidR="0076615F">
            <w:rPr>
              <w:rFonts w:ascii="Arial" w:hAnsi="Arial" w:cs="Arial"/>
              <w:noProof/>
              <w:sz w:val="22"/>
              <w:szCs w:val="22"/>
            </w:rPr>
            <w:t>i</w:t>
          </w:r>
          <w:r w:rsidRPr="003952E7">
            <w:rPr>
              <w:rFonts w:ascii="Arial" w:hAnsi="Arial" w:cs="Arial"/>
              <w:noProof/>
              <w:sz w:val="22"/>
              <w:szCs w:val="22"/>
            </w:rPr>
            <w:t xml:space="preserve">ntrinsic and </w:t>
          </w:r>
          <w:r w:rsidR="0076615F">
            <w:rPr>
              <w:rFonts w:ascii="Arial" w:hAnsi="Arial" w:cs="Arial"/>
              <w:noProof/>
              <w:sz w:val="22"/>
              <w:szCs w:val="22"/>
            </w:rPr>
            <w:t>e</w:t>
          </w:r>
          <w:r w:rsidRPr="003952E7">
            <w:rPr>
              <w:rFonts w:ascii="Arial" w:hAnsi="Arial" w:cs="Arial"/>
              <w:noProof/>
              <w:sz w:val="22"/>
              <w:szCs w:val="22"/>
            </w:rPr>
            <w:t xml:space="preserve">xtrinsic) on </w:t>
          </w:r>
          <w:r w:rsidR="0076615F">
            <w:rPr>
              <w:rFonts w:ascii="Arial" w:hAnsi="Arial" w:cs="Arial"/>
              <w:noProof/>
              <w:sz w:val="22"/>
              <w:szCs w:val="22"/>
            </w:rPr>
            <w:t>e</w:t>
          </w:r>
          <w:r w:rsidRPr="003952E7">
            <w:rPr>
              <w:rFonts w:ascii="Arial" w:hAnsi="Arial" w:cs="Arial"/>
              <w:noProof/>
              <w:sz w:val="22"/>
              <w:szCs w:val="22"/>
            </w:rPr>
            <w:t xml:space="preserve">mployee </w:t>
          </w:r>
          <w:r w:rsidR="0076615F">
            <w:rPr>
              <w:rFonts w:ascii="Arial" w:hAnsi="Arial" w:cs="Arial"/>
              <w:noProof/>
              <w:sz w:val="22"/>
              <w:szCs w:val="22"/>
            </w:rPr>
            <w:t>p</w:t>
          </w:r>
          <w:r w:rsidRPr="003952E7">
            <w:rPr>
              <w:rFonts w:ascii="Arial" w:hAnsi="Arial" w:cs="Arial"/>
              <w:noProof/>
              <w:sz w:val="22"/>
              <w:szCs w:val="22"/>
            </w:rPr>
            <w:t xml:space="preserve">erformance with </w:t>
          </w:r>
          <w:r w:rsidR="0076615F">
            <w:rPr>
              <w:rFonts w:ascii="Arial" w:hAnsi="Arial" w:cs="Arial"/>
              <w:noProof/>
              <w:sz w:val="22"/>
              <w:szCs w:val="22"/>
            </w:rPr>
            <w:t>s</w:t>
          </w:r>
          <w:r w:rsidRPr="003952E7">
            <w:rPr>
              <w:rFonts w:ascii="Arial" w:hAnsi="Arial" w:cs="Arial"/>
              <w:noProof/>
              <w:sz w:val="22"/>
              <w:szCs w:val="22"/>
            </w:rPr>
            <w:t xml:space="preserve">pecial </w:t>
          </w:r>
          <w:r w:rsidR="0076615F">
            <w:rPr>
              <w:rFonts w:ascii="Arial" w:hAnsi="Arial" w:cs="Arial"/>
              <w:noProof/>
              <w:sz w:val="22"/>
              <w:szCs w:val="22"/>
            </w:rPr>
            <w:t>r</w:t>
          </w:r>
          <w:r w:rsidRPr="003952E7">
            <w:rPr>
              <w:rFonts w:ascii="Arial" w:hAnsi="Arial" w:cs="Arial"/>
              <w:noProof/>
              <w:sz w:val="22"/>
              <w:szCs w:val="22"/>
            </w:rPr>
            <w:t xml:space="preserve">eference to </w:t>
          </w:r>
          <w:r w:rsidR="0076615F">
            <w:rPr>
              <w:rFonts w:ascii="Arial" w:hAnsi="Arial" w:cs="Arial"/>
              <w:noProof/>
              <w:sz w:val="22"/>
              <w:szCs w:val="22"/>
            </w:rPr>
            <w:t>c</w:t>
          </w:r>
          <w:r w:rsidRPr="003952E7">
            <w:rPr>
              <w:rFonts w:ascii="Arial" w:hAnsi="Arial" w:cs="Arial"/>
              <w:noProof/>
              <w:sz w:val="22"/>
              <w:szCs w:val="22"/>
            </w:rPr>
            <w:t xml:space="preserve">ourier </w:t>
          </w:r>
          <w:r w:rsidR="0076615F">
            <w:rPr>
              <w:rFonts w:ascii="Arial" w:hAnsi="Arial" w:cs="Arial"/>
              <w:noProof/>
              <w:sz w:val="22"/>
              <w:szCs w:val="22"/>
            </w:rPr>
            <w:t>c</w:t>
          </w:r>
          <w:r w:rsidRPr="003952E7">
            <w:rPr>
              <w:rFonts w:ascii="Arial" w:hAnsi="Arial" w:cs="Arial"/>
              <w:noProof/>
              <w:sz w:val="22"/>
              <w:szCs w:val="22"/>
            </w:rPr>
            <w:t xml:space="preserve">ompanies of </w:t>
          </w:r>
          <w:r w:rsidR="00AF6086">
            <w:rPr>
              <w:rFonts w:ascii="Arial" w:hAnsi="Arial" w:cs="Arial"/>
              <w:noProof/>
              <w:sz w:val="22"/>
              <w:szCs w:val="22"/>
            </w:rPr>
            <w:t>Faisalabad</w:t>
          </w:r>
          <w:r w:rsidRPr="003952E7">
            <w:rPr>
              <w:rFonts w:ascii="Arial" w:hAnsi="Arial" w:cs="Arial"/>
              <w:noProof/>
              <w:sz w:val="22"/>
              <w:szCs w:val="22"/>
            </w:rPr>
            <w:t xml:space="preserve"> </w:t>
          </w:r>
          <w:r w:rsidR="0076615F">
            <w:rPr>
              <w:rFonts w:ascii="Arial" w:hAnsi="Arial" w:cs="Arial"/>
              <w:noProof/>
              <w:sz w:val="22"/>
              <w:szCs w:val="22"/>
            </w:rPr>
            <w:t>c</w:t>
          </w:r>
          <w:r w:rsidRPr="003952E7">
            <w:rPr>
              <w:rFonts w:ascii="Arial" w:hAnsi="Arial" w:cs="Arial"/>
              <w:noProof/>
              <w:sz w:val="22"/>
              <w:szCs w:val="22"/>
            </w:rPr>
            <w:t>ity</w:t>
          </w:r>
          <w:r w:rsidR="0076615F">
            <w:rPr>
              <w:rFonts w:ascii="Arial" w:hAnsi="Arial" w:cs="Arial"/>
              <w:noProof/>
              <w:sz w:val="22"/>
              <w:szCs w:val="22"/>
            </w:rPr>
            <w:t>',</w:t>
          </w:r>
          <w:r w:rsidRPr="003952E7">
            <w:rPr>
              <w:rFonts w:ascii="Arial" w:hAnsi="Arial" w:cs="Arial"/>
              <w:noProof/>
              <w:sz w:val="22"/>
              <w:szCs w:val="22"/>
            </w:rPr>
            <w:t xml:space="preserve"> </w:t>
          </w:r>
          <w:r w:rsidRPr="003952E7">
            <w:rPr>
              <w:rFonts w:ascii="Arial" w:hAnsi="Arial" w:cs="Arial"/>
              <w:i/>
              <w:iCs/>
              <w:noProof/>
              <w:sz w:val="22"/>
              <w:szCs w:val="22"/>
            </w:rPr>
            <w:t xml:space="preserve">European </w:t>
          </w:r>
          <w:r w:rsidR="0076615F">
            <w:rPr>
              <w:rFonts w:ascii="Arial" w:hAnsi="Arial" w:cs="Arial"/>
              <w:i/>
              <w:iCs/>
              <w:noProof/>
              <w:sz w:val="22"/>
              <w:szCs w:val="22"/>
            </w:rPr>
            <w:t>j</w:t>
          </w:r>
          <w:r w:rsidRPr="003952E7">
            <w:rPr>
              <w:rFonts w:ascii="Arial" w:hAnsi="Arial" w:cs="Arial"/>
              <w:i/>
              <w:iCs/>
              <w:noProof/>
              <w:sz w:val="22"/>
              <w:szCs w:val="22"/>
            </w:rPr>
            <w:t xml:space="preserve">ournal of </w:t>
          </w:r>
          <w:r w:rsidR="0076615F">
            <w:rPr>
              <w:rFonts w:ascii="Arial" w:hAnsi="Arial" w:cs="Arial"/>
              <w:i/>
              <w:iCs/>
              <w:noProof/>
              <w:sz w:val="22"/>
              <w:szCs w:val="22"/>
            </w:rPr>
            <w:t>b</w:t>
          </w:r>
          <w:r w:rsidRPr="003952E7">
            <w:rPr>
              <w:rFonts w:ascii="Arial" w:hAnsi="Arial" w:cs="Arial"/>
              <w:i/>
              <w:iCs/>
              <w:noProof/>
              <w:sz w:val="22"/>
              <w:szCs w:val="22"/>
            </w:rPr>
            <w:t xml:space="preserve">usiness and </w:t>
          </w:r>
          <w:r w:rsidR="0076615F">
            <w:rPr>
              <w:rFonts w:ascii="Arial" w:hAnsi="Arial" w:cs="Arial"/>
              <w:i/>
              <w:iCs/>
              <w:noProof/>
              <w:sz w:val="22"/>
              <w:szCs w:val="22"/>
            </w:rPr>
            <w:t>m</w:t>
          </w:r>
          <w:r w:rsidRPr="003952E7">
            <w:rPr>
              <w:rFonts w:ascii="Arial" w:hAnsi="Arial" w:cs="Arial"/>
              <w:i/>
              <w:iCs/>
              <w:noProof/>
              <w:sz w:val="22"/>
              <w:szCs w:val="22"/>
            </w:rPr>
            <w:t xml:space="preserve">anagement, </w:t>
          </w:r>
          <w:r w:rsidRPr="003952E7">
            <w:rPr>
              <w:rFonts w:ascii="Arial" w:hAnsi="Arial" w:cs="Arial"/>
              <w:noProof/>
              <w:sz w:val="22"/>
              <w:szCs w:val="22"/>
            </w:rPr>
            <w:t>8(25), pp. 88-97.</w:t>
          </w:r>
        </w:p>
        <w:p w14:paraId="53E55D0B" w14:textId="77777777" w:rsidR="00094924" w:rsidRPr="00094924" w:rsidRDefault="00094924" w:rsidP="00094924"/>
        <w:p w14:paraId="1D0B7E49" w14:textId="3E51802E" w:rsidR="003952E7" w:rsidRDefault="003952E7" w:rsidP="003952E7">
          <w:pPr>
            <w:pStyle w:val="Bibliography"/>
            <w:spacing w:line="360" w:lineRule="auto"/>
            <w:rPr>
              <w:rFonts w:ascii="Arial" w:hAnsi="Arial" w:cs="Arial"/>
              <w:noProof/>
              <w:sz w:val="22"/>
              <w:szCs w:val="22"/>
            </w:rPr>
          </w:pPr>
          <w:r w:rsidRPr="003952E7">
            <w:rPr>
              <w:rFonts w:ascii="Arial" w:hAnsi="Arial" w:cs="Arial"/>
              <w:noProof/>
              <w:sz w:val="22"/>
              <w:szCs w:val="22"/>
            </w:rPr>
            <w:t>Murray, J.</w:t>
          </w:r>
          <w:r w:rsidR="0076615F">
            <w:rPr>
              <w:rFonts w:ascii="Arial" w:hAnsi="Arial" w:cs="Arial"/>
              <w:noProof/>
              <w:sz w:val="22"/>
              <w:szCs w:val="22"/>
            </w:rPr>
            <w:t xml:space="preserve"> (</w:t>
          </w:r>
          <w:r w:rsidRPr="003952E7">
            <w:rPr>
              <w:rFonts w:ascii="Arial" w:hAnsi="Arial" w:cs="Arial"/>
              <w:noProof/>
              <w:sz w:val="22"/>
              <w:szCs w:val="22"/>
            </w:rPr>
            <w:t>2015</w:t>
          </w:r>
          <w:r w:rsidR="0076615F">
            <w:rPr>
              <w:rFonts w:ascii="Arial" w:hAnsi="Arial" w:cs="Arial"/>
              <w:noProof/>
              <w:sz w:val="22"/>
              <w:szCs w:val="22"/>
            </w:rPr>
            <w:t>) '</w:t>
          </w:r>
          <w:r w:rsidRPr="003952E7">
            <w:rPr>
              <w:rFonts w:ascii="Arial" w:hAnsi="Arial" w:cs="Arial"/>
              <w:noProof/>
              <w:sz w:val="22"/>
              <w:szCs w:val="22"/>
            </w:rPr>
            <w:t xml:space="preserve">Practical </w:t>
          </w:r>
          <w:r w:rsidR="0076615F">
            <w:rPr>
              <w:rFonts w:ascii="Arial" w:hAnsi="Arial" w:cs="Arial"/>
              <w:noProof/>
              <w:sz w:val="22"/>
              <w:szCs w:val="22"/>
            </w:rPr>
            <w:t>t</w:t>
          </w:r>
          <w:r w:rsidRPr="003952E7">
            <w:rPr>
              <w:rFonts w:ascii="Arial" w:hAnsi="Arial" w:cs="Arial"/>
              <w:noProof/>
              <w:sz w:val="22"/>
              <w:szCs w:val="22"/>
            </w:rPr>
            <w:t xml:space="preserve">eaching </w:t>
          </w:r>
          <w:r w:rsidR="0076615F">
            <w:rPr>
              <w:rFonts w:ascii="Arial" w:hAnsi="Arial" w:cs="Arial"/>
              <w:noProof/>
              <w:sz w:val="22"/>
              <w:szCs w:val="22"/>
            </w:rPr>
            <w:t>s</w:t>
          </w:r>
          <w:r w:rsidRPr="003952E7">
            <w:rPr>
              <w:rFonts w:ascii="Arial" w:hAnsi="Arial" w:cs="Arial"/>
              <w:noProof/>
              <w:sz w:val="22"/>
              <w:szCs w:val="22"/>
            </w:rPr>
            <w:t xml:space="preserve">trategies for </w:t>
          </w:r>
          <w:r w:rsidR="0076615F">
            <w:rPr>
              <w:rFonts w:ascii="Arial" w:hAnsi="Arial" w:cs="Arial"/>
              <w:noProof/>
              <w:sz w:val="22"/>
              <w:szCs w:val="22"/>
            </w:rPr>
            <w:t>s</w:t>
          </w:r>
          <w:r w:rsidRPr="003952E7">
            <w:rPr>
              <w:rFonts w:ascii="Arial" w:hAnsi="Arial" w:cs="Arial"/>
              <w:noProof/>
              <w:sz w:val="22"/>
              <w:szCs w:val="22"/>
            </w:rPr>
            <w:t xml:space="preserve">tudents with </w:t>
          </w:r>
          <w:r w:rsidR="0076615F">
            <w:rPr>
              <w:rFonts w:ascii="Arial" w:hAnsi="Arial" w:cs="Arial"/>
              <w:noProof/>
              <w:sz w:val="22"/>
              <w:szCs w:val="22"/>
            </w:rPr>
            <w:t>a</w:t>
          </w:r>
          <w:r w:rsidRPr="003952E7">
            <w:rPr>
              <w:rFonts w:ascii="Arial" w:hAnsi="Arial" w:cs="Arial"/>
              <w:noProof/>
              <w:sz w:val="22"/>
              <w:szCs w:val="22"/>
            </w:rPr>
            <w:t xml:space="preserve">utism </w:t>
          </w:r>
          <w:r w:rsidR="0076615F">
            <w:rPr>
              <w:rFonts w:ascii="Arial" w:hAnsi="Arial" w:cs="Arial"/>
              <w:noProof/>
              <w:sz w:val="22"/>
              <w:szCs w:val="22"/>
            </w:rPr>
            <w:t>s</w:t>
          </w:r>
          <w:r w:rsidRPr="003952E7">
            <w:rPr>
              <w:rFonts w:ascii="Arial" w:hAnsi="Arial" w:cs="Arial"/>
              <w:noProof/>
              <w:sz w:val="22"/>
              <w:szCs w:val="22"/>
            </w:rPr>
            <w:t xml:space="preserve">pectrum </w:t>
          </w:r>
          <w:r w:rsidR="0076615F">
            <w:rPr>
              <w:rFonts w:ascii="Arial" w:hAnsi="Arial" w:cs="Arial"/>
              <w:noProof/>
              <w:sz w:val="22"/>
              <w:szCs w:val="22"/>
            </w:rPr>
            <w:t>d</w:t>
          </w:r>
          <w:r w:rsidRPr="003952E7">
            <w:rPr>
              <w:rFonts w:ascii="Arial" w:hAnsi="Arial" w:cs="Arial"/>
              <w:noProof/>
              <w:sz w:val="22"/>
              <w:szCs w:val="22"/>
            </w:rPr>
            <w:t xml:space="preserve">isorder: </w:t>
          </w:r>
          <w:r w:rsidR="0076615F">
            <w:rPr>
              <w:rFonts w:ascii="Arial" w:hAnsi="Arial" w:cs="Arial"/>
              <w:noProof/>
              <w:sz w:val="22"/>
              <w:szCs w:val="22"/>
            </w:rPr>
            <w:t>a</w:t>
          </w:r>
          <w:r w:rsidRPr="003952E7">
            <w:rPr>
              <w:rFonts w:ascii="Arial" w:hAnsi="Arial" w:cs="Arial"/>
              <w:noProof/>
              <w:sz w:val="22"/>
              <w:szCs w:val="22"/>
            </w:rPr>
            <w:t xml:space="preserve"> </w:t>
          </w:r>
          <w:r w:rsidR="0076615F">
            <w:rPr>
              <w:rFonts w:ascii="Arial" w:hAnsi="Arial" w:cs="Arial"/>
              <w:noProof/>
              <w:sz w:val="22"/>
              <w:szCs w:val="22"/>
            </w:rPr>
            <w:t>r</w:t>
          </w:r>
          <w:r w:rsidRPr="003952E7">
            <w:rPr>
              <w:rFonts w:ascii="Arial" w:hAnsi="Arial" w:cs="Arial"/>
              <w:noProof/>
              <w:sz w:val="22"/>
              <w:szCs w:val="22"/>
            </w:rPr>
            <w:t xml:space="preserve">eview of the </w:t>
          </w:r>
          <w:r w:rsidR="0076615F">
            <w:rPr>
              <w:rFonts w:ascii="Arial" w:hAnsi="Arial" w:cs="Arial"/>
              <w:noProof/>
              <w:sz w:val="22"/>
              <w:szCs w:val="22"/>
            </w:rPr>
            <w:t>l</w:t>
          </w:r>
          <w:r w:rsidRPr="003952E7">
            <w:rPr>
              <w:rFonts w:ascii="Arial" w:hAnsi="Arial" w:cs="Arial"/>
              <w:noProof/>
              <w:sz w:val="22"/>
              <w:szCs w:val="22"/>
            </w:rPr>
            <w:t>iterature</w:t>
          </w:r>
          <w:r w:rsidR="0076615F">
            <w:rPr>
              <w:rFonts w:ascii="Arial" w:hAnsi="Arial" w:cs="Arial"/>
              <w:noProof/>
              <w:sz w:val="22"/>
              <w:szCs w:val="22"/>
            </w:rPr>
            <w:t xml:space="preserve">', </w:t>
          </w:r>
          <w:r w:rsidRPr="003952E7">
            <w:rPr>
              <w:rFonts w:ascii="Arial" w:hAnsi="Arial" w:cs="Arial"/>
              <w:i/>
              <w:iCs/>
              <w:noProof/>
              <w:sz w:val="22"/>
              <w:szCs w:val="22"/>
            </w:rPr>
            <w:t xml:space="preserve">BU </w:t>
          </w:r>
          <w:r w:rsidR="0076615F">
            <w:rPr>
              <w:rFonts w:ascii="Arial" w:hAnsi="Arial" w:cs="Arial"/>
              <w:i/>
              <w:iCs/>
              <w:noProof/>
              <w:sz w:val="22"/>
              <w:szCs w:val="22"/>
            </w:rPr>
            <w:t>j</w:t>
          </w:r>
          <w:r w:rsidRPr="003952E7">
            <w:rPr>
              <w:rFonts w:ascii="Arial" w:hAnsi="Arial" w:cs="Arial"/>
              <w:i/>
              <w:iCs/>
              <w:noProof/>
              <w:sz w:val="22"/>
              <w:szCs w:val="22"/>
            </w:rPr>
            <w:t xml:space="preserve">ournal of </w:t>
          </w:r>
          <w:r w:rsidR="0076615F">
            <w:rPr>
              <w:rFonts w:ascii="Arial" w:hAnsi="Arial" w:cs="Arial"/>
              <w:i/>
              <w:iCs/>
              <w:noProof/>
              <w:sz w:val="22"/>
              <w:szCs w:val="22"/>
            </w:rPr>
            <w:t>g</w:t>
          </w:r>
          <w:r w:rsidRPr="003952E7">
            <w:rPr>
              <w:rFonts w:ascii="Arial" w:hAnsi="Arial" w:cs="Arial"/>
              <w:i/>
              <w:iCs/>
              <w:noProof/>
              <w:sz w:val="22"/>
              <w:szCs w:val="22"/>
            </w:rPr>
            <w:t xml:space="preserve">raduate </w:t>
          </w:r>
          <w:r w:rsidR="0076615F">
            <w:rPr>
              <w:rFonts w:ascii="Arial" w:hAnsi="Arial" w:cs="Arial"/>
              <w:i/>
              <w:iCs/>
              <w:noProof/>
              <w:sz w:val="22"/>
              <w:szCs w:val="22"/>
            </w:rPr>
            <w:t>s</w:t>
          </w:r>
          <w:r w:rsidRPr="003952E7">
            <w:rPr>
              <w:rFonts w:ascii="Arial" w:hAnsi="Arial" w:cs="Arial"/>
              <w:i/>
              <w:iCs/>
              <w:noProof/>
              <w:sz w:val="22"/>
              <w:szCs w:val="22"/>
            </w:rPr>
            <w:t xml:space="preserve">tudies in </w:t>
          </w:r>
          <w:r w:rsidR="0076615F">
            <w:rPr>
              <w:rFonts w:ascii="Arial" w:hAnsi="Arial" w:cs="Arial"/>
              <w:i/>
              <w:iCs/>
              <w:noProof/>
              <w:sz w:val="22"/>
              <w:szCs w:val="22"/>
            </w:rPr>
            <w:t>e</w:t>
          </w:r>
          <w:r w:rsidRPr="003952E7">
            <w:rPr>
              <w:rFonts w:ascii="Arial" w:hAnsi="Arial" w:cs="Arial"/>
              <w:i/>
              <w:iCs/>
              <w:noProof/>
              <w:sz w:val="22"/>
              <w:szCs w:val="22"/>
            </w:rPr>
            <w:t xml:space="preserve">ducation, </w:t>
          </w:r>
          <w:r w:rsidRPr="003952E7">
            <w:rPr>
              <w:rFonts w:ascii="Arial" w:hAnsi="Arial" w:cs="Arial"/>
              <w:noProof/>
              <w:sz w:val="22"/>
              <w:szCs w:val="22"/>
            </w:rPr>
            <w:t>7(2), pp. 68-75.</w:t>
          </w:r>
        </w:p>
        <w:p w14:paraId="2AED00ED" w14:textId="787AF18B" w:rsidR="00094924" w:rsidRPr="00094924" w:rsidRDefault="00094924" w:rsidP="00094924"/>
        <w:p w14:paraId="5CF86FFD" w14:textId="1F9160BA" w:rsidR="003952E7" w:rsidRDefault="00BA56EE" w:rsidP="003952E7">
          <w:pPr>
            <w:pStyle w:val="Bibliography"/>
            <w:spacing w:line="360" w:lineRule="auto"/>
            <w:rPr>
              <w:rFonts w:ascii="Arial" w:hAnsi="Arial" w:cs="Arial"/>
              <w:noProof/>
              <w:sz w:val="22"/>
              <w:szCs w:val="22"/>
            </w:rPr>
          </w:pPr>
          <w:r>
            <w:rPr>
              <w:rFonts w:ascii="Arial" w:hAnsi="Arial" w:cs="Arial"/>
              <w:noProof/>
              <w:sz w:val="22"/>
              <w:szCs w:val="22"/>
            </w:rPr>
            <mc:AlternateContent>
              <mc:Choice Requires="wps">
                <w:drawing>
                  <wp:anchor distT="0" distB="0" distL="114300" distR="114300" simplePos="0" relativeHeight="251658240" behindDoc="0" locked="0" layoutInCell="1" allowOverlap="1" wp14:anchorId="58169934" wp14:editId="27388388">
                    <wp:simplePos x="0" y="0"/>
                    <wp:positionH relativeFrom="column">
                      <wp:posOffset>1502229</wp:posOffset>
                    </wp:positionH>
                    <wp:positionV relativeFrom="paragraph">
                      <wp:posOffset>21318</wp:posOffset>
                    </wp:positionV>
                    <wp:extent cx="897890" cy="129993"/>
                    <wp:effectExtent l="0" t="0" r="16510" b="10160"/>
                    <wp:wrapNone/>
                    <wp:docPr id="1895648292" name="Rectangle 1895648292"/>
                    <wp:cNvGraphicFramePr/>
                    <a:graphic xmlns:a="http://schemas.openxmlformats.org/drawingml/2006/main">
                      <a:graphicData uri="http://schemas.microsoft.com/office/word/2010/wordprocessingShape">
                        <wps:wsp>
                          <wps:cNvSpPr/>
                          <wps:spPr>
                            <a:xfrm>
                              <a:off x="0" y="0"/>
                              <a:ext cx="897890" cy="129993"/>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xmlns:a="http://schemas.openxmlformats.org/drawingml/2006/main" xmlns:arto="http://schemas.microsoft.com/office/word/2006/arto">
                <w:pict w14:anchorId="385A1280">
                  <v:rect id="Rectangle 1" style="position:absolute;margin-left:118.3pt;margin-top:1.7pt;width:70.7pt;height:10.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black [3200]" strokecolor="black [480]" strokeweight="1pt" w14:anchorId="1FC1C94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"/>
                </w:pict>
              </mc:Fallback>
            </mc:AlternateContent>
          </w:r>
          <w:r w:rsidR="003952E7" w:rsidRPr="003952E7">
            <w:rPr>
              <w:rFonts w:ascii="Arial" w:hAnsi="Arial" w:cs="Arial"/>
              <w:noProof/>
              <w:sz w:val="22"/>
              <w:szCs w:val="22"/>
            </w:rPr>
            <w:t xml:space="preserve">My </w:t>
          </w:r>
          <w:r w:rsidR="0076615F">
            <w:rPr>
              <w:rFonts w:ascii="Arial" w:hAnsi="Arial" w:cs="Arial"/>
              <w:noProof/>
              <w:sz w:val="22"/>
              <w:szCs w:val="22"/>
            </w:rPr>
            <w:t>L</w:t>
          </w:r>
          <w:r w:rsidR="003952E7" w:rsidRPr="003952E7">
            <w:rPr>
              <w:rFonts w:ascii="Arial" w:hAnsi="Arial" w:cs="Arial"/>
              <w:noProof/>
              <w:sz w:val="22"/>
              <w:szCs w:val="22"/>
            </w:rPr>
            <w:t xml:space="preserve">ocal </w:t>
          </w:r>
          <w:r w:rsidR="0076615F">
            <w:rPr>
              <w:rFonts w:ascii="Arial" w:hAnsi="Arial" w:cs="Arial"/>
              <w:noProof/>
              <w:sz w:val="22"/>
              <w:szCs w:val="22"/>
            </w:rPr>
            <w:t>S</w:t>
          </w:r>
          <w:r w:rsidR="003952E7" w:rsidRPr="003952E7">
            <w:rPr>
              <w:rFonts w:ascii="Arial" w:hAnsi="Arial" w:cs="Arial"/>
              <w:noProof/>
              <w:sz w:val="22"/>
              <w:szCs w:val="22"/>
            </w:rPr>
            <w:t>chool</w:t>
          </w:r>
          <w:r w:rsidR="0076615F">
            <w:rPr>
              <w:rFonts w:ascii="Arial" w:hAnsi="Arial" w:cs="Arial"/>
              <w:noProof/>
              <w:sz w:val="22"/>
              <w:szCs w:val="22"/>
            </w:rPr>
            <w:t xml:space="preserve"> (</w:t>
          </w:r>
          <w:r w:rsidR="003952E7" w:rsidRPr="003952E7">
            <w:rPr>
              <w:rFonts w:ascii="Arial" w:hAnsi="Arial" w:cs="Arial"/>
              <w:noProof/>
              <w:sz w:val="22"/>
              <w:szCs w:val="22"/>
            </w:rPr>
            <w:t>2022</w:t>
          </w:r>
          <w:r w:rsidR="0076615F">
            <w:rPr>
              <w:rFonts w:ascii="Arial" w:hAnsi="Arial" w:cs="Arial"/>
              <w:noProof/>
              <w:sz w:val="22"/>
              <w:szCs w:val="22"/>
            </w:rPr>
            <w:t>)</w:t>
          </w:r>
          <w:r w:rsidR="003952E7" w:rsidRPr="003952E7">
            <w:rPr>
              <w:rFonts w:ascii="Arial" w:hAnsi="Arial" w:cs="Arial"/>
              <w:noProof/>
              <w:sz w:val="22"/>
              <w:szCs w:val="22"/>
            </w:rPr>
            <w:t xml:space="preserve"> </w:t>
          </w:r>
          <w:r w:rsidR="003952E7" w:rsidRPr="003952E7">
            <w:rPr>
              <w:rFonts w:ascii="Arial" w:hAnsi="Arial" w:cs="Arial"/>
              <w:i/>
              <w:iCs/>
              <w:noProof/>
              <w:sz w:val="22"/>
              <w:szCs w:val="22"/>
            </w:rPr>
            <w:t xml:space="preserve">Sketty </w:t>
          </w:r>
          <w:r w:rsidR="0076615F">
            <w:rPr>
              <w:rFonts w:ascii="Arial" w:hAnsi="Arial" w:cs="Arial"/>
              <w:i/>
              <w:iCs/>
              <w:noProof/>
              <w:sz w:val="22"/>
              <w:szCs w:val="22"/>
            </w:rPr>
            <w:t>p</w:t>
          </w:r>
          <w:r w:rsidR="003952E7" w:rsidRPr="003952E7">
            <w:rPr>
              <w:rFonts w:ascii="Arial" w:hAnsi="Arial" w:cs="Arial"/>
              <w:i/>
              <w:iCs/>
              <w:noProof/>
              <w:sz w:val="22"/>
              <w:szCs w:val="22"/>
            </w:rPr>
            <w:t xml:space="preserve">rimary </w:t>
          </w:r>
          <w:r w:rsidR="0076615F">
            <w:rPr>
              <w:rFonts w:ascii="Arial" w:hAnsi="Arial" w:cs="Arial"/>
              <w:i/>
              <w:iCs/>
              <w:noProof/>
              <w:sz w:val="22"/>
              <w:szCs w:val="22"/>
            </w:rPr>
            <w:t>s</w:t>
          </w:r>
          <w:r w:rsidR="003952E7" w:rsidRPr="003952E7">
            <w:rPr>
              <w:rFonts w:ascii="Arial" w:hAnsi="Arial" w:cs="Arial"/>
              <w:i/>
              <w:iCs/>
              <w:noProof/>
              <w:sz w:val="22"/>
              <w:szCs w:val="22"/>
            </w:rPr>
            <w:t>chool.</w:t>
          </w:r>
          <w:r w:rsidR="003952E7" w:rsidRPr="003952E7">
            <w:rPr>
              <w:rFonts w:ascii="Arial" w:hAnsi="Arial" w:cs="Arial"/>
              <w:noProof/>
              <w:sz w:val="22"/>
              <w:szCs w:val="22"/>
            </w:rPr>
            <w:t xml:space="preserve"> Available at: https://mylocalschool.gov.wales/School/6702054?lang=en</w:t>
          </w:r>
          <w:r w:rsidR="003952E7" w:rsidRPr="003952E7">
            <w:rPr>
              <w:rFonts w:ascii="Arial" w:hAnsi="Arial" w:cs="Arial"/>
              <w:noProof/>
              <w:sz w:val="22"/>
              <w:szCs w:val="22"/>
            </w:rPr>
            <w:br/>
          </w:r>
          <w:r>
            <w:rPr>
              <w:rFonts w:ascii="Arial" w:hAnsi="Arial" w:cs="Arial"/>
              <w:noProof/>
              <w:sz w:val="22"/>
              <w:szCs w:val="22"/>
            </w:rPr>
            <w:t>(</w:t>
          </w:r>
          <w:r w:rsidR="003952E7" w:rsidRPr="003952E7">
            <w:rPr>
              <w:rFonts w:ascii="Arial" w:hAnsi="Arial" w:cs="Arial"/>
              <w:noProof/>
              <w:sz w:val="22"/>
              <w:szCs w:val="22"/>
            </w:rPr>
            <w:t>Accessed</w:t>
          </w:r>
          <w:r>
            <w:rPr>
              <w:rFonts w:ascii="Arial" w:hAnsi="Arial" w:cs="Arial"/>
              <w:noProof/>
              <w:sz w:val="22"/>
              <w:szCs w:val="22"/>
            </w:rPr>
            <w:t>:</w:t>
          </w:r>
          <w:r w:rsidR="003952E7" w:rsidRPr="003952E7">
            <w:rPr>
              <w:rFonts w:ascii="Arial" w:hAnsi="Arial" w:cs="Arial"/>
              <w:noProof/>
              <w:sz w:val="22"/>
              <w:szCs w:val="22"/>
            </w:rPr>
            <w:t xml:space="preserve"> 21 October 2023</w:t>
          </w:r>
          <w:r>
            <w:rPr>
              <w:rFonts w:ascii="Arial" w:hAnsi="Arial" w:cs="Arial"/>
              <w:noProof/>
              <w:sz w:val="22"/>
              <w:szCs w:val="22"/>
            </w:rPr>
            <w:t>)</w:t>
          </w:r>
          <w:r w:rsidR="003952E7" w:rsidRPr="003952E7">
            <w:rPr>
              <w:rFonts w:ascii="Arial" w:hAnsi="Arial" w:cs="Arial"/>
              <w:noProof/>
              <w:sz w:val="22"/>
              <w:szCs w:val="22"/>
            </w:rPr>
            <w:t>.</w:t>
          </w:r>
        </w:p>
        <w:p w14:paraId="316D5AB5" w14:textId="77777777" w:rsidR="003952E7" w:rsidRPr="003952E7" w:rsidRDefault="003952E7" w:rsidP="003952E7"/>
        <w:p w14:paraId="41ED22F6" w14:textId="376BA267" w:rsidR="003952E7" w:rsidRDefault="003952E7" w:rsidP="003952E7">
          <w:pPr>
            <w:pStyle w:val="Bibliography"/>
            <w:spacing w:line="360" w:lineRule="auto"/>
            <w:rPr>
              <w:rFonts w:ascii="Arial" w:hAnsi="Arial" w:cs="Arial"/>
              <w:noProof/>
              <w:sz w:val="22"/>
              <w:szCs w:val="22"/>
            </w:rPr>
          </w:pPr>
          <w:r w:rsidRPr="003952E7">
            <w:rPr>
              <w:rFonts w:ascii="Arial" w:hAnsi="Arial" w:cs="Arial"/>
              <w:noProof/>
              <w:sz w:val="22"/>
              <w:szCs w:val="22"/>
            </w:rPr>
            <w:t>Ntalindwa, T. et al.</w:t>
          </w:r>
          <w:r w:rsidR="0076615F">
            <w:rPr>
              <w:rFonts w:ascii="Arial" w:hAnsi="Arial" w:cs="Arial"/>
              <w:noProof/>
              <w:sz w:val="22"/>
              <w:szCs w:val="22"/>
            </w:rPr>
            <w:t xml:space="preserve"> (</w:t>
          </w:r>
          <w:r w:rsidRPr="003952E7">
            <w:rPr>
              <w:rFonts w:ascii="Arial" w:hAnsi="Arial" w:cs="Arial"/>
              <w:noProof/>
              <w:sz w:val="22"/>
              <w:szCs w:val="22"/>
            </w:rPr>
            <w:t>2019</w:t>
          </w:r>
          <w:r w:rsidR="0076615F">
            <w:rPr>
              <w:rFonts w:ascii="Arial" w:hAnsi="Arial" w:cs="Arial"/>
              <w:noProof/>
              <w:sz w:val="22"/>
              <w:szCs w:val="22"/>
            </w:rPr>
            <w:t>)</w:t>
          </w:r>
          <w:r w:rsidRPr="003952E7">
            <w:rPr>
              <w:rFonts w:ascii="Arial" w:hAnsi="Arial" w:cs="Arial"/>
              <w:noProof/>
              <w:sz w:val="22"/>
              <w:szCs w:val="22"/>
            </w:rPr>
            <w:t xml:space="preserve"> </w:t>
          </w:r>
          <w:r w:rsidR="0076615F">
            <w:rPr>
              <w:rFonts w:ascii="Arial" w:hAnsi="Arial" w:cs="Arial"/>
              <w:noProof/>
              <w:sz w:val="22"/>
              <w:szCs w:val="22"/>
            </w:rPr>
            <w:t>'</w:t>
          </w:r>
          <w:r w:rsidRPr="003952E7">
            <w:rPr>
              <w:rFonts w:ascii="Arial" w:hAnsi="Arial" w:cs="Arial"/>
              <w:noProof/>
              <w:sz w:val="22"/>
              <w:szCs w:val="22"/>
            </w:rPr>
            <w:t xml:space="preserve">The </w:t>
          </w:r>
          <w:r w:rsidR="0076615F">
            <w:rPr>
              <w:rFonts w:ascii="Arial" w:hAnsi="Arial" w:cs="Arial"/>
              <w:noProof/>
              <w:sz w:val="22"/>
              <w:szCs w:val="22"/>
            </w:rPr>
            <w:t>u</w:t>
          </w:r>
          <w:r w:rsidRPr="003952E7">
            <w:rPr>
              <w:rFonts w:ascii="Arial" w:hAnsi="Arial" w:cs="Arial"/>
              <w:noProof/>
              <w:sz w:val="22"/>
              <w:szCs w:val="22"/>
            </w:rPr>
            <w:t xml:space="preserve">se of </w:t>
          </w:r>
          <w:r w:rsidR="0076615F">
            <w:rPr>
              <w:rFonts w:ascii="Arial" w:hAnsi="Arial" w:cs="Arial"/>
              <w:noProof/>
              <w:sz w:val="22"/>
              <w:szCs w:val="22"/>
            </w:rPr>
            <w:t>i</w:t>
          </w:r>
          <w:r w:rsidRPr="003952E7">
            <w:rPr>
              <w:rFonts w:ascii="Arial" w:hAnsi="Arial" w:cs="Arial"/>
              <w:noProof/>
              <w:sz w:val="22"/>
              <w:szCs w:val="22"/>
            </w:rPr>
            <w:t xml:space="preserve">nformation </w:t>
          </w:r>
          <w:r w:rsidR="0076615F">
            <w:rPr>
              <w:rFonts w:ascii="Arial" w:hAnsi="Arial" w:cs="Arial"/>
              <w:noProof/>
              <w:sz w:val="22"/>
              <w:szCs w:val="22"/>
            </w:rPr>
            <w:t>c</w:t>
          </w:r>
          <w:r w:rsidRPr="003952E7">
            <w:rPr>
              <w:rFonts w:ascii="Arial" w:hAnsi="Arial" w:cs="Arial"/>
              <w:noProof/>
              <w:sz w:val="22"/>
              <w:szCs w:val="22"/>
            </w:rPr>
            <w:t xml:space="preserve">ommunication </w:t>
          </w:r>
          <w:r w:rsidR="0076615F">
            <w:rPr>
              <w:rFonts w:ascii="Arial" w:hAnsi="Arial" w:cs="Arial"/>
              <w:noProof/>
              <w:sz w:val="22"/>
              <w:szCs w:val="22"/>
            </w:rPr>
            <w:t>t</w:t>
          </w:r>
          <w:r w:rsidRPr="003952E7">
            <w:rPr>
              <w:rFonts w:ascii="Arial" w:hAnsi="Arial" w:cs="Arial"/>
              <w:noProof/>
              <w:sz w:val="22"/>
              <w:szCs w:val="22"/>
            </w:rPr>
            <w:t xml:space="preserve">echnologies </w:t>
          </w:r>
          <w:r w:rsidR="0076615F">
            <w:rPr>
              <w:rFonts w:ascii="Arial" w:hAnsi="Arial" w:cs="Arial"/>
              <w:noProof/>
              <w:sz w:val="22"/>
              <w:szCs w:val="22"/>
            </w:rPr>
            <w:t>a</w:t>
          </w:r>
          <w:r w:rsidRPr="003952E7">
            <w:rPr>
              <w:rFonts w:ascii="Arial" w:hAnsi="Arial" w:cs="Arial"/>
              <w:noProof/>
              <w:sz w:val="22"/>
              <w:szCs w:val="22"/>
            </w:rPr>
            <w:t xml:space="preserve">mong </w:t>
          </w:r>
          <w:r w:rsidR="0076615F">
            <w:rPr>
              <w:rFonts w:ascii="Arial" w:hAnsi="Arial" w:cs="Arial"/>
              <w:noProof/>
              <w:sz w:val="22"/>
              <w:szCs w:val="22"/>
            </w:rPr>
            <w:t>c</w:t>
          </w:r>
          <w:r w:rsidRPr="003952E7">
            <w:rPr>
              <w:rFonts w:ascii="Arial" w:hAnsi="Arial" w:cs="Arial"/>
              <w:noProof/>
              <w:sz w:val="22"/>
              <w:szCs w:val="22"/>
            </w:rPr>
            <w:t xml:space="preserve">hildren </w:t>
          </w:r>
          <w:r w:rsidR="0076615F">
            <w:rPr>
              <w:rFonts w:ascii="Arial" w:hAnsi="Arial" w:cs="Arial"/>
              <w:noProof/>
              <w:sz w:val="22"/>
              <w:szCs w:val="22"/>
            </w:rPr>
            <w:t>w</w:t>
          </w:r>
          <w:r w:rsidRPr="003952E7">
            <w:rPr>
              <w:rFonts w:ascii="Arial" w:hAnsi="Arial" w:cs="Arial"/>
              <w:noProof/>
              <w:sz w:val="22"/>
              <w:szCs w:val="22"/>
            </w:rPr>
            <w:t xml:space="preserve">ith </w:t>
          </w:r>
          <w:r w:rsidR="0076615F">
            <w:rPr>
              <w:rFonts w:ascii="Arial" w:hAnsi="Arial" w:cs="Arial"/>
              <w:noProof/>
              <w:sz w:val="22"/>
              <w:szCs w:val="22"/>
            </w:rPr>
            <w:t>a</w:t>
          </w:r>
          <w:r w:rsidRPr="003952E7">
            <w:rPr>
              <w:rFonts w:ascii="Arial" w:hAnsi="Arial" w:cs="Arial"/>
              <w:noProof/>
              <w:sz w:val="22"/>
              <w:szCs w:val="22"/>
            </w:rPr>
            <w:t xml:space="preserve">utism </w:t>
          </w:r>
          <w:r w:rsidR="0076615F">
            <w:rPr>
              <w:rFonts w:ascii="Arial" w:hAnsi="Arial" w:cs="Arial"/>
              <w:noProof/>
              <w:sz w:val="22"/>
              <w:szCs w:val="22"/>
            </w:rPr>
            <w:t>s</w:t>
          </w:r>
          <w:r w:rsidRPr="003952E7">
            <w:rPr>
              <w:rFonts w:ascii="Arial" w:hAnsi="Arial" w:cs="Arial"/>
              <w:noProof/>
              <w:sz w:val="22"/>
              <w:szCs w:val="22"/>
            </w:rPr>
            <w:t xml:space="preserve">pectrum </w:t>
          </w:r>
          <w:r w:rsidR="0076615F">
            <w:rPr>
              <w:rFonts w:ascii="Arial" w:hAnsi="Arial" w:cs="Arial"/>
              <w:noProof/>
              <w:sz w:val="22"/>
              <w:szCs w:val="22"/>
            </w:rPr>
            <w:t>d</w:t>
          </w:r>
          <w:r w:rsidRPr="003952E7">
            <w:rPr>
              <w:rFonts w:ascii="Arial" w:hAnsi="Arial" w:cs="Arial"/>
              <w:noProof/>
              <w:sz w:val="22"/>
              <w:szCs w:val="22"/>
            </w:rPr>
            <w:t xml:space="preserve">isorders: </w:t>
          </w:r>
          <w:r w:rsidR="0076615F">
            <w:rPr>
              <w:rFonts w:ascii="Arial" w:hAnsi="Arial" w:cs="Arial"/>
              <w:noProof/>
              <w:sz w:val="22"/>
              <w:szCs w:val="22"/>
            </w:rPr>
            <w:t>d</w:t>
          </w:r>
          <w:r w:rsidRPr="003952E7">
            <w:rPr>
              <w:rFonts w:ascii="Arial" w:hAnsi="Arial" w:cs="Arial"/>
              <w:noProof/>
              <w:sz w:val="22"/>
              <w:szCs w:val="22"/>
            </w:rPr>
            <w:t xml:space="preserve">escriptive </w:t>
          </w:r>
          <w:r w:rsidR="0076615F">
            <w:rPr>
              <w:rFonts w:ascii="Arial" w:hAnsi="Arial" w:cs="Arial"/>
              <w:noProof/>
              <w:sz w:val="22"/>
              <w:szCs w:val="22"/>
            </w:rPr>
            <w:t>q</w:t>
          </w:r>
          <w:r w:rsidRPr="003952E7">
            <w:rPr>
              <w:rFonts w:ascii="Arial" w:hAnsi="Arial" w:cs="Arial"/>
              <w:noProof/>
              <w:sz w:val="22"/>
              <w:szCs w:val="22"/>
            </w:rPr>
            <w:t xml:space="preserve">ualitative </w:t>
          </w:r>
          <w:r w:rsidR="0076615F">
            <w:rPr>
              <w:rFonts w:ascii="Arial" w:hAnsi="Arial" w:cs="Arial"/>
              <w:noProof/>
              <w:sz w:val="22"/>
              <w:szCs w:val="22"/>
            </w:rPr>
            <w:t>s</w:t>
          </w:r>
          <w:r w:rsidRPr="003952E7">
            <w:rPr>
              <w:rFonts w:ascii="Arial" w:hAnsi="Arial" w:cs="Arial"/>
              <w:noProof/>
              <w:sz w:val="22"/>
              <w:szCs w:val="22"/>
            </w:rPr>
            <w:t>tudy</w:t>
          </w:r>
          <w:r w:rsidR="0076615F">
            <w:rPr>
              <w:rFonts w:ascii="Arial" w:hAnsi="Arial" w:cs="Arial"/>
              <w:noProof/>
              <w:sz w:val="22"/>
              <w:szCs w:val="22"/>
            </w:rPr>
            <w:t xml:space="preserve">', </w:t>
          </w:r>
          <w:r w:rsidRPr="003952E7">
            <w:rPr>
              <w:rFonts w:ascii="Arial" w:hAnsi="Arial" w:cs="Arial"/>
              <w:i/>
              <w:iCs/>
              <w:noProof/>
              <w:sz w:val="22"/>
              <w:szCs w:val="22"/>
            </w:rPr>
            <w:t>J</w:t>
          </w:r>
          <w:r w:rsidR="0073296F">
            <w:rPr>
              <w:rFonts w:ascii="Arial" w:hAnsi="Arial" w:cs="Arial"/>
              <w:i/>
              <w:iCs/>
              <w:noProof/>
              <w:sz w:val="22"/>
              <w:szCs w:val="22"/>
            </w:rPr>
            <w:t>mir</w:t>
          </w:r>
          <w:r w:rsidR="0076615F">
            <w:rPr>
              <w:rFonts w:ascii="Arial" w:hAnsi="Arial" w:cs="Arial"/>
              <w:i/>
              <w:iCs/>
              <w:noProof/>
              <w:sz w:val="22"/>
              <w:szCs w:val="22"/>
            </w:rPr>
            <w:t xml:space="preserve"> </w:t>
          </w:r>
          <w:r w:rsidR="0073296F">
            <w:rPr>
              <w:rFonts w:ascii="Arial" w:hAnsi="Arial" w:cs="Arial"/>
              <w:i/>
              <w:iCs/>
              <w:noProof/>
              <w:sz w:val="22"/>
              <w:szCs w:val="22"/>
            </w:rPr>
            <w:t>p</w:t>
          </w:r>
          <w:r w:rsidRPr="003952E7">
            <w:rPr>
              <w:rFonts w:ascii="Arial" w:hAnsi="Arial" w:cs="Arial"/>
              <w:i/>
              <w:iCs/>
              <w:noProof/>
              <w:sz w:val="22"/>
              <w:szCs w:val="22"/>
            </w:rPr>
            <w:t xml:space="preserve">ediatr </w:t>
          </w:r>
          <w:r w:rsidR="0073296F">
            <w:rPr>
              <w:rFonts w:ascii="Arial" w:hAnsi="Arial" w:cs="Arial"/>
              <w:i/>
              <w:iCs/>
              <w:noProof/>
              <w:sz w:val="22"/>
              <w:szCs w:val="22"/>
            </w:rPr>
            <w:t>p</w:t>
          </w:r>
          <w:r w:rsidRPr="003952E7">
            <w:rPr>
              <w:rFonts w:ascii="Arial" w:hAnsi="Arial" w:cs="Arial"/>
              <w:i/>
              <w:iCs/>
              <w:noProof/>
              <w:sz w:val="22"/>
              <w:szCs w:val="22"/>
            </w:rPr>
            <w:t xml:space="preserve">arent, </w:t>
          </w:r>
          <w:r w:rsidRPr="003952E7">
            <w:rPr>
              <w:rFonts w:ascii="Arial" w:hAnsi="Arial" w:cs="Arial"/>
              <w:noProof/>
              <w:sz w:val="22"/>
              <w:szCs w:val="22"/>
            </w:rPr>
            <w:t>2(2), pp. 1-19.</w:t>
          </w:r>
        </w:p>
        <w:p w14:paraId="379B0170" w14:textId="77777777" w:rsidR="003952E7" w:rsidRPr="003952E7" w:rsidRDefault="003952E7" w:rsidP="003952E7"/>
        <w:p w14:paraId="41632058" w14:textId="1A6AAFE1" w:rsidR="003952E7" w:rsidRDefault="003952E7" w:rsidP="003952E7">
          <w:pPr>
            <w:pStyle w:val="Bibliography"/>
            <w:spacing w:line="360" w:lineRule="auto"/>
            <w:rPr>
              <w:rFonts w:ascii="Arial" w:hAnsi="Arial" w:cs="Arial"/>
              <w:noProof/>
              <w:sz w:val="22"/>
              <w:szCs w:val="22"/>
            </w:rPr>
          </w:pPr>
          <w:r w:rsidRPr="003952E7">
            <w:rPr>
              <w:rFonts w:ascii="Arial" w:hAnsi="Arial" w:cs="Arial"/>
              <w:noProof/>
              <w:sz w:val="22"/>
              <w:szCs w:val="22"/>
            </w:rPr>
            <w:t>Pritchard, A.</w:t>
          </w:r>
          <w:r w:rsidR="0073296F">
            <w:rPr>
              <w:rFonts w:ascii="Arial" w:hAnsi="Arial" w:cs="Arial"/>
              <w:noProof/>
              <w:sz w:val="22"/>
              <w:szCs w:val="22"/>
            </w:rPr>
            <w:t xml:space="preserve"> (</w:t>
          </w:r>
          <w:r w:rsidRPr="003952E7">
            <w:rPr>
              <w:rFonts w:ascii="Arial" w:hAnsi="Arial" w:cs="Arial"/>
              <w:noProof/>
              <w:sz w:val="22"/>
              <w:szCs w:val="22"/>
            </w:rPr>
            <w:t>2014</w:t>
          </w:r>
          <w:r w:rsidR="0073296F">
            <w:rPr>
              <w:rFonts w:ascii="Arial" w:hAnsi="Arial" w:cs="Arial"/>
              <w:noProof/>
              <w:sz w:val="22"/>
              <w:szCs w:val="22"/>
            </w:rPr>
            <w:t>)</w:t>
          </w:r>
          <w:r w:rsidRPr="003952E7">
            <w:rPr>
              <w:rFonts w:ascii="Arial" w:hAnsi="Arial" w:cs="Arial"/>
              <w:noProof/>
              <w:sz w:val="22"/>
              <w:szCs w:val="22"/>
            </w:rPr>
            <w:t xml:space="preserve"> </w:t>
          </w:r>
          <w:r w:rsidRPr="003952E7">
            <w:rPr>
              <w:rFonts w:ascii="Arial" w:hAnsi="Arial" w:cs="Arial"/>
              <w:i/>
              <w:iCs/>
              <w:noProof/>
              <w:sz w:val="22"/>
              <w:szCs w:val="22"/>
            </w:rPr>
            <w:t xml:space="preserve">Learning theories and learning styles in the classroom. </w:t>
          </w:r>
          <w:r w:rsidRPr="003952E7">
            <w:rPr>
              <w:rFonts w:ascii="Arial" w:hAnsi="Arial" w:cs="Arial"/>
              <w:noProof/>
              <w:sz w:val="22"/>
              <w:szCs w:val="22"/>
            </w:rPr>
            <w:t>Third ed. Oxon: Routledge.</w:t>
          </w:r>
        </w:p>
        <w:p w14:paraId="01897423" w14:textId="77777777" w:rsidR="00094924" w:rsidRPr="00094924" w:rsidRDefault="00094924" w:rsidP="00094924"/>
        <w:p w14:paraId="12DC95CE" w14:textId="5A33A546" w:rsidR="003952E7" w:rsidRDefault="003952E7" w:rsidP="003952E7">
          <w:pPr>
            <w:pStyle w:val="Bibliography"/>
            <w:spacing w:line="360" w:lineRule="auto"/>
            <w:rPr>
              <w:rFonts w:ascii="Arial" w:hAnsi="Arial" w:cs="Arial"/>
              <w:noProof/>
              <w:sz w:val="22"/>
              <w:szCs w:val="22"/>
            </w:rPr>
          </w:pPr>
          <w:r w:rsidRPr="003952E7">
            <w:rPr>
              <w:rFonts w:ascii="Arial" w:hAnsi="Arial" w:cs="Arial"/>
              <w:noProof/>
              <w:sz w:val="22"/>
              <w:szCs w:val="22"/>
            </w:rPr>
            <w:t>Romero, N. L.</w:t>
          </w:r>
          <w:r w:rsidR="0073296F">
            <w:rPr>
              <w:rFonts w:ascii="Arial" w:hAnsi="Arial" w:cs="Arial"/>
              <w:noProof/>
              <w:sz w:val="22"/>
              <w:szCs w:val="22"/>
            </w:rPr>
            <w:t xml:space="preserve"> (</w:t>
          </w:r>
          <w:r w:rsidRPr="003952E7">
            <w:rPr>
              <w:rFonts w:ascii="Arial" w:hAnsi="Arial" w:cs="Arial"/>
              <w:noProof/>
              <w:sz w:val="22"/>
              <w:szCs w:val="22"/>
            </w:rPr>
            <w:t>2017</w:t>
          </w:r>
          <w:r w:rsidR="0073296F">
            <w:rPr>
              <w:rFonts w:ascii="Arial" w:hAnsi="Arial" w:cs="Arial"/>
              <w:noProof/>
              <w:sz w:val="22"/>
              <w:szCs w:val="22"/>
            </w:rPr>
            <w:t>) '</w:t>
          </w:r>
          <w:r w:rsidRPr="003952E7">
            <w:rPr>
              <w:rFonts w:ascii="Arial" w:hAnsi="Arial" w:cs="Arial"/>
              <w:noProof/>
              <w:sz w:val="22"/>
              <w:szCs w:val="22"/>
            </w:rPr>
            <w:t xml:space="preserve">A </w:t>
          </w:r>
          <w:r w:rsidR="0073296F">
            <w:rPr>
              <w:rFonts w:ascii="Arial" w:hAnsi="Arial" w:cs="Arial"/>
              <w:noProof/>
              <w:sz w:val="22"/>
              <w:szCs w:val="22"/>
            </w:rPr>
            <w:t>p</w:t>
          </w:r>
          <w:r w:rsidRPr="003952E7">
            <w:rPr>
              <w:rFonts w:ascii="Arial" w:hAnsi="Arial" w:cs="Arial"/>
              <w:noProof/>
              <w:sz w:val="22"/>
              <w:szCs w:val="22"/>
            </w:rPr>
            <w:t xml:space="preserve">ilot </w:t>
          </w:r>
          <w:r w:rsidR="0073296F">
            <w:rPr>
              <w:rFonts w:ascii="Arial" w:hAnsi="Arial" w:cs="Arial"/>
              <w:noProof/>
              <w:sz w:val="22"/>
              <w:szCs w:val="22"/>
            </w:rPr>
            <w:t>s</w:t>
          </w:r>
          <w:r w:rsidRPr="003952E7">
            <w:rPr>
              <w:rFonts w:ascii="Arial" w:hAnsi="Arial" w:cs="Arial"/>
              <w:noProof/>
              <w:sz w:val="22"/>
              <w:szCs w:val="22"/>
            </w:rPr>
            <w:t xml:space="preserve">tudy </w:t>
          </w:r>
          <w:r w:rsidR="0073296F">
            <w:rPr>
              <w:rFonts w:ascii="Arial" w:hAnsi="Arial" w:cs="Arial"/>
              <w:noProof/>
              <w:sz w:val="22"/>
              <w:szCs w:val="22"/>
            </w:rPr>
            <w:t>e</w:t>
          </w:r>
          <w:r w:rsidRPr="003952E7">
            <w:rPr>
              <w:rFonts w:ascii="Arial" w:hAnsi="Arial" w:cs="Arial"/>
              <w:noProof/>
              <w:sz w:val="22"/>
              <w:szCs w:val="22"/>
            </w:rPr>
            <w:t xml:space="preserve">xamining a </w:t>
          </w:r>
          <w:r w:rsidR="0073296F">
            <w:rPr>
              <w:rFonts w:ascii="Arial" w:hAnsi="Arial" w:cs="Arial"/>
              <w:noProof/>
              <w:sz w:val="22"/>
              <w:szCs w:val="22"/>
            </w:rPr>
            <w:t>c</w:t>
          </w:r>
          <w:r w:rsidRPr="003952E7">
            <w:rPr>
              <w:rFonts w:ascii="Arial" w:hAnsi="Arial" w:cs="Arial"/>
              <w:noProof/>
              <w:sz w:val="22"/>
              <w:szCs w:val="22"/>
            </w:rPr>
            <w:t>omputer-</w:t>
          </w:r>
          <w:r w:rsidR="0073296F">
            <w:rPr>
              <w:rFonts w:ascii="Arial" w:hAnsi="Arial" w:cs="Arial"/>
              <w:noProof/>
              <w:sz w:val="22"/>
              <w:szCs w:val="22"/>
            </w:rPr>
            <w:t>b</w:t>
          </w:r>
          <w:r w:rsidRPr="003952E7">
            <w:rPr>
              <w:rFonts w:ascii="Arial" w:hAnsi="Arial" w:cs="Arial"/>
              <w:noProof/>
              <w:sz w:val="22"/>
              <w:szCs w:val="22"/>
            </w:rPr>
            <w:t xml:space="preserve">ased </w:t>
          </w:r>
          <w:r w:rsidR="0073296F">
            <w:rPr>
              <w:rFonts w:ascii="Arial" w:hAnsi="Arial" w:cs="Arial"/>
              <w:noProof/>
              <w:sz w:val="22"/>
              <w:szCs w:val="22"/>
            </w:rPr>
            <w:t>i</w:t>
          </w:r>
          <w:r w:rsidRPr="003952E7">
            <w:rPr>
              <w:rFonts w:ascii="Arial" w:hAnsi="Arial" w:cs="Arial"/>
              <w:noProof/>
              <w:sz w:val="22"/>
              <w:szCs w:val="22"/>
            </w:rPr>
            <w:t xml:space="preserve">ntervention to </w:t>
          </w:r>
          <w:r w:rsidR="0073296F">
            <w:rPr>
              <w:rFonts w:ascii="Arial" w:hAnsi="Arial" w:cs="Arial"/>
              <w:noProof/>
              <w:sz w:val="22"/>
              <w:szCs w:val="22"/>
            </w:rPr>
            <w:t>i</w:t>
          </w:r>
          <w:r w:rsidRPr="003952E7">
            <w:rPr>
              <w:rFonts w:ascii="Arial" w:hAnsi="Arial" w:cs="Arial"/>
              <w:noProof/>
              <w:sz w:val="22"/>
              <w:szCs w:val="22"/>
            </w:rPr>
            <w:t xml:space="preserve">mprove </w:t>
          </w:r>
          <w:r w:rsidR="0073296F">
            <w:rPr>
              <w:rFonts w:ascii="Arial" w:hAnsi="Arial" w:cs="Arial"/>
              <w:noProof/>
              <w:sz w:val="22"/>
              <w:szCs w:val="22"/>
            </w:rPr>
            <w:t>r</w:t>
          </w:r>
          <w:r w:rsidRPr="003952E7">
            <w:rPr>
              <w:rFonts w:ascii="Arial" w:hAnsi="Arial" w:cs="Arial"/>
              <w:noProof/>
              <w:sz w:val="22"/>
              <w:szCs w:val="22"/>
            </w:rPr>
            <w:t xml:space="preserve">ecognition and </w:t>
          </w:r>
          <w:r w:rsidR="0073296F">
            <w:rPr>
              <w:rFonts w:ascii="Arial" w:hAnsi="Arial" w:cs="Arial"/>
              <w:noProof/>
              <w:sz w:val="22"/>
              <w:szCs w:val="22"/>
            </w:rPr>
            <w:t>u</w:t>
          </w:r>
          <w:r w:rsidRPr="003952E7">
            <w:rPr>
              <w:rFonts w:ascii="Arial" w:hAnsi="Arial" w:cs="Arial"/>
              <w:noProof/>
              <w:sz w:val="22"/>
              <w:szCs w:val="22"/>
            </w:rPr>
            <w:t xml:space="preserve">nderstanding of </w:t>
          </w:r>
          <w:r w:rsidR="0073296F">
            <w:rPr>
              <w:rFonts w:ascii="Arial" w:hAnsi="Arial" w:cs="Arial"/>
              <w:noProof/>
              <w:sz w:val="22"/>
              <w:szCs w:val="22"/>
            </w:rPr>
            <w:t>e</w:t>
          </w:r>
          <w:r w:rsidRPr="003952E7">
            <w:rPr>
              <w:rFonts w:ascii="Arial" w:hAnsi="Arial" w:cs="Arial"/>
              <w:noProof/>
              <w:sz w:val="22"/>
              <w:szCs w:val="22"/>
            </w:rPr>
            <w:t xml:space="preserve">motions in </w:t>
          </w:r>
          <w:r w:rsidR="0073296F">
            <w:rPr>
              <w:rFonts w:ascii="Arial" w:hAnsi="Arial" w:cs="Arial"/>
              <w:noProof/>
              <w:sz w:val="22"/>
              <w:szCs w:val="22"/>
            </w:rPr>
            <w:t>y</w:t>
          </w:r>
          <w:r w:rsidRPr="003952E7">
            <w:rPr>
              <w:rFonts w:ascii="Arial" w:hAnsi="Arial" w:cs="Arial"/>
              <w:noProof/>
              <w:sz w:val="22"/>
              <w:szCs w:val="22"/>
            </w:rPr>
            <w:t xml:space="preserve">oung </w:t>
          </w:r>
          <w:r w:rsidR="0073296F">
            <w:rPr>
              <w:rFonts w:ascii="Arial" w:hAnsi="Arial" w:cs="Arial"/>
              <w:noProof/>
              <w:sz w:val="22"/>
              <w:szCs w:val="22"/>
            </w:rPr>
            <w:t>c</w:t>
          </w:r>
          <w:r w:rsidRPr="003952E7">
            <w:rPr>
              <w:rFonts w:ascii="Arial" w:hAnsi="Arial" w:cs="Arial"/>
              <w:noProof/>
              <w:sz w:val="22"/>
              <w:szCs w:val="22"/>
            </w:rPr>
            <w:t xml:space="preserve">hildren with </w:t>
          </w:r>
          <w:r w:rsidR="0073296F">
            <w:rPr>
              <w:rFonts w:ascii="Arial" w:hAnsi="Arial" w:cs="Arial"/>
              <w:noProof/>
              <w:sz w:val="22"/>
              <w:szCs w:val="22"/>
            </w:rPr>
            <w:t>c</w:t>
          </w:r>
          <w:r w:rsidRPr="003952E7">
            <w:rPr>
              <w:rFonts w:ascii="Arial" w:hAnsi="Arial" w:cs="Arial"/>
              <w:noProof/>
              <w:sz w:val="22"/>
              <w:szCs w:val="22"/>
            </w:rPr>
            <w:t xml:space="preserve">ommunication and </w:t>
          </w:r>
          <w:r w:rsidR="0073296F">
            <w:rPr>
              <w:rFonts w:ascii="Arial" w:hAnsi="Arial" w:cs="Arial"/>
              <w:noProof/>
              <w:sz w:val="22"/>
              <w:szCs w:val="22"/>
            </w:rPr>
            <w:t>s</w:t>
          </w:r>
          <w:r w:rsidRPr="003952E7">
            <w:rPr>
              <w:rFonts w:ascii="Arial" w:hAnsi="Arial" w:cs="Arial"/>
              <w:noProof/>
              <w:sz w:val="22"/>
              <w:szCs w:val="22"/>
            </w:rPr>
            <w:t xml:space="preserve">ocial </w:t>
          </w:r>
          <w:r w:rsidR="0073296F">
            <w:rPr>
              <w:rFonts w:ascii="Arial" w:hAnsi="Arial" w:cs="Arial"/>
              <w:noProof/>
              <w:sz w:val="22"/>
              <w:szCs w:val="22"/>
            </w:rPr>
            <w:t>d</w:t>
          </w:r>
          <w:r w:rsidRPr="003952E7">
            <w:rPr>
              <w:rFonts w:ascii="Arial" w:hAnsi="Arial" w:cs="Arial"/>
              <w:noProof/>
              <w:sz w:val="22"/>
              <w:szCs w:val="22"/>
            </w:rPr>
            <w:t>eficits</w:t>
          </w:r>
          <w:r w:rsidR="0073296F">
            <w:rPr>
              <w:rFonts w:ascii="Arial" w:hAnsi="Arial" w:cs="Arial"/>
              <w:noProof/>
              <w:sz w:val="22"/>
              <w:szCs w:val="22"/>
            </w:rPr>
            <w:t xml:space="preserve">', </w:t>
          </w:r>
          <w:r w:rsidRPr="003952E7">
            <w:rPr>
              <w:rFonts w:ascii="Arial" w:hAnsi="Arial" w:cs="Arial"/>
              <w:i/>
              <w:iCs/>
              <w:noProof/>
              <w:sz w:val="22"/>
              <w:szCs w:val="22"/>
            </w:rPr>
            <w:t xml:space="preserve">Res </w:t>
          </w:r>
          <w:r w:rsidR="0073296F">
            <w:rPr>
              <w:rFonts w:ascii="Arial" w:hAnsi="Arial" w:cs="Arial"/>
              <w:i/>
              <w:iCs/>
              <w:noProof/>
              <w:sz w:val="22"/>
              <w:szCs w:val="22"/>
            </w:rPr>
            <w:t>d</w:t>
          </w:r>
          <w:r w:rsidRPr="003952E7">
            <w:rPr>
              <w:rFonts w:ascii="Arial" w:hAnsi="Arial" w:cs="Arial"/>
              <w:i/>
              <w:iCs/>
              <w:noProof/>
              <w:sz w:val="22"/>
              <w:szCs w:val="22"/>
            </w:rPr>
            <w:t xml:space="preserve">ev </w:t>
          </w:r>
          <w:r w:rsidR="0073296F">
            <w:rPr>
              <w:rFonts w:ascii="Arial" w:hAnsi="Arial" w:cs="Arial"/>
              <w:i/>
              <w:iCs/>
              <w:noProof/>
              <w:sz w:val="22"/>
              <w:szCs w:val="22"/>
            </w:rPr>
            <w:t>d</w:t>
          </w:r>
          <w:r w:rsidRPr="003952E7">
            <w:rPr>
              <w:rFonts w:ascii="Arial" w:hAnsi="Arial" w:cs="Arial"/>
              <w:i/>
              <w:iCs/>
              <w:noProof/>
              <w:sz w:val="22"/>
              <w:szCs w:val="22"/>
            </w:rPr>
            <w:t xml:space="preserve">isabil, </w:t>
          </w:r>
          <w:r w:rsidRPr="003952E7">
            <w:rPr>
              <w:rFonts w:ascii="Arial" w:hAnsi="Arial" w:cs="Arial"/>
              <w:noProof/>
              <w:sz w:val="22"/>
              <w:szCs w:val="22"/>
            </w:rPr>
            <w:t>Volume 65, pp. 35-45.</w:t>
          </w:r>
        </w:p>
        <w:p w14:paraId="5773D7B2" w14:textId="77777777" w:rsidR="00094924" w:rsidRPr="00094924" w:rsidRDefault="00094924" w:rsidP="00094924"/>
        <w:p w14:paraId="336BBE67" w14:textId="1D7191A1" w:rsidR="003952E7" w:rsidRDefault="003952E7" w:rsidP="003952E7">
          <w:pPr>
            <w:pStyle w:val="Bibliography"/>
            <w:spacing w:line="360" w:lineRule="auto"/>
            <w:rPr>
              <w:rFonts w:ascii="Arial" w:hAnsi="Arial" w:cs="Arial"/>
              <w:noProof/>
              <w:sz w:val="22"/>
              <w:szCs w:val="22"/>
            </w:rPr>
          </w:pPr>
          <w:r w:rsidRPr="003952E7">
            <w:rPr>
              <w:rFonts w:ascii="Arial" w:hAnsi="Arial" w:cs="Arial"/>
              <w:noProof/>
              <w:sz w:val="22"/>
              <w:szCs w:val="22"/>
            </w:rPr>
            <w:lastRenderedPageBreak/>
            <w:t>Skipp, A. &amp; Hopwood, D. V.</w:t>
          </w:r>
          <w:r w:rsidR="0073296F">
            <w:rPr>
              <w:rFonts w:ascii="Arial" w:hAnsi="Arial" w:cs="Arial"/>
              <w:noProof/>
              <w:sz w:val="22"/>
              <w:szCs w:val="22"/>
            </w:rPr>
            <w:t xml:space="preserve"> (</w:t>
          </w:r>
          <w:r w:rsidRPr="003952E7">
            <w:rPr>
              <w:rFonts w:ascii="Arial" w:hAnsi="Arial" w:cs="Arial"/>
              <w:noProof/>
              <w:sz w:val="22"/>
              <w:szCs w:val="22"/>
            </w:rPr>
            <w:t>2017</w:t>
          </w:r>
          <w:r w:rsidR="0073296F">
            <w:rPr>
              <w:rFonts w:ascii="Arial" w:hAnsi="Arial" w:cs="Arial"/>
              <w:noProof/>
              <w:sz w:val="22"/>
              <w:szCs w:val="22"/>
            </w:rPr>
            <w:t>)</w:t>
          </w:r>
          <w:r w:rsidRPr="003952E7">
            <w:rPr>
              <w:rFonts w:ascii="Arial" w:hAnsi="Arial" w:cs="Arial"/>
              <w:noProof/>
              <w:sz w:val="22"/>
              <w:szCs w:val="22"/>
            </w:rPr>
            <w:t xml:space="preserve"> </w:t>
          </w:r>
          <w:r w:rsidRPr="003952E7">
            <w:rPr>
              <w:rFonts w:ascii="Arial" w:hAnsi="Arial" w:cs="Arial"/>
              <w:i/>
              <w:iCs/>
              <w:noProof/>
              <w:sz w:val="22"/>
              <w:szCs w:val="22"/>
            </w:rPr>
            <w:t xml:space="preserve">Case studies of behaviour management practices in schools rated Outstanding. </w:t>
          </w:r>
          <w:r w:rsidRPr="003952E7">
            <w:rPr>
              <w:rFonts w:ascii="Arial" w:hAnsi="Arial" w:cs="Arial"/>
              <w:noProof/>
              <w:sz w:val="22"/>
              <w:szCs w:val="22"/>
            </w:rPr>
            <w:t>Available at:</w:t>
          </w:r>
          <w:r w:rsidR="00BA56EE">
            <w:rPr>
              <w:rFonts w:ascii="Arial" w:hAnsi="Arial" w:cs="Arial"/>
              <w:noProof/>
              <w:sz w:val="22"/>
              <w:szCs w:val="22"/>
            </w:rPr>
            <w:t xml:space="preserve"> </w:t>
          </w:r>
          <w:r w:rsidRPr="003952E7">
            <w:rPr>
              <w:rFonts w:ascii="Arial" w:hAnsi="Arial" w:cs="Arial"/>
              <w:noProof/>
              <w:sz w:val="22"/>
              <w:szCs w:val="22"/>
            </w:rPr>
            <w:t>https://assets.publishing.service.gov.uk/media/5a81e3d9e5274a2e87dc0055/Behaviour_Management_Case_Studies_Report.pdf</w:t>
          </w:r>
          <w:r w:rsidRPr="003952E7">
            <w:rPr>
              <w:rFonts w:ascii="Arial" w:hAnsi="Arial" w:cs="Arial"/>
              <w:noProof/>
              <w:sz w:val="22"/>
              <w:szCs w:val="22"/>
            </w:rPr>
            <w:br/>
          </w:r>
          <w:r w:rsidR="00BA56EE">
            <w:rPr>
              <w:rFonts w:ascii="Arial" w:hAnsi="Arial" w:cs="Arial"/>
              <w:noProof/>
              <w:sz w:val="22"/>
              <w:szCs w:val="22"/>
            </w:rPr>
            <w:t>(</w:t>
          </w:r>
          <w:r w:rsidRPr="003952E7">
            <w:rPr>
              <w:rFonts w:ascii="Arial" w:hAnsi="Arial" w:cs="Arial"/>
              <w:noProof/>
              <w:sz w:val="22"/>
              <w:szCs w:val="22"/>
            </w:rPr>
            <w:t>Accessed</w:t>
          </w:r>
          <w:r w:rsidR="00BA56EE">
            <w:rPr>
              <w:rFonts w:ascii="Arial" w:hAnsi="Arial" w:cs="Arial"/>
              <w:noProof/>
              <w:sz w:val="22"/>
              <w:szCs w:val="22"/>
            </w:rPr>
            <w:t>:</w:t>
          </w:r>
          <w:r w:rsidRPr="003952E7">
            <w:rPr>
              <w:rFonts w:ascii="Arial" w:hAnsi="Arial" w:cs="Arial"/>
              <w:noProof/>
              <w:sz w:val="22"/>
              <w:szCs w:val="22"/>
            </w:rPr>
            <w:t xml:space="preserve"> 20 October 2023</w:t>
          </w:r>
          <w:r w:rsidR="00BA56EE">
            <w:rPr>
              <w:rFonts w:ascii="Arial" w:hAnsi="Arial" w:cs="Arial"/>
              <w:noProof/>
              <w:sz w:val="22"/>
              <w:szCs w:val="22"/>
            </w:rPr>
            <w:t>)</w:t>
          </w:r>
          <w:r w:rsidRPr="003952E7">
            <w:rPr>
              <w:rFonts w:ascii="Arial" w:hAnsi="Arial" w:cs="Arial"/>
              <w:noProof/>
              <w:sz w:val="22"/>
              <w:szCs w:val="22"/>
            </w:rPr>
            <w:t>.</w:t>
          </w:r>
        </w:p>
        <w:p w14:paraId="701B677A" w14:textId="77777777" w:rsidR="00094924" w:rsidRPr="00094924" w:rsidRDefault="00094924" w:rsidP="00094924"/>
        <w:p w14:paraId="47744298" w14:textId="03BFE59C" w:rsidR="003952E7" w:rsidRDefault="003952E7" w:rsidP="003952E7">
          <w:pPr>
            <w:pStyle w:val="Bibliography"/>
            <w:spacing w:line="360" w:lineRule="auto"/>
            <w:rPr>
              <w:rFonts w:ascii="Arial" w:hAnsi="Arial" w:cs="Arial"/>
              <w:noProof/>
              <w:sz w:val="22"/>
              <w:szCs w:val="22"/>
            </w:rPr>
          </w:pPr>
          <w:r w:rsidRPr="003952E7">
            <w:rPr>
              <w:rFonts w:ascii="Arial" w:hAnsi="Arial" w:cs="Arial"/>
              <w:noProof/>
              <w:sz w:val="22"/>
              <w:szCs w:val="22"/>
            </w:rPr>
            <w:t>Suphasri, P. &amp; Chinokul, S.</w:t>
          </w:r>
          <w:r w:rsidR="0073296F">
            <w:rPr>
              <w:rFonts w:ascii="Arial" w:hAnsi="Arial" w:cs="Arial"/>
              <w:noProof/>
              <w:sz w:val="22"/>
              <w:szCs w:val="22"/>
            </w:rPr>
            <w:t xml:space="preserve"> (</w:t>
          </w:r>
          <w:r w:rsidRPr="003952E7">
            <w:rPr>
              <w:rFonts w:ascii="Arial" w:hAnsi="Arial" w:cs="Arial"/>
              <w:noProof/>
              <w:sz w:val="22"/>
              <w:szCs w:val="22"/>
            </w:rPr>
            <w:t>2021</w:t>
          </w:r>
          <w:r w:rsidR="0073296F">
            <w:rPr>
              <w:rFonts w:ascii="Arial" w:hAnsi="Arial" w:cs="Arial"/>
              <w:noProof/>
              <w:sz w:val="22"/>
              <w:szCs w:val="22"/>
            </w:rPr>
            <w:t>)</w:t>
          </w:r>
          <w:r w:rsidRPr="003952E7">
            <w:rPr>
              <w:rFonts w:ascii="Arial" w:hAnsi="Arial" w:cs="Arial"/>
              <w:noProof/>
              <w:sz w:val="22"/>
              <w:szCs w:val="22"/>
            </w:rPr>
            <w:t xml:space="preserve"> </w:t>
          </w:r>
          <w:r w:rsidR="0073296F">
            <w:rPr>
              <w:rFonts w:ascii="Arial" w:hAnsi="Arial" w:cs="Arial"/>
              <w:noProof/>
              <w:sz w:val="22"/>
              <w:szCs w:val="22"/>
            </w:rPr>
            <w:t>'</w:t>
          </w:r>
          <w:r w:rsidRPr="003952E7">
            <w:rPr>
              <w:rFonts w:ascii="Arial" w:hAnsi="Arial" w:cs="Arial"/>
              <w:noProof/>
              <w:sz w:val="22"/>
              <w:szCs w:val="22"/>
            </w:rPr>
            <w:t xml:space="preserve">Reflective </w:t>
          </w:r>
          <w:r w:rsidR="0073296F">
            <w:rPr>
              <w:rFonts w:ascii="Arial" w:hAnsi="Arial" w:cs="Arial"/>
              <w:noProof/>
              <w:sz w:val="22"/>
              <w:szCs w:val="22"/>
            </w:rPr>
            <w:t>p</w:t>
          </w:r>
          <w:r w:rsidRPr="003952E7">
            <w:rPr>
              <w:rFonts w:ascii="Arial" w:hAnsi="Arial" w:cs="Arial"/>
              <w:noProof/>
              <w:sz w:val="22"/>
              <w:szCs w:val="22"/>
            </w:rPr>
            <w:t xml:space="preserve">ractice in </w:t>
          </w:r>
          <w:r w:rsidR="0073296F">
            <w:rPr>
              <w:rFonts w:ascii="Arial" w:hAnsi="Arial" w:cs="Arial"/>
              <w:noProof/>
              <w:sz w:val="22"/>
              <w:szCs w:val="22"/>
            </w:rPr>
            <w:t>t</w:t>
          </w:r>
          <w:r w:rsidRPr="003952E7">
            <w:rPr>
              <w:rFonts w:ascii="Arial" w:hAnsi="Arial" w:cs="Arial"/>
              <w:noProof/>
              <w:sz w:val="22"/>
              <w:szCs w:val="22"/>
            </w:rPr>
            <w:t xml:space="preserve">eacher </w:t>
          </w:r>
          <w:r w:rsidR="0073296F">
            <w:rPr>
              <w:rFonts w:ascii="Arial" w:hAnsi="Arial" w:cs="Arial"/>
              <w:noProof/>
              <w:sz w:val="22"/>
              <w:szCs w:val="22"/>
            </w:rPr>
            <w:t>e</w:t>
          </w:r>
          <w:r w:rsidRPr="003952E7">
            <w:rPr>
              <w:rFonts w:ascii="Arial" w:hAnsi="Arial" w:cs="Arial"/>
              <w:noProof/>
              <w:sz w:val="22"/>
              <w:szCs w:val="22"/>
            </w:rPr>
            <w:t xml:space="preserve">ducation: </w:t>
          </w:r>
          <w:r w:rsidR="0073296F">
            <w:rPr>
              <w:rFonts w:ascii="Arial" w:hAnsi="Arial" w:cs="Arial"/>
              <w:noProof/>
              <w:sz w:val="22"/>
              <w:szCs w:val="22"/>
            </w:rPr>
            <w:t>i</w:t>
          </w:r>
          <w:r w:rsidRPr="003952E7">
            <w:rPr>
              <w:rFonts w:ascii="Arial" w:hAnsi="Arial" w:cs="Arial"/>
              <w:noProof/>
              <w:sz w:val="22"/>
              <w:szCs w:val="22"/>
            </w:rPr>
            <w:t xml:space="preserve">ssues, </w:t>
          </w:r>
          <w:r w:rsidR="0073296F">
            <w:rPr>
              <w:rFonts w:ascii="Arial" w:hAnsi="Arial" w:cs="Arial"/>
              <w:noProof/>
              <w:sz w:val="22"/>
              <w:szCs w:val="22"/>
            </w:rPr>
            <w:t>c</w:t>
          </w:r>
          <w:r w:rsidRPr="003952E7">
            <w:rPr>
              <w:rFonts w:ascii="Arial" w:hAnsi="Arial" w:cs="Arial"/>
              <w:noProof/>
              <w:sz w:val="22"/>
              <w:szCs w:val="22"/>
            </w:rPr>
            <w:t xml:space="preserve">hallenges, and </w:t>
          </w:r>
          <w:r w:rsidR="00AF6086">
            <w:rPr>
              <w:rFonts w:ascii="Arial" w:hAnsi="Arial" w:cs="Arial"/>
              <w:noProof/>
              <w:sz w:val="22"/>
              <w:szCs w:val="22"/>
            </w:rPr>
            <w:t>considerations'</w:t>
          </w:r>
          <w:r w:rsidR="0073296F">
            <w:rPr>
              <w:rFonts w:ascii="Arial" w:hAnsi="Arial" w:cs="Arial"/>
              <w:noProof/>
              <w:sz w:val="22"/>
              <w:szCs w:val="22"/>
            </w:rPr>
            <w:t>,</w:t>
          </w:r>
          <w:r w:rsidRPr="003952E7">
            <w:rPr>
              <w:rFonts w:ascii="Arial" w:hAnsi="Arial" w:cs="Arial"/>
              <w:noProof/>
              <w:sz w:val="22"/>
              <w:szCs w:val="22"/>
            </w:rPr>
            <w:t xml:space="preserve"> </w:t>
          </w:r>
          <w:r w:rsidRPr="003952E7">
            <w:rPr>
              <w:rFonts w:ascii="Arial" w:hAnsi="Arial" w:cs="Arial"/>
              <w:i/>
              <w:iCs/>
              <w:noProof/>
              <w:sz w:val="22"/>
              <w:szCs w:val="22"/>
            </w:rPr>
            <w:t>P</w:t>
          </w:r>
          <w:r w:rsidR="0073296F">
            <w:rPr>
              <w:rFonts w:ascii="Arial" w:hAnsi="Arial" w:cs="Arial"/>
              <w:i/>
              <w:iCs/>
              <w:noProof/>
              <w:sz w:val="22"/>
              <w:szCs w:val="22"/>
            </w:rPr>
            <w:t>asaa</w:t>
          </w:r>
          <w:r w:rsidRPr="003952E7">
            <w:rPr>
              <w:rFonts w:ascii="Arial" w:hAnsi="Arial" w:cs="Arial"/>
              <w:i/>
              <w:iCs/>
              <w:noProof/>
              <w:sz w:val="22"/>
              <w:szCs w:val="22"/>
            </w:rPr>
            <w:t xml:space="preserve">, </w:t>
          </w:r>
          <w:r w:rsidRPr="003952E7">
            <w:rPr>
              <w:rFonts w:ascii="Arial" w:hAnsi="Arial" w:cs="Arial"/>
              <w:noProof/>
              <w:sz w:val="22"/>
              <w:szCs w:val="22"/>
            </w:rPr>
            <w:t>Volume 61, pp. 236-264.</w:t>
          </w:r>
        </w:p>
        <w:p w14:paraId="33F0AB1A" w14:textId="77777777" w:rsidR="00094924" w:rsidRPr="00094924" w:rsidRDefault="00094924" w:rsidP="00094924"/>
        <w:p w14:paraId="522B9E81" w14:textId="4B0AD1AA" w:rsidR="003952E7" w:rsidRDefault="003952E7" w:rsidP="003952E7">
          <w:pPr>
            <w:pStyle w:val="Bibliography"/>
            <w:spacing w:line="360" w:lineRule="auto"/>
            <w:rPr>
              <w:rFonts w:ascii="Arial" w:hAnsi="Arial" w:cs="Arial"/>
              <w:noProof/>
              <w:sz w:val="22"/>
              <w:szCs w:val="22"/>
            </w:rPr>
          </w:pPr>
          <w:r w:rsidRPr="003952E7">
            <w:rPr>
              <w:rFonts w:ascii="Arial" w:hAnsi="Arial" w:cs="Arial"/>
              <w:noProof/>
              <w:sz w:val="22"/>
              <w:szCs w:val="22"/>
            </w:rPr>
            <w:t>Suprihatin &amp; Tarjiah, I.</w:t>
          </w:r>
          <w:r w:rsidR="0073296F">
            <w:rPr>
              <w:rFonts w:ascii="Arial" w:hAnsi="Arial" w:cs="Arial"/>
              <w:noProof/>
              <w:sz w:val="22"/>
              <w:szCs w:val="22"/>
            </w:rPr>
            <w:t xml:space="preserve"> (</w:t>
          </w:r>
          <w:r w:rsidRPr="003952E7">
            <w:rPr>
              <w:rFonts w:ascii="Arial" w:hAnsi="Arial" w:cs="Arial"/>
              <w:noProof/>
              <w:sz w:val="22"/>
              <w:szCs w:val="22"/>
            </w:rPr>
            <w:t>2019</w:t>
          </w:r>
          <w:r w:rsidR="0073296F">
            <w:rPr>
              <w:rFonts w:ascii="Arial" w:hAnsi="Arial" w:cs="Arial"/>
              <w:noProof/>
              <w:sz w:val="22"/>
              <w:szCs w:val="22"/>
            </w:rPr>
            <w:t>)</w:t>
          </w:r>
          <w:r w:rsidRPr="003952E7">
            <w:rPr>
              <w:rFonts w:ascii="Arial" w:hAnsi="Arial" w:cs="Arial"/>
              <w:noProof/>
              <w:sz w:val="22"/>
              <w:szCs w:val="22"/>
            </w:rPr>
            <w:t xml:space="preserve"> </w:t>
          </w:r>
          <w:r w:rsidR="0073296F">
            <w:rPr>
              <w:rFonts w:ascii="Arial" w:hAnsi="Arial" w:cs="Arial"/>
              <w:noProof/>
              <w:sz w:val="22"/>
              <w:szCs w:val="22"/>
            </w:rPr>
            <w:t>'</w:t>
          </w:r>
          <w:r w:rsidRPr="003952E7">
            <w:rPr>
              <w:rFonts w:ascii="Arial" w:hAnsi="Arial" w:cs="Arial"/>
              <w:noProof/>
              <w:sz w:val="22"/>
              <w:szCs w:val="22"/>
            </w:rPr>
            <w:t xml:space="preserve">Evaluating the </w:t>
          </w:r>
          <w:r w:rsidR="0073296F">
            <w:rPr>
              <w:rFonts w:ascii="Arial" w:hAnsi="Arial" w:cs="Arial"/>
              <w:noProof/>
              <w:sz w:val="22"/>
              <w:szCs w:val="22"/>
            </w:rPr>
            <w:t>o</w:t>
          </w:r>
          <w:r w:rsidRPr="003952E7">
            <w:rPr>
              <w:rFonts w:ascii="Arial" w:hAnsi="Arial" w:cs="Arial"/>
              <w:noProof/>
              <w:sz w:val="22"/>
              <w:szCs w:val="22"/>
            </w:rPr>
            <w:t xml:space="preserve">utcome of </w:t>
          </w:r>
          <w:r w:rsidR="0073296F">
            <w:rPr>
              <w:rFonts w:ascii="Arial" w:hAnsi="Arial" w:cs="Arial"/>
              <w:noProof/>
              <w:sz w:val="22"/>
              <w:szCs w:val="22"/>
            </w:rPr>
            <w:t>s</w:t>
          </w:r>
          <w:r w:rsidRPr="003952E7">
            <w:rPr>
              <w:rFonts w:ascii="Arial" w:hAnsi="Arial" w:cs="Arial"/>
              <w:noProof/>
              <w:sz w:val="22"/>
              <w:szCs w:val="22"/>
            </w:rPr>
            <w:t xml:space="preserve">tructured </w:t>
          </w:r>
          <w:r w:rsidR="0073296F">
            <w:rPr>
              <w:rFonts w:ascii="Arial" w:hAnsi="Arial" w:cs="Arial"/>
              <w:noProof/>
              <w:sz w:val="22"/>
              <w:szCs w:val="22"/>
            </w:rPr>
            <w:t>t</w:t>
          </w:r>
          <w:r w:rsidRPr="003952E7">
            <w:rPr>
              <w:rFonts w:ascii="Arial" w:hAnsi="Arial" w:cs="Arial"/>
              <w:noProof/>
              <w:sz w:val="22"/>
              <w:szCs w:val="22"/>
            </w:rPr>
            <w:t xml:space="preserve">eaching </w:t>
          </w:r>
          <w:r w:rsidR="0073296F">
            <w:rPr>
              <w:rFonts w:ascii="Arial" w:hAnsi="Arial" w:cs="Arial"/>
              <w:noProof/>
              <w:sz w:val="22"/>
              <w:szCs w:val="22"/>
            </w:rPr>
            <w:t>i</w:t>
          </w:r>
          <w:r w:rsidRPr="003952E7">
            <w:rPr>
              <w:rFonts w:ascii="Arial" w:hAnsi="Arial" w:cs="Arial"/>
              <w:noProof/>
              <w:sz w:val="22"/>
              <w:szCs w:val="22"/>
            </w:rPr>
            <w:t xml:space="preserve">ntervention for </w:t>
          </w:r>
          <w:r w:rsidR="0073296F">
            <w:rPr>
              <w:rFonts w:ascii="Arial" w:hAnsi="Arial" w:cs="Arial"/>
              <w:noProof/>
              <w:sz w:val="22"/>
              <w:szCs w:val="22"/>
            </w:rPr>
            <w:t>c</w:t>
          </w:r>
          <w:r w:rsidRPr="003952E7">
            <w:rPr>
              <w:rFonts w:ascii="Arial" w:hAnsi="Arial" w:cs="Arial"/>
              <w:noProof/>
              <w:sz w:val="22"/>
              <w:szCs w:val="22"/>
            </w:rPr>
            <w:t xml:space="preserve">hildren with </w:t>
          </w:r>
          <w:r w:rsidR="0073296F">
            <w:rPr>
              <w:rFonts w:ascii="Arial" w:hAnsi="Arial" w:cs="Arial"/>
              <w:noProof/>
              <w:sz w:val="22"/>
              <w:szCs w:val="22"/>
            </w:rPr>
            <w:t>a</w:t>
          </w:r>
          <w:r w:rsidRPr="003952E7">
            <w:rPr>
              <w:rFonts w:ascii="Arial" w:hAnsi="Arial" w:cs="Arial"/>
              <w:noProof/>
              <w:sz w:val="22"/>
              <w:szCs w:val="22"/>
            </w:rPr>
            <w:t>utism</w:t>
          </w:r>
          <w:r w:rsidR="0073296F">
            <w:rPr>
              <w:rFonts w:ascii="Arial" w:hAnsi="Arial" w:cs="Arial"/>
              <w:noProof/>
              <w:sz w:val="22"/>
              <w:szCs w:val="22"/>
            </w:rPr>
            <w:t>',</w:t>
          </w:r>
          <w:r w:rsidRPr="003952E7">
            <w:rPr>
              <w:rFonts w:ascii="Arial" w:hAnsi="Arial" w:cs="Arial"/>
              <w:noProof/>
              <w:sz w:val="22"/>
              <w:szCs w:val="22"/>
            </w:rPr>
            <w:t xml:space="preserve"> </w:t>
          </w:r>
          <w:r w:rsidRPr="003952E7">
            <w:rPr>
              <w:rFonts w:ascii="Arial" w:hAnsi="Arial" w:cs="Arial"/>
              <w:i/>
              <w:iCs/>
              <w:noProof/>
              <w:sz w:val="22"/>
              <w:szCs w:val="22"/>
            </w:rPr>
            <w:t xml:space="preserve">Advances in </w:t>
          </w:r>
          <w:r w:rsidR="0073296F">
            <w:rPr>
              <w:rFonts w:ascii="Arial" w:hAnsi="Arial" w:cs="Arial"/>
              <w:i/>
              <w:iCs/>
              <w:noProof/>
              <w:sz w:val="22"/>
              <w:szCs w:val="22"/>
            </w:rPr>
            <w:t>s</w:t>
          </w:r>
          <w:r w:rsidRPr="003952E7">
            <w:rPr>
              <w:rFonts w:ascii="Arial" w:hAnsi="Arial" w:cs="Arial"/>
              <w:i/>
              <w:iCs/>
              <w:noProof/>
              <w:sz w:val="22"/>
              <w:szCs w:val="22"/>
            </w:rPr>
            <w:t xml:space="preserve">ocial </w:t>
          </w:r>
          <w:r w:rsidR="0073296F">
            <w:rPr>
              <w:rFonts w:ascii="Arial" w:hAnsi="Arial" w:cs="Arial"/>
              <w:i/>
              <w:iCs/>
              <w:noProof/>
              <w:sz w:val="22"/>
              <w:szCs w:val="22"/>
            </w:rPr>
            <w:t>s</w:t>
          </w:r>
          <w:r w:rsidRPr="003952E7">
            <w:rPr>
              <w:rFonts w:ascii="Arial" w:hAnsi="Arial" w:cs="Arial"/>
              <w:i/>
              <w:iCs/>
              <w:noProof/>
              <w:sz w:val="22"/>
              <w:szCs w:val="22"/>
            </w:rPr>
            <w:t xml:space="preserve">cience, </w:t>
          </w:r>
          <w:r w:rsidR="0073296F">
            <w:rPr>
              <w:rFonts w:ascii="Arial" w:hAnsi="Arial" w:cs="Arial"/>
              <w:i/>
              <w:iCs/>
              <w:noProof/>
              <w:sz w:val="22"/>
              <w:szCs w:val="22"/>
            </w:rPr>
            <w:t>e</w:t>
          </w:r>
          <w:r w:rsidRPr="003952E7">
            <w:rPr>
              <w:rFonts w:ascii="Arial" w:hAnsi="Arial" w:cs="Arial"/>
              <w:i/>
              <w:iCs/>
              <w:noProof/>
              <w:sz w:val="22"/>
              <w:szCs w:val="22"/>
            </w:rPr>
            <w:t xml:space="preserve">ducation and </w:t>
          </w:r>
          <w:r w:rsidR="0073296F">
            <w:rPr>
              <w:rFonts w:ascii="Arial" w:hAnsi="Arial" w:cs="Arial"/>
              <w:i/>
              <w:iCs/>
              <w:noProof/>
              <w:sz w:val="22"/>
              <w:szCs w:val="22"/>
            </w:rPr>
            <w:t>h</w:t>
          </w:r>
          <w:r w:rsidRPr="003952E7">
            <w:rPr>
              <w:rFonts w:ascii="Arial" w:hAnsi="Arial" w:cs="Arial"/>
              <w:i/>
              <w:iCs/>
              <w:noProof/>
              <w:sz w:val="22"/>
              <w:szCs w:val="22"/>
            </w:rPr>
            <w:t xml:space="preserve">umanities </w:t>
          </w:r>
          <w:r w:rsidR="0073296F">
            <w:rPr>
              <w:rFonts w:ascii="Arial" w:hAnsi="Arial" w:cs="Arial"/>
              <w:i/>
              <w:iCs/>
              <w:noProof/>
              <w:sz w:val="22"/>
              <w:szCs w:val="22"/>
            </w:rPr>
            <w:t>r</w:t>
          </w:r>
          <w:r w:rsidRPr="003952E7">
            <w:rPr>
              <w:rFonts w:ascii="Arial" w:hAnsi="Arial" w:cs="Arial"/>
              <w:i/>
              <w:iCs/>
              <w:noProof/>
              <w:sz w:val="22"/>
              <w:szCs w:val="22"/>
            </w:rPr>
            <w:t>esearc</w:t>
          </w:r>
          <w:r w:rsidR="0073296F">
            <w:rPr>
              <w:rFonts w:ascii="Arial" w:hAnsi="Arial" w:cs="Arial"/>
              <w:i/>
              <w:iCs/>
              <w:noProof/>
              <w:sz w:val="22"/>
              <w:szCs w:val="22"/>
            </w:rPr>
            <w:t>h</w:t>
          </w:r>
          <w:r w:rsidRPr="003952E7">
            <w:rPr>
              <w:rFonts w:ascii="Arial" w:hAnsi="Arial" w:cs="Arial"/>
              <w:i/>
              <w:iCs/>
              <w:noProof/>
              <w:sz w:val="22"/>
              <w:szCs w:val="22"/>
            </w:rPr>
            <w:t xml:space="preserve">, </w:t>
          </w:r>
          <w:r w:rsidRPr="003952E7">
            <w:rPr>
              <w:rFonts w:ascii="Arial" w:hAnsi="Arial" w:cs="Arial"/>
              <w:noProof/>
              <w:sz w:val="22"/>
              <w:szCs w:val="22"/>
            </w:rPr>
            <w:t>Volume 382, pp. 286-289.</w:t>
          </w:r>
        </w:p>
        <w:p w14:paraId="73587AC1" w14:textId="77777777" w:rsidR="00094924" w:rsidRPr="00094924" w:rsidRDefault="00094924" w:rsidP="00094924"/>
        <w:p w14:paraId="6E6C9A2B" w14:textId="5A25368C" w:rsidR="003952E7" w:rsidRDefault="003952E7" w:rsidP="003952E7">
          <w:pPr>
            <w:pStyle w:val="Bibliography"/>
            <w:spacing w:line="360" w:lineRule="auto"/>
            <w:rPr>
              <w:rFonts w:ascii="Arial" w:hAnsi="Arial" w:cs="Arial"/>
              <w:noProof/>
              <w:sz w:val="22"/>
              <w:szCs w:val="22"/>
            </w:rPr>
          </w:pPr>
          <w:r w:rsidRPr="003952E7">
            <w:rPr>
              <w:rFonts w:ascii="Arial" w:hAnsi="Arial" w:cs="Arial"/>
              <w:noProof/>
              <w:sz w:val="22"/>
              <w:szCs w:val="22"/>
            </w:rPr>
            <w:t>Trembath, D., Vivanti, G., Iacono, T. &amp; Dissanayake, C.</w:t>
          </w:r>
          <w:r w:rsidR="0073296F">
            <w:rPr>
              <w:rFonts w:ascii="Arial" w:hAnsi="Arial" w:cs="Arial"/>
              <w:noProof/>
              <w:sz w:val="22"/>
              <w:szCs w:val="22"/>
            </w:rPr>
            <w:t xml:space="preserve"> (</w:t>
          </w:r>
          <w:r w:rsidRPr="003952E7">
            <w:rPr>
              <w:rFonts w:ascii="Arial" w:hAnsi="Arial" w:cs="Arial"/>
              <w:noProof/>
              <w:sz w:val="22"/>
              <w:szCs w:val="22"/>
            </w:rPr>
            <w:t>2015</w:t>
          </w:r>
          <w:r w:rsidR="0073296F">
            <w:rPr>
              <w:rFonts w:ascii="Arial" w:hAnsi="Arial" w:cs="Arial"/>
              <w:noProof/>
              <w:sz w:val="22"/>
              <w:szCs w:val="22"/>
            </w:rPr>
            <w:t>)</w:t>
          </w:r>
          <w:r w:rsidRPr="003952E7">
            <w:rPr>
              <w:rFonts w:ascii="Arial" w:hAnsi="Arial" w:cs="Arial"/>
              <w:noProof/>
              <w:sz w:val="22"/>
              <w:szCs w:val="22"/>
            </w:rPr>
            <w:t xml:space="preserve"> </w:t>
          </w:r>
          <w:r w:rsidR="0073296F">
            <w:rPr>
              <w:rFonts w:ascii="Arial" w:hAnsi="Arial" w:cs="Arial"/>
              <w:noProof/>
              <w:sz w:val="22"/>
              <w:szCs w:val="22"/>
            </w:rPr>
            <w:t>'</w:t>
          </w:r>
          <w:r w:rsidRPr="003952E7">
            <w:rPr>
              <w:rFonts w:ascii="Arial" w:hAnsi="Arial" w:cs="Arial"/>
              <w:noProof/>
              <w:sz w:val="22"/>
              <w:szCs w:val="22"/>
            </w:rPr>
            <w:t xml:space="preserve">Accurate or </w:t>
          </w:r>
          <w:r w:rsidR="0073296F">
            <w:rPr>
              <w:rFonts w:ascii="Arial" w:hAnsi="Arial" w:cs="Arial"/>
              <w:noProof/>
              <w:sz w:val="22"/>
              <w:szCs w:val="22"/>
            </w:rPr>
            <w:t>a</w:t>
          </w:r>
          <w:r w:rsidRPr="003952E7">
            <w:rPr>
              <w:rFonts w:ascii="Arial" w:hAnsi="Arial" w:cs="Arial"/>
              <w:noProof/>
              <w:sz w:val="22"/>
              <w:szCs w:val="22"/>
            </w:rPr>
            <w:t xml:space="preserve">ssumed: </w:t>
          </w:r>
          <w:r w:rsidR="0073296F">
            <w:rPr>
              <w:rFonts w:ascii="Arial" w:hAnsi="Arial" w:cs="Arial"/>
              <w:noProof/>
              <w:sz w:val="22"/>
              <w:szCs w:val="22"/>
            </w:rPr>
            <w:t>v</w:t>
          </w:r>
          <w:r w:rsidRPr="003952E7">
            <w:rPr>
              <w:rFonts w:ascii="Arial" w:hAnsi="Arial" w:cs="Arial"/>
              <w:noProof/>
              <w:sz w:val="22"/>
              <w:szCs w:val="22"/>
            </w:rPr>
            <w:t xml:space="preserve">isual </w:t>
          </w:r>
          <w:r w:rsidR="0073296F">
            <w:rPr>
              <w:rFonts w:ascii="Arial" w:hAnsi="Arial" w:cs="Arial"/>
              <w:noProof/>
              <w:sz w:val="22"/>
              <w:szCs w:val="22"/>
            </w:rPr>
            <w:t>l</w:t>
          </w:r>
          <w:r w:rsidRPr="003952E7">
            <w:rPr>
              <w:rFonts w:ascii="Arial" w:hAnsi="Arial" w:cs="Arial"/>
              <w:noProof/>
              <w:sz w:val="22"/>
              <w:szCs w:val="22"/>
            </w:rPr>
            <w:t xml:space="preserve">earning in </w:t>
          </w:r>
          <w:r w:rsidR="0073296F">
            <w:rPr>
              <w:rFonts w:ascii="Arial" w:hAnsi="Arial" w:cs="Arial"/>
              <w:noProof/>
              <w:sz w:val="22"/>
              <w:szCs w:val="22"/>
            </w:rPr>
            <w:t>c</w:t>
          </w:r>
          <w:r w:rsidRPr="003952E7">
            <w:rPr>
              <w:rFonts w:ascii="Arial" w:hAnsi="Arial" w:cs="Arial"/>
              <w:noProof/>
              <w:sz w:val="22"/>
              <w:szCs w:val="22"/>
            </w:rPr>
            <w:t>hildren with ASD</w:t>
          </w:r>
          <w:r w:rsidR="0073296F">
            <w:rPr>
              <w:rFonts w:ascii="Arial" w:hAnsi="Arial" w:cs="Arial"/>
              <w:noProof/>
              <w:sz w:val="22"/>
              <w:szCs w:val="22"/>
            </w:rPr>
            <w:t xml:space="preserve">', </w:t>
          </w:r>
          <w:r w:rsidRPr="003952E7">
            <w:rPr>
              <w:rFonts w:ascii="Arial" w:hAnsi="Arial" w:cs="Arial"/>
              <w:i/>
              <w:iCs/>
              <w:noProof/>
              <w:sz w:val="22"/>
              <w:szCs w:val="22"/>
            </w:rPr>
            <w:t xml:space="preserve">Journal of </w:t>
          </w:r>
          <w:r w:rsidR="0073296F">
            <w:rPr>
              <w:rFonts w:ascii="Arial" w:hAnsi="Arial" w:cs="Arial"/>
              <w:i/>
              <w:iCs/>
              <w:noProof/>
              <w:sz w:val="22"/>
              <w:szCs w:val="22"/>
            </w:rPr>
            <w:t>a</w:t>
          </w:r>
          <w:r w:rsidRPr="003952E7">
            <w:rPr>
              <w:rFonts w:ascii="Arial" w:hAnsi="Arial" w:cs="Arial"/>
              <w:i/>
              <w:iCs/>
              <w:noProof/>
              <w:sz w:val="22"/>
              <w:szCs w:val="22"/>
            </w:rPr>
            <w:t xml:space="preserve">utism and </w:t>
          </w:r>
          <w:r w:rsidR="0073296F">
            <w:rPr>
              <w:rFonts w:ascii="Arial" w:hAnsi="Arial" w:cs="Arial"/>
              <w:i/>
              <w:iCs/>
              <w:noProof/>
              <w:sz w:val="22"/>
              <w:szCs w:val="22"/>
            </w:rPr>
            <w:t>d</w:t>
          </w:r>
          <w:r w:rsidRPr="003952E7">
            <w:rPr>
              <w:rFonts w:ascii="Arial" w:hAnsi="Arial" w:cs="Arial"/>
              <w:i/>
              <w:iCs/>
              <w:noProof/>
              <w:sz w:val="22"/>
              <w:szCs w:val="22"/>
            </w:rPr>
            <w:t xml:space="preserve">evelopmental </w:t>
          </w:r>
          <w:r w:rsidR="0073296F">
            <w:rPr>
              <w:rFonts w:ascii="Arial" w:hAnsi="Arial" w:cs="Arial"/>
              <w:i/>
              <w:iCs/>
              <w:noProof/>
              <w:sz w:val="22"/>
              <w:szCs w:val="22"/>
            </w:rPr>
            <w:t>d</w:t>
          </w:r>
          <w:r w:rsidRPr="003952E7">
            <w:rPr>
              <w:rFonts w:ascii="Arial" w:hAnsi="Arial" w:cs="Arial"/>
              <w:i/>
              <w:iCs/>
              <w:noProof/>
              <w:sz w:val="22"/>
              <w:szCs w:val="22"/>
            </w:rPr>
            <w:t xml:space="preserve">isorders, </w:t>
          </w:r>
          <w:r w:rsidRPr="003952E7">
            <w:rPr>
              <w:rFonts w:ascii="Arial" w:hAnsi="Arial" w:cs="Arial"/>
              <w:noProof/>
              <w:sz w:val="22"/>
              <w:szCs w:val="22"/>
            </w:rPr>
            <w:t>45(10), pp. 1-35.</w:t>
          </w:r>
        </w:p>
        <w:p w14:paraId="1AD71BE6" w14:textId="77777777" w:rsidR="00094924" w:rsidRPr="00094924" w:rsidRDefault="00094924" w:rsidP="00094924"/>
        <w:p w14:paraId="5763659F" w14:textId="65448708" w:rsidR="003952E7" w:rsidRDefault="003952E7" w:rsidP="003952E7">
          <w:pPr>
            <w:pStyle w:val="Bibliography"/>
            <w:spacing w:line="360" w:lineRule="auto"/>
            <w:rPr>
              <w:rFonts w:ascii="Arial" w:hAnsi="Arial" w:cs="Arial"/>
              <w:noProof/>
              <w:sz w:val="22"/>
              <w:szCs w:val="22"/>
            </w:rPr>
          </w:pPr>
          <w:r w:rsidRPr="003952E7">
            <w:rPr>
              <w:rFonts w:ascii="Arial" w:hAnsi="Arial" w:cs="Arial"/>
              <w:noProof/>
              <w:sz w:val="22"/>
              <w:szCs w:val="22"/>
            </w:rPr>
            <w:t>Tripp, D.</w:t>
          </w:r>
          <w:r w:rsidR="0073296F">
            <w:rPr>
              <w:rFonts w:ascii="Arial" w:hAnsi="Arial" w:cs="Arial"/>
              <w:noProof/>
              <w:sz w:val="22"/>
              <w:szCs w:val="22"/>
            </w:rPr>
            <w:t xml:space="preserve"> (</w:t>
          </w:r>
          <w:r w:rsidRPr="003952E7">
            <w:rPr>
              <w:rFonts w:ascii="Arial" w:hAnsi="Arial" w:cs="Arial"/>
              <w:noProof/>
              <w:sz w:val="22"/>
              <w:szCs w:val="22"/>
            </w:rPr>
            <w:t>2012</w:t>
          </w:r>
          <w:r w:rsidR="0073296F">
            <w:rPr>
              <w:rFonts w:ascii="Arial" w:hAnsi="Arial" w:cs="Arial"/>
              <w:noProof/>
              <w:sz w:val="22"/>
              <w:szCs w:val="22"/>
            </w:rPr>
            <w:t>)</w:t>
          </w:r>
          <w:r w:rsidRPr="003952E7">
            <w:rPr>
              <w:rFonts w:ascii="Arial" w:hAnsi="Arial" w:cs="Arial"/>
              <w:noProof/>
              <w:sz w:val="22"/>
              <w:szCs w:val="22"/>
            </w:rPr>
            <w:t xml:space="preserve"> </w:t>
          </w:r>
          <w:r w:rsidRPr="003952E7">
            <w:rPr>
              <w:rFonts w:ascii="Arial" w:hAnsi="Arial" w:cs="Arial"/>
              <w:i/>
              <w:iCs/>
              <w:noProof/>
              <w:sz w:val="22"/>
              <w:szCs w:val="22"/>
            </w:rPr>
            <w:t xml:space="preserve">Critical incident in teaching: </w:t>
          </w:r>
          <w:r w:rsidR="0073296F">
            <w:rPr>
              <w:rFonts w:ascii="Arial" w:hAnsi="Arial" w:cs="Arial"/>
              <w:i/>
              <w:iCs/>
              <w:noProof/>
              <w:sz w:val="22"/>
              <w:szCs w:val="22"/>
            </w:rPr>
            <w:t>d</w:t>
          </w:r>
          <w:r w:rsidRPr="003952E7">
            <w:rPr>
              <w:rFonts w:ascii="Arial" w:hAnsi="Arial" w:cs="Arial"/>
              <w:i/>
              <w:iCs/>
              <w:noProof/>
              <w:sz w:val="22"/>
              <w:szCs w:val="22"/>
            </w:rPr>
            <w:t xml:space="preserve">eveloping professional judgment. </w:t>
          </w:r>
          <w:r w:rsidRPr="003952E7">
            <w:rPr>
              <w:rFonts w:ascii="Arial" w:hAnsi="Arial" w:cs="Arial"/>
              <w:noProof/>
              <w:sz w:val="22"/>
              <w:szCs w:val="22"/>
            </w:rPr>
            <w:t>Classic ed. Oxon: Routledge.</w:t>
          </w:r>
        </w:p>
        <w:p w14:paraId="01C1FDF4" w14:textId="77777777" w:rsidR="00094924" w:rsidRPr="00094924" w:rsidRDefault="00094924" w:rsidP="00094924"/>
        <w:p w14:paraId="1B3E644C" w14:textId="2D028EA1" w:rsidR="003952E7" w:rsidRDefault="003952E7" w:rsidP="003952E7">
          <w:pPr>
            <w:pStyle w:val="Bibliography"/>
            <w:spacing w:line="360" w:lineRule="auto"/>
            <w:rPr>
              <w:rFonts w:ascii="Arial" w:hAnsi="Arial" w:cs="Arial"/>
              <w:noProof/>
              <w:sz w:val="22"/>
              <w:szCs w:val="22"/>
            </w:rPr>
          </w:pPr>
          <w:r w:rsidRPr="003952E7">
            <w:rPr>
              <w:rFonts w:ascii="Arial" w:hAnsi="Arial" w:cs="Arial"/>
              <w:noProof/>
              <w:sz w:val="22"/>
              <w:szCs w:val="22"/>
            </w:rPr>
            <w:t>Valencia, K., Rusu, C., Quiñones, D. &amp; Jamet, E.</w:t>
          </w:r>
          <w:r w:rsidR="0073296F">
            <w:rPr>
              <w:rFonts w:ascii="Arial" w:hAnsi="Arial" w:cs="Arial"/>
              <w:noProof/>
              <w:sz w:val="22"/>
              <w:szCs w:val="22"/>
            </w:rPr>
            <w:t xml:space="preserve"> (</w:t>
          </w:r>
          <w:r w:rsidRPr="003952E7">
            <w:rPr>
              <w:rFonts w:ascii="Arial" w:hAnsi="Arial" w:cs="Arial"/>
              <w:noProof/>
              <w:sz w:val="22"/>
              <w:szCs w:val="22"/>
            </w:rPr>
            <w:t>2019</w:t>
          </w:r>
          <w:r w:rsidR="0073296F">
            <w:rPr>
              <w:rFonts w:ascii="Arial" w:hAnsi="Arial" w:cs="Arial"/>
              <w:noProof/>
              <w:sz w:val="22"/>
              <w:szCs w:val="22"/>
            </w:rPr>
            <w:t>)</w:t>
          </w:r>
          <w:r w:rsidRPr="003952E7">
            <w:rPr>
              <w:rFonts w:ascii="Arial" w:hAnsi="Arial" w:cs="Arial"/>
              <w:noProof/>
              <w:sz w:val="22"/>
              <w:szCs w:val="22"/>
            </w:rPr>
            <w:t xml:space="preserve"> </w:t>
          </w:r>
          <w:r w:rsidR="0073296F">
            <w:rPr>
              <w:rFonts w:ascii="Arial" w:hAnsi="Arial" w:cs="Arial"/>
              <w:noProof/>
              <w:sz w:val="22"/>
              <w:szCs w:val="22"/>
            </w:rPr>
            <w:t>'</w:t>
          </w:r>
          <w:r w:rsidRPr="003952E7">
            <w:rPr>
              <w:rFonts w:ascii="Arial" w:hAnsi="Arial" w:cs="Arial"/>
              <w:noProof/>
              <w:sz w:val="22"/>
              <w:szCs w:val="22"/>
            </w:rPr>
            <w:t xml:space="preserve">The Impact of </w:t>
          </w:r>
          <w:r w:rsidR="0073296F">
            <w:rPr>
              <w:rFonts w:ascii="Arial" w:hAnsi="Arial" w:cs="Arial"/>
              <w:noProof/>
              <w:sz w:val="22"/>
              <w:szCs w:val="22"/>
            </w:rPr>
            <w:t>t</w:t>
          </w:r>
          <w:r w:rsidRPr="003952E7">
            <w:rPr>
              <w:rFonts w:ascii="Arial" w:hAnsi="Arial" w:cs="Arial"/>
              <w:noProof/>
              <w:sz w:val="22"/>
              <w:szCs w:val="22"/>
            </w:rPr>
            <w:t xml:space="preserve">echnology on </w:t>
          </w:r>
          <w:r w:rsidR="0073296F">
            <w:rPr>
              <w:rFonts w:ascii="Arial" w:hAnsi="Arial" w:cs="Arial"/>
              <w:noProof/>
              <w:sz w:val="22"/>
              <w:szCs w:val="22"/>
            </w:rPr>
            <w:t>p</w:t>
          </w:r>
          <w:r w:rsidRPr="003952E7">
            <w:rPr>
              <w:rFonts w:ascii="Arial" w:hAnsi="Arial" w:cs="Arial"/>
              <w:noProof/>
              <w:sz w:val="22"/>
              <w:szCs w:val="22"/>
            </w:rPr>
            <w:t xml:space="preserve">eople with </w:t>
          </w:r>
          <w:r w:rsidR="0073296F">
            <w:rPr>
              <w:rFonts w:ascii="Arial" w:hAnsi="Arial" w:cs="Arial"/>
              <w:noProof/>
              <w:sz w:val="22"/>
              <w:szCs w:val="22"/>
            </w:rPr>
            <w:t>a</w:t>
          </w:r>
          <w:r w:rsidRPr="003952E7">
            <w:rPr>
              <w:rFonts w:ascii="Arial" w:hAnsi="Arial" w:cs="Arial"/>
              <w:noProof/>
              <w:sz w:val="22"/>
              <w:szCs w:val="22"/>
            </w:rPr>
            <w:t xml:space="preserve">utism </w:t>
          </w:r>
          <w:r w:rsidR="0073296F">
            <w:rPr>
              <w:rFonts w:ascii="Arial" w:hAnsi="Arial" w:cs="Arial"/>
              <w:noProof/>
              <w:sz w:val="22"/>
              <w:szCs w:val="22"/>
            </w:rPr>
            <w:t>s</w:t>
          </w:r>
          <w:r w:rsidRPr="003952E7">
            <w:rPr>
              <w:rFonts w:ascii="Arial" w:hAnsi="Arial" w:cs="Arial"/>
              <w:noProof/>
              <w:sz w:val="22"/>
              <w:szCs w:val="22"/>
            </w:rPr>
            <w:t xml:space="preserve">pectrum </w:t>
          </w:r>
          <w:r w:rsidR="0073296F">
            <w:rPr>
              <w:rFonts w:ascii="Arial" w:hAnsi="Arial" w:cs="Arial"/>
              <w:noProof/>
              <w:sz w:val="22"/>
              <w:szCs w:val="22"/>
            </w:rPr>
            <w:t>d</w:t>
          </w:r>
          <w:r w:rsidRPr="003952E7">
            <w:rPr>
              <w:rFonts w:ascii="Arial" w:hAnsi="Arial" w:cs="Arial"/>
              <w:noProof/>
              <w:sz w:val="22"/>
              <w:szCs w:val="22"/>
            </w:rPr>
            <w:t xml:space="preserve">isorder: </w:t>
          </w:r>
          <w:r w:rsidR="0073296F">
            <w:rPr>
              <w:rFonts w:ascii="Arial" w:hAnsi="Arial" w:cs="Arial"/>
              <w:noProof/>
              <w:sz w:val="22"/>
              <w:szCs w:val="22"/>
            </w:rPr>
            <w:t>a</w:t>
          </w:r>
          <w:r w:rsidRPr="003952E7">
            <w:rPr>
              <w:rFonts w:ascii="Arial" w:hAnsi="Arial" w:cs="Arial"/>
              <w:noProof/>
              <w:sz w:val="22"/>
              <w:szCs w:val="22"/>
            </w:rPr>
            <w:t xml:space="preserve"> </w:t>
          </w:r>
          <w:r w:rsidR="0073296F">
            <w:rPr>
              <w:rFonts w:ascii="Arial" w:hAnsi="Arial" w:cs="Arial"/>
              <w:noProof/>
              <w:sz w:val="22"/>
              <w:szCs w:val="22"/>
            </w:rPr>
            <w:t>s</w:t>
          </w:r>
          <w:r w:rsidRPr="003952E7">
            <w:rPr>
              <w:rFonts w:ascii="Arial" w:hAnsi="Arial" w:cs="Arial"/>
              <w:noProof/>
              <w:sz w:val="22"/>
              <w:szCs w:val="22"/>
            </w:rPr>
            <w:t xml:space="preserve">ystematic </w:t>
          </w:r>
          <w:r w:rsidR="0073296F">
            <w:rPr>
              <w:rFonts w:ascii="Arial" w:hAnsi="Arial" w:cs="Arial"/>
              <w:noProof/>
              <w:sz w:val="22"/>
              <w:szCs w:val="22"/>
            </w:rPr>
            <w:t>l</w:t>
          </w:r>
          <w:r w:rsidRPr="003952E7">
            <w:rPr>
              <w:rFonts w:ascii="Arial" w:hAnsi="Arial" w:cs="Arial"/>
              <w:noProof/>
              <w:sz w:val="22"/>
              <w:szCs w:val="22"/>
            </w:rPr>
            <w:t xml:space="preserve">iterature </w:t>
          </w:r>
          <w:r w:rsidR="0073296F">
            <w:rPr>
              <w:rFonts w:ascii="Arial" w:hAnsi="Arial" w:cs="Arial"/>
              <w:noProof/>
              <w:sz w:val="22"/>
              <w:szCs w:val="22"/>
            </w:rPr>
            <w:t>r</w:t>
          </w:r>
          <w:r w:rsidRPr="003952E7">
            <w:rPr>
              <w:rFonts w:ascii="Arial" w:hAnsi="Arial" w:cs="Arial"/>
              <w:noProof/>
              <w:sz w:val="22"/>
              <w:szCs w:val="22"/>
            </w:rPr>
            <w:t>eview</w:t>
          </w:r>
          <w:r w:rsidR="0073296F">
            <w:rPr>
              <w:rFonts w:ascii="Arial" w:hAnsi="Arial" w:cs="Arial"/>
              <w:noProof/>
              <w:sz w:val="22"/>
              <w:szCs w:val="22"/>
            </w:rPr>
            <w:t>',</w:t>
          </w:r>
          <w:r w:rsidRPr="003952E7">
            <w:rPr>
              <w:rFonts w:ascii="Arial" w:hAnsi="Arial" w:cs="Arial"/>
              <w:noProof/>
              <w:sz w:val="22"/>
              <w:szCs w:val="22"/>
            </w:rPr>
            <w:t xml:space="preserve"> </w:t>
          </w:r>
          <w:r w:rsidRPr="003952E7">
            <w:rPr>
              <w:rFonts w:ascii="Arial" w:hAnsi="Arial" w:cs="Arial"/>
              <w:i/>
              <w:iCs/>
              <w:noProof/>
              <w:sz w:val="22"/>
              <w:szCs w:val="22"/>
            </w:rPr>
            <w:t xml:space="preserve">Sensors, </w:t>
          </w:r>
          <w:r w:rsidRPr="003952E7">
            <w:rPr>
              <w:rFonts w:ascii="Arial" w:hAnsi="Arial" w:cs="Arial"/>
              <w:noProof/>
              <w:sz w:val="22"/>
              <w:szCs w:val="22"/>
            </w:rPr>
            <w:t>19(20), pp. 1-22.</w:t>
          </w:r>
        </w:p>
        <w:p w14:paraId="28CB8234" w14:textId="77777777" w:rsidR="00094924" w:rsidRPr="00094924" w:rsidRDefault="00094924" w:rsidP="00094924"/>
        <w:p w14:paraId="439A81CA" w14:textId="425346B5" w:rsidR="003952E7" w:rsidRDefault="003952E7" w:rsidP="003952E7">
          <w:pPr>
            <w:pStyle w:val="Bibliography"/>
            <w:spacing w:line="360" w:lineRule="auto"/>
            <w:rPr>
              <w:rFonts w:ascii="Arial" w:hAnsi="Arial" w:cs="Arial"/>
              <w:noProof/>
              <w:sz w:val="22"/>
              <w:szCs w:val="22"/>
            </w:rPr>
          </w:pPr>
          <w:r w:rsidRPr="003952E7">
            <w:rPr>
              <w:rFonts w:ascii="Arial" w:hAnsi="Arial" w:cs="Arial"/>
              <w:noProof/>
              <w:sz w:val="22"/>
              <w:szCs w:val="22"/>
            </w:rPr>
            <w:t>Valencia, K., Rusu, C., Quiñones, D. &amp; Jamet, E.</w:t>
          </w:r>
          <w:r w:rsidR="0073296F">
            <w:rPr>
              <w:rFonts w:ascii="Arial" w:hAnsi="Arial" w:cs="Arial"/>
              <w:noProof/>
              <w:sz w:val="22"/>
              <w:szCs w:val="22"/>
            </w:rPr>
            <w:t xml:space="preserve"> (</w:t>
          </w:r>
          <w:r w:rsidRPr="003952E7">
            <w:rPr>
              <w:rFonts w:ascii="Arial" w:hAnsi="Arial" w:cs="Arial"/>
              <w:noProof/>
              <w:sz w:val="22"/>
              <w:szCs w:val="22"/>
            </w:rPr>
            <w:t>2019</w:t>
          </w:r>
          <w:r w:rsidR="0073296F">
            <w:rPr>
              <w:rFonts w:ascii="Arial" w:hAnsi="Arial" w:cs="Arial"/>
              <w:noProof/>
              <w:sz w:val="22"/>
              <w:szCs w:val="22"/>
            </w:rPr>
            <w:t>)</w:t>
          </w:r>
          <w:r w:rsidRPr="003952E7">
            <w:rPr>
              <w:rFonts w:ascii="Arial" w:hAnsi="Arial" w:cs="Arial"/>
              <w:noProof/>
              <w:sz w:val="22"/>
              <w:szCs w:val="22"/>
            </w:rPr>
            <w:t xml:space="preserve"> </w:t>
          </w:r>
          <w:r w:rsidR="0073296F">
            <w:rPr>
              <w:rFonts w:ascii="Arial" w:hAnsi="Arial" w:cs="Arial"/>
              <w:noProof/>
              <w:sz w:val="22"/>
              <w:szCs w:val="22"/>
            </w:rPr>
            <w:t>'</w:t>
          </w:r>
          <w:r w:rsidRPr="003952E7">
            <w:rPr>
              <w:rFonts w:ascii="Arial" w:hAnsi="Arial" w:cs="Arial"/>
              <w:noProof/>
              <w:sz w:val="22"/>
              <w:szCs w:val="22"/>
            </w:rPr>
            <w:t xml:space="preserve">The Impact of </w:t>
          </w:r>
          <w:r w:rsidR="0073296F">
            <w:rPr>
              <w:rFonts w:ascii="Arial" w:hAnsi="Arial" w:cs="Arial"/>
              <w:noProof/>
              <w:sz w:val="22"/>
              <w:szCs w:val="22"/>
            </w:rPr>
            <w:t>t</w:t>
          </w:r>
          <w:r w:rsidRPr="003952E7">
            <w:rPr>
              <w:rFonts w:ascii="Arial" w:hAnsi="Arial" w:cs="Arial"/>
              <w:noProof/>
              <w:sz w:val="22"/>
              <w:szCs w:val="22"/>
            </w:rPr>
            <w:t xml:space="preserve">echnology on </w:t>
          </w:r>
          <w:r w:rsidR="0073296F">
            <w:rPr>
              <w:rFonts w:ascii="Arial" w:hAnsi="Arial" w:cs="Arial"/>
              <w:noProof/>
              <w:sz w:val="22"/>
              <w:szCs w:val="22"/>
            </w:rPr>
            <w:t>p</w:t>
          </w:r>
          <w:r w:rsidRPr="003952E7">
            <w:rPr>
              <w:rFonts w:ascii="Arial" w:hAnsi="Arial" w:cs="Arial"/>
              <w:noProof/>
              <w:sz w:val="22"/>
              <w:szCs w:val="22"/>
            </w:rPr>
            <w:t xml:space="preserve">eople with </w:t>
          </w:r>
          <w:r w:rsidR="0073296F">
            <w:rPr>
              <w:rFonts w:ascii="Arial" w:hAnsi="Arial" w:cs="Arial"/>
              <w:noProof/>
              <w:sz w:val="22"/>
              <w:szCs w:val="22"/>
            </w:rPr>
            <w:t>a</w:t>
          </w:r>
          <w:r w:rsidRPr="003952E7">
            <w:rPr>
              <w:rFonts w:ascii="Arial" w:hAnsi="Arial" w:cs="Arial"/>
              <w:noProof/>
              <w:sz w:val="22"/>
              <w:szCs w:val="22"/>
            </w:rPr>
            <w:t xml:space="preserve">utism </w:t>
          </w:r>
          <w:r w:rsidR="0073296F">
            <w:rPr>
              <w:rFonts w:ascii="Arial" w:hAnsi="Arial" w:cs="Arial"/>
              <w:noProof/>
              <w:sz w:val="22"/>
              <w:szCs w:val="22"/>
            </w:rPr>
            <w:t>s</w:t>
          </w:r>
          <w:r w:rsidRPr="003952E7">
            <w:rPr>
              <w:rFonts w:ascii="Arial" w:hAnsi="Arial" w:cs="Arial"/>
              <w:noProof/>
              <w:sz w:val="22"/>
              <w:szCs w:val="22"/>
            </w:rPr>
            <w:t xml:space="preserve">pectrum </w:t>
          </w:r>
          <w:r w:rsidR="0073296F">
            <w:rPr>
              <w:rFonts w:ascii="Arial" w:hAnsi="Arial" w:cs="Arial"/>
              <w:noProof/>
              <w:sz w:val="22"/>
              <w:szCs w:val="22"/>
            </w:rPr>
            <w:t>d</w:t>
          </w:r>
          <w:r w:rsidRPr="003952E7">
            <w:rPr>
              <w:rFonts w:ascii="Arial" w:hAnsi="Arial" w:cs="Arial"/>
              <w:noProof/>
              <w:sz w:val="22"/>
              <w:szCs w:val="22"/>
            </w:rPr>
            <w:t xml:space="preserve">isorder: </w:t>
          </w:r>
          <w:r w:rsidR="0073296F">
            <w:rPr>
              <w:rFonts w:ascii="Arial" w:hAnsi="Arial" w:cs="Arial"/>
              <w:noProof/>
              <w:sz w:val="22"/>
              <w:szCs w:val="22"/>
            </w:rPr>
            <w:t>a</w:t>
          </w:r>
          <w:r w:rsidRPr="003952E7">
            <w:rPr>
              <w:rFonts w:ascii="Arial" w:hAnsi="Arial" w:cs="Arial"/>
              <w:noProof/>
              <w:sz w:val="22"/>
              <w:szCs w:val="22"/>
            </w:rPr>
            <w:t xml:space="preserve"> </w:t>
          </w:r>
          <w:r w:rsidR="0073296F">
            <w:rPr>
              <w:rFonts w:ascii="Arial" w:hAnsi="Arial" w:cs="Arial"/>
              <w:noProof/>
              <w:sz w:val="22"/>
              <w:szCs w:val="22"/>
            </w:rPr>
            <w:t>s</w:t>
          </w:r>
          <w:r w:rsidRPr="003952E7">
            <w:rPr>
              <w:rFonts w:ascii="Arial" w:hAnsi="Arial" w:cs="Arial"/>
              <w:noProof/>
              <w:sz w:val="22"/>
              <w:szCs w:val="22"/>
            </w:rPr>
            <w:t xml:space="preserve">ystematic </w:t>
          </w:r>
          <w:r w:rsidR="0073296F">
            <w:rPr>
              <w:rFonts w:ascii="Arial" w:hAnsi="Arial" w:cs="Arial"/>
              <w:noProof/>
              <w:sz w:val="22"/>
              <w:szCs w:val="22"/>
            </w:rPr>
            <w:t>l</w:t>
          </w:r>
          <w:r w:rsidRPr="003952E7">
            <w:rPr>
              <w:rFonts w:ascii="Arial" w:hAnsi="Arial" w:cs="Arial"/>
              <w:noProof/>
              <w:sz w:val="22"/>
              <w:szCs w:val="22"/>
            </w:rPr>
            <w:t xml:space="preserve">iterature </w:t>
          </w:r>
          <w:r w:rsidR="0073296F">
            <w:rPr>
              <w:rFonts w:ascii="Arial" w:hAnsi="Arial" w:cs="Arial"/>
              <w:noProof/>
              <w:sz w:val="22"/>
              <w:szCs w:val="22"/>
            </w:rPr>
            <w:t>r</w:t>
          </w:r>
          <w:r w:rsidRPr="003952E7">
            <w:rPr>
              <w:rFonts w:ascii="Arial" w:hAnsi="Arial" w:cs="Arial"/>
              <w:noProof/>
              <w:sz w:val="22"/>
              <w:szCs w:val="22"/>
            </w:rPr>
            <w:t>eview</w:t>
          </w:r>
          <w:r w:rsidR="0073296F">
            <w:rPr>
              <w:rFonts w:ascii="Arial" w:hAnsi="Arial" w:cs="Arial"/>
              <w:noProof/>
              <w:sz w:val="22"/>
              <w:szCs w:val="22"/>
            </w:rPr>
            <w:t xml:space="preserve">', </w:t>
          </w:r>
          <w:r w:rsidRPr="003952E7">
            <w:rPr>
              <w:rFonts w:ascii="Arial" w:hAnsi="Arial" w:cs="Arial"/>
              <w:i/>
              <w:iCs/>
              <w:noProof/>
              <w:sz w:val="22"/>
              <w:szCs w:val="22"/>
            </w:rPr>
            <w:t xml:space="preserve">Sensors (Basel), </w:t>
          </w:r>
          <w:r w:rsidRPr="003952E7">
            <w:rPr>
              <w:rFonts w:ascii="Arial" w:hAnsi="Arial" w:cs="Arial"/>
              <w:noProof/>
              <w:sz w:val="22"/>
              <w:szCs w:val="22"/>
            </w:rPr>
            <w:t>19(20), pp. 1-40.</w:t>
          </w:r>
        </w:p>
        <w:p w14:paraId="43AF8511" w14:textId="77777777" w:rsidR="00094924" w:rsidRPr="00094924" w:rsidRDefault="00094924" w:rsidP="00094924"/>
        <w:p w14:paraId="1971F57B" w14:textId="04EEDFB7" w:rsidR="003952E7" w:rsidRPr="003952E7" w:rsidRDefault="003952E7" w:rsidP="003952E7">
          <w:pPr>
            <w:pStyle w:val="Bibliography"/>
            <w:spacing w:line="360" w:lineRule="auto"/>
            <w:rPr>
              <w:rFonts w:ascii="Arial" w:hAnsi="Arial" w:cs="Arial"/>
              <w:noProof/>
              <w:sz w:val="22"/>
              <w:szCs w:val="22"/>
            </w:rPr>
          </w:pPr>
          <w:r w:rsidRPr="003952E7">
            <w:rPr>
              <w:rFonts w:ascii="Arial" w:hAnsi="Arial" w:cs="Arial"/>
              <w:noProof/>
              <w:sz w:val="22"/>
              <w:szCs w:val="22"/>
            </w:rPr>
            <w:t>Welsh Government</w:t>
          </w:r>
          <w:r w:rsidR="0073296F">
            <w:rPr>
              <w:rFonts w:ascii="Arial" w:hAnsi="Arial" w:cs="Arial"/>
              <w:noProof/>
              <w:sz w:val="22"/>
              <w:szCs w:val="22"/>
            </w:rPr>
            <w:t xml:space="preserve"> (</w:t>
          </w:r>
          <w:r w:rsidRPr="003952E7">
            <w:rPr>
              <w:rFonts w:ascii="Arial" w:hAnsi="Arial" w:cs="Arial"/>
              <w:noProof/>
              <w:sz w:val="22"/>
              <w:szCs w:val="22"/>
            </w:rPr>
            <w:t>2012</w:t>
          </w:r>
          <w:r w:rsidR="0073296F">
            <w:rPr>
              <w:rFonts w:ascii="Arial" w:hAnsi="Arial" w:cs="Arial"/>
              <w:noProof/>
              <w:sz w:val="22"/>
              <w:szCs w:val="22"/>
            </w:rPr>
            <w:t xml:space="preserve">) </w:t>
          </w:r>
          <w:r w:rsidRPr="003952E7">
            <w:rPr>
              <w:rFonts w:ascii="Arial" w:hAnsi="Arial" w:cs="Arial"/>
              <w:i/>
              <w:iCs/>
              <w:noProof/>
              <w:sz w:val="22"/>
              <w:szCs w:val="22"/>
            </w:rPr>
            <w:t xml:space="preserve">Practical approaches to behaviour management in the classroom: </w:t>
          </w:r>
          <w:r w:rsidR="0073296F">
            <w:rPr>
              <w:rFonts w:ascii="Arial" w:hAnsi="Arial" w:cs="Arial"/>
              <w:i/>
              <w:iCs/>
              <w:noProof/>
              <w:sz w:val="22"/>
              <w:szCs w:val="22"/>
            </w:rPr>
            <w:t>a</w:t>
          </w:r>
          <w:r w:rsidRPr="003952E7">
            <w:rPr>
              <w:rFonts w:ascii="Arial" w:hAnsi="Arial" w:cs="Arial"/>
              <w:i/>
              <w:iCs/>
              <w:noProof/>
              <w:sz w:val="22"/>
              <w:szCs w:val="22"/>
            </w:rPr>
            <w:t xml:space="preserve"> handbook for classroom teachers in primary schools.</w:t>
          </w:r>
          <w:r w:rsidRPr="003952E7">
            <w:rPr>
              <w:rFonts w:ascii="Arial" w:hAnsi="Arial" w:cs="Arial"/>
              <w:noProof/>
              <w:sz w:val="22"/>
              <w:szCs w:val="22"/>
            </w:rPr>
            <w:t xml:space="preserve"> </w:t>
          </w:r>
          <w:r w:rsidRPr="003952E7">
            <w:rPr>
              <w:rFonts w:ascii="Arial" w:hAnsi="Arial" w:cs="Arial"/>
              <w:noProof/>
              <w:sz w:val="22"/>
              <w:szCs w:val="22"/>
            </w:rPr>
            <w:br/>
            <w:t>Available at: https://www.gov.wales/sites/default/files/publications/2018-12/practical-approaches-to-behaviour-management-in-the-classroom-a-handbook-for-classroom-teachers-in-primary-schools.pdf</w:t>
          </w:r>
          <w:r w:rsidRPr="003952E7">
            <w:rPr>
              <w:rFonts w:ascii="Arial" w:hAnsi="Arial" w:cs="Arial"/>
              <w:noProof/>
              <w:sz w:val="22"/>
              <w:szCs w:val="22"/>
            </w:rPr>
            <w:br/>
          </w:r>
          <w:r w:rsidR="0073296F">
            <w:rPr>
              <w:rFonts w:ascii="Arial" w:hAnsi="Arial" w:cs="Arial"/>
              <w:noProof/>
              <w:sz w:val="22"/>
              <w:szCs w:val="22"/>
            </w:rPr>
            <w:t>(</w:t>
          </w:r>
          <w:r w:rsidRPr="003952E7">
            <w:rPr>
              <w:rFonts w:ascii="Arial" w:hAnsi="Arial" w:cs="Arial"/>
              <w:noProof/>
              <w:sz w:val="22"/>
              <w:szCs w:val="22"/>
            </w:rPr>
            <w:t>Accessed</w:t>
          </w:r>
          <w:r w:rsidR="0073296F">
            <w:rPr>
              <w:rFonts w:ascii="Arial" w:hAnsi="Arial" w:cs="Arial"/>
              <w:noProof/>
              <w:sz w:val="22"/>
              <w:szCs w:val="22"/>
            </w:rPr>
            <w:t>:</w:t>
          </w:r>
          <w:r w:rsidRPr="003952E7">
            <w:rPr>
              <w:rFonts w:ascii="Arial" w:hAnsi="Arial" w:cs="Arial"/>
              <w:noProof/>
              <w:sz w:val="22"/>
              <w:szCs w:val="22"/>
            </w:rPr>
            <w:t xml:space="preserve"> 20 October 2023</w:t>
          </w:r>
          <w:r w:rsidR="0073296F">
            <w:rPr>
              <w:rFonts w:ascii="Arial" w:hAnsi="Arial" w:cs="Arial"/>
              <w:noProof/>
              <w:sz w:val="22"/>
              <w:szCs w:val="22"/>
            </w:rPr>
            <w:t>)</w:t>
          </w:r>
          <w:r w:rsidRPr="003952E7">
            <w:rPr>
              <w:rFonts w:ascii="Arial" w:hAnsi="Arial" w:cs="Arial"/>
              <w:noProof/>
              <w:sz w:val="22"/>
              <w:szCs w:val="22"/>
            </w:rPr>
            <w:t>.</w:t>
          </w:r>
        </w:p>
        <w:p w14:paraId="131E53BF" w14:textId="3C419FC3" w:rsidR="003952E7" w:rsidRPr="003952E7" w:rsidRDefault="003952E7" w:rsidP="003952E7">
          <w:pPr>
            <w:spacing w:line="360" w:lineRule="auto"/>
            <w:rPr>
              <w:rFonts w:ascii="Arial" w:hAnsi="Arial" w:cs="Arial"/>
              <w:sz w:val="22"/>
              <w:szCs w:val="22"/>
            </w:rPr>
          </w:pPr>
          <w:r w:rsidRPr="003952E7">
            <w:rPr>
              <w:rFonts w:ascii="Arial" w:hAnsi="Arial" w:cs="Arial"/>
              <w:b/>
              <w:bCs/>
              <w:sz w:val="22"/>
              <w:szCs w:val="22"/>
            </w:rPr>
            <w:fldChar w:fldCharType="end"/>
          </w:r>
        </w:p>
      </w:sdtContent>
    </w:sdt>
    <w:p w14:paraId="1FFE102D" w14:textId="77777777" w:rsidR="00094924" w:rsidRDefault="00094924" w:rsidP="003952E7">
      <w:pPr>
        <w:spacing w:line="360" w:lineRule="auto"/>
        <w:rPr>
          <w:rFonts w:ascii="Arial" w:hAnsi="Arial" w:cs="Arial"/>
          <w:sz w:val="22"/>
          <w:szCs w:val="22"/>
        </w:rPr>
      </w:pPr>
    </w:p>
    <w:p w14:paraId="138A4D4D" w14:textId="77777777" w:rsidR="008D5F34" w:rsidRDefault="008D5F34" w:rsidP="003952E7">
      <w:pPr>
        <w:spacing w:line="360" w:lineRule="auto"/>
        <w:rPr>
          <w:rFonts w:ascii="Arial" w:hAnsi="Arial" w:cs="Arial"/>
          <w:sz w:val="22"/>
          <w:szCs w:val="22"/>
        </w:rPr>
      </w:pPr>
    </w:p>
    <w:p w14:paraId="147CC5FB" w14:textId="4206F552" w:rsidR="003952E7" w:rsidRDefault="00094924" w:rsidP="003952E7">
      <w:pPr>
        <w:spacing w:line="360" w:lineRule="auto"/>
        <w:rPr>
          <w:rFonts w:ascii="Arial" w:hAnsi="Arial" w:cs="Arial"/>
          <w:b/>
          <w:bCs/>
          <w:sz w:val="22"/>
          <w:szCs w:val="22"/>
        </w:rPr>
      </w:pPr>
      <w:r w:rsidRPr="00094924">
        <w:rPr>
          <w:rFonts w:ascii="Arial" w:hAnsi="Arial" w:cs="Arial"/>
          <w:b/>
          <w:bCs/>
          <w:sz w:val="22"/>
          <w:szCs w:val="22"/>
        </w:rPr>
        <w:lastRenderedPageBreak/>
        <w:t xml:space="preserve">Appendix </w:t>
      </w:r>
    </w:p>
    <w:p w14:paraId="75724021" w14:textId="77777777" w:rsidR="00094924" w:rsidRPr="00094924" w:rsidRDefault="00094924" w:rsidP="003952E7">
      <w:pPr>
        <w:spacing w:line="360" w:lineRule="auto"/>
        <w:rPr>
          <w:rFonts w:ascii="Arial" w:hAnsi="Arial" w:cs="Arial"/>
          <w:b/>
          <w:bCs/>
          <w:sz w:val="22"/>
          <w:szCs w:val="22"/>
        </w:rPr>
      </w:pPr>
    </w:p>
    <w:p w14:paraId="1B43C439" w14:textId="77777777" w:rsidR="00094924" w:rsidRPr="00AD6F3F" w:rsidRDefault="00094924" w:rsidP="00094924">
      <w:pPr>
        <w:jc w:val="both"/>
        <w:rPr>
          <w:rFonts w:ascii="Arial" w:hAnsi="Arial" w:cs="Arial"/>
          <w:b/>
          <w:sz w:val="22"/>
          <w:szCs w:val="22"/>
        </w:rPr>
      </w:pPr>
      <w:r w:rsidRPr="00AD6F3F">
        <w:rPr>
          <w:rFonts w:ascii="Arial" w:hAnsi="Arial" w:cs="Arial"/>
          <w:b/>
          <w:sz w:val="22"/>
          <w:szCs w:val="22"/>
        </w:rPr>
        <w:t>OBSERVATION / FIELD NOTES</w:t>
      </w:r>
    </w:p>
    <w:p w14:paraId="11CB8C69" w14:textId="77777777" w:rsidR="00094924" w:rsidRDefault="00094924" w:rsidP="00094924">
      <w:pPr>
        <w:rPr>
          <w:rFonts w:asciiTheme="minorHAnsi" w:hAnsiTheme="minorHAnsi"/>
          <w:sz w:val="16"/>
          <w:szCs w:val="16"/>
        </w:rPr>
      </w:pPr>
    </w:p>
    <w:p w14:paraId="48D6597B" w14:textId="77777777" w:rsidR="00094924" w:rsidRPr="00627773" w:rsidRDefault="00094924" w:rsidP="00094924">
      <w:pPr>
        <w:rPr>
          <w:rFonts w:asciiTheme="minorHAnsi" w:hAnsiTheme="minorHAnsi"/>
          <w:b/>
          <w:bCs/>
          <w:sz w:val="22"/>
          <w:szCs w:val="22"/>
        </w:rPr>
      </w:pPr>
    </w:p>
    <w:tbl>
      <w:tblPr>
        <w:tblStyle w:val="TableGrid"/>
        <w:tblW w:w="0" w:type="auto"/>
        <w:tblLook w:val="04A0" w:firstRow="1" w:lastRow="0" w:firstColumn="1" w:lastColumn="0" w:noHBand="0" w:noVBand="1"/>
      </w:tblPr>
      <w:tblGrid>
        <w:gridCol w:w="8926"/>
      </w:tblGrid>
      <w:tr w:rsidR="00094924" w:rsidRPr="003737F1" w14:paraId="57A3E337" w14:textId="77777777" w:rsidTr="5DEF8297">
        <w:tc>
          <w:tcPr>
            <w:tcW w:w="8926" w:type="dxa"/>
          </w:tcPr>
          <w:p w14:paraId="6233AC82" w14:textId="77777777" w:rsidR="00094924" w:rsidRPr="00C73349" w:rsidRDefault="00094924" w:rsidP="004B0333">
            <w:pPr>
              <w:spacing w:line="360" w:lineRule="auto"/>
              <w:rPr>
                <w:rFonts w:ascii="Arial" w:hAnsi="Arial" w:cs="Arial"/>
              </w:rPr>
            </w:pPr>
            <w:r w:rsidRPr="00C73349">
              <w:rPr>
                <w:rFonts w:ascii="Arial" w:hAnsi="Arial" w:cs="Arial"/>
              </w:rPr>
              <w:t>Date and time, year group: Tuesday 10th of October 2023 at 10 am, Year 5</w:t>
            </w:r>
          </w:p>
          <w:p w14:paraId="736DD57C" w14:textId="77777777" w:rsidR="00094924" w:rsidRPr="00C73349" w:rsidRDefault="00094924" w:rsidP="004B0333">
            <w:pPr>
              <w:spacing w:line="360" w:lineRule="auto"/>
              <w:rPr>
                <w:rFonts w:ascii="Arial" w:hAnsi="Arial" w:cs="Arial"/>
              </w:rPr>
            </w:pPr>
          </w:p>
        </w:tc>
      </w:tr>
      <w:tr w:rsidR="00094924" w:rsidRPr="003737F1" w14:paraId="39A86363" w14:textId="77777777" w:rsidTr="5DEF8297">
        <w:tc>
          <w:tcPr>
            <w:tcW w:w="8926" w:type="dxa"/>
          </w:tcPr>
          <w:p w14:paraId="4550A7D8" w14:textId="77777777" w:rsidR="00094924" w:rsidRPr="00C73349" w:rsidRDefault="00094924" w:rsidP="004B0333">
            <w:pPr>
              <w:spacing w:line="360" w:lineRule="auto"/>
              <w:rPr>
                <w:rFonts w:ascii="Arial" w:hAnsi="Arial" w:cs="Arial"/>
              </w:rPr>
            </w:pPr>
            <w:r w:rsidRPr="00C73349">
              <w:rPr>
                <w:rFonts w:ascii="Arial" w:hAnsi="Arial" w:cs="Arial"/>
                <w:b/>
                <w:bCs/>
              </w:rPr>
              <w:t>Where and When:</w:t>
            </w:r>
            <w:r w:rsidRPr="00C73349">
              <w:rPr>
                <w:rFonts w:ascii="Arial" w:hAnsi="Arial" w:cs="Arial"/>
              </w:rPr>
              <w:t xml:space="preserve"> Context of the observation – subject/AOLE, general classroom context</w:t>
            </w:r>
          </w:p>
          <w:p w14:paraId="4243F4C4" w14:textId="77777777" w:rsidR="00094924" w:rsidRPr="00C73349" w:rsidRDefault="00094924" w:rsidP="004B0333">
            <w:pPr>
              <w:spacing w:line="360" w:lineRule="auto"/>
              <w:rPr>
                <w:rFonts w:ascii="Arial" w:hAnsi="Arial" w:cs="Arial"/>
              </w:rPr>
            </w:pPr>
          </w:p>
          <w:p w14:paraId="4411E13D" w14:textId="2D664786" w:rsidR="00094924" w:rsidRPr="00C73349" w:rsidRDefault="00094924" w:rsidP="004B0333">
            <w:pPr>
              <w:spacing w:line="360" w:lineRule="auto"/>
              <w:rPr>
                <w:rFonts w:ascii="Arial" w:hAnsi="Arial" w:cs="Arial"/>
              </w:rPr>
            </w:pPr>
            <w:r>
              <w:rPr>
                <w:rFonts w:ascii="Arial" w:hAnsi="Arial" w:cs="Arial"/>
              </w:rPr>
              <w:t>Halfway</w:t>
            </w:r>
            <w:r w:rsidRPr="00C73349">
              <w:rPr>
                <w:rFonts w:ascii="Arial" w:hAnsi="Arial" w:cs="Arial"/>
              </w:rPr>
              <w:t xml:space="preserve"> through </w:t>
            </w:r>
            <w:r>
              <w:rPr>
                <w:rFonts w:ascii="Arial" w:hAnsi="Arial" w:cs="Arial"/>
              </w:rPr>
              <w:t xml:space="preserve">the </w:t>
            </w:r>
            <w:r w:rsidRPr="00C73349">
              <w:rPr>
                <w:rFonts w:ascii="Arial" w:hAnsi="Arial" w:cs="Arial"/>
              </w:rPr>
              <w:t xml:space="preserve">first lesson: </w:t>
            </w:r>
            <w:r>
              <w:rPr>
                <w:rFonts w:ascii="Arial" w:hAnsi="Arial" w:cs="Arial"/>
              </w:rPr>
              <w:t xml:space="preserve">a </w:t>
            </w:r>
            <w:r w:rsidRPr="00C73349">
              <w:rPr>
                <w:rFonts w:ascii="Arial" w:hAnsi="Arial" w:cs="Arial"/>
              </w:rPr>
              <w:t xml:space="preserve">reward </w:t>
            </w:r>
            <w:r>
              <w:rPr>
                <w:rFonts w:ascii="Arial" w:hAnsi="Arial" w:cs="Arial"/>
              </w:rPr>
              <w:t>was</w:t>
            </w:r>
            <w:r w:rsidRPr="00C73349">
              <w:rPr>
                <w:rFonts w:ascii="Arial" w:hAnsi="Arial" w:cs="Arial"/>
              </w:rPr>
              <w:t xml:space="preserve"> provided to child A with </w:t>
            </w:r>
            <w:r w:rsidR="004F6F74">
              <w:rPr>
                <w:rFonts w:ascii="Arial" w:hAnsi="Arial" w:cs="Arial"/>
              </w:rPr>
              <w:t>A</w:t>
            </w:r>
            <w:r>
              <w:rPr>
                <w:rFonts w:ascii="Arial" w:hAnsi="Arial" w:cs="Arial"/>
              </w:rPr>
              <w:t xml:space="preserve">utism </w:t>
            </w:r>
            <w:r w:rsidR="004F6F74">
              <w:rPr>
                <w:rFonts w:ascii="Arial" w:hAnsi="Arial" w:cs="Arial"/>
              </w:rPr>
              <w:t>S</w:t>
            </w:r>
            <w:r>
              <w:rPr>
                <w:rFonts w:ascii="Arial" w:hAnsi="Arial" w:cs="Arial"/>
              </w:rPr>
              <w:t>pectrum</w:t>
            </w:r>
            <w:r w:rsidRPr="00C73349">
              <w:rPr>
                <w:rFonts w:ascii="Arial" w:hAnsi="Arial" w:cs="Arial"/>
              </w:rPr>
              <w:t xml:space="preserve"> </w:t>
            </w:r>
            <w:r w:rsidR="004F6F74">
              <w:rPr>
                <w:rFonts w:ascii="Arial" w:hAnsi="Arial" w:cs="Arial"/>
              </w:rPr>
              <w:t>C</w:t>
            </w:r>
            <w:r w:rsidRPr="00C73349">
              <w:rPr>
                <w:rFonts w:ascii="Arial" w:hAnsi="Arial" w:cs="Arial"/>
              </w:rPr>
              <w:t>ondition to encourage and motivate the child to complete the task.</w:t>
            </w:r>
          </w:p>
          <w:p w14:paraId="7CFAB96C" w14:textId="77777777" w:rsidR="00094924" w:rsidRPr="00C73349" w:rsidRDefault="00094924" w:rsidP="004B0333">
            <w:pPr>
              <w:spacing w:line="360" w:lineRule="auto"/>
              <w:rPr>
                <w:rFonts w:ascii="Arial" w:hAnsi="Arial" w:cs="Arial"/>
              </w:rPr>
            </w:pPr>
          </w:p>
        </w:tc>
      </w:tr>
      <w:tr w:rsidR="00094924" w:rsidRPr="003737F1" w14:paraId="2D2C5F5F" w14:textId="77777777" w:rsidTr="5DEF8297">
        <w:tc>
          <w:tcPr>
            <w:tcW w:w="8926" w:type="dxa"/>
          </w:tcPr>
          <w:p w14:paraId="0BF9B040" w14:textId="77777777" w:rsidR="00094924" w:rsidRPr="00C73349" w:rsidRDefault="00094924" w:rsidP="004B0333">
            <w:pPr>
              <w:spacing w:line="360" w:lineRule="auto"/>
              <w:rPr>
                <w:rFonts w:ascii="Arial" w:hAnsi="Arial" w:cs="Arial"/>
                <w:b/>
                <w:bCs/>
              </w:rPr>
            </w:pPr>
            <w:r w:rsidRPr="00C73349">
              <w:rPr>
                <w:rFonts w:ascii="Arial" w:hAnsi="Arial" w:cs="Arial"/>
                <w:b/>
                <w:bCs/>
                <w:lang w:val="en-US"/>
              </w:rPr>
              <w:t xml:space="preserve">What happened: </w:t>
            </w:r>
            <w:r w:rsidRPr="00C73349">
              <w:rPr>
                <w:rFonts w:ascii="Arial" w:hAnsi="Arial" w:cs="Arial"/>
                <w:lang w:val="en-US"/>
              </w:rPr>
              <w:t>a detailed description of the critical incident</w:t>
            </w:r>
            <w:r>
              <w:rPr>
                <w:rFonts w:ascii="Arial" w:hAnsi="Arial" w:cs="Arial"/>
                <w:lang w:val="en-US"/>
              </w:rPr>
              <w:t xml:space="preserve"> </w:t>
            </w:r>
            <w:r w:rsidRPr="00C73349">
              <w:rPr>
                <w:rFonts w:ascii="Arial" w:hAnsi="Arial" w:cs="Arial"/>
                <w:lang w:val="en-US"/>
              </w:rPr>
              <w:t>(the more detail the better to refer to in your later work)</w:t>
            </w:r>
          </w:p>
          <w:p w14:paraId="04EB2E37" w14:textId="77777777" w:rsidR="00094924" w:rsidRPr="00C73349" w:rsidRDefault="00094924" w:rsidP="004B0333">
            <w:pPr>
              <w:spacing w:line="360" w:lineRule="auto"/>
              <w:rPr>
                <w:rFonts w:ascii="Arial" w:hAnsi="Arial" w:cs="Arial"/>
                <w:bCs/>
                <w:lang w:val="en-US"/>
              </w:rPr>
            </w:pPr>
          </w:p>
          <w:p w14:paraId="4D58B8D7" w14:textId="4EF308A4" w:rsidR="00094924" w:rsidRPr="00C73349" w:rsidRDefault="00094924" w:rsidP="5DEF8297">
            <w:pPr>
              <w:spacing w:line="360" w:lineRule="auto"/>
              <w:rPr>
                <w:rFonts w:ascii="Arial" w:hAnsi="Arial" w:cs="Arial"/>
                <w:lang w:val="en-US"/>
              </w:rPr>
            </w:pPr>
            <w:r w:rsidRPr="5DEF8297">
              <w:rPr>
                <w:rFonts w:ascii="Arial" w:hAnsi="Arial" w:cs="Arial"/>
                <w:lang w:val="en-US"/>
              </w:rPr>
              <w:t xml:space="preserve">Child A lost motivation while trying to undertake a mathematical task. Child A is diagnosed with </w:t>
            </w:r>
            <w:r w:rsidR="004F6F74">
              <w:rPr>
                <w:rFonts w:ascii="Arial" w:hAnsi="Arial" w:cs="Arial"/>
                <w:lang w:val="en-US"/>
              </w:rPr>
              <w:t>A</w:t>
            </w:r>
            <w:r w:rsidRPr="5DEF8297">
              <w:rPr>
                <w:rFonts w:ascii="Arial" w:hAnsi="Arial" w:cs="Arial"/>
                <w:lang w:val="en-US"/>
              </w:rPr>
              <w:t xml:space="preserve">utism </w:t>
            </w:r>
            <w:r w:rsidR="004F6F74">
              <w:rPr>
                <w:rFonts w:ascii="Arial" w:hAnsi="Arial" w:cs="Arial"/>
                <w:lang w:val="en-US"/>
              </w:rPr>
              <w:t>S</w:t>
            </w:r>
            <w:r w:rsidRPr="5DEF8297">
              <w:rPr>
                <w:rFonts w:ascii="Arial" w:hAnsi="Arial" w:cs="Arial"/>
                <w:lang w:val="en-US"/>
              </w:rPr>
              <w:t xml:space="preserve">pectrum </w:t>
            </w:r>
            <w:r w:rsidR="004F6F74">
              <w:rPr>
                <w:rFonts w:ascii="Arial" w:hAnsi="Arial" w:cs="Arial"/>
                <w:lang w:val="en-US"/>
              </w:rPr>
              <w:t>C</w:t>
            </w:r>
            <w:r w:rsidRPr="5DEF8297">
              <w:rPr>
                <w:rFonts w:ascii="Arial" w:hAnsi="Arial" w:cs="Arial"/>
                <w:lang w:val="en-US"/>
              </w:rPr>
              <w:t>ondition and</w:t>
            </w:r>
            <w:r w:rsidR="36210FB0" w:rsidRPr="5DEF8297">
              <w:rPr>
                <w:rFonts w:ascii="Arial" w:hAnsi="Arial" w:cs="Arial"/>
                <w:lang w:val="en-US"/>
              </w:rPr>
              <w:t>,</w:t>
            </w:r>
            <w:r w:rsidRPr="5DEF8297">
              <w:rPr>
                <w:rFonts w:ascii="Arial" w:hAnsi="Arial" w:cs="Arial"/>
                <w:lang w:val="en-US"/>
              </w:rPr>
              <w:t xml:space="preserve"> therefore, </w:t>
            </w:r>
            <w:r w:rsidR="21A09C6F" w:rsidRPr="5DEF8297">
              <w:rPr>
                <w:rFonts w:ascii="Arial" w:hAnsi="Arial" w:cs="Arial"/>
                <w:lang w:val="en-US"/>
              </w:rPr>
              <w:t>can easily</w:t>
            </w:r>
            <w:r w:rsidRPr="5DEF8297">
              <w:rPr>
                <w:rFonts w:ascii="Arial" w:hAnsi="Arial" w:cs="Arial"/>
                <w:lang w:val="en-US"/>
              </w:rPr>
              <w:t xml:space="preserve"> get distracted and disengaged from any tasks that the class </w:t>
            </w:r>
            <w:r w:rsidR="3F6BF762" w:rsidRPr="5DEF8297">
              <w:rPr>
                <w:rFonts w:ascii="Arial" w:hAnsi="Arial" w:cs="Arial"/>
                <w:lang w:val="en-US"/>
              </w:rPr>
              <w:t>i</w:t>
            </w:r>
            <w:r w:rsidRPr="5DEF8297">
              <w:rPr>
                <w:rFonts w:ascii="Arial" w:hAnsi="Arial" w:cs="Arial"/>
                <w:lang w:val="en-US"/>
              </w:rPr>
              <w:t xml:space="preserve">s undertaking. His/her one-on-one told </w:t>
            </w:r>
            <w:r w:rsidR="00062CB3">
              <w:rPr>
                <w:rFonts w:ascii="Arial" w:hAnsi="Arial" w:cs="Arial"/>
                <w:lang w:val="en-US"/>
              </w:rPr>
              <w:t>c</w:t>
            </w:r>
            <w:r w:rsidRPr="5DEF8297">
              <w:rPr>
                <w:rFonts w:ascii="Arial" w:hAnsi="Arial" w:cs="Arial"/>
                <w:lang w:val="en-US"/>
              </w:rPr>
              <w:t>hild A that once you have completed the task</w:t>
            </w:r>
            <w:r w:rsidR="344578BD" w:rsidRPr="5DEF8297">
              <w:rPr>
                <w:rFonts w:ascii="Arial" w:hAnsi="Arial" w:cs="Arial"/>
                <w:lang w:val="en-US"/>
              </w:rPr>
              <w:t>,</w:t>
            </w:r>
            <w:r w:rsidRPr="5DEF8297">
              <w:rPr>
                <w:rFonts w:ascii="Arial" w:hAnsi="Arial" w:cs="Arial"/>
                <w:lang w:val="en-US"/>
              </w:rPr>
              <w:t xml:space="preserve"> you can go on the laptop (</w:t>
            </w:r>
            <w:r w:rsidR="58B4E8C6" w:rsidRPr="5DEF8297">
              <w:rPr>
                <w:rFonts w:ascii="Arial" w:hAnsi="Arial" w:cs="Arial"/>
                <w:lang w:val="en-US"/>
              </w:rPr>
              <w:t xml:space="preserve">the </w:t>
            </w:r>
            <w:r w:rsidRPr="5DEF8297">
              <w:rPr>
                <w:rFonts w:ascii="Arial" w:hAnsi="Arial" w:cs="Arial"/>
                <w:lang w:val="en-US"/>
              </w:rPr>
              <w:t xml:space="preserve">laptop was provided to </w:t>
            </w:r>
            <w:r w:rsidR="00062CB3">
              <w:rPr>
                <w:rFonts w:ascii="Arial" w:hAnsi="Arial" w:cs="Arial"/>
                <w:lang w:val="en-US"/>
              </w:rPr>
              <w:t>c</w:t>
            </w:r>
            <w:r w:rsidRPr="5DEF8297">
              <w:rPr>
                <w:rFonts w:ascii="Arial" w:hAnsi="Arial" w:cs="Arial"/>
                <w:lang w:val="en-US"/>
              </w:rPr>
              <w:t xml:space="preserve">hild A as </w:t>
            </w:r>
            <w:r w:rsidR="5D2A7EBF" w:rsidRPr="5DEF8297">
              <w:rPr>
                <w:rFonts w:ascii="Arial" w:hAnsi="Arial" w:cs="Arial"/>
                <w:lang w:val="en-US"/>
              </w:rPr>
              <w:t xml:space="preserve">a </w:t>
            </w:r>
            <w:r w:rsidRPr="5DEF8297">
              <w:rPr>
                <w:rFonts w:ascii="Arial" w:hAnsi="Arial" w:cs="Arial"/>
                <w:lang w:val="en-US"/>
              </w:rPr>
              <w:t xml:space="preserve">reward to motivate the child to engage with the tasks). Therefore, child A decided to complete the task as quickly as he/she </w:t>
            </w:r>
            <w:r w:rsidR="19D8FBEB" w:rsidRPr="5DEF8297">
              <w:rPr>
                <w:rFonts w:ascii="Arial" w:hAnsi="Arial" w:cs="Arial"/>
                <w:lang w:val="en-US"/>
              </w:rPr>
              <w:t>could</w:t>
            </w:r>
            <w:r w:rsidRPr="5DEF8297">
              <w:rPr>
                <w:rFonts w:ascii="Arial" w:hAnsi="Arial" w:cs="Arial"/>
                <w:lang w:val="en-US"/>
              </w:rPr>
              <w:t xml:space="preserve"> be given a laptop and do the desired activity or games. </w:t>
            </w:r>
          </w:p>
          <w:p w14:paraId="5FB7E72C" w14:textId="77777777" w:rsidR="00094924" w:rsidRPr="00C73349" w:rsidRDefault="00094924" w:rsidP="004B0333">
            <w:pPr>
              <w:spacing w:line="360" w:lineRule="auto"/>
              <w:ind w:left="720"/>
              <w:rPr>
                <w:rFonts w:ascii="Arial" w:hAnsi="Arial" w:cs="Arial"/>
              </w:rPr>
            </w:pPr>
          </w:p>
        </w:tc>
      </w:tr>
      <w:tr w:rsidR="00094924" w:rsidRPr="003737F1" w14:paraId="63CA9288" w14:textId="77777777" w:rsidTr="5DEF8297">
        <w:tc>
          <w:tcPr>
            <w:tcW w:w="8926" w:type="dxa"/>
          </w:tcPr>
          <w:p w14:paraId="1A5397EE" w14:textId="23B36766" w:rsidR="00094924" w:rsidRDefault="00094924" w:rsidP="5DEF8297">
            <w:pPr>
              <w:spacing w:line="360" w:lineRule="auto"/>
              <w:rPr>
                <w:rFonts w:ascii="Arial" w:hAnsi="Arial" w:cs="Arial"/>
                <w:lang w:val="en-US"/>
              </w:rPr>
            </w:pPr>
            <w:r w:rsidRPr="5DEF8297">
              <w:rPr>
                <w:rFonts w:ascii="Arial" w:hAnsi="Arial" w:cs="Arial"/>
                <w:b/>
                <w:bCs/>
                <w:lang w:val="en-US"/>
              </w:rPr>
              <w:t xml:space="preserve">Areas of possible exploration: </w:t>
            </w:r>
            <w:r w:rsidRPr="5DEF8297">
              <w:rPr>
                <w:rFonts w:ascii="Arial" w:hAnsi="Arial" w:cs="Arial"/>
                <w:lang w:val="en-US"/>
              </w:rPr>
              <w:t xml:space="preserve">what </w:t>
            </w:r>
            <w:r w:rsidR="4B5FEB04" w:rsidRPr="5DEF8297">
              <w:rPr>
                <w:rFonts w:ascii="Arial" w:hAnsi="Arial" w:cs="Arial"/>
                <w:lang w:val="en-US"/>
              </w:rPr>
              <w:t>do you</w:t>
            </w:r>
            <w:r w:rsidRPr="5DEF8297">
              <w:rPr>
                <w:rFonts w:ascii="Arial" w:hAnsi="Arial" w:cs="Arial"/>
                <w:lang w:val="en-US"/>
              </w:rPr>
              <w:t xml:space="preserve"> think could be” under the hood” in these incidents? What avenues of research could you consider?</w:t>
            </w:r>
          </w:p>
          <w:p w14:paraId="13F845D4" w14:textId="77777777" w:rsidR="00094924" w:rsidRPr="00C73349" w:rsidRDefault="00094924" w:rsidP="004B0333">
            <w:pPr>
              <w:spacing w:line="360" w:lineRule="auto"/>
              <w:rPr>
                <w:rFonts w:ascii="Arial" w:hAnsi="Arial" w:cs="Arial"/>
                <w:b/>
              </w:rPr>
            </w:pPr>
          </w:p>
          <w:p w14:paraId="369B8A9E" w14:textId="77777777" w:rsidR="00094924" w:rsidRDefault="00094924" w:rsidP="004B0333">
            <w:pPr>
              <w:spacing w:line="360" w:lineRule="auto"/>
              <w:rPr>
                <w:rFonts w:ascii="Arial" w:hAnsi="Arial" w:cs="Arial"/>
              </w:rPr>
            </w:pPr>
            <w:r>
              <w:rPr>
                <w:rFonts w:ascii="Arial" w:hAnsi="Arial" w:cs="Arial"/>
              </w:rPr>
              <w:t>What could be under the hood:</w:t>
            </w:r>
          </w:p>
          <w:p w14:paraId="08219682" w14:textId="77777777" w:rsidR="00094924" w:rsidRDefault="00094924" w:rsidP="004B0333">
            <w:pPr>
              <w:spacing w:line="360" w:lineRule="auto"/>
              <w:rPr>
                <w:rFonts w:ascii="Arial" w:hAnsi="Arial" w:cs="Arial"/>
              </w:rPr>
            </w:pPr>
          </w:p>
          <w:p w14:paraId="0B97BB2B" w14:textId="74A8DDD4" w:rsidR="00094924" w:rsidRDefault="00094924" w:rsidP="00094924">
            <w:pPr>
              <w:pStyle w:val="ListParagraph"/>
              <w:widowControl w:val="0"/>
              <w:numPr>
                <w:ilvl w:val="0"/>
                <w:numId w:val="3"/>
              </w:numPr>
              <w:autoSpaceDE w:val="0"/>
              <w:autoSpaceDN w:val="0"/>
              <w:adjustRightInd w:val="0"/>
              <w:spacing w:line="360" w:lineRule="auto"/>
              <w:rPr>
                <w:rFonts w:ascii="Arial" w:hAnsi="Arial" w:cs="Arial"/>
              </w:rPr>
            </w:pPr>
            <w:r>
              <w:rPr>
                <w:rFonts w:ascii="Arial" w:hAnsi="Arial" w:cs="Arial"/>
              </w:rPr>
              <w:t xml:space="preserve">Child A easily gets distracted as he/she is diagnosed with </w:t>
            </w:r>
            <w:r w:rsidR="003A52E3">
              <w:rPr>
                <w:rFonts w:ascii="Arial" w:hAnsi="Arial" w:cs="Arial"/>
              </w:rPr>
              <w:t>A</w:t>
            </w:r>
            <w:r>
              <w:rPr>
                <w:rFonts w:ascii="Arial" w:hAnsi="Arial" w:cs="Arial"/>
              </w:rPr>
              <w:t xml:space="preserve">utism </w:t>
            </w:r>
            <w:r w:rsidR="003A52E3">
              <w:rPr>
                <w:rFonts w:ascii="Arial" w:hAnsi="Arial" w:cs="Arial"/>
              </w:rPr>
              <w:t>S</w:t>
            </w:r>
            <w:r>
              <w:rPr>
                <w:rFonts w:ascii="Arial" w:hAnsi="Arial" w:cs="Arial"/>
              </w:rPr>
              <w:t xml:space="preserve">pectrum </w:t>
            </w:r>
            <w:r w:rsidR="003A52E3">
              <w:rPr>
                <w:rFonts w:ascii="Arial" w:hAnsi="Arial" w:cs="Arial"/>
              </w:rPr>
              <w:t>C</w:t>
            </w:r>
            <w:r>
              <w:rPr>
                <w:rFonts w:ascii="Arial" w:hAnsi="Arial" w:cs="Arial"/>
              </w:rPr>
              <w:t xml:space="preserve">ondition. </w:t>
            </w:r>
          </w:p>
          <w:p w14:paraId="56F40E1A" w14:textId="77777777" w:rsidR="00094924" w:rsidRPr="00C73349" w:rsidRDefault="00094924" w:rsidP="004B0333">
            <w:pPr>
              <w:pStyle w:val="ListParagraph"/>
              <w:spacing w:line="360" w:lineRule="auto"/>
              <w:rPr>
                <w:rFonts w:ascii="Arial" w:hAnsi="Arial" w:cs="Arial"/>
              </w:rPr>
            </w:pPr>
          </w:p>
          <w:p w14:paraId="6BCDDF19" w14:textId="77777777" w:rsidR="00094924" w:rsidRDefault="00094924" w:rsidP="004B0333">
            <w:pPr>
              <w:spacing w:line="360" w:lineRule="auto"/>
              <w:rPr>
                <w:rFonts w:ascii="Arial" w:hAnsi="Arial" w:cs="Arial"/>
                <w:bCs/>
                <w:lang w:val="en-US"/>
              </w:rPr>
            </w:pPr>
            <w:r w:rsidRPr="00C73349">
              <w:rPr>
                <w:rFonts w:ascii="Arial" w:hAnsi="Arial" w:cs="Arial"/>
                <w:bCs/>
                <w:lang w:val="en-US"/>
              </w:rPr>
              <w:t>What avenues of research could you consider</w:t>
            </w:r>
            <w:r>
              <w:rPr>
                <w:rFonts w:ascii="Arial" w:hAnsi="Arial" w:cs="Arial"/>
                <w:bCs/>
                <w:lang w:val="en-US"/>
              </w:rPr>
              <w:t>:</w:t>
            </w:r>
          </w:p>
          <w:p w14:paraId="53F4B240" w14:textId="77777777" w:rsidR="00094924" w:rsidRDefault="00094924" w:rsidP="00094924">
            <w:pPr>
              <w:pStyle w:val="ListParagraph"/>
              <w:widowControl w:val="0"/>
              <w:numPr>
                <w:ilvl w:val="0"/>
                <w:numId w:val="3"/>
              </w:numPr>
              <w:autoSpaceDE w:val="0"/>
              <w:autoSpaceDN w:val="0"/>
              <w:adjustRightInd w:val="0"/>
              <w:spacing w:line="360" w:lineRule="auto"/>
              <w:rPr>
                <w:rFonts w:ascii="Arial" w:hAnsi="Arial" w:cs="Arial"/>
              </w:rPr>
            </w:pPr>
            <w:r>
              <w:rPr>
                <w:rFonts w:ascii="Arial" w:hAnsi="Arial" w:cs="Arial"/>
              </w:rPr>
              <w:t xml:space="preserve">Looking at different theories including Skinner and Pavlov </w:t>
            </w:r>
          </w:p>
          <w:p w14:paraId="6D6717F1" w14:textId="7317BBEE" w:rsidR="00094924" w:rsidRDefault="00094924" w:rsidP="00094924">
            <w:pPr>
              <w:pStyle w:val="ListParagraph"/>
              <w:widowControl w:val="0"/>
              <w:numPr>
                <w:ilvl w:val="0"/>
                <w:numId w:val="3"/>
              </w:numPr>
              <w:autoSpaceDE w:val="0"/>
              <w:autoSpaceDN w:val="0"/>
              <w:adjustRightInd w:val="0"/>
              <w:spacing w:line="360" w:lineRule="auto"/>
              <w:rPr>
                <w:rFonts w:ascii="Arial" w:hAnsi="Arial" w:cs="Arial"/>
              </w:rPr>
            </w:pPr>
            <w:r>
              <w:rPr>
                <w:rFonts w:ascii="Arial" w:hAnsi="Arial" w:cs="Arial"/>
              </w:rPr>
              <w:t xml:space="preserve">Study on how rewards can be effective for children with </w:t>
            </w:r>
            <w:r w:rsidR="003A52E3">
              <w:rPr>
                <w:rFonts w:ascii="Arial" w:hAnsi="Arial" w:cs="Arial"/>
              </w:rPr>
              <w:t>A</w:t>
            </w:r>
            <w:r>
              <w:rPr>
                <w:rFonts w:ascii="Arial" w:hAnsi="Arial" w:cs="Arial"/>
              </w:rPr>
              <w:t xml:space="preserve">utism </w:t>
            </w:r>
            <w:r w:rsidR="003A52E3">
              <w:rPr>
                <w:rFonts w:ascii="Arial" w:hAnsi="Arial" w:cs="Arial"/>
              </w:rPr>
              <w:t>S</w:t>
            </w:r>
            <w:r>
              <w:rPr>
                <w:rFonts w:ascii="Arial" w:hAnsi="Arial" w:cs="Arial"/>
              </w:rPr>
              <w:t xml:space="preserve">pectrum </w:t>
            </w:r>
            <w:r w:rsidR="003A52E3">
              <w:rPr>
                <w:rFonts w:ascii="Arial" w:hAnsi="Arial" w:cs="Arial"/>
              </w:rPr>
              <w:t>C</w:t>
            </w:r>
            <w:r>
              <w:rPr>
                <w:rFonts w:ascii="Arial" w:hAnsi="Arial" w:cs="Arial"/>
              </w:rPr>
              <w:t xml:space="preserve">ondition. </w:t>
            </w:r>
          </w:p>
          <w:p w14:paraId="270E5876" w14:textId="77777777" w:rsidR="00094924" w:rsidRDefault="00094924" w:rsidP="00094924">
            <w:pPr>
              <w:pStyle w:val="ListParagraph"/>
              <w:widowControl w:val="0"/>
              <w:numPr>
                <w:ilvl w:val="0"/>
                <w:numId w:val="3"/>
              </w:numPr>
              <w:autoSpaceDE w:val="0"/>
              <w:autoSpaceDN w:val="0"/>
              <w:adjustRightInd w:val="0"/>
              <w:spacing w:line="360" w:lineRule="auto"/>
              <w:rPr>
                <w:rFonts w:ascii="Arial" w:hAnsi="Arial" w:cs="Arial"/>
              </w:rPr>
            </w:pPr>
            <w:r>
              <w:rPr>
                <w:rFonts w:ascii="Arial" w:hAnsi="Arial" w:cs="Arial"/>
              </w:rPr>
              <w:lastRenderedPageBreak/>
              <w:t xml:space="preserve">Different learning and teaching methods </w:t>
            </w:r>
          </w:p>
          <w:p w14:paraId="6C646D86" w14:textId="77777777" w:rsidR="00094924" w:rsidRPr="00D43E32" w:rsidRDefault="00094924" w:rsidP="00094924">
            <w:pPr>
              <w:pStyle w:val="ListParagraph"/>
              <w:widowControl w:val="0"/>
              <w:numPr>
                <w:ilvl w:val="0"/>
                <w:numId w:val="3"/>
              </w:numPr>
              <w:autoSpaceDE w:val="0"/>
              <w:autoSpaceDN w:val="0"/>
              <w:adjustRightInd w:val="0"/>
              <w:spacing w:line="360" w:lineRule="auto"/>
              <w:rPr>
                <w:rFonts w:ascii="Arial" w:hAnsi="Arial" w:cs="Arial"/>
              </w:rPr>
            </w:pPr>
          </w:p>
        </w:tc>
      </w:tr>
      <w:tr w:rsidR="00094924" w:rsidRPr="003737F1" w14:paraId="6F430B02" w14:textId="77777777" w:rsidTr="5DEF8297">
        <w:tc>
          <w:tcPr>
            <w:tcW w:w="8926" w:type="dxa"/>
          </w:tcPr>
          <w:p w14:paraId="6D645820" w14:textId="77777777" w:rsidR="00094924" w:rsidRPr="00C73349" w:rsidRDefault="00094924" w:rsidP="004B0333">
            <w:pPr>
              <w:spacing w:line="360" w:lineRule="auto"/>
              <w:rPr>
                <w:rFonts w:ascii="Arial" w:hAnsi="Arial" w:cs="Arial"/>
                <w:bCs/>
              </w:rPr>
            </w:pPr>
            <w:r w:rsidRPr="00C73349">
              <w:rPr>
                <w:rFonts w:ascii="Arial" w:hAnsi="Arial" w:cs="Arial"/>
                <w:b/>
                <w:lang w:val="en-US"/>
              </w:rPr>
              <w:lastRenderedPageBreak/>
              <w:t xml:space="preserve">Notes: </w:t>
            </w:r>
            <w:r w:rsidRPr="00C73349">
              <w:rPr>
                <w:rFonts w:ascii="Arial" w:hAnsi="Arial" w:cs="Arial"/>
                <w:bCs/>
                <w:lang w:val="en-US"/>
              </w:rPr>
              <w:t>any details you can note (is it a busy environment, is it after lunch, are there lots of distractions, are directions made explicit - the more you can refer to the better here)</w:t>
            </w:r>
          </w:p>
          <w:p w14:paraId="3D95B2F8" w14:textId="77777777" w:rsidR="00094924" w:rsidRPr="00C73349" w:rsidRDefault="00094924" w:rsidP="004B0333">
            <w:pPr>
              <w:spacing w:line="360" w:lineRule="auto"/>
              <w:rPr>
                <w:rFonts w:ascii="Arial" w:hAnsi="Arial" w:cs="Arial"/>
                <w:bCs/>
              </w:rPr>
            </w:pPr>
          </w:p>
          <w:p w14:paraId="32FFAAF0" w14:textId="69D6D87D" w:rsidR="00094924" w:rsidRPr="00C73349" w:rsidRDefault="00094924" w:rsidP="00094924">
            <w:pPr>
              <w:pStyle w:val="ListParagraph"/>
              <w:widowControl w:val="0"/>
              <w:numPr>
                <w:ilvl w:val="0"/>
                <w:numId w:val="2"/>
              </w:numPr>
              <w:autoSpaceDE w:val="0"/>
              <w:autoSpaceDN w:val="0"/>
              <w:adjustRightInd w:val="0"/>
              <w:spacing w:line="360" w:lineRule="auto"/>
              <w:rPr>
                <w:rFonts w:ascii="Arial" w:hAnsi="Arial" w:cs="Arial"/>
              </w:rPr>
            </w:pPr>
            <w:r w:rsidRPr="5DEF8297">
              <w:rPr>
                <w:rFonts w:ascii="Arial" w:hAnsi="Arial" w:cs="Arial"/>
              </w:rPr>
              <w:t>Large and busy class of 31 pupils</w:t>
            </w:r>
            <w:r w:rsidR="7C5A1219" w:rsidRPr="5DEF8297">
              <w:rPr>
                <w:rFonts w:ascii="Arial" w:hAnsi="Arial" w:cs="Arial"/>
              </w:rPr>
              <w:t xml:space="preserve">. </w:t>
            </w:r>
          </w:p>
          <w:p w14:paraId="154D80AC" w14:textId="77777777" w:rsidR="00094924" w:rsidRPr="00C73349" w:rsidRDefault="00094924" w:rsidP="004B0333">
            <w:pPr>
              <w:spacing w:line="360" w:lineRule="auto"/>
              <w:rPr>
                <w:rFonts w:ascii="Arial" w:hAnsi="Arial" w:cs="Arial"/>
              </w:rPr>
            </w:pPr>
          </w:p>
          <w:p w14:paraId="594E04E6" w14:textId="77777777" w:rsidR="00094924" w:rsidRPr="00C73349" w:rsidRDefault="00094924" w:rsidP="004B0333">
            <w:pPr>
              <w:spacing w:line="360" w:lineRule="auto"/>
              <w:rPr>
                <w:rFonts w:ascii="Arial" w:hAnsi="Arial" w:cs="Arial"/>
              </w:rPr>
            </w:pPr>
          </w:p>
          <w:p w14:paraId="211ED129" w14:textId="77777777" w:rsidR="00094924" w:rsidRPr="00C73349" w:rsidRDefault="00094924" w:rsidP="004B0333">
            <w:pPr>
              <w:spacing w:line="360" w:lineRule="auto"/>
              <w:rPr>
                <w:rFonts w:ascii="Arial" w:hAnsi="Arial" w:cs="Arial"/>
              </w:rPr>
            </w:pPr>
          </w:p>
          <w:p w14:paraId="364AD10F" w14:textId="77777777" w:rsidR="00094924" w:rsidRPr="00C73349" w:rsidRDefault="00094924" w:rsidP="004B0333">
            <w:pPr>
              <w:spacing w:line="360" w:lineRule="auto"/>
              <w:rPr>
                <w:rFonts w:ascii="Arial" w:hAnsi="Arial" w:cs="Arial"/>
              </w:rPr>
            </w:pPr>
          </w:p>
        </w:tc>
      </w:tr>
    </w:tbl>
    <w:p w14:paraId="7A0A2E67" w14:textId="77777777" w:rsidR="00094924" w:rsidRPr="003737F1" w:rsidRDefault="00094924" w:rsidP="00094924">
      <w:pPr>
        <w:rPr>
          <w:rFonts w:asciiTheme="minorHAnsi" w:hAnsiTheme="minorHAnsi"/>
        </w:rPr>
      </w:pPr>
    </w:p>
    <w:p w14:paraId="73A32E29" w14:textId="77777777" w:rsidR="00094924" w:rsidRDefault="00094924" w:rsidP="00094924">
      <w:pPr>
        <w:rPr>
          <w:rFonts w:asciiTheme="minorHAnsi" w:hAnsiTheme="minorHAnsi"/>
          <w:b/>
          <w:bCs/>
          <w:sz w:val="22"/>
          <w:szCs w:val="22"/>
        </w:rPr>
      </w:pPr>
    </w:p>
    <w:p w14:paraId="562EC7C4" w14:textId="77777777" w:rsidR="00094924" w:rsidRDefault="00094924" w:rsidP="00094924"/>
    <w:p w14:paraId="782E1760" w14:textId="77777777" w:rsidR="00094924" w:rsidRPr="003952E7" w:rsidRDefault="00094924" w:rsidP="003952E7">
      <w:pPr>
        <w:spacing w:line="360" w:lineRule="auto"/>
        <w:rPr>
          <w:rFonts w:ascii="Arial" w:hAnsi="Arial" w:cs="Arial"/>
          <w:sz w:val="22"/>
          <w:szCs w:val="22"/>
        </w:rPr>
      </w:pPr>
    </w:p>
    <w:sectPr w:rsidR="00094924" w:rsidRPr="003952E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1DEDB8" w14:textId="77777777" w:rsidR="006663F9" w:rsidRDefault="006663F9" w:rsidP="00184923">
      <w:r>
        <w:separator/>
      </w:r>
    </w:p>
  </w:endnote>
  <w:endnote w:type="continuationSeparator" w:id="0">
    <w:p w14:paraId="4E1F10AA" w14:textId="77777777" w:rsidR="006663F9" w:rsidRDefault="006663F9" w:rsidP="00184923">
      <w:r>
        <w:continuationSeparator/>
      </w:r>
    </w:p>
  </w:endnote>
  <w:endnote w:type="continuationNotice" w:id="1">
    <w:p w14:paraId="5C5C2459" w14:textId="77777777" w:rsidR="006663F9" w:rsidRDefault="006663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notTrueType/>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09DE6" w14:textId="77777777" w:rsidR="00184923" w:rsidRPr="00184923" w:rsidRDefault="00184923">
    <w:pPr>
      <w:pStyle w:val="Footer"/>
      <w:jc w:val="center"/>
      <w:rPr>
        <w:rFonts w:ascii="Arial" w:hAnsi="Arial" w:cs="Arial"/>
        <w:color w:val="000000" w:themeColor="text1"/>
        <w:sz w:val="22"/>
        <w:szCs w:val="22"/>
      </w:rPr>
    </w:pPr>
    <w:r w:rsidRPr="00184923">
      <w:rPr>
        <w:rFonts w:ascii="Arial" w:hAnsi="Arial" w:cs="Arial"/>
        <w:color w:val="000000" w:themeColor="text1"/>
        <w:sz w:val="22"/>
        <w:szCs w:val="22"/>
      </w:rPr>
      <w:t xml:space="preserve">Page </w:t>
    </w:r>
    <w:r w:rsidRPr="00184923">
      <w:rPr>
        <w:rFonts w:ascii="Arial" w:hAnsi="Arial" w:cs="Arial"/>
        <w:color w:val="000000" w:themeColor="text1"/>
        <w:sz w:val="22"/>
        <w:szCs w:val="22"/>
      </w:rPr>
      <w:fldChar w:fldCharType="begin"/>
    </w:r>
    <w:r w:rsidRPr="00184923">
      <w:rPr>
        <w:rFonts w:ascii="Arial" w:hAnsi="Arial" w:cs="Arial"/>
        <w:color w:val="000000" w:themeColor="text1"/>
        <w:sz w:val="22"/>
        <w:szCs w:val="22"/>
      </w:rPr>
      <w:instrText xml:space="preserve"> PAGE  \* Arabic  \* MERGEFORMAT </w:instrText>
    </w:r>
    <w:r w:rsidRPr="00184923">
      <w:rPr>
        <w:rFonts w:ascii="Arial" w:hAnsi="Arial" w:cs="Arial"/>
        <w:color w:val="000000" w:themeColor="text1"/>
        <w:sz w:val="22"/>
        <w:szCs w:val="22"/>
      </w:rPr>
      <w:fldChar w:fldCharType="separate"/>
    </w:r>
    <w:r w:rsidRPr="00184923">
      <w:rPr>
        <w:rFonts w:ascii="Arial" w:hAnsi="Arial" w:cs="Arial"/>
        <w:noProof/>
        <w:color w:val="000000" w:themeColor="text1"/>
        <w:sz w:val="22"/>
        <w:szCs w:val="22"/>
      </w:rPr>
      <w:t>2</w:t>
    </w:r>
    <w:r w:rsidRPr="00184923">
      <w:rPr>
        <w:rFonts w:ascii="Arial" w:hAnsi="Arial" w:cs="Arial"/>
        <w:color w:val="000000" w:themeColor="text1"/>
        <w:sz w:val="22"/>
        <w:szCs w:val="22"/>
      </w:rPr>
      <w:fldChar w:fldCharType="end"/>
    </w:r>
    <w:r w:rsidRPr="00184923">
      <w:rPr>
        <w:rFonts w:ascii="Arial" w:hAnsi="Arial" w:cs="Arial"/>
        <w:color w:val="000000" w:themeColor="text1"/>
        <w:sz w:val="22"/>
        <w:szCs w:val="22"/>
      </w:rPr>
      <w:t xml:space="preserve"> of </w:t>
    </w:r>
    <w:r w:rsidRPr="00184923">
      <w:rPr>
        <w:rFonts w:ascii="Arial" w:hAnsi="Arial" w:cs="Arial"/>
        <w:color w:val="000000" w:themeColor="text1"/>
        <w:sz w:val="22"/>
        <w:szCs w:val="22"/>
      </w:rPr>
      <w:fldChar w:fldCharType="begin"/>
    </w:r>
    <w:r w:rsidRPr="00184923">
      <w:rPr>
        <w:rFonts w:ascii="Arial" w:hAnsi="Arial" w:cs="Arial"/>
        <w:color w:val="000000" w:themeColor="text1"/>
        <w:sz w:val="22"/>
        <w:szCs w:val="22"/>
      </w:rPr>
      <w:instrText xml:space="preserve"> NUMPAGES  \* Arabic  \* MERGEFORMAT </w:instrText>
    </w:r>
    <w:r w:rsidRPr="00184923">
      <w:rPr>
        <w:rFonts w:ascii="Arial" w:hAnsi="Arial" w:cs="Arial"/>
        <w:color w:val="000000" w:themeColor="text1"/>
        <w:sz w:val="22"/>
        <w:szCs w:val="22"/>
      </w:rPr>
      <w:fldChar w:fldCharType="separate"/>
    </w:r>
    <w:r w:rsidRPr="00184923">
      <w:rPr>
        <w:rFonts w:ascii="Arial" w:hAnsi="Arial" w:cs="Arial"/>
        <w:noProof/>
        <w:color w:val="000000" w:themeColor="text1"/>
        <w:sz w:val="22"/>
        <w:szCs w:val="22"/>
      </w:rPr>
      <w:t>2</w:t>
    </w:r>
    <w:r w:rsidRPr="00184923">
      <w:rPr>
        <w:rFonts w:ascii="Arial" w:hAnsi="Arial" w:cs="Arial"/>
        <w:color w:val="000000" w:themeColor="text1"/>
        <w:sz w:val="22"/>
        <w:szCs w:val="22"/>
      </w:rPr>
      <w:fldChar w:fldCharType="end"/>
    </w:r>
  </w:p>
  <w:p w14:paraId="7AB71317" w14:textId="77777777" w:rsidR="00184923" w:rsidRDefault="001849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C50C12" w14:textId="77777777" w:rsidR="006663F9" w:rsidRDefault="006663F9" w:rsidP="00184923">
      <w:r>
        <w:separator/>
      </w:r>
    </w:p>
  </w:footnote>
  <w:footnote w:type="continuationSeparator" w:id="0">
    <w:p w14:paraId="67FF66BB" w14:textId="77777777" w:rsidR="006663F9" w:rsidRDefault="006663F9" w:rsidP="00184923">
      <w:r>
        <w:continuationSeparator/>
      </w:r>
    </w:p>
  </w:footnote>
  <w:footnote w:type="continuationNotice" w:id="1">
    <w:p w14:paraId="5E39C554" w14:textId="77777777" w:rsidR="006663F9" w:rsidRDefault="006663F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73F18" w14:textId="77777777" w:rsidR="005A51CB" w:rsidRPr="005A51CB" w:rsidRDefault="005A51CB" w:rsidP="005A51CB">
    <w:pPr>
      <w:pStyle w:val="Header"/>
      <w:spacing w:line="276" w:lineRule="auto"/>
      <w:rPr>
        <w:rFonts w:ascii="Arial" w:hAnsi="Arial" w:cs="Arial"/>
        <w:sz w:val="22"/>
        <w:szCs w:val="22"/>
      </w:rPr>
    </w:pPr>
    <w:r w:rsidRPr="005A51CB">
      <w:rPr>
        <w:rFonts w:ascii="Arial" w:hAnsi="Arial" w:cs="Arial"/>
        <w:sz w:val="22"/>
        <w:szCs w:val="22"/>
      </w:rPr>
      <w:t xml:space="preserve">Sebar Zorab Habib </w:t>
    </w:r>
  </w:p>
  <w:p w14:paraId="2CBC54E3" w14:textId="77777777" w:rsidR="005A51CB" w:rsidRPr="005A51CB" w:rsidRDefault="005A51CB" w:rsidP="005A51CB">
    <w:pPr>
      <w:pStyle w:val="Header"/>
      <w:spacing w:line="276" w:lineRule="auto"/>
      <w:rPr>
        <w:rFonts w:ascii="Arial" w:hAnsi="Arial" w:cs="Arial"/>
        <w:sz w:val="22"/>
        <w:szCs w:val="22"/>
      </w:rPr>
    </w:pPr>
    <w:r w:rsidRPr="005A51CB">
      <w:rPr>
        <w:rFonts w:ascii="Arial" w:hAnsi="Arial" w:cs="Arial"/>
        <w:color w:val="000000"/>
        <w:sz w:val="22"/>
        <w:szCs w:val="22"/>
      </w:rPr>
      <w:t>ECAD6007</w:t>
    </w:r>
  </w:p>
  <w:p w14:paraId="501141C9" w14:textId="77777777" w:rsidR="005A51CB" w:rsidRPr="005A51CB" w:rsidRDefault="005A51CB" w:rsidP="005A51CB">
    <w:pPr>
      <w:pStyle w:val="Header"/>
      <w:spacing w:line="276" w:lineRule="auto"/>
      <w:rPr>
        <w:rFonts w:ascii="Arial" w:hAnsi="Arial" w:cs="Arial"/>
        <w:sz w:val="22"/>
        <w:szCs w:val="22"/>
      </w:rPr>
    </w:pPr>
    <w:r w:rsidRPr="005A51CB">
      <w:rPr>
        <w:rFonts w:ascii="Arial" w:hAnsi="Arial" w:cs="Arial"/>
        <w:color w:val="000000"/>
        <w:sz w:val="22"/>
        <w:szCs w:val="22"/>
      </w:rPr>
      <w:t>The learner: who am I teaching?</w:t>
    </w:r>
  </w:p>
  <w:p w14:paraId="11C31D93" w14:textId="77777777" w:rsidR="005A51CB" w:rsidRPr="005A51CB" w:rsidRDefault="005A51CB" w:rsidP="005A51CB">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CA521A"/>
    <w:multiLevelType w:val="hybridMultilevel"/>
    <w:tmpl w:val="D292C332"/>
    <w:lvl w:ilvl="0" w:tplc="6A1C4E22">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D26AE7"/>
    <w:multiLevelType w:val="hybridMultilevel"/>
    <w:tmpl w:val="397E1504"/>
    <w:lvl w:ilvl="0" w:tplc="A1E65DCC">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1C69FD"/>
    <w:multiLevelType w:val="hybridMultilevel"/>
    <w:tmpl w:val="0C3C9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2114128">
    <w:abstractNumId w:val="2"/>
  </w:num>
  <w:num w:numId="2" w16cid:durableId="1762264365">
    <w:abstractNumId w:val="0"/>
  </w:num>
  <w:num w:numId="3" w16cid:durableId="5099538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923"/>
    <w:rsid w:val="000020DC"/>
    <w:rsid w:val="0000469E"/>
    <w:rsid w:val="00024535"/>
    <w:rsid w:val="00032263"/>
    <w:rsid w:val="00035A7F"/>
    <w:rsid w:val="00062CB3"/>
    <w:rsid w:val="00064B5F"/>
    <w:rsid w:val="00087328"/>
    <w:rsid w:val="00094924"/>
    <w:rsid w:val="000A3C1A"/>
    <w:rsid w:val="000B24B2"/>
    <w:rsid w:val="000D0A2D"/>
    <w:rsid w:val="00113816"/>
    <w:rsid w:val="00163B58"/>
    <w:rsid w:val="00163FC6"/>
    <w:rsid w:val="001741B7"/>
    <w:rsid w:val="00177D9C"/>
    <w:rsid w:val="00184923"/>
    <w:rsid w:val="00192F0B"/>
    <w:rsid w:val="001A019C"/>
    <w:rsid w:val="001C0130"/>
    <w:rsid w:val="00201853"/>
    <w:rsid w:val="00203FEE"/>
    <w:rsid w:val="0020706E"/>
    <w:rsid w:val="0021391C"/>
    <w:rsid w:val="00235455"/>
    <w:rsid w:val="00241A59"/>
    <w:rsid w:val="00245F76"/>
    <w:rsid w:val="00250FE9"/>
    <w:rsid w:val="002927FE"/>
    <w:rsid w:val="002A17CD"/>
    <w:rsid w:val="002A2EB3"/>
    <w:rsid w:val="002C5F0E"/>
    <w:rsid w:val="002E5112"/>
    <w:rsid w:val="002F2EAC"/>
    <w:rsid w:val="0031407C"/>
    <w:rsid w:val="00314DFD"/>
    <w:rsid w:val="0033195E"/>
    <w:rsid w:val="00337FEE"/>
    <w:rsid w:val="003454CD"/>
    <w:rsid w:val="003830B5"/>
    <w:rsid w:val="00392F65"/>
    <w:rsid w:val="003952E7"/>
    <w:rsid w:val="00395957"/>
    <w:rsid w:val="003A0935"/>
    <w:rsid w:val="003A389B"/>
    <w:rsid w:val="003A52E3"/>
    <w:rsid w:val="003B35D7"/>
    <w:rsid w:val="003B4A1E"/>
    <w:rsid w:val="003B5DE5"/>
    <w:rsid w:val="003D40F0"/>
    <w:rsid w:val="003E316B"/>
    <w:rsid w:val="003F116D"/>
    <w:rsid w:val="00402B68"/>
    <w:rsid w:val="004045C4"/>
    <w:rsid w:val="00413DF9"/>
    <w:rsid w:val="00424870"/>
    <w:rsid w:val="00441B2E"/>
    <w:rsid w:val="00451A05"/>
    <w:rsid w:val="00456DB3"/>
    <w:rsid w:val="00480430"/>
    <w:rsid w:val="004A29F3"/>
    <w:rsid w:val="004A5DD3"/>
    <w:rsid w:val="004B0333"/>
    <w:rsid w:val="004B5D2A"/>
    <w:rsid w:val="004D46DE"/>
    <w:rsid w:val="004D478A"/>
    <w:rsid w:val="004D6C2A"/>
    <w:rsid w:val="004F6F74"/>
    <w:rsid w:val="004F72F5"/>
    <w:rsid w:val="00513941"/>
    <w:rsid w:val="00537046"/>
    <w:rsid w:val="005470DC"/>
    <w:rsid w:val="00587569"/>
    <w:rsid w:val="005A1989"/>
    <w:rsid w:val="005A29E9"/>
    <w:rsid w:val="005A51CB"/>
    <w:rsid w:val="005A7716"/>
    <w:rsid w:val="005D3175"/>
    <w:rsid w:val="005F2B1D"/>
    <w:rsid w:val="00601D60"/>
    <w:rsid w:val="00615BBD"/>
    <w:rsid w:val="00620C9D"/>
    <w:rsid w:val="0062438E"/>
    <w:rsid w:val="006270C7"/>
    <w:rsid w:val="006663F9"/>
    <w:rsid w:val="00689C94"/>
    <w:rsid w:val="006B37C0"/>
    <w:rsid w:val="006D0075"/>
    <w:rsid w:val="006E571B"/>
    <w:rsid w:val="00711441"/>
    <w:rsid w:val="007145E3"/>
    <w:rsid w:val="0073296F"/>
    <w:rsid w:val="00736DE6"/>
    <w:rsid w:val="00745DFF"/>
    <w:rsid w:val="0076615F"/>
    <w:rsid w:val="00774F96"/>
    <w:rsid w:val="007840A9"/>
    <w:rsid w:val="007A7377"/>
    <w:rsid w:val="007D4B27"/>
    <w:rsid w:val="007D7CF2"/>
    <w:rsid w:val="007E492A"/>
    <w:rsid w:val="008438A3"/>
    <w:rsid w:val="00852A2D"/>
    <w:rsid w:val="0087175C"/>
    <w:rsid w:val="00871F29"/>
    <w:rsid w:val="00895772"/>
    <w:rsid w:val="00895D51"/>
    <w:rsid w:val="008A7A5F"/>
    <w:rsid w:val="008D5F34"/>
    <w:rsid w:val="008E70AC"/>
    <w:rsid w:val="008E7AFA"/>
    <w:rsid w:val="00903515"/>
    <w:rsid w:val="00905234"/>
    <w:rsid w:val="009215F7"/>
    <w:rsid w:val="0093096F"/>
    <w:rsid w:val="00933196"/>
    <w:rsid w:val="00935938"/>
    <w:rsid w:val="0094218E"/>
    <w:rsid w:val="00982E91"/>
    <w:rsid w:val="009835C0"/>
    <w:rsid w:val="009C683D"/>
    <w:rsid w:val="009D1ABA"/>
    <w:rsid w:val="009E68B5"/>
    <w:rsid w:val="00A133C5"/>
    <w:rsid w:val="00A27AED"/>
    <w:rsid w:val="00A516E7"/>
    <w:rsid w:val="00A73237"/>
    <w:rsid w:val="00A739FB"/>
    <w:rsid w:val="00AC04F0"/>
    <w:rsid w:val="00AE5E50"/>
    <w:rsid w:val="00AF137F"/>
    <w:rsid w:val="00AF6086"/>
    <w:rsid w:val="00B061E6"/>
    <w:rsid w:val="00B3149E"/>
    <w:rsid w:val="00B556B7"/>
    <w:rsid w:val="00B71E75"/>
    <w:rsid w:val="00B911A5"/>
    <w:rsid w:val="00B946DF"/>
    <w:rsid w:val="00BA56EE"/>
    <w:rsid w:val="00BB367C"/>
    <w:rsid w:val="00C42C2B"/>
    <w:rsid w:val="00C525C4"/>
    <w:rsid w:val="00C82A5A"/>
    <w:rsid w:val="00C83806"/>
    <w:rsid w:val="00C83B52"/>
    <w:rsid w:val="00C95F79"/>
    <w:rsid w:val="00CA2F28"/>
    <w:rsid w:val="00CD3351"/>
    <w:rsid w:val="00CD673E"/>
    <w:rsid w:val="00CF1A1F"/>
    <w:rsid w:val="00CF3293"/>
    <w:rsid w:val="00D00627"/>
    <w:rsid w:val="00D80CD1"/>
    <w:rsid w:val="00DC3518"/>
    <w:rsid w:val="00DC4EFA"/>
    <w:rsid w:val="00DC7C0A"/>
    <w:rsid w:val="00DD7E89"/>
    <w:rsid w:val="00DE1A7A"/>
    <w:rsid w:val="00DE3D76"/>
    <w:rsid w:val="00E43FFC"/>
    <w:rsid w:val="00E63F01"/>
    <w:rsid w:val="00E91F74"/>
    <w:rsid w:val="00EA6386"/>
    <w:rsid w:val="00EB03CE"/>
    <w:rsid w:val="00EB080E"/>
    <w:rsid w:val="00EC41FE"/>
    <w:rsid w:val="00ED44B1"/>
    <w:rsid w:val="00ED608D"/>
    <w:rsid w:val="00F03ACE"/>
    <w:rsid w:val="00F124C2"/>
    <w:rsid w:val="00F14043"/>
    <w:rsid w:val="00F53C0A"/>
    <w:rsid w:val="00F56450"/>
    <w:rsid w:val="00F56F75"/>
    <w:rsid w:val="00F663F6"/>
    <w:rsid w:val="00F82941"/>
    <w:rsid w:val="00F83C0E"/>
    <w:rsid w:val="00F854D1"/>
    <w:rsid w:val="00FA14DF"/>
    <w:rsid w:val="00FC67B5"/>
    <w:rsid w:val="00FE14ED"/>
    <w:rsid w:val="01D45281"/>
    <w:rsid w:val="029F3B9B"/>
    <w:rsid w:val="02A17376"/>
    <w:rsid w:val="043D9CFE"/>
    <w:rsid w:val="044C46D3"/>
    <w:rsid w:val="046BB703"/>
    <w:rsid w:val="0538DB95"/>
    <w:rsid w:val="05924E99"/>
    <w:rsid w:val="0613B536"/>
    <w:rsid w:val="089210D2"/>
    <w:rsid w:val="08BF3694"/>
    <w:rsid w:val="095426C3"/>
    <w:rsid w:val="0A1278FD"/>
    <w:rsid w:val="0A8D903D"/>
    <w:rsid w:val="0B059E56"/>
    <w:rsid w:val="0B279C95"/>
    <w:rsid w:val="0B8DC853"/>
    <w:rsid w:val="0D2B273E"/>
    <w:rsid w:val="0D8B1971"/>
    <w:rsid w:val="0DACF293"/>
    <w:rsid w:val="0DB114FB"/>
    <w:rsid w:val="0FC47AFF"/>
    <w:rsid w:val="1155697D"/>
    <w:rsid w:val="122609BE"/>
    <w:rsid w:val="1275E022"/>
    <w:rsid w:val="12DFFF07"/>
    <w:rsid w:val="136326FF"/>
    <w:rsid w:val="1363DE8A"/>
    <w:rsid w:val="14E516CD"/>
    <w:rsid w:val="15799F01"/>
    <w:rsid w:val="15F44683"/>
    <w:rsid w:val="16179FC9"/>
    <w:rsid w:val="16D8D594"/>
    <w:rsid w:val="178A3859"/>
    <w:rsid w:val="18294D59"/>
    <w:rsid w:val="18856C1D"/>
    <w:rsid w:val="192D4CC9"/>
    <w:rsid w:val="19C44675"/>
    <w:rsid w:val="19D8FBEB"/>
    <w:rsid w:val="1A89CA4F"/>
    <w:rsid w:val="1AD76D9D"/>
    <w:rsid w:val="1AF849A5"/>
    <w:rsid w:val="1B931E5A"/>
    <w:rsid w:val="1C93C6B4"/>
    <w:rsid w:val="1E565D1C"/>
    <w:rsid w:val="1EC8177E"/>
    <w:rsid w:val="1F6DCA63"/>
    <w:rsid w:val="1FBE820F"/>
    <w:rsid w:val="1FD7AA6C"/>
    <w:rsid w:val="20A93BE3"/>
    <w:rsid w:val="21012DC9"/>
    <w:rsid w:val="212C3CD4"/>
    <w:rsid w:val="2146AF21"/>
    <w:rsid w:val="21A09C6F"/>
    <w:rsid w:val="21DD1F64"/>
    <w:rsid w:val="220A1911"/>
    <w:rsid w:val="220A4D64"/>
    <w:rsid w:val="22D907D5"/>
    <w:rsid w:val="22F622D1"/>
    <w:rsid w:val="230F4B2E"/>
    <w:rsid w:val="238A82F7"/>
    <w:rsid w:val="24293BC9"/>
    <w:rsid w:val="2491F332"/>
    <w:rsid w:val="250F88DB"/>
    <w:rsid w:val="255CDF31"/>
    <w:rsid w:val="26C0CCEC"/>
    <w:rsid w:val="26FF61A4"/>
    <w:rsid w:val="2769E591"/>
    <w:rsid w:val="27B5F0A5"/>
    <w:rsid w:val="27C993F4"/>
    <w:rsid w:val="28AF2201"/>
    <w:rsid w:val="293F9E39"/>
    <w:rsid w:val="295E34D0"/>
    <w:rsid w:val="2A96C671"/>
    <w:rsid w:val="2B6B5689"/>
    <w:rsid w:val="2BFC2BF9"/>
    <w:rsid w:val="2C914F4E"/>
    <w:rsid w:val="2C9EF9F7"/>
    <w:rsid w:val="2CA4F29D"/>
    <w:rsid w:val="2DD29D65"/>
    <w:rsid w:val="2E123140"/>
    <w:rsid w:val="2E624E62"/>
    <w:rsid w:val="2EAC0973"/>
    <w:rsid w:val="31182DE8"/>
    <w:rsid w:val="31A4BBE6"/>
    <w:rsid w:val="324899ED"/>
    <w:rsid w:val="325095DE"/>
    <w:rsid w:val="32D85F54"/>
    <w:rsid w:val="330090D2"/>
    <w:rsid w:val="3336AEA6"/>
    <w:rsid w:val="34185CAE"/>
    <w:rsid w:val="342F0EF9"/>
    <w:rsid w:val="344578BD"/>
    <w:rsid w:val="34E4BA6C"/>
    <w:rsid w:val="3546D719"/>
    <w:rsid w:val="35F4271A"/>
    <w:rsid w:val="36210FB0"/>
    <w:rsid w:val="37167F6D"/>
    <w:rsid w:val="38162B69"/>
    <w:rsid w:val="3894797A"/>
    <w:rsid w:val="38A6AF05"/>
    <w:rsid w:val="398B573C"/>
    <w:rsid w:val="3D41541B"/>
    <w:rsid w:val="3D73217C"/>
    <w:rsid w:val="3EFB5A01"/>
    <w:rsid w:val="3F057BD5"/>
    <w:rsid w:val="3F6BF762"/>
    <w:rsid w:val="4009EC8B"/>
    <w:rsid w:val="403796D9"/>
    <w:rsid w:val="40408C29"/>
    <w:rsid w:val="406D4B2B"/>
    <w:rsid w:val="40D05F9F"/>
    <w:rsid w:val="4383CF37"/>
    <w:rsid w:val="43FC8E44"/>
    <w:rsid w:val="44DB41C9"/>
    <w:rsid w:val="4549D00D"/>
    <w:rsid w:val="4598D55C"/>
    <w:rsid w:val="45F97A7A"/>
    <w:rsid w:val="466F7382"/>
    <w:rsid w:val="4736F603"/>
    <w:rsid w:val="47ACEF0B"/>
    <w:rsid w:val="482BC5E8"/>
    <w:rsid w:val="485D5452"/>
    <w:rsid w:val="48899126"/>
    <w:rsid w:val="4925A91F"/>
    <w:rsid w:val="492C3623"/>
    <w:rsid w:val="49BF25E0"/>
    <w:rsid w:val="4B5FEB04"/>
    <w:rsid w:val="4B642CBF"/>
    <w:rsid w:val="4BDBDEBC"/>
    <w:rsid w:val="4C100466"/>
    <w:rsid w:val="4CF1D34C"/>
    <w:rsid w:val="4CFDDE62"/>
    <w:rsid w:val="4DC6874E"/>
    <w:rsid w:val="4EDC9516"/>
    <w:rsid w:val="4EEFB13F"/>
    <w:rsid w:val="4F47A528"/>
    <w:rsid w:val="50E60B21"/>
    <w:rsid w:val="515A8AD6"/>
    <w:rsid w:val="52343C06"/>
    <w:rsid w:val="525A168B"/>
    <w:rsid w:val="53561A05"/>
    <w:rsid w:val="536D1317"/>
    <w:rsid w:val="53F776D7"/>
    <w:rsid w:val="541B164B"/>
    <w:rsid w:val="54D21581"/>
    <w:rsid w:val="558A1B00"/>
    <w:rsid w:val="56567872"/>
    <w:rsid w:val="571AB232"/>
    <w:rsid w:val="57221856"/>
    <w:rsid w:val="5723A57C"/>
    <w:rsid w:val="576553BE"/>
    <w:rsid w:val="585F8BAB"/>
    <w:rsid w:val="58B4E8C6"/>
    <w:rsid w:val="59D9DB19"/>
    <w:rsid w:val="5AA15D9A"/>
    <w:rsid w:val="5B881FEB"/>
    <w:rsid w:val="5BD37C24"/>
    <w:rsid w:val="5CA098E2"/>
    <w:rsid w:val="5D0F0230"/>
    <w:rsid w:val="5D2A7EBF"/>
    <w:rsid w:val="5D753BF9"/>
    <w:rsid w:val="5DB4D8B0"/>
    <w:rsid w:val="5DEF8297"/>
    <w:rsid w:val="5E3B2FD1"/>
    <w:rsid w:val="5EADCDFE"/>
    <w:rsid w:val="601556E0"/>
    <w:rsid w:val="6107F3FE"/>
    <w:rsid w:val="61737A4F"/>
    <w:rsid w:val="62A68F65"/>
    <w:rsid w:val="62AD6DCB"/>
    <w:rsid w:val="62CB2ECF"/>
    <w:rsid w:val="62D9FE3F"/>
    <w:rsid w:val="6303C8CF"/>
    <w:rsid w:val="63606E1D"/>
    <w:rsid w:val="63DE575A"/>
    <w:rsid w:val="63E2B3A2"/>
    <w:rsid w:val="643422A3"/>
    <w:rsid w:val="66745F38"/>
    <w:rsid w:val="6743FCB1"/>
    <w:rsid w:val="68D44D91"/>
    <w:rsid w:val="6920DA8F"/>
    <w:rsid w:val="69CBA27F"/>
    <w:rsid w:val="6A28FD3E"/>
    <w:rsid w:val="6A8F40C2"/>
    <w:rsid w:val="6A9AB907"/>
    <w:rsid w:val="6AB4EEEE"/>
    <w:rsid w:val="6C8EC59A"/>
    <w:rsid w:val="6CCBC693"/>
    <w:rsid w:val="6D14D48E"/>
    <w:rsid w:val="6D20571B"/>
    <w:rsid w:val="6D59279C"/>
    <w:rsid w:val="6DB5B0B8"/>
    <w:rsid w:val="6E630B79"/>
    <w:rsid w:val="6F55178E"/>
    <w:rsid w:val="70072441"/>
    <w:rsid w:val="703A0FC1"/>
    <w:rsid w:val="7374ED3D"/>
    <w:rsid w:val="74770CF9"/>
    <w:rsid w:val="74A37718"/>
    <w:rsid w:val="74B53AB8"/>
    <w:rsid w:val="759BD971"/>
    <w:rsid w:val="75F36F3B"/>
    <w:rsid w:val="761C312C"/>
    <w:rsid w:val="7737A9D2"/>
    <w:rsid w:val="774364A3"/>
    <w:rsid w:val="77CA68E7"/>
    <w:rsid w:val="77F9BB5E"/>
    <w:rsid w:val="78485E60"/>
    <w:rsid w:val="7860420E"/>
    <w:rsid w:val="792D5ECC"/>
    <w:rsid w:val="79F56998"/>
    <w:rsid w:val="79F6F124"/>
    <w:rsid w:val="7A00B349"/>
    <w:rsid w:val="7A65573C"/>
    <w:rsid w:val="7B230EC6"/>
    <w:rsid w:val="7B29DCC9"/>
    <w:rsid w:val="7B3E72A4"/>
    <w:rsid w:val="7B9139F9"/>
    <w:rsid w:val="7BB4967C"/>
    <w:rsid w:val="7C3911C6"/>
    <w:rsid w:val="7C5A1219"/>
    <w:rsid w:val="7D085411"/>
    <w:rsid w:val="7D2E6D8F"/>
    <w:rsid w:val="7EA6D54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9C693"/>
  <w15:chartTrackingRefBased/>
  <w15:docId w15:val="{341C2CC1-4A6E-44D8-8D2C-CB1A5043C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29F3"/>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3952E7"/>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4923"/>
    <w:pPr>
      <w:tabs>
        <w:tab w:val="center" w:pos="4513"/>
        <w:tab w:val="right" w:pos="9026"/>
      </w:tabs>
    </w:pPr>
  </w:style>
  <w:style w:type="character" w:customStyle="1" w:styleId="HeaderChar">
    <w:name w:val="Header Char"/>
    <w:basedOn w:val="DefaultParagraphFont"/>
    <w:link w:val="Header"/>
    <w:uiPriority w:val="99"/>
    <w:rsid w:val="00184923"/>
  </w:style>
  <w:style w:type="paragraph" w:styleId="Footer">
    <w:name w:val="footer"/>
    <w:basedOn w:val="Normal"/>
    <w:link w:val="FooterChar"/>
    <w:uiPriority w:val="99"/>
    <w:unhideWhenUsed/>
    <w:rsid w:val="00184923"/>
    <w:pPr>
      <w:tabs>
        <w:tab w:val="center" w:pos="4513"/>
        <w:tab w:val="right" w:pos="9026"/>
      </w:tabs>
    </w:pPr>
  </w:style>
  <w:style w:type="character" w:customStyle="1" w:styleId="FooterChar">
    <w:name w:val="Footer Char"/>
    <w:basedOn w:val="DefaultParagraphFont"/>
    <w:link w:val="Footer"/>
    <w:uiPriority w:val="99"/>
    <w:rsid w:val="00184923"/>
  </w:style>
  <w:style w:type="paragraph" w:styleId="ListParagraph">
    <w:name w:val="List Paragraph"/>
    <w:basedOn w:val="Normal"/>
    <w:uiPriority w:val="34"/>
    <w:qFormat/>
    <w:rsid w:val="00184923"/>
    <w:pPr>
      <w:ind w:left="720"/>
      <w:contextualSpacing/>
    </w:pPr>
  </w:style>
  <w:style w:type="character" w:customStyle="1" w:styleId="Heading1Char">
    <w:name w:val="Heading 1 Char"/>
    <w:basedOn w:val="DefaultParagraphFont"/>
    <w:link w:val="Heading1"/>
    <w:uiPriority w:val="9"/>
    <w:rsid w:val="003952E7"/>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3952E7"/>
  </w:style>
  <w:style w:type="table" w:styleId="TableGrid">
    <w:name w:val="Table Grid"/>
    <w:basedOn w:val="TableNormal"/>
    <w:uiPriority w:val="39"/>
    <w:rsid w:val="00094924"/>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B24B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32205">
      <w:bodyDiv w:val="1"/>
      <w:marLeft w:val="0"/>
      <w:marRight w:val="0"/>
      <w:marTop w:val="0"/>
      <w:marBottom w:val="0"/>
      <w:divBdr>
        <w:top w:val="none" w:sz="0" w:space="0" w:color="auto"/>
        <w:left w:val="none" w:sz="0" w:space="0" w:color="auto"/>
        <w:bottom w:val="none" w:sz="0" w:space="0" w:color="auto"/>
        <w:right w:val="none" w:sz="0" w:space="0" w:color="auto"/>
      </w:divBdr>
    </w:div>
    <w:div w:id="46153477">
      <w:bodyDiv w:val="1"/>
      <w:marLeft w:val="0"/>
      <w:marRight w:val="0"/>
      <w:marTop w:val="0"/>
      <w:marBottom w:val="0"/>
      <w:divBdr>
        <w:top w:val="none" w:sz="0" w:space="0" w:color="auto"/>
        <w:left w:val="none" w:sz="0" w:space="0" w:color="auto"/>
        <w:bottom w:val="none" w:sz="0" w:space="0" w:color="auto"/>
        <w:right w:val="none" w:sz="0" w:space="0" w:color="auto"/>
      </w:divBdr>
    </w:div>
    <w:div w:id="86660168">
      <w:bodyDiv w:val="1"/>
      <w:marLeft w:val="0"/>
      <w:marRight w:val="0"/>
      <w:marTop w:val="0"/>
      <w:marBottom w:val="0"/>
      <w:divBdr>
        <w:top w:val="none" w:sz="0" w:space="0" w:color="auto"/>
        <w:left w:val="none" w:sz="0" w:space="0" w:color="auto"/>
        <w:bottom w:val="none" w:sz="0" w:space="0" w:color="auto"/>
        <w:right w:val="none" w:sz="0" w:space="0" w:color="auto"/>
      </w:divBdr>
    </w:div>
    <w:div w:id="100153307">
      <w:bodyDiv w:val="1"/>
      <w:marLeft w:val="0"/>
      <w:marRight w:val="0"/>
      <w:marTop w:val="0"/>
      <w:marBottom w:val="0"/>
      <w:divBdr>
        <w:top w:val="none" w:sz="0" w:space="0" w:color="auto"/>
        <w:left w:val="none" w:sz="0" w:space="0" w:color="auto"/>
        <w:bottom w:val="none" w:sz="0" w:space="0" w:color="auto"/>
        <w:right w:val="none" w:sz="0" w:space="0" w:color="auto"/>
      </w:divBdr>
    </w:div>
    <w:div w:id="117574749">
      <w:bodyDiv w:val="1"/>
      <w:marLeft w:val="0"/>
      <w:marRight w:val="0"/>
      <w:marTop w:val="0"/>
      <w:marBottom w:val="0"/>
      <w:divBdr>
        <w:top w:val="none" w:sz="0" w:space="0" w:color="auto"/>
        <w:left w:val="none" w:sz="0" w:space="0" w:color="auto"/>
        <w:bottom w:val="none" w:sz="0" w:space="0" w:color="auto"/>
        <w:right w:val="none" w:sz="0" w:space="0" w:color="auto"/>
      </w:divBdr>
    </w:div>
    <w:div w:id="218632197">
      <w:bodyDiv w:val="1"/>
      <w:marLeft w:val="0"/>
      <w:marRight w:val="0"/>
      <w:marTop w:val="0"/>
      <w:marBottom w:val="0"/>
      <w:divBdr>
        <w:top w:val="none" w:sz="0" w:space="0" w:color="auto"/>
        <w:left w:val="none" w:sz="0" w:space="0" w:color="auto"/>
        <w:bottom w:val="none" w:sz="0" w:space="0" w:color="auto"/>
        <w:right w:val="none" w:sz="0" w:space="0" w:color="auto"/>
      </w:divBdr>
    </w:div>
    <w:div w:id="263998816">
      <w:bodyDiv w:val="1"/>
      <w:marLeft w:val="0"/>
      <w:marRight w:val="0"/>
      <w:marTop w:val="0"/>
      <w:marBottom w:val="0"/>
      <w:divBdr>
        <w:top w:val="none" w:sz="0" w:space="0" w:color="auto"/>
        <w:left w:val="none" w:sz="0" w:space="0" w:color="auto"/>
        <w:bottom w:val="none" w:sz="0" w:space="0" w:color="auto"/>
        <w:right w:val="none" w:sz="0" w:space="0" w:color="auto"/>
      </w:divBdr>
    </w:div>
    <w:div w:id="310526646">
      <w:bodyDiv w:val="1"/>
      <w:marLeft w:val="0"/>
      <w:marRight w:val="0"/>
      <w:marTop w:val="0"/>
      <w:marBottom w:val="0"/>
      <w:divBdr>
        <w:top w:val="none" w:sz="0" w:space="0" w:color="auto"/>
        <w:left w:val="none" w:sz="0" w:space="0" w:color="auto"/>
        <w:bottom w:val="none" w:sz="0" w:space="0" w:color="auto"/>
        <w:right w:val="none" w:sz="0" w:space="0" w:color="auto"/>
      </w:divBdr>
    </w:div>
    <w:div w:id="315960326">
      <w:bodyDiv w:val="1"/>
      <w:marLeft w:val="0"/>
      <w:marRight w:val="0"/>
      <w:marTop w:val="0"/>
      <w:marBottom w:val="0"/>
      <w:divBdr>
        <w:top w:val="none" w:sz="0" w:space="0" w:color="auto"/>
        <w:left w:val="none" w:sz="0" w:space="0" w:color="auto"/>
        <w:bottom w:val="none" w:sz="0" w:space="0" w:color="auto"/>
        <w:right w:val="none" w:sz="0" w:space="0" w:color="auto"/>
      </w:divBdr>
    </w:div>
    <w:div w:id="364448134">
      <w:bodyDiv w:val="1"/>
      <w:marLeft w:val="0"/>
      <w:marRight w:val="0"/>
      <w:marTop w:val="0"/>
      <w:marBottom w:val="0"/>
      <w:divBdr>
        <w:top w:val="none" w:sz="0" w:space="0" w:color="auto"/>
        <w:left w:val="none" w:sz="0" w:space="0" w:color="auto"/>
        <w:bottom w:val="none" w:sz="0" w:space="0" w:color="auto"/>
        <w:right w:val="none" w:sz="0" w:space="0" w:color="auto"/>
      </w:divBdr>
    </w:div>
    <w:div w:id="390733331">
      <w:bodyDiv w:val="1"/>
      <w:marLeft w:val="0"/>
      <w:marRight w:val="0"/>
      <w:marTop w:val="0"/>
      <w:marBottom w:val="0"/>
      <w:divBdr>
        <w:top w:val="none" w:sz="0" w:space="0" w:color="auto"/>
        <w:left w:val="none" w:sz="0" w:space="0" w:color="auto"/>
        <w:bottom w:val="none" w:sz="0" w:space="0" w:color="auto"/>
        <w:right w:val="none" w:sz="0" w:space="0" w:color="auto"/>
      </w:divBdr>
    </w:div>
    <w:div w:id="420101519">
      <w:bodyDiv w:val="1"/>
      <w:marLeft w:val="0"/>
      <w:marRight w:val="0"/>
      <w:marTop w:val="0"/>
      <w:marBottom w:val="0"/>
      <w:divBdr>
        <w:top w:val="none" w:sz="0" w:space="0" w:color="auto"/>
        <w:left w:val="none" w:sz="0" w:space="0" w:color="auto"/>
        <w:bottom w:val="none" w:sz="0" w:space="0" w:color="auto"/>
        <w:right w:val="none" w:sz="0" w:space="0" w:color="auto"/>
      </w:divBdr>
    </w:div>
    <w:div w:id="469328815">
      <w:bodyDiv w:val="1"/>
      <w:marLeft w:val="0"/>
      <w:marRight w:val="0"/>
      <w:marTop w:val="0"/>
      <w:marBottom w:val="0"/>
      <w:divBdr>
        <w:top w:val="none" w:sz="0" w:space="0" w:color="auto"/>
        <w:left w:val="none" w:sz="0" w:space="0" w:color="auto"/>
        <w:bottom w:val="none" w:sz="0" w:space="0" w:color="auto"/>
        <w:right w:val="none" w:sz="0" w:space="0" w:color="auto"/>
      </w:divBdr>
    </w:div>
    <w:div w:id="490408691">
      <w:bodyDiv w:val="1"/>
      <w:marLeft w:val="0"/>
      <w:marRight w:val="0"/>
      <w:marTop w:val="0"/>
      <w:marBottom w:val="0"/>
      <w:divBdr>
        <w:top w:val="none" w:sz="0" w:space="0" w:color="auto"/>
        <w:left w:val="none" w:sz="0" w:space="0" w:color="auto"/>
        <w:bottom w:val="none" w:sz="0" w:space="0" w:color="auto"/>
        <w:right w:val="none" w:sz="0" w:space="0" w:color="auto"/>
      </w:divBdr>
    </w:div>
    <w:div w:id="493835417">
      <w:bodyDiv w:val="1"/>
      <w:marLeft w:val="0"/>
      <w:marRight w:val="0"/>
      <w:marTop w:val="0"/>
      <w:marBottom w:val="0"/>
      <w:divBdr>
        <w:top w:val="none" w:sz="0" w:space="0" w:color="auto"/>
        <w:left w:val="none" w:sz="0" w:space="0" w:color="auto"/>
        <w:bottom w:val="none" w:sz="0" w:space="0" w:color="auto"/>
        <w:right w:val="none" w:sz="0" w:space="0" w:color="auto"/>
      </w:divBdr>
    </w:div>
    <w:div w:id="525484881">
      <w:bodyDiv w:val="1"/>
      <w:marLeft w:val="0"/>
      <w:marRight w:val="0"/>
      <w:marTop w:val="0"/>
      <w:marBottom w:val="0"/>
      <w:divBdr>
        <w:top w:val="none" w:sz="0" w:space="0" w:color="auto"/>
        <w:left w:val="none" w:sz="0" w:space="0" w:color="auto"/>
        <w:bottom w:val="none" w:sz="0" w:space="0" w:color="auto"/>
        <w:right w:val="none" w:sz="0" w:space="0" w:color="auto"/>
      </w:divBdr>
    </w:div>
    <w:div w:id="530264818">
      <w:bodyDiv w:val="1"/>
      <w:marLeft w:val="0"/>
      <w:marRight w:val="0"/>
      <w:marTop w:val="0"/>
      <w:marBottom w:val="0"/>
      <w:divBdr>
        <w:top w:val="none" w:sz="0" w:space="0" w:color="auto"/>
        <w:left w:val="none" w:sz="0" w:space="0" w:color="auto"/>
        <w:bottom w:val="none" w:sz="0" w:space="0" w:color="auto"/>
        <w:right w:val="none" w:sz="0" w:space="0" w:color="auto"/>
      </w:divBdr>
    </w:div>
    <w:div w:id="580719075">
      <w:bodyDiv w:val="1"/>
      <w:marLeft w:val="0"/>
      <w:marRight w:val="0"/>
      <w:marTop w:val="0"/>
      <w:marBottom w:val="0"/>
      <w:divBdr>
        <w:top w:val="none" w:sz="0" w:space="0" w:color="auto"/>
        <w:left w:val="none" w:sz="0" w:space="0" w:color="auto"/>
        <w:bottom w:val="none" w:sz="0" w:space="0" w:color="auto"/>
        <w:right w:val="none" w:sz="0" w:space="0" w:color="auto"/>
      </w:divBdr>
    </w:div>
    <w:div w:id="586813935">
      <w:bodyDiv w:val="1"/>
      <w:marLeft w:val="0"/>
      <w:marRight w:val="0"/>
      <w:marTop w:val="0"/>
      <w:marBottom w:val="0"/>
      <w:divBdr>
        <w:top w:val="none" w:sz="0" w:space="0" w:color="auto"/>
        <w:left w:val="none" w:sz="0" w:space="0" w:color="auto"/>
        <w:bottom w:val="none" w:sz="0" w:space="0" w:color="auto"/>
        <w:right w:val="none" w:sz="0" w:space="0" w:color="auto"/>
      </w:divBdr>
    </w:div>
    <w:div w:id="598028616">
      <w:bodyDiv w:val="1"/>
      <w:marLeft w:val="0"/>
      <w:marRight w:val="0"/>
      <w:marTop w:val="0"/>
      <w:marBottom w:val="0"/>
      <w:divBdr>
        <w:top w:val="none" w:sz="0" w:space="0" w:color="auto"/>
        <w:left w:val="none" w:sz="0" w:space="0" w:color="auto"/>
        <w:bottom w:val="none" w:sz="0" w:space="0" w:color="auto"/>
        <w:right w:val="none" w:sz="0" w:space="0" w:color="auto"/>
      </w:divBdr>
    </w:div>
    <w:div w:id="615912374">
      <w:bodyDiv w:val="1"/>
      <w:marLeft w:val="0"/>
      <w:marRight w:val="0"/>
      <w:marTop w:val="0"/>
      <w:marBottom w:val="0"/>
      <w:divBdr>
        <w:top w:val="none" w:sz="0" w:space="0" w:color="auto"/>
        <w:left w:val="none" w:sz="0" w:space="0" w:color="auto"/>
        <w:bottom w:val="none" w:sz="0" w:space="0" w:color="auto"/>
        <w:right w:val="none" w:sz="0" w:space="0" w:color="auto"/>
      </w:divBdr>
    </w:div>
    <w:div w:id="646740523">
      <w:bodyDiv w:val="1"/>
      <w:marLeft w:val="0"/>
      <w:marRight w:val="0"/>
      <w:marTop w:val="0"/>
      <w:marBottom w:val="0"/>
      <w:divBdr>
        <w:top w:val="none" w:sz="0" w:space="0" w:color="auto"/>
        <w:left w:val="none" w:sz="0" w:space="0" w:color="auto"/>
        <w:bottom w:val="none" w:sz="0" w:space="0" w:color="auto"/>
        <w:right w:val="none" w:sz="0" w:space="0" w:color="auto"/>
      </w:divBdr>
    </w:div>
    <w:div w:id="648439769">
      <w:bodyDiv w:val="1"/>
      <w:marLeft w:val="0"/>
      <w:marRight w:val="0"/>
      <w:marTop w:val="0"/>
      <w:marBottom w:val="0"/>
      <w:divBdr>
        <w:top w:val="none" w:sz="0" w:space="0" w:color="auto"/>
        <w:left w:val="none" w:sz="0" w:space="0" w:color="auto"/>
        <w:bottom w:val="none" w:sz="0" w:space="0" w:color="auto"/>
        <w:right w:val="none" w:sz="0" w:space="0" w:color="auto"/>
      </w:divBdr>
    </w:div>
    <w:div w:id="663555330">
      <w:bodyDiv w:val="1"/>
      <w:marLeft w:val="0"/>
      <w:marRight w:val="0"/>
      <w:marTop w:val="0"/>
      <w:marBottom w:val="0"/>
      <w:divBdr>
        <w:top w:val="none" w:sz="0" w:space="0" w:color="auto"/>
        <w:left w:val="none" w:sz="0" w:space="0" w:color="auto"/>
        <w:bottom w:val="none" w:sz="0" w:space="0" w:color="auto"/>
        <w:right w:val="none" w:sz="0" w:space="0" w:color="auto"/>
      </w:divBdr>
      <w:divsChild>
        <w:div w:id="1865631943">
          <w:marLeft w:val="0"/>
          <w:marRight w:val="0"/>
          <w:marTop w:val="0"/>
          <w:marBottom w:val="0"/>
          <w:divBdr>
            <w:top w:val="none" w:sz="0" w:space="0" w:color="auto"/>
            <w:left w:val="none" w:sz="0" w:space="0" w:color="auto"/>
            <w:bottom w:val="none" w:sz="0" w:space="0" w:color="auto"/>
            <w:right w:val="none" w:sz="0" w:space="0" w:color="auto"/>
          </w:divBdr>
          <w:divsChild>
            <w:div w:id="45568209">
              <w:marLeft w:val="0"/>
              <w:marRight w:val="0"/>
              <w:marTop w:val="0"/>
              <w:marBottom w:val="0"/>
              <w:divBdr>
                <w:top w:val="none" w:sz="0" w:space="0" w:color="auto"/>
                <w:left w:val="none" w:sz="0" w:space="0" w:color="auto"/>
                <w:bottom w:val="none" w:sz="0" w:space="0" w:color="auto"/>
                <w:right w:val="none" w:sz="0" w:space="0" w:color="auto"/>
              </w:divBdr>
              <w:divsChild>
                <w:div w:id="1767651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0842438">
      <w:bodyDiv w:val="1"/>
      <w:marLeft w:val="0"/>
      <w:marRight w:val="0"/>
      <w:marTop w:val="0"/>
      <w:marBottom w:val="0"/>
      <w:divBdr>
        <w:top w:val="none" w:sz="0" w:space="0" w:color="auto"/>
        <w:left w:val="none" w:sz="0" w:space="0" w:color="auto"/>
        <w:bottom w:val="none" w:sz="0" w:space="0" w:color="auto"/>
        <w:right w:val="none" w:sz="0" w:space="0" w:color="auto"/>
      </w:divBdr>
    </w:div>
    <w:div w:id="719745428">
      <w:bodyDiv w:val="1"/>
      <w:marLeft w:val="0"/>
      <w:marRight w:val="0"/>
      <w:marTop w:val="0"/>
      <w:marBottom w:val="0"/>
      <w:divBdr>
        <w:top w:val="none" w:sz="0" w:space="0" w:color="auto"/>
        <w:left w:val="none" w:sz="0" w:space="0" w:color="auto"/>
        <w:bottom w:val="none" w:sz="0" w:space="0" w:color="auto"/>
        <w:right w:val="none" w:sz="0" w:space="0" w:color="auto"/>
      </w:divBdr>
    </w:div>
    <w:div w:id="740295782">
      <w:bodyDiv w:val="1"/>
      <w:marLeft w:val="0"/>
      <w:marRight w:val="0"/>
      <w:marTop w:val="0"/>
      <w:marBottom w:val="0"/>
      <w:divBdr>
        <w:top w:val="none" w:sz="0" w:space="0" w:color="auto"/>
        <w:left w:val="none" w:sz="0" w:space="0" w:color="auto"/>
        <w:bottom w:val="none" w:sz="0" w:space="0" w:color="auto"/>
        <w:right w:val="none" w:sz="0" w:space="0" w:color="auto"/>
      </w:divBdr>
    </w:div>
    <w:div w:id="855121740">
      <w:bodyDiv w:val="1"/>
      <w:marLeft w:val="0"/>
      <w:marRight w:val="0"/>
      <w:marTop w:val="0"/>
      <w:marBottom w:val="0"/>
      <w:divBdr>
        <w:top w:val="none" w:sz="0" w:space="0" w:color="auto"/>
        <w:left w:val="none" w:sz="0" w:space="0" w:color="auto"/>
        <w:bottom w:val="none" w:sz="0" w:space="0" w:color="auto"/>
        <w:right w:val="none" w:sz="0" w:space="0" w:color="auto"/>
      </w:divBdr>
    </w:div>
    <w:div w:id="856651706">
      <w:bodyDiv w:val="1"/>
      <w:marLeft w:val="0"/>
      <w:marRight w:val="0"/>
      <w:marTop w:val="0"/>
      <w:marBottom w:val="0"/>
      <w:divBdr>
        <w:top w:val="none" w:sz="0" w:space="0" w:color="auto"/>
        <w:left w:val="none" w:sz="0" w:space="0" w:color="auto"/>
        <w:bottom w:val="none" w:sz="0" w:space="0" w:color="auto"/>
        <w:right w:val="none" w:sz="0" w:space="0" w:color="auto"/>
      </w:divBdr>
    </w:div>
    <w:div w:id="872116864">
      <w:bodyDiv w:val="1"/>
      <w:marLeft w:val="0"/>
      <w:marRight w:val="0"/>
      <w:marTop w:val="0"/>
      <w:marBottom w:val="0"/>
      <w:divBdr>
        <w:top w:val="none" w:sz="0" w:space="0" w:color="auto"/>
        <w:left w:val="none" w:sz="0" w:space="0" w:color="auto"/>
        <w:bottom w:val="none" w:sz="0" w:space="0" w:color="auto"/>
        <w:right w:val="none" w:sz="0" w:space="0" w:color="auto"/>
      </w:divBdr>
    </w:div>
    <w:div w:id="897007995">
      <w:bodyDiv w:val="1"/>
      <w:marLeft w:val="0"/>
      <w:marRight w:val="0"/>
      <w:marTop w:val="0"/>
      <w:marBottom w:val="0"/>
      <w:divBdr>
        <w:top w:val="none" w:sz="0" w:space="0" w:color="auto"/>
        <w:left w:val="none" w:sz="0" w:space="0" w:color="auto"/>
        <w:bottom w:val="none" w:sz="0" w:space="0" w:color="auto"/>
        <w:right w:val="none" w:sz="0" w:space="0" w:color="auto"/>
      </w:divBdr>
    </w:div>
    <w:div w:id="949817124">
      <w:bodyDiv w:val="1"/>
      <w:marLeft w:val="0"/>
      <w:marRight w:val="0"/>
      <w:marTop w:val="0"/>
      <w:marBottom w:val="0"/>
      <w:divBdr>
        <w:top w:val="none" w:sz="0" w:space="0" w:color="auto"/>
        <w:left w:val="none" w:sz="0" w:space="0" w:color="auto"/>
        <w:bottom w:val="none" w:sz="0" w:space="0" w:color="auto"/>
        <w:right w:val="none" w:sz="0" w:space="0" w:color="auto"/>
      </w:divBdr>
    </w:div>
    <w:div w:id="969287189">
      <w:bodyDiv w:val="1"/>
      <w:marLeft w:val="0"/>
      <w:marRight w:val="0"/>
      <w:marTop w:val="0"/>
      <w:marBottom w:val="0"/>
      <w:divBdr>
        <w:top w:val="none" w:sz="0" w:space="0" w:color="auto"/>
        <w:left w:val="none" w:sz="0" w:space="0" w:color="auto"/>
        <w:bottom w:val="none" w:sz="0" w:space="0" w:color="auto"/>
        <w:right w:val="none" w:sz="0" w:space="0" w:color="auto"/>
      </w:divBdr>
    </w:div>
    <w:div w:id="991980119">
      <w:bodyDiv w:val="1"/>
      <w:marLeft w:val="0"/>
      <w:marRight w:val="0"/>
      <w:marTop w:val="0"/>
      <w:marBottom w:val="0"/>
      <w:divBdr>
        <w:top w:val="none" w:sz="0" w:space="0" w:color="auto"/>
        <w:left w:val="none" w:sz="0" w:space="0" w:color="auto"/>
        <w:bottom w:val="none" w:sz="0" w:space="0" w:color="auto"/>
        <w:right w:val="none" w:sz="0" w:space="0" w:color="auto"/>
      </w:divBdr>
    </w:div>
    <w:div w:id="1004473357">
      <w:bodyDiv w:val="1"/>
      <w:marLeft w:val="0"/>
      <w:marRight w:val="0"/>
      <w:marTop w:val="0"/>
      <w:marBottom w:val="0"/>
      <w:divBdr>
        <w:top w:val="none" w:sz="0" w:space="0" w:color="auto"/>
        <w:left w:val="none" w:sz="0" w:space="0" w:color="auto"/>
        <w:bottom w:val="none" w:sz="0" w:space="0" w:color="auto"/>
        <w:right w:val="none" w:sz="0" w:space="0" w:color="auto"/>
      </w:divBdr>
    </w:div>
    <w:div w:id="1010713644">
      <w:bodyDiv w:val="1"/>
      <w:marLeft w:val="0"/>
      <w:marRight w:val="0"/>
      <w:marTop w:val="0"/>
      <w:marBottom w:val="0"/>
      <w:divBdr>
        <w:top w:val="none" w:sz="0" w:space="0" w:color="auto"/>
        <w:left w:val="none" w:sz="0" w:space="0" w:color="auto"/>
        <w:bottom w:val="none" w:sz="0" w:space="0" w:color="auto"/>
        <w:right w:val="none" w:sz="0" w:space="0" w:color="auto"/>
      </w:divBdr>
    </w:div>
    <w:div w:id="1078022247">
      <w:bodyDiv w:val="1"/>
      <w:marLeft w:val="0"/>
      <w:marRight w:val="0"/>
      <w:marTop w:val="0"/>
      <w:marBottom w:val="0"/>
      <w:divBdr>
        <w:top w:val="none" w:sz="0" w:space="0" w:color="auto"/>
        <w:left w:val="none" w:sz="0" w:space="0" w:color="auto"/>
        <w:bottom w:val="none" w:sz="0" w:space="0" w:color="auto"/>
        <w:right w:val="none" w:sz="0" w:space="0" w:color="auto"/>
      </w:divBdr>
    </w:div>
    <w:div w:id="1083264477">
      <w:bodyDiv w:val="1"/>
      <w:marLeft w:val="0"/>
      <w:marRight w:val="0"/>
      <w:marTop w:val="0"/>
      <w:marBottom w:val="0"/>
      <w:divBdr>
        <w:top w:val="none" w:sz="0" w:space="0" w:color="auto"/>
        <w:left w:val="none" w:sz="0" w:space="0" w:color="auto"/>
        <w:bottom w:val="none" w:sz="0" w:space="0" w:color="auto"/>
        <w:right w:val="none" w:sz="0" w:space="0" w:color="auto"/>
      </w:divBdr>
    </w:div>
    <w:div w:id="1100373111">
      <w:bodyDiv w:val="1"/>
      <w:marLeft w:val="0"/>
      <w:marRight w:val="0"/>
      <w:marTop w:val="0"/>
      <w:marBottom w:val="0"/>
      <w:divBdr>
        <w:top w:val="none" w:sz="0" w:space="0" w:color="auto"/>
        <w:left w:val="none" w:sz="0" w:space="0" w:color="auto"/>
        <w:bottom w:val="none" w:sz="0" w:space="0" w:color="auto"/>
        <w:right w:val="none" w:sz="0" w:space="0" w:color="auto"/>
      </w:divBdr>
    </w:div>
    <w:div w:id="1113595681">
      <w:bodyDiv w:val="1"/>
      <w:marLeft w:val="0"/>
      <w:marRight w:val="0"/>
      <w:marTop w:val="0"/>
      <w:marBottom w:val="0"/>
      <w:divBdr>
        <w:top w:val="none" w:sz="0" w:space="0" w:color="auto"/>
        <w:left w:val="none" w:sz="0" w:space="0" w:color="auto"/>
        <w:bottom w:val="none" w:sz="0" w:space="0" w:color="auto"/>
        <w:right w:val="none" w:sz="0" w:space="0" w:color="auto"/>
      </w:divBdr>
    </w:div>
    <w:div w:id="1135761652">
      <w:bodyDiv w:val="1"/>
      <w:marLeft w:val="0"/>
      <w:marRight w:val="0"/>
      <w:marTop w:val="0"/>
      <w:marBottom w:val="0"/>
      <w:divBdr>
        <w:top w:val="none" w:sz="0" w:space="0" w:color="auto"/>
        <w:left w:val="none" w:sz="0" w:space="0" w:color="auto"/>
        <w:bottom w:val="none" w:sz="0" w:space="0" w:color="auto"/>
        <w:right w:val="none" w:sz="0" w:space="0" w:color="auto"/>
      </w:divBdr>
    </w:div>
    <w:div w:id="1158813193">
      <w:bodyDiv w:val="1"/>
      <w:marLeft w:val="0"/>
      <w:marRight w:val="0"/>
      <w:marTop w:val="0"/>
      <w:marBottom w:val="0"/>
      <w:divBdr>
        <w:top w:val="none" w:sz="0" w:space="0" w:color="auto"/>
        <w:left w:val="none" w:sz="0" w:space="0" w:color="auto"/>
        <w:bottom w:val="none" w:sz="0" w:space="0" w:color="auto"/>
        <w:right w:val="none" w:sz="0" w:space="0" w:color="auto"/>
      </w:divBdr>
    </w:div>
    <w:div w:id="1174029712">
      <w:bodyDiv w:val="1"/>
      <w:marLeft w:val="0"/>
      <w:marRight w:val="0"/>
      <w:marTop w:val="0"/>
      <w:marBottom w:val="0"/>
      <w:divBdr>
        <w:top w:val="none" w:sz="0" w:space="0" w:color="auto"/>
        <w:left w:val="none" w:sz="0" w:space="0" w:color="auto"/>
        <w:bottom w:val="none" w:sz="0" w:space="0" w:color="auto"/>
        <w:right w:val="none" w:sz="0" w:space="0" w:color="auto"/>
      </w:divBdr>
    </w:div>
    <w:div w:id="1228765780">
      <w:bodyDiv w:val="1"/>
      <w:marLeft w:val="0"/>
      <w:marRight w:val="0"/>
      <w:marTop w:val="0"/>
      <w:marBottom w:val="0"/>
      <w:divBdr>
        <w:top w:val="none" w:sz="0" w:space="0" w:color="auto"/>
        <w:left w:val="none" w:sz="0" w:space="0" w:color="auto"/>
        <w:bottom w:val="none" w:sz="0" w:space="0" w:color="auto"/>
        <w:right w:val="none" w:sz="0" w:space="0" w:color="auto"/>
      </w:divBdr>
    </w:div>
    <w:div w:id="1228997519">
      <w:bodyDiv w:val="1"/>
      <w:marLeft w:val="0"/>
      <w:marRight w:val="0"/>
      <w:marTop w:val="0"/>
      <w:marBottom w:val="0"/>
      <w:divBdr>
        <w:top w:val="none" w:sz="0" w:space="0" w:color="auto"/>
        <w:left w:val="none" w:sz="0" w:space="0" w:color="auto"/>
        <w:bottom w:val="none" w:sz="0" w:space="0" w:color="auto"/>
        <w:right w:val="none" w:sz="0" w:space="0" w:color="auto"/>
      </w:divBdr>
    </w:div>
    <w:div w:id="1235048308">
      <w:bodyDiv w:val="1"/>
      <w:marLeft w:val="0"/>
      <w:marRight w:val="0"/>
      <w:marTop w:val="0"/>
      <w:marBottom w:val="0"/>
      <w:divBdr>
        <w:top w:val="none" w:sz="0" w:space="0" w:color="auto"/>
        <w:left w:val="none" w:sz="0" w:space="0" w:color="auto"/>
        <w:bottom w:val="none" w:sz="0" w:space="0" w:color="auto"/>
        <w:right w:val="none" w:sz="0" w:space="0" w:color="auto"/>
      </w:divBdr>
    </w:div>
    <w:div w:id="1254818459">
      <w:bodyDiv w:val="1"/>
      <w:marLeft w:val="0"/>
      <w:marRight w:val="0"/>
      <w:marTop w:val="0"/>
      <w:marBottom w:val="0"/>
      <w:divBdr>
        <w:top w:val="none" w:sz="0" w:space="0" w:color="auto"/>
        <w:left w:val="none" w:sz="0" w:space="0" w:color="auto"/>
        <w:bottom w:val="none" w:sz="0" w:space="0" w:color="auto"/>
        <w:right w:val="none" w:sz="0" w:space="0" w:color="auto"/>
      </w:divBdr>
    </w:div>
    <w:div w:id="1260330678">
      <w:bodyDiv w:val="1"/>
      <w:marLeft w:val="0"/>
      <w:marRight w:val="0"/>
      <w:marTop w:val="0"/>
      <w:marBottom w:val="0"/>
      <w:divBdr>
        <w:top w:val="none" w:sz="0" w:space="0" w:color="auto"/>
        <w:left w:val="none" w:sz="0" w:space="0" w:color="auto"/>
        <w:bottom w:val="none" w:sz="0" w:space="0" w:color="auto"/>
        <w:right w:val="none" w:sz="0" w:space="0" w:color="auto"/>
      </w:divBdr>
    </w:div>
    <w:div w:id="1306206152">
      <w:bodyDiv w:val="1"/>
      <w:marLeft w:val="0"/>
      <w:marRight w:val="0"/>
      <w:marTop w:val="0"/>
      <w:marBottom w:val="0"/>
      <w:divBdr>
        <w:top w:val="none" w:sz="0" w:space="0" w:color="auto"/>
        <w:left w:val="none" w:sz="0" w:space="0" w:color="auto"/>
        <w:bottom w:val="none" w:sz="0" w:space="0" w:color="auto"/>
        <w:right w:val="none" w:sz="0" w:space="0" w:color="auto"/>
      </w:divBdr>
    </w:div>
    <w:div w:id="1316643384">
      <w:bodyDiv w:val="1"/>
      <w:marLeft w:val="0"/>
      <w:marRight w:val="0"/>
      <w:marTop w:val="0"/>
      <w:marBottom w:val="0"/>
      <w:divBdr>
        <w:top w:val="none" w:sz="0" w:space="0" w:color="auto"/>
        <w:left w:val="none" w:sz="0" w:space="0" w:color="auto"/>
        <w:bottom w:val="none" w:sz="0" w:space="0" w:color="auto"/>
        <w:right w:val="none" w:sz="0" w:space="0" w:color="auto"/>
      </w:divBdr>
    </w:div>
    <w:div w:id="1335644593">
      <w:bodyDiv w:val="1"/>
      <w:marLeft w:val="0"/>
      <w:marRight w:val="0"/>
      <w:marTop w:val="0"/>
      <w:marBottom w:val="0"/>
      <w:divBdr>
        <w:top w:val="none" w:sz="0" w:space="0" w:color="auto"/>
        <w:left w:val="none" w:sz="0" w:space="0" w:color="auto"/>
        <w:bottom w:val="none" w:sz="0" w:space="0" w:color="auto"/>
        <w:right w:val="none" w:sz="0" w:space="0" w:color="auto"/>
      </w:divBdr>
    </w:div>
    <w:div w:id="1343582473">
      <w:bodyDiv w:val="1"/>
      <w:marLeft w:val="0"/>
      <w:marRight w:val="0"/>
      <w:marTop w:val="0"/>
      <w:marBottom w:val="0"/>
      <w:divBdr>
        <w:top w:val="none" w:sz="0" w:space="0" w:color="auto"/>
        <w:left w:val="none" w:sz="0" w:space="0" w:color="auto"/>
        <w:bottom w:val="none" w:sz="0" w:space="0" w:color="auto"/>
        <w:right w:val="none" w:sz="0" w:space="0" w:color="auto"/>
      </w:divBdr>
    </w:div>
    <w:div w:id="1363942093">
      <w:bodyDiv w:val="1"/>
      <w:marLeft w:val="0"/>
      <w:marRight w:val="0"/>
      <w:marTop w:val="0"/>
      <w:marBottom w:val="0"/>
      <w:divBdr>
        <w:top w:val="none" w:sz="0" w:space="0" w:color="auto"/>
        <w:left w:val="none" w:sz="0" w:space="0" w:color="auto"/>
        <w:bottom w:val="none" w:sz="0" w:space="0" w:color="auto"/>
        <w:right w:val="none" w:sz="0" w:space="0" w:color="auto"/>
      </w:divBdr>
    </w:div>
    <w:div w:id="1365475091">
      <w:bodyDiv w:val="1"/>
      <w:marLeft w:val="0"/>
      <w:marRight w:val="0"/>
      <w:marTop w:val="0"/>
      <w:marBottom w:val="0"/>
      <w:divBdr>
        <w:top w:val="none" w:sz="0" w:space="0" w:color="auto"/>
        <w:left w:val="none" w:sz="0" w:space="0" w:color="auto"/>
        <w:bottom w:val="none" w:sz="0" w:space="0" w:color="auto"/>
        <w:right w:val="none" w:sz="0" w:space="0" w:color="auto"/>
      </w:divBdr>
    </w:div>
    <w:div w:id="1374623652">
      <w:bodyDiv w:val="1"/>
      <w:marLeft w:val="0"/>
      <w:marRight w:val="0"/>
      <w:marTop w:val="0"/>
      <w:marBottom w:val="0"/>
      <w:divBdr>
        <w:top w:val="none" w:sz="0" w:space="0" w:color="auto"/>
        <w:left w:val="none" w:sz="0" w:space="0" w:color="auto"/>
        <w:bottom w:val="none" w:sz="0" w:space="0" w:color="auto"/>
        <w:right w:val="none" w:sz="0" w:space="0" w:color="auto"/>
      </w:divBdr>
    </w:div>
    <w:div w:id="1419669769">
      <w:bodyDiv w:val="1"/>
      <w:marLeft w:val="0"/>
      <w:marRight w:val="0"/>
      <w:marTop w:val="0"/>
      <w:marBottom w:val="0"/>
      <w:divBdr>
        <w:top w:val="none" w:sz="0" w:space="0" w:color="auto"/>
        <w:left w:val="none" w:sz="0" w:space="0" w:color="auto"/>
        <w:bottom w:val="none" w:sz="0" w:space="0" w:color="auto"/>
        <w:right w:val="none" w:sz="0" w:space="0" w:color="auto"/>
      </w:divBdr>
    </w:div>
    <w:div w:id="1452086790">
      <w:bodyDiv w:val="1"/>
      <w:marLeft w:val="0"/>
      <w:marRight w:val="0"/>
      <w:marTop w:val="0"/>
      <w:marBottom w:val="0"/>
      <w:divBdr>
        <w:top w:val="none" w:sz="0" w:space="0" w:color="auto"/>
        <w:left w:val="none" w:sz="0" w:space="0" w:color="auto"/>
        <w:bottom w:val="none" w:sz="0" w:space="0" w:color="auto"/>
        <w:right w:val="none" w:sz="0" w:space="0" w:color="auto"/>
      </w:divBdr>
    </w:div>
    <w:div w:id="1453549504">
      <w:bodyDiv w:val="1"/>
      <w:marLeft w:val="0"/>
      <w:marRight w:val="0"/>
      <w:marTop w:val="0"/>
      <w:marBottom w:val="0"/>
      <w:divBdr>
        <w:top w:val="none" w:sz="0" w:space="0" w:color="auto"/>
        <w:left w:val="none" w:sz="0" w:space="0" w:color="auto"/>
        <w:bottom w:val="none" w:sz="0" w:space="0" w:color="auto"/>
        <w:right w:val="none" w:sz="0" w:space="0" w:color="auto"/>
      </w:divBdr>
    </w:div>
    <w:div w:id="1498034514">
      <w:bodyDiv w:val="1"/>
      <w:marLeft w:val="0"/>
      <w:marRight w:val="0"/>
      <w:marTop w:val="0"/>
      <w:marBottom w:val="0"/>
      <w:divBdr>
        <w:top w:val="none" w:sz="0" w:space="0" w:color="auto"/>
        <w:left w:val="none" w:sz="0" w:space="0" w:color="auto"/>
        <w:bottom w:val="none" w:sz="0" w:space="0" w:color="auto"/>
        <w:right w:val="none" w:sz="0" w:space="0" w:color="auto"/>
      </w:divBdr>
    </w:div>
    <w:div w:id="1518613135">
      <w:bodyDiv w:val="1"/>
      <w:marLeft w:val="0"/>
      <w:marRight w:val="0"/>
      <w:marTop w:val="0"/>
      <w:marBottom w:val="0"/>
      <w:divBdr>
        <w:top w:val="none" w:sz="0" w:space="0" w:color="auto"/>
        <w:left w:val="none" w:sz="0" w:space="0" w:color="auto"/>
        <w:bottom w:val="none" w:sz="0" w:space="0" w:color="auto"/>
        <w:right w:val="none" w:sz="0" w:space="0" w:color="auto"/>
      </w:divBdr>
    </w:div>
    <w:div w:id="1571110725">
      <w:bodyDiv w:val="1"/>
      <w:marLeft w:val="0"/>
      <w:marRight w:val="0"/>
      <w:marTop w:val="0"/>
      <w:marBottom w:val="0"/>
      <w:divBdr>
        <w:top w:val="none" w:sz="0" w:space="0" w:color="auto"/>
        <w:left w:val="none" w:sz="0" w:space="0" w:color="auto"/>
        <w:bottom w:val="none" w:sz="0" w:space="0" w:color="auto"/>
        <w:right w:val="none" w:sz="0" w:space="0" w:color="auto"/>
      </w:divBdr>
    </w:div>
    <w:div w:id="1585265171">
      <w:bodyDiv w:val="1"/>
      <w:marLeft w:val="0"/>
      <w:marRight w:val="0"/>
      <w:marTop w:val="0"/>
      <w:marBottom w:val="0"/>
      <w:divBdr>
        <w:top w:val="none" w:sz="0" w:space="0" w:color="auto"/>
        <w:left w:val="none" w:sz="0" w:space="0" w:color="auto"/>
        <w:bottom w:val="none" w:sz="0" w:space="0" w:color="auto"/>
        <w:right w:val="none" w:sz="0" w:space="0" w:color="auto"/>
      </w:divBdr>
    </w:div>
    <w:div w:id="1588729520">
      <w:bodyDiv w:val="1"/>
      <w:marLeft w:val="0"/>
      <w:marRight w:val="0"/>
      <w:marTop w:val="0"/>
      <w:marBottom w:val="0"/>
      <w:divBdr>
        <w:top w:val="none" w:sz="0" w:space="0" w:color="auto"/>
        <w:left w:val="none" w:sz="0" w:space="0" w:color="auto"/>
        <w:bottom w:val="none" w:sz="0" w:space="0" w:color="auto"/>
        <w:right w:val="none" w:sz="0" w:space="0" w:color="auto"/>
      </w:divBdr>
    </w:div>
    <w:div w:id="1637367331">
      <w:bodyDiv w:val="1"/>
      <w:marLeft w:val="0"/>
      <w:marRight w:val="0"/>
      <w:marTop w:val="0"/>
      <w:marBottom w:val="0"/>
      <w:divBdr>
        <w:top w:val="none" w:sz="0" w:space="0" w:color="auto"/>
        <w:left w:val="none" w:sz="0" w:space="0" w:color="auto"/>
        <w:bottom w:val="none" w:sz="0" w:space="0" w:color="auto"/>
        <w:right w:val="none" w:sz="0" w:space="0" w:color="auto"/>
      </w:divBdr>
    </w:div>
    <w:div w:id="1650741384">
      <w:bodyDiv w:val="1"/>
      <w:marLeft w:val="0"/>
      <w:marRight w:val="0"/>
      <w:marTop w:val="0"/>
      <w:marBottom w:val="0"/>
      <w:divBdr>
        <w:top w:val="none" w:sz="0" w:space="0" w:color="auto"/>
        <w:left w:val="none" w:sz="0" w:space="0" w:color="auto"/>
        <w:bottom w:val="none" w:sz="0" w:space="0" w:color="auto"/>
        <w:right w:val="none" w:sz="0" w:space="0" w:color="auto"/>
      </w:divBdr>
    </w:div>
    <w:div w:id="1696078093">
      <w:bodyDiv w:val="1"/>
      <w:marLeft w:val="0"/>
      <w:marRight w:val="0"/>
      <w:marTop w:val="0"/>
      <w:marBottom w:val="0"/>
      <w:divBdr>
        <w:top w:val="none" w:sz="0" w:space="0" w:color="auto"/>
        <w:left w:val="none" w:sz="0" w:space="0" w:color="auto"/>
        <w:bottom w:val="none" w:sz="0" w:space="0" w:color="auto"/>
        <w:right w:val="none" w:sz="0" w:space="0" w:color="auto"/>
      </w:divBdr>
    </w:div>
    <w:div w:id="1706441377">
      <w:bodyDiv w:val="1"/>
      <w:marLeft w:val="0"/>
      <w:marRight w:val="0"/>
      <w:marTop w:val="0"/>
      <w:marBottom w:val="0"/>
      <w:divBdr>
        <w:top w:val="none" w:sz="0" w:space="0" w:color="auto"/>
        <w:left w:val="none" w:sz="0" w:space="0" w:color="auto"/>
        <w:bottom w:val="none" w:sz="0" w:space="0" w:color="auto"/>
        <w:right w:val="none" w:sz="0" w:space="0" w:color="auto"/>
      </w:divBdr>
    </w:div>
    <w:div w:id="1729962859">
      <w:bodyDiv w:val="1"/>
      <w:marLeft w:val="0"/>
      <w:marRight w:val="0"/>
      <w:marTop w:val="0"/>
      <w:marBottom w:val="0"/>
      <w:divBdr>
        <w:top w:val="none" w:sz="0" w:space="0" w:color="auto"/>
        <w:left w:val="none" w:sz="0" w:space="0" w:color="auto"/>
        <w:bottom w:val="none" w:sz="0" w:space="0" w:color="auto"/>
        <w:right w:val="none" w:sz="0" w:space="0" w:color="auto"/>
      </w:divBdr>
    </w:div>
    <w:div w:id="1742944103">
      <w:bodyDiv w:val="1"/>
      <w:marLeft w:val="0"/>
      <w:marRight w:val="0"/>
      <w:marTop w:val="0"/>
      <w:marBottom w:val="0"/>
      <w:divBdr>
        <w:top w:val="none" w:sz="0" w:space="0" w:color="auto"/>
        <w:left w:val="none" w:sz="0" w:space="0" w:color="auto"/>
        <w:bottom w:val="none" w:sz="0" w:space="0" w:color="auto"/>
        <w:right w:val="none" w:sz="0" w:space="0" w:color="auto"/>
      </w:divBdr>
    </w:div>
    <w:div w:id="1797945800">
      <w:bodyDiv w:val="1"/>
      <w:marLeft w:val="0"/>
      <w:marRight w:val="0"/>
      <w:marTop w:val="0"/>
      <w:marBottom w:val="0"/>
      <w:divBdr>
        <w:top w:val="none" w:sz="0" w:space="0" w:color="auto"/>
        <w:left w:val="none" w:sz="0" w:space="0" w:color="auto"/>
        <w:bottom w:val="none" w:sz="0" w:space="0" w:color="auto"/>
        <w:right w:val="none" w:sz="0" w:space="0" w:color="auto"/>
      </w:divBdr>
    </w:div>
    <w:div w:id="1808349924">
      <w:bodyDiv w:val="1"/>
      <w:marLeft w:val="0"/>
      <w:marRight w:val="0"/>
      <w:marTop w:val="0"/>
      <w:marBottom w:val="0"/>
      <w:divBdr>
        <w:top w:val="none" w:sz="0" w:space="0" w:color="auto"/>
        <w:left w:val="none" w:sz="0" w:space="0" w:color="auto"/>
        <w:bottom w:val="none" w:sz="0" w:space="0" w:color="auto"/>
        <w:right w:val="none" w:sz="0" w:space="0" w:color="auto"/>
      </w:divBdr>
    </w:div>
    <w:div w:id="1849832196">
      <w:bodyDiv w:val="1"/>
      <w:marLeft w:val="0"/>
      <w:marRight w:val="0"/>
      <w:marTop w:val="0"/>
      <w:marBottom w:val="0"/>
      <w:divBdr>
        <w:top w:val="none" w:sz="0" w:space="0" w:color="auto"/>
        <w:left w:val="none" w:sz="0" w:space="0" w:color="auto"/>
        <w:bottom w:val="none" w:sz="0" w:space="0" w:color="auto"/>
        <w:right w:val="none" w:sz="0" w:space="0" w:color="auto"/>
      </w:divBdr>
    </w:div>
    <w:div w:id="1891526608">
      <w:bodyDiv w:val="1"/>
      <w:marLeft w:val="0"/>
      <w:marRight w:val="0"/>
      <w:marTop w:val="0"/>
      <w:marBottom w:val="0"/>
      <w:divBdr>
        <w:top w:val="none" w:sz="0" w:space="0" w:color="auto"/>
        <w:left w:val="none" w:sz="0" w:space="0" w:color="auto"/>
        <w:bottom w:val="none" w:sz="0" w:space="0" w:color="auto"/>
        <w:right w:val="none" w:sz="0" w:space="0" w:color="auto"/>
      </w:divBdr>
    </w:div>
    <w:div w:id="1987389104">
      <w:bodyDiv w:val="1"/>
      <w:marLeft w:val="0"/>
      <w:marRight w:val="0"/>
      <w:marTop w:val="0"/>
      <w:marBottom w:val="0"/>
      <w:divBdr>
        <w:top w:val="none" w:sz="0" w:space="0" w:color="auto"/>
        <w:left w:val="none" w:sz="0" w:space="0" w:color="auto"/>
        <w:bottom w:val="none" w:sz="0" w:space="0" w:color="auto"/>
        <w:right w:val="none" w:sz="0" w:space="0" w:color="auto"/>
      </w:divBdr>
    </w:div>
    <w:div w:id="2010908293">
      <w:bodyDiv w:val="1"/>
      <w:marLeft w:val="0"/>
      <w:marRight w:val="0"/>
      <w:marTop w:val="0"/>
      <w:marBottom w:val="0"/>
      <w:divBdr>
        <w:top w:val="none" w:sz="0" w:space="0" w:color="auto"/>
        <w:left w:val="none" w:sz="0" w:space="0" w:color="auto"/>
        <w:bottom w:val="none" w:sz="0" w:space="0" w:color="auto"/>
        <w:right w:val="none" w:sz="0" w:space="0" w:color="auto"/>
      </w:divBdr>
    </w:div>
    <w:div w:id="2018267157">
      <w:bodyDiv w:val="1"/>
      <w:marLeft w:val="0"/>
      <w:marRight w:val="0"/>
      <w:marTop w:val="0"/>
      <w:marBottom w:val="0"/>
      <w:divBdr>
        <w:top w:val="none" w:sz="0" w:space="0" w:color="auto"/>
        <w:left w:val="none" w:sz="0" w:space="0" w:color="auto"/>
        <w:bottom w:val="none" w:sz="0" w:space="0" w:color="auto"/>
        <w:right w:val="none" w:sz="0" w:space="0" w:color="auto"/>
      </w:divBdr>
    </w:div>
    <w:div w:id="2061900954">
      <w:bodyDiv w:val="1"/>
      <w:marLeft w:val="0"/>
      <w:marRight w:val="0"/>
      <w:marTop w:val="0"/>
      <w:marBottom w:val="0"/>
      <w:divBdr>
        <w:top w:val="none" w:sz="0" w:space="0" w:color="auto"/>
        <w:left w:val="none" w:sz="0" w:space="0" w:color="auto"/>
        <w:bottom w:val="none" w:sz="0" w:space="0" w:color="auto"/>
        <w:right w:val="none" w:sz="0" w:space="0" w:color="auto"/>
      </w:divBdr>
    </w:div>
    <w:div w:id="2134639627">
      <w:bodyDiv w:val="1"/>
      <w:marLeft w:val="0"/>
      <w:marRight w:val="0"/>
      <w:marTop w:val="0"/>
      <w:marBottom w:val="0"/>
      <w:divBdr>
        <w:top w:val="none" w:sz="0" w:space="0" w:color="auto"/>
        <w:left w:val="none" w:sz="0" w:space="0" w:color="auto"/>
        <w:bottom w:val="none" w:sz="0" w:space="0" w:color="auto"/>
        <w:right w:val="none" w:sz="0" w:space="0" w:color="auto"/>
      </w:divBdr>
    </w:div>
    <w:div w:id="2140760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46FA0E3C-FB51-482B-A5EB-33A024792840}"/>
      </w:docPartPr>
      <w:docPartBody>
        <w:p w:rsidR="00F866C2" w:rsidRDefault="00F866C2"/>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notTrueType/>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F866C2"/>
    <w:rsid w:val="00025D10"/>
    <w:rsid w:val="003101D7"/>
    <w:rsid w:val="0076726C"/>
    <w:rsid w:val="0080135D"/>
    <w:rsid w:val="00804B89"/>
    <w:rsid w:val="00D56DF7"/>
    <w:rsid w:val="00EA41A4"/>
    <w:rsid w:val="00F866C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60B0B2B-188A-384A-AF55-E920F342F6E1}">
  <we:reference id="wa200001011" version="1.2.0.0" store="en-GB"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Tri2n</b:Tag>
    <b:SourceType>Book</b:SourceType>
    <b:Guid>{8C7CAC88-8237-0D41-8CDD-92DBF9BE2468}</b:Guid>
    <b:Title>Critical incident in teaching: Developing professional judgment</b:Title>
    <b:City>Oxon</b:City>
    <b:Publisher>Routledge</b:Publisher>
    <b:Year>2012</b:Year>
    <b:Edition>Classic</b:Edition>
    <b:Author>
      <b:Author>
        <b:NameList>
          <b:Person>
            <b:Last>Tripp</b:Last>
            <b:First>David </b:First>
          </b:Person>
        </b:NameList>
      </b:Author>
    </b:Author>
    <b:RefOrder>2</b:RefOrder>
  </b:Source>
  <b:Source>
    <b:Tag>The15</b:Tag>
    <b:SourceType>Book</b:SourceType>
    <b:Guid>{2848E429-3562-0849-A7B5-40992A0353D2}</b:Guid>
    <b:Title>The Early Years Reflective Practice Handbook</b:Title>
    <b:City>Oxon </b:City>
    <b:Publisher>Routledge </b:Publisher>
    <b:Year>2015</b:Year>
    <b:Author>
      <b:Editor>
        <b:NameList>
          <b:Person>
            <b:Last>Brock</b:Last>
            <b:First>Avril</b:First>
          </b:Person>
        </b:NameList>
      </b:Editor>
    </b:Author>
    <b:RefOrder>24</b:RefOrder>
  </b:Source>
  <b:Source>
    <b:Tag>Lan20</b:Tag>
    <b:SourceType>Book</b:SourceType>
    <b:Guid>{69E4C5EA-0501-A845-8D2A-4778D2A3766C}</b:Guid>
    <b:Title>Intercultural Competence for College and University Students: A Global Guide for Employbility and Social Change</b:Title>
    <b:City>Asheville </b:City>
    <b:Publisher>Springer</b:Publisher>
    <b:Year>2020</b:Year>
    <b:Author>
      <b:Author>
        <b:NameList>
          <b:Person>
            <b:Last>Lantz-Deaton</b:Last>
            <b:First>Caprice</b:First>
          </b:Person>
          <b:Person>
            <b:Last>Golubeva</b:Last>
            <b:First>Irina</b:First>
          </b:Person>
        </b:NameList>
      </b:Author>
    </b:Author>
    <b:RefOrder>3</b:RefOrder>
  </b:Source>
  <b:Source>
    <b:Tag>Mat17</b:Tag>
    <b:SourceType>JournalArticle</b:SourceType>
    <b:Guid>{CA1DC810-3B6B-3C44-AE21-818B6F61D2CB}</b:Guid>
    <b:Title>REFLECTIVE PRACTICES: A MEANS TO TEACHER DEVELOPMENT</b:Title>
    <b:Year>2017</b:Year>
    <b:JournalName>Asia Pacific Journal of Contemporary Education and Communication Technology</b:JournalName>
    <b:Volume>3</b:Volume>
    <b:Issue>1</b:Issue>
    <b:Pages>1-6</b:Pages>
    <b:Author>
      <b:Author>
        <b:NameList>
          <b:Person>
            <b:Last>Mathew</b:Last>
            <b:First>Priya</b:First>
          </b:Person>
          <b:Person>
            <b:Last>Mathew</b:Last>
            <b:First>Prasanth</b:First>
          </b:Person>
          <b:Person>
            <b:Last>Peechattu</b:Last>
            <b:First>Prince</b:First>
            <b:Middle>J</b:Middle>
          </b:Person>
        </b:NameList>
      </b:Author>
    </b:Author>
    <b:RefOrder>4</b:RefOrder>
  </b:Source>
  <b:Source>
    <b:Tag>Sup21</b:Tag>
    <b:SourceType>JournalArticle</b:SourceType>
    <b:Guid>{F2447911-2F88-C04C-96B6-11A15E809660}</b:Guid>
    <b:Title>Reflective Practice in Teacher Education: Issues, Challenges, and Considerations</b:Title>
    <b:JournalName>PASAA</b:JournalName>
    <b:Year>2021</b:Year>
    <b:Volume>61</b:Volume>
    <b:Pages>236-264</b:Pages>
    <b:Author>
      <b:Author>
        <b:NameList>
          <b:Person>
            <b:Last>Suphasri</b:Last>
            <b:First>Ponsawan</b:First>
          </b:Person>
          <b:Person>
            <b:Last>Chinokul</b:Last>
            <b:First>Sumalee</b:First>
          </b:Person>
        </b:NameList>
      </b:Author>
    </b:Author>
    <b:RefOrder>25</b:RefOrder>
  </b:Source>
  <b:Source>
    <b:Tag>Bri18</b:Tag>
    <b:SourceType>DocumentFromInternetSite</b:SourceType>
    <b:Guid>{4D176A8C-FF6D-474D-9783-26266AB95ED1}</b:Guid>
    <b:Title>Ethical Guidelines for Educational Research</b:Title>
    <b:Year>2018</b:Year>
    <b:Author>
      <b:Author>
        <b:Corporate> British Educational Research Association (BERA)</b:Corporate>
      </b:Author>
    </b:Author>
    <b:URL>https://www.bera.ac.uk/publication/ethical-guidelines-for-educational-research-2018</b:URL>
    <b:YearAccessed>2023</b:YearAccessed>
    <b:MonthAccessed>October </b:MonthAccessed>
    <b:DayAccessed>21</b:DayAccessed>
    <b:RefOrder>1</b:RefOrder>
  </b:Source>
  <b:Source>
    <b:Tag>MyL22</b:Tag>
    <b:SourceType>InternetSite</b:SourceType>
    <b:Guid>{EA31A91C-0047-A747-93DD-199C85AEF1E9}</b:Guid>
    <b:Title>Sketty Primary School </b:Title>
    <b:URL>https://mylocalschool.gov.wales/School/6702054?lang=en</b:URL>
    <b:Year>2022</b:Year>
    <b:YearAccessed>2023</b:YearAccessed>
    <b:MonthAccessed>October </b:MonthAccessed>
    <b:DayAccessed>21</b:DayAccessed>
    <b:Author>
      <b:Author>
        <b:Corporate>My Local School</b:Corporate>
      </b:Author>
    </b:Author>
    <b:RefOrder>26</b:RefOrder>
  </b:Source>
  <b:Source>
    <b:Tag>Est23</b:Tag>
    <b:SourceType>DocumentFromInternetSite</b:SourceType>
    <b:Guid>{03473995-BBEB-9F4B-9D46-28B3E47A7720}</b:Guid>
    <b:Author>
      <b:Author>
        <b:Corporate>Estyn</b:Corporate>
      </b:Author>
    </b:Author>
    <b:Title>A report on Sketty Primary School</b:Title>
    <b:URL>https://www.estyn.gov.wales/system/files/2023-07/Inspection%20report%20Sketty%20Primary%20School%202023_0.pdf</b:URL>
    <b:Year>2023 </b:Year>
    <b:YearAccessed>2023 </b:YearAccessed>
    <b:MonthAccessed>October </b:MonthAccessed>
    <b:DayAccessed>21</b:DayAccessed>
    <b:Month>July </b:Month>
    <b:RefOrder>27</b:RefOrder>
  </b:Source>
  <b:Source>
    <b:Tag>Wel121</b:Tag>
    <b:SourceType>DocumentFromInternetSite</b:SourceType>
    <b:Guid>{054695FC-143F-484A-A3C8-16ED5BA5CC10}</b:Guid>
    <b:Title>Practical approaches to behaviour management in the classroom: A handbook for classroom teachers in primary schools</b:Title>
    <b:Year>2012</b:Year>
    <b:Author>
      <b:Author>
        <b:Corporate>Welsh Government </b:Corporate>
      </b:Author>
    </b:Author>
    <b:URL>https://www.gov.wales/sites/default/files/publications/2018-12/practical-approaches-to-behaviour-management-in-the-classroom-a-handbook-for-classroom-teachers-in-primary-schools.pdf</b:URL>
    <b:Month>July </b:Month>
    <b:YearAccessed>2023</b:YearAccessed>
    <b:MonthAccessed>October </b:MonthAccessed>
    <b:DayAccessed>20</b:DayAccessed>
    <b:RefOrder>28</b:RefOrder>
  </b:Source>
  <b:Source>
    <b:Tag>Lam20</b:Tag>
    <b:SourceType>JournalArticle</b:SourceType>
    <b:Guid>{15700AE8-DC4D-0E4A-BE00-CADD820F3742}</b:Guid>
    <b:Title>Reward Devaluation in Autistic Children and Adolescents with Complex Needs: A Feasibility Study</b:Title>
    <b:Year>2020</b:Year>
    <b:JournalName>Autism Research </b:JournalName>
    <b:Pages>1-14</b:Pages>
    <b:Author>
      <b:Author>
        <b:NameList>
          <b:Person>
            <b:Last>Lambrechts</b:Last>
            <b:First>Anna</b:First>
          </b:Person>
          <b:Person>
            <b:Last>Cook</b:Last>
            <b:First>Jennifer</b:First>
          </b:Person>
          <b:Person>
            <b:Last>Ludvig</b:Last>
            <b:First>Elliot</b:First>
            <b:Middle>A.</b:Middle>
          </b:Person>
          <b:Person>
            <b:Last>Alonso</b:Last>
            <b:First>Eduardo</b:First>
          </b:Person>
          <b:Person>
            <b:Last>Anns</b:Last>
            <b:First>Sophie</b:First>
          </b:Person>
          <b:Person>
            <b:Last>Taylor</b:Last>
            <b:First>Maddison</b:First>
          </b:Person>
          <b:Person>
            <b:Last>Gaigg</b:Last>
            <b:First>Sebastian</b:First>
            <b:Middle>B.</b:Middle>
          </b:Person>
        </b:NameList>
      </b:Author>
    </b:Author>
    <b:RefOrder>5</b:RefOrder>
  </b:Source>
  <b:Source>
    <b:Tag>Ski17</b:Tag>
    <b:SourceType>DocumentFromInternetSite</b:SourceType>
    <b:Guid>{194DBA25-8CEC-AC41-9831-D68E8C58C557}</b:Guid>
    <b:Title>Case studies of behaviour management practices in schools rated Outstanding</b:Title>
    <b:Year>2017</b:Year>
    <b:URL>https://assets.publishing.service.gov.uk/media/5a81e3d9e5274a2e87dc0055/Behaviour_Management_Case_Studies_Report.pdf</b:URL>
    <b:Month>March</b:Month>
    <b:YearAccessed>2023</b:YearAccessed>
    <b:MonthAccessed>October</b:MonthAccessed>
    <b:DayAccessed>20</b:DayAccessed>
    <b:Author>
      <b:Author>
        <b:NameList>
          <b:Person>
            <b:Last>Skipp</b:Last>
            <b:First>Amy</b:First>
          </b:Person>
          <b:Person>
            <b:Last>Hopwood</b:Last>
            <b:First>Dr.</b:First>
            <b:Middle>Vicky</b:Middle>
          </b:Person>
        </b:NameList>
      </b:Author>
    </b:Author>
    <b:RefOrder>6</b:RefOrder>
  </b:Source>
  <b:Source>
    <b:Tag>Coo14</b:Tag>
    <b:SourceType>Book</b:SourceType>
    <b:Guid>{6817220B-D942-9D41-9A81-74609DC51D24}</b:Guid>
    <b:Title>Wiley Encyclopedia of Management</b:Title>
    <b:Publisher>John Wiley</b:Publisher>
    <b:Year>2014</b:Year>
    <b:Edition>3</b:Edition>
    <b:Author>
      <b:Editor>
        <b:NameList>
          <b:Person>
            <b:Last>Cooper</b:Last>
            <b:First>Cary</b:First>
            <b:Middle>L</b:Middle>
          </b:Person>
        </b:NameList>
      </b:Editor>
    </b:Author>
    <b:RefOrder>29</b:RefOrder>
  </b:Source>
  <b:Source>
    <b:Tag>Mur15</b:Tag>
    <b:SourceType>JournalArticle</b:SourceType>
    <b:Guid>{DB8721D9-4C17-A54A-A41E-FC8C49B8A190}</b:Guid>
    <b:Title>Practical Teaching Strategies for Students with Autism Spectrum Disorder: A Review of the Literature</b:Title>
    <b:Year>2015</b:Year>
    <b:JournalName>BU Journal of Graduate Studies in Education</b:JournalName>
    <b:Volume>7</b:Volume>
    <b:Issue>2</b:Issue>
    <b:Pages>68-75</b:Pages>
    <b:Author>
      <b:Author>
        <b:NameList>
          <b:Person>
            <b:Last>Murray</b:Last>
            <b:First>Jannelle </b:First>
          </b:Person>
        </b:NameList>
      </b:Author>
    </b:Author>
    <b:RefOrder>30</b:RefOrder>
  </b:Source>
  <b:Source>
    <b:Tag>Mun16</b:Tag>
    <b:SourceType>JournalArticle</b:SourceType>
    <b:Guid>{7F677B3E-F3B5-B743-A35F-844D0FE65ED0}</b:Guid>
    <b:Title>Impact of Rewards (Intrinsic and Extrinsic) on Employee Performance with Special Reference to Courier Companies of Faisalabad City</b:Title>
    <b:Year>2016</b:Year>
    <b:JournalName>European Journal of Business and Management</b:JournalName>
    <b:Volume>8</b:Volume>
    <b:Issue>25</b:Issue>
    <b:Pages>88-97</b:Pages>
    <b:Author>
      <b:Author>
        <b:NameList>
          <b:Person>
            <b:Last>Munir</b:Last>
            <b:First>Rizwan</b:First>
          </b:Person>
          <b:Person>
            <b:Last>Lodhi</b:Last>
            <b:First>Muhammad</b:First>
            <b:Middle>Ehsan</b:Middle>
          </b:Person>
          <b:Person>
            <b:Last>Sabir</b:Last>
            <b:First>Dr.</b:First>
            <b:Middle>Hazoor Muhammad</b:Middle>
          </b:Person>
          <b:Person>
            <b:Last>Khan</b:Last>
            <b:First>Ms.</b:First>
            <b:Middle>Noshee</b:Middle>
          </b:Person>
        </b:NameList>
      </b:Author>
    </b:Author>
    <b:RefOrder>7</b:RefOrder>
  </b:Source>
  <b:Source>
    <b:Tag>Con17</b:Tag>
    <b:SourceType>JournalArticle</b:SourceType>
    <b:Guid>{66E26362-3754-CE41-BCB4-CBBDCB9954CE}</b:Guid>
    <b:Title>Designing computer-based rewards with and for children with Autism Spectrum Disorder and/or Intellectual Disability</b:Title>
    <b:JournalName>Computers in Human Behavior</b:JournalName>
    <b:Year>2017</b:Year>
    <b:Volume>75</b:Volume>
    <b:Pages>1-20</b:Pages>
    <b:Author>
      <b:Author>
        <b:NameList>
          <b:Person>
            <b:Last>Constantin</b:Last>
            <b:First>A</b:First>
          </b:Person>
          <b:Person>
            <b:Last>Johnson</b:Last>
            <b:First>H</b:First>
          </b:Person>
          <b:Person>
            <b:Last>Smith</b:Last>
            <b:First>E</b:First>
          </b:Person>
          <b:Person>
            <b:Last>Lengyel</b:Last>
            <b:First>D</b:First>
          </b:Person>
          <b:Person>
            <b:Last>Brosnan</b:Last>
            <b:First>M</b:First>
          </b:Person>
        </b:NameList>
      </b:Author>
    </b:Author>
    <b:RefOrder>9</b:RefOrder>
  </b:Source>
  <b:Source>
    <b:Tag>Gho23</b:Tag>
    <b:SourceType>JournalArticle</b:SourceType>
    <b:Guid>{2E7C0003-E73D-E04C-9353-DA0DC0D752FC}</b:Guid>
    <b:Title>The effects of reward and frustration on the task performance of autistic children and adolescents</b:Title>
    <b:Year>2023</b:Year>
    <b:JournalName>Research in Developmental Disabilities</b:JournalName>
    <b:Volume>140</b:Volume>
    <b:Pages>1-14</b:Pages>
    <b:Author>
      <b:Author>
        <b:NameList>
          <b:Person>
            <b:Last>Ghosn</b:Last>
            <b:First>Farah</b:First>
          </b:Person>
          <b:Person>
            <b:Last>Perea</b:Last>
            <b:First>Manuel</b:First>
          </b:Person>
          <b:Person>
            <b:Last>Sahuquillo-Leal</b:Last>
            <b:First>Rosa</b:First>
          </b:Person>
          <b:Person>
            <b:Last>Moreno-Gimenez</b:Last>
            <b:First>Alba</b:First>
          </b:Person>
          <b:Person>
            <b:Last>Almansa</b:Last>
            <b:First>Belen</b:First>
          </b:Person>
          <b:Person>
            <b:Last>Navalon</b:Last>
            <b:First>Pablo</b:First>
          </b:Person>
          <b:Person>
            <b:Last>Vento</b:Last>
            <b:First>Maximo</b:First>
          </b:Person>
          <b:Person>
            <b:Last>Garcia-Blanco</b:Last>
            <b:First>Ana</b:First>
          </b:Person>
        </b:NameList>
      </b:Author>
    </b:Author>
    <b:RefOrder>8</b:RefOrder>
  </b:Source>
  <b:Source>
    <b:Tag>Mar08</b:Tag>
    <b:SourceType>JournalArticle</b:SourceType>
    <b:Guid>{7843BDE2-EB1A-8B4B-A9CA-78E51B0B3549}</b:Guid>
    <b:Title>The ASC-Inclusion Perceptual Serious Gaming Platform for Autistic Children</b:Title>
    <b:JournalName>IEEE Transactions on Games</b:JournalName>
    <b:Year>2018</b:Year>
    <b:Volume>1</b:Volume>
    <b:Issue>1</b:Issue>
    <b:Pages>1-11</b:Pages>
    <b:Author>
      <b:Author>
        <b:NameList>
          <b:Person>
            <b:Last>Marchi</b:Last>
            <b:First>Erik</b:First>
          </b:Person>
          <b:Person>
            <b:Last>Schuller</b:Last>
            <b:First>Björn</b:First>
          </b:Person>
          <b:Person>
            <b:Last>Baird</b:Last>
            <b:First>Alice</b:First>
          </b:Person>
          <b:Person>
            <b:Last>Baron-Cohen</b:Last>
            <b:First>Simon</b:First>
          </b:Person>
          <b:Person>
            <b:Last>O'Reilly</b:Last>
            <b:First>Helen</b:First>
          </b:Person>
          <b:Person>
            <b:Last>Pigat</b:Last>
            <b:First>Delia</b:First>
          </b:Person>
          <b:Person>
            <b:Last>Robinson</b:Last>
            <b:First>Peter</b:First>
          </b:Person>
          <b:Person>
            <b:Last>Davies</b:Last>
            <b:First>Ian</b:First>
          </b:Person>
          <b:Person>
            <b:Last>Baltrusaitis</b:Last>
            <b:First>Tadas</b:First>
          </b:Person>
          <b:Person>
            <b:Last>Adams</b:Last>
            <b:First>Andra</b:First>
          </b:Person>
          <b:Person>
            <b:Last>Mahmoud</b:Last>
            <b:First>Marwa</b:First>
          </b:Person>
          <b:Person>
            <b:Last>Golan</b:Last>
            <b:First>Ofer</b:First>
          </b:Person>
          <b:Person>
            <b:Last>Fridenson-Hayo</b:Last>
            <b:First>Shimrit</b:First>
          </b:Person>
          <b:Person>
            <b:Last>Tal</b:Last>
            <b:First>Shahar</b:First>
          </b:Person>
          <b:Person>
            <b:Last>Newman</b:Last>
          </b:Person>
        </b:NameList>
      </b:Author>
    </b:Author>
    <b:RefOrder>31</b:RefOrder>
  </b:Source>
  <b:Source>
    <b:Tag>Val19</b:Tag>
    <b:SourceType>JournalArticle</b:SourceType>
    <b:Guid>{8291ED00-490C-9C4A-AFBE-4323414BDA1D}</b:Guid>
    <b:Title>The Impact of Technology on People with Autism Spectrum Disorder: A Systematic Literature Review</b:Title>
    <b:JournalName>Sensors</b:JournalName>
    <b:Year>2019</b:Year>
    <b:Volume>19</b:Volume>
    <b:Issue>20</b:Issue>
    <b:Pages>1-22</b:Pages>
    <b:Author>
      <b:Author>
        <b:NameList>
          <b:Person>
            <b:Last>Valencia</b:Last>
            <b:First>Katherine</b:First>
          </b:Person>
          <b:Person>
            <b:Last>Rusu</b:Last>
            <b:First>Cristian</b:First>
          </b:Person>
          <b:Person>
            <b:Last>Quiñones</b:Last>
            <b:First>Daniela</b:First>
          </b:Person>
          <b:Person>
            <b:Last>Jamet</b:Last>
            <b:First>Erick</b:First>
          </b:Person>
        </b:NameList>
      </b:Author>
    </b:Author>
    <b:RefOrder>10</b:RefOrder>
  </b:Source>
  <b:Source>
    <b:Tag>Pri14</b:Tag>
    <b:SourceType>Book</b:SourceType>
    <b:Guid>{93066F46-F2A3-AE41-8789-5840A6A5A610}</b:Guid>
    <b:Author>
      <b:Author>
        <b:NameList>
          <b:Person>
            <b:Last>Pritchard</b:Last>
            <b:First>Alan</b:First>
          </b:Person>
        </b:NameList>
      </b:Author>
    </b:Author>
    <b:Title>Learning theories and learning styles in the classroom</b:Title>
    <b:City>Oxon </b:City>
    <b:Publisher>Routledge </b:Publisher>
    <b:Year>2014</b:Year>
    <b:Edition>Third</b:Edition>
    <b:RefOrder>11</b:RefOrder>
  </b:Source>
  <b:Source>
    <b:Tag>Gra151</b:Tag>
    <b:SourceType>Book</b:SourceType>
    <b:Guid>{7CCBB776-0F5E-5447-AEBF-1BC6D98D58A0}</b:Guid>
    <b:Title>Learning Theories in Childood</b:Title>
    <b:City>London </b:City>
    <b:Publisher>SAGE Publications Ltd</b:Publisher>
    <b:Year>2015</b:Year>
    <b:Edition>Second</b:Edition>
    <b:Author>
      <b:Author>
        <b:NameList>
          <b:Person>
            <b:Last>Gray</b:Last>
            <b:First>Colette</b:First>
          </b:Person>
          <b:Person>
            <b:Last>Macblain</b:Last>
            <b:First>Sean</b:First>
          </b:Person>
        </b:NameList>
      </b:Author>
    </b:Author>
    <b:RefOrder>12</b:RefOrder>
  </b:Source>
  <b:Source>
    <b:Tag>Hat12</b:Tag>
    <b:SourceType>Book</b:SourceType>
    <b:Guid>{C6721D41-036D-0048-A560-BAAC30556D1C}</b:Guid>
    <b:Title>Visible Learning For Teachers: Maximizing impact on learning </b:Title>
    <b:Year>2012</b:Year>
    <b:City>Oxon </b:City>
    <b:Publisher>Routledge</b:Publisher>
    <b:Author>
      <b:Author>
        <b:NameList>
          <b:Person>
            <b:Last>Hattie</b:Last>
            <b:First>John</b:First>
          </b:Person>
        </b:NameList>
      </b:Author>
    </b:Author>
    <b:RefOrder>32</b:RefOrder>
  </b:Source>
  <b:Source>
    <b:Tag>How17</b:Tag>
    <b:SourceType>Book</b:SourceType>
    <b:Guid>{47F02C4F-0629-9E4C-B34E-274BC7FA6251}</b:Guid>
    <b:Title>Children's Mental Health &amp; Emotional Well-being in Primary Schools</b:Title>
    <b:Year>2017</b:Year>
    <b:Author>
      <b:Author>
        <b:NameList>
          <b:Person>
            <b:Last>Howard</b:Last>
            <b:First>Colin</b:First>
          </b:Person>
          <b:Person>
            <b:Last>Levermore</b:Last>
            <b:First>Denisse</b:First>
          </b:Person>
          <b:Person>
            <b:Last>Burton </b:Last>
            <b:First>Maddie</b:First>
          </b:Person>
          <b:Person>
            <b:Last>Barrell</b:Last>
            <b:First>Rachel</b:First>
          </b:Person>
        </b:NameList>
      </b:Author>
    </b:Author>
    <b:City>London </b:City>
    <b:Publisher>SAGE Publications Ltd</b:Publisher>
    <b:RefOrder>16</b:RefOrder>
  </b:Source>
  <b:Source>
    <b:Tag>Don152</b:Tag>
    <b:SourceType>DocumentFromInternetSite</b:SourceType>
    <b:Guid>{19126445-1A6B-4947-896D-D0D0CFE417D8}</b:Guid>
    <b:Title>Successful Futures: Independent Review of Curriculum and Assessment Arrangements in Wales</b:Title>
    <b:URL>https://www.gov.wales/sites/default/files/publications/2018-03/successful-futures.pdf</b:URL>
    <b:Year>2015</b:Year>
    <b:YearAccessed>2023</b:YearAccessed>
    <b:MonthAccessed>October</b:MonthAccessed>
    <b:DayAccessed>24</b:DayAccessed>
    <b:Author>
      <b:Author>
        <b:NameList>
          <b:Person>
            <b:Last>Donaldson</b:Last>
            <b:First>Graham</b:First>
          </b:Person>
        </b:NameList>
      </b:Author>
    </b:Author>
    <b:RefOrder>14</b:RefOrder>
  </b:Source>
  <b:Source>
    <b:Tag>Tre15</b:Tag>
    <b:SourceType>JournalArticle</b:SourceType>
    <b:Guid>{155FDFFE-1382-EF4D-8368-CAC7D40D3C80}</b:Guid>
    <b:Title>Accurate or Assumed: Visual Learning in Children with ASD</b:Title>
    <b:Year>2015</b:Year>
    <b:JournalName>Journal of Autism and Developmental Disorders </b:JournalName>
    <b:Volume>45</b:Volume>
    <b:Issue>10</b:Issue>
    <b:Pages>1-35</b:Pages>
    <b:Author>
      <b:Author>
        <b:NameList>
          <b:Person>
            <b:Last>Trembath</b:Last>
            <b:First>David</b:First>
          </b:Person>
          <b:Person>
            <b:Last>Vivanti</b:Last>
            <b:First>Giacomo</b:First>
          </b:Person>
          <b:Person>
            <b:Last>Iacono</b:Last>
            <b:First>Teresa</b:First>
          </b:Person>
          <b:Person>
            <b:Last>Dissanayake</b:Last>
            <b:First>Cheryl</b:First>
          </b:Person>
        </b:NameList>
      </b:Author>
    </b:Author>
    <b:RefOrder>33</b:RefOrder>
  </b:Source>
  <b:Source>
    <b:Tag>Bij13</b:Tag>
    <b:SourceType>JournalArticle</b:SourceType>
    <b:Guid>{3EF73E80-6ECD-1F48-BC3B-0A7E7E7916BD}</b:Guid>
    <b:Title>E-Learning Software for Students with Autism</b:Title>
    <b:JournalName>Lecture Notes in Electrical Engineering</b:JournalName>
    <b:Year>2013</b:Year>
    <b:Volume>151</b:Volume>
    <b:Pages>403-410</b:Pages>
    <b:Author>
      <b:Author>
        <b:NameList>
          <b:Person>
            <b:Last>Biju</b:Last>
            <b:First>Soly</b:First>
            <b:Middle>Mathew</b:Middle>
          </b:Person>
          <b:Person>
            <b:Last>Todd</b:Last>
            <b:First>Catherine</b:First>
          </b:Person>
          <b:Person>
            <b:Last>Tchantchane</b:Last>
            <b:First>Abdellatif</b:First>
          </b:Person>
          <b:Person>
            <b:Last>Yakoob</b:Last>
            <b:First>Bushra</b:First>
          </b:Person>
        </b:NameList>
      </b:Author>
    </b:Author>
    <b:RefOrder>17</b:RefOrder>
  </b:Source>
  <b:Source>
    <b:Tag>Ars</b:Tag>
    <b:SourceType>JournalArticle</b:SourceType>
    <b:Guid>{FE128E0C-DE5C-0C41-A91D-0617B83DEF26}</b:Guid>
    <b:Author>
      <b:Author>
        <b:NameList>
          <b:Person>
            <b:Last>Arslan</b:Last>
            <b:First>Okan</b:First>
          </b:Person>
          <b:Person>
            <b:Last>Iana</b:Last>
            <b:First>Fethi</b:First>
            <b:Middle>A</b:Middle>
          </b:Person>
          <b:Person>
            <b:Last>Moon</b:Last>
            <b:First>Hyunchang</b:First>
          </b:Person>
          <b:Person>
            <b:Last>Ozdemir</b:Last>
            <b:First>Yusuf</b:First>
            <b:Middle>Murat</b:Middle>
          </b:Person>
          <b:Person>
            <b:Last>Uzunosmanoglu</b:Last>
            <b:First>Selin</b:First>
            <b:Middle>Deniz</b:Middle>
          </b:Person>
        </b:NameList>
      </b:Author>
    </b:Author>
    <b:Title>Educational Technology Trends for Children with Autism Spectrum Disorder</b:Title>
    <b:JournalName>The Turkish Online Journal of Educational Technology</b:JournalName>
    <b:Year>2022</b:Year>
    <b:Volume>21</b:Volume>
    <b:Issue>1</b:Issue>
    <b:Pages>45-54</b:Pages>
    <b:RefOrder>21</b:RefOrder>
  </b:Source>
  <b:Source>
    <b:Tag>How13</b:Tag>
    <b:SourceType>JournalArticle</b:SourceType>
    <b:Guid>{F2D87985-3A02-A446-89A3-330E01041B6D}</b:Guid>
    <b:Author>
      <b:Author>
        <b:NameList>
          <b:Person>
            <b:Last>Howley</b:Last>
            <b:First>Marie</b:First>
          </b:Person>
        </b:NameList>
      </b:Author>
    </b:Author>
    <b:Title>Outcomes of structured teaching for children on the autism spectrum: does the research evidence neglect the bigger picture?</b:Title>
    <b:JournalName>Journal of Research in Special Educational Needs</b:JournalName>
    <b:Year>2015</b:Year>
    <b:Volume>15</b:Volume>
    <b:Issue>2</b:Issue>
    <b:Pages>106-119</b:Pages>
    <b:RefOrder>18</b:RefOrder>
  </b:Source>
  <b:Source>
    <b:Tag>Sup19</b:Tag>
    <b:SourceType>JournalArticle</b:SourceType>
    <b:Guid>{0325AE46-2DA2-734D-8BD3-3D3B995DF63B}</b:Guid>
    <b:Title>Evaluating the Outcome of Structured Teaching Intervention for Children with Autism</b:Title>
    <b:JournalName>Advances in Social Science, Education and Humanities Research,</b:JournalName>
    <b:Year>2019</b:Year>
    <b:Volume>382</b:Volume>
    <b:Pages>286-289</b:Pages>
    <b:Author>
      <b:Author>
        <b:NameList>
          <b:Person>
            <b:Last>Suprihatin</b:Last>
          </b:Person>
          <b:Person>
            <b:Last>Tarjiah</b:Last>
            <b:First>Indina</b:First>
          </b:Person>
        </b:NameList>
      </b:Author>
    </b:Author>
    <b:RefOrder>19</b:RefOrder>
  </b:Source>
  <b:Source>
    <b:Tag>Bat15</b:Tag>
    <b:SourceType>Book</b:SourceType>
    <b:Guid>{C3F0F734-15B9-C14C-AADB-6CA419447741}</b:Guid>
    <b:Title>The Little Book of Big Coaching Models: 76 Ways to Help Managers Get the Best Out of Peopl</b:Title>
    <b:Year>2015</b:Year>
    <b:City>Harlow </b:City>
    <b:Publisher>Pearson Education Limited </b:Publisher>
    <b:Author>
      <b:Author>
        <b:NameList>
          <b:Person>
            <b:Last>Bates</b:Last>
            <b:First>Bob</b:First>
          </b:Person>
        </b:NameList>
      </b:Author>
    </b:Author>
    <b:RefOrder>15</b:RefOrder>
  </b:Source>
  <b:Source>
    <b:Tag>Nta19</b:Tag>
    <b:SourceType>JournalArticle</b:SourceType>
    <b:Guid>{E9A913BB-03A9-0B4B-8E86-CAF530C0E30F}</b:Guid>
    <b:Title>The Use of Information Communication Technologies Among Children With Autism Spectrum Disorders: Descriptive Qualitative Study</b:Title>
    <b:Year>2019</b:Year>
    <b:Author>
      <b:Author>
        <b:NameList>
          <b:Person>
            <b:Last>Ntalindwa</b:Last>
            <b:First>Theoneste</b:First>
          </b:Person>
          <b:Person>
            <b:Last>Soron</b:Last>
            <b:First>Tanjir</b:First>
            <b:Middle>Rashid</b:Middle>
          </b:Person>
          <b:Person>
            <b:Last>Nduwingoma</b:Last>
            <b:First>Mathias</b:First>
          </b:Person>
          <b:Person>
            <b:Last>Karangwa</b:Last>
            <b:First>Evariste</b:First>
          </b:Person>
          <b:Person>
            <b:Last>White</b:Last>
            <b:First>Rebecca</b:First>
          </b:Person>
        </b:NameList>
      </b:Author>
    </b:Author>
    <b:JournalName>JMIR Pediatr Parent</b:JournalName>
    <b:Volume>2</b:Volume>
    <b:Issue>2</b:Issue>
    <b:Pages>1-19</b:Pages>
    <b:RefOrder>20</b:RefOrder>
  </b:Source>
  <b:Source>
    <b:Tag>Val191</b:Tag>
    <b:SourceType>JournalArticle</b:SourceType>
    <b:Guid>{FCE933E1-DD1B-8245-B25B-AB2A4F173C22}</b:Guid>
    <b:Title>The Impact of Technology on People with Autism Spectrum Disorder: A Systematic Literature Review</b:Title>
    <b:JournalName>Sensors (Basel)</b:JournalName>
    <b:Year>2019</b:Year>
    <b:Volume>19</b:Volume>
    <b:Issue>20</b:Issue>
    <b:Pages>1-40</b:Pages>
    <b:Author>
      <b:Author>
        <b:NameList>
          <b:Person>
            <b:Last>Valencia</b:Last>
            <b:First>Katherine</b:First>
          </b:Person>
          <b:Person>
            <b:Last>Rusu</b:Last>
            <b:First>Cristian</b:First>
          </b:Person>
          <b:Person>
            <b:Last>Quiñones</b:Last>
            <b:First>Daniela</b:First>
          </b:Person>
          <b:Person>
            <b:Last>Jamet</b:Last>
            <b:First>Erick</b:First>
          </b:Person>
        </b:NameList>
      </b:Author>
    </b:Author>
    <b:RefOrder>34</b:RefOrder>
  </b:Source>
  <b:Source>
    <b:Tag>Rom17</b:Tag>
    <b:SourceType>JournalArticle</b:SourceType>
    <b:Guid>{BA0E70D4-972B-0744-8E1A-9217EFE597E8}</b:Guid>
    <b:Title>A Pilot Study Examining a Computer-Based Intervention to Improve Recognition and Understanding of Emotions in Young Children with Communication and Social Deficits</b:Title>
    <b:JournalName>Res Dev Disabil</b:JournalName>
    <b:Year>2017</b:Year>
    <b:Volume>65</b:Volume>
    <b:Pages>35-45</b:Pages>
    <b:Author>
      <b:Author>
        <b:NameList>
          <b:Person>
            <b:Last>Romero</b:Last>
            <b:First>Neri</b:First>
            <b:Middle>L</b:Middle>
          </b:Person>
        </b:NameList>
      </b:Author>
    </b:Author>
    <b:RefOrder>35</b:RefOrder>
  </b:Source>
  <b:Source>
    <b:Tag>Hed18</b:Tag>
    <b:SourceType>JournalArticle</b:SourceType>
    <b:Guid>{67D6405D-1A89-5D4A-88B8-EC9A5E25F4D5}</b:Guid>
    <b:Title>Technology use as a support tool by secondary students with autism</b:Title>
    <b:JournalName>Autism </b:JournalName>
    <b:Year>2018</b:Year>
    <b:Volume>22</b:Volume>
    <b:Issue>1</b:Issue>
    <b:Pages>70-79</b:Pages>
    <b:Author>
      <b:Author>
        <b:NameList>
          <b:Person>
            <b:Last>Hedges</b:Last>
            <b:First>Susan</b:First>
            <b:Middle>H</b:Middle>
          </b:Person>
          <b:Person>
            <b:Last>Odom</b:Last>
            <b:First>Samuel</b:First>
            <b:Middle>L</b:Middle>
          </b:Person>
          <b:Person>
            <b:Last>Hume</b:Last>
            <b:First>Kara</b:First>
          </b:Person>
          <b:Person>
            <b:Last>Sam</b:Last>
            <b:First>Ann</b:First>
          </b:Person>
        </b:NameList>
      </b:Author>
    </b:Author>
    <b:RefOrder>22</b:RefOrder>
  </b:Source>
  <b:Source>
    <b:Tag>Kli14</b:Tag>
    <b:SourceType>JournalArticle</b:SourceType>
    <b:Guid>{1BFD547A-1F64-AA43-A46A-A8B7B509EB68}</b:Guid>
    <b:Title>A Synthesis of Literature Examining the Structured Teaching Components of the TEACCH Model Employing the Use of a Visual Conceptual Model</b:Title>
    <b:Year>2014</b:Year>
    <b:Author>
      <b:Author>
        <b:NameList>
          <b:Person>
            <b:Last>Kliemann</b:Last>
            <b:First>Karin</b:First>
          </b:Person>
        </b:NameList>
      </b:Author>
    </b:Author>
    <b:JournalName>The Journal of Special Education Apprenticeship </b:JournalName>
    <b:Volume>3</b:Volume>
    <b:Issue>2</b:Issue>
    <b:Pages>1-17</b:Pages>
    <b:RefOrder>36</b:RefOrder>
  </b:Source>
  <b:Source>
    <b:Tag>Mac18</b:Tag>
    <b:SourceType>JournalArticle</b:SourceType>
    <b:Guid>{E0C5A0B0-4B1C-A14E-8A29-399AA48F1F54}</b:Guid>
    <b:Title>The use of visual schedules and work systems to increase the on-task behaviour of students on the autism spectrum in mainstream classrooms</b:Title>
    <b:JournalName>Journal of Research in Special Educational Needs</b:JournalName>
    <b:Year>2018</b:Year>
    <b:Volume>18</b:Volume>
    <b:Issue>1</b:Issue>
    <b:Pages>1-35</b:Pages>
    <b:Author>
      <b:Author>
        <b:NameList>
          <b:Person>
            <b:Last>Macdonald</b:Last>
            <b:First>Libby</b:First>
          </b:Person>
          <b:Person>
            <b:Last>Trembath</b:Last>
            <b:First>David</b:First>
          </b:Person>
          <b:Person>
            <b:Last>Ashburner</b:Last>
            <b:First>Jill</b:First>
          </b:Person>
          <b:Person>
            <b:Last>Costley</b:Last>
            <b:First>Debra</b:First>
          </b:Person>
        </b:NameList>
      </b:Author>
    </b:Author>
    <b:RefOrder>23</b:RefOrder>
  </b:Source>
  <b:Source>
    <b:Tag>Car211</b:Tag>
    <b:SourceType>Book</b:SourceType>
    <b:Guid>{357CC77C-4238-5C4C-8D2C-724B7092EF12}</b:Guid>
    <b:Title>Supporting Students on the Autism Spectrum in Inclusive Schools: A Practical Guide to Implementing Evidence-Based Approaches</b:Title>
    <b:Year>2021</b:Year>
    <b:City>Oxon</b:City>
    <b:Publisher>Routledge</b:Publisher>
    <b:Author>
      <b:Author>
        <b:NameList>
          <b:Person>
            <b:Last>Carrington</b:Last>
            <b:First>Suzanne</b:First>
          </b:Person>
          <b:Person>
            <b:Last>Saggers</b:Last>
            <b:First>Beth</b:First>
          </b:Person>
          <b:Person>
            <b:Last>Harper-Hill</b:Last>
            <b:First>Keely</b:First>
          </b:Person>
          <b:Person>
            <b:Last>Whelan</b:Last>
            <b:First>Michael</b:First>
          </b:Person>
        </b:NameList>
      </b:Author>
    </b:Author>
    <b:RefOrder>37</b:RefOrder>
  </b:Source>
  <b:Source>
    <b:Tag>kri14</b:Tag>
    <b:SourceType>JournalArticle</b:SourceType>
    <b:Guid>{8603883F-593C-804B-A3EF-75F49D2591D6}</b:Guid>
    <b:Title>A Review of B. F. Skinner’s ‘Reinforcement Theory of Motivation</b:Title>
    <b:JournalName>International Journal of research in education methodology</b:JournalName>
    <b:Year>2014</b:Year>
    <b:Volume>5</b:Volume>
    <b:Issue>3</b:Issue>
    <b:Pages>680-688</b:Pages>
    <b:Author>
      <b:Author>
        <b:NameList>
          <b:Person>
            <b:Last>Krishanan</b:Last>
            <b:First>Isai</b:First>
            <b:Middle>Amutan</b:Middle>
          </b:Person>
        </b:NameList>
      </b:Author>
    </b:Author>
    <b:RefOrder>13</b:RefOrder>
  </b:Source>
</b:Sources>
</file>

<file path=customXml/itemProps1.xml><?xml version="1.0" encoding="utf-8"?>
<ds:datastoreItem xmlns:ds="http://schemas.openxmlformats.org/officeDocument/2006/customXml" ds:itemID="{9382C5F2-7A61-B940-AB03-7CC9B8B4B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16</Pages>
  <Words>5539</Words>
  <Characters>29859</Characters>
  <Application>Microsoft Office Word</Application>
  <DocSecurity>0</DocSecurity>
  <Lines>585</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Sebar Habib (2000414)</dc:creator>
  <cp:keywords/>
  <dc:description/>
  <cp:lastModifiedBy>Sebar Habib (2000414)</cp:lastModifiedBy>
  <cp:revision>2</cp:revision>
  <dcterms:created xsi:type="dcterms:W3CDTF">2023-11-06T19:03:00Z</dcterms:created>
  <dcterms:modified xsi:type="dcterms:W3CDTF">2023-11-06T19:03:00Z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documentId_381</vt:lpwstr>
  </property>
  <property fmtid="{D5CDD505-2E9C-101B-9397-08002B2CF9AE}" pid="3" name="grammarly_documentContext">
    <vt:lpwstr>{"goals":[],"domain":"general","emotions":[],"dialect":"british"}</vt:lpwstr>
  </property>
</Properties>
</file>