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32BE16" w14:textId="380FF25D" w:rsidR="000157DB" w:rsidRPr="00CB5247" w:rsidRDefault="000157DB" w:rsidP="00CB5247">
      <w:pPr>
        <w:spacing w:line="360" w:lineRule="auto"/>
        <w:jc w:val="center"/>
        <w:rPr>
          <w:rFonts w:ascii="Arial" w:hAnsi="Arial" w:cs="Arial"/>
          <w:b/>
          <w:bCs/>
          <w:sz w:val="24"/>
          <w:szCs w:val="24"/>
          <w:u w:val="single"/>
        </w:rPr>
      </w:pPr>
      <w:r w:rsidRPr="000157DB">
        <w:rPr>
          <w:rFonts w:ascii="Arial" w:hAnsi="Arial" w:cs="Arial"/>
          <w:b/>
          <w:bCs/>
          <w:sz w:val="24"/>
          <w:szCs w:val="24"/>
          <w:u w:val="single"/>
        </w:rPr>
        <w:t>‘’ Civil legal aid has been allowed to fall into a state of decline that fails to meet its primary objective of delivering access to justice’’ (Law Society, 2024) Debate the above statement in relation to the current application of civil legal aid.</w:t>
      </w:r>
    </w:p>
    <w:p w14:paraId="652738C2" w14:textId="47A5E673" w:rsidR="000157DB" w:rsidRDefault="000157DB" w:rsidP="00692ED4">
      <w:pPr>
        <w:spacing w:line="360" w:lineRule="auto"/>
        <w:jc w:val="both"/>
        <w:rPr>
          <w:rFonts w:ascii="Arial" w:hAnsi="Arial" w:cs="Arial"/>
          <w:sz w:val="24"/>
          <w:szCs w:val="24"/>
        </w:rPr>
      </w:pPr>
      <w:r w:rsidRPr="00692ED4">
        <w:rPr>
          <w:rFonts w:ascii="Arial" w:hAnsi="Arial" w:cs="Arial"/>
          <w:sz w:val="24"/>
          <w:szCs w:val="24"/>
        </w:rPr>
        <w:t xml:space="preserve">This assignment aims to outline how civil legal aid has fallen into a state of decline and has been failing to deliver access to justice. To answer this statement, the current application of civil legal aid will be explored and how it is related to the Legal Aid Sentencing and Punishment of Offenders Act 2012. UK Parliament (2022) defines legal aid as a means of funding available to the public that should be used to meet the costs of legal advice, representation in court as well as family and tribunal mediation. The Legal Aid Agency is responsible for this system within England and Wales and ensures that each case is assessed, and that the eligibility is met to receive the legal aid. The criteria to receive the civil legal aid is that of cases where abuse has </w:t>
      </w:r>
      <w:proofErr w:type="spellStart"/>
      <w:r w:rsidR="00D30B44">
        <w:rPr>
          <w:rFonts w:ascii="Arial" w:hAnsi="Arial" w:cs="Arial"/>
          <w:sz w:val="24"/>
          <w:szCs w:val="24"/>
        </w:rPr>
        <w:t>occured</w:t>
      </w:r>
      <w:proofErr w:type="spellEnd"/>
      <w:r w:rsidRPr="00692ED4">
        <w:rPr>
          <w:rFonts w:ascii="Arial" w:hAnsi="Arial" w:cs="Arial"/>
          <w:sz w:val="24"/>
          <w:szCs w:val="24"/>
        </w:rPr>
        <w:t xml:space="preserve"> against children or vulnerable adults as well as those with special education needs and matters involving the care, supervision, and protection of children. Other matters that are considered are those where poor mental health is a factor, victims of domestic violence </w:t>
      </w:r>
      <w:r w:rsidR="00B205F0" w:rsidRPr="00692ED4">
        <w:rPr>
          <w:rFonts w:ascii="Arial" w:hAnsi="Arial" w:cs="Arial"/>
          <w:sz w:val="24"/>
          <w:szCs w:val="24"/>
        </w:rPr>
        <w:t>as well as mediation in family conflicts and appeals regarding welfare benefits</w:t>
      </w:r>
      <w:r w:rsidR="00642989" w:rsidRPr="00692ED4">
        <w:rPr>
          <w:rFonts w:ascii="Arial" w:hAnsi="Arial" w:cs="Arial"/>
          <w:sz w:val="24"/>
          <w:szCs w:val="24"/>
        </w:rPr>
        <w:t xml:space="preserve"> (Citizens Advice, 2020)</w:t>
      </w:r>
      <w:r w:rsidR="00B205F0" w:rsidRPr="00692ED4">
        <w:rPr>
          <w:rFonts w:ascii="Arial" w:hAnsi="Arial" w:cs="Arial"/>
          <w:sz w:val="24"/>
          <w:szCs w:val="24"/>
        </w:rPr>
        <w:t xml:space="preserve">. </w:t>
      </w:r>
      <w:r w:rsidR="00B82AC9">
        <w:rPr>
          <w:rFonts w:ascii="Arial" w:hAnsi="Arial" w:cs="Arial"/>
          <w:sz w:val="24"/>
          <w:szCs w:val="24"/>
        </w:rPr>
        <w:t>United Nations (no date) explain that a</w:t>
      </w:r>
      <w:r w:rsidR="001B2076">
        <w:rPr>
          <w:rFonts w:ascii="Arial" w:hAnsi="Arial" w:cs="Arial"/>
          <w:sz w:val="24"/>
          <w:szCs w:val="24"/>
        </w:rPr>
        <w:t xml:space="preserve">ccess to justice should be a given right to everyone and </w:t>
      </w:r>
      <w:r w:rsidR="00B82AC9">
        <w:rPr>
          <w:rFonts w:ascii="Arial" w:hAnsi="Arial" w:cs="Arial"/>
          <w:sz w:val="24"/>
          <w:szCs w:val="24"/>
        </w:rPr>
        <w:t>for</w:t>
      </w:r>
      <w:r w:rsidR="00A67EE2">
        <w:rPr>
          <w:rFonts w:ascii="Arial" w:hAnsi="Arial" w:cs="Arial"/>
          <w:sz w:val="24"/>
          <w:szCs w:val="24"/>
        </w:rPr>
        <w:t xml:space="preserve"> there to be fairness in the system </w:t>
      </w:r>
      <w:r w:rsidR="009B3DDD">
        <w:rPr>
          <w:rFonts w:ascii="Arial" w:hAnsi="Arial" w:cs="Arial"/>
          <w:sz w:val="24"/>
          <w:szCs w:val="24"/>
        </w:rPr>
        <w:t xml:space="preserve">to ensure </w:t>
      </w:r>
      <w:r w:rsidR="00A02B7C">
        <w:rPr>
          <w:rFonts w:ascii="Arial" w:hAnsi="Arial" w:cs="Arial"/>
          <w:sz w:val="24"/>
          <w:szCs w:val="24"/>
        </w:rPr>
        <w:t>everyone’s</w:t>
      </w:r>
      <w:r w:rsidR="009B3DDD">
        <w:rPr>
          <w:rFonts w:ascii="Arial" w:hAnsi="Arial" w:cs="Arial"/>
          <w:sz w:val="24"/>
          <w:szCs w:val="24"/>
        </w:rPr>
        <w:t xml:space="preserve"> voice is heard</w:t>
      </w:r>
      <w:r w:rsidR="00A02B7C">
        <w:rPr>
          <w:rFonts w:ascii="Arial" w:hAnsi="Arial" w:cs="Arial"/>
          <w:sz w:val="24"/>
          <w:szCs w:val="24"/>
        </w:rPr>
        <w:t xml:space="preserve">, they feel comfortable to </w:t>
      </w:r>
      <w:r w:rsidR="009B3DDD">
        <w:rPr>
          <w:rFonts w:ascii="Arial" w:hAnsi="Arial" w:cs="Arial"/>
          <w:sz w:val="24"/>
          <w:szCs w:val="24"/>
        </w:rPr>
        <w:t xml:space="preserve">challenge discrimination </w:t>
      </w:r>
      <w:r w:rsidR="00A02B7C">
        <w:rPr>
          <w:rFonts w:ascii="Arial" w:hAnsi="Arial" w:cs="Arial"/>
          <w:sz w:val="24"/>
          <w:szCs w:val="24"/>
        </w:rPr>
        <w:t xml:space="preserve">and </w:t>
      </w:r>
      <w:r w:rsidR="009B3DDD">
        <w:rPr>
          <w:rFonts w:ascii="Arial" w:hAnsi="Arial" w:cs="Arial"/>
          <w:sz w:val="24"/>
          <w:szCs w:val="24"/>
        </w:rPr>
        <w:t xml:space="preserve">hold </w:t>
      </w:r>
      <w:r w:rsidR="00A02B7C">
        <w:rPr>
          <w:rFonts w:ascii="Arial" w:hAnsi="Arial" w:cs="Arial"/>
          <w:sz w:val="24"/>
          <w:szCs w:val="24"/>
        </w:rPr>
        <w:t>people</w:t>
      </w:r>
      <w:r w:rsidR="009B3DDD">
        <w:rPr>
          <w:rFonts w:ascii="Arial" w:hAnsi="Arial" w:cs="Arial"/>
          <w:sz w:val="24"/>
          <w:szCs w:val="24"/>
        </w:rPr>
        <w:t xml:space="preserve"> accountable </w:t>
      </w:r>
      <w:r w:rsidR="00A02B7C">
        <w:rPr>
          <w:rFonts w:ascii="Arial" w:hAnsi="Arial" w:cs="Arial"/>
          <w:sz w:val="24"/>
          <w:szCs w:val="24"/>
        </w:rPr>
        <w:t xml:space="preserve">for their actions. </w:t>
      </w:r>
    </w:p>
    <w:p w14:paraId="127DF784" w14:textId="4C75D430" w:rsidR="00B205F0" w:rsidRDefault="00B205F0" w:rsidP="00692ED4">
      <w:pPr>
        <w:spacing w:line="360" w:lineRule="auto"/>
        <w:jc w:val="both"/>
        <w:rPr>
          <w:rFonts w:ascii="Arial" w:hAnsi="Arial" w:cs="Arial"/>
          <w:sz w:val="24"/>
          <w:szCs w:val="24"/>
        </w:rPr>
      </w:pPr>
      <w:r w:rsidRPr="00692ED4">
        <w:rPr>
          <w:rFonts w:ascii="Arial" w:hAnsi="Arial" w:cs="Arial"/>
          <w:sz w:val="24"/>
          <w:szCs w:val="24"/>
        </w:rPr>
        <w:t xml:space="preserve">Community Legal Advice (2022) explain that as legal representation can be very expensive and although when being questioned at a police station there is free legal advice available, civil legal aid can cover the full or partial cost of court representation to those who are under the age of 16, under the age of 18 and in full time education and those who receive low-income and disability benefits. </w:t>
      </w:r>
      <w:r w:rsidR="00411A30">
        <w:rPr>
          <w:rFonts w:ascii="Arial" w:hAnsi="Arial" w:cs="Arial"/>
          <w:sz w:val="24"/>
          <w:szCs w:val="24"/>
        </w:rPr>
        <w:t xml:space="preserve"> </w:t>
      </w:r>
    </w:p>
    <w:p w14:paraId="4DA1CDB6" w14:textId="0463FFC6" w:rsidR="002716BD" w:rsidRPr="002716BD" w:rsidRDefault="00C26BED" w:rsidP="00F4100C">
      <w:pPr>
        <w:spacing w:line="360" w:lineRule="auto"/>
        <w:jc w:val="both"/>
        <w:rPr>
          <w:rFonts w:ascii="Arial" w:hAnsi="Arial" w:cs="Arial"/>
          <w:color w:val="FF0000"/>
          <w:sz w:val="24"/>
          <w:szCs w:val="24"/>
        </w:rPr>
      </w:pPr>
      <w:r w:rsidRPr="00692ED4">
        <w:rPr>
          <w:rFonts w:ascii="Arial" w:hAnsi="Arial" w:cs="Arial"/>
          <w:sz w:val="24"/>
          <w:szCs w:val="24"/>
        </w:rPr>
        <w:t xml:space="preserve">There are many arguments against and in favour of the statement </w:t>
      </w:r>
      <w:r w:rsidR="005B3050" w:rsidRPr="00692ED4">
        <w:rPr>
          <w:rFonts w:ascii="Arial" w:hAnsi="Arial" w:cs="Arial"/>
          <w:sz w:val="24"/>
          <w:szCs w:val="24"/>
        </w:rPr>
        <w:t xml:space="preserve">mentioned above one of which is </w:t>
      </w:r>
      <w:r w:rsidR="00BF4B41" w:rsidRPr="00692ED4">
        <w:rPr>
          <w:rFonts w:ascii="Arial" w:hAnsi="Arial" w:cs="Arial"/>
          <w:sz w:val="24"/>
          <w:szCs w:val="24"/>
        </w:rPr>
        <w:t>the implementation of the Legal Aid, Sentencing and Punishment of Offenders Act (LASPO) in 201</w:t>
      </w:r>
      <w:r w:rsidR="0039688C" w:rsidRPr="00692ED4">
        <w:rPr>
          <w:rFonts w:ascii="Arial" w:hAnsi="Arial" w:cs="Arial"/>
          <w:sz w:val="24"/>
          <w:szCs w:val="24"/>
        </w:rPr>
        <w:t>2</w:t>
      </w:r>
      <w:r w:rsidR="009448B9" w:rsidRPr="00692ED4">
        <w:rPr>
          <w:rFonts w:ascii="Arial" w:hAnsi="Arial" w:cs="Arial"/>
          <w:sz w:val="24"/>
          <w:szCs w:val="24"/>
        </w:rPr>
        <w:t xml:space="preserve">. </w:t>
      </w:r>
      <w:r w:rsidR="00CF2B4A">
        <w:rPr>
          <w:rFonts w:ascii="Arial" w:hAnsi="Arial" w:cs="Arial"/>
          <w:sz w:val="24"/>
          <w:szCs w:val="24"/>
        </w:rPr>
        <w:t xml:space="preserve">As reported by the Law Careers (2014) before 2012 </w:t>
      </w:r>
      <w:r w:rsidR="001E01D2">
        <w:rPr>
          <w:rFonts w:ascii="Arial" w:hAnsi="Arial" w:cs="Arial"/>
          <w:sz w:val="24"/>
          <w:szCs w:val="24"/>
        </w:rPr>
        <w:t>specifically between the years 2006-2009 legal aid was subject to a fixed-fee regime by the government</w:t>
      </w:r>
      <w:r w:rsidR="007D208A">
        <w:rPr>
          <w:rFonts w:ascii="Arial" w:hAnsi="Arial" w:cs="Arial"/>
          <w:sz w:val="24"/>
          <w:szCs w:val="24"/>
        </w:rPr>
        <w:t>, but in 2011 the</w:t>
      </w:r>
      <w:r w:rsidR="00267AAF">
        <w:rPr>
          <w:rFonts w:ascii="Arial" w:hAnsi="Arial" w:cs="Arial"/>
          <w:sz w:val="24"/>
          <w:szCs w:val="24"/>
        </w:rPr>
        <w:t>re was a</w:t>
      </w:r>
      <w:r w:rsidR="007D208A">
        <w:rPr>
          <w:rFonts w:ascii="Arial" w:hAnsi="Arial" w:cs="Arial"/>
          <w:sz w:val="24"/>
          <w:szCs w:val="24"/>
        </w:rPr>
        <w:t xml:space="preserve"> 10% </w:t>
      </w:r>
      <w:r w:rsidR="00267AAF">
        <w:rPr>
          <w:rFonts w:ascii="Arial" w:hAnsi="Arial" w:cs="Arial"/>
          <w:sz w:val="24"/>
          <w:szCs w:val="24"/>
        </w:rPr>
        <w:t>cut in the fee rates. When introduced in 2012</w:t>
      </w:r>
      <w:r w:rsidR="00714EB8">
        <w:rPr>
          <w:rFonts w:ascii="Arial" w:hAnsi="Arial" w:cs="Arial"/>
          <w:sz w:val="24"/>
          <w:szCs w:val="24"/>
        </w:rPr>
        <w:t xml:space="preserve"> </w:t>
      </w:r>
      <w:r w:rsidR="001C5CEB" w:rsidRPr="00692ED4">
        <w:rPr>
          <w:rFonts w:ascii="Arial" w:hAnsi="Arial" w:cs="Arial"/>
          <w:sz w:val="24"/>
          <w:szCs w:val="24"/>
        </w:rPr>
        <w:t xml:space="preserve">LASPO </w:t>
      </w:r>
      <w:r w:rsidR="00DC3FFE">
        <w:rPr>
          <w:rFonts w:ascii="Arial" w:hAnsi="Arial" w:cs="Arial"/>
          <w:sz w:val="24"/>
          <w:szCs w:val="24"/>
        </w:rPr>
        <w:t>cut the</w:t>
      </w:r>
      <w:r w:rsidR="00DC3FFE" w:rsidRPr="00DC3FFE">
        <w:rPr>
          <w:rFonts w:ascii="Arial" w:hAnsi="Arial" w:cs="Arial"/>
          <w:sz w:val="24"/>
          <w:szCs w:val="24"/>
        </w:rPr>
        <w:t xml:space="preserve"> legal aid budget by £350 million</w:t>
      </w:r>
      <w:r w:rsidR="00DC3FFE">
        <w:rPr>
          <w:rFonts w:ascii="Arial" w:hAnsi="Arial" w:cs="Arial"/>
          <w:sz w:val="24"/>
          <w:szCs w:val="24"/>
        </w:rPr>
        <w:t xml:space="preserve"> and </w:t>
      </w:r>
      <w:r w:rsidR="001846DB" w:rsidRPr="00692ED4">
        <w:rPr>
          <w:rFonts w:ascii="Arial" w:hAnsi="Arial" w:cs="Arial"/>
          <w:sz w:val="24"/>
          <w:szCs w:val="24"/>
        </w:rPr>
        <w:t xml:space="preserve">minimised the financial </w:t>
      </w:r>
      <w:r w:rsidR="001846DB" w:rsidRPr="00692ED4">
        <w:rPr>
          <w:rFonts w:ascii="Arial" w:hAnsi="Arial" w:cs="Arial"/>
          <w:sz w:val="24"/>
          <w:szCs w:val="24"/>
        </w:rPr>
        <w:lastRenderedPageBreak/>
        <w:t xml:space="preserve">eligibility criteria due to funding cuts introduced </w:t>
      </w:r>
      <w:r w:rsidR="00487277" w:rsidRPr="00692ED4">
        <w:rPr>
          <w:rFonts w:ascii="Arial" w:hAnsi="Arial" w:cs="Arial"/>
          <w:sz w:val="24"/>
          <w:szCs w:val="24"/>
        </w:rPr>
        <w:t xml:space="preserve">and as a result it meant that </w:t>
      </w:r>
      <w:r w:rsidR="00275F6B" w:rsidRPr="00692ED4">
        <w:rPr>
          <w:rFonts w:ascii="Arial" w:hAnsi="Arial" w:cs="Arial"/>
          <w:sz w:val="24"/>
          <w:szCs w:val="24"/>
        </w:rPr>
        <w:t>legal advice and representation</w:t>
      </w:r>
      <w:r w:rsidR="00487277" w:rsidRPr="00692ED4">
        <w:rPr>
          <w:rFonts w:ascii="Arial" w:hAnsi="Arial" w:cs="Arial"/>
          <w:sz w:val="24"/>
          <w:szCs w:val="24"/>
        </w:rPr>
        <w:t xml:space="preserve"> could not be accessed by as many people as before</w:t>
      </w:r>
      <w:r w:rsidR="00B30C11" w:rsidRPr="00692ED4">
        <w:rPr>
          <w:rFonts w:ascii="Arial" w:hAnsi="Arial" w:cs="Arial"/>
          <w:sz w:val="24"/>
          <w:szCs w:val="24"/>
        </w:rPr>
        <w:t xml:space="preserve"> (Equality and Human Rights Commission</w:t>
      </w:r>
      <w:r w:rsidR="00C85203" w:rsidRPr="00692ED4">
        <w:rPr>
          <w:rFonts w:ascii="Arial" w:hAnsi="Arial" w:cs="Arial"/>
          <w:sz w:val="24"/>
          <w:szCs w:val="24"/>
        </w:rPr>
        <w:t xml:space="preserve">, </w:t>
      </w:r>
      <w:r w:rsidR="00B30C11" w:rsidRPr="00692ED4">
        <w:rPr>
          <w:rFonts w:ascii="Arial" w:hAnsi="Arial" w:cs="Arial"/>
          <w:sz w:val="24"/>
          <w:szCs w:val="24"/>
        </w:rPr>
        <w:t>2018)</w:t>
      </w:r>
      <w:r w:rsidR="00C85203" w:rsidRPr="00692ED4">
        <w:rPr>
          <w:rFonts w:ascii="Arial" w:hAnsi="Arial" w:cs="Arial"/>
          <w:sz w:val="24"/>
          <w:szCs w:val="24"/>
        </w:rPr>
        <w:t>.</w:t>
      </w:r>
      <w:r w:rsidR="00B30C11" w:rsidRPr="00692ED4">
        <w:rPr>
          <w:rFonts w:ascii="Arial" w:hAnsi="Arial" w:cs="Arial"/>
          <w:sz w:val="24"/>
          <w:szCs w:val="24"/>
        </w:rPr>
        <w:t xml:space="preserve"> </w:t>
      </w:r>
      <w:r w:rsidR="00C85203" w:rsidRPr="00692ED4">
        <w:rPr>
          <w:rFonts w:ascii="Arial" w:hAnsi="Arial" w:cs="Arial"/>
          <w:sz w:val="24"/>
          <w:szCs w:val="24"/>
        </w:rPr>
        <w:t xml:space="preserve">An interview completed by the Equality and Human Rights Commission in 2018 </w:t>
      </w:r>
      <w:r w:rsidR="00A544F3" w:rsidRPr="00692ED4">
        <w:rPr>
          <w:rFonts w:ascii="Arial" w:hAnsi="Arial" w:cs="Arial"/>
          <w:sz w:val="24"/>
          <w:szCs w:val="24"/>
        </w:rPr>
        <w:t>of a 100 people from Liverpool</w:t>
      </w:r>
      <w:r w:rsidR="00B837E6" w:rsidRPr="00692ED4">
        <w:rPr>
          <w:rFonts w:ascii="Arial" w:hAnsi="Arial" w:cs="Arial"/>
          <w:sz w:val="24"/>
          <w:szCs w:val="24"/>
        </w:rPr>
        <w:t xml:space="preserve">, the findings of this interview was that </w:t>
      </w:r>
      <w:r w:rsidR="009448B9" w:rsidRPr="00692ED4">
        <w:rPr>
          <w:rFonts w:ascii="Arial" w:hAnsi="Arial" w:cs="Arial"/>
          <w:sz w:val="24"/>
          <w:szCs w:val="24"/>
        </w:rPr>
        <w:t xml:space="preserve">a few </w:t>
      </w:r>
      <w:r w:rsidR="00B837E6" w:rsidRPr="00692ED4">
        <w:rPr>
          <w:rFonts w:ascii="Arial" w:hAnsi="Arial" w:cs="Arial"/>
          <w:sz w:val="24"/>
          <w:szCs w:val="24"/>
        </w:rPr>
        <w:t xml:space="preserve">participants experienced </w:t>
      </w:r>
      <w:r w:rsidR="00BF4B41" w:rsidRPr="00692ED4">
        <w:rPr>
          <w:rFonts w:ascii="Arial" w:hAnsi="Arial" w:cs="Arial"/>
          <w:sz w:val="24"/>
          <w:szCs w:val="24"/>
        </w:rPr>
        <w:t xml:space="preserve">financial deprivation </w:t>
      </w:r>
      <w:r w:rsidR="009448B9" w:rsidRPr="00692ED4">
        <w:rPr>
          <w:rFonts w:ascii="Arial" w:hAnsi="Arial" w:cs="Arial"/>
          <w:sz w:val="24"/>
          <w:szCs w:val="24"/>
        </w:rPr>
        <w:t>because of</w:t>
      </w:r>
      <w:r w:rsidR="00BF4B41" w:rsidRPr="00692ED4">
        <w:rPr>
          <w:rFonts w:ascii="Arial" w:hAnsi="Arial" w:cs="Arial"/>
          <w:sz w:val="24"/>
          <w:szCs w:val="24"/>
        </w:rPr>
        <w:t xml:space="preserve"> trying but not being able to resolve their legal issues. </w:t>
      </w:r>
      <w:r w:rsidR="005D2976" w:rsidRPr="00692ED4">
        <w:rPr>
          <w:rFonts w:ascii="Arial" w:hAnsi="Arial" w:cs="Arial"/>
          <w:sz w:val="24"/>
          <w:szCs w:val="24"/>
        </w:rPr>
        <w:t xml:space="preserve">These problems </w:t>
      </w:r>
      <w:r w:rsidR="00CE3179">
        <w:rPr>
          <w:rFonts w:ascii="Arial" w:hAnsi="Arial" w:cs="Arial"/>
          <w:sz w:val="24"/>
          <w:szCs w:val="24"/>
        </w:rPr>
        <w:t xml:space="preserve">were </w:t>
      </w:r>
      <w:r w:rsidR="005D2976" w:rsidRPr="00692ED4">
        <w:rPr>
          <w:rFonts w:ascii="Arial" w:hAnsi="Arial" w:cs="Arial"/>
          <w:sz w:val="24"/>
          <w:szCs w:val="24"/>
        </w:rPr>
        <w:t xml:space="preserve">made worse by delays in the cases being resolved meaning they were left </w:t>
      </w:r>
      <w:r w:rsidR="004C1740" w:rsidRPr="00692ED4">
        <w:rPr>
          <w:rFonts w:ascii="Arial" w:hAnsi="Arial" w:cs="Arial"/>
          <w:sz w:val="24"/>
          <w:szCs w:val="24"/>
        </w:rPr>
        <w:t>unable</w:t>
      </w:r>
      <w:r w:rsidR="005D2976" w:rsidRPr="00692ED4">
        <w:rPr>
          <w:rFonts w:ascii="Arial" w:hAnsi="Arial" w:cs="Arial"/>
          <w:sz w:val="24"/>
          <w:szCs w:val="24"/>
        </w:rPr>
        <w:t xml:space="preserve"> to afford food, </w:t>
      </w:r>
      <w:r w:rsidR="009448B9" w:rsidRPr="00692ED4">
        <w:rPr>
          <w:rFonts w:ascii="Arial" w:hAnsi="Arial" w:cs="Arial"/>
          <w:sz w:val="24"/>
          <w:szCs w:val="24"/>
        </w:rPr>
        <w:t>housing,</w:t>
      </w:r>
      <w:r w:rsidR="005D2976" w:rsidRPr="00692ED4">
        <w:rPr>
          <w:rFonts w:ascii="Arial" w:hAnsi="Arial" w:cs="Arial"/>
          <w:sz w:val="24"/>
          <w:szCs w:val="24"/>
        </w:rPr>
        <w:t xml:space="preserve"> and other essentials. </w:t>
      </w:r>
      <w:r w:rsidR="00BF4B41" w:rsidRPr="00692ED4">
        <w:rPr>
          <w:rFonts w:ascii="Arial" w:hAnsi="Arial" w:cs="Arial"/>
          <w:sz w:val="24"/>
          <w:szCs w:val="24"/>
        </w:rPr>
        <w:t>There was also evidence that costs were passed</w:t>
      </w:r>
      <w:r w:rsidR="004C1740" w:rsidRPr="00692ED4">
        <w:rPr>
          <w:rFonts w:ascii="Arial" w:hAnsi="Arial" w:cs="Arial"/>
          <w:sz w:val="24"/>
          <w:szCs w:val="24"/>
        </w:rPr>
        <w:t xml:space="preserve"> along</w:t>
      </w:r>
      <w:r w:rsidR="00BF4B41" w:rsidRPr="00692ED4">
        <w:rPr>
          <w:rFonts w:ascii="Arial" w:hAnsi="Arial" w:cs="Arial"/>
          <w:sz w:val="24"/>
          <w:szCs w:val="24"/>
        </w:rPr>
        <w:t xml:space="preserve"> to other parts of the public sector, including an increased </w:t>
      </w:r>
      <w:r w:rsidR="009448B9" w:rsidRPr="00692ED4">
        <w:rPr>
          <w:rFonts w:ascii="Arial" w:hAnsi="Arial" w:cs="Arial"/>
          <w:sz w:val="24"/>
          <w:szCs w:val="24"/>
        </w:rPr>
        <w:t>need for</w:t>
      </w:r>
      <w:r w:rsidR="00BF4B41" w:rsidRPr="00692ED4">
        <w:rPr>
          <w:rFonts w:ascii="Arial" w:hAnsi="Arial" w:cs="Arial"/>
          <w:sz w:val="24"/>
          <w:szCs w:val="24"/>
        </w:rPr>
        <w:t xml:space="preserve"> benefits </w:t>
      </w:r>
      <w:r w:rsidR="009448B9" w:rsidRPr="00692ED4">
        <w:rPr>
          <w:rFonts w:ascii="Arial" w:hAnsi="Arial" w:cs="Arial"/>
          <w:sz w:val="24"/>
          <w:szCs w:val="24"/>
        </w:rPr>
        <w:t>due to</w:t>
      </w:r>
      <w:r w:rsidR="00BF4B41" w:rsidRPr="00692ED4">
        <w:rPr>
          <w:rFonts w:ascii="Arial" w:hAnsi="Arial" w:cs="Arial"/>
          <w:sz w:val="24"/>
          <w:szCs w:val="24"/>
        </w:rPr>
        <w:t xml:space="preserve"> employment issues.</w:t>
      </w:r>
      <w:r w:rsidR="004A647C" w:rsidRPr="00692ED4">
        <w:rPr>
          <w:rFonts w:ascii="Arial" w:hAnsi="Arial" w:cs="Arial"/>
          <w:sz w:val="24"/>
          <w:szCs w:val="24"/>
        </w:rPr>
        <w:t xml:space="preserve"> Although if there is a risk of </w:t>
      </w:r>
      <w:r w:rsidR="00375150" w:rsidRPr="00692ED4">
        <w:rPr>
          <w:rFonts w:ascii="Arial" w:hAnsi="Arial" w:cs="Arial"/>
          <w:sz w:val="24"/>
          <w:szCs w:val="24"/>
        </w:rPr>
        <w:t xml:space="preserve">debt and loss of housing the Cicil Legal Advice (CLA) can then step in and </w:t>
      </w:r>
      <w:proofErr w:type="gramStart"/>
      <w:r w:rsidR="00B33980" w:rsidRPr="00692ED4">
        <w:rPr>
          <w:rFonts w:ascii="Arial" w:hAnsi="Arial" w:cs="Arial"/>
          <w:sz w:val="24"/>
          <w:szCs w:val="24"/>
        </w:rPr>
        <w:t>provide</w:t>
      </w:r>
      <w:r w:rsidR="00375150" w:rsidRPr="00692ED4">
        <w:rPr>
          <w:rFonts w:ascii="Arial" w:hAnsi="Arial" w:cs="Arial"/>
          <w:sz w:val="24"/>
          <w:szCs w:val="24"/>
        </w:rPr>
        <w:t xml:space="preserve"> assistance</w:t>
      </w:r>
      <w:proofErr w:type="gramEnd"/>
      <w:r w:rsidR="00375150" w:rsidRPr="00692ED4">
        <w:rPr>
          <w:rFonts w:ascii="Arial" w:hAnsi="Arial" w:cs="Arial"/>
          <w:sz w:val="24"/>
          <w:szCs w:val="24"/>
        </w:rPr>
        <w:t xml:space="preserve"> (GOV.UK </w:t>
      </w:r>
      <w:r w:rsidR="00B33980" w:rsidRPr="00692ED4">
        <w:rPr>
          <w:rFonts w:ascii="Arial" w:hAnsi="Arial" w:cs="Arial"/>
          <w:sz w:val="24"/>
          <w:szCs w:val="24"/>
        </w:rPr>
        <w:t>no date).</w:t>
      </w:r>
      <w:r w:rsidR="004C1740" w:rsidRPr="00692ED4">
        <w:rPr>
          <w:rFonts w:ascii="Arial" w:hAnsi="Arial" w:cs="Arial"/>
          <w:sz w:val="24"/>
          <w:szCs w:val="24"/>
        </w:rPr>
        <w:t xml:space="preserve"> This proves that the system is in a state of decline as the high cost of legal fees </w:t>
      </w:r>
      <w:r w:rsidR="0071308B" w:rsidRPr="00692ED4">
        <w:rPr>
          <w:rFonts w:ascii="Arial" w:hAnsi="Arial" w:cs="Arial"/>
          <w:sz w:val="24"/>
          <w:szCs w:val="24"/>
        </w:rPr>
        <w:t>can result in lack of justice</w:t>
      </w:r>
      <w:r w:rsidR="000C599F" w:rsidRPr="00692ED4">
        <w:rPr>
          <w:rFonts w:ascii="Arial" w:hAnsi="Arial" w:cs="Arial"/>
          <w:sz w:val="24"/>
          <w:szCs w:val="24"/>
        </w:rPr>
        <w:t xml:space="preserve"> where people who cannot access legal aid </w:t>
      </w:r>
      <w:r w:rsidR="005E68AD" w:rsidRPr="00692ED4">
        <w:rPr>
          <w:rFonts w:ascii="Arial" w:hAnsi="Arial" w:cs="Arial"/>
          <w:sz w:val="24"/>
          <w:szCs w:val="24"/>
        </w:rPr>
        <w:t xml:space="preserve">can face debt to pay for and with a system being so heavily relied upon by so many people it </w:t>
      </w:r>
      <w:r w:rsidR="002F5B85" w:rsidRPr="00692ED4">
        <w:rPr>
          <w:rFonts w:ascii="Arial" w:hAnsi="Arial" w:cs="Arial"/>
          <w:sz w:val="24"/>
          <w:szCs w:val="24"/>
        </w:rPr>
        <w:t xml:space="preserve">puts a lot of pressure on the </w:t>
      </w:r>
      <w:r w:rsidR="00DE6003" w:rsidRPr="00692ED4">
        <w:rPr>
          <w:rFonts w:ascii="Arial" w:hAnsi="Arial" w:cs="Arial"/>
          <w:sz w:val="24"/>
          <w:szCs w:val="24"/>
        </w:rPr>
        <w:t>taxpayer</w:t>
      </w:r>
      <w:r w:rsidR="002F5B85" w:rsidRPr="00692ED4">
        <w:rPr>
          <w:rFonts w:ascii="Arial" w:hAnsi="Arial" w:cs="Arial"/>
          <w:sz w:val="24"/>
          <w:szCs w:val="24"/>
        </w:rPr>
        <w:t xml:space="preserve"> to fund this. </w:t>
      </w:r>
      <w:r w:rsidR="00B9490F" w:rsidRPr="00692ED4">
        <w:rPr>
          <w:rFonts w:ascii="Arial" w:hAnsi="Arial" w:cs="Arial"/>
          <w:sz w:val="24"/>
          <w:szCs w:val="24"/>
        </w:rPr>
        <w:t xml:space="preserve">But the aim of the LASPO </w:t>
      </w:r>
      <w:r w:rsidR="00FC0BE5" w:rsidRPr="00692ED4">
        <w:rPr>
          <w:rFonts w:ascii="Arial" w:hAnsi="Arial" w:cs="Arial"/>
          <w:sz w:val="24"/>
          <w:szCs w:val="24"/>
        </w:rPr>
        <w:t>is</w:t>
      </w:r>
      <w:r w:rsidR="00B9490F" w:rsidRPr="00692ED4">
        <w:rPr>
          <w:rFonts w:ascii="Arial" w:hAnsi="Arial" w:cs="Arial"/>
          <w:sz w:val="24"/>
          <w:szCs w:val="24"/>
        </w:rPr>
        <w:t xml:space="preserve"> </w:t>
      </w:r>
      <w:r w:rsidR="00FC0BE5" w:rsidRPr="00692ED4">
        <w:rPr>
          <w:rFonts w:ascii="Arial" w:hAnsi="Arial" w:cs="Arial"/>
          <w:sz w:val="24"/>
          <w:szCs w:val="24"/>
        </w:rPr>
        <w:t>to</w:t>
      </w:r>
      <w:r w:rsidR="00B9490F" w:rsidRPr="00692ED4">
        <w:rPr>
          <w:rFonts w:ascii="Arial" w:hAnsi="Arial" w:cs="Arial"/>
          <w:sz w:val="24"/>
          <w:szCs w:val="24"/>
        </w:rPr>
        <w:t xml:space="preserve"> save money </w:t>
      </w:r>
      <w:r w:rsidR="00FC0BE5" w:rsidRPr="00692ED4">
        <w:rPr>
          <w:rFonts w:ascii="Arial" w:hAnsi="Arial" w:cs="Arial"/>
          <w:sz w:val="24"/>
          <w:szCs w:val="24"/>
        </w:rPr>
        <w:t xml:space="preserve">and this was done </w:t>
      </w:r>
      <w:r w:rsidR="008A1BC8" w:rsidRPr="00692ED4">
        <w:rPr>
          <w:rFonts w:ascii="Arial" w:hAnsi="Arial" w:cs="Arial"/>
          <w:sz w:val="24"/>
          <w:szCs w:val="24"/>
        </w:rPr>
        <w:t xml:space="preserve">by removing </w:t>
      </w:r>
      <w:r w:rsidR="00F218A0" w:rsidRPr="00692ED4">
        <w:rPr>
          <w:rFonts w:ascii="Arial" w:hAnsi="Arial" w:cs="Arial"/>
          <w:sz w:val="24"/>
          <w:szCs w:val="24"/>
        </w:rPr>
        <w:t>several</w:t>
      </w:r>
      <w:r w:rsidR="008A1BC8" w:rsidRPr="00692ED4">
        <w:rPr>
          <w:rFonts w:ascii="Arial" w:hAnsi="Arial" w:cs="Arial"/>
          <w:sz w:val="24"/>
          <w:szCs w:val="24"/>
        </w:rPr>
        <w:t xml:space="preserve"> areas of law from the scope of legal aid, including most private family, employment, welfare benefits, housing, debt, clinical </w:t>
      </w:r>
      <w:r w:rsidR="00A12C18" w:rsidRPr="00692ED4">
        <w:rPr>
          <w:rFonts w:ascii="Arial" w:hAnsi="Arial" w:cs="Arial"/>
          <w:sz w:val="24"/>
          <w:szCs w:val="24"/>
        </w:rPr>
        <w:t>negligence,</w:t>
      </w:r>
      <w:r w:rsidR="008A1BC8" w:rsidRPr="00692ED4">
        <w:rPr>
          <w:rFonts w:ascii="Arial" w:hAnsi="Arial" w:cs="Arial"/>
          <w:sz w:val="24"/>
          <w:szCs w:val="24"/>
        </w:rPr>
        <w:t xml:space="preserve"> and non-asylum immigration law matters</w:t>
      </w:r>
      <w:r w:rsidR="0043713A">
        <w:rPr>
          <w:rFonts w:ascii="Arial" w:hAnsi="Arial" w:cs="Arial"/>
          <w:sz w:val="24"/>
          <w:szCs w:val="24"/>
        </w:rPr>
        <w:t xml:space="preserve">, </w:t>
      </w:r>
      <w:r w:rsidR="00F4100C">
        <w:rPr>
          <w:rFonts w:ascii="Arial" w:hAnsi="Arial" w:cs="Arial"/>
          <w:sz w:val="24"/>
          <w:szCs w:val="24"/>
        </w:rPr>
        <w:t>these changes allowed a</w:t>
      </w:r>
      <w:r w:rsidR="002716BD" w:rsidRPr="002716BD">
        <w:rPr>
          <w:rFonts w:ascii="Arial" w:hAnsi="Arial" w:cs="Arial"/>
          <w:color w:val="FF0000"/>
          <w:sz w:val="27"/>
          <w:szCs w:val="27"/>
          <w:shd w:val="clear" w:color="auto" w:fill="FFFFFF"/>
        </w:rPr>
        <w:t xml:space="preserve"> </w:t>
      </w:r>
      <w:r w:rsidR="002716BD" w:rsidRPr="00485D30">
        <w:rPr>
          <w:rFonts w:ascii="Arial" w:hAnsi="Arial" w:cs="Arial"/>
          <w:color w:val="000000" w:themeColor="text1"/>
          <w:sz w:val="24"/>
          <w:szCs w:val="24"/>
          <w:shd w:val="clear" w:color="auto" w:fill="FFFFFF"/>
        </w:rPr>
        <w:t>sav</w:t>
      </w:r>
      <w:r w:rsidR="00F4100C" w:rsidRPr="00485D30">
        <w:rPr>
          <w:rFonts w:ascii="Arial" w:hAnsi="Arial" w:cs="Arial"/>
          <w:color w:val="000000" w:themeColor="text1"/>
          <w:sz w:val="24"/>
          <w:szCs w:val="24"/>
          <w:shd w:val="clear" w:color="auto" w:fill="FFFFFF"/>
        </w:rPr>
        <w:t xml:space="preserve">ing of </w:t>
      </w:r>
      <w:r w:rsidR="002716BD" w:rsidRPr="00485D30">
        <w:rPr>
          <w:rFonts w:ascii="Arial" w:hAnsi="Arial" w:cs="Arial"/>
          <w:color w:val="000000" w:themeColor="text1"/>
          <w:sz w:val="24"/>
          <w:szCs w:val="24"/>
          <w:shd w:val="clear" w:color="auto" w:fill="FFFFFF"/>
        </w:rPr>
        <w:t>£140m per annum</w:t>
      </w:r>
      <w:r w:rsidR="00591117">
        <w:rPr>
          <w:rFonts w:ascii="Arial" w:hAnsi="Arial" w:cs="Arial"/>
          <w:color w:val="000000" w:themeColor="text1"/>
          <w:sz w:val="24"/>
          <w:szCs w:val="24"/>
          <w:shd w:val="clear" w:color="auto" w:fill="FFFFFF"/>
        </w:rPr>
        <w:t xml:space="preserve"> (McGuiness, 2020)</w:t>
      </w:r>
      <w:r w:rsidR="00485D30" w:rsidRPr="00485D30">
        <w:rPr>
          <w:rFonts w:ascii="Arial" w:hAnsi="Arial" w:cs="Arial"/>
          <w:color w:val="000000" w:themeColor="text1"/>
          <w:sz w:val="24"/>
          <w:szCs w:val="24"/>
          <w:shd w:val="clear" w:color="auto" w:fill="FFFFFF"/>
        </w:rPr>
        <w:t>.</w:t>
      </w:r>
    </w:p>
    <w:p w14:paraId="7546CA75" w14:textId="29E3517E" w:rsidR="00A12C18" w:rsidRPr="00692ED4" w:rsidRDefault="00D7670D" w:rsidP="00692ED4">
      <w:pPr>
        <w:spacing w:line="360" w:lineRule="auto"/>
        <w:jc w:val="both"/>
        <w:rPr>
          <w:rFonts w:ascii="Arial" w:hAnsi="Arial" w:cs="Arial"/>
          <w:sz w:val="24"/>
          <w:szCs w:val="24"/>
        </w:rPr>
      </w:pPr>
      <w:r w:rsidRPr="00692ED4">
        <w:rPr>
          <w:rFonts w:ascii="Arial" w:hAnsi="Arial" w:cs="Arial"/>
          <w:sz w:val="24"/>
          <w:szCs w:val="24"/>
        </w:rPr>
        <w:t>However,</w:t>
      </w:r>
      <w:r w:rsidR="00DD7C55" w:rsidRPr="00692ED4">
        <w:rPr>
          <w:rFonts w:ascii="Arial" w:hAnsi="Arial" w:cs="Arial"/>
          <w:sz w:val="24"/>
          <w:szCs w:val="24"/>
        </w:rPr>
        <w:t xml:space="preserve"> with the government cuts to funding </w:t>
      </w:r>
      <w:r w:rsidR="004012A7">
        <w:rPr>
          <w:rFonts w:ascii="Arial" w:hAnsi="Arial" w:cs="Arial"/>
          <w:sz w:val="24"/>
          <w:szCs w:val="24"/>
        </w:rPr>
        <w:t xml:space="preserve">the legal aid system </w:t>
      </w:r>
      <w:r w:rsidR="00A401C5">
        <w:rPr>
          <w:rFonts w:ascii="Arial" w:hAnsi="Arial" w:cs="Arial"/>
          <w:sz w:val="24"/>
          <w:szCs w:val="24"/>
        </w:rPr>
        <w:t xml:space="preserve">it </w:t>
      </w:r>
      <w:r w:rsidR="00C526D2" w:rsidRPr="00692ED4">
        <w:rPr>
          <w:rFonts w:ascii="Arial" w:hAnsi="Arial" w:cs="Arial"/>
          <w:sz w:val="24"/>
          <w:szCs w:val="24"/>
        </w:rPr>
        <w:t xml:space="preserve">ensures those who desperately needs </w:t>
      </w:r>
      <w:r w:rsidR="004E5D01">
        <w:rPr>
          <w:rFonts w:ascii="Arial" w:hAnsi="Arial" w:cs="Arial"/>
          <w:sz w:val="24"/>
          <w:szCs w:val="24"/>
        </w:rPr>
        <w:t>the legal aid</w:t>
      </w:r>
      <w:r w:rsidR="00C526D2" w:rsidRPr="00692ED4">
        <w:rPr>
          <w:rFonts w:ascii="Arial" w:hAnsi="Arial" w:cs="Arial"/>
          <w:sz w:val="24"/>
          <w:szCs w:val="24"/>
        </w:rPr>
        <w:t xml:space="preserve"> are the ones to receive it, a negative aspect of this is the </w:t>
      </w:r>
      <w:r w:rsidR="0090797C" w:rsidRPr="00692ED4">
        <w:rPr>
          <w:rFonts w:ascii="Arial" w:hAnsi="Arial" w:cs="Arial"/>
          <w:sz w:val="24"/>
          <w:szCs w:val="24"/>
        </w:rPr>
        <w:t xml:space="preserve">lack of justice. </w:t>
      </w:r>
      <w:r w:rsidR="00A12C18" w:rsidRPr="00692ED4">
        <w:rPr>
          <w:rFonts w:ascii="Arial" w:hAnsi="Arial" w:cs="Arial"/>
          <w:sz w:val="24"/>
          <w:szCs w:val="24"/>
        </w:rPr>
        <w:t xml:space="preserve">Parliament UK (2021) state that </w:t>
      </w:r>
      <w:r w:rsidR="001C2E2F" w:rsidRPr="00692ED4">
        <w:rPr>
          <w:rFonts w:ascii="Arial" w:hAnsi="Arial" w:cs="Arial"/>
          <w:sz w:val="24"/>
          <w:szCs w:val="24"/>
        </w:rPr>
        <w:t xml:space="preserve">a problem criminal legal aid firms are facing is the recruitment and retaining of staff </w:t>
      </w:r>
      <w:r w:rsidR="00BC30FB" w:rsidRPr="00692ED4">
        <w:rPr>
          <w:rFonts w:ascii="Arial" w:hAnsi="Arial" w:cs="Arial"/>
          <w:sz w:val="24"/>
          <w:szCs w:val="24"/>
        </w:rPr>
        <w:t xml:space="preserve">as these firms whose main work are publicly </w:t>
      </w:r>
      <w:r w:rsidR="003D2762" w:rsidRPr="00692ED4">
        <w:rPr>
          <w:rFonts w:ascii="Arial" w:hAnsi="Arial" w:cs="Arial"/>
          <w:sz w:val="24"/>
          <w:szCs w:val="24"/>
        </w:rPr>
        <w:t>funded,</w:t>
      </w:r>
      <w:r w:rsidR="00BC30FB" w:rsidRPr="00692ED4">
        <w:rPr>
          <w:rFonts w:ascii="Arial" w:hAnsi="Arial" w:cs="Arial"/>
          <w:sz w:val="24"/>
          <w:szCs w:val="24"/>
        </w:rPr>
        <w:t xml:space="preserve"> </w:t>
      </w:r>
      <w:r w:rsidR="0022386F" w:rsidRPr="00692ED4">
        <w:rPr>
          <w:rFonts w:ascii="Arial" w:hAnsi="Arial" w:cs="Arial"/>
          <w:sz w:val="24"/>
          <w:szCs w:val="24"/>
        </w:rPr>
        <w:t xml:space="preserve">they are not able to complete with the rate of pay and benefits the Crown Prosecution Service offer their staff. </w:t>
      </w:r>
      <w:r w:rsidR="00705E77" w:rsidRPr="00692ED4">
        <w:rPr>
          <w:rFonts w:ascii="Arial" w:hAnsi="Arial" w:cs="Arial"/>
          <w:sz w:val="24"/>
          <w:szCs w:val="24"/>
        </w:rPr>
        <w:t>A 2021 report by the House of Commons Justice Committee explained that th</w:t>
      </w:r>
      <w:r w:rsidR="00010A54" w:rsidRPr="00692ED4">
        <w:rPr>
          <w:rFonts w:ascii="Arial" w:hAnsi="Arial" w:cs="Arial"/>
          <w:sz w:val="24"/>
          <w:szCs w:val="24"/>
        </w:rPr>
        <w:t xml:space="preserve">e lack of funding and </w:t>
      </w:r>
      <w:r w:rsidR="00DE782F" w:rsidRPr="00692ED4">
        <w:rPr>
          <w:rFonts w:ascii="Arial" w:hAnsi="Arial" w:cs="Arial"/>
          <w:sz w:val="24"/>
          <w:szCs w:val="24"/>
        </w:rPr>
        <w:t>the fact that the fixed fee system has been the same for twenty years</w:t>
      </w:r>
      <w:r w:rsidR="004A65B4" w:rsidRPr="00692ED4">
        <w:rPr>
          <w:rFonts w:ascii="Arial" w:hAnsi="Arial" w:cs="Arial"/>
          <w:sz w:val="24"/>
          <w:szCs w:val="24"/>
        </w:rPr>
        <w:t xml:space="preserve"> without change </w:t>
      </w:r>
      <w:r w:rsidR="00492335" w:rsidRPr="00692ED4">
        <w:rPr>
          <w:rFonts w:ascii="Arial" w:hAnsi="Arial" w:cs="Arial"/>
          <w:sz w:val="24"/>
          <w:szCs w:val="24"/>
        </w:rPr>
        <w:t>puts the fairness of the justice system into jeopardy. It was felt that the i</w:t>
      </w:r>
      <w:r w:rsidR="00D35580" w:rsidRPr="00692ED4">
        <w:rPr>
          <w:rFonts w:ascii="Arial" w:hAnsi="Arial" w:cs="Arial"/>
          <w:sz w:val="24"/>
          <w:szCs w:val="24"/>
        </w:rPr>
        <w:t xml:space="preserve">mplementation of </w:t>
      </w:r>
      <w:r w:rsidR="004A65B4" w:rsidRPr="00692ED4">
        <w:rPr>
          <w:rFonts w:ascii="Arial" w:hAnsi="Arial" w:cs="Arial"/>
          <w:sz w:val="24"/>
          <w:szCs w:val="24"/>
        </w:rPr>
        <w:t xml:space="preserve">a new flexible structure would </w:t>
      </w:r>
      <w:r w:rsidR="00492335" w:rsidRPr="00692ED4">
        <w:rPr>
          <w:rFonts w:ascii="Arial" w:hAnsi="Arial" w:cs="Arial"/>
          <w:sz w:val="24"/>
          <w:szCs w:val="24"/>
        </w:rPr>
        <w:t>benefit</w:t>
      </w:r>
      <w:r w:rsidR="004A65B4" w:rsidRPr="00692ED4">
        <w:rPr>
          <w:rFonts w:ascii="Arial" w:hAnsi="Arial" w:cs="Arial"/>
          <w:sz w:val="24"/>
          <w:szCs w:val="24"/>
        </w:rPr>
        <w:t xml:space="preserve"> </w:t>
      </w:r>
      <w:r w:rsidR="00492335" w:rsidRPr="00692ED4">
        <w:rPr>
          <w:rFonts w:ascii="Arial" w:hAnsi="Arial" w:cs="Arial"/>
          <w:sz w:val="24"/>
          <w:szCs w:val="24"/>
        </w:rPr>
        <w:t xml:space="preserve">the legal teams as </w:t>
      </w:r>
      <w:r w:rsidR="00FC35B7" w:rsidRPr="00692ED4">
        <w:rPr>
          <w:rFonts w:ascii="Arial" w:hAnsi="Arial" w:cs="Arial"/>
          <w:sz w:val="24"/>
          <w:szCs w:val="24"/>
        </w:rPr>
        <w:t xml:space="preserve">they could then change the </w:t>
      </w:r>
      <w:r w:rsidR="00603975" w:rsidRPr="00692ED4">
        <w:rPr>
          <w:rFonts w:ascii="Arial" w:hAnsi="Arial" w:cs="Arial"/>
          <w:sz w:val="24"/>
          <w:szCs w:val="24"/>
        </w:rPr>
        <w:t>fee,</w:t>
      </w:r>
      <w:r w:rsidR="00FC35B7" w:rsidRPr="00692ED4">
        <w:rPr>
          <w:rFonts w:ascii="Arial" w:hAnsi="Arial" w:cs="Arial"/>
          <w:sz w:val="24"/>
          <w:szCs w:val="24"/>
        </w:rPr>
        <w:t xml:space="preserve"> they charge to reflect upon </w:t>
      </w:r>
      <w:r w:rsidR="004A65B4" w:rsidRPr="00692ED4">
        <w:rPr>
          <w:rFonts w:ascii="Arial" w:hAnsi="Arial" w:cs="Arial"/>
          <w:sz w:val="24"/>
          <w:szCs w:val="24"/>
        </w:rPr>
        <w:t xml:space="preserve">the amount of work </w:t>
      </w:r>
      <w:r w:rsidR="00FC35B7" w:rsidRPr="00692ED4">
        <w:rPr>
          <w:rFonts w:ascii="Arial" w:hAnsi="Arial" w:cs="Arial"/>
          <w:sz w:val="24"/>
          <w:szCs w:val="24"/>
        </w:rPr>
        <w:t xml:space="preserve">they put into the case. </w:t>
      </w:r>
      <w:r w:rsidR="003A1054" w:rsidRPr="00692ED4">
        <w:rPr>
          <w:rFonts w:ascii="Arial" w:hAnsi="Arial" w:cs="Arial"/>
          <w:sz w:val="24"/>
          <w:szCs w:val="24"/>
        </w:rPr>
        <w:t xml:space="preserve">This same report also concluded that the </w:t>
      </w:r>
      <w:r w:rsidR="00603975" w:rsidRPr="00692ED4">
        <w:rPr>
          <w:rFonts w:ascii="Arial" w:hAnsi="Arial" w:cs="Arial"/>
          <w:sz w:val="24"/>
          <w:szCs w:val="24"/>
        </w:rPr>
        <w:t>L</w:t>
      </w:r>
      <w:r w:rsidR="003A1054" w:rsidRPr="00692ED4">
        <w:rPr>
          <w:rFonts w:ascii="Arial" w:hAnsi="Arial" w:cs="Arial"/>
          <w:sz w:val="24"/>
          <w:szCs w:val="24"/>
        </w:rPr>
        <w:t xml:space="preserve">egal </w:t>
      </w:r>
      <w:r w:rsidR="00603975" w:rsidRPr="00692ED4">
        <w:rPr>
          <w:rFonts w:ascii="Arial" w:hAnsi="Arial" w:cs="Arial"/>
          <w:sz w:val="24"/>
          <w:szCs w:val="24"/>
        </w:rPr>
        <w:t>A</w:t>
      </w:r>
      <w:r w:rsidR="003A1054" w:rsidRPr="00692ED4">
        <w:rPr>
          <w:rFonts w:ascii="Arial" w:hAnsi="Arial" w:cs="Arial"/>
          <w:sz w:val="24"/>
          <w:szCs w:val="24"/>
        </w:rPr>
        <w:t xml:space="preserve">id </w:t>
      </w:r>
      <w:r w:rsidR="00603975" w:rsidRPr="00692ED4">
        <w:rPr>
          <w:rFonts w:ascii="Arial" w:hAnsi="Arial" w:cs="Arial"/>
          <w:sz w:val="24"/>
          <w:szCs w:val="24"/>
        </w:rPr>
        <w:t>M</w:t>
      </w:r>
      <w:r w:rsidR="003A1054" w:rsidRPr="00692ED4">
        <w:rPr>
          <w:rFonts w:ascii="Arial" w:hAnsi="Arial" w:cs="Arial"/>
          <w:sz w:val="24"/>
          <w:szCs w:val="24"/>
        </w:rPr>
        <w:t xml:space="preserve">eans </w:t>
      </w:r>
      <w:r w:rsidR="00603975" w:rsidRPr="00692ED4">
        <w:rPr>
          <w:rFonts w:ascii="Arial" w:hAnsi="Arial" w:cs="Arial"/>
          <w:sz w:val="24"/>
          <w:szCs w:val="24"/>
        </w:rPr>
        <w:t>T</w:t>
      </w:r>
      <w:r w:rsidR="003A1054" w:rsidRPr="00692ED4">
        <w:rPr>
          <w:rFonts w:ascii="Arial" w:hAnsi="Arial" w:cs="Arial"/>
          <w:sz w:val="24"/>
          <w:szCs w:val="24"/>
        </w:rPr>
        <w:t xml:space="preserve">est </w:t>
      </w:r>
      <w:r w:rsidR="00F759C7" w:rsidRPr="00692ED4">
        <w:rPr>
          <w:rFonts w:ascii="Arial" w:hAnsi="Arial" w:cs="Arial"/>
          <w:sz w:val="24"/>
          <w:szCs w:val="24"/>
        </w:rPr>
        <w:t xml:space="preserve">also stands in the way of justice due to eligibility </w:t>
      </w:r>
      <w:r w:rsidR="00A74B20" w:rsidRPr="00692ED4">
        <w:rPr>
          <w:rFonts w:ascii="Arial" w:hAnsi="Arial" w:cs="Arial"/>
          <w:sz w:val="24"/>
          <w:szCs w:val="24"/>
        </w:rPr>
        <w:t xml:space="preserve">criteria leaves some of those most </w:t>
      </w:r>
      <w:r w:rsidR="00603975" w:rsidRPr="00692ED4">
        <w:rPr>
          <w:rFonts w:ascii="Arial" w:hAnsi="Arial" w:cs="Arial"/>
          <w:sz w:val="24"/>
          <w:szCs w:val="24"/>
        </w:rPr>
        <w:t>vulnerable</w:t>
      </w:r>
      <w:r w:rsidR="00A74B20" w:rsidRPr="00692ED4">
        <w:rPr>
          <w:rFonts w:ascii="Arial" w:hAnsi="Arial" w:cs="Arial"/>
          <w:sz w:val="24"/>
          <w:szCs w:val="24"/>
        </w:rPr>
        <w:t xml:space="preserve"> unable to claim for the aid the report suggested </w:t>
      </w:r>
      <w:r w:rsidR="003D62C9" w:rsidRPr="00692ED4">
        <w:rPr>
          <w:rFonts w:ascii="Arial" w:hAnsi="Arial" w:cs="Arial"/>
          <w:sz w:val="24"/>
          <w:szCs w:val="24"/>
        </w:rPr>
        <w:t xml:space="preserve">that </w:t>
      </w:r>
      <w:r w:rsidR="00603975" w:rsidRPr="00692ED4">
        <w:rPr>
          <w:rFonts w:ascii="Arial" w:hAnsi="Arial" w:cs="Arial"/>
          <w:sz w:val="24"/>
          <w:szCs w:val="24"/>
        </w:rPr>
        <w:t>the aid should</w:t>
      </w:r>
      <w:r w:rsidR="00A12C18" w:rsidRPr="00692ED4">
        <w:rPr>
          <w:rFonts w:ascii="Arial" w:hAnsi="Arial" w:cs="Arial"/>
          <w:sz w:val="24"/>
          <w:szCs w:val="24"/>
        </w:rPr>
        <w:t xml:space="preserve"> regularly increase in line with inflation.</w:t>
      </w:r>
    </w:p>
    <w:p w14:paraId="0650FA9D" w14:textId="67F5A75B" w:rsidR="00F356FB" w:rsidRPr="00692ED4" w:rsidRDefault="00484938" w:rsidP="00692ED4">
      <w:pPr>
        <w:spacing w:line="360" w:lineRule="auto"/>
        <w:jc w:val="both"/>
        <w:rPr>
          <w:rFonts w:ascii="Arial" w:eastAsia="Times New Roman" w:hAnsi="Arial" w:cs="Arial"/>
          <w:color w:val="C00000"/>
          <w:sz w:val="24"/>
          <w:szCs w:val="24"/>
          <w:lang w:eastAsia="en-GB"/>
        </w:rPr>
      </w:pPr>
      <w:r w:rsidRPr="00692ED4">
        <w:rPr>
          <w:rFonts w:ascii="Arial" w:hAnsi="Arial" w:cs="Arial"/>
          <w:sz w:val="24"/>
          <w:szCs w:val="24"/>
        </w:rPr>
        <w:lastRenderedPageBreak/>
        <w:t xml:space="preserve">Wilding (2023) </w:t>
      </w:r>
      <w:r w:rsidR="00F23F62" w:rsidRPr="00692ED4">
        <w:rPr>
          <w:rFonts w:ascii="Arial" w:hAnsi="Arial" w:cs="Arial"/>
          <w:sz w:val="24"/>
          <w:szCs w:val="24"/>
        </w:rPr>
        <w:t xml:space="preserve">argues that </w:t>
      </w:r>
      <w:r w:rsidR="0011596B" w:rsidRPr="00692ED4">
        <w:rPr>
          <w:rFonts w:ascii="Arial" w:hAnsi="Arial" w:cs="Arial"/>
          <w:sz w:val="24"/>
          <w:szCs w:val="24"/>
        </w:rPr>
        <w:t xml:space="preserve">Legal Aid has fallen into a state of decline as in 2023 </w:t>
      </w:r>
      <w:r w:rsidR="009F1F1B" w:rsidRPr="00692ED4">
        <w:rPr>
          <w:rFonts w:ascii="Arial" w:hAnsi="Arial" w:cs="Arial"/>
          <w:sz w:val="24"/>
          <w:szCs w:val="24"/>
        </w:rPr>
        <w:t xml:space="preserve">there was a 20% reduction in the number of housing legal aid providers. </w:t>
      </w:r>
      <w:r w:rsidR="000B25E2" w:rsidRPr="00692ED4">
        <w:rPr>
          <w:rFonts w:ascii="Arial" w:eastAsia="Times New Roman" w:hAnsi="Arial" w:cs="Arial"/>
          <w:sz w:val="24"/>
          <w:szCs w:val="24"/>
          <w:lang w:eastAsia="en-GB"/>
        </w:rPr>
        <w:t xml:space="preserve">As well as this a </w:t>
      </w:r>
      <w:r w:rsidR="00F356FB" w:rsidRPr="00692ED4">
        <w:rPr>
          <w:rFonts w:ascii="Arial" w:eastAsia="Times New Roman" w:hAnsi="Arial" w:cs="Arial"/>
          <w:sz w:val="24"/>
          <w:szCs w:val="24"/>
          <w:lang w:eastAsia="en-GB"/>
        </w:rPr>
        <w:t>21% loss of legal aid providers for mental health, and a 27% loss in welfare benefits</w:t>
      </w:r>
      <w:r w:rsidR="00CB55FD" w:rsidRPr="00692ED4">
        <w:rPr>
          <w:rFonts w:ascii="Arial" w:eastAsia="Times New Roman" w:hAnsi="Arial" w:cs="Arial"/>
          <w:sz w:val="24"/>
          <w:szCs w:val="24"/>
          <w:lang w:eastAsia="en-GB"/>
        </w:rPr>
        <w:t xml:space="preserve"> was reported</w:t>
      </w:r>
      <w:r w:rsidR="003E6F41" w:rsidRPr="00692ED4">
        <w:rPr>
          <w:rFonts w:ascii="Arial" w:eastAsia="Times New Roman" w:hAnsi="Arial" w:cs="Arial"/>
          <w:sz w:val="24"/>
          <w:szCs w:val="24"/>
          <w:lang w:eastAsia="en-GB"/>
        </w:rPr>
        <w:t xml:space="preserve"> by </w:t>
      </w:r>
      <w:r w:rsidR="00646590" w:rsidRPr="00692ED4">
        <w:rPr>
          <w:rFonts w:ascii="Arial" w:eastAsia="Times New Roman" w:hAnsi="Arial" w:cs="Arial"/>
          <w:sz w:val="24"/>
          <w:szCs w:val="24"/>
          <w:lang w:eastAsia="en-GB"/>
        </w:rPr>
        <w:t>the</w:t>
      </w:r>
      <w:r w:rsidR="003E6F41" w:rsidRPr="00692ED4">
        <w:rPr>
          <w:rFonts w:ascii="Arial" w:eastAsia="Times New Roman" w:hAnsi="Arial" w:cs="Arial"/>
          <w:sz w:val="24"/>
          <w:szCs w:val="24"/>
          <w:lang w:eastAsia="en-GB"/>
        </w:rPr>
        <w:t xml:space="preserve"> Ministry of Justice’s Legal Aid Agency</w:t>
      </w:r>
      <w:r w:rsidR="00F356FB" w:rsidRPr="00692ED4">
        <w:rPr>
          <w:rFonts w:ascii="Arial" w:eastAsia="Times New Roman" w:hAnsi="Arial" w:cs="Arial"/>
          <w:sz w:val="24"/>
          <w:szCs w:val="24"/>
          <w:lang w:eastAsia="en-GB"/>
        </w:rPr>
        <w:t xml:space="preserve">. </w:t>
      </w:r>
      <w:r w:rsidR="00BE3E5A" w:rsidRPr="00692ED4">
        <w:rPr>
          <w:rFonts w:ascii="Arial" w:eastAsia="Times New Roman" w:hAnsi="Arial" w:cs="Arial"/>
          <w:sz w:val="24"/>
          <w:szCs w:val="24"/>
          <w:lang w:eastAsia="en-GB"/>
        </w:rPr>
        <w:t>Over</w:t>
      </w:r>
      <w:r w:rsidR="00F356FB" w:rsidRPr="00692ED4">
        <w:rPr>
          <w:rFonts w:ascii="Arial" w:eastAsia="Times New Roman" w:hAnsi="Arial" w:cs="Arial"/>
          <w:sz w:val="24"/>
          <w:szCs w:val="24"/>
          <w:lang w:eastAsia="en-GB"/>
        </w:rPr>
        <w:t xml:space="preserve"> 30% of the providers given contracts </w:t>
      </w:r>
      <w:r w:rsidR="00BE3E5A" w:rsidRPr="00692ED4">
        <w:rPr>
          <w:rFonts w:ascii="Arial" w:eastAsia="Times New Roman" w:hAnsi="Arial" w:cs="Arial"/>
          <w:sz w:val="24"/>
          <w:szCs w:val="24"/>
          <w:lang w:eastAsia="en-GB"/>
        </w:rPr>
        <w:t xml:space="preserve">regarding immigration </w:t>
      </w:r>
      <w:r w:rsidR="00F356FB" w:rsidRPr="00692ED4">
        <w:rPr>
          <w:rFonts w:ascii="Arial" w:eastAsia="Times New Roman" w:hAnsi="Arial" w:cs="Arial"/>
          <w:sz w:val="24"/>
          <w:szCs w:val="24"/>
          <w:lang w:eastAsia="en-GB"/>
        </w:rPr>
        <w:t>in September 2018 had stopped doing legal aid work by March 2023.</w:t>
      </w:r>
      <w:r w:rsidR="00A15040" w:rsidRPr="00692ED4">
        <w:rPr>
          <w:rFonts w:ascii="Arial" w:eastAsia="Times New Roman" w:hAnsi="Arial" w:cs="Arial"/>
          <w:sz w:val="24"/>
          <w:szCs w:val="24"/>
          <w:lang w:eastAsia="en-GB"/>
        </w:rPr>
        <w:t xml:space="preserve">This is because </w:t>
      </w:r>
      <w:r w:rsidR="00103F12" w:rsidRPr="00692ED4">
        <w:rPr>
          <w:rFonts w:ascii="Arial" w:eastAsia="Times New Roman" w:hAnsi="Arial" w:cs="Arial"/>
          <w:sz w:val="24"/>
          <w:szCs w:val="24"/>
          <w:lang w:eastAsia="en-GB"/>
        </w:rPr>
        <w:t>the legal firms cannot afford to take on legal aid cases anymore</w:t>
      </w:r>
      <w:r w:rsidR="0007135E" w:rsidRPr="00692ED4">
        <w:rPr>
          <w:rFonts w:ascii="Arial" w:eastAsia="Times New Roman" w:hAnsi="Arial" w:cs="Arial"/>
          <w:sz w:val="24"/>
          <w:szCs w:val="24"/>
          <w:lang w:eastAsia="en-GB"/>
        </w:rPr>
        <w:t xml:space="preserve"> or because of the lack of recruitment they can financially allow they are already at capacity with work loads so cannot take on any legal aid cases. </w:t>
      </w:r>
      <w:r w:rsidR="001C0C77" w:rsidRPr="00692ED4">
        <w:rPr>
          <w:rFonts w:ascii="Arial" w:eastAsia="Times New Roman" w:hAnsi="Arial" w:cs="Arial"/>
          <w:sz w:val="24"/>
          <w:szCs w:val="24"/>
          <w:lang w:eastAsia="en-GB"/>
        </w:rPr>
        <w:t xml:space="preserve">This has </w:t>
      </w:r>
      <w:r w:rsidR="00D166AD" w:rsidRPr="00692ED4">
        <w:rPr>
          <w:rFonts w:ascii="Arial" w:eastAsia="Times New Roman" w:hAnsi="Arial" w:cs="Arial"/>
          <w:sz w:val="24"/>
          <w:szCs w:val="24"/>
          <w:lang w:eastAsia="en-GB"/>
        </w:rPr>
        <w:t>dire consequences</w:t>
      </w:r>
      <w:r w:rsidR="001C0C77" w:rsidRPr="00692ED4">
        <w:rPr>
          <w:rFonts w:ascii="Arial" w:eastAsia="Times New Roman" w:hAnsi="Arial" w:cs="Arial"/>
          <w:sz w:val="24"/>
          <w:szCs w:val="24"/>
          <w:lang w:eastAsia="en-GB"/>
        </w:rPr>
        <w:t xml:space="preserve"> as </w:t>
      </w:r>
      <w:r w:rsidR="00D166AD" w:rsidRPr="00692ED4">
        <w:rPr>
          <w:rFonts w:ascii="Arial" w:eastAsia="Times New Roman" w:hAnsi="Arial" w:cs="Arial"/>
          <w:sz w:val="24"/>
          <w:szCs w:val="24"/>
          <w:lang w:eastAsia="en-GB"/>
        </w:rPr>
        <w:t xml:space="preserve">in 2022 it was found that </w:t>
      </w:r>
      <w:r w:rsidR="00F356FB" w:rsidRPr="00692ED4">
        <w:rPr>
          <w:rFonts w:ascii="Arial" w:eastAsia="Times New Roman" w:hAnsi="Arial" w:cs="Arial"/>
          <w:sz w:val="24"/>
          <w:szCs w:val="24"/>
          <w:lang w:eastAsia="en-GB"/>
        </w:rPr>
        <w:t>30% of the housing provider offices (129) did not undertake any new legal aid cases</w:t>
      </w:r>
      <w:r w:rsidR="00D166AD" w:rsidRPr="00692ED4">
        <w:rPr>
          <w:rFonts w:ascii="Arial" w:eastAsia="Times New Roman" w:hAnsi="Arial" w:cs="Arial"/>
          <w:sz w:val="24"/>
          <w:szCs w:val="24"/>
          <w:lang w:eastAsia="en-GB"/>
        </w:rPr>
        <w:t xml:space="preserve"> and 9</w:t>
      </w:r>
      <w:r w:rsidR="00F356FB" w:rsidRPr="00692ED4">
        <w:rPr>
          <w:rFonts w:ascii="Arial" w:eastAsia="Times New Roman" w:hAnsi="Arial" w:cs="Arial"/>
          <w:sz w:val="24"/>
          <w:szCs w:val="24"/>
          <w:lang w:eastAsia="en-GB"/>
        </w:rPr>
        <w:t xml:space="preserve"> of the 131 geographical “procurement areas” in England and Wales saw no new housing cases opened in that year.</w:t>
      </w:r>
      <w:r w:rsidR="0000579A" w:rsidRPr="00692ED4">
        <w:rPr>
          <w:rFonts w:ascii="Arial" w:eastAsia="Times New Roman" w:hAnsi="Arial" w:cs="Arial"/>
          <w:sz w:val="24"/>
          <w:szCs w:val="24"/>
          <w:lang w:eastAsia="en-GB"/>
        </w:rPr>
        <w:t xml:space="preserve"> Further figures show that regarding community care </w:t>
      </w:r>
      <w:r w:rsidR="00082D89" w:rsidRPr="00692ED4">
        <w:rPr>
          <w:rFonts w:ascii="Arial" w:eastAsia="Times New Roman" w:hAnsi="Arial" w:cs="Arial"/>
          <w:sz w:val="24"/>
          <w:szCs w:val="24"/>
          <w:lang w:eastAsia="en-GB"/>
        </w:rPr>
        <w:t xml:space="preserve">41% of the 127 offices failed to pick up any legal aid matters and 17% of the offices </w:t>
      </w:r>
      <w:r w:rsidR="00DD4F9A" w:rsidRPr="00692ED4">
        <w:rPr>
          <w:rFonts w:ascii="Arial" w:eastAsia="Times New Roman" w:hAnsi="Arial" w:cs="Arial"/>
          <w:sz w:val="24"/>
          <w:szCs w:val="24"/>
          <w:lang w:eastAsia="en-GB"/>
        </w:rPr>
        <w:t xml:space="preserve">stopped their legal aid work completely in 2023. These figures show the </w:t>
      </w:r>
      <w:r w:rsidR="00DB309E" w:rsidRPr="00692ED4">
        <w:rPr>
          <w:rFonts w:ascii="Arial" w:eastAsia="Times New Roman" w:hAnsi="Arial" w:cs="Arial"/>
          <w:sz w:val="24"/>
          <w:szCs w:val="24"/>
          <w:lang w:eastAsia="en-GB"/>
        </w:rPr>
        <w:t xml:space="preserve">decline of the legal aid system as there is a clear demand for the legal aid work to be </w:t>
      </w:r>
      <w:r w:rsidR="00852DAF" w:rsidRPr="00692ED4">
        <w:rPr>
          <w:rFonts w:ascii="Arial" w:eastAsia="Times New Roman" w:hAnsi="Arial" w:cs="Arial"/>
          <w:sz w:val="24"/>
          <w:szCs w:val="24"/>
          <w:lang w:eastAsia="en-GB"/>
        </w:rPr>
        <w:t>conducted</w:t>
      </w:r>
      <w:r w:rsidR="00DB309E" w:rsidRPr="00692ED4">
        <w:rPr>
          <w:rFonts w:ascii="Arial" w:eastAsia="Times New Roman" w:hAnsi="Arial" w:cs="Arial"/>
          <w:sz w:val="24"/>
          <w:szCs w:val="24"/>
          <w:lang w:eastAsia="en-GB"/>
        </w:rPr>
        <w:t xml:space="preserve"> but not enough facilities and workers there to complete the work needed. </w:t>
      </w:r>
      <w:r w:rsidR="0098110C" w:rsidRPr="00692ED4">
        <w:rPr>
          <w:rFonts w:ascii="Arial" w:eastAsia="Times New Roman" w:hAnsi="Arial" w:cs="Arial"/>
          <w:sz w:val="24"/>
          <w:szCs w:val="24"/>
          <w:lang w:eastAsia="en-GB"/>
        </w:rPr>
        <w:t xml:space="preserve">More funding should be given to these legal firms to ensure that they can continue to take on legal aid cases to give </w:t>
      </w:r>
      <w:r w:rsidR="00852DAF" w:rsidRPr="00692ED4">
        <w:rPr>
          <w:rFonts w:ascii="Arial" w:eastAsia="Times New Roman" w:hAnsi="Arial" w:cs="Arial"/>
          <w:sz w:val="24"/>
          <w:szCs w:val="24"/>
          <w:lang w:eastAsia="en-GB"/>
        </w:rPr>
        <w:t>those who need it access to a fair trial and the legal advice they may desperately need</w:t>
      </w:r>
      <w:r w:rsidR="00644875" w:rsidRPr="00692ED4">
        <w:rPr>
          <w:rFonts w:ascii="Arial" w:eastAsia="Times New Roman" w:hAnsi="Arial" w:cs="Arial"/>
          <w:sz w:val="24"/>
          <w:szCs w:val="24"/>
          <w:lang w:eastAsia="en-GB"/>
        </w:rPr>
        <w:t xml:space="preserve"> (The Guardian</w:t>
      </w:r>
      <w:r w:rsidR="00737ADC" w:rsidRPr="00692ED4">
        <w:rPr>
          <w:rFonts w:ascii="Arial" w:eastAsia="Times New Roman" w:hAnsi="Arial" w:cs="Arial"/>
          <w:sz w:val="24"/>
          <w:szCs w:val="24"/>
          <w:lang w:eastAsia="en-GB"/>
        </w:rPr>
        <w:t>, 2018)</w:t>
      </w:r>
      <w:r w:rsidR="00852DAF" w:rsidRPr="00692ED4">
        <w:rPr>
          <w:rFonts w:ascii="Arial" w:eastAsia="Times New Roman" w:hAnsi="Arial" w:cs="Arial"/>
          <w:sz w:val="24"/>
          <w:szCs w:val="24"/>
          <w:lang w:eastAsia="en-GB"/>
        </w:rPr>
        <w:t xml:space="preserve">. </w:t>
      </w:r>
    </w:p>
    <w:p w14:paraId="0F26E3F9" w14:textId="69D26946" w:rsidR="00455104" w:rsidRPr="00692ED4" w:rsidRDefault="005159DE" w:rsidP="00692ED4">
      <w:pPr>
        <w:shd w:val="clear" w:color="auto" w:fill="FFFFFF"/>
        <w:spacing w:after="270" w:line="360" w:lineRule="auto"/>
        <w:jc w:val="both"/>
        <w:textAlignment w:val="baseline"/>
        <w:rPr>
          <w:rFonts w:ascii="Arial" w:hAnsi="Arial" w:cs="Arial"/>
          <w:sz w:val="24"/>
          <w:szCs w:val="24"/>
          <w:shd w:val="clear" w:color="auto" w:fill="FFFFFF"/>
        </w:rPr>
      </w:pPr>
      <w:r w:rsidRPr="00692ED4">
        <w:rPr>
          <w:rFonts w:ascii="Arial" w:eastAsia="Times New Roman" w:hAnsi="Arial" w:cs="Arial"/>
          <w:sz w:val="24"/>
          <w:szCs w:val="24"/>
          <w:lang w:eastAsia="en-GB"/>
        </w:rPr>
        <w:t xml:space="preserve">In order to reform the system and allow the legal aid system to fulfil its goals of delivering access to justice some changes must be made as without </w:t>
      </w:r>
      <w:r w:rsidR="00455104" w:rsidRPr="00692ED4">
        <w:rPr>
          <w:rFonts w:ascii="Arial" w:eastAsia="Times New Roman" w:hAnsi="Arial" w:cs="Arial"/>
          <w:sz w:val="24"/>
          <w:szCs w:val="24"/>
          <w:lang w:eastAsia="en-GB"/>
        </w:rPr>
        <w:t xml:space="preserve">change </w:t>
      </w:r>
      <w:r w:rsidR="00891609" w:rsidRPr="00692ED4">
        <w:rPr>
          <w:rFonts w:ascii="Arial" w:hAnsi="Arial" w:cs="Arial"/>
          <w:sz w:val="24"/>
          <w:szCs w:val="24"/>
          <w:shd w:val="clear" w:color="auto" w:fill="FFFFFF"/>
        </w:rPr>
        <w:t>The House of Commons Justice Committee</w:t>
      </w:r>
      <w:r w:rsidR="00455104" w:rsidRPr="00692ED4">
        <w:rPr>
          <w:rFonts w:ascii="Arial" w:hAnsi="Arial" w:cs="Arial"/>
          <w:sz w:val="24"/>
          <w:szCs w:val="24"/>
          <w:shd w:val="clear" w:color="auto" w:fill="FFFFFF"/>
        </w:rPr>
        <w:t xml:space="preserve"> (2021)</w:t>
      </w:r>
      <w:r w:rsidR="00891609" w:rsidRPr="00692ED4">
        <w:rPr>
          <w:rFonts w:ascii="Arial" w:hAnsi="Arial" w:cs="Arial"/>
          <w:sz w:val="24"/>
          <w:szCs w:val="24"/>
          <w:shd w:val="clear" w:color="auto" w:fill="FFFFFF"/>
        </w:rPr>
        <w:t xml:space="preserve"> </w:t>
      </w:r>
      <w:r w:rsidR="00455104" w:rsidRPr="00692ED4">
        <w:rPr>
          <w:rFonts w:ascii="Arial" w:hAnsi="Arial" w:cs="Arial"/>
          <w:sz w:val="24"/>
          <w:szCs w:val="24"/>
          <w:shd w:val="clear" w:color="auto" w:fill="FFFFFF"/>
        </w:rPr>
        <w:t xml:space="preserve">explains that </w:t>
      </w:r>
      <w:r w:rsidR="00194F67" w:rsidRPr="00692ED4">
        <w:rPr>
          <w:rFonts w:ascii="Arial" w:hAnsi="Arial" w:cs="Arial"/>
          <w:sz w:val="24"/>
          <w:szCs w:val="24"/>
          <w:shd w:val="clear" w:color="auto" w:fill="FFFFFF"/>
        </w:rPr>
        <w:t xml:space="preserve">there will soon be a shortage of qualified legal aid lawyers in order to prevent this </w:t>
      </w:r>
      <w:r w:rsidR="00247E30" w:rsidRPr="00692ED4">
        <w:rPr>
          <w:rFonts w:ascii="Arial" w:hAnsi="Arial" w:cs="Arial"/>
          <w:sz w:val="24"/>
          <w:szCs w:val="24"/>
          <w:shd w:val="clear" w:color="auto" w:fill="FFFFFF"/>
        </w:rPr>
        <w:t>the recommendations</w:t>
      </w:r>
      <w:r w:rsidR="00754204" w:rsidRPr="00692ED4">
        <w:rPr>
          <w:rFonts w:ascii="Arial" w:hAnsi="Arial" w:cs="Arial"/>
          <w:sz w:val="24"/>
          <w:szCs w:val="24"/>
          <w:shd w:val="clear" w:color="auto" w:fill="FFFFFF"/>
        </w:rPr>
        <w:t xml:space="preserve"> made by Legal Aid Group (2021)</w:t>
      </w:r>
      <w:r w:rsidR="00247E30" w:rsidRPr="00692ED4">
        <w:rPr>
          <w:rFonts w:ascii="Arial" w:hAnsi="Arial" w:cs="Arial"/>
          <w:sz w:val="24"/>
          <w:szCs w:val="24"/>
          <w:shd w:val="clear" w:color="auto" w:fill="FFFFFF"/>
        </w:rPr>
        <w:t xml:space="preserve"> include: increasing the legal aid fees so the job is more appealing to solicitors </w:t>
      </w:r>
      <w:r w:rsidR="00E63326" w:rsidRPr="00692ED4">
        <w:rPr>
          <w:rFonts w:ascii="Arial" w:hAnsi="Arial" w:cs="Arial"/>
          <w:sz w:val="24"/>
          <w:szCs w:val="24"/>
          <w:shd w:val="clear" w:color="auto" w:fill="FFFFFF"/>
        </w:rPr>
        <w:t>and offering a early advice scheme as this will not take up as much of the legal aid providers time and resources, meaning they can help more people</w:t>
      </w:r>
      <w:r w:rsidR="00101B92" w:rsidRPr="00692ED4">
        <w:rPr>
          <w:rFonts w:ascii="Arial" w:hAnsi="Arial" w:cs="Arial"/>
          <w:sz w:val="24"/>
          <w:szCs w:val="24"/>
          <w:shd w:val="clear" w:color="auto" w:fill="FFFFFF"/>
        </w:rPr>
        <w:t xml:space="preserve">. </w:t>
      </w:r>
      <w:r w:rsidR="00E63326" w:rsidRPr="00692ED4">
        <w:rPr>
          <w:rFonts w:ascii="Arial" w:hAnsi="Arial" w:cs="Arial"/>
          <w:sz w:val="24"/>
          <w:szCs w:val="24"/>
          <w:shd w:val="clear" w:color="auto" w:fill="FFFFFF"/>
        </w:rPr>
        <w:t xml:space="preserve"> </w:t>
      </w:r>
      <w:r w:rsidR="007908DB">
        <w:rPr>
          <w:rFonts w:ascii="Arial" w:hAnsi="Arial" w:cs="Arial"/>
          <w:sz w:val="24"/>
          <w:szCs w:val="24"/>
          <w:shd w:val="clear" w:color="auto" w:fill="FFFFFF"/>
        </w:rPr>
        <w:t xml:space="preserve">FRG (2022) </w:t>
      </w:r>
      <w:r w:rsidR="00C87BD1">
        <w:rPr>
          <w:rFonts w:ascii="Arial" w:hAnsi="Arial" w:cs="Arial"/>
          <w:sz w:val="24"/>
          <w:szCs w:val="24"/>
          <w:shd w:val="clear" w:color="auto" w:fill="FFFFFF"/>
        </w:rPr>
        <w:t xml:space="preserve">state that one suggestion from a </w:t>
      </w:r>
      <w:r w:rsidR="00355B6C">
        <w:rPr>
          <w:rFonts w:ascii="Arial" w:hAnsi="Arial" w:cs="Arial"/>
          <w:sz w:val="24"/>
          <w:szCs w:val="24"/>
          <w:shd w:val="clear" w:color="auto" w:fill="FFFFFF"/>
        </w:rPr>
        <w:t>Ministry of Justice reports was</w:t>
      </w:r>
      <w:r w:rsidR="00C87BD1" w:rsidRPr="00C87BD1">
        <w:rPr>
          <w:rFonts w:ascii="Arial" w:hAnsi="Arial" w:cs="Arial"/>
          <w:sz w:val="24"/>
          <w:szCs w:val="24"/>
          <w:shd w:val="clear" w:color="auto" w:fill="FFFFFF"/>
        </w:rPr>
        <w:t xml:space="preserve"> to increase the gross income threshold</w:t>
      </w:r>
      <w:r w:rsidR="00355B6C">
        <w:rPr>
          <w:rFonts w:ascii="Arial" w:hAnsi="Arial" w:cs="Arial"/>
          <w:sz w:val="24"/>
          <w:szCs w:val="24"/>
          <w:shd w:val="clear" w:color="auto" w:fill="FFFFFF"/>
        </w:rPr>
        <w:t xml:space="preserve"> to still be eligible for legal aid </w:t>
      </w:r>
      <w:r w:rsidR="00C87BD1" w:rsidRPr="00C87BD1">
        <w:rPr>
          <w:rFonts w:ascii="Arial" w:hAnsi="Arial" w:cs="Arial"/>
          <w:sz w:val="24"/>
          <w:szCs w:val="24"/>
          <w:shd w:val="clear" w:color="auto" w:fill="FFFFFF"/>
        </w:rPr>
        <w:t>from £2,657 per month (£31,884 per year) to £34,950 (£2,913 per month)</w:t>
      </w:r>
      <w:r w:rsidR="00CE2ABB">
        <w:rPr>
          <w:rFonts w:ascii="Arial" w:hAnsi="Arial" w:cs="Arial"/>
          <w:sz w:val="24"/>
          <w:szCs w:val="24"/>
          <w:shd w:val="clear" w:color="auto" w:fill="FFFFFF"/>
        </w:rPr>
        <w:t xml:space="preserve">, it is felt this would be beneficial as </w:t>
      </w:r>
      <w:r w:rsidR="007F70BA">
        <w:rPr>
          <w:rFonts w:ascii="Arial" w:hAnsi="Arial" w:cs="Arial"/>
          <w:sz w:val="24"/>
          <w:szCs w:val="24"/>
          <w:shd w:val="clear" w:color="auto" w:fill="FFFFFF"/>
        </w:rPr>
        <w:t xml:space="preserve">that is over minimum wage for the average person in the UK and therefore they may be more likely to afford the costs than someone who does not take home </w:t>
      </w:r>
      <w:r w:rsidR="004952A6">
        <w:rPr>
          <w:rFonts w:ascii="Arial" w:hAnsi="Arial" w:cs="Arial"/>
          <w:sz w:val="24"/>
          <w:szCs w:val="24"/>
          <w:shd w:val="clear" w:color="auto" w:fill="FFFFFF"/>
        </w:rPr>
        <w:t xml:space="preserve">as much. </w:t>
      </w:r>
    </w:p>
    <w:p w14:paraId="28BE55BD" w14:textId="42DDA7A9" w:rsidR="005D4A91" w:rsidRPr="00FC2463" w:rsidRDefault="00754204" w:rsidP="00692ED4">
      <w:pPr>
        <w:shd w:val="clear" w:color="auto" w:fill="FFFFFF"/>
        <w:spacing w:after="270" w:line="360" w:lineRule="auto"/>
        <w:jc w:val="both"/>
        <w:textAlignment w:val="baseline"/>
        <w:rPr>
          <w:rFonts w:ascii="Arial" w:hAnsi="Arial" w:cs="Arial"/>
          <w:sz w:val="24"/>
          <w:szCs w:val="24"/>
          <w:shd w:val="clear" w:color="auto" w:fill="FFFFFF"/>
        </w:rPr>
      </w:pPr>
      <w:r w:rsidRPr="00692ED4">
        <w:rPr>
          <w:rFonts w:ascii="Arial" w:hAnsi="Arial" w:cs="Arial"/>
          <w:sz w:val="24"/>
          <w:szCs w:val="24"/>
          <w:shd w:val="clear" w:color="auto" w:fill="FFFFFF"/>
        </w:rPr>
        <w:lastRenderedPageBreak/>
        <w:t xml:space="preserve">In conclusion it is evident that the changes made during the funding cuts to Legal aid has </w:t>
      </w:r>
      <w:r w:rsidR="009F4A66" w:rsidRPr="00692ED4">
        <w:rPr>
          <w:rFonts w:ascii="Arial" w:hAnsi="Arial" w:cs="Arial"/>
          <w:sz w:val="24"/>
          <w:szCs w:val="24"/>
          <w:shd w:val="clear" w:color="auto" w:fill="FFFFFF"/>
        </w:rPr>
        <w:t xml:space="preserve">left many people unable to access advice and representation </w:t>
      </w:r>
      <w:r w:rsidR="00DA62A8">
        <w:rPr>
          <w:rFonts w:ascii="Arial" w:hAnsi="Arial" w:cs="Arial"/>
          <w:sz w:val="24"/>
          <w:szCs w:val="24"/>
          <w:shd w:val="clear" w:color="auto" w:fill="FFFFFF"/>
        </w:rPr>
        <w:t>due to</w:t>
      </w:r>
      <w:r w:rsidR="009F4A66" w:rsidRPr="00692ED4">
        <w:rPr>
          <w:rFonts w:ascii="Arial" w:hAnsi="Arial" w:cs="Arial"/>
          <w:sz w:val="24"/>
          <w:szCs w:val="24"/>
          <w:shd w:val="clear" w:color="auto" w:fill="FFFFFF"/>
        </w:rPr>
        <w:t xml:space="preserve"> the criteria </w:t>
      </w:r>
      <w:r w:rsidR="00DA62A8">
        <w:rPr>
          <w:rFonts w:ascii="Arial" w:hAnsi="Arial" w:cs="Arial"/>
          <w:sz w:val="24"/>
          <w:szCs w:val="24"/>
          <w:shd w:val="clear" w:color="auto" w:fill="FFFFFF"/>
        </w:rPr>
        <w:t xml:space="preserve">being </w:t>
      </w:r>
      <w:r w:rsidR="009F4A66" w:rsidRPr="00692ED4">
        <w:rPr>
          <w:rFonts w:ascii="Arial" w:hAnsi="Arial" w:cs="Arial"/>
          <w:sz w:val="24"/>
          <w:szCs w:val="24"/>
          <w:shd w:val="clear" w:color="auto" w:fill="FFFFFF"/>
        </w:rPr>
        <w:t>harder to meet now</w:t>
      </w:r>
      <w:r w:rsidR="00245781">
        <w:rPr>
          <w:rFonts w:ascii="Arial" w:hAnsi="Arial" w:cs="Arial"/>
          <w:sz w:val="24"/>
          <w:szCs w:val="24"/>
          <w:shd w:val="clear" w:color="auto" w:fill="FFFFFF"/>
        </w:rPr>
        <w:t>. A</w:t>
      </w:r>
      <w:r w:rsidR="009F4A66" w:rsidRPr="00692ED4">
        <w:rPr>
          <w:rFonts w:ascii="Arial" w:hAnsi="Arial" w:cs="Arial"/>
          <w:sz w:val="24"/>
          <w:szCs w:val="24"/>
          <w:shd w:val="clear" w:color="auto" w:fill="FFFFFF"/>
        </w:rPr>
        <w:t xml:space="preserve">ccess to justice is essential to </w:t>
      </w:r>
      <w:r w:rsidR="00675876" w:rsidRPr="00692ED4">
        <w:rPr>
          <w:rFonts w:ascii="Arial" w:hAnsi="Arial" w:cs="Arial"/>
          <w:sz w:val="24"/>
          <w:szCs w:val="24"/>
          <w:shd w:val="clear" w:color="auto" w:fill="FFFFFF"/>
        </w:rPr>
        <w:t xml:space="preserve">fairness </w:t>
      </w:r>
      <w:r w:rsidR="00245781">
        <w:rPr>
          <w:rFonts w:ascii="Arial" w:hAnsi="Arial" w:cs="Arial"/>
          <w:sz w:val="24"/>
          <w:szCs w:val="24"/>
          <w:shd w:val="clear" w:color="auto" w:fill="FFFFFF"/>
        </w:rPr>
        <w:t xml:space="preserve">and </w:t>
      </w:r>
      <w:r w:rsidR="00675876" w:rsidRPr="00692ED4">
        <w:rPr>
          <w:rFonts w:ascii="Arial" w:hAnsi="Arial" w:cs="Arial"/>
          <w:sz w:val="24"/>
          <w:szCs w:val="24"/>
          <w:shd w:val="clear" w:color="auto" w:fill="FFFFFF"/>
        </w:rPr>
        <w:t xml:space="preserve">it is felt that the changes did negatively </w:t>
      </w:r>
      <w:r w:rsidR="009A032F" w:rsidRPr="00692ED4">
        <w:rPr>
          <w:rFonts w:ascii="Arial" w:hAnsi="Arial" w:cs="Arial"/>
          <w:sz w:val="24"/>
          <w:szCs w:val="24"/>
          <w:shd w:val="clear" w:color="auto" w:fill="FFFFFF"/>
        </w:rPr>
        <w:t>affect</w:t>
      </w:r>
      <w:r w:rsidR="00675876" w:rsidRPr="00692ED4">
        <w:rPr>
          <w:rFonts w:ascii="Arial" w:hAnsi="Arial" w:cs="Arial"/>
          <w:sz w:val="24"/>
          <w:szCs w:val="24"/>
          <w:shd w:val="clear" w:color="auto" w:fill="FFFFFF"/>
        </w:rPr>
        <w:t xml:space="preserve"> the Legal Aid system </w:t>
      </w:r>
      <w:r w:rsidR="00245781">
        <w:rPr>
          <w:rFonts w:ascii="Arial" w:hAnsi="Arial" w:cs="Arial"/>
          <w:sz w:val="24"/>
          <w:szCs w:val="24"/>
          <w:shd w:val="clear" w:color="auto" w:fill="FFFFFF"/>
        </w:rPr>
        <w:t>by</w:t>
      </w:r>
      <w:r w:rsidR="00675876" w:rsidRPr="00692ED4">
        <w:rPr>
          <w:rFonts w:ascii="Arial" w:hAnsi="Arial" w:cs="Arial"/>
          <w:sz w:val="24"/>
          <w:szCs w:val="24"/>
          <w:shd w:val="clear" w:color="auto" w:fill="FFFFFF"/>
        </w:rPr>
        <w:t xml:space="preserve"> compromis</w:t>
      </w:r>
      <w:r w:rsidR="00245781">
        <w:rPr>
          <w:rFonts w:ascii="Arial" w:hAnsi="Arial" w:cs="Arial"/>
          <w:sz w:val="24"/>
          <w:szCs w:val="24"/>
          <w:shd w:val="clear" w:color="auto" w:fill="FFFFFF"/>
        </w:rPr>
        <w:t>ing</w:t>
      </w:r>
      <w:r w:rsidR="00675876" w:rsidRPr="00692ED4">
        <w:rPr>
          <w:rFonts w:ascii="Arial" w:hAnsi="Arial" w:cs="Arial"/>
          <w:sz w:val="24"/>
          <w:szCs w:val="24"/>
          <w:shd w:val="clear" w:color="auto" w:fill="FFFFFF"/>
        </w:rPr>
        <w:t xml:space="preserve"> </w:t>
      </w:r>
      <w:r w:rsidR="0016274E" w:rsidRPr="00692ED4">
        <w:rPr>
          <w:rFonts w:ascii="Arial" w:hAnsi="Arial" w:cs="Arial"/>
          <w:sz w:val="24"/>
          <w:szCs w:val="24"/>
          <w:shd w:val="clear" w:color="auto" w:fill="FFFFFF"/>
        </w:rPr>
        <w:t xml:space="preserve">its goals of delivering justice. Although if the system </w:t>
      </w:r>
      <w:r w:rsidR="009A032F" w:rsidRPr="00692ED4">
        <w:rPr>
          <w:rFonts w:ascii="Arial" w:hAnsi="Arial" w:cs="Arial"/>
          <w:sz w:val="24"/>
          <w:szCs w:val="24"/>
          <w:shd w:val="clear" w:color="auto" w:fill="FFFFFF"/>
        </w:rPr>
        <w:t>can</w:t>
      </w:r>
      <w:r w:rsidR="0016274E" w:rsidRPr="00692ED4">
        <w:rPr>
          <w:rFonts w:ascii="Arial" w:hAnsi="Arial" w:cs="Arial"/>
          <w:sz w:val="24"/>
          <w:szCs w:val="24"/>
          <w:shd w:val="clear" w:color="auto" w:fill="FFFFFF"/>
        </w:rPr>
        <w:t xml:space="preserve"> make the changes</w:t>
      </w:r>
      <w:r w:rsidR="007341BA">
        <w:rPr>
          <w:rFonts w:ascii="Arial" w:hAnsi="Arial" w:cs="Arial"/>
          <w:sz w:val="24"/>
          <w:szCs w:val="24"/>
          <w:shd w:val="clear" w:color="auto" w:fill="FFFFFF"/>
        </w:rPr>
        <w:t xml:space="preserve"> mentioned to</w:t>
      </w:r>
      <w:r w:rsidR="0016274E" w:rsidRPr="00692ED4">
        <w:rPr>
          <w:rFonts w:ascii="Arial" w:hAnsi="Arial" w:cs="Arial"/>
          <w:sz w:val="24"/>
          <w:szCs w:val="24"/>
          <w:shd w:val="clear" w:color="auto" w:fill="FFFFFF"/>
        </w:rPr>
        <w:t xml:space="preserve"> entice more </w:t>
      </w:r>
      <w:r w:rsidR="007341BA">
        <w:rPr>
          <w:rFonts w:ascii="Arial" w:hAnsi="Arial" w:cs="Arial"/>
          <w:sz w:val="24"/>
          <w:szCs w:val="24"/>
          <w:shd w:val="clear" w:color="auto" w:fill="FFFFFF"/>
        </w:rPr>
        <w:t xml:space="preserve">legal </w:t>
      </w:r>
      <w:r w:rsidR="0016274E" w:rsidRPr="00692ED4">
        <w:rPr>
          <w:rFonts w:ascii="Arial" w:hAnsi="Arial" w:cs="Arial"/>
          <w:sz w:val="24"/>
          <w:szCs w:val="24"/>
          <w:shd w:val="clear" w:color="auto" w:fill="FFFFFF"/>
        </w:rPr>
        <w:t xml:space="preserve">providers into </w:t>
      </w:r>
      <w:r w:rsidR="008F0EBB" w:rsidRPr="00692ED4">
        <w:rPr>
          <w:rFonts w:ascii="Arial" w:hAnsi="Arial" w:cs="Arial"/>
          <w:sz w:val="24"/>
          <w:szCs w:val="24"/>
          <w:shd w:val="clear" w:color="auto" w:fill="FFFFFF"/>
        </w:rPr>
        <w:t xml:space="preserve">taking on legal aid work it can still work towards its aim of ensuring representation is available to those who need it. </w:t>
      </w:r>
      <w:r w:rsidR="00C112C5">
        <w:rPr>
          <w:rFonts w:ascii="Arial" w:hAnsi="Arial" w:cs="Arial"/>
          <w:sz w:val="24"/>
          <w:szCs w:val="24"/>
          <w:shd w:val="clear" w:color="auto" w:fill="FFFFFF"/>
        </w:rPr>
        <w:t>Le</w:t>
      </w:r>
      <w:r w:rsidR="008F0EBB" w:rsidRPr="00692ED4">
        <w:rPr>
          <w:rFonts w:ascii="Arial" w:hAnsi="Arial" w:cs="Arial"/>
          <w:sz w:val="24"/>
          <w:szCs w:val="24"/>
          <w:shd w:val="clear" w:color="auto" w:fill="FFFFFF"/>
        </w:rPr>
        <w:t xml:space="preserve">gal </w:t>
      </w:r>
      <w:r w:rsidR="007D647E" w:rsidRPr="00692ED4">
        <w:rPr>
          <w:rFonts w:ascii="Arial" w:hAnsi="Arial" w:cs="Arial"/>
          <w:sz w:val="24"/>
          <w:szCs w:val="24"/>
          <w:shd w:val="clear" w:color="auto" w:fill="FFFFFF"/>
        </w:rPr>
        <w:t xml:space="preserve">representation and advice </w:t>
      </w:r>
      <w:proofErr w:type="gramStart"/>
      <w:r w:rsidR="007D647E" w:rsidRPr="00692ED4">
        <w:rPr>
          <w:rFonts w:ascii="Arial" w:hAnsi="Arial" w:cs="Arial"/>
          <w:sz w:val="24"/>
          <w:szCs w:val="24"/>
          <w:shd w:val="clear" w:color="auto" w:fill="FFFFFF"/>
        </w:rPr>
        <w:t>is</w:t>
      </w:r>
      <w:proofErr w:type="gramEnd"/>
      <w:r w:rsidR="007D647E" w:rsidRPr="00692ED4">
        <w:rPr>
          <w:rFonts w:ascii="Arial" w:hAnsi="Arial" w:cs="Arial"/>
          <w:sz w:val="24"/>
          <w:szCs w:val="24"/>
          <w:shd w:val="clear" w:color="auto" w:fill="FFFFFF"/>
        </w:rPr>
        <w:t xml:space="preserve"> expensive in the UK t</w:t>
      </w:r>
      <w:r w:rsidR="00C112C5">
        <w:rPr>
          <w:rFonts w:ascii="Arial" w:hAnsi="Arial" w:cs="Arial"/>
          <w:sz w:val="24"/>
          <w:szCs w:val="24"/>
          <w:shd w:val="clear" w:color="auto" w:fill="FFFFFF"/>
        </w:rPr>
        <w:t>he</w:t>
      </w:r>
      <w:r w:rsidR="007D647E" w:rsidRPr="00692ED4">
        <w:rPr>
          <w:rFonts w:ascii="Arial" w:hAnsi="Arial" w:cs="Arial"/>
          <w:sz w:val="24"/>
          <w:szCs w:val="24"/>
          <w:shd w:val="clear" w:color="auto" w:fill="FFFFFF"/>
        </w:rPr>
        <w:t xml:space="preserve"> longevity of the system is vital </w:t>
      </w:r>
      <w:r w:rsidR="00765E46">
        <w:rPr>
          <w:rFonts w:ascii="Arial" w:hAnsi="Arial" w:cs="Arial"/>
          <w:sz w:val="24"/>
          <w:szCs w:val="24"/>
          <w:shd w:val="clear" w:color="auto" w:fill="FFFFFF"/>
        </w:rPr>
        <w:t>as</w:t>
      </w:r>
      <w:r w:rsidR="007D647E" w:rsidRPr="00692ED4">
        <w:rPr>
          <w:rFonts w:ascii="Arial" w:hAnsi="Arial" w:cs="Arial"/>
          <w:sz w:val="24"/>
          <w:szCs w:val="24"/>
          <w:shd w:val="clear" w:color="auto" w:fill="FFFFFF"/>
        </w:rPr>
        <w:t xml:space="preserve"> people </w:t>
      </w:r>
      <w:r w:rsidR="00765E46">
        <w:rPr>
          <w:rFonts w:ascii="Arial" w:hAnsi="Arial" w:cs="Arial"/>
          <w:sz w:val="24"/>
          <w:szCs w:val="24"/>
          <w:shd w:val="clear" w:color="auto" w:fill="FFFFFF"/>
        </w:rPr>
        <w:t xml:space="preserve">are now </w:t>
      </w:r>
      <w:r w:rsidR="007D647E" w:rsidRPr="00692ED4">
        <w:rPr>
          <w:rFonts w:ascii="Arial" w:hAnsi="Arial" w:cs="Arial"/>
          <w:sz w:val="24"/>
          <w:szCs w:val="24"/>
          <w:shd w:val="clear" w:color="auto" w:fill="FFFFFF"/>
        </w:rPr>
        <w:t>facing homelessness and serious debt</w:t>
      </w:r>
      <w:r w:rsidR="00411A30">
        <w:rPr>
          <w:rFonts w:ascii="Arial" w:hAnsi="Arial" w:cs="Arial"/>
          <w:sz w:val="24"/>
          <w:szCs w:val="24"/>
          <w:shd w:val="clear" w:color="auto" w:fill="FFFFFF"/>
        </w:rPr>
        <w:t xml:space="preserve">. The </w:t>
      </w:r>
      <w:r w:rsidR="009A032F" w:rsidRPr="00692ED4">
        <w:rPr>
          <w:rFonts w:ascii="Arial" w:hAnsi="Arial" w:cs="Arial"/>
          <w:sz w:val="24"/>
          <w:szCs w:val="24"/>
          <w:shd w:val="clear" w:color="auto" w:fill="FFFFFF"/>
        </w:rPr>
        <w:t xml:space="preserve">cost-of-living crisis in the UK is rife </w:t>
      </w:r>
      <w:r w:rsidR="00312C87">
        <w:rPr>
          <w:rFonts w:ascii="Arial" w:hAnsi="Arial" w:cs="Arial"/>
          <w:sz w:val="24"/>
          <w:szCs w:val="24"/>
          <w:shd w:val="clear" w:color="auto" w:fill="FFFFFF"/>
        </w:rPr>
        <w:t xml:space="preserve">which means </w:t>
      </w:r>
      <w:r w:rsidR="009A032F" w:rsidRPr="00692ED4">
        <w:rPr>
          <w:rFonts w:ascii="Arial" w:hAnsi="Arial" w:cs="Arial"/>
          <w:sz w:val="24"/>
          <w:szCs w:val="24"/>
          <w:shd w:val="clear" w:color="auto" w:fill="FFFFFF"/>
        </w:rPr>
        <w:t xml:space="preserve">people do not have a lot of disposable income </w:t>
      </w:r>
      <w:r w:rsidR="00312C87">
        <w:rPr>
          <w:rFonts w:ascii="Arial" w:hAnsi="Arial" w:cs="Arial"/>
          <w:sz w:val="24"/>
          <w:szCs w:val="24"/>
          <w:shd w:val="clear" w:color="auto" w:fill="FFFFFF"/>
        </w:rPr>
        <w:t xml:space="preserve">and especially not to spend on legal representation as this is something that will not be included in budgets. </w:t>
      </w:r>
    </w:p>
    <w:p w14:paraId="5DDA3B25" w14:textId="77777777" w:rsidR="00B82080" w:rsidRPr="0007454D" w:rsidRDefault="00B82080" w:rsidP="00692ED4">
      <w:pPr>
        <w:shd w:val="clear" w:color="auto" w:fill="FFFFFF"/>
        <w:spacing w:line="360" w:lineRule="auto"/>
        <w:rPr>
          <w:rFonts w:ascii="Arial" w:eastAsia="Times New Roman" w:hAnsi="Arial" w:cs="Arial"/>
          <w:color w:val="FF0000"/>
          <w:sz w:val="24"/>
          <w:szCs w:val="24"/>
          <w:lang w:eastAsia="en-GB"/>
        </w:rPr>
      </w:pPr>
    </w:p>
    <w:p w14:paraId="35D25946" w14:textId="77777777" w:rsidR="0007454D" w:rsidRPr="00692ED4" w:rsidRDefault="0007454D" w:rsidP="00692ED4">
      <w:pPr>
        <w:shd w:val="clear" w:color="auto" w:fill="FFFFFF"/>
        <w:spacing w:after="270" w:line="360" w:lineRule="auto"/>
        <w:textAlignment w:val="baseline"/>
        <w:rPr>
          <w:rFonts w:ascii="Arial" w:hAnsi="Arial" w:cs="Arial"/>
          <w:color w:val="FF0000"/>
          <w:sz w:val="24"/>
          <w:szCs w:val="24"/>
          <w:shd w:val="clear" w:color="auto" w:fill="FFFFFF"/>
        </w:rPr>
      </w:pPr>
    </w:p>
    <w:p w14:paraId="5CA69844" w14:textId="77777777" w:rsidR="0007454D" w:rsidRPr="00692ED4" w:rsidRDefault="0007454D" w:rsidP="00692ED4">
      <w:pPr>
        <w:shd w:val="clear" w:color="auto" w:fill="FFFFFF"/>
        <w:spacing w:after="270" w:line="360" w:lineRule="auto"/>
        <w:textAlignment w:val="baseline"/>
        <w:rPr>
          <w:rFonts w:ascii="Arial" w:eastAsia="Times New Roman" w:hAnsi="Arial" w:cs="Arial"/>
          <w:color w:val="FF0000"/>
          <w:sz w:val="24"/>
          <w:szCs w:val="24"/>
          <w:lang w:eastAsia="en-GB"/>
        </w:rPr>
      </w:pPr>
    </w:p>
    <w:p w14:paraId="7C7799A0" w14:textId="77777777" w:rsidR="00521067" w:rsidRPr="00692ED4" w:rsidRDefault="00521067" w:rsidP="00692ED4">
      <w:pPr>
        <w:spacing w:line="360" w:lineRule="auto"/>
        <w:jc w:val="both"/>
        <w:rPr>
          <w:rFonts w:ascii="Arial" w:hAnsi="Arial" w:cs="Arial"/>
          <w:sz w:val="24"/>
          <w:szCs w:val="24"/>
        </w:rPr>
      </w:pPr>
    </w:p>
    <w:p w14:paraId="102D95FF" w14:textId="77777777" w:rsidR="00B205F0" w:rsidRPr="00692ED4" w:rsidRDefault="00B205F0" w:rsidP="00692ED4">
      <w:pPr>
        <w:spacing w:line="360" w:lineRule="auto"/>
        <w:jc w:val="both"/>
        <w:rPr>
          <w:rFonts w:ascii="Arial" w:hAnsi="Arial" w:cs="Arial"/>
          <w:sz w:val="24"/>
          <w:szCs w:val="24"/>
        </w:rPr>
      </w:pPr>
    </w:p>
    <w:p w14:paraId="439D156D" w14:textId="77777777" w:rsidR="000157DB" w:rsidRPr="00692ED4" w:rsidRDefault="000157DB" w:rsidP="00692ED4">
      <w:pPr>
        <w:spacing w:line="360" w:lineRule="auto"/>
        <w:jc w:val="both"/>
        <w:rPr>
          <w:rFonts w:ascii="Arial" w:hAnsi="Arial" w:cs="Arial"/>
          <w:sz w:val="24"/>
          <w:szCs w:val="24"/>
        </w:rPr>
      </w:pPr>
    </w:p>
    <w:p w14:paraId="0473DFC2" w14:textId="77777777" w:rsidR="000157DB" w:rsidRPr="00692ED4" w:rsidRDefault="000157DB" w:rsidP="00692ED4">
      <w:pPr>
        <w:spacing w:line="360" w:lineRule="auto"/>
        <w:jc w:val="both"/>
        <w:rPr>
          <w:rFonts w:ascii="Arial" w:hAnsi="Arial" w:cs="Arial"/>
          <w:sz w:val="24"/>
          <w:szCs w:val="24"/>
        </w:rPr>
      </w:pPr>
    </w:p>
    <w:p w14:paraId="19417E6B" w14:textId="77777777" w:rsidR="000157DB" w:rsidRPr="00692ED4" w:rsidRDefault="000157DB" w:rsidP="00692ED4">
      <w:pPr>
        <w:spacing w:line="360" w:lineRule="auto"/>
        <w:jc w:val="both"/>
        <w:rPr>
          <w:rFonts w:ascii="Arial" w:hAnsi="Arial" w:cs="Arial"/>
          <w:sz w:val="24"/>
          <w:szCs w:val="24"/>
        </w:rPr>
      </w:pPr>
    </w:p>
    <w:p w14:paraId="69855AC2" w14:textId="77777777" w:rsidR="000157DB" w:rsidRPr="00692ED4" w:rsidRDefault="000157DB" w:rsidP="00692ED4">
      <w:pPr>
        <w:spacing w:line="360" w:lineRule="auto"/>
        <w:jc w:val="both"/>
        <w:rPr>
          <w:rFonts w:ascii="Arial" w:hAnsi="Arial" w:cs="Arial"/>
          <w:sz w:val="24"/>
          <w:szCs w:val="24"/>
        </w:rPr>
      </w:pPr>
    </w:p>
    <w:p w14:paraId="2B18E629" w14:textId="77777777" w:rsidR="000157DB" w:rsidRPr="00692ED4" w:rsidRDefault="000157DB" w:rsidP="00692ED4">
      <w:pPr>
        <w:spacing w:line="360" w:lineRule="auto"/>
        <w:jc w:val="both"/>
        <w:rPr>
          <w:rFonts w:ascii="Arial" w:hAnsi="Arial" w:cs="Arial"/>
          <w:sz w:val="24"/>
          <w:szCs w:val="24"/>
        </w:rPr>
      </w:pPr>
    </w:p>
    <w:p w14:paraId="10FEE96F" w14:textId="77777777" w:rsidR="000157DB" w:rsidRPr="00692ED4" w:rsidRDefault="000157DB" w:rsidP="00692ED4">
      <w:pPr>
        <w:spacing w:line="360" w:lineRule="auto"/>
        <w:jc w:val="both"/>
        <w:rPr>
          <w:rFonts w:ascii="Arial" w:hAnsi="Arial" w:cs="Arial"/>
          <w:sz w:val="24"/>
          <w:szCs w:val="24"/>
        </w:rPr>
      </w:pPr>
    </w:p>
    <w:p w14:paraId="32FCC0BB" w14:textId="77777777" w:rsidR="000157DB" w:rsidRPr="00692ED4" w:rsidRDefault="000157DB" w:rsidP="00692ED4">
      <w:pPr>
        <w:spacing w:line="360" w:lineRule="auto"/>
        <w:jc w:val="both"/>
        <w:rPr>
          <w:rFonts w:ascii="Arial" w:hAnsi="Arial" w:cs="Arial"/>
          <w:sz w:val="24"/>
          <w:szCs w:val="24"/>
        </w:rPr>
      </w:pPr>
    </w:p>
    <w:p w14:paraId="67CCB497" w14:textId="77777777" w:rsidR="000157DB" w:rsidRPr="00692ED4" w:rsidRDefault="000157DB" w:rsidP="00692ED4">
      <w:pPr>
        <w:spacing w:line="360" w:lineRule="auto"/>
        <w:jc w:val="both"/>
        <w:rPr>
          <w:rFonts w:ascii="Arial" w:hAnsi="Arial" w:cs="Arial"/>
          <w:sz w:val="24"/>
          <w:szCs w:val="24"/>
        </w:rPr>
      </w:pPr>
    </w:p>
    <w:p w14:paraId="28C118F5" w14:textId="77777777" w:rsidR="000157DB" w:rsidRPr="00692ED4" w:rsidRDefault="000157DB" w:rsidP="00692ED4">
      <w:pPr>
        <w:spacing w:line="360" w:lineRule="auto"/>
        <w:jc w:val="both"/>
        <w:rPr>
          <w:rFonts w:ascii="Arial" w:hAnsi="Arial" w:cs="Arial"/>
          <w:sz w:val="24"/>
          <w:szCs w:val="24"/>
        </w:rPr>
      </w:pPr>
    </w:p>
    <w:p w14:paraId="4B3636EB" w14:textId="77777777" w:rsidR="000157DB" w:rsidRPr="00692ED4" w:rsidRDefault="000157DB" w:rsidP="00692ED4">
      <w:pPr>
        <w:spacing w:line="360" w:lineRule="auto"/>
        <w:jc w:val="both"/>
        <w:rPr>
          <w:rFonts w:ascii="Arial" w:hAnsi="Arial" w:cs="Arial"/>
          <w:sz w:val="24"/>
          <w:szCs w:val="24"/>
        </w:rPr>
      </w:pPr>
    </w:p>
    <w:p w14:paraId="28C2FB6A" w14:textId="77777777" w:rsidR="00246DE9" w:rsidRDefault="00280576" w:rsidP="00246DE9">
      <w:pPr>
        <w:spacing w:line="360" w:lineRule="auto"/>
        <w:rPr>
          <w:rFonts w:ascii="Arial" w:hAnsi="Arial" w:cs="Arial"/>
          <w:sz w:val="24"/>
          <w:szCs w:val="24"/>
        </w:rPr>
      </w:pPr>
      <w:r>
        <w:rPr>
          <w:rFonts w:ascii="Arial" w:hAnsi="Arial" w:cs="Arial"/>
          <w:sz w:val="24"/>
          <w:szCs w:val="24"/>
        </w:rPr>
        <w:t>Word count: 14</w:t>
      </w:r>
      <w:r w:rsidR="00246DE9">
        <w:rPr>
          <w:rFonts w:ascii="Arial" w:hAnsi="Arial" w:cs="Arial"/>
          <w:sz w:val="24"/>
          <w:szCs w:val="24"/>
        </w:rPr>
        <w:t>9</w:t>
      </w:r>
      <w:r>
        <w:rPr>
          <w:rFonts w:ascii="Arial" w:hAnsi="Arial" w:cs="Arial"/>
          <w:sz w:val="24"/>
          <w:szCs w:val="24"/>
        </w:rPr>
        <w:t>8</w:t>
      </w:r>
    </w:p>
    <w:p w14:paraId="180537B9" w14:textId="340B18CB" w:rsidR="000157DB" w:rsidRPr="00246DE9" w:rsidRDefault="000157DB" w:rsidP="00246DE9">
      <w:pPr>
        <w:spacing w:line="360" w:lineRule="auto"/>
        <w:jc w:val="center"/>
        <w:rPr>
          <w:rFonts w:ascii="Arial" w:hAnsi="Arial" w:cs="Arial"/>
          <w:sz w:val="24"/>
          <w:szCs w:val="24"/>
        </w:rPr>
      </w:pPr>
      <w:r w:rsidRPr="00692ED4">
        <w:rPr>
          <w:rFonts w:ascii="Arial" w:hAnsi="Arial" w:cs="Arial"/>
          <w:b/>
          <w:bCs/>
          <w:sz w:val="24"/>
          <w:szCs w:val="24"/>
          <w:u w:val="single"/>
        </w:rPr>
        <w:lastRenderedPageBreak/>
        <w:t>Biblio</w:t>
      </w:r>
      <w:r w:rsidR="00246DE9">
        <w:rPr>
          <w:rFonts w:ascii="Arial" w:hAnsi="Arial" w:cs="Arial"/>
          <w:b/>
          <w:bCs/>
          <w:sz w:val="24"/>
          <w:szCs w:val="24"/>
          <w:u w:val="single"/>
        </w:rPr>
        <w:t>g</w:t>
      </w:r>
      <w:r w:rsidRPr="00692ED4">
        <w:rPr>
          <w:rFonts w:ascii="Arial" w:hAnsi="Arial" w:cs="Arial"/>
          <w:b/>
          <w:bCs/>
          <w:sz w:val="24"/>
          <w:szCs w:val="24"/>
          <w:u w:val="single"/>
        </w:rPr>
        <w:t>raphy</w:t>
      </w:r>
    </w:p>
    <w:p w14:paraId="65A97E39" w14:textId="604E0203" w:rsidR="00642989" w:rsidRPr="00692ED4" w:rsidRDefault="00642989" w:rsidP="00692ED4">
      <w:pPr>
        <w:spacing w:line="360" w:lineRule="auto"/>
        <w:jc w:val="both"/>
        <w:rPr>
          <w:rFonts w:ascii="Arial" w:hAnsi="Arial" w:cs="Arial"/>
          <w:sz w:val="24"/>
          <w:szCs w:val="24"/>
        </w:rPr>
      </w:pPr>
      <w:r w:rsidRPr="00692ED4">
        <w:rPr>
          <w:rFonts w:ascii="Arial" w:hAnsi="Arial" w:cs="Arial"/>
          <w:sz w:val="24"/>
          <w:szCs w:val="24"/>
        </w:rPr>
        <w:t xml:space="preserve">Citizens Advice (2020) </w:t>
      </w:r>
      <w:r w:rsidR="009308C1" w:rsidRPr="00692ED4">
        <w:rPr>
          <w:rFonts w:ascii="Arial" w:hAnsi="Arial" w:cs="Arial"/>
          <w:i/>
          <w:iCs/>
          <w:sz w:val="24"/>
          <w:szCs w:val="24"/>
        </w:rPr>
        <w:t>Finding free or affordable legal help</w:t>
      </w:r>
      <w:r w:rsidR="009308C1" w:rsidRPr="00692ED4">
        <w:rPr>
          <w:rFonts w:ascii="Arial" w:hAnsi="Arial" w:cs="Arial"/>
          <w:sz w:val="24"/>
          <w:szCs w:val="24"/>
        </w:rPr>
        <w:t xml:space="preserve"> found on:  </w:t>
      </w:r>
      <w:hyperlink r:id="rId4" w:history="1">
        <w:r w:rsidR="009308C1" w:rsidRPr="00692ED4">
          <w:rPr>
            <w:rStyle w:val="Hyperlink"/>
            <w:rFonts w:ascii="Arial" w:hAnsi="Arial" w:cs="Arial"/>
            <w:sz w:val="24"/>
            <w:szCs w:val="24"/>
          </w:rPr>
          <w:t>https://www.citizensadvice.org.uk/law-and-courts/legal-system/finding-free-or-affordable-legal-help/</w:t>
        </w:r>
      </w:hyperlink>
      <w:r w:rsidR="009308C1" w:rsidRPr="00692ED4">
        <w:rPr>
          <w:rFonts w:ascii="Arial" w:hAnsi="Arial" w:cs="Arial"/>
          <w:sz w:val="24"/>
          <w:szCs w:val="24"/>
        </w:rPr>
        <w:t xml:space="preserve"> last accessed:25.04.2024</w:t>
      </w:r>
    </w:p>
    <w:p w14:paraId="159573E1" w14:textId="6874D8AE" w:rsidR="00C53320" w:rsidRPr="00692ED4" w:rsidRDefault="00C53320" w:rsidP="00692ED4">
      <w:pPr>
        <w:spacing w:line="360" w:lineRule="auto"/>
        <w:jc w:val="both"/>
        <w:rPr>
          <w:rFonts w:ascii="Arial" w:hAnsi="Arial" w:cs="Arial"/>
          <w:sz w:val="24"/>
          <w:szCs w:val="24"/>
        </w:rPr>
      </w:pPr>
      <w:r w:rsidRPr="00692ED4">
        <w:rPr>
          <w:rFonts w:ascii="Arial" w:hAnsi="Arial" w:cs="Arial"/>
          <w:sz w:val="24"/>
          <w:szCs w:val="24"/>
        </w:rPr>
        <w:t xml:space="preserve">Community Legal Advice (2022) </w:t>
      </w:r>
      <w:r w:rsidRPr="00692ED4">
        <w:rPr>
          <w:rFonts w:ascii="Arial" w:hAnsi="Arial" w:cs="Arial"/>
          <w:i/>
          <w:iCs/>
          <w:sz w:val="24"/>
          <w:szCs w:val="24"/>
        </w:rPr>
        <w:t>Who Can Get Legal Aid?</w:t>
      </w:r>
      <w:r w:rsidRPr="00692ED4">
        <w:rPr>
          <w:rFonts w:ascii="Arial" w:hAnsi="Arial" w:cs="Arial"/>
          <w:sz w:val="24"/>
          <w:szCs w:val="24"/>
        </w:rPr>
        <w:t xml:space="preserve"> Found on:</w:t>
      </w:r>
    </w:p>
    <w:p w14:paraId="0B50DD4D" w14:textId="77777777" w:rsidR="00C53320" w:rsidRPr="00692ED4" w:rsidRDefault="00C53320" w:rsidP="00692ED4">
      <w:pPr>
        <w:spacing w:line="360" w:lineRule="auto"/>
        <w:jc w:val="both"/>
        <w:rPr>
          <w:rFonts w:ascii="Arial" w:hAnsi="Arial" w:cs="Arial"/>
          <w:sz w:val="24"/>
          <w:szCs w:val="24"/>
        </w:rPr>
      </w:pPr>
      <w:r w:rsidRPr="00692ED4">
        <w:rPr>
          <w:rFonts w:ascii="Arial" w:hAnsi="Arial" w:cs="Arial"/>
          <w:sz w:val="24"/>
          <w:szCs w:val="24"/>
        </w:rPr>
        <w:t>http://www.communitylegaladvice.org.uk/who-can-get-legal-aid/#:~:text=You%20will%20also%20be%20entitled%20to%20legal%20aid,receiving%20certain%20low-income%20and%2For%20disability%20or%20other%20benefits last accessed:25.04.2024.</w:t>
      </w:r>
    </w:p>
    <w:p w14:paraId="085767F1" w14:textId="7A937176" w:rsidR="00C74A4F" w:rsidRDefault="00C74A4F" w:rsidP="00692ED4">
      <w:pPr>
        <w:spacing w:line="360" w:lineRule="auto"/>
        <w:jc w:val="both"/>
        <w:rPr>
          <w:rFonts w:ascii="Arial" w:hAnsi="Arial" w:cs="Arial"/>
          <w:sz w:val="24"/>
          <w:szCs w:val="24"/>
        </w:rPr>
      </w:pPr>
      <w:r w:rsidRPr="00692ED4">
        <w:rPr>
          <w:rFonts w:ascii="Arial" w:hAnsi="Arial" w:cs="Arial"/>
          <w:sz w:val="24"/>
          <w:szCs w:val="24"/>
        </w:rPr>
        <w:t xml:space="preserve">Equality and Human Rights Commission (2018) </w:t>
      </w:r>
      <w:r w:rsidR="00C53320" w:rsidRPr="00692ED4">
        <w:rPr>
          <w:rFonts w:ascii="Arial" w:hAnsi="Arial" w:cs="Arial"/>
          <w:i/>
          <w:iCs/>
          <w:sz w:val="24"/>
          <w:szCs w:val="24"/>
        </w:rPr>
        <w:t>The impact of LASPO on routes to justice</w:t>
      </w:r>
      <w:r w:rsidR="00C53320" w:rsidRPr="00692ED4">
        <w:rPr>
          <w:rFonts w:ascii="Arial" w:hAnsi="Arial" w:cs="Arial"/>
          <w:sz w:val="24"/>
          <w:szCs w:val="24"/>
        </w:rPr>
        <w:t xml:space="preserve"> found on: </w:t>
      </w:r>
      <w:hyperlink r:id="rId5" w:history="1">
        <w:r w:rsidR="00D934B5" w:rsidRPr="00692ED4">
          <w:rPr>
            <w:rStyle w:val="Hyperlink"/>
            <w:rFonts w:ascii="Arial" w:hAnsi="Arial" w:cs="Arial"/>
            <w:sz w:val="24"/>
            <w:szCs w:val="24"/>
          </w:rPr>
          <w:t>https://www.equalityhumanrights.com/sites/default/files/2021/the-impact-of-laspo-on-routes-to-justice-september-2018_0.pdf</w:t>
        </w:r>
      </w:hyperlink>
      <w:r w:rsidR="00D934B5" w:rsidRPr="00692ED4">
        <w:rPr>
          <w:rFonts w:ascii="Arial" w:hAnsi="Arial" w:cs="Arial"/>
          <w:sz w:val="24"/>
          <w:szCs w:val="24"/>
        </w:rPr>
        <w:t xml:space="preserve"> last accessed:28.04.2024</w:t>
      </w:r>
    </w:p>
    <w:p w14:paraId="115A41A7" w14:textId="4A3FC397" w:rsidR="004952A6" w:rsidRPr="00692ED4" w:rsidRDefault="004952A6" w:rsidP="00692ED4">
      <w:pPr>
        <w:spacing w:line="360" w:lineRule="auto"/>
        <w:jc w:val="both"/>
        <w:rPr>
          <w:rFonts w:ascii="Arial" w:hAnsi="Arial" w:cs="Arial"/>
          <w:sz w:val="24"/>
          <w:szCs w:val="24"/>
        </w:rPr>
      </w:pPr>
      <w:r>
        <w:rPr>
          <w:rFonts w:ascii="Arial" w:hAnsi="Arial" w:cs="Arial"/>
          <w:sz w:val="24"/>
          <w:szCs w:val="24"/>
        </w:rPr>
        <w:t xml:space="preserve">Family Rights Group FRG (2022) </w:t>
      </w:r>
      <w:r w:rsidR="00280576" w:rsidRPr="00280576">
        <w:rPr>
          <w:rFonts w:ascii="Arial" w:hAnsi="Arial" w:cs="Arial"/>
          <w:i/>
          <w:iCs/>
          <w:sz w:val="24"/>
          <w:szCs w:val="24"/>
        </w:rPr>
        <w:t>Reforms to legal aid and advice</w:t>
      </w:r>
      <w:r w:rsidR="00280576">
        <w:rPr>
          <w:rFonts w:ascii="Arial" w:hAnsi="Arial" w:cs="Arial"/>
          <w:sz w:val="24"/>
          <w:szCs w:val="24"/>
        </w:rPr>
        <w:t xml:space="preserve"> found on: </w:t>
      </w:r>
      <w:hyperlink r:id="rId6" w:history="1">
        <w:r w:rsidR="00280576" w:rsidRPr="0033564C">
          <w:rPr>
            <w:rStyle w:val="Hyperlink"/>
            <w:rFonts w:ascii="Arial" w:hAnsi="Arial" w:cs="Arial"/>
            <w:sz w:val="24"/>
            <w:szCs w:val="24"/>
          </w:rPr>
          <w:t>https://frg.org.uk/policy-and-campaigns/reforming-law-and-practice/reforms-to-legal-aid-and-advice/</w:t>
        </w:r>
      </w:hyperlink>
      <w:r w:rsidR="00280576">
        <w:rPr>
          <w:rFonts w:ascii="Arial" w:hAnsi="Arial" w:cs="Arial"/>
          <w:sz w:val="24"/>
          <w:szCs w:val="24"/>
        </w:rPr>
        <w:t xml:space="preserve"> last accessed: 28.04.2024</w:t>
      </w:r>
    </w:p>
    <w:p w14:paraId="41C89B4E" w14:textId="291C6F00" w:rsidR="00B33980" w:rsidRDefault="00B33980" w:rsidP="00692ED4">
      <w:pPr>
        <w:spacing w:line="360" w:lineRule="auto"/>
        <w:jc w:val="both"/>
        <w:rPr>
          <w:rFonts w:ascii="Arial" w:hAnsi="Arial" w:cs="Arial"/>
          <w:sz w:val="24"/>
          <w:szCs w:val="24"/>
        </w:rPr>
      </w:pPr>
      <w:r w:rsidRPr="00692ED4">
        <w:rPr>
          <w:rFonts w:ascii="Arial" w:hAnsi="Arial" w:cs="Arial"/>
          <w:sz w:val="24"/>
          <w:szCs w:val="24"/>
        </w:rPr>
        <w:t>G</w:t>
      </w:r>
      <w:r w:rsidR="00426EE3" w:rsidRPr="00692ED4">
        <w:rPr>
          <w:rFonts w:ascii="Arial" w:hAnsi="Arial" w:cs="Arial"/>
          <w:sz w:val="24"/>
          <w:szCs w:val="24"/>
        </w:rPr>
        <w:t xml:space="preserve">OV.UK (no date) </w:t>
      </w:r>
      <w:r w:rsidR="00426EE3" w:rsidRPr="00692ED4">
        <w:rPr>
          <w:rFonts w:ascii="Arial" w:hAnsi="Arial" w:cs="Arial"/>
          <w:i/>
          <w:iCs/>
          <w:sz w:val="24"/>
          <w:szCs w:val="24"/>
        </w:rPr>
        <w:t xml:space="preserve">Civil Legal Advice </w:t>
      </w:r>
      <w:r w:rsidR="00D7670D" w:rsidRPr="00692ED4">
        <w:rPr>
          <w:rFonts w:ascii="Arial" w:hAnsi="Arial" w:cs="Arial"/>
          <w:i/>
          <w:iCs/>
          <w:sz w:val="24"/>
          <w:szCs w:val="24"/>
        </w:rPr>
        <w:t>(CLA)</w:t>
      </w:r>
      <w:r w:rsidR="00D7670D" w:rsidRPr="00692ED4">
        <w:rPr>
          <w:rFonts w:ascii="Arial" w:hAnsi="Arial" w:cs="Arial"/>
          <w:sz w:val="24"/>
          <w:szCs w:val="24"/>
        </w:rPr>
        <w:t xml:space="preserve"> </w:t>
      </w:r>
      <w:r w:rsidR="00426EE3" w:rsidRPr="00692ED4">
        <w:rPr>
          <w:rFonts w:ascii="Arial" w:hAnsi="Arial" w:cs="Arial"/>
          <w:sz w:val="24"/>
          <w:szCs w:val="24"/>
        </w:rPr>
        <w:t xml:space="preserve">found on: </w:t>
      </w:r>
      <w:hyperlink r:id="rId7" w:history="1">
        <w:r w:rsidR="00426EE3" w:rsidRPr="00692ED4">
          <w:rPr>
            <w:rStyle w:val="Hyperlink"/>
            <w:rFonts w:ascii="Arial" w:hAnsi="Arial" w:cs="Arial"/>
            <w:sz w:val="24"/>
            <w:szCs w:val="24"/>
          </w:rPr>
          <w:t>https://www.gov.uk/civil-legal-advice</w:t>
        </w:r>
      </w:hyperlink>
      <w:r w:rsidR="00426EE3" w:rsidRPr="00692ED4">
        <w:rPr>
          <w:rFonts w:ascii="Arial" w:hAnsi="Arial" w:cs="Arial"/>
          <w:sz w:val="24"/>
          <w:szCs w:val="24"/>
        </w:rPr>
        <w:t xml:space="preserve"> last accessed: </w:t>
      </w:r>
      <w:r w:rsidR="00D7670D" w:rsidRPr="00692ED4">
        <w:rPr>
          <w:rFonts w:ascii="Arial" w:hAnsi="Arial" w:cs="Arial"/>
          <w:sz w:val="24"/>
          <w:szCs w:val="24"/>
        </w:rPr>
        <w:t>28.04.2024.</w:t>
      </w:r>
    </w:p>
    <w:p w14:paraId="56AB0E59" w14:textId="598B3CA2" w:rsidR="00714EB8" w:rsidRPr="00692ED4" w:rsidRDefault="00714EB8" w:rsidP="00987542">
      <w:pPr>
        <w:spacing w:line="360" w:lineRule="auto"/>
        <w:jc w:val="both"/>
        <w:rPr>
          <w:rFonts w:ascii="Arial" w:hAnsi="Arial" w:cs="Arial"/>
          <w:sz w:val="24"/>
          <w:szCs w:val="24"/>
        </w:rPr>
      </w:pPr>
      <w:r>
        <w:rPr>
          <w:rFonts w:ascii="Arial" w:hAnsi="Arial" w:cs="Arial"/>
          <w:sz w:val="24"/>
          <w:szCs w:val="24"/>
        </w:rPr>
        <w:t xml:space="preserve">Law Careers (2014) </w:t>
      </w:r>
      <w:r w:rsidR="008032B0" w:rsidRPr="008032B0">
        <w:rPr>
          <w:rFonts w:ascii="Arial" w:hAnsi="Arial" w:cs="Arial"/>
          <w:i/>
          <w:iCs/>
          <w:sz w:val="24"/>
          <w:szCs w:val="24"/>
        </w:rPr>
        <w:t>Legal aid: the consequences of LASPO and the implications of the latest proposed cuts</w:t>
      </w:r>
      <w:r w:rsidR="008032B0">
        <w:rPr>
          <w:rFonts w:ascii="Arial" w:hAnsi="Arial" w:cs="Arial"/>
          <w:sz w:val="24"/>
          <w:szCs w:val="24"/>
        </w:rPr>
        <w:t xml:space="preserve"> found on:</w:t>
      </w:r>
      <w:hyperlink r:id="rId8" w:history="1">
        <w:r w:rsidR="00591117" w:rsidRPr="007C14F1">
          <w:rPr>
            <w:rStyle w:val="Hyperlink"/>
            <w:rFonts w:ascii="Arial" w:hAnsi="Arial" w:cs="Arial"/>
            <w:sz w:val="24"/>
            <w:szCs w:val="24"/>
          </w:rPr>
          <w:t>https://www.lawcareers.net/Explore/Features/09122014-Legal-aid-the-consequences-of-LASPO-and-the-implications-of-the-latest</w:t>
        </w:r>
      </w:hyperlink>
      <w:r w:rsidR="008032B0">
        <w:rPr>
          <w:rFonts w:ascii="Arial" w:hAnsi="Arial" w:cs="Arial"/>
          <w:sz w:val="24"/>
          <w:szCs w:val="24"/>
        </w:rPr>
        <w:t xml:space="preserve"> last accessed: 02/05/2024</w:t>
      </w:r>
    </w:p>
    <w:p w14:paraId="647E3958" w14:textId="6E680333" w:rsidR="007E6D5F" w:rsidRPr="00692ED4" w:rsidRDefault="007E6D5F" w:rsidP="00692ED4">
      <w:pPr>
        <w:spacing w:line="360" w:lineRule="auto"/>
        <w:jc w:val="both"/>
        <w:rPr>
          <w:rFonts w:ascii="Arial" w:hAnsi="Arial" w:cs="Arial"/>
          <w:sz w:val="24"/>
          <w:szCs w:val="24"/>
        </w:rPr>
      </w:pPr>
      <w:r w:rsidRPr="00692ED4">
        <w:rPr>
          <w:rFonts w:ascii="Arial" w:hAnsi="Arial" w:cs="Arial"/>
          <w:sz w:val="24"/>
          <w:szCs w:val="24"/>
        </w:rPr>
        <w:t xml:space="preserve">Legal Aid Group (LAG) (2021) </w:t>
      </w:r>
      <w:r w:rsidRPr="00692ED4">
        <w:rPr>
          <w:rFonts w:ascii="Arial" w:hAnsi="Arial" w:cs="Arial"/>
          <w:i/>
          <w:iCs/>
          <w:sz w:val="24"/>
          <w:szCs w:val="24"/>
        </w:rPr>
        <w:t>Justice Committee recommends large-scale reform to save legal aid</w:t>
      </w:r>
      <w:r w:rsidRPr="00692ED4">
        <w:rPr>
          <w:rFonts w:ascii="Arial" w:hAnsi="Arial" w:cs="Arial"/>
          <w:sz w:val="24"/>
          <w:szCs w:val="24"/>
        </w:rPr>
        <w:t xml:space="preserve"> found on: </w:t>
      </w:r>
      <w:hyperlink r:id="rId9" w:history="1">
        <w:r w:rsidR="00754204" w:rsidRPr="00692ED4">
          <w:rPr>
            <w:rStyle w:val="Hyperlink"/>
            <w:rFonts w:ascii="Arial" w:hAnsi="Arial" w:cs="Arial"/>
            <w:sz w:val="24"/>
            <w:szCs w:val="24"/>
          </w:rPr>
          <w:t>https://www.lag.org.uk/article/211345/justice-committee-recommends-large-scale-reform-to-save-legal-aid</w:t>
        </w:r>
      </w:hyperlink>
      <w:r w:rsidR="00754204" w:rsidRPr="00692ED4">
        <w:rPr>
          <w:rFonts w:ascii="Arial" w:hAnsi="Arial" w:cs="Arial"/>
          <w:sz w:val="24"/>
          <w:szCs w:val="24"/>
        </w:rPr>
        <w:t xml:space="preserve"> last accessed: 29.04.2024</w:t>
      </w:r>
    </w:p>
    <w:p w14:paraId="51609351" w14:textId="0FE1E01C" w:rsidR="00E74409" w:rsidRDefault="00E74409" w:rsidP="00692ED4">
      <w:pPr>
        <w:spacing w:line="360" w:lineRule="auto"/>
        <w:jc w:val="both"/>
        <w:rPr>
          <w:rFonts w:ascii="Arial" w:hAnsi="Arial" w:cs="Arial"/>
          <w:sz w:val="24"/>
          <w:szCs w:val="24"/>
        </w:rPr>
      </w:pPr>
      <w:r>
        <w:rPr>
          <w:rFonts w:ascii="Arial" w:hAnsi="Arial" w:cs="Arial"/>
          <w:sz w:val="24"/>
          <w:szCs w:val="24"/>
        </w:rPr>
        <w:t>McGuiness, Terry (2020</w:t>
      </w:r>
      <w:proofErr w:type="gramStart"/>
      <w:r>
        <w:rPr>
          <w:rFonts w:ascii="Arial" w:hAnsi="Arial" w:cs="Arial"/>
          <w:sz w:val="24"/>
          <w:szCs w:val="24"/>
        </w:rPr>
        <w:t>)</w:t>
      </w:r>
      <w:r w:rsidRPr="00E74409">
        <w:t xml:space="preserve"> </w:t>
      </w:r>
      <w:r>
        <w:t xml:space="preserve"> </w:t>
      </w:r>
      <w:r w:rsidRPr="00987542">
        <w:rPr>
          <w:rFonts w:ascii="Arial" w:hAnsi="Arial" w:cs="Arial"/>
          <w:i/>
          <w:iCs/>
          <w:sz w:val="24"/>
          <w:szCs w:val="24"/>
        </w:rPr>
        <w:t>Legal</w:t>
      </w:r>
      <w:proofErr w:type="gramEnd"/>
      <w:r w:rsidRPr="00987542">
        <w:rPr>
          <w:rFonts w:ascii="Arial" w:hAnsi="Arial" w:cs="Arial"/>
          <w:i/>
          <w:iCs/>
          <w:sz w:val="24"/>
          <w:szCs w:val="24"/>
        </w:rPr>
        <w:t xml:space="preserve"> Aid: the review of LASPO Part 1</w:t>
      </w:r>
      <w:r w:rsidR="00987542">
        <w:rPr>
          <w:rFonts w:ascii="Arial" w:hAnsi="Arial" w:cs="Arial"/>
          <w:sz w:val="24"/>
          <w:szCs w:val="24"/>
        </w:rPr>
        <w:t xml:space="preserve"> </w:t>
      </w:r>
      <w:r w:rsidR="00987542" w:rsidRPr="00987542">
        <w:rPr>
          <w:rFonts w:ascii="Arial" w:hAnsi="Arial" w:cs="Arial"/>
          <w:sz w:val="24"/>
          <w:szCs w:val="24"/>
        </w:rPr>
        <w:t>House of Commons Library</w:t>
      </w:r>
      <w:r w:rsidR="00987542">
        <w:rPr>
          <w:rFonts w:ascii="Arial" w:hAnsi="Arial" w:cs="Arial"/>
          <w:sz w:val="24"/>
          <w:szCs w:val="24"/>
        </w:rPr>
        <w:t xml:space="preserve">. Found on: </w:t>
      </w:r>
      <w:hyperlink r:id="rId10" w:anchor=":~:text=The%20review%20estimated%20that%20the%20fee,changes%20have%20saved%20%C2%A3140m%20per%20annum" w:history="1">
        <w:r w:rsidR="00987542" w:rsidRPr="007C14F1">
          <w:rPr>
            <w:rStyle w:val="Hyperlink"/>
            <w:rFonts w:ascii="Arial" w:hAnsi="Arial" w:cs="Arial"/>
            <w:sz w:val="24"/>
            <w:szCs w:val="24"/>
          </w:rPr>
          <w:t>https://commonslibrary.parliament.uk/research-briefings/cbp-8910/#:~:text=The%20review%20estimated%20that%20the%20fee,changes%20have%20saved%20%C2%A3140m%20per%20annum</w:t>
        </w:r>
      </w:hyperlink>
      <w:r w:rsidR="00987542" w:rsidRPr="00987542">
        <w:rPr>
          <w:rFonts w:ascii="Arial" w:hAnsi="Arial" w:cs="Arial"/>
          <w:sz w:val="24"/>
          <w:szCs w:val="24"/>
        </w:rPr>
        <w:t>.</w:t>
      </w:r>
      <w:r w:rsidR="00987542">
        <w:rPr>
          <w:rFonts w:ascii="Arial" w:hAnsi="Arial" w:cs="Arial"/>
          <w:sz w:val="24"/>
          <w:szCs w:val="24"/>
        </w:rPr>
        <w:t xml:space="preserve"> Last accessed: 02.05.2024</w:t>
      </w:r>
    </w:p>
    <w:p w14:paraId="79080136" w14:textId="5E6E87E7" w:rsidR="00737ADC" w:rsidRPr="00692ED4" w:rsidRDefault="00737ADC" w:rsidP="00692ED4">
      <w:pPr>
        <w:spacing w:line="360" w:lineRule="auto"/>
        <w:jc w:val="both"/>
        <w:rPr>
          <w:rFonts w:ascii="Arial" w:hAnsi="Arial" w:cs="Arial"/>
          <w:sz w:val="24"/>
          <w:szCs w:val="24"/>
        </w:rPr>
      </w:pPr>
      <w:r w:rsidRPr="00692ED4">
        <w:rPr>
          <w:rFonts w:ascii="Arial" w:hAnsi="Arial" w:cs="Arial"/>
          <w:sz w:val="24"/>
          <w:szCs w:val="24"/>
        </w:rPr>
        <w:lastRenderedPageBreak/>
        <w:t xml:space="preserve">The Guardian (2018) </w:t>
      </w:r>
      <w:r w:rsidR="00AA359F" w:rsidRPr="00692ED4">
        <w:rPr>
          <w:rFonts w:ascii="Arial" w:hAnsi="Arial" w:cs="Arial"/>
          <w:i/>
          <w:iCs/>
          <w:sz w:val="24"/>
          <w:szCs w:val="24"/>
        </w:rPr>
        <w:t>Legal aid cuts are 'huge threat' to access to justice in UK</w:t>
      </w:r>
      <w:r w:rsidR="00AA359F" w:rsidRPr="00692ED4">
        <w:rPr>
          <w:rFonts w:ascii="Arial" w:hAnsi="Arial" w:cs="Arial"/>
          <w:sz w:val="24"/>
          <w:szCs w:val="24"/>
        </w:rPr>
        <w:t xml:space="preserve"> found on: </w:t>
      </w:r>
      <w:hyperlink r:id="rId11" w:history="1">
        <w:r w:rsidR="00AA359F" w:rsidRPr="00692ED4">
          <w:rPr>
            <w:rStyle w:val="Hyperlink"/>
            <w:rFonts w:ascii="Arial" w:hAnsi="Arial" w:cs="Arial"/>
            <w:sz w:val="24"/>
            <w:szCs w:val="24"/>
          </w:rPr>
          <w:t>https://www.theguardian.com/law/2018/nov/24/legal-aid-cuts-huge-threat-access-to-justice-in-uk-bar-council</w:t>
        </w:r>
      </w:hyperlink>
      <w:r w:rsidR="00AA359F" w:rsidRPr="00692ED4">
        <w:rPr>
          <w:rFonts w:ascii="Arial" w:hAnsi="Arial" w:cs="Arial"/>
          <w:sz w:val="24"/>
          <w:szCs w:val="24"/>
        </w:rPr>
        <w:t xml:space="preserve"> last accessed: 29.04.2024</w:t>
      </w:r>
    </w:p>
    <w:p w14:paraId="7CD94006" w14:textId="6CF183BA" w:rsidR="00B205F0" w:rsidRPr="00692ED4" w:rsidRDefault="000157DB" w:rsidP="00692ED4">
      <w:pPr>
        <w:spacing w:line="360" w:lineRule="auto"/>
        <w:jc w:val="both"/>
        <w:rPr>
          <w:rFonts w:ascii="Arial" w:hAnsi="Arial" w:cs="Arial"/>
          <w:sz w:val="24"/>
          <w:szCs w:val="24"/>
        </w:rPr>
      </w:pPr>
      <w:r w:rsidRPr="00692ED4">
        <w:rPr>
          <w:rFonts w:ascii="Arial" w:hAnsi="Arial" w:cs="Arial"/>
          <w:sz w:val="24"/>
          <w:szCs w:val="24"/>
        </w:rPr>
        <w:t xml:space="preserve">UK Parliament (2022) </w:t>
      </w:r>
      <w:r w:rsidRPr="00692ED4">
        <w:rPr>
          <w:rFonts w:ascii="Arial" w:hAnsi="Arial" w:cs="Arial"/>
          <w:i/>
          <w:iCs/>
          <w:sz w:val="24"/>
          <w:szCs w:val="24"/>
        </w:rPr>
        <w:t>Civil Legal Aid</w:t>
      </w:r>
      <w:r w:rsidRPr="00692ED4">
        <w:rPr>
          <w:rFonts w:ascii="Arial" w:hAnsi="Arial" w:cs="Arial"/>
          <w:sz w:val="24"/>
          <w:szCs w:val="24"/>
        </w:rPr>
        <w:t xml:space="preserve"> found on: </w:t>
      </w:r>
    </w:p>
    <w:p w14:paraId="2F94D483" w14:textId="753C79BA" w:rsidR="000157DB" w:rsidRPr="00692ED4" w:rsidRDefault="00436446" w:rsidP="00692ED4">
      <w:pPr>
        <w:spacing w:line="360" w:lineRule="auto"/>
        <w:jc w:val="both"/>
        <w:rPr>
          <w:rFonts w:ascii="Arial" w:hAnsi="Arial" w:cs="Arial"/>
          <w:sz w:val="24"/>
          <w:szCs w:val="24"/>
        </w:rPr>
      </w:pPr>
      <w:hyperlink r:id="rId12" w:history="1">
        <w:r w:rsidR="00B205F0" w:rsidRPr="00692ED4">
          <w:rPr>
            <w:rStyle w:val="Hyperlink"/>
            <w:rFonts w:ascii="Arial" w:hAnsi="Arial" w:cs="Arial"/>
            <w:sz w:val="24"/>
            <w:szCs w:val="24"/>
          </w:rPr>
          <w:t>https://commonslibrary.parliament.uk/civil-legal-aid/</w:t>
        </w:r>
      </w:hyperlink>
      <w:r w:rsidR="000157DB" w:rsidRPr="00692ED4">
        <w:rPr>
          <w:rFonts w:ascii="Arial" w:hAnsi="Arial" w:cs="Arial"/>
          <w:sz w:val="24"/>
          <w:szCs w:val="24"/>
        </w:rPr>
        <w:t xml:space="preserve"> last accessed: </w:t>
      </w:r>
      <w:r w:rsidR="00B205F0" w:rsidRPr="00692ED4">
        <w:rPr>
          <w:rFonts w:ascii="Arial" w:hAnsi="Arial" w:cs="Arial"/>
          <w:sz w:val="24"/>
          <w:szCs w:val="24"/>
        </w:rPr>
        <w:t>25.04.2024.</w:t>
      </w:r>
    </w:p>
    <w:p w14:paraId="7FB9D993" w14:textId="47DB5190" w:rsidR="00A62527" w:rsidRDefault="00A62527" w:rsidP="00692ED4">
      <w:pPr>
        <w:spacing w:line="360" w:lineRule="auto"/>
        <w:jc w:val="both"/>
        <w:rPr>
          <w:rFonts w:ascii="Arial" w:hAnsi="Arial" w:cs="Arial"/>
          <w:sz w:val="24"/>
          <w:szCs w:val="24"/>
        </w:rPr>
      </w:pPr>
      <w:r w:rsidRPr="00692ED4">
        <w:rPr>
          <w:rFonts w:ascii="Arial" w:hAnsi="Arial" w:cs="Arial"/>
          <w:sz w:val="24"/>
          <w:szCs w:val="24"/>
        </w:rPr>
        <w:t>UK Parliament (2021</w:t>
      </w:r>
      <w:r w:rsidRPr="00692ED4">
        <w:rPr>
          <w:rFonts w:ascii="Arial" w:hAnsi="Arial" w:cs="Arial"/>
          <w:i/>
          <w:iCs/>
          <w:sz w:val="24"/>
          <w:szCs w:val="24"/>
        </w:rPr>
        <w:t xml:space="preserve">) </w:t>
      </w:r>
      <w:r w:rsidR="003C008B" w:rsidRPr="00692ED4">
        <w:rPr>
          <w:rFonts w:ascii="Arial" w:hAnsi="Arial" w:cs="Arial"/>
          <w:i/>
          <w:iCs/>
          <w:sz w:val="24"/>
          <w:szCs w:val="24"/>
        </w:rPr>
        <w:t>Legal aid needs urgent reform to secure fairness of the justice system</w:t>
      </w:r>
      <w:r w:rsidR="003C008B" w:rsidRPr="00692ED4">
        <w:rPr>
          <w:rFonts w:ascii="Arial" w:hAnsi="Arial" w:cs="Arial"/>
          <w:sz w:val="24"/>
          <w:szCs w:val="24"/>
        </w:rPr>
        <w:t xml:space="preserve"> found on: </w:t>
      </w:r>
      <w:hyperlink r:id="rId13" w:history="1">
        <w:r w:rsidR="003C008B" w:rsidRPr="00692ED4">
          <w:rPr>
            <w:rStyle w:val="Hyperlink"/>
            <w:rFonts w:ascii="Arial" w:hAnsi="Arial" w:cs="Arial"/>
            <w:sz w:val="24"/>
            <w:szCs w:val="24"/>
          </w:rPr>
          <w:t>https://committees.parliament.uk/committee/102/justice-committee/news/156934/legal-aid-needs-urgent-reform-to-secure-fairness-of-the-justice-system/</w:t>
        </w:r>
      </w:hyperlink>
      <w:r w:rsidRPr="00692ED4">
        <w:rPr>
          <w:rFonts w:ascii="Arial" w:hAnsi="Arial" w:cs="Arial"/>
          <w:sz w:val="24"/>
          <w:szCs w:val="24"/>
        </w:rPr>
        <w:t xml:space="preserve"> last accessed: 28.04.2024</w:t>
      </w:r>
    </w:p>
    <w:p w14:paraId="3D7FD110" w14:textId="61B222EA" w:rsidR="00B82AC9" w:rsidRPr="00692ED4" w:rsidRDefault="00B82AC9" w:rsidP="00692ED4">
      <w:pPr>
        <w:spacing w:line="360" w:lineRule="auto"/>
        <w:jc w:val="both"/>
        <w:rPr>
          <w:rFonts w:ascii="Arial" w:hAnsi="Arial" w:cs="Arial"/>
          <w:sz w:val="24"/>
          <w:szCs w:val="24"/>
        </w:rPr>
      </w:pPr>
      <w:r>
        <w:rPr>
          <w:rFonts w:ascii="Arial" w:hAnsi="Arial" w:cs="Arial"/>
          <w:sz w:val="24"/>
          <w:szCs w:val="24"/>
        </w:rPr>
        <w:t xml:space="preserve">United Nations and the rule of law (no date) </w:t>
      </w:r>
      <w:r w:rsidRPr="00280576">
        <w:rPr>
          <w:rFonts w:ascii="Arial" w:hAnsi="Arial" w:cs="Arial"/>
          <w:i/>
          <w:iCs/>
          <w:sz w:val="24"/>
          <w:szCs w:val="24"/>
        </w:rPr>
        <w:t>Access to justice</w:t>
      </w:r>
      <w:r>
        <w:rPr>
          <w:rFonts w:ascii="Arial" w:hAnsi="Arial" w:cs="Arial"/>
          <w:sz w:val="24"/>
          <w:szCs w:val="24"/>
        </w:rPr>
        <w:t xml:space="preserve"> found o</w:t>
      </w:r>
      <w:r w:rsidRPr="00B82AC9">
        <w:rPr>
          <w:rFonts w:ascii="Arial" w:hAnsi="Arial" w:cs="Arial"/>
          <w:sz w:val="24"/>
          <w:szCs w:val="24"/>
        </w:rPr>
        <w:t>https://www.un.org/ruleoflaw/thematic-areas/access-to-justice-and-rule-of-law-institutions/access-to-justice/</w:t>
      </w:r>
      <w:r>
        <w:rPr>
          <w:rFonts w:ascii="Arial" w:hAnsi="Arial" w:cs="Arial"/>
          <w:sz w:val="24"/>
          <w:szCs w:val="24"/>
        </w:rPr>
        <w:t>n:  last accessed: 28.04.2024.</w:t>
      </w:r>
    </w:p>
    <w:p w14:paraId="415A98F5" w14:textId="5A218D7A" w:rsidR="00852DAF" w:rsidRPr="00692ED4" w:rsidRDefault="00852DAF" w:rsidP="00692ED4">
      <w:pPr>
        <w:spacing w:line="360" w:lineRule="auto"/>
        <w:jc w:val="both"/>
        <w:rPr>
          <w:rFonts w:ascii="Arial" w:hAnsi="Arial" w:cs="Arial"/>
          <w:sz w:val="24"/>
          <w:szCs w:val="24"/>
        </w:rPr>
      </w:pPr>
      <w:r w:rsidRPr="00692ED4">
        <w:rPr>
          <w:rFonts w:ascii="Arial" w:hAnsi="Arial" w:cs="Arial"/>
          <w:sz w:val="24"/>
          <w:szCs w:val="24"/>
        </w:rPr>
        <w:t xml:space="preserve">Wilding, Jo (2023) </w:t>
      </w:r>
      <w:r w:rsidR="00551393" w:rsidRPr="00692ED4">
        <w:rPr>
          <w:rFonts w:ascii="Arial" w:hAnsi="Arial" w:cs="Arial"/>
          <w:i/>
          <w:iCs/>
          <w:sz w:val="24"/>
          <w:szCs w:val="24"/>
        </w:rPr>
        <w:t>The legal aid sector is collapsing and millions more may soon be without access to justice – new data.</w:t>
      </w:r>
      <w:r w:rsidR="00551393" w:rsidRPr="00692ED4">
        <w:rPr>
          <w:rFonts w:ascii="Arial" w:hAnsi="Arial" w:cs="Arial"/>
          <w:sz w:val="24"/>
          <w:szCs w:val="24"/>
        </w:rPr>
        <w:t xml:space="preserve"> found on: </w:t>
      </w:r>
      <w:hyperlink r:id="rId14" w:history="1">
        <w:r w:rsidR="00696149" w:rsidRPr="00692ED4">
          <w:rPr>
            <w:rStyle w:val="Hyperlink"/>
            <w:rFonts w:ascii="Arial" w:hAnsi="Arial" w:cs="Arial"/>
            <w:sz w:val="24"/>
            <w:szCs w:val="24"/>
          </w:rPr>
          <w:t>https://theconversation.com/the-legal-aid-sector-is-collapsing-and-millions-more-may-soon-be-without-access-to-justice-new-data-207045</w:t>
        </w:r>
      </w:hyperlink>
      <w:r w:rsidR="00696149" w:rsidRPr="00692ED4">
        <w:rPr>
          <w:rFonts w:ascii="Arial" w:hAnsi="Arial" w:cs="Arial"/>
          <w:sz w:val="24"/>
          <w:szCs w:val="24"/>
        </w:rPr>
        <w:t xml:space="preserve"> last accessed: 28.04.2024</w:t>
      </w:r>
    </w:p>
    <w:p w14:paraId="52D32F10" w14:textId="77777777" w:rsidR="00696149" w:rsidRDefault="00696149" w:rsidP="000157DB">
      <w:pPr>
        <w:jc w:val="both"/>
        <w:rPr>
          <w:rFonts w:ascii="Arial" w:hAnsi="Arial" w:cs="Arial"/>
          <w:sz w:val="24"/>
          <w:szCs w:val="24"/>
        </w:rPr>
      </w:pPr>
    </w:p>
    <w:p w14:paraId="0C62AC95" w14:textId="77777777" w:rsidR="000157DB" w:rsidRDefault="000157DB">
      <w:pPr>
        <w:rPr>
          <w:rFonts w:ascii="Arial" w:hAnsi="Arial" w:cs="Arial"/>
          <w:sz w:val="24"/>
          <w:szCs w:val="24"/>
        </w:rPr>
      </w:pPr>
    </w:p>
    <w:p w14:paraId="126AAB51" w14:textId="4B30687C" w:rsidR="000157DB" w:rsidRPr="000157DB" w:rsidRDefault="000157DB" w:rsidP="000157DB">
      <w:pPr>
        <w:rPr>
          <w:rFonts w:ascii="Arial" w:hAnsi="Arial" w:cs="Arial"/>
          <w:sz w:val="24"/>
          <w:szCs w:val="24"/>
        </w:rPr>
      </w:pPr>
    </w:p>
    <w:sectPr w:rsidR="000157DB" w:rsidRPr="000157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7DB"/>
    <w:rsid w:val="0000579A"/>
    <w:rsid w:val="00010A54"/>
    <w:rsid w:val="000157DB"/>
    <w:rsid w:val="0007135E"/>
    <w:rsid w:val="0007454D"/>
    <w:rsid w:val="00082D89"/>
    <w:rsid w:val="000A28C8"/>
    <w:rsid w:val="000B25E2"/>
    <w:rsid w:val="000C599F"/>
    <w:rsid w:val="00101B92"/>
    <w:rsid w:val="00103F12"/>
    <w:rsid w:val="0011596B"/>
    <w:rsid w:val="0016274E"/>
    <w:rsid w:val="001846DB"/>
    <w:rsid w:val="00194F67"/>
    <w:rsid w:val="001B2076"/>
    <w:rsid w:val="001C0C77"/>
    <w:rsid w:val="001C2E2F"/>
    <w:rsid w:val="001C5CEB"/>
    <w:rsid w:val="001E01D2"/>
    <w:rsid w:val="0022386F"/>
    <w:rsid w:val="00234464"/>
    <w:rsid w:val="00245781"/>
    <w:rsid w:val="00246DE9"/>
    <w:rsid w:val="00247E30"/>
    <w:rsid w:val="00267AAF"/>
    <w:rsid w:val="002716BD"/>
    <w:rsid w:val="00275F6B"/>
    <w:rsid w:val="00280576"/>
    <w:rsid w:val="002F5B85"/>
    <w:rsid w:val="00312C87"/>
    <w:rsid w:val="00355B6C"/>
    <w:rsid w:val="00375150"/>
    <w:rsid w:val="0039688C"/>
    <w:rsid w:val="00397D26"/>
    <w:rsid w:val="003A1054"/>
    <w:rsid w:val="003C008B"/>
    <w:rsid w:val="003D2762"/>
    <w:rsid w:val="003D62C9"/>
    <w:rsid w:val="003E6F41"/>
    <w:rsid w:val="004012A7"/>
    <w:rsid w:val="00411A30"/>
    <w:rsid w:val="00413EE3"/>
    <w:rsid w:val="00426EE3"/>
    <w:rsid w:val="00436446"/>
    <w:rsid w:val="0043713A"/>
    <w:rsid w:val="00455104"/>
    <w:rsid w:val="0047547D"/>
    <w:rsid w:val="00484938"/>
    <w:rsid w:val="00485D30"/>
    <w:rsid w:val="00487277"/>
    <w:rsid w:val="00492335"/>
    <w:rsid w:val="004952A6"/>
    <w:rsid w:val="004A647C"/>
    <w:rsid w:val="004A65B4"/>
    <w:rsid w:val="004C1740"/>
    <w:rsid w:val="004E5D01"/>
    <w:rsid w:val="005159DE"/>
    <w:rsid w:val="00521067"/>
    <w:rsid w:val="00527355"/>
    <w:rsid w:val="00550830"/>
    <w:rsid w:val="00551393"/>
    <w:rsid w:val="00591117"/>
    <w:rsid w:val="005B3050"/>
    <w:rsid w:val="005D2976"/>
    <w:rsid w:val="005D4A91"/>
    <w:rsid w:val="005E68AD"/>
    <w:rsid w:val="00603975"/>
    <w:rsid w:val="00642989"/>
    <w:rsid w:val="00644875"/>
    <w:rsid w:val="00646590"/>
    <w:rsid w:val="00675876"/>
    <w:rsid w:val="00692ED4"/>
    <w:rsid w:val="00696149"/>
    <w:rsid w:val="00705E77"/>
    <w:rsid w:val="0071308B"/>
    <w:rsid w:val="00714EB8"/>
    <w:rsid w:val="007341BA"/>
    <w:rsid w:val="00737ADC"/>
    <w:rsid w:val="00754204"/>
    <w:rsid w:val="00765E46"/>
    <w:rsid w:val="007908DB"/>
    <w:rsid w:val="007D208A"/>
    <w:rsid w:val="007D647E"/>
    <w:rsid w:val="007E6D5F"/>
    <w:rsid w:val="007F70BA"/>
    <w:rsid w:val="008032B0"/>
    <w:rsid w:val="00852DAF"/>
    <w:rsid w:val="00891609"/>
    <w:rsid w:val="008A1BC2"/>
    <w:rsid w:val="008A1BC8"/>
    <w:rsid w:val="008F0EBB"/>
    <w:rsid w:val="0090797C"/>
    <w:rsid w:val="009161E1"/>
    <w:rsid w:val="009308C1"/>
    <w:rsid w:val="009448B9"/>
    <w:rsid w:val="0098110C"/>
    <w:rsid w:val="00987542"/>
    <w:rsid w:val="009A032F"/>
    <w:rsid w:val="009B3DDD"/>
    <w:rsid w:val="009F1F1B"/>
    <w:rsid w:val="009F4A66"/>
    <w:rsid w:val="00A02B7C"/>
    <w:rsid w:val="00A12C18"/>
    <w:rsid w:val="00A15040"/>
    <w:rsid w:val="00A401C5"/>
    <w:rsid w:val="00A544F3"/>
    <w:rsid w:val="00A55BB3"/>
    <w:rsid w:val="00A62527"/>
    <w:rsid w:val="00A67EE2"/>
    <w:rsid w:val="00A74B20"/>
    <w:rsid w:val="00AA359F"/>
    <w:rsid w:val="00AE4159"/>
    <w:rsid w:val="00B205F0"/>
    <w:rsid w:val="00B30C11"/>
    <w:rsid w:val="00B33980"/>
    <w:rsid w:val="00B82080"/>
    <w:rsid w:val="00B82AC9"/>
    <w:rsid w:val="00B837E6"/>
    <w:rsid w:val="00B9490F"/>
    <w:rsid w:val="00BC30FB"/>
    <w:rsid w:val="00BE3E5A"/>
    <w:rsid w:val="00BF4B41"/>
    <w:rsid w:val="00C112C5"/>
    <w:rsid w:val="00C114E9"/>
    <w:rsid w:val="00C26BED"/>
    <w:rsid w:val="00C526D2"/>
    <w:rsid w:val="00C53320"/>
    <w:rsid w:val="00C74A4F"/>
    <w:rsid w:val="00C85203"/>
    <w:rsid w:val="00C87BD1"/>
    <w:rsid w:val="00CB5247"/>
    <w:rsid w:val="00CB55FD"/>
    <w:rsid w:val="00CE2ABB"/>
    <w:rsid w:val="00CE3179"/>
    <w:rsid w:val="00CF2B4A"/>
    <w:rsid w:val="00D05520"/>
    <w:rsid w:val="00D166AD"/>
    <w:rsid w:val="00D30B44"/>
    <w:rsid w:val="00D35580"/>
    <w:rsid w:val="00D41088"/>
    <w:rsid w:val="00D7670D"/>
    <w:rsid w:val="00D934B5"/>
    <w:rsid w:val="00DA62A8"/>
    <w:rsid w:val="00DB309E"/>
    <w:rsid w:val="00DC3FFE"/>
    <w:rsid w:val="00DD4F9A"/>
    <w:rsid w:val="00DD7C55"/>
    <w:rsid w:val="00DE6003"/>
    <w:rsid w:val="00DE782F"/>
    <w:rsid w:val="00E13237"/>
    <w:rsid w:val="00E63326"/>
    <w:rsid w:val="00E74409"/>
    <w:rsid w:val="00F10F6D"/>
    <w:rsid w:val="00F218A0"/>
    <w:rsid w:val="00F23F62"/>
    <w:rsid w:val="00F356FB"/>
    <w:rsid w:val="00F4100C"/>
    <w:rsid w:val="00F759C7"/>
    <w:rsid w:val="00FC0BE5"/>
    <w:rsid w:val="00FC2463"/>
    <w:rsid w:val="00FC35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15F64"/>
  <w15:chartTrackingRefBased/>
  <w15:docId w15:val="{13B9C074-AC67-45D4-A7CC-099A23DA7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57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57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57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57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57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57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57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57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57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7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57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57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57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57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57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57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57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57DB"/>
    <w:rPr>
      <w:rFonts w:eastAsiaTheme="majorEastAsia" w:cstheme="majorBidi"/>
      <w:color w:val="272727" w:themeColor="text1" w:themeTint="D8"/>
    </w:rPr>
  </w:style>
  <w:style w:type="paragraph" w:styleId="Title">
    <w:name w:val="Title"/>
    <w:basedOn w:val="Normal"/>
    <w:next w:val="Normal"/>
    <w:link w:val="TitleChar"/>
    <w:uiPriority w:val="10"/>
    <w:qFormat/>
    <w:rsid w:val="000157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57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57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57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57DB"/>
    <w:pPr>
      <w:spacing w:before="160"/>
      <w:jc w:val="center"/>
    </w:pPr>
    <w:rPr>
      <w:i/>
      <w:iCs/>
      <w:color w:val="404040" w:themeColor="text1" w:themeTint="BF"/>
    </w:rPr>
  </w:style>
  <w:style w:type="character" w:customStyle="1" w:styleId="QuoteChar">
    <w:name w:val="Quote Char"/>
    <w:basedOn w:val="DefaultParagraphFont"/>
    <w:link w:val="Quote"/>
    <w:uiPriority w:val="29"/>
    <w:rsid w:val="000157DB"/>
    <w:rPr>
      <w:i/>
      <w:iCs/>
      <w:color w:val="404040" w:themeColor="text1" w:themeTint="BF"/>
    </w:rPr>
  </w:style>
  <w:style w:type="paragraph" w:styleId="ListParagraph">
    <w:name w:val="List Paragraph"/>
    <w:basedOn w:val="Normal"/>
    <w:uiPriority w:val="34"/>
    <w:qFormat/>
    <w:rsid w:val="000157DB"/>
    <w:pPr>
      <w:ind w:left="720"/>
      <w:contextualSpacing/>
    </w:pPr>
  </w:style>
  <w:style w:type="character" w:styleId="IntenseEmphasis">
    <w:name w:val="Intense Emphasis"/>
    <w:basedOn w:val="DefaultParagraphFont"/>
    <w:uiPriority w:val="21"/>
    <w:qFormat/>
    <w:rsid w:val="000157DB"/>
    <w:rPr>
      <w:i/>
      <w:iCs/>
      <w:color w:val="0F4761" w:themeColor="accent1" w:themeShade="BF"/>
    </w:rPr>
  </w:style>
  <w:style w:type="paragraph" w:styleId="IntenseQuote">
    <w:name w:val="Intense Quote"/>
    <w:basedOn w:val="Normal"/>
    <w:next w:val="Normal"/>
    <w:link w:val="IntenseQuoteChar"/>
    <w:uiPriority w:val="30"/>
    <w:qFormat/>
    <w:rsid w:val="000157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57DB"/>
    <w:rPr>
      <w:i/>
      <w:iCs/>
      <w:color w:val="0F4761" w:themeColor="accent1" w:themeShade="BF"/>
    </w:rPr>
  </w:style>
  <w:style w:type="character" w:styleId="IntenseReference">
    <w:name w:val="Intense Reference"/>
    <w:basedOn w:val="DefaultParagraphFont"/>
    <w:uiPriority w:val="32"/>
    <w:qFormat/>
    <w:rsid w:val="000157DB"/>
    <w:rPr>
      <w:b/>
      <w:bCs/>
      <w:smallCaps/>
      <w:color w:val="0F4761" w:themeColor="accent1" w:themeShade="BF"/>
      <w:spacing w:val="5"/>
    </w:rPr>
  </w:style>
  <w:style w:type="character" w:styleId="Hyperlink">
    <w:name w:val="Hyperlink"/>
    <w:basedOn w:val="DefaultParagraphFont"/>
    <w:uiPriority w:val="99"/>
    <w:unhideWhenUsed/>
    <w:rsid w:val="000157DB"/>
    <w:rPr>
      <w:color w:val="467886" w:themeColor="hyperlink"/>
      <w:u w:val="single"/>
    </w:rPr>
  </w:style>
  <w:style w:type="character" w:styleId="UnresolvedMention">
    <w:name w:val="Unresolved Mention"/>
    <w:basedOn w:val="DefaultParagraphFont"/>
    <w:uiPriority w:val="99"/>
    <w:semiHidden/>
    <w:unhideWhenUsed/>
    <w:rsid w:val="000157DB"/>
    <w:rPr>
      <w:color w:val="605E5C"/>
      <w:shd w:val="clear" w:color="auto" w:fill="E1DFDD"/>
    </w:rPr>
  </w:style>
  <w:style w:type="paragraph" w:customStyle="1" w:styleId="ssrcss-1q0x1qg-paragraph">
    <w:name w:val="ssrcss-1q0x1qg-paragraph"/>
    <w:basedOn w:val="Normal"/>
    <w:rsid w:val="00D4108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A55B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E6D5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3134379">
      <w:bodyDiv w:val="1"/>
      <w:marLeft w:val="0"/>
      <w:marRight w:val="0"/>
      <w:marTop w:val="0"/>
      <w:marBottom w:val="0"/>
      <w:divBdr>
        <w:top w:val="none" w:sz="0" w:space="0" w:color="auto"/>
        <w:left w:val="none" w:sz="0" w:space="0" w:color="auto"/>
        <w:bottom w:val="none" w:sz="0" w:space="0" w:color="auto"/>
        <w:right w:val="none" w:sz="0" w:space="0" w:color="auto"/>
      </w:divBdr>
      <w:divsChild>
        <w:div w:id="107242452">
          <w:marLeft w:val="0"/>
          <w:marRight w:val="0"/>
          <w:marTop w:val="180"/>
          <w:marBottom w:val="180"/>
          <w:divBdr>
            <w:top w:val="none" w:sz="0" w:space="0" w:color="auto"/>
            <w:left w:val="none" w:sz="0" w:space="0" w:color="auto"/>
            <w:bottom w:val="none" w:sz="0" w:space="0" w:color="auto"/>
            <w:right w:val="none" w:sz="0" w:space="0" w:color="auto"/>
          </w:divBdr>
        </w:div>
        <w:div w:id="1857383399">
          <w:marLeft w:val="405"/>
          <w:marRight w:val="0"/>
          <w:marTop w:val="45"/>
          <w:marBottom w:val="90"/>
          <w:divBdr>
            <w:top w:val="none" w:sz="0" w:space="0" w:color="auto"/>
            <w:left w:val="none" w:sz="0" w:space="0" w:color="auto"/>
            <w:bottom w:val="none" w:sz="0" w:space="0" w:color="auto"/>
            <w:right w:val="none" w:sz="0" w:space="0" w:color="auto"/>
          </w:divBdr>
        </w:div>
        <w:div w:id="711197350">
          <w:marLeft w:val="405"/>
          <w:marRight w:val="0"/>
          <w:marTop w:val="45"/>
          <w:marBottom w:val="90"/>
          <w:divBdr>
            <w:top w:val="none" w:sz="0" w:space="0" w:color="auto"/>
            <w:left w:val="none" w:sz="0" w:space="0" w:color="auto"/>
            <w:bottom w:val="none" w:sz="0" w:space="0" w:color="auto"/>
            <w:right w:val="none" w:sz="0" w:space="0" w:color="auto"/>
          </w:divBdr>
        </w:div>
        <w:div w:id="870996696">
          <w:marLeft w:val="405"/>
          <w:marRight w:val="0"/>
          <w:marTop w:val="45"/>
          <w:marBottom w:val="90"/>
          <w:divBdr>
            <w:top w:val="none" w:sz="0" w:space="0" w:color="auto"/>
            <w:left w:val="none" w:sz="0" w:space="0" w:color="auto"/>
            <w:bottom w:val="none" w:sz="0" w:space="0" w:color="auto"/>
            <w:right w:val="none" w:sz="0" w:space="0" w:color="auto"/>
          </w:divBdr>
        </w:div>
        <w:div w:id="627246870">
          <w:marLeft w:val="405"/>
          <w:marRight w:val="0"/>
          <w:marTop w:val="45"/>
          <w:marBottom w:val="90"/>
          <w:divBdr>
            <w:top w:val="none" w:sz="0" w:space="0" w:color="auto"/>
            <w:left w:val="none" w:sz="0" w:space="0" w:color="auto"/>
            <w:bottom w:val="none" w:sz="0" w:space="0" w:color="auto"/>
            <w:right w:val="none" w:sz="0" w:space="0" w:color="auto"/>
          </w:divBdr>
        </w:div>
        <w:div w:id="1435593086">
          <w:marLeft w:val="405"/>
          <w:marRight w:val="0"/>
          <w:marTop w:val="45"/>
          <w:marBottom w:val="90"/>
          <w:divBdr>
            <w:top w:val="none" w:sz="0" w:space="0" w:color="auto"/>
            <w:left w:val="none" w:sz="0" w:space="0" w:color="auto"/>
            <w:bottom w:val="none" w:sz="0" w:space="0" w:color="auto"/>
            <w:right w:val="none" w:sz="0" w:space="0" w:color="auto"/>
          </w:divBdr>
        </w:div>
        <w:div w:id="622031030">
          <w:marLeft w:val="0"/>
          <w:marRight w:val="0"/>
          <w:marTop w:val="180"/>
          <w:marBottom w:val="180"/>
          <w:divBdr>
            <w:top w:val="none" w:sz="0" w:space="0" w:color="auto"/>
            <w:left w:val="none" w:sz="0" w:space="0" w:color="auto"/>
            <w:bottom w:val="none" w:sz="0" w:space="0" w:color="auto"/>
            <w:right w:val="none" w:sz="0" w:space="0" w:color="auto"/>
          </w:divBdr>
        </w:div>
        <w:div w:id="323900608">
          <w:marLeft w:val="0"/>
          <w:marRight w:val="0"/>
          <w:marTop w:val="180"/>
          <w:marBottom w:val="180"/>
          <w:divBdr>
            <w:top w:val="none" w:sz="0" w:space="0" w:color="auto"/>
            <w:left w:val="none" w:sz="0" w:space="0" w:color="auto"/>
            <w:bottom w:val="none" w:sz="0" w:space="0" w:color="auto"/>
            <w:right w:val="none" w:sz="0" w:space="0" w:color="auto"/>
          </w:divBdr>
        </w:div>
        <w:div w:id="1496603078">
          <w:marLeft w:val="0"/>
          <w:marRight w:val="0"/>
          <w:marTop w:val="180"/>
          <w:marBottom w:val="180"/>
          <w:divBdr>
            <w:top w:val="none" w:sz="0" w:space="0" w:color="auto"/>
            <w:left w:val="none" w:sz="0" w:space="0" w:color="auto"/>
            <w:bottom w:val="none" w:sz="0" w:space="0" w:color="auto"/>
            <w:right w:val="none" w:sz="0" w:space="0" w:color="auto"/>
          </w:divBdr>
        </w:div>
      </w:divsChild>
    </w:div>
    <w:div w:id="867836386">
      <w:bodyDiv w:val="1"/>
      <w:marLeft w:val="0"/>
      <w:marRight w:val="0"/>
      <w:marTop w:val="0"/>
      <w:marBottom w:val="0"/>
      <w:divBdr>
        <w:top w:val="none" w:sz="0" w:space="0" w:color="auto"/>
        <w:left w:val="none" w:sz="0" w:space="0" w:color="auto"/>
        <w:bottom w:val="none" w:sz="0" w:space="0" w:color="auto"/>
        <w:right w:val="none" w:sz="0" w:space="0" w:color="auto"/>
      </w:divBdr>
    </w:div>
    <w:div w:id="1715274322">
      <w:bodyDiv w:val="1"/>
      <w:marLeft w:val="0"/>
      <w:marRight w:val="0"/>
      <w:marTop w:val="0"/>
      <w:marBottom w:val="0"/>
      <w:divBdr>
        <w:top w:val="none" w:sz="0" w:space="0" w:color="auto"/>
        <w:left w:val="none" w:sz="0" w:space="0" w:color="auto"/>
        <w:bottom w:val="none" w:sz="0" w:space="0" w:color="auto"/>
        <w:right w:val="none" w:sz="0" w:space="0" w:color="auto"/>
      </w:divBdr>
      <w:divsChild>
        <w:div w:id="406194239">
          <w:marLeft w:val="0"/>
          <w:marRight w:val="0"/>
          <w:marTop w:val="0"/>
          <w:marBottom w:val="0"/>
          <w:divBdr>
            <w:top w:val="none" w:sz="0" w:space="0" w:color="auto"/>
            <w:left w:val="none" w:sz="0" w:space="0" w:color="auto"/>
            <w:bottom w:val="none" w:sz="0" w:space="0" w:color="auto"/>
            <w:right w:val="none" w:sz="0" w:space="0" w:color="auto"/>
          </w:divBdr>
          <w:divsChild>
            <w:div w:id="183322386">
              <w:marLeft w:val="0"/>
              <w:marRight w:val="0"/>
              <w:marTop w:val="0"/>
              <w:marBottom w:val="0"/>
              <w:divBdr>
                <w:top w:val="none" w:sz="0" w:space="0" w:color="auto"/>
                <w:left w:val="none" w:sz="0" w:space="0" w:color="auto"/>
                <w:bottom w:val="none" w:sz="0" w:space="0" w:color="auto"/>
                <w:right w:val="none" w:sz="0" w:space="0" w:color="auto"/>
              </w:divBdr>
            </w:div>
          </w:divsChild>
        </w:div>
        <w:div w:id="1272594204">
          <w:marLeft w:val="0"/>
          <w:marRight w:val="0"/>
          <w:marTop w:val="0"/>
          <w:marBottom w:val="0"/>
          <w:divBdr>
            <w:top w:val="none" w:sz="0" w:space="0" w:color="auto"/>
            <w:left w:val="none" w:sz="0" w:space="0" w:color="auto"/>
            <w:bottom w:val="none" w:sz="0" w:space="0" w:color="auto"/>
            <w:right w:val="none" w:sz="0" w:space="0" w:color="auto"/>
          </w:divBdr>
          <w:divsChild>
            <w:div w:id="1352149637">
              <w:marLeft w:val="0"/>
              <w:marRight w:val="0"/>
              <w:marTop w:val="0"/>
              <w:marBottom w:val="0"/>
              <w:divBdr>
                <w:top w:val="none" w:sz="0" w:space="0" w:color="auto"/>
                <w:left w:val="none" w:sz="0" w:space="0" w:color="auto"/>
                <w:bottom w:val="none" w:sz="0" w:space="0" w:color="auto"/>
                <w:right w:val="none" w:sz="0" w:space="0" w:color="auto"/>
              </w:divBdr>
            </w:div>
          </w:divsChild>
        </w:div>
        <w:div w:id="393553469">
          <w:marLeft w:val="0"/>
          <w:marRight w:val="0"/>
          <w:marTop w:val="0"/>
          <w:marBottom w:val="0"/>
          <w:divBdr>
            <w:top w:val="none" w:sz="0" w:space="0" w:color="auto"/>
            <w:left w:val="none" w:sz="0" w:space="0" w:color="auto"/>
            <w:bottom w:val="none" w:sz="0" w:space="0" w:color="auto"/>
            <w:right w:val="none" w:sz="0" w:space="0" w:color="auto"/>
          </w:divBdr>
          <w:divsChild>
            <w:div w:id="719669370">
              <w:marLeft w:val="0"/>
              <w:marRight w:val="0"/>
              <w:marTop w:val="0"/>
              <w:marBottom w:val="0"/>
              <w:divBdr>
                <w:top w:val="none" w:sz="0" w:space="0" w:color="auto"/>
                <w:left w:val="none" w:sz="0" w:space="0" w:color="auto"/>
                <w:bottom w:val="none" w:sz="0" w:space="0" w:color="auto"/>
                <w:right w:val="none" w:sz="0" w:space="0" w:color="auto"/>
              </w:divBdr>
            </w:div>
          </w:divsChild>
        </w:div>
        <w:div w:id="825978361">
          <w:marLeft w:val="0"/>
          <w:marRight w:val="0"/>
          <w:marTop w:val="0"/>
          <w:marBottom w:val="0"/>
          <w:divBdr>
            <w:top w:val="none" w:sz="0" w:space="0" w:color="auto"/>
            <w:left w:val="none" w:sz="0" w:space="0" w:color="auto"/>
            <w:bottom w:val="none" w:sz="0" w:space="0" w:color="auto"/>
            <w:right w:val="none" w:sz="0" w:space="0" w:color="auto"/>
          </w:divBdr>
          <w:divsChild>
            <w:div w:id="204221618">
              <w:marLeft w:val="0"/>
              <w:marRight w:val="0"/>
              <w:marTop w:val="0"/>
              <w:marBottom w:val="0"/>
              <w:divBdr>
                <w:top w:val="none" w:sz="0" w:space="0" w:color="auto"/>
                <w:left w:val="none" w:sz="0" w:space="0" w:color="auto"/>
                <w:bottom w:val="none" w:sz="0" w:space="0" w:color="auto"/>
                <w:right w:val="none" w:sz="0" w:space="0" w:color="auto"/>
              </w:divBdr>
            </w:div>
          </w:divsChild>
        </w:div>
        <w:div w:id="977607075">
          <w:marLeft w:val="0"/>
          <w:marRight w:val="0"/>
          <w:marTop w:val="0"/>
          <w:marBottom w:val="0"/>
          <w:divBdr>
            <w:top w:val="none" w:sz="0" w:space="0" w:color="auto"/>
            <w:left w:val="none" w:sz="0" w:space="0" w:color="auto"/>
            <w:bottom w:val="none" w:sz="0" w:space="0" w:color="auto"/>
            <w:right w:val="none" w:sz="0" w:space="0" w:color="auto"/>
          </w:divBdr>
          <w:divsChild>
            <w:div w:id="594367442">
              <w:marLeft w:val="0"/>
              <w:marRight w:val="0"/>
              <w:marTop w:val="0"/>
              <w:marBottom w:val="0"/>
              <w:divBdr>
                <w:top w:val="none" w:sz="0" w:space="0" w:color="auto"/>
                <w:left w:val="none" w:sz="0" w:space="0" w:color="auto"/>
                <w:bottom w:val="none" w:sz="0" w:space="0" w:color="auto"/>
                <w:right w:val="none" w:sz="0" w:space="0" w:color="auto"/>
              </w:divBdr>
            </w:div>
          </w:divsChild>
        </w:div>
        <w:div w:id="8411562">
          <w:marLeft w:val="0"/>
          <w:marRight w:val="0"/>
          <w:marTop w:val="0"/>
          <w:marBottom w:val="0"/>
          <w:divBdr>
            <w:top w:val="none" w:sz="0" w:space="0" w:color="auto"/>
            <w:left w:val="none" w:sz="0" w:space="0" w:color="auto"/>
            <w:bottom w:val="none" w:sz="0" w:space="0" w:color="auto"/>
            <w:right w:val="none" w:sz="0" w:space="0" w:color="auto"/>
          </w:divBdr>
          <w:divsChild>
            <w:div w:id="386492333">
              <w:marLeft w:val="0"/>
              <w:marRight w:val="0"/>
              <w:marTop w:val="0"/>
              <w:marBottom w:val="0"/>
              <w:divBdr>
                <w:top w:val="none" w:sz="0" w:space="0" w:color="auto"/>
                <w:left w:val="none" w:sz="0" w:space="0" w:color="auto"/>
                <w:bottom w:val="none" w:sz="0" w:space="0" w:color="auto"/>
                <w:right w:val="none" w:sz="0" w:space="0" w:color="auto"/>
              </w:divBdr>
            </w:div>
          </w:divsChild>
        </w:div>
        <w:div w:id="1483619846">
          <w:marLeft w:val="0"/>
          <w:marRight w:val="0"/>
          <w:marTop w:val="0"/>
          <w:marBottom w:val="0"/>
          <w:divBdr>
            <w:top w:val="none" w:sz="0" w:space="0" w:color="auto"/>
            <w:left w:val="none" w:sz="0" w:space="0" w:color="auto"/>
            <w:bottom w:val="none" w:sz="0" w:space="0" w:color="auto"/>
            <w:right w:val="none" w:sz="0" w:space="0" w:color="auto"/>
          </w:divBdr>
          <w:divsChild>
            <w:div w:id="12000924">
              <w:marLeft w:val="0"/>
              <w:marRight w:val="0"/>
              <w:marTop w:val="0"/>
              <w:marBottom w:val="0"/>
              <w:divBdr>
                <w:top w:val="none" w:sz="0" w:space="0" w:color="auto"/>
                <w:left w:val="none" w:sz="0" w:space="0" w:color="auto"/>
                <w:bottom w:val="none" w:sz="0" w:space="0" w:color="auto"/>
                <w:right w:val="none" w:sz="0" w:space="0" w:color="auto"/>
              </w:divBdr>
            </w:div>
          </w:divsChild>
        </w:div>
        <w:div w:id="926233992">
          <w:marLeft w:val="0"/>
          <w:marRight w:val="0"/>
          <w:marTop w:val="0"/>
          <w:marBottom w:val="0"/>
          <w:divBdr>
            <w:top w:val="none" w:sz="0" w:space="0" w:color="auto"/>
            <w:left w:val="none" w:sz="0" w:space="0" w:color="auto"/>
            <w:bottom w:val="none" w:sz="0" w:space="0" w:color="auto"/>
            <w:right w:val="none" w:sz="0" w:space="0" w:color="auto"/>
          </w:divBdr>
          <w:divsChild>
            <w:div w:id="240719314">
              <w:marLeft w:val="0"/>
              <w:marRight w:val="0"/>
              <w:marTop w:val="0"/>
              <w:marBottom w:val="0"/>
              <w:divBdr>
                <w:top w:val="none" w:sz="0" w:space="0" w:color="auto"/>
                <w:left w:val="none" w:sz="0" w:space="0" w:color="auto"/>
                <w:bottom w:val="none" w:sz="0" w:space="0" w:color="auto"/>
                <w:right w:val="none" w:sz="0" w:space="0" w:color="auto"/>
              </w:divBdr>
            </w:div>
          </w:divsChild>
        </w:div>
        <w:div w:id="1318530197">
          <w:marLeft w:val="0"/>
          <w:marRight w:val="0"/>
          <w:marTop w:val="0"/>
          <w:marBottom w:val="0"/>
          <w:divBdr>
            <w:top w:val="none" w:sz="0" w:space="0" w:color="auto"/>
            <w:left w:val="none" w:sz="0" w:space="0" w:color="auto"/>
            <w:bottom w:val="none" w:sz="0" w:space="0" w:color="auto"/>
            <w:right w:val="none" w:sz="0" w:space="0" w:color="auto"/>
          </w:divBdr>
          <w:divsChild>
            <w:div w:id="1209612791">
              <w:marLeft w:val="0"/>
              <w:marRight w:val="0"/>
              <w:marTop w:val="0"/>
              <w:marBottom w:val="0"/>
              <w:divBdr>
                <w:top w:val="none" w:sz="0" w:space="0" w:color="auto"/>
                <w:left w:val="none" w:sz="0" w:space="0" w:color="auto"/>
                <w:bottom w:val="none" w:sz="0" w:space="0" w:color="auto"/>
                <w:right w:val="none" w:sz="0" w:space="0" w:color="auto"/>
              </w:divBdr>
            </w:div>
          </w:divsChild>
        </w:div>
        <w:div w:id="1216701259">
          <w:marLeft w:val="0"/>
          <w:marRight w:val="0"/>
          <w:marTop w:val="0"/>
          <w:marBottom w:val="0"/>
          <w:divBdr>
            <w:top w:val="none" w:sz="0" w:space="0" w:color="auto"/>
            <w:left w:val="none" w:sz="0" w:space="0" w:color="auto"/>
            <w:bottom w:val="none" w:sz="0" w:space="0" w:color="auto"/>
            <w:right w:val="none" w:sz="0" w:space="0" w:color="auto"/>
          </w:divBdr>
          <w:divsChild>
            <w:div w:id="140267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062926">
      <w:bodyDiv w:val="1"/>
      <w:marLeft w:val="0"/>
      <w:marRight w:val="0"/>
      <w:marTop w:val="0"/>
      <w:marBottom w:val="0"/>
      <w:divBdr>
        <w:top w:val="none" w:sz="0" w:space="0" w:color="auto"/>
        <w:left w:val="none" w:sz="0" w:space="0" w:color="auto"/>
        <w:bottom w:val="none" w:sz="0" w:space="0" w:color="auto"/>
        <w:right w:val="none" w:sz="0" w:space="0" w:color="auto"/>
      </w:divBdr>
    </w:div>
    <w:div w:id="1939831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careers.net/Explore/Features/09122014-Legal-aid-the-consequences-of-LASPO-and-the-implications-of-the-latest" TargetMode="External"/><Relationship Id="rId13" Type="http://schemas.openxmlformats.org/officeDocument/2006/relationships/hyperlink" Target="https://committees.parliament.uk/committee/102/justice-committee/news/156934/legal-aid-needs-urgent-reform-to-secure-fairness-of-the-justice-system/" TargetMode="External"/><Relationship Id="rId3" Type="http://schemas.openxmlformats.org/officeDocument/2006/relationships/webSettings" Target="webSettings.xml"/><Relationship Id="rId7" Type="http://schemas.openxmlformats.org/officeDocument/2006/relationships/hyperlink" Target="https://www.gov.uk/civil-legal-advice" TargetMode="External"/><Relationship Id="rId12" Type="http://schemas.openxmlformats.org/officeDocument/2006/relationships/hyperlink" Target="https://commonslibrary.parliament.uk/civil-legal-aid/"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frg.org.uk/policy-and-campaigns/reforming-law-and-practice/reforms-to-legal-aid-and-advice/" TargetMode="External"/><Relationship Id="rId11" Type="http://schemas.openxmlformats.org/officeDocument/2006/relationships/hyperlink" Target="https://www.theguardian.com/law/2018/nov/24/legal-aid-cuts-huge-threat-access-to-justice-in-uk-bar-council" TargetMode="External"/><Relationship Id="rId5" Type="http://schemas.openxmlformats.org/officeDocument/2006/relationships/hyperlink" Target="https://www.equalityhumanrights.com/sites/default/files/2021/the-impact-of-laspo-on-routes-to-justice-september-2018_0.pdf" TargetMode="External"/><Relationship Id="rId15" Type="http://schemas.openxmlformats.org/officeDocument/2006/relationships/fontTable" Target="fontTable.xml"/><Relationship Id="rId10" Type="http://schemas.openxmlformats.org/officeDocument/2006/relationships/hyperlink" Target="https://commonslibrary.parliament.uk/research-briefings/cbp-8910/" TargetMode="External"/><Relationship Id="rId4" Type="http://schemas.openxmlformats.org/officeDocument/2006/relationships/hyperlink" Target="https://www.citizensadvice.org.uk/law-and-courts/legal-system/finding-free-or-affordable-legal-help/" TargetMode="External"/><Relationship Id="rId9" Type="http://schemas.openxmlformats.org/officeDocument/2006/relationships/hyperlink" Target="https://www.lag.org.uk/article/211345/justice-committee-recommends-large-scale-reform-to-save-legal-aid" TargetMode="External"/><Relationship Id="rId14" Type="http://schemas.openxmlformats.org/officeDocument/2006/relationships/hyperlink" Target="https://theconversation.com/the-legal-aid-sector-is-collapsing-and-millions-more-may-soon-be-without-access-to-justice-new-data-2070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1970</Words>
  <Characters>11229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Fair</dc:creator>
  <cp:keywords/>
  <dc:description/>
  <cp:lastModifiedBy>Paul Fair</cp:lastModifiedBy>
  <cp:revision>2</cp:revision>
  <dcterms:created xsi:type="dcterms:W3CDTF">2024-05-03T11:55:00Z</dcterms:created>
  <dcterms:modified xsi:type="dcterms:W3CDTF">2024-05-03T11:55:00Z</dcterms:modified>
</cp:coreProperties>
</file>