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F71FF9" w14:textId="77777777" w:rsidR="00BE36A7" w:rsidRPr="00BE36A7" w:rsidRDefault="00BE36A7" w:rsidP="00BE36A7">
      <w:pPr>
        <w:spacing w:line="360" w:lineRule="auto"/>
        <w:jc w:val="center"/>
        <w:rPr>
          <w:rFonts w:ascii="Times New Roman" w:hAnsi="Times New Roman" w:cs="Times New Roman"/>
          <w:b/>
          <w:bCs/>
          <w:sz w:val="32"/>
          <w:szCs w:val="32"/>
        </w:rPr>
      </w:pPr>
    </w:p>
    <w:p w14:paraId="63D7580D" w14:textId="77777777" w:rsidR="00BE36A7" w:rsidRPr="00BE36A7" w:rsidRDefault="00BE36A7" w:rsidP="00BE36A7">
      <w:pPr>
        <w:spacing w:line="360" w:lineRule="auto"/>
        <w:jc w:val="center"/>
        <w:rPr>
          <w:rFonts w:ascii="Times New Roman" w:hAnsi="Times New Roman" w:cs="Times New Roman"/>
          <w:b/>
          <w:bCs/>
          <w:sz w:val="32"/>
          <w:szCs w:val="32"/>
        </w:rPr>
      </w:pPr>
    </w:p>
    <w:p w14:paraId="2DC78C98" w14:textId="77777777" w:rsidR="00BE36A7" w:rsidRPr="00BE36A7" w:rsidRDefault="00BE36A7" w:rsidP="00BE36A7">
      <w:pPr>
        <w:spacing w:line="360" w:lineRule="auto"/>
        <w:jc w:val="center"/>
        <w:rPr>
          <w:rFonts w:ascii="Times New Roman" w:hAnsi="Times New Roman" w:cs="Times New Roman"/>
          <w:b/>
          <w:bCs/>
          <w:sz w:val="32"/>
          <w:szCs w:val="32"/>
        </w:rPr>
      </w:pPr>
    </w:p>
    <w:p w14:paraId="74D08995" w14:textId="77777777" w:rsidR="00BE36A7" w:rsidRPr="00BE36A7" w:rsidRDefault="00BE36A7" w:rsidP="00BE36A7">
      <w:pPr>
        <w:spacing w:line="360" w:lineRule="auto"/>
        <w:jc w:val="center"/>
        <w:rPr>
          <w:rFonts w:ascii="Times New Roman" w:hAnsi="Times New Roman" w:cs="Times New Roman"/>
          <w:b/>
          <w:bCs/>
          <w:sz w:val="32"/>
          <w:szCs w:val="32"/>
        </w:rPr>
      </w:pPr>
    </w:p>
    <w:p w14:paraId="15E66AA1" w14:textId="77777777" w:rsidR="00BE36A7" w:rsidRPr="00BE36A7" w:rsidRDefault="00BE36A7" w:rsidP="00BE36A7">
      <w:pPr>
        <w:spacing w:line="360" w:lineRule="auto"/>
        <w:jc w:val="center"/>
        <w:rPr>
          <w:rFonts w:ascii="Times New Roman" w:hAnsi="Times New Roman" w:cs="Times New Roman"/>
          <w:b/>
          <w:bCs/>
          <w:sz w:val="32"/>
          <w:szCs w:val="32"/>
        </w:rPr>
      </w:pPr>
    </w:p>
    <w:p w14:paraId="570388E1" w14:textId="77777777" w:rsidR="00BE36A7" w:rsidRPr="00BE36A7" w:rsidRDefault="00BE36A7" w:rsidP="00BE36A7">
      <w:pPr>
        <w:spacing w:line="360" w:lineRule="auto"/>
        <w:jc w:val="center"/>
        <w:rPr>
          <w:rFonts w:ascii="Times New Roman" w:hAnsi="Times New Roman" w:cs="Times New Roman"/>
          <w:b/>
          <w:bCs/>
          <w:sz w:val="32"/>
          <w:szCs w:val="32"/>
        </w:rPr>
      </w:pPr>
    </w:p>
    <w:p w14:paraId="4AC428CC" w14:textId="77777777" w:rsidR="00BE36A7" w:rsidRPr="00BE36A7" w:rsidRDefault="00BE36A7" w:rsidP="00BE36A7">
      <w:pPr>
        <w:spacing w:line="360" w:lineRule="auto"/>
        <w:jc w:val="center"/>
        <w:rPr>
          <w:rFonts w:ascii="Times New Roman" w:hAnsi="Times New Roman" w:cs="Times New Roman"/>
          <w:b/>
          <w:bCs/>
          <w:sz w:val="32"/>
          <w:szCs w:val="32"/>
        </w:rPr>
      </w:pPr>
    </w:p>
    <w:p w14:paraId="24334923" w14:textId="77777777" w:rsidR="00480B0F" w:rsidRPr="00DB5366" w:rsidRDefault="00480B0F" w:rsidP="00480B0F">
      <w:pPr>
        <w:pStyle w:val="Heading1"/>
        <w:jc w:val="center"/>
        <w:rPr>
          <w:sz w:val="40"/>
          <w:szCs w:val="40"/>
        </w:rPr>
      </w:pPr>
      <w:r w:rsidRPr="00DB5366">
        <w:rPr>
          <w:sz w:val="40"/>
          <w:szCs w:val="40"/>
        </w:rPr>
        <w:t>The Social Project ‘Bloc of Apartments coming instead of a Park’ and its Benefits.</w:t>
      </w:r>
    </w:p>
    <w:p w14:paraId="5E8997EF" w14:textId="1A4142D3" w:rsidR="00480B0F" w:rsidRPr="005614EF" w:rsidRDefault="00480B0F" w:rsidP="00480B0F">
      <w:pPr>
        <w:jc w:val="center"/>
        <w:rPr>
          <w:b/>
          <w:bCs/>
          <w:sz w:val="36"/>
          <w:szCs w:val="32"/>
        </w:rPr>
      </w:pPr>
      <w:r w:rsidRPr="005614EF">
        <w:rPr>
          <w:b/>
          <w:bCs/>
          <w:sz w:val="36"/>
          <w:szCs w:val="32"/>
        </w:rPr>
        <w:t xml:space="preserve">Assessment </w:t>
      </w:r>
      <w:r>
        <w:rPr>
          <w:b/>
          <w:bCs/>
          <w:sz w:val="36"/>
          <w:szCs w:val="32"/>
        </w:rPr>
        <w:t>2</w:t>
      </w:r>
      <w:r w:rsidRPr="005614EF">
        <w:rPr>
          <w:b/>
          <w:bCs/>
          <w:sz w:val="36"/>
          <w:szCs w:val="32"/>
        </w:rPr>
        <w:t>: Community Engagement</w:t>
      </w:r>
    </w:p>
    <w:p w14:paraId="5F968BF5" w14:textId="77777777" w:rsidR="00480B0F" w:rsidRDefault="00480B0F" w:rsidP="00480B0F">
      <w:pPr>
        <w:jc w:val="center"/>
        <w:rPr>
          <w:b/>
          <w:bCs/>
        </w:rPr>
      </w:pPr>
      <w:r w:rsidRPr="005614EF">
        <w:rPr>
          <w:b/>
          <w:bCs/>
        </w:rPr>
        <w:t xml:space="preserve">Student </w:t>
      </w:r>
      <w:r>
        <w:rPr>
          <w:b/>
          <w:bCs/>
        </w:rPr>
        <w:t xml:space="preserve">Name: Georgiana </w:t>
      </w:r>
      <w:proofErr w:type="spellStart"/>
      <w:r>
        <w:rPr>
          <w:b/>
          <w:bCs/>
        </w:rPr>
        <w:t>Ilie</w:t>
      </w:r>
      <w:proofErr w:type="spellEnd"/>
    </w:p>
    <w:p w14:paraId="2D841191" w14:textId="77777777" w:rsidR="00480B0F" w:rsidRDefault="00480B0F" w:rsidP="00480B0F">
      <w:pPr>
        <w:jc w:val="center"/>
        <w:rPr>
          <w:b/>
          <w:bCs/>
        </w:rPr>
      </w:pPr>
      <w:r>
        <w:rPr>
          <w:b/>
          <w:bCs/>
        </w:rPr>
        <w:t>Student Number: 2024158</w:t>
      </w:r>
    </w:p>
    <w:p w14:paraId="3EA2C02B" w14:textId="77777777" w:rsidR="00480B0F" w:rsidRPr="005614EF" w:rsidRDefault="00480B0F" w:rsidP="00480B0F">
      <w:pPr>
        <w:jc w:val="center"/>
        <w:rPr>
          <w:b/>
          <w:bCs/>
        </w:rPr>
      </w:pPr>
      <w:r>
        <w:rPr>
          <w:b/>
          <w:bCs/>
        </w:rPr>
        <w:t>Module Code: LSBB4002</w:t>
      </w:r>
      <w:r w:rsidRPr="005614EF">
        <w:rPr>
          <w:b/>
          <w:bCs/>
        </w:rPr>
        <w:br w:type="page"/>
      </w:r>
    </w:p>
    <w:sdt>
      <w:sdtPr>
        <w:rPr>
          <w:rFonts w:ascii="Times New Roman" w:eastAsiaTheme="minorHAnsi" w:hAnsi="Times New Roman" w:cs="Times New Roman"/>
          <w:color w:val="auto"/>
          <w:sz w:val="22"/>
          <w:szCs w:val="22"/>
        </w:rPr>
        <w:id w:val="-2096467420"/>
        <w:docPartObj>
          <w:docPartGallery w:val="Table of Contents"/>
          <w:docPartUnique/>
        </w:docPartObj>
      </w:sdtPr>
      <w:sdtEndPr>
        <w:rPr>
          <w:b/>
          <w:bCs/>
        </w:rPr>
      </w:sdtEndPr>
      <w:sdtContent>
        <w:p w14:paraId="1C82A6EE" w14:textId="34873192" w:rsidR="009621FF" w:rsidRPr="00BE36A7" w:rsidRDefault="009621FF">
          <w:pPr>
            <w:pStyle w:val="TOCHeading"/>
            <w:rPr>
              <w:rFonts w:ascii="Times New Roman" w:hAnsi="Times New Roman" w:cs="Times New Roman"/>
            </w:rPr>
          </w:pPr>
          <w:r w:rsidRPr="00BE36A7">
            <w:rPr>
              <w:rFonts w:ascii="Times New Roman" w:hAnsi="Times New Roman" w:cs="Times New Roman"/>
            </w:rPr>
            <w:t>Table of Contents</w:t>
          </w:r>
        </w:p>
        <w:p w14:paraId="5E84E733" w14:textId="65074BE6" w:rsidR="007443CE" w:rsidRDefault="009621FF">
          <w:pPr>
            <w:pStyle w:val="TOC1"/>
            <w:tabs>
              <w:tab w:val="right" w:leader="dot" w:pos="9350"/>
            </w:tabs>
            <w:rPr>
              <w:rFonts w:eastAsiaTheme="minorEastAsia"/>
              <w:noProof/>
              <w:lang w:val="en-US"/>
            </w:rPr>
          </w:pPr>
          <w:r w:rsidRPr="00BE36A7">
            <w:rPr>
              <w:rFonts w:ascii="Times New Roman" w:hAnsi="Times New Roman" w:cs="Times New Roman"/>
            </w:rPr>
            <w:fldChar w:fldCharType="begin"/>
          </w:r>
          <w:r w:rsidRPr="00BE36A7">
            <w:rPr>
              <w:rFonts w:ascii="Times New Roman" w:hAnsi="Times New Roman" w:cs="Times New Roman"/>
            </w:rPr>
            <w:instrText xml:space="preserve"> TOC \o "1-3" \h \z \u </w:instrText>
          </w:r>
          <w:r w:rsidRPr="00BE36A7">
            <w:rPr>
              <w:rFonts w:ascii="Times New Roman" w:hAnsi="Times New Roman" w:cs="Times New Roman"/>
            </w:rPr>
            <w:fldChar w:fldCharType="separate"/>
          </w:r>
          <w:hyperlink w:anchor="_Toc68888896" w:history="1">
            <w:r w:rsidR="007443CE" w:rsidRPr="00BD7AEC">
              <w:rPr>
                <w:rStyle w:val="Hyperlink"/>
                <w:rFonts w:ascii="Times New Roman" w:hAnsi="Times New Roman" w:cs="Times New Roman"/>
                <w:b/>
                <w:bCs/>
                <w:noProof/>
              </w:rPr>
              <w:t>Introduction</w:t>
            </w:r>
            <w:r w:rsidR="007443CE">
              <w:rPr>
                <w:noProof/>
                <w:webHidden/>
              </w:rPr>
              <w:tab/>
            </w:r>
            <w:r w:rsidR="007443CE">
              <w:rPr>
                <w:noProof/>
                <w:webHidden/>
              </w:rPr>
              <w:fldChar w:fldCharType="begin"/>
            </w:r>
            <w:r w:rsidR="007443CE">
              <w:rPr>
                <w:noProof/>
                <w:webHidden/>
              </w:rPr>
              <w:instrText xml:space="preserve"> PAGEREF _Toc68888896 \h </w:instrText>
            </w:r>
            <w:r w:rsidR="007443CE">
              <w:rPr>
                <w:noProof/>
                <w:webHidden/>
              </w:rPr>
            </w:r>
            <w:r w:rsidR="007443CE">
              <w:rPr>
                <w:noProof/>
                <w:webHidden/>
              </w:rPr>
              <w:fldChar w:fldCharType="separate"/>
            </w:r>
            <w:r w:rsidR="007443CE">
              <w:rPr>
                <w:noProof/>
                <w:webHidden/>
              </w:rPr>
              <w:t>3</w:t>
            </w:r>
            <w:r w:rsidR="007443CE">
              <w:rPr>
                <w:noProof/>
                <w:webHidden/>
              </w:rPr>
              <w:fldChar w:fldCharType="end"/>
            </w:r>
          </w:hyperlink>
        </w:p>
        <w:p w14:paraId="2BA67069" w14:textId="5764A807" w:rsidR="007443CE" w:rsidRDefault="00416259">
          <w:pPr>
            <w:pStyle w:val="TOC1"/>
            <w:tabs>
              <w:tab w:val="right" w:leader="dot" w:pos="9350"/>
            </w:tabs>
            <w:rPr>
              <w:rFonts w:eastAsiaTheme="minorEastAsia"/>
              <w:noProof/>
              <w:lang w:val="en-US"/>
            </w:rPr>
          </w:pPr>
          <w:hyperlink w:anchor="_Toc68888897" w:history="1">
            <w:r w:rsidR="007443CE" w:rsidRPr="00BD7AEC">
              <w:rPr>
                <w:rStyle w:val="Hyperlink"/>
                <w:rFonts w:ascii="Times New Roman" w:hAnsi="Times New Roman" w:cs="Times New Roman"/>
                <w:b/>
                <w:bCs/>
                <w:noProof/>
              </w:rPr>
              <w:t>Gibbs Reflective Cycle</w:t>
            </w:r>
            <w:r w:rsidR="007443CE">
              <w:rPr>
                <w:noProof/>
                <w:webHidden/>
              </w:rPr>
              <w:tab/>
            </w:r>
            <w:r w:rsidR="007443CE">
              <w:rPr>
                <w:noProof/>
                <w:webHidden/>
              </w:rPr>
              <w:fldChar w:fldCharType="begin"/>
            </w:r>
            <w:r w:rsidR="007443CE">
              <w:rPr>
                <w:noProof/>
                <w:webHidden/>
              </w:rPr>
              <w:instrText xml:space="preserve"> PAGEREF _Toc68888897 \h </w:instrText>
            </w:r>
            <w:r w:rsidR="007443CE">
              <w:rPr>
                <w:noProof/>
                <w:webHidden/>
              </w:rPr>
            </w:r>
            <w:r w:rsidR="007443CE">
              <w:rPr>
                <w:noProof/>
                <w:webHidden/>
              </w:rPr>
              <w:fldChar w:fldCharType="separate"/>
            </w:r>
            <w:r w:rsidR="007443CE">
              <w:rPr>
                <w:noProof/>
                <w:webHidden/>
              </w:rPr>
              <w:t>3</w:t>
            </w:r>
            <w:r w:rsidR="007443CE">
              <w:rPr>
                <w:noProof/>
                <w:webHidden/>
              </w:rPr>
              <w:fldChar w:fldCharType="end"/>
            </w:r>
          </w:hyperlink>
        </w:p>
        <w:p w14:paraId="2B3340AA" w14:textId="6C2D6B66" w:rsidR="007443CE" w:rsidRDefault="00416259">
          <w:pPr>
            <w:pStyle w:val="TOC2"/>
            <w:tabs>
              <w:tab w:val="right" w:leader="dot" w:pos="9350"/>
            </w:tabs>
            <w:rPr>
              <w:rFonts w:eastAsiaTheme="minorEastAsia"/>
              <w:noProof/>
              <w:lang w:val="en-US"/>
            </w:rPr>
          </w:pPr>
          <w:hyperlink w:anchor="_Toc68888898" w:history="1">
            <w:r w:rsidR="007443CE" w:rsidRPr="00BD7AEC">
              <w:rPr>
                <w:rStyle w:val="Hyperlink"/>
                <w:rFonts w:ascii="Times New Roman" w:hAnsi="Times New Roman" w:cs="Times New Roman"/>
                <w:b/>
                <w:bCs/>
                <w:noProof/>
              </w:rPr>
              <w:t>Description</w:t>
            </w:r>
            <w:r w:rsidR="007443CE">
              <w:rPr>
                <w:noProof/>
                <w:webHidden/>
              </w:rPr>
              <w:tab/>
            </w:r>
            <w:r w:rsidR="007443CE">
              <w:rPr>
                <w:noProof/>
                <w:webHidden/>
              </w:rPr>
              <w:fldChar w:fldCharType="begin"/>
            </w:r>
            <w:r w:rsidR="007443CE">
              <w:rPr>
                <w:noProof/>
                <w:webHidden/>
              </w:rPr>
              <w:instrText xml:space="preserve"> PAGEREF _Toc68888898 \h </w:instrText>
            </w:r>
            <w:r w:rsidR="007443CE">
              <w:rPr>
                <w:noProof/>
                <w:webHidden/>
              </w:rPr>
            </w:r>
            <w:r w:rsidR="007443CE">
              <w:rPr>
                <w:noProof/>
                <w:webHidden/>
              </w:rPr>
              <w:fldChar w:fldCharType="separate"/>
            </w:r>
            <w:r w:rsidR="007443CE">
              <w:rPr>
                <w:noProof/>
                <w:webHidden/>
              </w:rPr>
              <w:t>3</w:t>
            </w:r>
            <w:r w:rsidR="007443CE">
              <w:rPr>
                <w:noProof/>
                <w:webHidden/>
              </w:rPr>
              <w:fldChar w:fldCharType="end"/>
            </w:r>
          </w:hyperlink>
        </w:p>
        <w:p w14:paraId="68448F66" w14:textId="1D62BBAE" w:rsidR="007443CE" w:rsidRDefault="00416259">
          <w:pPr>
            <w:pStyle w:val="TOC2"/>
            <w:tabs>
              <w:tab w:val="right" w:leader="dot" w:pos="9350"/>
            </w:tabs>
            <w:rPr>
              <w:rFonts w:eastAsiaTheme="minorEastAsia"/>
              <w:noProof/>
              <w:lang w:val="en-US"/>
            </w:rPr>
          </w:pPr>
          <w:hyperlink w:anchor="_Toc68888899" w:history="1">
            <w:r w:rsidR="007443CE" w:rsidRPr="00BD7AEC">
              <w:rPr>
                <w:rStyle w:val="Hyperlink"/>
                <w:rFonts w:ascii="Times New Roman" w:hAnsi="Times New Roman" w:cs="Times New Roman"/>
                <w:b/>
                <w:bCs/>
                <w:noProof/>
              </w:rPr>
              <w:t>Feelings</w:t>
            </w:r>
            <w:r w:rsidR="007443CE">
              <w:rPr>
                <w:noProof/>
                <w:webHidden/>
              </w:rPr>
              <w:tab/>
            </w:r>
            <w:r w:rsidR="007443CE">
              <w:rPr>
                <w:noProof/>
                <w:webHidden/>
              </w:rPr>
              <w:fldChar w:fldCharType="begin"/>
            </w:r>
            <w:r w:rsidR="007443CE">
              <w:rPr>
                <w:noProof/>
                <w:webHidden/>
              </w:rPr>
              <w:instrText xml:space="preserve"> PAGEREF _Toc68888899 \h </w:instrText>
            </w:r>
            <w:r w:rsidR="007443CE">
              <w:rPr>
                <w:noProof/>
                <w:webHidden/>
              </w:rPr>
            </w:r>
            <w:r w:rsidR="007443CE">
              <w:rPr>
                <w:noProof/>
                <w:webHidden/>
              </w:rPr>
              <w:fldChar w:fldCharType="separate"/>
            </w:r>
            <w:r w:rsidR="007443CE">
              <w:rPr>
                <w:noProof/>
                <w:webHidden/>
              </w:rPr>
              <w:t>4</w:t>
            </w:r>
            <w:r w:rsidR="007443CE">
              <w:rPr>
                <w:noProof/>
                <w:webHidden/>
              </w:rPr>
              <w:fldChar w:fldCharType="end"/>
            </w:r>
          </w:hyperlink>
        </w:p>
        <w:p w14:paraId="293E2D7F" w14:textId="5729F241" w:rsidR="007443CE" w:rsidRDefault="00416259">
          <w:pPr>
            <w:pStyle w:val="TOC2"/>
            <w:tabs>
              <w:tab w:val="right" w:leader="dot" w:pos="9350"/>
            </w:tabs>
            <w:rPr>
              <w:rFonts w:eastAsiaTheme="minorEastAsia"/>
              <w:noProof/>
              <w:lang w:val="en-US"/>
            </w:rPr>
          </w:pPr>
          <w:hyperlink w:anchor="_Toc68888900" w:history="1">
            <w:r w:rsidR="007443CE" w:rsidRPr="00BD7AEC">
              <w:rPr>
                <w:rStyle w:val="Hyperlink"/>
                <w:rFonts w:ascii="Times New Roman" w:hAnsi="Times New Roman" w:cs="Times New Roman"/>
                <w:b/>
                <w:bCs/>
                <w:noProof/>
              </w:rPr>
              <w:t>Evaluation</w:t>
            </w:r>
            <w:r w:rsidR="007443CE">
              <w:rPr>
                <w:noProof/>
                <w:webHidden/>
              </w:rPr>
              <w:tab/>
            </w:r>
            <w:r w:rsidR="007443CE">
              <w:rPr>
                <w:noProof/>
                <w:webHidden/>
              </w:rPr>
              <w:fldChar w:fldCharType="begin"/>
            </w:r>
            <w:r w:rsidR="007443CE">
              <w:rPr>
                <w:noProof/>
                <w:webHidden/>
              </w:rPr>
              <w:instrText xml:space="preserve"> PAGEREF _Toc68888900 \h </w:instrText>
            </w:r>
            <w:r w:rsidR="007443CE">
              <w:rPr>
                <w:noProof/>
                <w:webHidden/>
              </w:rPr>
            </w:r>
            <w:r w:rsidR="007443CE">
              <w:rPr>
                <w:noProof/>
                <w:webHidden/>
              </w:rPr>
              <w:fldChar w:fldCharType="separate"/>
            </w:r>
            <w:r w:rsidR="007443CE">
              <w:rPr>
                <w:noProof/>
                <w:webHidden/>
              </w:rPr>
              <w:t>4</w:t>
            </w:r>
            <w:r w:rsidR="007443CE">
              <w:rPr>
                <w:noProof/>
                <w:webHidden/>
              </w:rPr>
              <w:fldChar w:fldCharType="end"/>
            </w:r>
          </w:hyperlink>
        </w:p>
        <w:p w14:paraId="51643B20" w14:textId="2655AADA" w:rsidR="007443CE" w:rsidRDefault="00416259">
          <w:pPr>
            <w:pStyle w:val="TOC2"/>
            <w:tabs>
              <w:tab w:val="right" w:leader="dot" w:pos="9350"/>
            </w:tabs>
            <w:rPr>
              <w:rFonts w:eastAsiaTheme="minorEastAsia"/>
              <w:noProof/>
              <w:lang w:val="en-US"/>
            </w:rPr>
          </w:pPr>
          <w:hyperlink w:anchor="_Toc68888901" w:history="1">
            <w:r w:rsidR="007443CE" w:rsidRPr="00BD7AEC">
              <w:rPr>
                <w:rStyle w:val="Hyperlink"/>
                <w:rFonts w:ascii="Times New Roman" w:hAnsi="Times New Roman" w:cs="Times New Roman"/>
                <w:b/>
                <w:bCs/>
                <w:noProof/>
              </w:rPr>
              <w:t>Analysis</w:t>
            </w:r>
            <w:r w:rsidR="007443CE">
              <w:rPr>
                <w:noProof/>
                <w:webHidden/>
              </w:rPr>
              <w:tab/>
            </w:r>
            <w:r w:rsidR="007443CE">
              <w:rPr>
                <w:noProof/>
                <w:webHidden/>
              </w:rPr>
              <w:fldChar w:fldCharType="begin"/>
            </w:r>
            <w:r w:rsidR="007443CE">
              <w:rPr>
                <w:noProof/>
                <w:webHidden/>
              </w:rPr>
              <w:instrText xml:space="preserve"> PAGEREF _Toc68888901 \h </w:instrText>
            </w:r>
            <w:r w:rsidR="007443CE">
              <w:rPr>
                <w:noProof/>
                <w:webHidden/>
              </w:rPr>
            </w:r>
            <w:r w:rsidR="007443CE">
              <w:rPr>
                <w:noProof/>
                <w:webHidden/>
              </w:rPr>
              <w:fldChar w:fldCharType="separate"/>
            </w:r>
            <w:r w:rsidR="007443CE">
              <w:rPr>
                <w:noProof/>
                <w:webHidden/>
              </w:rPr>
              <w:t>5</w:t>
            </w:r>
            <w:r w:rsidR="007443CE">
              <w:rPr>
                <w:noProof/>
                <w:webHidden/>
              </w:rPr>
              <w:fldChar w:fldCharType="end"/>
            </w:r>
          </w:hyperlink>
        </w:p>
        <w:p w14:paraId="0D3D1A3D" w14:textId="378A6C70" w:rsidR="007443CE" w:rsidRDefault="00416259">
          <w:pPr>
            <w:pStyle w:val="TOC2"/>
            <w:tabs>
              <w:tab w:val="right" w:leader="dot" w:pos="9350"/>
            </w:tabs>
            <w:rPr>
              <w:rFonts w:eastAsiaTheme="minorEastAsia"/>
              <w:noProof/>
              <w:lang w:val="en-US"/>
            </w:rPr>
          </w:pPr>
          <w:hyperlink w:anchor="_Toc68888902" w:history="1">
            <w:r w:rsidR="007443CE" w:rsidRPr="00BD7AEC">
              <w:rPr>
                <w:rStyle w:val="Hyperlink"/>
                <w:rFonts w:ascii="Times New Roman" w:hAnsi="Times New Roman" w:cs="Times New Roman"/>
                <w:b/>
                <w:bCs/>
                <w:noProof/>
              </w:rPr>
              <w:t>Conclusion</w:t>
            </w:r>
            <w:r w:rsidR="007443CE">
              <w:rPr>
                <w:noProof/>
                <w:webHidden/>
              </w:rPr>
              <w:tab/>
            </w:r>
            <w:r w:rsidR="007443CE">
              <w:rPr>
                <w:noProof/>
                <w:webHidden/>
              </w:rPr>
              <w:fldChar w:fldCharType="begin"/>
            </w:r>
            <w:r w:rsidR="007443CE">
              <w:rPr>
                <w:noProof/>
                <w:webHidden/>
              </w:rPr>
              <w:instrText xml:space="preserve"> PAGEREF _Toc68888902 \h </w:instrText>
            </w:r>
            <w:r w:rsidR="007443CE">
              <w:rPr>
                <w:noProof/>
                <w:webHidden/>
              </w:rPr>
            </w:r>
            <w:r w:rsidR="007443CE">
              <w:rPr>
                <w:noProof/>
                <w:webHidden/>
              </w:rPr>
              <w:fldChar w:fldCharType="separate"/>
            </w:r>
            <w:r w:rsidR="007443CE">
              <w:rPr>
                <w:noProof/>
                <w:webHidden/>
              </w:rPr>
              <w:t>6</w:t>
            </w:r>
            <w:r w:rsidR="007443CE">
              <w:rPr>
                <w:noProof/>
                <w:webHidden/>
              </w:rPr>
              <w:fldChar w:fldCharType="end"/>
            </w:r>
          </w:hyperlink>
        </w:p>
        <w:p w14:paraId="7C2440F1" w14:textId="4239B0E0" w:rsidR="007443CE" w:rsidRDefault="00416259">
          <w:pPr>
            <w:pStyle w:val="TOC2"/>
            <w:tabs>
              <w:tab w:val="right" w:leader="dot" w:pos="9350"/>
            </w:tabs>
            <w:rPr>
              <w:rFonts w:eastAsiaTheme="minorEastAsia"/>
              <w:noProof/>
              <w:lang w:val="en-US"/>
            </w:rPr>
          </w:pPr>
          <w:hyperlink w:anchor="_Toc68888903" w:history="1">
            <w:r w:rsidR="007443CE" w:rsidRPr="00BD7AEC">
              <w:rPr>
                <w:rStyle w:val="Hyperlink"/>
                <w:rFonts w:ascii="Times New Roman" w:hAnsi="Times New Roman" w:cs="Times New Roman"/>
                <w:b/>
                <w:bCs/>
                <w:noProof/>
              </w:rPr>
              <w:t>Action Plan</w:t>
            </w:r>
            <w:r w:rsidR="007443CE">
              <w:rPr>
                <w:noProof/>
                <w:webHidden/>
              </w:rPr>
              <w:tab/>
            </w:r>
            <w:r w:rsidR="007443CE">
              <w:rPr>
                <w:noProof/>
                <w:webHidden/>
              </w:rPr>
              <w:fldChar w:fldCharType="begin"/>
            </w:r>
            <w:r w:rsidR="007443CE">
              <w:rPr>
                <w:noProof/>
                <w:webHidden/>
              </w:rPr>
              <w:instrText xml:space="preserve"> PAGEREF _Toc68888903 \h </w:instrText>
            </w:r>
            <w:r w:rsidR="007443CE">
              <w:rPr>
                <w:noProof/>
                <w:webHidden/>
              </w:rPr>
            </w:r>
            <w:r w:rsidR="007443CE">
              <w:rPr>
                <w:noProof/>
                <w:webHidden/>
              </w:rPr>
              <w:fldChar w:fldCharType="separate"/>
            </w:r>
            <w:r w:rsidR="007443CE">
              <w:rPr>
                <w:noProof/>
                <w:webHidden/>
              </w:rPr>
              <w:t>7</w:t>
            </w:r>
            <w:r w:rsidR="007443CE">
              <w:rPr>
                <w:noProof/>
                <w:webHidden/>
              </w:rPr>
              <w:fldChar w:fldCharType="end"/>
            </w:r>
          </w:hyperlink>
        </w:p>
        <w:p w14:paraId="15DC52E4" w14:textId="570E589A" w:rsidR="007443CE" w:rsidRDefault="00416259">
          <w:pPr>
            <w:pStyle w:val="TOC1"/>
            <w:tabs>
              <w:tab w:val="right" w:leader="dot" w:pos="9350"/>
            </w:tabs>
            <w:rPr>
              <w:rFonts w:eastAsiaTheme="minorEastAsia"/>
              <w:noProof/>
              <w:lang w:val="en-US"/>
            </w:rPr>
          </w:pPr>
          <w:hyperlink w:anchor="_Toc68888904" w:history="1">
            <w:r w:rsidR="007443CE" w:rsidRPr="00BD7AEC">
              <w:rPr>
                <w:rStyle w:val="Hyperlink"/>
                <w:rFonts w:ascii="Times New Roman" w:hAnsi="Times New Roman" w:cs="Times New Roman"/>
                <w:b/>
                <w:bCs/>
                <w:noProof/>
              </w:rPr>
              <w:t>Conclusion</w:t>
            </w:r>
            <w:r w:rsidR="007443CE">
              <w:rPr>
                <w:noProof/>
                <w:webHidden/>
              </w:rPr>
              <w:tab/>
            </w:r>
            <w:r w:rsidR="007443CE">
              <w:rPr>
                <w:noProof/>
                <w:webHidden/>
              </w:rPr>
              <w:fldChar w:fldCharType="begin"/>
            </w:r>
            <w:r w:rsidR="007443CE">
              <w:rPr>
                <w:noProof/>
                <w:webHidden/>
              </w:rPr>
              <w:instrText xml:space="preserve"> PAGEREF _Toc68888904 \h </w:instrText>
            </w:r>
            <w:r w:rsidR="007443CE">
              <w:rPr>
                <w:noProof/>
                <w:webHidden/>
              </w:rPr>
            </w:r>
            <w:r w:rsidR="007443CE">
              <w:rPr>
                <w:noProof/>
                <w:webHidden/>
              </w:rPr>
              <w:fldChar w:fldCharType="separate"/>
            </w:r>
            <w:r w:rsidR="007443CE">
              <w:rPr>
                <w:noProof/>
                <w:webHidden/>
              </w:rPr>
              <w:t>7</w:t>
            </w:r>
            <w:r w:rsidR="007443CE">
              <w:rPr>
                <w:noProof/>
                <w:webHidden/>
              </w:rPr>
              <w:fldChar w:fldCharType="end"/>
            </w:r>
          </w:hyperlink>
        </w:p>
        <w:p w14:paraId="4064B9B0" w14:textId="15DD7647" w:rsidR="007443CE" w:rsidRDefault="00416259">
          <w:pPr>
            <w:pStyle w:val="TOC1"/>
            <w:tabs>
              <w:tab w:val="right" w:leader="dot" w:pos="9350"/>
            </w:tabs>
            <w:rPr>
              <w:rFonts w:eastAsiaTheme="minorEastAsia"/>
              <w:noProof/>
              <w:lang w:val="en-US"/>
            </w:rPr>
          </w:pPr>
          <w:hyperlink w:anchor="_Toc68888905" w:history="1">
            <w:r w:rsidR="007443CE" w:rsidRPr="00BD7AEC">
              <w:rPr>
                <w:rStyle w:val="Hyperlink"/>
                <w:rFonts w:ascii="Times New Roman" w:hAnsi="Times New Roman" w:cs="Times New Roman"/>
                <w:b/>
                <w:bCs/>
                <w:noProof/>
              </w:rPr>
              <w:t>References</w:t>
            </w:r>
            <w:r w:rsidR="007443CE">
              <w:rPr>
                <w:noProof/>
                <w:webHidden/>
              </w:rPr>
              <w:tab/>
            </w:r>
            <w:r w:rsidR="007443CE">
              <w:rPr>
                <w:noProof/>
                <w:webHidden/>
              </w:rPr>
              <w:fldChar w:fldCharType="begin"/>
            </w:r>
            <w:r w:rsidR="007443CE">
              <w:rPr>
                <w:noProof/>
                <w:webHidden/>
              </w:rPr>
              <w:instrText xml:space="preserve"> PAGEREF _Toc68888905 \h </w:instrText>
            </w:r>
            <w:r w:rsidR="007443CE">
              <w:rPr>
                <w:noProof/>
                <w:webHidden/>
              </w:rPr>
            </w:r>
            <w:r w:rsidR="007443CE">
              <w:rPr>
                <w:noProof/>
                <w:webHidden/>
              </w:rPr>
              <w:fldChar w:fldCharType="separate"/>
            </w:r>
            <w:r w:rsidR="007443CE">
              <w:rPr>
                <w:noProof/>
                <w:webHidden/>
              </w:rPr>
              <w:t>8</w:t>
            </w:r>
            <w:r w:rsidR="007443CE">
              <w:rPr>
                <w:noProof/>
                <w:webHidden/>
              </w:rPr>
              <w:fldChar w:fldCharType="end"/>
            </w:r>
          </w:hyperlink>
        </w:p>
        <w:p w14:paraId="5B4ABC32" w14:textId="73346C00" w:rsidR="009621FF" w:rsidRPr="00BE36A7" w:rsidRDefault="009621FF">
          <w:pPr>
            <w:rPr>
              <w:rFonts w:ascii="Times New Roman" w:hAnsi="Times New Roman" w:cs="Times New Roman"/>
            </w:rPr>
          </w:pPr>
          <w:r w:rsidRPr="00BE36A7">
            <w:rPr>
              <w:rFonts w:ascii="Times New Roman" w:hAnsi="Times New Roman" w:cs="Times New Roman"/>
              <w:b/>
              <w:bCs/>
            </w:rPr>
            <w:fldChar w:fldCharType="end"/>
          </w:r>
        </w:p>
      </w:sdtContent>
    </w:sdt>
    <w:p w14:paraId="7D9FBCD7" w14:textId="77777777" w:rsidR="009621FF" w:rsidRPr="00BE36A7" w:rsidRDefault="009621FF" w:rsidP="009621FF">
      <w:pPr>
        <w:spacing w:line="360" w:lineRule="auto"/>
        <w:jc w:val="both"/>
        <w:rPr>
          <w:rFonts w:ascii="Times New Roman" w:hAnsi="Times New Roman" w:cs="Times New Roman"/>
          <w:b/>
          <w:bCs/>
          <w:sz w:val="24"/>
          <w:szCs w:val="24"/>
        </w:rPr>
      </w:pPr>
      <w:r w:rsidRPr="00BE36A7">
        <w:rPr>
          <w:rFonts w:ascii="Times New Roman" w:hAnsi="Times New Roman" w:cs="Times New Roman"/>
          <w:b/>
          <w:bCs/>
          <w:sz w:val="24"/>
          <w:szCs w:val="24"/>
        </w:rPr>
        <w:br w:type="page"/>
      </w:r>
    </w:p>
    <w:p w14:paraId="0F4A82F1" w14:textId="475AB35C" w:rsidR="00433804" w:rsidRPr="00BE36A7" w:rsidRDefault="000233F6" w:rsidP="009621FF">
      <w:pPr>
        <w:pStyle w:val="Heading1"/>
        <w:rPr>
          <w:rFonts w:ascii="Times New Roman" w:hAnsi="Times New Roman" w:cs="Times New Roman"/>
          <w:b/>
          <w:bCs/>
        </w:rPr>
      </w:pPr>
      <w:bookmarkStart w:id="0" w:name="_Toc68888896"/>
      <w:r w:rsidRPr="00BE36A7">
        <w:rPr>
          <w:rFonts w:ascii="Times New Roman" w:hAnsi="Times New Roman" w:cs="Times New Roman"/>
          <w:b/>
          <w:bCs/>
        </w:rPr>
        <w:lastRenderedPageBreak/>
        <w:t>Introduction</w:t>
      </w:r>
      <w:bookmarkEnd w:id="0"/>
    </w:p>
    <w:p w14:paraId="1346448F" w14:textId="7377DB94" w:rsidR="000233F6" w:rsidRPr="00BE36A7" w:rsidRDefault="000233F6" w:rsidP="009621FF">
      <w:pPr>
        <w:spacing w:line="360" w:lineRule="auto"/>
        <w:jc w:val="both"/>
        <w:rPr>
          <w:rFonts w:ascii="Times New Roman" w:hAnsi="Times New Roman" w:cs="Times New Roman"/>
          <w:sz w:val="24"/>
          <w:szCs w:val="24"/>
        </w:rPr>
      </w:pPr>
      <w:r w:rsidRPr="00BE36A7">
        <w:rPr>
          <w:rFonts w:ascii="Times New Roman" w:hAnsi="Times New Roman" w:cs="Times New Roman"/>
          <w:sz w:val="24"/>
          <w:szCs w:val="24"/>
        </w:rPr>
        <w:t xml:space="preserve">Developing self-reflection is key for creating self-awareness which allows </w:t>
      </w:r>
      <w:r w:rsidR="00E04AE8" w:rsidRPr="00BE36A7">
        <w:rPr>
          <w:rFonts w:ascii="Times New Roman" w:hAnsi="Times New Roman" w:cs="Times New Roman"/>
          <w:sz w:val="24"/>
          <w:szCs w:val="24"/>
        </w:rPr>
        <w:t xml:space="preserve">us </w:t>
      </w:r>
      <w:r w:rsidRPr="00BE36A7">
        <w:rPr>
          <w:rFonts w:ascii="Times New Roman" w:hAnsi="Times New Roman" w:cs="Times New Roman"/>
          <w:sz w:val="24"/>
          <w:szCs w:val="24"/>
        </w:rPr>
        <w:t xml:space="preserve">to look and learn from our thoughts, feelings, actions and emotions from </w:t>
      </w:r>
      <w:r w:rsidR="00E04AE8" w:rsidRPr="00BE36A7">
        <w:rPr>
          <w:rFonts w:ascii="Times New Roman" w:hAnsi="Times New Roman" w:cs="Times New Roman"/>
          <w:sz w:val="24"/>
          <w:szCs w:val="24"/>
        </w:rPr>
        <w:t xml:space="preserve">a </w:t>
      </w:r>
      <w:r w:rsidRPr="00BE36A7">
        <w:rPr>
          <w:rFonts w:ascii="Times New Roman" w:hAnsi="Times New Roman" w:cs="Times New Roman"/>
          <w:sz w:val="24"/>
          <w:szCs w:val="24"/>
        </w:rPr>
        <w:t>different course of experiences and situations</w:t>
      </w:r>
      <w:r w:rsidR="00E04AE8" w:rsidRPr="00BE36A7">
        <w:rPr>
          <w:rFonts w:ascii="Times New Roman" w:hAnsi="Times New Roman" w:cs="Times New Roman"/>
          <w:sz w:val="24"/>
          <w:szCs w:val="24"/>
        </w:rPr>
        <w:t xml:space="preserve"> (</w:t>
      </w:r>
      <w:proofErr w:type="spellStart"/>
      <w:r w:rsidR="00E04AE8" w:rsidRPr="00BE36A7">
        <w:rPr>
          <w:rFonts w:ascii="Times New Roman" w:hAnsi="Times New Roman" w:cs="Times New Roman"/>
          <w:sz w:val="24"/>
          <w:szCs w:val="24"/>
        </w:rPr>
        <w:t>Habash</w:t>
      </w:r>
      <w:proofErr w:type="spellEnd"/>
      <w:r w:rsidR="00E04AE8" w:rsidRPr="00BE36A7">
        <w:rPr>
          <w:rFonts w:ascii="Times New Roman" w:hAnsi="Times New Roman" w:cs="Times New Roman"/>
          <w:sz w:val="24"/>
          <w:szCs w:val="24"/>
        </w:rPr>
        <w:t>, 2018)</w:t>
      </w:r>
      <w:r w:rsidRPr="00BE36A7">
        <w:rPr>
          <w:rFonts w:ascii="Times New Roman" w:hAnsi="Times New Roman" w:cs="Times New Roman"/>
          <w:sz w:val="24"/>
          <w:szCs w:val="24"/>
        </w:rPr>
        <w:t xml:space="preserve">. By developing </w:t>
      </w:r>
      <w:r w:rsidR="00E04AE8" w:rsidRPr="00BE36A7">
        <w:rPr>
          <w:rFonts w:ascii="Times New Roman" w:hAnsi="Times New Roman" w:cs="Times New Roman"/>
          <w:sz w:val="24"/>
          <w:szCs w:val="24"/>
        </w:rPr>
        <w:t xml:space="preserve">the </w:t>
      </w:r>
      <w:r w:rsidRPr="00BE36A7">
        <w:rPr>
          <w:rFonts w:ascii="Times New Roman" w:hAnsi="Times New Roman" w:cs="Times New Roman"/>
          <w:sz w:val="24"/>
          <w:szCs w:val="24"/>
        </w:rPr>
        <w:t xml:space="preserve">self-reflective model, one can observe himself/herself with interest </w:t>
      </w:r>
      <w:r w:rsidR="00E04AE8" w:rsidRPr="00BE36A7">
        <w:rPr>
          <w:rFonts w:ascii="Times New Roman" w:hAnsi="Times New Roman" w:cs="Times New Roman"/>
          <w:sz w:val="24"/>
          <w:szCs w:val="24"/>
        </w:rPr>
        <w:t>in</w:t>
      </w:r>
      <w:r w:rsidRPr="00BE36A7">
        <w:rPr>
          <w:rFonts w:ascii="Times New Roman" w:hAnsi="Times New Roman" w:cs="Times New Roman"/>
          <w:sz w:val="24"/>
          <w:szCs w:val="24"/>
        </w:rPr>
        <w:t xml:space="preserve"> the progress that has been made during facing the experiences in that situation. By creating </w:t>
      </w:r>
      <w:r w:rsidR="00E04AE8" w:rsidRPr="00BE36A7">
        <w:rPr>
          <w:rFonts w:ascii="Times New Roman" w:hAnsi="Times New Roman" w:cs="Times New Roman"/>
          <w:sz w:val="24"/>
          <w:szCs w:val="24"/>
        </w:rPr>
        <w:t xml:space="preserve">a </w:t>
      </w:r>
      <w:r w:rsidRPr="00BE36A7">
        <w:rPr>
          <w:rFonts w:ascii="Times New Roman" w:hAnsi="Times New Roman" w:cs="Times New Roman"/>
          <w:sz w:val="24"/>
          <w:szCs w:val="24"/>
        </w:rPr>
        <w:t>self-reflection model, it can allow a person to enhance essential skills and opportunities that can foster personal and career</w:t>
      </w:r>
      <w:r w:rsidR="00E04AE8" w:rsidRPr="00BE36A7">
        <w:rPr>
          <w:rFonts w:ascii="Times New Roman" w:hAnsi="Times New Roman" w:cs="Times New Roman"/>
          <w:sz w:val="24"/>
          <w:szCs w:val="24"/>
        </w:rPr>
        <w:t>-</w:t>
      </w:r>
      <w:r w:rsidRPr="00BE36A7">
        <w:rPr>
          <w:rFonts w:ascii="Times New Roman" w:hAnsi="Times New Roman" w:cs="Times New Roman"/>
          <w:sz w:val="24"/>
          <w:szCs w:val="24"/>
        </w:rPr>
        <w:t xml:space="preserve">related growth. This report will conduct an analysis over </w:t>
      </w:r>
      <w:r w:rsidR="0000695B" w:rsidRPr="00BE36A7">
        <w:rPr>
          <w:rFonts w:ascii="Times New Roman" w:hAnsi="Times New Roman" w:cs="Times New Roman"/>
          <w:sz w:val="24"/>
          <w:szCs w:val="24"/>
        </w:rPr>
        <w:t>self-reflection</w:t>
      </w:r>
      <w:r w:rsidRPr="00BE36A7">
        <w:rPr>
          <w:rFonts w:ascii="Times New Roman" w:hAnsi="Times New Roman" w:cs="Times New Roman"/>
          <w:sz w:val="24"/>
          <w:szCs w:val="24"/>
        </w:rPr>
        <w:t xml:space="preserve"> developed during completing the first assessment of the report which was </w:t>
      </w:r>
      <w:r w:rsidR="0000695B" w:rsidRPr="00BE36A7">
        <w:rPr>
          <w:rFonts w:ascii="Times New Roman" w:hAnsi="Times New Roman" w:cs="Times New Roman"/>
          <w:sz w:val="24"/>
          <w:szCs w:val="24"/>
        </w:rPr>
        <w:t xml:space="preserve">community engagement regarding ‘Bloc of Apartments coming instead of a Park’. As we have learned, community engagement is about developing a strategic process that comes with </w:t>
      </w:r>
      <w:r w:rsidR="00E04AE8" w:rsidRPr="00BE36A7">
        <w:rPr>
          <w:rFonts w:ascii="Times New Roman" w:hAnsi="Times New Roman" w:cs="Times New Roman"/>
          <w:sz w:val="24"/>
          <w:szCs w:val="24"/>
        </w:rPr>
        <w:t xml:space="preserve">a </w:t>
      </w:r>
      <w:r w:rsidR="0000695B" w:rsidRPr="00BE36A7">
        <w:rPr>
          <w:rFonts w:ascii="Times New Roman" w:hAnsi="Times New Roman" w:cs="Times New Roman"/>
          <w:sz w:val="24"/>
          <w:szCs w:val="24"/>
        </w:rPr>
        <w:t>specific purpose and initiates different steps and actions that confront a group of people and their issues and work for developing those issues for ensuring better living of that group</w:t>
      </w:r>
      <w:r w:rsidR="00E04AE8" w:rsidRPr="00BE36A7">
        <w:rPr>
          <w:rFonts w:ascii="Times New Roman" w:hAnsi="Times New Roman" w:cs="Times New Roman"/>
          <w:sz w:val="24"/>
          <w:szCs w:val="24"/>
        </w:rPr>
        <w:t xml:space="preserve"> (Dempsey, 2010)</w:t>
      </w:r>
      <w:r w:rsidR="0000695B" w:rsidRPr="00BE36A7">
        <w:rPr>
          <w:rFonts w:ascii="Times New Roman" w:hAnsi="Times New Roman" w:cs="Times New Roman"/>
          <w:sz w:val="24"/>
          <w:szCs w:val="24"/>
        </w:rPr>
        <w:t xml:space="preserve">. While completing the first assessment, </w:t>
      </w:r>
      <w:r w:rsidR="00E04AE8" w:rsidRPr="00BE36A7">
        <w:rPr>
          <w:rFonts w:ascii="Times New Roman" w:hAnsi="Times New Roman" w:cs="Times New Roman"/>
          <w:sz w:val="24"/>
          <w:szCs w:val="24"/>
        </w:rPr>
        <w:t>I went through different experiences and situations which provided me with different feelings and emotions and these feelings and emotions will be described throughout the report.</w:t>
      </w:r>
    </w:p>
    <w:p w14:paraId="582FA00B" w14:textId="0F5646EF" w:rsidR="00E04AE8" w:rsidRPr="00BE36A7" w:rsidRDefault="00673801" w:rsidP="009621FF">
      <w:pPr>
        <w:pStyle w:val="Heading1"/>
        <w:rPr>
          <w:rFonts w:ascii="Times New Roman" w:hAnsi="Times New Roman" w:cs="Times New Roman"/>
          <w:b/>
          <w:bCs/>
        </w:rPr>
      </w:pPr>
      <w:bookmarkStart w:id="1" w:name="_Toc68888897"/>
      <w:r w:rsidRPr="00BE36A7">
        <w:rPr>
          <w:rFonts w:ascii="Times New Roman" w:hAnsi="Times New Roman" w:cs="Times New Roman"/>
          <w:b/>
          <w:bCs/>
        </w:rPr>
        <w:t>Gibbs Reflective Cycle</w:t>
      </w:r>
      <w:bookmarkEnd w:id="1"/>
      <w:r w:rsidR="0056321D" w:rsidRPr="00BE36A7">
        <w:rPr>
          <w:rFonts w:ascii="Times New Roman" w:hAnsi="Times New Roman" w:cs="Times New Roman"/>
          <w:b/>
          <w:bCs/>
        </w:rPr>
        <w:t xml:space="preserve"> </w:t>
      </w:r>
    </w:p>
    <w:p w14:paraId="2FCD3849" w14:textId="09E07B9A" w:rsidR="00411792" w:rsidRPr="00BE36A7" w:rsidRDefault="00411792" w:rsidP="009621FF">
      <w:pPr>
        <w:spacing w:line="360" w:lineRule="auto"/>
        <w:jc w:val="both"/>
        <w:rPr>
          <w:rFonts w:ascii="Times New Roman" w:hAnsi="Times New Roman" w:cs="Times New Roman"/>
          <w:sz w:val="24"/>
          <w:szCs w:val="24"/>
        </w:rPr>
      </w:pPr>
      <w:r w:rsidRPr="00BE36A7">
        <w:rPr>
          <w:rFonts w:ascii="Times New Roman" w:hAnsi="Times New Roman" w:cs="Times New Roman"/>
          <w:sz w:val="24"/>
          <w:szCs w:val="24"/>
        </w:rPr>
        <w:t xml:space="preserve">The reflective model that will be used to evaluate my reflection on the assessment is </w:t>
      </w:r>
      <w:r w:rsidR="0056321D" w:rsidRPr="00BE36A7">
        <w:rPr>
          <w:rFonts w:ascii="Times New Roman" w:hAnsi="Times New Roman" w:cs="Times New Roman"/>
          <w:sz w:val="24"/>
          <w:szCs w:val="24"/>
        </w:rPr>
        <w:t xml:space="preserve">the </w:t>
      </w:r>
      <w:r w:rsidRPr="00BE36A7">
        <w:rPr>
          <w:rFonts w:ascii="Times New Roman" w:hAnsi="Times New Roman" w:cs="Times New Roman"/>
          <w:sz w:val="24"/>
          <w:szCs w:val="24"/>
        </w:rPr>
        <w:t xml:space="preserve">Gibbs Reflective Cycle. Graham Gibbs brought the concept of </w:t>
      </w:r>
      <w:r w:rsidR="0056321D" w:rsidRPr="00BE36A7">
        <w:rPr>
          <w:rFonts w:ascii="Times New Roman" w:hAnsi="Times New Roman" w:cs="Times New Roman"/>
          <w:sz w:val="24"/>
          <w:szCs w:val="24"/>
        </w:rPr>
        <w:t xml:space="preserve">the </w:t>
      </w:r>
      <w:r w:rsidRPr="00BE36A7">
        <w:rPr>
          <w:rFonts w:ascii="Times New Roman" w:hAnsi="Times New Roman" w:cs="Times New Roman"/>
          <w:sz w:val="24"/>
          <w:szCs w:val="24"/>
        </w:rPr>
        <w:t xml:space="preserve">Reflective Cycle in 1988. The main purpose of bringing such </w:t>
      </w:r>
      <w:r w:rsidR="0056321D" w:rsidRPr="00BE36A7">
        <w:rPr>
          <w:rFonts w:ascii="Times New Roman" w:hAnsi="Times New Roman" w:cs="Times New Roman"/>
          <w:sz w:val="24"/>
          <w:szCs w:val="24"/>
        </w:rPr>
        <w:t xml:space="preserve">a </w:t>
      </w:r>
      <w:r w:rsidRPr="00BE36A7">
        <w:rPr>
          <w:rFonts w:ascii="Times New Roman" w:hAnsi="Times New Roman" w:cs="Times New Roman"/>
          <w:sz w:val="24"/>
          <w:szCs w:val="24"/>
        </w:rPr>
        <w:t xml:space="preserve">model to enable learning from experience. Through the framework, a person can evaluate the experiences learned from the previous situations and analysis what went good or bad and identify key areas of development that can be used </w:t>
      </w:r>
      <w:r w:rsidR="0056321D" w:rsidRPr="00BE36A7">
        <w:rPr>
          <w:rFonts w:ascii="Times New Roman" w:hAnsi="Times New Roman" w:cs="Times New Roman"/>
          <w:sz w:val="24"/>
          <w:szCs w:val="24"/>
        </w:rPr>
        <w:t>for</w:t>
      </w:r>
      <w:r w:rsidRPr="00BE36A7">
        <w:rPr>
          <w:rFonts w:ascii="Times New Roman" w:hAnsi="Times New Roman" w:cs="Times New Roman"/>
          <w:sz w:val="24"/>
          <w:szCs w:val="24"/>
        </w:rPr>
        <w:t xml:space="preserve"> future purposes</w:t>
      </w:r>
      <w:r w:rsidR="0056321D" w:rsidRPr="00BE36A7">
        <w:rPr>
          <w:rFonts w:ascii="Times New Roman" w:hAnsi="Times New Roman" w:cs="Times New Roman"/>
          <w:sz w:val="24"/>
          <w:szCs w:val="24"/>
        </w:rPr>
        <w:t xml:space="preserve"> (Ananda and Maryam, 2015)</w:t>
      </w:r>
      <w:r w:rsidRPr="00BE36A7">
        <w:rPr>
          <w:rFonts w:ascii="Times New Roman" w:hAnsi="Times New Roman" w:cs="Times New Roman"/>
          <w:sz w:val="24"/>
          <w:szCs w:val="24"/>
        </w:rPr>
        <w:t xml:space="preserve">. It consists </w:t>
      </w:r>
      <w:r w:rsidR="0056321D" w:rsidRPr="00BE36A7">
        <w:rPr>
          <w:rFonts w:ascii="Times New Roman" w:hAnsi="Times New Roman" w:cs="Times New Roman"/>
          <w:sz w:val="24"/>
          <w:szCs w:val="24"/>
        </w:rPr>
        <w:t xml:space="preserve">of </w:t>
      </w:r>
      <w:r w:rsidRPr="00BE36A7">
        <w:rPr>
          <w:rFonts w:ascii="Times New Roman" w:hAnsi="Times New Roman" w:cs="Times New Roman"/>
          <w:sz w:val="24"/>
          <w:szCs w:val="24"/>
        </w:rPr>
        <w:t xml:space="preserve">six stages of which will be discussed from my perspectives regarding my learning experiences and the assessment. </w:t>
      </w:r>
    </w:p>
    <w:p w14:paraId="76463FB1" w14:textId="5EBCBC59" w:rsidR="00411792" w:rsidRPr="00BE36A7" w:rsidRDefault="00411792" w:rsidP="009621FF">
      <w:pPr>
        <w:pStyle w:val="Heading2"/>
        <w:rPr>
          <w:rFonts w:ascii="Times New Roman" w:hAnsi="Times New Roman" w:cs="Times New Roman"/>
          <w:b/>
          <w:bCs/>
        </w:rPr>
      </w:pPr>
      <w:bookmarkStart w:id="2" w:name="_Toc68888898"/>
      <w:r w:rsidRPr="00BE36A7">
        <w:rPr>
          <w:rFonts w:ascii="Times New Roman" w:hAnsi="Times New Roman" w:cs="Times New Roman"/>
          <w:b/>
          <w:bCs/>
        </w:rPr>
        <w:t>Description</w:t>
      </w:r>
      <w:bookmarkEnd w:id="2"/>
    </w:p>
    <w:p w14:paraId="4A1A0BB6" w14:textId="07CA9D24" w:rsidR="008D15AE" w:rsidRPr="00BE36A7" w:rsidRDefault="008D15AE" w:rsidP="009621FF">
      <w:pPr>
        <w:spacing w:line="360" w:lineRule="auto"/>
        <w:jc w:val="both"/>
        <w:rPr>
          <w:rFonts w:ascii="Times New Roman" w:hAnsi="Times New Roman" w:cs="Times New Roman"/>
          <w:sz w:val="24"/>
          <w:szCs w:val="24"/>
        </w:rPr>
      </w:pPr>
      <w:r w:rsidRPr="00BE36A7">
        <w:rPr>
          <w:rFonts w:ascii="Times New Roman" w:hAnsi="Times New Roman" w:cs="Times New Roman"/>
          <w:sz w:val="24"/>
          <w:szCs w:val="24"/>
        </w:rPr>
        <w:t xml:space="preserve">The first stage of Gibbs reflective cycle is to provide a brief description regarding the situation from which I will be analysing my learning experience. Currently, I am undergoing my ‘Business Management’ program and ‘Community Engagement is one of the modules that </w:t>
      </w:r>
      <w:r w:rsidR="0056321D" w:rsidRPr="00BE36A7">
        <w:rPr>
          <w:rFonts w:ascii="Times New Roman" w:hAnsi="Times New Roman" w:cs="Times New Roman"/>
          <w:sz w:val="24"/>
          <w:szCs w:val="24"/>
        </w:rPr>
        <w:t>are</w:t>
      </w:r>
      <w:r w:rsidRPr="00BE36A7">
        <w:rPr>
          <w:rFonts w:ascii="Times New Roman" w:hAnsi="Times New Roman" w:cs="Times New Roman"/>
          <w:sz w:val="24"/>
          <w:szCs w:val="24"/>
        </w:rPr>
        <w:t xml:space="preserve"> under the program. </w:t>
      </w:r>
      <w:r w:rsidR="00667DB1" w:rsidRPr="00480B0F">
        <w:rPr>
          <w:rFonts w:ascii="Times New Roman" w:hAnsi="Times New Roman" w:cs="Times New Roman"/>
          <w:color w:val="000000" w:themeColor="text1"/>
          <w:sz w:val="24"/>
          <w:szCs w:val="24"/>
        </w:rPr>
        <w:t>I have been given an assignment of ‘Bloc of Apartments that coming up instead of a park’</w:t>
      </w:r>
      <w:r w:rsidR="00467A82" w:rsidRPr="00480B0F">
        <w:rPr>
          <w:rFonts w:ascii="Times New Roman" w:hAnsi="Times New Roman" w:cs="Times New Roman"/>
          <w:color w:val="000000" w:themeColor="text1"/>
          <w:sz w:val="24"/>
          <w:szCs w:val="24"/>
        </w:rPr>
        <w:t xml:space="preserve"> and provide</w:t>
      </w:r>
      <w:r w:rsidR="00D01140" w:rsidRPr="00480B0F">
        <w:rPr>
          <w:rFonts w:ascii="Times New Roman" w:hAnsi="Times New Roman" w:cs="Times New Roman"/>
          <w:color w:val="000000" w:themeColor="text1"/>
          <w:sz w:val="24"/>
          <w:szCs w:val="24"/>
        </w:rPr>
        <w:t xml:space="preserve"> synthesis regarding the benefits of this social project of Bloc of Apartments, what are the ways to reach mass people through social media, what are the skills needs by the </w:t>
      </w:r>
      <w:r w:rsidR="00D01140" w:rsidRPr="00BE36A7">
        <w:rPr>
          <w:rFonts w:ascii="Times New Roman" w:hAnsi="Times New Roman" w:cs="Times New Roman"/>
          <w:sz w:val="24"/>
          <w:szCs w:val="24"/>
        </w:rPr>
        <w:lastRenderedPageBreak/>
        <w:t xml:space="preserve">employees that should be developed to make the project successful etc. </w:t>
      </w:r>
      <w:r w:rsidR="0056321D" w:rsidRPr="00BE36A7">
        <w:rPr>
          <w:rFonts w:ascii="Times New Roman" w:hAnsi="Times New Roman" w:cs="Times New Roman"/>
          <w:sz w:val="24"/>
          <w:szCs w:val="24"/>
        </w:rPr>
        <w:t>From my perspective, it was an important opportunity for me to learn something new and integrating as the topic was quite interesting and new to me. The assessment had a deadline before which I have to complete the entire assessment and submit it via electronically. Moreover, t</w:t>
      </w:r>
      <w:r w:rsidR="00D01140" w:rsidRPr="00BE36A7">
        <w:rPr>
          <w:rFonts w:ascii="Times New Roman" w:hAnsi="Times New Roman" w:cs="Times New Roman"/>
          <w:sz w:val="24"/>
          <w:szCs w:val="24"/>
        </w:rPr>
        <w:t>he overall assessment prog</w:t>
      </w:r>
      <w:r w:rsidR="0056321D" w:rsidRPr="00BE36A7">
        <w:rPr>
          <w:rFonts w:ascii="Times New Roman" w:hAnsi="Times New Roman" w:cs="Times New Roman"/>
          <w:sz w:val="24"/>
          <w:szCs w:val="24"/>
        </w:rPr>
        <w:t xml:space="preserve">ram was pretty much successful as I wanted to be and completed within time. </w:t>
      </w:r>
    </w:p>
    <w:p w14:paraId="2BE05818" w14:textId="023F6B7D" w:rsidR="00411792" w:rsidRPr="00BE36A7" w:rsidRDefault="00411792" w:rsidP="009621FF">
      <w:pPr>
        <w:pStyle w:val="Heading2"/>
        <w:rPr>
          <w:rFonts w:ascii="Times New Roman" w:hAnsi="Times New Roman" w:cs="Times New Roman"/>
          <w:b/>
          <w:bCs/>
        </w:rPr>
      </w:pPr>
      <w:bookmarkStart w:id="3" w:name="_Toc68888899"/>
      <w:r w:rsidRPr="00BE36A7">
        <w:rPr>
          <w:rFonts w:ascii="Times New Roman" w:hAnsi="Times New Roman" w:cs="Times New Roman"/>
          <w:b/>
          <w:bCs/>
        </w:rPr>
        <w:t>Feelings</w:t>
      </w:r>
      <w:bookmarkEnd w:id="3"/>
      <w:r w:rsidR="00A17A06" w:rsidRPr="00BE36A7">
        <w:rPr>
          <w:rFonts w:ascii="Times New Roman" w:hAnsi="Times New Roman" w:cs="Times New Roman"/>
          <w:b/>
          <w:bCs/>
        </w:rPr>
        <w:t xml:space="preserve"> </w:t>
      </w:r>
    </w:p>
    <w:p w14:paraId="08748FC1" w14:textId="765A40BB" w:rsidR="0056321D" w:rsidRPr="00BE36A7" w:rsidRDefault="00B520DB" w:rsidP="009621FF">
      <w:pPr>
        <w:spacing w:line="360" w:lineRule="auto"/>
        <w:jc w:val="both"/>
        <w:rPr>
          <w:rFonts w:ascii="Times New Roman" w:hAnsi="Times New Roman" w:cs="Times New Roman"/>
          <w:sz w:val="24"/>
          <w:szCs w:val="24"/>
        </w:rPr>
      </w:pPr>
      <w:r w:rsidRPr="00BE36A7">
        <w:rPr>
          <w:rFonts w:ascii="Times New Roman" w:hAnsi="Times New Roman" w:cs="Times New Roman"/>
          <w:sz w:val="24"/>
          <w:szCs w:val="24"/>
        </w:rPr>
        <w:t xml:space="preserve">The second stage of </w:t>
      </w:r>
      <w:r w:rsidR="00A17A06" w:rsidRPr="00BE36A7">
        <w:rPr>
          <w:rFonts w:ascii="Times New Roman" w:hAnsi="Times New Roman" w:cs="Times New Roman"/>
          <w:sz w:val="24"/>
          <w:szCs w:val="24"/>
        </w:rPr>
        <w:t xml:space="preserve">the </w:t>
      </w:r>
      <w:r w:rsidRPr="00BE36A7">
        <w:rPr>
          <w:rFonts w:ascii="Times New Roman" w:hAnsi="Times New Roman" w:cs="Times New Roman"/>
          <w:sz w:val="24"/>
          <w:szCs w:val="24"/>
        </w:rPr>
        <w:t xml:space="preserve">reflective cycle is to explore and analyse feelings and thought processes </w:t>
      </w:r>
      <w:r w:rsidR="00A17A06" w:rsidRPr="00BE36A7">
        <w:rPr>
          <w:rFonts w:ascii="Times New Roman" w:hAnsi="Times New Roman" w:cs="Times New Roman"/>
          <w:sz w:val="24"/>
          <w:szCs w:val="24"/>
        </w:rPr>
        <w:t xml:space="preserve">that </w:t>
      </w:r>
      <w:r w:rsidRPr="00BE36A7">
        <w:rPr>
          <w:rFonts w:ascii="Times New Roman" w:hAnsi="Times New Roman" w:cs="Times New Roman"/>
          <w:sz w:val="24"/>
          <w:szCs w:val="24"/>
        </w:rPr>
        <w:t>occur during the experience and their impact on the learning experience. When I choose the social project of ‘Bloc of Apartments that coming up instead of a park', I felt both relieved and rel</w:t>
      </w:r>
      <w:r w:rsidRPr="00480B0F">
        <w:rPr>
          <w:rFonts w:ascii="Times New Roman" w:hAnsi="Times New Roman" w:cs="Times New Roman"/>
          <w:color w:val="000000" w:themeColor="text1"/>
          <w:sz w:val="24"/>
          <w:szCs w:val="24"/>
        </w:rPr>
        <w:t>axed as it was an easy and exciting topic.</w:t>
      </w:r>
      <w:r w:rsidR="00467A82" w:rsidRPr="00480B0F">
        <w:rPr>
          <w:rFonts w:ascii="Times New Roman" w:hAnsi="Times New Roman" w:cs="Times New Roman"/>
          <w:color w:val="000000" w:themeColor="text1"/>
          <w:sz w:val="24"/>
          <w:szCs w:val="24"/>
        </w:rPr>
        <w:t xml:space="preserve"> Choosing the topic enabled me to explore different aspects of a society including its stakeholders, community guidelines and policies, approaches of developing community engagement via social media platforms, skills and requirements for developing training needs for the employees etc. All these topics are not only significant for community betterment, but it also ensures good learning experiences that foster future employability skills and opportunities which made me feel excited and happy. Also, I am quite satisfied with coming up with a good and structured report that suggested some significant benefits and opportunities for the communities that might ensure constant growth of the community and living standards of people. </w:t>
      </w:r>
      <w:r w:rsidRPr="00480B0F">
        <w:rPr>
          <w:rFonts w:ascii="Times New Roman" w:hAnsi="Times New Roman" w:cs="Times New Roman"/>
          <w:color w:val="000000" w:themeColor="text1"/>
          <w:sz w:val="24"/>
          <w:szCs w:val="24"/>
        </w:rPr>
        <w:t xml:space="preserve"> </w:t>
      </w:r>
    </w:p>
    <w:p w14:paraId="247F6324" w14:textId="0D72B961" w:rsidR="00411792" w:rsidRPr="00BE36A7" w:rsidRDefault="00411792" w:rsidP="009621FF">
      <w:pPr>
        <w:pStyle w:val="Heading2"/>
        <w:rPr>
          <w:rFonts w:ascii="Times New Roman" w:hAnsi="Times New Roman" w:cs="Times New Roman"/>
          <w:b/>
          <w:bCs/>
        </w:rPr>
      </w:pPr>
      <w:bookmarkStart w:id="4" w:name="_Toc68888900"/>
      <w:r w:rsidRPr="00BE36A7">
        <w:rPr>
          <w:rFonts w:ascii="Times New Roman" w:hAnsi="Times New Roman" w:cs="Times New Roman"/>
          <w:b/>
          <w:bCs/>
        </w:rPr>
        <w:t>Evaluation</w:t>
      </w:r>
      <w:bookmarkEnd w:id="4"/>
      <w:r w:rsidR="005656B4" w:rsidRPr="00BE36A7">
        <w:rPr>
          <w:rFonts w:ascii="Times New Roman" w:hAnsi="Times New Roman" w:cs="Times New Roman"/>
          <w:b/>
          <w:bCs/>
        </w:rPr>
        <w:t xml:space="preserve"> </w:t>
      </w:r>
    </w:p>
    <w:p w14:paraId="3357FC20" w14:textId="5D0E10E6" w:rsidR="00CA6AAD" w:rsidRDefault="007D1704" w:rsidP="009621FF">
      <w:pPr>
        <w:spacing w:line="360" w:lineRule="auto"/>
        <w:jc w:val="both"/>
        <w:rPr>
          <w:rFonts w:ascii="Times New Roman" w:hAnsi="Times New Roman" w:cs="Times New Roman"/>
          <w:color w:val="FF0000"/>
          <w:sz w:val="24"/>
          <w:szCs w:val="24"/>
        </w:rPr>
      </w:pPr>
      <w:r w:rsidRPr="00BE36A7">
        <w:rPr>
          <w:rFonts w:ascii="Times New Roman" w:hAnsi="Times New Roman" w:cs="Times New Roman"/>
          <w:sz w:val="24"/>
          <w:szCs w:val="24"/>
        </w:rPr>
        <w:t xml:space="preserve">The third stage of </w:t>
      </w:r>
      <w:r w:rsidR="005656B4" w:rsidRPr="00BE36A7">
        <w:rPr>
          <w:rFonts w:ascii="Times New Roman" w:hAnsi="Times New Roman" w:cs="Times New Roman"/>
          <w:sz w:val="24"/>
          <w:szCs w:val="24"/>
        </w:rPr>
        <w:t xml:space="preserve">the </w:t>
      </w:r>
      <w:r w:rsidRPr="00BE36A7">
        <w:rPr>
          <w:rFonts w:ascii="Times New Roman" w:hAnsi="Times New Roman" w:cs="Times New Roman"/>
          <w:sz w:val="24"/>
          <w:szCs w:val="24"/>
        </w:rPr>
        <w:t xml:space="preserve">Gibbs reflective model is to evaluate the positive and negative outcomes of the experience gained from </w:t>
      </w:r>
      <w:r w:rsidR="005656B4" w:rsidRPr="00BE36A7">
        <w:rPr>
          <w:rFonts w:ascii="Times New Roman" w:hAnsi="Times New Roman" w:cs="Times New Roman"/>
          <w:sz w:val="24"/>
          <w:szCs w:val="24"/>
        </w:rPr>
        <w:t>a</w:t>
      </w:r>
      <w:r w:rsidRPr="00BE36A7">
        <w:rPr>
          <w:rFonts w:ascii="Times New Roman" w:hAnsi="Times New Roman" w:cs="Times New Roman"/>
          <w:sz w:val="24"/>
          <w:szCs w:val="24"/>
        </w:rPr>
        <w:t xml:space="preserve"> particular situation. Apart from negative outcomes, the overall experience went well for me. Before starting the assessment, I established some of the goals which include timely completion, making a schedule of completing the work, planning the overall schedule, collecting required information from different sources systematically, data analysing and extracting the key findings to come with the construct completion of the report. </w:t>
      </w:r>
      <w:r w:rsidR="00382117" w:rsidRPr="00BE36A7">
        <w:rPr>
          <w:rFonts w:ascii="Times New Roman" w:hAnsi="Times New Roman" w:cs="Times New Roman"/>
          <w:sz w:val="24"/>
          <w:szCs w:val="24"/>
        </w:rPr>
        <w:t xml:space="preserve">Among these six things, five things went well apart from one thing. Before starting the assessment, I determined to complete the entire project within the given </w:t>
      </w:r>
      <w:r w:rsidR="007A4251" w:rsidRPr="00BE36A7">
        <w:rPr>
          <w:rFonts w:ascii="Times New Roman" w:hAnsi="Times New Roman" w:cs="Times New Roman"/>
          <w:sz w:val="24"/>
          <w:szCs w:val="24"/>
        </w:rPr>
        <w:t>time,</w:t>
      </w:r>
      <w:r w:rsidR="00382117" w:rsidRPr="00BE36A7">
        <w:rPr>
          <w:rFonts w:ascii="Times New Roman" w:hAnsi="Times New Roman" w:cs="Times New Roman"/>
          <w:sz w:val="24"/>
          <w:szCs w:val="24"/>
        </w:rPr>
        <w:t xml:space="preserve"> and I successfully did so. It was achieved because of the correct scheduling of my entire work progress. Making a routine prior to work gives an extra advantage to any work by giving a blueprint of how to perform the task and proceed forward</w:t>
      </w:r>
      <w:r w:rsidR="005656B4" w:rsidRPr="00BE36A7">
        <w:rPr>
          <w:rFonts w:ascii="Times New Roman" w:hAnsi="Times New Roman" w:cs="Times New Roman"/>
          <w:sz w:val="24"/>
          <w:szCs w:val="24"/>
        </w:rPr>
        <w:t xml:space="preserve"> (Nash, 2011)</w:t>
      </w:r>
      <w:r w:rsidR="00382117" w:rsidRPr="00BE36A7">
        <w:rPr>
          <w:rFonts w:ascii="Times New Roman" w:hAnsi="Times New Roman" w:cs="Times New Roman"/>
          <w:sz w:val="24"/>
          <w:szCs w:val="24"/>
        </w:rPr>
        <w:t>. To make the routine and objectives more feasible, I applied the SMART criteria so that I can track my work progress and by comparing it with the standards that I wanted to achieve</w:t>
      </w:r>
      <w:r w:rsidR="005656B4" w:rsidRPr="00BE36A7">
        <w:rPr>
          <w:rFonts w:ascii="Times New Roman" w:hAnsi="Times New Roman" w:cs="Times New Roman"/>
          <w:sz w:val="24"/>
          <w:szCs w:val="24"/>
        </w:rPr>
        <w:t xml:space="preserve"> (Bjerke </w:t>
      </w:r>
      <w:r w:rsidR="005656B4" w:rsidRPr="00480B0F">
        <w:rPr>
          <w:rFonts w:ascii="Times New Roman" w:hAnsi="Times New Roman" w:cs="Times New Roman"/>
          <w:color w:val="000000" w:themeColor="text1"/>
          <w:sz w:val="24"/>
          <w:szCs w:val="24"/>
        </w:rPr>
        <w:lastRenderedPageBreak/>
        <w:t xml:space="preserve">and </w:t>
      </w:r>
      <w:proofErr w:type="spellStart"/>
      <w:r w:rsidR="005656B4" w:rsidRPr="00480B0F">
        <w:rPr>
          <w:rFonts w:ascii="Times New Roman" w:hAnsi="Times New Roman" w:cs="Times New Roman"/>
          <w:color w:val="000000" w:themeColor="text1"/>
          <w:sz w:val="24"/>
          <w:szCs w:val="24"/>
        </w:rPr>
        <w:t>Renger</w:t>
      </w:r>
      <w:proofErr w:type="spellEnd"/>
      <w:r w:rsidR="005656B4" w:rsidRPr="00480B0F">
        <w:rPr>
          <w:rFonts w:ascii="Times New Roman" w:hAnsi="Times New Roman" w:cs="Times New Roman"/>
          <w:color w:val="000000" w:themeColor="text1"/>
          <w:sz w:val="24"/>
          <w:szCs w:val="24"/>
        </w:rPr>
        <w:t>, 2017)</w:t>
      </w:r>
      <w:r w:rsidR="00382117" w:rsidRPr="00480B0F">
        <w:rPr>
          <w:rFonts w:ascii="Times New Roman" w:hAnsi="Times New Roman" w:cs="Times New Roman"/>
          <w:color w:val="000000" w:themeColor="text1"/>
          <w:sz w:val="24"/>
          <w:szCs w:val="24"/>
        </w:rPr>
        <w:t xml:space="preserve">. </w:t>
      </w:r>
      <w:r w:rsidR="00CA6AAD" w:rsidRPr="00480B0F">
        <w:rPr>
          <w:rFonts w:ascii="Times New Roman" w:hAnsi="Times New Roman" w:cs="Times New Roman"/>
          <w:color w:val="000000" w:themeColor="text1"/>
          <w:sz w:val="24"/>
          <w:szCs w:val="24"/>
        </w:rPr>
        <w:t xml:space="preserve">While conducting the report, I got to learn about many interesting things about the community. </w:t>
      </w:r>
      <w:r w:rsidR="006D5827" w:rsidRPr="00480B0F">
        <w:rPr>
          <w:rFonts w:ascii="Times New Roman" w:hAnsi="Times New Roman" w:cs="Times New Roman"/>
          <w:color w:val="000000" w:themeColor="text1"/>
          <w:sz w:val="24"/>
          <w:szCs w:val="24"/>
        </w:rPr>
        <w:t>First</w:t>
      </w:r>
      <w:r w:rsidR="00CA6AAD" w:rsidRPr="00480B0F">
        <w:rPr>
          <w:rFonts w:ascii="Times New Roman" w:hAnsi="Times New Roman" w:cs="Times New Roman"/>
          <w:color w:val="000000" w:themeColor="text1"/>
          <w:sz w:val="24"/>
          <w:szCs w:val="24"/>
        </w:rPr>
        <w:t>, I got to learn about the related stakeholders of a community including government, educational and religious institutions, local business and shops, local unions, youths etc. and how to establish good communication with them to engage with the community more significantly using different social media platforms including Facebook, Instagram, Tweeter, Pinterest etc</w:t>
      </w:r>
      <w:r w:rsidR="006D5827" w:rsidRPr="00480B0F">
        <w:rPr>
          <w:rFonts w:ascii="Times New Roman" w:hAnsi="Times New Roman" w:cs="Times New Roman"/>
          <w:color w:val="000000" w:themeColor="text1"/>
          <w:sz w:val="24"/>
          <w:szCs w:val="24"/>
        </w:rPr>
        <w:t>. Then</w:t>
      </w:r>
      <w:r w:rsidR="00CA6AAD" w:rsidRPr="00480B0F">
        <w:rPr>
          <w:rFonts w:ascii="Times New Roman" w:hAnsi="Times New Roman" w:cs="Times New Roman"/>
          <w:color w:val="000000" w:themeColor="text1"/>
          <w:sz w:val="24"/>
          <w:szCs w:val="24"/>
        </w:rPr>
        <w:t>, I got to learn about the importance of cultural training to developing employee skills to ensure equity, diversity and inclusion in the community</w:t>
      </w:r>
      <w:r w:rsidR="006D5827" w:rsidRPr="00480B0F">
        <w:rPr>
          <w:rFonts w:ascii="Times New Roman" w:hAnsi="Times New Roman" w:cs="Times New Roman"/>
          <w:color w:val="000000" w:themeColor="text1"/>
          <w:sz w:val="24"/>
          <w:szCs w:val="24"/>
        </w:rPr>
        <w:t xml:space="preserve">. Besides, I also </w:t>
      </w:r>
      <w:r w:rsidR="00CA6AAD" w:rsidRPr="00480B0F">
        <w:rPr>
          <w:rFonts w:ascii="Times New Roman" w:hAnsi="Times New Roman" w:cs="Times New Roman"/>
          <w:color w:val="000000" w:themeColor="text1"/>
          <w:sz w:val="24"/>
          <w:szCs w:val="24"/>
        </w:rPr>
        <w:t xml:space="preserve">explored other related skills and strategies including </w:t>
      </w:r>
      <w:r w:rsidR="00B81BEE" w:rsidRPr="00480B0F">
        <w:rPr>
          <w:rFonts w:ascii="Times New Roman" w:hAnsi="Times New Roman" w:cs="Times New Roman"/>
          <w:color w:val="000000" w:themeColor="text1"/>
          <w:sz w:val="24"/>
          <w:szCs w:val="24"/>
        </w:rPr>
        <w:t xml:space="preserve">interpersonal skills, </w:t>
      </w:r>
      <w:r w:rsidR="00CA6AAD" w:rsidRPr="00480B0F">
        <w:rPr>
          <w:rFonts w:ascii="Times New Roman" w:hAnsi="Times New Roman" w:cs="Times New Roman"/>
          <w:color w:val="000000" w:themeColor="text1"/>
          <w:sz w:val="24"/>
          <w:szCs w:val="24"/>
        </w:rPr>
        <w:t xml:space="preserve">business ethics and practices, </w:t>
      </w:r>
      <w:r w:rsidR="006D5827" w:rsidRPr="00480B0F">
        <w:rPr>
          <w:rFonts w:ascii="Times New Roman" w:hAnsi="Times New Roman" w:cs="Times New Roman"/>
          <w:color w:val="000000" w:themeColor="text1"/>
          <w:sz w:val="24"/>
          <w:szCs w:val="24"/>
        </w:rPr>
        <w:t>being consistent, sustainability concerns, leadership attributes etc</w:t>
      </w:r>
      <w:r w:rsidR="00CA6AAD" w:rsidRPr="00480B0F">
        <w:rPr>
          <w:rFonts w:ascii="Times New Roman" w:hAnsi="Times New Roman" w:cs="Times New Roman"/>
          <w:color w:val="000000" w:themeColor="text1"/>
          <w:sz w:val="24"/>
          <w:szCs w:val="24"/>
        </w:rPr>
        <w:t xml:space="preserve">. </w:t>
      </w:r>
    </w:p>
    <w:p w14:paraId="1F80BC37" w14:textId="632FD13B" w:rsidR="007D1704" w:rsidRPr="00BE36A7" w:rsidRDefault="00382117" w:rsidP="009621FF">
      <w:pPr>
        <w:spacing w:line="360" w:lineRule="auto"/>
        <w:jc w:val="both"/>
        <w:rPr>
          <w:rFonts w:ascii="Times New Roman" w:hAnsi="Times New Roman" w:cs="Times New Roman"/>
          <w:sz w:val="24"/>
          <w:szCs w:val="24"/>
        </w:rPr>
      </w:pPr>
      <w:r w:rsidRPr="00BE36A7">
        <w:rPr>
          <w:rFonts w:ascii="Times New Roman" w:hAnsi="Times New Roman" w:cs="Times New Roman"/>
          <w:sz w:val="24"/>
          <w:szCs w:val="24"/>
        </w:rPr>
        <w:t xml:space="preserve">However, I struggled </w:t>
      </w:r>
      <w:r w:rsidR="005656B4" w:rsidRPr="00BE36A7">
        <w:rPr>
          <w:rFonts w:ascii="Times New Roman" w:hAnsi="Times New Roman" w:cs="Times New Roman"/>
          <w:sz w:val="24"/>
          <w:szCs w:val="24"/>
        </w:rPr>
        <w:t>with</w:t>
      </w:r>
      <w:r w:rsidRPr="00BE36A7">
        <w:rPr>
          <w:rFonts w:ascii="Times New Roman" w:hAnsi="Times New Roman" w:cs="Times New Roman"/>
          <w:sz w:val="24"/>
          <w:szCs w:val="24"/>
        </w:rPr>
        <w:t xml:space="preserve"> collecting the required data and information systematically from different sources. It is because the information wasn’t that much available in the secondary sources but with that information and some primary data </w:t>
      </w:r>
      <w:r w:rsidR="005656B4" w:rsidRPr="00BE36A7">
        <w:rPr>
          <w:rFonts w:ascii="Times New Roman" w:hAnsi="Times New Roman" w:cs="Times New Roman"/>
          <w:sz w:val="24"/>
          <w:szCs w:val="24"/>
        </w:rPr>
        <w:t xml:space="preserve">collection, I was able to complete the report by drawing critical information regarding the ‘bloc of </w:t>
      </w:r>
      <w:r w:rsidR="007A4251" w:rsidRPr="00BE36A7">
        <w:rPr>
          <w:rFonts w:ascii="Times New Roman" w:hAnsi="Times New Roman" w:cs="Times New Roman"/>
          <w:sz w:val="24"/>
          <w:szCs w:val="24"/>
        </w:rPr>
        <w:t>apartments</w:t>
      </w:r>
      <w:r w:rsidR="005656B4" w:rsidRPr="00BE36A7">
        <w:rPr>
          <w:rFonts w:ascii="Times New Roman" w:hAnsi="Times New Roman" w:cs="Times New Roman"/>
          <w:sz w:val="24"/>
          <w:szCs w:val="24"/>
        </w:rPr>
        <w:t xml:space="preserve"> and its overall impact on society and</w:t>
      </w:r>
      <w:r w:rsidR="009621FF" w:rsidRPr="00BE36A7">
        <w:rPr>
          <w:rFonts w:ascii="Times New Roman" w:hAnsi="Times New Roman" w:cs="Times New Roman"/>
          <w:sz w:val="24"/>
          <w:szCs w:val="24"/>
        </w:rPr>
        <w:t xml:space="preserve"> initiating new and developed policies and strategies that ensure the </w:t>
      </w:r>
      <w:r w:rsidR="00BE36A7" w:rsidRPr="00BE36A7">
        <w:rPr>
          <w:rFonts w:ascii="Times New Roman" w:hAnsi="Times New Roman" w:cs="Times New Roman"/>
          <w:sz w:val="24"/>
          <w:szCs w:val="24"/>
        </w:rPr>
        <w:t>well-being</w:t>
      </w:r>
      <w:r w:rsidR="009621FF" w:rsidRPr="00BE36A7">
        <w:rPr>
          <w:rFonts w:ascii="Times New Roman" w:hAnsi="Times New Roman" w:cs="Times New Roman"/>
          <w:sz w:val="24"/>
          <w:szCs w:val="24"/>
        </w:rPr>
        <w:t xml:space="preserve"> of the people</w:t>
      </w:r>
      <w:r w:rsidR="005656B4" w:rsidRPr="00BE36A7">
        <w:rPr>
          <w:rFonts w:ascii="Times New Roman" w:hAnsi="Times New Roman" w:cs="Times New Roman"/>
          <w:sz w:val="24"/>
          <w:szCs w:val="24"/>
        </w:rPr>
        <w:t xml:space="preserve">. Also, another thing that went well is maintaining ethics in the work by not obtaining any illegal or bad practices while producing the work. </w:t>
      </w:r>
    </w:p>
    <w:p w14:paraId="0EDA1F9C" w14:textId="6CD07B11" w:rsidR="00411792" w:rsidRPr="00BE36A7" w:rsidRDefault="00411792" w:rsidP="009621FF">
      <w:pPr>
        <w:pStyle w:val="Heading2"/>
        <w:rPr>
          <w:rFonts w:ascii="Times New Roman" w:hAnsi="Times New Roman" w:cs="Times New Roman"/>
          <w:b/>
          <w:bCs/>
        </w:rPr>
      </w:pPr>
      <w:bookmarkStart w:id="5" w:name="_Toc68888901"/>
      <w:r w:rsidRPr="00BE36A7">
        <w:rPr>
          <w:rFonts w:ascii="Times New Roman" w:hAnsi="Times New Roman" w:cs="Times New Roman"/>
          <w:b/>
          <w:bCs/>
        </w:rPr>
        <w:t>Analysis</w:t>
      </w:r>
      <w:bookmarkEnd w:id="5"/>
      <w:r w:rsidR="00FC0D90" w:rsidRPr="00BE36A7">
        <w:rPr>
          <w:rFonts w:ascii="Times New Roman" w:hAnsi="Times New Roman" w:cs="Times New Roman"/>
          <w:b/>
          <w:bCs/>
        </w:rPr>
        <w:t xml:space="preserve"> </w:t>
      </w:r>
    </w:p>
    <w:p w14:paraId="3C851A94" w14:textId="0181766B" w:rsidR="00227481" w:rsidRDefault="00227481" w:rsidP="009621FF">
      <w:pPr>
        <w:spacing w:line="360" w:lineRule="auto"/>
        <w:jc w:val="both"/>
        <w:rPr>
          <w:rFonts w:ascii="Times New Roman" w:hAnsi="Times New Roman" w:cs="Times New Roman"/>
          <w:sz w:val="24"/>
          <w:szCs w:val="24"/>
        </w:rPr>
      </w:pPr>
      <w:r w:rsidRPr="00BE36A7">
        <w:rPr>
          <w:rFonts w:ascii="Times New Roman" w:hAnsi="Times New Roman" w:cs="Times New Roman"/>
          <w:sz w:val="24"/>
          <w:szCs w:val="24"/>
        </w:rPr>
        <w:t xml:space="preserve">The fourth stage in reflective learning is </w:t>
      </w:r>
      <w:r w:rsidR="005B1B45" w:rsidRPr="00BE36A7">
        <w:rPr>
          <w:rFonts w:ascii="Times New Roman" w:hAnsi="Times New Roman" w:cs="Times New Roman"/>
          <w:sz w:val="24"/>
          <w:szCs w:val="24"/>
        </w:rPr>
        <w:t xml:space="preserve">the </w:t>
      </w:r>
      <w:r w:rsidRPr="00BE36A7">
        <w:rPr>
          <w:rFonts w:ascii="Times New Roman" w:hAnsi="Times New Roman" w:cs="Times New Roman"/>
          <w:sz w:val="24"/>
          <w:szCs w:val="24"/>
        </w:rPr>
        <w:t>analysis stage. This stage deals with the fact that contributed to the positive outcomes and negative outcomes gained from the experiences</w:t>
      </w:r>
      <w:r w:rsidR="00D65566" w:rsidRPr="00BE36A7">
        <w:rPr>
          <w:rFonts w:ascii="Times New Roman" w:hAnsi="Times New Roman" w:cs="Times New Roman"/>
          <w:sz w:val="24"/>
          <w:szCs w:val="24"/>
        </w:rPr>
        <w:t xml:space="preserve">. The first factor that influenced the positive outcomes is the level of trust and confidence that I had </w:t>
      </w:r>
      <w:r w:rsidR="005B1B45" w:rsidRPr="00BE36A7">
        <w:rPr>
          <w:rFonts w:ascii="Times New Roman" w:hAnsi="Times New Roman" w:cs="Times New Roman"/>
          <w:sz w:val="24"/>
          <w:szCs w:val="24"/>
        </w:rPr>
        <w:t>i</w:t>
      </w:r>
      <w:r w:rsidR="00D65566" w:rsidRPr="00BE36A7">
        <w:rPr>
          <w:rFonts w:ascii="Times New Roman" w:hAnsi="Times New Roman" w:cs="Times New Roman"/>
          <w:sz w:val="24"/>
          <w:szCs w:val="24"/>
        </w:rPr>
        <w:t xml:space="preserve">n myself. Trust and confidence enhance the desire </w:t>
      </w:r>
      <w:r w:rsidR="005B1B45" w:rsidRPr="00BE36A7">
        <w:rPr>
          <w:rFonts w:ascii="Times New Roman" w:hAnsi="Times New Roman" w:cs="Times New Roman"/>
          <w:sz w:val="24"/>
          <w:szCs w:val="24"/>
        </w:rPr>
        <w:t>for</w:t>
      </w:r>
      <w:r w:rsidR="00D65566" w:rsidRPr="00BE36A7">
        <w:rPr>
          <w:rFonts w:ascii="Times New Roman" w:hAnsi="Times New Roman" w:cs="Times New Roman"/>
          <w:sz w:val="24"/>
          <w:szCs w:val="24"/>
        </w:rPr>
        <w:t xml:space="preserve"> self-esteem and career</w:t>
      </w:r>
      <w:r w:rsidR="005B1B45" w:rsidRPr="00BE36A7">
        <w:rPr>
          <w:rFonts w:ascii="Times New Roman" w:hAnsi="Times New Roman" w:cs="Times New Roman"/>
          <w:sz w:val="24"/>
          <w:szCs w:val="24"/>
        </w:rPr>
        <w:t>-</w:t>
      </w:r>
      <w:r w:rsidR="00D65566" w:rsidRPr="00BE36A7">
        <w:rPr>
          <w:rFonts w:ascii="Times New Roman" w:hAnsi="Times New Roman" w:cs="Times New Roman"/>
          <w:sz w:val="24"/>
          <w:szCs w:val="24"/>
        </w:rPr>
        <w:t>related achievement which enables a person to accomplish harder tasks</w:t>
      </w:r>
      <w:r w:rsidR="005B1B45" w:rsidRPr="00BE36A7">
        <w:rPr>
          <w:rFonts w:ascii="Times New Roman" w:hAnsi="Times New Roman" w:cs="Times New Roman"/>
          <w:sz w:val="24"/>
          <w:szCs w:val="24"/>
        </w:rPr>
        <w:t xml:space="preserve"> (</w:t>
      </w:r>
      <w:proofErr w:type="spellStart"/>
      <w:r w:rsidR="005B1B45" w:rsidRPr="00BE36A7">
        <w:rPr>
          <w:rFonts w:ascii="Times New Roman" w:hAnsi="Times New Roman" w:cs="Times New Roman"/>
          <w:sz w:val="24"/>
          <w:szCs w:val="24"/>
        </w:rPr>
        <w:t>Tonkiss</w:t>
      </w:r>
      <w:proofErr w:type="spellEnd"/>
      <w:r w:rsidR="005B1B45" w:rsidRPr="00BE36A7">
        <w:rPr>
          <w:rFonts w:ascii="Times New Roman" w:hAnsi="Times New Roman" w:cs="Times New Roman"/>
          <w:sz w:val="24"/>
          <w:szCs w:val="24"/>
        </w:rPr>
        <w:t xml:space="preserve"> and </w:t>
      </w:r>
      <w:proofErr w:type="spellStart"/>
      <w:r w:rsidR="005B1B45" w:rsidRPr="00BE36A7">
        <w:rPr>
          <w:rFonts w:ascii="Times New Roman" w:hAnsi="Times New Roman" w:cs="Times New Roman"/>
          <w:sz w:val="24"/>
          <w:szCs w:val="24"/>
        </w:rPr>
        <w:t>Passey</w:t>
      </w:r>
      <w:proofErr w:type="spellEnd"/>
      <w:r w:rsidR="005B1B45" w:rsidRPr="00BE36A7">
        <w:rPr>
          <w:rFonts w:ascii="Times New Roman" w:hAnsi="Times New Roman" w:cs="Times New Roman"/>
          <w:sz w:val="24"/>
          <w:szCs w:val="24"/>
        </w:rPr>
        <w:t>, 2012</w:t>
      </w:r>
      <w:r w:rsidR="00D65566" w:rsidRPr="00BE36A7">
        <w:rPr>
          <w:rFonts w:ascii="Times New Roman" w:hAnsi="Times New Roman" w:cs="Times New Roman"/>
          <w:sz w:val="24"/>
          <w:szCs w:val="24"/>
        </w:rPr>
        <w:t>. The second factor that influenced the positive outcome is that the</w:t>
      </w:r>
      <w:r w:rsidR="00C704C9" w:rsidRPr="00BE36A7">
        <w:rPr>
          <w:rFonts w:ascii="Times New Roman" w:hAnsi="Times New Roman" w:cs="Times New Roman"/>
          <w:sz w:val="24"/>
          <w:szCs w:val="24"/>
        </w:rPr>
        <w:t xml:space="preserve"> organisational</w:t>
      </w:r>
      <w:r w:rsidR="00D65566" w:rsidRPr="00BE36A7">
        <w:rPr>
          <w:rFonts w:ascii="Times New Roman" w:hAnsi="Times New Roman" w:cs="Times New Roman"/>
          <w:sz w:val="24"/>
          <w:szCs w:val="24"/>
        </w:rPr>
        <w:t xml:space="preserve"> support I got from my instructors and my institution to complete the task. Whenever I faced any issues in the work, they were there for me to help me out. </w:t>
      </w:r>
      <w:r w:rsidR="00C704C9" w:rsidRPr="00BE36A7">
        <w:rPr>
          <w:rFonts w:ascii="Times New Roman" w:hAnsi="Times New Roman" w:cs="Times New Roman"/>
          <w:sz w:val="24"/>
          <w:szCs w:val="24"/>
        </w:rPr>
        <w:t xml:space="preserve">Another factor that influenced the positive outcome is strong creative thinking and reasoning practices. Creative thinking allowed me to develop unorthodox solutions regarding the designated social project of ‘Bloc of Apartment’ and it also suggested </w:t>
      </w:r>
      <w:r w:rsidR="005B1B45" w:rsidRPr="00BE36A7">
        <w:rPr>
          <w:rFonts w:ascii="Times New Roman" w:hAnsi="Times New Roman" w:cs="Times New Roman"/>
          <w:sz w:val="24"/>
          <w:szCs w:val="24"/>
        </w:rPr>
        <w:t>I</w:t>
      </w:r>
      <w:r w:rsidR="00C704C9" w:rsidRPr="00BE36A7">
        <w:rPr>
          <w:rFonts w:ascii="Times New Roman" w:hAnsi="Times New Roman" w:cs="Times New Roman"/>
          <w:sz w:val="24"/>
          <w:szCs w:val="24"/>
        </w:rPr>
        <w:t xml:space="preserve"> come up with </w:t>
      </w:r>
      <w:r w:rsidR="005B1B45" w:rsidRPr="00BE36A7">
        <w:rPr>
          <w:rFonts w:ascii="Times New Roman" w:hAnsi="Times New Roman" w:cs="Times New Roman"/>
          <w:sz w:val="24"/>
          <w:szCs w:val="24"/>
        </w:rPr>
        <w:t xml:space="preserve">an </w:t>
      </w:r>
      <w:r w:rsidR="00C704C9" w:rsidRPr="00BE36A7">
        <w:rPr>
          <w:rFonts w:ascii="Times New Roman" w:hAnsi="Times New Roman" w:cs="Times New Roman"/>
          <w:sz w:val="24"/>
          <w:szCs w:val="24"/>
        </w:rPr>
        <w:t xml:space="preserve">innovative thinking process that can be implemented to solve issues like </w:t>
      </w:r>
      <w:r w:rsidR="00BE36A7" w:rsidRPr="00BE36A7">
        <w:rPr>
          <w:rFonts w:ascii="Times New Roman" w:hAnsi="Times New Roman" w:cs="Times New Roman"/>
          <w:sz w:val="24"/>
          <w:szCs w:val="24"/>
        </w:rPr>
        <w:t>shelter-less</w:t>
      </w:r>
      <w:r w:rsidR="00C704C9" w:rsidRPr="00BE36A7">
        <w:rPr>
          <w:rFonts w:ascii="Times New Roman" w:hAnsi="Times New Roman" w:cs="Times New Roman"/>
          <w:sz w:val="24"/>
          <w:szCs w:val="24"/>
        </w:rPr>
        <w:t xml:space="preserve"> people, poor living styles, sustainability issues, environmental issues etc. faced in the society</w:t>
      </w:r>
      <w:r w:rsidR="005B1B45" w:rsidRPr="00BE36A7">
        <w:rPr>
          <w:rFonts w:ascii="Times New Roman" w:hAnsi="Times New Roman" w:cs="Times New Roman"/>
          <w:sz w:val="24"/>
          <w:szCs w:val="24"/>
        </w:rPr>
        <w:t xml:space="preserve"> (Mossing, 2013)</w:t>
      </w:r>
      <w:r w:rsidR="00C704C9" w:rsidRPr="00BE36A7">
        <w:rPr>
          <w:rFonts w:ascii="Times New Roman" w:hAnsi="Times New Roman" w:cs="Times New Roman"/>
          <w:sz w:val="24"/>
          <w:szCs w:val="24"/>
        </w:rPr>
        <w:t xml:space="preserve">. The benefits of strong reasoning allowed me to establish the right use of social media to spread the importance of this topic and highlighting key skills and knowledge required by the employees </w:t>
      </w:r>
      <w:r w:rsidR="00C704C9" w:rsidRPr="00BE36A7">
        <w:rPr>
          <w:rFonts w:ascii="Times New Roman" w:hAnsi="Times New Roman" w:cs="Times New Roman"/>
          <w:sz w:val="24"/>
          <w:szCs w:val="24"/>
        </w:rPr>
        <w:lastRenderedPageBreak/>
        <w:t>to fulfil their tasks.</w:t>
      </w:r>
      <w:r w:rsidR="001A755A" w:rsidRPr="00BE36A7">
        <w:rPr>
          <w:rFonts w:ascii="Times New Roman" w:hAnsi="Times New Roman" w:cs="Times New Roman"/>
          <w:sz w:val="24"/>
          <w:szCs w:val="24"/>
        </w:rPr>
        <w:t xml:space="preserve"> Also, good presentation skills allowed me to present all the information and overall structure in a precise way. </w:t>
      </w:r>
      <w:r w:rsidR="00C704C9" w:rsidRPr="00BE36A7">
        <w:rPr>
          <w:rFonts w:ascii="Times New Roman" w:hAnsi="Times New Roman" w:cs="Times New Roman"/>
          <w:sz w:val="24"/>
          <w:szCs w:val="24"/>
        </w:rPr>
        <w:t xml:space="preserve"> If I wanted to explore the negative outcome from the situation, lack of desk </w:t>
      </w:r>
      <w:r w:rsidR="007A4251" w:rsidRPr="00BE36A7">
        <w:rPr>
          <w:rFonts w:ascii="Times New Roman" w:hAnsi="Times New Roman" w:cs="Times New Roman"/>
          <w:sz w:val="24"/>
          <w:szCs w:val="24"/>
        </w:rPr>
        <w:t>researching,</w:t>
      </w:r>
      <w:r w:rsidR="00C704C9" w:rsidRPr="00BE36A7">
        <w:rPr>
          <w:rFonts w:ascii="Times New Roman" w:hAnsi="Times New Roman" w:cs="Times New Roman"/>
          <w:sz w:val="24"/>
          <w:szCs w:val="24"/>
        </w:rPr>
        <w:t xml:space="preserve"> and information finding is an important factor. Strong skills in desk research allow a person to collect </w:t>
      </w:r>
      <w:r w:rsidR="005B1B45" w:rsidRPr="00BE36A7">
        <w:rPr>
          <w:rFonts w:ascii="Times New Roman" w:hAnsi="Times New Roman" w:cs="Times New Roman"/>
          <w:sz w:val="24"/>
          <w:szCs w:val="24"/>
        </w:rPr>
        <w:t>correct</w:t>
      </w:r>
      <w:r w:rsidR="00C704C9" w:rsidRPr="00BE36A7">
        <w:rPr>
          <w:rFonts w:ascii="Times New Roman" w:hAnsi="Times New Roman" w:cs="Times New Roman"/>
          <w:sz w:val="24"/>
          <w:szCs w:val="24"/>
        </w:rPr>
        <w:t xml:space="preserve"> and relevant information for the required tas</w:t>
      </w:r>
      <w:r w:rsidR="005B1B45" w:rsidRPr="00BE36A7">
        <w:rPr>
          <w:rFonts w:ascii="Times New Roman" w:hAnsi="Times New Roman" w:cs="Times New Roman"/>
          <w:sz w:val="24"/>
          <w:szCs w:val="24"/>
        </w:rPr>
        <w:t xml:space="preserve">ks (Young, 2018). Having strong research skill would allow me to overcome the systematic data collection issues and analyse the overall data with more accurate information. </w:t>
      </w:r>
      <w:r w:rsidR="00C704C9" w:rsidRPr="00BE36A7">
        <w:rPr>
          <w:rFonts w:ascii="Times New Roman" w:hAnsi="Times New Roman" w:cs="Times New Roman"/>
          <w:sz w:val="24"/>
          <w:szCs w:val="24"/>
        </w:rPr>
        <w:t xml:space="preserve"> </w:t>
      </w:r>
    </w:p>
    <w:p w14:paraId="28974B85" w14:textId="494450B5" w:rsidR="006D5827" w:rsidRPr="006D5827" w:rsidRDefault="006D5827" w:rsidP="009621FF">
      <w:pPr>
        <w:spacing w:line="360" w:lineRule="auto"/>
        <w:jc w:val="both"/>
        <w:rPr>
          <w:rFonts w:ascii="Times New Roman" w:hAnsi="Times New Roman" w:cs="Times New Roman"/>
          <w:color w:val="FF0000"/>
          <w:sz w:val="24"/>
          <w:szCs w:val="24"/>
        </w:rPr>
      </w:pPr>
      <w:r w:rsidRPr="00480B0F">
        <w:rPr>
          <w:rFonts w:ascii="Times New Roman" w:hAnsi="Times New Roman" w:cs="Times New Roman"/>
          <w:color w:val="000000" w:themeColor="text1"/>
          <w:sz w:val="24"/>
          <w:szCs w:val="24"/>
        </w:rPr>
        <w:t xml:space="preserve">From the project perspective, it also guided opportunities for engagement and useful </w:t>
      </w:r>
      <w:r w:rsidR="00EE2681" w:rsidRPr="00480B0F">
        <w:rPr>
          <w:rFonts w:ascii="Times New Roman" w:hAnsi="Times New Roman" w:cs="Times New Roman"/>
          <w:color w:val="000000" w:themeColor="text1"/>
          <w:sz w:val="24"/>
          <w:szCs w:val="24"/>
        </w:rPr>
        <w:t>on</w:t>
      </w:r>
      <w:r w:rsidRPr="00480B0F">
        <w:rPr>
          <w:rFonts w:ascii="Times New Roman" w:hAnsi="Times New Roman" w:cs="Times New Roman"/>
          <w:color w:val="000000" w:themeColor="text1"/>
          <w:sz w:val="24"/>
          <w:szCs w:val="24"/>
        </w:rPr>
        <w:t xml:space="preserve"> many occasions. The project would allow the </w:t>
      </w:r>
      <w:r w:rsidR="00EE2681" w:rsidRPr="00480B0F">
        <w:rPr>
          <w:rFonts w:ascii="Times New Roman" w:hAnsi="Times New Roman" w:cs="Times New Roman"/>
          <w:color w:val="000000" w:themeColor="text1"/>
          <w:sz w:val="24"/>
          <w:szCs w:val="24"/>
        </w:rPr>
        <w:t xml:space="preserve">members of </w:t>
      </w:r>
      <w:r w:rsidR="007443CE" w:rsidRPr="00480B0F">
        <w:rPr>
          <w:rFonts w:ascii="Times New Roman" w:hAnsi="Times New Roman" w:cs="Times New Roman"/>
          <w:color w:val="000000" w:themeColor="text1"/>
          <w:sz w:val="24"/>
          <w:szCs w:val="24"/>
        </w:rPr>
        <w:t xml:space="preserve">the </w:t>
      </w:r>
      <w:r w:rsidR="00EE2681" w:rsidRPr="00480B0F">
        <w:rPr>
          <w:rFonts w:ascii="Times New Roman" w:hAnsi="Times New Roman" w:cs="Times New Roman"/>
          <w:color w:val="000000" w:themeColor="text1"/>
          <w:sz w:val="24"/>
          <w:szCs w:val="24"/>
        </w:rPr>
        <w:t xml:space="preserve">community to avail different facilities including attractive community features, improved living styles, increased job and earning opportunities, </w:t>
      </w:r>
      <w:r w:rsidR="007443CE" w:rsidRPr="00480B0F">
        <w:rPr>
          <w:rFonts w:ascii="Times New Roman" w:hAnsi="Times New Roman" w:cs="Times New Roman"/>
          <w:color w:val="000000" w:themeColor="text1"/>
          <w:sz w:val="24"/>
          <w:szCs w:val="24"/>
        </w:rPr>
        <w:t xml:space="preserve">the </w:t>
      </w:r>
      <w:r w:rsidR="00EE2681" w:rsidRPr="00480B0F">
        <w:rPr>
          <w:rFonts w:ascii="Times New Roman" w:hAnsi="Times New Roman" w:cs="Times New Roman"/>
          <w:color w:val="000000" w:themeColor="text1"/>
          <w:sz w:val="24"/>
          <w:szCs w:val="24"/>
        </w:rPr>
        <w:t>balance of equity and inclusion in the society etc.</w:t>
      </w:r>
      <w:r w:rsidR="007443CE" w:rsidRPr="00480B0F">
        <w:rPr>
          <w:rFonts w:ascii="Times New Roman" w:hAnsi="Times New Roman" w:cs="Times New Roman"/>
          <w:color w:val="000000" w:themeColor="text1"/>
          <w:sz w:val="24"/>
          <w:szCs w:val="24"/>
        </w:rPr>
        <w:t xml:space="preserve"> (Phillips and Pittman, 2011). </w:t>
      </w:r>
      <w:r w:rsidR="00EE2681" w:rsidRPr="00480B0F">
        <w:rPr>
          <w:rFonts w:ascii="Times New Roman" w:hAnsi="Times New Roman" w:cs="Times New Roman"/>
          <w:color w:val="000000" w:themeColor="text1"/>
          <w:sz w:val="24"/>
          <w:szCs w:val="24"/>
        </w:rPr>
        <w:t>The project would also provide updated guidelines and news regarding covid issues, social issues, health issues, fun and activities event, family planning and guidelines, taking decisions, voting opinions etc. through using social media, apps and the employees engaged in the project. Finally, the project also consist</w:t>
      </w:r>
      <w:r w:rsidR="007443CE" w:rsidRPr="00480B0F">
        <w:rPr>
          <w:rFonts w:ascii="Times New Roman" w:hAnsi="Times New Roman" w:cs="Times New Roman"/>
          <w:color w:val="000000" w:themeColor="text1"/>
          <w:sz w:val="24"/>
          <w:szCs w:val="24"/>
        </w:rPr>
        <w:t>s</w:t>
      </w:r>
      <w:r w:rsidR="00EE2681" w:rsidRPr="00480B0F">
        <w:rPr>
          <w:rFonts w:ascii="Times New Roman" w:hAnsi="Times New Roman" w:cs="Times New Roman"/>
          <w:color w:val="000000" w:themeColor="text1"/>
          <w:sz w:val="24"/>
          <w:szCs w:val="24"/>
        </w:rPr>
        <w:t xml:space="preserve"> </w:t>
      </w:r>
      <w:r w:rsidR="007443CE" w:rsidRPr="00480B0F">
        <w:rPr>
          <w:rFonts w:ascii="Times New Roman" w:hAnsi="Times New Roman" w:cs="Times New Roman"/>
          <w:color w:val="000000" w:themeColor="text1"/>
          <w:sz w:val="24"/>
          <w:szCs w:val="24"/>
        </w:rPr>
        <w:t xml:space="preserve">of </w:t>
      </w:r>
      <w:r w:rsidR="00EE2681" w:rsidRPr="00480B0F">
        <w:rPr>
          <w:rFonts w:ascii="Times New Roman" w:hAnsi="Times New Roman" w:cs="Times New Roman"/>
          <w:color w:val="000000" w:themeColor="text1"/>
          <w:sz w:val="24"/>
          <w:szCs w:val="24"/>
        </w:rPr>
        <w:t xml:space="preserve">the issues of sustainability and ethical practices that would ensure </w:t>
      </w:r>
      <w:r w:rsidR="007443CE" w:rsidRPr="00480B0F">
        <w:rPr>
          <w:rFonts w:ascii="Times New Roman" w:hAnsi="Times New Roman" w:cs="Times New Roman"/>
          <w:color w:val="000000" w:themeColor="text1"/>
          <w:sz w:val="24"/>
          <w:szCs w:val="24"/>
        </w:rPr>
        <w:t xml:space="preserve">the </w:t>
      </w:r>
      <w:r w:rsidR="00B81BEE" w:rsidRPr="00480B0F">
        <w:rPr>
          <w:rFonts w:ascii="Times New Roman" w:hAnsi="Times New Roman" w:cs="Times New Roman"/>
          <w:color w:val="000000" w:themeColor="text1"/>
          <w:sz w:val="24"/>
          <w:szCs w:val="24"/>
        </w:rPr>
        <w:t>long-term</w:t>
      </w:r>
      <w:r w:rsidR="00EE2681" w:rsidRPr="00480B0F">
        <w:rPr>
          <w:rFonts w:ascii="Times New Roman" w:hAnsi="Times New Roman" w:cs="Times New Roman"/>
          <w:color w:val="000000" w:themeColor="text1"/>
          <w:sz w:val="24"/>
          <w:szCs w:val="24"/>
        </w:rPr>
        <w:t xml:space="preserve"> development and growth of the community. </w:t>
      </w:r>
    </w:p>
    <w:p w14:paraId="6DDFF85F" w14:textId="3469AA18" w:rsidR="00411792" w:rsidRPr="00BE36A7" w:rsidRDefault="00411792" w:rsidP="009621FF">
      <w:pPr>
        <w:pStyle w:val="Heading2"/>
        <w:rPr>
          <w:rFonts w:ascii="Times New Roman" w:hAnsi="Times New Roman" w:cs="Times New Roman"/>
          <w:b/>
          <w:bCs/>
        </w:rPr>
      </w:pPr>
      <w:bookmarkStart w:id="6" w:name="_Toc68888902"/>
      <w:r w:rsidRPr="00BE36A7">
        <w:rPr>
          <w:rFonts w:ascii="Times New Roman" w:hAnsi="Times New Roman" w:cs="Times New Roman"/>
          <w:b/>
          <w:bCs/>
        </w:rPr>
        <w:t>Conclusion</w:t>
      </w:r>
      <w:bookmarkEnd w:id="6"/>
      <w:r w:rsidR="00BE36A7" w:rsidRPr="00BE36A7">
        <w:rPr>
          <w:rFonts w:ascii="Times New Roman" w:hAnsi="Times New Roman" w:cs="Times New Roman"/>
          <w:b/>
          <w:bCs/>
        </w:rPr>
        <w:t xml:space="preserve"> </w:t>
      </w:r>
    </w:p>
    <w:p w14:paraId="07119655" w14:textId="0596DDE0" w:rsidR="00FC0D90" w:rsidRPr="007443CE" w:rsidRDefault="00FC0D90" w:rsidP="009621FF">
      <w:pPr>
        <w:spacing w:line="360" w:lineRule="auto"/>
        <w:jc w:val="both"/>
        <w:rPr>
          <w:rFonts w:ascii="Times New Roman" w:hAnsi="Times New Roman" w:cs="Times New Roman"/>
          <w:color w:val="FF0000"/>
          <w:sz w:val="24"/>
          <w:szCs w:val="24"/>
        </w:rPr>
      </w:pPr>
      <w:r w:rsidRPr="00BE36A7">
        <w:rPr>
          <w:rFonts w:ascii="Times New Roman" w:hAnsi="Times New Roman" w:cs="Times New Roman"/>
          <w:sz w:val="24"/>
          <w:szCs w:val="24"/>
        </w:rPr>
        <w:t xml:space="preserve">The last phases of the cycle are </w:t>
      </w:r>
      <w:r w:rsidR="00365F63" w:rsidRPr="00BE36A7">
        <w:rPr>
          <w:rFonts w:ascii="Times New Roman" w:hAnsi="Times New Roman" w:cs="Times New Roman"/>
          <w:sz w:val="24"/>
          <w:szCs w:val="24"/>
        </w:rPr>
        <w:t xml:space="preserve">the </w:t>
      </w:r>
      <w:r w:rsidRPr="00BE36A7">
        <w:rPr>
          <w:rFonts w:ascii="Times New Roman" w:hAnsi="Times New Roman" w:cs="Times New Roman"/>
          <w:sz w:val="24"/>
          <w:szCs w:val="24"/>
        </w:rPr>
        <w:t xml:space="preserve">conclusion and action planning stage. The conclusion stage is </w:t>
      </w:r>
      <w:r w:rsidR="00BE36A7" w:rsidRPr="00BE36A7">
        <w:rPr>
          <w:rFonts w:ascii="Times New Roman" w:hAnsi="Times New Roman" w:cs="Times New Roman"/>
          <w:sz w:val="24"/>
          <w:szCs w:val="24"/>
        </w:rPr>
        <w:t>consisting</w:t>
      </w:r>
      <w:r w:rsidRPr="00BE36A7">
        <w:rPr>
          <w:rFonts w:ascii="Times New Roman" w:hAnsi="Times New Roman" w:cs="Times New Roman"/>
          <w:sz w:val="24"/>
          <w:szCs w:val="24"/>
        </w:rPr>
        <w:t xml:space="preserve"> of the overall learning gained from the situation and how it could impact the long</w:t>
      </w:r>
      <w:r w:rsidR="00BE36A7" w:rsidRPr="00BE36A7">
        <w:rPr>
          <w:rFonts w:ascii="Times New Roman" w:hAnsi="Times New Roman" w:cs="Times New Roman"/>
          <w:sz w:val="24"/>
          <w:szCs w:val="24"/>
        </w:rPr>
        <w:t>-</w:t>
      </w:r>
      <w:r w:rsidRPr="00BE36A7">
        <w:rPr>
          <w:rFonts w:ascii="Times New Roman" w:hAnsi="Times New Roman" w:cs="Times New Roman"/>
          <w:sz w:val="24"/>
          <w:szCs w:val="24"/>
        </w:rPr>
        <w:t>term consequences. It is obvious that new experiences denote new learnings that can contribute to a person’s long</w:t>
      </w:r>
      <w:r w:rsidR="00BE36A7" w:rsidRPr="00BE36A7">
        <w:rPr>
          <w:rFonts w:ascii="Times New Roman" w:hAnsi="Times New Roman" w:cs="Times New Roman"/>
          <w:sz w:val="24"/>
          <w:szCs w:val="24"/>
        </w:rPr>
        <w:t>-</w:t>
      </w:r>
      <w:r w:rsidRPr="00BE36A7">
        <w:rPr>
          <w:rFonts w:ascii="Times New Roman" w:hAnsi="Times New Roman" w:cs="Times New Roman"/>
          <w:sz w:val="24"/>
          <w:szCs w:val="24"/>
        </w:rPr>
        <w:t xml:space="preserve">term growth and fulfilment of career objectives. Throughout the module, I learned different things that can impact my career. The first thing is one must be consistent and curious about new learning experiences. The second thing that I have learned during the module is planning and implementation </w:t>
      </w:r>
      <w:r w:rsidR="00365F63" w:rsidRPr="00BE36A7">
        <w:rPr>
          <w:rFonts w:ascii="Times New Roman" w:hAnsi="Times New Roman" w:cs="Times New Roman"/>
          <w:sz w:val="24"/>
          <w:szCs w:val="24"/>
        </w:rPr>
        <w:t>is</w:t>
      </w:r>
      <w:r w:rsidRPr="00BE36A7">
        <w:rPr>
          <w:rFonts w:ascii="Times New Roman" w:hAnsi="Times New Roman" w:cs="Times New Roman"/>
          <w:sz w:val="24"/>
          <w:szCs w:val="24"/>
        </w:rPr>
        <w:t xml:space="preserve"> important in achieving success in the projects. Successful planning accompanied by successful implementation will enable the project to become easier and more achievable than previous.</w:t>
      </w:r>
      <w:r w:rsidR="007443CE">
        <w:rPr>
          <w:rFonts w:ascii="Times New Roman" w:hAnsi="Times New Roman" w:cs="Times New Roman"/>
          <w:sz w:val="24"/>
          <w:szCs w:val="24"/>
        </w:rPr>
        <w:t xml:space="preserve"> Thirdly, </w:t>
      </w:r>
      <w:r w:rsidRPr="00BE36A7">
        <w:rPr>
          <w:rFonts w:ascii="Times New Roman" w:hAnsi="Times New Roman" w:cs="Times New Roman"/>
          <w:sz w:val="24"/>
          <w:szCs w:val="24"/>
        </w:rPr>
        <w:t xml:space="preserve">the module helped </w:t>
      </w:r>
      <w:r w:rsidR="00365F63" w:rsidRPr="00BE36A7">
        <w:rPr>
          <w:rFonts w:ascii="Times New Roman" w:hAnsi="Times New Roman" w:cs="Times New Roman"/>
          <w:sz w:val="24"/>
          <w:szCs w:val="24"/>
        </w:rPr>
        <w:t xml:space="preserve">me </w:t>
      </w:r>
      <w:r w:rsidRPr="00BE36A7">
        <w:rPr>
          <w:rFonts w:ascii="Times New Roman" w:hAnsi="Times New Roman" w:cs="Times New Roman"/>
          <w:sz w:val="24"/>
          <w:szCs w:val="24"/>
        </w:rPr>
        <w:t xml:space="preserve">to learn about different skills including </w:t>
      </w:r>
      <w:r w:rsidR="00365F63" w:rsidRPr="00BE36A7">
        <w:rPr>
          <w:rFonts w:ascii="Times New Roman" w:hAnsi="Times New Roman" w:cs="Times New Roman"/>
          <w:sz w:val="24"/>
          <w:szCs w:val="24"/>
        </w:rPr>
        <w:t>inform</w:t>
      </w:r>
      <w:r w:rsidR="00365F63" w:rsidRPr="00480B0F">
        <w:rPr>
          <w:rFonts w:ascii="Times New Roman" w:hAnsi="Times New Roman" w:cs="Times New Roman"/>
          <w:color w:val="000000" w:themeColor="text1"/>
          <w:sz w:val="24"/>
          <w:szCs w:val="24"/>
        </w:rPr>
        <w:t xml:space="preserve">ation searching, problem-solving, critical thinking etc. </w:t>
      </w:r>
      <w:r w:rsidR="007443CE" w:rsidRPr="00480B0F">
        <w:rPr>
          <w:rFonts w:ascii="Times New Roman" w:hAnsi="Times New Roman" w:cs="Times New Roman"/>
          <w:color w:val="000000" w:themeColor="text1"/>
          <w:sz w:val="24"/>
          <w:szCs w:val="24"/>
        </w:rPr>
        <w:t xml:space="preserve">Finally, the overall project allowed me to develop a report that would ensure good engagement practices including communicating with the stakeholders, keeping them engaged and informed digitally, arranging developing activities, developing skills related to sustainability, leadership and ethics for employees that can ensure greater good for the community. </w:t>
      </w:r>
    </w:p>
    <w:p w14:paraId="603846DA" w14:textId="6C3E85BE" w:rsidR="00BE36A7" w:rsidRPr="00BE36A7" w:rsidRDefault="00BE36A7" w:rsidP="00BE36A7">
      <w:pPr>
        <w:pStyle w:val="Heading2"/>
        <w:rPr>
          <w:rFonts w:ascii="Times New Roman" w:hAnsi="Times New Roman" w:cs="Times New Roman"/>
          <w:b/>
          <w:bCs/>
        </w:rPr>
      </w:pPr>
      <w:bookmarkStart w:id="7" w:name="_Toc68888903"/>
      <w:r w:rsidRPr="00BE36A7">
        <w:rPr>
          <w:rFonts w:ascii="Times New Roman" w:hAnsi="Times New Roman" w:cs="Times New Roman"/>
          <w:b/>
          <w:bCs/>
        </w:rPr>
        <w:lastRenderedPageBreak/>
        <w:t>Action Plan</w:t>
      </w:r>
      <w:bookmarkEnd w:id="7"/>
      <w:r w:rsidRPr="00BE36A7">
        <w:rPr>
          <w:rFonts w:ascii="Times New Roman" w:hAnsi="Times New Roman" w:cs="Times New Roman"/>
          <w:b/>
          <w:bCs/>
        </w:rPr>
        <w:t xml:space="preserve"> </w:t>
      </w:r>
    </w:p>
    <w:p w14:paraId="1916349E" w14:textId="430C0DDE" w:rsidR="00BE36A7" w:rsidRPr="00BE36A7" w:rsidRDefault="00365F63" w:rsidP="009621FF">
      <w:pPr>
        <w:spacing w:line="360" w:lineRule="auto"/>
        <w:jc w:val="both"/>
        <w:rPr>
          <w:rFonts w:ascii="Times New Roman" w:hAnsi="Times New Roman" w:cs="Times New Roman"/>
          <w:sz w:val="24"/>
          <w:szCs w:val="24"/>
        </w:rPr>
      </w:pPr>
      <w:r w:rsidRPr="00BE36A7">
        <w:rPr>
          <w:rFonts w:ascii="Times New Roman" w:hAnsi="Times New Roman" w:cs="Times New Roman"/>
          <w:sz w:val="24"/>
          <w:szCs w:val="24"/>
        </w:rPr>
        <w:t>The action planning stage enables a person to respond to a similar situation in a more improved or different way than previous. If I got to work on the same task again</w:t>
      </w:r>
      <w:r w:rsidR="00BE2BB8">
        <w:rPr>
          <w:rFonts w:ascii="Times New Roman" w:hAnsi="Times New Roman" w:cs="Times New Roman"/>
          <w:sz w:val="24"/>
          <w:szCs w:val="24"/>
        </w:rPr>
        <w:t xml:space="preserve"> in future</w:t>
      </w:r>
      <w:r w:rsidRPr="00BE36A7">
        <w:rPr>
          <w:rFonts w:ascii="Times New Roman" w:hAnsi="Times New Roman" w:cs="Times New Roman"/>
          <w:sz w:val="24"/>
          <w:szCs w:val="24"/>
        </w:rPr>
        <w:t xml:space="preserve">, I wish to do it in a team. Working in a team will not only develop my communication skills, but it will develop some of the other skills including team coordination skills, leadership skills, motivational skills etc. Also, I would like to improve my desk research skills so that I may be able to collect accurate data and proceed towards creating perfect works.  </w:t>
      </w:r>
    </w:p>
    <w:p w14:paraId="6443B196" w14:textId="150E1D8F" w:rsidR="00673801" w:rsidRPr="00BE36A7" w:rsidRDefault="00673801" w:rsidP="009621FF">
      <w:pPr>
        <w:pStyle w:val="Heading1"/>
        <w:rPr>
          <w:rFonts w:ascii="Times New Roman" w:hAnsi="Times New Roman" w:cs="Times New Roman"/>
          <w:b/>
          <w:bCs/>
        </w:rPr>
      </w:pPr>
      <w:bookmarkStart w:id="8" w:name="_Toc68888904"/>
      <w:r w:rsidRPr="00BE36A7">
        <w:rPr>
          <w:rFonts w:ascii="Times New Roman" w:hAnsi="Times New Roman" w:cs="Times New Roman"/>
          <w:b/>
          <w:bCs/>
        </w:rPr>
        <w:t>Conclusion</w:t>
      </w:r>
      <w:bookmarkEnd w:id="8"/>
    </w:p>
    <w:p w14:paraId="15D7FFB3" w14:textId="6C6A57F2" w:rsidR="00365F63" w:rsidRPr="00BE36A7" w:rsidRDefault="00365F63" w:rsidP="009621FF">
      <w:pPr>
        <w:spacing w:line="360" w:lineRule="auto"/>
        <w:jc w:val="both"/>
        <w:rPr>
          <w:rFonts w:ascii="Times New Roman" w:hAnsi="Times New Roman" w:cs="Times New Roman"/>
          <w:sz w:val="24"/>
          <w:szCs w:val="24"/>
        </w:rPr>
      </w:pPr>
      <w:r w:rsidRPr="00BE36A7">
        <w:rPr>
          <w:rFonts w:ascii="Times New Roman" w:hAnsi="Times New Roman" w:cs="Times New Roman"/>
          <w:sz w:val="24"/>
          <w:szCs w:val="24"/>
        </w:rPr>
        <w:t xml:space="preserve">The reflective model is an important way to gather experience and </w:t>
      </w:r>
      <w:r w:rsidR="005E4F0A" w:rsidRPr="00BE36A7">
        <w:rPr>
          <w:rFonts w:ascii="Times New Roman" w:hAnsi="Times New Roman" w:cs="Times New Roman"/>
          <w:sz w:val="24"/>
          <w:szCs w:val="24"/>
        </w:rPr>
        <w:t xml:space="preserve">focus on important learnings from it. The model can also be crucial in developing and achieving career goals and objectives to accomplish specific purposes </w:t>
      </w:r>
      <w:r w:rsidR="009621FF" w:rsidRPr="00BE36A7">
        <w:rPr>
          <w:rFonts w:ascii="Times New Roman" w:hAnsi="Times New Roman" w:cs="Times New Roman"/>
          <w:sz w:val="24"/>
          <w:szCs w:val="24"/>
        </w:rPr>
        <w:t>appropriately</w:t>
      </w:r>
      <w:r w:rsidR="005E4F0A" w:rsidRPr="00BE36A7">
        <w:rPr>
          <w:rFonts w:ascii="Times New Roman" w:hAnsi="Times New Roman" w:cs="Times New Roman"/>
          <w:sz w:val="24"/>
          <w:szCs w:val="24"/>
        </w:rPr>
        <w:t xml:space="preserve">. Throughout the self-reflection discussion, I got to develop my learning experience from the module. </w:t>
      </w:r>
      <w:r w:rsidR="009621FF" w:rsidRPr="00BE36A7">
        <w:rPr>
          <w:rFonts w:ascii="Times New Roman" w:hAnsi="Times New Roman" w:cs="Times New Roman"/>
          <w:sz w:val="24"/>
          <w:szCs w:val="24"/>
        </w:rPr>
        <w:t xml:space="preserve">The overall module was engaging and integrating as I got acquainted with different terms, concepts and ideas related to the community engagement process. </w:t>
      </w:r>
      <w:r w:rsidR="005E4F0A" w:rsidRPr="00BE36A7">
        <w:rPr>
          <w:rFonts w:ascii="Times New Roman" w:hAnsi="Times New Roman" w:cs="Times New Roman"/>
          <w:sz w:val="24"/>
          <w:szCs w:val="24"/>
        </w:rPr>
        <w:t xml:space="preserve">The learnings helped me develop an understanding of myself with the entitled module and assessment. The reflective model also enabled me to find specific strengths and skills including planning and scheduling skills, creative thinking skills, developing trust and self-confidence, </w:t>
      </w:r>
      <w:r w:rsidR="009621FF" w:rsidRPr="00BE36A7">
        <w:rPr>
          <w:rFonts w:ascii="Times New Roman" w:hAnsi="Times New Roman" w:cs="Times New Roman"/>
          <w:sz w:val="24"/>
          <w:szCs w:val="24"/>
        </w:rPr>
        <w:t xml:space="preserve">the </w:t>
      </w:r>
      <w:r w:rsidR="005E4F0A" w:rsidRPr="00BE36A7">
        <w:rPr>
          <w:rFonts w:ascii="Times New Roman" w:hAnsi="Times New Roman" w:cs="Times New Roman"/>
          <w:sz w:val="24"/>
          <w:szCs w:val="24"/>
        </w:rPr>
        <w:t xml:space="preserve">enthusiasm of learning new things. Also, it identified other key skills like desk researching skills that </w:t>
      </w:r>
      <w:r w:rsidR="009621FF" w:rsidRPr="00BE36A7">
        <w:rPr>
          <w:rFonts w:ascii="Times New Roman" w:hAnsi="Times New Roman" w:cs="Times New Roman"/>
          <w:sz w:val="24"/>
          <w:szCs w:val="24"/>
        </w:rPr>
        <w:t>are</w:t>
      </w:r>
      <w:r w:rsidR="005E4F0A" w:rsidRPr="00BE36A7">
        <w:rPr>
          <w:rFonts w:ascii="Times New Roman" w:hAnsi="Times New Roman" w:cs="Times New Roman"/>
          <w:sz w:val="24"/>
          <w:szCs w:val="24"/>
        </w:rPr>
        <w:t xml:space="preserve"> also needed to improve my overall employability skills. Although it was individual work, it allowed me </w:t>
      </w:r>
      <w:r w:rsidR="00A913CB" w:rsidRPr="00BE36A7">
        <w:rPr>
          <w:rFonts w:ascii="Times New Roman" w:hAnsi="Times New Roman" w:cs="Times New Roman"/>
          <w:sz w:val="24"/>
          <w:szCs w:val="24"/>
        </w:rPr>
        <w:t>to learn</w:t>
      </w:r>
      <w:r w:rsidR="005E4F0A" w:rsidRPr="00BE36A7">
        <w:rPr>
          <w:rFonts w:ascii="Times New Roman" w:hAnsi="Times New Roman" w:cs="Times New Roman"/>
          <w:sz w:val="24"/>
          <w:szCs w:val="24"/>
        </w:rPr>
        <w:t xml:space="preserve"> many things and in future</w:t>
      </w:r>
      <w:r w:rsidR="009621FF" w:rsidRPr="00BE36A7">
        <w:rPr>
          <w:rFonts w:ascii="Times New Roman" w:hAnsi="Times New Roman" w:cs="Times New Roman"/>
          <w:sz w:val="24"/>
          <w:szCs w:val="24"/>
        </w:rPr>
        <w:t>,</w:t>
      </w:r>
      <w:r w:rsidR="005E4F0A" w:rsidRPr="00BE36A7">
        <w:rPr>
          <w:rFonts w:ascii="Times New Roman" w:hAnsi="Times New Roman" w:cs="Times New Roman"/>
          <w:sz w:val="24"/>
          <w:szCs w:val="24"/>
        </w:rPr>
        <w:t xml:space="preserve"> I </w:t>
      </w:r>
      <w:r w:rsidR="009621FF" w:rsidRPr="00BE36A7">
        <w:rPr>
          <w:rFonts w:ascii="Times New Roman" w:hAnsi="Times New Roman" w:cs="Times New Roman"/>
          <w:sz w:val="24"/>
          <w:szCs w:val="24"/>
        </w:rPr>
        <w:t>desire</w:t>
      </w:r>
      <w:r w:rsidR="005E4F0A" w:rsidRPr="00BE36A7">
        <w:rPr>
          <w:rFonts w:ascii="Times New Roman" w:hAnsi="Times New Roman" w:cs="Times New Roman"/>
          <w:sz w:val="24"/>
          <w:szCs w:val="24"/>
        </w:rPr>
        <w:t xml:space="preserve"> to work in </w:t>
      </w:r>
      <w:r w:rsidR="009621FF" w:rsidRPr="00BE36A7">
        <w:rPr>
          <w:rFonts w:ascii="Times New Roman" w:hAnsi="Times New Roman" w:cs="Times New Roman"/>
          <w:sz w:val="24"/>
          <w:szCs w:val="24"/>
        </w:rPr>
        <w:t xml:space="preserve">a </w:t>
      </w:r>
      <w:r w:rsidR="005E4F0A" w:rsidRPr="00BE36A7">
        <w:rPr>
          <w:rFonts w:ascii="Times New Roman" w:hAnsi="Times New Roman" w:cs="Times New Roman"/>
          <w:sz w:val="24"/>
          <w:szCs w:val="24"/>
        </w:rPr>
        <w:t xml:space="preserve">group so that I can develop further employability skills like good teamwork skills, communication and coordination skills, leadership skills and motivation skills. </w:t>
      </w:r>
    </w:p>
    <w:p w14:paraId="715C0D51" w14:textId="77777777" w:rsidR="00E04AE8" w:rsidRPr="00BE36A7" w:rsidRDefault="00E04AE8" w:rsidP="009621FF">
      <w:pPr>
        <w:spacing w:line="360" w:lineRule="auto"/>
        <w:jc w:val="both"/>
        <w:rPr>
          <w:rFonts w:ascii="Times New Roman" w:hAnsi="Times New Roman" w:cs="Times New Roman"/>
          <w:b/>
          <w:bCs/>
          <w:sz w:val="24"/>
          <w:szCs w:val="24"/>
        </w:rPr>
      </w:pPr>
      <w:r w:rsidRPr="00BE36A7">
        <w:rPr>
          <w:rFonts w:ascii="Times New Roman" w:hAnsi="Times New Roman" w:cs="Times New Roman"/>
          <w:b/>
          <w:bCs/>
          <w:sz w:val="24"/>
          <w:szCs w:val="24"/>
        </w:rPr>
        <w:br w:type="page"/>
      </w:r>
    </w:p>
    <w:p w14:paraId="75C39158" w14:textId="359DCE20" w:rsidR="00E04AE8" w:rsidRPr="00BE36A7" w:rsidRDefault="00E04AE8" w:rsidP="009621FF">
      <w:pPr>
        <w:pStyle w:val="Heading1"/>
        <w:rPr>
          <w:rFonts w:ascii="Times New Roman" w:hAnsi="Times New Roman" w:cs="Times New Roman"/>
          <w:b/>
          <w:bCs/>
        </w:rPr>
      </w:pPr>
      <w:bookmarkStart w:id="9" w:name="_Toc68888905"/>
      <w:r w:rsidRPr="00BE36A7">
        <w:rPr>
          <w:rFonts w:ascii="Times New Roman" w:hAnsi="Times New Roman" w:cs="Times New Roman"/>
          <w:b/>
          <w:bCs/>
        </w:rPr>
        <w:lastRenderedPageBreak/>
        <w:t>Reference</w:t>
      </w:r>
      <w:r w:rsidR="00BE36A7" w:rsidRPr="00BE36A7">
        <w:rPr>
          <w:rFonts w:ascii="Times New Roman" w:hAnsi="Times New Roman" w:cs="Times New Roman"/>
          <w:b/>
          <w:bCs/>
        </w:rPr>
        <w:t>s</w:t>
      </w:r>
      <w:bookmarkEnd w:id="9"/>
    </w:p>
    <w:p w14:paraId="7B4C9C01" w14:textId="77777777" w:rsidR="00365F63" w:rsidRPr="00BE36A7" w:rsidRDefault="00365F63" w:rsidP="009621FF">
      <w:pPr>
        <w:spacing w:line="360" w:lineRule="auto"/>
        <w:jc w:val="both"/>
        <w:rPr>
          <w:rFonts w:ascii="Times New Roman" w:hAnsi="Times New Roman" w:cs="Times New Roman"/>
          <w:sz w:val="24"/>
          <w:szCs w:val="24"/>
        </w:rPr>
      </w:pPr>
      <w:r w:rsidRPr="00BE36A7">
        <w:rPr>
          <w:rFonts w:ascii="Times New Roman" w:hAnsi="Times New Roman" w:cs="Times New Roman"/>
          <w:sz w:val="24"/>
          <w:szCs w:val="24"/>
        </w:rPr>
        <w:t>Ananda, J. and Maryam, S. (2015). Using GIBBS reflective cycle in making reflections of literary analysis. </w:t>
      </w:r>
      <w:r w:rsidRPr="00BE36A7">
        <w:rPr>
          <w:rFonts w:ascii="Times New Roman" w:hAnsi="Times New Roman" w:cs="Times New Roman"/>
          <w:i/>
          <w:iCs/>
          <w:sz w:val="24"/>
          <w:szCs w:val="24"/>
        </w:rPr>
        <w:t>Indonesian EFL Journal (IEFLJ)</w:t>
      </w:r>
      <w:r w:rsidRPr="00BE36A7">
        <w:rPr>
          <w:rFonts w:ascii="Times New Roman" w:hAnsi="Times New Roman" w:cs="Times New Roman"/>
          <w:sz w:val="24"/>
          <w:szCs w:val="24"/>
        </w:rPr>
        <w:t>, </w:t>
      </w:r>
      <w:r w:rsidRPr="00BE36A7">
        <w:rPr>
          <w:rFonts w:ascii="Times New Roman" w:hAnsi="Times New Roman" w:cs="Times New Roman"/>
          <w:i/>
          <w:iCs/>
          <w:sz w:val="24"/>
          <w:szCs w:val="24"/>
        </w:rPr>
        <w:t>6</w:t>
      </w:r>
      <w:r w:rsidRPr="00BE36A7">
        <w:rPr>
          <w:rFonts w:ascii="Times New Roman" w:hAnsi="Times New Roman" w:cs="Times New Roman"/>
          <w:sz w:val="24"/>
          <w:szCs w:val="24"/>
        </w:rPr>
        <w:t>(2), pp.139-148.</w:t>
      </w:r>
    </w:p>
    <w:p w14:paraId="4509C647" w14:textId="77777777" w:rsidR="00365F63" w:rsidRPr="00BE36A7" w:rsidRDefault="00365F63" w:rsidP="009621FF">
      <w:pPr>
        <w:spacing w:line="360" w:lineRule="auto"/>
        <w:jc w:val="both"/>
        <w:rPr>
          <w:rFonts w:ascii="Times New Roman" w:hAnsi="Times New Roman" w:cs="Times New Roman"/>
          <w:sz w:val="24"/>
          <w:szCs w:val="24"/>
        </w:rPr>
      </w:pPr>
      <w:r w:rsidRPr="00BE36A7">
        <w:rPr>
          <w:rFonts w:ascii="Times New Roman" w:hAnsi="Times New Roman" w:cs="Times New Roman"/>
          <w:sz w:val="24"/>
          <w:szCs w:val="24"/>
        </w:rPr>
        <w:t xml:space="preserve">Bjerke, M.B. and </w:t>
      </w:r>
      <w:proofErr w:type="spellStart"/>
      <w:r w:rsidRPr="00BE36A7">
        <w:rPr>
          <w:rFonts w:ascii="Times New Roman" w:hAnsi="Times New Roman" w:cs="Times New Roman"/>
          <w:sz w:val="24"/>
          <w:szCs w:val="24"/>
        </w:rPr>
        <w:t>Renger</w:t>
      </w:r>
      <w:proofErr w:type="spellEnd"/>
      <w:r w:rsidRPr="00BE36A7">
        <w:rPr>
          <w:rFonts w:ascii="Times New Roman" w:hAnsi="Times New Roman" w:cs="Times New Roman"/>
          <w:sz w:val="24"/>
          <w:szCs w:val="24"/>
        </w:rPr>
        <w:t>, R. (2017). Being smart about writing SMART objectives. </w:t>
      </w:r>
      <w:r w:rsidRPr="00BE36A7">
        <w:rPr>
          <w:rFonts w:ascii="Times New Roman" w:hAnsi="Times New Roman" w:cs="Times New Roman"/>
          <w:i/>
          <w:iCs/>
          <w:sz w:val="24"/>
          <w:szCs w:val="24"/>
        </w:rPr>
        <w:t>Evaluation and program planning</w:t>
      </w:r>
      <w:r w:rsidRPr="00BE36A7">
        <w:rPr>
          <w:rFonts w:ascii="Times New Roman" w:hAnsi="Times New Roman" w:cs="Times New Roman"/>
          <w:sz w:val="24"/>
          <w:szCs w:val="24"/>
        </w:rPr>
        <w:t>, </w:t>
      </w:r>
      <w:r w:rsidRPr="00BE36A7">
        <w:rPr>
          <w:rFonts w:ascii="Times New Roman" w:hAnsi="Times New Roman" w:cs="Times New Roman"/>
          <w:i/>
          <w:iCs/>
          <w:sz w:val="24"/>
          <w:szCs w:val="24"/>
        </w:rPr>
        <w:t>61</w:t>
      </w:r>
      <w:r w:rsidRPr="00BE36A7">
        <w:rPr>
          <w:rFonts w:ascii="Times New Roman" w:hAnsi="Times New Roman" w:cs="Times New Roman"/>
          <w:sz w:val="24"/>
          <w:szCs w:val="24"/>
        </w:rPr>
        <w:t>, pp.125-127.</w:t>
      </w:r>
    </w:p>
    <w:p w14:paraId="23086BA2" w14:textId="77777777" w:rsidR="00365F63" w:rsidRPr="00BE36A7" w:rsidRDefault="00365F63" w:rsidP="009621FF">
      <w:pPr>
        <w:spacing w:line="360" w:lineRule="auto"/>
        <w:jc w:val="both"/>
        <w:rPr>
          <w:rFonts w:ascii="Times New Roman" w:hAnsi="Times New Roman" w:cs="Times New Roman"/>
          <w:sz w:val="24"/>
          <w:szCs w:val="24"/>
        </w:rPr>
      </w:pPr>
      <w:r w:rsidRPr="00BE36A7">
        <w:rPr>
          <w:rFonts w:ascii="Times New Roman" w:hAnsi="Times New Roman" w:cs="Times New Roman"/>
          <w:sz w:val="24"/>
          <w:szCs w:val="24"/>
        </w:rPr>
        <w:t>Dempsey, S.E. (2010). Critiquing community engagement. </w:t>
      </w:r>
      <w:r w:rsidRPr="00BE36A7">
        <w:rPr>
          <w:rFonts w:ascii="Times New Roman" w:hAnsi="Times New Roman" w:cs="Times New Roman"/>
          <w:i/>
          <w:iCs/>
          <w:sz w:val="24"/>
          <w:szCs w:val="24"/>
        </w:rPr>
        <w:t>Management Communication Quarterly</w:t>
      </w:r>
      <w:r w:rsidRPr="00BE36A7">
        <w:rPr>
          <w:rFonts w:ascii="Times New Roman" w:hAnsi="Times New Roman" w:cs="Times New Roman"/>
          <w:sz w:val="24"/>
          <w:szCs w:val="24"/>
        </w:rPr>
        <w:t>, </w:t>
      </w:r>
      <w:r w:rsidRPr="00BE36A7">
        <w:rPr>
          <w:rFonts w:ascii="Times New Roman" w:hAnsi="Times New Roman" w:cs="Times New Roman"/>
          <w:i/>
          <w:iCs/>
          <w:sz w:val="24"/>
          <w:szCs w:val="24"/>
        </w:rPr>
        <w:t>24</w:t>
      </w:r>
      <w:r w:rsidRPr="00BE36A7">
        <w:rPr>
          <w:rFonts w:ascii="Times New Roman" w:hAnsi="Times New Roman" w:cs="Times New Roman"/>
          <w:sz w:val="24"/>
          <w:szCs w:val="24"/>
        </w:rPr>
        <w:t>(3), pp.359-390.</w:t>
      </w:r>
    </w:p>
    <w:p w14:paraId="1515F787" w14:textId="77777777" w:rsidR="00365F63" w:rsidRPr="00BE36A7" w:rsidRDefault="00365F63" w:rsidP="009621FF">
      <w:pPr>
        <w:spacing w:line="360" w:lineRule="auto"/>
        <w:jc w:val="both"/>
        <w:rPr>
          <w:rFonts w:ascii="Times New Roman" w:hAnsi="Times New Roman" w:cs="Times New Roman"/>
          <w:sz w:val="24"/>
          <w:szCs w:val="24"/>
        </w:rPr>
      </w:pPr>
      <w:proofErr w:type="spellStart"/>
      <w:r w:rsidRPr="00BE36A7">
        <w:rPr>
          <w:rFonts w:ascii="Times New Roman" w:hAnsi="Times New Roman" w:cs="Times New Roman"/>
          <w:sz w:val="24"/>
          <w:szCs w:val="24"/>
        </w:rPr>
        <w:t>Habash</w:t>
      </w:r>
      <w:proofErr w:type="spellEnd"/>
      <w:r w:rsidRPr="00BE36A7">
        <w:rPr>
          <w:rFonts w:ascii="Times New Roman" w:hAnsi="Times New Roman" w:cs="Times New Roman"/>
          <w:sz w:val="24"/>
          <w:szCs w:val="24"/>
        </w:rPr>
        <w:t>, C. (2018). </w:t>
      </w:r>
      <w:r w:rsidRPr="00BE36A7">
        <w:rPr>
          <w:rFonts w:ascii="Times New Roman" w:hAnsi="Times New Roman" w:cs="Times New Roman"/>
          <w:i/>
          <w:iCs/>
          <w:sz w:val="24"/>
          <w:szCs w:val="24"/>
        </w:rPr>
        <w:t xml:space="preserve">What is self-reflection, and why is it important for self-improvement? - </w:t>
      </w:r>
      <w:proofErr w:type="spellStart"/>
      <w:r w:rsidRPr="00BE36A7">
        <w:rPr>
          <w:rFonts w:ascii="Times New Roman" w:hAnsi="Times New Roman" w:cs="Times New Roman"/>
          <w:i/>
          <w:iCs/>
          <w:sz w:val="24"/>
          <w:szCs w:val="24"/>
        </w:rPr>
        <w:t>Thriveworks</w:t>
      </w:r>
      <w:proofErr w:type="spellEnd"/>
      <w:r w:rsidRPr="00BE36A7">
        <w:rPr>
          <w:rFonts w:ascii="Times New Roman" w:hAnsi="Times New Roman" w:cs="Times New Roman"/>
          <w:sz w:val="24"/>
          <w:szCs w:val="24"/>
        </w:rPr>
        <w:t xml:space="preserve">. [online] </w:t>
      </w:r>
      <w:proofErr w:type="spellStart"/>
      <w:r w:rsidRPr="00BE36A7">
        <w:rPr>
          <w:rFonts w:ascii="Times New Roman" w:hAnsi="Times New Roman" w:cs="Times New Roman"/>
          <w:sz w:val="24"/>
          <w:szCs w:val="24"/>
        </w:rPr>
        <w:t>Counseling</w:t>
      </w:r>
      <w:proofErr w:type="spellEnd"/>
      <w:r w:rsidRPr="00BE36A7">
        <w:rPr>
          <w:rFonts w:ascii="Times New Roman" w:hAnsi="Times New Roman" w:cs="Times New Roman"/>
          <w:sz w:val="24"/>
          <w:szCs w:val="24"/>
        </w:rPr>
        <w:t xml:space="preserve"> and Life Coaching - Find a </w:t>
      </w:r>
      <w:proofErr w:type="spellStart"/>
      <w:r w:rsidRPr="00BE36A7">
        <w:rPr>
          <w:rFonts w:ascii="Times New Roman" w:hAnsi="Times New Roman" w:cs="Times New Roman"/>
          <w:sz w:val="24"/>
          <w:szCs w:val="24"/>
        </w:rPr>
        <w:t>Counselor</w:t>
      </w:r>
      <w:proofErr w:type="spellEnd"/>
      <w:r w:rsidRPr="00BE36A7">
        <w:rPr>
          <w:rFonts w:ascii="Times New Roman" w:hAnsi="Times New Roman" w:cs="Times New Roman"/>
          <w:sz w:val="24"/>
          <w:szCs w:val="24"/>
        </w:rPr>
        <w:t>. Available at: &lt;https://thriveworks.com/blog/importance-self-reflection-improvement/#:~:text=Self%2Dreflection%20is%20the%20key,do%20I%20feel%20this%20way%3F&gt; [Accessed 26 March 2021].</w:t>
      </w:r>
    </w:p>
    <w:p w14:paraId="06C5A913" w14:textId="77777777" w:rsidR="00365F63" w:rsidRPr="00BE36A7" w:rsidRDefault="00365F63" w:rsidP="009621FF">
      <w:pPr>
        <w:spacing w:line="360" w:lineRule="auto"/>
        <w:jc w:val="both"/>
        <w:rPr>
          <w:rFonts w:ascii="Times New Roman" w:hAnsi="Times New Roman" w:cs="Times New Roman"/>
          <w:sz w:val="24"/>
          <w:szCs w:val="24"/>
        </w:rPr>
      </w:pPr>
      <w:r w:rsidRPr="00BE36A7">
        <w:rPr>
          <w:rFonts w:ascii="Times New Roman" w:hAnsi="Times New Roman" w:cs="Times New Roman"/>
          <w:sz w:val="24"/>
          <w:szCs w:val="24"/>
        </w:rPr>
        <w:t>Mossing, S. (2013). The Importance of Creative Thinking and the Arts in Education.</w:t>
      </w:r>
    </w:p>
    <w:p w14:paraId="67F3E5C3" w14:textId="77777777" w:rsidR="00365F63" w:rsidRPr="00480B0F" w:rsidRDefault="00365F63" w:rsidP="009621FF">
      <w:pPr>
        <w:spacing w:line="360" w:lineRule="auto"/>
        <w:jc w:val="both"/>
        <w:rPr>
          <w:rFonts w:ascii="Times New Roman" w:hAnsi="Times New Roman" w:cs="Times New Roman"/>
          <w:color w:val="000000" w:themeColor="text1"/>
          <w:sz w:val="24"/>
          <w:szCs w:val="24"/>
        </w:rPr>
      </w:pPr>
      <w:r w:rsidRPr="00BE36A7">
        <w:rPr>
          <w:rFonts w:ascii="Times New Roman" w:hAnsi="Times New Roman" w:cs="Times New Roman"/>
          <w:sz w:val="24"/>
          <w:szCs w:val="24"/>
        </w:rPr>
        <w:t>Nash, J.G. (2011). On the nature of planning in writing. </w:t>
      </w:r>
      <w:r w:rsidRPr="00BE36A7">
        <w:rPr>
          <w:rFonts w:ascii="Times New Roman" w:hAnsi="Times New Roman" w:cs="Times New Roman"/>
          <w:i/>
          <w:iCs/>
          <w:sz w:val="24"/>
          <w:szCs w:val="24"/>
        </w:rPr>
        <w:t xml:space="preserve">The science of writing: Theories, methods, </w:t>
      </w:r>
      <w:r w:rsidRPr="00480B0F">
        <w:rPr>
          <w:rFonts w:ascii="Times New Roman" w:hAnsi="Times New Roman" w:cs="Times New Roman"/>
          <w:i/>
          <w:iCs/>
          <w:color w:val="000000" w:themeColor="text1"/>
          <w:sz w:val="24"/>
          <w:szCs w:val="24"/>
        </w:rPr>
        <w:t>individual differences, and applications</w:t>
      </w:r>
      <w:r w:rsidRPr="00480B0F">
        <w:rPr>
          <w:rFonts w:ascii="Times New Roman" w:hAnsi="Times New Roman" w:cs="Times New Roman"/>
          <w:color w:val="000000" w:themeColor="text1"/>
          <w:sz w:val="24"/>
          <w:szCs w:val="24"/>
        </w:rPr>
        <w:t>, p.29.</w:t>
      </w:r>
    </w:p>
    <w:p w14:paraId="12C25BF5" w14:textId="6EBA1D6B" w:rsidR="00365F63" w:rsidRPr="00480B0F" w:rsidRDefault="00365F63" w:rsidP="009621FF">
      <w:pPr>
        <w:spacing w:line="360" w:lineRule="auto"/>
        <w:jc w:val="both"/>
        <w:rPr>
          <w:rFonts w:ascii="Times New Roman" w:hAnsi="Times New Roman" w:cs="Times New Roman"/>
          <w:color w:val="000000" w:themeColor="text1"/>
          <w:sz w:val="24"/>
          <w:szCs w:val="24"/>
        </w:rPr>
      </w:pPr>
      <w:proofErr w:type="spellStart"/>
      <w:r w:rsidRPr="00480B0F">
        <w:rPr>
          <w:rFonts w:ascii="Times New Roman" w:hAnsi="Times New Roman" w:cs="Times New Roman"/>
          <w:color w:val="000000" w:themeColor="text1"/>
          <w:sz w:val="24"/>
          <w:szCs w:val="24"/>
        </w:rPr>
        <w:t>Tonkiss</w:t>
      </w:r>
      <w:proofErr w:type="spellEnd"/>
      <w:r w:rsidRPr="00480B0F">
        <w:rPr>
          <w:rFonts w:ascii="Times New Roman" w:hAnsi="Times New Roman" w:cs="Times New Roman"/>
          <w:color w:val="000000" w:themeColor="text1"/>
          <w:sz w:val="24"/>
          <w:szCs w:val="24"/>
        </w:rPr>
        <w:t xml:space="preserve">, F. and </w:t>
      </w:r>
      <w:proofErr w:type="spellStart"/>
      <w:r w:rsidRPr="00480B0F">
        <w:rPr>
          <w:rFonts w:ascii="Times New Roman" w:hAnsi="Times New Roman" w:cs="Times New Roman"/>
          <w:color w:val="000000" w:themeColor="text1"/>
          <w:sz w:val="24"/>
          <w:szCs w:val="24"/>
        </w:rPr>
        <w:t>Passey</w:t>
      </w:r>
      <w:proofErr w:type="spellEnd"/>
      <w:r w:rsidRPr="00480B0F">
        <w:rPr>
          <w:rFonts w:ascii="Times New Roman" w:hAnsi="Times New Roman" w:cs="Times New Roman"/>
          <w:color w:val="000000" w:themeColor="text1"/>
          <w:sz w:val="24"/>
          <w:szCs w:val="24"/>
        </w:rPr>
        <w:t>, A. (2012). Trust, confidence and voluntary organisations: between values and institutions. </w:t>
      </w:r>
      <w:r w:rsidRPr="00480B0F">
        <w:rPr>
          <w:rFonts w:ascii="Times New Roman" w:hAnsi="Times New Roman" w:cs="Times New Roman"/>
          <w:i/>
          <w:iCs/>
          <w:color w:val="000000" w:themeColor="text1"/>
          <w:sz w:val="24"/>
          <w:szCs w:val="24"/>
        </w:rPr>
        <w:t>Sociology</w:t>
      </w:r>
      <w:r w:rsidRPr="00480B0F">
        <w:rPr>
          <w:rFonts w:ascii="Times New Roman" w:hAnsi="Times New Roman" w:cs="Times New Roman"/>
          <w:color w:val="000000" w:themeColor="text1"/>
          <w:sz w:val="24"/>
          <w:szCs w:val="24"/>
        </w:rPr>
        <w:t>, </w:t>
      </w:r>
      <w:r w:rsidRPr="00480B0F">
        <w:rPr>
          <w:rFonts w:ascii="Times New Roman" w:hAnsi="Times New Roman" w:cs="Times New Roman"/>
          <w:i/>
          <w:iCs/>
          <w:color w:val="000000" w:themeColor="text1"/>
          <w:sz w:val="24"/>
          <w:szCs w:val="24"/>
        </w:rPr>
        <w:t>33</w:t>
      </w:r>
      <w:r w:rsidRPr="00480B0F">
        <w:rPr>
          <w:rFonts w:ascii="Times New Roman" w:hAnsi="Times New Roman" w:cs="Times New Roman"/>
          <w:color w:val="000000" w:themeColor="text1"/>
          <w:sz w:val="24"/>
          <w:szCs w:val="24"/>
        </w:rPr>
        <w:t>(2), pp.257-274.</w:t>
      </w:r>
    </w:p>
    <w:p w14:paraId="7507894E" w14:textId="05A4EC37" w:rsidR="007443CE" w:rsidRPr="00480B0F" w:rsidRDefault="007443CE" w:rsidP="009621FF">
      <w:pPr>
        <w:spacing w:line="360" w:lineRule="auto"/>
        <w:jc w:val="both"/>
        <w:rPr>
          <w:rFonts w:ascii="Times New Roman" w:hAnsi="Times New Roman" w:cs="Times New Roman"/>
          <w:color w:val="000000" w:themeColor="text1"/>
          <w:sz w:val="24"/>
          <w:szCs w:val="24"/>
        </w:rPr>
      </w:pPr>
      <w:r w:rsidRPr="00480B0F">
        <w:rPr>
          <w:rFonts w:ascii="Times New Roman" w:hAnsi="Times New Roman" w:cs="Times New Roman"/>
          <w:color w:val="000000" w:themeColor="text1"/>
          <w:sz w:val="24"/>
          <w:szCs w:val="24"/>
        </w:rPr>
        <w:t>Phillips, R. and Pittman, R. eds. (2014). </w:t>
      </w:r>
      <w:r w:rsidRPr="00480B0F">
        <w:rPr>
          <w:rFonts w:ascii="Times New Roman" w:hAnsi="Times New Roman" w:cs="Times New Roman"/>
          <w:i/>
          <w:iCs/>
          <w:color w:val="000000" w:themeColor="text1"/>
          <w:sz w:val="24"/>
          <w:szCs w:val="24"/>
        </w:rPr>
        <w:t>An introduction to community development</w:t>
      </w:r>
      <w:r w:rsidRPr="00480B0F">
        <w:rPr>
          <w:rFonts w:ascii="Times New Roman" w:hAnsi="Times New Roman" w:cs="Times New Roman"/>
          <w:color w:val="000000" w:themeColor="text1"/>
          <w:sz w:val="24"/>
          <w:szCs w:val="24"/>
        </w:rPr>
        <w:t>. Routledge.</w:t>
      </w:r>
    </w:p>
    <w:p w14:paraId="454E91FB" w14:textId="77777777" w:rsidR="00365F63" w:rsidRPr="00BE36A7" w:rsidRDefault="00365F63" w:rsidP="009621FF">
      <w:pPr>
        <w:spacing w:line="360" w:lineRule="auto"/>
        <w:jc w:val="both"/>
        <w:rPr>
          <w:rFonts w:ascii="Times New Roman" w:hAnsi="Times New Roman" w:cs="Times New Roman"/>
          <w:sz w:val="24"/>
          <w:szCs w:val="24"/>
        </w:rPr>
      </w:pPr>
      <w:r w:rsidRPr="00BE36A7">
        <w:rPr>
          <w:rFonts w:ascii="Times New Roman" w:hAnsi="Times New Roman" w:cs="Times New Roman"/>
          <w:sz w:val="24"/>
          <w:szCs w:val="24"/>
        </w:rPr>
        <w:t>Young, R. (2018). </w:t>
      </w:r>
      <w:r w:rsidRPr="00BE36A7">
        <w:rPr>
          <w:rFonts w:ascii="Times New Roman" w:hAnsi="Times New Roman" w:cs="Times New Roman"/>
          <w:i/>
          <w:iCs/>
          <w:sz w:val="24"/>
          <w:szCs w:val="24"/>
        </w:rPr>
        <w:t>Find information at your fingertips with desk research</w:t>
      </w:r>
      <w:r w:rsidRPr="00BE36A7">
        <w:rPr>
          <w:rFonts w:ascii="Times New Roman" w:hAnsi="Times New Roman" w:cs="Times New Roman"/>
          <w:sz w:val="24"/>
          <w:szCs w:val="24"/>
        </w:rPr>
        <w:t>. [online] Researchoptimus.com. Available at: &lt;https://www.researchoptimus.com/blog/desk-research-provides-necessary-background-for-a-project/#:~:text=Desk%20research%20is%20crucial%20for,and%20when%20you%20haven't.&gt; [Accessed 26 March 2021].</w:t>
      </w:r>
    </w:p>
    <w:sectPr w:rsidR="00365F63" w:rsidRPr="00BE36A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AD6023" w14:textId="77777777" w:rsidR="00416259" w:rsidRDefault="00416259" w:rsidP="00433804">
      <w:pPr>
        <w:spacing w:after="0" w:line="240" w:lineRule="auto"/>
      </w:pPr>
      <w:r>
        <w:separator/>
      </w:r>
    </w:p>
  </w:endnote>
  <w:endnote w:type="continuationSeparator" w:id="0">
    <w:p w14:paraId="4F9044EA" w14:textId="77777777" w:rsidR="00416259" w:rsidRDefault="00416259" w:rsidP="00433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6282914"/>
      <w:docPartObj>
        <w:docPartGallery w:val="Page Numbers (Bottom of Page)"/>
        <w:docPartUnique/>
      </w:docPartObj>
    </w:sdtPr>
    <w:sdtEndPr>
      <w:rPr>
        <w:noProof/>
      </w:rPr>
    </w:sdtEndPr>
    <w:sdtContent>
      <w:p w14:paraId="1BB54B78" w14:textId="1178BF21" w:rsidR="00433804" w:rsidRDefault="00433804">
        <w:pPr>
          <w:pStyle w:val="Footer"/>
          <w:jc w:val="center"/>
        </w:pPr>
        <w:r>
          <w:fldChar w:fldCharType="begin"/>
        </w:r>
        <w:r>
          <w:instrText xml:space="preserve"> PAGE   \* MERGEFORMAT </w:instrText>
        </w:r>
        <w:r>
          <w:fldChar w:fldCharType="separate"/>
        </w:r>
        <w:r w:rsidR="00BE2BB8">
          <w:rPr>
            <w:noProof/>
          </w:rPr>
          <w:t>1</w:t>
        </w:r>
        <w:r>
          <w:rPr>
            <w:noProof/>
          </w:rPr>
          <w:fldChar w:fldCharType="end"/>
        </w:r>
      </w:p>
    </w:sdtContent>
  </w:sdt>
  <w:p w14:paraId="0DEC4C71" w14:textId="77777777" w:rsidR="00433804" w:rsidRDefault="00433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717D2C" w14:textId="77777777" w:rsidR="00416259" w:rsidRDefault="00416259" w:rsidP="00433804">
      <w:pPr>
        <w:spacing w:after="0" w:line="240" w:lineRule="auto"/>
      </w:pPr>
      <w:r>
        <w:separator/>
      </w:r>
    </w:p>
  </w:footnote>
  <w:footnote w:type="continuationSeparator" w:id="0">
    <w:p w14:paraId="2F36470E" w14:textId="77777777" w:rsidR="00416259" w:rsidRDefault="00416259" w:rsidP="004338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C0286C"/>
    <w:multiLevelType w:val="hybridMultilevel"/>
    <w:tmpl w:val="E9668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yMTEyNTU0sjQ3NTZT0lEKTi0uzszPAykwqQUAsfO1MywAAAA="/>
  </w:docVars>
  <w:rsids>
    <w:rsidRoot w:val="008C20DB"/>
    <w:rsid w:val="0000695B"/>
    <w:rsid w:val="000233F6"/>
    <w:rsid w:val="00040CFD"/>
    <w:rsid w:val="0006163E"/>
    <w:rsid w:val="00103275"/>
    <w:rsid w:val="001A755A"/>
    <w:rsid w:val="00227481"/>
    <w:rsid w:val="00334F08"/>
    <w:rsid w:val="00350D9F"/>
    <w:rsid w:val="00365F63"/>
    <w:rsid w:val="00382117"/>
    <w:rsid w:val="003D2AA6"/>
    <w:rsid w:val="00411792"/>
    <w:rsid w:val="00416259"/>
    <w:rsid w:val="00433804"/>
    <w:rsid w:val="00467A82"/>
    <w:rsid w:val="00480B0F"/>
    <w:rsid w:val="0056321D"/>
    <w:rsid w:val="005656B4"/>
    <w:rsid w:val="005B1B45"/>
    <w:rsid w:val="005E2DAD"/>
    <w:rsid w:val="005E4F0A"/>
    <w:rsid w:val="0060778F"/>
    <w:rsid w:val="00667DB1"/>
    <w:rsid w:val="00673801"/>
    <w:rsid w:val="006D5827"/>
    <w:rsid w:val="007443CE"/>
    <w:rsid w:val="007A4251"/>
    <w:rsid w:val="007D1704"/>
    <w:rsid w:val="008602BC"/>
    <w:rsid w:val="008C20DB"/>
    <w:rsid w:val="008D15AE"/>
    <w:rsid w:val="009621FF"/>
    <w:rsid w:val="00A17A06"/>
    <w:rsid w:val="00A913CB"/>
    <w:rsid w:val="00B520DB"/>
    <w:rsid w:val="00B81BEE"/>
    <w:rsid w:val="00BE2BB8"/>
    <w:rsid w:val="00BE36A7"/>
    <w:rsid w:val="00C704C9"/>
    <w:rsid w:val="00CA6AAD"/>
    <w:rsid w:val="00D01140"/>
    <w:rsid w:val="00D65566"/>
    <w:rsid w:val="00E04AE8"/>
    <w:rsid w:val="00EE2681"/>
    <w:rsid w:val="00F338E3"/>
    <w:rsid w:val="00F84818"/>
    <w:rsid w:val="00FC0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6FE9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621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21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8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3804"/>
  </w:style>
  <w:style w:type="paragraph" w:styleId="Footer">
    <w:name w:val="footer"/>
    <w:basedOn w:val="Normal"/>
    <w:link w:val="FooterChar"/>
    <w:uiPriority w:val="99"/>
    <w:unhideWhenUsed/>
    <w:rsid w:val="004338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3804"/>
  </w:style>
  <w:style w:type="paragraph" w:styleId="ListParagraph">
    <w:name w:val="List Paragraph"/>
    <w:basedOn w:val="Normal"/>
    <w:uiPriority w:val="34"/>
    <w:qFormat/>
    <w:rsid w:val="00365F63"/>
    <w:pPr>
      <w:ind w:left="720"/>
      <w:contextualSpacing/>
    </w:pPr>
  </w:style>
  <w:style w:type="character" w:customStyle="1" w:styleId="Heading1Char">
    <w:name w:val="Heading 1 Char"/>
    <w:basedOn w:val="DefaultParagraphFont"/>
    <w:link w:val="Heading1"/>
    <w:uiPriority w:val="9"/>
    <w:rsid w:val="009621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621F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621FF"/>
    <w:pPr>
      <w:outlineLvl w:val="9"/>
    </w:pPr>
  </w:style>
  <w:style w:type="paragraph" w:styleId="TOC1">
    <w:name w:val="toc 1"/>
    <w:basedOn w:val="Normal"/>
    <w:next w:val="Normal"/>
    <w:autoRedefine/>
    <w:uiPriority w:val="39"/>
    <w:unhideWhenUsed/>
    <w:rsid w:val="009621FF"/>
    <w:pPr>
      <w:spacing w:after="100"/>
    </w:pPr>
  </w:style>
  <w:style w:type="paragraph" w:styleId="TOC2">
    <w:name w:val="toc 2"/>
    <w:basedOn w:val="Normal"/>
    <w:next w:val="Normal"/>
    <w:autoRedefine/>
    <w:uiPriority w:val="39"/>
    <w:unhideWhenUsed/>
    <w:rsid w:val="009621FF"/>
    <w:pPr>
      <w:spacing w:after="100"/>
      <w:ind w:left="220"/>
    </w:pPr>
  </w:style>
  <w:style w:type="character" w:styleId="Hyperlink">
    <w:name w:val="Hyperlink"/>
    <w:basedOn w:val="DefaultParagraphFont"/>
    <w:uiPriority w:val="99"/>
    <w:unhideWhenUsed/>
    <w:rsid w:val="009621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9552890">
      <w:bodyDiv w:val="1"/>
      <w:marLeft w:val="0"/>
      <w:marRight w:val="0"/>
      <w:marTop w:val="0"/>
      <w:marBottom w:val="0"/>
      <w:divBdr>
        <w:top w:val="none" w:sz="0" w:space="0" w:color="auto"/>
        <w:left w:val="none" w:sz="0" w:space="0" w:color="auto"/>
        <w:bottom w:val="none" w:sz="0" w:space="0" w:color="auto"/>
        <w:right w:val="none" w:sz="0" w:space="0" w:color="auto"/>
      </w:divBdr>
    </w:div>
    <w:div w:id="157057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3AF11-A268-4C22-A654-F0FEE342D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2250</Words>
  <Characters>12829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2021-04-09T19:05:00Z</dcterms:created>
  <dcterms:modified xsi:type="dcterms:W3CDTF">2021-05-03T18:53:00Z</dcterms:modified>
</cp:coreProperties>
</file>