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B4E3D2" w14:textId="63CB367A" w:rsidR="00495C35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1: 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 w:rsidRPr="0087510C">
        <w:rPr>
          <w:sz w:val="36"/>
          <w:szCs w:val="36"/>
        </w:rPr>
        <w:t>BMSW 4002 Effective Team Working and Communication</w:t>
      </w:r>
    </w:p>
    <w:p w14:paraId="03D120EC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Anghel Radu (1921640)</w:t>
      </w:r>
    </w:p>
    <w:p w14:paraId="08E8B243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Alexandru Munteanu (1920944)</w:t>
      </w:r>
    </w:p>
    <w:p w14:paraId="620B747A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Alina Pavlov (1921481)</w:t>
      </w:r>
    </w:p>
    <w:p w14:paraId="6C8058BD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Alexandru Postolache (1921646)</w:t>
      </w:r>
    </w:p>
    <w:p w14:paraId="05F5C45C" w14:textId="12D9447F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Diana Elena Stanculet (1920967)</w:t>
      </w:r>
    </w:p>
    <w:p w14:paraId="7261448F" w14:textId="77777777" w:rsidR="00F6099A" w:rsidRDefault="00F6099A">
      <w:pPr>
        <w:rPr>
          <w:b/>
          <w:bCs/>
          <w:i/>
          <w:iCs/>
          <w:sz w:val="36"/>
          <w:szCs w:val="36"/>
          <w:u w:val="single"/>
        </w:rPr>
      </w:pPr>
    </w:p>
    <w:p w14:paraId="76CBFF36" w14:textId="20C2F5ED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2: 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>Team Work</w:t>
      </w:r>
    </w:p>
    <w:p w14:paraId="7551F808" w14:textId="3578ECD8" w:rsidR="0087510C" w:rsidRPr="0087510C" w:rsidRDefault="0087510C" w:rsidP="0087510C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87510C">
        <w:rPr>
          <w:sz w:val="36"/>
          <w:szCs w:val="36"/>
        </w:rPr>
        <w:t>Team Work consists of a multi</w:t>
      </w:r>
      <w:r>
        <w:rPr>
          <w:sz w:val="36"/>
          <w:szCs w:val="36"/>
        </w:rPr>
        <w:t>-</w:t>
      </w:r>
      <w:r w:rsidRPr="0087510C">
        <w:rPr>
          <w:sz w:val="36"/>
          <w:szCs w:val="36"/>
        </w:rPr>
        <w:t>level system. (Hackman, 1992).</w:t>
      </w:r>
    </w:p>
    <w:p w14:paraId="64A53886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317662FE" w14:textId="77777777" w:rsidR="0087510C" w:rsidRPr="0087510C" w:rsidRDefault="0087510C" w:rsidP="0087510C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87510C">
        <w:rPr>
          <w:sz w:val="36"/>
          <w:szCs w:val="36"/>
        </w:rPr>
        <w:t>Team work efficiency consists in having mutual processes. (Katz and Kahn, 1966).</w:t>
      </w:r>
    </w:p>
    <w:p w14:paraId="25C07CD9" w14:textId="77777777" w:rsidR="0087510C" w:rsidRPr="0087510C" w:rsidRDefault="0087510C" w:rsidP="0087510C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87510C">
        <w:rPr>
          <w:sz w:val="36"/>
          <w:szCs w:val="36"/>
        </w:rPr>
        <w:t>Team work consists in unity. (Rentsch, 1990).</w:t>
      </w:r>
    </w:p>
    <w:p w14:paraId="64824AC0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757A913F" w14:textId="184C4865" w:rsidR="0087510C" w:rsidRPr="0087510C" w:rsidRDefault="0087510C" w:rsidP="0087510C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87510C">
        <w:rPr>
          <w:sz w:val="36"/>
          <w:szCs w:val="36"/>
        </w:rPr>
        <w:t>Team Work is generating learning. (Argote, McEvily, Reagans, 2003).</w:t>
      </w:r>
    </w:p>
    <w:p w14:paraId="7A23147F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4D011225" w14:textId="2ED63AA8" w:rsidR="0087510C" w:rsidRPr="0087510C" w:rsidRDefault="0087510C" w:rsidP="0087510C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87510C">
        <w:rPr>
          <w:sz w:val="36"/>
          <w:szCs w:val="36"/>
        </w:rPr>
        <w:t>Team Work makes members stick together. (Goodman, Ravlin, and Schminke, 1987).</w:t>
      </w:r>
    </w:p>
    <w:p w14:paraId="47E2D966" w14:textId="77777777" w:rsidR="00F6099A" w:rsidRDefault="00F6099A">
      <w:pPr>
        <w:rPr>
          <w:b/>
          <w:bCs/>
          <w:i/>
          <w:iCs/>
          <w:sz w:val="36"/>
          <w:szCs w:val="36"/>
          <w:u w:val="single"/>
        </w:rPr>
      </w:pPr>
    </w:p>
    <w:p w14:paraId="766E1F36" w14:textId="77777777" w:rsidR="00F6099A" w:rsidRDefault="00F6099A">
      <w:pPr>
        <w:rPr>
          <w:b/>
          <w:bCs/>
          <w:i/>
          <w:iCs/>
          <w:sz w:val="36"/>
          <w:szCs w:val="36"/>
          <w:u w:val="single"/>
        </w:rPr>
      </w:pPr>
    </w:p>
    <w:p w14:paraId="7AE43B46" w14:textId="77777777" w:rsidR="00F6099A" w:rsidRDefault="00F6099A">
      <w:pPr>
        <w:rPr>
          <w:b/>
          <w:bCs/>
          <w:i/>
          <w:iCs/>
          <w:sz w:val="36"/>
          <w:szCs w:val="36"/>
          <w:u w:val="single"/>
        </w:rPr>
      </w:pPr>
    </w:p>
    <w:p w14:paraId="19A5D9CA" w14:textId="79B048C2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>Slide 3: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>Benefits of Team Working</w:t>
      </w:r>
    </w:p>
    <w:p w14:paraId="3C780667" w14:textId="77777777" w:rsidR="0087510C" w:rsidRPr="0087510C" w:rsidRDefault="0087510C" w:rsidP="0087510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87510C">
        <w:rPr>
          <w:sz w:val="36"/>
          <w:szCs w:val="36"/>
        </w:rPr>
        <w:t>Increases the level of creativity</w:t>
      </w:r>
    </w:p>
    <w:p w14:paraId="639A68B8" w14:textId="77777777" w:rsidR="0087510C" w:rsidRPr="0087510C" w:rsidRDefault="0087510C" w:rsidP="00F6099A">
      <w:pPr>
        <w:pStyle w:val="ListParagraph"/>
        <w:ind w:left="1860"/>
        <w:rPr>
          <w:sz w:val="36"/>
          <w:szCs w:val="36"/>
        </w:rPr>
      </w:pPr>
    </w:p>
    <w:p w14:paraId="35B049BD" w14:textId="77777777" w:rsidR="0087510C" w:rsidRPr="0087510C" w:rsidRDefault="0087510C" w:rsidP="0087510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87510C">
        <w:rPr>
          <w:sz w:val="36"/>
          <w:szCs w:val="36"/>
        </w:rPr>
        <w:t>It generates ideas</w:t>
      </w:r>
    </w:p>
    <w:p w14:paraId="4709AAE8" w14:textId="77777777" w:rsidR="0087510C" w:rsidRPr="0087510C" w:rsidRDefault="0087510C" w:rsidP="00F6099A">
      <w:pPr>
        <w:pStyle w:val="ListParagraph"/>
        <w:ind w:left="1860"/>
        <w:rPr>
          <w:sz w:val="36"/>
          <w:szCs w:val="36"/>
        </w:rPr>
      </w:pPr>
    </w:p>
    <w:p w14:paraId="58EE588D" w14:textId="77777777" w:rsidR="0087510C" w:rsidRPr="0087510C" w:rsidRDefault="0087510C" w:rsidP="0087510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87510C">
        <w:rPr>
          <w:sz w:val="36"/>
          <w:szCs w:val="36"/>
        </w:rPr>
        <w:t>Sharing the tasks</w:t>
      </w:r>
    </w:p>
    <w:p w14:paraId="4AC803FF" w14:textId="77777777" w:rsidR="0087510C" w:rsidRPr="0087510C" w:rsidRDefault="0087510C" w:rsidP="00F6099A">
      <w:pPr>
        <w:pStyle w:val="ListParagraph"/>
        <w:ind w:left="1860"/>
        <w:rPr>
          <w:sz w:val="36"/>
          <w:szCs w:val="36"/>
        </w:rPr>
      </w:pPr>
    </w:p>
    <w:p w14:paraId="764E2141" w14:textId="77777777" w:rsidR="0087510C" w:rsidRPr="0087510C" w:rsidRDefault="0087510C" w:rsidP="0087510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87510C">
        <w:rPr>
          <w:sz w:val="36"/>
          <w:szCs w:val="36"/>
        </w:rPr>
        <w:t>Opens new perspectives</w:t>
      </w:r>
    </w:p>
    <w:p w14:paraId="2E5EAFBA" w14:textId="77777777" w:rsidR="0087510C" w:rsidRPr="0087510C" w:rsidRDefault="0087510C" w:rsidP="00F6099A">
      <w:pPr>
        <w:pStyle w:val="ListParagraph"/>
        <w:ind w:left="1860"/>
        <w:rPr>
          <w:sz w:val="36"/>
          <w:szCs w:val="36"/>
        </w:rPr>
      </w:pPr>
    </w:p>
    <w:p w14:paraId="018848D1" w14:textId="77777777" w:rsidR="0087510C" w:rsidRPr="0087510C" w:rsidRDefault="0087510C" w:rsidP="0087510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87510C">
        <w:rPr>
          <w:sz w:val="36"/>
          <w:szCs w:val="36"/>
        </w:rPr>
        <w:t>Makes work easier</w:t>
      </w:r>
    </w:p>
    <w:p w14:paraId="645E3006" w14:textId="77777777" w:rsidR="0087510C" w:rsidRPr="0087510C" w:rsidRDefault="0087510C" w:rsidP="00F6099A">
      <w:pPr>
        <w:pStyle w:val="ListParagraph"/>
        <w:ind w:left="1860"/>
        <w:rPr>
          <w:sz w:val="36"/>
          <w:szCs w:val="36"/>
        </w:rPr>
      </w:pPr>
    </w:p>
    <w:p w14:paraId="33238908" w14:textId="0C653591" w:rsidR="0087510C" w:rsidRPr="0087510C" w:rsidRDefault="0087510C" w:rsidP="0087510C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87510C">
        <w:rPr>
          <w:sz w:val="36"/>
          <w:szCs w:val="36"/>
        </w:rPr>
        <w:t>(Proof Hub, 2018).</w:t>
      </w:r>
    </w:p>
    <w:p w14:paraId="5F5A5062" w14:textId="77777777" w:rsidR="00F6099A" w:rsidRDefault="00F6099A">
      <w:pPr>
        <w:rPr>
          <w:b/>
          <w:bCs/>
          <w:i/>
          <w:iCs/>
          <w:sz w:val="36"/>
          <w:szCs w:val="36"/>
          <w:u w:val="single"/>
        </w:rPr>
      </w:pPr>
    </w:p>
    <w:p w14:paraId="0F800B4E" w14:textId="0C602439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>Slide 4: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>Stages of Team Development (Tuckman)</w:t>
      </w:r>
    </w:p>
    <w:p w14:paraId="1F54833D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510C">
        <w:rPr>
          <w:sz w:val="36"/>
          <w:szCs w:val="36"/>
        </w:rPr>
        <w:t>Forming</w:t>
      </w:r>
    </w:p>
    <w:p w14:paraId="083B8591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</w:p>
    <w:p w14:paraId="6E7FCD4F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510C">
        <w:rPr>
          <w:sz w:val="36"/>
          <w:szCs w:val="36"/>
        </w:rPr>
        <w:t>Storming</w:t>
      </w:r>
    </w:p>
    <w:p w14:paraId="37F45466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</w:p>
    <w:p w14:paraId="33569AE8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510C">
        <w:rPr>
          <w:sz w:val="36"/>
          <w:szCs w:val="36"/>
        </w:rPr>
        <w:t>Norming</w:t>
      </w:r>
    </w:p>
    <w:p w14:paraId="1C81858F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</w:p>
    <w:p w14:paraId="2FED792B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510C">
        <w:rPr>
          <w:sz w:val="36"/>
          <w:szCs w:val="36"/>
        </w:rPr>
        <w:t>Performing</w:t>
      </w:r>
    </w:p>
    <w:p w14:paraId="444E45A1" w14:textId="77777777" w:rsidR="0087510C" w:rsidRP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</w:p>
    <w:p w14:paraId="39200662" w14:textId="5F8D0950" w:rsid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510C">
        <w:rPr>
          <w:sz w:val="36"/>
          <w:szCs w:val="36"/>
        </w:rPr>
        <w:t xml:space="preserve">(Stein, </w:t>
      </w:r>
      <w:r w:rsidR="00483E09">
        <w:rPr>
          <w:sz w:val="36"/>
          <w:szCs w:val="36"/>
        </w:rPr>
        <w:t>2019</w:t>
      </w:r>
      <w:r w:rsidRPr="0087510C">
        <w:rPr>
          <w:sz w:val="36"/>
          <w:szCs w:val="36"/>
        </w:rPr>
        <w:t>.)</w:t>
      </w:r>
    </w:p>
    <w:p w14:paraId="6EBF561B" w14:textId="5E0A7969" w:rsidR="0087510C" w:rsidRDefault="0087510C" w:rsidP="0087510C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AC71592" wp14:editId="38CD0501">
            <wp:extent cx="3162300" cy="2380847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3151" cy="2389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A4CF2" w14:textId="07FE92E0" w:rsidR="00946BF6" w:rsidRDefault="0087510C" w:rsidP="00946BF6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510C">
        <w:rPr>
          <w:sz w:val="36"/>
          <w:szCs w:val="36"/>
        </w:rPr>
        <w:t>Source: (Stephan, 2017)</w:t>
      </w:r>
    </w:p>
    <w:p w14:paraId="5B19EB2E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4A599C83" w14:textId="39610C19" w:rsidR="00946BF6" w:rsidRDefault="00946BF6" w:rsidP="00946BF6">
      <w:pPr>
        <w:rPr>
          <w:sz w:val="36"/>
          <w:szCs w:val="36"/>
        </w:rPr>
      </w:pPr>
      <w:r>
        <w:rPr>
          <w:b/>
          <w:bCs/>
          <w:i/>
          <w:iCs/>
          <w:sz w:val="36"/>
          <w:szCs w:val="36"/>
          <w:u w:val="single"/>
        </w:rPr>
        <w:t>Slide 5</w:t>
      </w:r>
      <w:r w:rsidRPr="00946BF6">
        <w:rPr>
          <w:sz w:val="36"/>
          <w:szCs w:val="36"/>
        </w:rPr>
        <w:t>: Stages of Team Development (Tuckman)</w:t>
      </w:r>
    </w:p>
    <w:p w14:paraId="78B291BF" w14:textId="70FBC070" w:rsidR="00946BF6" w:rsidRPr="00946BF6" w:rsidRDefault="00946BF6" w:rsidP="00946BF6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Pr="00946BF6">
        <w:rPr>
          <w:sz w:val="36"/>
          <w:szCs w:val="36"/>
        </w:rPr>
        <w:t>Forming</w:t>
      </w:r>
    </w:p>
    <w:p w14:paraId="758E4CBC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Is about the stage where the group starts to know each other, develop connections and set the goals.</w:t>
      </w:r>
    </w:p>
    <w:p w14:paraId="6F22CE57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The main focus in this stage is on how the group will be created and what they need to do in order to accomplish the common goal.</w:t>
      </w:r>
    </w:p>
    <w:p w14:paraId="4C553EE4" w14:textId="50566BAA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(Stein, </w:t>
      </w:r>
      <w:r w:rsidR="00483E09">
        <w:rPr>
          <w:sz w:val="36"/>
          <w:szCs w:val="36"/>
        </w:rPr>
        <w:t>2019</w:t>
      </w:r>
      <w:r w:rsidRPr="00946BF6">
        <w:rPr>
          <w:sz w:val="36"/>
          <w:szCs w:val="36"/>
        </w:rPr>
        <w:t>.)</w:t>
      </w:r>
    </w:p>
    <w:p w14:paraId="54985BB9" w14:textId="4BB70929" w:rsidR="00946BF6" w:rsidRDefault="00946BF6" w:rsidP="00946BF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47E735CC" wp14:editId="1D8597D3">
            <wp:extent cx="3810000" cy="23050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94E3C" w14:textId="291E288F" w:rsidR="00946BF6" w:rsidRDefault="00946BF6" w:rsidP="00946BF6">
      <w:pPr>
        <w:rPr>
          <w:sz w:val="36"/>
          <w:szCs w:val="36"/>
        </w:rPr>
      </w:pPr>
      <w:bookmarkStart w:id="0" w:name="_Hlk57163099"/>
      <w:r w:rsidRPr="00946BF6">
        <w:rPr>
          <w:sz w:val="36"/>
          <w:szCs w:val="36"/>
        </w:rPr>
        <w:t>Source: Tuckman’s Stages of a Group, 2020).</w:t>
      </w:r>
    </w:p>
    <w:bookmarkEnd w:id="0"/>
    <w:p w14:paraId="65884F8F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08143D71" w14:textId="2F337E7D" w:rsidR="00F6099A" w:rsidRDefault="00946BF6" w:rsidP="00946BF6">
      <w:pPr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 xml:space="preserve">Slide 6: </w:t>
      </w:r>
      <w:r w:rsidR="00F6099A" w:rsidRPr="00F6099A">
        <w:rPr>
          <w:sz w:val="36"/>
          <w:szCs w:val="36"/>
        </w:rPr>
        <w:t>Stages of Team Development (Tuckman)</w:t>
      </w:r>
    </w:p>
    <w:p w14:paraId="4D271EE0" w14:textId="25C20D48" w:rsidR="00946BF6" w:rsidRPr="00946BF6" w:rsidRDefault="00F6099A" w:rsidP="00946BF6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="00946BF6" w:rsidRPr="00946BF6">
        <w:rPr>
          <w:sz w:val="36"/>
          <w:szCs w:val="36"/>
        </w:rPr>
        <w:t>Storming</w:t>
      </w:r>
    </w:p>
    <w:p w14:paraId="70D858DB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This stage is about observing how everyone is and it is the beginning of the conflicts and insecurities in the team.</w:t>
      </w:r>
    </w:p>
    <w:p w14:paraId="36D5AF76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 The team members should be given smaller tasks or divide and reorganize by the leader.</w:t>
      </w:r>
    </w:p>
    <w:p w14:paraId="0506C48E" w14:textId="007AEC35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(Stein, </w:t>
      </w:r>
      <w:r w:rsidR="00441600">
        <w:rPr>
          <w:sz w:val="36"/>
          <w:szCs w:val="36"/>
        </w:rPr>
        <w:t>2019</w:t>
      </w:r>
      <w:r w:rsidRPr="00946BF6">
        <w:rPr>
          <w:sz w:val="36"/>
          <w:szCs w:val="36"/>
        </w:rPr>
        <w:t>.).</w:t>
      </w:r>
    </w:p>
    <w:p w14:paraId="0E1F29DF" w14:textId="03A311FB" w:rsidR="00946BF6" w:rsidRDefault="00946BF6" w:rsidP="00946BF6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21F57BB7" wp14:editId="184A3A69">
            <wp:extent cx="3810000" cy="23241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73407" w14:textId="72AF92A0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lastRenderedPageBreak/>
        <w:t>Source: Tuckman’s Stages of a Group, 2020).</w:t>
      </w:r>
    </w:p>
    <w:p w14:paraId="3851A4FE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39FA9C10" w14:textId="412B61BF" w:rsidR="00F6099A" w:rsidRDefault="00946BF6" w:rsidP="00946BF6">
      <w:pPr>
        <w:rPr>
          <w:sz w:val="36"/>
          <w:szCs w:val="36"/>
        </w:rPr>
      </w:pPr>
      <w:r>
        <w:rPr>
          <w:b/>
          <w:bCs/>
          <w:i/>
          <w:iCs/>
          <w:sz w:val="36"/>
          <w:szCs w:val="36"/>
          <w:u w:val="single"/>
        </w:rPr>
        <w:t>Slide 7:</w:t>
      </w:r>
      <w:r w:rsidR="00F6099A" w:rsidRPr="00F6099A">
        <w:t xml:space="preserve"> </w:t>
      </w:r>
      <w:r w:rsidR="00F6099A" w:rsidRPr="00F6099A">
        <w:rPr>
          <w:sz w:val="36"/>
          <w:szCs w:val="36"/>
        </w:rPr>
        <w:t>Stages of Team Development (Tuckman)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</w:p>
    <w:p w14:paraId="1CC5F956" w14:textId="62A07813" w:rsidR="00946BF6" w:rsidRPr="00946BF6" w:rsidRDefault="00F6099A" w:rsidP="00946BF6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="00946BF6" w:rsidRPr="00946BF6">
        <w:rPr>
          <w:sz w:val="36"/>
          <w:szCs w:val="36"/>
        </w:rPr>
        <w:t>Norming</w:t>
      </w:r>
    </w:p>
    <w:p w14:paraId="71FB2078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In the Norming stage team-members start knowing better and accepting each other and the group is starting to work an harmony.</w:t>
      </w:r>
    </w:p>
    <w:p w14:paraId="4A199FB1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 Team members focus n the goal and the productivity of the team grows in order to accomplish the tasks.</w:t>
      </w:r>
    </w:p>
    <w:p w14:paraId="54990513" w14:textId="58C94270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(Stein,</w:t>
      </w:r>
      <w:r w:rsidR="00483E09">
        <w:rPr>
          <w:sz w:val="36"/>
          <w:szCs w:val="36"/>
        </w:rPr>
        <w:t>2019)</w:t>
      </w:r>
    </w:p>
    <w:p w14:paraId="2C926112" w14:textId="06A2AC9C" w:rsidR="00946BF6" w:rsidRDefault="00946BF6" w:rsidP="00946BF6">
      <w:pPr>
        <w:rPr>
          <w:sz w:val="36"/>
          <w:szCs w:val="36"/>
        </w:rPr>
      </w:pPr>
    </w:p>
    <w:p w14:paraId="29C49193" w14:textId="3929A4A2" w:rsidR="00946BF6" w:rsidRPr="00946BF6" w:rsidRDefault="00946BF6" w:rsidP="00946BF6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0D9DB033" wp14:editId="619C4768">
            <wp:extent cx="3810000" cy="23241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7014E" w14:textId="436C3EF7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Source: Tuckman’s Stages of a Group, 2020).</w:t>
      </w:r>
    </w:p>
    <w:p w14:paraId="6B9DADF2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446A12AE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346E99D6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7F708080" w14:textId="345B7A46" w:rsidR="00946BF6" w:rsidRPr="00946BF6" w:rsidRDefault="00946BF6" w:rsidP="00946BF6">
      <w:pPr>
        <w:rPr>
          <w:sz w:val="36"/>
          <w:szCs w:val="36"/>
        </w:rPr>
      </w:pPr>
      <w:r>
        <w:rPr>
          <w:b/>
          <w:bCs/>
          <w:i/>
          <w:iCs/>
          <w:sz w:val="36"/>
          <w:szCs w:val="36"/>
          <w:u w:val="single"/>
        </w:rPr>
        <w:lastRenderedPageBreak/>
        <w:t xml:space="preserve">Slide 8: </w:t>
      </w:r>
      <w:r w:rsidRPr="00946BF6">
        <w:rPr>
          <w:sz w:val="36"/>
          <w:szCs w:val="36"/>
        </w:rPr>
        <w:t>Performing</w:t>
      </w:r>
    </w:p>
    <w:p w14:paraId="19FEB66C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This stage is about the progress the team made in order to accomplish the goal.</w:t>
      </w:r>
    </w:p>
    <w:p w14:paraId="5BA913E4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In this stage team members are attached of each other and accept constructive criticism.</w:t>
      </w:r>
    </w:p>
    <w:p w14:paraId="006CF6B0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This is not the ending step because in case of changes, the team may regress into the other stages of development. </w:t>
      </w:r>
    </w:p>
    <w:p w14:paraId="2AB86FEF" w14:textId="13D66F2F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(Stein,</w:t>
      </w:r>
      <w:r w:rsidR="00884A5F">
        <w:rPr>
          <w:sz w:val="36"/>
          <w:szCs w:val="36"/>
        </w:rPr>
        <w:t xml:space="preserve">2019). </w:t>
      </w:r>
    </w:p>
    <w:p w14:paraId="214C53A4" w14:textId="6EE15805" w:rsidR="00946BF6" w:rsidRPr="00946BF6" w:rsidRDefault="00946BF6" w:rsidP="00946BF6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55FA976D" wp14:editId="3149737F">
            <wp:extent cx="3810000" cy="17430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63E67" w14:textId="69E09857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Source: Tuckman’s Stages of a Group, 2020).</w:t>
      </w:r>
    </w:p>
    <w:p w14:paraId="1A812F93" w14:textId="77777777" w:rsidR="00F6099A" w:rsidRDefault="00F6099A" w:rsidP="00946BF6">
      <w:pPr>
        <w:rPr>
          <w:b/>
          <w:bCs/>
          <w:i/>
          <w:iCs/>
          <w:sz w:val="36"/>
          <w:szCs w:val="36"/>
          <w:u w:val="single"/>
        </w:rPr>
      </w:pPr>
    </w:p>
    <w:p w14:paraId="49317F32" w14:textId="12106862" w:rsidR="00946BF6" w:rsidRPr="00946BF6" w:rsidRDefault="00946BF6" w:rsidP="00946BF6">
      <w:pPr>
        <w:rPr>
          <w:sz w:val="36"/>
          <w:szCs w:val="36"/>
        </w:rPr>
      </w:pPr>
      <w:r>
        <w:rPr>
          <w:b/>
          <w:bCs/>
          <w:i/>
          <w:iCs/>
          <w:sz w:val="36"/>
          <w:szCs w:val="36"/>
          <w:u w:val="single"/>
        </w:rPr>
        <w:t xml:space="preserve">Slide 9: </w:t>
      </w:r>
      <w:r w:rsidRPr="00946BF6">
        <w:rPr>
          <w:sz w:val="36"/>
          <w:szCs w:val="36"/>
        </w:rPr>
        <w:t>Adjourning/ Ending</w:t>
      </w:r>
    </w:p>
    <w:p w14:paraId="0AE97B9B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This stage s when all the tasks were accomplished by the team members</w:t>
      </w:r>
    </w:p>
    <w:p w14:paraId="3A37A600" w14:textId="77777777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 xml:space="preserve">       Some of the team members may feel emotional about ending the team work process. </w:t>
      </w:r>
    </w:p>
    <w:p w14:paraId="68412D33" w14:textId="35483EFA" w:rsid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(Stein,</w:t>
      </w:r>
      <w:r w:rsidR="00884A5F">
        <w:rPr>
          <w:sz w:val="36"/>
          <w:szCs w:val="36"/>
        </w:rPr>
        <w:t xml:space="preserve">2019). </w:t>
      </w:r>
    </w:p>
    <w:p w14:paraId="0E597440" w14:textId="1F1764F9" w:rsidR="00946BF6" w:rsidRPr="00946BF6" w:rsidRDefault="00946BF6" w:rsidP="00946BF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5F896BF0" wp14:editId="1F235169">
            <wp:extent cx="3781425" cy="27432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22DB8" w14:textId="181705E3" w:rsidR="00946BF6" w:rsidRPr="00946BF6" w:rsidRDefault="00946BF6" w:rsidP="00946BF6">
      <w:pPr>
        <w:rPr>
          <w:sz w:val="36"/>
          <w:szCs w:val="36"/>
        </w:rPr>
      </w:pPr>
      <w:r w:rsidRPr="00946BF6">
        <w:rPr>
          <w:sz w:val="36"/>
          <w:szCs w:val="36"/>
        </w:rPr>
        <w:t>Source: Tuckman’s Stages of a Group, 2020).</w:t>
      </w:r>
    </w:p>
    <w:p w14:paraId="0B751736" w14:textId="77777777" w:rsidR="00946BF6" w:rsidRPr="00946BF6" w:rsidRDefault="00946BF6" w:rsidP="00946BF6">
      <w:pPr>
        <w:rPr>
          <w:sz w:val="36"/>
          <w:szCs w:val="36"/>
        </w:rPr>
      </w:pPr>
    </w:p>
    <w:p w14:paraId="1070CDE7" w14:textId="7BB97F27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</w:t>
      </w:r>
      <w:r w:rsidR="00F6099A">
        <w:rPr>
          <w:b/>
          <w:bCs/>
          <w:i/>
          <w:iCs/>
          <w:sz w:val="36"/>
          <w:szCs w:val="36"/>
          <w:u w:val="single"/>
        </w:rPr>
        <w:t>10</w:t>
      </w:r>
      <w:r w:rsidRPr="0087510C">
        <w:rPr>
          <w:b/>
          <w:bCs/>
          <w:i/>
          <w:iCs/>
          <w:sz w:val="36"/>
          <w:szCs w:val="36"/>
          <w:u w:val="single"/>
        </w:rPr>
        <w:t>: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>Team Roles (Belbin)</w:t>
      </w:r>
    </w:p>
    <w:p w14:paraId="3F0E7F05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Resource Investigator</w:t>
      </w:r>
    </w:p>
    <w:p w14:paraId="2A2BBB62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Team Worker</w:t>
      </w:r>
    </w:p>
    <w:p w14:paraId="6AC06CE6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Specialist</w:t>
      </w:r>
    </w:p>
    <w:p w14:paraId="731EACA3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Shaper</w:t>
      </w:r>
    </w:p>
    <w:p w14:paraId="7AD1D76E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Coordinator</w:t>
      </w:r>
    </w:p>
    <w:p w14:paraId="5F429EA8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Implementer</w:t>
      </w:r>
    </w:p>
    <w:p w14:paraId="19CD6B13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Plant</w:t>
      </w:r>
    </w:p>
    <w:p w14:paraId="78917BC9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Complete Finisher</w:t>
      </w:r>
    </w:p>
    <w:p w14:paraId="0046BD98" w14:textId="77777777" w:rsidR="0087510C" w:rsidRP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Monitor Evaluator</w:t>
      </w:r>
    </w:p>
    <w:p w14:paraId="44E4FC30" w14:textId="3685F700" w:rsid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(Peak Berlin, 2020).</w:t>
      </w:r>
    </w:p>
    <w:p w14:paraId="4C6186D4" w14:textId="2C25B2D8" w:rsid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68D385E1" wp14:editId="24961162">
            <wp:extent cx="2952750" cy="22713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133" cy="2278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AE4EE" w14:textId="026E7549" w:rsidR="0087510C" w:rsidRDefault="0087510C" w:rsidP="0087510C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87510C">
        <w:rPr>
          <w:sz w:val="36"/>
          <w:szCs w:val="36"/>
        </w:rPr>
        <w:t>Source: (Nguyen, 2017)</w:t>
      </w:r>
      <w:r>
        <w:rPr>
          <w:sz w:val="36"/>
          <w:szCs w:val="36"/>
        </w:rPr>
        <w:t xml:space="preserve"> </w:t>
      </w:r>
    </w:p>
    <w:p w14:paraId="62962BBD" w14:textId="77777777" w:rsidR="00F6099A" w:rsidRPr="00F6099A" w:rsidRDefault="00F6099A" w:rsidP="00F6099A">
      <w:pPr>
        <w:rPr>
          <w:sz w:val="36"/>
          <w:szCs w:val="36"/>
        </w:rPr>
      </w:pPr>
    </w:p>
    <w:p w14:paraId="559D3EE2" w14:textId="04E5257B" w:rsidR="00F6099A" w:rsidRDefault="00F6099A" w:rsidP="00F6099A">
      <w:pPr>
        <w:rPr>
          <w:sz w:val="36"/>
          <w:szCs w:val="36"/>
        </w:rPr>
      </w:pPr>
      <w:r>
        <w:rPr>
          <w:b/>
          <w:bCs/>
          <w:i/>
          <w:iCs/>
          <w:sz w:val="36"/>
          <w:szCs w:val="36"/>
          <w:u w:val="single"/>
        </w:rPr>
        <w:t>Slide 11</w:t>
      </w:r>
      <w:r w:rsidRPr="00F6099A">
        <w:rPr>
          <w:sz w:val="36"/>
          <w:szCs w:val="36"/>
        </w:rPr>
        <w:t>: Team Roles</w:t>
      </w:r>
      <w:r>
        <w:rPr>
          <w:sz w:val="36"/>
          <w:szCs w:val="36"/>
        </w:rPr>
        <w:t xml:space="preserve"> </w:t>
      </w:r>
      <w:r w:rsidRPr="00F6099A">
        <w:rPr>
          <w:sz w:val="36"/>
          <w:szCs w:val="36"/>
        </w:rPr>
        <w:t>(Belbin)</w:t>
      </w:r>
    </w:p>
    <w:p w14:paraId="040A5A2F" w14:textId="5D7B1338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Resource Investigator is the one who motivates the group and bring ideas.</w:t>
      </w:r>
    </w:p>
    <w:p w14:paraId="1C3265D6" w14:textId="77777777" w:rsidR="00F6099A" w:rsidRPr="00F6099A" w:rsidRDefault="00F6099A" w:rsidP="00F6099A">
      <w:pPr>
        <w:rPr>
          <w:sz w:val="36"/>
          <w:szCs w:val="36"/>
        </w:rPr>
      </w:pPr>
    </w:p>
    <w:p w14:paraId="54799563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Team Worker is making the team members to connect with each others.</w:t>
      </w:r>
    </w:p>
    <w:p w14:paraId="5764DE37" w14:textId="77777777" w:rsidR="00F6099A" w:rsidRPr="00F6099A" w:rsidRDefault="00F6099A" w:rsidP="00F6099A">
      <w:pPr>
        <w:rPr>
          <w:sz w:val="36"/>
          <w:szCs w:val="36"/>
        </w:rPr>
      </w:pPr>
    </w:p>
    <w:p w14:paraId="53ADC95C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Specialist is the one who knows very well it’s niche in matter of work.</w:t>
      </w:r>
    </w:p>
    <w:p w14:paraId="26C6D353" w14:textId="40D51B50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(Peak Berlin, 2020).</w:t>
      </w:r>
    </w:p>
    <w:p w14:paraId="4A8599EA" w14:textId="1002024A" w:rsidR="00F6099A" w:rsidRPr="00F6099A" w:rsidRDefault="00F6099A" w:rsidP="00F6099A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81E90CC" wp14:editId="517DB30E">
            <wp:extent cx="2381582" cy="2186293"/>
            <wp:effectExtent l="0" t="0" r="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1582" cy="2186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3A1FD" w14:textId="5E4B0935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Source: (Urquhart,2017)</w:t>
      </w:r>
    </w:p>
    <w:p w14:paraId="7FAD3062" w14:textId="322622A7" w:rsidR="00F6099A" w:rsidRDefault="00F6099A" w:rsidP="00F6099A">
      <w:pPr>
        <w:rPr>
          <w:sz w:val="36"/>
          <w:szCs w:val="36"/>
        </w:rPr>
      </w:pPr>
    </w:p>
    <w:p w14:paraId="7C0C2EAA" w14:textId="1CCC92F6" w:rsidR="00F6099A" w:rsidRDefault="00F6099A" w:rsidP="00F6099A">
      <w:pPr>
        <w:rPr>
          <w:sz w:val="36"/>
          <w:szCs w:val="36"/>
        </w:rPr>
      </w:pPr>
      <w:r w:rsidRPr="00F6099A">
        <w:rPr>
          <w:b/>
          <w:bCs/>
          <w:i/>
          <w:iCs/>
          <w:sz w:val="36"/>
          <w:szCs w:val="36"/>
          <w:u w:val="single"/>
        </w:rPr>
        <w:t>Slide 12:</w:t>
      </w:r>
      <w:r>
        <w:rPr>
          <w:sz w:val="36"/>
          <w:szCs w:val="36"/>
        </w:rPr>
        <w:t xml:space="preserve"> Team Roles (Belbin)</w:t>
      </w:r>
    </w:p>
    <w:p w14:paraId="672E8713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 xml:space="preserve">Shaper is responsible motivating the team members to do their job properly. </w:t>
      </w:r>
    </w:p>
    <w:p w14:paraId="7F00C707" w14:textId="77777777" w:rsidR="00F6099A" w:rsidRPr="00F6099A" w:rsidRDefault="00F6099A" w:rsidP="00F6099A">
      <w:pPr>
        <w:rPr>
          <w:sz w:val="36"/>
          <w:szCs w:val="36"/>
        </w:rPr>
      </w:pPr>
    </w:p>
    <w:p w14:paraId="5BE063A8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Coordinator is the one who gives directions for the team members.</w:t>
      </w:r>
    </w:p>
    <w:p w14:paraId="4A5C17A5" w14:textId="77777777" w:rsidR="00F6099A" w:rsidRPr="00F6099A" w:rsidRDefault="00F6099A" w:rsidP="00F6099A">
      <w:pPr>
        <w:rPr>
          <w:sz w:val="36"/>
          <w:szCs w:val="36"/>
        </w:rPr>
      </w:pPr>
    </w:p>
    <w:p w14:paraId="4A03F932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Implementer is the one who takes action and follows the plan.</w:t>
      </w:r>
    </w:p>
    <w:p w14:paraId="6F2EA8DA" w14:textId="00C0B26B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(Peak Berlin, 2020).</w:t>
      </w:r>
    </w:p>
    <w:p w14:paraId="7B8966B8" w14:textId="626D7E0D" w:rsidR="00F6099A" w:rsidRDefault="00F6099A" w:rsidP="00F6099A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167E04F" wp14:editId="356AEF5C">
            <wp:extent cx="3048000" cy="21907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9AC90" w14:textId="480FA0C7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Source: (BELBIN TEAM ROLES, 2016</w:t>
      </w:r>
      <w:r>
        <w:rPr>
          <w:sz w:val="36"/>
          <w:szCs w:val="36"/>
        </w:rPr>
        <w:t>).</w:t>
      </w:r>
    </w:p>
    <w:p w14:paraId="1A97DC18" w14:textId="4EE34A7A" w:rsidR="00F6099A" w:rsidRDefault="00F6099A" w:rsidP="00F6099A">
      <w:pPr>
        <w:rPr>
          <w:sz w:val="36"/>
          <w:szCs w:val="36"/>
        </w:rPr>
      </w:pPr>
    </w:p>
    <w:p w14:paraId="00AD0849" w14:textId="769998D1" w:rsidR="00F6099A" w:rsidRDefault="00F6099A" w:rsidP="00F6099A">
      <w:pPr>
        <w:rPr>
          <w:sz w:val="36"/>
          <w:szCs w:val="36"/>
        </w:rPr>
      </w:pPr>
      <w:r w:rsidRPr="00F6099A">
        <w:rPr>
          <w:b/>
          <w:bCs/>
          <w:i/>
          <w:iCs/>
          <w:sz w:val="36"/>
          <w:szCs w:val="36"/>
          <w:u w:val="single"/>
        </w:rPr>
        <w:t>Slide 13</w:t>
      </w:r>
      <w:r>
        <w:rPr>
          <w:sz w:val="36"/>
          <w:szCs w:val="36"/>
        </w:rPr>
        <w:t>: Team Roles (Belbin)</w:t>
      </w:r>
    </w:p>
    <w:p w14:paraId="49B6AD77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Plant is the member which brings innovation in the project.</w:t>
      </w:r>
    </w:p>
    <w:p w14:paraId="00298A52" w14:textId="77777777" w:rsidR="00F6099A" w:rsidRPr="00F6099A" w:rsidRDefault="00F6099A" w:rsidP="00F6099A">
      <w:pPr>
        <w:rPr>
          <w:sz w:val="36"/>
          <w:szCs w:val="36"/>
        </w:rPr>
      </w:pPr>
    </w:p>
    <w:p w14:paraId="54AC2855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Complete Finisher is the one who analysis details.</w:t>
      </w:r>
    </w:p>
    <w:p w14:paraId="6B9415BA" w14:textId="77777777" w:rsidR="00F6099A" w:rsidRPr="00F6099A" w:rsidRDefault="00F6099A" w:rsidP="00F6099A">
      <w:pPr>
        <w:rPr>
          <w:sz w:val="36"/>
          <w:szCs w:val="36"/>
        </w:rPr>
      </w:pPr>
    </w:p>
    <w:p w14:paraId="2B12686C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Monitor Evaluator is strategy oriented and it is evaluating the work of the team members.</w:t>
      </w:r>
    </w:p>
    <w:p w14:paraId="7D8889C0" w14:textId="067A5AA0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(Peak Berlin, 2020).</w:t>
      </w:r>
    </w:p>
    <w:p w14:paraId="1EF36BBE" w14:textId="5B047882" w:rsidR="00F6099A" w:rsidRDefault="00F6099A" w:rsidP="00F6099A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2DD72A88" wp14:editId="557DED46">
            <wp:extent cx="2295525" cy="22955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00A83" w14:textId="13912B2F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Source: ( Management Centre, 2020</w:t>
      </w:r>
      <w:r>
        <w:rPr>
          <w:sz w:val="36"/>
          <w:szCs w:val="36"/>
        </w:rPr>
        <w:t>).</w:t>
      </w:r>
    </w:p>
    <w:p w14:paraId="43326EEF" w14:textId="00D69DE5" w:rsidR="00F6099A" w:rsidRDefault="00F6099A" w:rsidP="00F6099A">
      <w:pPr>
        <w:rPr>
          <w:sz w:val="36"/>
          <w:szCs w:val="36"/>
        </w:rPr>
      </w:pPr>
    </w:p>
    <w:p w14:paraId="44741037" w14:textId="77777777" w:rsidR="00F6099A" w:rsidRPr="00F6099A" w:rsidRDefault="00F6099A" w:rsidP="00F6099A">
      <w:pPr>
        <w:rPr>
          <w:sz w:val="36"/>
          <w:szCs w:val="36"/>
        </w:rPr>
      </w:pPr>
    </w:p>
    <w:p w14:paraId="1E8C4DD5" w14:textId="10EA8B0D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</w:t>
      </w:r>
      <w:r w:rsidR="00F6099A">
        <w:rPr>
          <w:b/>
          <w:bCs/>
          <w:i/>
          <w:iCs/>
          <w:sz w:val="36"/>
          <w:szCs w:val="36"/>
          <w:u w:val="single"/>
        </w:rPr>
        <w:t>14</w:t>
      </w:r>
      <w:r w:rsidRPr="0087510C">
        <w:rPr>
          <w:b/>
          <w:bCs/>
          <w:i/>
          <w:iCs/>
          <w:sz w:val="36"/>
          <w:szCs w:val="36"/>
          <w:u w:val="single"/>
        </w:rPr>
        <w:t>: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>Leadership Roles (Hersey and Blanchard)</w:t>
      </w:r>
    </w:p>
    <w:p w14:paraId="494807D6" w14:textId="77777777" w:rsidR="0087510C" w:rsidRP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87510C">
        <w:rPr>
          <w:sz w:val="36"/>
          <w:szCs w:val="36"/>
        </w:rPr>
        <w:t>Telling or Directing</w:t>
      </w:r>
    </w:p>
    <w:p w14:paraId="6B616B7D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136596F2" w14:textId="77777777" w:rsidR="0087510C" w:rsidRP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87510C">
        <w:rPr>
          <w:sz w:val="36"/>
          <w:szCs w:val="36"/>
        </w:rPr>
        <w:t>Selling or Coaching</w:t>
      </w:r>
    </w:p>
    <w:p w14:paraId="3B5C7132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646F563E" w14:textId="77777777" w:rsidR="0087510C" w:rsidRP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87510C">
        <w:rPr>
          <w:sz w:val="36"/>
          <w:szCs w:val="36"/>
        </w:rPr>
        <w:t>Participating or Supporting</w:t>
      </w:r>
    </w:p>
    <w:p w14:paraId="1E4C6284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736C1B32" w14:textId="77777777" w:rsidR="0087510C" w:rsidRP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87510C">
        <w:rPr>
          <w:sz w:val="36"/>
          <w:szCs w:val="36"/>
        </w:rPr>
        <w:t>Delegating</w:t>
      </w:r>
    </w:p>
    <w:p w14:paraId="155C44AD" w14:textId="77777777" w:rsidR="0087510C" w:rsidRPr="0087510C" w:rsidRDefault="0087510C" w:rsidP="00F6099A">
      <w:pPr>
        <w:pStyle w:val="ListParagraph"/>
        <w:ind w:left="1935"/>
        <w:rPr>
          <w:sz w:val="36"/>
          <w:szCs w:val="36"/>
        </w:rPr>
      </w:pPr>
    </w:p>
    <w:p w14:paraId="0F04C423" w14:textId="003A4EB7" w:rsid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87510C">
        <w:rPr>
          <w:sz w:val="36"/>
          <w:szCs w:val="36"/>
        </w:rPr>
        <w:t>(Hersey, Blanchard 1970).</w:t>
      </w:r>
    </w:p>
    <w:p w14:paraId="57EA5FA0" w14:textId="26620F6A" w:rsid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1A2A7C22" wp14:editId="0843A6C9">
            <wp:extent cx="2190750" cy="27851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6299" cy="2792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6174C" w14:textId="10E52833" w:rsidR="0087510C" w:rsidRDefault="0087510C" w:rsidP="0087510C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87510C">
        <w:rPr>
          <w:sz w:val="36"/>
          <w:szCs w:val="36"/>
        </w:rPr>
        <w:t>Source: (Bohatala, 2019</w:t>
      </w:r>
      <w:r>
        <w:rPr>
          <w:sz w:val="36"/>
          <w:szCs w:val="36"/>
        </w:rPr>
        <w:t>)</w:t>
      </w:r>
    </w:p>
    <w:p w14:paraId="4243E207" w14:textId="77777777" w:rsidR="00F6099A" w:rsidRPr="0087510C" w:rsidRDefault="00F6099A" w:rsidP="00F6099A">
      <w:pPr>
        <w:pStyle w:val="ListParagraph"/>
        <w:ind w:left="1935"/>
        <w:rPr>
          <w:sz w:val="36"/>
          <w:szCs w:val="36"/>
        </w:rPr>
      </w:pPr>
    </w:p>
    <w:p w14:paraId="0A04407B" w14:textId="2E60D919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</w:t>
      </w:r>
      <w:r w:rsidR="00F6099A">
        <w:rPr>
          <w:b/>
          <w:bCs/>
          <w:i/>
          <w:iCs/>
          <w:sz w:val="36"/>
          <w:szCs w:val="36"/>
          <w:u w:val="single"/>
        </w:rPr>
        <w:t>15</w:t>
      </w:r>
      <w:r w:rsidRPr="0087510C">
        <w:rPr>
          <w:b/>
          <w:bCs/>
          <w:i/>
          <w:iCs/>
          <w:sz w:val="36"/>
          <w:szCs w:val="36"/>
          <w:u w:val="single"/>
        </w:rPr>
        <w:t>:</w:t>
      </w:r>
      <w:r>
        <w:rPr>
          <w:b/>
          <w:bCs/>
          <w:i/>
          <w:iCs/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>Managing Conflict (Thomas, Kilmann)</w:t>
      </w:r>
    </w:p>
    <w:p w14:paraId="39D58995" w14:textId="77777777" w:rsidR="00592170" w:rsidRP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Competing</w:t>
      </w:r>
    </w:p>
    <w:p w14:paraId="500BD8E4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718C92C5" w14:textId="77777777" w:rsidR="00592170" w:rsidRP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Accommodating</w:t>
      </w:r>
    </w:p>
    <w:p w14:paraId="38E777A4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22E5B3F5" w14:textId="77777777" w:rsidR="00592170" w:rsidRP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Avoiding</w:t>
      </w:r>
    </w:p>
    <w:p w14:paraId="61358EA0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5EAD7B0C" w14:textId="77777777" w:rsidR="00592170" w:rsidRP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Collaborating</w:t>
      </w:r>
    </w:p>
    <w:p w14:paraId="40565CEB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4C3769E1" w14:textId="77777777" w:rsidR="00592170" w:rsidRP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Compromising</w:t>
      </w:r>
    </w:p>
    <w:p w14:paraId="5F7F701E" w14:textId="6DEFC24E" w:rsid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(Bridges, 2019).</w:t>
      </w:r>
    </w:p>
    <w:p w14:paraId="21FE1C9B" w14:textId="09BC6779" w:rsidR="00592170" w:rsidRDefault="00592170" w:rsidP="00592170">
      <w:pPr>
        <w:pStyle w:val="ListParagraph"/>
        <w:numPr>
          <w:ilvl w:val="0"/>
          <w:numId w:val="6"/>
        </w:num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21F20479" wp14:editId="5E1C963C">
            <wp:extent cx="3552825" cy="177305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7855" cy="178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FE269" w14:textId="36E43EB5" w:rsidR="00F6099A" w:rsidRDefault="00592170" w:rsidP="00F6099A">
      <w:pPr>
        <w:pStyle w:val="ListParagraph"/>
        <w:numPr>
          <w:ilvl w:val="0"/>
          <w:numId w:val="6"/>
        </w:numPr>
        <w:rPr>
          <w:sz w:val="36"/>
          <w:szCs w:val="36"/>
        </w:rPr>
      </w:pPr>
      <w:r w:rsidRPr="00592170">
        <w:rPr>
          <w:sz w:val="36"/>
          <w:szCs w:val="36"/>
        </w:rPr>
        <w:t>Source: (Thomas, Kilmann, 1976)</w:t>
      </w:r>
    </w:p>
    <w:p w14:paraId="6D467387" w14:textId="27ECFCBE" w:rsidR="00F6099A" w:rsidRDefault="00F6099A" w:rsidP="00F6099A">
      <w:pPr>
        <w:rPr>
          <w:sz w:val="36"/>
          <w:szCs w:val="36"/>
        </w:rPr>
      </w:pPr>
    </w:p>
    <w:p w14:paraId="49A8CEE7" w14:textId="5FC9F092" w:rsidR="00F6099A" w:rsidRDefault="00F6099A" w:rsidP="00F6099A">
      <w:pPr>
        <w:rPr>
          <w:sz w:val="36"/>
          <w:szCs w:val="36"/>
        </w:rPr>
      </w:pPr>
      <w:r w:rsidRPr="00F6099A">
        <w:rPr>
          <w:b/>
          <w:bCs/>
          <w:i/>
          <w:iCs/>
          <w:sz w:val="36"/>
          <w:szCs w:val="36"/>
          <w:u w:val="single"/>
        </w:rPr>
        <w:t>Slide 16</w:t>
      </w:r>
      <w:r>
        <w:rPr>
          <w:sz w:val="36"/>
          <w:szCs w:val="36"/>
        </w:rPr>
        <w:t xml:space="preserve">: </w:t>
      </w:r>
      <w:r w:rsidRPr="00F6099A">
        <w:rPr>
          <w:sz w:val="36"/>
          <w:szCs w:val="36"/>
        </w:rPr>
        <w:t>Managing Conflict</w:t>
      </w:r>
      <w:r>
        <w:rPr>
          <w:sz w:val="36"/>
          <w:szCs w:val="36"/>
        </w:rPr>
        <w:t xml:space="preserve"> </w:t>
      </w:r>
      <w:r w:rsidRPr="00F6099A">
        <w:rPr>
          <w:sz w:val="36"/>
          <w:szCs w:val="36"/>
        </w:rPr>
        <w:t>(Thomas, Kilmann)</w:t>
      </w:r>
    </w:p>
    <w:p w14:paraId="764EA613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Competing is when imposing the rights and fight for the deserved position.</w:t>
      </w:r>
    </w:p>
    <w:p w14:paraId="42462F0C" w14:textId="77777777" w:rsidR="00F6099A" w:rsidRPr="00F6099A" w:rsidRDefault="00F6099A" w:rsidP="00F6099A">
      <w:pPr>
        <w:rPr>
          <w:sz w:val="36"/>
          <w:szCs w:val="36"/>
        </w:rPr>
      </w:pPr>
    </w:p>
    <w:p w14:paraId="1987BAD9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Accommodating is focusing on other’s needs and forgetting about the personal ones.</w:t>
      </w:r>
    </w:p>
    <w:p w14:paraId="0717E85C" w14:textId="77777777" w:rsidR="00F6099A" w:rsidRPr="00F6099A" w:rsidRDefault="00F6099A" w:rsidP="00F6099A">
      <w:pPr>
        <w:rPr>
          <w:sz w:val="36"/>
          <w:szCs w:val="36"/>
        </w:rPr>
      </w:pPr>
    </w:p>
    <w:p w14:paraId="3B39B683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Avoiding is using diplomacy in order not to generate conflicts.</w:t>
      </w:r>
    </w:p>
    <w:p w14:paraId="611EF9DD" w14:textId="59C4ADB3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(Bridges, 2019).</w:t>
      </w:r>
    </w:p>
    <w:p w14:paraId="69489E24" w14:textId="63F57859" w:rsidR="00F6099A" w:rsidRDefault="00F6099A" w:rsidP="00F6099A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77BCCAA1" wp14:editId="3932911B">
            <wp:extent cx="2723592" cy="2447925"/>
            <wp:effectExtent l="0" t="0" r="63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970" cy="2449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6C95E" w14:textId="5B24345C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Source: (Johnson, 2020).</w:t>
      </w:r>
    </w:p>
    <w:p w14:paraId="16F99D25" w14:textId="010E4141" w:rsidR="00F6099A" w:rsidRDefault="00F6099A" w:rsidP="00F6099A">
      <w:pPr>
        <w:rPr>
          <w:sz w:val="36"/>
          <w:szCs w:val="36"/>
        </w:rPr>
      </w:pPr>
    </w:p>
    <w:p w14:paraId="1AE9FF8E" w14:textId="67B79835" w:rsidR="00F6099A" w:rsidRDefault="00F6099A" w:rsidP="00F6099A">
      <w:pPr>
        <w:rPr>
          <w:sz w:val="36"/>
          <w:szCs w:val="36"/>
        </w:rPr>
      </w:pPr>
      <w:r w:rsidRPr="00F6099A">
        <w:rPr>
          <w:b/>
          <w:bCs/>
          <w:i/>
          <w:iCs/>
          <w:sz w:val="36"/>
          <w:szCs w:val="36"/>
          <w:u w:val="single"/>
        </w:rPr>
        <w:t>Slide 17</w:t>
      </w:r>
      <w:r>
        <w:rPr>
          <w:sz w:val="36"/>
          <w:szCs w:val="36"/>
        </w:rPr>
        <w:t xml:space="preserve">: </w:t>
      </w:r>
      <w:r w:rsidRPr="00F6099A">
        <w:rPr>
          <w:sz w:val="36"/>
          <w:szCs w:val="36"/>
        </w:rPr>
        <w:t>Managing Conflict</w:t>
      </w:r>
      <w:r>
        <w:rPr>
          <w:sz w:val="36"/>
          <w:szCs w:val="36"/>
        </w:rPr>
        <w:t xml:space="preserve"> </w:t>
      </w:r>
      <w:r w:rsidRPr="00F6099A">
        <w:rPr>
          <w:sz w:val="36"/>
          <w:szCs w:val="36"/>
        </w:rPr>
        <w:t>(Thomas, Kilmann)</w:t>
      </w:r>
    </w:p>
    <w:p w14:paraId="0DB313CA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Collaborating is taking into account both parties needs.</w:t>
      </w:r>
    </w:p>
    <w:p w14:paraId="2A0ADA64" w14:textId="77777777" w:rsidR="00F6099A" w:rsidRPr="00F6099A" w:rsidRDefault="00F6099A" w:rsidP="00F6099A">
      <w:pPr>
        <w:rPr>
          <w:sz w:val="36"/>
          <w:szCs w:val="36"/>
        </w:rPr>
      </w:pPr>
    </w:p>
    <w:p w14:paraId="7D68F608" w14:textId="77777777" w:rsidR="00F6099A" w:rsidRP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Compromising is giving up on personal needs for others.</w:t>
      </w:r>
    </w:p>
    <w:p w14:paraId="09572929" w14:textId="7F08106E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t>(Johnson, 2020).</w:t>
      </w:r>
    </w:p>
    <w:p w14:paraId="736B4498" w14:textId="653FC433" w:rsidR="00F6099A" w:rsidRDefault="00F6099A" w:rsidP="00F6099A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38D897AB" wp14:editId="348B7622">
            <wp:extent cx="3653028" cy="2615184"/>
            <wp:effectExtent l="0" t="0" r="508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3028" cy="2615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6CE2A" w14:textId="4ADAB681" w:rsidR="00F6099A" w:rsidRDefault="00F6099A" w:rsidP="00F6099A">
      <w:pPr>
        <w:rPr>
          <w:sz w:val="36"/>
          <w:szCs w:val="36"/>
        </w:rPr>
      </w:pPr>
      <w:r w:rsidRPr="00F6099A">
        <w:rPr>
          <w:sz w:val="36"/>
          <w:szCs w:val="36"/>
        </w:rPr>
        <w:lastRenderedPageBreak/>
        <w:t>Source: (Bird, 2018)</w:t>
      </w:r>
      <w:r>
        <w:rPr>
          <w:sz w:val="36"/>
          <w:szCs w:val="36"/>
        </w:rPr>
        <w:t>.</w:t>
      </w:r>
    </w:p>
    <w:p w14:paraId="439849DB" w14:textId="77777777" w:rsidR="00F6099A" w:rsidRPr="00F6099A" w:rsidRDefault="00F6099A" w:rsidP="00F6099A">
      <w:pPr>
        <w:rPr>
          <w:sz w:val="36"/>
          <w:szCs w:val="36"/>
        </w:rPr>
      </w:pPr>
    </w:p>
    <w:p w14:paraId="1334EF15" w14:textId="44562BFA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</w:t>
      </w:r>
      <w:r w:rsidR="00F6099A">
        <w:rPr>
          <w:b/>
          <w:bCs/>
          <w:i/>
          <w:iCs/>
          <w:sz w:val="36"/>
          <w:szCs w:val="36"/>
          <w:u w:val="single"/>
        </w:rPr>
        <w:t>1</w:t>
      </w:r>
      <w:r w:rsidRPr="0087510C">
        <w:rPr>
          <w:b/>
          <w:bCs/>
          <w:i/>
          <w:iCs/>
          <w:sz w:val="36"/>
          <w:szCs w:val="36"/>
          <w:u w:val="single"/>
        </w:rPr>
        <w:t>8:</w:t>
      </w:r>
      <w:r w:rsidR="00592170">
        <w:rPr>
          <w:b/>
          <w:bCs/>
          <w:i/>
          <w:iCs/>
          <w:sz w:val="36"/>
          <w:szCs w:val="36"/>
          <w:u w:val="single"/>
        </w:rPr>
        <w:t xml:space="preserve"> </w:t>
      </w:r>
      <w:r w:rsidR="00592170">
        <w:rPr>
          <w:sz w:val="36"/>
          <w:szCs w:val="36"/>
        </w:rPr>
        <w:t>Successful Team Development</w:t>
      </w:r>
    </w:p>
    <w:p w14:paraId="2D2B746E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  <w:r w:rsidRPr="00592170">
        <w:rPr>
          <w:sz w:val="36"/>
          <w:szCs w:val="36"/>
        </w:rPr>
        <w:t>Always start with the first step</w:t>
      </w:r>
    </w:p>
    <w:p w14:paraId="771E759A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</w:p>
    <w:p w14:paraId="66928662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  <w:r w:rsidRPr="00592170">
        <w:rPr>
          <w:sz w:val="36"/>
          <w:szCs w:val="36"/>
        </w:rPr>
        <w:t>Create an associative environment</w:t>
      </w:r>
    </w:p>
    <w:p w14:paraId="1E3A5E1B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</w:p>
    <w:p w14:paraId="4038F8FE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Meetings should be constant </w:t>
      </w:r>
    </w:p>
    <w:p w14:paraId="64B4F12D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</w:p>
    <w:p w14:paraId="0C954170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  <w:r w:rsidRPr="00592170">
        <w:rPr>
          <w:sz w:val="36"/>
          <w:szCs w:val="36"/>
        </w:rPr>
        <w:t>Relationships must be strong</w:t>
      </w:r>
    </w:p>
    <w:p w14:paraId="54FC235A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</w:p>
    <w:p w14:paraId="67E52057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  <w:r w:rsidRPr="00592170">
        <w:rPr>
          <w:sz w:val="36"/>
          <w:szCs w:val="36"/>
        </w:rPr>
        <w:t>Creative conflict must be rewarded</w:t>
      </w:r>
    </w:p>
    <w:p w14:paraId="5C1691FB" w14:textId="77777777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</w:p>
    <w:p w14:paraId="7AF02D9F" w14:textId="68EB24FF" w:rsidR="00592170" w:rsidRPr="00592170" w:rsidRDefault="00592170" w:rsidP="00592170">
      <w:pPr>
        <w:pStyle w:val="ListParagraph"/>
        <w:numPr>
          <w:ilvl w:val="0"/>
          <w:numId w:val="8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 (Chatterton, 2019)</w:t>
      </w:r>
    </w:p>
    <w:p w14:paraId="2E85C60D" w14:textId="38E1F25C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</w:t>
      </w:r>
      <w:r w:rsidR="00F6099A">
        <w:rPr>
          <w:b/>
          <w:bCs/>
          <w:i/>
          <w:iCs/>
          <w:sz w:val="36"/>
          <w:szCs w:val="36"/>
          <w:u w:val="single"/>
        </w:rPr>
        <w:t>1</w:t>
      </w:r>
      <w:r w:rsidRPr="0087510C">
        <w:rPr>
          <w:b/>
          <w:bCs/>
          <w:i/>
          <w:iCs/>
          <w:sz w:val="36"/>
          <w:szCs w:val="36"/>
          <w:u w:val="single"/>
        </w:rPr>
        <w:t>9:</w:t>
      </w:r>
      <w:r w:rsidR="00592170">
        <w:rPr>
          <w:b/>
          <w:bCs/>
          <w:i/>
          <w:iCs/>
          <w:sz w:val="36"/>
          <w:szCs w:val="36"/>
          <w:u w:val="single"/>
        </w:rPr>
        <w:t xml:space="preserve"> </w:t>
      </w:r>
      <w:r w:rsidR="00592170">
        <w:rPr>
          <w:sz w:val="36"/>
          <w:szCs w:val="36"/>
        </w:rPr>
        <w:t>Successful Team Development</w:t>
      </w:r>
    </w:p>
    <w:p w14:paraId="75E294C8" w14:textId="77777777" w:rsidR="00592170" w:rsidRPr="00592170" w:rsidRDefault="00592170" w:rsidP="0059217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592170">
        <w:rPr>
          <w:sz w:val="36"/>
          <w:szCs w:val="36"/>
        </w:rPr>
        <w:t>Always give feedback</w:t>
      </w:r>
    </w:p>
    <w:p w14:paraId="1072A6AF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19713BF4" w14:textId="77777777" w:rsidR="00592170" w:rsidRPr="00592170" w:rsidRDefault="00592170" w:rsidP="0059217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592170">
        <w:rPr>
          <w:sz w:val="36"/>
          <w:szCs w:val="36"/>
        </w:rPr>
        <w:t>Group Brainstorming</w:t>
      </w:r>
    </w:p>
    <w:p w14:paraId="2815B1D8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635479C4" w14:textId="77777777" w:rsidR="00592170" w:rsidRPr="00592170" w:rsidRDefault="00592170" w:rsidP="0059217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592170">
        <w:rPr>
          <w:sz w:val="36"/>
          <w:szCs w:val="36"/>
        </w:rPr>
        <w:t>Connecting is vital through team members</w:t>
      </w:r>
    </w:p>
    <w:p w14:paraId="3AD04D4A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6431D7BD" w14:textId="77777777" w:rsidR="00592170" w:rsidRPr="00592170" w:rsidRDefault="00592170" w:rsidP="0059217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592170">
        <w:rPr>
          <w:sz w:val="36"/>
          <w:szCs w:val="36"/>
        </w:rPr>
        <w:t>Listen to everyone’s ideas</w:t>
      </w:r>
    </w:p>
    <w:p w14:paraId="672E4EEA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76965E5E" w14:textId="77777777" w:rsidR="00592170" w:rsidRPr="00592170" w:rsidRDefault="00592170" w:rsidP="0059217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Make priorities </w:t>
      </w:r>
    </w:p>
    <w:p w14:paraId="01AF238E" w14:textId="77777777" w:rsidR="00592170" w:rsidRPr="00592170" w:rsidRDefault="00592170" w:rsidP="00F6099A">
      <w:pPr>
        <w:pStyle w:val="ListParagraph"/>
        <w:ind w:left="1860"/>
        <w:rPr>
          <w:sz w:val="36"/>
          <w:szCs w:val="36"/>
        </w:rPr>
      </w:pPr>
    </w:p>
    <w:p w14:paraId="7AC4D3CF" w14:textId="36F3A52D" w:rsidR="00592170" w:rsidRPr="00592170" w:rsidRDefault="00592170" w:rsidP="00592170">
      <w:pPr>
        <w:pStyle w:val="ListParagraph"/>
        <w:numPr>
          <w:ilvl w:val="0"/>
          <w:numId w:val="9"/>
        </w:numPr>
        <w:rPr>
          <w:sz w:val="36"/>
          <w:szCs w:val="36"/>
        </w:rPr>
      </w:pPr>
      <w:r w:rsidRPr="00592170">
        <w:rPr>
          <w:sz w:val="36"/>
          <w:szCs w:val="36"/>
        </w:rPr>
        <w:lastRenderedPageBreak/>
        <w:t>(Chatterton, 2019)</w:t>
      </w:r>
    </w:p>
    <w:p w14:paraId="0B06A3D4" w14:textId="6B2761A0" w:rsidR="0087510C" w:rsidRDefault="0087510C">
      <w:pPr>
        <w:rPr>
          <w:sz w:val="36"/>
          <w:szCs w:val="36"/>
        </w:rPr>
      </w:pPr>
      <w:r w:rsidRPr="0087510C">
        <w:rPr>
          <w:b/>
          <w:bCs/>
          <w:i/>
          <w:iCs/>
          <w:sz w:val="36"/>
          <w:szCs w:val="36"/>
          <w:u w:val="single"/>
        </w:rPr>
        <w:t xml:space="preserve">Slide </w:t>
      </w:r>
      <w:r w:rsidR="00F6099A">
        <w:rPr>
          <w:b/>
          <w:bCs/>
          <w:i/>
          <w:iCs/>
          <w:sz w:val="36"/>
          <w:szCs w:val="36"/>
          <w:u w:val="single"/>
        </w:rPr>
        <w:t>2</w:t>
      </w:r>
      <w:r w:rsidRPr="0087510C">
        <w:rPr>
          <w:b/>
          <w:bCs/>
          <w:i/>
          <w:iCs/>
          <w:sz w:val="36"/>
          <w:szCs w:val="36"/>
          <w:u w:val="single"/>
        </w:rPr>
        <w:t>0:</w:t>
      </w:r>
      <w:r w:rsidR="00592170">
        <w:rPr>
          <w:b/>
          <w:bCs/>
          <w:i/>
          <w:iCs/>
          <w:sz w:val="36"/>
          <w:szCs w:val="36"/>
          <w:u w:val="single"/>
        </w:rPr>
        <w:t xml:space="preserve"> </w:t>
      </w:r>
      <w:r w:rsidR="00592170">
        <w:rPr>
          <w:sz w:val="36"/>
          <w:szCs w:val="36"/>
        </w:rPr>
        <w:t>References</w:t>
      </w:r>
    </w:p>
    <w:p w14:paraId="6C2BB70D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>Argote L., McEvily B., Reagans R. (2003). Managing knowledge in organizations: An integrative framework and review of emerging themes. Management Science, 49, 571–582., Accessed on 18th of November 2020.</w:t>
      </w:r>
    </w:p>
    <w:p w14:paraId="641A6A54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Bohatala, 2019, Blanchard &amp; Hersey Leadership Model Matrix - https://bohatala.com/hersey-and-blanchard-leadership-model-analysis/ , Accessed on 18th of November 2020. </w:t>
      </w:r>
    </w:p>
    <w:p w14:paraId="646DF50D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>Bridges M., 2019, Thomas-Kilmann Conflict Mode Instrument, Accessed on 18th of Nov.2020</w:t>
      </w:r>
    </w:p>
    <w:p w14:paraId="695EDA13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Chatterton L., 2019, The Essential Guide to Effective Teamwork in 2019, Accessed on 18th of November 2020. </w:t>
      </w:r>
    </w:p>
    <w:p w14:paraId="76E0E962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Hackman J.R. (1992). Group influences on individuals in organizations. In Dunnette M.D., Hough L.M. (Eds.), Handbook of industrial and organizational psychology (Vol. 3, pp. 199–267). Palo Alto, CA: Consulting Psychologist Press, Accessed on 18th of November 2020.  </w:t>
      </w:r>
    </w:p>
    <w:p w14:paraId="57AF0A69" w14:textId="21A45B00" w:rsid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Hersey P., Blanchard K., 1970, Situational Leadership Model, Accessed on 18th of November 2020.  </w:t>
      </w:r>
    </w:p>
    <w:p w14:paraId="594CBE70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lastRenderedPageBreak/>
        <w:t>Nguyen M., 2027, Learn Belbin Team Roles through Reflection - https://dotnetsharing.wordpress.com/2017/09/19/learn-belbin-team-roles-through-reflection/ , Accessed on 18th of November 2020.</w:t>
      </w:r>
    </w:p>
    <w:p w14:paraId="7032B1F7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Peak Berlin, 2020, Belbin Team Roles, Accessed on 18th of November 2020. </w:t>
      </w:r>
    </w:p>
    <w:p w14:paraId="63E2446B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>Proof Hub, 2018, Top 11 Benefits of Teamwork in Workplace, Accessed on 18th of November 2020.</w:t>
      </w:r>
    </w:p>
    <w:p w14:paraId="7A67A817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>Rentsch J.R. (1990). Climate and culture: Interaction and qualitative differences in organizational meanings. Journal of Applied Psychology, 75, 668–681., Accessed on 18th of November 2020.</w:t>
      </w:r>
    </w:p>
    <w:p w14:paraId="75A877C8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>Stein J., n.d., Using the Stages of Team Development, Accessed on 18th of November 2020.</w:t>
      </w:r>
    </w:p>
    <w:p w14:paraId="5B08368E" w14:textId="77777777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 xml:space="preserve">Stephan F., 2017, Tuckman’s Stages Of Group Development, -  https://www.kaizenko.com/tuckmans-stages-of-group-development/ , Accessed on 18th of November 2020. </w:t>
      </w:r>
    </w:p>
    <w:p w14:paraId="3943E505" w14:textId="6521CC03" w:rsidR="00592170" w:rsidRPr="00592170" w:rsidRDefault="00592170" w:rsidP="00592170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592170">
        <w:rPr>
          <w:sz w:val="36"/>
          <w:szCs w:val="36"/>
        </w:rPr>
        <w:t>Thomas, Kilmann, 1976, Modes of conflict management, Accessed on 18th of November 2020.</w:t>
      </w:r>
    </w:p>
    <w:sectPr w:rsidR="00592170" w:rsidRPr="0059217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B747D1"/>
    <w:multiLevelType w:val="hybridMultilevel"/>
    <w:tmpl w:val="C4629CD6"/>
    <w:lvl w:ilvl="0" w:tplc="04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1" w15:restartNumberingAfterBreak="0">
    <w:nsid w:val="1D6A1072"/>
    <w:multiLevelType w:val="hybridMultilevel"/>
    <w:tmpl w:val="17127CD6"/>
    <w:lvl w:ilvl="0" w:tplc="04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2" w15:restartNumberingAfterBreak="0">
    <w:nsid w:val="4FA954B8"/>
    <w:multiLevelType w:val="hybridMultilevel"/>
    <w:tmpl w:val="CC38F794"/>
    <w:lvl w:ilvl="0" w:tplc="04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3" w15:restartNumberingAfterBreak="0">
    <w:nsid w:val="539002B9"/>
    <w:multiLevelType w:val="hybridMultilevel"/>
    <w:tmpl w:val="390289D6"/>
    <w:lvl w:ilvl="0" w:tplc="04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4" w15:restartNumberingAfterBreak="0">
    <w:nsid w:val="539D055D"/>
    <w:multiLevelType w:val="hybridMultilevel"/>
    <w:tmpl w:val="F860201A"/>
    <w:lvl w:ilvl="0" w:tplc="04090001">
      <w:start w:val="1"/>
      <w:numFmt w:val="bullet"/>
      <w:lvlText w:val=""/>
      <w:lvlJc w:val="left"/>
      <w:pPr>
        <w:ind w:left="193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65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7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9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1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53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25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7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95" w:hanging="360"/>
      </w:pPr>
      <w:rPr>
        <w:rFonts w:ascii="Wingdings" w:hAnsi="Wingdings" w:hint="default"/>
      </w:rPr>
    </w:lvl>
  </w:abstractNum>
  <w:abstractNum w:abstractNumId="5" w15:restartNumberingAfterBreak="0">
    <w:nsid w:val="64490FB5"/>
    <w:multiLevelType w:val="hybridMultilevel"/>
    <w:tmpl w:val="9B860BB0"/>
    <w:lvl w:ilvl="0" w:tplc="04090001">
      <w:start w:val="1"/>
      <w:numFmt w:val="bullet"/>
      <w:lvlText w:val=""/>
      <w:lvlJc w:val="left"/>
      <w:pPr>
        <w:ind w:left="202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74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4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1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90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6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3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06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785" w:hanging="360"/>
      </w:pPr>
      <w:rPr>
        <w:rFonts w:ascii="Wingdings" w:hAnsi="Wingdings" w:hint="default"/>
      </w:rPr>
    </w:lvl>
  </w:abstractNum>
  <w:abstractNum w:abstractNumId="6" w15:restartNumberingAfterBreak="0">
    <w:nsid w:val="64CB047A"/>
    <w:multiLevelType w:val="hybridMultilevel"/>
    <w:tmpl w:val="D230339A"/>
    <w:lvl w:ilvl="0" w:tplc="04090001">
      <w:start w:val="1"/>
      <w:numFmt w:val="bullet"/>
      <w:lvlText w:val=""/>
      <w:lvlJc w:val="left"/>
      <w:pPr>
        <w:ind w:left="193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65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7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9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1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53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25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7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95" w:hanging="360"/>
      </w:pPr>
      <w:rPr>
        <w:rFonts w:ascii="Wingdings" w:hAnsi="Wingdings" w:hint="default"/>
      </w:rPr>
    </w:lvl>
  </w:abstractNum>
  <w:abstractNum w:abstractNumId="7" w15:restartNumberingAfterBreak="0">
    <w:nsid w:val="75EB1718"/>
    <w:multiLevelType w:val="hybridMultilevel"/>
    <w:tmpl w:val="4C2E0DF4"/>
    <w:lvl w:ilvl="0" w:tplc="04090001">
      <w:start w:val="1"/>
      <w:numFmt w:val="bullet"/>
      <w:lvlText w:val=""/>
      <w:lvlJc w:val="left"/>
      <w:pPr>
        <w:ind w:left="193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65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7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9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1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53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25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7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95" w:hanging="360"/>
      </w:pPr>
      <w:rPr>
        <w:rFonts w:ascii="Wingdings" w:hAnsi="Wingdings" w:hint="default"/>
      </w:rPr>
    </w:lvl>
  </w:abstractNum>
  <w:abstractNum w:abstractNumId="8" w15:restartNumberingAfterBreak="0">
    <w:nsid w:val="7AA14FC2"/>
    <w:multiLevelType w:val="hybridMultilevel"/>
    <w:tmpl w:val="39062E9A"/>
    <w:lvl w:ilvl="0" w:tplc="04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9" w15:restartNumberingAfterBreak="0">
    <w:nsid w:val="7E100F1E"/>
    <w:multiLevelType w:val="hybridMultilevel"/>
    <w:tmpl w:val="33129126"/>
    <w:lvl w:ilvl="0" w:tplc="04090001">
      <w:start w:val="1"/>
      <w:numFmt w:val="bullet"/>
      <w:lvlText w:val=""/>
      <w:lvlJc w:val="left"/>
      <w:pPr>
        <w:ind w:left="193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65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37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9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1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53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25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97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95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9"/>
  </w:num>
  <w:num w:numId="4">
    <w:abstractNumId w:val="7"/>
  </w:num>
  <w:num w:numId="5">
    <w:abstractNumId w:val="6"/>
  </w:num>
  <w:num w:numId="6">
    <w:abstractNumId w:val="3"/>
  </w:num>
  <w:num w:numId="7">
    <w:abstractNumId w:val="8"/>
  </w:num>
  <w:num w:numId="8">
    <w:abstractNumId w:val="1"/>
  </w:num>
  <w:num w:numId="9">
    <w:abstractNumId w:val="0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10C"/>
    <w:rsid w:val="000B259A"/>
    <w:rsid w:val="00441600"/>
    <w:rsid w:val="00483E09"/>
    <w:rsid w:val="00495C35"/>
    <w:rsid w:val="00592170"/>
    <w:rsid w:val="0087510C"/>
    <w:rsid w:val="00884A5F"/>
    <w:rsid w:val="00946BF6"/>
    <w:rsid w:val="00A8742B"/>
    <w:rsid w:val="00AA6393"/>
    <w:rsid w:val="00F60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E4612"/>
  <w15:chartTrackingRefBased/>
  <w15:docId w15:val="{48180DB1-4019-4C6B-8E3B-D214310B5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51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 /><Relationship Id="rId13" Type="http://schemas.openxmlformats.org/officeDocument/2006/relationships/image" Target="media/image9.png" /><Relationship Id="rId18" Type="http://schemas.openxmlformats.org/officeDocument/2006/relationships/image" Target="media/image14.jpg" /><Relationship Id="rId3" Type="http://schemas.openxmlformats.org/officeDocument/2006/relationships/settings" Target="settings.xml" /><Relationship Id="rId7" Type="http://schemas.openxmlformats.org/officeDocument/2006/relationships/image" Target="media/image3.jpg" /><Relationship Id="rId12" Type="http://schemas.openxmlformats.org/officeDocument/2006/relationships/image" Target="media/image8.png" /><Relationship Id="rId17" Type="http://schemas.openxmlformats.org/officeDocument/2006/relationships/image" Target="media/image13.png" /><Relationship Id="rId2" Type="http://schemas.openxmlformats.org/officeDocument/2006/relationships/styles" Target="styles.xml" /><Relationship Id="rId16" Type="http://schemas.openxmlformats.org/officeDocument/2006/relationships/image" Target="media/image12.png" /><Relationship Id="rId20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image" Target="media/image2.jpg" /><Relationship Id="rId11" Type="http://schemas.openxmlformats.org/officeDocument/2006/relationships/image" Target="media/image7.png" /><Relationship Id="rId5" Type="http://schemas.openxmlformats.org/officeDocument/2006/relationships/image" Target="media/image1.png" /><Relationship Id="rId15" Type="http://schemas.openxmlformats.org/officeDocument/2006/relationships/image" Target="media/image11.png" /><Relationship Id="rId10" Type="http://schemas.openxmlformats.org/officeDocument/2006/relationships/image" Target="media/image6.jpg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5.jpg" /><Relationship Id="rId14" Type="http://schemas.openxmlformats.org/officeDocument/2006/relationships/image" Target="media/image10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1011</Words>
  <Characters>5767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Computer</dc:creator>
  <cp:keywords/>
  <dc:description/>
  <cp:lastModifiedBy>Anghel-Adelin Radu</cp:lastModifiedBy>
  <cp:revision>2</cp:revision>
  <dcterms:created xsi:type="dcterms:W3CDTF">2020-12-06T15:40:00Z</dcterms:created>
  <dcterms:modified xsi:type="dcterms:W3CDTF">2020-12-06T15:40:00Z</dcterms:modified>
</cp:coreProperties>
</file>