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771A6A" w14:textId="77777777" w:rsidR="00CB5F3A" w:rsidRPr="0019653C" w:rsidRDefault="00CB5F3A">
      <w:pPr>
        <w:rPr>
          <w:lang w:val="en-US"/>
        </w:rPr>
      </w:pPr>
    </w:p>
    <w:p w14:paraId="373D1D6A" w14:textId="77777777" w:rsidR="00902C58" w:rsidRDefault="00902C58"/>
    <w:p w14:paraId="3E9E3B3B" w14:textId="77777777" w:rsidR="00902C58" w:rsidRDefault="00902C58"/>
    <w:p w14:paraId="57532A76" w14:textId="77777777" w:rsidR="00585E89" w:rsidRDefault="00585E89"/>
    <w:p w14:paraId="2C90DD84" w14:textId="77777777" w:rsidR="00585E89" w:rsidRDefault="00585E89"/>
    <w:p w14:paraId="4C8ED2F7" w14:textId="77777777" w:rsidR="00585E89" w:rsidRDefault="00585E89"/>
    <w:p w14:paraId="1E40288C" w14:textId="77777777" w:rsidR="00902C58" w:rsidRPr="00585E89" w:rsidRDefault="008B5723" w:rsidP="00585E89">
      <w:pPr>
        <w:jc w:val="center"/>
        <w:rPr>
          <w:rStyle w:val="BookTitle"/>
          <w:sz w:val="32"/>
        </w:rPr>
      </w:pPr>
      <w:r w:rsidRPr="00585E89">
        <w:rPr>
          <w:rStyle w:val="BookTitle"/>
          <w:sz w:val="32"/>
        </w:rPr>
        <w:t xml:space="preserve">Assignment on </w:t>
      </w:r>
      <w:r w:rsidR="004F2F34" w:rsidRPr="00585E89">
        <w:rPr>
          <w:rStyle w:val="BookTitle"/>
          <w:sz w:val="32"/>
        </w:rPr>
        <w:t>“</w:t>
      </w:r>
      <w:r w:rsidR="00902C58" w:rsidRPr="00585E89">
        <w:rPr>
          <w:rStyle w:val="BookTitle"/>
          <w:sz w:val="32"/>
        </w:rPr>
        <w:t xml:space="preserve">Organisation’s </w:t>
      </w:r>
      <w:r w:rsidR="004F2F34" w:rsidRPr="00585E89">
        <w:rPr>
          <w:rStyle w:val="BookTitle"/>
          <w:sz w:val="32"/>
        </w:rPr>
        <w:t>Quality Systems and Customer Relationship Management”</w:t>
      </w:r>
    </w:p>
    <w:p w14:paraId="1E603C08" w14:textId="77777777" w:rsidR="00585E89" w:rsidRDefault="00585E89" w:rsidP="00902C58"/>
    <w:p w14:paraId="6CEBC915" w14:textId="77777777" w:rsidR="00585E89" w:rsidRDefault="00585E89" w:rsidP="00902C58"/>
    <w:p w14:paraId="2C8E2417" w14:textId="77777777" w:rsidR="00585E89" w:rsidRDefault="00585E89" w:rsidP="00902C58"/>
    <w:p w14:paraId="640B4AC3" w14:textId="77777777" w:rsidR="00585E89" w:rsidRDefault="00585E89" w:rsidP="00902C58"/>
    <w:p w14:paraId="204014D3" w14:textId="77777777" w:rsidR="00585E89" w:rsidRDefault="00585E89" w:rsidP="00902C58"/>
    <w:p w14:paraId="556BB167" w14:textId="77777777" w:rsidR="00585E89" w:rsidRDefault="00585E89" w:rsidP="00902C58"/>
    <w:p w14:paraId="1F819296" w14:textId="77777777" w:rsidR="00585E89" w:rsidRDefault="00585E89" w:rsidP="00902C58"/>
    <w:p w14:paraId="48E159FC" w14:textId="77777777" w:rsidR="00585E89" w:rsidRDefault="00585E89" w:rsidP="00902C58"/>
    <w:p w14:paraId="0845FC0E" w14:textId="77777777" w:rsidR="00585E89" w:rsidRDefault="00585E89" w:rsidP="00902C58"/>
    <w:p w14:paraId="7FE360F3" w14:textId="77777777" w:rsidR="00585E89" w:rsidRDefault="00585E89" w:rsidP="00902C58"/>
    <w:p w14:paraId="510B4F80" w14:textId="230BFE8B" w:rsidR="008B5723" w:rsidRPr="00BE6AB1" w:rsidRDefault="008B5723" w:rsidP="00902C58">
      <w:pPr>
        <w:rPr>
          <w:b/>
          <w:bCs/>
        </w:rPr>
      </w:pPr>
      <w:r w:rsidRPr="00BE6AB1">
        <w:rPr>
          <w:b/>
          <w:bCs/>
        </w:rPr>
        <w:t>Student Name:</w:t>
      </w:r>
      <w:r w:rsidR="00BE6AB1" w:rsidRPr="00BE6AB1">
        <w:rPr>
          <w:b/>
          <w:bCs/>
        </w:rPr>
        <w:t xml:space="preserve">  Racquel Lewis</w:t>
      </w:r>
    </w:p>
    <w:p w14:paraId="39F5B9D7" w14:textId="1EF3CFCD" w:rsidR="008B5723" w:rsidRPr="00BE6AB1" w:rsidRDefault="008B5723" w:rsidP="00902C58">
      <w:pPr>
        <w:rPr>
          <w:b/>
          <w:bCs/>
        </w:rPr>
      </w:pPr>
      <w:r w:rsidRPr="00BE6AB1">
        <w:rPr>
          <w:b/>
          <w:bCs/>
        </w:rPr>
        <w:t xml:space="preserve">Student Number: </w:t>
      </w:r>
      <w:r w:rsidR="007D046F" w:rsidRPr="00BE6AB1">
        <w:rPr>
          <w:b/>
          <w:bCs/>
        </w:rPr>
        <w:t xml:space="preserve"> </w:t>
      </w:r>
      <w:r w:rsidR="00BE6AB1" w:rsidRPr="00BE6AB1">
        <w:rPr>
          <w:b/>
          <w:bCs/>
        </w:rPr>
        <w:t>1914918</w:t>
      </w:r>
    </w:p>
    <w:p w14:paraId="22E74CDE" w14:textId="77777777" w:rsidR="008B5723" w:rsidRPr="00BE6AB1" w:rsidRDefault="008B5723" w:rsidP="00902C58">
      <w:pPr>
        <w:rPr>
          <w:b/>
          <w:bCs/>
        </w:rPr>
      </w:pPr>
      <w:r w:rsidRPr="00BE6AB1">
        <w:rPr>
          <w:b/>
          <w:bCs/>
        </w:rPr>
        <w:t>Module Code:</w:t>
      </w:r>
      <w:r w:rsidR="00280AB2" w:rsidRPr="00BE6AB1">
        <w:rPr>
          <w:b/>
          <w:bCs/>
        </w:rPr>
        <w:t xml:space="preserve"> BMSW 5103</w:t>
      </w:r>
    </w:p>
    <w:p w14:paraId="1E7C995F" w14:textId="77777777" w:rsidR="008B5723" w:rsidRPr="00BE6AB1" w:rsidRDefault="008B5723" w:rsidP="00902C58">
      <w:pPr>
        <w:rPr>
          <w:b/>
          <w:bCs/>
        </w:rPr>
      </w:pPr>
      <w:r w:rsidRPr="00BE6AB1">
        <w:rPr>
          <w:b/>
          <w:bCs/>
        </w:rPr>
        <w:t>Module Title: Understanding and Engaging in the Customer Experience</w:t>
      </w:r>
    </w:p>
    <w:p w14:paraId="2D14983F" w14:textId="7B538B9E" w:rsidR="008B5723" w:rsidRPr="00BE6AB1" w:rsidRDefault="008B5723" w:rsidP="00902C58">
      <w:pPr>
        <w:rPr>
          <w:b/>
          <w:bCs/>
        </w:rPr>
      </w:pPr>
      <w:r w:rsidRPr="00BE6AB1">
        <w:rPr>
          <w:b/>
          <w:bCs/>
        </w:rPr>
        <w:t>Lecturer’s Name:</w:t>
      </w:r>
      <w:r w:rsidR="00280AB2" w:rsidRPr="00BE6AB1">
        <w:rPr>
          <w:b/>
          <w:bCs/>
        </w:rPr>
        <w:t xml:space="preserve"> </w:t>
      </w:r>
      <w:r w:rsidR="00BE6AB1" w:rsidRPr="00BE6AB1">
        <w:rPr>
          <w:b/>
          <w:bCs/>
        </w:rPr>
        <w:t>Nandish Patel</w:t>
      </w:r>
    </w:p>
    <w:p w14:paraId="0A216E59" w14:textId="77777777" w:rsidR="00902C58" w:rsidRDefault="00902C58" w:rsidP="00902C58"/>
    <w:sdt>
      <w:sdtPr>
        <w:rPr>
          <w:rFonts w:ascii="Arial" w:eastAsiaTheme="minorHAnsi" w:hAnsi="Arial" w:cstheme="minorBidi"/>
          <w:color w:val="auto"/>
          <w:sz w:val="22"/>
          <w:szCs w:val="22"/>
          <w:lang w:val="en-GB"/>
        </w:rPr>
        <w:id w:val="1393998273"/>
        <w:docPartObj>
          <w:docPartGallery w:val="Table of Contents"/>
          <w:docPartUnique/>
        </w:docPartObj>
      </w:sdtPr>
      <w:sdtEndPr>
        <w:rPr>
          <w:b/>
          <w:bCs/>
          <w:noProof/>
        </w:rPr>
      </w:sdtEndPr>
      <w:sdtContent>
        <w:p w14:paraId="3F930E6B" w14:textId="77777777" w:rsidR="00177114" w:rsidRDefault="00177114">
          <w:pPr>
            <w:pStyle w:val="TOCHeading"/>
          </w:pPr>
          <w:r>
            <w:t>Table of Contents</w:t>
          </w:r>
        </w:p>
        <w:p w14:paraId="079D00A8" w14:textId="77777777" w:rsidR="00EA50FF" w:rsidRDefault="00177114">
          <w:pPr>
            <w:pStyle w:val="TOC1"/>
            <w:tabs>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79449132" w:history="1">
            <w:r w:rsidR="00EA50FF" w:rsidRPr="009A15C3">
              <w:rPr>
                <w:rStyle w:val="Hyperlink"/>
                <w:noProof/>
              </w:rPr>
              <w:t>Executive Summary</w:t>
            </w:r>
            <w:r w:rsidR="00EA50FF">
              <w:rPr>
                <w:noProof/>
                <w:webHidden/>
              </w:rPr>
              <w:tab/>
            </w:r>
            <w:r w:rsidR="00EA50FF">
              <w:rPr>
                <w:noProof/>
                <w:webHidden/>
              </w:rPr>
              <w:fldChar w:fldCharType="begin"/>
            </w:r>
            <w:r w:rsidR="00EA50FF">
              <w:rPr>
                <w:noProof/>
                <w:webHidden/>
              </w:rPr>
              <w:instrText xml:space="preserve"> PAGEREF _Toc79449132 \h </w:instrText>
            </w:r>
            <w:r w:rsidR="00EA50FF">
              <w:rPr>
                <w:noProof/>
                <w:webHidden/>
              </w:rPr>
            </w:r>
            <w:r w:rsidR="00EA50FF">
              <w:rPr>
                <w:noProof/>
                <w:webHidden/>
              </w:rPr>
              <w:fldChar w:fldCharType="separate"/>
            </w:r>
            <w:r w:rsidR="00EA50FF">
              <w:rPr>
                <w:noProof/>
                <w:webHidden/>
              </w:rPr>
              <w:t>2</w:t>
            </w:r>
            <w:r w:rsidR="00EA50FF">
              <w:rPr>
                <w:noProof/>
                <w:webHidden/>
              </w:rPr>
              <w:fldChar w:fldCharType="end"/>
            </w:r>
          </w:hyperlink>
        </w:p>
        <w:p w14:paraId="2D2EE215" w14:textId="77777777" w:rsidR="00EA50FF" w:rsidRDefault="00704322">
          <w:pPr>
            <w:pStyle w:val="TOC1"/>
            <w:tabs>
              <w:tab w:val="right" w:leader="dot" w:pos="9350"/>
            </w:tabs>
            <w:rPr>
              <w:rFonts w:asciiTheme="minorHAnsi" w:eastAsiaTheme="minorEastAsia" w:hAnsiTheme="minorHAnsi"/>
              <w:noProof/>
              <w:lang w:val="en-US"/>
            </w:rPr>
          </w:pPr>
          <w:hyperlink w:anchor="_Toc79449133" w:history="1">
            <w:r w:rsidR="00EA50FF" w:rsidRPr="009A15C3">
              <w:rPr>
                <w:rStyle w:val="Hyperlink"/>
                <w:noProof/>
              </w:rPr>
              <w:t>Introduction</w:t>
            </w:r>
            <w:r w:rsidR="00EA50FF">
              <w:rPr>
                <w:noProof/>
                <w:webHidden/>
              </w:rPr>
              <w:tab/>
            </w:r>
            <w:r w:rsidR="00EA50FF">
              <w:rPr>
                <w:noProof/>
                <w:webHidden/>
              </w:rPr>
              <w:fldChar w:fldCharType="begin"/>
            </w:r>
            <w:r w:rsidR="00EA50FF">
              <w:rPr>
                <w:noProof/>
                <w:webHidden/>
              </w:rPr>
              <w:instrText xml:space="preserve"> PAGEREF _Toc79449133 \h </w:instrText>
            </w:r>
            <w:r w:rsidR="00EA50FF">
              <w:rPr>
                <w:noProof/>
                <w:webHidden/>
              </w:rPr>
            </w:r>
            <w:r w:rsidR="00EA50FF">
              <w:rPr>
                <w:noProof/>
                <w:webHidden/>
              </w:rPr>
              <w:fldChar w:fldCharType="separate"/>
            </w:r>
            <w:r w:rsidR="00EA50FF">
              <w:rPr>
                <w:noProof/>
                <w:webHidden/>
              </w:rPr>
              <w:t>3</w:t>
            </w:r>
            <w:r w:rsidR="00EA50FF">
              <w:rPr>
                <w:noProof/>
                <w:webHidden/>
              </w:rPr>
              <w:fldChar w:fldCharType="end"/>
            </w:r>
          </w:hyperlink>
        </w:p>
        <w:p w14:paraId="7AA40A2E" w14:textId="77777777" w:rsidR="00EA50FF" w:rsidRDefault="00704322">
          <w:pPr>
            <w:pStyle w:val="TOC1"/>
            <w:tabs>
              <w:tab w:val="right" w:leader="dot" w:pos="9350"/>
            </w:tabs>
            <w:rPr>
              <w:rFonts w:asciiTheme="minorHAnsi" w:eastAsiaTheme="minorEastAsia" w:hAnsiTheme="minorHAnsi"/>
              <w:noProof/>
              <w:lang w:val="en-US"/>
            </w:rPr>
          </w:pPr>
          <w:hyperlink w:anchor="_Toc79449134" w:history="1">
            <w:r w:rsidR="00EA50FF" w:rsidRPr="009A15C3">
              <w:rPr>
                <w:rStyle w:val="Hyperlink"/>
                <w:noProof/>
              </w:rPr>
              <w:t>Company Context</w:t>
            </w:r>
            <w:r w:rsidR="00EA50FF">
              <w:rPr>
                <w:noProof/>
                <w:webHidden/>
              </w:rPr>
              <w:tab/>
            </w:r>
            <w:r w:rsidR="00EA50FF">
              <w:rPr>
                <w:noProof/>
                <w:webHidden/>
              </w:rPr>
              <w:fldChar w:fldCharType="begin"/>
            </w:r>
            <w:r w:rsidR="00EA50FF">
              <w:rPr>
                <w:noProof/>
                <w:webHidden/>
              </w:rPr>
              <w:instrText xml:space="preserve"> PAGEREF _Toc79449134 \h </w:instrText>
            </w:r>
            <w:r w:rsidR="00EA50FF">
              <w:rPr>
                <w:noProof/>
                <w:webHidden/>
              </w:rPr>
            </w:r>
            <w:r w:rsidR="00EA50FF">
              <w:rPr>
                <w:noProof/>
                <w:webHidden/>
              </w:rPr>
              <w:fldChar w:fldCharType="separate"/>
            </w:r>
            <w:r w:rsidR="00EA50FF">
              <w:rPr>
                <w:noProof/>
                <w:webHidden/>
              </w:rPr>
              <w:t>4</w:t>
            </w:r>
            <w:r w:rsidR="00EA50FF">
              <w:rPr>
                <w:noProof/>
                <w:webHidden/>
              </w:rPr>
              <w:fldChar w:fldCharType="end"/>
            </w:r>
          </w:hyperlink>
        </w:p>
        <w:p w14:paraId="02277CA7" w14:textId="77777777" w:rsidR="00EA50FF" w:rsidRDefault="00704322">
          <w:pPr>
            <w:pStyle w:val="TOC1"/>
            <w:tabs>
              <w:tab w:val="right" w:leader="dot" w:pos="9350"/>
            </w:tabs>
            <w:rPr>
              <w:rFonts w:asciiTheme="minorHAnsi" w:eastAsiaTheme="minorEastAsia" w:hAnsiTheme="minorHAnsi"/>
              <w:noProof/>
              <w:lang w:val="en-US"/>
            </w:rPr>
          </w:pPr>
          <w:hyperlink w:anchor="_Toc79449135" w:history="1">
            <w:r w:rsidR="00EA50FF" w:rsidRPr="009A15C3">
              <w:rPr>
                <w:rStyle w:val="Hyperlink"/>
                <w:noProof/>
              </w:rPr>
              <w:t>Models Review</w:t>
            </w:r>
            <w:r w:rsidR="00EA50FF">
              <w:rPr>
                <w:noProof/>
                <w:webHidden/>
              </w:rPr>
              <w:tab/>
            </w:r>
            <w:r w:rsidR="00EA50FF">
              <w:rPr>
                <w:noProof/>
                <w:webHidden/>
              </w:rPr>
              <w:fldChar w:fldCharType="begin"/>
            </w:r>
            <w:r w:rsidR="00EA50FF">
              <w:rPr>
                <w:noProof/>
                <w:webHidden/>
              </w:rPr>
              <w:instrText xml:space="preserve"> PAGEREF _Toc79449135 \h </w:instrText>
            </w:r>
            <w:r w:rsidR="00EA50FF">
              <w:rPr>
                <w:noProof/>
                <w:webHidden/>
              </w:rPr>
            </w:r>
            <w:r w:rsidR="00EA50FF">
              <w:rPr>
                <w:noProof/>
                <w:webHidden/>
              </w:rPr>
              <w:fldChar w:fldCharType="separate"/>
            </w:r>
            <w:r w:rsidR="00EA50FF">
              <w:rPr>
                <w:noProof/>
                <w:webHidden/>
              </w:rPr>
              <w:t>5</w:t>
            </w:r>
            <w:r w:rsidR="00EA50FF">
              <w:rPr>
                <w:noProof/>
                <w:webHidden/>
              </w:rPr>
              <w:fldChar w:fldCharType="end"/>
            </w:r>
          </w:hyperlink>
        </w:p>
        <w:p w14:paraId="3FE5C28C" w14:textId="77777777" w:rsidR="00EA50FF" w:rsidRDefault="00704322">
          <w:pPr>
            <w:pStyle w:val="TOC2"/>
            <w:tabs>
              <w:tab w:val="right" w:leader="dot" w:pos="9350"/>
            </w:tabs>
            <w:rPr>
              <w:rFonts w:asciiTheme="minorHAnsi" w:eastAsiaTheme="minorEastAsia" w:hAnsiTheme="minorHAnsi"/>
              <w:noProof/>
              <w:lang w:val="en-US"/>
            </w:rPr>
          </w:pPr>
          <w:hyperlink w:anchor="_Toc79449136" w:history="1">
            <w:r w:rsidR="00EA50FF" w:rsidRPr="009A15C3">
              <w:rPr>
                <w:rStyle w:val="Hyperlink"/>
                <w:noProof/>
              </w:rPr>
              <w:t>SERVQUAL</w:t>
            </w:r>
            <w:r w:rsidR="00EA50FF">
              <w:rPr>
                <w:noProof/>
                <w:webHidden/>
              </w:rPr>
              <w:tab/>
            </w:r>
            <w:r w:rsidR="00EA50FF">
              <w:rPr>
                <w:noProof/>
                <w:webHidden/>
              </w:rPr>
              <w:fldChar w:fldCharType="begin"/>
            </w:r>
            <w:r w:rsidR="00EA50FF">
              <w:rPr>
                <w:noProof/>
                <w:webHidden/>
              </w:rPr>
              <w:instrText xml:space="preserve"> PAGEREF _Toc79449136 \h </w:instrText>
            </w:r>
            <w:r w:rsidR="00EA50FF">
              <w:rPr>
                <w:noProof/>
                <w:webHidden/>
              </w:rPr>
            </w:r>
            <w:r w:rsidR="00EA50FF">
              <w:rPr>
                <w:noProof/>
                <w:webHidden/>
              </w:rPr>
              <w:fldChar w:fldCharType="separate"/>
            </w:r>
            <w:r w:rsidR="00EA50FF">
              <w:rPr>
                <w:noProof/>
                <w:webHidden/>
              </w:rPr>
              <w:t>6</w:t>
            </w:r>
            <w:r w:rsidR="00EA50FF">
              <w:rPr>
                <w:noProof/>
                <w:webHidden/>
              </w:rPr>
              <w:fldChar w:fldCharType="end"/>
            </w:r>
          </w:hyperlink>
        </w:p>
        <w:p w14:paraId="6C655152" w14:textId="77777777" w:rsidR="00EA50FF" w:rsidRDefault="00704322">
          <w:pPr>
            <w:pStyle w:val="TOC2"/>
            <w:tabs>
              <w:tab w:val="right" w:leader="dot" w:pos="9350"/>
            </w:tabs>
            <w:rPr>
              <w:rFonts w:asciiTheme="minorHAnsi" w:eastAsiaTheme="minorEastAsia" w:hAnsiTheme="minorHAnsi"/>
              <w:noProof/>
              <w:lang w:val="en-US"/>
            </w:rPr>
          </w:pPr>
          <w:hyperlink w:anchor="_Toc79449137" w:history="1">
            <w:r w:rsidR="00EA50FF" w:rsidRPr="009A15C3">
              <w:rPr>
                <w:rStyle w:val="Hyperlink"/>
                <w:noProof/>
              </w:rPr>
              <w:t>4I’s of Customer Engagement</w:t>
            </w:r>
            <w:r w:rsidR="00EA50FF">
              <w:rPr>
                <w:noProof/>
                <w:webHidden/>
              </w:rPr>
              <w:tab/>
            </w:r>
            <w:r w:rsidR="00EA50FF">
              <w:rPr>
                <w:noProof/>
                <w:webHidden/>
              </w:rPr>
              <w:fldChar w:fldCharType="begin"/>
            </w:r>
            <w:r w:rsidR="00EA50FF">
              <w:rPr>
                <w:noProof/>
                <w:webHidden/>
              </w:rPr>
              <w:instrText xml:space="preserve"> PAGEREF _Toc79449137 \h </w:instrText>
            </w:r>
            <w:r w:rsidR="00EA50FF">
              <w:rPr>
                <w:noProof/>
                <w:webHidden/>
              </w:rPr>
            </w:r>
            <w:r w:rsidR="00EA50FF">
              <w:rPr>
                <w:noProof/>
                <w:webHidden/>
              </w:rPr>
              <w:fldChar w:fldCharType="separate"/>
            </w:r>
            <w:r w:rsidR="00EA50FF">
              <w:rPr>
                <w:noProof/>
                <w:webHidden/>
              </w:rPr>
              <w:t>7</w:t>
            </w:r>
            <w:r w:rsidR="00EA50FF">
              <w:rPr>
                <w:noProof/>
                <w:webHidden/>
              </w:rPr>
              <w:fldChar w:fldCharType="end"/>
            </w:r>
          </w:hyperlink>
        </w:p>
        <w:p w14:paraId="05EDAD2E" w14:textId="77777777" w:rsidR="00EA50FF" w:rsidRDefault="00704322">
          <w:pPr>
            <w:pStyle w:val="TOC1"/>
            <w:tabs>
              <w:tab w:val="right" w:leader="dot" w:pos="9350"/>
            </w:tabs>
            <w:rPr>
              <w:rFonts w:asciiTheme="minorHAnsi" w:eastAsiaTheme="minorEastAsia" w:hAnsiTheme="minorHAnsi"/>
              <w:noProof/>
              <w:lang w:val="en-US"/>
            </w:rPr>
          </w:pPr>
          <w:hyperlink w:anchor="_Toc79449138" w:history="1">
            <w:r w:rsidR="00EA50FF" w:rsidRPr="009A15C3">
              <w:rPr>
                <w:rStyle w:val="Hyperlink"/>
                <w:noProof/>
              </w:rPr>
              <w:t>Model Selection</w:t>
            </w:r>
            <w:r w:rsidR="00EA50FF">
              <w:rPr>
                <w:noProof/>
                <w:webHidden/>
              </w:rPr>
              <w:tab/>
            </w:r>
            <w:r w:rsidR="00EA50FF">
              <w:rPr>
                <w:noProof/>
                <w:webHidden/>
              </w:rPr>
              <w:fldChar w:fldCharType="begin"/>
            </w:r>
            <w:r w:rsidR="00EA50FF">
              <w:rPr>
                <w:noProof/>
                <w:webHidden/>
              </w:rPr>
              <w:instrText xml:space="preserve"> PAGEREF _Toc79449138 \h </w:instrText>
            </w:r>
            <w:r w:rsidR="00EA50FF">
              <w:rPr>
                <w:noProof/>
                <w:webHidden/>
              </w:rPr>
            </w:r>
            <w:r w:rsidR="00EA50FF">
              <w:rPr>
                <w:noProof/>
                <w:webHidden/>
              </w:rPr>
              <w:fldChar w:fldCharType="separate"/>
            </w:r>
            <w:r w:rsidR="00EA50FF">
              <w:rPr>
                <w:noProof/>
                <w:webHidden/>
              </w:rPr>
              <w:t>8</w:t>
            </w:r>
            <w:r w:rsidR="00EA50FF">
              <w:rPr>
                <w:noProof/>
                <w:webHidden/>
              </w:rPr>
              <w:fldChar w:fldCharType="end"/>
            </w:r>
          </w:hyperlink>
        </w:p>
        <w:p w14:paraId="0A1970E4" w14:textId="77777777" w:rsidR="00EA50FF" w:rsidRDefault="00704322">
          <w:pPr>
            <w:pStyle w:val="TOC1"/>
            <w:tabs>
              <w:tab w:val="right" w:leader="dot" w:pos="9350"/>
            </w:tabs>
            <w:rPr>
              <w:rFonts w:asciiTheme="minorHAnsi" w:eastAsiaTheme="minorEastAsia" w:hAnsiTheme="minorHAnsi"/>
              <w:noProof/>
              <w:lang w:val="en-US"/>
            </w:rPr>
          </w:pPr>
          <w:hyperlink w:anchor="_Toc79449139" w:history="1">
            <w:r w:rsidR="00EA50FF" w:rsidRPr="009A15C3">
              <w:rPr>
                <w:rStyle w:val="Hyperlink"/>
                <w:noProof/>
              </w:rPr>
              <w:t>Application</w:t>
            </w:r>
            <w:r w:rsidR="00EA50FF">
              <w:rPr>
                <w:noProof/>
                <w:webHidden/>
              </w:rPr>
              <w:tab/>
            </w:r>
            <w:r w:rsidR="00EA50FF">
              <w:rPr>
                <w:noProof/>
                <w:webHidden/>
              </w:rPr>
              <w:fldChar w:fldCharType="begin"/>
            </w:r>
            <w:r w:rsidR="00EA50FF">
              <w:rPr>
                <w:noProof/>
                <w:webHidden/>
              </w:rPr>
              <w:instrText xml:space="preserve"> PAGEREF _Toc79449139 \h </w:instrText>
            </w:r>
            <w:r w:rsidR="00EA50FF">
              <w:rPr>
                <w:noProof/>
                <w:webHidden/>
              </w:rPr>
            </w:r>
            <w:r w:rsidR="00EA50FF">
              <w:rPr>
                <w:noProof/>
                <w:webHidden/>
              </w:rPr>
              <w:fldChar w:fldCharType="separate"/>
            </w:r>
            <w:r w:rsidR="00EA50FF">
              <w:rPr>
                <w:noProof/>
                <w:webHidden/>
              </w:rPr>
              <w:t>9</w:t>
            </w:r>
            <w:r w:rsidR="00EA50FF">
              <w:rPr>
                <w:noProof/>
                <w:webHidden/>
              </w:rPr>
              <w:fldChar w:fldCharType="end"/>
            </w:r>
          </w:hyperlink>
        </w:p>
        <w:p w14:paraId="0D0C90A1" w14:textId="77777777" w:rsidR="00EA50FF" w:rsidRDefault="00704322">
          <w:pPr>
            <w:pStyle w:val="TOC2"/>
            <w:tabs>
              <w:tab w:val="right" w:leader="dot" w:pos="9350"/>
            </w:tabs>
            <w:rPr>
              <w:rFonts w:asciiTheme="minorHAnsi" w:eastAsiaTheme="minorEastAsia" w:hAnsiTheme="minorHAnsi"/>
              <w:noProof/>
              <w:lang w:val="en-US"/>
            </w:rPr>
          </w:pPr>
          <w:hyperlink w:anchor="_Toc79449140" w:history="1">
            <w:r w:rsidR="00EA50FF" w:rsidRPr="009A15C3">
              <w:rPr>
                <w:rStyle w:val="Hyperlink"/>
                <w:noProof/>
              </w:rPr>
              <w:t>Benefits and challenges of applying SERQUAL model for CRM quality improvement</w:t>
            </w:r>
            <w:r w:rsidR="00EA50FF">
              <w:rPr>
                <w:noProof/>
                <w:webHidden/>
              </w:rPr>
              <w:tab/>
            </w:r>
            <w:r w:rsidR="00EA50FF">
              <w:rPr>
                <w:noProof/>
                <w:webHidden/>
              </w:rPr>
              <w:fldChar w:fldCharType="begin"/>
            </w:r>
            <w:r w:rsidR="00EA50FF">
              <w:rPr>
                <w:noProof/>
                <w:webHidden/>
              </w:rPr>
              <w:instrText xml:space="preserve"> PAGEREF _Toc79449140 \h </w:instrText>
            </w:r>
            <w:r w:rsidR="00EA50FF">
              <w:rPr>
                <w:noProof/>
                <w:webHidden/>
              </w:rPr>
            </w:r>
            <w:r w:rsidR="00EA50FF">
              <w:rPr>
                <w:noProof/>
                <w:webHidden/>
              </w:rPr>
              <w:fldChar w:fldCharType="separate"/>
            </w:r>
            <w:r w:rsidR="00EA50FF">
              <w:rPr>
                <w:noProof/>
                <w:webHidden/>
              </w:rPr>
              <w:t>11</w:t>
            </w:r>
            <w:r w:rsidR="00EA50FF">
              <w:rPr>
                <w:noProof/>
                <w:webHidden/>
              </w:rPr>
              <w:fldChar w:fldCharType="end"/>
            </w:r>
          </w:hyperlink>
        </w:p>
        <w:p w14:paraId="36153400" w14:textId="77777777" w:rsidR="00EA50FF" w:rsidRDefault="00704322">
          <w:pPr>
            <w:pStyle w:val="TOC1"/>
            <w:tabs>
              <w:tab w:val="right" w:leader="dot" w:pos="9350"/>
            </w:tabs>
            <w:rPr>
              <w:rFonts w:asciiTheme="minorHAnsi" w:eastAsiaTheme="minorEastAsia" w:hAnsiTheme="minorHAnsi"/>
              <w:noProof/>
              <w:lang w:val="en-US"/>
            </w:rPr>
          </w:pPr>
          <w:hyperlink w:anchor="_Toc79449141" w:history="1">
            <w:r w:rsidR="00EA50FF" w:rsidRPr="009A15C3">
              <w:rPr>
                <w:rStyle w:val="Hyperlink"/>
                <w:noProof/>
              </w:rPr>
              <w:t>Recommendations</w:t>
            </w:r>
            <w:r w:rsidR="00EA50FF">
              <w:rPr>
                <w:noProof/>
                <w:webHidden/>
              </w:rPr>
              <w:tab/>
            </w:r>
            <w:r w:rsidR="00EA50FF">
              <w:rPr>
                <w:noProof/>
                <w:webHidden/>
              </w:rPr>
              <w:fldChar w:fldCharType="begin"/>
            </w:r>
            <w:r w:rsidR="00EA50FF">
              <w:rPr>
                <w:noProof/>
                <w:webHidden/>
              </w:rPr>
              <w:instrText xml:space="preserve"> PAGEREF _Toc79449141 \h </w:instrText>
            </w:r>
            <w:r w:rsidR="00EA50FF">
              <w:rPr>
                <w:noProof/>
                <w:webHidden/>
              </w:rPr>
            </w:r>
            <w:r w:rsidR="00EA50FF">
              <w:rPr>
                <w:noProof/>
                <w:webHidden/>
              </w:rPr>
              <w:fldChar w:fldCharType="separate"/>
            </w:r>
            <w:r w:rsidR="00EA50FF">
              <w:rPr>
                <w:noProof/>
                <w:webHidden/>
              </w:rPr>
              <w:t>11</w:t>
            </w:r>
            <w:r w:rsidR="00EA50FF">
              <w:rPr>
                <w:noProof/>
                <w:webHidden/>
              </w:rPr>
              <w:fldChar w:fldCharType="end"/>
            </w:r>
          </w:hyperlink>
        </w:p>
        <w:p w14:paraId="6678B0B9" w14:textId="77777777" w:rsidR="00EA50FF" w:rsidRDefault="00704322">
          <w:pPr>
            <w:pStyle w:val="TOC1"/>
            <w:tabs>
              <w:tab w:val="right" w:leader="dot" w:pos="9350"/>
            </w:tabs>
            <w:rPr>
              <w:rFonts w:asciiTheme="minorHAnsi" w:eastAsiaTheme="minorEastAsia" w:hAnsiTheme="minorHAnsi"/>
              <w:noProof/>
              <w:lang w:val="en-US"/>
            </w:rPr>
          </w:pPr>
          <w:hyperlink w:anchor="_Toc79449142" w:history="1">
            <w:r w:rsidR="00EA50FF" w:rsidRPr="009A15C3">
              <w:rPr>
                <w:rStyle w:val="Hyperlink"/>
                <w:noProof/>
              </w:rPr>
              <w:t>Conclusion</w:t>
            </w:r>
            <w:r w:rsidR="00EA50FF">
              <w:rPr>
                <w:noProof/>
                <w:webHidden/>
              </w:rPr>
              <w:tab/>
            </w:r>
            <w:r w:rsidR="00EA50FF">
              <w:rPr>
                <w:noProof/>
                <w:webHidden/>
              </w:rPr>
              <w:fldChar w:fldCharType="begin"/>
            </w:r>
            <w:r w:rsidR="00EA50FF">
              <w:rPr>
                <w:noProof/>
                <w:webHidden/>
              </w:rPr>
              <w:instrText xml:space="preserve"> PAGEREF _Toc79449142 \h </w:instrText>
            </w:r>
            <w:r w:rsidR="00EA50FF">
              <w:rPr>
                <w:noProof/>
                <w:webHidden/>
              </w:rPr>
            </w:r>
            <w:r w:rsidR="00EA50FF">
              <w:rPr>
                <w:noProof/>
                <w:webHidden/>
              </w:rPr>
              <w:fldChar w:fldCharType="separate"/>
            </w:r>
            <w:r w:rsidR="00EA50FF">
              <w:rPr>
                <w:noProof/>
                <w:webHidden/>
              </w:rPr>
              <w:t>12</w:t>
            </w:r>
            <w:r w:rsidR="00EA50FF">
              <w:rPr>
                <w:noProof/>
                <w:webHidden/>
              </w:rPr>
              <w:fldChar w:fldCharType="end"/>
            </w:r>
          </w:hyperlink>
        </w:p>
        <w:p w14:paraId="3F20A969" w14:textId="77777777" w:rsidR="00EA50FF" w:rsidRDefault="00704322">
          <w:pPr>
            <w:pStyle w:val="TOC2"/>
            <w:tabs>
              <w:tab w:val="right" w:leader="dot" w:pos="9350"/>
            </w:tabs>
            <w:rPr>
              <w:rFonts w:asciiTheme="minorHAnsi" w:eastAsiaTheme="minorEastAsia" w:hAnsiTheme="minorHAnsi"/>
              <w:noProof/>
              <w:lang w:val="en-US"/>
            </w:rPr>
          </w:pPr>
          <w:hyperlink w:anchor="_Toc79449143" w:history="1">
            <w:r w:rsidR="00EA50FF" w:rsidRPr="009A15C3">
              <w:rPr>
                <w:rStyle w:val="Hyperlink"/>
                <w:noProof/>
              </w:rPr>
              <w:t>References</w:t>
            </w:r>
            <w:r w:rsidR="00EA50FF">
              <w:rPr>
                <w:noProof/>
                <w:webHidden/>
              </w:rPr>
              <w:tab/>
            </w:r>
            <w:r w:rsidR="00EA50FF">
              <w:rPr>
                <w:noProof/>
                <w:webHidden/>
              </w:rPr>
              <w:fldChar w:fldCharType="begin"/>
            </w:r>
            <w:r w:rsidR="00EA50FF">
              <w:rPr>
                <w:noProof/>
                <w:webHidden/>
              </w:rPr>
              <w:instrText xml:space="preserve"> PAGEREF _Toc79449143 \h </w:instrText>
            </w:r>
            <w:r w:rsidR="00EA50FF">
              <w:rPr>
                <w:noProof/>
                <w:webHidden/>
              </w:rPr>
            </w:r>
            <w:r w:rsidR="00EA50FF">
              <w:rPr>
                <w:noProof/>
                <w:webHidden/>
              </w:rPr>
              <w:fldChar w:fldCharType="separate"/>
            </w:r>
            <w:r w:rsidR="00EA50FF">
              <w:rPr>
                <w:noProof/>
                <w:webHidden/>
              </w:rPr>
              <w:t>13</w:t>
            </w:r>
            <w:r w:rsidR="00EA50FF">
              <w:rPr>
                <w:noProof/>
                <w:webHidden/>
              </w:rPr>
              <w:fldChar w:fldCharType="end"/>
            </w:r>
          </w:hyperlink>
        </w:p>
        <w:p w14:paraId="630FF2D1" w14:textId="77777777" w:rsidR="00177114" w:rsidRDefault="00177114">
          <w:r>
            <w:rPr>
              <w:b/>
              <w:bCs/>
              <w:noProof/>
            </w:rPr>
            <w:fldChar w:fldCharType="end"/>
          </w:r>
        </w:p>
      </w:sdtContent>
    </w:sdt>
    <w:p w14:paraId="75E31550" w14:textId="77777777" w:rsidR="00CD4B2B" w:rsidRDefault="00CD4B2B" w:rsidP="00902C58"/>
    <w:p w14:paraId="23B592A7" w14:textId="77777777" w:rsidR="00CD4B2B" w:rsidRDefault="00CD4B2B" w:rsidP="00902C58"/>
    <w:p w14:paraId="07C7DC6D" w14:textId="77777777" w:rsidR="00CD4B2B" w:rsidRDefault="00CD4B2B" w:rsidP="00902C58"/>
    <w:p w14:paraId="195FE737" w14:textId="77777777" w:rsidR="00CD4B2B" w:rsidRDefault="00CD4B2B" w:rsidP="00902C58"/>
    <w:p w14:paraId="0F35E381" w14:textId="77777777" w:rsidR="00CD4B2B" w:rsidRDefault="00CD4B2B" w:rsidP="00902C58"/>
    <w:p w14:paraId="21657A05" w14:textId="77777777" w:rsidR="0019653C" w:rsidRDefault="0019653C" w:rsidP="00902C58"/>
    <w:p w14:paraId="4D06E775" w14:textId="77777777" w:rsidR="0019653C" w:rsidRDefault="0019653C" w:rsidP="00902C58"/>
    <w:p w14:paraId="1CEA64F3" w14:textId="77777777" w:rsidR="00EA50FF" w:rsidRDefault="00EA50FF" w:rsidP="00902C58"/>
    <w:p w14:paraId="672F71E7" w14:textId="77777777" w:rsidR="00EA50FF" w:rsidRDefault="00EA50FF" w:rsidP="00902C58"/>
    <w:p w14:paraId="22318A87" w14:textId="77777777" w:rsidR="00EA50FF" w:rsidRDefault="00EA50FF" w:rsidP="00902C58"/>
    <w:p w14:paraId="619C2E30" w14:textId="77777777" w:rsidR="0019653C" w:rsidRDefault="0019653C" w:rsidP="0032573A">
      <w:pPr>
        <w:pStyle w:val="Heading1"/>
        <w:jc w:val="center"/>
      </w:pPr>
      <w:bookmarkStart w:id="0" w:name="_Toc79449132"/>
      <w:r>
        <w:lastRenderedPageBreak/>
        <w:t>Executive Summary</w:t>
      </w:r>
      <w:bookmarkEnd w:id="0"/>
    </w:p>
    <w:p w14:paraId="3FA4DCC7" w14:textId="77777777" w:rsidR="0032573A" w:rsidRPr="00FD79B7" w:rsidRDefault="0032573A" w:rsidP="00FD79B7">
      <w:r>
        <w:t>Customer experience management through CRM (Customer Relationship Management) and customer service practices has been a relatively new service strategy that organisations often carry out as a bonus to their respective services to the consumer base. However, as the pandemic situation has confidence many to the online world, the necessity to manage better customer relationship and providing positively on customer experiences have proven to be one of the key business strategies to gain in favour of a business. Similar issues are true for hotel and hospitality organisations where quality systems and control for customers in the organisations have been widely impacted and needs good part in careful deliberation for strategizing and providing services.</w:t>
      </w:r>
      <w:r w:rsidR="00FD79B7">
        <w:t xml:space="preserve"> This is a report describing on the quality systems and customer relationship management within the </w:t>
      </w:r>
      <w:r w:rsidR="00FD79B7" w:rsidRPr="00FD79B7">
        <w:t>Manor House Hotel</w:t>
      </w:r>
      <w:r w:rsidR="00FD79B7">
        <w:t xml:space="preserve"> to gain benefit for the overall business. </w:t>
      </w:r>
    </w:p>
    <w:p w14:paraId="32B68301" w14:textId="77777777" w:rsidR="0019653C" w:rsidRDefault="0019653C" w:rsidP="00902C58"/>
    <w:p w14:paraId="1ECC867F" w14:textId="77777777" w:rsidR="0032573A" w:rsidRDefault="0032573A" w:rsidP="00902C58"/>
    <w:p w14:paraId="27507467" w14:textId="77777777" w:rsidR="0032573A" w:rsidRDefault="0032573A" w:rsidP="00902C58"/>
    <w:p w14:paraId="548E6B15" w14:textId="77777777" w:rsidR="0032573A" w:rsidRDefault="0032573A" w:rsidP="00902C58"/>
    <w:p w14:paraId="76AEF265" w14:textId="77777777" w:rsidR="0032573A" w:rsidRDefault="0032573A" w:rsidP="00902C58"/>
    <w:p w14:paraId="309610DE" w14:textId="77777777" w:rsidR="0032573A" w:rsidRDefault="0032573A" w:rsidP="00902C58"/>
    <w:p w14:paraId="0811D803" w14:textId="77777777" w:rsidR="0032573A" w:rsidRDefault="0032573A" w:rsidP="00902C58"/>
    <w:p w14:paraId="2F98A9E2" w14:textId="77777777" w:rsidR="0032573A" w:rsidRDefault="0032573A" w:rsidP="00902C58"/>
    <w:p w14:paraId="0EB9FED3" w14:textId="77777777" w:rsidR="0032573A" w:rsidRDefault="0032573A" w:rsidP="00902C58"/>
    <w:p w14:paraId="10718F37" w14:textId="77777777" w:rsidR="0032573A" w:rsidRDefault="0032573A" w:rsidP="00902C58"/>
    <w:p w14:paraId="6F8FEB0C" w14:textId="77777777" w:rsidR="0032573A" w:rsidRDefault="0032573A" w:rsidP="00902C58"/>
    <w:p w14:paraId="7F3922CB" w14:textId="77777777" w:rsidR="0032573A" w:rsidRDefault="0032573A" w:rsidP="00902C58"/>
    <w:p w14:paraId="4DF8B444" w14:textId="77777777" w:rsidR="0032573A" w:rsidRDefault="0032573A" w:rsidP="00902C58"/>
    <w:p w14:paraId="59286B8B" w14:textId="77777777" w:rsidR="0032573A" w:rsidRDefault="0032573A" w:rsidP="00902C58"/>
    <w:p w14:paraId="7EB2A156" w14:textId="77777777" w:rsidR="0032573A" w:rsidRDefault="0032573A" w:rsidP="00902C58"/>
    <w:p w14:paraId="25E46B63" w14:textId="77777777" w:rsidR="0032573A" w:rsidRDefault="0032573A" w:rsidP="00902C58"/>
    <w:p w14:paraId="46F87447" w14:textId="77777777" w:rsidR="00902C58" w:rsidRDefault="00902C58" w:rsidP="00F80CA1">
      <w:pPr>
        <w:pStyle w:val="Heading1"/>
      </w:pPr>
      <w:bookmarkStart w:id="1" w:name="_Toc79449133"/>
      <w:r>
        <w:lastRenderedPageBreak/>
        <w:t>Introduction</w:t>
      </w:r>
      <w:bookmarkEnd w:id="1"/>
    </w:p>
    <w:p w14:paraId="4491B44A" w14:textId="77777777" w:rsidR="0032573A" w:rsidRDefault="00B5675D" w:rsidP="0085481D">
      <w:r>
        <w:t xml:space="preserve">Quality process in </w:t>
      </w:r>
      <w:r w:rsidR="0004370B">
        <w:t>organisations</w:t>
      </w:r>
      <w:r>
        <w:t xml:space="preserve"> accou</w:t>
      </w:r>
      <w:r w:rsidR="0004370B">
        <w:t>n</w:t>
      </w:r>
      <w:r>
        <w:t xml:space="preserve">t for better </w:t>
      </w:r>
      <w:r w:rsidR="0004370B">
        <w:t xml:space="preserve">performance </w:t>
      </w:r>
      <w:r>
        <w:t xml:space="preserve">by </w:t>
      </w:r>
      <w:r w:rsidR="0004370B">
        <w:t>the human resources of the organ</w:t>
      </w:r>
      <w:r>
        <w:t>i</w:t>
      </w:r>
      <w:r w:rsidR="0004370B">
        <w:t>sa</w:t>
      </w:r>
      <w:r>
        <w:t>t</w:t>
      </w:r>
      <w:r w:rsidR="0004370B">
        <w:t>i</w:t>
      </w:r>
      <w:r>
        <w:t xml:space="preserve">ons, better </w:t>
      </w:r>
      <w:r w:rsidR="0004370B">
        <w:t>customer</w:t>
      </w:r>
      <w:r>
        <w:t xml:space="preserve"> </w:t>
      </w:r>
      <w:r w:rsidR="0004370B">
        <w:t>satisfaction</w:t>
      </w:r>
      <w:r>
        <w:t xml:space="preserve"> with the </w:t>
      </w:r>
      <w:r w:rsidR="0004370B">
        <w:t>organisational</w:t>
      </w:r>
      <w:r>
        <w:t xml:space="preserve"> </w:t>
      </w:r>
      <w:r w:rsidR="0004370B">
        <w:t>brand</w:t>
      </w:r>
      <w:r>
        <w:t xml:space="preserve"> and overall effic</w:t>
      </w:r>
      <w:r w:rsidR="0004370B">
        <w:t>ac</w:t>
      </w:r>
      <w:r>
        <w:t xml:space="preserve">y while handling </w:t>
      </w:r>
      <w:r w:rsidRPr="00561D3D">
        <w:t>limited resources for their  maximum utilisation. On the other</w:t>
      </w:r>
      <w:r w:rsidR="0004370B" w:rsidRPr="00561D3D">
        <w:t xml:space="preserve"> </w:t>
      </w:r>
      <w:r w:rsidRPr="00561D3D">
        <w:t xml:space="preserve">hand, </w:t>
      </w:r>
      <w:r w:rsidR="00561D3D" w:rsidRPr="00561D3D">
        <w:t xml:space="preserve">according to Bergeron (2002), </w:t>
      </w:r>
      <w:r w:rsidRPr="00561D3D">
        <w:t>CRM/</w:t>
      </w:r>
      <w:r w:rsidR="0004370B" w:rsidRPr="00561D3D">
        <w:t>Customer</w:t>
      </w:r>
      <w:r>
        <w:t xml:space="preserve"> </w:t>
      </w:r>
      <w:r w:rsidR="0004370B">
        <w:t>Relationship</w:t>
      </w:r>
      <w:r>
        <w:t xml:space="preserve"> </w:t>
      </w:r>
      <w:r w:rsidR="0004370B">
        <w:t>Management</w:t>
      </w:r>
      <w:r>
        <w:t xml:space="preserve"> of an </w:t>
      </w:r>
      <w:r w:rsidR="0004370B">
        <w:t>organisation</w:t>
      </w:r>
      <w:r>
        <w:t xml:space="preserve"> looks into managing lo</w:t>
      </w:r>
      <w:r w:rsidR="0004370B">
        <w:t>n</w:t>
      </w:r>
      <w:r>
        <w:t xml:space="preserve">ger lasting and </w:t>
      </w:r>
      <w:r w:rsidR="0004370B">
        <w:t>positive</w:t>
      </w:r>
      <w:r>
        <w:t xml:space="preserve"> </w:t>
      </w:r>
      <w:r w:rsidR="0004370B">
        <w:t>relationship</w:t>
      </w:r>
      <w:r>
        <w:t xml:space="preserve"> with its customer base. CRM, henceforth, impacts </w:t>
      </w:r>
      <w:r w:rsidR="0004370B">
        <w:t>company</w:t>
      </w:r>
      <w:r>
        <w:t xml:space="preserve"> by increasing loyal customer base, increased customer trust positively </w:t>
      </w:r>
      <w:r w:rsidR="0004370B">
        <w:t>effecting</w:t>
      </w:r>
      <w:r>
        <w:t xml:space="preserve"> </w:t>
      </w:r>
      <w:r w:rsidR="0004370B">
        <w:t>their</w:t>
      </w:r>
      <w:r>
        <w:t xml:space="preserve"> </w:t>
      </w:r>
      <w:r w:rsidR="0004370B">
        <w:t>spending</w:t>
      </w:r>
      <w:r>
        <w:t xml:space="preserve"> on availing </w:t>
      </w:r>
      <w:r w:rsidR="0004370B">
        <w:t>company</w:t>
      </w:r>
      <w:r>
        <w:t xml:space="preserve"> service or </w:t>
      </w:r>
      <w:r w:rsidR="0004370B">
        <w:t>products and earliest detection of changing trends in consumer base for strategizing effectively in a timely manner</w:t>
      </w:r>
      <w:r w:rsidR="001C6D9D">
        <w:t xml:space="preserve"> (Buttle, 2008)</w:t>
      </w:r>
      <w:r w:rsidR="0004370B">
        <w:t>. Excellent customer experience through effectively maintained CRM allows the business grow with the continuous and oft ne increased support of customer helps strength its market share and improves company performance at the end.</w:t>
      </w:r>
    </w:p>
    <w:p w14:paraId="24BE5553" w14:textId="77777777" w:rsidR="00D434D3" w:rsidRDefault="00843FB0" w:rsidP="0085481D">
      <w:r>
        <w:t xml:space="preserve">This report will cover the </w:t>
      </w:r>
      <w:r w:rsidR="00C13DF3">
        <w:t xml:space="preserve">way that management of the </w:t>
      </w:r>
      <w:r w:rsidR="00672B7E" w:rsidRPr="00902C58">
        <w:t>Manor House Hotel</w:t>
      </w:r>
      <w:r w:rsidR="00C13DF3">
        <w:t xml:space="preserve"> can cre</w:t>
      </w:r>
      <w:r w:rsidR="002A3E5E">
        <w:t>ate in-de</w:t>
      </w:r>
      <w:r w:rsidR="00C13DF3">
        <w:t xml:space="preserve">pth understanding of customer experience and </w:t>
      </w:r>
      <w:r w:rsidR="00B71ACB">
        <w:t>strategize</w:t>
      </w:r>
      <w:r w:rsidR="00C13DF3">
        <w:t xml:space="preserve"> better for making customer engagement an essential </w:t>
      </w:r>
      <w:r w:rsidR="00B71ACB">
        <w:t>part of its business operations and contributing positively toward its growth over time.</w:t>
      </w:r>
      <w:r w:rsidR="00FC2A0A">
        <w:t xml:space="preserve"> So, various marketing and CRM theories such as </w:t>
      </w:r>
      <w:r w:rsidR="00D434D3" w:rsidRPr="00E7469F">
        <w:t>Maslow’s Hierarchy of Needs</w:t>
      </w:r>
      <w:r w:rsidR="00FC2A0A">
        <w:t xml:space="preserve">, </w:t>
      </w:r>
      <w:r w:rsidR="00D434D3">
        <w:t>Marketing Mix</w:t>
      </w:r>
      <w:r w:rsidR="00FC2A0A">
        <w:t xml:space="preserve">, </w:t>
      </w:r>
      <w:r w:rsidR="00D434D3" w:rsidRPr="00E7469F">
        <w:t>Total quality management (TQM)</w:t>
      </w:r>
      <w:r w:rsidR="00FC2A0A">
        <w:t xml:space="preserve">, </w:t>
      </w:r>
      <w:r w:rsidR="00D434D3">
        <w:t>SERVQUAL</w:t>
      </w:r>
      <w:r w:rsidR="00FC2A0A">
        <w:t xml:space="preserve"> and </w:t>
      </w:r>
      <w:r w:rsidR="00D434D3">
        <w:t>4L’s of Customer</w:t>
      </w:r>
      <w:r w:rsidR="00FC2A0A">
        <w:t xml:space="preserve"> Engagement will be discussed briefly for general understanding of this in generating positive customer value for any business br</w:t>
      </w:r>
      <w:r w:rsidR="004C1ECB">
        <w:t>ands. T</w:t>
      </w:r>
      <w:r w:rsidR="00FC2A0A">
        <w:t>hen, a thorough exploration of these theories in maximising customer value by the organisational operations with deliberation for various important influential factors will be also analysed.</w:t>
      </w:r>
      <w:r w:rsidR="004D2E85">
        <w:t xml:space="preserve"> Also, various systems in place within Manor House Hotel for retaining customers over time with CRM practices will be discussed. The findings will focus on the area of concentration for the hotel to weigh in on for sustainable organisational growth in the future beyond the pandemic situation.</w:t>
      </w:r>
    </w:p>
    <w:p w14:paraId="34DC0DD8" w14:textId="77777777" w:rsidR="00BC0617" w:rsidRDefault="00D74DB3" w:rsidP="00BC0617">
      <w:pPr>
        <w:pStyle w:val="Heading1"/>
      </w:pPr>
      <w:bookmarkStart w:id="2" w:name="_Toc79449134"/>
      <w:r>
        <w:t>Company Context</w:t>
      </w:r>
      <w:bookmarkEnd w:id="2"/>
    </w:p>
    <w:p w14:paraId="790BF640" w14:textId="77777777" w:rsidR="00C34ABD" w:rsidRDefault="00E8043B" w:rsidP="00E8043B">
      <w:r w:rsidRPr="00902C58">
        <w:t>Manor House Hotel</w:t>
      </w:r>
      <w:r>
        <w:t xml:space="preserve"> is </w:t>
      </w:r>
      <w:r w:rsidR="00D33D61">
        <w:t xml:space="preserve">a three star hotel </w:t>
      </w:r>
      <w:r>
        <w:t>situated at</w:t>
      </w:r>
      <w:r w:rsidR="00EB1822">
        <w:t xml:space="preserve"> Leyton in</w:t>
      </w:r>
      <w:r>
        <w:t xml:space="preserve"> east London</w:t>
      </w:r>
      <w:r w:rsidR="00FA76B4">
        <w:t xml:space="preserve"> (</w:t>
      </w:r>
      <w:r w:rsidR="00FA76B4" w:rsidRPr="00650F85">
        <w:t>Manor House Hotel</w:t>
      </w:r>
      <w:r w:rsidR="00FA76B4">
        <w:t>, 2021)</w:t>
      </w:r>
      <w:r w:rsidR="00EB1822">
        <w:t>.</w:t>
      </w:r>
      <w:r>
        <w:t xml:space="preserve"> </w:t>
      </w:r>
      <w:r w:rsidR="00D33D61">
        <w:t xml:space="preserve">The hotel is at a convenient place </w:t>
      </w:r>
      <w:r w:rsidR="000E5824">
        <w:t>for</w:t>
      </w:r>
      <w:r w:rsidR="00D33D61">
        <w:t xml:space="preserve"> </w:t>
      </w:r>
      <w:r w:rsidR="000E5824">
        <w:t>visiting</w:t>
      </w:r>
      <w:r w:rsidR="00D33D61">
        <w:t xml:space="preserve"> almost all of London including nature areas, city, financial institutes and other tourist attractions.</w:t>
      </w:r>
      <w:r w:rsidR="000E5824">
        <w:t xml:space="preserve"> The hotel </w:t>
      </w:r>
      <w:r w:rsidR="000770F1">
        <w:t>provides</w:t>
      </w:r>
      <w:r w:rsidR="000E5824">
        <w:t xml:space="preserve"> a range of </w:t>
      </w:r>
      <w:r w:rsidR="000770F1">
        <w:t>accommodation</w:t>
      </w:r>
      <w:r w:rsidR="000E5824">
        <w:t xml:space="preserve"> </w:t>
      </w:r>
      <w:r w:rsidR="000770F1">
        <w:t>options</w:t>
      </w:r>
      <w:r w:rsidR="000E5824">
        <w:t xml:space="preserve"> for groups, individu</w:t>
      </w:r>
      <w:r w:rsidR="000770F1">
        <w:t>a</w:t>
      </w:r>
      <w:r w:rsidR="000E5824">
        <w:t xml:space="preserve">ls and couples. Also, their shared bathroom facilities allow for a rather affordable </w:t>
      </w:r>
      <w:r w:rsidR="000770F1">
        <w:t>accommodation</w:t>
      </w:r>
      <w:r w:rsidR="000E5824">
        <w:t xml:space="preserve"> option alongside regular private bath at </w:t>
      </w:r>
      <w:r w:rsidR="000770F1">
        <w:t>convenient</w:t>
      </w:r>
      <w:r w:rsidR="000E5824">
        <w:t xml:space="preserve"> pricing for various room size</w:t>
      </w:r>
      <w:r w:rsidR="00FA76B4">
        <w:t xml:space="preserve"> (</w:t>
      </w:r>
      <w:r w:rsidR="00FA76B4" w:rsidRPr="00650F85">
        <w:t>Manor House Hotel</w:t>
      </w:r>
      <w:r w:rsidR="00FA76B4">
        <w:t>, 2021)</w:t>
      </w:r>
      <w:r w:rsidR="000E5824">
        <w:t xml:space="preserve">. The hotel also provides limited parking service with all time TV in room, </w:t>
      </w:r>
      <w:r w:rsidR="000770F1">
        <w:t>Wi-Fi</w:t>
      </w:r>
      <w:r w:rsidR="000E5824">
        <w:t xml:space="preserve"> in communal spaces, </w:t>
      </w:r>
      <w:r w:rsidR="000770F1">
        <w:t xml:space="preserve">communal kitchen for making own foods, etc. Also, the </w:t>
      </w:r>
      <w:r w:rsidR="000770F1">
        <w:lastRenderedPageBreak/>
        <w:t>24 hour reception and luggage storage facilities are available with complementary self-serving continental breakfast in the hotel accommodation</w:t>
      </w:r>
      <w:r w:rsidR="00FA76B4">
        <w:t xml:space="preserve"> (</w:t>
      </w:r>
      <w:r w:rsidR="00FA76B4" w:rsidRPr="00650F85">
        <w:t>Manor House Hotel</w:t>
      </w:r>
      <w:r w:rsidR="00FA76B4">
        <w:t>, 2021)</w:t>
      </w:r>
      <w:r w:rsidR="000770F1">
        <w:t xml:space="preserve">. </w:t>
      </w:r>
      <w:r w:rsidR="00A651D2">
        <w:t xml:space="preserve">I have been associated with the organisation has known people who worked part time for a few months in the establishment. </w:t>
      </w:r>
      <w:r w:rsidR="0025754A">
        <w:t>The hotel’s accommodation terms and conditions dictate that cancellation and postponement of booking needs to be confirmed from customers 72 hours prior scheduled date, while the hotel keeps the rights to cancel or postponement the same at any instance</w:t>
      </w:r>
      <w:r w:rsidR="00B17552">
        <w:t xml:space="preserve"> (</w:t>
      </w:r>
      <w:r w:rsidR="00B17552" w:rsidRPr="00650F85">
        <w:t>Manor House Hotel</w:t>
      </w:r>
      <w:r w:rsidR="00B17552">
        <w:t>, 2021)</w:t>
      </w:r>
      <w:r w:rsidR="0025754A">
        <w:t xml:space="preserve">. Furthermore, </w:t>
      </w:r>
      <w:r w:rsidR="00B17552">
        <w:t xml:space="preserve">According to </w:t>
      </w:r>
      <w:r w:rsidR="00B17552" w:rsidRPr="00650F85">
        <w:t>Manor House Hotel</w:t>
      </w:r>
      <w:r w:rsidR="00B17552">
        <w:t xml:space="preserve"> (2021), </w:t>
      </w:r>
      <w:r w:rsidR="0025754A">
        <w:t>the cancellation and re-arrangement of bookings without cancellation is possible in case of government or national shutdowns which has been the case for UK during the COVID-19 pandemic. The inequality and possible issues with prior payment in case of re-arranges booking dates may cause CRM problems as the organisational policies are not in favour of the customer’s  Hence, the company can find on possible remedies or ways to solve this issue with the customers to create trustworthy and stronger bond with them through the CRM operations.</w:t>
      </w:r>
    </w:p>
    <w:p w14:paraId="5AF2ECD6" w14:textId="77777777" w:rsidR="000D230F" w:rsidRDefault="000D230F" w:rsidP="000D230F">
      <w:pPr>
        <w:pStyle w:val="Heading1"/>
      </w:pPr>
      <w:bookmarkStart w:id="3" w:name="_Toc79449135"/>
      <w:r>
        <w:t>Models Review</w:t>
      </w:r>
      <w:bookmarkEnd w:id="3"/>
    </w:p>
    <w:p w14:paraId="3474A3B0" w14:textId="77777777" w:rsidR="00E77E50" w:rsidRDefault="00E77E50" w:rsidP="00E77E50">
      <w:pPr>
        <w:rPr>
          <w:lang w:val="en-US"/>
        </w:rPr>
      </w:pPr>
      <w:r>
        <w:rPr>
          <w:lang w:val="en-US"/>
        </w:rPr>
        <w:t>Customers to any business serves as the greatest asset (Payne and</w:t>
      </w:r>
      <w:r w:rsidRPr="00D01671">
        <w:rPr>
          <w:lang w:val="en-US"/>
        </w:rPr>
        <w:t xml:space="preserve"> Frow</w:t>
      </w:r>
      <w:r>
        <w:rPr>
          <w:lang w:val="en-US"/>
        </w:rPr>
        <w:t>, 2013). In present era, customers have been becoming more and more aware of own value to the brands they purchase service and products from, have shifting focus based on timely necessities and are well-informed due to easy access to internet and information technologies. On the other hand, Customer experience and engagement in hotel business is one of the most vital strategic operational concerns (Payne and</w:t>
      </w:r>
      <w:r w:rsidRPr="00D01671">
        <w:rPr>
          <w:lang w:val="en-US"/>
        </w:rPr>
        <w:t xml:space="preserve"> Frow</w:t>
      </w:r>
      <w:r>
        <w:rPr>
          <w:lang w:val="en-US"/>
        </w:rPr>
        <w:t xml:space="preserve">, 2013). This is worked on by good customer relationship management and services that attract and retain loyal customers for the business. This loyal customer base is the valuable asset for the companies. However, as Buttle and </w:t>
      </w:r>
      <w:r w:rsidRPr="00D01671">
        <w:rPr>
          <w:lang w:val="en-US"/>
        </w:rPr>
        <w:t xml:space="preserve">Maklan </w:t>
      </w:r>
      <w:r>
        <w:rPr>
          <w:lang w:val="en-US"/>
        </w:rPr>
        <w:t>(2015) discusses, CRM is required to be reliable, customer-centric, trusting and timely adaptable during customer service to retain this loyal customer base as expectations of customers are built on touch points such as the customer services.</w:t>
      </w:r>
    </w:p>
    <w:p w14:paraId="79B85786" w14:textId="77777777" w:rsidR="00E77E50" w:rsidRDefault="00E77E50" w:rsidP="00E77E50">
      <w:r>
        <w:rPr>
          <w:lang w:val="en-US"/>
        </w:rPr>
        <w:t>Hence, consumer/customer behavior is an essential topic to understand for influencing their purchase decision process to work in favor of the businesses such as Manor House Hotel. Various marketing and psychological theories enable these aspects as details various interpersonal influence and personal factors of influence over the consumer behavior process (</w:t>
      </w:r>
      <w:r>
        <w:t>Boone and Kurtz, 2014)</w:t>
      </w:r>
      <w:r>
        <w:rPr>
          <w:lang w:val="en-US"/>
        </w:rPr>
        <w:t>. While cultural and social aspects influence on accepting certain marketing strategies, opinion leaders like celebrities and brand ambassadors for the business also play key role in bringing about the trust that enamor the effective CRM process further (</w:t>
      </w:r>
      <w:r w:rsidR="001E712B" w:rsidRPr="001E712B">
        <w:rPr>
          <w:lang w:val="en-US"/>
        </w:rPr>
        <w:t>Ferrell and Hartline</w:t>
      </w:r>
      <w:r w:rsidR="001E712B">
        <w:rPr>
          <w:lang w:val="en-US"/>
        </w:rPr>
        <w:t xml:space="preserve">, </w:t>
      </w:r>
      <w:r w:rsidR="001E712B">
        <w:rPr>
          <w:lang w:val="en-US"/>
        </w:rPr>
        <w:lastRenderedPageBreak/>
        <w:t xml:space="preserve">2014; </w:t>
      </w:r>
      <w:r>
        <w:t>Bergeron, 2002)</w:t>
      </w:r>
      <w:r>
        <w:rPr>
          <w:lang w:val="en-US"/>
        </w:rPr>
        <w:t>. However, social class and status as well as family’s buying behaviors are influential in purchasing decision making. Regardless of these, there are other personal determinants to consumer behaviors dictating over the overall performance of customer relationship management for positive customer experience and engagement to the businesses (</w:t>
      </w:r>
      <w:r>
        <w:t>Kaufmann and Panni,</w:t>
      </w:r>
      <w:r>
        <w:rPr>
          <w:lang w:val="en-US"/>
        </w:rPr>
        <w:t xml:space="preserve"> 2019) These include ‘needs’- imbalance of desired and actual states and ‘motive’ directing the person to fulfill the needs using various means. Also, these needs are more definitively defined using the theory- ‘</w:t>
      </w:r>
      <w:r w:rsidRPr="00E7469F">
        <w:t>Maslow’s Hierarchy of Needs</w:t>
      </w:r>
      <w:r>
        <w:t>’, while business can plan effectively to deliver on them using other plans following various theoretical implementation of marketing mix, TQM, SERVQUAL, etc. The following discussion contains review of two of these models for CRM:</w:t>
      </w:r>
    </w:p>
    <w:p w14:paraId="30029F8D" w14:textId="77777777" w:rsidR="00E77E50" w:rsidRDefault="00E77E50" w:rsidP="00E77E50">
      <w:pPr>
        <w:pStyle w:val="Heading2"/>
      </w:pPr>
      <w:bookmarkStart w:id="4" w:name="_Toc79449136"/>
      <w:r>
        <w:t>SERVQUAL</w:t>
      </w:r>
      <w:bookmarkEnd w:id="4"/>
    </w:p>
    <w:p w14:paraId="6FAF9F0A" w14:textId="77777777" w:rsidR="00E77E50" w:rsidRDefault="00E77E50" w:rsidP="00E77E50">
      <w:r>
        <w:t>SERVQUAL is a model for identifying service quality gap while measuring on service quality. This is an effective tool to identify on the existing gaps between provided service and customer expectations to plan counter measures (Hyun and</w:t>
      </w:r>
      <w:r w:rsidRPr="00166B82">
        <w:t xml:space="preserve"> Perdue</w:t>
      </w:r>
      <w:r>
        <w:t xml:space="preserve">, 2017). According to </w:t>
      </w:r>
      <w:r w:rsidRPr="008269E6">
        <w:t>Johnston,</w:t>
      </w:r>
      <w:r>
        <w:t xml:space="preserve"> et al. (2012), this service quality gaps are identified through assessment of quality of interaction between customers and the businesses, physical environment of the interaction process and the outcomes. These gaps, however, exists between different stages of the service delivery process.</w:t>
      </w:r>
    </w:p>
    <w:p w14:paraId="3F753307" w14:textId="77777777" w:rsidR="00E77E50" w:rsidRDefault="00E77E50" w:rsidP="00E77E50">
      <w:r>
        <w:t>The first gap occurs between the management’s own perception of expected customer service and that of the customers themselves. When the business has done less market research to find on customer needs, have lack of communication to keep updated with their changing needs and have lesser focus on relationship with customers overtime during service, this gap may occur as reflects difference between the management’s perceptions of customer needs with actual customer expectations (Rahimi and Gunlu, 2016). For example, during this trying time in COVID-19 pandemic, customers have become more concerned about hygienic work processes within the hotels like Manor House Hotel whereas previously it was mostly toward refined services.</w:t>
      </w:r>
    </w:p>
    <w:p w14:paraId="0E3358B5" w14:textId="77777777" w:rsidR="00E77E50" w:rsidRDefault="00E77E50" w:rsidP="00E77E50">
      <w:r>
        <w:t>Second gap occurs when managers’ perceptions of customer expectations are not met with proper specifications of service quality. The management needs to specify clearly on customer standards that needs to be met to meet the perceived service quality expected by customers given that they accurately predicts it through market research (</w:t>
      </w:r>
      <w:r w:rsidRPr="008269E6">
        <w:t>Johnston,</w:t>
      </w:r>
      <w:r>
        <w:t xml:space="preserve"> et al, 2012). For example, the hotel can ask employees to service the customers with proper disinfectant supplies from their arrival. However, this requires time to attend to all customers at the shortest possible time. So, specifying waiting time may be necessary.</w:t>
      </w:r>
    </w:p>
    <w:p w14:paraId="62DEBDF7" w14:textId="77777777" w:rsidR="00E77E50" w:rsidRDefault="00E77E50" w:rsidP="00E77E50">
      <w:r>
        <w:lastRenderedPageBreak/>
        <w:t>Third gap happens when discrepancies occur from the specified service quality during delivery of services. This gap may occur at many forms including incapability of staffs to meet customer demands on time and with specificity, having conflicting standards affecting employee performance and so on (Kalbach, 2018).</w:t>
      </w:r>
    </w:p>
    <w:p w14:paraId="162A9F00" w14:textId="77777777" w:rsidR="00E77E50" w:rsidRDefault="00E77E50" w:rsidP="00E77E50">
      <w:r>
        <w:t>Fourth gap is between service delivery and effective external communications to service users. When communications to customers cannot reflect the actual service quality that the business is supposed give them, this gap can occur (</w:t>
      </w:r>
      <w:r w:rsidRPr="00594C83">
        <w:t>Kotl</w:t>
      </w:r>
      <w:r>
        <w:t>er and</w:t>
      </w:r>
      <w:r w:rsidRPr="00594C83">
        <w:t xml:space="preserve"> Keller</w:t>
      </w:r>
      <w:r>
        <w:t>, 2016). This can lead to inadequate customer expectations management resulting in failure of communications to deliver appropriately on service promises.</w:t>
      </w:r>
    </w:p>
    <w:p w14:paraId="7C22768C" w14:textId="77777777" w:rsidR="00E77E50" w:rsidRPr="000A107F" w:rsidRDefault="00E77E50" w:rsidP="00E77E50">
      <w:r>
        <w:t>Finally, the fifth gap in the SERVQUAL tool refers to gap between perceived and expected service for the customers (Bergeron, 2002). Customers can perceive service lacking if service design does not meet promised standards and when customers’ expectations are still unknown to the business resulting in not meeting those.</w:t>
      </w:r>
    </w:p>
    <w:p w14:paraId="512AD7DD" w14:textId="77777777" w:rsidR="00E77E50" w:rsidRDefault="00E77E50" w:rsidP="00E77E50">
      <w:r>
        <w:t>To mend the first four gaps the businesses are required to learn properly on customer expectations, establish rightly on service quality standard informed of these knowledge, ensure meeting these standards through appropriate service performance and ultimately ensure that service delivery matches promised service outcomes for the customers. For instance, Manor House Hotel found customer base to look for cheaper accommodation and thus introduced there shared bath and kitchen facilities to make effective adjustments. The SERVQUAL model allows the businesses to look into each of these dimension to make effective changes. However, may not account for relevant customer responses over time to these changes which is its weaknesses.</w:t>
      </w:r>
    </w:p>
    <w:p w14:paraId="73A80EA0" w14:textId="77777777" w:rsidR="00E77E50" w:rsidRDefault="00E77E50" w:rsidP="00E77E50">
      <w:pPr>
        <w:pStyle w:val="Heading2"/>
      </w:pPr>
      <w:bookmarkStart w:id="5" w:name="_Toc79449137"/>
      <w:r>
        <w:t>4I’s of Customer Engagement</w:t>
      </w:r>
      <w:bookmarkEnd w:id="5"/>
      <w:r>
        <w:t xml:space="preserve"> </w:t>
      </w:r>
    </w:p>
    <w:p w14:paraId="11460C0F" w14:textId="77777777" w:rsidR="00E77E50" w:rsidRDefault="00E77E50" w:rsidP="00E77E50">
      <w:r>
        <w:t>The For 4I’s of customer is a theory discussing on the four main metric categories  on which customer service should be provided to achieve the best possible engagement from the customer base. These four metrics include involvement, interaction, influence and intimacy (</w:t>
      </w:r>
      <w:r w:rsidRPr="007B63E8">
        <w:t>Buttle</w:t>
      </w:r>
      <w:r>
        <w:t>, 2008). Involvement refers to the exposure all in all to the customers and the amount of time spent on interacting with them as being accessible to the target customers at their convent place and time. Interaction discusses specifically on the quality of interactions with the customers through the website, during purchasing, creating loyalty registrations, etc.</w:t>
      </w:r>
    </w:p>
    <w:p w14:paraId="47495FB5" w14:textId="77777777" w:rsidR="00E77E50" w:rsidRDefault="00E77E50" w:rsidP="00E77E50">
      <w:r>
        <w:t>Then, intimacy established through positive experience of the customers in the previous two metrics as they can be further involved through social media marketing, feedbacks and as a groups of contributors (</w:t>
      </w:r>
      <w:r w:rsidRPr="008269E6">
        <w:t>Johnston</w:t>
      </w:r>
      <w:r>
        <w:t xml:space="preserve">, et al. 2012). Finally, the metric of influence can be encouraged </w:t>
      </w:r>
      <w:r>
        <w:lastRenderedPageBreak/>
        <w:t>and instilled in the target customer base by involving them as the word-of-mouth advertisers for the business, through creating and sharing of user-generated contents, etc.</w:t>
      </w:r>
    </w:p>
    <w:p w14:paraId="64E98ECC" w14:textId="77777777" w:rsidR="00E77E50" w:rsidRDefault="00E77E50" w:rsidP="00E77E50">
      <w:r>
        <w:t>For example, the whole idea of Manor House Hotel is to create space for customers to share own experience to potential consumer base, be served with CRM practices and create intimacy to the businesses to make them more engaged to the business. This model is an important CRM model because of its simple yet effective method of engaging the customer more closely to the business. However, outside factors that can impact over customer behaviour are not discussed within this model to adjust the approaches.</w:t>
      </w:r>
    </w:p>
    <w:p w14:paraId="6F182576" w14:textId="77777777" w:rsidR="00B268D0" w:rsidRDefault="00B268D0" w:rsidP="00B268D0">
      <w:pPr>
        <w:pStyle w:val="Heading1"/>
      </w:pPr>
      <w:bookmarkStart w:id="6" w:name="_Toc79449138"/>
      <w:r>
        <w:t>Model Selection</w:t>
      </w:r>
      <w:bookmarkEnd w:id="6"/>
    </w:p>
    <w:p w14:paraId="0C621BA7" w14:textId="77777777" w:rsidR="00AD5F97" w:rsidRDefault="00AD5F97" w:rsidP="00AD5F97">
      <w:r>
        <w:t>Product/service quality is strongly connected to customer satisfaction and as customer satisfaction translates to better business performance, it is also a factors for business profitability. Service Quality is defined by overall perceptions of customers over provided service on whether the quality of the service matches their expected standards and if meets those excellently can instil stronger and longer-lasting customer satisfaction (Kalbach, 2018). So, service quality is a factor for Manor House Hotel to gain higher customers’ satisfaction and get supported by better pricing on their services.</w:t>
      </w:r>
    </w:p>
    <w:p w14:paraId="2ACB8BD8" w14:textId="77777777" w:rsidR="00AD5F97" w:rsidRDefault="00AD5F97" w:rsidP="00AD5F97">
      <w:r>
        <w:t>To improve customer relationship to the business, therefore, service quality remains a great challenge and also opportunity. As the Manor House Hotel operates in the hospitality industry where most of the services are intangible, it is hard to define quality of services to meet customer demdns. Also, timely shifts in perceptions also influence the quality expectations from the customers (Rahimi and Gunlu, 2016). For example, prior to COVID-19, the communal bathroom and kitchen space supported the hotel being able to deliver quality services at cheaper price attracting customers. On the contrary, the pandemic situation made the customers more critical of such supports whereas grip on lower price although still prioritised has been relaxed around better safety for the residents in this situation.</w:t>
      </w:r>
    </w:p>
    <w:p w14:paraId="5DC09D75" w14:textId="77777777" w:rsidR="00AD5F97" w:rsidRDefault="00AD5F97" w:rsidP="00B268D0">
      <w:r>
        <w:t xml:space="preserve">Hence, product or service quality as well as price is major factors influencing customers’ satisfaction from the businesses like Manor House Hotel. Furthermore, appealing to consumers’’ emotions and sense of fairness remains a major concern for the hospitality service like that of Manor House Hotel as these creates a service delivery environment that customers can connect to during this stressful time (Al-Wugayan, 2019). Additionally, specific features of the services, personal and situational factors such as concern for their family members and achieving proper services with better valuation of their spending act as few other factors influencing customers’ </w:t>
      </w:r>
      <w:r>
        <w:lastRenderedPageBreak/>
        <w:t>perceptions of quality over provided services. For instance, in Manor House Hotel providing facilities like free Wi-Fi with better connectivity enables better communications of customers with their loved ones making the stay experience pleasurable and worry free by keeping them informed of the world through internet in the face if the existing uncertain situation.</w:t>
      </w:r>
    </w:p>
    <w:p w14:paraId="41656FFD" w14:textId="77777777" w:rsidR="00AD5F97" w:rsidRDefault="00AD5F97" w:rsidP="00B268D0">
      <w:r>
        <w:t>Henceforth, t</w:t>
      </w:r>
      <w:r w:rsidR="00B268D0">
        <w:t>he SERVQUAL</w:t>
      </w:r>
      <w:r w:rsidR="00F30AB7">
        <w:t xml:space="preserve"> model</w:t>
      </w:r>
      <w:r w:rsidR="00B268D0">
        <w:t xml:space="preserve"> whereas </w:t>
      </w:r>
      <w:r>
        <w:t xml:space="preserve">serves to look at different </w:t>
      </w:r>
      <w:r w:rsidR="00236C66">
        <w:t>dimensions</w:t>
      </w:r>
      <w:r>
        <w:t xml:space="preserve"> associated to customer </w:t>
      </w:r>
      <w:r w:rsidR="00236C66">
        <w:t>service</w:t>
      </w:r>
      <w:r>
        <w:t xml:space="preserve"> and helps improve on them or </w:t>
      </w:r>
      <w:r w:rsidR="00236C66">
        <w:t>resolve</w:t>
      </w:r>
      <w:r>
        <w:t xml:space="preserve"> </w:t>
      </w:r>
      <w:r w:rsidR="00236C66">
        <w:t>emerging</w:t>
      </w:r>
      <w:r>
        <w:t xml:space="preserve"> issues affecting </w:t>
      </w:r>
      <w:r w:rsidR="00236C66">
        <w:t>service</w:t>
      </w:r>
      <w:r>
        <w:t xml:space="preserve"> quality toward a</w:t>
      </w:r>
      <w:r w:rsidR="00236C66">
        <w:t xml:space="preserve"> successful</w:t>
      </w:r>
      <w:r>
        <w:t xml:space="preserve"> holistic </w:t>
      </w:r>
      <w:r w:rsidR="00236C66">
        <w:t>improvement</w:t>
      </w:r>
      <w:r>
        <w:t xml:space="preserve"> in customer service </w:t>
      </w:r>
      <w:r w:rsidR="00236C66">
        <w:t>allowing</w:t>
      </w:r>
      <w:r>
        <w:t xml:space="preserve"> for the </w:t>
      </w:r>
      <w:r w:rsidR="00236C66">
        <w:t>customer r</w:t>
      </w:r>
      <w:r>
        <w:t>e</w:t>
      </w:r>
      <w:r w:rsidR="00236C66">
        <w:t>lat</w:t>
      </w:r>
      <w:r>
        <w:t>i</w:t>
      </w:r>
      <w:r w:rsidR="00236C66">
        <w:t>o</w:t>
      </w:r>
      <w:r>
        <w:t>nships to thrive</w:t>
      </w:r>
      <w:r w:rsidR="00B268D0">
        <w:t>, the 4I’s of customer e</w:t>
      </w:r>
      <w:r w:rsidR="00F30AB7">
        <w:t>nga</w:t>
      </w:r>
      <w:r w:rsidR="00B268D0">
        <w:t>ge</w:t>
      </w:r>
      <w:r w:rsidR="00F30AB7">
        <w:t>ment is a C</w:t>
      </w:r>
      <w:r w:rsidR="00B268D0">
        <w:t xml:space="preserve">RM </w:t>
      </w:r>
      <w:r w:rsidR="00F30AB7">
        <w:t>model</w:t>
      </w:r>
      <w:r w:rsidR="00B268D0">
        <w:t xml:space="preserve"> for </w:t>
      </w:r>
      <w:r>
        <w:t xml:space="preserve">increasing </w:t>
      </w:r>
      <w:r w:rsidR="00236C66">
        <w:t>engagement</w:t>
      </w:r>
      <w:r>
        <w:t xml:space="preserve"> to </w:t>
      </w:r>
      <w:r w:rsidR="00236C66">
        <w:t>an organisations</w:t>
      </w:r>
      <w:r>
        <w:t xml:space="preserve"> having a firm grasp of</w:t>
      </w:r>
      <w:r w:rsidR="00236C66">
        <w:t xml:space="preserve"> </w:t>
      </w:r>
      <w:r>
        <w:t>the customer base usually having no significant issues</w:t>
      </w:r>
      <w:r w:rsidR="001C6D9D">
        <w:t xml:space="preserve"> (Buttle, 2008)</w:t>
      </w:r>
      <w:r>
        <w:t xml:space="preserve">. </w:t>
      </w:r>
    </w:p>
    <w:p w14:paraId="6B86189F" w14:textId="77777777" w:rsidR="00B268D0" w:rsidRDefault="00B268D0" w:rsidP="00B268D0">
      <w:r>
        <w:t xml:space="preserve">Hence, </w:t>
      </w:r>
      <w:r w:rsidR="00F30AB7">
        <w:t>SERVQUAL model helps organisations</w:t>
      </w:r>
      <w:r>
        <w:t xml:space="preserve"> </w:t>
      </w:r>
      <w:r w:rsidR="00AD5F97">
        <w:t xml:space="preserve">like Manor House Hotel to look into any customer service related issues and </w:t>
      </w:r>
      <w:r w:rsidR="00236C66">
        <w:t>deliver</w:t>
      </w:r>
      <w:r w:rsidR="00AD5F97">
        <w:t xml:space="preserve"> res</w:t>
      </w:r>
      <w:r w:rsidR="00236C66">
        <w:t>olu</w:t>
      </w:r>
      <w:r w:rsidR="00AD5F97">
        <w:t>tion</w:t>
      </w:r>
      <w:r w:rsidR="00236C66">
        <w:t>s</w:t>
      </w:r>
      <w:r w:rsidR="00AD5F97">
        <w:t xml:space="preserve"> thereof </w:t>
      </w:r>
      <w:r w:rsidR="00236C66">
        <w:t>helping</w:t>
      </w:r>
      <w:r w:rsidR="00AD5F97">
        <w:t xml:space="preserve"> the customer relationship to improve and retention of </w:t>
      </w:r>
      <w:r w:rsidR="00236C66">
        <w:t xml:space="preserve">customers </w:t>
      </w:r>
      <w:r w:rsidR="00AD5F97">
        <w:t xml:space="preserve">to be ongoing. </w:t>
      </w:r>
      <w:r>
        <w:t>On</w:t>
      </w:r>
      <w:r w:rsidR="00F30AB7">
        <w:t xml:space="preserve"> </w:t>
      </w:r>
      <w:r>
        <w:t xml:space="preserve">the </w:t>
      </w:r>
      <w:r w:rsidR="00F30AB7">
        <w:t>other</w:t>
      </w:r>
      <w:r>
        <w:t xml:space="preserve"> hand, while 4I’s helps with </w:t>
      </w:r>
      <w:r w:rsidR="00236C66">
        <w:t>building intimacy from positive experience which is rather absent in this case since lockdowns and back-to-back shutting down of the business</w:t>
      </w:r>
      <w:r>
        <w:t>, there is little use of it in this s</w:t>
      </w:r>
      <w:r w:rsidR="00F30AB7">
        <w:t>cen</w:t>
      </w:r>
      <w:r>
        <w:t>ar</w:t>
      </w:r>
      <w:r w:rsidR="00F30AB7">
        <w:t>io</w:t>
      </w:r>
      <w:r w:rsidR="00236C66">
        <w:t xml:space="preserve">. </w:t>
      </w:r>
      <w:r>
        <w:t xml:space="preserve">So, the SERVQUAL </w:t>
      </w:r>
      <w:r w:rsidR="00F30AB7">
        <w:t>model</w:t>
      </w:r>
      <w:r>
        <w:t xml:space="preserve"> is the best CRM </w:t>
      </w:r>
      <w:r w:rsidR="00F30AB7">
        <w:t>model</w:t>
      </w:r>
      <w:r>
        <w:t xml:space="preserve"> </w:t>
      </w:r>
      <w:r w:rsidR="00F30AB7">
        <w:t>among</w:t>
      </w:r>
      <w:r>
        <w:t xml:space="preserve"> </w:t>
      </w:r>
      <w:r w:rsidR="00F30AB7">
        <w:t>t</w:t>
      </w:r>
      <w:r>
        <w:t xml:space="preserve">he previously </w:t>
      </w:r>
      <w:r w:rsidR="00F30AB7">
        <w:t>discussed two in this scena</w:t>
      </w:r>
      <w:r>
        <w:t>r</w:t>
      </w:r>
      <w:r w:rsidR="00F30AB7">
        <w:t>i</w:t>
      </w:r>
      <w:r>
        <w:t>o where</w:t>
      </w:r>
      <w:r w:rsidR="00236C66">
        <w:t xml:space="preserve"> the main focus is in resolving issue around sustaining operations and customers perception of the business.</w:t>
      </w:r>
    </w:p>
    <w:p w14:paraId="126B7231" w14:textId="77777777" w:rsidR="00B268D0" w:rsidRDefault="00B268D0" w:rsidP="00B268D0">
      <w:r>
        <w:t>For instance, the CMR issue of Manor House Hotel regarding</w:t>
      </w:r>
      <w:r w:rsidR="007942E8">
        <w:t xml:space="preserve"> customer issues with booking </w:t>
      </w:r>
      <w:r w:rsidR="0048591E">
        <w:t>cancellation</w:t>
      </w:r>
      <w:r w:rsidR="007942E8">
        <w:t xml:space="preserve"> window and forced postponement due to national lockdowns requires customer service to act promptly to maintain good relationship with the customers. Hence, SERVQUAL may have the potential to improve customer service on the various dimensions lessening gaps of service. But, there needs has to be proper information available.</w:t>
      </w:r>
    </w:p>
    <w:p w14:paraId="3F0880F7" w14:textId="77777777" w:rsidR="00B268D0" w:rsidRDefault="00B268D0" w:rsidP="00B268D0">
      <w:pPr>
        <w:pStyle w:val="Heading1"/>
      </w:pPr>
      <w:bookmarkStart w:id="7" w:name="_Toc79449139"/>
      <w:r>
        <w:t>Application</w:t>
      </w:r>
      <w:bookmarkEnd w:id="7"/>
    </w:p>
    <w:p w14:paraId="4448624A" w14:textId="77777777" w:rsidR="00025B42" w:rsidRDefault="00F30AB7" w:rsidP="00B268D0">
      <w:r>
        <w:t xml:space="preserve">The SERVQUAL model can be implemented within Manor House Hotel for </w:t>
      </w:r>
      <w:r w:rsidR="006E572A">
        <w:t xml:space="preserve">resolving issues with increased customer dissatisfaction with the hotel’s services due to extended periods of lockdown imposing on the organisation to reschedule bookings without cancellations and sudden cancellations causing confusion and frustration to the customers. </w:t>
      </w:r>
    </w:p>
    <w:p w14:paraId="27EF9391" w14:textId="77777777" w:rsidR="00025B42" w:rsidRDefault="00025B42" w:rsidP="00025B42">
      <w:r>
        <w:t xml:space="preserve">So, finding the gaps of service equality through implementing the SERVQUAL method can be an effective strategy for the Manor House Hotel that allows the business to maintain control over certain aspects of customer satisfaction from the business and deliver quality services as the </w:t>
      </w:r>
      <w:r>
        <w:lastRenderedPageBreak/>
        <w:t>outcome (Bergeron, 2002). All of the gaps in service as found by the SERVQUAL tool can be properly mended through five service quality dimensions or attributes of the services. The model can be implemented in this scenario in following ways:</w:t>
      </w:r>
    </w:p>
    <w:p w14:paraId="2CFCDD9F" w14:textId="77777777" w:rsidR="00025B42" w:rsidRDefault="00025B42" w:rsidP="00025B42">
      <w:r w:rsidRPr="001E3FD6">
        <w:rPr>
          <w:b/>
        </w:rPr>
        <w:t>Reliability-</w:t>
      </w:r>
      <w:r>
        <w:t xml:space="preserve"> Providing on promised service with reliable service and customer interactions is key to filling gaps in the service quality perceived and desired by the customers from the business.  This also means that service are to be provided on time, with proper information being dispersed at the right moments and documented without errors to be handled accordingly (Buttle, 2008). For instance, the hotel keeps customers to date on changes and upcoming schedules to stay reliable as a service provider.</w:t>
      </w:r>
    </w:p>
    <w:p w14:paraId="7BCEDC39" w14:textId="77777777" w:rsidR="008122C3" w:rsidRDefault="008122C3" w:rsidP="008122C3">
      <w:r w:rsidRPr="00430959">
        <w:rPr>
          <w:b/>
        </w:rPr>
        <w:t>Assurance-</w:t>
      </w:r>
      <w:r>
        <w:t xml:space="preserve"> Business firms can also effectively fill in the gaps in perceived and provided service to customers by creating confidence and trust of customers towards the brand. This can be done by courteous employees making customers feel safe in engagement with the business which is the case for the Manor House Hotel as customers are greeted and communicated by trained staffs on scheduling issues. And, since the CRM issue is affecting largely during the pandemic, assuring customers on possible alternatives during potential changes in their travel plan impacting booking schedule can be implemented. </w:t>
      </w:r>
    </w:p>
    <w:p w14:paraId="49E37124" w14:textId="77777777" w:rsidR="008122C3" w:rsidRDefault="008122C3" w:rsidP="008122C3">
      <w:r w:rsidRPr="00AF0F37">
        <w:rPr>
          <w:b/>
        </w:rPr>
        <w:t>Tangibles-</w:t>
      </w:r>
      <w:r>
        <w:t xml:space="preserve"> Tangibles refers to all the tangible resources such as modern equipment, neat and appealing physical facilities, professional employees and visually appealing services to the customers, all can work well in meeting customer expectations manifold with positive effects for the service quality perceptions among the customers (Boone and Kurtz, 2014). For instance, the hotel has been looking into modern and safer cleaning methods and making sure of the availability of hand sanitizers at different places within the premises as tangible services. This will relay to customers on the organisation’s commitment to deliver on their customer safety promises allowing them to uphold the booking postponement instead of looking into the business’s competitors for service.</w:t>
      </w:r>
    </w:p>
    <w:p w14:paraId="3578446D" w14:textId="77777777" w:rsidR="008122C3" w:rsidRDefault="008122C3" w:rsidP="008122C3">
      <w:r w:rsidRPr="00493AE3">
        <w:rPr>
          <w:b/>
        </w:rPr>
        <w:t>Empathy-</w:t>
      </w:r>
      <w:r>
        <w:t xml:space="preserve"> The business or organisations should be careful of customers individuals needs and be respectful towards those, being understanding and caring toward the customer can reflect the business taking care of customer’s best interest at heart. Staffs in the hotel extending empathetic and caring services to customers through CRM and making them feel valued despite physical and mental turmoil at this time can improve service outcome by increasing customer satisfaction from the hotel.</w:t>
      </w:r>
    </w:p>
    <w:p w14:paraId="61E5D4F9" w14:textId="77777777" w:rsidR="008122C3" w:rsidRDefault="008122C3" w:rsidP="008122C3">
      <w:r w:rsidRPr="00493AE3">
        <w:rPr>
          <w:b/>
        </w:rPr>
        <w:lastRenderedPageBreak/>
        <w:t>Responsiveness-</w:t>
      </w:r>
      <w:r>
        <w:t xml:space="preserve"> Readiness of the business to provide on customers’ needs and keeping them informed of any business policies and the reason for those changes can create longer lasting and trusting relationship with customers and expected service quality can be controlled therein (Buttle and Maklan, 2015). For instance, the CRM of the hotel is extremely dedicated to safety responsive to any queries of both available customers in the establishment to potential one’s through phone and online. </w:t>
      </w:r>
    </w:p>
    <w:p w14:paraId="49284A52" w14:textId="77777777" w:rsidR="00F30AB7" w:rsidRDefault="00F30AB7" w:rsidP="00F30AB7">
      <w:pPr>
        <w:pStyle w:val="Heading2"/>
      </w:pPr>
      <w:bookmarkStart w:id="8" w:name="_Toc79449140"/>
      <w:r>
        <w:t>B</w:t>
      </w:r>
      <w:r w:rsidRPr="00F30AB7">
        <w:t>enefits and challenges of</w:t>
      </w:r>
      <w:r>
        <w:t xml:space="preserve"> applying SERQUAL model for CRM quality improvement</w:t>
      </w:r>
      <w:bookmarkEnd w:id="8"/>
    </w:p>
    <w:p w14:paraId="29B7FAEA" w14:textId="77777777" w:rsidR="00F30AB7" w:rsidRDefault="00F30AB7" w:rsidP="00F30AB7">
      <w:r>
        <w:t>The benefit of applying the SERVQUAL model in Manor House Hotel in this circumstance where</w:t>
      </w:r>
      <w:r w:rsidR="006E572A">
        <w:t xml:space="preserve"> CRM issue</w:t>
      </w:r>
      <w:r w:rsidR="00025B42">
        <w:t>s</w:t>
      </w:r>
      <w:r w:rsidR="006E572A">
        <w:t xml:space="preserve"> such as booking cancellation and postponement according to organisational accommodation policy as well as policy for booking postponement instead of cancellation facility </w:t>
      </w:r>
      <w:r>
        <w:t>i</w:t>
      </w:r>
      <w:r w:rsidR="006E572A">
        <w:t>s quite understandable. Since, such practices can hurt the business by dissatisfying the customers over the hotel’s services at the end, this directly relates to the service quality of the organisation</w:t>
      </w:r>
      <w:r w:rsidR="001C6D9D">
        <w:t xml:space="preserve"> (</w:t>
      </w:r>
      <w:r w:rsidR="001C6D9D" w:rsidRPr="001C6D9D">
        <w:t>Bergeron,</w:t>
      </w:r>
      <w:r w:rsidR="001C6D9D">
        <w:t xml:space="preserve"> 2002)</w:t>
      </w:r>
      <w:r w:rsidR="006E572A">
        <w:t>. And, since SERVQUAL is a model for improving service quality, applying this model to these CRM problems can result in positive outcomes.</w:t>
      </w:r>
    </w:p>
    <w:p w14:paraId="1221B5A8" w14:textId="77777777" w:rsidR="00025B42" w:rsidRPr="00CF2B24" w:rsidRDefault="00025B42" w:rsidP="00025B42">
      <w:r>
        <w:t>Focusing on each of these service dimensions while delivering service to customers in the Manor House Hotel can influence customers perceptions of fairness to be positive for the business as increases further engagement as seeks to understand on customers level of required service quality and control on each aspects of service delivery maintaining these standards</w:t>
      </w:r>
      <w:r w:rsidR="008853BE">
        <w:t xml:space="preserve"> (Buttle, 2008)</w:t>
      </w:r>
      <w:r>
        <w:t>. However, this model does not look into the main resources being used on whether they are enough to support customer needs. For example, having enough rooms to accommodate customers at all times while offering different packages at a later date after sudden cancellation or postponement of booking.</w:t>
      </w:r>
    </w:p>
    <w:p w14:paraId="3242AEEC" w14:textId="77777777" w:rsidR="00F30AB7" w:rsidRDefault="00025B42" w:rsidP="00F30AB7">
      <w:r>
        <w:t>T</w:t>
      </w:r>
      <w:r w:rsidR="00F30AB7">
        <w:t xml:space="preserve">here are few challenges to its application in this scenario as well. Firstly, </w:t>
      </w:r>
      <w:r w:rsidR="008122C3">
        <w:t xml:space="preserve">the delivery of service with reliability and assurance is quite hard for the staffs in the hotel since the lockdown instructions are constantly changing as a result of the highly mutable nature of the pandemic. Secondly, </w:t>
      </w:r>
      <w:r w:rsidR="00A63B01">
        <w:t>delivering empathetic and keeping up constant communication is difficult for the staffs as well since they too are experiencing</w:t>
      </w:r>
      <w:r w:rsidR="005C4668">
        <w:t xml:space="preserve"> the impact </w:t>
      </w:r>
      <w:r w:rsidR="00A63B01">
        <w:t>of the pandemic if not are burdened with fear of losing their jobs due to waning economy. The management can help in this scenario by keeping staffs abreast of situation and reaching out to care for the CRM staff in the hotel even if not in the form of professional help.</w:t>
      </w:r>
      <w:r w:rsidR="005C4668">
        <w:t xml:space="preserve">  </w:t>
      </w:r>
    </w:p>
    <w:p w14:paraId="433D52C0" w14:textId="77777777" w:rsidR="000D230F" w:rsidRDefault="00B268D0" w:rsidP="00B268D0">
      <w:pPr>
        <w:pStyle w:val="Heading1"/>
      </w:pPr>
      <w:bookmarkStart w:id="9" w:name="_Toc79449141"/>
      <w:r>
        <w:lastRenderedPageBreak/>
        <w:t>Recommendations</w:t>
      </w:r>
      <w:bookmarkEnd w:id="9"/>
    </w:p>
    <w:p w14:paraId="229C6060" w14:textId="77777777" w:rsidR="00DF6033" w:rsidRDefault="00DF6033" w:rsidP="00B268D0">
      <w:r>
        <w:t xml:space="preserve">To resolve the CRM issue of </w:t>
      </w:r>
      <w:r w:rsidR="00AE0281">
        <w:t xml:space="preserve">inequality faced by customer’s during cancellation when doing it themselves and being done by the hotel as well as on the issue of sudden postponements of booking in case of national emergencies not having any options for cancellation thereof, </w:t>
      </w:r>
      <w:r>
        <w:t xml:space="preserve">application of the SERQUAL model has been touted in previous discussion. The model is quite practical and effective if applied for </w:t>
      </w:r>
      <w:r w:rsidR="00AE0281">
        <w:t xml:space="preserve">improving CRM quality through </w:t>
      </w:r>
      <w:r>
        <w:t>increasing service efficiency and customer satisfaction which is the main focus of any successful CRM of organisations</w:t>
      </w:r>
      <w:r w:rsidR="008853BE">
        <w:t xml:space="preserve"> (</w:t>
      </w:r>
      <w:r w:rsidR="008853BE" w:rsidRPr="008853BE">
        <w:t>Bergeron,</w:t>
      </w:r>
      <w:r w:rsidR="008853BE">
        <w:t xml:space="preserve"> 2002)</w:t>
      </w:r>
      <w:r>
        <w:t>. As a result, the presented application of the model as discussed earlier outlines the following recommended actions for Anor House Hotel:</w:t>
      </w:r>
    </w:p>
    <w:p w14:paraId="642A076F" w14:textId="77777777" w:rsidR="00DF6033" w:rsidRDefault="00AE0281" w:rsidP="00DF6033">
      <w:pPr>
        <w:pStyle w:val="ListParagraph"/>
        <w:numPr>
          <w:ilvl w:val="0"/>
          <w:numId w:val="36"/>
        </w:numPr>
      </w:pPr>
      <w:r>
        <w:t xml:space="preserve">The issue of </w:t>
      </w:r>
      <w:r w:rsidR="002D2CAA">
        <w:t>cancellation</w:t>
      </w:r>
      <w:r>
        <w:t xml:space="preserve"> having </w:t>
      </w:r>
      <w:r w:rsidR="002D2CAA">
        <w:t>possibility</w:t>
      </w:r>
      <w:r>
        <w:t xml:space="preserve"> for </w:t>
      </w:r>
      <w:r w:rsidR="002D2CAA">
        <w:t>customers</w:t>
      </w:r>
      <w:r>
        <w:t xml:space="preserve"> only before 72 hours of arrival </w:t>
      </w:r>
      <w:r w:rsidR="002D2CAA">
        <w:t>being</w:t>
      </w:r>
      <w:r>
        <w:t xml:space="preserve"> different form the hotel </w:t>
      </w:r>
      <w:r w:rsidR="002D2CAA">
        <w:t xml:space="preserve">having </w:t>
      </w:r>
      <w:r>
        <w:t xml:space="preserve">the right </w:t>
      </w:r>
      <w:r w:rsidR="002D2CAA">
        <w:t>to cancel at any th</w:t>
      </w:r>
      <w:r>
        <w:t>e</w:t>
      </w:r>
      <w:r w:rsidR="002D2CAA">
        <w:t>m</w:t>
      </w:r>
      <w:r>
        <w:t xml:space="preserve"> </w:t>
      </w:r>
      <w:r w:rsidR="002D2CAA">
        <w:t>since</w:t>
      </w:r>
      <w:r>
        <w:t xml:space="preserve"> is an </w:t>
      </w:r>
      <w:r w:rsidR="002D2CAA">
        <w:t>organisational</w:t>
      </w:r>
      <w:r>
        <w:t xml:space="preserve"> </w:t>
      </w:r>
      <w:r w:rsidR="002D2CAA">
        <w:t>policy</w:t>
      </w:r>
      <w:r>
        <w:t xml:space="preserve">, the CRM can raise this issue to the management. In the </w:t>
      </w:r>
      <w:r w:rsidR="002D2CAA">
        <w:t>meantime</w:t>
      </w:r>
      <w:r>
        <w:t xml:space="preserve">, the CRM of the hotel can manage this issue by </w:t>
      </w:r>
      <w:r w:rsidR="002D2CAA">
        <w:t>prior</w:t>
      </w:r>
      <w:r>
        <w:t xml:space="preserve"> briefing of the customers with </w:t>
      </w:r>
      <w:r w:rsidR="002D2CAA">
        <w:t>certainty</w:t>
      </w:r>
      <w:r>
        <w:t xml:space="preserve"> and letting them know of possible </w:t>
      </w:r>
      <w:r w:rsidR="002D2CAA">
        <w:t>options</w:t>
      </w:r>
      <w:r>
        <w:t xml:space="preserve"> beforehand for their best </w:t>
      </w:r>
      <w:r w:rsidR="002D2CAA">
        <w:t>experience</w:t>
      </w:r>
      <w:r>
        <w:t xml:space="preserve"> </w:t>
      </w:r>
      <w:r w:rsidR="002D2CAA">
        <w:t>form the</w:t>
      </w:r>
      <w:r>
        <w:t xml:space="preserve"> hotel. For example, they can tout for </w:t>
      </w:r>
      <w:r w:rsidR="002D2CAA">
        <w:t>customers</w:t>
      </w:r>
      <w:r>
        <w:t xml:space="preserve"> to avail</w:t>
      </w:r>
      <w:r w:rsidR="002D2CAA">
        <w:t xml:space="preserve"> different</w:t>
      </w:r>
      <w:r>
        <w:t xml:space="preserve"> packages offered by the hotel for saving on their </w:t>
      </w:r>
      <w:r w:rsidR="002D2CAA">
        <w:t>spending</w:t>
      </w:r>
      <w:r>
        <w:t xml:space="preserve"> in case</w:t>
      </w:r>
      <w:r w:rsidR="002D2CAA">
        <w:t xml:space="preserve"> </w:t>
      </w:r>
      <w:r>
        <w:t>of sudden cancellations by the hotel at a later time.</w:t>
      </w:r>
    </w:p>
    <w:p w14:paraId="3B6C0EE2" w14:textId="77777777" w:rsidR="00AE0281" w:rsidRDefault="0075148A" w:rsidP="00DF6033">
      <w:pPr>
        <w:pStyle w:val="ListParagraph"/>
        <w:numPr>
          <w:ilvl w:val="0"/>
          <w:numId w:val="36"/>
        </w:numPr>
      </w:pPr>
      <w:r>
        <w:t>Establishing</w:t>
      </w:r>
      <w:r w:rsidR="00AE0281">
        <w:t xml:space="preserve"> eff</w:t>
      </w:r>
      <w:r>
        <w:t>i</w:t>
      </w:r>
      <w:r w:rsidR="00AE0281">
        <w:t>ci</w:t>
      </w:r>
      <w:r>
        <w:t>en</w:t>
      </w:r>
      <w:r w:rsidR="00AE0281">
        <w:t xml:space="preserve">t </w:t>
      </w:r>
      <w:r>
        <w:t>communication</w:t>
      </w:r>
      <w:r w:rsidR="00AE0281">
        <w:t xml:space="preserve"> channel for the </w:t>
      </w:r>
      <w:r>
        <w:t>customers</w:t>
      </w:r>
      <w:r w:rsidR="00AE0281">
        <w:t xml:space="preserve"> to have </w:t>
      </w:r>
      <w:r>
        <w:t>real time kn</w:t>
      </w:r>
      <w:r w:rsidR="00AE0281">
        <w:t>o</w:t>
      </w:r>
      <w:r>
        <w:t>w</w:t>
      </w:r>
      <w:r w:rsidR="00AE0281">
        <w:t>le</w:t>
      </w:r>
      <w:r>
        <w:t>d</w:t>
      </w:r>
      <w:r w:rsidR="00AE0281">
        <w:t>g</w:t>
      </w:r>
      <w:r>
        <w:t>e</w:t>
      </w:r>
      <w:r w:rsidR="00AE0281">
        <w:t xml:space="preserve"> of the </w:t>
      </w:r>
      <w:r>
        <w:t>status</w:t>
      </w:r>
      <w:r w:rsidR="00AE0281">
        <w:t xml:space="preserve"> of their booking is also another method that can help CRM resolve any arising issue to the customers and keep the relationships positive with them.</w:t>
      </w:r>
    </w:p>
    <w:p w14:paraId="3B83BA9C" w14:textId="77777777" w:rsidR="00AE0281" w:rsidRDefault="002D2CAA" w:rsidP="00DF6033">
      <w:pPr>
        <w:pStyle w:val="ListParagraph"/>
        <w:numPr>
          <w:ilvl w:val="0"/>
          <w:numId w:val="36"/>
        </w:numPr>
      </w:pPr>
      <w:r>
        <w:t>I</w:t>
      </w:r>
      <w:r w:rsidR="00AE0281">
        <w:t xml:space="preserve">n case of shutdown or national </w:t>
      </w:r>
      <w:r w:rsidR="0075148A">
        <w:t>emergency</w:t>
      </w:r>
      <w:r w:rsidR="00AE0281">
        <w:t xml:space="preserve"> dictating </w:t>
      </w:r>
      <w:r w:rsidR="0075148A">
        <w:t>cancellation</w:t>
      </w:r>
      <w:r w:rsidR="00AE0281">
        <w:t xml:space="preserve"> and forcing the hotel to postpone on pre-bookings, </w:t>
      </w:r>
      <w:r>
        <w:t xml:space="preserve">the CRM issue of customer dissatisfaction </w:t>
      </w:r>
      <w:r w:rsidR="0075148A">
        <w:t>and</w:t>
      </w:r>
      <w:r>
        <w:t xml:space="preserve"> confusion can be mitigated through </w:t>
      </w:r>
      <w:r w:rsidR="0075148A">
        <w:t>communication</w:t>
      </w:r>
      <w:r>
        <w:t xml:space="preserve"> as well. For example, </w:t>
      </w:r>
      <w:r w:rsidR="0075148A">
        <w:t>customers</w:t>
      </w:r>
      <w:r>
        <w:t xml:space="preserve"> </w:t>
      </w:r>
      <w:r w:rsidR="0075148A">
        <w:t>having</w:t>
      </w:r>
      <w:r>
        <w:t xml:space="preserve"> postponement on their pre-booking of rooms and </w:t>
      </w:r>
      <w:r w:rsidR="0075148A">
        <w:t>services</w:t>
      </w:r>
      <w:r>
        <w:t xml:space="preserve"> can be contacted as early as possible to let </w:t>
      </w:r>
      <w:r w:rsidR="0075148A">
        <w:t>them</w:t>
      </w:r>
      <w:r>
        <w:t xml:space="preserve"> know of the </w:t>
      </w:r>
      <w:r w:rsidR="0075148A">
        <w:t>overall</w:t>
      </w:r>
      <w:r>
        <w:t xml:space="preserve"> </w:t>
      </w:r>
      <w:r w:rsidR="0075148A">
        <w:t>situation</w:t>
      </w:r>
      <w:r>
        <w:t xml:space="preserve"> and make </w:t>
      </w:r>
      <w:r w:rsidR="0075148A">
        <w:t>apologies</w:t>
      </w:r>
      <w:r>
        <w:t xml:space="preserve"> as </w:t>
      </w:r>
      <w:r w:rsidR="0075148A">
        <w:t>well</w:t>
      </w:r>
      <w:r>
        <w:t xml:space="preserve"> as getting </w:t>
      </w:r>
      <w:r w:rsidR="0075148A">
        <w:t>to know o</w:t>
      </w:r>
      <w:r>
        <w:t xml:space="preserve">f their side to help them as best as can be </w:t>
      </w:r>
      <w:r w:rsidR="0075148A">
        <w:t>done</w:t>
      </w:r>
      <w:r>
        <w:t xml:space="preserve"> by the CRM staff </w:t>
      </w:r>
      <w:r w:rsidR="0075148A">
        <w:t>within</w:t>
      </w:r>
      <w:r w:rsidR="00C152B6">
        <w:t xml:space="preserve"> the capabilities</w:t>
      </w:r>
      <w:r>
        <w:t xml:space="preserve"> of </w:t>
      </w:r>
      <w:r w:rsidR="0075148A">
        <w:t>organisational</w:t>
      </w:r>
      <w:r>
        <w:t xml:space="preserve"> and national </w:t>
      </w:r>
      <w:r w:rsidR="0075148A">
        <w:t>policies</w:t>
      </w:r>
      <w:r>
        <w:t>.</w:t>
      </w:r>
    </w:p>
    <w:p w14:paraId="479AC997" w14:textId="77777777" w:rsidR="002D2CAA" w:rsidRDefault="002D2CAA" w:rsidP="00DF6033">
      <w:pPr>
        <w:pStyle w:val="ListParagraph"/>
        <w:numPr>
          <w:ilvl w:val="0"/>
          <w:numId w:val="36"/>
        </w:numPr>
      </w:pPr>
      <w:r>
        <w:t xml:space="preserve">Finally, this issue may also be remedied by providing them the layout of </w:t>
      </w:r>
      <w:r w:rsidR="0075148A">
        <w:t>options</w:t>
      </w:r>
      <w:r>
        <w:t xml:space="preserve"> available for them to redeem their bookings at earliest </w:t>
      </w:r>
      <w:r w:rsidR="0075148A">
        <w:t>convenience</w:t>
      </w:r>
      <w:r>
        <w:t xml:space="preserve"> </w:t>
      </w:r>
      <w:r w:rsidR="0075148A">
        <w:t>to</w:t>
      </w:r>
      <w:r>
        <w:t xml:space="preserve"> the company. For </w:t>
      </w:r>
      <w:r w:rsidR="0075148A">
        <w:t>instance</w:t>
      </w:r>
      <w:r>
        <w:t xml:space="preserve">, after lockdown for COVID-19 is </w:t>
      </w:r>
      <w:r w:rsidR="0075148A">
        <w:t>lessened</w:t>
      </w:r>
      <w:r>
        <w:t xml:space="preserve"> and travel restrictions are uplifted, Manor House Hotel can contact </w:t>
      </w:r>
      <w:r w:rsidR="0075148A">
        <w:t>each</w:t>
      </w:r>
      <w:r>
        <w:t xml:space="preserve"> </w:t>
      </w:r>
      <w:r w:rsidR="0075148A">
        <w:t>customer</w:t>
      </w:r>
      <w:r>
        <w:t xml:space="preserve"> affected by it to let them have their preferred slot to redeem their bookings.</w:t>
      </w:r>
      <w:r w:rsidR="00C152B6">
        <w:t xml:space="preserve">  </w:t>
      </w:r>
    </w:p>
    <w:p w14:paraId="1834744F" w14:textId="77777777" w:rsidR="00B268D0" w:rsidRDefault="00B268D0" w:rsidP="00B268D0">
      <w:pPr>
        <w:pStyle w:val="Heading1"/>
      </w:pPr>
      <w:bookmarkStart w:id="10" w:name="_Toc79449142"/>
      <w:r>
        <w:lastRenderedPageBreak/>
        <w:t>Conclusion</w:t>
      </w:r>
      <w:bookmarkEnd w:id="10"/>
    </w:p>
    <w:p w14:paraId="2F5EB4FF" w14:textId="4FD45AF2" w:rsidR="00B268D0" w:rsidRDefault="00B268D0" w:rsidP="00E8043B">
      <w:r>
        <w:t xml:space="preserve">Internal and external factors to business often influence the business operations. Such cannot be truer than the current pandemic situation where social distancing have become the norm and needing deliberate attention when making customer relationship management planning for retaining customers overtime with proper strategizing. Service organisations such as Manor House Hotel have far more complications in delivering services as by nature of business physical exposures are necessary. Hence, quality of service for customers had to change to meet the timely demand. </w:t>
      </w:r>
      <w:r w:rsidR="002D2CAA">
        <w:t xml:space="preserve">The </w:t>
      </w:r>
      <w:r w:rsidR="00291C05">
        <w:t>organisational pol</w:t>
      </w:r>
      <w:r w:rsidR="002D2CAA">
        <w:t>i</w:t>
      </w:r>
      <w:r w:rsidR="00291C05">
        <w:t>c</w:t>
      </w:r>
      <w:r w:rsidR="002D2CAA">
        <w:t xml:space="preserve">y </w:t>
      </w:r>
      <w:r w:rsidR="00291C05">
        <w:t>having</w:t>
      </w:r>
      <w:r w:rsidR="002D2CAA">
        <w:t xml:space="preserve"> issues due to strategic concern for the business raising issues such as cancellation and postponement without prior knowledge of the customers can impact on customer experience with Manor House Hotel. However, this report discussed on the application of the SERVQUAL model for customer relationship management that can enable the business to follow a step-by-step process with clear goals to deliver CRM support to customer that can mitigate any dissatisfying situation for the </w:t>
      </w:r>
      <w:r w:rsidR="00291C05">
        <w:t>customer. Hence, applying this model, the report found that CRM can increase quality for customers in other ways such as communicating on different options, maintaining communication channels to keep customers updated on changes in booking status as well as offering available packages promptly to make up for the frustration of the customers during relevant scenarios</w:t>
      </w:r>
      <w:r w:rsidR="0075148A">
        <w:t xml:space="preserve">. Therefore, the overall benefit of this report over </w:t>
      </w:r>
      <w:r w:rsidR="0075148A" w:rsidRPr="0075148A">
        <w:t>Organisation’s Quality Systems and Customer Relationship Management</w:t>
      </w:r>
      <w:r w:rsidR="0075148A">
        <w:t xml:space="preserve"> is that customer relationship management can be maintained in such as a way that increases organisation’s performance quality and result in positive customer feedback that is required for the long term growth and sustenance of the business. Also, organisational reputation can be saved and often even increased helping the customers in the process by allowing them greater service efficiency on their spending.  </w:t>
      </w:r>
      <w:r w:rsidR="00A44153">
        <w:t xml:space="preserve"> </w:t>
      </w:r>
    </w:p>
    <w:p w14:paraId="5F525A40" w14:textId="77777777" w:rsidR="00597DF6" w:rsidRDefault="00597DF6" w:rsidP="00E8043B"/>
    <w:p w14:paraId="755D2B41" w14:textId="77777777" w:rsidR="00597DF6" w:rsidRDefault="00597DF6" w:rsidP="00E8043B"/>
    <w:p w14:paraId="12514CEF" w14:textId="77777777" w:rsidR="00597DF6" w:rsidRDefault="00597DF6" w:rsidP="00E8043B"/>
    <w:p w14:paraId="54012B17" w14:textId="77777777" w:rsidR="008853BE" w:rsidRDefault="008853BE" w:rsidP="00E8043B"/>
    <w:p w14:paraId="4BDEE905" w14:textId="77777777" w:rsidR="008853BE" w:rsidRDefault="008853BE" w:rsidP="00E8043B"/>
    <w:p w14:paraId="419E5296" w14:textId="77777777" w:rsidR="008853BE" w:rsidRDefault="008853BE" w:rsidP="00F82287"/>
    <w:p w14:paraId="71D3224D" w14:textId="77777777" w:rsidR="00902C58" w:rsidRDefault="00902C58" w:rsidP="00F80CA1">
      <w:pPr>
        <w:pStyle w:val="Heading2"/>
      </w:pPr>
      <w:bookmarkStart w:id="11" w:name="_Toc79449143"/>
      <w:r>
        <w:lastRenderedPageBreak/>
        <w:t>References</w:t>
      </w:r>
      <w:bookmarkEnd w:id="11"/>
    </w:p>
    <w:p w14:paraId="4BD7CDB2" w14:textId="77777777" w:rsidR="00F35F8E" w:rsidRDefault="00F35F8E" w:rsidP="008853BE">
      <w:r>
        <w:t>Al-Wugayan, A. A. (2019) ‘Relationship versus customer experience quality as determinants of relationship quality and relational outcomes for Kuwaiti retail banks’, International journal of bank marketing, 37 (5), pp. 1234-1252. DOI: 10.1108/IJBM-09-2018-0251</w:t>
      </w:r>
    </w:p>
    <w:p w14:paraId="30FB0AE5" w14:textId="77777777" w:rsidR="00F35F8E" w:rsidRDefault="00F35F8E" w:rsidP="008853BE">
      <w:r>
        <w:t>Bergeron, B. P. (2002) ‘Essentials of CRM: a guide to customer relationship management’, New York: Wiley.</w:t>
      </w:r>
    </w:p>
    <w:p w14:paraId="29DDB5E1" w14:textId="77777777" w:rsidR="00F35F8E" w:rsidRDefault="00F35F8E" w:rsidP="008853BE">
      <w:r>
        <w:t>Boone, L E. and Kurtz, D L. (2014) ‘Contemporary Marketing’, 16 ed. Mason, OH: Cengage Learning.</w:t>
      </w:r>
    </w:p>
    <w:p w14:paraId="3997458A" w14:textId="77777777" w:rsidR="00F35F8E" w:rsidRPr="008853BE" w:rsidRDefault="00F35F8E" w:rsidP="008853BE">
      <w:pPr>
        <w:rPr>
          <w:lang w:val="en-US"/>
        </w:rPr>
      </w:pPr>
      <w:r>
        <w:t>Buttle, F. (2008) ‘Customer Relationship Management’, Hoboken: Taylor &amp; Francis.</w:t>
      </w:r>
    </w:p>
    <w:p w14:paraId="7B539FF0" w14:textId="77777777" w:rsidR="00F35F8E" w:rsidRDefault="00F35F8E" w:rsidP="008853BE">
      <w:r>
        <w:t>Buttle, F. and Maklan, S. (2015) ‘Customer Relationship Management: Concepts and Technologies’, 3rd ed. Abingdon, Oxon: Routledge.</w:t>
      </w:r>
    </w:p>
    <w:p w14:paraId="522BAE1A" w14:textId="77777777" w:rsidR="00F35F8E" w:rsidRDefault="00F35F8E" w:rsidP="008853BE">
      <w:r>
        <w:t>Ferrell, O. C. and Hartline, M. D. (2014) ‘Marketing Strategy: T</w:t>
      </w:r>
      <w:r w:rsidR="00C17D73">
        <w:t>ext and Cases’, 6 ed. Mason, OH</w:t>
      </w:r>
      <w:r>
        <w:t>: South-Western, Cengage Learning.</w:t>
      </w:r>
    </w:p>
    <w:p w14:paraId="70C2F548" w14:textId="77777777" w:rsidR="00F35F8E" w:rsidRDefault="00F35F8E" w:rsidP="008853BE">
      <w:r>
        <w:t>Hyun, S. S. and Perdue, R. R. (2017) ‘Understanding the dimensions of customer relationships in the hotel and restaurant industries’, International Journal of Hospitality Management, 64, pp. 73-84. DOI: 10.1016/j.ijhm.2017.03.002</w:t>
      </w:r>
    </w:p>
    <w:p w14:paraId="0248C332" w14:textId="77777777" w:rsidR="00F35F8E" w:rsidRDefault="00F35F8E" w:rsidP="008853BE">
      <w:r>
        <w:t>Johnston, R., et al. (2012) ‘Service operations management: improving service delivery’, Harlow, England: Pearson.</w:t>
      </w:r>
    </w:p>
    <w:p w14:paraId="3C750857" w14:textId="77777777" w:rsidR="00F35F8E" w:rsidRDefault="00F35F8E" w:rsidP="008853BE">
      <w:r>
        <w:t>Kalbach, J. (2018) ‘Customer journey maps’, 1st Ed. O'Reilly Media.</w:t>
      </w:r>
    </w:p>
    <w:p w14:paraId="70CDCDC4" w14:textId="77777777" w:rsidR="00F35F8E" w:rsidRDefault="00F35F8E" w:rsidP="008853BE">
      <w:r>
        <w:t>Kaufmann, H. R. and Panni, M. F. A. K. (2017) ‘Socio-economic perspectives on consumer engagement and buying behaviour’, Hershey: Business Science Reference.</w:t>
      </w:r>
    </w:p>
    <w:p w14:paraId="225BD915" w14:textId="0A5AF327" w:rsidR="00F35F8E" w:rsidRDefault="00F35F8E" w:rsidP="008853BE">
      <w:r>
        <w:t>Kotler, P. and Keller, K. L. (2016) ‘Marketing Management’, 15 ed. Essex: Pearson Education Limited.</w:t>
      </w:r>
    </w:p>
    <w:p w14:paraId="38A3BE4A" w14:textId="323431F1" w:rsidR="00F35F8E" w:rsidRDefault="00F35F8E" w:rsidP="008853BE">
      <w:r>
        <w:t xml:space="preserve">Manor House Hotel. (2021) ‘MANOR HOUSE HOTEL’, Available at: </w:t>
      </w:r>
      <w:hyperlink r:id="rId8" w:history="1">
        <w:r w:rsidR="007C3199" w:rsidRPr="008D1894">
          <w:rPr>
            <w:rStyle w:val="Hyperlink"/>
          </w:rPr>
          <w:t>https://www.manorhousehotel-london.com</w:t>
        </w:r>
      </w:hyperlink>
      <w:r w:rsidR="007C3199">
        <w:t xml:space="preserve"> [Accessed 18 August 2021].</w:t>
      </w:r>
    </w:p>
    <w:p w14:paraId="7CC7F78B" w14:textId="2CA788B4" w:rsidR="00C87423" w:rsidRDefault="00C87423" w:rsidP="008853BE">
      <w:r w:rsidRPr="00C87423">
        <w:t xml:space="preserve">Manor House Hotel. </w:t>
      </w:r>
      <w:r w:rsidR="00203A32">
        <w:t>(</w:t>
      </w:r>
      <w:r w:rsidRPr="00C87423">
        <w:t>2021</w:t>
      </w:r>
      <w:r w:rsidR="00203A32">
        <w:t>)</w:t>
      </w:r>
      <w:r w:rsidRPr="00C87423">
        <w:t xml:space="preserve"> </w:t>
      </w:r>
      <w:r w:rsidR="00203A32">
        <w:t>‘</w:t>
      </w:r>
      <w:r w:rsidRPr="00C87423">
        <w:t>Accommodation Terms and Conditions</w:t>
      </w:r>
      <w:r w:rsidR="00203A32">
        <w:t>’,</w:t>
      </w:r>
      <w:r w:rsidRPr="00C87423">
        <w:t xml:space="preserve"> Available at: </w:t>
      </w:r>
      <w:hyperlink r:id="rId9" w:history="1">
        <w:r w:rsidR="007C3199" w:rsidRPr="008D1894">
          <w:rPr>
            <w:rStyle w:val="Hyperlink"/>
          </w:rPr>
          <w:t>https://www.strhotels.co.uk/manor-house-hotel/sleep/accomm-terms/</w:t>
        </w:r>
      </w:hyperlink>
      <w:r w:rsidR="007C3199">
        <w:t xml:space="preserve"> [Accessed 18 August 2021].</w:t>
      </w:r>
    </w:p>
    <w:p w14:paraId="1E708775" w14:textId="77777777" w:rsidR="00F35F8E" w:rsidRDefault="00F35F8E" w:rsidP="008853BE">
      <w:r>
        <w:lastRenderedPageBreak/>
        <w:t>Payne, A. and Frow, P. (2013) ‘Strategic Customer Management: Integrating Relationship Marketing and CRM’, Cambridge: Cambridge University Press.</w:t>
      </w:r>
    </w:p>
    <w:p w14:paraId="5E096600" w14:textId="77777777" w:rsidR="00902C58" w:rsidRDefault="00F35F8E" w:rsidP="008853BE">
      <w:r>
        <w:t>Rahimi, R. and Gunlu, E. (2016) ‘Implementing Customer Relationship Management (CRM) in hotel industry from organizational culture perspective: Case of a chain hotel in the UK’. International journal of contemporary hospitality management, 28(1), pp. 89-112. DOI: 10.1108/IJCHM-04-2014-0176</w:t>
      </w:r>
    </w:p>
    <w:sectPr w:rsidR="00902C58" w:rsidSect="008B5723">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0D32A4" w14:textId="77777777" w:rsidR="00096F05" w:rsidRDefault="00096F05" w:rsidP="008B5723">
      <w:pPr>
        <w:spacing w:after="0" w:line="240" w:lineRule="auto"/>
      </w:pPr>
      <w:r>
        <w:separator/>
      </w:r>
    </w:p>
  </w:endnote>
  <w:endnote w:type="continuationSeparator" w:id="0">
    <w:p w14:paraId="01741B2A" w14:textId="77777777" w:rsidR="00096F05" w:rsidRDefault="00096F05" w:rsidP="008B5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altName w:val="Arial"/>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DC5984" w14:textId="77777777" w:rsidR="0037028D" w:rsidRDefault="003702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3124792"/>
      <w:docPartObj>
        <w:docPartGallery w:val="Page Numbers (Bottom of Page)"/>
        <w:docPartUnique/>
      </w:docPartObj>
    </w:sdtPr>
    <w:sdtEndPr>
      <w:rPr>
        <w:noProof/>
      </w:rPr>
    </w:sdtEndPr>
    <w:sdtContent>
      <w:p w14:paraId="1659B998" w14:textId="77777777" w:rsidR="006E572A" w:rsidRDefault="006E572A">
        <w:pPr>
          <w:pStyle w:val="Footer"/>
          <w:jc w:val="center"/>
        </w:pPr>
        <w:r>
          <w:fldChar w:fldCharType="begin"/>
        </w:r>
        <w:r>
          <w:instrText xml:space="preserve"> PAGE   \* MERGEFORMAT </w:instrText>
        </w:r>
        <w:r>
          <w:fldChar w:fldCharType="separate"/>
        </w:r>
        <w:r w:rsidR="0037028D">
          <w:rPr>
            <w:noProof/>
          </w:rPr>
          <w:t>14</w:t>
        </w:r>
        <w:r>
          <w:rPr>
            <w:noProof/>
          </w:rPr>
          <w:fldChar w:fldCharType="end"/>
        </w:r>
      </w:p>
    </w:sdtContent>
  </w:sdt>
  <w:p w14:paraId="0B31BB9D" w14:textId="77777777" w:rsidR="006E572A" w:rsidRDefault="006E57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B20B0" w14:textId="77777777" w:rsidR="0037028D" w:rsidRDefault="003702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9AE751" w14:textId="77777777" w:rsidR="00096F05" w:rsidRDefault="00096F05" w:rsidP="008B5723">
      <w:pPr>
        <w:spacing w:after="0" w:line="240" w:lineRule="auto"/>
      </w:pPr>
      <w:r>
        <w:separator/>
      </w:r>
    </w:p>
  </w:footnote>
  <w:footnote w:type="continuationSeparator" w:id="0">
    <w:p w14:paraId="061A6A74" w14:textId="77777777" w:rsidR="00096F05" w:rsidRDefault="00096F05" w:rsidP="008B57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8B20E" w14:textId="77777777" w:rsidR="0037028D" w:rsidRDefault="003702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5D431" w14:textId="77777777" w:rsidR="0037028D" w:rsidRDefault="003702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7AE3F" w14:textId="77777777" w:rsidR="0037028D" w:rsidRDefault="003702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C576A2"/>
    <w:multiLevelType w:val="hybridMultilevel"/>
    <w:tmpl w:val="0A3864F6"/>
    <w:lvl w:ilvl="0" w:tplc="8D42C638">
      <w:start w:val="1"/>
      <w:numFmt w:val="bullet"/>
      <w:lvlText w:val=""/>
      <w:lvlJc w:val="left"/>
      <w:pPr>
        <w:tabs>
          <w:tab w:val="num" w:pos="720"/>
        </w:tabs>
        <w:ind w:left="720" w:hanging="360"/>
      </w:pPr>
      <w:rPr>
        <w:rFonts w:ascii="Wingdings" w:hAnsi="Wingdings" w:hint="default"/>
      </w:rPr>
    </w:lvl>
    <w:lvl w:ilvl="1" w:tplc="0F56A7EA">
      <w:start w:val="1"/>
      <w:numFmt w:val="bullet"/>
      <w:lvlText w:val=""/>
      <w:lvlJc w:val="left"/>
      <w:pPr>
        <w:tabs>
          <w:tab w:val="num" w:pos="1440"/>
        </w:tabs>
        <w:ind w:left="1440" w:hanging="360"/>
      </w:pPr>
      <w:rPr>
        <w:rFonts w:ascii="Wingdings" w:hAnsi="Wingdings" w:hint="default"/>
      </w:rPr>
    </w:lvl>
    <w:lvl w:ilvl="2" w:tplc="45264258" w:tentative="1">
      <w:start w:val="1"/>
      <w:numFmt w:val="bullet"/>
      <w:lvlText w:val=""/>
      <w:lvlJc w:val="left"/>
      <w:pPr>
        <w:tabs>
          <w:tab w:val="num" w:pos="2160"/>
        </w:tabs>
        <w:ind w:left="2160" w:hanging="360"/>
      </w:pPr>
      <w:rPr>
        <w:rFonts w:ascii="Wingdings" w:hAnsi="Wingdings" w:hint="default"/>
      </w:rPr>
    </w:lvl>
    <w:lvl w:ilvl="3" w:tplc="BE8C8DC4" w:tentative="1">
      <w:start w:val="1"/>
      <w:numFmt w:val="bullet"/>
      <w:lvlText w:val=""/>
      <w:lvlJc w:val="left"/>
      <w:pPr>
        <w:tabs>
          <w:tab w:val="num" w:pos="2880"/>
        </w:tabs>
        <w:ind w:left="2880" w:hanging="360"/>
      </w:pPr>
      <w:rPr>
        <w:rFonts w:ascii="Wingdings" w:hAnsi="Wingdings" w:hint="default"/>
      </w:rPr>
    </w:lvl>
    <w:lvl w:ilvl="4" w:tplc="0D803CD8" w:tentative="1">
      <w:start w:val="1"/>
      <w:numFmt w:val="bullet"/>
      <w:lvlText w:val=""/>
      <w:lvlJc w:val="left"/>
      <w:pPr>
        <w:tabs>
          <w:tab w:val="num" w:pos="3600"/>
        </w:tabs>
        <w:ind w:left="3600" w:hanging="360"/>
      </w:pPr>
      <w:rPr>
        <w:rFonts w:ascii="Wingdings" w:hAnsi="Wingdings" w:hint="default"/>
      </w:rPr>
    </w:lvl>
    <w:lvl w:ilvl="5" w:tplc="96F47564" w:tentative="1">
      <w:start w:val="1"/>
      <w:numFmt w:val="bullet"/>
      <w:lvlText w:val=""/>
      <w:lvlJc w:val="left"/>
      <w:pPr>
        <w:tabs>
          <w:tab w:val="num" w:pos="4320"/>
        </w:tabs>
        <w:ind w:left="4320" w:hanging="360"/>
      </w:pPr>
      <w:rPr>
        <w:rFonts w:ascii="Wingdings" w:hAnsi="Wingdings" w:hint="default"/>
      </w:rPr>
    </w:lvl>
    <w:lvl w:ilvl="6" w:tplc="FF60A5F6" w:tentative="1">
      <w:start w:val="1"/>
      <w:numFmt w:val="bullet"/>
      <w:lvlText w:val=""/>
      <w:lvlJc w:val="left"/>
      <w:pPr>
        <w:tabs>
          <w:tab w:val="num" w:pos="5040"/>
        </w:tabs>
        <w:ind w:left="5040" w:hanging="360"/>
      </w:pPr>
      <w:rPr>
        <w:rFonts w:ascii="Wingdings" w:hAnsi="Wingdings" w:hint="default"/>
      </w:rPr>
    </w:lvl>
    <w:lvl w:ilvl="7" w:tplc="3A6A5494" w:tentative="1">
      <w:start w:val="1"/>
      <w:numFmt w:val="bullet"/>
      <w:lvlText w:val=""/>
      <w:lvlJc w:val="left"/>
      <w:pPr>
        <w:tabs>
          <w:tab w:val="num" w:pos="5760"/>
        </w:tabs>
        <w:ind w:left="5760" w:hanging="360"/>
      </w:pPr>
      <w:rPr>
        <w:rFonts w:ascii="Wingdings" w:hAnsi="Wingdings" w:hint="default"/>
      </w:rPr>
    </w:lvl>
    <w:lvl w:ilvl="8" w:tplc="41B4FFE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600235"/>
    <w:multiLevelType w:val="hybridMultilevel"/>
    <w:tmpl w:val="C6CAC7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953205"/>
    <w:multiLevelType w:val="hybridMultilevel"/>
    <w:tmpl w:val="58B8F504"/>
    <w:lvl w:ilvl="0" w:tplc="3A541FCC">
      <w:start w:val="1"/>
      <w:numFmt w:val="bullet"/>
      <w:lvlText w:val=""/>
      <w:lvlJc w:val="left"/>
      <w:pPr>
        <w:tabs>
          <w:tab w:val="num" w:pos="720"/>
        </w:tabs>
        <w:ind w:left="720" w:hanging="360"/>
      </w:pPr>
      <w:rPr>
        <w:rFonts w:ascii="Wingdings" w:hAnsi="Wingdings" w:hint="default"/>
      </w:rPr>
    </w:lvl>
    <w:lvl w:ilvl="1" w:tplc="299CC4A6" w:tentative="1">
      <w:start w:val="1"/>
      <w:numFmt w:val="bullet"/>
      <w:lvlText w:val=""/>
      <w:lvlJc w:val="left"/>
      <w:pPr>
        <w:tabs>
          <w:tab w:val="num" w:pos="1440"/>
        </w:tabs>
        <w:ind w:left="1440" w:hanging="360"/>
      </w:pPr>
      <w:rPr>
        <w:rFonts w:ascii="Wingdings" w:hAnsi="Wingdings" w:hint="default"/>
      </w:rPr>
    </w:lvl>
    <w:lvl w:ilvl="2" w:tplc="D0B41FF4" w:tentative="1">
      <w:start w:val="1"/>
      <w:numFmt w:val="bullet"/>
      <w:lvlText w:val=""/>
      <w:lvlJc w:val="left"/>
      <w:pPr>
        <w:tabs>
          <w:tab w:val="num" w:pos="2160"/>
        </w:tabs>
        <w:ind w:left="2160" w:hanging="360"/>
      </w:pPr>
      <w:rPr>
        <w:rFonts w:ascii="Wingdings" w:hAnsi="Wingdings" w:hint="default"/>
      </w:rPr>
    </w:lvl>
    <w:lvl w:ilvl="3" w:tplc="5344BB6C" w:tentative="1">
      <w:start w:val="1"/>
      <w:numFmt w:val="bullet"/>
      <w:lvlText w:val=""/>
      <w:lvlJc w:val="left"/>
      <w:pPr>
        <w:tabs>
          <w:tab w:val="num" w:pos="2880"/>
        </w:tabs>
        <w:ind w:left="2880" w:hanging="360"/>
      </w:pPr>
      <w:rPr>
        <w:rFonts w:ascii="Wingdings" w:hAnsi="Wingdings" w:hint="default"/>
      </w:rPr>
    </w:lvl>
    <w:lvl w:ilvl="4" w:tplc="BD68E13E" w:tentative="1">
      <w:start w:val="1"/>
      <w:numFmt w:val="bullet"/>
      <w:lvlText w:val=""/>
      <w:lvlJc w:val="left"/>
      <w:pPr>
        <w:tabs>
          <w:tab w:val="num" w:pos="3600"/>
        </w:tabs>
        <w:ind w:left="3600" w:hanging="360"/>
      </w:pPr>
      <w:rPr>
        <w:rFonts w:ascii="Wingdings" w:hAnsi="Wingdings" w:hint="default"/>
      </w:rPr>
    </w:lvl>
    <w:lvl w:ilvl="5" w:tplc="95044452" w:tentative="1">
      <w:start w:val="1"/>
      <w:numFmt w:val="bullet"/>
      <w:lvlText w:val=""/>
      <w:lvlJc w:val="left"/>
      <w:pPr>
        <w:tabs>
          <w:tab w:val="num" w:pos="4320"/>
        </w:tabs>
        <w:ind w:left="4320" w:hanging="360"/>
      </w:pPr>
      <w:rPr>
        <w:rFonts w:ascii="Wingdings" w:hAnsi="Wingdings" w:hint="default"/>
      </w:rPr>
    </w:lvl>
    <w:lvl w:ilvl="6" w:tplc="50505E24" w:tentative="1">
      <w:start w:val="1"/>
      <w:numFmt w:val="bullet"/>
      <w:lvlText w:val=""/>
      <w:lvlJc w:val="left"/>
      <w:pPr>
        <w:tabs>
          <w:tab w:val="num" w:pos="5040"/>
        </w:tabs>
        <w:ind w:left="5040" w:hanging="360"/>
      </w:pPr>
      <w:rPr>
        <w:rFonts w:ascii="Wingdings" w:hAnsi="Wingdings" w:hint="default"/>
      </w:rPr>
    </w:lvl>
    <w:lvl w:ilvl="7" w:tplc="0AD4B786" w:tentative="1">
      <w:start w:val="1"/>
      <w:numFmt w:val="bullet"/>
      <w:lvlText w:val=""/>
      <w:lvlJc w:val="left"/>
      <w:pPr>
        <w:tabs>
          <w:tab w:val="num" w:pos="5760"/>
        </w:tabs>
        <w:ind w:left="5760" w:hanging="360"/>
      </w:pPr>
      <w:rPr>
        <w:rFonts w:ascii="Wingdings" w:hAnsi="Wingdings" w:hint="default"/>
      </w:rPr>
    </w:lvl>
    <w:lvl w:ilvl="8" w:tplc="0D9673D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700893"/>
    <w:multiLevelType w:val="hybridMultilevel"/>
    <w:tmpl w:val="3C9EE08A"/>
    <w:lvl w:ilvl="0" w:tplc="9C7CEE6E">
      <w:start w:val="1"/>
      <w:numFmt w:val="bullet"/>
      <w:lvlText w:val="•"/>
      <w:lvlJc w:val="left"/>
      <w:pPr>
        <w:tabs>
          <w:tab w:val="num" w:pos="720"/>
        </w:tabs>
        <w:ind w:left="720" w:hanging="360"/>
      </w:pPr>
      <w:rPr>
        <w:rFonts w:ascii="Arial" w:hAnsi="Arial" w:hint="default"/>
      </w:rPr>
    </w:lvl>
    <w:lvl w:ilvl="1" w:tplc="AB64D0EE" w:tentative="1">
      <w:start w:val="1"/>
      <w:numFmt w:val="bullet"/>
      <w:lvlText w:val="•"/>
      <w:lvlJc w:val="left"/>
      <w:pPr>
        <w:tabs>
          <w:tab w:val="num" w:pos="1440"/>
        </w:tabs>
        <w:ind w:left="1440" w:hanging="360"/>
      </w:pPr>
      <w:rPr>
        <w:rFonts w:ascii="Arial" w:hAnsi="Arial" w:hint="default"/>
      </w:rPr>
    </w:lvl>
    <w:lvl w:ilvl="2" w:tplc="B4C2ECA4" w:tentative="1">
      <w:start w:val="1"/>
      <w:numFmt w:val="bullet"/>
      <w:lvlText w:val="•"/>
      <w:lvlJc w:val="left"/>
      <w:pPr>
        <w:tabs>
          <w:tab w:val="num" w:pos="2160"/>
        </w:tabs>
        <w:ind w:left="2160" w:hanging="360"/>
      </w:pPr>
      <w:rPr>
        <w:rFonts w:ascii="Arial" w:hAnsi="Arial" w:hint="default"/>
      </w:rPr>
    </w:lvl>
    <w:lvl w:ilvl="3" w:tplc="FF28484A" w:tentative="1">
      <w:start w:val="1"/>
      <w:numFmt w:val="bullet"/>
      <w:lvlText w:val="•"/>
      <w:lvlJc w:val="left"/>
      <w:pPr>
        <w:tabs>
          <w:tab w:val="num" w:pos="2880"/>
        </w:tabs>
        <w:ind w:left="2880" w:hanging="360"/>
      </w:pPr>
      <w:rPr>
        <w:rFonts w:ascii="Arial" w:hAnsi="Arial" w:hint="default"/>
      </w:rPr>
    </w:lvl>
    <w:lvl w:ilvl="4" w:tplc="BE0A37CC" w:tentative="1">
      <w:start w:val="1"/>
      <w:numFmt w:val="bullet"/>
      <w:lvlText w:val="•"/>
      <w:lvlJc w:val="left"/>
      <w:pPr>
        <w:tabs>
          <w:tab w:val="num" w:pos="3600"/>
        </w:tabs>
        <w:ind w:left="3600" w:hanging="360"/>
      </w:pPr>
      <w:rPr>
        <w:rFonts w:ascii="Arial" w:hAnsi="Arial" w:hint="default"/>
      </w:rPr>
    </w:lvl>
    <w:lvl w:ilvl="5" w:tplc="12FA67DA" w:tentative="1">
      <w:start w:val="1"/>
      <w:numFmt w:val="bullet"/>
      <w:lvlText w:val="•"/>
      <w:lvlJc w:val="left"/>
      <w:pPr>
        <w:tabs>
          <w:tab w:val="num" w:pos="4320"/>
        </w:tabs>
        <w:ind w:left="4320" w:hanging="360"/>
      </w:pPr>
      <w:rPr>
        <w:rFonts w:ascii="Arial" w:hAnsi="Arial" w:hint="default"/>
      </w:rPr>
    </w:lvl>
    <w:lvl w:ilvl="6" w:tplc="8D80CC94" w:tentative="1">
      <w:start w:val="1"/>
      <w:numFmt w:val="bullet"/>
      <w:lvlText w:val="•"/>
      <w:lvlJc w:val="left"/>
      <w:pPr>
        <w:tabs>
          <w:tab w:val="num" w:pos="5040"/>
        </w:tabs>
        <w:ind w:left="5040" w:hanging="360"/>
      </w:pPr>
      <w:rPr>
        <w:rFonts w:ascii="Arial" w:hAnsi="Arial" w:hint="default"/>
      </w:rPr>
    </w:lvl>
    <w:lvl w:ilvl="7" w:tplc="C4D80420" w:tentative="1">
      <w:start w:val="1"/>
      <w:numFmt w:val="bullet"/>
      <w:lvlText w:val="•"/>
      <w:lvlJc w:val="left"/>
      <w:pPr>
        <w:tabs>
          <w:tab w:val="num" w:pos="5760"/>
        </w:tabs>
        <w:ind w:left="5760" w:hanging="360"/>
      </w:pPr>
      <w:rPr>
        <w:rFonts w:ascii="Arial" w:hAnsi="Arial" w:hint="default"/>
      </w:rPr>
    </w:lvl>
    <w:lvl w:ilvl="8" w:tplc="AC3AAFD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A9232B"/>
    <w:multiLevelType w:val="hybridMultilevel"/>
    <w:tmpl w:val="DB6AEC24"/>
    <w:lvl w:ilvl="0" w:tplc="E7D223B8">
      <w:start w:val="1"/>
      <w:numFmt w:val="bullet"/>
      <w:lvlText w:val="•"/>
      <w:lvlJc w:val="left"/>
      <w:pPr>
        <w:tabs>
          <w:tab w:val="num" w:pos="720"/>
        </w:tabs>
        <w:ind w:left="720" w:hanging="360"/>
      </w:pPr>
      <w:rPr>
        <w:rFonts w:ascii="Arial" w:hAnsi="Arial" w:hint="default"/>
      </w:rPr>
    </w:lvl>
    <w:lvl w:ilvl="1" w:tplc="A07AE418" w:tentative="1">
      <w:start w:val="1"/>
      <w:numFmt w:val="bullet"/>
      <w:lvlText w:val="•"/>
      <w:lvlJc w:val="left"/>
      <w:pPr>
        <w:tabs>
          <w:tab w:val="num" w:pos="1440"/>
        </w:tabs>
        <w:ind w:left="1440" w:hanging="360"/>
      </w:pPr>
      <w:rPr>
        <w:rFonts w:ascii="Arial" w:hAnsi="Arial" w:hint="default"/>
      </w:rPr>
    </w:lvl>
    <w:lvl w:ilvl="2" w:tplc="EF9CBCF0" w:tentative="1">
      <w:start w:val="1"/>
      <w:numFmt w:val="bullet"/>
      <w:lvlText w:val="•"/>
      <w:lvlJc w:val="left"/>
      <w:pPr>
        <w:tabs>
          <w:tab w:val="num" w:pos="2160"/>
        </w:tabs>
        <w:ind w:left="2160" w:hanging="360"/>
      </w:pPr>
      <w:rPr>
        <w:rFonts w:ascii="Arial" w:hAnsi="Arial" w:hint="default"/>
      </w:rPr>
    </w:lvl>
    <w:lvl w:ilvl="3" w:tplc="FA7E6F16" w:tentative="1">
      <w:start w:val="1"/>
      <w:numFmt w:val="bullet"/>
      <w:lvlText w:val="•"/>
      <w:lvlJc w:val="left"/>
      <w:pPr>
        <w:tabs>
          <w:tab w:val="num" w:pos="2880"/>
        </w:tabs>
        <w:ind w:left="2880" w:hanging="360"/>
      </w:pPr>
      <w:rPr>
        <w:rFonts w:ascii="Arial" w:hAnsi="Arial" w:hint="default"/>
      </w:rPr>
    </w:lvl>
    <w:lvl w:ilvl="4" w:tplc="16BC8BBE" w:tentative="1">
      <w:start w:val="1"/>
      <w:numFmt w:val="bullet"/>
      <w:lvlText w:val="•"/>
      <w:lvlJc w:val="left"/>
      <w:pPr>
        <w:tabs>
          <w:tab w:val="num" w:pos="3600"/>
        </w:tabs>
        <w:ind w:left="3600" w:hanging="360"/>
      </w:pPr>
      <w:rPr>
        <w:rFonts w:ascii="Arial" w:hAnsi="Arial" w:hint="default"/>
      </w:rPr>
    </w:lvl>
    <w:lvl w:ilvl="5" w:tplc="93C8C602" w:tentative="1">
      <w:start w:val="1"/>
      <w:numFmt w:val="bullet"/>
      <w:lvlText w:val="•"/>
      <w:lvlJc w:val="left"/>
      <w:pPr>
        <w:tabs>
          <w:tab w:val="num" w:pos="4320"/>
        </w:tabs>
        <w:ind w:left="4320" w:hanging="360"/>
      </w:pPr>
      <w:rPr>
        <w:rFonts w:ascii="Arial" w:hAnsi="Arial" w:hint="default"/>
      </w:rPr>
    </w:lvl>
    <w:lvl w:ilvl="6" w:tplc="C73CBC08" w:tentative="1">
      <w:start w:val="1"/>
      <w:numFmt w:val="bullet"/>
      <w:lvlText w:val="•"/>
      <w:lvlJc w:val="left"/>
      <w:pPr>
        <w:tabs>
          <w:tab w:val="num" w:pos="5040"/>
        </w:tabs>
        <w:ind w:left="5040" w:hanging="360"/>
      </w:pPr>
      <w:rPr>
        <w:rFonts w:ascii="Arial" w:hAnsi="Arial" w:hint="default"/>
      </w:rPr>
    </w:lvl>
    <w:lvl w:ilvl="7" w:tplc="39AE1864" w:tentative="1">
      <w:start w:val="1"/>
      <w:numFmt w:val="bullet"/>
      <w:lvlText w:val="•"/>
      <w:lvlJc w:val="left"/>
      <w:pPr>
        <w:tabs>
          <w:tab w:val="num" w:pos="5760"/>
        </w:tabs>
        <w:ind w:left="5760" w:hanging="360"/>
      </w:pPr>
      <w:rPr>
        <w:rFonts w:ascii="Arial" w:hAnsi="Arial" w:hint="default"/>
      </w:rPr>
    </w:lvl>
    <w:lvl w:ilvl="8" w:tplc="314A685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06E0490"/>
    <w:multiLevelType w:val="hybridMultilevel"/>
    <w:tmpl w:val="50DA1628"/>
    <w:lvl w:ilvl="0" w:tplc="6D9A32DC">
      <w:start w:val="1"/>
      <w:numFmt w:val="bullet"/>
      <w:lvlText w:val="•"/>
      <w:lvlJc w:val="left"/>
      <w:pPr>
        <w:tabs>
          <w:tab w:val="num" w:pos="720"/>
        </w:tabs>
        <w:ind w:left="720" w:hanging="360"/>
      </w:pPr>
      <w:rPr>
        <w:rFonts w:ascii="Arial" w:hAnsi="Arial" w:hint="default"/>
      </w:rPr>
    </w:lvl>
    <w:lvl w:ilvl="1" w:tplc="8854A84C" w:tentative="1">
      <w:start w:val="1"/>
      <w:numFmt w:val="bullet"/>
      <w:lvlText w:val="•"/>
      <w:lvlJc w:val="left"/>
      <w:pPr>
        <w:tabs>
          <w:tab w:val="num" w:pos="1440"/>
        </w:tabs>
        <w:ind w:left="1440" w:hanging="360"/>
      </w:pPr>
      <w:rPr>
        <w:rFonts w:ascii="Arial" w:hAnsi="Arial" w:hint="default"/>
      </w:rPr>
    </w:lvl>
    <w:lvl w:ilvl="2" w:tplc="191EF91A" w:tentative="1">
      <w:start w:val="1"/>
      <w:numFmt w:val="bullet"/>
      <w:lvlText w:val="•"/>
      <w:lvlJc w:val="left"/>
      <w:pPr>
        <w:tabs>
          <w:tab w:val="num" w:pos="2160"/>
        </w:tabs>
        <w:ind w:left="2160" w:hanging="360"/>
      </w:pPr>
      <w:rPr>
        <w:rFonts w:ascii="Arial" w:hAnsi="Arial" w:hint="default"/>
      </w:rPr>
    </w:lvl>
    <w:lvl w:ilvl="3" w:tplc="08ACEEEC" w:tentative="1">
      <w:start w:val="1"/>
      <w:numFmt w:val="bullet"/>
      <w:lvlText w:val="•"/>
      <w:lvlJc w:val="left"/>
      <w:pPr>
        <w:tabs>
          <w:tab w:val="num" w:pos="2880"/>
        </w:tabs>
        <w:ind w:left="2880" w:hanging="360"/>
      </w:pPr>
      <w:rPr>
        <w:rFonts w:ascii="Arial" w:hAnsi="Arial" w:hint="default"/>
      </w:rPr>
    </w:lvl>
    <w:lvl w:ilvl="4" w:tplc="7180AE20" w:tentative="1">
      <w:start w:val="1"/>
      <w:numFmt w:val="bullet"/>
      <w:lvlText w:val="•"/>
      <w:lvlJc w:val="left"/>
      <w:pPr>
        <w:tabs>
          <w:tab w:val="num" w:pos="3600"/>
        </w:tabs>
        <w:ind w:left="3600" w:hanging="360"/>
      </w:pPr>
      <w:rPr>
        <w:rFonts w:ascii="Arial" w:hAnsi="Arial" w:hint="default"/>
      </w:rPr>
    </w:lvl>
    <w:lvl w:ilvl="5" w:tplc="B5ECA0A6" w:tentative="1">
      <w:start w:val="1"/>
      <w:numFmt w:val="bullet"/>
      <w:lvlText w:val="•"/>
      <w:lvlJc w:val="left"/>
      <w:pPr>
        <w:tabs>
          <w:tab w:val="num" w:pos="4320"/>
        </w:tabs>
        <w:ind w:left="4320" w:hanging="360"/>
      </w:pPr>
      <w:rPr>
        <w:rFonts w:ascii="Arial" w:hAnsi="Arial" w:hint="default"/>
      </w:rPr>
    </w:lvl>
    <w:lvl w:ilvl="6" w:tplc="856C051A" w:tentative="1">
      <w:start w:val="1"/>
      <w:numFmt w:val="bullet"/>
      <w:lvlText w:val="•"/>
      <w:lvlJc w:val="left"/>
      <w:pPr>
        <w:tabs>
          <w:tab w:val="num" w:pos="5040"/>
        </w:tabs>
        <w:ind w:left="5040" w:hanging="360"/>
      </w:pPr>
      <w:rPr>
        <w:rFonts w:ascii="Arial" w:hAnsi="Arial" w:hint="default"/>
      </w:rPr>
    </w:lvl>
    <w:lvl w:ilvl="7" w:tplc="393621AC" w:tentative="1">
      <w:start w:val="1"/>
      <w:numFmt w:val="bullet"/>
      <w:lvlText w:val="•"/>
      <w:lvlJc w:val="left"/>
      <w:pPr>
        <w:tabs>
          <w:tab w:val="num" w:pos="5760"/>
        </w:tabs>
        <w:ind w:left="5760" w:hanging="360"/>
      </w:pPr>
      <w:rPr>
        <w:rFonts w:ascii="Arial" w:hAnsi="Arial" w:hint="default"/>
      </w:rPr>
    </w:lvl>
    <w:lvl w:ilvl="8" w:tplc="1466E62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8466186"/>
    <w:multiLevelType w:val="hybridMultilevel"/>
    <w:tmpl w:val="1E063FE0"/>
    <w:lvl w:ilvl="0" w:tplc="E556C09C">
      <w:start w:val="1"/>
      <w:numFmt w:val="bullet"/>
      <w:lvlText w:val="•"/>
      <w:lvlJc w:val="left"/>
      <w:pPr>
        <w:tabs>
          <w:tab w:val="num" w:pos="720"/>
        </w:tabs>
        <w:ind w:left="720" w:hanging="360"/>
      </w:pPr>
      <w:rPr>
        <w:rFonts w:ascii="Arial" w:hAnsi="Arial" w:hint="default"/>
      </w:rPr>
    </w:lvl>
    <w:lvl w:ilvl="1" w:tplc="9E0466E8" w:tentative="1">
      <w:start w:val="1"/>
      <w:numFmt w:val="bullet"/>
      <w:lvlText w:val="•"/>
      <w:lvlJc w:val="left"/>
      <w:pPr>
        <w:tabs>
          <w:tab w:val="num" w:pos="1440"/>
        </w:tabs>
        <w:ind w:left="1440" w:hanging="360"/>
      </w:pPr>
      <w:rPr>
        <w:rFonts w:ascii="Arial" w:hAnsi="Arial" w:hint="default"/>
      </w:rPr>
    </w:lvl>
    <w:lvl w:ilvl="2" w:tplc="73E224A2" w:tentative="1">
      <w:start w:val="1"/>
      <w:numFmt w:val="bullet"/>
      <w:lvlText w:val="•"/>
      <w:lvlJc w:val="left"/>
      <w:pPr>
        <w:tabs>
          <w:tab w:val="num" w:pos="2160"/>
        </w:tabs>
        <w:ind w:left="2160" w:hanging="360"/>
      </w:pPr>
      <w:rPr>
        <w:rFonts w:ascii="Arial" w:hAnsi="Arial" w:hint="default"/>
      </w:rPr>
    </w:lvl>
    <w:lvl w:ilvl="3" w:tplc="A5507C5E" w:tentative="1">
      <w:start w:val="1"/>
      <w:numFmt w:val="bullet"/>
      <w:lvlText w:val="•"/>
      <w:lvlJc w:val="left"/>
      <w:pPr>
        <w:tabs>
          <w:tab w:val="num" w:pos="2880"/>
        </w:tabs>
        <w:ind w:left="2880" w:hanging="360"/>
      </w:pPr>
      <w:rPr>
        <w:rFonts w:ascii="Arial" w:hAnsi="Arial" w:hint="default"/>
      </w:rPr>
    </w:lvl>
    <w:lvl w:ilvl="4" w:tplc="C652BC7E" w:tentative="1">
      <w:start w:val="1"/>
      <w:numFmt w:val="bullet"/>
      <w:lvlText w:val="•"/>
      <w:lvlJc w:val="left"/>
      <w:pPr>
        <w:tabs>
          <w:tab w:val="num" w:pos="3600"/>
        </w:tabs>
        <w:ind w:left="3600" w:hanging="360"/>
      </w:pPr>
      <w:rPr>
        <w:rFonts w:ascii="Arial" w:hAnsi="Arial" w:hint="default"/>
      </w:rPr>
    </w:lvl>
    <w:lvl w:ilvl="5" w:tplc="A0FC6FE4" w:tentative="1">
      <w:start w:val="1"/>
      <w:numFmt w:val="bullet"/>
      <w:lvlText w:val="•"/>
      <w:lvlJc w:val="left"/>
      <w:pPr>
        <w:tabs>
          <w:tab w:val="num" w:pos="4320"/>
        </w:tabs>
        <w:ind w:left="4320" w:hanging="360"/>
      </w:pPr>
      <w:rPr>
        <w:rFonts w:ascii="Arial" w:hAnsi="Arial" w:hint="default"/>
      </w:rPr>
    </w:lvl>
    <w:lvl w:ilvl="6" w:tplc="0F069CCE" w:tentative="1">
      <w:start w:val="1"/>
      <w:numFmt w:val="bullet"/>
      <w:lvlText w:val="•"/>
      <w:lvlJc w:val="left"/>
      <w:pPr>
        <w:tabs>
          <w:tab w:val="num" w:pos="5040"/>
        </w:tabs>
        <w:ind w:left="5040" w:hanging="360"/>
      </w:pPr>
      <w:rPr>
        <w:rFonts w:ascii="Arial" w:hAnsi="Arial" w:hint="default"/>
      </w:rPr>
    </w:lvl>
    <w:lvl w:ilvl="7" w:tplc="1D3E2D2E" w:tentative="1">
      <w:start w:val="1"/>
      <w:numFmt w:val="bullet"/>
      <w:lvlText w:val="•"/>
      <w:lvlJc w:val="left"/>
      <w:pPr>
        <w:tabs>
          <w:tab w:val="num" w:pos="5760"/>
        </w:tabs>
        <w:ind w:left="5760" w:hanging="360"/>
      </w:pPr>
      <w:rPr>
        <w:rFonts w:ascii="Arial" w:hAnsi="Arial" w:hint="default"/>
      </w:rPr>
    </w:lvl>
    <w:lvl w:ilvl="8" w:tplc="BB06753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86509E1"/>
    <w:multiLevelType w:val="hybridMultilevel"/>
    <w:tmpl w:val="40E87166"/>
    <w:lvl w:ilvl="0" w:tplc="C51EC276">
      <w:start w:val="1"/>
      <w:numFmt w:val="bullet"/>
      <w:lvlText w:val="•"/>
      <w:lvlJc w:val="left"/>
      <w:pPr>
        <w:tabs>
          <w:tab w:val="num" w:pos="720"/>
        </w:tabs>
        <w:ind w:left="720" w:hanging="360"/>
      </w:pPr>
      <w:rPr>
        <w:rFonts w:ascii="Arial" w:hAnsi="Arial" w:hint="default"/>
      </w:rPr>
    </w:lvl>
    <w:lvl w:ilvl="1" w:tplc="A850B852" w:tentative="1">
      <w:start w:val="1"/>
      <w:numFmt w:val="bullet"/>
      <w:lvlText w:val="•"/>
      <w:lvlJc w:val="left"/>
      <w:pPr>
        <w:tabs>
          <w:tab w:val="num" w:pos="1440"/>
        </w:tabs>
        <w:ind w:left="1440" w:hanging="360"/>
      </w:pPr>
      <w:rPr>
        <w:rFonts w:ascii="Arial" w:hAnsi="Arial" w:hint="default"/>
      </w:rPr>
    </w:lvl>
    <w:lvl w:ilvl="2" w:tplc="B9F458B6" w:tentative="1">
      <w:start w:val="1"/>
      <w:numFmt w:val="bullet"/>
      <w:lvlText w:val="•"/>
      <w:lvlJc w:val="left"/>
      <w:pPr>
        <w:tabs>
          <w:tab w:val="num" w:pos="2160"/>
        </w:tabs>
        <w:ind w:left="2160" w:hanging="360"/>
      </w:pPr>
      <w:rPr>
        <w:rFonts w:ascii="Arial" w:hAnsi="Arial" w:hint="default"/>
      </w:rPr>
    </w:lvl>
    <w:lvl w:ilvl="3" w:tplc="AA2A944A" w:tentative="1">
      <w:start w:val="1"/>
      <w:numFmt w:val="bullet"/>
      <w:lvlText w:val="•"/>
      <w:lvlJc w:val="left"/>
      <w:pPr>
        <w:tabs>
          <w:tab w:val="num" w:pos="2880"/>
        </w:tabs>
        <w:ind w:left="2880" w:hanging="360"/>
      </w:pPr>
      <w:rPr>
        <w:rFonts w:ascii="Arial" w:hAnsi="Arial" w:hint="default"/>
      </w:rPr>
    </w:lvl>
    <w:lvl w:ilvl="4" w:tplc="7DE2E30C" w:tentative="1">
      <w:start w:val="1"/>
      <w:numFmt w:val="bullet"/>
      <w:lvlText w:val="•"/>
      <w:lvlJc w:val="left"/>
      <w:pPr>
        <w:tabs>
          <w:tab w:val="num" w:pos="3600"/>
        </w:tabs>
        <w:ind w:left="3600" w:hanging="360"/>
      </w:pPr>
      <w:rPr>
        <w:rFonts w:ascii="Arial" w:hAnsi="Arial" w:hint="default"/>
      </w:rPr>
    </w:lvl>
    <w:lvl w:ilvl="5" w:tplc="C9DC9152" w:tentative="1">
      <w:start w:val="1"/>
      <w:numFmt w:val="bullet"/>
      <w:lvlText w:val="•"/>
      <w:lvlJc w:val="left"/>
      <w:pPr>
        <w:tabs>
          <w:tab w:val="num" w:pos="4320"/>
        </w:tabs>
        <w:ind w:left="4320" w:hanging="360"/>
      </w:pPr>
      <w:rPr>
        <w:rFonts w:ascii="Arial" w:hAnsi="Arial" w:hint="default"/>
      </w:rPr>
    </w:lvl>
    <w:lvl w:ilvl="6" w:tplc="983CD9F2" w:tentative="1">
      <w:start w:val="1"/>
      <w:numFmt w:val="bullet"/>
      <w:lvlText w:val="•"/>
      <w:lvlJc w:val="left"/>
      <w:pPr>
        <w:tabs>
          <w:tab w:val="num" w:pos="5040"/>
        </w:tabs>
        <w:ind w:left="5040" w:hanging="360"/>
      </w:pPr>
      <w:rPr>
        <w:rFonts w:ascii="Arial" w:hAnsi="Arial" w:hint="default"/>
      </w:rPr>
    </w:lvl>
    <w:lvl w:ilvl="7" w:tplc="C8BA1DF0" w:tentative="1">
      <w:start w:val="1"/>
      <w:numFmt w:val="bullet"/>
      <w:lvlText w:val="•"/>
      <w:lvlJc w:val="left"/>
      <w:pPr>
        <w:tabs>
          <w:tab w:val="num" w:pos="5760"/>
        </w:tabs>
        <w:ind w:left="5760" w:hanging="360"/>
      </w:pPr>
      <w:rPr>
        <w:rFonts w:ascii="Arial" w:hAnsi="Arial" w:hint="default"/>
      </w:rPr>
    </w:lvl>
    <w:lvl w:ilvl="8" w:tplc="DFCE884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EE14443"/>
    <w:multiLevelType w:val="hybridMultilevel"/>
    <w:tmpl w:val="E1041886"/>
    <w:lvl w:ilvl="0" w:tplc="0E344AB4">
      <w:start w:val="1"/>
      <w:numFmt w:val="bullet"/>
      <w:lvlText w:val=""/>
      <w:lvlJc w:val="left"/>
      <w:pPr>
        <w:tabs>
          <w:tab w:val="num" w:pos="720"/>
        </w:tabs>
        <w:ind w:left="720" w:hanging="360"/>
      </w:pPr>
      <w:rPr>
        <w:rFonts w:ascii="Wingdings" w:hAnsi="Wingdings" w:hint="default"/>
      </w:rPr>
    </w:lvl>
    <w:lvl w:ilvl="1" w:tplc="4E6E6842">
      <w:start w:val="1"/>
      <w:numFmt w:val="bullet"/>
      <w:lvlText w:val=""/>
      <w:lvlJc w:val="left"/>
      <w:pPr>
        <w:tabs>
          <w:tab w:val="num" w:pos="1440"/>
        </w:tabs>
        <w:ind w:left="1440" w:hanging="360"/>
      </w:pPr>
      <w:rPr>
        <w:rFonts w:ascii="Wingdings" w:hAnsi="Wingdings" w:hint="default"/>
      </w:rPr>
    </w:lvl>
    <w:lvl w:ilvl="2" w:tplc="3D041FD2" w:tentative="1">
      <w:start w:val="1"/>
      <w:numFmt w:val="bullet"/>
      <w:lvlText w:val=""/>
      <w:lvlJc w:val="left"/>
      <w:pPr>
        <w:tabs>
          <w:tab w:val="num" w:pos="2160"/>
        </w:tabs>
        <w:ind w:left="2160" w:hanging="360"/>
      </w:pPr>
      <w:rPr>
        <w:rFonts w:ascii="Wingdings" w:hAnsi="Wingdings" w:hint="default"/>
      </w:rPr>
    </w:lvl>
    <w:lvl w:ilvl="3" w:tplc="0F9E9FCA" w:tentative="1">
      <w:start w:val="1"/>
      <w:numFmt w:val="bullet"/>
      <w:lvlText w:val=""/>
      <w:lvlJc w:val="left"/>
      <w:pPr>
        <w:tabs>
          <w:tab w:val="num" w:pos="2880"/>
        </w:tabs>
        <w:ind w:left="2880" w:hanging="360"/>
      </w:pPr>
      <w:rPr>
        <w:rFonts w:ascii="Wingdings" w:hAnsi="Wingdings" w:hint="default"/>
      </w:rPr>
    </w:lvl>
    <w:lvl w:ilvl="4" w:tplc="91F84A64" w:tentative="1">
      <w:start w:val="1"/>
      <w:numFmt w:val="bullet"/>
      <w:lvlText w:val=""/>
      <w:lvlJc w:val="left"/>
      <w:pPr>
        <w:tabs>
          <w:tab w:val="num" w:pos="3600"/>
        </w:tabs>
        <w:ind w:left="3600" w:hanging="360"/>
      </w:pPr>
      <w:rPr>
        <w:rFonts w:ascii="Wingdings" w:hAnsi="Wingdings" w:hint="default"/>
      </w:rPr>
    </w:lvl>
    <w:lvl w:ilvl="5" w:tplc="612AE7CE" w:tentative="1">
      <w:start w:val="1"/>
      <w:numFmt w:val="bullet"/>
      <w:lvlText w:val=""/>
      <w:lvlJc w:val="left"/>
      <w:pPr>
        <w:tabs>
          <w:tab w:val="num" w:pos="4320"/>
        </w:tabs>
        <w:ind w:left="4320" w:hanging="360"/>
      </w:pPr>
      <w:rPr>
        <w:rFonts w:ascii="Wingdings" w:hAnsi="Wingdings" w:hint="default"/>
      </w:rPr>
    </w:lvl>
    <w:lvl w:ilvl="6" w:tplc="6F84902A" w:tentative="1">
      <w:start w:val="1"/>
      <w:numFmt w:val="bullet"/>
      <w:lvlText w:val=""/>
      <w:lvlJc w:val="left"/>
      <w:pPr>
        <w:tabs>
          <w:tab w:val="num" w:pos="5040"/>
        </w:tabs>
        <w:ind w:left="5040" w:hanging="360"/>
      </w:pPr>
      <w:rPr>
        <w:rFonts w:ascii="Wingdings" w:hAnsi="Wingdings" w:hint="default"/>
      </w:rPr>
    </w:lvl>
    <w:lvl w:ilvl="7" w:tplc="0D12C294" w:tentative="1">
      <w:start w:val="1"/>
      <w:numFmt w:val="bullet"/>
      <w:lvlText w:val=""/>
      <w:lvlJc w:val="left"/>
      <w:pPr>
        <w:tabs>
          <w:tab w:val="num" w:pos="5760"/>
        </w:tabs>
        <w:ind w:left="5760" w:hanging="360"/>
      </w:pPr>
      <w:rPr>
        <w:rFonts w:ascii="Wingdings" w:hAnsi="Wingdings" w:hint="default"/>
      </w:rPr>
    </w:lvl>
    <w:lvl w:ilvl="8" w:tplc="4E3A79B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D986513"/>
    <w:multiLevelType w:val="hybridMultilevel"/>
    <w:tmpl w:val="9850B7A8"/>
    <w:lvl w:ilvl="0" w:tplc="38824B46">
      <w:start w:val="1"/>
      <w:numFmt w:val="bullet"/>
      <w:lvlText w:val="•"/>
      <w:lvlJc w:val="left"/>
      <w:pPr>
        <w:tabs>
          <w:tab w:val="num" w:pos="720"/>
        </w:tabs>
        <w:ind w:left="720" w:hanging="360"/>
      </w:pPr>
      <w:rPr>
        <w:rFonts w:ascii="Arial" w:hAnsi="Arial" w:hint="default"/>
      </w:rPr>
    </w:lvl>
    <w:lvl w:ilvl="1" w:tplc="3AAEB0B8">
      <w:numFmt w:val="bullet"/>
      <w:lvlText w:val="–"/>
      <w:lvlJc w:val="left"/>
      <w:pPr>
        <w:tabs>
          <w:tab w:val="num" w:pos="1440"/>
        </w:tabs>
        <w:ind w:left="1440" w:hanging="360"/>
      </w:pPr>
      <w:rPr>
        <w:rFonts w:ascii="Arial" w:hAnsi="Arial" w:hint="default"/>
      </w:rPr>
    </w:lvl>
    <w:lvl w:ilvl="2" w:tplc="05A6FEEA" w:tentative="1">
      <w:start w:val="1"/>
      <w:numFmt w:val="bullet"/>
      <w:lvlText w:val="•"/>
      <w:lvlJc w:val="left"/>
      <w:pPr>
        <w:tabs>
          <w:tab w:val="num" w:pos="2160"/>
        </w:tabs>
        <w:ind w:left="2160" w:hanging="360"/>
      </w:pPr>
      <w:rPr>
        <w:rFonts w:ascii="Arial" w:hAnsi="Arial" w:hint="default"/>
      </w:rPr>
    </w:lvl>
    <w:lvl w:ilvl="3" w:tplc="1DDE30BE" w:tentative="1">
      <w:start w:val="1"/>
      <w:numFmt w:val="bullet"/>
      <w:lvlText w:val="•"/>
      <w:lvlJc w:val="left"/>
      <w:pPr>
        <w:tabs>
          <w:tab w:val="num" w:pos="2880"/>
        </w:tabs>
        <w:ind w:left="2880" w:hanging="360"/>
      </w:pPr>
      <w:rPr>
        <w:rFonts w:ascii="Arial" w:hAnsi="Arial" w:hint="default"/>
      </w:rPr>
    </w:lvl>
    <w:lvl w:ilvl="4" w:tplc="7368C956" w:tentative="1">
      <w:start w:val="1"/>
      <w:numFmt w:val="bullet"/>
      <w:lvlText w:val="•"/>
      <w:lvlJc w:val="left"/>
      <w:pPr>
        <w:tabs>
          <w:tab w:val="num" w:pos="3600"/>
        </w:tabs>
        <w:ind w:left="3600" w:hanging="360"/>
      </w:pPr>
      <w:rPr>
        <w:rFonts w:ascii="Arial" w:hAnsi="Arial" w:hint="default"/>
      </w:rPr>
    </w:lvl>
    <w:lvl w:ilvl="5" w:tplc="692C18D8" w:tentative="1">
      <w:start w:val="1"/>
      <w:numFmt w:val="bullet"/>
      <w:lvlText w:val="•"/>
      <w:lvlJc w:val="left"/>
      <w:pPr>
        <w:tabs>
          <w:tab w:val="num" w:pos="4320"/>
        </w:tabs>
        <w:ind w:left="4320" w:hanging="360"/>
      </w:pPr>
      <w:rPr>
        <w:rFonts w:ascii="Arial" w:hAnsi="Arial" w:hint="default"/>
      </w:rPr>
    </w:lvl>
    <w:lvl w:ilvl="6" w:tplc="772A293E" w:tentative="1">
      <w:start w:val="1"/>
      <w:numFmt w:val="bullet"/>
      <w:lvlText w:val="•"/>
      <w:lvlJc w:val="left"/>
      <w:pPr>
        <w:tabs>
          <w:tab w:val="num" w:pos="5040"/>
        </w:tabs>
        <w:ind w:left="5040" w:hanging="360"/>
      </w:pPr>
      <w:rPr>
        <w:rFonts w:ascii="Arial" w:hAnsi="Arial" w:hint="default"/>
      </w:rPr>
    </w:lvl>
    <w:lvl w:ilvl="7" w:tplc="720CD6D4" w:tentative="1">
      <w:start w:val="1"/>
      <w:numFmt w:val="bullet"/>
      <w:lvlText w:val="•"/>
      <w:lvlJc w:val="left"/>
      <w:pPr>
        <w:tabs>
          <w:tab w:val="num" w:pos="5760"/>
        </w:tabs>
        <w:ind w:left="5760" w:hanging="360"/>
      </w:pPr>
      <w:rPr>
        <w:rFonts w:ascii="Arial" w:hAnsi="Arial" w:hint="default"/>
      </w:rPr>
    </w:lvl>
    <w:lvl w:ilvl="8" w:tplc="405217B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F3B181F"/>
    <w:multiLevelType w:val="hybridMultilevel"/>
    <w:tmpl w:val="09601DD6"/>
    <w:lvl w:ilvl="0" w:tplc="EB8CDADC">
      <w:start w:val="1"/>
      <w:numFmt w:val="bullet"/>
      <w:lvlText w:val="•"/>
      <w:lvlJc w:val="left"/>
      <w:pPr>
        <w:tabs>
          <w:tab w:val="num" w:pos="720"/>
        </w:tabs>
        <w:ind w:left="720" w:hanging="360"/>
      </w:pPr>
      <w:rPr>
        <w:rFonts w:ascii="Arial" w:hAnsi="Arial" w:hint="default"/>
      </w:rPr>
    </w:lvl>
    <w:lvl w:ilvl="1" w:tplc="C7A8077C">
      <w:numFmt w:val="bullet"/>
      <w:lvlText w:val="–"/>
      <w:lvlJc w:val="left"/>
      <w:pPr>
        <w:tabs>
          <w:tab w:val="num" w:pos="1440"/>
        </w:tabs>
        <w:ind w:left="1440" w:hanging="360"/>
      </w:pPr>
      <w:rPr>
        <w:rFonts w:ascii="Arial" w:hAnsi="Arial" w:hint="default"/>
      </w:rPr>
    </w:lvl>
    <w:lvl w:ilvl="2" w:tplc="919EE252" w:tentative="1">
      <w:start w:val="1"/>
      <w:numFmt w:val="bullet"/>
      <w:lvlText w:val="•"/>
      <w:lvlJc w:val="left"/>
      <w:pPr>
        <w:tabs>
          <w:tab w:val="num" w:pos="2160"/>
        </w:tabs>
        <w:ind w:left="2160" w:hanging="360"/>
      </w:pPr>
      <w:rPr>
        <w:rFonts w:ascii="Arial" w:hAnsi="Arial" w:hint="default"/>
      </w:rPr>
    </w:lvl>
    <w:lvl w:ilvl="3" w:tplc="EFE0ED4A" w:tentative="1">
      <w:start w:val="1"/>
      <w:numFmt w:val="bullet"/>
      <w:lvlText w:val="•"/>
      <w:lvlJc w:val="left"/>
      <w:pPr>
        <w:tabs>
          <w:tab w:val="num" w:pos="2880"/>
        </w:tabs>
        <w:ind w:left="2880" w:hanging="360"/>
      </w:pPr>
      <w:rPr>
        <w:rFonts w:ascii="Arial" w:hAnsi="Arial" w:hint="default"/>
      </w:rPr>
    </w:lvl>
    <w:lvl w:ilvl="4" w:tplc="F1A276FC" w:tentative="1">
      <w:start w:val="1"/>
      <w:numFmt w:val="bullet"/>
      <w:lvlText w:val="•"/>
      <w:lvlJc w:val="left"/>
      <w:pPr>
        <w:tabs>
          <w:tab w:val="num" w:pos="3600"/>
        </w:tabs>
        <w:ind w:left="3600" w:hanging="360"/>
      </w:pPr>
      <w:rPr>
        <w:rFonts w:ascii="Arial" w:hAnsi="Arial" w:hint="default"/>
      </w:rPr>
    </w:lvl>
    <w:lvl w:ilvl="5" w:tplc="23EA1D52" w:tentative="1">
      <w:start w:val="1"/>
      <w:numFmt w:val="bullet"/>
      <w:lvlText w:val="•"/>
      <w:lvlJc w:val="left"/>
      <w:pPr>
        <w:tabs>
          <w:tab w:val="num" w:pos="4320"/>
        </w:tabs>
        <w:ind w:left="4320" w:hanging="360"/>
      </w:pPr>
      <w:rPr>
        <w:rFonts w:ascii="Arial" w:hAnsi="Arial" w:hint="default"/>
      </w:rPr>
    </w:lvl>
    <w:lvl w:ilvl="6" w:tplc="42005E44" w:tentative="1">
      <w:start w:val="1"/>
      <w:numFmt w:val="bullet"/>
      <w:lvlText w:val="•"/>
      <w:lvlJc w:val="left"/>
      <w:pPr>
        <w:tabs>
          <w:tab w:val="num" w:pos="5040"/>
        </w:tabs>
        <w:ind w:left="5040" w:hanging="360"/>
      </w:pPr>
      <w:rPr>
        <w:rFonts w:ascii="Arial" w:hAnsi="Arial" w:hint="default"/>
      </w:rPr>
    </w:lvl>
    <w:lvl w:ilvl="7" w:tplc="F06AD5D0" w:tentative="1">
      <w:start w:val="1"/>
      <w:numFmt w:val="bullet"/>
      <w:lvlText w:val="•"/>
      <w:lvlJc w:val="left"/>
      <w:pPr>
        <w:tabs>
          <w:tab w:val="num" w:pos="5760"/>
        </w:tabs>
        <w:ind w:left="5760" w:hanging="360"/>
      </w:pPr>
      <w:rPr>
        <w:rFonts w:ascii="Arial" w:hAnsi="Arial" w:hint="default"/>
      </w:rPr>
    </w:lvl>
    <w:lvl w:ilvl="8" w:tplc="3570677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09E5AB5"/>
    <w:multiLevelType w:val="hybridMultilevel"/>
    <w:tmpl w:val="4176A264"/>
    <w:lvl w:ilvl="0" w:tplc="7DCA3596">
      <w:start w:val="1"/>
      <w:numFmt w:val="bullet"/>
      <w:lvlText w:val=""/>
      <w:lvlJc w:val="left"/>
      <w:pPr>
        <w:tabs>
          <w:tab w:val="num" w:pos="720"/>
        </w:tabs>
        <w:ind w:left="720" w:hanging="360"/>
      </w:pPr>
      <w:rPr>
        <w:rFonts w:ascii="Wingdings" w:hAnsi="Wingdings" w:hint="default"/>
      </w:rPr>
    </w:lvl>
    <w:lvl w:ilvl="1" w:tplc="1F58DB06" w:tentative="1">
      <w:start w:val="1"/>
      <w:numFmt w:val="bullet"/>
      <w:lvlText w:val=""/>
      <w:lvlJc w:val="left"/>
      <w:pPr>
        <w:tabs>
          <w:tab w:val="num" w:pos="1440"/>
        </w:tabs>
        <w:ind w:left="1440" w:hanging="360"/>
      </w:pPr>
      <w:rPr>
        <w:rFonts w:ascii="Wingdings" w:hAnsi="Wingdings" w:hint="default"/>
      </w:rPr>
    </w:lvl>
    <w:lvl w:ilvl="2" w:tplc="362CAD3E" w:tentative="1">
      <w:start w:val="1"/>
      <w:numFmt w:val="bullet"/>
      <w:lvlText w:val=""/>
      <w:lvlJc w:val="left"/>
      <w:pPr>
        <w:tabs>
          <w:tab w:val="num" w:pos="2160"/>
        </w:tabs>
        <w:ind w:left="2160" w:hanging="360"/>
      </w:pPr>
      <w:rPr>
        <w:rFonts w:ascii="Wingdings" w:hAnsi="Wingdings" w:hint="default"/>
      </w:rPr>
    </w:lvl>
    <w:lvl w:ilvl="3" w:tplc="9EDE40F8" w:tentative="1">
      <w:start w:val="1"/>
      <w:numFmt w:val="bullet"/>
      <w:lvlText w:val=""/>
      <w:lvlJc w:val="left"/>
      <w:pPr>
        <w:tabs>
          <w:tab w:val="num" w:pos="2880"/>
        </w:tabs>
        <w:ind w:left="2880" w:hanging="360"/>
      </w:pPr>
      <w:rPr>
        <w:rFonts w:ascii="Wingdings" w:hAnsi="Wingdings" w:hint="default"/>
      </w:rPr>
    </w:lvl>
    <w:lvl w:ilvl="4" w:tplc="CC72B4EC" w:tentative="1">
      <w:start w:val="1"/>
      <w:numFmt w:val="bullet"/>
      <w:lvlText w:val=""/>
      <w:lvlJc w:val="left"/>
      <w:pPr>
        <w:tabs>
          <w:tab w:val="num" w:pos="3600"/>
        </w:tabs>
        <w:ind w:left="3600" w:hanging="360"/>
      </w:pPr>
      <w:rPr>
        <w:rFonts w:ascii="Wingdings" w:hAnsi="Wingdings" w:hint="default"/>
      </w:rPr>
    </w:lvl>
    <w:lvl w:ilvl="5" w:tplc="549676EE" w:tentative="1">
      <w:start w:val="1"/>
      <w:numFmt w:val="bullet"/>
      <w:lvlText w:val=""/>
      <w:lvlJc w:val="left"/>
      <w:pPr>
        <w:tabs>
          <w:tab w:val="num" w:pos="4320"/>
        </w:tabs>
        <w:ind w:left="4320" w:hanging="360"/>
      </w:pPr>
      <w:rPr>
        <w:rFonts w:ascii="Wingdings" w:hAnsi="Wingdings" w:hint="default"/>
      </w:rPr>
    </w:lvl>
    <w:lvl w:ilvl="6" w:tplc="1CDC7236" w:tentative="1">
      <w:start w:val="1"/>
      <w:numFmt w:val="bullet"/>
      <w:lvlText w:val=""/>
      <w:lvlJc w:val="left"/>
      <w:pPr>
        <w:tabs>
          <w:tab w:val="num" w:pos="5040"/>
        </w:tabs>
        <w:ind w:left="5040" w:hanging="360"/>
      </w:pPr>
      <w:rPr>
        <w:rFonts w:ascii="Wingdings" w:hAnsi="Wingdings" w:hint="default"/>
      </w:rPr>
    </w:lvl>
    <w:lvl w:ilvl="7" w:tplc="1242E8B4" w:tentative="1">
      <w:start w:val="1"/>
      <w:numFmt w:val="bullet"/>
      <w:lvlText w:val=""/>
      <w:lvlJc w:val="left"/>
      <w:pPr>
        <w:tabs>
          <w:tab w:val="num" w:pos="5760"/>
        </w:tabs>
        <w:ind w:left="5760" w:hanging="360"/>
      </w:pPr>
      <w:rPr>
        <w:rFonts w:ascii="Wingdings" w:hAnsi="Wingdings" w:hint="default"/>
      </w:rPr>
    </w:lvl>
    <w:lvl w:ilvl="8" w:tplc="CE82E82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0F551BB"/>
    <w:multiLevelType w:val="hybridMultilevel"/>
    <w:tmpl w:val="714A8234"/>
    <w:lvl w:ilvl="0" w:tplc="86CCE806">
      <w:start w:val="1"/>
      <w:numFmt w:val="bullet"/>
      <w:lvlText w:val="•"/>
      <w:lvlJc w:val="left"/>
      <w:pPr>
        <w:tabs>
          <w:tab w:val="num" w:pos="720"/>
        </w:tabs>
        <w:ind w:left="720" w:hanging="360"/>
      </w:pPr>
      <w:rPr>
        <w:rFonts w:ascii="Arial" w:hAnsi="Arial" w:hint="default"/>
      </w:rPr>
    </w:lvl>
    <w:lvl w:ilvl="1" w:tplc="CB74DCE2" w:tentative="1">
      <w:start w:val="1"/>
      <w:numFmt w:val="bullet"/>
      <w:lvlText w:val="•"/>
      <w:lvlJc w:val="left"/>
      <w:pPr>
        <w:tabs>
          <w:tab w:val="num" w:pos="1440"/>
        </w:tabs>
        <w:ind w:left="1440" w:hanging="360"/>
      </w:pPr>
      <w:rPr>
        <w:rFonts w:ascii="Arial" w:hAnsi="Arial" w:hint="default"/>
      </w:rPr>
    </w:lvl>
    <w:lvl w:ilvl="2" w:tplc="724E83D8" w:tentative="1">
      <w:start w:val="1"/>
      <w:numFmt w:val="bullet"/>
      <w:lvlText w:val="•"/>
      <w:lvlJc w:val="left"/>
      <w:pPr>
        <w:tabs>
          <w:tab w:val="num" w:pos="2160"/>
        </w:tabs>
        <w:ind w:left="2160" w:hanging="360"/>
      </w:pPr>
      <w:rPr>
        <w:rFonts w:ascii="Arial" w:hAnsi="Arial" w:hint="default"/>
      </w:rPr>
    </w:lvl>
    <w:lvl w:ilvl="3" w:tplc="988824DA" w:tentative="1">
      <w:start w:val="1"/>
      <w:numFmt w:val="bullet"/>
      <w:lvlText w:val="•"/>
      <w:lvlJc w:val="left"/>
      <w:pPr>
        <w:tabs>
          <w:tab w:val="num" w:pos="2880"/>
        </w:tabs>
        <w:ind w:left="2880" w:hanging="360"/>
      </w:pPr>
      <w:rPr>
        <w:rFonts w:ascii="Arial" w:hAnsi="Arial" w:hint="default"/>
      </w:rPr>
    </w:lvl>
    <w:lvl w:ilvl="4" w:tplc="375E9BEA" w:tentative="1">
      <w:start w:val="1"/>
      <w:numFmt w:val="bullet"/>
      <w:lvlText w:val="•"/>
      <w:lvlJc w:val="left"/>
      <w:pPr>
        <w:tabs>
          <w:tab w:val="num" w:pos="3600"/>
        </w:tabs>
        <w:ind w:left="3600" w:hanging="360"/>
      </w:pPr>
      <w:rPr>
        <w:rFonts w:ascii="Arial" w:hAnsi="Arial" w:hint="default"/>
      </w:rPr>
    </w:lvl>
    <w:lvl w:ilvl="5" w:tplc="FCF8474E" w:tentative="1">
      <w:start w:val="1"/>
      <w:numFmt w:val="bullet"/>
      <w:lvlText w:val="•"/>
      <w:lvlJc w:val="left"/>
      <w:pPr>
        <w:tabs>
          <w:tab w:val="num" w:pos="4320"/>
        </w:tabs>
        <w:ind w:left="4320" w:hanging="360"/>
      </w:pPr>
      <w:rPr>
        <w:rFonts w:ascii="Arial" w:hAnsi="Arial" w:hint="default"/>
      </w:rPr>
    </w:lvl>
    <w:lvl w:ilvl="6" w:tplc="101AF910" w:tentative="1">
      <w:start w:val="1"/>
      <w:numFmt w:val="bullet"/>
      <w:lvlText w:val="•"/>
      <w:lvlJc w:val="left"/>
      <w:pPr>
        <w:tabs>
          <w:tab w:val="num" w:pos="5040"/>
        </w:tabs>
        <w:ind w:left="5040" w:hanging="360"/>
      </w:pPr>
      <w:rPr>
        <w:rFonts w:ascii="Arial" w:hAnsi="Arial" w:hint="default"/>
      </w:rPr>
    </w:lvl>
    <w:lvl w:ilvl="7" w:tplc="6AF0FB4A" w:tentative="1">
      <w:start w:val="1"/>
      <w:numFmt w:val="bullet"/>
      <w:lvlText w:val="•"/>
      <w:lvlJc w:val="left"/>
      <w:pPr>
        <w:tabs>
          <w:tab w:val="num" w:pos="5760"/>
        </w:tabs>
        <w:ind w:left="5760" w:hanging="360"/>
      </w:pPr>
      <w:rPr>
        <w:rFonts w:ascii="Arial" w:hAnsi="Arial" w:hint="default"/>
      </w:rPr>
    </w:lvl>
    <w:lvl w:ilvl="8" w:tplc="02F6D4A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3602720"/>
    <w:multiLevelType w:val="hybridMultilevel"/>
    <w:tmpl w:val="6DD4C206"/>
    <w:lvl w:ilvl="0" w:tplc="E632AB1A">
      <w:start w:val="1"/>
      <w:numFmt w:val="bullet"/>
      <w:lvlText w:val="•"/>
      <w:lvlJc w:val="left"/>
      <w:pPr>
        <w:tabs>
          <w:tab w:val="num" w:pos="720"/>
        </w:tabs>
        <w:ind w:left="720" w:hanging="360"/>
      </w:pPr>
      <w:rPr>
        <w:rFonts w:ascii="Arial" w:hAnsi="Arial" w:hint="default"/>
      </w:rPr>
    </w:lvl>
    <w:lvl w:ilvl="1" w:tplc="9490C4A6" w:tentative="1">
      <w:start w:val="1"/>
      <w:numFmt w:val="bullet"/>
      <w:lvlText w:val="•"/>
      <w:lvlJc w:val="left"/>
      <w:pPr>
        <w:tabs>
          <w:tab w:val="num" w:pos="1440"/>
        </w:tabs>
        <w:ind w:left="1440" w:hanging="360"/>
      </w:pPr>
      <w:rPr>
        <w:rFonts w:ascii="Arial" w:hAnsi="Arial" w:hint="default"/>
      </w:rPr>
    </w:lvl>
    <w:lvl w:ilvl="2" w:tplc="A85C5560" w:tentative="1">
      <w:start w:val="1"/>
      <w:numFmt w:val="bullet"/>
      <w:lvlText w:val="•"/>
      <w:lvlJc w:val="left"/>
      <w:pPr>
        <w:tabs>
          <w:tab w:val="num" w:pos="2160"/>
        </w:tabs>
        <w:ind w:left="2160" w:hanging="360"/>
      </w:pPr>
      <w:rPr>
        <w:rFonts w:ascii="Arial" w:hAnsi="Arial" w:hint="default"/>
      </w:rPr>
    </w:lvl>
    <w:lvl w:ilvl="3" w:tplc="A38A7BDA" w:tentative="1">
      <w:start w:val="1"/>
      <w:numFmt w:val="bullet"/>
      <w:lvlText w:val="•"/>
      <w:lvlJc w:val="left"/>
      <w:pPr>
        <w:tabs>
          <w:tab w:val="num" w:pos="2880"/>
        </w:tabs>
        <w:ind w:left="2880" w:hanging="360"/>
      </w:pPr>
      <w:rPr>
        <w:rFonts w:ascii="Arial" w:hAnsi="Arial" w:hint="default"/>
      </w:rPr>
    </w:lvl>
    <w:lvl w:ilvl="4" w:tplc="FB407E98" w:tentative="1">
      <w:start w:val="1"/>
      <w:numFmt w:val="bullet"/>
      <w:lvlText w:val="•"/>
      <w:lvlJc w:val="left"/>
      <w:pPr>
        <w:tabs>
          <w:tab w:val="num" w:pos="3600"/>
        </w:tabs>
        <w:ind w:left="3600" w:hanging="360"/>
      </w:pPr>
      <w:rPr>
        <w:rFonts w:ascii="Arial" w:hAnsi="Arial" w:hint="default"/>
      </w:rPr>
    </w:lvl>
    <w:lvl w:ilvl="5" w:tplc="013CCC8E" w:tentative="1">
      <w:start w:val="1"/>
      <w:numFmt w:val="bullet"/>
      <w:lvlText w:val="•"/>
      <w:lvlJc w:val="left"/>
      <w:pPr>
        <w:tabs>
          <w:tab w:val="num" w:pos="4320"/>
        </w:tabs>
        <w:ind w:left="4320" w:hanging="360"/>
      </w:pPr>
      <w:rPr>
        <w:rFonts w:ascii="Arial" w:hAnsi="Arial" w:hint="default"/>
      </w:rPr>
    </w:lvl>
    <w:lvl w:ilvl="6" w:tplc="FA2E7C08" w:tentative="1">
      <w:start w:val="1"/>
      <w:numFmt w:val="bullet"/>
      <w:lvlText w:val="•"/>
      <w:lvlJc w:val="left"/>
      <w:pPr>
        <w:tabs>
          <w:tab w:val="num" w:pos="5040"/>
        </w:tabs>
        <w:ind w:left="5040" w:hanging="360"/>
      </w:pPr>
      <w:rPr>
        <w:rFonts w:ascii="Arial" w:hAnsi="Arial" w:hint="default"/>
      </w:rPr>
    </w:lvl>
    <w:lvl w:ilvl="7" w:tplc="BB68FACE" w:tentative="1">
      <w:start w:val="1"/>
      <w:numFmt w:val="bullet"/>
      <w:lvlText w:val="•"/>
      <w:lvlJc w:val="left"/>
      <w:pPr>
        <w:tabs>
          <w:tab w:val="num" w:pos="5760"/>
        </w:tabs>
        <w:ind w:left="5760" w:hanging="360"/>
      </w:pPr>
      <w:rPr>
        <w:rFonts w:ascii="Arial" w:hAnsi="Arial" w:hint="default"/>
      </w:rPr>
    </w:lvl>
    <w:lvl w:ilvl="8" w:tplc="588EB5F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3F634F6"/>
    <w:multiLevelType w:val="hybridMultilevel"/>
    <w:tmpl w:val="187EF5B4"/>
    <w:lvl w:ilvl="0" w:tplc="A76AF6E0">
      <w:start w:val="1"/>
      <w:numFmt w:val="bullet"/>
      <w:lvlText w:val="•"/>
      <w:lvlJc w:val="left"/>
      <w:pPr>
        <w:tabs>
          <w:tab w:val="num" w:pos="720"/>
        </w:tabs>
        <w:ind w:left="720" w:hanging="360"/>
      </w:pPr>
      <w:rPr>
        <w:rFonts w:ascii="Arial" w:hAnsi="Arial" w:hint="default"/>
      </w:rPr>
    </w:lvl>
    <w:lvl w:ilvl="1" w:tplc="70FE644A" w:tentative="1">
      <w:start w:val="1"/>
      <w:numFmt w:val="bullet"/>
      <w:lvlText w:val="•"/>
      <w:lvlJc w:val="left"/>
      <w:pPr>
        <w:tabs>
          <w:tab w:val="num" w:pos="1440"/>
        </w:tabs>
        <w:ind w:left="1440" w:hanging="360"/>
      </w:pPr>
      <w:rPr>
        <w:rFonts w:ascii="Arial" w:hAnsi="Arial" w:hint="default"/>
      </w:rPr>
    </w:lvl>
    <w:lvl w:ilvl="2" w:tplc="DDFA52F2" w:tentative="1">
      <w:start w:val="1"/>
      <w:numFmt w:val="bullet"/>
      <w:lvlText w:val="•"/>
      <w:lvlJc w:val="left"/>
      <w:pPr>
        <w:tabs>
          <w:tab w:val="num" w:pos="2160"/>
        </w:tabs>
        <w:ind w:left="2160" w:hanging="360"/>
      </w:pPr>
      <w:rPr>
        <w:rFonts w:ascii="Arial" w:hAnsi="Arial" w:hint="default"/>
      </w:rPr>
    </w:lvl>
    <w:lvl w:ilvl="3" w:tplc="A7BAF5E4" w:tentative="1">
      <w:start w:val="1"/>
      <w:numFmt w:val="bullet"/>
      <w:lvlText w:val="•"/>
      <w:lvlJc w:val="left"/>
      <w:pPr>
        <w:tabs>
          <w:tab w:val="num" w:pos="2880"/>
        </w:tabs>
        <w:ind w:left="2880" w:hanging="360"/>
      </w:pPr>
      <w:rPr>
        <w:rFonts w:ascii="Arial" w:hAnsi="Arial" w:hint="default"/>
      </w:rPr>
    </w:lvl>
    <w:lvl w:ilvl="4" w:tplc="EB0CA848" w:tentative="1">
      <w:start w:val="1"/>
      <w:numFmt w:val="bullet"/>
      <w:lvlText w:val="•"/>
      <w:lvlJc w:val="left"/>
      <w:pPr>
        <w:tabs>
          <w:tab w:val="num" w:pos="3600"/>
        </w:tabs>
        <w:ind w:left="3600" w:hanging="360"/>
      </w:pPr>
      <w:rPr>
        <w:rFonts w:ascii="Arial" w:hAnsi="Arial" w:hint="default"/>
      </w:rPr>
    </w:lvl>
    <w:lvl w:ilvl="5" w:tplc="5AD068B2" w:tentative="1">
      <w:start w:val="1"/>
      <w:numFmt w:val="bullet"/>
      <w:lvlText w:val="•"/>
      <w:lvlJc w:val="left"/>
      <w:pPr>
        <w:tabs>
          <w:tab w:val="num" w:pos="4320"/>
        </w:tabs>
        <w:ind w:left="4320" w:hanging="360"/>
      </w:pPr>
      <w:rPr>
        <w:rFonts w:ascii="Arial" w:hAnsi="Arial" w:hint="default"/>
      </w:rPr>
    </w:lvl>
    <w:lvl w:ilvl="6" w:tplc="FFB8E634" w:tentative="1">
      <w:start w:val="1"/>
      <w:numFmt w:val="bullet"/>
      <w:lvlText w:val="•"/>
      <w:lvlJc w:val="left"/>
      <w:pPr>
        <w:tabs>
          <w:tab w:val="num" w:pos="5040"/>
        </w:tabs>
        <w:ind w:left="5040" w:hanging="360"/>
      </w:pPr>
      <w:rPr>
        <w:rFonts w:ascii="Arial" w:hAnsi="Arial" w:hint="default"/>
      </w:rPr>
    </w:lvl>
    <w:lvl w:ilvl="7" w:tplc="E668A082" w:tentative="1">
      <w:start w:val="1"/>
      <w:numFmt w:val="bullet"/>
      <w:lvlText w:val="•"/>
      <w:lvlJc w:val="left"/>
      <w:pPr>
        <w:tabs>
          <w:tab w:val="num" w:pos="5760"/>
        </w:tabs>
        <w:ind w:left="5760" w:hanging="360"/>
      </w:pPr>
      <w:rPr>
        <w:rFonts w:ascii="Arial" w:hAnsi="Arial" w:hint="default"/>
      </w:rPr>
    </w:lvl>
    <w:lvl w:ilvl="8" w:tplc="39E090B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71723A1"/>
    <w:multiLevelType w:val="hybridMultilevel"/>
    <w:tmpl w:val="1EA057F6"/>
    <w:lvl w:ilvl="0" w:tplc="0122F686">
      <w:start w:val="1"/>
      <w:numFmt w:val="bullet"/>
      <w:lvlText w:val=""/>
      <w:lvlJc w:val="left"/>
      <w:pPr>
        <w:tabs>
          <w:tab w:val="num" w:pos="720"/>
        </w:tabs>
        <w:ind w:left="720" w:hanging="360"/>
      </w:pPr>
      <w:rPr>
        <w:rFonts w:ascii="Wingdings" w:hAnsi="Wingdings" w:hint="default"/>
      </w:rPr>
    </w:lvl>
    <w:lvl w:ilvl="1" w:tplc="1F206078">
      <w:start w:val="1"/>
      <w:numFmt w:val="bullet"/>
      <w:lvlText w:val=""/>
      <w:lvlJc w:val="left"/>
      <w:pPr>
        <w:tabs>
          <w:tab w:val="num" w:pos="1440"/>
        </w:tabs>
        <w:ind w:left="1440" w:hanging="360"/>
      </w:pPr>
      <w:rPr>
        <w:rFonts w:ascii="Wingdings" w:hAnsi="Wingdings" w:hint="default"/>
      </w:rPr>
    </w:lvl>
    <w:lvl w:ilvl="2" w:tplc="4DAA0918">
      <w:numFmt w:val="bullet"/>
      <w:lvlText w:val=""/>
      <w:lvlJc w:val="left"/>
      <w:pPr>
        <w:tabs>
          <w:tab w:val="num" w:pos="2160"/>
        </w:tabs>
        <w:ind w:left="2160" w:hanging="360"/>
      </w:pPr>
      <w:rPr>
        <w:rFonts w:ascii="Wingdings" w:hAnsi="Wingdings" w:hint="default"/>
      </w:rPr>
    </w:lvl>
    <w:lvl w:ilvl="3" w:tplc="2D5CA38C" w:tentative="1">
      <w:start w:val="1"/>
      <w:numFmt w:val="bullet"/>
      <w:lvlText w:val=""/>
      <w:lvlJc w:val="left"/>
      <w:pPr>
        <w:tabs>
          <w:tab w:val="num" w:pos="2880"/>
        </w:tabs>
        <w:ind w:left="2880" w:hanging="360"/>
      </w:pPr>
      <w:rPr>
        <w:rFonts w:ascii="Wingdings" w:hAnsi="Wingdings" w:hint="default"/>
      </w:rPr>
    </w:lvl>
    <w:lvl w:ilvl="4" w:tplc="B650CD3A" w:tentative="1">
      <w:start w:val="1"/>
      <w:numFmt w:val="bullet"/>
      <w:lvlText w:val=""/>
      <w:lvlJc w:val="left"/>
      <w:pPr>
        <w:tabs>
          <w:tab w:val="num" w:pos="3600"/>
        </w:tabs>
        <w:ind w:left="3600" w:hanging="360"/>
      </w:pPr>
      <w:rPr>
        <w:rFonts w:ascii="Wingdings" w:hAnsi="Wingdings" w:hint="default"/>
      </w:rPr>
    </w:lvl>
    <w:lvl w:ilvl="5" w:tplc="A84629A2" w:tentative="1">
      <w:start w:val="1"/>
      <w:numFmt w:val="bullet"/>
      <w:lvlText w:val=""/>
      <w:lvlJc w:val="left"/>
      <w:pPr>
        <w:tabs>
          <w:tab w:val="num" w:pos="4320"/>
        </w:tabs>
        <w:ind w:left="4320" w:hanging="360"/>
      </w:pPr>
      <w:rPr>
        <w:rFonts w:ascii="Wingdings" w:hAnsi="Wingdings" w:hint="default"/>
      </w:rPr>
    </w:lvl>
    <w:lvl w:ilvl="6" w:tplc="9F5864E4" w:tentative="1">
      <w:start w:val="1"/>
      <w:numFmt w:val="bullet"/>
      <w:lvlText w:val=""/>
      <w:lvlJc w:val="left"/>
      <w:pPr>
        <w:tabs>
          <w:tab w:val="num" w:pos="5040"/>
        </w:tabs>
        <w:ind w:left="5040" w:hanging="360"/>
      </w:pPr>
      <w:rPr>
        <w:rFonts w:ascii="Wingdings" w:hAnsi="Wingdings" w:hint="default"/>
      </w:rPr>
    </w:lvl>
    <w:lvl w:ilvl="7" w:tplc="03401696" w:tentative="1">
      <w:start w:val="1"/>
      <w:numFmt w:val="bullet"/>
      <w:lvlText w:val=""/>
      <w:lvlJc w:val="left"/>
      <w:pPr>
        <w:tabs>
          <w:tab w:val="num" w:pos="5760"/>
        </w:tabs>
        <w:ind w:left="5760" w:hanging="360"/>
      </w:pPr>
      <w:rPr>
        <w:rFonts w:ascii="Wingdings" w:hAnsi="Wingdings" w:hint="default"/>
      </w:rPr>
    </w:lvl>
    <w:lvl w:ilvl="8" w:tplc="E87C928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8A27DA"/>
    <w:multiLevelType w:val="hybridMultilevel"/>
    <w:tmpl w:val="42668D5A"/>
    <w:lvl w:ilvl="0" w:tplc="5C2EDE04">
      <w:start w:val="1"/>
      <w:numFmt w:val="bullet"/>
      <w:lvlText w:val="•"/>
      <w:lvlJc w:val="left"/>
      <w:pPr>
        <w:tabs>
          <w:tab w:val="num" w:pos="720"/>
        </w:tabs>
        <w:ind w:left="720" w:hanging="360"/>
      </w:pPr>
      <w:rPr>
        <w:rFonts w:ascii="Arial" w:hAnsi="Arial" w:hint="default"/>
      </w:rPr>
    </w:lvl>
    <w:lvl w:ilvl="1" w:tplc="EF067AF2" w:tentative="1">
      <w:start w:val="1"/>
      <w:numFmt w:val="bullet"/>
      <w:lvlText w:val="•"/>
      <w:lvlJc w:val="left"/>
      <w:pPr>
        <w:tabs>
          <w:tab w:val="num" w:pos="1440"/>
        </w:tabs>
        <w:ind w:left="1440" w:hanging="360"/>
      </w:pPr>
      <w:rPr>
        <w:rFonts w:ascii="Arial" w:hAnsi="Arial" w:hint="default"/>
      </w:rPr>
    </w:lvl>
    <w:lvl w:ilvl="2" w:tplc="0B08944A" w:tentative="1">
      <w:start w:val="1"/>
      <w:numFmt w:val="bullet"/>
      <w:lvlText w:val="•"/>
      <w:lvlJc w:val="left"/>
      <w:pPr>
        <w:tabs>
          <w:tab w:val="num" w:pos="2160"/>
        </w:tabs>
        <w:ind w:left="2160" w:hanging="360"/>
      </w:pPr>
      <w:rPr>
        <w:rFonts w:ascii="Arial" w:hAnsi="Arial" w:hint="default"/>
      </w:rPr>
    </w:lvl>
    <w:lvl w:ilvl="3" w:tplc="6FFECBF0" w:tentative="1">
      <w:start w:val="1"/>
      <w:numFmt w:val="bullet"/>
      <w:lvlText w:val="•"/>
      <w:lvlJc w:val="left"/>
      <w:pPr>
        <w:tabs>
          <w:tab w:val="num" w:pos="2880"/>
        </w:tabs>
        <w:ind w:left="2880" w:hanging="360"/>
      </w:pPr>
      <w:rPr>
        <w:rFonts w:ascii="Arial" w:hAnsi="Arial" w:hint="default"/>
      </w:rPr>
    </w:lvl>
    <w:lvl w:ilvl="4" w:tplc="310E3324" w:tentative="1">
      <w:start w:val="1"/>
      <w:numFmt w:val="bullet"/>
      <w:lvlText w:val="•"/>
      <w:lvlJc w:val="left"/>
      <w:pPr>
        <w:tabs>
          <w:tab w:val="num" w:pos="3600"/>
        </w:tabs>
        <w:ind w:left="3600" w:hanging="360"/>
      </w:pPr>
      <w:rPr>
        <w:rFonts w:ascii="Arial" w:hAnsi="Arial" w:hint="default"/>
      </w:rPr>
    </w:lvl>
    <w:lvl w:ilvl="5" w:tplc="6620481E" w:tentative="1">
      <w:start w:val="1"/>
      <w:numFmt w:val="bullet"/>
      <w:lvlText w:val="•"/>
      <w:lvlJc w:val="left"/>
      <w:pPr>
        <w:tabs>
          <w:tab w:val="num" w:pos="4320"/>
        </w:tabs>
        <w:ind w:left="4320" w:hanging="360"/>
      </w:pPr>
      <w:rPr>
        <w:rFonts w:ascii="Arial" w:hAnsi="Arial" w:hint="default"/>
      </w:rPr>
    </w:lvl>
    <w:lvl w:ilvl="6" w:tplc="32624F98" w:tentative="1">
      <w:start w:val="1"/>
      <w:numFmt w:val="bullet"/>
      <w:lvlText w:val="•"/>
      <w:lvlJc w:val="left"/>
      <w:pPr>
        <w:tabs>
          <w:tab w:val="num" w:pos="5040"/>
        </w:tabs>
        <w:ind w:left="5040" w:hanging="360"/>
      </w:pPr>
      <w:rPr>
        <w:rFonts w:ascii="Arial" w:hAnsi="Arial" w:hint="default"/>
      </w:rPr>
    </w:lvl>
    <w:lvl w:ilvl="7" w:tplc="11F65B72" w:tentative="1">
      <w:start w:val="1"/>
      <w:numFmt w:val="bullet"/>
      <w:lvlText w:val="•"/>
      <w:lvlJc w:val="left"/>
      <w:pPr>
        <w:tabs>
          <w:tab w:val="num" w:pos="5760"/>
        </w:tabs>
        <w:ind w:left="5760" w:hanging="360"/>
      </w:pPr>
      <w:rPr>
        <w:rFonts w:ascii="Arial" w:hAnsi="Arial" w:hint="default"/>
      </w:rPr>
    </w:lvl>
    <w:lvl w:ilvl="8" w:tplc="9550B82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CB40FAD"/>
    <w:multiLevelType w:val="hybridMultilevel"/>
    <w:tmpl w:val="40C2C730"/>
    <w:lvl w:ilvl="0" w:tplc="018214D8">
      <w:start w:val="1"/>
      <w:numFmt w:val="bullet"/>
      <w:lvlText w:val=""/>
      <w:lvlJc w:val="left"/>
      <w:pPr>
        <w:tabs>
          <w:tab w:val="num" w:pos="720"/>
        </w:tabs>
        <w:ind w:left="720" w:hanging="360"/>
      </w:pPr>
      <w:rPr>
        <w:rFonts w:ascii="Wingdings" w:hAnsi="Wingdings" w:hint="default"/>
      </w:rPr>
    </w:lvl>
    <w:lvl w:ilvl="1" w:tplc="07080452">
      <w:start w:val="1"/>
      <w:numFmt w:val="bullet"/>
      <w:lvlText w:val=""/>
      <w:lvlJc w:val="left"/>
      <w:pPr>
        <w:tabs>
          <w:tab w:val="num" w:pos="1440"/>
        </w:tabs>
        <w:ind w:left="1440" w:hanging="360"/>
      </w:pPr>
      <w:rPr>
        <w:rFonts w:ascii="Wingdings" w:hAnsi="Wingdings" w:hint="default"/>
      </w:rPr>
    </w:lvl>
    <w:lvl w:ilvl="2" w:tplc="F7762D42" w:tentative="1">
      <w:start w:val="1"/>
      <w:numFmt w:val="bullet"/>
      <w:lvlText w:val=""/>
      <w:lvlJc w:val="left"/>
      <w:pPr>
        <w:tabs>
          <w:tab w:val="num" w:pos="2160"/>
        </w:tabs>
        <w:ind w:left="2160" w:hanging="360"/>
      </w:pPr>
      <w:rPr>
        <w:rFonts w:ascii="Wingdings" w:hAnsi="Wingdings" w:hint="default"/>
      </w:rPr>
    </w:lvl>
    <w:lvl w:ilvl="3" w:tplc="AA16A620" w:tentative="1">
      <w:start w:val="1"/>
      <w:numFmt w:val="bullet"/>
      <w:lvlText w:val=""/>
      <w:lvlJc w:val="left"/>
      <w:pPr>
        <w:tabs>
          <w:tab w:val="num" w:pos="2880"/>
        </w:tabs>
        <w:ind w:left="2880" w:hanging="360"/>
      </w:pPr>
      <w:rPr>
        <w:rFonts w:ascii="Wingdings" w:hAnsi="Wingdings" w:hint="default"/>
      </w:rPr>
    </w:lvl>
    <w:lvl w:ilvl="4" w:tplc="96A6E908" w:tentative="1">
      <w:start w:val="1"/>
      <w:numFmt w:val="bullet"/>
      <w:lvlText w:val=""/>
      <w:lvlJc w:val="left"/>
      <w:pPr>
        <w:tabs>
          <w:tab w:val="num" w:pos="3600"/>
        </w:tabs>
        <w:ind w:left="3600" w:hanging="360"/>
      </w:pPr>
      <w:rPr>
        <w:rFonts w:ascii="Wingdings" w:hAnsi="Wingdings" w:hint="default"/>
      </w:rPr>
    </w:lvl>
    <w:lvl w:ilvl="5" w:tplc="6434BA10" w:tentative="1">
      <w:start w:val="1"/>
      <w:numFmt w:val="bullet"/>
      <w:lvlText w:val=""/>
      <w:lvlJc w:val="left"/>
      <w:pPr>
        <w:tabs>
          <w:tab w:val="num" w:pos="4320"/>
        </w:tabs>
        <w:ind w:left="4320" w:hanging="360"/>
      </w:pPr>
      <w:rPr>
        <w:rFonts w:ascii="Wingdings" w:hAnsi="Wingdings" w:hint="default"/>
      </w:rPr>
    </w:lvl>
    <w:lvl w:ilvl="6" w:tplc="88AEE0D6" w:tentative="1">
      <w:start w:val="1"/>
      <w:numFmt w:val="bullet"/>
      <w:lvlText w:val=""/>
      <w:lvlJc w:val="left"/>
      <w:pPr>
        <w:tabs>
          <w:tab w:val="num" w:pos="5040"/>
        </w:tabs>
        <w:ind w:left="5040" w:hanging="360"/>
      </w:pPr>
      <w:rPr>
        <w:rFonts w:ascii="Wingdings" w:hAnsi="Wingdings" w:hint="default"/>
      </w:rPr>
    </w:lvl>
    <w:lvl w:ilvl="7" w:tplc="32540B2E" w:tentative="1">
      <w:start w:val="1"/>
      <w:numFmt w:val="bullet"/>
      <w:lvlText w:val=""/>
      <w:lvlJc w:val="left"/>
      <w:pPr>
        <w:tabs>
          <w:tab w:val="num" w:pos="5760"/>
        </w:tabs>
        <w:ind w:left="5760" w:hanging="360"/>
      </w:pPr>
      <w:rPr>
        <w:rFonts w:ascii="Wingdings" w:hAnsi="Wingdings" w:hint="default"/>
      </w:rPr>
    </w:lvl>
    <w:lvl w:ilvl="8" w:tplc="55DEA40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E174315"/>
    <w:multiLevelType w:val="hybridMultilevel"/>
    <w:tmpl w:val="833C3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823712"/>
    <w:multiLevelType w:val="hybridMultilevel"/>
    <w:tmpl w:val="E354C29A"/>
    <w:lvl w:ilvl="0" w:tplc="270C5848">
      <w:start w:val="1"/>
      <w:numFmt w:val="bullet"/>
      <w:lvlText w:val="•"/>
      <w:lvlJc w:val="left"/>
      <w:pPr>
        <w:tabs>
          <w:tab w:val="num" w:pos="720"/>
        </w:tabs>
        <w:ind w:left="720" w:hanging="360"/>
      </w:pPr>
      <w:rPr>
        <w:rFonts w:ascii="Arial" w:hAnsi="Arial" w:hint="default"/>
      </w:rPr>
    </w:lvl>
    <w:lvl w:ilvl="1" w:tplc="38766C02" w:tentative="1">
      <w:start w:val="1"/>
      <w:numFmt w:val="bullet"/>
      <w:lvlText w:val="•"/>
      <w:lvlJc w:val="left"/>
      <w:pPr>
        <w:tabs>
          <w:tab w:val="num" w:pos="1440"/>
        </w:tabs>
        <w:ind w:left="1440" w:hanging="360"/>
      </w:pPr>
      <w:rPr>
        <w:rFonts w:ascii="Arial" w:hAnsi="Arial" w:hint="default"/>
      </w:rPr>
    </w:lvl>
    <w:lvl w:ilvl="2" w:tplc="114E599A" w:tentative="1">
      <w:start w:val="1"/>
      <w:numFmt w:val="bullet"/>
      <w:lvlText w:val="•"/>
      <w:lvlJc w:val="left"/>
      <w:pPr>
        <w:tabs>
          <w:tab w:val="num" w:pos="2160"/>
        </w:tabs>
        <w:ind w:left="2160" w:hanging="360"/>
      </w:pPr>
      <w:rPr>
        <w:rFonts w:ascii="Arial" w:hAnsi="Arial" w:hint="default"/>
      </w:rPr>
    </w:lvl>
    <w:lvl w:ilvl="3" w:tplc="FB3E22B0" w:tentative="1">
      <w:start w:val="1"/>
      <w:numFmt w:val="bullet"/>
      <w:lvlText w:val="•"/>
      <w:lvlJc w:val="left"/>
      <w:pPr>
        <w:tabs>
          <w:tab w:val="num" w:pos="2880"/>
        </w:tabs>
        <w:ind w:left="2880" w:hanging="360"/>
      </w:pPr>
      <w:rPr>
        <w:rFonts w:ascii="Arial" w:hAnsi="Arial" w:hint="default"/>
      </w:rPr>
    </w:lvl>
    <w:lvl w:ilvl="4" w:tplc="2DB26D00" w:tentative="1">
      <w:start w:val="1"/>
      <w:numFmt w:val="bullet"/>
      <w:lvlText w:val="•"/>
      <w:lvlJc w:val="left"/>
      <w:pPr>
        <w:tabs>
          <w:tab w:val="num" w:pos="3600"/>
        </w:tabs>
        <w:ind w:left="3600" w:hanging="360"/>
      </w:pPr>
      <w:rPr>
        <w:rFonts w:ascii="Arial" w:hAnsi="Arial" w:hint="default"/>
      </w:rPr>
    </w:lvl>
    <w:lvl w:ilvl="5" w:tplc="18000AE8" w:tentative="1">
      <w:start w:val="1"/>
      <w:numFmt w:val="bullet"/>
      <w:lvlText w:val="•"/>
      <w:lvlJc w:val="left"/>
      <w:pPr>
        <w:tabs>
          <w:tab w:val="num" w:pos="4320"/>
        </w:tabs>
        <w:ind w:left="4320" w:hanging="360"/>
      </w:pPr>
      <w:rPr>
        <w:rFonts w:ascii="Arial" w:hAnsi="Arial" w:hint="default"/>
      </w:rPr>
    </w:lvl>
    <w:lvl w:ilvl="6" w:tplc="BF18A1FE" w:tentative="1">
      <w:start w:val="1"/>
      <w:numFmt w:val="bullet"/>
      <w:lvlText w:val="•"/>
      <w:lvlJc w:val="left"/>
      <w:pPr>
        <w:tabs>
          <w:tab w:val="num" w:pos="5040"/>
        </w:tabs>
        <w:ind w:left="5040" w:hanging="360"/>
      </w:pPr>
      <w:rPr>
        <w:rFonts w:ascii="Arial" w:hAnsi="Arial" w:hint="default"/>
      </w:rPr>
    </w:lvl>
    <w:lvl w:ilvl="7" w:tplc="0F80E5C2" w:tentative="1">
      <w:start w:val="1"/>
      <w:numFmt w:val="bullet"/>
      <w:lvlText w:val="•"/>
      <w:lvlJc w:val="left"/>
      <w:pPr>
        <w:tabs>
          <w:tab w:val="num" w:pos="5760"/>
        </w:tabs>
        <w:ind w:left="5760" w:hanging="360"/>
      </w:pPr>
      <w:rPr>
        <w:rFonts w:ascii="Arial" w:hAnsi="Arial" w:hint="default"/>
      </w:rPr>
    </w:lvl>
    <w:lvl w:ilvl="8" w:tplc="E8801ED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2EA3F19"/>
    <w:multiLevelType w:val="hybridMultilevel"/>
    <w:tmpl w:val="C0B6B110"/>
    <w:lvl w:ilvl="0" w:tplc="309C4AFA">
      <w:start w:val="1"/>
      <w:numFmt w:val="bullet"/>
      <w:lvlText w:val="•"/>
      <w:lvlJc w:val="left"/>
      <w:pPr>
        <w:tabs>
          <w:tab w:val="num" w:pos="720"/>
        </w:tabs>
        <w:ind w:left="720" w:hanging="360"/>
      </w:pPr>
      <w:rPr>
        <w:rFonts w:ascii="Arial" w:hAnsi="Arial" w:hint="default"/>
      </w:rPr>
    </w:lvl>
    <w:lvl w:ilvl="1" w:tplc="BE72AFD8" w:tentative="1">
      <w:start w:val="1"/>
      <w:numFmt w:val="bullet"/>
      <w:lvlText w:val="•"/>
      <w:lvlJc w:val="left"/>
      <w:pPr>
        <w:tabs>
          <w:tab w:val="num" w:pos="1440"/>
        </w:tabs>
        <w:ind w:left="1440" w:hanging="360"/>
      </w:pPr>
      <w:rPr>
        <w:rFonts w:ascii="Arial" w:hAnsi="Arial" w:hint="default"/>
      </w:rPr>
    </w:lvl>
    <w:lvl w:ilvl="2" w:tplc="7528E1BE" w:tentative="1">
      <w:start w:val="1"/>
      <w:numFmt w:val="bullet"/>
      <w:lvlText w:val="•"/>
      <w:lvlJc w:val="left"/>
      <w:pPr>
        <w:tabs>
          <w:tab w:val="num" w:pos="2160"/>
        </w:tabs>
        <w:ind w:left="2160" w:hanging="360"/>
      </w:pPr>
      <w:rPr>
        <w:rFonts w:ascii="Arial" w:hAnsi="Arial" w:hint="default"/>
      </w:rPr>
    </w:lvl>
    <w:lvl w:ilvl="3" w:tplc="CCDCC42A" w:tentative="1">
      <w:start w:val="1"/>
      <w:numFmt w:val="bullet"/>
      <w:lvlText w:val="•"/>
      <w:lvlJc w:val="left"/>
      <w:pPr>
        <w:tabs>
          <w:tab w:val="num" w:pos="2880"/>
        </w:tabs>
        <w:ind w:left="2880" w:hanging="360"/>
      </w:pPr>
      <w:rPr>
        <w:rFonts w:ascii="Arial" w:hAnsi="Arial" w:hint="default"/>
      </w:rPr>
    </w:lvl>
    <w:lvl w:ilvl="4" w:tplc="F5E87DCC" w:tentative="1">
      <w:start w:val="1"/>
      <w:numFmt w:val="bullet"/>
      <w:lvlText w:val="•"/>
      <w:lvlJc w:val="left"/>
      <w:pPr>
        <w:tabs>
          <w:tab w:val="num" w:pos="3600"/>
        </w:tabs>
        <w:ind w:left="3600" w:hanging="360"/>
      </w:pPr>
      <w:rPr>
        <w:rFonts w:ascii="Arial" w:hAnsi="Arial" w:hint="default"/>
      </w:rPr>
    </w:lvl>
    <w:lvl w:ilvl="5" w:tplc="74C87D34" w:tentative="1">
      <w:start w:val="1"/>
      <w:numFmt w:val="bullet"/>
      <w:lvlText w:val="•"/>
      <w:lvlJc w:val="left"/>
      <w:pPr>
        <w:tabs>
          <w:tab w:val="num" w:pos="4320"/>
        </w:tabs>
        <w:ind w:left="4320" w:hanging="360"/>
      </w:pPr>
      <w:rPr>
        <w:rFonts w:ascii="Arial" w:hAnsi="Arial" w:hint="default"/>
      </w:rPr>
    </w:lvl>
    <w:lvl w:ilvl="6" w:tplc="923A3DE6" w:tentative="1">
      <w:start w:val="1"/>
      <w:numFmt w:val="bullet"/>
      <w:lvlText w:val="•"/>
      <w:lvlJc w:val="left"/>
      <w:pPr>
        <w:tabs>
          <w:tab w:val="num" w:pos="5040"/>
        </w:tabs>
        <w:ind w:left="5040" w:hanging="360"/>
      </w:pPr>
      <w:rPr>
        <w:rFonts w:ascii="Arial" w:hAnsi="Arial" w:hint="default"/>
      </w:rPr>
    </w:lvl>
    <w:lvl w:ilvl="7" w:tplc="1108C9C2" w:tentative="1">
      <w:start w:val="1"/>
      <w:numFmt w:val="bullet"/>
      <w:lvlText w:val="•"/>
      <w:lvlJc w:val="left"/>
      <w:pPr>
        <w:tabs>
          <w:tab w:val="num" w:pos="5760"/>
        </w:tabs>
        <w:ind w:left="5760" w:hanging="360"/>
      </w:pPr>
      <w:rPr>
        <w:rFonts w:ascii="Arial" w:hAnsi="Arial" w:hint="default"/>
      </w:rPr>
    </w:lvl>
    <w:lvl w:ilvl="8" w:tplc="B232CFE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9394494"/>
    <w:multiLevelType w:val="hybridMultilevel"/>
    <w:tmpl w:val="4F32A928"/>
    <w:lvl w:ilvl="0" w:tplc="18968C12">
      <w:start w:val="1"/>
      <w:numFmt w:val="bullet"/>
      <w:lvlText w:val="•"/>
      <w:lvlJc w:val="left"/>
      <w:pPr>
        <w:tabs>
          <w:tab w:val="num" w:pos="720"/>
        </w:tabs>
        <w:ind w:left="720" w:hanging="360"/>
      </w:pPr>
      <w:rPr>
        <w:rFonts w:ascii="Arial" w:hAnsi="Arial" w:hint="default"/>
      </w:rPr>
    </w:lvl>
    <w:lvl w:ilvl="1" w:tplc="FF6425B6" w:tentative="1">
      <w:start w:val="1"/>
      <w:numFmt w:val="bullet"/>
      <w:lvlText w:val="•"/>
      <w:lvlJc w:val="left"/>
      <w:pPr>
        <w:tabs>
          <w:tab w:val="num" w:pos="1440"/>
        </w:tabs>
        <w:ind w:left="1440" w:hanging="360"/>
      </w:pPr>
      <w:rPr>
        <w:rFonts w:ascii="Arial" w:hAnsi="Arial" w:hint="default"/>
      </w:rPr>
    </w:lvl>
    <w:lvl w:ilvl="2" w:tplc="0F84ABA4" w:tentative="1">
      <w:start w:val="1"/>
      <w:numFmt w:val="bullet"/>
      <w:lvlText w:val="•"/>
      <w:lvlJc w:val="left"/>
      <w:pPr>
        <w:tabs>
          <w:tab w:val="num" w:pos="2160"/>
        </w:tabs>
        <w:ind w:left="2160" w:hanging="360"/>
      </w:pPr>
      <w:rPr>
        <w:rFonts w:ascii="Arial" w:hAnsi="Arial" w:hint="default"/>
      </w:rPr>
    </w:lvl>
    <w:lvl w:ilvl="3" w:tplc="2FAC67F4" w:tentative="1">
      <w:start w:val="1"/>
      <w:numFmt w:val="bullet"/>
      <w:lvlText w:val="•"/>
      <w:lvlJc w:val="left"/>
      <w:pPr>
        <w:tabs>
          <w:tab w:val="num" w:pos="2880"/>
        </w:tabs>
        <w:ind w:left="2880" w:hanging="360"/>
      </w:pPr>
      <w:rPr>
        <w:rFonts w:ascii="Arial" w:hAnsi="Arial" w:hint="default"/>
      </w:rPr>
    </w:lvl>
    <w:lvl w:ilvl="4" w:tplc="7EE0EEDE" w:tentative="1">
      <w:start w:val="1"/>
      <w:numFmt w:val="bullet"/>
      <w:lvlText w:val="•"/>
      <w:lvlJc w:val="left"/>
      <w:pPr>
        <w:tabs>
          <w:tab w:val="num" w:pos="3600"/>
        </w:tabs>
        <w:ind w:left="3600" w:hanging="360"/>
      </w:pPr>
      <w:rPr>
        <w:rFonts w:ascii="Arial" w:hAnsi="Arial" w:hint="default"/>
      </w:rPr>
    </w:lvl>
    <w:lvl w:ilvl="5" w:tplc="840E897E" w:tentative="1">
      <w:start w:val="1"/>
      <w:numFmt w:val="bullet"/>
      <w:lvlText w:val="•"/>
      <w:lvlJc w:val="left"/>
      <w:pPr>
        <w:tabs>
          <w:tab w:val="num" w:pos="4320"/>
        </w:tabs>
        <w:ind w:left="4320" w:hanging="360"/>
      </w:pPr>
      <w:rPr>
        <w:rFonts w:ascii="Arial" w:hAnsi="Arial" w:hint="default"/>
      </w:rPr>
    </w:lvl>
    <w:lvl w:ilvl="6" w:tplc="4780549C" w:tentative="1">
      <w:start w:val="1"/>
      <w:numFmt w:val="bullet"/>
      <w:lvlText w:val="•"/>
      <w:lvlJc w:val="left"/>
      <w:pPr>
        <w:tabs>
          <w:tab w:val="num" w:pos="5040"/>
        </w:tabs>
        <w:ind w:left="5040" w:hanging="360"/>
      </w:pPr>
      <w:rPr>
        <w:rFonts w:ascii="Arial" w:hAnsi="Arial" w:hint="default"/>
      </w:rPr>
    </w:lvl>
    <w:lvl w:ilvl="7" w:tplc="42C2896C" w:tentative="1">
      <w:start w:val="1"/>
      <w:numFmt w:val="bullet"/>
      <w:lvlText w:val="•"/>
      <w:lvlJc w:val="left"/>
      <w:pPr>
        <w:tabs>
          <w:tab w:val="num" w:pos="5760"/>
        </w:tabs>
        <w:ind w:left="5760" w:hanging="360"/>
      </w:pPr>
      <w:rPr>
        <w:rFonts w:ascii="Arial" w:hAnsi="Arial" w:hint="default"/>
      </w:rPr>
    </w:lvl>
    <w:lvl w:ilvl="8" w:tplc="8A3CAC9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CF87CC0"/>
    <w:multiLevelType w:val="hybridMultilevel"/>
    <w:tmpl w:val="3F368494"/>
    <w:lvl w:ilvl="0" w:tplc="9F54E97C">
      <w:start w:val="1"/>
      <w:numFmt w:val="bullet"/>
      <w:lvlText w:val=""/>
      <w:lvlJc w:val="left"/>
      <w:pPr>
        <w:tabs>
          <w:tab w:val="num" w:pos="720"/>
        </w:tabs>
        <w:ind w:left="720" w:hanging="360"/>
      </w:pPr>
      <w:rPr>
        <w:rFonts w:ascii="Wingdings" w:hAnsi="Wingdings" w:hint="default"/>
      </w:rPr>
    </w:lvl>
    <w:lvl w:ilvl="1" w:tplc="E60E56E2">
      <w:start w:val="1"/>
      <w:numFmt w:val="bullet"/>
      <w:lvlText w:val=""/>
      <w:lvlJc w:val="left"/>
      <w:pPr>
        <w:tabs>
          <w:tab w:val="num" w:pos="1440"/>
        </w:tabs>
        <w:ind w:left="1440" w:hanging="360"/>
      </w:pPr>
      <w:rPr>
        <w:rFonts w:ascii="Wingdings" w:hAnsi="Wingdings" w:hint="default"/>
      </w:rPr>
    </w:lvl>
    <w:lvl w:ilvl="2" w:tplc="7AC69D3C" w:tentative="1">
      <w:start w:val="1"/>
      <w:numFmt w:val="bullet"/>
      <w:lvlText w:val=""/>
      <w:lvlJc w:val="left"/>
      <w:pPr>
        <w:tabs>
          <w:tab w:val="num" w:pos="2160"/>
        </w:tabs>
        <w:ind w:left="2160" w:hanging="360"/>
      </w:pPr>
      <w:rPr>
        <w:rFonts w:ascii="Wingdings" w:hAnsi="Wingdings" w:hint="default"/>
      </w:rPr>
    </w:lvl>
    <w:lvl w:ilvl="3" w:tplc="9550A090" w:tentative="1">
      <w:start w:val="1"/>
      <w:numFmt w:val="bullet"/>
      <w:lvlText w:val=""/>
      <w:lvlJc w:val="left"/>
      <w:pPr>
        <w:tabs>
          <w:tab w:val="num" w:pos="2880"/>
        </w:tabs>
        <w:ind w:left="2880" w:hanging="360"/>
      </w:pPr>
      <w:rPr>
        <w:rFonts w:ascii="Wingdings" w:hAnsi="Wingdings" w:hint="default"/>
      </w:rPr>
    </w:lvl>
    <w:lvl w:ilvl="4" w:tplc="61B842FE" w:tentative="1">
      <w:start w:val="1"/>
      <w:numFmt w:val="bullet"/>
      <w:lvlText w:val=""/>
      <w:lvlJc w:val="left"/>
      <w:pPr>
        <w:tabs>
          <w:tab w:val="num" w:pos="3600"/>
        </w:tabs>
        <w:ind w:left="3600" w:hanging="360"/>
      </w:pPr>
      <w:rPr>
        <w:rFonts w:ascii="Wingdings" w:hAnsi="Wingdings" w:hint="default"/>
      </w:rPr>
    </w:lvl>
    <w:lvl w:ilvl="5" w:tplc="921489F8" w:tentative="1">
      <w:start w:val="1"/>
      <w:numFmt w:val="bullet"/>
      <w:lvlText w:val=""/>
      <w:lvlJc w:val="left"/>
      <w:pPr>
        <w:tabs>
          <w:tab w:val="num" w:pos="4320"/>
        </w:tabs>
        <w:ind w:left="4320" w:hanging="360"/>
      </w:pPr>
      <w:rPr>
        <w:rFonts w:ascii="Wingdings" w:hAnsi="Wingdings" w:hint="default"/>
      </w:rPr>
    </w:lvl>
    <w:lvl w:ilvl="6" w:tplc="5CDCD034" w:tentative="1">
      <w:start w:val="1"/>
      <w:numFmt w:val="bullet"/>
      <w:lvlText w:val=""/>
      <w:lvlJc w:val="left"/>
      <w:pPr>
        <w:tabs>
          <w:tab w:val="num" w:pos="5040"/>
        </w:tabs>
        <w:ind w:left="5040" w:hanging="360"/>
      </w:pPr>
      <w:rPr>
        <w:rFonts w:ascii="Wingdings" w:hAnsi="Wingdings" w:hint="default"/>
      </w:rPr>
    </w:lvl>
    <w:lvl w:ilvl="7" w:tplc="11AC54FA" w:tentative="1">
      <w:start w:val="1"/>
      <w:numFmt w:val="bullet"/>
      <w:lvlText w:val=""/>
      <w:lvlJc w:val="left"/>
      <w:pPr>
        <w:tabs>
          <w:tab w:val="num" w:pos="5760"/>
        </w:tabs>
        <w:ind w:left="5760" w:hanging="360"/>
      </w:pPr>
      <w:rPr>
        <w:rFonts w:ascii="Wingdings" w:hAnsi="Wingdings" w:hint="default"/>
      </w:rPr>
    </w:lvl>
    <w:lvl w:ilvl="8" w:tplc="58A654B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447905"/>
    <w:multiLevelType w:val="hybridMultilevel"/>
    <w:tmpl w:val="3094FD12"/>
    <w:lvl w:ilvl="0" w:tplc="39D88C44">
      <w:start w:val="1"/>
      <w:numFmt w:val="bullet"/>
      <w:lvlText w:val="•"/>
      <w:lvlJc w:val="left"/>
      <w:pPr>
        <w:tabs>
          <w:tab w:val="num" w:pos="720"/>
        </w:tabs>
        <w:ind w:left="720" w:hanging="360"/>
      </w:pPr>
      <w:rPr>
        <w:rFonts w:ascii="Arial" w:hAnsi="Arial" w:hint="default"/>
      </w:rPr>
    </w:lvl>
    <w:lvl w:ilvl="1" w:tplc="88CEDA3A">
      <w:numFmt w:val="bullet"/>
      <w:lvlText w:val="–"/>
      <w:lvlJc w:val="left"/>
      <w:pPr>
        <w:tabs>
          <w:tab w:val="num" w:pos="1440"/>
        </w:tabs>
        <w:ind w:left="1440" w:hanging="360"/>
      </w:pPr>
      <w:rPr>
        <w:rFonts w:ascii="Arial" w:hAnsi="Arial" w:hint="default"/>
      </w:rPr>
    </w:lvl>
    <w:lvl w:ilvl="2" w:tplc="76DA172A" w:tentative="1">
      <w:start w:val="1"/>
      <w:numFmt w:val="bullet"/>
      <w:lvlText w:val="•"/>
      <w:lvlJc w:val="left"/>
      <w:pPr>
        <w:tabs>
          <w:tab w:val="num" w:pos="2160"/>
        </w:tabs>
        <w:ind w:left="2160" w:hanging="360"/>
      </w:pPr>
      <w:rPr>
        <w:rFonts w:ascii="Arial" w:hAnsi="Arial" w:hint="default"/>
      </w:rPr>
    </w:lvl>
    <w:lvl w:ilvl="3" w:tplc="0A7EF7AE" w:tentative="1">
      <w:start w:val="1"/>
      <w:numFmt w:val="bullet"/>
      <w:lvlText w:val="•"/>
      <w:lvlJc w:val="left"/>
      <w:pPr>
        <w:tabs>
          <w:tab w:val="num" w:pos="2880"/>
        </w:tabs>
        <w:ind w:left="2880" w:hanging="360"/>
      </w:pPr>
      <w:rPr>
        <w:rFonts w:ascii="Arial" w:hAnsi="Arial" w:hint="default"/>
      </w:rPr>
    </w:lvl>
    <w:lvl w:ilvl="4" w:tplc="6B809F16" w:tentative="1">
      <w:start w:val="1"/>
      <w:numFmt w:val="bullet"/>
      <w:lvlText w:val="•"/>
      <w:lvlJc w:val="left"/>
      <w:pPr>
        <w:tabs>
          <w:tab w:val="num" w:pos="3600"/>
        </w:tabs>
        <w:ind w:left="3600" w:hanging="360"/>
      </w:pPr>
      <w:rPr>
        <w:rFonts w:ascii="Arial" w:hAnsi="Arial" w:hint="default"/>
      </w:rPr>
    </w:lvl>
    <w:lvl w:ilvl="5" w:tplc="B6E896C2" w:tentative="1">
      <w:start w:val="1"/>
      <w:numFmt w:val="bullet"/>
      <w:lvlText w:val="•"/>
      <w:lvlJc w:val="left"/>
      <w:pPr>
        <w:tabs>
          <w:tab w:val="num" w:pos="4320"/>
        </w:tabs>
        <w:ind w:left="4320" w:hanging="360"/>
      </w:pPr>
      <w:rPr>
        <w:rFonts w:ascii="Arial" w:hAnsi="Arial" w:hint="default"/>
      </w:rPr>
    </w:lvl>
    <w:lvl w:ilvl="6" w:tplc="1A98AA96" w:tentative="1">
      <w:start w:val="1"/>
      <w:numFmt w:val="bullet"/>
      <w:lvlText w:val="•"/>
      <w:lvlJc w:val="left"/>
      <w:pPr>
        <w:tabs>
          <w:tab w:val="num" w:pos="5040"/>
        </w:tabs>
        <w:ind w:left="5040" w:hanging="360"/>
      </w:pPr>
      <w:rPr>
        <w:rFonts w:ascii="Arial" w:hAnsi="Arial" w:hint="default"/>
      </w:rPr>
    </w:lvl>
    <w:lvl w:ilvl="7" w:tplc="D66460FE" w:tentative="1">
      <w:start w:val="1"/>
      <w:numFmt w:val="bullet"/>
      <w:lvlText w:val="•"/>
      <w:lvlJc w:val="left"/>
      <w:pPr>
        <w:tabs>
          <w:tab w:val="num" w:pos="5760"/>
        </w:tabs>
        <w:ind w:left="5760" w:hanging="360"/>
      </w:pPr>
      <w:rPr>
        <w:rFonts w:ascii="Arial" w:hAnsi="Arial" w:hint="default"/>
      </w:rPr>
    </w:lvl>
    <w:lvl w:ilvl="8" w:tplc="8D48A53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0C67D25"/>
    <w:multiLevelType w:val="hybridMultilevel"/>
    <w:tmpl w:val="6C64C670"/>
    <w:lvl w:ilvl="0" w:tplc="54140268">
      <w:start w:val="1"/>
      <w:numFmt w:val="bullet"/>
      <w:lvlText w:val="•"/>
      <w:lvlJc w:val="left"/>
      <w:pPr>
        <w:tabs>
          <w:tab w:val="num" w:pos="720"/>
        </w:tabs>
        <w:ind w:left="720" w:hanging="360"/>
      </w:pPr>
      <w:rPr>
        <w:rFonts w:ascii="Arial" w:hAnsi="Arial" w:hint="default"/>
      </w:rPr>
    </w:lvl>
    <w:lvl w:ilvl="1" w:tplc="960CB3C8">
      <w:numFmt w:val="bullet"/>
      <w:lvlText w:val="–"/>
      <w:lvlJc w:val="left"/>
      <w:pPr>
        <w:tabs>
          <w:tab w:val="num" w:pos="1440"/>
        </w:tabs>
        <w:ind w:left="1440" w:hanging="360"/>
      </w:pPr>
      <w:rPr>
        <w:rFonts w:ascii="Arial" w:hAnsi="Arial" w:hint="default"/>
      </w:rPr>
    </w:lvl>
    <w:lvl w:ilvl="2" w:tplc="6F382AF4" w:tentative="1">
      <w:start w:val="1"/>
      <w:numFmt w:val="bullet"/>
      <w:lvlText w:val="•"/>
      <w:lvlJc w:val="left"/>
      <w:pPr>
        <w:tabs>
          <w:tab w:val="num" w:pos="2160"/>
        </w:tabs>
        <w:ind w:left="2160" w:hanging="360"/>
      </w:pPr>
      <w:rPr>
        <w:rFonts w:ascii="Arial" w:hAnsi="Arial" w:hint="default"/>
      </w:rPr>
    </w:lvl>
    <w:lvl w:ilvl="3" w:tplc="31AE40F2" w:tentative="1">
      <w:start w:val="1"/>
      <w:numFmt w:val="bullet"/>
      <w:lvlText w:val="•"/>
      <w:lvlJc w:val="left"/>
      <w:pPr>
        <w:tabs>
          <w:tab w:val="num" w:pos="2880"/>
        </w:tabs>
        <w:ind w:left="2880" w:hanging="360"/>
      </w:pPr>
      <w:rPr>
        <w:rFonts w:ascii="Arial" w:hAnsi="Arial" w:hint="default"/>
      </w:rPr>
    </w:lvl>
    <w:lvl w:ilvl="4" w:tplc="152EC9AA" w:tentative="1">
      <w:start w:val="1"/>
      <w:numFmt w:val="bullet"/>
      <w:lvlText w:val="•"/>
      <w:lvlJc w:val="left"/>
      <w:pPr>
        <w:tabs>
          <w:tab w:val="num" w:pos="3600"/>
        </w:tabs>
        <w:ind w:left="3600" w:hanging="360"/>
      </w:pPr>
      <w:rPr>
        <w:rFonts w:ascii="Arial" w:hAnsi="Arial" w:hint="default"/>
      </w:rPr>
    </w:lvl>
    <w:lvl w:ilvl="5" w:tplc="0DFE2908" w:tentative="1">
      <w:start w:val="1"/>
      <w:numFmt w:val="bullet"/>
      <w:lvlText w:val="•"/>
      <w:lvlJc w:val="left"/>
      <w:pPr>
        <w:tabs>
          <w:tab w:val="num" w:pos="4320"/>
        </w:tabs>
        <w:ind w:left="4320" w:hanging="360"/>
      </w:pPr>
      <w:rPr>
        <w:rFonts w:ascii="Arial" w:hAnsi="Arial" w:hint="default"/>
      </w:rPr>
    </w:lvl>
    <w:lvl w:ilvl="6" w:tplc="9E30017C" w:tentative="1">
      <w:start w:val="1"/>
      <w:numFmt w:val="bullet"/>
      <w:lvlText w:val="•"/>
      <w:lvlJc w:val="left"/>
      <w:pPr>
        <w:tabs>
          <w:tab w:val="num" w:pos="5040"/>
        </w:tabs>
        <w:ind w:left="5040" w:hanging="360"/>
      </w:pPr>
      <w:rPr>
        <w:rFonts w:ascii="Arial" w:hAnsi="Arial" w:hint="default"/>
      </w:rPr>
    </w:lvl>
    <w:lvl w:ilvl="7" w:tplc="52AC1DEA" w:tentative="1">
      <w:start w:val="1"/>
      <w:numFmt w:val="bullet"/>
      <w:lvlText w:val="•"/>
      <w:lvlJc w:val="left"/>
      <w:pPr>
        <w:tabs>
          <w:tab w:val="num" w:pos="5760"/>
        </w:tabs>
        <w:ind w:left="5760" w:hanging="360"/>
      </w:pPr>
      <w:rPr>
        <w:rFonts w:ascii="Arial" w:hAnsi="Arial" w:hint="default"/>
      </w:rPr>
    </w:lvl>
    <w:lvl w:ilvl="8" w:tplc="0DEEBD5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3E421EF"/>
    <w:multiLevelType w:val="hybridMultilevel"/>
    <w:tmpl w:val="FBD22F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E4070E"/>
    <w:multiLevelType w:val="hybridMultilevel"/>
    <w:tmpl w:val="B22CDB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C62B9D"/>
    <w:multiLevelType w:val="hybridMultilevel"/>
    <w:tmpl w:val="DDD25F28"/>
    <w:lvl w:ilvl="0" w:tplc="048A8EF4">
      <w:start w:val="1"/>
      <w:numFmt w:val="bullet"/>
      <w:lvlText w:val="•"/>
      <w:lvlJc w:val="left"/>
      <w:pPr>
        <w:tabs>
          <w:tab w:val="num" w:pos="720"/>
        </w:tabs>
        <w:ind w:left="720" w:hanging="360"/>
      </w:pPr>
      <w:rPr>
        <w:rFonts w:ascii="Arial" w:hAnsi="Arial" w:hint="default"/>
      </w:rPr>
    </w:lvl>
    <w:lvl w:ilvl="1" w:tplc="913655BA" w:tentative="1">
      <w:start w:val="1"/>
      <w:numFmt w:val="bullet"/>
      <w:lvlText w:val="•"/>
      <w:lvlJc w:val="left"/>
      <w:pPr>
        <w:tabs>
          <w:tab w:val="num" w:pos="1440"/>
        </w:tabs>
        <w:ind w:left="1440" w:hanging="360"/>
      </w:pPr>
      <w:rPr>
        <w:rFonts w:ascii="Arial" w:hAnsi="Arial" w:hint="default"/>
      </w:rPr>
    </w:lvl>
    <w:lvl w:ilvl="2" w:tplc="264ED4CC" w:tentative="1">
      <w:start w:val="1"/>
      <w:numFmt w:val="bullet"/>
      <w:lvlText w:val="•"/>
      <w:lvlJc w:val="left"/>
      <w:pPr>
        <w:tabs>
          <w:tab w:val="num" w:pos="2160"/>
        </w:tabs>
        <w:ind w:left="2160" w:hanging="360"/>
      </w:pPr>
      <w:rPr>
        <w:rFonts w:ascii="Arial" w:hAnsi="Arial" w:hint="default"/>
      </w:rPr>
    </w:lvl>
    <w:lvl w:ilvl="3" w:tplc="21DC46E8" w:tentative="1">
      <w:start w:val="1"/>
      <w:numFmt w:val="bullet"/>
      <w:lvlText w:val="•"/>
      <w:lvlJc w:val="left"/>
      <w:pPr>
        <w:tabs>
          <w:tab w:val="num" w:pos="2880"/>
        </w:tabs>
        <w:ind w:left="2880" w:hanging="360"/>
      </w:pPr>
      <w:rPr>
        <w:rFonts w:ascii="Arial" w:hAnsi="Arial" w:hint="default"/>
      </w:rPr>
    </w:lvl>
    <w:lvl w:ilvl="4" w:tplc="CA1C0A7E" w:tentative="1">
      <w:start w:val="1"/>
      <w:numFmt w:val="bullet"/>
      <w:lvlText w:val="•"/>
      <w:lvlJc w:val="left"/>
      <w:pPr>
        <w:tabs>
          <w:tab w:val="num" w:pos="3600"/>
        </w:tabs>
        <w:ind w:left="3600" w:hanging="360"/>
      </w:pPr>
      <w:rPr>
        <w:rFonts w:ascii="Arial" w:hAnsi="Arial" w:hint="default"/>
      </w:rPr>
    </w:lvl>
    <w:lvl w:ilvl="5" w:tplc="F89AE9D8" w:tentative="1">
      <w:start w:val="1"/>
      <w:numFmt w:val="bullet"/>
      <w:lvlText w:val="•"/>
      <w:lvlJc w:val="left"/>
      <w:pPr>
        <w:tabs>
          <w:tab w:val="num" w:pos="4320"/>
        </w:tabs>
        <w:ind w:left="4320" w:hanging="360"/>
      </w:pPr>
      <w:rPr>
        <w:rFonts w:ascii="Arial" w:hAnsi="Arial" w:hint="default"/>
      </w:rPr>
    </w:lvl>
    <w:lvl w:ilvl="6" w:tplc="A63E150A" w:tentative="1">
      <w:start w:val="1"/>
      <w:numFmt w:val="bullet"/>
      <w:lvlText w:val="•"/>
      <w:lvlJc w:val="left"/>
      <w:pPr>
        <w:tabs>
          <w:tab w:val="num" w:pos="5040"/>
        </w:tabs>
        <w:ind w:left="5040" w:hanging="360"/>
      </w:pPr>
      <w:rPr>
        <w:rFonts w:ascii="Arial" w:hAnsi="Arial" w:hint="default"/>
      </w:rPr>
    </w:lvl>
    <w:lvl w:ilvl="7" w:tplc="9E666046" w:tentative="1">
      <w:start w:val="1"/>
      <w:numFmt w:val="bullet"/>
      <w:lvlText w:val="•"/>
      <w:lvlJc w:val="left"/>
      <w:pPr>
        <w:tabs>
          <w:tab w:val="num" w:pos="5760"/>
        </w:tabs>
        <w:ind w:left="5760" w:hanging="360"/>
      </w:pPr>
      <w:rPr>
        <w:rFonts w:ascii="Arial" w:hAnsi="Arial" w:hint="default"/>
      </w:rPr>
    </w:lvl>
    <w:lvl w:ilvl="8" w:tplc="D994C502"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A116237"/>
    <w:multiLevelType w:val="hybridMultilevel"/>
    <w:tmpl w:val="52F4DCE2"/>
    <w:lvl w:ilvl="0" w:tplc="7188D574">
      <w:start w:val="1"/>
      <w:numFmt w:val="bullet"/>
      <w:lvlText w:val=""/>
      <w:lvlJc w:val="left"/>
      <w:pPr>
        <w:tabs>
          <w:tab w:val="num" w:pos="720"/>
        </w:tabs>
        <w:ind w:left="720" w:hanging="360"/>
      </w:pPr>
      <w:rPr>
        <w:rFonts w:ascii="Wingdings" w:hAnsi="Wingdings" w:hint="default"/>
      </w:rPr>
    </w:lvl>
    <w:lvl w:ilvl="1" w:tplc="6A52250E">
      <w:start w:val="1"/>
      <w:numFmt w:val="bullet"/>
      <w:lvlText w:val=""/>
      <w:lvlJc w:val="left"/>
      <w:pPr>
        <w:tabs>
          <w:tab w:val="num" w:pos="1440"/>
        </w:tabs>
        <w:ind w:left="1440" w:hanging="360"/>
      </w:pPr>
      <w:rPr>
        <w:rFonts w:ascii="Wingdings" w:hAnsi="Wingdings" w:hint="default"/>
      </w:rPr>
    </w:lvl>
    <w:lvl w:ilvl="2" w:tplc="17B012C2" w:tentative="1">
      <w:start w:val="1"/>
      <w:numFmt w:val="bullet"/>
      <w:lvlText w:val=""/>
      <w:lvlJc w:val="left"/>
      <w:pPr>
        <w:tabs>
          <w:tab w:val="num" w:pos="2160"/>
        </w:tabs>
        <w:ind w:left="2160" w:hanging="360"/>
      </w:pPr>
      <w:rPr>
        <w:rFonts w:ascii="Wingdings" w:hAnsi="Wingdings" w:hint="default"/>
      </w:rPr>
    </w:lvl>
    <w:lvl w:ilvl="3" w:tplc="1262BED8" w:tentative="1">
      <w:start w:val="1"/>
      <w:numFmt w:val="bullet"/>
      <w:lvlText w:val=""/>
      <w:lvlJc w:val="left"/>
      <w:pPr>
        <w:tabs>
          <w:tab w:val="num" w:pos="2880"/>
        </w:tabs>
        <w:ind w:left="2880" w:hanging="360"/>
      </w:pPr>
      <w:rPr>
        <w:rFonts w:ascii="Wingdings" w:hAnsi="Wingdings" w:hint="default"/>
      </w:rPr>
    </w:lvl>
    <w:lvl w:ilvl="4" w:tplc="0DEECE20" w:tentative="1">
      <w:start w:val="1"/>
      <w:numFmt w:val="bullet"/>
      <w:lvlText w:val=""/>
      <w:lvlJc w:val="left"/>
      <w:pPr>
        <w:tabs>
          <w:tab w:val="num" w:pos="3600"/>
        </w:tabs>
        <w:ind w:left="3600" w:hanging="360"/>
      </w:pPr>
      <w:rPr>
        <w:rFonts w:ascii="Wingdings" w:hAnsi="Wingdings" w:hint="default"/>
      </w:rPr>
    </w:lvl>
    <w:lvl w:ilvl="5" w:tplc="25189630" w:tentative="1">
      <w:start w:val="1"/>
      <w:numFmt w:val="bullet"/>
      <w:lvlText w:val=""/>
      <w:lvlJc w:val="left"/>
      <w:pPr>
        <w:tabs>
          <w:tab w:val="num" w:pos="4320"/>
        </w:tabs>
        <w:ind w:left="4320" w:hanging="360"/>
      </w:pPr>
      <w:rPr>
        <w:rFonts w:ascii="Wingdings" w:hAnsi="Wingdings" w:hint="default"/>
      </w:rPr>
    </w:lvl>
    <w:lvl w:ilvl="6" w:tplc="59A201C0" w:tentative="1">
      <w:start w:val="1"/>
      <w:numFmt w:val="bullet"/>
      <w:lvlText w:val=""/>
      <w:lvlJc w:val="left"/>
      <w:pPr>
        <w:tabs>
          <w:tab w:val="num" w:pos="5040"/>
        </w:tabs>
        <w:ind w:left="5040" w:hanging="360"/>
      </w:pPr>
      <w:rPr>
        <w:rFonts w:ascii="Wingdings" w:hAnsi="Wingdings" w:hint="default"/>
      </w:rPr>
    </w:lvl>
    <w:lvl w:ilvl="7" w:tplc="75687976" w:tentative="1">
      <w:start w:val="1"/>
      <w:numFmt w:val="bullet"/>
      <w:lvlText w:val=""/>
      <w:lvlJc w:val="left"/>
      <w:pPr>
        <w:tabs>
          <w:tab w:val="num" w:pos="5760"/>
        </w:tabs>
        <w:ind w:left="5760" w:hanging="360"/>
      </w:pPr>
      <w:rPr>
        <w:rFonts w:ascii="Wingdings" w:hAnsi="Wingdings" w:hint="default"/>
      </w:rPr>
    </w:lvl>
    <w:lvl w:ilvl="8" w:tplc="248C6788"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B9174C"/>
    <w:multiLevelType w:val="hybridMultilevel"/>
    <w:tmpl w:val="D9AAE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844083"/>
    <w:multiLevelType w:val="hybridMultilevel"/>
    <w:tmpl w:val="6BEA6EBA"/>
    <w:lvl w:ilvl="0" w:tplc="2E3283F2">
      <w:start w:val="1"/>
      <w:numFmt w:val="bullet"/>
      <w:lvlText w:val="•"/>
      <w:lvlJc w:val="left"/>
      <w:pPr>
        <w:tabs>
          <w:tab w:val="num" w:pos="720"/>
        </w:tabs>
        <w:ind w:left="720" w:hanging="360"/>
      </w:pPr>
      <w:rPr>
        <w:rFonts w:ascii="Arial" w:hAnsi="Arial" w:hint="default"/>
      </w:rPr>
    </w:lvl>
    <w:lvl w:ilvl="1" w:tplc="3FF4D6A4">
      <w:numFmt w:val="bullet"/>
      <w:lvlText w:val="–"/>
      <w:lvlJc w:val="left"/>
      <w:pPr>
        <w:tabs>
          <w:tab w:val="num" w:pos="1440"/>
        </w:tabs>
        <w:ind w:left="1440" w:hanging="360"/>
      </w:pPr>
      <w:rPr>
        <w:rFonts w:ascii="Arial" w:hAnsi="Arial" w:hint="default"/>
      </w:rPr>
    </w:lvl>
    <w:lvl w:ilvl="2" w:tplc="ED2AF354" w:tentative="1">
      <w:start w:val="1"/>
      <w:numFmt w:val="bullet"/>
      <w:lvlText w:val="•"/>
      <w:lvlJc w:val="left"/>
      <w:pPr>
        <w:tabs>
          <w:tab w:val="num" w:pos="2160"/>
        </w:tabs>
        <w:ind w:left="2160" w:hanging="360"/>
      </w:pPr>
      <w:rPr>
        <w:rFonts w:ascii="Arial" w:hAnsi="Arial" w:hint="default"/>
      </w:rPr>
    </w:lvl>
    <w:lvl w:ilvl="3" w:tplc="6E56441A" w:tentative="1">
      <w:start w:val="1"/>
      <w:numFmt w:val="bullet"/>
      <w:lvlText w:val="•"/>
      <w:lvlJc w:val="left"/>
      <w:pPr>
        <w:tabs>
          <w:tab w:val="num" w:pos="2880"/>
        </w:tabs>
        <w:ind w:left="2880" w:hanging="360"/>
      </w:pPr>
      <w:rPr>
        <w:rFonts w:ascii="Arial" w:hAnsi="Arial" w:hint="default"/>
      </w:rPr>
    </w:lvl>
    <w:lvl w:ilvl="4" w:tplc="EFAACF1A" w:tentative="1">
      <w:start w:val="1"/>
      <w:numFmt w:val="bullet"/>
      <w:lvlText w:val="•"/>
      <w:lvlJc w:val="left"/>
      <w:pPr>
        <w:tabs>
          <w:tab w:val="num" w:pos="3600"/>
        </w:tabs>
        <w:ind w:left="3600" w:hanging="360"/>
      </w:pPr>
      <w:rPr>
        <w:rFonts w:ascii="Arial" w:hAnsi="Arial" w:hint="default"/>
      </w:rPr>
    </w:lvl>
    <w:lvl w:ilvl="5" w:tplc="D16A6034" w:tentative="1">
      <w:start w:val="1"/>
      <w:numFmt w:val="bullet"/>
      <w:lvlText w:val="•"/>
      <w:lvlJc w:val="left"/>
      <w:pPr>
        <w:tabs>
          <w:tab w:val="num" w:pos="4320"/>
        </w:tabs>
        <w:ind w:left="4320" w:hanging="360"/>
      </w:pPr>
      <w:rPr>
        <w:rFonts w:ascii="Arial" w:hAnsi="Arial" w:hint="default"/>
      </w:rPr>
    </w:lvl>
    <w:lvl w:ilvl="6" w:tplc="01C680E8" w:tentative="1">
      <w:start w:val="1"/>
      <w:numFmt w:val="bullet"/>
      <w:lvlText w:val="•"/>
      <w:lvlJc w:val="left"/>
      <w:pPr>
        <w:tabs>
          <w:tab w:val="num" w:pos="5040"/>
        </w:tabs>
        <w:ind w:left="5040" w:hanging="360"/>
      </w:pPr>
      <w:rPr>
        <w:rFonts w:ascii="Arial" w:hAnsi="Arial" w:hint="default"/>
      </w:rPr>
    </w:lvl>
    <w:lvl w:ilvl="7" w:tplc="A8C2B84C" w:tentative="1">
      <w:start w:val="1"/>
      <w:numFmt w:val="bullet"/>
      <w:lvlText w:val="•"/>
      <w:lvlJc w:val="left"/>
      <w:pPr>
        <w:tabs>
          <w:tab w:val="num" w:pos="5760"/>
        </w:tabs>
        <w:ind w:left="5760" w:hanging="360"/>
      </w:pPr>
      <w:rPr>
        <w:rFonts w:ascii="Arial" w:hAnsi="Arial" w:hint="default"/>
      </w:rPr>
    </w:lvl>
    <w:lvl w:ilvl="8" w:tplc="D6AE5626"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F642154"/>
    <w:multiLevelType w:val="hybridMultilevel"/>
    <w:tmpl w:val="94841B7E"/>
    <w:lvl w:ilvl="0" w:tplc="0EC62994">
      <w:start w:val="1"/>
      <w:numFmt w:val="bullet"/>
      <w:lvlText w:val=""/>
      <w:lvlJc w:val="left"/>
      <w:pPr>
        <w:tabs>
          <w:tab w:val="num" w:pos="720"/>
        </w:tabs>
        <w:ind w:left="720" w:hanging="360"/>
      </w:pPr>
      <w:rPr>
        <w:rFonts w:ascii="Wingdings" w:hAnsi="Wingdings" w:hint="default"/>
      </w:rPr>
    </w:lvl>
    <w:lvl w:ilvl="1" w:tplc="9C7E2B02" w:tentative="1">
      <w:start w:val="1"/>
      <w:numFmt w:val="bullet"/>
      <w:lvlText w:val=""/>
      <w:lvlJc w:val="left"/>
      <w:pPr>
        <w:tabs>
          <w:tab w:val="num" w:pos="1440"/>
        </w:tabs>
        <w:ind w:left="1440" w:hanging="360"/>
      </w:pPr>
      <w:rPr>
        <w:rFonts w:ascii="Wingdings" w:hAnsi="Wingdings" w:hint="default"/>
      </w:rPr>
    </w:lvl>
    <w:lvl w:ilvl="2" w:tplc="34286262" w:tentative="1">
      <w:start w:val="1"/>
      <w:numFmt w:val="bullet"/>
      <w:lvlText w:val=""/>
      <w:lvlJc w:val="left"/>
      <w:pPr>
        <w:tabs>
          <w:tab w:val="num" w:pos="2160"/>
        </w:tabs>
        <w:ind w:left="2160" w:hanging="360"/>
      </w:pPr>
      <w:rPr>
        <w:rFonts w:ascii="Wingdings" w:hAnsi="Wingdings" w:hint="default"/>
      </w:rPr>
    </w:lvl>
    <w:lvl w:ilvl="3" w:tplc="A780450E" w:tentative="1">
      <w:start w:val="1"/>
      <w:numFmt w:val="bullet"/>
      <w:lvlText w:val=""/>
      <w:lvlJc w:val="left"/>
      <w:pPr>
        <w:tabs>
          <w:tab w:val="num" w:pos="2880"/>
        </w:tabs>
        <w:ind w:left="2880" w:hanging="360"/>
      </w:pPr>
      <w:rPr>
        <w:rFonts w:ascii="Wingdings" w:hAnsi="Wingdings" w:hint="default"/>
      </w:rPr>
    </w:lvl>
    <w:lvl w:ilvl="4" w:tplc="9522D22A" w:tentative="1">
      <w:start w:val="1"/>
      <w:numFmt w:val="bullet"/>
      <w:lvlText w:val=""/>
      <w:lvlJc w:val="left"/>
      <w:pPr>
        <w:tabs>
          <w:tab w:val="num" w:pos="3600"/>
        </w:tabs>
        <w:ind w:left="3600" w:hanging="360"/>
      </w:pPr>
      <w:rPr>
        <w:rFonts w:ascii="Wingdings" w:hAnsi="Wingdings" w:hint="default"/>
      </w:rPr>
    </w:lvl>
    <w:lvl w:ilvl="5" w:tplc="43F45CF8" w:tentative="1">
      <w:start w:val="1"/>
      <w:numFmt w:val="bullet"/>
      <w:lvlText w:val=""/>
      <w:lvlJc w:val="left"/>
      <w:pPr>
        <w:tabs>
          <w:tab w:val="num" w:pos="4320"/>
        </w:tabs>
        <w:ind w:left="4320" w:hanging="360"/>
      </w:pPr>
      <w:rPr>
        <w:rFonts w:ascii="Wingdings" w:hAnsi="Wingdings" w:hint="default"/>
      </w:rPr>
    </w:lvl>
    <w:lvl w:ilvl="6" w:tplc="03F4045E" w:tentative="1">
      <w:start w:val="1"/>
      <w:numFmt w:val="bullet"/>
      <w:lvlText w:val=""/>
      <w:lvlJc w:val="left"/>
      <w:pPr>
        <w:tabs>
          <w:tab w:val="num" w:pos="5040"/>
        </w:tabs>
        <w:ind w:left="5040" w:hanging="360"/>
      </w:pPr>
      <w:rPr>
        <w:rFonts w:ascii="Wingdings" w:hAnsi="Wingdings" w:hint="default"/>
      </w:rPr>
    </w:lvl>
    <w:lvl w:ilvl="7" w:tplc="C5422252" w:tentative="1">
      <w:start w:val="1"/>
      <w:numFmt w:val="bullet"/>
      <w:lvlText w:val=""/>
      <w:lvlJc w:val="left"/>
      <w:pPr>
        <w:tabs>
          <w:tab w:val="num" w:pos="5760"/>
        </w:tabs>
        <w:ind w:left="5760" w:hanging="360"/>
      </w:pPr>
      <w:rPr>
        <w:rFonts w:ascii="Wingdings" w:hAnsi="Wingdings" w:hint="default"/>
      </w:rPr>
    </w:lvl>
    <w:lvl w:ilvl="8" w:tplc="E5F447E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15A5E2F"/>
    <w:multiLevelType w:val="hybridMultilevel"/>
    <w:tmpl w:val="9C90E0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1FF03E2"/>
    <w:multiLevelType w:val="hybridMultilevel"/>
    <w:tmpl w:val="58A05B88"/>
    <w:lvl w:ilvl="0" w:tplc="CD829D56">
      <w:start w:val="1"/>
      <w:numFmt w:val="bullet"/>
      <w:lvlText w:val="•"/>
      <w:lvlJc w:val="left"/>
      <w:pPr>
        <w:tabs>
          <w:tab w:val="num" w:pos="720"/>
        </w:tabs>
        <w:ind w:left="720" w:hanging="360"/>
      </w:pPr>
      <w:rPr>
        <w:rFonts w:ascii="Arial" w:hAnsi="Arial" w:hint="default"/>
      </w:rPr>
    </w:lvl>
    <w:lvl w:ilvl="1" w:tplc="8A72BBAE" w:tentative="1">
      <w:start w:val="1"/>
      <w:numFmt w:val="bullet"/>
      <w:lvlText w:val="•"/>
      <w:lvlJc w:val="left"/>
      <w:pPr>
        <w:tabs>
          <w:tab w:val="num" w:pos="1440"/>
        </w:tabs>
        <w:ind w:left="1440" w:hanging="360"/>
      </w:pPr>
      <w:rPr>
        <w:rFonts w:ascii="Arial" w:hAnsi="Arial" w:hint="default"/>
      </w:rPr>
    </w:lvl>
    <w:lvl w:ilvl="2" w:tplc="95AA0E98" w:tentative="1">
      <w:start w:val="1"/>
      <w:numFmt w:val="bullet"/>
      <w:lvlText w:val="•"/>
      <w:lvlJc w:val="left"/>
      <w:pPr>
        <w:tabs>
          <w:tab w:val="num" w:pos="2160"/>
        </w:tabs>
        <w:ind w:left="2160" w:hanging="360"/>
      </w:pPr>
      <w:rPr>
        <w:rFonts w:ascii="Arial" w:hAnsi="Arial" w:hint="default"/>
      </w:rPr>
    </w:lvl>
    <w:lvl w:ilvl="3" w:tplc="2ACC4ED8" w:tentative="1">
      <w:start w:val="1"/>
      <w:numFmt w:val="bullet"/>
      <w:lvlText w:val="•"/>
      <w:lvlJc w:val="left"/>
      <w:pPr>
        <w:tabs>
          <w:tab w:val="num" w:pos="2880"/>
        </w:tabs>
        <w:ind w:left="2880" w:hanging="360"/>
      </w:pPr>
      <w:rPr>
        <w:rFonts w:ascii="Arial" w:hAnsi="Arial" w:hint="default"/>
      </w:rPr>
    </w:lvl>
    <w:lvl w:ilvl="4" w:tplc="46DA9F50" w:tentative="1">
      <w:start w:val="1"/>
      <w:numFmt w:val="bullet"/>
      <w:lvlText w:val="•"/>
      <w:lvlJc w:val="left"/>
      <w:pPr>
        <w:tabs>
          <w:tab w:val="num" w:pos="3600"/>
        </w:tabs>
        <w:ind w:left="3600" w:hanging="360"/>
      </w:pPr>
      <w:rPr>
        <w:rFonts w:ascii="Arial" w:hAnsi="Arial" w:hint="default"/>
      </w:rPr>
    </w:lvl>
    <w:lvl w:ilvl="5" w:tplc="37D8BED8" w:tentative="1">
      <w:start w:val="1"/>
      <w:numFmt w:val="bullet"/>
      <w:lvlText w:val="•"/>
      <w:lvlJc w:val="left"/>
      <w:pPr>
        <w:tabs>
          <w:tab w:val="num" w:pos="4320"/>
        </w:tabs>
        <w:ind w:left="4320" w:hanging="360"/>
      </w:pPr>
      <w:rPr>
        <w:rFonts w:ascii="Arial" w:hAnsi="Arial" w:hint="default"/>
      </w:rPr>
    </w:lvl>
    <w:lvl w:ilvl="6" w:tplc="02A8288A" w:tentative="1">
      <w:start w:val="1"/>
      <w:numFmt w:val="bullet"/>
      <w:lvlText w:val="•"/>
      <w:lvlJc w:val="left"/>
      <w:pPr>
        <w:tabs>
          <w:tab w:val="num" w:pos="5040"/>
        </w:tabs>
        <w:ind w:left="5040" w:hanging="360"/>
      </w:pPr>
      <w:rPr>
        <w:rFonts w:ascii="Arial" w:hAnsi="Arial" w:hint="default"/>
      </w:rPr>
    </w:lvl>
    <w:lvl w:ilvl="7" w:tplc="B2DA0D6A" w:tentative="1">
      <w:start w:val="1"/>
      <w:numFmt w:val="bullet"/>
      <w:lvlText w:val="•"/>
      <w:lvlJc w:val="left"/>
      <w:pPr>
        <w:tabs>
          <w:tab w:val="num" w:pos="5760"/>
        </w:tabs>
        <w:ind w:left="5760" w:hanging="360"/>
      </w:pPr>
      <w:rPr>
        <w:rFonts w:ascii="Arial" w:hAnsi="Arial" w:hint="default"/>
      </w:rPr>
    </w:lvl>
    <w:lvl w:ilvl="8" w:tplc="E1A4F8C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2F740B4"/>
    <w:multiLevelType w:val="hybridMultilevel"/>
    <w:tmpl w:val="F97E0F5A"/>
    <w:lvl w:ilvl="0" w:tplc="5470D678">
      <w:start w:val="1"/>
      <w:numFmt w:val="bullet"/>
      <w:lvlText w:val="•"/>
      <w:lvlJc w:val="left"/>
      <w:pPr>
        <w:tabs>
          <w:tab w:val="num" w:pos="720"/>
        </w:tabs>
        <w:ind w:left="720" w:hanging="360"/>
      </w:pPr>
      <w:rPr>
        <w:rFonts w:ascii="Arial" w:hAnsi="Arial" w:hint="default"/>
      </w:rPr>
    </w:lvl>
    <w:lvl w:ilvl="1" w:tplc="3F5AD3F0" w:tentative="1">
      <w:start w:val="1"/>
      <w:numFmt w:val="bullet"/>
      <w:lvlText w:val="•"/>
      <w:lvlJc w:val="left"/>
      <w:pPr>
        <w:tabs>
          <w:tab w:val="num" w:pos="1440"/>
        </w:tabs>
        <w:ind w:left="1440" w:hanging="360"/>
      </w:pPr>
      <w:rPr>
        <w:rFonts w:ascii="Arial" w:hAnsi="Arial" w:hint="default"/>
      </w:rPr>
    </w:lvl>
    <w:lvl w:ilvl="2" w:tplc="31A618CC" w:tentative="1">
      <w:start w:val="1"/>
      <w:numFmt w:val="bullet"/>
      <w:lvlText w:val="•"/>
      <w:lvlJc w:val="left"/>
      <w:pPr>
        <w:tabs>
          <w:tab w:val="num" w:pos="2160"/>
        </w:tabs>
        <w:ind w:left="2160" w:hanging="360"/>
      </w:pPr>
      <w:rPr>
        <w:rFonts w:ascii="Arial" w:hAnsi="Arial" w:hint="default"/>
      </w:rPr>
    </w:lvl>
    <w:lvl w:ilvl="3" w:tplc="8B282028" w:tentative="1">
      <w:start w:val="1"/>
      <w:numFmt w:val="bullet"/>
      <w:lvlText w:val="•"/>
      <w:lvlJc w:val="left"/>
      <w:pPr>
        <w:tabs>
          <w:tab w:val="num" w:pos="2880"/>
        </w:tabs>
        <w:ind w:left="2880" w:hanging="360"/>
      </w:pPr>
      <w:rPr>
        <w:rFonts w:ascii="Arial" w:hAnsi="Arial" w:hint="default"/>
      </w:rPr>
    </w:lvl>
    <w:lvl w:ilvl="4" w:tplc="E236EE74" w:tentative="1">
      <w:start w:val="1"/>
      <w:numFmt w:val="bullet"/>
      <w:lvlText w:val="•"/>
      <w:lvlJc w:val="left"/>
      <w:pPr>
        <w:tabs>
          <w:tab w:val="num" w:pos="3600"/>
        </w:tabs>
        <w:ind w:left="3600" w:hanging="360"/>
      </w:pPr>
      <w:rPr>
        <w:rFonts w:ascii="Arial" w:hAnsi="Arial" w:hint="default"/>
      </w:rPr>
    </w:lvl>
    <w:lvl w:ilvl="5" w:tplc="8EE45348" w:tentative="1">
      <w:start w:val="1"/>
      <w:numFmt w:val="bullet"/>
      <w:lvlText w:val="•"/>
      <w:lvlJc w:val="left"/>
      <w:pPr>
        <w:tabs>
          <w:tab w:val="num" w:pos="4320"/>
        </w:tabs>
        <w:ind w:left="4320" w:hanging="360"/>
      </w:pPr>
      <w:rPr>
        <w:rFonts w:ascii="Arial" w:hAnsi="Arial" w:hint="default"/>
      </w:rPr>
    </w:lvl>
    <w:lvl w:ilvl="6" w:tplc="7966AF90" w:tentative="1">
      <w:start w:val="1"/>
      <w:numFmt w:val="bullet"/>
      <w:lvlText w:val="•"/>
      <w:lvlJc w:val="left"/>
      <w:pPr>
        <w:tabs>
          <w:tab w:val="num" w:pos="5040"/>
        </w:tabs>
        <w:ind w:left="5040" w:hanging="360"/>
      </w:pPr>
      <w:rPr>
        <w:rFonts w:ascii="Arial" w:hAnsi="Arial" w:hint="default"/>
      </w:rPr>
    </w:lvl>
    <w:lvl w:ilvl="7" w:tplc="99C2537C" w:tentative="1">
      <w:start w:val="1"/>
      <w:numFmt w:val="bullet"/>
      <w:lvlText w:val="•"/>
      <w:lvlJc w:val="left"/>
      <w:pPr>
        <w:tabs>
          <w:tab w:val="num" w:pos="5760"/>
        </w:tabs>
        <w:ind w:left="5760" w:hanging="360"/>
      </w:pPr>
      <w:rPr>
        <w:rFonts w:ascii="Arial" w:hAnsi="Arial" w:hint="default"/>
      </w:rPr>
    </w:lvl>
    <w:lvl w:ilvl="8" w:tplc="2B805816"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97D0CC7"/>
    <w:multiLevelType w:val="hybridMultilevel"/>
    <w:tmpl w:val="D57EE538"/>
    <w:lvl w:ilvl="0" w:tplc="4D10CC10">
      <w:start w:val="1"/>
      <w:numFmt w:val="bullet"/>
      <w:lvlText w:val=""/>
      <w:lvlJc w:val="left"/>
      <w:pPr>
        <w:tabs>
          <w:tab w:val="num" w:pos="720"/>
        </w:tabs>
        <w:ind w:left="720" w:hanging="360"/>
      </w:pPr>
      <w:rPr>
        <w:rFonts w:ascii="Wingdings" w:hAnsi="Wingdings" w:hint="default"/>
      </w:rPr>
    </w:lvl>
    <w:lvl w:ilvl="1" w:tplc="35487A28" w:tentative="1">
      <w:start w:val="1"/>
      <w:numFmt w:val="bullet"/>
      <w:lvlText w:val=""/>
      <w:lvlJc w:val="left"/>
      <w:pPr>
        <w:tabs>
          <w:tab w:val="num" w:pos="1440"/>
        </w:tabs>
        <w:ind w:left="1440" w:hanging="360"/>
      </w:pPr>
      <w:rPr>
        <w:rFonts w:ascii="Wingdings" w:hAnsi="Wingdings" w:hint="default"/>
      </w:rPr>
    </w:lvl>
    <w:lvl w:ilvl="2" w:tplc="B956C51E" w:tentative="1">
      <w:start w:val="1"/>
      <w:numFmt w:val="bullet"/>
      <w:lvlText w:val=""/>
      <w:lvlJc w:val="left"/>
      <w:pPr>
        <w:tabs>
          <w:tab w:val="num" w:pos="2160"/>
        </w:tabs>
        <w:ind w:left="2160" w:hanging="360"/>
      </w:pPr>
      <w:rPr>
        <w:rFonts w:ascii="Wingdings" w:hAnsi="Wingdings" w:hint="default"/>
      </w:rPr>
    </w:lvl>
    <w:lvl w:ilvl="3" w:tplc="AE0C95B2" w:tentative="1">
      <w:start w:val="1"/>
      <w:numFmt w:val="bullet"/>
      <w:lvlText w:val=""/>
      <w:lvlJc w:val="left"/>
      <w:pPr>
        <w:tabs>
          <w:tab w:val="num" w:pos="2880"/>
        </w:tabs>
        <w:ind w:left="2880" w:hanging="360"/>
      </w:pPr>
      <w:rPr>
        <w:rFonts w:ascii="Wingdings" w:hAnsi="Wingdings" w:hint="default"/>
      </w:rPr>
    </w:lvl>
    <w:lvl w:ilvl="4" w:tplc="7D581042" w:tentative="1">
      <w:start w:val="1"/>
      <w:numFmt w:val="bullet"/>
      <w:lvlText w:val=""/>
      <w:lvlJc w:val="left"/>
      <w:pPr>
        <w:tabs>
          <w:tab w:val="num" w:pos="3600"/>
        </w:tabs>
        <w:ind w:left="3600" w:hanging="360"/>
      </w:pPr>
      <w:rPr>
        <w:rFonts w:ascii="Wingdings" w:hAnsi="Wingdings" w:hint="default"/>
      </w:rPr>
    </w:lvl>
    <w:lvl w:ilvl="5" w:tplc="29EED68E" w:tentative="1">
      <w:start w:val="1"/>
      <w:numFmt w:val="bullet"/>
      <w:lvlText w:val=""/>
      <w:lvlJc w:val="left"/>
      <w:pPr>
        <w:tabs>
          <w:tab w:val="num" w:pos="4320"/>
        </w:tabs>
        <w:ind w:left="4320" w:hanging="360"/>
      </w:pPr>
      <w:rPr>
        <w:rFonts w:ascii="Wingdings" w:hAnsi="Wingdings" w:hint="default"/>
      </w:rPr>
    </w:lvl>
    <w:lvl w:ilvl="6" w:tplc="8BEA2768" w:tentative="1">
      <w:start w:val="1"/>
      <w:numFmt w:val="bullet"/>
      <w:lvlText w:val=""/>
      <w:lvlJc w:val="left"/>
      <w:pPr>
        <w:tabs>
          <w:tab w:val="num" w:pos="5040"/>
        </w:tabs>
        <w:ind w:left="5040" w:hanging="360"/>
      </w:pPr>
      <w:rPr>
        <w:rFonts w:ascii="Wingdings" w:hAnsi="Wingdings" w:hint="default"/>
      </w:rPr>
    </w:lvl>
    <w:lvl w:ilvl="7" w:tplc="0E30A730" w:tentative="1">
      <w:start w:val="1"/>
      <w:numFmt w:val="bullet"/>
      <w:lvlText w:val=""/>
      <w:lvlJc w:val="left"/>
      <w:pPr>
        <w:tabs>
          <w:tab w:val="num" w:pos="5760"/>
        </w:tabs>
        <w:ind w:left="5760" w:hanging="360"/>
      </w:pPr>
      <w:rPr>
        <w:rFonts w:ascii="Wingdings" w:hAnsi="Wingdings" w:hint="default"/>
      </w:rPr>
    </w:lvl>
    <w:lvl w:ilvl="8" w:tplc="44EEDD4C"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BAF4965"/>
    <w:multiLevelType w:val="hybridMultilevel"/>
    <w:tmpl w:val="B9AA2CBC"/>
    <w:lvl w:ilvl="0" w:tplc="B0BA63F2">
      <w:start w:val="1"/>
      <w:numFmt w:val="bullet"/>
      <w:lvlText w:val="•"/>
      <w:lvlJc w:val="left"/>
      <w:pPr>
        <w:tabs>
          <w:tab w:val="num" w:pos="720"/>
        </w:tabs>
        <w:ind w:left="720" w:hanging="360"/>
      </w:pPr>
      <w:rPr>
        <w:rFonts w:ascii="Arial" w:hAnsi="Arial" w:hint="default"/>
      </w:rPr>
    </w:lvl>
    <w:lvl w:ilvl="1" w:tplc="A6FA5618" w:tentative="1">
      <w:start w:val="1"/>
      <w:numFmt w:val="bullet"/>
      <w:lvlText w:val="•"/>
      <w:lvlJc w:val="left"/>
      <w:pPr>
        <w:tabs>
          <w:tab w:val="num" w:pos="1440"/>
        </w:tabs>
        <w:ind w:left="1440" w:hanging="360"/>
      </w:pPr>
      <w:rPr>
        <w:rFonts w:ascii="Arial" w:hAnsi="Arial" w:hint="default"/>
      </w:rPr>
    </w:lvl>
    <w:lvl w:ilvl="2" w:tplc="3BCA02B8" w:tentative="1">
      <w:start w:val="1"/>
      <w:numFmt w:val="bullet"/>
      <w:lvlText w:val="•"/>
      <w:lvlJc w:val="left"/>
      <w:pPr>
        <w:tabs>
          <w:tab w:val="num" w:pos="2160"/>
        </w:tabs>
        <w:ind w:left="2160" w:hanging="360"/>
      </w:pPr>
      <w:rPr>
        <w:rFonts w:ascii="Arial" w:hAnsi="Arial" w:hint="default"/>
      </w:rPr>
    </w:lvl>
    <w:lvl w:ilvl="3" w:tplc="B390397E" w:tentative="1">
      <w:start w:val="1"/>
      <w:numFmt w:val="bullet"/>
      <w:lvlText w:val="•"/>
      <w:lvlJc w:val="left"/>
      <w:pPr>
        <w:tabs>
          <w:tab w:val="num" w:pos="2880"/>
        </w:tabs>
        <w:ind w:left="2880" w:hanging="360"/>
      </w:pPr>
      <w:rPr>
        <w:rFonts w:ascii="Arial" w:hAnsi="Arial" w:hint="default"/>
      </w:rPr>
    </w:lvl>
    <w:lvl w:ilvl="4" w:tplc="EBC237AA" w:tentative="1">
      <w:start w:val="1"/>
      <w:numFmt w:val="bullet"/>
      <w:lvlText w:val="•"/>
      <w:lvlJc w:val="left"/>
      <w:pPr>
        <w:tabs>
          <w:tab w:val="num" w:pos="3600"/>
        </w:tabs>
        <w:ind w:left="3600" w:hanging="360"/>
      </w:pPr>
      <w:rPr>
        <w:rFonts w:ascii="Arial" w:hAnsi="Arial" w:hint="default"/>
      </w:rPr>
    </w:lvl>
    <w:lvl w:ilvl="5" w:tplc="02167EC8" w:tentative="1">
      <w:start w:val="1"/>
      <w:numFmt w:val="bullet"/>
      <w:lvlText w:val="•"/>
      <w:lvlJc w:val="left"/>
      <w:pPr>
        <w:tabs>
          <w:tab w:val="num" w:pos="4320"/>
        </w:tabs>
        <w:ind w:left="4320" w:hanging="360"/>
      </w:pPr>
      <w:rPr>
        <w:rFonts w:ascii="Arial" w:hAnsi="Arial" w:hint="default"/>
      </w:rPr>
    </w:lvl>
    <w:lvl w:ilvl="6" w:tplc="24B45B86" w:tentative="1">
      <w:start w:val="1"/>
      <w:numFmt w:val="bullet"/>
      <w:lvlText w:val="•"/>
      <w:lvlJc w:val="left"/>
      <w:pPr>
        <w:tabs>
          <w:tab w:val="num" w:pos="5040"/>
        </w:tabs>
        <w:ind w:left="5040" w:hanging="360"/>
      </w:pPr>
      <w:rPr>
        <w:rFonts w:ascii="Arial" w:hAnsi="Arial" w:hint="default"/>
      </w:rPr>
    </w:lvl>
    <w:lvl w:ilvl="7" w:tplc="8E3C0512" w:tentative="1">
      <w:start w:val="1"/>
      <w:numFmt w:val="bullet"/>
      <w:lvlText w:val="•"/>
      <w:lvlJc w:val="left"/>
      <w:pPr>
        <w:tabs>
          <w:tab w:val="num" w:pos="5760"/>
        </w:tabs>
        <w:ind w:left="5760" w:hanging="360"/>
      </w:pPr>
      <w:rPr>
        <w:rFonts w:ascii="Arial" w:hAnsi="Arial" w:hint="default"/>
      </w:rPr>
    </w:lvl>
    <w:lvl w:ilvl="8" w:tplc="BF547FE2" w:tentative="1">
      <w:start w:val="1"/>
      <w:numFmt w:val="bullet"/>
      <w:lvlText w:val="•"/>
      <w:lvlJc w:val="left"/>
      <w:pPr>
        <w:tabs>
          <w:tab w:val="num" w:pos="6480"/>
        </w:tabs>
        <w:ind w:left="6480" w:hanging="360"/>
      </w:pPr>
      <w:rPr>
        <w:rFonts w:ascii="Arial" w:hAnsi="Arial" w:hint="default"/>
      </w:rPr>
    </w:lvl>
  </w:abstractNum>
  <w:num w:numId="1">
    <w:abstractNumId w:val="36"/>
  </w:num>
  <w:num w:numId="2">
    <w:abstractNumId w:val="5"/>
  </w:num>
  <w:num w:numId="3">
    <w:abstractNumId w:val="20"/>
  </w:num>
  <w:num w:numId="4">
    <w:abstractNumId w:val="13"/>
  </w:num>
  <w:num w:numId="5">
    <w:abstractNumId w:val="21"/>
  </w:num>
  <w:num w:numId="6">
    <w:abstractNumId w:val="4"/>
  </w:num>
  <w:num w:numId="7">
    <w:abstractNumId w:val="0"/>
  </w:num>
  <w:num w:numId="8">
    <w:abstractNumId w:val="14"/>
  </w:num>
  <w:num w:numId="9">
    <w:abstractNumId w:val="32"/>
  </w:num>
  <w:num w:numId="10">
    <w:abstractNumId w:val="6"/>
  </w:num>
  <w:num w:numId="11">
    <w:abstractNumId w:val="19"/>
  </w:num>
  <w:num w:numId="12">
    <w:abstractNumId w:val="24"/>
  </w:num>
  <w:num w:numId="13">
    <w:abstractNumId w:val="9"/>
  </w:num>
  <w:num w:numId="14">
    <w:abstractNumId w:val="3"/>
  </w:num>
  <w:num w:numId="15">
    <w:abstractNumId w:val="7"/>
  </w:num>
  <w:num w:numId="16">
    <w:abstractNumId w:val="30"/>
  </w:num>
  <w:num w:numId="17">
    <w:abstractNumId w:val="10"/>
  </w:num>
  <w:num w:numId="18">
    <w:abstractNumId w:val="23"/>
  </w:num>
  <w:num w:numId="19">
    <w:abstractNumId w:val="17"/>
  </w:num>
  <w:num w:numId="20">
    <w:abstractNumId w:val="15"/>
  </w:num>
  <w:num w:numId="21">
    <w:abstractNumId w:val="22"/>
  </w:num>
  <w:num w:numId="22">
    <w:abstractNumId w:val="8"/>
  </w:num>
  <w:num w:numId="23">
    <w:abstractNumId w:val="28"/>
  </w:num>
  <w:num w:numId="24">
    <w:abstractNumId w:val="2"/>
  </w:num>
  <w:num w:numId="25">
    <w:abstractNumId w:val="35"/>
  </w:num>
  <w:num w:numId="26">
    <w:abstractNumId w:val="31"/>
  </w:num>
  <w:num w:numId="27">
    <w:abstractNumId w:val="11"/>
  </w:num>
  <w:num w:numId="28">
    <w:abstractNumId w:val="12"/>
  </w:num>
  <w:num w:numId="29">
    <w:abstractNumId w:val="33"/>
  </w:num>
  <w:num w:numId="30">
    <w:abstractNumId w:val="16"/>
  </w:num>
  <w:num w:numId="31">
    <w:abstractNumId w:val="34"/>
  </w:num>
  <w:num w:numId="32">
    <w:abstractNumId w:val="27"/>
  </w:num>
  <w:num w:numId="33">
    <w:abstractNumId w:val="1"/>
  </w:num>
  <w:num w:numId="34">
    <w:abstractNumId w:val="29"/>
  </w:num>
  <w:num w:numId="35">
    <w:abstractNumId w:val="25"/>
  </w:num>
  <w:num w:numId="36">
    <w:abstractNumId w:val="18"/>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A1NTYyNjAzNzczMrBQ0lEKTi0uzszPAykwqgUAMYySnywAAAA="/>
  </w:docVars>
  <w:rsids>
    <w:rsidRoot w:val="00902C58"/>
    <w:rsid w:val="000173AA"/>
    <w:rsid w:val="0002546B"/>
    <w:rsid w:val="00025B42"/>
    <w:rsid w:val="00026C3F"/>
    <w:rsid w:val="00042DC4"/>
    <w:rsid w:val="0004370B"/>
    <w:rsid w:val="0004438A"/>
    <w:rsid w:val="00046234"/>
    <w:rsid w:val="00046936"/>
    <w:rsid w:val="00067A46"/>
    <w:rsid w:val="00070757"/>
    <w:rsid w:val="00072990"/>
    <w:rsid w:val="000755C3"/>
    <w:rsid w:val="00076704"/>
    <w:rsid w:val="000770F1"/>
    <w:rsid w:val="00080684"/>
    <w:rsid w:val="00084DA2"/>
    <w:rsid w:val="00090AFE"/>
    <w:rsid w:val="00096F05"/>
    <w:rsid w:val="000A107F"/>
    <w:rsid w:val="000A43DC"/>
    <w:rsid w:val="000A7599"/>
    <w:rsid w:val="000B3143"/>
    <w:rsid w:val="000B4BB5"/>
    <w:rsid w:val="000C03A1"/>
    <w:rsid w:val="000C666E"/>
    <w:rsid w:val="000D230F"/>
    <w:rsid w:val="000E5824"/>
    <w:rsid w:val="000F2F83"/>
    <w:rsid w:val="000F3987"/>
    <w:rsid w:val="00100561"/>
    <w:rsid w:val="00101A49"/>
    <w:rsid w:val="00133AC2"/>
    <w:rsid w:val="00134923"/>
    <w:rsid w:val="00136A3A"/>
    <w:rsid w:val="00137EA3"/>
    <w:rsid w:val="00140C95"/>
    <w:rsid w:val="00141A12"/>
    <w:rsid w:val="00163EDE"/>
    <w:rsid w:val="00165932"/>
    <w:rsid w:val="00171D4C"/>
    <w:rsid w:val="00173866"/>
    <w:rsid w:val="00177114"/>
    <w:rsid w:val="00183742"/>
    <w:rsid w:val="00192EB1"/>
    <w:rsid w:val="0019653C"/>
    <w:rsid w:val="001A007D"/>
    <w:rsid w:val="001A0CBD"/>
    <w:rsid w:val="001B6416"/>
    <w:rsid w:val="001C1720"/>
    <w:rsid w:val="001C1F2A"/>
    <w:rsid w:val="001C6D9D"/>
    <w:rsid w:val="001D0B85"/>
    <w:rsid w:val="001D3935"/>
    <w:rsid w:val="001E3FD6"/>
    <w:rsid w:val="001E4690"/>
    <w:rsid w:val="001E6A1B"/>
    <w:rsid w:val="001E712B"/>
    <w:rsid w:val="001F13D4"/>
    <w:rsid w:val="001F225B"/>
    <w:rsid w:val="002019F8"/>
    <w:rsid w:val="00203A32"/>
    <w:rsid w:val="002170B3"/>
    <w:rsid w:val="002217A8"/>
    <w:rsid w:val="00224B2C"/>
    <w:rsid w:val="00235AC9"/>
    <w:rsid w:val="00236C66"/>
    <w:rsid w:val="00241328"/>
    <w:rsid w:val="002448A9"/>
    <w:rsid w:val="00256D06"/>
    <w:rsid w:val="0025754A"/>
    <w:rsid w:val="00260472"/>
    <w:rsid w:val="002717DD"/>
    <w:rsid w:val="0027630E"/>
    <w:rsid w:val="00280AB2"/>
    <w:rsid w:val="00283179"/>
    <w:rsid w:val="00283E91"/>
    <w:rsid w:val="002850CC"/>
    <w:rsid w:val="00291C05"/>
    <w:rsid w:val="002925E1"/>
    <w:rsid w:val="00293178"/>
    <w:rsid w:val="002A1334"/>
    <w:rsid w:val="002A3E5E"/>
    <w:rsid w:val="002A6705"/>
    <w:rsid w:val="002B1A4E"/>
    <w:rsid w:val="002B4003"/>
    <w:rsid w:val="002B5965"/>
    <w:rsid w:val="002B7E0C"/>
    <w:rsid w:val="002C0F47"/>
    <w:rsid w:val="002C4DB2"/>
    <w:rsid w:val="002C637D"/>
    <w:rsid w:val="002D2CAA"/>
    <w:rsid w:val="002D2E57"/>
    <w:rsid w:val="002D5CA2"/>
    <w:rsid w:val="002E36AF"/>
    <w:rsid w:val="002E5D51"/>
    <w:rsid w:val="002F5A26"/>
    <w:rsid w:val="002F6E81"/>
    <w:rsid w:val="002F743E"/>
    <w:rsid w:val="00301AFF"/>
    <w:rsid w:val="0031092E"/>
    <w:rsid w:val="00311144"/>
    <w:rsid w:val="003126C9"/>
    <w:rsid w:val="00315248"/>
    <w:rsid w:val="00315A91"/>
    <w:rsid w:val="00322965"/>
    <w:rsid w:val="0032573A"/>
    <w:rsid w:val="0032574A"/>
    <w:rsid w:val="003259A4"/>
    <w:rsid w:val="003377B4"/>
    <w:rsid w:val="00337BC0"/>
    <w:rsid w:val="00343E0C"/>
    <w:rsid w:val="00357414"/>
    <w:rsid w:val="0037028D"/>
    <w:rsid w:val="003712F1"/>
    <w:rsid w:val="003717CC"/>
    <w:rsid w:val="00371994"/>
    <w:rsid w:val="0037713C"/>
    <w:rsid w:val="003874BC"/>
    <w:rsid w:val="003910B6"/>
    <w:rsid w:val="003932AB"/>
    <w:rsid w:val="003B3EF4"/>
    <w:rsid w:val="003C57F0"/>
    <w:rsid w:val="003D0527"/>
    <w:rsid w:val="003E6EDC"/>
    <w:rsid w:val="00404426"/>
    <w:rsid w:val="004075A2"/>
    <w:rsid w:val="00412E2E"/>
    <w:rsid w:val="00413BC8"/>
    <w:rsid w:val="00427AC1"/>
    <w:rsid w:val="00430959"/>
    <w:rsid w:val="00433BC9"/>
    <w:rsid w:val="00440EA1"/>
    <w:rsid w:val="00452673"/>
    <w:rsid w:val="00453EC6"/>
    <w:rsid w:val="00467224"/>
    <w:rsid w:val="00471401"/>
    <w:rsid w:val="004728A5"/>
    <w:rsid w:val="0048591E"/>
    <w:rsid w:val="0049198E"/>
    <w:rsid w:val="0049206F"/>
    <w:rsid w:val="00492682"/>
    <w:rsid w:val="00493AE3"/>
    <w:rsid w:val="004A2340"/>
    <w:rsid w:val="004A52C2"/>
    <w:rsid w:val="004A665C"/>
    <w:rsid w:val="004C1A29"/>
    <w:rsid w:val="004C1ECB"/>
    <w:rsid w:val="004D1E51"/>
    <w:rsid w:val="004D2E85"/>
    <w:rsid w:val="004D3D65"/>
    <w:rsid w:val="004E0C59"/>
    <w:rsid w:val="004E2832"/>
    <w:rsid w:val="004E5408"/>
    <w:rsid w:val="004F2F34"/>
    <w:rsid w:val="005046E3"/>
    <w:rsid w:val="00507809"/>
    <w:rsid w:val="00507921"/>
    <w:rsid w:val="00511B99"/>
    <w:rsid w:val="00512F8B"/>
    <w:rsid w:val="005151F8"/>
    <w:rsid w:val="00524592"/>
    <w:rsid w:val="00526BBA"/>
    <w:rsid w:val="0052781D"/>
    <w:rsid w:val="005318BB"/>
    <w:rsid w:val="00546CB8"/>
    <w:rsid w:val="00551411"/>
    <w:rsid w:val="00560FFA"/>
    <w:rsid w:val="00561D3D"/>
    <w:rsid w:val="00570731"/>
    <w:rsid w:val="005721ED"/>
    <w:rsid w:val="00576720"/>
    <w:rsid w:val="005806D8"/>
    <w:rsid w:val="00585E89"/>
    <w:rsid w:val="005958A0"/>
    <w:rsid w:val="005972A6"/>
    <w:rsid w:val="00597DF6"/>
    <w:rsid w:val="005A3B1C"/>
    <w:rsid w:val="005A718E"/>
    <w:rsid w:val="005B446B"/>
    <w:rsid w:val="005B56A0"/>
    <w:rsid w:val="005B776B"/>
    <w:rsid w:val="005C4668"/>
    <w:rsid w:val="005D25AA"/>
    <w:rsid w:val="005D6BDE"/>
    <w:rsid w:val="005D7AD9"/>
    <w:rsid w:val="005E5134"/>
    <w:rsid w:val="005E53A9"/>
    <w:rsid w:val="005F0267"/>
    <w:rsid w:val="006018A3"/>
    <w:rsid w:val="00602EBE"/>
    <w:rsid w:val="00612BC2"/>
    <w:rsid w:val="00617664"/>
    <w:rsid w:val="00626E0B"/>
    <w:rsid w:val="00636AAB"/>
    <w:rsid w:val="006518C3"/>
    <w:rsid w:val="006572B1"/>
    <w:rsid w:val="00661820"/>
    <w:rsid w:val="00672B7E"/>
    <w:rsid w:val="00675077"/>
    <w:rsid w:val="006B4A5A"/>
    <w:rsid w:val="006D6711"/>
    <w:rsid w:val="006D78F5"/>
    <w:rsid w:val="006E03D0"/>
    <w:rsid w:val="006E35C5"/>
    <w:rsid w:val="006E572A"/>
    <w:rsid w:val="006E5865"/>
    <w:rsid w:val="006E5A28"/>
    <w:rsid w:val="006F1B70"/>
    <w:rsid w:val="006F2F16"/>
    <w:rsid w:val="00704322"/>
    <w:rsid w:val="00713F0B"/>
    <w:rsid w:val="007175E5"/>
    <w:rsid w:val="0072448E"/>
    <w:rsid w:val="00734813"/>
    <w:rsid w:val="0073616B"/>
    <w:rsid w:val="0075148A"/>
    <w:rsid w:val="007933BC"/>
    <w:rsid w:val="007942E8"/>
    <w:rsid w:val="007A122B"/>
    <w:rsid w:val="007A165E"/>
    <w:rsid w:val="007A475D"/>
    <w:rsid w:val="007C08C7"/>
    <w:rsid w:val="007C3199"/>
    <w:rsid w:val="007D046F"/>
    <w:rsid w:val="007D65C1"/>
    <w:rsid w:val="007E021C"/>
    <w:rsid w:val="007E1456"/>
    <w:rsid w:val="007F02B1"/>
    <w:rsid w:val="007F0543"/>
    <w:rsid w:val="007F28FF"/>
    <w:rsid w:val="007F3A8B"/>
    <w:rsid w:val="007F4BF6"/>
    <w:rsid w:val="007F5C91"/>
    <w:rsid w:val="00810167"/>
    <w:rsid w:val="008122C3"/>
    <w:rsid w:val="00814990"/>
    <w:rsid w:val="0082512C"/>
    <w:rsid w:val="00843BF5"/>
    <w:rsid w:val="00843FB0"/>
    <w:rsid w:val="008471A4"/>
    <w:rsid w:val="008518E6"/>
    <w:rsid w:val="0085481D"/>
    <w:rsid w:val="00870B91"/>
    <w:rsid w:val="008806DD"/>
    <w:rsid w:val="008821B1"/>
    <w:rsid w:val="008853BE"/>
    <w:rsid w:val="00896244"/>
    <w:rsid w:val="008A0B0E"/>
    <w:rsid w:val="008A0CC2"/>
    <w:rsid w:val="008B04EF"/>
    <w:rsid w:val="008B2AB3"/>
    <w:rsid w:val="008B5723"/>
    <w:rsid w:val="008D7A27"/>
    <w:rsid w:val="008F30A3"/>
    <w:rsid w:val="008F4FE0"/>
    <w:rsid w:val="00902C58"/>
    <w:rsid w:val="0093204D"/>
    <w:rsid w:val="0093493B"/>
    <w:rsid w:val="00942B14"/>
    <w:rsid w:val="009465F2"/>
    <w:rsid w:val="00962004"/>
    <w:rsid w:val="009726B0"/>
    <w:rsid w:val="00972EBD"/>
    <w:rsid w:val="00993FD5"/>
    <w:rsid w:val="009A6DDF"/>
    <w:rsid w:val="009B5EB0"/>
    <w:rsid w:val="009B611D"/>
    <w:rsid w:val="009F1979"/>
    <w:rsid w:val="009F5229"/>
    <w:rsid w:val="009F5CE1"/>
    <w:rsid w:val="00A037BC"/>
    <w:rsid w:val="00A06890"/>
    <w:rsid w:val="00A11B06"/>
    <w:rsid w:val="00A134D8"/>
    <w:rsid w:val="00A308DE"/>
    <w:rsid w:val="00A31C21"/>
    <w:rsid w:val="00A3615A"/>
    <w:rsid w:val="00A44153"/>
    <w:rsid w:val="00A46217"/>
    <w:rsid w:val="00A506ED"/>
    <w:rsid w:val="00A5699F"/>
    <w:rsid w:val="00A624CE"/>
    <w:rsid w:val="00A63998"/>
    <w:rsid w:val="00A63B01"/>
    <w:rsid w:val="00A644FB"/>
    <w:rsid w:val="00A651D2"/>
    <w:rsid w:val="00A6743B"/>
    <w:rsid w:val="00A7010C"/>
    <w:rsid w:val="00A73C8D"/>
    <w:rsid w:val="00A7735F"/>
    <w:rsid w:val="00A91E76"/>
    <w:rsid w:val="00A92654"/>
    <w:rsid w:val="00AB091D"/>
    <w:rsid w:val="00AB329E"/>
    <w:rsid w:val="00AC1215"/>
    <w:rsid w:val="00AD0B35"/>
    <w:rsid w:val="00AD5F97"/>
    <w:rsid w:val="00AE0281"/>
    <w:rsid w:val="00AE1B70"/>
    <w:rsid w:val="00AE2803"/>
    <w:rsid w:val="00AF0F37"/>
    <w:rsid w:val="00AF5EFA"/>
    <w:rsid w:val="00AF6B7E"/>
    <w:rsid w:val="00AF7221"/>
    <w:rsid w:val="00B029FA"/>
    <w:rsid w:val="00B10AEB"/>
    <w:rsid w:val="00B1338E"/>
    <w:rsid w:val="00B17552"/>
    <w:rsid w:val="00B20E23"/>
    <w:rsid w:val="00B268D0"/>
    <w:rsid w:val="00B36FAF"/>
    <w:rsid w:val="00B435B3"/>
    <w:rsid w:val="00B43D8A"/>
    <w:rsid w:val="00B444A6"/>
    <w:rsid w:val="00B44780"/>
    <w:rsid w:val="00B47276"/>
    <w:rsid w:val="00B50B84"/>
    <w:rsid w:val="00B5675D"/>
    <w:rsid w:val="00B653E9"/>
    <w:rsid w:val="00B65521"/>
    <w:rsid w:val="00B65F53"/>
    <w:rsid w:val="00B66061"/>
    <w:rsid w:val="00B71ACB"/>
    <w:rsid w:val="00B8116D"/>
    <w:rsid w:val="00B82746"/>
    <w:rsid w:val="00BA41A2"/>
    <w:rsid w:val="00BA428D"/>
    <w:rsid w:val="00BA69A5"/>
    <w:rsid w:val="00BB5EA2"/>
    <w:rsid w:val="00BC0617"/>
    <w:rsid w:val="00BC204E"/>
    <w:rsid w:val="00BC2540"/>
    <w:rsid w:val="00BD229D"/>
    <w:rsid w:val="00BD6C4A"/>
    <w:rsid w:val="00BE6AB1"/>
    <w:rsid w:val="00BF4B8C"/>
    <w:rsid w:val="00BF4C18"/>
    <w:rsid w:val="00C048B1"/>
    <w:rsid w:val="00C05C74"/>
    <w:rsid w:val="00C07383"/>
    <w:rsid w:val="00C13DF3"/>
    <w:rsid w:val="00C14817"/>
    <w:rsid w:val="00C152B6"/>
    <w:rsid w:val="00C17D73"/>
    <w:rsid w:val="00C310D6"/>
    <w:rsid w:val="00C34ABD"/>
    <w:rsid w:val="00C37F22"/>
    <w:rsid w:val="00C4099A"/>
    <w:rsid w:val="00C43B57"/>
    <w:rsid w:val="00C531D8"/>
    <w:rsid w:val="00C6663C"/>
    <w:rsid w:val="00C71741"/>
    <w:rsid w:val="00C74331"/>
    <w:rsid w:val="00C845B3"/>
    <w:rsid w:val="00C87423"/>
    <w:rsid w:val="00C901F3"/>
    <w:rsid w:val="00C94642"/>
    <w:rsid w:val="00C968FC"/>
    <w:rsid w:val="00CA3EAC"/>
    <w:rsid w:val="00CB3507"/>
    <w:rsid w:val="00CB5F3A"/>
    <w:rsid w:val="00CC117A"/>
    <w:rsid w:val="00CD4B2B"/>
    <w:rsid w:val="00CE1A1E"/>
    <w:rsid w:val="00CE422A"/>
    <w:rsid w:val="00CE6E91"/>
    <w:rsid w:val="00CF2847"/>
    <w:rsid w:val="00CF2B24"/>
    <w:rsid w:val="00CF7A74"/>
    <w:rsid w:val="00D01671"/>
    <w:rsid w:val="00D06FB6"/>
    <w:rsid w:val="00D10409"/>
    <w:rsid w:val="00D24436"/>
    <w:rsid w:val="00D24529"/>
    <w:rsid w:val="00D25A68"/>
    <w:rsid w:val="00D3140A"/>
    <w:rsid w:val="00D33D61"/>
    <w:rsid w:val="00D40AD7"/>
    <w:rsid w:val="00D41C6D"/>
    <w:rsid w:val="00D434D3"/>
    <w:rsid w:val="00D4441B"/>
    <w:rsid w:val="00D5665B"/>
    <w:rsid w:val="00D60CA6"/>
    <w:rsid w:val="00D726A2"/>
    <w:rsid w:val="00D74DB3"/>
    <w:rsid w:val="00D91BFD"/>
    <w:rsid w:val="00DA713C"/>
    <w:rsid w:val="00DC6EC0"/>
    <w:rsid w:val="00DD2075"/>
    <w:rsid w:val="00DF4C6E"/>
    <w:rsid w:val="00DF6033"/>
    <w:rsid w:val="00E03B3A"/>
    <w:rsid w:val="00E04082"/>
    <w:rsid w:val="00E04BBF"/>
    <w:rsid w:val="00E21F17"/>
    <w:rsid w:val="00E2525E"/>
    <w:rsid w:val="00E270EA"/>
    <w:rsid w:val="00E501EA"/>
    <w:rsid w:val="00E570A0"/>
    <w:rsid w:val="00E62334"/>
    <w:rsid w:val="00E666A4"/>
    <w:rsid w:val="00E7469F"/>
    <w:rsid w:val="00E77E50"/>
    <w:rsid w:val="00E8043B"/>
    <w:rsid w:val="00E83AF4"/>
    <w:rsid w:val="00E93BC9"/>
    <w:rsid w:val="00EA47F5"/>
    <w:rsid w:val="00EA4CBF"/>
    <w:rsid w:val="00EA50FF"/>
    <w:rsid w:val="00EA59BA"/>
    <w:rsid w:val="00EB1822"/>
    <w:rsid w:val="00EB5145"/>
    <w:rsid w:val="00EB5B62"/>
    <w:rsid w:val="00EC5EAD"/>
    <w:rsid w:val="00EC653A"/>
    <w:rsid w:val="00ED3F5F"/>
    <w:rsid w:val="00ED5E92"/>
    <w:rsid w:val="00EF01B2"/>
    <w:rsid w:val="00F06363"/>
    <w:rsid w:val="00F16793"/>
    <w:rsid w:val="00F30AB7"/>
    <w:rsid w:val="00F33668"/>
    <w:rsid w:val="00F35F8E"/>
    <w:rsid w:val="00F4121B"/>
    <w:rsid w:val="00F52B50"/>
    <w:rsid w:val="00F53835"/>
    <w:rsid w:val="00F55C2D"/>
    <w:rsid w:val="00F63076"/>
    <w:rsid w:val="00F80CA1"/>
    <w:rsid w:val="00F82287"/>
    <w:rsid w:val="00F847F6"/>
    <w:rsid w:val="00F95181"/>
    <w:rsid w:val="00F97BA0"/>
    <w:rsid w:val="00FA76B4"/>
    <w:rsid w:val="00FB253B"/>
    <w:rsid w:val="00FC0767"/>
    <w:rsid w:val="00FC2A0A"/>
    <w:rsid w:val="00FD79B7"/>
    <w:rsid w:val="00FF0B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91D2D3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723"/>
    <w:pPr>
      <w:spacing w:line="360" w:lineRule="auto"/>
      <w:jc w:val="both"/>
    </w:pPr>
    <w:rPr>
      <w:rFonts w:ascii="Arial" w:hAnsi="Arial"/>
      <w:lang w:val="en-GB"/>
    </w:rPr>
  </w:style>
  <w:style w:type="paragraph" w:styleId="Heading1">
    <w:name w:val="heading 1"/>
    <w:basedOn w:val="Normal"/>
    <w:next w:val="Normal"/>
    <w:link w:val="Heading1Char"/>
    <w:uiPriority w:val="9"/>
    <w:qFormat/>
    <w:rsid w:val="00E570A0"/>
    <w:pPr>
      <w:keepNext/>
      <w:keepLines/>
      <w:spacing w:before="240" w:after="0"/>
      <w:outlineLvl w:val="0"/>
    </w:pPr>
    <w:rPr>
      <w:rFonts w:ascii="Cambria" w:eastAsiaTheme="majorEastAsia" w:hAnsi="Cambria" w:cstheme="majorBidi"/>
      <w:b/>
      <w:color w:val="1F4E79" w:themeColor="accent1" w:themeShade="80"/>
      <w:sz w:val="32"/>
      <w:szCs w:val="32"/>
    </w:rPr>
  </w:style>
  <w:style w:type="paragraph" w:styleId="Heading2">
    <w:name w:val="heading 2"/>
    <w:basedOn w:val="Normal"/>
    <w:next w:val="Normal"/>
    <w:link w:val="Heading2Char"/>
    <w:uiPriority w:val="9"/>
    <w:unhideWhenUsed/>
    <w:qFormat/>
    <w:rsid w:val="00E570A0"/>
    <w:pPr>
      <w:keepNext/>
      <w:keepLines/>
      <w:spacing w:before="40" w:after="0"/>
      <w:outlineLvl w:val="1"/>
    </w:pPr>
    <w:rPr>
      <w:rFonts w:ascii="Cambria" w:eastAsiaTheme="majorEastAsia" w:hAnsi="Cambr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E570A0"/>
    <w:pPr>
      <w:keepNext/>
      <w:keepLines/>
      <w:spacing w:before="40" w:after="0"/>
      <w:outlineLvl w:val="2"/>
    </w:pPr>
    <w:rPr>
      <w:rFonts w:ascii="Cambria" w:eastAsiaTheme="majorEastAsia" w:hAnsi="Cambria" w:cstheme="majorBidi"/>
      <w:b/>
      <w:color w:val="1F4D78" w:themeColor="accent1" w:themeShade="7F"/>
      <w:szCs w:val="24"/>
    </w:rPr>
  </w:style>
  <w:style w:type="paragraph" w:styleId="Heading4">
    <w:name w:val="heading 4"/>
    <w:basedOn w:val="Normal"/>
    <w:next w:val="Normal"/>
    <w:link w:val="Heading4Char"/>
    <w:uiPriority w:val="9"/>
    <w:semiHidden/>
    <w:unhideWhenUsed/>
    <w:qFormat/>
    <w:rsid w:val="00E570A0"/>
    <w:pPr>
      <w:keepNext/>
      <w:keepLines/>
      <w:spacing w:before="40" w:after="0"/>
      <w:outlineLvl w:val="3"/>
    </w:pPr>
    <w:rPr>
      <w:rFonts w:ascii="Cambria" w:eastAsiaTheme="majorEastAsia" w:hAnsi="Cambria" w:cstheme="majorBidi"/>
      <w:b/>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570A0"/>
    <w:rPr>
      <w:rFonts w:ascii="Cambria" w:eastAsiaTheme="majorEastAsia" w:hAnsi="Cambria" w:cstheme="majorBidi"/>
      <w:b/>
      <w:color w:val="1F4D78" w:themeColor="accent1" w:themeShade="7F"/>
      <w:sz w:val="24"/>
      <w:szCs w:val="24"/>
    </w:rPr>
  </w:style>
  <w:style w:type="character" w:customStyle="1" w:styleId="Heading1Char">
    <w:name w:val="Heading 1 Char"/>
    <w:basedOn w:val="DefaultParagraphFont"/>
    <w:link w:val="Heading1"/>
    <w:uiPriority w:val="9"/>
    <w:rsid w:val="00E570A0"/>
    <w:rPr>
      <w:rFonts w:ascii="Cambria" w:eastAsiaTheme="majorEastAsia" w:hAnsi="Cambria" w:cstheme="majorBidi"/>
      <w:b/>
      <w:color w:val="1F4E79" w:themeColor="accent1" w:themeShade="80"/>
      <w:sz w:val="32"/>
      <w:szCs w:val="32"/>
    </w:rPr>
  </w:style>
  <w:style w:type="character" w:customStyle="1" w:styleId="Heading2Char">
    <w:name w:val="Heading 2 Char"/>
    <w:basedOn w:val="DefaultParagraphFont"/>
    <w:link w:val="Heading2"/>
    <w:uiPriority w:val="9"/>
    <w:rsid w:val="00E570A0"/>
    <w:rPr>
      <w:rFonts w:ascii="Cambria" w:eastAsiaTheme="majorEastAsia" w:hAnsi="Cambria" w:cstheme="majorBidi"/>
      <w:b/>
      <w:color w:val="2E74B5" w:themeColor="accent1" w:themeShade="BF"/>
      <w:sz w:val="26"/>
      <w:szCs w:val="26"/>
    </w:rPr>
  </w:style>
  <w:style w:type="character" w:customStyle="1" w:styleId="Heading4Char">
    <w:name w:val="Heading 4 Char"/>
    <w:basedOn w:val="DefaultParagraphFont"/>
    <w:link w:val="Heading4"/>
    <w:uiPriority w:val="9"/>
    <w:semiHidden/>
    <w:rsid w:val="00E570A0"/>
    <w:rPr>
      <w:rFonts w:ascii="Cambria" w:eastAsiaTheme="majorEastAsia" w:hAnsi="Cambria" w:cstheme="majorBidi"/>
      <w:b/>
      <w:i/>
      <w:iCs/>
      <w:color w:val="2E74B5" w:themeColor="accent1" w:themeShade="BF"/>
      <w:sz w:val="24"/>
    </w:rPr>
  </w:style>
  <w:style w:type="paragraph" w:styleId="Title">
    <w:name w:val="Title"/>
    <w:basedOn w:val="Normal"/>
    <w:next w:val="Normal"/>
    <w:link w:val="TitleChar"/>
    <w:uiPriority w:val="10"/>
    <w:qFormat/>
    <w:rsid w:val="00E570A0"/>
    <w:pPr>
      <w:spacing w:after="0" w:line="240" w:lineRule="auto"/>
      <w:contextualSpacing/>
    </w:pPr>
    <w:rPr>
      <w:rFonts w:ascii="Cambria" w:eastAsiaTheme="majorEastAsia" w:hAnsi="Cambria" w:cstheme="majorBidi"/>
      <w:b/>
      <w:spacing w:val="-10"/>
      <w:kern w:val="28"/>
      <w:sz w:val="96"/>
      <w:szCs w:val="56"/>
    </w:rPr>
  </w:style>
  <w:style w:type="character" w:customStyle="1" w:styleId="TitleChar">
    <w:name w:val="Title Char"/>
    <w:basedOn w:val="DefaultParagraphFont"/>
    <w:link w:val="Title"/>
    <w:uiPriority w:val="10"/>
    <w:rsid w:val="00E570A0"/>
    <w:rPr>
      <w:rFonts w:ascii="Cambria" w:eastAsiaTheme="majorEastAsia" w:hAnsi="Cambria" w:cstheme="majorBidi"/>
      <w:b/>
      <w:spacing w:val="-10"/>
      <w:kern w:val="28"/>
      <w:sz w:val="96"/>
      <w:szCs w:val="56"/>
    </w:rPr>
  </w:style>
  <w:style w:type="paragraph" w:styleId="Subtitle">
    <w:name w:val="Subtitle"/>
    <w:basedOn w:val="Normal"/>
    <w:next w:val="Normal"/>
    <w:link w:val="SubtitleChar"/>
    <w:uiPriority w:val="11"/>
    <w:qFormat/>
    <w:rsid w:val="00E570A0"/>
    <w:pPr>
      <w:numPr>
        <w:ilvl w:val="1"/>
      </w:numPr>
    </w:pPr>
    <w:rPr>
      <w:rFonts w:ascii="Cambria" w:eastAsiaTheme="minorEastAsia" w:hAnsi="Cambria"/>
      <w:b/>
      <w:color w:val="5A5A5A" w:themeColor="text1" w:themeTint="A5"/>
      <w:spacing w:val="15"/>
      <w:sz w:val="36"/>
    </w:rPr>
  </w:style>
  <w:style w:type="character" w:customStyle="1" w:styleId="SubtitleChar">
    <w:name w:val="Subtitle Char"/>
    <w:basedOn w:val="DefaultParagraphFont"/>
    <w:link w:val="Subtitle"/>
    <w:uiPriority w:val="11"/>
    <w:rsid w:val="00E570A0"/>
    <w:rPr>
      <w:rFonts w:ascii="Cambria" w:eastAsiaTheme="minorEastAsia" w:hAnsi="Cambria"/>
      <w:b/>
      <w:color w:val="5A5A5A" w:themeColor="text1" w:themeTint="A5"/>
      <w:spacing w:val="15"/>
      <w:sz w:val="36"/>
    </w:rPr>
  </w:style>
  <w:style w:type="paragraph" w:styleId="IntenseQuote">
    <w:name w:val="Intense Quote"/>
    <w:basedOn w:val="Normal"/>
    <w:next w:val="Normal"/>
    <w:link w:val="IntenseQuoteChar"/>
    <w:uiPriority w:val="30"/>
    <w:qFormat/>
    <w:rsid w:val="00E570A0"/>
    <w:pPr>
      <w:pBdr>
        <w:top w:val="single" w:sz="4" w:space="10" w:color="5B9BD5" w:themeColor="accent1"/>
        <w:bottom w:val="single" w:sz="4" w:space="10" w:color="5B9BD5" w:themeColor="accent1"/>
      </w:pBdr>
      <w:spacing w:before="360" w:after="360"/>
      <w:ind w:left="864" w:right="864"/>
      <w:jc w:val="center"/>
    </w:pPr>
    <w:rPr>
      <w:i/>
      <w:iCs/>
      <w:color w:val="5B9BD5" w:themeColor="accent1"/>
      <w:sz w:val="32"/>
    </w:rPr>
  </w:style>
  <w:style w:type="character" w:customStyle="1" w:styleId="IntenseQuoteChar">
    <w:name w:val="Intense Quote Char"/>
    <w:basedOn w:val="DefaultParagraphFont"/>
    <w:link w:val="IntenseQuote"/>
    <w:uiPriority w:val="30"/>
    <w:rsid w:val="00E570A0"/>
    <w:rPr>
      <w:rFonts w:ascii="Times New Roman" w:hAnsi="Times New Roman"/>
      <w:i/>
      <w:iCs/>
      <w:color w:val="5B9BD5" w:themeColor="accent1"/>
      <w:sz w:val="32"/>
    </w:rPr>
  </w:style>
  <w:style w:type="paragraph" w:styleId="Header">
    <w:name w:val="header"/>
    <w:basedOn w:val="Normal"/>
    <w:link w:val="HeaderChar"/>
    <w:uiPriority w:val="99"/>
    <w:unhideWhenUsed/>
    <w:rsid w:val="008B57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5723"/>
    <w:rPr>
      <w:rFonts w:ascii="Arial" w:hAnsi="Arial"/>
      <w:lang w:val="en-GB"/>
    </w:rPr>
  </w:style>
  <w:style w:type="paragraph" w:styleId="Footer">
    <w:name w:val="footer"/>
    <w:basedOn w:val="Normal"/>
    <w:link w:val="FooterChar"/>
    <w:uiPriority w:val="99"/>
    <w:unhideWhenUsed/>
    <w:rsid w:val="008B57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5723"/>
    <w:rPr>
      <w:rFonts w:ascii="Arial" w:hAnsi="Arial"/>
      <w:lang w:val="en-GB"/>
    </w:rPr>
  </w:style>
  <w:style w:type="character" w:styleId="BookTitle">
    <w:name w:val="Book Title"/>
    <w:basedOn w:val="DefaultParagraphFont"/>
    <w:uiPriority w:val="33"/>
    <w:qFormat/>
    <w:rsid w:val="00585E89"/>
    <w:rPr>
      <w:b/>
      <w:bCs/>
      <w:i/>
      <w:iCs/>
      <w:spacing w:val="5"/>
    </w:rPr>
  </w:style>
  <w:style w:type="paragraph" w:styleId="ListParagraph">
    <w:name w:val="List Paragraph"/>
    <w:basedOn w:val="Normal"/>
    <w:uiPriority w:val="34"/>
    <w:qFormat/>
    <w:rsid w:val="002B5965"/>
    <w:pPr>
      <w:ind w:left="720"/>
      <w:contextualSpacing/>
    </w:pPr>
  </w:style>
  <w:style w:type="character" w:styleId="Hyperlink">
    <w:name w:val="Hyperlink"/>
    <w:basedOn w:val="DefaultParagraphFont"/>
    <w:uiPriority w:val="99"/>
    <w:unhideWhenUsed/>
    <w:rsid w:val="001E4690"/>
    <w:rPr>
      <w:color w:val="0563C1" w:themeColor="hyperlink"/>
      <w:u w:val="single"/>
    </w:rPr>
  </w:style>
  <w:style w:type="paragraph" w:styleId="TOCHeading">
    <w:name w:val="TOC Heading"/>
    <w:basedOn w:val="Heading1"/>
    <w:next w:val="Normal"/>
    <w:uiPriority w:val="39"/>
    <w:unhideWhenUsed/>
    <w:qFormat/>
    <w:rsid w:val="00177114"/>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177114"/>
    <w:pPr>
      <w:spacing w:after="100"/>
    </w:pPr>
  </w:style>
  <w:style w:type="paragraph" w:styleId="TOC2">
    <w:name w:val="toc 2"/>
    <w:basedOn w:val="Normal"/>
    <w:next w:val="Normal"/>
    <w:autoRedefine/>
    <w:uiPriority w:val="39"/>
    <w:unhideWhenUsed/>
    <w:rsid w:val="00177114"/>
    <w:pPr>
      <w:spacing w:after="100"/>
      <w:ind w:left="220"/>
    </w:pPr>
  </w:style>
  <w:style w:type="character" w:styleId="UnresolvedMention">
    <w:name w:val="Unresolved Mention"/>
    <w:basedOn w:val="DefaultParagraphFont"/>
    <w:uiPriority w:val="99"/>
    <w:semiHidden/>
    <w:unhideWhenUsed/>
    <w:rsid w:val="007C31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813617">
      <w:bodyDiv w:val="1"/>
      <w:marLeft w:val="0"/>
      <w:marRight w:val="0"/>
      <w:marTop w:val="0"/>
      <w:marBottom w:val="0"/>
      <w:divBdr>
        <w:top w:val="none" w:sz="0" w:space="0" w:color="auto"/>
        <w:left w:val="none" w:sz="0" w:space="0" w:color="auto"/>
        <w:bottom w:val="none" w:sz="0" w:space="0" w:color="auto"/>
        <w:right w:val="none" w:sz="0" w:space="0" w:color="auto"/>
      </w:divBdr>
      <w:divsChild>
        <w:div w:id="350301766">
          <w:marLeft w:val="547"/>
          <w:marRight w:val="0"/>
          <w:marTop w:val="134"/>
          <w:marBottom w:val="0"/>
          <w:divBdr>
            <w:top w:val="none" w:sz="0" w:space="0" w:color="auto"/>
            <w:left w:val="none" w:sz="0" w:space="0" w:color="auto"/>
            <w:bottom w:val="none" w:sz="0" w:space="0" w:color="auto"/>
            <w:right w:val="none" w:sz="0" w:space="0" w:color="auto"/>
          </w:divBdr>
        </w:div>
        <w:div w:id="1777865199">
          <w:marLeft w:val="547"/>
          <w:marRight w:val="0"/>
          <w:marTop w:val="134"/>
          <w:marBottom w:val="0"/>
          <w:divBdr>
            <w:top w:val="none" w:sz="0" w:space="0" w:color="auto"/>
            <w:left w:val="none" w:sz="0" w:space="0" w:color="auto"/>
            <w:bottom w:val="none" w:sz="0" w:space="0" w:color="auto"/>
            <w:right w:val="none" w:sz="0" w:space="0" w:color="auto"/>
          </w:divBdr>
        </w:div>
      </w:divsChild>
    </w:div>
    <w:div w:id="88477915">
      <w:bodyDiv w:val="1"/>
      <w:marLeft w:val="0"/>
      <w:marRight w:val="0"/>
      <w:marTop w:val="0"/>
      <w:marBottom w:val="0"/>
      <w:divBdr>
        <w:top w:val="none" w:sz="0" w:space="0" w:color="auto"/>
        <w:left w:val="none" w:sz="0" w:space="0" w:color="auto"/>
        <w:bottom w:val="none" w:sz="0" w:space="0" w:color="auto"/>
        <w:right w:val="none" w:sz="0" w:space="0" w:color="auto"/>
      </w:divBdr>
    </w:div>
    <w:div w:id="99573714">
      <w:bodyDiv w:val="1"/>
      <w:marLeft w:val="0"/>
      <w:marRight w:val="0"/>
      <w:marTop w:val="0"/>
      <w:marBottom w:val="0"/>
      <w:divBdr>
        <w:top w:val="none" w:sz="0" w:space="0" w:color="auto"/>
        <w:left w:val="none" w:sz="0" w:space="0" w:color="auto"/>
        <w:bottom w:val="none" w:sz="0" w:space="0" w:color="auto"/>
        <w:right w:val="none" w:sz="0" w:space="0" w:color="auto"/>
      </w:divBdr>
    </w:div>
    <w:div w:id="102191280">
      <w:bodyDiv w:val="1"/>
      <w:marLeft w:val="0"/>
      <w:marRight w:val="0"/>
      <w:marTop w:val="0"/>
      <w:marBottom w:val="0"/>
      <w:divBdr>
        <w:top w:val="none" w:sz="0" w:space="0" w:color="auto"/>
        <w:left w:val="none" w:sz="0" w:space="0" w:color="auto"/>
        <w:bottom w:val="none" w:sz="0" w:space="0" w:color="auto"/>
        <w:right w:val="none" w:sz="0" w:space="0" w:color="auto"/>
      </w:divBdr>
      <w:divsChild>
        <w:div w:id="1156191142">
          <w:marLeft w:val="720"/>
          <w:marRight w:val="0"/>
          <w:marTop w:val="0"/>
          <w:marBottom w:val="0"/>
          <w:divBdr>
            <w:top w:val="none" w:sz="0" w:space="0" w:color="auto"/>
            <w:left w:val="none" w:sz="0" w:space="0" w:color="auto"/>
            <w:bottom w:val="none" w:sz="0" w:space="0" w:color="auto"/>
            <w:right w:val="none" w:sz="0" w:space="0" w:color="auto"/>
          </w:divBdr>
        </w:div>
        <w:div w:id="322009795">
          <w:marLeft w:val="720"/>
          <w:marRight w:val="0"/>
          <w:marTop w:val="0"/>
          <w:marBottom w:val="0"/>
          <w:divBdr>
            <w:top w:val="none" w:sz="0" w:space="0" w:color="auto"/>
            <w:left w:val="none" w:sz="0" w:space="0" w:color="auto"/>
            <w:bottom w:val="none" w:sz="0" w:space="0" w:color="auto"/>
            <w:right w:val="none" w:sz="0" w:space="0" w:color="auto"/>
          </w:divBdr>
        </w:div>
        <w:div w:id="1934507677">
          <w:marLeft w:val="720"/>
          <w:marRight w:val="0"/>
          <w:marTop w:val="0"/>
          <w:marBottom w:val="0"/>
          <w:divBdr>
            <w:top w:val="none" w:sz="0" w:space="0" w:color="auto"/>
            <w:left w:val="none" w:sz="0" w:space="0" w:color="auto"/>
            <w:bottom w:val="none" w:sz="0" w:space="0" w:color="auto"/>
            <w:right w:val="none" w:sz="0" w:space="0" w:color="auto"/>
          </w:divBdr>
        </w:div>
        <w:div w:id="2110000164">
          <w:marLeft w:val="720"/>
          <w:marRight w:val="0"/>
          <w:marTop w:val="0"/>
          <w:marBottom w:val="0"/>
          <w:divBdr>
            <w:top w:val="none" w:sz="0" w:space="0" w:color="auto"/>
            <w:left w:val="none" w:sz="0" w:space="0" w:color="auto"/>
            <w:bottom w:val="none" w:sz="0" w:space="0" w:color="auto"/>
            <w:right w:val="none" w:sz="0" w:space="0" w:color="auto"/>
          </w:divBdr>
        </w:div>
        <w:div w:id="340544948">
          <w:marLeft w:val="720"/>
          <w:marRight w:val="0"/>
          <w:marTop w:val="0"/>
          <w:marBottom w:val="0"/>
          <w:divBdr>
            <w:top w:val="none" w:sz="0" w:space="0" w:color="auto"/>
            <w:left w:val="none" w:sz="0" w:space="0" w:color="auto"/>
            <w:bottom w:val="none" w:sz="0" w:space="0" w:color="auto"/>
            <w:right w:val="none" w:sz="0" w:space="0" w:color="auto"/>
          </w:divBdr>
        </w:div>
      </w:divsChild>
    </w:div>
    <w:div w:id="168834439">
      <w:bodyDiv w:val="1"/>
      <w:marLeft w:val="0"/>
      <w:marRight w:val="0"/>
      <w:marTop w:val="0"/>
      <w:marBottom w:val="0"/>
      <w:divBdr>
        <w:top w:val="none" w:sz="0" w:space="0" w:color="auto"/>
        <w:left w:val="none" w:sz="0" w:space="0" w:color="auto"/>
        <w:bottom w:val="none" w:sz="0" w:space="0" w:color="auto"/>
        <w:right w:val="none" w:sz="0" w:space="0" w:color="auto"/>
      </w:divBdr>
    </w:div>
    <w:div w:id="191109852">
      <w:bodyDiv w:val="1"/>
      <w:marLeft w:val="0"/>
      <w:marRight w:val="0"/>
      <w:marTop w:val="0"/>
      <w:marBottom w:val="0"/>
      <w:divBdr>
        <w:top w:val="none" w:sz="0" w:space="0" w:color="auto"/>
        <w:left w:val="none" w:sz="0" w:space="0" w:color="auto"/>
        <w:bottom w:val="none" w:sz="0" w:space="0" w:color="auto"/>
        <w:right w:val="none" w:sz="0" w:space="0" w:color="auto"/>
      </w:divBdr>
    </w:div>
    <w:div w:id="258025461">
      <w:bodyDiv w:val="1"/>
      <w:marLeft w:val="0"/>
      <w:marRight w:val="0"/>
      <w:marTop w:val="0"/>
      <w:marBottom w:val="0"/>
      <w:divBdr>
        <w:top w:val="none" w:sz="0" w:space="0" w:color="auto"/>
        <w:left w:val="none" w:sz="0" w:space="0" w:color="auto"/>
        <w:bottom w:val="none" w:sz="0" w:space="0" w:color="auto"/>
        <w:right w:val="none" w:sz="0" w:space="0" w:color="auto"/>
      </w:divBdr>
    </w:div>
    <w:div w:id="281768381">
      <w:bodyDiv w:val="1"/>
      <w:marLeft w:val="0"/>
      <w:marRight w:val="0"/>
      <w:marTop w:val="0"/>
      <w:marBottom w:val="0"/>
      <w:divBdr>
        <w:top w:val="none" w:sz="0" w:space="0" w:color="auto"/>
        <w:left w:val="none" w:sz="0" w:space="0" w:color="auto"/>
        <w:bottom w:val="none" w:sz="0" w:space="0" w:color="auto"/>
        <w:right w:val="none" w:sz="0" w:space="0" w:color="auto"/>
      </w:divBdr>
      <w:divsChild>
        <w:div w:id="2116242751">
          <w:marLeft w:val="547"/>
          <w:marRight w:val="0"/>
          <w:marTop w:val="134"/>
          <w:marBottom w:val="360"/>
          <w:divBdr>
            <w:top w:val="none" w:sz="0" w:space="0" w:color="auto"/>
            <w:left w:val="none" w:sz="0" w:space="0" w:color="auto"/>
            <w:bottom w:val="none" w:sz="0" w:space="0" w:color="auto"/>
            <w:right w:val="none" w:sz="0" w:space="0" w:color="auto"/>
          </w:divBdr>
        </w:div>
        <w:div w:id="809176841">
          <w:marLeft w:val="547"/>
          <w:marRight w:val="0"/>
          <w:marTop w:val="134"/>
          <w:marBottom w:val="360"/>
          <w:divBdr>
            <w:top w:val="none" w:sz="0" w:space="0" w:color="auto"/>
            <w:left w:val="none" w:sz="0" w:space="0" w:color="auto"/>
            <w:bottom w:val="none" w:sz="0" w:space="0" w:color="auto"/>
            <w:right w:val="none" w:sz="0" w:space="0" w:color="auto"/>
          </w:divBdr>
        </w:div>
        <w:div w:id="452099164">
          <w:marLeft w:val="547"/>
          <w:marRight w:val="0"/>
          <w:marTop w:val="134"/>
          <w:marBottom w:val="360"/>
          <w:divBdr>
            <w:top w:val="none" w:sz="0" w:space="0" w:color="auto"/>
            <w:left w:val="none" w:sz="0" w:space="0" w:color="auto"/>
            <w:bottom w:val="none" w:sz="0" w:space="0" w:color="auto"/>
            <w:right w:val="none" w:sz="0" w:space="0" w:color="auto"/>
          </w:divBdr>
        </w:div>
        <w:div w:id="659693187">
          <w:marLeft w:val="547"/>
          <w:marRight w:val="0"/>
          <w:marTop w:val="134"/>
          <w:marBottom w:val="360"/>
          <w:divBdr>
            <w:top w:val="none" w:sz="0" w:space="0" w:color="auto"/>
            <w:left w:val="none" w:sz="0" w:space="0" w:color="auto"/>
            <w:bottom w:val="none" w:sz="0" w:space="0" w:color="auto"/>
            <w:right w:val="none" w:sz="0" w:space="0" w:color="auto"/>
          </w:divBdr>
        </w:div>
      </w:divsChild>
    </w:div>
    <w:div w:id="291985919">
      <w:bodyDiv w:val="1"/>
      <w:marLeft w:val="0"/>
      <w:marRight w:val="0"/>
      <w:marTop w:val="0"/>
      <w:marBottom w:val="0"/>
      <w:divBdr>
        <w:top w:val="none" w:sz="0" w:space="0" w:color="auto"/>
        <w:left w:val="none" w:sz="0" w:space="0" w:color="auto"/>
        <w:bottom w:val="none" w:sz="0" w:space="0" w:color="auto"/>
        <w:right w:val="none" w:sz="0" w:space="0" w:color="auto"/>
      </w:divBdr>
    </w:div>
    <w:div w:id="315109904">
      <w:bodyDiv w:val="1"/>
      <w:marLeft w:val="0"/>
      <w:marRight w:val="0"/>
      <w:marTop w:val="0"/>
      <w:marBottom w:val="0"/>
      <w:divBdr>
        <w:top w:val="none" w:sz="0" w:space="0" w:color="auto"/>
        <w:left w:val="none" w:sz="0" w:space="0" w:color="auto"/>
        <w:bottom w:val="none" w:sz="0" w:space="0" w:color="auto"/>
        <w:right w:val="none" w:sz="0" w:space="0" w:color="auto"/>
      </w:divBdr>
      <w:divsChild>
        <w:div w:id="121314102">
          <w:marLeft w:val="547"/>
          <w:marRight w:val="0"/>
          <w:marTop w:val="173"/>
          <w:marBottom w:val="0"/>
          <w:divBdr>
            <w:top w:val="none" w:sz="0" w:space="0" w:color="auto"/>
            <w:left w:val="none" w:sz="0" w:space="0" w:color="auto"/>
            <w:bottom w:val="none" w:sz="0" w:space="0" w:color="auto"/>
            <w:right w:val="none" w:sz="0" w:space="0" w:color="auto"/>
          </w:divBdr>
        </w:div>
        <w:div w:id="372312339">
          <w:marLeft w:val="547"/>
          <w:marRight w:val="0"/>
          <w:marTop w:val="173"/>
          <w:marBottom w:val="0"/>
          <w:divBdr>
            <w:top w:val="none" w:sz="0" w:space="0" w:color="auto"/>
            <w:left w:val="none" w:sz="0" w:space="0" w:color="auto"/>
            <w:bottom w:val="none" w:sz="0" w:space="0" w:color="auto"/>
            <w:right w:val="none" w:sz="0" w:space="0" w:color="auto"/>
          </w:divBdr>
        </w:div>
        <w:div w:id="824474066">
          <w:marLeft w:val="547"/>
          <w:marRight w:val="0"/>
          <w:marTop w:val="173"/>
          <w:marBottom w:val="0"/>
          <w:divBdr>
            <w:top w:val="none" w:sz="0" w:space="0" w:color="auto"/>
            <w:left w:val="none" w:sz="0" w:space="0" w:color="auto"/>
            <w:bottom w:val="none" w:sz="0" w:space="0" w:color="auto"/>
            <w:right w:val="none" w:sz="0" w:space="0" w:color="auto"/>
          </w:divBdr>
        </w:div>
      </w:divsChild>
    </w:div>
    <w:div w:id="322397805">
      <w:bodyDiv w:val="1"/>
      <w:marLeft w:val="0"/>
      <w:marRight w:val="0"/>
      <w:marTop w:val="0"/>
      <w:marBottom w:val="0"/>
      <w:divBdr>
        <w:top w:val="none" w:sz="0" w:space="0" w:color="auto"/>
        <w:left w:val="none" w:sz="0" w:space="0" w:color="auto"/>
        <w:bottom w:val="none" w:sz="0" w:space="0" w:color="auto"/>
        <w:right w:val="none" w:sz="0" w:space="0" w:color="auto"/>
      </w:divBdr>
    </w:div>
    <w:div w:id="329335818">
      <w:bodyDiv w:val="1"/>
      <w:marLeft w:val="0"/>
      <w:marRight w:val="0"/>
      <w:marTop w:val="0"/>
      <w:marBottom w:val="0"/>
      <w:divBdr>
        <w:top w:val="none" w:sz="0" w:space="0" w:color="auto"/>
        <w:left w:val="none" w:sz="0" w:space="0" w:color="auto"/>
        <w:bottom w:val="none" w:sz="0" w:space="0" w:color="auto"/>
        <w:right w:val="none" w:sz="0" w:space="0" w:color="auto"/>
      </w:divBdr>
    </w:div>
    <w:div w:id="334303083">
      <w:bodyDiv w:val="1"/>
      <w:marLeft w:val="0"/>
      <w:marRight w:val="0"/>
      <w:marTop w:val="0"/>
      <w:marBottom w:val="0"/>
      <w:divBdr>
        <w:top w:val="none" w:sz="0" w:space="0" w:color="auto"/>
        <w:left w:val="none" w:sz="0" w:space="0" w:color="auto"/>
        <w:bottom w:val="none" w:sz="0" w:space="0" w:color="auto"/>
        <w:right w:val="none" w:sz="0" w:space="0" w:color="auto"/>
      </w:divBdr>
    </w:div>
    <w:div w:id="347027523">
      <w:bodyDiv w:val="1"/>
      <w:marLeft w:val="0"/>
      <w:marRight w:val="0"/>
      <w:marTop w:val="0"/>
      <w:marBottom w:val="0"/>
      <w:divBdr>
        <w:top w:val="none" w:sz="0" w:space="0" w:color="auto"/>
        <w:left w:val="none" w:sz="0" w:space="0" w:color="auto"/>
        <w:bottom w:val="none" w:sz="0" w:space="0" w:color="auto"/>
        <w:right w:val="none" w:sz="0" w:space="0" w:color="auto"/>
      </w:divBdr>
    </w:div>
    <w:div w:id="392316224">
      <w:bodyDiv w:val="1"/>
      <w:marLeft w:val="0"/>
      <w:marRight w:val="0"/>
      <w:marTop w:val="0"/>
      <w:marBottom w:val="0"/>
      <w:divBdr>
        <w:top w:val="none" w:sz="0" w:space="0" w:color="auto"/>
        <w:left w:val="none" w:sz="0" w:space="0" w:color="auto"/>
        <w:bottom w:val="none" w:sz="0" w:space="0" w:color="auto"/>
        <w:right w:val="none" w:sz="0" w:space="0" w:color="auto"/>
      </w:divBdr>
      <w:divsChild>
        <w:div w:id="1165710083">
          <w:marLeft w:val="720"/>
          <w:marRight w:val="0"/>
          <w:marTop w:val="0"/>
          <w:marBottom w:val="0"/>
          <w:divBdr>
            <w:top w:val="none" w:sz="0" w:space="0" w:color="auto"/>
            <w:left w:val="none" w:sz="0" w:space="0" w:color="auto"/>
            <w:bottom w:val="none" w:sz="0" w:space="0" w:color="auto"/>
            <w:right w:val="none" w:sz="0" w:space="0" w:color="auto"/>
          </w:divBdr>
        </w:div>
        <w:div w:id="855773525">
          <w:marLeft w:val="720"/>
          <w:marRight w:val="0"/>
          <w:marTop w:val="0"/>
          <w:marBottom w:val="0"/>
          <w:divBdr>
            <w:top w:val="none" w:sz="0" w:space="0" w:color="auto"/>
            <w:left w:val="none" w:sz="0" w:space="0" w:color="auto"/>
            <w:bottom w:val="none" w:sz="0" w:space="0" w:color="auto"/>
            <w:right w:val="none" w:sz="0" w:space="0" w:color="auto"/>
          </w:divBdr>
        </w:div>
        <w:div w:id="1646735735">
          <w:marLeft w:val="720"/>
          <w:marRight w:val="0"/>
          <w:marTop w:val="0"/>
          <w:marBottom w:val="0"/>
          <w:divBdr>
            <w:top w:val="none" w:sz="0" w:space="0" w:color="auto"/>
            <w:left w:val="none" w:sz="0" w:space="0" w:color="auto"/>
            <w:bottom w:val="none" w:sz="0" w:space="0" w:color="auto"/>
            <w:right w:val="none" w:sz="0" w:space="0" w:color="auto"/>
          </w:divBdr>
        </w:div>
        <w:div w:id="271520145">
          <w:marLeft w:val="720"/>
          <w:marRight w:val="0"/>
          <w:marTop w:val="0"/>
          <w:marBottom w:val="0"/>
          <w:divBdr>
            <w:top w:val="none" w:sz="0" w:space="0" w:color="auto"/>
            <w:left w:val="none" w:sz="0" w:space="0" w:color="auto"/>
            <w:bottom w:val="none" w:sz="0" w:space="0" w:color="auto"/>
            <w:right w:val="none" w:sz="0" w:space="0" w:color="auto"/>
          </w:divBdr>
        </w:div>
        <w:div w:id="2076387558">
          <w:marLeft w:val="720"/>
          <w:marRight w:val="0"/>
          <w:marTop w:val="0"/>
          <w:marBottom w:val="0"/>
          <w:divBdr>
            <w:top w:val="none" w:sz="0" w:space="0" w:color="auto"/>
            <w:left w:val="none" w:sz="0" w:space="0" w:color="auto"/>
            <w:bottom w:val="none" w:sz="0" w:space="0" w:color="auto"/>
            <w:right w:val="none" w:sz="0" w:space="0" w:color="auto"/>
          </w:divBdr>
        </w:div>
      </w:divsChild>
    </w:div>
    <w:div w:id="448165588">
      <w:bodyDiv w:val="1"/>
      <w:marLeft w:val="0"/>
      <w:marRight w:val="0"/>
      <w:marTop w:val="0"/>
      <w:marBottom w:val="0"/>
      <w:divBdr>
        <w:top w:val="none" w:sz="0" w:space="0" w:color="auto"/>
        <w:left w:val="none" w:sz="0" w:space="0" w:color="auto"/>
        <w:bottom w:val="none" w:sz="0" w:space="0" w:color="auto"/>
        <w:right w:val="none" w:sz="0" w:space="0" w:color="auto"/>
      </w:divBdr>
    </w:div>
    <w:div w:id="495464899">
      <w:bodyDiv w:val="1"/>
      <w:marLeft w:val="0"/>
      <w:marRight w:val="0"/>
      <w:marTop w:val="0"/>
      <w:marBottom w:val="0"/>
      <w:divBdr>
        <w:top w:val="none" w:sz="0" w:space="0" w:color="auto"/>
        <w:left w:val="none" w:sz="0" w:space="0" w:color="auto"/>
        <w:bottom w:val="none" w:sz="0" w:space="0" w:color="auto"/>
        <w:right w:val="none" w:sz="0" w:space="0" w:color="auto"/>
      </w:divBdr>
      <w:divsChild>
        <w:div w:id="68428963">
          <w:marLeft w:val="547"/>
          <w:marRight w:val="0"/>
          <w:marTop w:val="168"/>
          <w:marBottom w:val="0"/>
          <w:divBdr>
            <w:top w:val="none" w:sz="0" w:space="0" w:color="auto"/>
            <w:left w:val="none" w:sz="0" w:space="0" w:color="auto"/>
            <w:bottom w:val="none" w:sz="0" w:space="0" w:color="auto"/>
            <w:right w:val="none" w:sz="0" w:space="0" w:color="auto"/>
          </w:divBdr>
        </w:div>
        <w:div w:id="742412488">
          <w:marLeft w:val="547"/>
          <w:marRight w:val="0"/>
          <w:marTop w:val="168"/>
          <w:marBottom w:val="0"/>
          <w:divBdr>
            <w:top w:val="none" w:sz="0" w:space="0" w:color="auto"/>
            <w:left w:val="none" w:sz="0" w:space="0" w:color="auto"/>
            <w:bottom w:val="none" w:sz="0" w:space="0" w:color="auto"/>
            <w:right w:val="none" w:sz="0" w:space="0" w:color="auto"/>
          </w:divBdr>
        </w:div>
      </w:divsChild>
    </w:div>
    <w:div w:id="545029537">
      <w:bodyDiv w:val="1"/>
      <w:marLeft w:val="0"/>
      <w:marRight w:val="0"/>
      <w:marTop w:val="0"/>
      <w:marBottom w:val="0"/>
      <w:divBdr>
        <w:top w:val="none" w:sz="0" w:space="0" w:color="auto"/>
        <w:left w:val="none" w:sz="0" w:space="0" w:color="auto"/>
        <w:bottom w:val="none" w:sz="0" w:space="0" w:color="auto"/>
        <w:right w:val="none" w:sz="0" w:space="0" w:color="auto"/>
      </w:divBdr>
      <w:divsChild>
        <w:div w:id="1658728620">
          <w:marLeft w:val="547"/>
          <w:marRight w:val="0"/>
          <w:marTop w:val="173"/>
          <w:marBottom w:val="0"/>
          <w:divBdr>
            <w:top w:val="none" w:sz="0" w:space="0" w:color="auto"/>
            <w:left w:val="none" w:sz="0" w:space="0" w:color="auto"/>
            <w:bottom w:val="none" w:sz="0" w:space="0" w:color="auto"/>
            <w:right w:val="none" w:sz="0" w:space="0" w:color="auto"/>
          </w:divBdr>
        </w:div>
        <w:div w:id="1507213437">
          <w:marLeft w:val="547"/>
          <w:marRight w:val="0"/>
          <w:marTop w:val="173"/>
          <w:marBottom w:val="0"/>
          <w:divBdr>
            <w:top w:val="none" w:sz="0" w:space="0" w:color="auto"/>
            <w:left w:val="none" w:sz="0" w:space="0" w:color="auto"/>
            <w:bottom w:val="none" w:sz="0" w:space="0" w:color="auto"/>
            <w:right w:val="none" w:sz="0" w:space="0" w:color="auto"/>
          </w:divBdr>
        </w:div>
      </w:divsChild>
    </w:div>
    <w:div w:id="595291087">
      <w:bodyDiv w:val="1"/>
      <w:marLeft w:val="0"/>
      <w:marRight w:val="0"/>
      <w:marTop w:val="0"/>
      <w:marBottom w:val="0"/>
      <w:divBdr>
        <w:top w:val="none" w:sz="0" w:space="0" w:color="auto"/>
        <w:left w:val="none" w:sz="0" w:space="0" w:color="auto"/>
        <w:bottom w:val="none" w:sz="0" w:space="0" w:color="auto"/>
        <w:right w:val="none" w:sz="0" w:space="0" w:color="auto"/>
      </w:divBdr>
      <w:divsChild>
        <w:div w:id="29690257">
          <w:marLeft w:val="547"/>
          <w:marRight w:val="0"/>
          <w:marTop w:val="134"/>
          <w:marBottom w:val="0"/>
          <w:divBdr>
            <w:top w:val="none" w:sz="0" w:space="0" w:color="auto"/>
            <w:left w:val="none" w:sz="0" w:space="0" w:color="auto"/>
            <w:bottom w:val="none" w:sz="0" w:space="0" w:color="auto"/>
            <w:right w:val="none" w:sz="0" w:space="0" w:color="auto"/>
          </w:divBdr>
        </w:div>
        <w:div w:id="2041513438">
          <w:marLeft w:val="547"/>
          <w:marRight w:val="0"/>
          <w:marTop w:val="134"/>
          <w:marBottom w:val="0"/>
          <w:divBdr>
            <w:top w:val="none" w:sz="0" w:space="0" w:color="auto"/>
            <w:left w:val="none" w:sz="0" w:space="0" w:color="auto"/>
            <w:bottom w:val="none" w:sz="0" w:space="0" w:color="auto"/>
            <w:right w:val="none" w:sz="0" w:space="0" w:color="auto"/>
          </w:divBdr>
        </w:div>
      </w:divsChild>
    </w:div>
    <w:div w:id="603735401">
      <w:bodyDiv w:val="1"/>
      <w:marLeft w:val="0"/>
      <w:marRight w:val="0"/>
      <w:marTop w:val="0"/>
      <w:marBottom w:val="0"/>
      <w:divBdr>
        <w:top w:val="none" w:sz="0" w:space="0" w:color="auto"/>
        <w:left w:val="none" w:sz="0" w:space="0" w:color="auto"/>
        <w:bottom w:val="none" w:sz="0" w:space="0" w:color="auto"/>
        <w:right w:val="none" w:sz="0" w:space="0" w:color="auto"/>
      </w:divBdr>
    </w:div>
    <w:div w:id="614025596">
      <w:bodyDiv w:val="1"/>
      <w:marLeft w:val="0"/>
      <w:marRight w:val="0"/>
      <w:marTop w:val="0"/>
      <w:marBottom w:val="0"/>
      <w:divBdr>
        <w:top w:val="none" w:sz="0" w:space="0" w:color="auto"/>
        <w:left w:val="none" w:sz="0" w:space="0" w:color="auto"/>
        <w:bottom w:val="none" w:sz="0" w:space="0" w:color="auto"/>
        <w:right w:val="none" w:sz="0" w:space="0" w:color="auto"/>
      </w:divBdr>
      <w:divsChild>
        <w:div w:id="1370690229">
          <w:marLeft w:val="547"/>
          <w:marRight w:val="0"/>
          <w:marTop w:val="134"/>
          <w:marBottom w:val="0"/>
          <w:divBdr>
            <w:top w:val="none" w:sz="0" w:space="0" w:color="auto"/>
            <w:left w:val="none" w:sz="0" w:space="0" w:color="auto"/>
            <w:bottom w:val="none" w:sz="0" w:space="0" w:color="auto"/>
            <w:right w:val="none" w:sz="0" w:space="0" w:color="auto"/>
          </w:divBdr>
        </w:div>
        <w:div w:id="696004631">
          <w:marLeft w:val="1166"/>
          <w:marRight w:val="0"/>
          <w:marTop w:val="106"/>
          <w:marBottom w:val="0"/>
          <w:divBdr>
            <w:top w:val="none" w:sz="0" w:space="0" w:color="auto"/>
            <w:left w:val="none" w:sz="0" w:space="0" w:color="auto"/>
            <w:bottom w:val="none" w:sz="0" w:space="0" w:color="auto"/>
            <w:right w:val="none" w:sz="0" w:space="0" w:color="auto"/>
          </w:divBdr>
        </w:div>
        <w:div w:id="1766538333">
          <w:marLeft w:val="1166"/>
          <w:marRight w:val="0"/>
          <w:marTop w:val="106"/>
          <w:marBottom w:val="0"/>
          <w:divBdr>
            <w:top w:val="none" w:sz="0" w:space="0" w:color="auto"/>
            <w:left w:val="none" w:sz="0" w:space="0" w:color="auto"/>
            <w:bottom w:val="none" w:sz="0" w:space="0" w:color="auto"/>
            <w:right w:val="none" w:sz="0" w:space="0" w:color="auto"/>
          </w:divBdr>
        </w:div>
        <w:div w:id="219677345">
          <w:marLeft w:val="1166"/>
          <w:marRight w:val="0"/>
          <w:marTop w:val="106"/>
          <w:marBottom w:val="0"/>
          <w:divBdr>
            <w:top w:val="none" w:sz="0" w:space="0" w:color="auto"/>
            <w:left w:val="none" w:sz="0" w:space="0" w:color="auto"/>
            <w:bottom w:val="none" w:sz="0" w:space="0" w:color="auto"/>
            <w:right w:val="none" w:sz="0" w:space="0" w:color="auto"/>
          </w:divBdr>
        </w:div>
        <w:div w:id="247036114">
          <w:marLeft w:val="1166"/>
          <w:marRight w:val="0"/>
          <w:marTop w:val="106"/>
          <w:marBottom w:val="0"/>
          <w:divBdr>
            <w:top w:val="none" w:sz="0" w:space="0" w:color="auto"/>
            <w:left w:val="none" w:sz="0" w:space="0" w:color="auto"/>
            <w:bottom w:val="none" w:sz="0" w:space="0" w:color="auto"/>
            <w:right w:val="none" w:sz="0" w:space="0" w:color="auto"/>
          </w:divBdr>
        </w:div>
        <w:div w:id="196090362">
          <w:marLeft w:val="547"/>
          <w:marRight w:val="0"/>
          <w:marTop w:val="134"/>
          <w:marBottom w:val="0"/>
          <w:divBdr>
            <w:top w:val="none" w:sz="0" w:space="0" w:color="auto"/>
            <w:left w:val="none" w:sz="0" w:space="0" w:color="auto"/>
            <w:bottom w:val="none" w:sz="0" w:space="0" w:color="auto"/>
            <w:right w:val="none" w:sz="0" w:space="0" w:color="auto"/>
          </w:divBdr>
        </w:div>
        <w:div w:id="1339770226">
          <w:marLeft w:val="547"/>
          <w:marRight w:val="0"/>
          <w:marTop w:val="134"/>
          <w:marBottom w:val="0"/>
          <w:divBdr>
            <w:top w:val="none" w:sz="0" w:space="0" w:color="auto"/>
            <w:left w:val="none" w:sz="0" w:space="0" w:color="auto"/>
            <w:bottom w:val="none" w:sz="0" w:space="0" w:color="auto"/>
            <w:right w:val="none" w:sz="0" w:space="0" w:color="auto"/>
          </w:divBdr>
        </w:div>
        <w:div w:id="1185828895">
          <w:marLeft w:val="1166"/>
          <w:marRight w:val="0"/>
          <w:marTop w:val="106"/>
          <w:marBottom w:val="0"/>
          <w:divBdr>
            <w:top w:val="none" w:sz="0" w:space="0" w:color="auto"/>
            <w:left w:val="none" w:sz="0" w:space="0" w:color="auto"/>
            <w:bottom w:val="none" w:sz="0" w:space="0" w:color="auto"/>
            <w:right w:val="none" w:sz="0" w:space="0" w:color="auto"/>
          </w:divBdr>
        </w:div>
        <w:div w:id="1884639088">
          <w:marLeft w:val="1166"/>
          <w:marRight w:val="0"/>
          <w:marTop w:val="106"/>
          <w:marBottom w:val="0"/>
          <w:divBdr>
            <w:top w:val="none" w:sz="0" w:space="0" w:color="auto"/>
            <w:left w:val="none" w:sz="0" w:space="0" w:color="auto"/>
            <w:bottom w:val="none" w:sz="0" w:space="0" w:color="auto"/>
            <w:right w:val="none" w:sz="0" w:space="0" w:color="auto"/>
          </w:divBdr>
        </w:div>
      </w:divsChild>
    </w:div>
    <w:div w:id="619921063">
      <w:bodyDiv w:val="1"/>
      <w:marLeft w:val="0"/>
      <w:marRight w:val="0"/>
      <w:marTop w:val="0"/>
      <w:marBottom w:val="0"/>
      <w:divBdr>
        <w:top w:val="none" w:sz="0" w:space="0" w:color="auto"/>
        <w:left w:val="none" w:sz="0" w:space="0" w:color="auto"/>
        <w:bottom w:val="none" w:sz="0" w:space="0" w:color="auto"/>
        <w:right w:val="none" w:sz="0" w:space="0" w:color="auto"/>
      </w:divBdr>
      <w:divsChild>
        <w:div w:id="145752490">
          <w:marLeft w:val="547"/>
          <w:marRight w:val="0"/>
          <w:marTop w:val="154"/>
          <w:marBottom w:val="0"/>
          <w:divBdr>
            <w:top w:val="none" w:sz="0" w:space="0" w:color="auto"/>
            <w:left w:val="none" w:sz="0" w:space="0" w:color="auto"/>
            <w:bottom w:val="none" w:sz="0" w:space="0" w:color="auto"/>
            <w:right w:val="none" w:sz="0" w:space="0" w:color="auto"/>
          </w:divBdr>
        </w:div>
        <w:div w:id="830604727">
          <w:marLeft w:val="547"/>
          <w:marRight w:val="0"/>
          <w:marTop w:val="154"/>
          <w:marBottom w:val="0"/>
          <w:divBdr>
            <w:top w:val="none" w:sz="0" w:space="0" w:color="auto"/>
            <w:left w:val="none" w:sz="0" w:space="0" w:color="auto"/>
            <w:bottom w:val="none" w:sz="0" w:space="0" w:color="auto"/>
            <w:right w:val="none" w:sz="0" w:space="0" w:color="auto"/>
          </w:divBdr>
        </w:div>
        <w:div w:id="2109035516">
          <w:marLeft w:val="547"/>
          <w:marRight w:val="0"/>
          <w:marTop w:val="154"/>
          <w:marBottom w:val="0"/>
          <w:divBdr>
            <w:top w:val="none" w:sz="0" w:space="0" w:color="auto"/>
            <w:left w:val="none" w:sz="0" w:space="0" w:color="auto"/>
            <w:bottom w:val="none" w:sz="0" w:space="0" w:color="auto"/>
            <w:right w:val="none" w:sz="0" w:space="0" w:color="auto"/>
          </w:divBdr>
        </w:div>
        <w:div w:id="879246167">
          <w:marLeft w:val="547"/>
          <w:marRight w:val="0"/>
          <w:marTop w:val="154"/>
          <w:marBottom w:val="0"/>
          <w:divBdr>
            <w:top w:val="none" w:sz="0" w:space="0" w:color="auto"/>
            <w:left w:val="none" w:sz="0" w:space="0" w:color="auto"/>
            <w:bottom w:val="none" w:sz="0" w:space="0" w:color="auto"/>
            <w:right w:val="none" w:sz="0" w:space="0" w:color="auto"/>
          </w:divBdr>
        </w:div>
      </w:divsChild>
    </w:div>
    <w:div w:id="624508717">
      <w:bodyDiv w:val="1"/>
      <w:marLeft w:val="0"/>
      <w:marRight w:val="0"/>
      <w:marTop w:val="0"/>
      <w:marBottom w:val="0"/>
      <w:divBdr>
        <w:top w:val="none" w:sz="0" w:space="0" w:color="auto"/>
        <w:left w:val="none" w:sz="0" w:space="0" w:color="auto"/>
        <w:bottom w:val="none" w:sz="0" w:space="0" w:color="auto"/>
        <w:right w:val="none" w:sz="0" w:space="0" w:color="auto"/>
      </w:divBdr>
    </w:div>
    <w:div w:id="696783564">
      <w:bodyDiv w:val="1"/>
      <w:marLeft w:val="0"/>
      <w:marRight w:val="0"/>
      <w:marTop w:val="0"/>
      <w:marBottom w:val="0"/>
      <w:divBdr>
        <w:top w:val="none" w:sz="0" w:space="0" w:color="auto"/>
        <w:left w:val="none" w:sz="0" w:space="0" w:color="auto"/>
        <w:bottom w:val="none" w:sz="0" w:space="0" w:color="auto"/>
        <w:right w:val="none" w:sz="0" w:space="0" w:color="auto"/>
      </w:divBdr>
    </w:div>
    <w:div w:id="702051991">
      <w:bodyDiv w:val="1"/>
      <w:marLeft w:val="0"/>
      <w:marRight w:val="0"/>
      <w:marTop w:val="0"/>
      <w:marBottom w:val="0"/>
      <w:divBdr>
        <w:top w:val="none" w:sz="0" w:space="0" w:color="auto"/>
        <w:left w:val="none" w:sz="0" w:space="0" w:color="auto"/>
        <w:bottom w:val="none" w:sz="0" w:space="0" w:color="auto"/>
        <w:right w:val="none" w:sz="0" w:space="0" w:color="auto"/>
      </w:divBdr>
    </w:div>
    <w:div w:id="705836853">
      <w:bodyDiv w:val="1"/>
      <w:marLeft w:val="0"/>
      <w:marRight w:val="0"/>
      <w:marTop w:val="0"/>
      <w:marBottom w:val="0"/>
      <w:divBdr>
        <w:top w:val="none" w:sz="0" w:space="0" w:color="auto"/>
        <w:left w:val="none" w:sz="0" w:space="0" w:color="auto"/>
        <w:bottom w:val="none" w:sz="0" w:space="0" w:color="auto"/>
        <w:right w:val="none" w:sz="0" w:space="0" w:color="auto"/>
      </w:divBdr>
    </w:div>
    <w:div w:id="797574839">
      <w:bodyDiv w:val="1"/>
      <w:marLeft w:val="0"/>
      <w:marRight w:val="0"/>
      <w:marTop w:val="0"/>
      <w:marBottom w:val="0"/>
      <w:divBdr>
        <w:top w:val="none" w:sz="0" w:space="0" w:color="auto"/>
        <w:left w:val="none" w:sz="0" w:space="0" w:color="auto"/>
        <w:bottom w:val="none" w:sz="0" w:space="0" w:color="auto"/>
        <w:right w:val="none" w:sz="0" w:space="0" w:color="auto"/>
      </w:divBdr>
    </w:div>
    <w:div w:id="798959659">
      <w:bodyDiv w:val="1"/>
      <w:marLeft w:val="0"/>
      <w:marRight w:val="0"/>
      <w:marTop w:val="0"/>
      <w:marBottom w:val="0"/>
      <w:divBdr>
        <w:top w:val="none" w:sz="0" w:space="0" w:color="auto"/>
        <w:left w:val="none" w:sz="0" w:space="0" w:color="auto"/>
        <w:bottom w:val="none" w:sz="0" w:space="0" w:color="auto"/>
        <w:right w:val="none" w:sz="0" w:space="0" w:color="auto"/>
      </w:divBdr>
    </w:div>
    <w:div w:id="868496241">
      <w:bodyDiv w:val="1"/>
      <w:marLeft w:val="0"/>
      <w:marRight w:val="0"/>
      <w:marTop w:val="0"/>
      <w:marBottom w:val="0"/>
      <w:divBdr>
        <w:top w:val="none" w:sz="0" w:space="0" w:color="auto"/>
        <w:left w:val="none" w:sz="0" w:space="0" w:color="auto"/>
        <w:bottom w:val="none" w:sz="0" w:space="0" w:color="auto"/>
        <w:right w:val="none" w:sz="0" w:space="0" w:color="auto"/>
      </w:divBdr>
    </w:div>
    <w:div w:id="916473268">
      <w:bodyDiv w:val="1"/>
      <w:marLeft w:val="0"/>
      <w:marRight w:val="0"/>
      <w:marTop w:val="0"/>
      <w:marBottom w:val="0"/>
      <w:divBdr>
        <w:top w:val="none" w:sz="0" w:space="0" w:color="auto"/>
        <w:left w:val="none" w:sz="0" w:space="0" w:color="auto"/>
        <w:bottom w:val="none" w:sz="0" w:space="0" w:color="auto"/>
        <w:right w:val="none" w:sz="0" w:space="0" w:color="auto"/>
      </w:divBdr>
    </w:div>
    <w:div w:id="937561661">
      <w:bodyDiv w:val="1"/>
      <w:marLeft w:val="0"/>
      <w:marRight w:val="0"/>
      <w:marTop w:val="0"/>
      <w:marBottom w:val="0"/>
      <w:divBdr>
        <w:top w:val="none" w:sz="0" w:space="0" w:color="auto"/>
        <w:left w:val="none" w:sz="0" w:space="0" w:color="auto"/>
        <w:bottom w:val="none" w:sz="0" w:space="0" w:color="auto"/>
        <w:right w:val="none" w:sz="0" w:space="0" w:color="auto"/>
      </w:divBdr>
    </w:div>
    <w:div w:id="966545552">
      <w:bodyDiv w:val="1"/>
      <w:marLeft w:val="0"/>
      <w:marRight w:val="0"/>
      <w:marTop w:val="0"/>
      <w:marBottom w:val="0"/>
      <w:divBdr>
        <w:top w:val="none" w:sz="0" w:space="0" w:color="auto"/>
        <w:left w:val="none" w:sz="0" w:space="0" w:color="auto"/>
        <w:bottom w:val="none" w:sz="0" w:space="0" w:color="auto"/>
        <w:right w:val="none" w:sz="0" w:space="0" w:color="auto"/>
      </w:divBdr>
    </w:div>
    <w:div w:id="989528217">
      <w:bodyDiv w:val="1"/>
      <w:marLeft w:val="0"/>
      <w:marRight w:val="0"/>
      <w:marTop w:val="0"/>
      <w:marBottom w:val="0"/>
      <w:divBdr>
        <w:top w:val="none" w:sz="0" w:space="0" w:color="auto"/>
        <w:left w:val="none" w:sz="0" w:space="0" w:color="auto"/>
        <w:bottom w:val="none" w:sz="0" w:space="0" w:color="auto"/>
        <w:right w:val="none" w:sz="0" w:space="0" w:color="auto"/>
      </w:divBdr>
    </w:div>
    <w:div w:id="1061713163">
      <w:bodyDiv w:val="1"/>
      <w:marLeft w:val="0"/>
      <w:marRight w:val="0"/>
      <w:marTop w:val="0"/>
      <w:marBottom w:val="0"/>
      <w:divBdr>
        <w:top w:val="none" w:sz="0" w:space="0" w:color="auto"/>
        <w:left w:val="none" w:sz="0" w:space="0" w:color="auto"/>
        <w:bottom w:val="none" w:sz="0" w:space="0" w:color="auto"/>
        <w:right w:val="none" w:sz="0" w:space="0" w:color="auto"/>
      </w:divBdr>
    </w:div>
    <w:div w:id="1082412468">
      <w:bodyDiv w:val="1"/>
      <w:marLeft w:val="0"/>
      <w:marRight w:val="0"/>
      <w:marTop w:val="0"/>
      <w:marBottom w:val="0"/>
      <w:divBdr>
        <w:top w:val="none" w:sz="0" w:space="0" w:color="auto"/>
        <w:left w:val="none" w:sz="0" w:space="0" w:color="auto"/>
        <w:bottom w:val="none" w:sz="0" w:space="0" w:color="auto"/>
        <w:right w:val="none" w:sz="0" w:space="0" w:color="auto"/>
      </w:divBdr>
      <w:divsChild>
        <w:div w:id="770852630">
          <w:marLeft w:val="547"/>
          <w:marRight w:val="0"/>
          <w:marTop w:val="154"/>
          <w:marBottom w:val="0"/>
          <w:divBdr>
            <w:top w:val="none" w:sz="0" w:space="0" w:color="auto"/>
            <w:left w:val="none" w:sz="0" w:space="0" w:color="auto"/>
            <w:bottom w:val="none" w:sz="0" w:space="0" w:color="auto"/>
            <w:right w:val="none" w:sz="0" w:space="0" w:color="auto"/>
          </w:divBdr>
        </w:div>
        <w:div w:id="491605284">
          <w:marLeft w:val="547"/>
          <w:marRight w:val="0"/>
          <w:marTop w:val="154"/>
          <w:marBottom w:val="0"/>
          <w:divBdr>
            <w:top w:val="none" w:sz="0" w:space="0" w:color="auto"/>
            <w:left w:val="none" w:sz="0" w:space="0" w:color="auto"/>
            <w:bottom w:val="none" w:sz="0" w:space="0" w:color="auto"/>
            <w:right w:val="none" w:sz="0" w:space="0" w:color="auto"/>
          </w:divBdr>
        </w:div>
        <w:div w:id="484472511">
          <w:marLeft w:val="1166"/>
          <w:marRight w:val="0"/>
          <w:marTop w:val="115"/>
          <w:marBottom w:val="0"/>
          <w:divBdr>
            <w:top w:val="none" w:sz="0" w:space="0" w:color="auto"/>
            <w:left w:val="none" w:sz="0" w:space="0" w:color="auto"/>
            <w:bottom w:val="none" w:sz="0" w:space="0" w:color="auto"/>
            <w:right w:val="none" w:sz="0" w:space="0" w:color="auto"/>
          </w:divBdr>
        </w:div>
        <w:div w:id="1352415248">
          <w:marLeft w:val="1166"/>
          <w:marRight w:val="0"/>
          <w:marTop w:val="115"/>
          <w:marBottom w:val="0"/>
          <w:divBdr>
            <w:top w:val="none" w:sz="0" w:space="0" w:color="auto"/>
            <w:left w:val="none" w:sz="0" w:space="0" w:color="auto"/>
            <w:bottom w:val="none" w:sz="0" w:space="0" w:color="auto"/>
            <w:right w:val="none" w:sz="0" w:space="0" w:color="auto"/>
          </w:divBdr>
        </w:div>
        <w:div w:id="291256408">
          <w:marLeft w:val="1166"/>
          <w:marRight w:val="0"/>
          <w:marTop w:val="115"/>
          <w:marBottom w:val="0"/>
          <w:divBdr>
            <w:top w:val="none" w:sz="0" w:space="0" w:color="auto"/>
            <w:left w:val="none" w:sz="0" w:space="0" w:color="auto"/>
            <w:bottom w:val="none" w:sz="0" w:space="0" w:color="auto"/>
            <w:right w:val="none" w:sz="0" w:space="0" w:color="auto"/>
          </w:divBdr>
        </w:div>
        <w:div w:id="1242446957">
          <w:marLeft w:val="1166"/>
          <w:marRight w:val="0"/>
          <w:marTop w:val="115"/>
          <w:marBottom w:val="0"/>
          <w:divBdr>
            <w:top w:val="none" w:sz="0" w:space="0" w:color="auto"/>
            <w:left w:val="none" w:sz="0" w:space="0" w:color="auto"/>
            <w:bottom w:val="none" w:sz="0" w:space="0" w:color="auto"/>
            <w:right w:val="none" w:sz="0" w:space="0" w:color="auto"/>
          </w:divBdr>
        </w:div>
        <w:div w:id="2069257128">
          <w:marLeft w:val="1166"/>
          <w:marRight w:val="0"/>
          <w:marTop w:val="115"/>
          <w:marBottom w:val="0"/>
          <w:divBdr>
            <w:top w:val="none" w:sz="0" w:space="0" w:color="auto"/>
            <w:left w:val="none" w:sz="0" w:space="0" w:color="auto"/>
            <w:bottom w:val="none" w:sz="0" w:space="0" w:color="auto"/>
            <w:right w:val="none" w:sz="0" w:space="0" w:color="auto"/>
          </w:divBdr>
        </w:div>
        <w:div w:id="1713380525">
          <w:marLeft w:val="1166"/>
          <w:marRight w:val="0"/>
          <w:marTop w:val="115"/>
          <w:marBottom w:val="0"/>
          <w:divBdr>
            <w:top w:val="none" w:sz="0" w:space="0" w:color="auto"/>
            <w:left w:val="none" w:sz="0" w:space="0" w:color="auto"/>
            <w:bottom w:val="none" w:sz="0" w:space="0" w:color="auto"/>
            <w:right w:val="none" w:sz="0" w:space="0" w:color="auto"/>
          </w:divBdr>
        </w:div>
        <w:div w:id="1997996818">
          <w:marLeft w:val="1166"/>
          <w:marRight w:val="0"/>
          <w:marTop w:val="115"/>
          <w:marBottom w:val="0"/>
          <w:divBdr>
            <w:top w:val="none" w:sz="0" w:space="0" w:color="auto"/>
            <w:left w:val="none" w:sz="0" w:space="0" w:color="auto"/>
            <w:bottom w:val="none" w:sz="0" w:space="0" w:color="auto"/>
            <w:right w:val="none" w:sz="0" w:space="0" w:color="auto"/>
          </w:divBdr>
        </w:div>
      </w:divsChild>
    </w:div>
    <w:div w:id="1094934962">
      <w:bodyDiv w:val="1"/>
      <w:marLeft w:val="0"/>
      <w:marRight w:val="0"/>
      <w:marTop w:val="0"/>
      <w:marBottom w:val="0"/>
      <w:divBdr>
        <w:top w:val="none" w:sz="0" w:space="0" w:color="auto"/>
        <w:left w:val="none" w:sz="0" w:space="0" w:color="auto"/>
        <w:bottom w:val="none" w:sz="0" w:space="0" w:color="auto"/>
        <w:right w:val="none" w:sz="0" w:space="0" w:color="auto"/>
      </w:divBdr>
    </w:div>
    <w:div w:id="1102185343">
      <w:bodyDiv w:val="1"/>
      <w:marLeft w:val="0"/>
      <w:marRight w:val="0"/>
      <w:marTop w:val="0"/>
      <w:marBottom w:val="0"/>
      <w:divBdr>
        <w:top w:val="none" w:sz="0" w:space="0" w:color="auto"/>
        <w:left w:val="none" w:sz="0" w:space="0" w:color="auto"/>
        <w:bottom w:val="none" w:sz="0" w:space="0" w:color="auto"/>
        <w:right w:val="none" w:sz="0" w:space="0" w:color="auto"/>
      </w:divBdr>
      <w:divsChild>
        <w:div w:id="1278097457">
          <w:marLeft w:val="547"/>
          <w:marRight w:val="0"/>
          <w:marTop w:val="168"/>
          <w:marBottom w:val="0"/>
          <w:divBdr>
            <w:top w:val="none" w:sz="0" w:space="0" w:color="auto"/>
            <w:left w:val="none" w:sz="0" w:space="0" w:color="auto"/>
            <w:bottom w:val="none" w:sz="0" w:space="0" w:color="auto"/>
            <w:right w:val="none" w:sz="0" w:space="0" w:color="auto"/>
          </w:divBdr>
        </w:div>
        <w:div w:id="102312698">
          <w:marLeft w:val="547"/>
          <w:marRight w:val="0"/>
          <w:marTop w:val="168"/>
          <w:marBottom w:val="0"/>
          <w:divBdr>
            <w:top w:val="none" w:sz="0" w:space="0" w:color="auto"/>
            <w:left w:val="none" w:sz="0" w:space="0" w:color="auto"/>
            <w:bottom w:val="none" w:sz="0" w:space="0" w:color="auto"/>
            <w:right w:val="none" w:sz="0" w:space="0" w:color="auto"/>
          </w:divBdr>
        </w:div>
      </w:divsChild>
    </w:div>
    <w:div w:id="1121923013">
      <w:bodyDiv w:val="1"/>
      <w:marLeft w:val="0"/>
      <w:marRight w:val="0"/>
      <w:marTop w:val="0"/>
      <w:marBottom w:val="0"/>
      <w:divBdr>
        <w:top w:val="none" w:sz="0" w:space="0" w:color="auto"/>
        <w:left w:val="none" w:sz="0" w:space="0" w:color="auto"/>
        <w:bottom w:val="none" w:sz="0" w:space="0" w:color="auto"/>
        <w:right w:val="none" w:sz="0" w:space="0" w:color="auto"/>
      </w:divBdr>
    </w:div>
    <w:div w:id="1289819017">
      <w:bodyDiv w:val="1"/>
      <w:marLeft w:val="0"/>
      <w:marRight w:val="0"/>
      <w:marTop w:val="0"/>
      <w:marBottom w:val="0"/>
      <w:divBdr>
        <w:top w:val="none" w:sz="0" w:space="0" w:color="auto"/>
        <w:left w:val="none" w:sz="0" w:space="0" w:color="auto"/>
        <w:bottom w:val="none" w:sz="0" w:space="0" w:color="auto"/>
        <w:right w:val="none" w:sz="0" w:space="0" w:color="auto"/>
      </w:divBdr>
    </w:div>
    <w:div w:id="1295406132">
      <w:bodyDiv w:val="1"/>
      <w:marLeft w:val="0"/>
      <w:marRight w:val="0"/>
      <w:marTop w:val="0"/>
      <w:marBottom w:val="0"/>
      <w:divBdr>
        <w:top w:val="none" w:sz="0" w:space="0" w:color="auto"/>
        <w:left w:val="none" w:sz="0" w:space="0" w:color="auto"/>
        <w:bottom w:val="none" w:sz="0" w:space="0" w:color="auto"/>
        <w:right w:val="none" w:sz="0" w:space="0" w:color="auto"/>
      </w:divBdr>
      <w:divsChild>
        <w:div w:id="1241599153">
          <w:marLeft w:val="547"/>
          <w:marRight w:val="0"/>
          <w:marTop w:val="192"/>
          <w:marBottom w:val="0"/>
          <w:divBdr>
            <w:top w:val="none" w:sz="0" w:space="0" w:color="auto"/>
            <w:left w:val="none" w:sz="0" w:space="0" w:color="auto"/>
            <w:bottom w:val="none" w:sz="0" w:space="0" w:color="auto"/>
            <w:right w:val="none" w:sz="0" w:space="0" w:color="auto"/>
          </w:divBdr>
        </w:div>
      </w:divsChild>
    </w:div>
    <w:div w:id="1323699298">
      <w:bodyDiv w:val="1"/>
      <w:marLeft w:val="0"/>
      <w:marRight w:val="0"/>
      <w:marTop w:val="0"/>
      <w:marBottom w:val="0"/>
      <w:divBdr>
        <w:top w:val="none" w:sz="0" w:space="0" w:color="auto"/>
        <w:left w:val="none" w:sz="0" w:space="0" w:color="auto"/>
        <w:bottom w:val="none" w:sz="0" w:space="0" w:color="auto"/>
        <w:right w:val="none" w:sz="0" w:space="0" w:color="auto"/>
      </w:divBdr>
    </w:div>
    <w:div w:id="1334214481">
      <w:bodyDiv w:val="1"/>
      <w:marLeft w:val="0"/>
      <w:marRight w:val="0"/>
      <w:marTop w:val="0"/>
      <w:marBottom w:val="0"/>
      <w:divBdr>
        <w:top w:val="none" w:sz="0" w:space="0" w:color="auto"/>
        <w:left w:val="none" w:sz="0" w:space="0" w:color="auto"/>
        <w:bottom w:val="none" w:sz="0" w:space="0" w:color="auto"/>
        <w:right w:val="none" w:sz="0" w:space="0" w:color="auto"/>
      </w:divBdr>
    </w:div>
    <w:div w:id="1349136070">
      <w:bodyDiv w:val="1"/>
      <w:marLeft w:val="0"/>
      <w:marRight w:val="0"/>
      <w:marTop w:val="0"/>
      <w:marBottom w:val="0"/>
      <w:divBdr>
        <w:top w:val="none" w:sz="0" w:space="0" w:color="auto"/>
        <w:left w:val="none" w:sz="0" w:space="0" w:color="auto"/>
        <w:bottom w:val="none" w:sz="0" w:space="0" w:color="auto"/>
        <w:right w:val="none" w:sz="0" w:space="0" w:color="auto"/>
      </w:divBdr>
    </w:div>
    <w:div w:id="1374497835">
      <w:bodyDiv w:val="1"/>
      <w:marLeft w:val="0"/>
      <w:marRight w:val="0"/>
      <w:marTop w:val="0"/>
      <w:marBottom w:val="0"/>
      <w:divBdr>
        <w:top w:val="none" w:sz="0" w:space="0" w:color="auto"/>
        <w:left w:val="none" w:sz="0" w:space="0" w:color="auto"/>
        <w:bottom w:val="none" w:sz="0" w:space="0" w:color="auto"/>
        <w:right w:val="none" w:sz="0" w:space="0" w:color="auto"/>
      </w:divBdr>
    </w:div>
    <w:div w:id="1392315447">
      <w:bodyDiv w:val="1"/>
      <w:marLeft w:val="0"/>
      <w:marRight w:val="0"/>
      <w:marTop w:val="0"/>
      <w:marBottom w:val="0"/>
      <w:divBdr>
        <w:top w:val="none" w:sz="0" w:space="0" w:color="auto"/>
        <w:left w:val="none" w:sz="0" w:space="0" w:color="auto"/>
        <w:bottom w:val="none" w:sz="0" w:space="0" w:color="auto"/>
        <w:right w:val="none" w:sz="0" w:space="0" w:color="auto"/>
      </w:divBdr>
    </w:div>
    <w:div w:id="1402412796">
      <w:bodyDiv w:val="1"/>
      <w:marLeft w:val="0"/>
      <w:marRight w:val="0"/>
      <w:marTop w:val="0"/>
      <w:marBottom w:val="0"/>
      <w:divBdr>
        <w:top w:val="none" w:sz="0" w:space="0" w:color="auto"/>
        <w:left w:val="none" w:sz="0" w:space="0" w:color="auto"/>
        <w:bottom w:val="none" w:sz="0" w:space="0" w:color="auto"/>
        <w:right w:val="none" w:sz="0" w:space="0" w:color="auto"/>
      </w:divBdr>
      <w:divsChild>
        <w:div w:id="1716007468">
          <w:marLeft w:val="547"/>
          <w:marRight w:val="0"/>
          <w:marTop w:val="134"/>
          <w:marBottom w:val="0"/>
          <w:divBdr>
            <w:top w:val="none" w:sz="0" w:space="0" w:color="auto"/>
            <w:left w:val="none" w:sz="0" w:space="0" w:color="auto"/>
            <w:bottom w:val="none" w:sz="0" w:space="0" w:color="auto"/>
            <w:right w:val="none" w:sz="0" w:space="0" w:color="auto"/>
          </w:divBdr>
        </w:div>
        <w:div w:id="750807950">
          <w:marLeft w:val="547"/>
          <w:marRight w:val="0"/>
          <w:marTop w:val="134"/>
          <w:marBottom w:val="0"/>
          <w:divBdr>
            <w:top w:val="none" w:sz="0" w:space="0" w:color="auto"/>
            <w:left w:val="none" w:sz="0" w:space="0" w:color="auto"/>
            <w:bottom w:val="none" w:sz="0" w:space="0" w:color="auto"/>
            <w:right w:val="none" w:sz="0" w:space="0" w:color="auto"/>
          </w:divBdr>
        </w:div>
        <w:div w:id="1880584590">
          <w:marLeft w:val="1166"/>
          <w:marRight w:val="0"/>
          <w:marTop w:val="115"/>
          <w:marBottom w:val="0"/>
          <w:divBdr>
            <w:top w:val="none" w:sz="0" w:space="0" w:color="auto"/>
            <w:left w:val="none" w:sz="0" w:space="0" w:color="auto"/>
            <w:bottom w:val="none" w:sz="0" w:space="0" w:color="auto"/>
            <w:right w:val="none" w:sz="0" w:space="0" w:color="auto"/>
          </w:divBdr>
        </w:div>
        <w:div w:id="161749460">
          <w:marLeft w:val="547"/>
          <w:marRight w:val="0"/>
          <w:marTop w:val="134"/>
          <w:marBottom w:val="0"/>
          <w:divBdr>
            <w:top w:val="none" w:sz="0" w:space="0" w:color="auto"/>
            <w:left w:val="none" w:sz="0" w:space="0" w:color="auto"/>
            <w:bottom w:val="none" w:sz="0" w:space="0" w:color="auto"/>
            <w:right w:val="none" w:sz="0" w:space="0" w:color="auto"/>
          </w:divBdr>
        </w:div>
        <w:div w:id="1281183416">
          <w:marLeft w:val="547"/>
          <w:marRight w:val="0"/>
          <w:marTop w:val="134"/>
          <w:marBottom w:val="0"/>
          <w:divBdr>
            <w:top w:val="none" w:sz="0" w:space="0" w:color="auto"/>
            <w:left w:val="none" w:sz="0" w:space="0" w:color="auto"/>
            <w:bottom w:val="none" w:sz="0" w:space="0" w:color="auto"/>
            <w:right w:val="none" w:sz="0" w:space="0" w:color="auto"/>
          </w:divBdr>
        </w:div>
        <w:div w:id="461657173">
          <w:marLeft w:val="547"/>
          <w:marRight w:val="0"/>
          <w:marTop w:val="134"/>
          <w:marBottom w:val="0"/>
          <w:divBdr>
            <w:top w:val="none" w:sz="0" w:space="0" w:color="auto"/>
            <w:left w:val="none" w:sz="0" w:space="0" w:color="auto"/>
            <w:bottom w:val="none" w:sz="0" w:space="0" w:color="auto"/>
            <w:right w:val="none" w:sz="0" w:space="0" w:color="auto"/>
          </w:divBdr>
        </w:div>
      </w:divsChild>
    </w:div>
    <w:div w:id="1409814758">
      <w:bodyDiv w:val="1"/>
      <w:marLeft w:val="0"/>
      <w:marRight w:val="0"/>
      <w:marTop w:val="0"/>
      <w:marBottom w:val="0"/>
      <w:divBdr>
        <w:top w:val="none" w:sz="0" w:space="0" w:color="auto"/>
        <w:left w:val="none" w:sz="0" w:space="0" w:color="auto"/>
        <w:bottom w:val="none" w:sz="0" w:space="0" w:color="auto"/>
        <w:right w:val="none" w:sz="0" w:space="0" w:color="auto"/>
      </w:divBdr>
      <w:divsChild>
        <w:div w:id="1501507081">
          <w:marLeft w:val="720"/>
          <w:marRight w:val="0"/>
          <w:marTop w:val="0"/>
          <w:marBottom w:val="0"/>
          <w:divBdr>
            <w:top w:val="none" w:sz="0" w:space="0" w:color="auto"/>
            <w:left w:val="none" w:sz="0" w:space="0" w:color="auto"/>
            <w:bottom w:val="none" w:sz="0" w:space="0" w:color="auto"/>
            <w:right w:val="none" w:sz="0" w:space="0" w:color="auto"/>
          </w:divBdr>
        </w:div>
        <w:div w:id="2037198942">
          <w:marLeft w:val="720"/>
          <w:marRight w:val="0"/>
          <w:marTop w:val="0"/>
          <w:marBottom w:val="0"/>
          <w:divBdr>
            <w:top w:val="none" w:sz="0" w:space="0" w:color="auto"/>
            <w:left w:val="none" w:sz="0" w:space="0" w:color="auto"/>
            <w:bottom w:val="none" w:sz="0" w:space="0" w:color="auto"/>
            <w:right w:val="none" w:sz="0" w:space="0" w:color="auto"/>
          </w:divBdr>
        </w:div>
        <w:div w:id="129203676">
          <w:marLeft w:val="720"/>
          <w:marRight w:val="0"/>
          <w:marTop w:val="0"/>
          <w:marBottom w:val="0"/>
          <w:divBdr>
            <w:top w:val="none" w:sz="0" w:space="0" w:color="auto"/>
            <w:left w:val="none" w:sz="0" w:space="0" w:color="auto"/>
            <w:bottom w:val="none" w:sz="0" w:space="0" w:color="auto"/>
            <w:right w:val="none" w:sz="0" w:space="0" w:color="auto"/>
          </w:divBdr>
        </w:div>
        <w:div w:id="1307126752">
          <w:marLeft w:val="720"/>
          <w:marRight w:val="0"/>
          <w:marTop w:val="0"/>
          <w:marBottom w:val="0"/>
          <w:divBdr>
            <w:top w:val="none" w:sz="0" w:space="0" w:color="auto"/>
            <w:left w:val="none" w:sz="0" w:space="0" w:color="auto"/>
            <w:bottom w:val="none" w:sz="0" w:space="0" w:color="auto"/>
            <w:right w:val="none" w:sz="0" w:space="0" w:color="auto"/>
          </w:divBdr>
        </w:div>
        <w:div w:id="1499074049">
          <w:marLeft w:val="720"/>
          <w:marRight w:val="0"/>
          <w:marTop w:val="0"/>
          <w:marBottom w:val="0"/>
          <w:divBdr>
            <w:top w:val="none" w:sz="0" w:space="0" w:color="auto"/>
            <w:left w:val="none" w:sz="0" w:space="0" w:color="auto"/>
            <w:bottom w:val="none" w:sz="0" w:space="0" w:color="auto"/>
            <w:right w:val="none" w:sz="0" w:space="0" w:color="auto"/>
          </w:divBdr>
        </w:div>
      </w:divsChild>
    </w:div>
    <w:div w:id="1496646462">
      <w:bodyDiv w:val="1"/>
      <w:marLeft w:val="0"/>
      <w:marRight w:val="0"/>
      <w:marTop w:val="0"/>
      <w:marBottom w:val="0"/>
      <w:divBdr>
        <w:top w:val="none" w:sz="0" w:space="0" w:color="auto"/>
        <w:left w:val="none" w:sz="0" w:space="0" w:color="auto"/>
        <w:bottom w:val="none" w:sz="0" w:space="0" w:color="auto"/>
        <w:right w:val="none" w:sz="0" w:space="0" w:color="auto"/>
      </w:divBdr>
    </w:div>
    <w:div w:id="1512720654">
      <w:bodyDiv w:val="1"/>
      <w:marLeft w:val="0"/>
      <w:marRight w:val="0"/>
      <w:marTop w:val="0"/>
      <w:marBottom w:val="0"/>
      <w:divBdr>
        <w:top w:val="none" w:sz="0" w:space="0" w:color="auto"/>
        <w:left w:val="none" w:sz="0" w:space="0" w:color="auto"/>
        <w:bottom w:val="none" w:sz="0" w:space="0" w:color="auto"/>
        <w:right w:val="none" w:sz="0" w:space="0" w:color="auto"/>
      </w:divBdr>
    </w:div>
    <w:div w:id="1513686018">
      <w:bodyDiv w:val="1"/>
      <w:marLeft w:val="0"/>
      <w:marRight w:val="0"/>
      <w:marTop w:val="0"/>
      <w:marBottom w:val="0"/>
      <w:divBdr>
        <w:top w:val="none" w:sz="0" w:space="0" w:color="auto"/>
        <w:left w:val="none" w:sz="0" w:space="0" w:color="auto"/>
        <w:bottom w:val="none" w:sz="0" w:space="0" w:color="auto"/>
        <w:right w:val="none" w:sz="0" w:space="0" w:color="auto"/>
      </w:divBdr>
    </w:div>
    <w:div w:id="1520923905">
      <w:bodyDiv w:val="1"/>
      <w:marLeft w:val="0"/>
      <w:marRight w:val="0"/>
      <w:marTop w:val="0"/>
      <w:marBottom w:val="0"/>
      <w:divBdr>
        <w:top w:val="none" w:sz="0" w:space="0" w:color="auto"/>
        <w:left w:val="none" w:sz="0" w:space="0" w:color="auto"/>
        <w:bottom w:val="none" w:sz="0" w:space="0" w:color="auto"/>
        <w:right w:val="none" w:sz="0" w:space="0" w:color="auto"/>
      </w:divBdr>
      <w:divsChild>
        <w:div w:id="699941683">
          <w:marLeft w:val="720"/>
          <w:marRight w:val="0"/>
          <w:marTop w:val="0"/>
          <w:marBottom w:val="0"/>
          <w:divBdr>
            <w:top w:val="none" w:sz="0" w:space="0" w:color="auto"/>
            <w:left w:val="none" w:sz="0" w:space="0" w:color="auto"/>
            <w:bottom w:val="none" w:sz="0" w:space="0" w:color="auto"/>
            <w:right w:val="none" w:sz="0" w:space="0" w:color="auto"/>
          </w:divBdr>
        </w:div>
        <w:div w:id="1200513110">
          <w:marLeft w:val="1440"/>
          <w:marRight w:val="0"/>
          <w:marTop w:val="0"/>
          <w:marBottom w:val="0"/>
          <w:divBdr>
            <w:top w:val="none" w:sz="0" w:space="0" w:color="auto"/>
            <w:left w:val="none" w:sz="0" w:space="0" w:color="auto"/>
            <w:bottom w:val="none" w:sz="0" w:space="0" w:color="auto"/>
            <w:right w:val="none" w:sz="0" w:space="0" w:color="auto"/>
          </w:divBdr>
        </w:div>
        <w:div w:id="1776359999">
          <w:marLeft w:val="1440"/>
          <w:marRight w:val="0"/>
          <w:marTop w:val="0"/>
          <w:marBottom w:val="0"/>
          <w:divBdr>
            <w:top w:val="none" w:sz="0" w:space="0" w:color="auto"/>
            <w:left w:val="none" w:sz="0" w:space="0" w:color="auto"/>
            <w:bottom w:val="none" w:sz="0" w:space="0" w:color="auto"/>
            <w:right w:val="none" w:sz="0" w:space="0" w:color="auto"/>
          </w:divBdr>
        </w:div>
        <w:div w:id="1460300947">
          <w:marLeft w:val="1440"/>
          <w:marRight w:val="0"/>
          <w:marTop w:val="0"/>
          <w:marBottom w:val="0"/>
          <w:divBdr>
            <w:top w:val="none" w:sz="0" w:space="0" w:color="auto"/>
            <w:left w:val="none" w:sz="0" w:space="0" w:color="auto"/>
            <w:bottom w:val="none" w:sz="0" w:space="0" w:color="auto"/>
            <w:right w:val="none" w:sz="0" w:space="0" w:color="auto"/>
          </w:divBdr>
        </w:div>
        <w:div w:id="2055886473">
          <w:marLeft w:val="720"/>
          <w:marRight w:val="0"/>
          <w:marTop w:val="0"/>
          <w:marBottom w:val="0"/>
          <w:divBdr>
            <w:top w:val="none" w:sz="0" w:space="0" w:color="auto"/>
            <w:left w:val="none" w:sz="0" w:space="0" w:color="auto"/>
            <w:bottom w:val="none" w:sz="0" w:space="0" w:color="auto"/>
            <w:right w:val="none" w:sz="0" w:space="0" w:color="auto"/>
          </w:divBdr>
        </w:div>
      </w:divsChild>
    </w:div>
    <w:div w:id="1554804684">
      <w:bodyDiv w:val="1"/>
      <w:marLeft w:val="0"/>
      <w:marRight w:val="0"/>
      <w:marTop w:val="0"/>
      <w:marBottom w:val="0"/>
      <w:divBdr>
        <w:top w:val="none" w:sz="0" w:space="0" w:color="auto"/>
        <w:left w:val="none" w:sz="0" w:space="0" w:color="auto"/>
        <w:bottom w:val="none" w:sz="0" w:space="0" w:color="auto"/>
        <w:right w:val="none" w:sz="0" w:space="0" w:color="auto"/>
      </w:divBdr>
    </w:div>
    <w:div w:id="1559978357">
      <w:bodyDiv w:val="1"/>
      <w:marLeft w:val="0"/>
      <w:marRight w:val="0"/>
      <w:marTop w:val="0"/>
      <w:marBottom w:val="0"/>
      <w:divBdr>
        <w:top w:val="none" w:sz="0" w:space="0" w:color="auto"/>
        <w:left w:val="none" w:sz="0" w:space="0" w:color="auto"/>
        <w:bottom w:val="none" w:sz="0" w:space="0" w:color="auto"/>
        <w:right w:val="none" w:sz="0" w:space="0" w:color="auto"/>
      </w:divBdr>
    </w:div>
    <w:div w:id="1570191184">
      <w:bodyDiv w:val="1"/>
      <w:marLeft w:val="0"/>
      <w:marRight w:val="0"/>
      <w:marTop w:val="0"/>
      <w:marBottom w:val="0"/>
      <w:divBdr>
        <w:top w:val="none" w:sz="0" w:space="0" w:color="auto"/>
        <w:left w:val="none" w:sz="0" w:space="0" w:color="auto"/>
        <w:bottom w:val="none" w:sz="0" w:space="0" w:color="auto"/>
        <w:right w:val="none" w:sz="0" w:space="0" w:color="auto"/>
      </w:divBdr>
    </w:div>
    <w:div w:id="1583249170">
      <w:bodyDiv w:val="1"/>
      <w:marLeft w:val="0"/>
      <w:marRight w:val="0"/>
      <w:marTop w:val="0"/>
      <w:marBottom w:val="0"/>
      <w:divBdr>
        <w:top w:val="none" w:sz="0" w:space="0" w:color="auto"/>
        <w:left w:val="none" w:sz="0" w:space="0" w:color="auto"/>
        <w:bottom w:val="none" w:sz="0" w:space="0" w:color="auto"/>
        <w:right w:val="none" w:sz="0" w:space="0" w:color="auto"/>
      </w:divBdr>
    </w:div>
    <w:div w:id="1587693809">
      <w:bodyDiv w:val="1"/>
      <w:marLeft w:val="0"/>
      <w:marRight w:val="0"/>
      <w:marTop w:val="0"/>
      <w:marBottom w:val="0"/>
      <w:divBdr>
        <w:top w:val="none" w:sz="0" w:space="0" w:color="auto"/>
        <w:left w:val="none" w:sz="0" w:space="0" w:color="auto"/>
        <w:bottom w:val="none" w:sz="0" w:space="0" w:color="auto"/>
        <w:right w:val="none" w:sz="0" w:space="0" w:color="auto"/>
      </w:divBdr>
    </w:div>
    <w:div w:id="1623539163">
      <w:bodyDiv w:val="1"/>
      <w:marLeft w:val="0"/>
      <w:marRight w:val="0"/>
      <w:marTop w:val="0"/>
      <w:marBottom w:val="0"/>
      <w:divBdr>
        <w:top w:val="none" w:sz="0" w:space="0" w:color="auto"/>
        <w:left w:val="none" w:sz="0" w:space="0" w:color="auto"/>
        <w:bottom w:val="none" w:sz="0" w:space="0" w:color="auto"/>
        <w:right w:val="none" w:sz="0" w:space="0" w:color="auto"/>
      </w:divBdr>
    </w:div>
    <w:div w:id="1670208029">
      <w:bodyDiv w:val="1"/>
      <w:marLeft w:val="0"/>
      <w:marRight w:val="0"/>
      <w:marTop w:val="0"/>
      <w:marBottom w:val="0"/>
      <w:divBdr>
        <w:top w:val="none" w:sz="0" w:space="0" w:color="auto"/>
        <w:left w:val="none" w:sz="0" w:space="0" w:color="auto"/>
        <w:bottom w:val="none" w:sz="0" w:space="0" w:color="auto"/>
        <w:right w:val="none" w:sz="0" w:space="0" w:color="auto"/>
      </w:divBdr>
      <w:divsChild>
        <w:div w:id="2123575135">
          <w:marLeft w:val="547"/>
          <w:marRight w:val="0"/>
          <w:marTop w:val="115"/>
          <w:marBottom w:val="120"/>
          <w:divBdr>
            <w:top w:val="none" w:sz="0" w:space="0" w:color="auto"/>
            <w:left w:val="none" w:sz="0" w:space="0" w:color="auto"/>
            <w:bottom w:val="none" w:sz="0" w:space="0" w:color="auto"/>
            <w:right w:val="none" w:sz="0" w:space="0" w:color="auto"/>
          </w:divBdr>
        </w:div>
        <w:div w:id="1194809591">
          <w:marLeft w:val="547"/>
          <w:marRight w:val="0"/>
          <w:marTop w:val="115"/>
          <w:marBottom w:val="120"/>
          <w:divBdr>
            <w:top w:val="none" w:sz="0" w:space="0" w:color="auto"/>
            <w:left w:val="none" w:sz="0" w:space="0" w:color="auto"/>
            <w:bottom w:val="none" w:sz="0" w:space="0" w:color="auto"/>
            <w:right w:val="none" w:sz="0" w:space="0" w:color="auto"/>
          </w:divBdr>
        </w:div>
        <w:div w:id="1160927850">
          <w:marLeft w:val="547"/>
          <w:marRight w:val="0"/>
          <w:marTop w:val="115"/>
          <w:marBottom w:val="120"/>
          <w:divBdr>
            <w:top w:val="none" w:sz="0" w:space="0" w:color="auto"/>
            <w:left w:val="none" w:sz="0" w:space="0" w:color="auto"/>
            <w:bottom w:val="none" w:sz="0" w:space="0" w:color="auto"/>
            <w:right w:val="none" w:sz="0" w:space="0" w:color="auto"/>
          </w:divBdr>
        </w:div>
        <w:div w:id="1197695429">
          <w:marLeft w:val="547"/>
          <w:marRight w:val="0"/>
          <w:marTop w:val="115"/>
          <w:marBottom w:val="120"/>
          <w:divBdr>
            <w:top w:val="none" w:sz="0" w:space="0" w:color="auto"/>
            <w:left w:val="none" w:sz="0" w:space="0" w:color="auto"/>
            <w:bottom w:val="none" w:sz="0" w:space="0" w:color="auto"/>
            <w:right w:val="none" w:sz="0" w:space="0" w:color="auto"/>
          </w:divBdr>
        </w:div>
        <w:div w:id="601107587">
          <w:marLeft w:val="547"/>
          <w:marRight w:val="0"/>
          <w:marTop w:val="115"/>
          <w:marBottom w:val="120"/>
          <w:divBdr>
            <w:top w:val="none" w:sz="0" w:space="0" w:color="auto"/>
            <w:left w:val="none" w:sz="0" w:space="0" w:color="auto"/>
            <w:bottom w:val="none" w:sz="0" w:space="0" w:color="auto"/>
            <w:right w:val="none" w:sz="0" w:space="0" w:color="auto"/>
          </w:divBdr>
        </w:div>
        <w:div w:id="1474718707">
          <w:marLeft w:val="547"/>
          <w:marRight w:val="0"/>
          <w:marTop w:val="115"/>
          <w:marBottom w:val="120"/>
          <w:divBdr>
            <w:top w:val="none" w:sz="0" w:space="0" w:color="auto"/>
            <w:left w:val="none" w:sz="0" w:space="0" w:color="auto"/>
            <w:bottom w:val="none" w:sz="0" w:space="0" w:color="auto"/>
            <w:right w:val="none" w:sz="0" w:space="0" w:color="auto"/>
          </w:divBdr>
        </w:div>
      </w:divsChild>
    </w:div>
    <w:div w:id="1702706683">
      <w:bodyDiv w:val="1"/>
      <w:marLeft w:val="0"/>
      <w:marRight w:val="0"/>
      <w:marTop w:val="0"/>
      <w:marBottom w:val="0"/>
      <w:divBdr>
        <w:top w:val="none" w:sz="0" w:space="0" w:color="auto"/>
        <w:left w:val="none" w:sz="0" w:space="0" w:color="auto"/>
        <w:bottom w:val="none" w:sz="0" w:space="0" w:color="auto"/>
        <w:right w:val="none" w:sz="0" w:space="0" w:color="auto"/>
      </w:divBdr>
    </w:div>
    <w:div w:id="1711025860">
      <w:bodyDiv w:val="1"/>
      <w:marLeft w:val="0"/>
      <w:marRight w:val="0"/>
      <w:marTop w:val="0"/>
      <w:marBottom w:val="0"/>
      <w:divBdr>
        <w:top w:val="none" w:sz="0" w:space="0" w:color="auto"/>
        <w:left w:val="none" w:sz="0" w:space="0" w:color="auto"/>
        <w:bottom w:val="none" w:sz="0" w:space="0" w:color="auto"/>
        <w:right w:val="none" w:sz="0" w:space="0" w:color="auto"/>
      </w:divBdr>
    </w:div>
    <w:div w:id="1744793130">
      <w:bodyDiv w:val="1"/>
      <w:marLeft w:val="0"/>
      <w:marRight w:val="0"/>
      <w:marTop w:val="0"/>
      <w:marBottom w:val="0"/>
      <w:divBdr>
        <w:top w:val="none" w:sz="0" w:space="0" w:color="auto"/>
        <w:left w:val="none" w:sz="0" w:space="0" w:color="auto"/>
        <w:bottom w:val="none" w:sz="0" w:space="0" w:color="auto"/>
        <w:right w:val="none" w:sz="0" w:space="0" w:color="auto"/>
      </w:divBdr>
    </w:div>
    <w:div w:id="1749618738">
      <w:bodyDiv w:val="1"/>
      <w:marLeft w:val="0"/>
      <w:marRight w:val="0"/>
      <w:marTop w:val="0"/>
      <w:marBottom w:val="0"/>
      <w:divBdr>
        <w:top w:val="none" w:sz="0" w:space="0" w:color="auto"/>
        <w:left w:val="none" w:sz="0" w:space="0" w:color="auto"/>
        <w:bottom w:val="none" w:sz="0" w:space="0" w:color="auto"/>
        <w:right w:val="none" w:sz="0" w:space="0" w:color="auto"/>
      </w:divBdr>
    </w:div>
    <w:div w:id="1761023066">
      <w:bodyDiv w:val="1"/>
      <w:marLeft w:val="0"/>
      <w:marRight w:val="0"/>
      <w:marTop w:val="0"/>
      <w:marBottom w:val="0"/>
      <w:divBdr>
        <w:top w:val="none" w:sz="0" w:space="0" w:color="auto"/>
        <w:left w:val="none" w:sz="0" w:space="0" w:color="auto"/>
        <w:bottom w:val="none" w:sz="0" w:space="0" w:color="auto"/>
        <w:right w:val="none" w:sz="0" w:space="0" w:color="auto"/>
      </w:divBdr>
      <w:divsChild>
        <w:div w:id="1055011576">
          <w:marLeft w:val="547"/>
          <w:marRight w:val="0"/>
          <w:marTop w:val="154"/>
          <w:marBottom w:val="0"/>
          <w:divBdr>
            <w:top w:val="none" w:sz="0" w:space="0" w:color="auto"/>
            <w:left w:val="none" w:sz="0" w:space="0" w:color="auto"/>
            <w:bottom w:val="none" w:sz="0" w:space="0" w:color="auto"/>
            <w:right w:val="none" w:sz="0" w:space="0" w:color="auto"/>
          </w:divBdr>
        </w:div>
      </w:divsChild>
    </w:div>
    <w:div w:id="1797480100">
      <w:bodyDiv w:val="1"/>
      <w:marLeft w:val="0"/>
      <w:marRight w:val="0"/>
      <w:marTop w:val="0"/>
      <w:marBottom w:val="0"/>
      <w:divBdr>
        <w:top w:val="none" w:sz="0" w:space="0" w:color="auto"/>
        <w:left w:val="none" w:sz="0" w:space="0" w:color="auto"/>
        <w:bottom w:val="none" w:sz="0" w:space="0" w:color="auto"/>
        <w:right w:val="none" w:sz="0" w:space="0" w:color="auto"/>
      </w:divBdr>
      <w:divsChild>
        <w:div w:id="690255813">
          <w:marLeft w:val="547"/>
          <w:marRight w:val="0"/>
          <w:marTop w:val="144"/>
          <w:marBottom w:val="0"/>
          <w:divBdr>
            <w:top w:val="none" w:sz="0" w:space="0" w:color="auto"/>
            <w:left w:val="none" w:sz="0" w:space="0" w:color="auto"/>
            <w:bottom w:val="none" w:sz="0" w:space="0" w:color="auto"/>
            <w:right w:val="none" w:sz="0" w:space="0" w:color="auto"/>
          </w:divBdr>
        </w:div>
        <w:div w:id="2032758541">
          <w:marLeft w:val="547"/>
          <w:marRight w:val="0"/>
          <w:marTop w:val="144"/>
          <w:marBottom w:val="0"/>
          <w:divBdr>
            <w:top w:val="none" w:sz="0" w:space="0" w:color="auto"/>
            <w:left w:val="none" w:sz="0" w:space="0" w:color="auto"/>
            <w:bottom w:val="none" w:sz="0" w:space="0" w:color="auto"/>
            <w:right w:val="none" w:sz="0" w:space="0" w:color="auto"/>
          </w:divBdr>
        </w:div>
        <w:div w:id="2017227497">
          <w:marLeft w:val="547"/>
          <w:marRight w:val="0"/>
          <w:marTop w:val="144"/>
          <w:marBottom w:val="0"/>
          <w:divBdr>
            <w:top w:val="none" w:sz="0" w:space="0" w:color="auto"/>
            <w:left w:val="none" w:sz="0" w:space="0" w:color="auto"/>
            <w:bottom w:val="none" w:sz="0" w:space="0" w:color="auto"/>
            <w:right w:val="none" w:sz="0" w:space="0" w:color="auto"/>
          </w:divBdr>
        </w:div>
        <w:div w:id="980227767">
          <w:marLeft w:val="547"/>
          <w:marRight w:val="0"/>
          <w:marTop w:val="144"/>
          <w:marBottom w:val="0"/>
          <w:divBdr>
            <w:top w:val="none" w:sz="0" w:space="0" w:color="auto"/>
            <w:left w:val="none" w:sz="0" w:space="0" w:color="auto"/>
            <w:bottom w:val="none" w:sz="0" w:space="0" w:color="auto"/>
            <w:right w:val="none" w:sz="0" w:space="0" w:color="auto"/>
          </w:divBdr>
        </w:div>
      </w:divsChild>
    </w:div>
    <w:div w:id="1804616854">
      <w:bodyDiv w:val="1"/>
      <w:marLeft w:val="0"/>
      <w:marRight w:val="0"/>
      <w:marTop w:val="0"/>
      <w:marBottom w:val="0"/>
      <w:divBdr>
        <w:top w:val="none" w:sz="0" w:space="0" w:color="auto"/>
        <w:left w:val="none" w:sz="0" w:space="0" w:color="auto"/>
        <w:bottom w:val="none" w:sz="0" w:space="0" w:color="auto"/>
        <w:right w:val="none" w:sz="0" w:space="0" w:color="auto"/>
      </w:divBdr>
      <w:divsChild>
        <w:div w:id="1833060012">
          <w:marLeft w:val="547"/>
          <w:marRight w:val="0"/>
          <w:marTop w:val="125"/>
          <w:marBottom w:val="0"/>
          <w:divBdr>
            <w:top w:val="none" w:sz="0" w:space="0" w:color="auto"/>
            <w:left w:val="none" w:sz="0" w:space="0" w:color="auto"/>
            <w:bottom w:val="none" w:sz="0" w:space="0" w:color="auto"/>
            <w:right w:val="none" w:sz="0" w:space="0" w:color="auto"/>
          </w:divBdr>
        </w:div>
        <w:div w:id="529336653">
          <w:marLeft w:val="547"/>
          <w:marRight w:val="0"/>
          <w:marTop w:val="125"/>
          <w:marBottom w:val="0"/>
          <w:divBdr>
            <w:top w:val="none" w:sz="0" w:space="0" w:color="auto"/>
            <w:left w:val="none" w:sz="0" w:space="0" w:color="auto"/>
            <w:bottom w:val="none" w:sz="0" w:space="0" w:color="auto"/>
            <w:right w:val="none" w:sz="0" w:space="0" w:color="auto"/>
          </w:divBdr>
        </w:div>
      </w:divsChild>
    </w:div>
    <w:div w:id="1821190615">
      <w:bodyDiv w:val="1"/>
      <w:marLeft w:val="0"/>
      <w:marRight w:val="0"/>
      <w:marTop w:val="0"/>
      <w:marBottom w:val="0"/>
      <w:divBdr>
        <w:top w:val="none" w:sz="0" w:space="0" w:color="auto"/>
        <w:left w:val="none" w:sz="0" w:space="0" w:color="auto"/>
        <w:bottom w:val="none" w:sz="0" w:space="0" w:color="auto"/>
        <w:right w:val="none" w:sz="0" w:space="0" w:color="auto"/>
      </w:divBdr>
    </w:div>
    <w:div w:id="1835485453">
      <w:bodyDiv w:val="1"/>
      <w:marLeft w:val="0"/>
      <w:marRight w:val="0"/>
      <w:marTop w:val="0"/>
      <w:marBottom w:val="0"/>
      <w:divBdr>
        <w:top w:val="none" w:sz="0" w:space="0" w:color="auto"/>
        <w:left w:val="none" w:sz="0" w:space="0" w:color="auto"/>
        <w:bottom w:val="none" w:sz="0" w:space="0" w:color="auto"/>
        <w:right w:val="none" w:sz="0" w:space="0" w:color="auto"/>
      </w:divBdr>
      <w:divsChild>
        <w:div w:id="303505305">
          <w:marLeft w:val="1166"/>
          <w:marRight w:val="0"/>
          <w:marTop w:val="163"/>
          <w:marBottom w:val="0"/>
          <w:divBdr>
            <w:top w:val="none" w:sz="0" w:space="0" w:color="auto"/>
            <w:left w:val="none" w:sz="0" w:space="0" w:color="auto"/>
            <w:bottom w:val="none" w:sz="0" w:space="0" w:color="auto"/>
            <w:right w:val="none" w:sz="0" w:space="0" w:color="auto"/>
          </w:divBdr>
        </w:div>
        <w:div w:id="183175055">
          <w:marLeft w:val="1166"/>
          <w:marRight w:val="0"/>
          <w:marTop w:val="163"/>
          <w:marBottom w:val="0"/>
          <w:divBdr>
            <w:top w:val="none" w:sz="0" w:space="0" w:color="auto"/>
            <w:left w:val="none" w:sz="0" w:space="0" w:color="auto"/>
            <w:bottom w:val="none" w:sz="0" w:space="0" w:color="auto"/>
            <w:right w:val="none" w:sz="0" w:space="0" w:color="auto"/>
          </w:divBdr>
        </w:div>
        <w:div w:id="1215656702">
          <w:marLeft w:val="1166"/>
          <w:marRight w:val="0"/>
          <w:marTop w:val="163"/>
          <w:marBottom w:val="0"/>
          <w:divBdr>
            <w:top w:val="none" w:sz="0" w:space="0" w:color="auto"/>
            <w:left w:val="none" w:sz="0" w:space="0" w:color="auto"/>
            <w:bottom w:val="none" w:sz="0" w:space="0" w:color="auto"/>
            <w:right w:val="none" w:sz="0" w:space="0" w:color="auto"/>
          </w:divBdr>
        </w:div>
        <w:div w:id="1108624448">
          <w:marLeft w:val="1166"/>
          <w:marRight w:val="0"/>
          <w:marTop w:val="163"/>
          <w:marBottom w:val="0"/>
          <w:divBdr>
            <w:top w:val="none" w:sz="0" w:space="0" w:color="auto"/>
            <w:left w:val="none" w:sz="0" w:space="0" w:color="auto"/>
            <w:bottom w:val="none" w:sz="0" w:space="0" w:color="auto"/>
            <w:right w:val="none" w:sz="0" w:space="0" w:color="auto"/>
          </w:divBdr>
        </w:div>
      </w:divsChild>
    </w:div>
    <w:div w:id="1880238437">
      <w:bodyDiv w:val="1"/>
      <w:marLeft w:val="0"/>
      <w:marRight w:val="0"/>
      <w:marTop w:val="0"/>
      <w:marBottom w:val="0"/>
      <w:divBdr>
        <w:top w:val="none" w:sz="0" w:space="0" w:color="auto"/>
        <w:left w:val="none" w:sz="0" w:space="0" w:color="auto"/>
        <w:bottom w:val="none" w:sz="0" w:space="0" w:color="auto"/>
        <w:right w:val="none" w:sz="0" w:space="0" w:color="auto"/>
      </w:divBdr>
    </w:div>
    <w:div w:id="1909656318">
      <w:bodyDiv w:val="1"/>
      <w:marLeft w:val="0"/>
      <w:marRight w:val="0"/>
      <w:marTop w:val="0"/>
      <w:marBottom w:val="0"/>
      <w:divBdr>
        <w:top w:val="none" w:sz="0" w:space="0" w:color="auto"/>
        <w:left w:val="none" w:sz="0" w:space="0" w:color="auto"/>
        <w:bottom w:val="none" w:sz="0" w:space="0" w:color="auto"/>
        <w:right w:val="none" w:sz="0" w:space="0" w:color="auto"/>
      </w:divBdr>
    </w:div>
    <w:div w:id="1913156712">
      <w:bodyDiv w:val="1"/>
      <w:marLeft w:val="0"/>
      <w:marRight w:val="0"/>
      <w:marTop w:val="0"/>
      <w:marBottom w:val="0"/>
      <w:divBdr>
        <w:top w:val="none" w:sz="0" w:space="0" w:color="auto"/>
        <w:left w:val="none" w:sz="0" w:space="0" w:color="auto"/>
        <w:bottom w:val="none" w:sz="0" w:space="0" w:color="auto"/>
        <w:right w:val="none" w:sz="0" w:space="0" w:color="auto"/>
      </w:divBdr>
    </w:div>
    <w:div w:id="1937011365">
      <w:bodyDiv w:val="1"/>
      <w:marLeft w:val="0"/>
      <w:marRight w:val="0"/>
      <w:marTop w:val="0"/>
      <w:marBottom w:val="0"/>
      <w:divBdr>
        <w:top w:val="none" w:sz="0" w:space="0" w:color="auto"/>
        <w:left w:val="none" w:sz="0" w:space="0" w:color="auto"/>
        <w:bottom w:val="none" w:sz="0" w:space="0" w:color="auto"/>
        <w:right w:val="none" w:sz="0" w:space="0" w:color="auto"/>
      </w:divBdr>
      <w:divsChild>
        <w:div w:id="326980374">
          <w:marLeft w:val="547"/>
          <w:marRight w:val="0"/>
          <w:marTop w:val="154"/>
          <w:marBottom w:val="0"/>
          <w:divBdr>
            <w:top w:val="none" w:sz="0" w:space="0" w:color="auto"/>
            <w:left w:val="none" w:sz="0" w:space="0" w:color="auto"/>
            <w:bottom w:val="none" w:sz="0" w:space="0" w:color="auto"/>
            <w:right w:val="none" w:sz="0" w:space="0" w:color="auto"/>
          </w:divBdr>
        </w:div>
        <w:div w:id="1588229456">
          <w:marLeft w:val="1166"/>
          <w:marRight w:val="0"/>
          <w:marTop w:val="134"/>
          <w:marBottom w:val="0"/>
          <w:divBdr>
            <w:top w:val="none" w:sz="0" w:space="0" w:color="auto"/>
            <w:left w:val="none" w:sz="0" w:space="0" w:color="auto"/>
            <w:bottom w:val="none" w:sz="0" w:space="0" w:color="auto"/>
            <w:right w:val="none" w:sz="0" w:space="0" w:color="auto"/>
          </w:divBdr>
        </w:div>
        <w:div w:id="34503249">
          <w:marLeft w:val="1166"/>
          <w:marRight w:val="0"/>
          <w:marTop w:val="134"/>
          <w:marBottom w:val="0"/>
          <w:divBdr>
            <w:top w:val="none" w:sz="0" w:space="0" w:color="auto"/>
            <w:left w:val="none" w:sz="0" w:space="0" w:color="auto"/>
            <w:bottom w:val="none" w:sz="0" w:space="0" w:color="auto"/>
            <w:right w:val="none" w:sz="0" w:space="0" w:color="auto"/>
          </w:divBdr>
        </w:div>
        <w:div w:id="876622756">
          <w:marLeft w:val="1166"/>
          <w:marRight w:val="0"/>
          <w:marTop w:val="134"/>
          <w:marBottom w:val="0"/>
          <w:divBdr>
            <w:top w:val="none" w:sz="0" w:space="0" w:color="auto"/>
            <w:left w:val="none" w:sz="0" w:space="0" w:color="auto"/>
            <w:bottom w:val="none" w:sz="0" w:space="0" w:color="auto"/>
            <w:right w:val="none" w:sz="0" w:space="0" w:color="auto"/>
          </w:divBdr>
        </w:div>
        <w:div w:id="2080593730">
          <w:marLeft w:val="1166"/>
          <w:marRight w:val="0"/>
          <w:marTop w:val="134"/>
          <w:marBottom w:val="0"/>
          <w:divBdr>
            <w:top w:val="none" w:sz="0" w:space="0" w:color="auto"/>
            <w:left w:val="none" w:sz="0" w:space="0" w:color="auto"/>
            <w:bottom w:val="none" w:sz="0" w:space="0" w:color="auto"/>
            <w:right w:val="none" w:sz="0" w:space="0" w:color="auto"/>
          </w:divBdr>
        </w:div>
        <w:div w:id="98259512">
          <w:marLeft w:val="1166"/>
          <w:marRight w:val="0"/>
          <w:marTop w:val="134"/>
          <w:marBottom w:val="0"/>
          <w:divBdr>
            <w:top w:val="none" w:sz="0" w:space="0" w:color="auto"/>
            <w:left w:val="none" w:sz="0" w:space="0" w:color="auto"/>
            <w:bottom w:val="none" w:sz="0" w:space="0" w:color="auto"/>
            <w:right w:val="none" w:sz="0" w:space="0" w:color="auto"/>
          </w:divBdr>
        </w:div>
        <w:div w:id="956369242">
          <w:marLeft w:val="1166"/>
          <w:marRight w:val="0"/>
          <w:marTop w:val="134"/>
          <w:marBottom w:val="0"/>
          <w:divBdr>
            <w:top w:val="none" w:sz="0" w:space="0" w:color="auto"/>
            <w:left w:val="none" w:sz="0" w:space="0" w:color="auto"/>
            <w:bottom w:val="none" w:sz="0" w:space="0" w:color="auto"/>
            <w:right w:val="none" w:sz="0" w:space="0" w:color="auto"/>
          </w:divBdr>
        </w:div>
        <w:div w:id="399330239">
          <w:marLeft w:val="1166"/>
          <w:marRight w:val="0"/>
          <w:marTop w:val="134"/>
          <w:marBottom w:val="0"/>
          <w:divBdr>
            <w:top w:val="none" w:sz="0" w:space="0" w:color="auto"/>
            <w:left w:val="none" w:sz="0" w:space="0" w:color="auto"/>
            <w:bottom w:val="none" w:sz="0" w:space="0" w:color="auto"/>
            <w:right w:val="none" w:sz="0" w:space="0" w:color="auto"/>
          </w:divBdr>
        </w:div>
      </w:divsChild>
    </w:div>
    <w:div w:id="1973704738">
      <w:bodyDiv w:val="1"/>
      <w:marLeft w:val="0"/>
      <w:marRight w:val="0"/>
      <w:marTop w:val="0"/>
      <w:marBottom w:val="0"/>
      <w:divBdr>
        <w:top w:val="none" w:sz="0" w:space="0" w:color="auto"/>
        <w:left w:val="none" w:sz="0" w:space="0" w:color="auto"/>
        <w:bottom w:val="none" w:sz="0" w:space="0" w:color="auto"/>
        <w:right w:val="none" w:sz="0" w:space="0" w:color="auto"/>
      </w:divBdr>
    </w:div>
    <w:div w:id="1977376076">
      <w:bodyDiv w:val="1"/>
      <w:marLeft w:val="0"/>
      <w:marRight w:val="0"/>
      <w:marTop w:val="0"/>
      <w:marBottom w:val="0"/>
      <w:divBdr>
        <w:top w:val="none" w:sz="0" w:space="0" w:color="auto"/>
        <w:left w:val="none" w:sz="0" w:space="0" w:color="auto"/>
        <w:bottom w:val="none" w:sz="0" w:space="0" w:color="auto"/>
        <w:right w:val="none" w:sz="0" w:space="0" w:color="auto"/>
      </w:divBdr>
    </w:div>
    <w:div w:id="1985699942">
      <w:bodyDiv w:val="1"/>
      <w:marLeft w:val="0"/>
      <w:marRight w:val="0"/>
      <w:marTop w:val="0"/>
      <w:marBottom w:val="0"/>
      <w:divBdr>
        <w:top w:val="none" w:sz="0" w:space="0" w:color="auto"/>
        <w:left w:val="none" w:sz="0" w:space="0" w:color="auto"/>
        <w:bottom w:val="none" w:sz="0" w:space="0" w:color="auto"/>
        <w:right w:val="none" w:sz="0" w:space="0" w:color="auto"/>
      </w:divBdr>
    </w:div>
    <w:div w:id="2009210123">
      <w:bodyDiv w:val="1"/>
      <w:marLeft w:val="0"/>
      <w:marRight w:val="0"/>
      <w:marTop w:val="0"/>
      <w:marBottom w:val="0"/>
      <w:divBdr>
        <w:top w:val="none" w:sz="0" w:space="0" w:color="auto"/>
        <w:left w:val="none" w:sz="0" w:space="0" w:color="auto"/>
        <w:bottom w:val="none" w:sz="0" w:space="0" w:color="auto"/>
        <w:right w:val="none" w:sz="0" w:space="0" w:color="auto"/>
      </w:divBdr>
      <w:divsChild>
        <w:div w:id="1489832597">
          <w:marLeft w:val="547"/>
          <w:marRight w:val="0"/>
          <w:marTop w:val="149"/>
          <w:marBottom w:val="0"/>
          <w:divBdr>
            <w:top w:val="none" w:sz="0" w:space="0" w:color="auto"/>
            <w:left w:val="none" w:sz="0" w:space="0" w:color="auto"/>
            <w:bottom w:val="none" w:sz="0" w:space="0" w:color="auto"/>
            <w:right w:val="none" w:sz="0" w:space="0" w:color="auto"/>
          </w:divBdr>
        </w:div>
        <w:div w:id="1947152359">
          <w:marLeft w:val="547"/>
          <w:marRight w:val="0"/>
          <w:marTop w:val="149"/>
          <w:marBottom w:val="0"/>
          <w:divBdr>
            <w:top w:val="none" w:sz="0" w:space="0" w:color="auto"/>
            <w:left w:val="none" w:sz="0" w:space="0" w:color="auto"/>
            <w:bottom w:val="none" w:sz="0" w:space="0" w:color="auto"/>
            <w:right w:val="none" w:sz="0" w:space="0" w:color="auto"/>
          </w:divBdr>
        </w:div>
        <w:div w:id="767850484">
          <w:marLeft w:val="547"/>
          <w:marRight w:val="0"/>
          <w:marTop w:val="149"/>
          <w:marBottom w:val="0"/>
          <w:divBdr>
            <w:top w:val="none" w:sz="0" w:space="0" w:color="auto"/>
            <w:left w:val="none" w:sz="0" w:space="0" w:color="auto"/>
            <w:bottom w:val="none" w:sz="0" w:space="0" w:color="auto"/>
            <w:right w:val="none" w:sz="0" w:space="0" w:color="auto"/>
          </w:divBdr>
        </w:div>
      </w:divsChild>
    </w:div>
    <w:div w:id="2022311368">
      <w:bodyDiv w:val="1"/>
      <w:marLeft w:val="0"/>
      <w:marRight w:val="0"/>
      <w:marTop w:val="0"/>
      <w:marBottom w:val="0"/>
      <w:divBdr>
        <w:top w:val="none" w:sz="0" w:space="0" w:color="auto"/>
        <w:left w:val="none" w:sz="0" w:space="0" w:color="auto"/>
        <w:bottom w:val="none" w:sz="0" w:space="0" w:color="auto"/>
        <w:right w:val="none" w:sz="0" w:space="0" w:color="auto"/>
      </w:divBdr>
      <w:divsChild>
        <w:div w:id="160463591">
          <w:marLeft w:val="360"/>
          <w:marRight w:val="0"/>
          <w:marTop w:val="200"/>
          <w:marBottom w:val="0"/>
          <w:divBdr>
            <w:top w:val="none" w:sz="0" w:space="0" w:color="auto"/>
            <w:left w:val="none" w:sz="0" w:space="0" w:color="auto"/>
            <w:bottom w:val="none" w:sz="0" w:space="0" w:color="auto"/>
            <w:right w:val="none" w:sz="0" w:space="0" w:color="auto"/>
          </w:divBdr>
        </w:div>
        <w:div w:id="1586377181">
          <w:marLeft w:val="360"/>
          <w:marRight w:val="0"/>
          <w:marTop w:val="200"/>
          <w:marBottom w:val="0"/>
          <w:divBdr>
            <w:top w:val="none" w:sz="0" w:space="0" w:color="auto"/>
            <w:left w:val="none" w:sz="0" w:space="0" w:color="auto"/>
            <w:bottom w:val="none" w:sz="0" w:space="0" w:color="auto"/>
            <w:right w:val="none" w:sz="0" w:space="0" w:color="auto"/>
          </w:divBdr>
        </w:div>
      </w:divsChild>
    </w:div>
    <w:div w:id="2028096526">
      <w:bodyDiv w:val="1"/>
      <w:marLeft w:val="0"/>
      <w:marRight w:val="0"/>
      <w:marTop w:val="0"/>
      <w:marBottom w:val="0"/>
      <w:divBdr>
        <w:top w:val="none" w:sz="0" w:space="0" w:color="auto"/>
        <w:left w:val="none" w:sz="0" w:space="0" w:color="auto"/>
        <w:bottom w:val="none" w:sz="0" w:space="0" w:color="auto"/>
        <w:right w:val="none" w:sz="0" w:space="0" w:color="auto"/>
      </w:divBdr>
      <w:divsChild>
        <w:div w:id="1111125464">
          <w:marLeft w:val="547"/>
          <w:marRight w:val="0"/>
          <w:marTop w:val="144"/>
          <w:marBottom w:val="0"/>
          <w:divBdr>
            <w:top w:val="none" w:sz="0" w:space="0" w:color="auto"/>
            <w:left w:val="none" w:sz="0" w:space="0" w:color="auto"/>
            <w:bottom w:val="none" w:sz="0" w:space="0" w:color="auto"/>
            <w:right w:val="none" w:sz="0" w:space="0" w:color="auto"/>
          </w:divBdr>
        </w:div>
        <w:div w:id="1902134594">
          <w:marLeft w:val="547"/>
          <w:marRight w:val="0"/>
          <w:marTop w:val="144"/>
          <w:marBottom w:val="0"/>
          <w:divBdr>
            <w:top w:val="none" w:sz="0" w:space="0" w:color="auto"/>
            <w:left w:val="none" w:sz="0" w:space="0" w:color="auto"/>
            <w:bottom w:val="none" w:sz="0" w:space="0" w:color="auto"/>
            <w:right w:val="none" w:sz="0" w:space="0" w:color="auto"/>
          </w:divBdr>
        </w:div>
        <w:div w:id="1622497870">
          <w:marLeft w:val="547"/>
          <w:marRight w:val="0"/>
          <w:marTop w:val="144"/>
          <w:marBottom w:val="0"/>
          <w:divBdr>
            <w:top w:val="none" w:sz="0" w:space="0" w:color="auto"/>
            <w:left w:val="none" w:sz="0" w:space="0" w:color="auto"/>
            <w:bottom w:val="none" w:sz="0" w:space="0" w:color="auto"/>
            <w:right w:val="none" w:sz="0" w:space="0" w:color="auto"/>
          </w:divBdr>
        </w:div>
      </w:divsChild>
    </w:div>
    <w:div w:id="2048329266">
      <w:bodyDiv w:val="1"/>
      <w:marLeft w:val="0"/>
      <w:marRight w:val="0"/>
      <w:marTop w:val="0"/>
      <w:marBottom w:val="0"/>
      <w:divBdr>
        <w:top w:val="none" w:sz="0" w:space="0" w:color="auto"/>
        <w:left w:val="none" w:sz="0" w:space="0" w:color="auto"/>
        <w:bottom w:val="none" w:sz="0" w:space="0" w:color="auto"/>
        <w:right w:val="none" w:sz="0" w:space="0" w:color="auto"/>
      </w:divBdr>
    </w:div>
    <w:div w:id="2067488925">
      <w:bodyDiv w:val="1"/>
      <w:marLeft w:val="0"/>
      <w:marRight w:val="0"/>
      <w:marTop w:val="0"/>
      <w:marBottom w:val="0"/>
      <w:divBdr>
        <w:top w:val="none" w:sz="0" w:space="0" w:color="auto"/>
        <w:left w:val="none" w:sz="0" w:space="0" w:color="auto"/>
        <w:bottom w:val="none" w:sz="0" w:space="0" w:color="auto"/>
        <w:right w:val="none" w:sz="0" w:space="0" w:color="auto"/>
      </w:divBdr>
    </w:div>
    <w:div w:id="2078284569">
      <w:bodyDiv w:val="1"/>
      <w:marLeft w:val="0"/>
      <w:marRight w:val="0"/>
      <w:marTop w:val="0"/>
      <w:marBottom w:val="0"/>
      <w:divBdr>
        <w:top w:val="none" w:sz="0" w:space="0" w:color="auto"/>
        <w:left w:val="none" w:sz="0" w:space="0" w:color="auto"/>
        <w:bottom w:val="none" w:sz="0" w:space="0" w:color="auto"/>
        <w:right w:val="none" w:sz="0" w:space="0" w:color="auto"/>
      </w:divBdr>
    </w:div>
    <w:div w:id="2095003528">
      <w:bodyDiv w:val="1"/>
      <w:marLeft w:val="0"/>
      <w:marRight w:val="0"/>
      <w:marTop w:val="0"/>
      <w:marBottom w:val="0"/>
      <w:divBdr>
        <w:top w:val="none" w:sz="0" w:space="0" w:color="auto"/>
        <w:left w:val="none" w:sz="0" w:space="0" w:color="auto"/>
        <w:bottom w:val="none" w:sz="0" w:space="0" w:color="auto"/>
        <w:right w:val="none" w:sz="0" w:space="0" w:color="auto"/>
      </w:divBdr>
      <w:divsChild>
        <w:div w:id="1084182917">
          <w:marLeft w:val="547"/>
          <w:marRight w:val="0"/>
          <w:marTop w:val="144"/>
          <w:marBottom w:val="0"/>
          <w:divBdr>
            <w:top w:val="none" w:sz="0" w:space="0" w:color="auto"/>
            <w:left w:val="none" w:sz="0" w:space="0" w:color="auto"/>
            <w:bottom w:val="none" w:sz="0" w:space="0" w:color="auto"/>
            <w:right w:val="none" w:sz="0" w:space="0" w:color="auto"/>
          </w:divBdr>
        </w:div>
      </w:divsChild>
    </w:div>
    <w:div w:id="2146270028">
      <w:bodyDiv w:val="1"/>
      <w:marLeft w:val="0"/>
      <w:marRight w:val="0"/>
      <w:marTop w:val="0"/>
      <w:marBottom w:val="0"/>
      <w:divBdr>
        <w:top w:val="none" w:sz="0" w:space="0" w:color="auto"/>
        <w:left w:val="none" w:sz="0" w:space="0" w:color="auto"/>
        <w:bottom w:val="none" w:sz="0" w:space="0" w:color="auto"/>
        <w:right w:val="none" w:sz="0" w:space="0" w:color="auto"/>
      </w:divBdr>
      <w:divsChild>
        <w:div w:id="1187909496">
          <w:marLeft w:val="547"/>
          <w:marRight w:val="0"/>
          <w:marTop w:val="154"/>
          <w:marBottom w:val="0"/>
          <w:divBdr>
            <w:top w:val="none" w:sz="0" w:space="0" w:color="auto"/>
            <w:left w:val="none" w:sz="0" w:space="0" w:color="auto"/>
            <w:bottom w:val="none" w:sz="0" w:space="0" w:color="auto"/>
            <w:right w:val="none" w:sz="0" w:space="0" w:color="auto"/>
          </w:divBdr>
        </w:div>
        <w:div w:id="1103106903">
          <w:marLeft w:val="547"/>
          <w:marRight w:val="0"/>
          <w:marTop w:val="154"/>
          <w:marBottom w:val="0"/>
          <w:divBdr>
            <w:top w:val="none" w:sz="0" w:space="0" w:color="auto"/>
            <w:left w:val="none" w:sz="0" w:space="0" w:color="auto"/>
            <w:bottom w:val="none" w:sz="0" w:space="0" w:color="auto"/>
            <w:right w:val="none" w:sz="0" w:space="0" w:color="auto"/>
          </w:divBdr>
        </w:div>
        <w:div w:id="182718313">
          <w:marLeft w:val="547"/>
          <w:marRight w:val="0"/>
          <w:marTop w:val="154"/>
          <w:marBottom w:val="0"/>
          <w:divBdr>
            <w:top w:val="none" w:sz="0" w:space="0" w:color="auto"/>
            <w:left w:val="none" w:sz="0" w:space="0" w:color="auto"/>
            <w:bottom w:val="none" w:sz="0" w:space="0" w:color="auto"/>
            <w:right w:val="none" w:sz="0" w:space="0" w:color="auto"/>
          </w:divBdr>
        </w:div>
        <w:div w:id="179005770">
          <w:marLeft w:val="1166"/>
          <w:marRight w:val="0"/>
          <w:marTop w:val="134"/>
          <w:marBottom w:val="0"/>
          <w:divBdr>
            <w:top w:val="none" w:sz="0" w:space="0" w:color="auto"/>
            <w:left w:val="none" w:sz="0" w:space="0" w:color="auto"/>
            <w:bottom w:val="none" w:sz="0" w:space="0" w:color="auto"/>
            <w:right w:val="none" w:sz="0" w:space="0" w:color="auto"/>
          </w:divBdr>
        </w:div>
        <w:div w:id="530608232">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orhousehotel-london.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trhotels.co.uk/manor-house-hotel/sleep/accomm-term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3C804-7717-4E07-97F4-606D994ACB1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4599</Words>
  <Characters>26218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2021-08-23T18:25:00Z</dcterms:created>
  <dcterms:modified xsi:type="dcterms:W3CDTF">2021-08-23T18:25:00Z</dcterms:modified>
</cp:coreProperties>
</file>