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174197" w14:textId="77777777" w:rsidR="00F6686C" w:rsidRDefault="00F6686C" w:rsidP="00A25AA3">
      <w:pPr>
        <w:rPr>
          <w:rFonts w:cstheme="minorHAnsi"/>
          <w:b/>
          <w:bCs/>
          <w:sz w:val="24"/>
          <w:szCs w:val="24"/>
          <w:lang w:val="en-US"/>
        </w:rPr>
      </w:pPr>
    </w:p>
    <w:p w14:paraId="06C6C64C" w14:textId="763C391C" w:rsidR="00334515" w:rsidRDefault="00334515" w:rsidP="00A25AA3">
      <w:pPr>
        <w:rPr>
          <w:rFonts w:cstheme="minorHAnsi"/>
          <w:b/>
          <w:bCs/>
          <w:sz w:val="24"/>
          <w:szCs w:val="24"/>
          <w:lang w:val="en-US"/>
        </w:rPr>
      </w:pPr>
      <w:proofErr w:type="spellStart"/>
      <w:r>
        <w:rPr>
          <w:rFonts w:cstheme="minorHAnsi"/>
          <w:b/>
          <w:bCs/>
          <w:sz w:val="24"/>
          <w:szCs w:val="24"/>
          <w:lang w:val="en-US"/>
        </w:rPr>
        <w:t>Gurdass</w:t>
      </w:r>
      <w:proofErr w:type="spellEnd"/>
      <w:r>
        <w:rPr>
          <w:rFonts w:cstheme="minorHAnsi"/>
          <w:b/>
          <w:bCs/>
          <w:sz w:val="24"/>
          <w:szCs w:val="24"/>
          <w:lang w:val="en-US"/>
        </w:rPr>
        <w:t xml:space="preserve"> Singh 1817036</w:t>
      </w:r>
    </w:p>
    <w:p w14:paraId="7F67DFBA" w14:textId="2999C707" w:rsidR="00F6686C" w:rsidRDefault="00F6686C" w:rsidP="00A25AA3">
      <w:pPr>
        <w:rPr>
          <w:rFonts w:cstheme="minorHAnsi"/>
          <w:b/>
          <w:bCs/>
          <w:sz w:val="24"/>
          <w:szCs w:val="24"/>
          <w:lang w:val="en-US"/>
        </w:rPr>
      </w:pPr>
      <w:r>
        <w:rPr>
          <w:rFonts w:cstheme="minorHAnsi"/>
          <w:b/>
          <w:bCs/>
          <w:sz w:val="24"/>
          <w:szCs w:val="24"/>
          <w:lang w:val="en-US"/>
        </w:rPr>
        <w:t xml:space="preserve">A Unison Case Study </w:t>
      </w:r>
      <w:bookmarkStart w:id="0" w:name="_GoBack"/>
      <w:bookmarkEnd w:id="0"/>
    </w:p>
    <w:p w14:paraId="55DF2737" w14:textId="5F895A9E" w:rsidR="00DA7091" w:rsidRDefault="00DA7091" w:rsidP="00A25AA3">
      <w:pPr>
        <w:rPr>
          <w:rFonts w:cstheme="minorHAnsi"/>
          <w:b/>
          <w:bCs/>
          <w:sz w:val="24"/>
          <w:szCs w:val="24"/>
          <w:lang w:val="en-US"/>
        </w:rPr>
      </w:pPr>
      <w:r>
        <w:rPr>
          <w:rFonts w:cstheme="minorHAnsi"/>
          <w:b/>
          <w:bCs/>
          <w:sz w:val="24"/>
          <w:szCs w:val="24"/>
          <w:lang w:val="en-US"/>
        </w:rPr>
        <w:t xml:space="preserve">Team skittles </w:t>
      </w:r>
    </w:p>
    <w:p w14:paraId="4FC52DD5" w14:textId="77777777" w:rsidR="00334515" w:rsidRDefault="00334515" w:rsidP="00A25AA3">
      <w:pPr>
        <w:rPr>
          <w:rFonts w:cstheme="minorHAnsi"/>
          <w:b/>
          <w:bCs/>
          <w:sz w:val="24"/>
          <w:szCs w:val="24"/>
          <w:lang w:val="en-US"/>
        </w:rPr>
      </w:pPr>
    </w:p>
    <w:p w14:paraId="255A5315" w14:textId="12B1F308" w:rsidR="00A25AA3" w:rsidRDefault="00A25AA3" w:rsidP="00A25AA3">
      <w:pPr>
        <w:rPr>
          <w:rFonts w:cstheme="minorHAnsi"/>
          <w:b/>
          <w:bCs/>
          <w:sz w:val="24"/>
          <w:szCs w:val="24"/>
          <w:lang w:val="en-US"/>
        </w:rPr>
      </w:pPr>
      <w:r w:rsidRPr="00334515">
        <w:rPr>
          <w:rFonts w:cstheme="minorHAnsi"/>
          <w:b/>
          <w:bCs/>
          <w:sz w:val="24"/>
          <w:szCs w:val="24"/>
          <w:lang w:val="en-US"/>
        </w:rPr>
        <w:t>Outline unisons internal communication strategy, giving examples and expanding on the case study.</w:t>
      </w:r>
    </w:p>
    <w:p w14:paraId="268D7C80" w14:textId="77777777" w:rsidR="00334515" w:rsidRPr="00334515" w:rsidRDefault="00334515" w:rsidP="00A25AA3">
      <w:pPr>
        <w:rPr>
          <w:rFonts w:cstheme="minorHAnsi"/>
          <w:b/>
          <w:bCs/>
          <w:sz w:val="24"/>
          <w:szCs w:val="24"/>
          <w:lang w:val="en-US"/>
        </w:rPr>
      </w:pPr>
    </w:p>
    <w:p w14:paraId="153211B7" w14:textId="78F95EEB" w:rsidR="00470880" w:rsidRDefault="00470880" w:rsidP="00A25AA3">
      <w:pPr>
        <w:rPr>
          <w:rFonts w:cstheme="minorHAnsi"/>
          <w:b/>
          <w:bCs/>
          <w:sz w:val="24"/>
          <w:szCs w:val="24"/>
          <w:lang w:val="en-US"/>
        </w:rPr>
      </w:pPr>
      <w:r w:rsidRPr="00334515">
        <w:rPr>
          <w:rFonts w:cstheme="minorHAnsi"/>
          <w:b/>
          <w:bCs/>
          <w:sz w:val="24"/>
          <w:szCs w:val="24"/>
          <w:lang w:val="en-US"/>
        </w:rPr>
        <w:t xml:space="preserve">(slide 4) </w:t>
      </w:r>
    </w:p>
    <w:p w14:paraId="11BB4FA4" w14:textId="77777777" w:rsidR="00334515" w:rsidRPr="00334515" w:rsidRDefault="00334515" w:rsidP="00A25AA3">
      <w:pPr>
        <w:rPr>
          <w:rFonts w:cstheme="minorHAnsi"/>
          <w:b/>
          <w:bCs/>
          <w:sz w:val="24"/>
          <w:szCs w:val="24"/>
          <w:lang w:val="en-US"/>
        </w:rPr>
      </w:pPr>
    </w:p>
    <w:p w14:paraId="3CDE5F17" w14:textId="77777777" w:rsidR="003B58D7" w:rsidRPr="00334515" w:rsidRDefault="00470880" w:rsidP="003B58D7">
      <w:pPr>
        <w:rPr>
          <w:rFonts w:cstheme="minorHAnsi"/>
          <w:b/>
          <w:bCs/>
          <w:sz w:val="24"/>
          <w:szCs w:val="24"/>
          <w:lang w:val="en-US"/>
        </w:rPr>
      </w:pPr>
      <w:r w:rsidRPr="00334515">
        <w:rPr>
          <w:rFonts w:cstheme="minorHAnsi"/>
          <w:b/>
          <w:bCs/>
          <w:sz w:val="24"/>
          <w:szCs w:val="24"/>
          <w:lang w:val="en-US"/>
        </w:rPr>
        <w:t>Explain what is internal communication?</w:t>
      </w:r>
    </w:p>
    <w:p w14:paraId="3AB6F575" w14:textId="2048603C" w:rsidR="002A0ADE" w:rsidRPr="00334515" w:rsidRDefault="00470880" w:rsidP="002A0ADE">
      <w:pPr>
        <w:rPr>
          <w:rFonts w:cstheme="minorHAnsi"/>
          <w:sz w:val="24"/>
          <w:szCs w:val="24"/>
          <w:lang w:val="en-US"/>
        </w:rPr>
      </w:pPr>
      <w:r w:rsidRPr="00334515">
        <w:rPr>
          <w:rFonts w:cstheme="minorHAnsi"/>
          <w:sz w:val="24"/>
          <w:szCs w:val="24"/>
          <w:lang w:val="en-US"/>
        </w:rPr>
        <w:t xml:space="preserve">Internal communication is </w:t>
      </w:r>
      <w:r w:rsidR="003B58D7" w:rsidRPr="00334515">
        <w:rPr>
          <w:rFonts w:cstheme="minorHAnsi"/>
          <w:sz w:val="24"/>
          <w:szCs w:val="24"/>
          <w:lang w:val="en-US"/>
        </w:rPr>
        <w:t>how a company shares information to its employees</w:t>
      </w:r>
      <w:r w:rsidR="008A60AE" w:rsidRPr="00334515">
        <w:rPr>
          <w:rFonts w:cstheme="minorHAnsi"/>
          <w:b/>
          <w:bCs/>
          <w:i/>
          <w:iCs/>
          <w:sz w:val="24"/>
          <w:szCs w:val="24"/>
          <w:lang w:val="en-US"/>
        </w:rPr>
        <w:t>,</w:t>
      </w:r>
      <w:r w:rsidR="00D54709" w:rsidRPr="00334515">
        <w:rPr>
          <w:rFonts w:cstheme="minorHAnsi"/>
          <w:b/>
          <w:bCs/>
          <w:i/>
          <w:iCs/>
          <w:sz w:val="24"/>
          <w:szCs w:val="24"/>
          <w:lang w:val="en-US"/>
        </w:rPr>
        <w:t xml:space="preserve"> </w:t>
      </w:r>
      <w:r w:rsidR="003B58D7" w:rsidRPr="00334515">
        <w:rPr>
          <w:rFonts w:cstheme="minorHAnsi"/>
          <w:sz w:val="24"/>
          <w:szCs w:val="24"/>
          <w:lang w:val="en-US"/>
        </w:rPr>
        <w:t>managers</w:t>
      </w:r>
      <w:r w:rsidR="00F06823" w:rsidRPr="00334515">
        <w:rPr>
          <w:rFonts w:cstheme="minorHAnsi"/>
          <w:b/>
          <w:bCs/>
          <w:i/>
          <w:iCs/>
          <w:sz w:val="24"/>
          <w:szCs w:val="24"/>
          <w:lang w:val="en-US"/>
        </w:rPr>
        <w:t xml:space="preserve">, </w:t>
      </w:r>
      <w:r w:rsidR="00D54709" w:rsidRPr="00334515">
        <w:rPr>
          <w:rFonts w:cstheme="minorHAnsi"/>
          <w:b/>
          <w:bCs/>
          <w:i/>
          <w:iCs/>
          <w:sz w:val="24"/>
          <w:szCs w:val="24"/>
          <w:lang w:val="en-US"/>
        </w:rPr>
        <w:t xml:space="preserve"> </w:t>
      </w:r>
      <w:r w:rsidR="003B58D7" w:rsidRPr="00334515">
        <w:rPr>
          <w:rFonts w:cstheme="minorHAnsi"/>
          <w:sz w:val="24"/>
          <w:szCs w:val="24"/>
          <w:lang w:val="en-US"/>
        </w:rPr>
        <w:t>branch secretary</w:t>
      </w:r>
      <w:r w:rsidR="00F06823" w:rsidRPr="00334515">
        <w:rPr>
          <w:rFonts w:cstheme="minorHAnsi"/>
          <w:sz w:val="24"/>
          <w:szCs w:val="24"/>
          <w:lang w:val="en-US"/>
        </w:rPr>
        <w:t xml:space="preserve"> and</w:t>
      </w:r>
      <w:r w:rsidR="00D54709" w:rsidRPr="00334515">
        <w:rPr>
          <w:rFonts w:cstheme="minorHAnsi"/>
          <w:sz w:val="24"/>
          <w:szCs w:val="24"/>
          <w:lang w:val="en-US"/>
        </w:rPr>
        <w:t xml:space="preserve"> </w:t>
      </w:r>
      <w:r w:rsidR="003B58D7" w:rsidRPr="00334515">
        <w:rPr>
          <w:rFonts w:cstheme="minorHAnsi"/>
          <w:sz w:val="24"/>
          <w:szCs w:val="24"/>
          <w:lang w:val="en-US"/>
        </w:rPr>
        <w:t>head office</w:t>
      </w:r>
      <w:r w:rsidR="00F06823" w:rsidRPr="00334515">
        <w:rPr>
          <w:rFonts w:cstheme="minorHAnsi"/>
          <w:sz w:val="24"/>
          <w:szCs w:val="24"/>
          <w:lang w:val="en-US"/>
        </w:rPr>
        <w:t xml:space="preserve">. </w:t>
      </w:r>
      <w:r w:rsidR="003B58D7" w:rsidRPr="00334515">
        <w:rPr>
          <w:rFonts w:cstheme="minorHAnsi"/>
          <w:sz w:val="24"/>
          <w:szCs w:val="24"/>
          <w:lang w:val="en-US"/>
        </w:rPr>
        <w:t>This can</w:t>
      </w:r>
      <w:r w:rsidR="00F06823" w:rsidRPr="00334515">
        <w:rPr>
          <w:rFonts w:cstheme="minorHAnsi"/>
          <w:sz w:val="24"/>
          <w:szCs w:val="24"/>
          <w:lang w:val="en-US"/>
        </w:rPr>
        <w:t xml:space="preserve"> be a wide range of information such as </w:t>
      </w:r>
    </w:p>
    <w:p w14:paraId="17F34D04" w14:textId="77777777" w:rsidR="002A0ADE" w:rsidRPr="00334515" w:rsidRDefault="003B58D7" w:rsidP="002A0ADE">
      <w:pPr>
        <w:pStyle w:val="ListParagraph"/>
        <w:numPr>
          <w:ilvl w:val="0"/>
          <w:numId w:val="3"/>
        </w:numPr>
        <w:rPr>
          <w:rFonts w:cstheme="minorHAnsi"/>
          <w:sz w:val="24"/>
          <w:szCs w:val="24"/>
          <w:lang w:val="en-US"/>
        </w:rPr>
      </w:pPr>
      <w:r w:rsidRPr="00334515">
        <w:rPr>
          <w:rFonts w:cstheme="minorHAnsi"/>
          <w:sz w:val="24"/>
          <w:szCs w:val="24"/>
          <w:lang w:val="en-US"/>
        </w:rPr>
        <w:t>Training and education</w:t>
      </w:r>
      <w:r w:rsidRPr="00334515">
        <w:rPr>
          <w:rFonts w:cstheme="minorHAnsi"/>
          <w:b/>
          <w:bCs/>
          <w:i/>
          <w:iCs/>
          <w:sz w:val="24"/>
          <w:szCs w:val="24"/>
          <w:lang w:val="en-US"/>
        </w:rPr>
        <w:t xml:space="preserve"> </w:t>
      </w:r>
      <w:r w:rsidRPr="00334515">
        <w:rPr>
          <w:rFonts w:cstheme="minorHAnsi"/>
          <w:sz w:val="24"/>
          <w:szCs w:val="24"/>
          <w:lang w:val="en-US"/>
        </w:rPr>
        <w:t xml:space="preserve"> </w:t>
      </w:r>
    </w:p>
    <w:p w14:paraId="6BDE5F2D" w14:textId="77777777" w:rsidR="00D54709" w:rsidRPr="00334515" w:rsidRDefault="003B58D7" w:rsidP="002A0ADE">
      <w:pPr>
        <w:pStyle w:val="ListParagraph"/>
        <w:numPr>
          <w:ilvl w:val="0"/>
          <w:numId w:val="3"/>
        </w:numPr>
        <w:rPr>
          <w:rFonts w:cstheme="minorHAnsi"/>
          <w:sz w:val="24"/>
          <w:szCs w:val="24"/>
          <w:lang w:val="en-US"/>
        </w:rPr>
      </w:pPr>
      <w:r w:rsidRPr="00334515">
        <w:rPr>
          <w:rFonts w:cstheme="minorHAnsi"/>
          <w:sz w:val="24"/>
          <w:szCs w:val="24"/>
          <w:lang w:val="en-US"/>
        </w:rPr>
        <w:t>inductions</w:t>
      </w:r>
      <w:r w:rsidRPr="00334515">
        <w:rPr>
          <w:rFonts w:cstheme="minorHAnsi"/>
          <w:b/>
          <w:bCs/>
          <w:i/>
          <w:iCs/>
          <w:sz w:val="24"/>
          <w:szCs w:val="24"/>
          <w:lang w:val="en-US"/>
        </w:rPr>
        <w:t xml:space="preserve">  </w:t>
      </w:r>
    </w:p>
    <w:p w14:paraId="4CF6418D" w14:textId="77777777" w:rsidR="00D54709" w:rsidRPr="00334515" w:rsidRDefault="003B58D7" w:rsidP="00D54709">
      <w:pPr>
        <w:pStyle w:val="ListParagraph"/>
        <w:numPr>
          <w:ilvl w:val="0"/>
          <w:numId w:val="3"/>
        </w:numPr>
        <w:rPr>
          <w:rFonts w:cstheme="minorHAnsi"/>
          <w:sz w:val="24"/>
          <w:szCs w:val="24"/>
          <w:lang w:val="en-US"/>
        </w:rPr>
      </w:pPr>
      <w:r w:rsidRPr="00334515">
        <w:rPr>
          <w:rFonts w:cstheme="minorHAnsi"/>
          <w:sz w:val="24"/>
          <w:szCs w:val="24"/>
          <w:lang w:val="en-US"/>
        </w:rPr>
        <w:t>goals and mission</w:t>
      </w:r>
    </w:p>
    <w:p w14:paraId="1E3D8FF9" w14:textId="77777777" w:rsidR="00470880" w:rsidRPr="00334515" w:rsidRDefault="00D54709" w:rsidP="00D54709">
      <w:pPr>
        <w:pStyle w:val="ListParagraph"/>
        <w:numPr>
          <w:ilvl w:val="0"/>
          <w:numId w:val="3"/>
        </w:numPr>
        <w:rPr>
          <w:rFonts w:cstheme="minorHAnsi"/>
          <w:sz w:val="24"/>
          <w:szCs w:val="24"/>
          <w:lang w:val="en-US"/>
        </w:rPr>
      </w:pPr>
      <w:r w:rsidRPr="00334515">
        <w:rPr>
          <w:rFonts w:cstheme="minorHAnsi"/>
          <w:sz w:val="24"/>
          <w:szCs w:val="24"/>
          <w:lang w:val="en-US"/>
        </w:rPr>
        <w:t>n</w:t>
      </w:r>
      <w:r w:rsidR="003B58D7" w:rsidRPr="00334515">
        <w:rPr>
          <w:rFonts w:cstheme="minorHAnsi"/>
          <w:sz w:val="24"/>
          <w:szCs w:val="24"/>
          <w:lang w:val="en-US"/>
        </w:rPr>
        <w:t>ews/ events</w:t>
      </w:r>
    </w:p>
    <w:p w14:paraId="3AC8FD74" w14:textId="5F7DCBA9" w:rsidR="00D54709" w:rsidRPr="00334515" w:rsidRDefault="00D54709" w:rsidP="00D54709">
      <w:pPr>
        <w:pStyle w:val="ListParagraph"/>
        <w:numPr>
          <w:ilvl w:val="0"/>
          <w:numId w:val="3"/>
        </w:numPr>
        <w:rPr>
          <w:rFonts w:cstheme="minorHAnsi"/>
          <w:sz w:val="24"/>
          <w:szCs w:val="24"/>
          <w:lang w:val="en-US"/>
        </w:rPr>
      </w:pPr>
      <w:r w:rsidRPr="00334515">
        <w:rPr>
          <w:rFonts w:cstheme="minorHAnsi"/>
          <w:sz w:val="24"/>
          <w:szCs w:val="24"/>
          <w:lang w:val="en-US"/>
        </w:rPr>
        <w:t>c</w:t>
      </w:r>
      <w:r w:rsidR="00F965E6" w:rsidRPr="00334515">
        <w:rPr>
          <w:rFonts w:cstheme="minorHAnsi"/>
          <w:sz w:val="24"/>
          <w:szCs w:val="24"/>
          <w:lang w:val="en-US"/>
        </w:rPr>
        <w:t>e</w:t>
      </w:r>
      <w:r w:rsidRPr="00334515">
        <w:rPr>
          <w:rFonts w:cstheme="minorHAnsi"/>
          <w:sz w:val="24"/>
          <w:szCs w:val="24"/>
          <w:lang w:val="en-US"/>
        </w:rPr>
        <w:t xml:space="preserve">lebrating success </w:t>
      </w:r>
    </w:p>
    <w:p w14:paraId="4BB0153F" w14:textId="77777777" w:rsidR="00D54709" w:rsidRPr="00334515" w:rsidRDefault="00D54709" w:rsidP="00D54709">
      <w:pPr>
        <w:pStyle w:val="ListParagraph"/>
        <w:numPr>
          <w:ilvl w:val="0"/>
          <w:numId w:val="3"/>
        </w:numPr>
        <w:rPr>
          <w:rFonts w:cstheme="minorHAnsi"/>
          <w:sz w:val="24"/>
          <w:szCs w:val="24"/>
          <w:lang w:val="en-US"/>
        </w:rPr>
      </w:pPr>
      <w:r w:rsidRPr="00334515">
        <w:rPr>
          <w:rFonts w:cstheme="minorHAnsi"/>
          <w:sz w:val="24"/>
          <w:szCs w:val="24"/>
          <w:lang w:val="en-US"/>
        </w:rPr>
        <w:t xml:space="preserve">business objectives </w:t>
      </w:r>
    </w:p>
    <w:p w14:paraId="3D2BDE04" w14:textId="77777777" w:rsidR="00D54709" w:rsidRPr="00334515" w:rsidRDefault="00D54709" w:rsidP="00D54709">
      <w:pPr>
        <w:pStyle w:val="ListParagraph"/>
        <w:rPr>
          <w:rFonts w:cstheme="minorHAnsi"/>
          <w:sz w:val="24"/>
          <w:szCs w:val="24"/>
          <w:lang w:val="en-US"/>
        </w:rPr>
      </w:pPr>
    </w:p>
    <w:p w14:paraId="56F107E8" w14:textId="77777777" w:rsidR="00D54709" w:rsidRPr="00334515" w:rsidRDefault="00D54709" w:rsidP="00D54709">
      <w:pPr>
        <w:pStyle w:val="ListParagraph"/>
        <w:jc w:val="both"/>
        <w:rPr>
          <w:rFonts w:cstheme="minorHAnsi"/>
          <w:b/>
          <w:bCs/>
          <w:i/>
          <w:iCs/>
          <w:sz w:val="24"/>
          <w:szCs w:val="24"/>
          <w:lang w:val="en-US"/>
        </w:rPr>
      </w:pPr>
      <w:r w:rsidRPr="00334515">
        <w:rPr>
          <w:rFonts w:cstheme="minorHAnsi"/>
          <w:b/>
          <w:bCs/>
          <w:i/>
          <w:iCs/>
          <w:sz w:val="24"/>
          <w:szCs w:val="24"/>
          <w:lang w:val="en-US"/>
        </w:rPr>
        <w:t>click</w:t>
      </w:r>
    </w:p>
    <w:p w14:paraId="47450517" w14:textId="1CEE0BA6" w:rsidR="009D4079" w:rsidRDefault="009D4079" w:rsidP="00D54709">
      <w:pPr>
        <w:pStyle w:val="ListParagraph"/>
        <w:rPr>
          <w:rFonts w:cstheme="minorHAnsi"/>
          <w:i/>
          <w:iCs/>
          <w:sz w:val="24"/>
          <w:szCs w:val="24"/>
          <w:lang w:val="en-US"/>
        </w:rPr>
      </w:pPr>
    </w:p>
    <w:p w14:paraId="7341AE47" w14:textId="77777777" w:rsidR="00334515" w:rsidRPr="00334515" w:rsidRDefault="00334515" w:rsidP="00D54709">
      <w:pPr>
        <w:pStyle w:val="ListParagraph"/>
        <w:rPr>
          <w:rFonts w:cstheme="minorHAnsi"/>
          <w:i/>
          <w:iCs/>
          <w:sz w:val="24"/>
          <w:szCs w:val="24"/>
          <w:lang w:val="en-US"/>
        </w:rPr>
      </w:pPr>
    </w:p>
    <w:p w14:paraId="7EF2D120" w14:textId="03125758" w:rsidR="00D54709" w:rsidRPr="00334515" w:rsidRDefault="009D4079" w:rsidP="009D4079">
      <w:pPr>
        <w:pStyle w:val="ListParagraph"/>
        <w:ind w:left="0"/>
        <w:rPr>
          <w:rFonts w:cstheme="minorHAnsi"/>
          <w:b/>
          <w:bCs/>
          <w:sz w:val="24"/>
          <w:szCs w:val="24"/>
          <w:lang w:val="en-US"/>
        </w:rPr>
      </w:pPr>
      <w:r w:rsidRPr="00334515">
        <w:rPr>
          <w:rFonts w:cstheme="minorHAnsi"/>
          <w:b/>
          <w:bCs/>
          <w:sz w:val="24"/>
          <w:szCs w:val="24"/>
          <w:lang w:val="en-US"/>
        </w:rPr>
        <w:t>(</w:t>
      </w:r>
      <w:r w:rsidR="00D54709" w:rsidRPr="00334515">
        <w:rPr>
          <w:rFonts w:cstheme="minorHAnsi"/>
          <w:b/>
          <w:bCs/>
          <w:sz w:val="24"/>
          <w:szCs w:val="24"/>
          <w:lang w:val="en-US"/>
        </w:rPr>
        <w:t>slide 6</w:t>
      </w:r>
      <w:r w:rsidRPr="00334515">
        <w:rPr>
          <w:rFonts w:cstheme="minorHAnsi"/>
          <w:b/>
          <w:bCs/>
          <w:sz w:val="24"/>
          <w:szCs w:val="24"/>
          <w:lang w:val="en-US"/>
        </w:rPr>
        <w:t>)</w:t>
      </w:r>
      <w:r w:rsidR="00D54709" w:rsidRPr="00334515">
        <w:rPr>
          <w:rFonts w:cstheme="minorHAnsi"/>
          <w:b/>
          <w:bCs/>
          <w:sz w:val="24"/>
          <w:szCs w:val="24"/>
          <w:lang w:val="en-US"/>
        </w:rPr>
        <w:t xml:space="preserve"> </w:t>
      </w:r>
    </w:p>
    <w:p w14:paraId="444DA319" w14:textId="44E6EC01" w:rsidR="00380539" w:rsidRPr="00334515" w:rsidRDefault="00380539">
      <w:pPr>
        <w:rPr>
          <w:rFonts w:cstheme="minorHAnsi"/>
          <w:sz w:val="24"/>
          <w:szCs w:val="24"/>
          <w:lang w:val="fr-FR"/>
        </w:rPr>
      </w:pPr>
      <w:r w:rsidRPr="00334515">
        <w:rPr>
          <w:rFonts w:cstheme="minorHAnsi"/>
          <w:b/>
          <w:bCs/>
          <w:i/>
          <w:iCs/>
          <w:sz w:val="24"/>
          <w:szCs w:val="24"/>
          <w:lang w:val="fr-FR"/>
        </w:rPr>
        <w:t>(</w:t>
      </w:r>
      <w:r w:rsidRPr="00334515">
        <w:rPr>
          <w:rFonts w:cstheme="minorHAnsi"/>
          <w:b/>
          <w:bCs/>
          <w:i/>
          <w:iCs/>
          <w:sz w:val="24"/>
          <w:szCs w:val="24"/>
        </w:rPr>
        <w:t>Internal</w:t>
      </w:r>
      <w:r w:rsidRPr="00334515">
        <w:rPr>
          <w:rFonts w:cstheme="minorHAnsi"/>
          <w:b/>
          <w:bCs/>
          <w:i/>
          <w:iCs/>
          <w:sz w:val="24"/>
          <w:szCs w:val="24"/>
          <w:lang w:val="fr-FR"/>
        </w:rPr>
        <w:t xml:space="preserve"> communication page) </w:t>
      </w:r>
      <w:r w:rsidRPr="00334515">
        <w:rPr>
          <w:rFonts w:cstheme="minorHAnsi"/>
          <w:b/>
          <w:bCs/>
          <w:sz w:val="24"/>
          <w:szCs w:val="24"/>
          <w:lang w:val="fr-FR"/>
        </w:rPr>
        <w:t>main discussion.</w:t>
      </w:r>
      <w:r w:rsidRPr="00334515">
        <w:rPr>
          <w:rFonts w:cstheme="minorHAnsi"/>
          <w:sz w:val="24"/>
          <w:szCs w:val="24"/>
          <w:lang w:val="fr-FR"/>
        </w:rPr>
        <w:t xml:space="preserve"> </w:t>
      </w:r>
    </w:p>
    <w:p w14:paraId="7F64E885" w14:textId="6C8ACD1A" w:rsidR="00F744AA" w:rsidRPr="00334515" w:rsidRDefault="00A25AA3">
      <w:pPr>
        <w:rPr>
          <w:rFonts w:cstheme="minorHAnsi"/>
          <w:sz w:val="24"/>
          <w:szCs w:val="24"/>
          <w:lang w:val="en-US"/>
        </w:rPr>
      </w:pPr>
      <w:r w:rsidRPr="00334515">
        <w:rPr>
          <w:rFonts w:cstheme="minorHAnsi"/>
          <w:sz w:val="24"/>
          <w:szCs w:val="24"/>
          <w:lang w:val="en-US"/>
        </w:rPr>
        <w:t>With</w:t>
      </w:r>
      <w:r w:rsidR="005D6F71" w:rsidRPr="00334515">
        <w:rPr>
          <w:rFonts w:cstheme="minorHAnsi"/>
          <w:sz w:val="24"/>
          <w:szCs w:val="24"/>
          <w:lang w:val="en-US"/>
        </w:rPr>
        <w:t xml:space="preserve"> </w:t>
      </w:r>
      <w:r w:rsidRPr="00334515">
        <w:rPr>
          <w:rFonts w:cstheme="minorHAnsi"/>
          <w:sz w:val="24"/>
          <w:szCs w:val="24"/>
          <w:lang w:val="en-US"/>
        </w:rPr>
        <w:t>1,200 employees in</w:t>
      </w:r>
      <w:r w:rsidR="00470880" w:rsidRPr="00334515">
        <w:rPr>
          <w:rFonts w:cstheme="minorHAnsi"/>
          <w:sz w:val="24"/>
          <w:szCs w:val="24"/>
          <w:lang w:val="en-US"/>
        </w:rPr>
        <w:t xml:space="preserve"> over</w:t>
      </w:r>
      <w:r w:rsidRPr="00334515">
        <w:rPr>
          <w:rFonts w:cstheme="minorHAnsi"/>
          <w:sz w:val="24"/>
          <w:szCs w:val="24"/>
          <w:lang w:val="en-US"/>
        </w:rPr>
        <w:t xml:space="preserve"> 1,300 branches effective</w:t>
      </w:r>
      <w:r w:rsidR="00470880" w:rsidRPr="00334515">
        <w:rPr>
          <w:rFonts w:cstheme="minorHAnsi"/>
          <w:sz w:val="24"/>
          <w:szCs w:val="24"/>
          <w:lang w:val="en-US"/>
        </w:rPr>
        <w:t xml:space="preserve"> internal</w:t>
      </w:r>
      <w:r w:rsidRPr="00334515">
        <w:rPr>
          <w:rFonts w:cstheme="minorHAnsi"/>
          <w:sz w:val="24"/>
          <w:szCs w:val="24"/>
          <w:lang w:val="en-US"/>
        </w:rPr>
        <w:t xml:space="preserve"> communication is very important.</w:t>
      </w:r>
      <w:r w:rsidR="001456C0" w:rsidRPr="00334515">
        <w:rPr>
          <w:rFonts w:cstheme="minorHAnsi"/>
          <w:sz w:val="24"/>
          <w:szCs w:val="24"/>
          <w:lang w:val="en-US"/>
        </w:rPr>
        <w:t xml:space="preserve"> </w:t>
      </w:r>
      <w:r w:rsidR="00A514AF" w:rsidRPr="00334515">
        <w:rPr>
          <w:rFonts w:cstheme="minorHAnsi"/>
          <w:sz w:val="24"/>
          <w:szCs w:val="24"/>
          <w:lang w:val="en-US"/>
        </w:rPr>
        <w:t xml:space="preserve">Being </w:t>
      </w:r>
      <w:r w:rsidRPr="00334515">
        <w:rPr>
          <w:rFonts w:cstheme="minorHAnsi"/>
          <w:sz w:val="24"/>
          <w:szCs w:val="24"/>
          <w:lang w:val="en-US"/>
        </w:rPr>
        <w:t>Britain's biggest trade union</w:t>
      </w:r>
      <w:r w:rsidR="00A514AF" w:rsidRPr="00334515">
        <w:rPr>
          <w:rFonts w:cstheme="minorHAnsi"/>
          <w:sz w:val="24"/>
          <w:szCs w:val="24"/>
          <w:lang w:val="en-US"/>
        </w:rPr>
        <w:t xml:space="preserve"> Internal communication strategies are vital to </w:t>
      </w:r>
      <w:r w:rsidR="007E50F2" w:rsidRPr="00334515">
        <w:rPr>
          <w:rFonts w:cstheme="minorHAnsi"/>
          <w:sz w:val="24"/>
          <w:szCs w:val="24"/>
          <w:lang w:val="en-US"/>
        </w:rPr>
        <w:t>the</w:t>
      </w:r>
      <w:r w:rsidR="00A514AF" w:rsidRPr="00334515">
        <w:rPr>
          <w:rFonts w:cstheme="minorHAnsi"/>
          <w:sz w:val="24"/>
          <w:szCs w:val="24"/>
          <w:lang w:val="en-US"/>
        </w:rPr>
        <w:t xml:space="preserve"> </w:t>
      </w:r>
      <w:r w:rsidR="007E50F2" w:rsidRPr="00334515">
        <w:rPr>
          <w:rFonts w:cstheme="minorHAnsi"/>
          <w:sz w:val="24"/>
          <w:szCs w:val="24"/>
          <w:lang w:val="en-US"/>
        </w:rPr>
        <w:t>running of the day to day operation. W</w:t>
      </w:r>
      <w:r w:rsidRPr="00334515">
        <w:rPr>
          <w:rFonts w:cstheme="minorHAnsi"/>
          <w:sz w:val="24"/>
          <w:szCs w:val="24"/>
          <w:lang w:val="en-US"/>
        </w:rPr>
        <w:t xml:space="preserve">ith such a large company in so many different regions and branches across England Scotland and Wales Internal communication within Unison is to </w:t>
      </w:r>
      <w:r w:rsidR="007E50F2" w:rsidRPr="00334515">
        <w:rPr>
          <w:rFonts w:cstheme="minorHAnsi"/>
          <w:sz w:val="24"/>
          <w:szCs w:val="24"/>
          <w:lang w:val="en-US"/>
        </w:rPr>
        <w:t xml:space="preserve">key </w:t>
      </w:r>
      <w:r w:rsidRPr="00334515">
        <w:rPr>
          <w:rFonts w:cstheme="minorHAnsi"/>
          <w:sz w:val="24"/>
          <w:szCs w:val="24"/>
          <w:lang w:val="en-US"/>
        </w:rPr>
        <w:t>to their success.</w:t>
      </w:r>
    </w:p>
    <w:p w14:paraId="5CA706D4" w14:textId="408D002C" w:rsidR="00093FB7" w:rsidRPr="00334515" w:rsidRDefault="007E50F2">
      <w:pPr>
        <w:rPr>
          <w:rFonts w:cstheme="minorHAnsi"/>
          <w:sz w:val="24"/>
          <w:szCs w:val="24"/>
          <w:lang w:val="en-US"/>
        </w:rPr>
      </w:pPr>
      <w:r w:rsidRPr="00334515">
        <w:rPr>
          <w:rFonts w:cstheme="minorHAnsi"/>
          <w:sz w:val="24"/>
          <w:szCs w:val="24"/>
          <w:lang w:val="en-US"/>
        </w:rPr>
        <w:t xml:space="preserve"> Making sure information is </w:t>
      </w:r>
      <w:r w:rsidR="00F744AA" w:rsidRPr="00334515">
        <w:rPr>
          <w:rFonts w:cstheme="minorHAnsi"/>
          <w:sz w:val="24"/>
          <w:szCs w:val="24"/>
          <w:lang w:val="en-US"/>
        </w:rPr>
        <w:t>clear and consistent throughout the organi</w:t>
      </w:r>
      <w:r w:rsidR="00833B53" w:rsidRPr="00334515">
        <w:rPr>
          <w:rFonts w:cstheme="minorHAnsi"/>
          <w:sz w:val="24"/>
          <w:szCs w:val="24"/>
          <w:lang w:val="en-US"/>
        </w:rPr>
        <w:t>s</w:t>
      </w:r>
      <w:r w:rsidR="00F744AA" w:rsidRPr="00334515">
        <w:rPr>
          <w:rFonts w:cstheme="minorHAnsi"/>
          <w:sz w:val="24"/>
          <w:szCs w:val="24"/>
          <w:lang w:val="en-US"/>
        </w:rPr>
        <w:t xml:space="preserve">ation is </w:t>
      </w:r>
      <w:r w:rsidR="00D6671E">
        <w:rPr>
          <w:rFonts w:cstheme="minorHAnsi"/>
          <w:sz w:val="24"/>
          <w:szCs w:val="24"/>
          <w:lang w:val="en-US"/>
        </w:rPr>
        <w:t>vital</w:t>
      </w:r>
      <w:r w:rsidR="00F744AA" w:rsidRPr="00334515">
        <w:rPr>
          <w:rFonts w:cstheme="minorHAnsi"/>
          <w:sz w:val="24"/>
          <w:szCs w:val="24"/>
          <w:lang w:val="en-US"/>
        </w:rPr>
        <w:t xml:space="preserve">. </w:t>
      </w:r>
      <w:r w:rsidR="00A25AA3" w:rsidRPr="00334515">
        <w:rPr>
          <w:rFonts w:cstheme="minorHAnsi"/>
          <w:sz w:val="24"/>
          <w:szCs w:val="24"/>
          <w:lang w:val="en-US"/>
        </w:rPr>
        <w:t>An example of Unison’s great internal communication strategy is a magazine called InsideOut, which is completely internal and is sent out to all its staff members addressing issues and challenges brought up by members of staff across all regions. InsideOut also covers important information about headquarters and facts about equal pay issues for all within the organisation.</w:t>
      </w:r>
    </w:p>
    <w:p w14:paraId="0EBDD70C" w14:textId="55F3A751" w:rsidR="00093FB7" w:rsidRPr="00334515" w:rsidRDefault="00697AE4">
      <w:pPr>
        <w:rPr>
          <w:rFonts w:cstheme="minorHAnsi"/>
          <w:sz w:val="24"/>
          <w:szCs w:val="24"/>
        </w:rPr>
      </w:pPr>
      <w:r w:rsidRPr="00334515">
        <w:rPr>
          <w:rFonts w:cstheme="minorHAnsi"/>
          <w:sz w:val="24"/>
          <w:szCs w:val="24"/>
          <w:lang w:val="en-US"/>
        </w:rPr>
        <w:lastRenderedPageBreak/>
        <w:t>Beginning</w:t>
      </w:r>
      <w:r w:rsidR="00BC3456" w:rsidRPr="00334515">
        <w:rPr>
          <w:rFonts w:cstheme="minorHAnsi"/>
          <w:sz w:val="24"/>
          <w:szCs w:val="24"/>
          <w:lang w:val="en-US"/>
        </w:rPr>
        <w:t xml:space="preserve"> with</w:t>
      </w:r>
      <w:r w:rsidR="00A25AA3" w:rsidRPr="00334515">
        <w:rPr>
          <w:rFonts w:cstheme="minorHAnsi"/>
          <w:sz w:val="24"/>
          <w:szCs w:val="24"/>
          <w:lang w:val="en-US"/>
        </w:rPr>
        <w:t xml:space="preserve"> this example</w:t>
      </w:r>
      <w:r w:rsidRPr="00334515">
        <w:rPr>
          <w:rFonts w:cstheme="minorHAnsi"/>
          <w:sz w:val="24"/>
          <w:szCs w:val="24"/>
          <w:lang w:val="en-US"/>
        </w:rPr>
        <w:t xml:space="preserve"> as</w:t>
      </w:r>
      <w:r w:rsidR="00A25AA3" w:rsidRPr="00334515">
        <w:rPr>
          <w:rFonts w:cstheme="minorHAnsi"/>
          <w:sz w:val="24"/>
          <w:szCs w:val="24"/>
          <w:lang w:val="en-US"/>
        </w:rPr>
        <w:t xml:space="preserve"> it relates to my previous place of work they also sent out a very similar magazine across the company to inform staff members of a wide range of topics, issues and general company information. This was great as it made us feel as if we were really part of the company and we were being valued by receiving this information. </w:t>
      </w:r>
      <w:r w:rsidR="00F744AA" w:rsidRPr="00334515">
        <w:rPr>
          <w:rFonts w:cstheme="minorHAnsi"/>
          <w:sz w:val="24"/>
          <w:szCs w:val="24"/>
          <w:lang w:val="en-US"/>
        </w:rPr>
        <w:t xml:space="preserve"> It also ma</w:t>
      </w:r>
      <w:r w:rsidR="00C85736">
        <w:rPr>
          <w:rFonts w:cstheme="minorHAnsi"/>
          <w:sz w:val="24"/>
          <w:szCs w:val="24"/>
          <w:lang w:val="en-US"/>
        </w:rPr>
        <w:t>d</w:t>
      </w:r>
      <w:r w:rsidR="00F744AA" w:rsidRPr="00334515">
        <w:rPr>
          <w:rFonts w:cstheme="minorHAnsi"/>
          <w:sz w:val="24"/>
          <w:szCs w:val="24"/>
          <w:lang w:val="en-US"/>
        </w:rPr>
        <w:t xml:space="preserve">e sure the information passed out was consistent throughout the company. </w:t>
      </w:r>
    </w:p>
    <w:p w14:paraId="16C92A59" w14:textId="1E88BA0D" w:rsidR="009C22C5" w:rsidRPr="00334515" w:rsidRDefault="00A25AA3">
      <w:pPr>
        <w:rPr>
          <w:rFonts w:cstheme="minorHAnsi"/>
          <w:sz w:val="24"/>
          <w:szCs w:val="24"/>
          <w:lang w:val="en-US"/>
        </w:rPr>
      </w:pPr>
      <w:r w:rsidRPr="00334515">
        <w:rPr>
          <w:rFonts w:cstheme="minorHAnsi"/>
          <w:sz w:val="24"/>
          <w:szCs w:val="24"/>
          <w:lang w:val="en-US"/>
        </w:rPr>
        <w:t xml:space="preserve">Other ways Unison internally communicates within the </w:t>
      </w:r>
      <w:r w:rsidR="00C85736">
        <w:rPr>
          <w:rFonts w:cstheme="minorHAnsi"/>
          <w:sz w:val="24"/>
          <w:szCs w:val="24"/>
          <w:lang w:val="en-US"/>
        </w:rPr>
        <w:t xml:space="preserve">organisation </w:t>
      </w:r>
      <w:r w:rsidRPr="00334515">
        <w:rPr>
          <w:rFonts w:cstheme="minorHAnsi"/>
          <w:sz w:val="24"/>
          <w:szCs w:val="24"/>
          <w:lang w:val="en-US"/>
        </w:rPr>
        <w:t xml:space="preserve">is by holding workshops to which staff members can </w:t>
      </w:r>
      <w:r w:rsidR="00E6154B" w:rsidRPr="00334515">
        <w:rPr>
          <w:rFonts w:cstheme="minorHAnsi"/>
          <w:sz w:val="24"/>
          <w:szCs w:val="24"/>
          <w:lang w:val="en-US"/>
        </w:rPr>
        <w:t>get</w:t>
      </w:r>
      <w:r w:rsidRPr="00334515">
        <w:rPr>
          <w:rFonts w:cstheme="minorHAnsi"/>
          <w:sz w:val="24"/>
          <w:szCs w:val="24"/>
          <w:lang w:val="en-US"/>
        </w:rPr>
        <w:t xml:space="preserve"> involved</w:t>
      </w:r>
      <w:r w:rsidR="00E6154B" w:rsidRPr="00334515">
        <w:rPr>
          <w:rFonts w:cstheme="minorHAnsi"/>
          <w:sz w:val="24"/>
          <w:szCs w:val="24"/>
          <w:lang w:val="en-US"/>
        </w:rPr>
        <w:t xml:space="preserve"> in</w:t>
      </w:r>
      <w:r w:rsidR="009C22C5" w:rsidRPr="00334515">
        <w:rPr>
          <w:rFonts w:cstheme="minorHAnsi"/>
          <w:sz w:val="24"/>
          <w:szCs w:val="24"/>
          <w:lang w:val="en-US"/>
        </w:rPr>
        <w:t xml:space="preserve">, workshops are great as they can increase company profits, targets and business performance. </w:t>
      </w:r>
      <w:r w:rsidR="00D513A8">
        <w:rPr>
          <w:rFonts w:cstheme="minorHAnsi"/>
          <w:sz w:val="24"/>
          <w:szCs w:val="24"/>
          <w:lang w:val="en-US"/>
        </w:rPr>
        <w:t>W</w:t>
      </w:r>
      <w:r w:rsidR="00A82A9E">
        <w:rPr>
          <w:rFonts w:cstheme="minorHAnsi"/>
          <w:sz w:val="24"/>
          <w:szCs w:val="24"/>
          <w:lang w:val="en-US"/>
        </w:rPr>
        <w:t>orkshops</w:t>
      </w:r>
      <w:r w:rsidR="009C22C5" w:rsidRPr="00334515">
        <w:rPr>
          <w:rFonts w:cstheme="minorHAnsi"/>
          <w:sz w:val="24"/>
          <w:szCs w:val="24"/>
          <w:lang w:val="en-US"/>
        </w:rPr>
        <w:t xml:space="preserve"> can increase general staff morale</w:t>
      </w:r>
      <w:r w:rsidR="00A82A9E">
        <w:rPr>
          <w:rFonts w:cstheme="minorHAnsi"/>
          <w:sz w:val="24"/>
          <w:szCs w:val="24"/>
          <w:lang w:val="en-US"/>
        </w:rPr>
        <w:t xml:space="preserve"> and also be used to provide training and additional education</w:t>
      </w:r>
      <w:r w:rsidR="00E44932">
        <w:rPr>
          <w:rFonts w:cstheme="minorHAnsi"/>
          <w:sz w:val="24"/>
          <w:szCs w:val="24"/>
          <w:lang w:val="en-US"/>
        </w:rPr>
        <w:t>.</w:t>
      </w:r>
    </w:p>
    <w:p w14:paraId="23EFADA5" w14:textId="5EE8A7E9" w:rsidR="00093FB7" w:rsidRPr="00334515" w:rsidRDefault="009C22C5">
      <w:pPr>
        <w:rPr>
          <w:rFonts w:cstheme="minorHAnsi"/>
          <w:sz w:val="24"/>
          <w:szCs w:val="24"/>
          <w:lang w:val="en-US"/>
        </w:rPr>
      </w:pPr>
      <w:r w:rsidRPr="00334515">
        <w:rPr>
          <w:rFonts w:cstheme="minorHAnsi"/>
          <w:sz w:val="24"/>
          <w:szCs w:val="24"/>
          <w:lang w:val="en-US"/>
        </w:rPr>
        <w:t xml:space="preserve">Meeting are also held within Unison </w:t>
      </w:r>
      <w:r w:rsidR="00514639" w:rsidRPr="00334515">
        <w:rPr>
          <w:rFonts w:cstheme="minorHAnsi"/>
          <w:sz w:val="24"/>
          <w:szCs w:val="24"/>
          <w:lang w:val="en-US"/>
        </w:rPr>
        <w:t xml:space="preserve">which are great to share </w:t>
      </w:r>
      <w:r w:rsidR="008C2616">
        <w:rPr>
          <w:rFonts w:cstheme="minorHAnsi"/>
          <w:sz w:val="24"/>
          <w:szCs w:val="24"/>
          <w:lang w:val="en-US"/>
        </w:rPr>
        <w:t xml:space="preserve">business objectives, </w:t>
      </w:r>
      <w:r w:rsidR="00514639" w:rsidRPr="00334515">
        <w:rPr>
          <w:rFonts w:cstheme="minorHAnsi"/>
          <w:sz w:val="24"/>
          <w:szCs w:val="24"/>
          <w:lang w:val="en-US"/>
        </w:rPr>
        <w:t xml:space="preserve">constructing </w:t>
      </w:r>
      <w:r w:rsidR="00966E4A">
        <w:rPr>
          <w:rFonts w:cstheme="minorHAnsi"/>
          <w:sz w:val="24"/>
          <w:szCs w:val="24"/>
          <w:lang w:val="en-US"/>
        </w:rPr>
        <w:t>inductions and</w:t>
      </w:r>
      <w:r w:rsidR="008C2616">
        <w:rPr>
          <w:rFonts w:cstheme="minorHAnsi"/>
          <w:sz w:val="24"/>
          <w:szCs w:val="24"/>
          <w:lang w:val="en-US"/>
        </w:rPr>
        <w:t xml:space="preserve"> </w:t>
      </w:r>
      <w:r w:rsidR="00D513A8">
        <w:rPr>
          <w:rFonts w:cstheme="minorHAnsi"/>
          <w:sz w:val="24"/>
          <w:szCs w:val="24"/>
          <w:lang w:val="en-US"/>
        </w:rPr>
        <w:t>training</w:t>
      </w:r>
      <w:r w:rsidR="00514639" w:rsidRPr="00334515">
        <w:rPr>
          <w:rFonts w:cstheme="minorHAnsi"/>
          <w:sz w:val="24"/>
          <w:szCs w:val="24"/>
          <w:lang w:val="en-US"/>
        </w:rPr>
        <w:t xml:space="preserve">. </w:t>
      </w:r>
      <w:r w:rsidR="00C85736">
        <w:rPr>
          <w:rFonts w:cstheme="minorHAnsi"/>
          <w:sz w:val="24"/>
          <w:szCs w:val="24"/>
          <w:lang w:val="en-US"/>
        </w:rPr>
        <w:t xml:space="preserve">Frequent meetings are a great way to pass out information </w:t>
      </w:r>
      <w:r w:rsidR="008C2616">
        <w:rPr>
          <w:rFonts w:cstheme="minorHAnsi"/>
          <w:sz w:val="24"/>
          <w:szCs w:val="24"/>
          <w:lang w:val="en-US"/>
        </w:rPr>
        <w:t xml:space="preserve">directly </w:t>
      </w:r>
      <w:r w:rsidR="00D6671E">
        <w:rPr>
          <w:rFonts w:cstheme="minorHAnsi"/>
          <w:sz w:val="24"/>
          <w:szCs w:val="24"/>
          <w:lang w:val="en-US"/>
        </w:rPr>
        <w:t>from managers to staff members it also allows to build interpersonal relationships and help potential miscommunication.</w:t>
      </w:r>
    </w:p>
    <w:p w14:paraId="3CE554F4" w14:textId="6ED4B2DF" w:rsidR="00093FB7" w:rsidRPr="00334515" w:rsidRDefault="00CA2E85">
      <w:pPr>
        <w:rPr>
          <w:rFonts w:cstheme="minorHAnsi"/>
          <w:sz w:val="24"/>
          <w:szCs w:val="24"/>
          <w:lang w:val="en-US"/>
        </w:rPr>
      </w:pPr>
      <w:r w:rsidRPr="00334515">
        <w:rPr>
          <w:rFonts w:cstheme="minorHAnsi"/>
          <w:sz w:val="24"/>
          <w:szCs w:val="24"/>
          <w:lang w:val="en-US"/>
        </w:rPr>
        <w:t xml:space="preserve">Project groups are also formed to help put plan into action, It is important to understand that in a trade union any plans or policies comes from its members, Unison employees jobs are then to take that plan or policy forward and put </w:t>
      </w:r>
      <w:r w:rsidR="00093FB7" w:rsidRPr="00334515">
        <w:rPr>
          <w:rFonts w:cstheme="minorHAnsi"/>
          <w:sz w:val="24"/>
          <w:szCs w:val="24"/>
          <w:lang w:val="en-US"/>
        </w:rPr>
        <w:t>them into action</w:t>
      </w:r>
      <w:r w:rsidRPr="00334515">
        <w:rPr>
          <w:rFonts w:cstheme="minorHAnsi"/>
          <w:sz w:val="24"/>
          <w:szCs w:val="24"/>
          <w:lang w:val="en-US"/>
        </w:rPr>
        <w:t>.</w:t>
      </w:r>
      <w:r w:rsidR="00E44932">
        <w:rPr>
          <w:rFonts w:cstheme="minorHAnsi"/>
          <w:sz w:val="24"/>
          <w:szCs w:val="24"/>
          <w:lang w:val="en-US"/>
        </w:rPr>
        <w:t xml:space="preserve"> Project groups</w:t>
      </w:r>
      <w:r w:rsidR="00D513A8">
        <w:rPr>
          <w:rFonts w:cstheme="minorHAnsi"/>
          <w:sz w:val="24"/>
          <w:szCs w:val="24"/>
          <w:lang w:val="en-US"/>
        </w:rPr>
        <w:t xml:space="preserve"> allow</w:t>
      </w:r>
      <w:r w:rsidR="00E44932">
        <w:rPr>
          <w:rFonts w:cstheme="minorHAnsi"/>
          <w:sz w:val="24"/>
          <w:szCs w:val="24"/>
          <w:lang w:val="en-US"/>
        </w:rPr>
        <w:t xml:space="preserve"> Unison employees</w:t>
      </w:r>
      <w:r w:rsidR="00D513A8">
        <w:rPr>
          <w:rFonts w:cstheme="minorHAnsi"/>
          <w:sz w:val="24"/>
          <w:szCs w:val="24"/>
          <w:lang w:val="en-US"/>
        </w:rPr>
        <w:t xml:space="preserve"> to take responsibility and collaborate, sharing ideas, this can upskill and d</w:t>
      </w:r>
      <w:r w:rsidR="00E44932">
        <w:rPr>
          <w:rFonts w:cstheme="minorHAnsi"/>
          <w:sz w:val="24"/>
          <w:szCs w:val="24"/>
          <w:lang w:val="en-US"/>
        </w:rPr>
        <w:t>evelop their team work and management skills.</w:t>
      </w:r>
      <w:r w:rsidR="00D6671E">
        <w:rPr>
          <w:rFonts w:cstheme="minorHAnsi"/>
          <w:sz w:val="24"/>
          <w:szCs w:val="24"/>
          <w:lang w:val="en-US"/>
        </w:rPr>
        <w:t xml:space="preserve"> </w:t>
      </w:r>
      <w:r w:rsidR="00E44932">
        <w:rPr>
          <w:rFonts w:cstheme="minorHAnsi"/>
          <w:sz w:val="24"/>
          <w:szCs w:val="24"/>
          <w:lang w:val="en-US"/>
        </w:rPr>
        <w:t xml:space="preserve"> </w:t>
      </w:r>
    </w:p>
    <w:p w14:paraId="44F8EF74" w14:textId="77777777" w:rsidR="00927495" w:rsidRPr="00334515" w:rsidRDefault="00A25AA3">
      <w:pPr>
        <w:rPr>
          <w:rFonts w:cstheme="minorHAnsi"/>
          <w:sz w:val="24"/>
          <w:szCs w:val="24"/>
          <w:lang w:val="en-US"/>
        </w:rPr>
      </w:pPr>
      <w:r w:rsidRPr="00334515">
        <w:rPr>
          <w:rFonts w:cstheme="minorHAnsi"/>
          <w:sz w:val="24"/>
          <w:szCs w:val="24"/>
          <w:lang w:val="en-US"/>
        </w:rPr>
        <w:t>The use of internal email and intranet is something only staff members have access to which are great forms of</w:t>
      </w:r>
      <w:r w:rsidR="00973BDE" w:rsidRPr="00334515">
        <w:rPr>
          <w:rFonts w:cstheme="minorHAnsi"/>
          <w:sz w:val="24"/>
          <w:szCs w:val="24"/>
          <w:lang w:val="en-US"/>
        </w:rPr>
        <w:t xml:space="preserve"> internal</w:t>
      </w:r>
      <w:r w:rsidRPr="00334515">
        <w:rPr>
          <w:rFonts w:cstheme="minorHAnsi"/>
          <w:sz w:val="24"/>
          <w:szCs w:val="24"/>
          <w:lang w:val="en-US"/>
        </w:rPr>
        <w:t xml:space="preserve"> communication</w:t>
      </w:r>
      <w:r w:rsidR="00927495" w:rsidRPr="00334515">
        <w:rPr>
          <w:rFonts w:cstheme="minorHAnsi"/>
          <w:sz w:val="24"/>
          <w:szCs w:val="24"/>
          <w:lang w:val="en-US"/>
        </w:rPr>
        <w:t xml:space="preserve"> as email provides and instant message and the intranet is an private network designed specifically for an organization and its staff members which will contain information that the internet doesn’t. </w:t>
      </w:r>
    </w:p>
    <w:p w14:paraId="1D0714AD" w14:textId="44FA0BDB" w:rsidR="00927495" w:rsidRPr="00334515" w:rsidRDefault="00927495">
      <w:pPr>
        <w:rPr>
          <w:rFonts w:cstheme="minorHAnsi"/>
          <w:sz w:val="24"/>
          <w:szCs w:val="24"/>
          <w:lang w:val="en-US"/>
        </w:rPr>
      </w:pPr>
      <w:r w:rsidRPr="00334515">
        <w:rPr>
          <w:rFonts w:cstheme="minorHAnsi"/>
          <w:sz w:val="24"/>
          <w:szCs w:val="24"/>
          <w:lang w:val="en-US"/>
        </w:rPr>
        <w:t xml:space="preserve">Posters </w:t>
      </w:r>
      <w:r w:rsidR="00A27743">
        <w:rPr>
          <w:rFonts w:cstheme="minorHAnsi"/>
          <w:sz w:val="24"/>
          <w:szCs w:val="24"/>
          <w:lang w:val="en-US"/>
        </w:rPr>
        <w:t>have a wide range of use within Unison</w:t>
      </w:r>
      <w:r w:rsidRPr="00334515">
        <w:rPr>
          <w:rFonts w:cstheme="minorHAnsi"/>
          <w:sz w:val="24"/>
          <w:szCs w:val="24"/>
          <w:lang w:val="en-US"/>
        </w:rPr>
        <w:t>, these are visual forms of communication which can often carry heavy duty impacting information in the form of pictures.</w:t>
      </w:r>
      <w:r w:rsidR="00A27743">
        <w:rPr>
          <w:rFonts w:cstheme="minorHAnsi"/>
          <w:sz w:val="24"/>
          <w:szCs w:val="24"/>
          <w:lang w:val="en-US"/>
        </w:rPr>
        <w:t xml:space="preserve"> Unison often uses posters to campaign and recruit members. </w:t>
      </w:r>
    </w:p>
    <w:p w14:paraId="33B0FB07" w14:textId="77FAFBE4" w:rsidR="00EB3CC7" w:rsidRPr="00334515" w:rsidRDefault="00927495">
      <w:pPr>
        <w:rPr>
          <w:rFonts w:cstheme="minorHAnsi"/>
          <w:sz w:val="24"/>
          <w:szCs w:val="24"/>
          <w:lang w:val="en-US"/>
        </w:rPr>
      </w:pPr>
      <w:r w:rsidRPr="00334515">
        <w:rPr>
          <w:rFonts w:cstheme="minorHAnsi"/>
          <w:sz w:val="24"/>
          <w:szCs w:val="24"/>
          <w:lang w:val="en-US"/>
        </w:rPr>
        <w:t xml:space="preserve"> Staff briefings are</w:t>
      </w:r>
      <w:r w:rsidR="00697AE4" w:rsidRPr="00334515">
        <w:rPr>
          <w:rFonts w:cstheme="minorHAnsi"/>
          <w:sz w:val="24"/>
          <w:szCs w:val="24"/>
          <w:lang w:val="en-US"/>
        </w:rPr>
        <w:t xml:space="preserve"> </w:t>
      </w:r>
      <w:r w:rsidRPr="00334515">
        <w:rPr>
          <w:rFonts w:cstheme="minorHAnsi"/>
          <w:sz w:val="24"/>
          <w:szCs w:val="24"/>
          <w:lang w:val="en-US"/>
        </w:rPr>
        <w:t xml:space="preserve">held throughout the branches these are great forms of internal communication as they provide a face to face communication which </w:t>
      </w:r>
      <w:r w:rsidR="000A13CE" w:rsidRPr="00334515">
        <w:rPr>
          <w:rFonts w:cstheme="minorHAnsi"/>
          <w:sz w:val="24"/>
          <w:szCs w:val="24"/>
          <w:lang w:val="en-US"/>
        </w:rPr>
        <w:t xml:space="preserve">in my opinion is the best form of communication as you get a clear upfront first line source of information. </w:t>
      </w:r>
    </w:p>
    <w:p w14:paraId="729E5070" w14:textId="1977C0F0" w:rsidR="00F965E6" w:rsidRPr="00334515" w:rsidRDefault="00F965E6">
      <w:pPr>
        <w:rPr>
          <w:rFonts w:cstheme="minorHAnsi"/>
          <w:sz w:val="24"/>
          <w:szCs w:val="24"/>
          <w:lang w:val="it-IT"/>
        </w:rPr>
      </w:pPr>
    </w:p>
    <w:p w14:paraId="3CB0A632" w14:textId="5FE4AACC" w:rsidR="00514639" w:rsidRPr="00334515" w:rsidRDefault="00514639">
      <w:pPr>
        <w:rPr>
          <w:rFonts w:cstheme="minorHAnsi"/>
          <w:sz w:val="24"/>
          <w:szCs w:val="24"/>
          <w:lang w:val="it-IT"/>
        </w:rPr>
      </w:pPr>
    </w:p>
    <w:p w14:paraId="62793DC2" w14:textId="77777777" w:rsidR="00514639" w:rsidRPr="00334515" w:rsidRDefault="00514639">
      <w:pPr>
        <w:rPr>
          <w:rFonts w:cstheme="minorHAnsi"/>
          <w:sz w:val="24"/>
          <w:szCs w:val="24"/>
          <w:lang w:val="it-IT"/>
        </w:rPr>
      </w:pPr>
    </w:p>
    <w:p w14:paraId="279B0EA4" w14:textId="77777777" w:rsidR="000A13CE" w:rsidRPr="00334515" w:rsidRDefault="000A13CE">
      <w:pPr>
        <w:rPr>
          <w:rFonts w:cstheme="minorHAnsi"/>
          <w:sz w:val="24"/>
          <w:szCs w:val="24"/>
          <w:lang w:val="it-IT"/>
        </w:rPr>
      </w:pPr>
    </w:p>
    <w:p w14:paraId="028D6DEB" w14:textId="77777777" w:rsidR="000A13CE" w:rsidRPr="00334515" w:rsidRDefault="000A13CE">
      <w:pPr>
        <w:rPr>
          <w:rFonts w:cstheme="minorHAnsi"/>
          <w:sz w:val="24"/>
          <w:szCs w:val="24"/>
          <w:lang w:val="it-IT"/>
        </w:rPr>
      </w:pPr>
    </w:p>
    <w:p w14:paraId="06BE76AA" w14:textId="4EA81F8A" w:rsidR="00993BC4" w:rsidRPr="00334515" w:rsidRDefault="00993BC4">
      <w:pPr>
        <w:rPr>
          <w:rFonts w:cstheme="minorHAnsi"/>
          <w:sz w:val="24"/>
          <w:szCs w:val="24"/>
          <w:lang w:val="it-IT"/>
        </w:rPr>
      </w:pPr>
    </w:p>
    <w:p w14:paraId="22CEC56E" w14:textId="7178CDB2" w:rsidR="009D4079" w:rsidRPr="00334515" w:rsidRDefault="009D4079">
      <w:pPr>
        <w:rPr>
          <w:rFonts w:cstheme="minorHAnsi"/>
          <w:sz w:val="24"/>
          <w:szCs w:val="24"/>
          <w:lang w:val="it-IT"/>
        </w:rPr>
      </w:pPr>
    </w:p>
    <w:p w14:paraId="42782378" w14:textId="15F58B89" w:rsidR="009D4079" w:rsidRPr="00334515" w:rsidRDefault="009D4079">
      <w:pPr>
        <w:rPr>
          <w:rFonts w:cstheme="minorHAnsi"/>
          <w:sz w:val="24"/>
          <w:szCs w:val="24"/>
          <w:lang w:val="it-IT"/>
        </w:rPr>
      </w:pPr>
    </w:p>
    <w:p w14:paraId="07F6D18D" w14:textId="22D1CC57" w:rsidR="009D4079" w:rsidRPr="00334515" w:rsidRDefault="009D4079">
      <w:pPr>
        <w:rPr>
          <w:rFonts w:cstheme="minorHAnsi"/>
          <w:sz w:val="24"/>
          <w:szCs w:val="24"/>
          <w:lang w:val="it-IT"/>
        </w:rPr>
      </w:pPr>
    </w:p>
    <w:p w14:paraId="6598EF55" w14:textId="372285E4" w:rsidR="009D4079" w:rsidRPr="00334515" w:rsidRDefault="009D4079">
      <w:pPr>
        <w:rPr>
          <w:rFonts w:cstheme="minorHAnsi"/>
          <w:sz w:val="24"/>
          <w:szCs w:val="24"/>
          <w:lang w:val="it-IT"/>
        </w:rPr>
      </w:pPr>
    </w:p>
    <w:p w14:paraId="427758E4" w14:textId="7799ED3B" w:rsidR="009D4079" w:rsidRPr="00334515" w:rsidRDefault="009D4079">
      <w:pPr>
        <w:rPr>
          <w:rFonts w:cstheme="minorHAnsi"/>
          <w:sz w:val="24"/>
          <w:szCs w:val="24"/>
          <w:lang w:val="it-IT"/>
        </w:rPr>
      </w:pPr>
    </w:p>
    <w:p w14:paraId="672ED86F" w14:textId="0B31F8AA" w:rsidR="009D4079" w:rsidRPr="00334515" w:rsidRDefault="009D4079">
      <w:pPr>
        <w:rPr>
          <w:rFonts w:cstheme="minorHAnsi"/>
          <w:sz w:val="24"/>
          <w:szCs w:val="24"/>
          <w:lang w:val="it-IT"/>
        </w:rPr>
      </w:pPr>
    </w:p>
    <w:p w14:paraId="57F92BC7" w14:textId="39C7C4DE" w:rsidR="009D4079" w:rsidRDefault="009D4079">
      <w:pPr>
        <w:rPr>
          <w:rFonts w:cstheme="minorHAnsi"/>
          <w:sz w:val="24"/>
          <w:szCs w:val="24"/>
          <w:lang w:val="it-IT"/>
        </w:rPr>
      </w:pPr>
    </w:p>
    <w:p w14:paraId="3FD841DB" w14:textId="77777777" w:rsidR="00334515" w:rsidRPr="00334515" w:rsidRDefault="00334515">
      <w:pPr>
        <w:rPr>
          <w:rFonts w:cstheme="minorHAnsi"/>
          <w:sz w:val="24"/>
          <w:szCs w:val="24"/>
          <w:lang w:val="it-IT"/>
        </w:rPr>
      </w:pPr>
    </w:p>
    <w:p w14:paraId="6E3C6956" w14:textId="77777777" w:rsidR="009D4079" w:rsidRPr="00334515" w:rsidRDefault="009D4079">
      <w:pPr>
        <w:rPr>
          <w:rFonts w:cstheme="minorHAnsi"/>
          <w:sz w:val="24"/>
          <w:szCs w:val="24"/>
          <w:lang w:val="it-IT"/>
        </w:rPr>
      </w:pPr>
    </w:p>
    <w:p w14:paraId="53DB0444" w14:textId="66699745" w:rsidR="00993BC4" w:rsidRPr="00334515" w:rsidRDefault="00CD008C">
      <w:pPr>
        <w:rPr>
          <w:rFonts w:cstheme="minorHAnsi"/>
          <w:b/>
          <w:bCs/>
          <w:sz w:val="24"/>
          <w:szCs w:val="24"/>
          <w:lang w:val="it-IT"/>
        </w:rPr>
      </w:pPr>
      <w:r w:rsidRPr="00334515">
        <w:rPr>
          <w:rFonts w:cstheme="minorHAnsi"/>
          <w:b/>
          <w:bCs/>
          <w:sz w:val="24"/>
          <w:szCs w:val="24"/>
        </w:rPr>
        <w:t>Bibliography</w:t>
      </w:r>
      <w:r w:rsidRPr="00334515">
        <w:rPr>
          <w:rFonts w:cstheme="minorHAnsi"/>
          <w:b/>
          <w:bCs/>
          <w:sz w:val="24"/>
          <w:szCs w:val="24"/>
          <w:lang w:val="it-IT"/>
        </w:rPr>
        <w:t xml:space="preserve"> </w:t>
      </w:r>
    </w:p>
    <w:p w14:paraId="7BDD31BE" w14:textId="7412FF2B" w:rsidR="00CD008C" w:rsidRPr="00334515" w:rsidRDefault="00CD008C">
      <w:pPr>
        <w:rPr>
          <w:rFonts w:cstheme="minorHAnsi"/>
          <w:sz w:val="24"/>
          <w:szCs w:val="24"/>
          <w:lang w:val="en-US"/>
        </w:rPr>
      </w:pPr>
      <w:hyperlink r:id="rId5" w:history="1">
        <w:r w:rsidRPr="00334515">
          <w:rPr>
            <w:rStyle w:val="Hyperlink"/>
            <w:rFonts w:cstheme="minorHAnsi"/>
            <w:sz w:val="24"/>
            <w:szCs w:val="24"/>
            <w:lang w:val="en-US"/>
          </w:rPr>
          <w:t>https://smallbusiness.chron.com/objective-staff-meeting-31381.html</w:t>
        </w:r>
      </w:hyperlink>
    </w:p>
    <w:p w14:paraId="62278235" w14:textId="73F68190" w:rsidR="00CD008C" w:rsidRPr="00334515" w:rsidRDefault="003810A4">
      <w:pPr>
        <w:rPr>
          <w:rFonts w:cstheme="minorHAnsi"/>
          <w:sz w:val="24"/>
          <w:szCs w:val="24"/>
          <w:lang w:val="en-US"/>
        </w:rPr>
      </w:pPr>
      <w:hyperlink r:id="rId6" w:history="1">
        <w:r w:rsidRPr="00334515">
          <w:rPr>
            <w:rStyle w:val="Hyperlink"/>
            <w:rFonts w:cstheme="minorHAnsi"/>
            <w:sz w:val="24"/>
            <w:szCs w:val="24"/>
            <w:lang w:val="en-US"/>
          </w:rPr>
          <w:t>https://www.exeter.ac.uk/staff/news/teambrief/teambriefing/</w:t>
        </w:r>
      </w:hyperlink>
    </w:p>
    <w:p w14:paraId="5D1838AC" w14:textId="0A39FEE9" w:rsidR="003810A4" w:rsidRPr="00334515" w:rsidRDefault="003810A4">
      <w:pPr>
        <w:rPr>
          <w:rFonts w:cstheme="minorHAnsi"/>
          <w:sz w:val="24"/>
          <w:szCs w:val="24"/>
          <w:lang w:val="en-US"/>
        </w:rPr>
      </w:pPr>
      <w:hyperlink r:id="rId7" w:history="1">
        <w:r w:rsidRPr="00334515">
          <w:rPr>
            <w:rStyle w:val="Hyperlink"/>
            <w:rFonts w:cstheme="minorHAnsi"/>
            <w:sz w:val="24"/>
            <w:szCs w:val="24"/>
            <w:lang w:val="en-US"/>
          </w:rPr>
          <w:t>http://www.inspire2aspire.org/workshop-lunch-n-learn-training-benefits</w:t>
        </w:r>
      </w:hyperlink>
    </w:p>
    <w:p w14:paraId="6DF4D55B" w14:textId="3F33FC29" w:rsidR="003810A4" w:rsidRPr="00334515" w:rsidRDefault="003810A4">
      <w:pPr>
        <w:rPr>
          <w:rFonts w:cstheme="minorHAnsi"/>
          <w:sz w:val="24"/>
          <w:szCs w:val="24"/>
          <w:lang w:val="en-US"/>
        </w:rPr>
      </w:pPr>
      <w:hyperlink r:id="rId8" w:history="1">
        <w:r w:rsidRPr="00334515">
          <w:rPr>
            <w:rStyle w:val="Hyperlink"/>
            <w:rFonts w:cstheme="minorHAnsi"/>
            <w:sz w:val="24"/>
            <w:szCs w:val="24"/>
            <w:lang w:val="en-US"/>
          </w:rPr>
          <w:t>https://www.unison.org.uk/about/</w:t>
        </w:r>
      </w:hyperlink>
    </w:p>
    <w:p w14:paraId="481BE270" w14:textId="375E45FD" w:rsidR="003810A4" w:rsidRPr="00334515" w:rsidRDefault="007C7E61">
      <w:pPr>
        <w:rPr>
          <w:rFonts w:cstheme="minorHAnsi"/>
          <w:sz w:val="24"/>
          <w:szCs w:val="24"/>
          <w:lang w:val="en-US"/>
        </w:rPr>
      </w:pPr>
      <w:hyperlink r:id="rId9" w:history="1">
        <w:r w:rsidRPr="00334515">
          <w:rPr>
            <w:rStyle w:val="Hyperlink"/>
            <w:rFonts w:cstheme="minorHAnsi"/>
            <w:sz w:val="24"/>
            <w:szCs w:val="24"/>
            <w:lang w:val="en-US"/>
          </w:rPr>
          <w:t>https://searchwindevelopment.techtarget.com/definition/intranet</w:t>
        </w:r>
      </w:hyperlink>
    </w:p>
    <w:p w14:paraId="1CE225D0" w14:textId="3A21085E" w:rsidR="007C7E61" w:rsidRPr="00334515" w:rsidRDefault="00BD785E">
      <w:pPr>
        <w:rPr>
          <w:rFonts w:cstheme="minorHAnsi"/>
          <w:sz w:val="24"/>
          <w:szCs w:val="24"/>
          <w:lang w:val="en-US"/>
        </w:rPr>
      </w:pPr>
      <w:hyperlink r:id="rId10" w:history="1">
        <w:r w:rsidRPr="00334515">
          <w:rPr>
            <w:rStyle w:val="Hyperlink"/>
            <w:rFonts w:cstheme="minorHAnsi"/>
            <w:sz w:val="24"/>
            <w:szCs w:val="24"/>
            <w:lang w:val="en-US"/>
          </w:rPr>
          <w:t>https://www.business2community.com/communications/3-great-ways-use-video-internal-communications-01901713</w:t>
        </w:r>
      </w:hyperlink>
    </w:p>
    <w:p w14:paraId="070A357C" w14:textId="2DB299C9" w:rsidR="00D35282" w:rsidRPr="00334515" w:rsidRDefault="00EB1F9B">
      <w:pPr>
        <w:rPr>
          <w:rFonts w:cstheme="minorHAnsi"/>
          <w:sz w:val="24"/>
          <w:szCs w:val="24"/>
          <w:lang w:val="en-US"/>
        </w:rPr>
      </w:pPr>
      <w:hyperlink r:id="rId11" w:history="1">
        <w:r w:rsidRPr="00334515">
          <w:rPr>
            <w:rStyle w:val="Hyperlink"/>
            <w:rFonts w:cstheme="minorHAnsi"/>
            <w:sz w:val="24"/>
            <w:szCs w:val="24"/>
            <w:lang w:val="en-US"/>
          </w:rPr>
          <w:t>https://www.allthingsic.com/what-is-internal-communication/</w:t>
        </w:r>
      </w:hyperlink>
    </w:p>
    <w:p w14:paraId="03C418DA" w14:textId="76F6D773" w:rsidR="00D35282" w:rsidRPr="00334515" w:rsidRDefault="00D35282">
      <w:pPr>
        <w:rPr>
          <w:rFonts w:cstheme="minorHAnsi"/>
          <w:sz w:val="24"/>
          <w:szCs w:val="24"/>
          <w:lang w:val="en-US"/>
        </w:rPr>
      </w:pPr>
      <w:hyperlink r:id="rId12" w:history="1">
        <w:r w:rsidRPr="00334515">
          <w:rPr>
            <w:rStyle w:val="Hyperlink"/>
            <w:rFonts w:cstheme="minorHAnsi"/>
            <w:sz w:val="24"/>
            <w:szCs w:val="24"/>
            <w:lang w:val="en-US"/>
          </w:rPr>
          <w:t>http://businesscasestudies.co.uk/unison/using-effective-communications/internal-and-external-communication.html</w:t>
        </w:r>
      </w:hyperlink>
    </w:p>
    <w:p w14:paraId="3934375C" w14:textId="77777777" w:rsidR="00D35282" w:rsidRDefault="00D35282">
      <w:pPr>
        <w:rPr>
          <w:lang w:val="en-US"/>
        </w:rPr>
      </w:pPr>
    </w:p>
    <w:p w14:paraId="38B6EB68" w14:textId="77777777" w:rsidR="00EB1F9B" w:rsidRDefault="00EB1F9B">
      <w:pPr>
        <w:rPr>
          <w:lang w:val="en-US"/>
        </w:rPr>
      </w:pPr>
    </w:p>
    <w:p w14:paraId="110BEC3D" w14:textId="77777777" w:rsidR="007C7E61" w:rsidRDefault="007C7E61">
      <w:pPr>
        <w:rPr>
          <w:lang w:val="en-US"/>
        </w:rPr>
      </w:pPr>
    </w:p>
    <w:p w14:paraId="4E2100FD" w14:textId="77777777" w:rsidR="003810A4" w:rsidRPr="00CA2E85" w:rsidRDefault="003810A4">
      <w:pPr>
        <w:rPr>
          <w:lang w:val="en-US"/>
        </w:rPr>
      </w:pPr>
    </w:p>
    <w:sectPr w:rsidR="003810A4" w:rsidRPr="00CA2E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D388B"/>
    <w:multiLevelType w:val="hybridMultilevel"/>
    <w:tmpl w:val="DF649820"/>
    <w:lvl w:ilvl="0" w:tplc="732012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186E94"/>
    <w:multiLevelType w:val="hybridMultilevel"/>
    <w:tmpl w:val="C8A86DD6"/>
    <w:lvl w:ilvl="0" w:tplc="732012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C61C2"/>
    <w:multiLevelType w:val="hybridMultilevel"/>
    <w:tmpl w:val="8152C816"/>
    <w:lvl w:ilvl="0" w:tplc="732012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AA3"/>
    <w:rsid w:val="00093FB7"/>
    <w:rsid w:val="000A13CE"/>
    <w:rsid w:val="001456C0"/>
    <w:rsid w:val="002A0ADE"/>
    <w:rsid w:val="002A629F"/>
    <w:rsid w:val="002E1BF7"/>
    <w:rsid w:val="00334515"/>
    <w:rsid w:val="00380539"/>
    <w:rsid w:val="003810A4"/>
    <w:rsid w:val="003B58D7"/>
    <w:rsid w:val="00402D4C"/>
    <w:rsid w:val="00470880"/>
    <w:rsid w:val="00472A9E"/>
    <w:rsid w:val="00514639"/>
    <w:rsid w:val="00532B95"/>
    <w:rsid w:val="005D6F71"/>
    <w:rsid w:val="00697AE4"/>
    <w:rsid w:val="007C7E61"/>
    <w:rsid w:val="007E50F2"/>
    <w:rsid w:val="00833B53"/>
    <w:rsid w:val="008A60AE"/>
    <w:rsid w:val="008C2616"/>
    <w:rsid w:val="00927495"/>
    <w:rsid w:val="00966E4A"/>
    <w:rsid w:val="00973BDE"/>
    <w:rsid w:val="00993BC4"/>
    <w:rsid w:val="009C22C5"/>
    <w:rsid w:val="009D4079"/>
    <w:rsid w:val="009F3D30"/>
    <w:rsid w:val="00A25AA3"/>
    <w:rsid w:val="00A27743"/>
    <w:rsid w:val="00A514AF"/>
    <w:rsid w:val="00A82A9E"/>
    <w:rsid w:val="00AD347B"/>
    <w:rsid w:val="00BC3456"/>
    <w:rsid w:val="00BD785E"/>
    <w:rsid w:val="00C04EFD"/>
    <w:rsid w:val="00C85736"/>
    <w:rsid w:val="00CA2E85"/>
    <w:rsid w:val="00CD008C"/>
    <w:rsid w:val="00D35282"/>
    <w:rsid w:val="00D513A8"/>
    <w:rsid w:val="00D54709"/>
    <w:rsid w:val="00D6671E"/>
    <w:rsid w:val="00DA7091"/>
    <w:rsid w:val="00E0398B"/>
    <w:rsid w:val="00E44932"/>
    <w:rsid w:val="00E6154B"/>
    <w:rsid w:val="00E66904"/>
    <w:rsid w:val="00EB1F9B"/>
    <w:rsid w:val="00EB3CC7"/>
    <w:rsid w:val="00F06823"/>
    <w:rsid w:val="00F26713"/>
    <w:rsid w:val="00F6686C"/>
    <w:rsid w:val="00F744AA"/>
    <w:rsid w:val="00F965E6"/>
    <w:rsid w:val="00FC7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D4F6F"/>
  <w15:chartTrackingRefBased/>
  <w15:docId w15:val="{A83CAD57-D2DA-422A-8A9E-B1A061993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58D7"/>
    <w:pPr>
      <w:ind w:left="720"/>
      <w:contextualSpacing/>
    </w:pPr>
  </w:style>
  <w:style w:type="character" w:styleId="Hyperlink">
    <w:name w:val="Hyperlink"/>
    <w:basedOn w:val="DefaultParagraphFont"/>
    <w:uiPriority w:val="99"/>
    <w:unhideWhenUsed/>
    <w:rsid w:val="00CD008C"/>
    <w:rPr>
      <w:color w:val="0563C1" w:themeColor="hyperlink"/>
      <w:u w:val="single"/>
    </w:rPr>
  </w:style>
  <w:style w:type="character" w:styleId="UnresolvedMention">
    <w:name w:val="Unresolved Mention"/>
    <w:basedOn w:val="DefaultParagraphFont"/>
    <w:uiPriority w:val="99"/>
    <w:semiHidden/>
    <w:unhideWhenUsed/>
    <w:rsid w:val="00CD00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173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son.org.uk/abou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inspire2aspire.org/workshop-lunch-n-learn-training-benefits" TargetMode="External"/><Relationship Id="rId12" Type="http://schemas.openxmlformats.org/officeDocument/2006/relationships/hyperlink" Target="http://businesscasestudies.co.uk/unison/using-effective-communications/internal-and-external-commun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xeter.ac.uk/staff/news/teambrief/teambriefing/" TargetMode="External"/><Relationship Id="rId11" Type="http://schemas.openxmlformats.org/officeDocument/2006/relationships/hyperlink" Target="https://www.allthingsic.com/what-is-internal-communication/" TargetMode="External"/><Relationship Id="rId5" Type="http://schemas.openxmlformats.org/officeDocument/2006/relationships/hyperlink" Target="https://smallbusiness.chron.com/objective-staff-meeting-31381.html" TargetMode="External"/><Relationship Id="rId10" Type="http://schemas.openxmlformats.org/officeDocument/2006/relationships/hyperlink" Target="https://www.business2community.com/communications/3-great-ways-use-video-internal-communications-01901713" TargetMode="External"/><Relationship Id="rId4" Type="http://schemas.openxmlformats.org/officeDocument/2006/relationships/webSettings" Target="webSettings.xml"/><Relationship Id="rId9" Type="http://schemas.openxmlformats.org/officeDocument/2006/relationships/hyperlink" Target="https://searchwindevelopment.techtarget.com/definition/intran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Dossy</dc:creator>
  <cp:keywords/>
  <dc:description/>
  <cp:lastModifiedBy>Dossy</cp:lastModifiedBy>
  <cp:revision>2</cp:revision>
  <dcterms:created xsi:type="dcterms:W3CDTF">2019-06-04T01:21:00Z</dcterms:created>
  <dcterms:modified xsi:type="dcterms:W3CDTF">2019-06-04T01:21:00Z</dcterms:modified>
</cp:coreProperties>
</file>