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64133" w14:textId="574700AC" w:rsidR="007D7786" w:rsidRPr="0067642A" w:rsidRDefault="00C11134" w:rsidP="00850F8C">
      <w:pPr>
        <w:spacing w:line="360" w:lineRule="auto"/>
        <w:jc w:val="center"/>
        <w:rPr>
          <w:rFonts w:ascii="Arial" w:hAnsi="Arial" w:cs="Arial"/>
        </w:rPr>
      </w:pPr>
      <w:r w:rsidRPr="0067642A">
        <w:rPr>
          <w:rFonts w:ascii="Arial" w:hAnsi="Arial" w:cs="Arial"/>
        </w:rPr>
        <w:t>Portfolio</w:t>
      </w:r>
      <w:r w:rsidR="005928B1" w:rsidRPr="0067642A">
        <w:rPr>
          <w:rFonts w:ascii="Arial" w:hAnsi="Arial" w:cs="Arial"/>
        </w:rPr>
        <w:t xml:space="preserve"> outdoor space for children </w:t>
      </w:r>
    </w:p>
    <w:p w14:paraId="3EF2F7E8" w14:textId="77777777" w:rsidR="00CD27FC" w:rsidRPr="0067642A" w:rsidRDefault="00F5631C" w:rsidP="00850F8C">
      <w:pPr>
        <w:spacing w:line="360" w:lineRule="auto"/>
        <w:rPr>
          <w:rFonts w:ascii="Arial" w:hAnsi="Arial" w:cs="Arial"/>
          <w:b/>
          <w:bCs/>
        </w:rPr>
      </w:pPr>
      <w:r w:rsidRPr="0067642A">
        <w:rPr>
          <w:rFonts w:ascii="Arial" w:eastAsia="Times New Roman" w:hAnsi="Arial" w:cs="Arial"/>
          <w:noProof/>
          <w:lang w:eastAsia="en-GB"/>
        </w:rPr>
        <w:drawing>
          <wp:anchor distT="0" distB="0" distL="114300" distR="114300" simplePos="0" relativeHeight="251658240" behindDoc="0" locked="0" layoutInCell="1" allowOverlap="1" wp14:anchorId="116B6428" wp14:editId="06E93212">
            <wp:simplePos x="0" y="0"/>
            <wp:positionH relativeFrom="column">
              <wp:posOffset>-92075</wp:posOffset>
            </wp:positionH>
            <wp:positionV relativeFrom="paragraph">
              <wp:posOffset>227965</wp:posOffset>
            </wp:positionV>
            <wp:extent cx="5499100" cy="3656965"/>
            <wp:effectExtent l="0" t="0" r="0" b="0"/>
            <wp:wrapSquare wrapText="bothSides"/>
            <wp:docPr id="1" name="Picture 1" descr="A picture containing tree, outdoor, ground,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ground, fores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8517" b="-18517"/>
                    <a:stretch/>
                  </pic:blipFill>
                  <pic:spPr bwMode="auto">
                    <a:xfrm>
                      <a:off x="0" y="0"/>
                      <a:ext cx="5499100" cy="3656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CC5AD4" w14:textId="7E6D3764" w:rsidR="003920F2" w:rsidRPr="0067642A" w:rsidRDefault="00E828BC" w:rsidP="00850F8C">
      <w:pPr>
        <w:spacing w:line="360" w:lineRule="auto"/>
        <w:rPr>
          <w:rFonts w:ascii="Arial" w:hAnsi="Arial" w:cs="Arial"/>
          <w:b/>
          <w:bCs/>
        </w:rPr>
      </w:pPr>
      <w:r w:rsidRPr="0067642A">
        <w:rPr>
          <w:rFonts w:ascii="Arial" w:eastAsia="Times New Roman" w:hAnsi="Arial" w:cs="Arial"/>
          <w:b/>
          <w:bCs/>
          <w:lang w:eastAsia="en-GB"/>
        </w:rPr>
        <w:t xml:space="preserve">Three </w:t>
      </w:r>
      <w:r w:rsidR="003920F2" w:rsidRPr="0067642A">
        <w:rPr>
          <w:rFonts w:ascii="Arial" w:eastAsia="Times New Roman" w:hAnsi="Arial" w:cs="Arial"/>
          <w:b/>
          <w:bCs/>
          <w:lang w:eastAsia="en-GB"/>
        </w:rPr>
        <w:t xml:space="preserve">Features to </w:t>
      </w:r>
      <w:r w:rsidR="00934B1F" w:rsidRPr="0067642A">
        <w:rPr>
          <w:rFonts w:ascii="Arial" w:eastAsia="Times New Roman" w:hAnsi="Arial" w:cs="Arial"/>
          <w:b/>
          <w:bCs/>
          <w:lang w:eastAsia="en-GB"/>
        </w:rPr>
        <w:t>discuss</w:t>
      </w:r>
      <w:r w:rsidR="003920F2" w:rsidRPr="0067642A">
        <w:rPr>
          <w:rFonts w:ascii="Arial" w:eastAsia="Times New Roman" w:hAnsi="Arial" w:cs="Arial"/>
          <w:b/>
          <w:bCs/>
          <w:lang w:eastAsia="en-GB"/>
        </w:rPr>
        <w:t xml:space="preserve"> </w:t>
      </w:r>
    </w:p>
    <w:p w14:paraId="0142CD28" w14:textId="77777777" w:rsidR="003920F2" w:rsidRPr="0067642A" w:rsidRDefault="003920F2" w:rsidP="00850F8C">
      <w:pPr>
        <w:spacing w:line="360" w:lineRule="auto"/>
        <w:rPr>
          <w:rFonts w:ascii="Arial" w:eastAsia="Times New Roman" w:hAnsi="Arial" w:cs="Arial"/>
          <w:lang w:eastAsia="en-GB"/>
        </w:rPr>
      </w:pPr>
    </w:p>
    <w:p w14:paraId="0B2FC577" w14:textId="6C78ADF3" w:rsidR="00524F37" w:rsidRPr="0067642A" w:rsidRDefault="00956527"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1.</w:t>
      </w:r>
      <w:r w:rsidRPr="0067642A">
        <w:rPr>
          <w:rFonts w:ascii="Arial" w:eastAsia="Times New Roman" w:hAnsi="Arial" w:cs="Arial"/>
          <w:b/>
          <w:bCs/>
          <w:color w:val="000000" w:themeColor="text1"/>
          <w:lang w:eastAsia="en-GB"/>
        </w:rPr>
        <w:t>T</w:t>
      </w:r>
      <w:r w:rsidR="00524F37" w:rsidRPr="0067642A">
        <w:rPr>
          <w:rFonts w:ascii="Arial" w:eastAsia="Times New Roman" w:hAnsi="Arial" w:cs="Arial"/>
          <w:b/>
          <w:bCs/>
          <w:color w:val="000000" w:themeColor="text1"/>
          <w:lang w:eastAsia="en-GB"/>
        </w:rPr>
        <w:t>he life cycle of a tree</w:t>
      </w:r>
      <w:r w:rsidR="00524F37" w:rsidRPr="0067642A">
        <w:rPr>
          <w:rFonts w:ascii="Arial" w:eastAsia="Times New Roman" w:hAnsi="Arial" w:cs="Arial"/>
          <w:color w:val="000000" w:themeColor="text1"/>
          <w:lang w:eastAsia="en-GB"/>
        </w:rPr>
        <w:t xml:space="preserve"> </w:t>
      </w:r>
    </w:p>
    <w:p w14:paraId="613CE27C" w14:textId="0BB91FAB" w:rsidR="004A10D5" w:rsidRPr="0067642A" w:rsidRDefault="00956527"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 xml:space="preserve"> </w:t>
      </w:r>
      <w:r w:rsidR="00524F37" w:rsidRPr="0067642A">
        <w:rPr>
          <w:rFonts w:ascii="Arial" w:eastAsia="Times New Roman" w:hAnsi="Arial" w:cs="Arial"/>
          <w:color w:val="000000" w:themeColor="text1"/>
          <w:lang w:eastAsia="en-GB"/>
        </w:rPr>
        <w:t xml:space="preserve">Allowing children </w:t>
      </w:r>
      <w:r w:rsidR="00B70736" w:rsidRPr="0067642A">
        <w:rPr>
          <w:rFonts w:ascii="Arial" w:eastAsia="Times New Roman" w:hAnsi="Arial" w:cs="Arial"/>
          <w:color w:val="000000" w:themeColor="text1"/>
          <w:lang w:eastAsia="en-GB"/>
        </w:rPr>
        <w:t xml:space="preserve">to explore the life cycle of a tree gives children the chance to enhance their learning </w:t>
      </w:r>
      <w:r w:rsidR="007A13C2" w:rsidRPr="0067642A">
        <w:rPr>
          <w:rFonts w:ascii="Arial" w:eastAsia="Times New Roman" w:hAnsi="Arial" w:cs="Arial"/>
          <w:color w:val="000000" w:themeColor="text1"/>
          <w:lang w:eastAsia="en-GB"/>
        </w:rPr>
        <w:t xml:space="preserve">knowledge and development of the outdoors and </w:t>
      </w:r>
      <w:r w:rsidR="004A10D5" w:rsidRPr="0067642A">
        <w:rPr>
          <w:rFonts w:ascii="Arial" w:eastAsia="Times New Roman" w:hAnsi="Arial" w:cs="Arial"/>
          <w:color w:val="000000" w:themeColor="text1"/>
          <w:lang w:eastAsia="en-GB"/>
        </w:rPr>
        <w:t>mathematics</w:t>
      </w:r>
      <w:r w:rsidR="007A13C2" w:rsidRPr="0067642A">
        <w:rPr>
          <w:rFonts w:ascii="Arial" w:eastAsia="Times New Roman" w:hAnsi="Arial" w:cs="Arial"/>
          <w:color w:val="000000" w:themeColor="text1"/>
          <w:lang w:eastAsia="en-GB"/>
        </w:rPr>
        <w:t xml:space="preserve"> development</w:t>
      </w:r>
      <w:r w:rsidR="00925CC4" w:rsidRPr="0067642A">
        <w:rPr>
          <w:rFonts w:ascii="Arial" w:eastAsia="Times New Roman" w:hAnsi="Arial" w:cs="Arial"/>
          <w:color w:val="000000" w:themeColor="text1"/>
          <w:lang w:eastAsia="en-GB"/>
        </w:rPr>
        <w:t>. According to Foundation Phase Framework (2019)</w:t>
      </w:r>
      <w:r w:rsidR="00496783" w:rsidRPr="0067642A">
        <w:rPr>
          <w:rFonts w:ascii="Arial" w:eastAsia="Times New Roman" w:hAnsi="Arial" w:cs="Arial"/>
          <w:color w:val="000000" w:themeColor="text1"/>
          <w:lang w:eastAsia="en-GB"/>
        </w:rPr>
        <w:t xml:space="preserve"> children be able </w:t>
      </w:r>
      <w:r w:rsidR="007D6779" w:rsidRPr="0067642A">
        <w:rPr>
          <w:rFonts w:ascii="Arial" w:eastAsia="Times New Roman" w:hAnsi="Arial" w:cs="Arial"/>
          <w:color w:val="000000" w:themeColor="text1"/>
          <w:lang w:eastAsia="en-GB"/>
        </w:rPr>
        <w:t>to experience the outdoors</w:t>
      </w:r>
      <w:r w:rsidR="00B27304" w:rsidRPr="0067642A">
        <w:rPr>
          <w:rFonts w:ascii="Arial" w:eastAsia="Times New Roman" w:hAnsi="Arial" w:cs="Arial"/>
          <w:color w:val="000000" w:themeColor="text1"/>
          <w:lang w:eastAsia="en-GB"/>
        </w:rPr>
        <w:t xml:space="preserve"> by allowing </w:t>
      </w:r>
      <w:r w:rsidR="0079798B" w:rsidRPr="0067642A">
        <w:rPr>
          <w:rFonts w:ascii="Arial" w:eastAsia="Times New Roman" w:hAnsi="Arial" w:cs="Arial"/>
          <w:color w:val="000000" w:themeColor="text1"/>
          <w:lang w:eastAsia="en-GB"/>
        </w:rPr>
        <w:t xml:space="preserve">children to investigate the outdoors example </w:t>
      </w:r>
      <w:r w:rsidR="009874B7" w:rsidRPr="0067642A">
        <w:rPr>
          <w:rFonts w:ascii="Arial" w:eastAsia="Times New Roman" w:hAnsi="Arial" w:cs="Arial"/>
          <w:color w:val="000000" w:themeColor="text1"/>
          <w:lang w:eastAsia="en-GB"/>
        </w:rPr>
        <w:t xml:space="preserve">acknowledging what different trees are how tier growth has developed over time </w:t>
      </w:r>
      <w:r w:rsidR="007009D0" w:rsidRPr="0067642A">
        <w:rPr>
          <w:rFonts w:ascii="Arial" w:eastAsia="Times New Roman" w:hAnsi="Arial" w:cs="Arial"/>
          <w:color w:val="000000" w:themeColor="text1"/>
          <w:lang w:eastAsia="en-GB"/>
        </w:rPr>
        <w:t xml:space="preserve">giving </w:t>
      </w:r>
      <w:r w:rsidR="00925CC4" w:rsidRPr="0067642A">
        <w:rPr>
          <w:rFonts w:ascii="Arial" w:eastAsia="Times New Roman" w:hAnsi="Arial" w:cs="Arial"/>
          <w:color w:val="000000" w:themeColor="text1"/>
          <w:lang w:eastAsia="en-GB"/>
        </w:rPr>
        <w:t>children</w:t>
      </w:r>
      <w:r w:rsidR="007009D0" w:rsidRPr="0067642A">
        <w:rPr>
          <w:rFonts w:ascii="Arial" w:eastAsia="Times New Roman" w:hAnsi="Arial" w:cs="Arial"/>
          <w:color w:val="000000" w:themeColor="text1"/>
          <w:lang w:eastAsia="en-GB"/>
        </w:rPr>
        <w:t xml:space="preserve"> the ability </w:t>
      </w:r>
      <w:r w:rsidR="004A10D5" w:rsidRPr="0067642A">
        <w:rPr>
          <w:rFonts w:ascii="Arial" w:eastAsia="Times New Roman" w:hAnsi="Arial" w:cs="Arial"/>
          <w:color w:val="000000" w:themeColor="text1"/>
          <w:lang w:eastAsia="en-GB"/>
        </w:rPr>
        <w:t>transferring</w:t>
      </w:r>
      <w:r w:rsidR="00925CC4" w:rsidRPr="0067642A">
        <w:rPr>
          <w:rFonts w:ascii="Arial" w:eastAsia="Times New Roman" w:hAnsi="Arial" w:cs="Arial"/>
          <w:color w:val="000000" w:themeColor="text1"/>
          <w:lang w:eastAsia="en-GB"/>
        </w:rPr>
        <w:t xml:space="preserve"> their knowledge </w:t>
      </w:r>
      <w:r w:rsidR="004A10D5" w:rsidRPr="0067642A">
        <w:rPr>
          <w:rFonts w:ascii="Arial" w:eastAsia="Times New Roman" w:hAnsi="Arial" w:cs="Arial"/>
          <w:color w:val="000000" w:themeColor="text1"/>
          <w:lang w:eastAsia="en-GB"/>
        </w:rPr>
        <w:t>and abilities of the outdoors to the classroom will enhance their development of mathematics and science</w:t>
      </w:r>
      <w:r w:rsidR="00B65033" w:rsidRPr="0067642A">
        <w:rPr>
          <w:rFonts w:ascii="Arial" w:eastAsia="Times New Roman" w:hAnsi="Arial" w:cs="Arial"/>
          <w:color w:val="000000" w:themeColor="text1"/>
          <w:lang w:eastAsia="en-GB"/>
        </w:rPr>
        <w:t>.</w:t>
      </w:r>
      <w:r w:rsidR="009A38AF" w:rsidRPr="0067642A">
        <w:rPr>
          <w:rFonts w:ascii="Arial" w:eastAsia="Times New Roman" w:hAnsi="Arial" w:cs="Arial"/>
          <w:color w:val="000000" w:themeColor="text1"/>
          <w:lang w:eastAsia="en-GB"/>
        </w:rPr>
        <w:t xml:space="preserve"> </w:t>
      </w:r>
      <w:r w:rsidR="00E652B7" w:rsidRPr="0067642A">
        <w:rPr>
          <w:rFonts w:ascii="Arial" w:eastAsia="Times New Roman" w:hAnsi="Arial" w:cs="Arial"/>
          <w:color w:val="000000" w:themeColor="text1"/>
          <w:lang w:eastAsia="en-GB"/>
        </w:rPr>
        <w:t>Encouraging</w:t>
      </w:r>
      <w:r w:rsidR="00F51654" w:rsidRPr="0067642A">
        <w:rPr>
          <w:rFonts w:ascii="Arial" w:eastAsia="Times New Roman" w:hAnsi="Arial" w:cs="Arial"/>
          <w:color w:val="000000" w:themeColor="text1"/>
          <w:lang w:eastAsia="en-GB"/>
        </w:rPr>
        <w:t xml:space="preserve"> children to </w:t>
      </w:r>
      <w:r w:rsidR="00E652B7" w:rsidRPr="0067642A">
        <w:rPr>
          <w:rFonts w:ascii="Arial" w:eastAsia="Times New Roman" w:hAnsi="Arial" w:cs="Arial"/>
          <w:color w:val="000000" w:themeColor="text1"/>
          <w:lang w:eastAsia="en-GB"/>
        </w:rPr>
        <w:t>identify</w:t>
      </w:r>
      <w:r w:rsidR="00F51654" w:rsidRPr="0067642A">
        <w:rPr>
          <w:rFonts w:ascii="Arial" w:eastAsia="Times New Roman" w:hAnsi="Arial" w:cs="Arial"/>
          <w:color w:val="000000" w:themeColor="text1"/>
          <w:lang w:eastAsia="en-GB"/>
        </w:rPr>
        <w:t xml:space="preserve"> what they see for example </w:t>
      </w:r>
      <w:r w:rsidR="00E652B7" w:rsidRPr="0067642A">
        <w:rPr>
          <w:rFonts w:ascii="Arial" w:eastAsia="Times New Roman" w:hAnsi="Arial" w:cs="Arial"/>
          <w:color w:val="000000" w:themeColor="text1"/>
          <w:lang w:eastAsia="en-GB"/>
        </w:rPr>
        <w:t xml:space="preserve">trees, plants, grass and many </w:t>
      </w:r>
      <w:r w:rsidR="00943E46" w:rsidRPr="0067642A">
        <w:rPr>
          <w:rFonts w:ascii="Arial" w:eastAsia="Times New Roman" w:hAnsi="Arial" w:cs="Arial"/>
          <w:color w:val="000000" w:themeColor="text1"/>
          <w:lang w:eastAsia="en-GB"/>
        </w:rPr>
        <w:t>more this</w:t>
      </w:r>
      <w:r w:rsidR="00343D16" w:rsidRPr="0067642A">
        <w:rPr>
          <w:rFonts w:ascii="Arial" w:eastAsia="Times New Roman" w:hAnsi="Arial" w:cs="Arial"/>
          <w:color w:val="000000" w:themeColor="text1"/>
          <w:lang w:eastAsia="en-GB"/>
        </w:rPr>
        <w:t xml:space="preserve"> allows </w:t>
      </w:r>
      <w:r w:rsidR="004A3839" w:rsidRPr="0067642A">
        <w:rPr>
          <w:rFonts w:ascii="Arial" w:eastAsia="Times New Roman" w:hAnsi="Arial" w:cs="Arial"/>
          <w:color w:val="000000" w:themeColor="text1"/>
          <w:lang w:eastAsia="en-GB"/>
        </w:rPr>
        <w:t>all children to explore through their learning develop their communication skills.</w:t>
      </w:r>
      <w:r w:rsidR="00401A57" w:rsidRPr="0067642A">
        <w:rPr>
          <w:rFonts w:ascii="Arial" w:eastAsia="Times New Roman" w:hAnsi="Arial" w:cs="Arial"/>
          <w:color w:val="000000" w:themeColor="text1"/>
          <w:lang w:eastAsia="en-GB"/>
        </w:rPr>
        <w:t xml:space="preserve"> and their gross motor skills such as </w:t>
      </w:r>
      <w:r w:rsidR="005676C9" w:rsidRPr="0067642A">
        <w:rPr>
          <w:rFonts w:ascii="Arial" w:eastAsia="Times New Roman" w:hAnsi="Arial" w:cs="Arial"/>
          <w:color w:val="000000" w:themeColor="text1"/>
          <w:lang w:eastAsia="en-GB"/>
        </w:rPr>
        <w:t xml:space="preserve">drawing letting children draw what they see </w:t>
      </w:r>
      <w:r w:rsidR="00684BBD" w:rsidRPr="0067642A">
        <w:rPr>
          <w:rFonts w:ascii="Arial" w:eastAsia="Times New Roman" w:hAnsi="Arial" w:cs="Arial"/>
          <w:color w:val="000000" w:themeColor="text1"/>
          <w:lang w:eastAsia="en-GB"/>
        </w:rPr>
        <w:t xml:space="preserve">using </w:t>
      </w:r>
      <w:r w:rsidR="004E231D" w:rsidRPr="0067642A">
        <w:rPr>
          <w:rFonts w:ascii="Arial" w:eastAsia="Times New Roman" w:hAnsi="Arial" w:cs="Arial"/>
          <w:color w:val="000000" w:themeColor="text1"/>
          <w:lang w:eastAsia="en-GB"/>
        </w:rPr>
        <w:t>resources</w:t>
      </w:r>
      <w:r w:rsidR="00684BBD" w:rsidRPr="0067642A">
        <w:rPr>
          <w:rFonts w:ascii="Arial" w:eastAsia="Times New Roman" w:hAnsi="Arial" w:cs="Arial"/>
          <w:color w:val="000000" w:themeColor="text1"/>
          <w:lang w:eastAsia="en-GB"/>
        </w:rPr>
        <w:t xml:space="preserve"> pencil and paper </w:t>
      </w:r>
      <w:r w:rsidR="004E231D" w:rsidRPr="0067642A">
        <w:rPr>
          <w:rFonts w:ascii="Arial" w:eastAsia="Times New Roman" w:hAnsi="Arial" w:cs="Arial"/>
          <w:color w:val="000000" w:themeColor="text1"/>
          <w:lang w:eastAsia="en-GB"/>
        </w:rPr>
        <w:t>to draw</w:t>
      </w:r>
      <w:r w:rsidR="00ED6045" w:rsidRPr="0067642A">
        <w:rPr>
          <w:rFonts w:ascii="Arial" w:eastAsia="Times New Roman" w:hAnsi="Arial" w:cs="Arial"/>
          <w:color w:val="000000" w:themeColor="text1"/>
          <w:lang w:eastAsia="en-GB"/>
        </w:rPr>
        <w:t xml:space="preserve">, </w:t>
      </w:r>
      <w:r w:rsidR="00370DF3" w:rsidRPr="0067642A">
        <w:rPr>
          <w:rFonts w:ascii="Arial" w:eastAsia="Times New Roman" w:hAnsi="Arial" w:cs="Arial"/>
          <w:color w:val="000000" w:themeColor="text1"/>
          <w:lang w:eastAsia="en-GB"/>
        </w:rPr>
        <w:t xml:space="preserve">sketch what they have found by doing this </w:t>
      </w:r>
      <w:r w:rsidR="008278D8" w:rsidRPr="0067642A">
        <w:rPr>
          <w:rFonts w:ascii="Arial" w:eastAsia="Times New Roman" w:hAnsi="Arial" w:cs="Arial"/>
          <w:color w:val="000000" w:themeColor="text1"/>
          <w:lang w:eastAsia="en-GB"/>
        </w:rPr>
        <w:t xml:space="preserve">it allows children to use their </w:t>
      </w:r>
      <w:r w:rsidR="00DD3E2B" w:rsidRPr="0067642A">
        <w:rPr>
          <w:rFonts w:ascii="Arial" w:eastAsia="Times New Roman" w:hAnsi="Arial" w:cs="Arial"/>
          <w:color w:val="000000" w:themeColor="text1"/>
          <w:lang w:eastAsia="en-GB"/>
        </w:rPr>
        <w:t xml:space="preserve">imaginative skills this allows them to develop their cognitive development. </w:t>
      </w:r>
      <w:r w:rsidR="00A47784" w:rsidRPr="0067642A">
        <w:rPr>
          <w:rFonts w:ascii="Arial" w:eastAsia="Times New Roman" w:hAnsi="Arial" w:cs="Arial"/>
          <w:color w:val="000000" w:themeColor="text1"/>
          <w:lang w:eastAsia="en-GB"/>
        </w:rPr>
        <w:t xml:space="preserve">Encouraging children to participate in different types of play is key </w:t>
      </w:r>
      <w:r w:rsidR="004B094E" w:rsidRPr="0067642A">
        <w:rPr>
          <w:rFonts w:ascii="Arial" w:eastAsia="Times New Roman" w:hAnsi="Arial" w:cs="Arial"/>
          <w:color w:val="000000" w:themeColor="text1"/>
          <w:lang w:eastAsia="en-GB"/>
        </w:rPr>
        <w:t xml:space="preserve">for their development not only are they getting to know the outdoors but also their developing their </w:t>
      </w:r>
      <w:r w:rsidR="00405573" w:rsidRPr="0067642A">
        <w:rPr>
          <w:rFonts w:ascii="Arial" w:eastAsia="Times New Roman" w:hAnsi="Arial" w:cs="Arial"/>
          <w:color w:val="000000" w:themeColor="text1"/>
          <w:lang w:eastAsia="en-GB"/>
        </w:rPr>
        <w:t xml:space="preserve">sensors which are touch children </w:t>
      </w:r>
      <w:r w:rsidR="00E20943" w:rsidRPr="0067642A">
        <w:rPr>
          <w:rFonts w:ascii="Arial" w:eastAsia="Times New Roman" w:hAnsi="Arial" w:cs="Arial"/>
          <w:color w:val="000000" w:themeColor="text1"/>
          <w:lang w:eastAsia="en-GB"/>
        </w:rPr>
        <w:t xml:space="preserve">being given the chance to touch a feel </w:t>
      </w:r>
      <w:r w:rsidR="004663B6" w:rsidRPr="0067642A">
        <w:rPr>
          <w:rFonts w:ascii="Arial" w:eastAsia="Times New Roman" w:hAnsi="Arial" w:cs="Arial"/>
          <w:color w:val="000000" w:themeColor="text1"/>
          <w:lang w:eastAsia="en-GB"/>
        </w:rPr>
        <w:t xml:space="preserve">nature </w:t>
      </w:r>
      <w:r w:rsidR="004663B6" w:rsidRPr="0067642A">
        <w:rPr>
          <w:rFonts w:ascii="Arial" w:eastAsia="Times New Roman" w:hAnsi="Arial" w:cs="Arial"/>
          <w:color w:val="000000" w:themeColor="text1"/>
          <w:lang w:eastAsia="en-GB"/>
        </w:rPr>
        <w:lastRenderedPageBreak/>
        <w:t xml:space="preserve">outdoors, saying what is around them, sight saying what they can see </w:t>
      </w:r>
      <w:r w:rsidR="00C9142C" w:rsidRPr="0067642A">
        <w:rPr>
          <w:rFonts w:ascii="Arial" w:eastAsia="Times New Roman" w:hAnsi="Arial" w:cs="Arial"/>
          <w:color w:val="000000" w:themeColor="text1"/>
          <w:lang w:eastAsia="en-GB"/>
        </w:rPr>
        <w:t xml:space="preserve">from trees, to grass, plants, any playing objects such as swings, climbing frames </w:t>
      </w:r>
      <w:r w:rsidR="00AD7E0F" w:rsidRPr="0067642A">
        <w:rPr>
          <w:rFonts w:ascii="Arial" w:eastAsia="Times New Roman" w:hAnsi="Arial" w:cs="Arial"/>
          <w:color w:val="000000" w:themeColor="text1"/>
          <w:lang w:eastAsia="en-GB"/>
        </w:rPr>
        <w:t xml:space="preserve">and hearing they might hear birds or the sound of leafs crunching in their hands. </w:t>
      </w:r>
    </w:p>
    <w:p w14:paraId="7B66C768" w14:textId="4B9E76A5" w:rsidR="004A10D5" w:rsidRPr="0067642A" w:rsidRDefault="004A10D5" w:rsidP="00850F8C">
      <w:pPr>
        <w:spacing w:line="360" w:lineRule="auto"/>
        <w:rPr>
          <w:rFonts w:ascii="Arial" w:eastAsia="Times New Roman" w:hAnsi="Arial" w:cs="Arial"/>
          <w:color w:val="000000" w:themeColor="text1"/>
          <w:lang w:eastAsia="en-GB"/>
        </w:rPr>
      </w:pPr>
    </w:p>
    <w:p w14:paraId="0DB2B6A1" w14:textId="5DD94107" w:rsidR="00115575" w:rsidRPr="0067642A" w:rsidRDefault="00FE2F69"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2.</w:t>
      </w:r>
      <w:r w:rsidRPr="0067642A">
        <w:rPr>
          <w:rFonts w:ascii="Arial" w:eastAsia="Times New Roman" w:hAnsi="Arial" w:cs="Arial"/>
          <w:b/>
          <w:bCs/>
          <w:color w:val="000000" w:themeColor="text1"/>
          <w:lang w:eastAsia="en-GB"/>
        </w:rPr>
        <w:t>Measuring and Estimation</w:t>
      </w:r>
      <w:r w:rsidRPr="0067642A">
        <w:rPr>
          <w:rFonts w:ascii="Arial" w:eastAsia="Times New Roman" w:hAnsi="Arial" w:cs="Arial"/>
          <w:color w:val="000000" w:themeColor="text1"/>
          <w:lang w:eastAsia="en-GB"/>
        </w:rPr>
        <w:t>.</w:t>
      </w:r>
    </w:p>
    <w:p w14:paraId="38A35CD3" w14:textId="6F4FADA0" w:rsidR="00797A38" w:rsidRPr="0067642A" w:rsidRDefault="00FE2F69"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 xml:space="preserve">Giving children the opportunity to use their mathematic development </w:t>
      </w:r>
      <w:r w:rsidR="00A935E4" w:rsidRPr="0067642A">
        <w:rPr>
          <w:rFonts w:ascii="Arial" w:eastAsia="Times New Roman" w:hAnsi="Arial" w:cs="Arial"/>
          <w:color w:val="000000" w:themeColor="text1"/>
          <w:lang w:eastAsia="en-GB"/>
        </w:rPr>
        <w:t xml:space="preserve">outdoors </w:t>
      </w:r>
      <w:r w:rsidR="002D00B4" w:rsidRPr="0067642A">
        <w:rPr>
          <w:rFonts w:ascii="Arial" w:eastAsia="Times New Roman" w:hAnsi="Arial" w:cs="Arial"/>
          <w:color w:val="000000" w:themeColor="text1"/>
          <w:lang w:eastAsia="en-GB"/>
        </w:rPr>
        <w:t>such as measuring tree stumps estimating how tall or how wide they are.</w:t>
      </w:r>
      <w:r w:rsidR="00E24E13" w:rsidRPr="0067642A">
        <w:rPr>
          <w:rFonts w:ascii="Arial" w:eastAsia="Times New Roman" w:hAnsi="Arial" w:cs="Arial"/>
          <w:color w:val="000000" w:themeColor="text1"/>
          <w:lang w:eastAsia="en-GB"/>
        </w:rPr>
        <w:t xml:space="preserve"> According to the </w:t>
      </w:r>
      <w:r w:rsidR="004D4E79" w:rsidRPr="0067642A">
        <w:rPr>
          <w:rFonts w:ascii="Arial" w:eastAsia="Times New Roman" w:hAnsi="Arial" w:cs="Arial"/>
          <w:color w:val="000000" w:themeColor="text1"/>
          <w:lang w:eastAsia="en-GB"/>
        </w:rPr>
        <w:t>Foundation Phase Framework (2015) allowing children to use their mathematical skills outdoors will en</w:t>
      </w:r>
      <w:r w:rsidR="00872DE5" w:rsidRPr="0067642A">
        <w:rPr>
          <w:rFonts w:ascii="Arial" w:eastAsia="Times New Roman" w:hAnsi="Arial" w:cs="Arial"/>
          <w:color w:val="000000" w:themeColor="text1"/>
          <w:lang w:eastAsia="en-GB"/>
        </w:rPr>
        <w:t xml:space="preserve">hance their </w:t>
      </w:r>
      <w:r w:rsidR="001654FE" w:rsidRPr="0067642A">
        <w:rPr>
          <w:rFonts w:ascii="Arial" w:eastAsia="Times New Roman" w:hAnsi="Arial" w:cs="Arial"/>
          <w:color w:val="000000" w:themeColor="text1"/>
          <w:lang w:eastAsia="en-GB"/>
        </w:rPr>
        <w:t xml:space="preserve">independence </w:t>
      </w:r>
      <w:r w:rsidR="00130692" w:rsidRPr="0067642A">
        <w:rPr>
          <w:rFonts w:ascii="Arial" w:eastAsia="Times New Roman" w:hAnsi="Arial" w:cs="Arial"/>
          <w:color w:val="000000" w:themeColor="text1"/>
          <w:lang w:eastAsia="en-GB"/>
        </w:rPr>
        <w:t xml:space="preserve">for example allowing children to explore the outdoors on their own </w:t>
      </w:r>
      <w:r w:rsidR="00E52E65" w:rsidRPr="0067642A">
        <w:rPr>
          <w:rFonts w:ascii="Arial" w:eastAsia="Times New Roman" w:hAnsi="Arial" w:cs="Arial"/>
          <w:color w:val="000000" w:themeColor="text1"/>
          <w:lang w:eastAsia="en-GB"/>
        </w:rPr>
        <w:t xml:space="preserve">as they have the chance to be creative and use their imagination to develop new skills. </w:t>
      </w:r>
      <w:r w:rsidR="00CC682E" w:rsidRPr="0067642A">
        <w:rPr>
          <w:rFonts w:ascii="Arial" w:eastAsia="Times New Roman" w:hAnsi="Arial" w:cs="Arial"/>
          <w:color w:val="000000" w:themeColor="text1"/>
          <w:lang w:eastAsia="en-GB"/>
        </w:rPr>
        <w:t xml:space="preserve">Giving children </w:t>
      </w:r>
      <w:r w:rsidR="008F05CB" w:rsidRPr="0067642A">
        <w:rPr>
          <w:rFonts w:ascii="Arial" w:eastAsia="Times New Roman" w:hAnsi="Arial" w:cs="Arial"/>
          <w:color w:val="000000" w:themeColor="text1"/>
          <w:lang w:eastAsia="en-GB"/>
        </w:rPr>
        <w:t xml:space="preserve">between the ages </w:t>
      </w:r>
      <w:r w:rsidR="00E27B10" w:rsidRPr="0067642A">
        <w:rPr>
          <w:rFonts w:ascii="Arial" w:eastAsia="Times New Roman" w:hAnsi="Arial" w:cs="Arial"/>
          <w:color w:val="000000" w:themeColor="text1"/>
          <w:lang w:eastAsia="en-GB"/>
        </w:rPr>
        <w:t xml:space="preserve">6–7-year-olds </w:t>
      </w:r>
      <w:r w:rsidR="00CC682E" w:rsidRPr="0067642A">
        <w:rPr>
          <w:rFonts w:ascii="Arial" w:eastAsia="Times New Roman" w:hAnsi="Arial" w:cs="Arial"/>
          <w:color w:val="000000" w:themeColor="text1"/>
          <w:lang w:eastAsia="en-GB"/>
        </w:rPr>
        <w:t xml:space="preserve">the opportunity </w:t>
      </w:r>
      <w:r w:rsidR="004C2F37" w:rsidRPr="0067642A">
        <w:rPr>
          <w:rFonts w:ascii="Arial" w:eastAsia="Times New Roman" w:hAnsi="Arial" w:cs="Arial"/>
          <w:color w:val="000000" w:themeColor="text1"/>
          <w:lang w:eastAsia="en-GB"/>
        </w:rPr>
        <w:t xml:space="preserve">to use their mathematical skills to </w:t>
      </w:r>
      <w:r w:rsidR="00EE6B64" w:rsidRPr="0067642A">
        <w:rPr>
          <w:rFonts w:ascii="Arial" w:eastAsia="Times New Roman" w:hAnsi="Arial" w:cs="Arial"/>
          <w:color w:val="000000" w:themeColor="text1"/>
          <w:lang w:eastAsia="en-GB"/>
        </w:rPr>
        <w:t>count</w:t>
      </w:r>
      <w:r w:rsidR="00797A38" w:rsidRPr="0067642A">
        <w:rPr>
          <w:rFonts w:ascii="Arial" w:eastAsia="Times New Roman" w:hAnsi="Arial" w:cs="Arial"/>
          <w:color w:val="000000" w:themeColor="text1"/>
          <w:lang w:eastAsia="en-GB"/>
        </w:rPr>
        <w:t xml:space="preserve">: </w:t>
      </w:r>
      <w:r w:rsidR="009979B1" w:rsidRPr="0067642A">
        <w:rPr>
          <w:rFonts w:ascii="Arial" w:eastAsia="Times New Roman" w:hAnsi="Arial" w:cs="Arial"/>
          <w:color w:val="000000" w:themeColor="text1"/>
          <w:lang w:eastAsia="en-GB"/>
        </w:rPr>
        <w:t xml:space="preserve">such as </w:t>
      </w:r>
      <w:r w:rsidR="005978F9" w:rsidRPr="0067642A">
        <w:rPr>
          <w:rFonts w:ascii="Arial" w:eastAsia="Times New Roman" w:hAnsi="Arial" w:cs="Arial"/>
          <w:color w:val="000000" w:themeColor="text1"/>
          <w:lang w:eastAsia="en-GB"/>
        </w:rPr>
        <w:t xml:space="preserve">if children can count up to 10 or even 100 </w:t>
      </w:r>
      <w:proofErr w:type="gramStart"/>
      <w:r w:rsidR="005978F9" w:rsidRPr="0067642A">
        <w:rPr>
          <w:rFonts w:ascii="Arial" w:eastAsia="Times New Roman" w:hAnsi="Arial" w:cs="Arial"/>
          <w:color w:val="000000" w:themeColor="text1"/>
          <w:lang w:eastAsia="en-GB"/>
        </w:rPr>
        <w:t>their</w:t>
      </w:r>
      <w:proofErr w:type="gramEnd"/>
      <w:r w:rsidR="005978F9" w:rsidRPr="0067642A">
        <w:rPr>
          <w:rFonts w:ascii="Arial" w:eastAsia="Times New Roman" w:hAnsi="Arial" w:cs="Arial"/>
          <w:color w:val="000000" w:themeColor="text1"/>
          <w:lang w:eastAsia="en-GB"/>
        </w:rPr>
        <w:t xml:space="preserve"> with their hands or what they have in front of them</w:t>
      </w:r>
      <w:r w:rsidR="00797A38" w:rsidRPr="0067642A">
        <w:rPr>
          <w:rFonts w:ascii="Arial" w:eastAsia="Times New Roman" w:hAnsi="Arial" w:cs="Arial"/>
          <w:color w:val="000000" w:themeColor="text1"/>
          <w:lang w:eastAsia="en-GB"/>
        </w:rPr>
        <w:t>.</w:t>
      </w:r>
      <w:r w:rsidR="00EE6B64" w:rsidRPr="0067642A">
        <w:rPr>
          <w:rFonts w:ascii="Arial" w:eastAsia="Times New Roman" w:hAnsi="Arial" w:cs="Arial"/>
          <w:color w:val="000000" w:themeColor="text1"/>
          <w:lang w:eastAsia="en-GB"/>
        </w:rPr>
        <w:t xml:space="preserve"> </w:t>
      </w:r>
    </w:p>
    <w:p w14:paraId="2CB29A20" w14:textId="6859D5F3" w:rsidR="00115575" w:rsidRPr="0067642A" w:rsidRDefault="00797A38"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M</w:t>
      </w:r>
      <w:r w:rsidR="00547CBF" w:rsidRPr="0067642A">
        <w:rPr>
          <w:rFonts w:ascii="Arial" w:eastAsia="Times New Roman" w:hAnsi="Arial" w:cs="Arial"/>
          <w:color w:val="000000" w:themeColor="text1"/>
          <w:lang w:eastAsia="en-GB"/>
        </w:rPr>
        <w:t>easure</w:t>
      </w:r>
      <w:r w:rsidRPr="0067642A">
        <w:rPr>
          <w:rFonts w:ascii="Arial" w:eastAsia="Times New Roman" w:hAnsi="Arial" w:cs="Arial"/>
          <w:color w:val="000000" w:themeColor="text1"/>
          <w:lang w:eastAsia="en-GB"/>
        </w:rPr>
        <w:t>: children being able to</w:t>
      </w:r>
      <w:r w:rsidR="00471397" w:rsidRPr="0067642A">
        <w:rPr>
          <w:rFonts w:ascii="Arial" w:eastAsia="Times New Roman" w:hAnsi="Arial" w:cs="Arial"/>
          <w:color w:val="000000" w:themeColor="text1"/>
          <w:lang w:eastAsia="en-GB"/>
        </w:rPr>
        <w:t xml:space="preserve"> use jugs and rules to measure how big the tree is</w:t>
      </w:r>
      <w:r w:rsidR="00571806" w:rsidRPr="0067642A">
        <w:rPr>
          <w:rFonts w:ascii="Arial" w:eastAsia="Times New Roman" w:hAnsi="Arial" w:cs="Arial"/>
          <w:color w:val="000000" w:themeColor="text1"/>
          <w:lang w:eastAsia="en-GB"/>
        </w:rPr>
        <w:t xml:space="preserve"> or the plants, tree stumps again children having the ability to count up </w:t>
      </w:r>
      <w:r w:rsidR="00903260" w:rsidRPr="0067642A">
        <w:rPr>
          <w:rFonts w:ascii="Arial" w:eastAsia="Times New Roman" w:hAnsi="Arial" w:cs="Arial"/>
          <w:color w:val="000000" w:themeColor="text1"/>
          <w:lang w:eastAsia="en-GB"/>
        </w:rPr>
        <w:t>with their hands or in their heads</w:t>
      </w:r>
      <w:r w:rsidRPr="0067642A">
        <w:rPr>
          <w:rFonts w:ascii="Arial" w:eastAsia="Times New Roman" w:hAnsi="Arial" w:cs="Arial"/>
          <w:color w:val="000000" w:themeColor="text1"/>
          <w:lang w:eastAsia="en-GB"/>
        </w:rPr>
        <w:t xml:space="preserve"> </w:t>
      </w:r>
      <w:r w:rsidR="007D4270" w:rsidRPr="0067642A">
        <w:rPr>
          <w:rFonts w:ascii="Arial" w:eastAsia="Times New Roman" w:hAnsi="Arial" w:cs="Arial"/>
          <w:color w:val="000000" w:themeColor="text1"/>
          <w:lang w:eastAsia="en-GB"/>
        </w:rPr>
        <w:t>estimate</w:t>
      </w:r>
      <w:r w:rsidR="00903260" w:rsidRPr="0067642A">
        <w:rPr>
          <w:rFonts w:ascii="Arial" w:eastAsia="Times New Roman" w:hAnsi="Arial" w:cs="Arial"/>
          <w:color w:val="000000" w:themeColor="text1"/>
          <w:lang w:eastAsia="en-GB"/>
        </w:rPr>
        <w:t xml:space="preserve">: children giving a rough estimate </w:t>
      </w:r>
      <w:r w:rsidR="007D4270" w:rsidRPr="0067642A">
        <w:rPr>
          <w:rFonts w:ascii="Arial" w:eastAsia="Times New Roman" w:hAnsi="Arial" w:cs="Arial"/>
          <w:color w:val="000000" w:themeColor="text1"/>
          <w:lang w:eastAsia="en-GB"/>
        </w:rPr>
        <w:t xml:space="preserve">how many objects they have this could be, leafs, </w:t>
      </w:r>
      <w:r w:rsidR="00796204" w:rsidRPr="0067642A">
        <w:rPr>
          <w:rFonts w:ascii="Arial" w:eastAsia="Times New Roman" w:hAnsi="Arial" w:cs="Arial"/>
          <w:color w:val="000000" w:themeColor="text1"/>
          <w:lang w:eastAsia="en-GB"/>
        </w:rPr>
        <w:t xml:space="preserve">trees, tree stumps, plants children can either do this on their own or with group of friends this give children the ability to use their </w:t>
      </w:r>
      <w:r w:rsidR="00861748" w:rsidRPr="0067642A">
        <w:rPr>
          <w:rFonts w:ascii="Arial" w:eastAsia="Times New Roman" w:hAnsi="Arial" w:cs="Arial"/>
          <w:color w:val="000000" w:themeColor="text1"/>
          <w:lang w:eastAsia="en-GB"/>
        </w:rPr>
        <w:t xml:space="preserve">independence in the outdoors. </w:t>
      </w:r>
    </w:p>
    <w:p w14:paraId="2130601C" w14:textId="77777777" w:rsidR="00CD27FC" w:rsidRPr="0067642A" w:rsidRDefault="00CD27FC" w:rsidP="00850F8C">
      <w:pPr>
        <w:spacing w:line="360" w:lineRule="auto"/>
        <w:rPr>
          <w:rFonts w:ascii="Arial" w:eastAsia="Times New Roman" w:hAnsi="Arial" w:cs="Arial"/>
          <w:color w:val="000000" w:themeColor="text1"/>
          <w:lang w:eastAsia="en-GB"/>
        </w:rPr>
      </w:pPr>
    </w:p>
    <w:p w14:paraId="1422B883" w14:textId="32C5FD98" w:rsidR="00F51221" w:rsidRPr="0067642A" w:rsidRDefault="005B3E27"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 xml:space="preserve">During the Foundation Phase </w:t>
      </w:r>
      <w:r w:rsidR="00974F4D" w:rsidRPr="0067642A">
        <w:rPr>
          <w:rFonts w:ascii="Arial" w:eastAsia="Times New Roman" w:hAnsi="Arial" w:cs="Arial"/>
          <w:color w:val="000000" w:themeColor="text1"/>
          <w:lang w:eastAsia="en-GB"/>
        </w:rPr>
        <w:t xml:space="preserve">in school children will learn about developing their skills, </w:t>
      </w:r>
      <w:r w:rsidR="00CD141A" w:rsidRPr="0067642A">
        <w:rPr>
          <w:rFonts w:ascii="Arial" w:eastAsia="Times New Roman" w:hAnsi="Arial" w:cs="Arial"/>
          <w:color w:val="000000" w:themeColor="text1"/>
          <w:lang w:eastAsia="en-GB"/>
        </w:rPr>
        <w:t xml:space="preserve">developing their knowledge and understand of </w:t>
      </w:r>
      <w:r w:rsidR="0008458B" w:rsidRPr="0067642A">
        <w:rPr>
          <w:rFonts w:ascii="Arial" w:eastAsia="Times New Roman" w:hAnsi="Arial" w:cs="Arial"/>
          <w:color w:val="000000" w:themeColor="text1"/>
          <w:lang w:eastAsia="en-GB"/>
        </w:rPr>
        <w:t xml:space="preserve">their </w:t>
      </w:r>
      <w:r w:rsidR="006316E8" w:rsidRPr="0067642A">
        <w:rPr>
          <w:rFonts w:ascii="Arial" w:eastAsia="Times New Roman" w:hAnsi="Arial" w:cs="Arial"/>
          <w:color w:val="000000" w:themeColor="text1"/>
          <w:lang w:eastAsia="en-GB"/>
        </w:rPr>
        <w:t>mathematical</w:t>
      </w:r>
      <w:r w:rsidR="0008458B" w:rsidRPr="0067642A">
        <w:rPr>
          <w:rFonts w:ascii="Arial" w:eastAsia="Times New Roman" w:hAnsi="Arial" w:cs="Arial"/>
          <w:color w:val="000000" w:themeColor="text1"/>
          <w:lang w:eastAsia="en-GB"/>
        </w:rPr>
        <w:t xml:space="preserve"> </w:t>
      </w:r>
      <w:r w:rsidR="00135154" w:rsidRPr="0067642A">
        <w:rPr>
          <w:rFonts w:ascii="Arial" w:eastAsia="Times New Roman" w:hAnsi="Arial" w:cs="Arial"/>
          <w:color w:val="000000" w:themeColor="text1"/>
          <w:lang w:eastAsia="en-GB"/>
        </w:rPr>
        <w:t xml:space="preserve">development for example in oral and practical task such as </w:t>
      </w:r>
      <w:r w:rsidR="008266BD" w:rsidRPr="0067642A">
        <w:rPr>
          <w:rFonts w:ascii="Arial" w:eastAsia="Times New Roman" w:hAnsi="Arial" w:cs="Arial"/>
          <w:color w:val="000000" w:themeColor="text1"/>
          <w:lang w:eastAsia="en-GB"/>
        </w:rPr>
        <w:t xml:space="preserve">using their maths skills on paper working out </w:t>
      </w:r>
      <w:r w:rsidR="004A5CFD" w:rsidRPr="0067642A">
        <w:rPr>
          <w:rFonts w:ascii="Arial" w:eastAsia="Times New Roman" w:hAnsi="Arial" w:cs="Arial"/>
          <w:color w:val="000000" w:themeColor="text1"/>
          <w:lang w:eastAsia="en-GB"/>
        </w:rPr>
        <w:t xml:space="preserve">how to add and take away, also children can </w:t>
      </w:r>
      <w:r w:rsidR="006316E8" w:rsidRPr="0067642A">
        <w:rPr>
          <w:rFonts w:ascii="Arial" w:eastAsia="Times New Roman" w:hAnsi="Arial" w:cs="Arial"/>
          <w:color w:val="000000" w:themeColor="text1"/>
          <w:lang w:eastAsia="en-GB"/>
        </w:rPr>
        <w:t xml:space="preserve">use their maths through role play meaning </w:t>
      </w:r>
      <w:r w:rsidR="00607FD4" w:rsidRPr="0067642A">
        <w:rPr>
          <w:rFonts w:ascii="Arial" w:eastAsia="Times New Roman" w:hAnsi="Arial" w:cs="Arial"/>
          <w:color w:val="000000" w:themeColor="text1"/>
          <w:lang w:eastAsia="en-GB"/>
        </w:rPr>
        <w:t xml:space="preserve">using tills to work money out </w:t>
      </w:r>
      <w:r w:rsidR="00BF67C1" w:rsidRPr="0067642A">
        <w:rPr>
          <w:rFonts w:ascii="Arial" w:eastAsia="Times New Roman" w:hAnsi="Arial" w:cs="Arial"/>
          <w:color w:val="000000" w:themeColor="text1"/>
          <w:lang w:eastAsia="en-GB"/>
        </w:rPr>
        <w:t xml:space="preserve">having a pretend shop where children work together </w:t>
      </w:r>
      <w:r w:rsidR="00E6225D" w:rsidRPr="0067642A">
        <w:rPr>
          <w:rFonts w:ascii="Arial" w:eastAsia="Times New Roman" w:hAnsi="Arial" w:cs="Arial"/>
          <w:color w:val="000000" w:themeColor="text1"/>
          <w:lang w:eastAsia="en-GB"/>
        </w:rPr>
        <w:t xml:space="preserve">how to </w:t>
      </w:r>
      <w:r w:rsidR="00D526B5" w:rsidRPr="0067642A">
        <w:rPr>
          <w:rFonts w:ascii="Arial" w:eastAsia="Times New Roman" w:hAnsi="Arial" w:cs="Arial"/>
          <w:color w:val="000000" w:themeColor="text1"/>
          <w:lang w:eastAsia="en-GB"/>
        </w:rPr>
        <w:t>price products up and give change out</w:t>
      </w:r>
      <w:r w:rsidR="00D12F6E" w:rsidRPr="0067642A">
        <w:rPr>
          <w:rFonts w:ascii="Arial" w:eastAsia="Times New Roman" w:hAnsi="Arial" w:cs="Arial"/>
          <w:color w:val="000000" w:themeColor="text1"/>
          <w:lang w:eastAsia="en-GB"/>
        </w:rPr>
        <w:t>, c</w:t>
      </w:r>
      <w:r w:rsidR="00C67D97" w:rsidRPr="0067642A">
        <w:rPr>
          <w:rFonts w:ascii="Arial" w:eastAsia="Times New Roman" w:hAnsi="Arial" w:cs="Arial"/>
          <w:color w:val="000000" w:themeColor="text1"/>
          <w:lang w:eastAsia="en-GB"/>
        </w:rPr>
        <w:t xml:space="preserve">hildren using their mathematical skills outdoor is extremely important as they can learn </w:t>
      </w:r>
      <w:r w:rsidR="00B265E2" w:rsidRPr="0067642A">
        <w:rPr>
          <w:rFonts w:ascii="Arial" w:eastAsia="Times New Roman" w:hAnsi="Arial" w:cs="Arial"/>
          <w:color w:val="000000" w:themeColor="text1"/>
          <w:lang w:eastAsia="en-GB"/>
        </w:rPr>
        <w:t>how many plants, trees and tree stumps they have around them</w:t>
      </w:r>
      <w:r w:rsidR="00D12F6E" w:rsidRPr="0067642A">
        <w:rPr>
          <w:rFonts w:ascii="Arial" w:eastAsia="Times New Roman" w:hAnsi="Arial" w:cs="Arial"/>
          <w:color w:val="000000" w:themeColor="text1"/>
          <w:lang w:eastAsia="en-GB"/>
        </w:rPr>
        <w:t>.</w:t>
      </w:r>
      <w:r w:rsidR="001A7675" w:rsidRPr="0067642A">
        <w:rPr>
          <w:rFonts w:ascii="Arial" w:eastAsia="Times New Roman" w:hAnsi="Arial" w:cs="Arial"/>
          <w:color w:val="000000" w:themeColor="text1"/>
          <w:lang w:eastAsia="en-GB"/>
        </w:rPr>
        <w:t xml:space="preserve"> </w:t>
      </w:r>
      <w:r w:rsidR="006200D3" w:rsidRPr="0067642A">
        <w:rPr>
          <w:rFonts w:ascii="Arial" w:eastAsia="Times New Roman" w:hAnsi="Arial" w:cs="Arial"/>
          <w:color w:val="000000" w:themeColor="text1"/>
          <w:lang w:eastAsia="en-GB"/>
        </w:rPr>
        <w:t xml:space="preserve">Allowing </w:t>
      </w:r>
      <w:r w:rsidR="00172B73" w:rsidRPr="0067642A">
        <w:rPr>
          <w:rFonts w:ascii="Arial" w:eastAsia="Times New Roman" w:hAnsi="Arial" w:cs="Arial"/>
          <w:color w:val="000000" w:themeColor="text1"/>
          <w:lang w:eastAsia="en-GB"/>
        </w:rPr>
        <w:t xml:space="preserve">children to measure </w:t>
      </w:r>
      <w:r w:rsidR="00F969B7" w:rsidRPr="0067642A">
        <w:rPr>
          <w:rFonts w:ascii="Arial" w:eastAsia="Times New Roman" w:hAnsi="Arial" w:cs="Arial"/>
          <w:color w:val="000000" w:themeColor="text1"/>
          <w:lang w:eastAsia="en-GB"/>
        </w:rPr>
        <w:t xml:space="preserve">different objects up such as plants, </w:t>
      </w:r>
      <w:r w:rsidR="00EC6F81" w:rsidRPr="0067642A">
        <w:rPr>
          <w:rFonts w:ascii="Arial" w:eastAsia="Times New Roman" w:hAnsi="Arial" w:cs="Arial"/>
          <w:color w:val="000000" w:themeColor="text1"/>
          <w:lang w:eastAsia="en-GB"/>
        </w:rPr>
        <w:t>shapes</w:t>
      </w:r>
      <w:r w:rsidR="00F969B7" w:rsidRPr="0067642A">
        <w:rPr>
          <w:rFonts w:ascii="Arial" w:eastAsia="Times New Roman" w:hAnsi="Arial" w:cs="Arial"/>
          <w:color w:val="000000" w:themeColor="text1"/>
          <w:lang w:eastAsia="en-GB"/>
        </w:rPr>
        <w:t xml:space="preserve">, and many different </w:t>
      </w:r>
      <w:r w:rsidR="00EC6F81" w:rsidRPr="0067642A">
        <w:rPr>
          <w:rFonts w:ascii="Arial" w:eastAsia="Times New Roman" w:hAnsi="Arial" w:cs="Arial"/>
          <w:color w:val="000000" w:themeColor="text1"/>
          <w:lang w:eastAsia="en-GB"/>
        </w:rPr>
        <w:t>objects they find and see outside</w:t>
      </w:r>
      <w:r w:rsidR="00B57EE7" w:rsidRPr="0067642A">
        <w:rPr>
          <w:rFonts w:ascii="Arial" w:eastAsia="Times New Roman" w:hAnsi="Arial" w:cs="Arial"/>
          <w:color w:val="000000" w:themeColor="text1"/>
          <w:lang w:eastAsia="en-GB"/>
        </w:rPr>
        <w:t xml:space="preserve">, exploring the outside </w:t>
      </w:r>
      <w:r w:rsidR="00B57EE7" w:rsidRPr="0067642A">
        <w:rPr>
          <w:rFonts w:ascii="Arial" w:eastAsia="Times New Roman" w:hAnsi="Arial" w:cs="Arial"/>
          <w:color w:val="000000" w:themeColor="text1"/>
          <w:lang w:eastAsia="en-GB"/>
        </w:rPr>
        <w:lastRenderedPageBreak/>
        <w:t>not only does</w:t>
      </w:r>
      <w:r w:rsidR="002A17EE" w:rsidRPr="0067642A">
        <w:rPr>
          <w:rFonts w:ascii="Arial" w:eastAsia="Times New Roman" w:hAnsi="Arial" w:cs="Arial"/>
          <w:color w:val="000000" w:themeColor="text1"/>
          <w:lang w:eastAsia="en-GB"/>
        </w:rPr>
        <w:t xml:space="preserve"> </w:t>
      </w:r>
      <w:r w:rsidR="00B57EE7" w:rsidRPr="0067642A">
        <w:rPr>
          <w:rFonts w:ascii="Arial" w:eastAsia="Times New Roman" w:hAnsi="Arial" w:cs="Arial"/>
          <w:color w:val="000000" w:themeColor="text1"/>
          <w:lang w:eastAsia="en-GB"/>
        </w:rPr>
        <w:t>it encourage</w:t>
      </w:r>
      <w:r w:rsidR="002A17EE" w:rsidRPr="0067642A">
        <w:rPr>
          <w:rFonts w:ascii="Arial" w:eastAsia="Times New Roman" w:hAnsi="Arial" w:cs="Arial"/>
          <w:color w:val="000000" w:themeColor="text1"/>
          <w:lang w:eastAsia="en-GB"/>
        </w:rPr>
        <w:t xml:space="preserve"> their mathematical develop but it also helps them develop positive relationships with class friends and teachers this will </w:t>
      </w:r>
      <w:r w:rsidR="00A96F92" w:rsidRPr="0067642A">
        <w:rPr>
          <w:rFonts w:ascii="Arial" w:eastAsia="Times New Roman" w:hAnsi="Arial" w:cs="Arial"/>
          <w:color w:val="000000" w:themeColor="text1"/>
          <w:lang w:eastAsia="en-GB"/>
        </w:rPr>
        <w:t xml:space="preserve">allow children to present their work in </w:t>
      </w:r>
      <w:r w:rsidR="00777169" w:rsidRPr="0067642A">
        <w:rPr>
          <w:rFonts w:ascii="Arial" w:eastAsia="Times New Roman" w:hAnsi="Arial" w:cs="Arial"/>
          <w:color w:val="000000" w:themeColor="text1"/>
          <w:lang w:eastAsia="en-GB"/>
        </w:rPr>
        <w:t>many ways</w:t>
      </w:r>
      <w:r w:rsidR="00A96F92" w:rsidRPr="0067642A">
        <w:rPr>
          <w:rFonts w:ascii="Arial" w:eastAsia="Times New Roman" w:hAnsi="Arial" w:cs="Arial"/>
          <w:color w:val="000000" w:themeColor="text1"/>
          <w:lang w:eastAsia="en-GB"/>
        </w:rPr>
        <w:t xml:space="preserve"> and variety’s </w:t>
      </w:r>
    </w:p>
    <w:p w14:paraId="5353DE54" w14:textId="77777777" w:rsidR="00777169" w:rsidRPr="0067642A" w:rsidRDefault="00777169" w:rsidP="00850F8C">
      <w:pPr>
        <w:spacing w:line="360" w:lineRule="auto"/>
        <w:rPr>
          <w:rFonts w:ascii="Arial" w:hAnsi="Arial" w:cs="Arial"/>
        </w:rPr>
      </w:pPr>
    </w:p>
    <w:p w14:paraId="514D17FB" w14:textId="12CCBBF8" w:rsidR="00115575" w:rsidRPr="0067642A" w:rsidRDefault="00EB75DF"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 xml:space="preserve">Plant growth </w:t>
      </w:r>
    </w:p>
    <w:p w14:paraId="642D29FC" w14:textId="77777777" w:rsidR="00D02909" w:rsidRPr="0067642A" w:rsidRDefault="00375F8D"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Allowing</w:t>
      </w:r>
      <w:r w:rsidR="00BE28AA" w:rsidRPr="0067642A">
        <w:rPr>
          <w:rFonts w:ascii="Arial" w:eastAsia="Times New Roman" w:hAnsi="Arial" w:cs="Arial"/>
          <w:color w:val="000000" w:themeColor="text1"/>
          <w:lang w:eastAsia="en-GB"/>
        </w:rPr>
        <w:t xml:space="preserve"> children to explore </w:t>
      </w:r>
      <w:r w:rsidR="001752F8" w:rsidRPr="0067642A">
        <w:rPr>
          <w:rFonts w:ascii="Arial" w:eastAsia="Times New Roman" w:hAnsi="Arial" w:cs="Arial"/>
          <w:color w:val="000000" w:themeColor="text1"/>
          <w:lang w:eastAsia="en-GB"/>
        </w:rPr>
        <w:t xml:space="preserve">about different plants </w:t>
      </w:r>
      <w:r w:rsidR="00382C63" w:rsidRPr="0067642A">
        <w:rPr>
          <w:rFonts w:ascii="Arial" w:eastAsia="Times New Roman" w:hAnsi="Arial" w:cs="Arial"/>
          <w:color w:val="000000" w:themeColor="text1"/>
          <w:lang w:eastAsia="en-GB"/>
        </w:rPr>
        <w:t xml:space="preserve">and how they grow and develop </w:t>
      </w:r>
      <w:r w:rsidR="00B366D9" w:rsidRPr="0067642A">
        <w:rPr>
          <w:rFonts w:ascii="Arial" w:eastAsia="Times New Roman" w:hAnsi="Arial" w:cs="Arial"/>
          <w:color w:val="000000" w:themeColor="text1"/>
          <w:lang w:eastAsia="en-GB"/>
        </w:rPr>
        <w:t>and will help</w:t>
      </w:r>
      <w:r w:rsidR="002532E0" w:rsidRPr="0067642A">
        <w:rPr>
          <w:rFonts w:ascii="Arial" w:eastAsia="Times New Roman" w:hAnsi="Arial" w:cs="Arial"/>
          <w:color w:val="000000" w:themeColor="text1"/>
          <w:lang w:eastAsia="en-GB"/>
        </w:rPr>
        <w:t xml:space="preserve"> develop </w:t>
      </w:r>
      <w:r w:rsidR="00134948" w:rsidRPr="0067642A">
        <w:rPr>
          <w:rFonts w:ascii="Arial" w:eastAsia="Times New Roman" w:hAnsi="Arial" w:cs="Arial"/>
          <w:color w:val="000000" w:themeColor="text1"/>
          <w:lang w:eastAsia="en-GB"/>
        </w:rPr>
        <w:t xml:space="preserve">their </w:t>
      </w:r>
      <w:r w:rsidR="00E10AA1" w:rsidRPr="0067642A">
        <w:rPr>
          <w:rFonts w:ascii="Arial" w:eastAsia="Times New Roman" w:hAnsi="Arial" w:cs="Arial"/>
          <w:color w:val="000000" w:themeColor="text1"/>
          <w:lang w:eastAsia="en-GB"/>
        </w:rPr>
        <w:t>science development</w:t>
      </w:r>
      <w:r w:rsidR="00C233C9" w:rsidRPr="0067642A">
        <w:rPr>
          <w:rFonts w:ascii="Arial" w:eastAsia="Times New Roman" w:hAnsi="Arial" w:cs="Arial"/>
          <w:color w:val="000000" w:themeColor="text1"/>
          <w:lang w:eastAsia="en-GB"/>
        </w:rPr>
        <w:t xml:space="preserve">, according to Foundation Phase Framework (2015) </w:t>
      </w:r>
      <w:r w:rsidR="006F5BCE" w:rsidRPr="0067642A">
        <w:rPr>
          <w:rFonts w:ascii="Arial" w:eastAsia="Times New Roman" w:hAnsi="Arial" w:cs="Arial"/>
          <w:color w:val="000000" w:themeColor="text1"/>
          <w:lang w:eastAsia="en-GB"/>
        </w:rPr>
        <w:t xml:space="preserve">giving children the chance to explore the outside </w:t>
      </w:r>
      <w:r w:rsidR="00373B70" w:rsidRPr="0067642A">
        <w:rPr>
          <w:rFonts w:ascii="Arial" w:eastAsia="Times New Roman" w:hAnsi="Arial" w:cs="Arial"/>
          <w:color w:val="000000" w:themeColor="text1"/>
          <w:lang w:eastAsia="en-GB"/>
        </w:rPr>
        <w:t>this will give children the independence to work on their own to explore the outdoors how they choose.</w:t>
      </w:r>
      <w:r w:rsidR="00230689" w:rsidRPr="0067642A">
        <w:rPr>
          <w:rFonts w:ascii="Arial" w:eastAsia="Times New Roman" w:hAnsi="Arial" w:cs="Arial"/>
          <w:color w:val="000000" w:themeColor="text1"/>
          <w:lang w:eastAsia="en-GB"/>
        </w:rPr>
        <w:t xml:space="preserve"> According to the </w:t>
      </w:r>
      <w:r w:rsidR="00467346" w:rsidRPr="0067642A">
        <w:rPr>
          <w:rFonts w:ascii="Arial" w:eastAsia="Times New Roman" w:hAnsi="Arial" w:cs="Arial"/>
          <w:color w:val="000000" w:themeColor="text1"/>
          <w:lang w:eastAsia="en-GB"/>
        </w:rPr>
        <w:t xml:space="preserve">Maynard </w:t>
      </w:r>
      <w:r w:rsidR="003C59E4" w:rsidRPr="0067642A">
        <w:rPr>
          <w:rFonts w:ascii="Arial" w:eastAsia="Times New Roman" w:hAnsi="Arial" w:cs="Arial"/>
          <w:color w:val="000000" w:themeColor="text1"/>
          <w:lang w:eastAsia="en-GB"/>
        </w:rPr>
        <w:t>(201</w:t>
      </w:r>
      <w:r w:rsidR="00467346" w:rsidRPr="0067642A">
        <w:rPr>
          <w:rFonts w:ascii="Arial" w:eastAsia="Times New Roman" w:hAnsi="Arial" w:cs="Arial"/>
          <w:color w:val="000000" w:themeColor="text1"/>
          <w:lang w:eastAsia="en-GB"/>
        </w:rPr>
        <w:t>3</w:t>
      </w:r>
      <w:r w:rsidR="003C59E4" w:rsidRPr="0067642A">
        <w:rPr>
          <w:rFonts w:ascii="Arial" w:eastAsia="Times New Roman" w:hAnsi="Arial" w:cs="Arial"/>
          <w:color w:val="000000" w:themeColor="text1"/>
          <w:lang w:eastAsia="en-GB"/>
        </w:rPr>
        <w:t xml:space="preserve">) </w:t>
      </w:r>
      <w:r w:rsidR="00C17707" w:rsidRPr="0067642A">
        <w:rPr>
          <w:rFonts w:ascii="Arial" w:eastAsia="Times New Roman" w:hAnsi="Arial" w:cs="Arial"/>
          <w:color w:val="000000" w:themeColor="text1"/>
          <w:lang w:eastAsia="en-GB"/>
        </w:rPr>
        <w:t xml:space="preserve">allowing children to explore </w:t>
      </w:r>
      <w:r w:rsidR="00AE1683" w:rsidRPr="0067642A">
        <w:rPr>
          <w:rFonts w:ascii="Arial" w:eastAsia="Times New Roman" w:hAnsi="Arial" w:cs="Arial"/>
          <w:color w:val="000000" w:themeColor="text1"/>
          <w:lang w:eastAsia="en-GB"/>
        </w:rPr>
        <w:t xml:space="preserve">about nature </w:t>
      </w:r>
      <w:r w:rsidR="00EF002D" w:rsidRPr="0067642A">
        <w:rPr>
          <w:rFonts w:ascii="Arial" w:eastAsia="Times New Roman" w:hAnsi="Arial" w:cs="Arial"/>
          <w:color w:val="000000" w:themeColor="text1"/>
          <w:lang w:eastAsia="en-GB"/>
        </w:rPr>
        <w:t xml:space="preserve">through the Foundation Phase framework is an important part of their development </w:t>
      </w:r>
      <w:r w:rsidR="00896189" w:rsidRPr="0067642A">
        <w:rPr>
          <w:rFonts w:ascii="Arial" w:eastAsia="Times New Roman" w:hAnsi="Arial" w:cs="Arial"/>
          <w:color w:val="000000" w:themeColor="text1"/>
          <w:lang w:eastAsia="en-GB"/>
        </w:rPr>
        <w:t xml:space="preserve">as not only does it support their mathematical development and science development it also </w:t>
      </w:r>
      <w:r w:rsidR="002841E2" w:rsidRPr="0067642A">
        <w:rPr>
          <w:rFonts w:ascii="Arial" w:eastAsia="Times New Roman" w:hAnsi="Arial" w:cs="Arial"/>
          <w:color w:val="000000" w:themeColor="text1"/>
          <w:lang w:eastAsia="en-GB"/>
        </w:rPr>
        <w:t>supports</w:t>
      </w:r>
      <w:r w:rsidR="00896189" w:rsidRPr="0067642A">
        <w:rPr>
          <w:rFonts w:ascii="Arial" w:eastAsia="Times New Roman" w:hAnsi="Arial" w:cs="Arial"/>
          <w:color w:val="000000" w:themeColor="text1"/>
          <w:lang w:eastAsia="en-GB"/>
        </w:rPr>
        <w:t xml:space="preserve"> play-based learning </w:t>
      </w:r>
      <w:r w:rsidR="006903C0" w:rsidRPr="0067642A">
        <w:rPr>
          <w:rFonts w:ascii="Arial" w:eastAsia="Times New Roman" w:hAnsi="Arial" w:cs="Arial"/>
          <w:color w:val="000000" w:themeColor="text1"/>
          <w:lang w:eastAsia="en-GB"/>
        </w:rPr>
        <w:t>fo</w:t>
      </w:r>
      <w:r w:rsidR="00CA7DCC" w:rsidRPr="0067642A">
        <w:rPr>
          <w:rFonts w:ascii="Arial" w:eastAsia="Times New Roman" w:hAnsi="Arial" w:cs="Arial"/>
          <w:color w:val="000000" w:themeColor="text1"/>
          <w:lang w:eastAsia="en-GB"/>
        </w:rPr>
        <w:t>r</w:t>
      </w:r>
      <w:r w:rsidR="006903C0" w:rsidRPr="0067642A">
        <w:rPr>
          <w:rFonts w:ascii="Arial" w:eastAsia="Times New Roman" w:hAnsi="Arial" w:cs="Arial"/>
          <w:color w:val="000000" w:themeColor="text1"/>
          <w:lang w:eastAsia="en-GB"/>
        </w:rPr>
        <w:t xml:space="preserve"> children aged between </w:t>
      </w:r>
      <w:r w:rsidR="004439D4" w:rsidRPr="0067642A">
        <w:rPr>
          <w:rFonts w:ascii="Arial" w:eastAsia="Times New Roman" w:hAnsi="Arial" w:cs="Arial"/>
          <w:color w:val="000000" w:themeColor="text1"/>
          <w:lang w:eastAsia="en-GB"/>
        </w:rPr>
        <w:t xml:space="preserve">3 to 7 year olds </w:t>
      </w:r>
      <w:r w:rsidR="00E038B1" w:rsidRPr="0067642A">
        <w:rPr>
          <w:rFonts w:ascii="Arial" w:eastAsia="Times New Roman" w:hAnsi="Arial" w:cs="Arial"/>
          <w:color w:val="000000" w:themeColor="text1"/>
          <w:lang w:eastAsia="en-GB"/>
        </w:rPr>
        <w:t>which includes child-</w:t>
      </w:r>
      <w:r w:rsidR="00CA7DCC" w:rsidRPr="0067642A">
        <w:rPr>
          <w:rFonts w:ascii="Arial" w:eastAsia="Times New Roman" w:hAnsi="Arial" w:cs="Arial"/>
          <w:color w:val="000000" w:themeColor="text1"/>
          <w:lang w:eastAsia="en-GB"/>
        </w:rPr>
        <w:t>initiated</w:t>
      </w:r>
      <w:r w:rsidR="00E038B1" w:rsidRPr="0067642A">
        <w:rPr>
          <w:rFonts w:ascii="Arial" w:eastAsia="Times New Roman" w:hAnsi="Arial" w:cs="Arial"/>
          <w:color w:val="000000" w:themeColor="text1"/>
          <w:lang w:eastAsia="en-GB"/>
        </w:rPr>
        <w:t xml:space="preserve"> play meaning allowing children to ex</w:t>
      </w:r>
      <w:r w:rsidR="00CA7DCC" w:rsidRPr="0067642A">
        <w:rPr>
          <w:rFonts w:ascii="Arial" w:eastAsia="Times New Roman" w:hAnsi="Arial" w:cs="Arial"/>
          <w:color w:val="000000" w:themeColor="text1"/>
          <w:lang w:eastAsia="en-GB"/>
        </w:rPr>
        <w:t xml:space="preserve">plore the outdoor environment </w:t>
      </w:r>
      <w:r w:rsidR="00205FBF" w:rsidRPr="0067642A">
        <w:rPr>
          <w:rFonts w:ascii="Arial" w:eastAsia="Times New Roman" w:hAnsi="Arial" w:cs="Arial"/>
          <w:color w:val="000000" w:themeColor="text1"/>
          <w:lang w:eastAsia="en-GB"/>
        </w:rPr>
        <w:t xml:space="preserve">this could be exploring plants they see and find letting children </w:t>
      </w:r>
      <w:r w:rsidR="00B158FF" w:rsidRPr="0067642A">
        <w:rPr>
          <w:rFonts w:ascii="Arial" w:eastAsia="Times New Roman" w:hAnsi="Arial" w:cs="Arial"/>
          <w:color w:val="000000" w:themeColor="text1"/>
          <w:lang w:eastAsia="en-GB"/>
        </w:rPr>
        <w:t xml:space="preserve">ask questions about how long do plants grow for, letting them name the colours of the plants </w:t>
      </w:r>
      <w:r w:rsidR="00647331" w:rsidRPr="0067642A">
        <w:rPr>
          <w:rFonts w:ascii="Arial" w:eastAsia="Times New Roman" w:hAnsi="Arial" w:cs="Arial"/>
          <w:color w:val="000000" w:themeColor="text1"/>
          <w:lang w:eastAsia="en-GB"/>
        </w:rPr>
        <w:t>allowing children to explain why they find the plants interesting</w:t>
      </w:r>
      <w:r w:rsidR="00E234A4" w:rsidRPr="0067642A">
        <w:rPr>
          <w:rFonts w:ascii="Arial" w:eastAsia="Times New Roman" w:hAnsi="Arial" w:cs="Arial"/>
          <w:color w:val="000000" w:themeColor="text1"/>
          <w:lang w:eastAsia="en-GB"/>
        </w:rPr>
        <w:t xml:space="preserve">. </w:t>
      </w:r>
    </w:p>
    <w:p w14:paraId="19E22F76" w14:textId="77777777" w:rsidR="00D02909" w:rsidRPr="0067642A" w:rsidRDefault="00D02909" w:rsidP="00850F8C">
      <w:pPr>
        <w:spacing w:line="360" w:lineRule="auto"/>
        <w:rPr>
          <w:rFonts w:ascii="Arial" w:eastAsia="Times New Roman" w:hAnsi="Arial" w:cs="Arial"/>
          <w:color w:val="000000" w:themeColor="text1"/>
          <w:lang w:eastAsia="en-GB"/>
        </w:rPr>
      </w:pPr>
    </w:p>
    <w:p w14:paraId="5FE982B0" w14:textId="77777777" w:rsidR="008A54CC" w:rsidRPr="0067642A" w:rsidRDefault="0014510C"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t xml:space="preserve">According to forestry </w:t>
      </w:r>
      <w:r w:rsidR="000F1C91" w:rsidRPr="0067642A">
        <w:rPr>
          <w:rFonts w:ascii="Arial" w:eastAsia="Times New Roman" w:hAnsi="Arial" w:cs="Arial"/>
          <w:color w:val="000000" w:themeColor="text1"/>
          <w:lang w:eastAsia="en-GB"/>
        </w:rPr>
        <w:t xml:space="preserve">commission (2008) </w:t>
      </w:r>
      <w:r w:rsidR="007B1AFC" w:rsidRPr="0067642A">
        <w:rPr>
          <w:rFonts w:ascii="Arial" w:eastAsia="Times New Roman" w:hAnsi="Arial" w:cs="Arial"/>
          <w:color w:val="000000" w:themeColor="text1"/>
          <w:lang w:eastAsia="en-GB"/>
        </w:rPr>
        <w:t xml:space="preserve">it is isn’t just about </w:t>
      </w:r>
      <w:r w:rsidR="00906BFB" w:rsidRPr="0067642A">
        <w:rPr>
          <w:rFonts w:ascii="Arial" w:eastAsia="Times New Roman" w:hAnsi="Arial" w:cs="Arial"/>
          <w:color w:val="000000" w:themeColor="text1"/>
          <w:lang w:eastAsia="en-GB"/>
        </w:rPr>
        <w:t xml:space="preserve">letting children explore the outdoors or them to learn it is about teachers giving lessons before going outdoors so children know what to expect meaning </w:t>
      </w:r>
      <w:r w:rsidR="00C47AEE" w:rsidRPr="0067642A">
        <w:rPr>
          <w:rFonts w:ascii="Arial" w:eastAsia="Times New Roman" w:hAnsi="Arial" w:cs="Arial"/>
          <w:color w:val="000000" w:themeColor="text1"/>
          <w:lang w:eastAsia="en-GB"/>
        </w:rPr>
        <w:t>asking children what do they think will be outside</w:t>
      </w:r>
      <w:r w:rsidR="00B34792" w:rsidRPr="0067642A">
        <w:rPr>
          <w:rFonts w:ascii="Arial" w:eastAsia="Times New Roman" w:hAnsi="Arial" w:cs="Arial"/>
          <w:color w:val="000000" w:themeColor="text1"/>
          <w:lang w:eastAsia="en-GB"/>
        </w:rPr>
        <w:t xml:space="preserve">, </w:t>
      </w:r>
      <w:r w:rsidR="009C6557" w:rsidRPr="0067642A">
        <w:rPr>
          <w:rFonts w:ascii="Arial" w:eastAsia="Times New Roman" w:hAnsi="Arial" w:cs="Arial"/>
          <w:color w:val="000000" w:themeColor="text1"/>
          <w:lang w:eastAsia="en-GB"/>
        </w:rPr>
        <w:t xml:space="preserve">what do they want to find outside and why and how will they bring what they find to the classroom, </w:t>
      </w:r>
      <w:r w:rsidR="00722807" w:rsidRPr="0067642A">
        <w:rPr>
          <w:rFonts w:ascii="Arial" w:eastAsia="Times New Roman" w:hAnsi="Arial" w:cs="Arial"/>
          <w:color w:val="000000" w:themeColor="text1"/>
          <w:lang w:eastAsia="en-GB"/>
        </w:rPr>
        <w:t xml:space="preserve">prepare the children before going out why they need to wear suitable clothing why they will need wellies, and </w:t>
      </w:r>
      <w:r w:rsidR="00791ABE" w:rsidRPr="0067642A">
        <w:rPr>
          <w:rFonts w:ascii="Arial" w:eastAsia="Times New Roman" w:hAnsi="Arial" w:cs="Arial"/>
          <w:color w:val="000000" w:themeColor="text1"/>
          <w:lang w:eastAsia="en-GB"/>
        </w:rPr>
        <w:t xml:space="preserve">coats, </w:t>
      </w:r>
      <w:r w:rsidR="000E04E7" w:rsidRPr="0067642A">
        <w:rPr>
          <w:rFonts w:ascii="Arial" w:eastAsia="Times New Roman" w:hAnsi="Arial" w:cs="Arial"/>
          <w:color w:val="000000" w:themeColor="text1"/>
          <w:lang w:eastAsia="en-GB"/>
        </w:rPr>
        <w:t xml:space="preserve">if children have a fear about going outside </w:t>
      </w:r>
      <w:r w:rsidR="00150436" w:rsidRPr="0067642A">
        <w:rPr>
          <w:rFonts w:ascii="Arial" w:eastAsia="Times New Roman" w:hAnsi="Arial" w:cs="Arial"/>
          <w:color w:val="000000" w:themeColor="text1"/>
          <w:lang w:eastAsia="en-GB"/>
        </w:rPr>
        <w:t xml:space="preserve">in the woods this could be because of what they hear on social media or by other people </w:t>
      </w:r>
      <w:r w:rsidR="00E55B8D" w:rsidRPr="0067642A">
        <w:rPr>
          <w:rFonts w:ascii="Arial" w:eastAsia="Times New Roman" w:hAnsi="Arial" w:cs="Arial"/>
          <w:color w:val="000000" w:themeColor="text1"/>
          <w:lang w:eastAsia="en-GB"/>
        </w:rPr>
        <w:t>reassure children in an understanding way that will not come across judgemental they will understand will not have much fear about going outside</w:t>
      </w:r>
      <w:r w:rsidR="00762F16" w:rsidRPr="0067642A">
        <w:rPr>
          <w:rFonts w:ascii="Arial" w:eastAsia="Times New Roman" w:hAnsi="Arial" w:cs="Arial"/>
          <w:color w:val="000000" w:themeColor="text1"/>
          <w:lang w:eastAsia="en-GB"/>
        </w:rPr>
        <w:t xml:space="preserve">, having a clear plan of what the activity plan will be make sure you keep it exciting short and simple children will lose interest in the activity if </w:t>
      </w:r>
      <w:r w:rsidR="005F1051" w:rsidRPr="0067642A">
        <w:rPr>
          <w:rFonts w:ascii="Arial" w:eastAsia="Times New Roman" w:hAnsi="Arial" w:cs="Arial"/>
          <w:color w:val="000000" w:themeColor="text1"/>
          <w:lang w:eastAsia="en-GB"/>
        </w:rPr>
        <w:t>you keep talking to long and don’t get them excited.</w:t>
      </w:r>
      <w:r w:rsidR="00A23B0F" w:rsidRPr="0067642A">
        <w:rPr>
          <w:rFonts w:ascii="Arial" w:eastAsia="Times New Roman" w:hAnsi="Arial" w:cs="Arial"/>
          <w:color w:val="000000" w:themeColor="text1"/>
          <w:lang w:eastAsia="en-GB"/>
        </w:rPr>
        <w:t xml:space="preserve"> </w:t>
      </w:r>
    </w:p>
    <w:p w14:paraId="0D347259" w14:textId="4EE26FD8" w:rsidR="00777169" w:rsidRPr="0067642A" w:rsidRDefault="00A23B0F" w:rsidP="00850F8C">
      <w:pPr>
        <w:spacing w:line="360" w:lineRule="auto"/>
        <w:rPr>
          <w:rFonts w:ascii="Arial" w:eastAsia="Times New Roman" w:hAnsi="Arial" w:cs="Arial"/>
          <w:color w:val="000000" w:themeColor="text1"/>
          <w:lang w:eastAsia="en-GB"/>
        </w:rPr>
      </w:pPr>
      <w:r w:rsidRPr="0067642A">
        <w:rPr>
          <w:rFonts w:ascii="Arial" w:eastAsia="Times New Roman" w:hAnsi="Arial" w:cs="Arial"/>
          <w:color w:val="000000" w:themeColor="text1"/>
          <w:lang w:eastAsia="en-GB"/>
        </w:rPr>
        <w:lastRenderedPageBreak/>
        <w:t xml:space="preserve">If children will be learning outside make sure they have shelter </w:t>
      </w:r>
      <w:r w:rsidR="00A25D49" w:rsidRPr="0067642A">
        <w:rPr>
          <w:rFonts w:ascii="Arial" w:eastAsia="Times New Roman" w:hAnsi="Arial" w:cs="Arial"/>
          <w:color w:val="000000" w:themeColor="text1"/>
          <w:lang w:eastAsia="en-GB"/>
        </w:rPr>
        <w:t xml:space="preserve">in case the weather affects their performance meaning if it is windy, wet or cold </w:t>
      </w:r>
      <w:r w:rsidR="0098171D" w:rsidRPr="0067642A">
        <w:rPr>
          <w:rFonts w:ascii="Arial" w:eastAsia="Times New Roman" w:hAnsi="Arial" w:cs="Arial"/>
          <w:color w:val="000000" w:themeColor="text1"/>
          <w:lang w:eastAsia="en-GB"/>
        </w:rPr>
        <w:t>children</w:t>
      </w:r>
      <w:r w:rsidR="00A25D49" w:rsidRPr="0067642A">
        <w:rPr>
          <w:rFonts w:ascii="Arial" w:eastAsia="Times New Roman" w:hAnsi="Arial" w:cs="Arial"/>
          <w:color w:val="000000" w:themeColor="text1"/>
          <w:lang w:eastAsia="en-GB"/>
        </w:rPr>
        <w:t xml:space="preserve"> could have a lack of concentration </w:t>
      </w:r>
      <w:r w:rsidR="00C27EF6" w:rsidRPr="0067642A">
        <w:rPr>
          <w:rFonts w:ascii="Arial" w:eastAsia="Times New Roman" w:hAnsi="Arial" w:cs="Arial"/>
          <w:color w:val="000000" w:themeColor="text1"/>
          <w:lang w:eastAsia="en-GB"/>
        </w:rPr>
        <w:t>to wanting to do the activity</w:t>
      </w:r>
      <w:r w:rsidR="00252774" w:rsidRPr="0067642A">
        <w:rPr>
          <w:rFonts w:ascii="Arial" w:eastAsia="Times New Roman" w:hAnsi="Arial" w:cs="Arial"/>
          <w:color w:val="000000" w:themeColor="text1"/>
          <w:lang w:eastAsia="en-GB"/>
        </w:rPr>
        <w:t>.</w:t>
      </w:r>
      <w:r w:rsidR="00CD6EC9" w:rsidRPr="0067642A">
        <w:rPr>
          <w:rFonts w:ascii="Arial" w:eastAsia="Times New Roman" w:hAnsi="Arial" w:cs="Arial"/>
          <w:color w:val="000000" w:themeColor="text1"/>
          <w:lang w:eastAsia="en-GB"/>
        </w:rPr>
        <w:t xml:space="preserve"> Letting children give feedback on their learning </w:t>
      </w:r>
      <w:r w:rsidR="00FC2B79" w:rsidRPr="0067642A">
        <w:rPr>
          <w:rFonts w:ascii="Arial" w:eastAsia="Times New Roman" w:hAnsi="Arial" w:cs="Arial"/>
          <w:color w:val="000000" w:themeColor="text1"/>
          <w:lang w:eastAsia="en-GB"/>
        </w:rPr>
        <w:t>experience</w:t>
      </w:r>
      <w:r w:rsidR="00CD6EC9" w:rsidRPr="0067642A">
        <w:rPr>
          <w:rFonts w:ascii="Arial" w:eastAsia="Times New Roman" w:hAnsi="Arial" w:cs="Arial"/>
          <w:color w:val="000000" w:themeColor="text1"/>
          <w:lang w:eastAsia="en-GB"/>
        </w:rPr>
        <w:t xml:space="preserve"> </w:t>
      </w:r>
      <w:r w:rsidR="000F6DF5" w:rsidRPr="0067642A">
        <w:rPr>
          <w:rFonts w:ascii="Arial" w:eastAsia="Times New Roman" w:hAnsi="Arial" w:cs="Arial"/>
          <w:color w:val="000000" w:themeColor="text1"/>
          <w:lang w:eastAsia="en-GB"/>
        </w:rPr>
        <w:t xml:space="preserve">outdoors is extremely important for children </w:t>
      </w:r>
      <w:r w:rsidR="00FC2B79" w:rsidRPr="0067642A">
        <w:rPr>
          <w:rFonts w:ascii="Arial" w:eastAsia="Times New Roman" w:hAnsi="Arial" w:cs="Arial"/>
          <w:color w:val="000000" w:themeColor="text1"/>
          <w:lang w:eastAsia="en-GB"/>
        </w:rPr>
        <w:t>to express what they have learnt and what they got out of it.</w:t>
      </w:r>
      <w:r w:rsidR="00E55B8D" w:rsidRPr="0067642A">
        <w:rPr>
          <w:rFonts w:ascii="Arial" w:eastAsia="Times New Roman" w:hAnsi="Arial" w:cs="Arial"/>
          <w:color w:val="000000" w:themeColor="text1"/>
          <w:lang w:eastAsia="en-GB"/>
        </w:rPr>
        <w:t xml:space="preserve"> </w:t>
      </w:r>
      <w:r w:rsidR="00C47AEE" w:rsidRPr="0067642A">
        <w:rPr>
          <w:rFonts w:ascii="Arial" w:eastAsia="Times New Roman" w:hAnsi="Arial" w:cs="Arial"/>
          <w:color w:val="000000" w:themeColor="text1"/>
          <w:lang w:eastAsia="en-GB"/>
        </w:rPr>
        <w:t xml:space="preserve"> </w:t>
      </w:r>
    </w:p>
    <w:p w14:paraId="7748871B" w14:textId="77777777" w:rsidR="00777169" w:rsidRPr="0067642A" w:rsidRDefault="00777169" w:rsidP="00850F8C">
      <w:pPr>
        <w:spacing w:line="360" w:lineRule="auto"/>
        <w:rPr>
          <w:rFonts w:ascii="Arial" w:eastAsia="Times New Roman" w:hAnsi="Arial" w:cs="Arial"/>
          <w:color w:val="000000" w:themeColor="text1"/>
          <w:lang w:eastAsia="en-GB"/>
        </w:rPr>
      </w:pPr>
    </w:p>
    <w:p w14:paraId="61979CD9" w14:textId="4648FFE0" w:rsidR="00BE28AA" w:rsidRPr="0067642A" w:rsidRDefault="00BE28AA" w:rsidP="00850F8C">
      <w:pPr>
        <w:spacing w:line="360" w:lineRule="auto"/>
        <w:rPr>
          <w:rFonts w:ascii="Arial" w:eastAsia="Times New Roman" w:hAnsi="Arial" w:cs="Arial"/>
          <w:color w:val="FF0000"/>
          <w:lang w:eastAsia="en-GB"/>
        </w:rPr>
      </w:pPr>
    </w:p>
    <w:p w14:paraId="6D8E5E3D" w14:textId="360FE228" w:rsidR="009D4E1A" w:rsidRPr="0067642A" w:rsidRDefault="00482821" w:rsidP="00850F8C">
      <w:pPr>
        <w:spacing w:line="360" w:lineRule="auto"/>
        <w:rPr>
          <w:rFonts w:ascii="Arial" w:eastAsia="Times New Roman" w:hAnsi="Arial" w:cs="Arial"/>
          <w:color w:val="FF0000"/>
          <w:lang w:eastAsia="en-GB"/>
        </w:rPr>
      </w:pPr>
      <w:r w:rsidRPr="0067642A">
        <w:rPr>
          <w:rFonts w:ascii="Arial" w:eastAsia="Times New Roman" w:hAnsi="Arial" w:cs="Arial"/>
          <w:color w:val="FF0000"/>
          <w:lang w:eastAsia="en-GB"/>
        </w:rPr>
        <w:t xml:space="preserve">                                                                       </w:t>
      </w:r>
      <w:r w:rsidR="00BC0191" w:rsidRPr="0067642A">
        <w:rPr>
          <w:rFonts w:ascii="Arial" w:eastAsia="Times New Roman" w:hAnsi="Arial" w:cs="Arial"/>
          <w:color w:val="FF0000"/>
          <w:lang w:eastAsia="en-GB"/>
        </w:rPr>
        <w:t xml:space="preserve">  </w:t>
      </w:r>
      <w:r w:rsidR="00BC0191" w:rsidRPr="0067642A">
        <w:rPr>
          <w:rFonts w:ascii="Arial" w:hAnsi="Arial" w:cs="Arial"/>
          <w:noProof/>
          <w:color w:val="FF0000"/>
        </w:rPr>
        <w:drawing>
          <wp:inline distT="0" distB="0" distL="0" distR="0" wp14:anchorId="68D1C730" wp14:editId="6C79FB65">
            <wp:extent cx="2108200" cy="217170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8200" cy="2171700"/>
                    </a:xfrm>
                    <a:prstGeom prst="rect">
                      <a:avLst/>
                    </a:prstGeom>
                    <a:noFill/>
                    <a:ln>
                      <a:noFill/>
                    </a:ln>
                  </pic:spPr>
                </pic:pic>
              </a:graphicData>
            </a:graphic>
          </wp:inline>
        </w:drawing>
      </w:r>
    </w:p>
    <w:p w14:paraId="6501A5A8" w14:textId="77777777" w:rsidR="00115575" w:rsidRPr="0067642A" w:rsidRDefault="00115575" w:rsidP="00850F8C">
      <w:pPr>
        <w:spacing w:line="360" w:lineRule="auto"/>
        <w:rPr>
          <w:rFonts w:ascii="Arial" w:eastAsia="Times New Roman" w:hAnsi="Arial" w:cs="Arial"/>
          <w:color w:val="FF0000"/>
          <w:lang w:eastAsia="en-GB"/>
        </w:rPr>
      </w:pPr>
    </w:p>
    <w:p w14:paraId="03F1DF3E" w14:textId="77777777" w:rsidR="00482821" w:rsidRPr="0067642A" w:rsidRDefault="00482821" w:rsidP="00850F8C">
      <w:pPr>
        <w:spacing w:line="360" w:lineRule="auto"/>
        <w:rPr>
          <w:rFonts w:ascii="Arial" w:hAnsi="Arial" w:cs="Arial"/>
          <w:color w:val="000000" w:themeColor="text1"/>
        </w:rPr>
      </w:pPr>
    </w:p>
    <w:p w14:paraId="43C19238" w14:textId="77777777" w:rsidR="00482821" w:rsidRPr="0067642A" w:rsidRDefault="00482821" w:rsidP="00850F8C">
      <w:pPr>
        <w:spacing w:line="360" w:lineRule="auto"/>
        <w:rPr>
          <w:rFonts w:ascii="Arial" w:hAnsi="Arial" w:cs="Arial"/>
          <w:color w:val="000000" w:themeColor="text1"/>
        </w:rPr>
      </w:pPr>
    </w:p>
    <w:p w14:paraId="24D5ECF4" w14:textId="77777777" w:rsidR="00482821" w:rsidRPr="0067642A" w:rsidRDefault="00482821" w:rsidP="00850F8C">
      <w:pPr>
        <w:spacing w:line="360" w:lineRule="auto"/>
        <w:rPr>
          <w:rFonts w:ascii="Arial" w:hAnsi="Arial" w:cs="Arial"/>
          <w:color w:val="000000" w:themeColor="text1"/>
        </w:rPr>
      </w:pPr>
    </w:p>
    <w:p w14:paraId="3C8EC192" w14:textId="77777777" w:rsidR="00482821" w:rsidRPr="0067642A" w:rsidRDefault="00482821" w:rsidP="00850F8C">
      <w:pPr>
        <w:spacing w:line="360" w:lineRule="auto"/>
        <w:rPr>
          <w:rFonts w:ascii="Arial" w:hAnsi="Arial" w:cs="Arial"/>
          <w:color w:val="000000" w:themeColor="text1"/>
        </w:rPr>
      </w:pPr>
    </w:p>
    <w:p w14:paraId="0B4303B6" w14:textId="77777777" w:rsidR="00482821" w:rsidRPr="0067642A" w:rsidRDefault="00482821" w:rsidP="00850F8C">
      <w:pPr>
        <w:spacing w:line="360" w:lineRule="auto"/>
        <w:rPr>
          <w:rFonts w:ascii="Arial" w:hAnsi="Arial" w:cs="Arial"/>
          <w:color w:val="000000" w:themeColor="text1"/>
        </w:rPr>
      </w:pPr>
    </w:p>
    <w:p w14:paraId="755C69EC" w14:textId="77777777" w:rsidR="00482821" w:rsidRPr="0067642A" w:rsidRDefault="00482821" w:rsidP="00850F8C">
      <w:pPr>
        <w:spacing w:line="360" w:lineRule="auto"/>
        <w:rPr>
          <w:rFonts w:ascii="Arial" w:hAnsi="Arial" w:cs="Arial"/>
          <w:color w:val="000000" w:themeColor="text1"/>
        </w:rPr>
      </w:pPr>
    </w:p>
    <w:p w14:paraId="5EC3CD05" w14:textId="77777777" w:rsidR="00482821" w:rsidRPr="0067642A" w:rsidRDefault="00482821" w:rsidP="00850F8C">
      <w:pPr>
        <w:spacing w:line="360" w:lineRule="auto"/>
        <w:rPr>
          <w:rFonts w:ascii="Arial" w:hAnsi="Arial" w:cs="Arial"/>
          <w:color w:val="000000" w:themeColor="text1"/>
        </w:rPr>
      </w:pPr>
    </w:p>
    <w:p w14:paraId="600C243B" w14:textId="77777777" w:rsidR="00482821" w:rsidRPr="0067642A" w:rsidRDefault="00482821" w:rsidP="00850F8C">
      <w:pPr>
        <w:spacing w:line="360" w:lineRule="auto"/>
        <w:rPr>
          <w:rFonts w:ascii="Arial" w:hAnsi="Arial" w:cs="Arial"/>
          <w:color w:val="000000" w:themeColor="text1"/>
        </w:rPr>
      </w:pPr>
    </w:p>
    <w:p w14:paraId="6A5A320F" w14:textId="77777777" w:rsidR="00482821" w:rsidRPr="0067642A" w:rsidRDefault="00482821" w:rsidP="00850F8C">
      <w:pPr>
        <w:spacing w:line="360" w:lineRule="auto"/>
        <w:rPr>
          <w:rFonts w:ascii="Arial" w:hAnsi="Arial" w:cs="Arial"/>
          <w:color w:val="000000" w:themeColor="text1"/>
        </w:rPr>
      </w:pPr>
    </w:p>
    <w:p w14:paraId="174F4E28" w14:textId="77777777" w:rsidR="00482821" w:rsidRPr="0067642A" w:rsidRDefault="00482821" w:rsidP="00850F8C">
      <w:pPr>
        <w:spacing w:line="360" w:lineRule="auto"/>
        <w:rPr>
          <w:rFonts w:ascii="Arial" w:hAnsi="Arial" w:cs="Arial"/>
          <w:color w:val="000000" w:themeColor="text1"/>
        </w:rPr>
      </w:pPr>
    </w:p>
    <w:p w14:paraId="42D90981" w14:textId="77777777" w:rsidR="00482821" w:rsidRPr="0067642A" w:rsidRDefault="00482821" w:rsidP="00850F8C">
      <w:pPr>
        <w:spacing w:line="360" w:lineRule="auto"/>
        <w:rPr>
          <w:rFonts w:ascii="Arial" w:hAnsi="Arial" w:cs="Arial"/>
          <w:color w:val="000000" w:themeColor="text1"/>
        </w:rPr>
      </w:pPr>
    </w:p>
    <w:p w14:paraId="293B6EC6" w14:textId="77777777" w:rsidR="00482821" w:rsidRPr="0067642A" w:rsidRDefault="00482821" w:rsidP="00850F8C">
      <w:pPr>
        <w:spacing w:line="360" w:lineRule="auto"/>
        <w:rPr>
          <w:rFonts w:ascii="Arial" w:hAnsi="Arial" w:cs="Arial"/>
          <w:color w:val="000000" w:themeColor="text1"/>
        </w:rPr>
      </w:pPr>
    </w:p>
    <w:p w14:paraId="4742BCC0" w14:textId="3CE175BD" w:rsidR="00A948E9" w:rsidRPr="0067642A" w:rsidRDefault="00A948E9" w:rsidP="00850F8C">
      <w:pPr>
        <w:spacing w:line="360" w:lineRule="auto"/>
        <w:rPr>
          <w:rFonts w:ascii="Arial" w:hAnsi="Arial" w:cs="Arial"/>
          <w:color w:val="000000" w:themeColor="text1"/>
        </w:rPr>
      </w:pPr>
    </w:p>
    <w:p w14:paraId="306E9AB2" w14:textId="77777777" w:rsidR="00A948E9" w:rsidRPr="0067642A" w:rsidRDefault="00A948E9" w:rsidP="00850F8C">
      <w:pPr>
        <w:spacing w:line="360" w:lineRule="auto"/>
        <w:rPr>
          <w:rFonts w:ascii="Arial" w:hAnsi="Arial" w:cs="Arial"/>
          <w:color w:val="000000" w:themeColor="text1"/>
        </w:rPr>
      </w:pPr>
      <w:r w:rsidRPr="0067642A">
        <w:rPr>
          <w:rFonts w:ascii="Arial" w:hAnsi="Arial" w:cs="Arial"/>
          <w:color w:val="000000" w:themeColor="text1"/>
        </w:rPr>
        <w:br w:type="page"/>
      </w:r>
    </w:p>
    <w:p w14:paraId="00F11C90" w14:textId="6CA5457A" w:rsidR="00A948E9" w:rsidRPr="0067642A" w:rsidRDefault="00A948E9" w:rsidP="00850F8C">
      <w:pPr>
        <w:spacing w:line="360" w:lineRule="auto"/>
        <w:rPr>
          <w:rFonts w:ascii="Arial" w:hAnsi="Arial" w:cs="Arial"/>
          <w:color w:val="000000" w:themeColor="text1"/>
        </w:rPr>
      </w:pPr>
    </w:p>
    <w:p w14:paraId="40E28ED8" w14:textId="77777777" w:rsidR="00A948E9" w:rsidRPr="0067642A" w:rsidRDefault="00A948E9" w:rsidP="00850F8C">
      <w:pPr>
        <w:tabs>
          <w:tab w:val="center" w:pos="4320"/>
          <w:tab w:val="right" w:pos="8640"/>
        </w:tabs>
        <w:spacing w:line="360" w:lineRule="auto"/>
        <w:rPr>
          <w:rFonts w:ascii="Arial" w:eastAsia="MS Mincho" w:hAnsi="Arial" w:cs="Arial"/>
        </w:rPr>
      </w:pPr>
      <w:r w:rsidRPr="0067642A">
        <w:rPr>
          <w:rFonts w:ascii="Arial" w:eastAsia="MS Mincho" w:hAnsi="Arial" w:cs="Arial"/>
          <w:b/>
        </w:rPr>
        <w:t>RISK BENEFIT ASSESSMENT</w:t>
      </w:r>
    </w:p>
    <w:p w14:paraId="4E8ECE28" w14:textId="77777777" w:rsidR="00A948E9" w:rsidRPr="0067642A" w:rsidRDefault="00A948E9" w:rsidP="00850F8C">
      <w:pPr>
        <w:tabs>
          <w:tab w:val="left" w:pos="1418"/>
          <w:tab w:val="center" w:pos="4320"/>
          <w:tab w:val="right" w:pos="8640"/>
        </w:tabs>
        <w:spacing w:line="360" w:lineRule="auto"/>
        <w:rPr>
          <w:rFonts w:ascii="Arial" w:eastAsia="MS Mincho" w:hAnsi="Arial" w:cs="Arial"/>
        </w:rPr>
      </w:pPr>
    </w:p>
    <w:tbl>
      <w:tblPr>
        <w:tblStyle w:val="TableGrid1"/>
        <w:tblW w:w="0" w:type="auto"/>
        <w:tblInd w:w="108" w:type="dxa"/>
        <w:tblLook w:val="04A0" w:firstRow="1" w:lastRow="0" w:firstColumn="1" w:lastColumn="0" w:noHBand="0" w:noVBand="1"/>
      </w:tblPr>
      <w:tblGrid>
        <w:gridCol w:w="2267"/>
        <w:gridCol w:w="7651"/>
        <w:gridCol w:w="1701"/>
        <w:gridCol w:w="1284"/>
      </w:tblGrid>
      <w:tr w:rsidR="00A948E9" w:rsidRPr="0067642A" w14:paraId="2EF87254" w14:textId="77777777" w:rsidTr="00DE364F">
        <w:tc>
          <w:tcPr>
            <w:tcW w:w="2267" w:type="dxa"/>
            <w:shd w:val="clear" w:color="auto" w:fill="D9D9D9"/>
          </w:tcPr>
          <w:p w14:paraId="5787BEA1" w14:textId="77777777" w:rsidR="00A948E9" w:rsidRPr="0067642A" w:rsidRDefault="00A948E9" w:rsidP="00850F8C">
            <w:pPr>
              <w:spacing w:line="360" w:lineRule="auto"/>
              <w:rPr>
                <w:rFonts w:ascii="Arial" w:hAnsi="Arial" w:cs="Arial"/>
                <w:sz w:val="24"/>
                <w:szCs w:val="24"/>
              </w:rPr>
            </w:pPr>
            <w:r w:rsidRPr="0067642A">
              <w:rPr>
                <w:rFonts w:ascii="Arial" w:hAnsi="Arial" w:cs="Arial"/>
                <w:b/>
                <w:sz w:val="24"/>
                <w:szCs w:val="24"/>
              </w:rPr>
              <w:t>Location / Activity:</w:t>
            </w:r>
          </w:p>
        </w:tc>
        <w:tc>
          <w:tcPr>
            <w:tcW w:w="7651" w:type="dxa"/>
          </w:tcPr>
          <w:p w14:paraId="0DA90820"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 xml:space="preserve">Tree Climbing </w:t>
            </w:r>
          </w:p>
        </w:tc>
        <w:tc>
          <w:tcPr>
            <w:tcW w:w="1701" w:type="dxa"/>
            <w:shd w:val="clear" w:color="auto" w:fill="D9D9D9"/>
          </w:tcPr>
          <w:p w14:paraId="28A95ABD" w14:textId="77777777" w:rsidR="00A948E9" w:rsidRPr="0067642A" w:rsidRDefault="00A948E9" w:rsidP="00850F8C">
            <w:pPr>
              <w:spacing w:line="360" w:lineRule="auto"/>
              <w:rPr>
                <w:rFonts w:ascii="Arial" w:hAnsi="Arial" w:cs="Arial"/>
                <w:sz w:val="24"/>
                <w:szCs w:val="24"/>
              </w:rPr>
            </w:pPr>
            <w:r w:rsidRPr="0067642A">
              <w:rPr>
                <w:rFonts w:ascii="Arial" w:hAnsi="Arial" w:cs="Arial"/>
                <w:b/>
                <w:sz w:val="24"/>
                <w:szCs w:val="24"/>
              </w:rPr>
              <w:t>Date:</w:t>
            </w:r>
          </w:p>
        </w:tc>
        <w:tc>
          <w:tcPr>
            <w:tcW w:w="884" w:type="dxa"/>
          </w:tcPr>
          <w:p w14:paraId="040AD776"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22.3.2022</w:t>
            </w:r>
          </w:p>
        </w:tc>
      </w:tr>
      <w:tr w:rsidR="00A948E9" w:rsidRPr="0067642A" w14:paraId="4C8C343A" w14:textId="77777777" w:rsidTr="00DE364F">
        <w:tc>
          <w:tcPr>
            <w:tcW w:w="2267" w:type="dxa"/>
            <w:shd w:val="clear" w:color="auto" w:fill="D9D9D9"/>
          </w:tcPr>
          <w:p w14:paraId="0C46DDA8" w14:textId="77777777" w:rsidR="00A948E9" w:rsidRPr="0067642A" w:rsidRDefault="00A948E9" w:rsidP="00850F8C">
            <w:pPr>
              <w:spacing w:line="360" w:lineRule="auto"/>
              <w:rPr>
                <w:rFonts w:ascii="Arial" w:hAnsi="Arial" w:cs="Arial"/>
                <w:sz w:val="24"/>
                <w:szCs w:val="24"/>
              </w:rPr>
            </w:pPr>
            <w:r w:rsidRPr="0067642A">
              <w:rPr>
                <w:rFonts w:ascii="Arial" w:hAnsi="Arial" w:cs="Arial"/>
                <w:b/>
                <w:sz w:val="24"/>
                <w:szCs w:val="24"/>
              </w:rPr>
              <w:t>Assessor:</w:t>
            </w:r>
            <w:r w:rsidRPr="0067642A">
              <w:rPr>
                <w:rFonts w:ascii="Arial" w:hAnsi="Arial" w:cs="Arial"/>
                <w:sz w:val="24"/>
                <w:szCs w:val="24"/>
              </w:rPr>
              <w:t xml:space="preserve">  </w:t>
            </w:r>
          </w:p>
        </w:tc>
        <w:tc>
          <w:tcPr>
            <w:tcW w:w="7651" w:type="dxa"/>
          </w:tcPr>
          <w:p w14:paraId="15B2210B"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 xml:space="preserve">Carys Griffiths </w:t>
            </w:r>
          </w:p>
        </w:tc>
        <w:tc>
          <w:tcPr>
            <w:tcW w:w="1701" w:type="dxa"/>
            <w:shd w:val="clear" w:color="auto" w:fill="D9D9D9"/>
          </w:tcPr>
          <w:p w14:paraId="6DAA6082" w14:textId="77777777" w:rsidR="00A948E9" w:rsidRPr="0067642A" w:rsidRDefault="00A948E9" w:rsidP="00850F8C">
            <w:pPr>
              <w:spacing w:line="360" w:lineRule="auto"/>
              <w:rPr>
                <w:rFonts w:ascii="Arial" w:hAnsi="Arial" w:cs="Arial"/>
                <w:sz w:val="24"/>
                <w:szCs w:val="24"/>
              </w:rPr>
            </w:pPr>
            <w:r w:rsidRPr="0067642A">
              <w:rPr>
                <w:rFonts w:ascii="Arial" w:hAnsi="Arial" w:cs="Arial"/>
                <w:b/>
                <w:sz w:val="24"/>
                <w:szCs w:val="24"/>
              </w:rPr>
              <w:t>Review date:</w:t>
            </w:r>
            <w:r w:rsidRPr="0067642A">
              <w:rPr>
                <w:rFonts w:ascii="Arial" w:hAnsi="Arial" w:cs="Arial"/>
                <w:sz w:val="24"/>
                <w:szCs w:val="24"/>
              </w:rPr>
              <w:t xml:space="preserve">  </w:t>
            </w:r>
          </w:p>
        </w:tc>
        <w:tc>
          <w:tcPr>
            <w:tcW w:w="884" w:type="dxa"/>
          </w:tcPr>
          <w:p w14:paraId="3C45604D" w14:textId="77777777" w:rsidR="00A948E9" w:rsidRPr="0067642A" w:rsidRDefault="00A948E9" w:rsidP="00850F8C">
            <w:pPr>
              <w:spacing w:line="360" w:lineRule="auto"/>
              <w:rPr>
                <w:rFonts w:ascii="Arial" w:hAnsi="Arial" w:cs="Arial"/>
                <w:sz w:val="24"/>
                <w:szCs w:val="24"/>
              </w:rPr>
            </w:pPr>
          </w:p>
        </w:tc>
      </w:tr>
    </w:tbl>
    <w:p w14:paraId="39BC6F23" w14:textId="77777777" w:rsidR="00A948E9" w:rsidRPr="0067642A" w:rsidRDefault="00A948E9" w:rsidP="00850F8C">
      <w:pPr>
        <w:spacing w:line="360" w:lineRule="auto"/>
        <w:rPr>
          <w:rFonts w:ascii="Arial" w:eastAsia="MS Mincho" w:hAnsi="Arial" w:cs="Arial"/>
        </w:rPr>
      </w:pPr>
    </w:p>
    <w:p w14:paraId="0D0051EF" w14:textId="77777777" w:rsidR="00A948E9" w:rsidRPr="0067642A" w:rsidRDefault="00A948E9" w:rsidP="00850F8C">
      <w:pPr>
        <w:spacing w:line="360" w:lineRule="auto"/>
        <w:rPr>
          <w:rFonts w:ascii="Arial" w:eastAsia="MS Mincho" w:hAnsi="Arial" w:cs="Arial"/>
        </w:rPr>
      </w:pPr>
      <w:r w:rsidRPr="0067642A">
        <w:rPr>
          <w:rFonts w:ascii="Arial" w:eastAsia="MS Mincho" w:hAnsi="Arial" w:cs="Arial"/>
        </w:rPr>
        <w:t>The boxes in the table below will expand as you type into them; pre-entered text is simply for illustration.  You should delete irrelevant items and replace with text relevant to your circumstances.</w:t>
      </w:r>
    </w:p>
    <w:p w14:paraId="6053E47C" w14:textId="77777777" w:rsidR="00A948E9" w:rsidRPr="0067642A" w:rsidRDefault="00A948E9" w:rsidP="00850F8C">
      <w:pPr>
        <w:spacing w:line="360" w:lineRule="auto"/>
        <w:rPr>
          <w:rFonts w:ascii="Arial" w:eastAsia="MS Mincho" w:hAnsi="Arial" w:cs="Arial"/>
          <w:b/>
        </w:rPr>
      </w:pPr>
      <w:r w:rsidRPr="0067642A">
        <w:rPr>
          <w:rFonts w:ascii="Arial" w:eastAsia="MS Mincho" w:hAnsi="Arial" w:cs="Arial"/>
          <w:b/>
        </w:rPr>
        <w:t>Your overall risk rating – Low, medium or high – is based on your judgement about whether the BENEFITS of the activity or opportunity outweigh the RISKS.</w:t>
      </w:r>
    </w:p>
    <w:p w14:paraId="0D715EC3" w14:textId="77777777" w:rsidR="00A948E9" w:rsidRPr="0067642A" w:rsidRDefault="00A948E9" w:rsidP="00850F8C">
      <w:pPr>
        <w:spacing w:line="360" w:lineRule="auto"/>
        <w:rPr>
          <w:rFonts w:ascii="Arial" w:eastAsia="MS Mincho" w:hAnsi="Arial" w:cs="Arial"/>
        </w:rPr>
      </w:pPr>
    </w:p>
    <w:tbl>
      <w:tblPr>
        <w:tblStyle w:val="TableGrid1"/>
        <w:tblW w:w="14175" w:type="dxa"/>
        <w:tblInd w:w="421" w:type="dxa"/>
        <w:tblLayout w:type="fixed"/>
        <w:tblLook w:val="04A0" w:firstRow="1" w:lastRow="0" w:firstColumn="1" w:lastColumn="0" w:noHBand="0" w:noVBand="1"/>
      </w:tblPr>
      <w:tblGrid>
        <w:gridCol w:w="1201"/>
        <w:gridCol w:w="2777"/>
        <w:gridCol w:w="2140"/>
        <w:gridCol w:w="962"/>
        <w:gridCol w:w="5253"/>
        <w:gridCol w:w="1842"/>
      </w:tblGrid>
      <w:tr w:rsidR="00A948E9" w:rsidRPr="0067642A" w14:paraId="4725FE6C" w14:textId="77777777" w:rsidTr="00DE364F">
        <w:trPr>
          <w:cantSplit/>
          <w:tblHeader/>
        </w:trPr>
        <w:tc>
          <w:tcPr>
            <w:tcW w:w="1201" w:type="dxa"/>
            <w:shd w:val="clear" w:color="auto" w:fill="D9D9D9" w:themeFill="background1" w:themeFillShade="D9"/>
            <w:vAlign w:val="center"/>
          </w:tcPr>
          <w:p w14:paraId="514D2007" w14:textId="77777777" w:rsidR="00A948E9" w:rsidRPr="0067642A" w:rsidRDefault="00A948E9" w:rsidP="00850F8C">
            <w:pPr>
              <w:autoSpaceDE w:val="0"/>
              <w:autoSpaceDN w:val="0"/>
              <w:adjustRightInd w:val="0"/>
              <w:spacing w:line="360" w:lineRule="auto"/>
              <w:rPr>
                <w:rFonts w:ascii="Arial" w:hAnsi="Arial" w:cs="Arial"/>
                <w:b/>
                <w:sz w:val="24"/>
                <w:szCs w:val="24"/>
              </w:rPr>
            </w:pPr>
            <w:r w:rsidRPr="0067642A">
              <w:rPr>
                <w:rFonts w:ascii="Arial" w:hAnsi="Arial" w:cs="Arial"/>
                <w:b/>
                <w:sz w:val="24"/>
                <w:szCs w:val="24"/>
              </w:rPr>
              <w:lastRenderedPageBreak/>
              <w:t>ACTIVITY</w:t>
            </w:r>
          </w:p>
        </w:tc>
        <w:tc>
          <w:tcPr>
            <w:tcW w:w="2777" w:type="dxa"/>
            <w:shd w:val="clear" w:color="auto" w:fill="D9D9D9" w:themeFill="background1" w:themeFillShade="D9"/>
            <w:vAlign w:val="center"/>
          </w:tcPr>
          <w:p w14:paraId="16D2876F" w14:textId="77777777" w:rsidR="00A948E9" w:rsidRPr="0067642A" w:rsidRDefault="00A948E9" w:rsidP="00850F8C">
            <w:pPr>
              <w:spacing w:line="360" w:lineRule="auto"/>
              <w:rPr>
                <w:rFonts w:ascii="Arial" w:hAnsi="Arial" w:cs="Arial"/>
                <w:b/>
                <w:sz w:val="24"/>
                <w:szCs w:val="24"/>
              </w:rPr>
            </w:pPr>
            <w:r w:rsidRPr="0067642A">
              <w:rPr>
                <w:rFonts w:ascii="Arial" w:hAnsi="Arial" w:cs="Arial"/>
                <w:b/>
                <w:sz w:val="24"/>
                <w:szCs w:val="24"/>
              </w:rPr>
              <w:t>How will young people BENEFIT from this activity?</w:t>
            </w:r>
          </w:p>
        </w:tc>
        <w:tc>
          <w:tcPr>
            <w:tcW w:w="2140" w:type="dxa"/>
            <w:shd w:val="clear" w:color="auto" w:fill="D9D9D9" w:themeFill="background1" w:themeFillShade="D9"/>
            <w:vAlign w:val="center"/>
          </w:tcPr>
          <w:p w14:paraId="25A26D77" w14:textId="77777777" w:rsidR="00A948E9" w:rsidRPr="0067642A" w:rsidRDefault="00A948E9" w:rsidP="00850F8C">
            <w:pPr>
              <w:autoSpaceDE w:val="0"/>
              <w:autoSpaceDN w:val="0"/>
              <w:adjustRightInd w:val="0"/>
              <w:spacing w:line="360" w:lineRule="auto"/>
              <w:rPr>
                <w:rFonts w:ascii="Arial" w:hAnsi="Arial" w:cs="Arial"/>
                <w:b/>
                <w:sz w:val="24"/>
                <w:szCs w:val="24"/>
              </w:rPr>
            </w:pPr>
            <w:r w:rsidRPr="0067642A">
              <w:rPr>
                <w:rFonts w:ascii="Arial" w:hAnsi="Arial" w:cs="Arial"/>
                <w:b/>
                <w:sz w:val="24"/>
                <w:szCs w:val="24"/>
              </w:rPr>
              <w:t>Hazards and risks</w:t>
            </w:r>
          </w:p>
        </w:tc>
        <w:tc>
          <w:tcPr>
            <w:tcW w:w="962" w:type="dxa"/>
            <w:shd w:val="clear" w:color="auto" w:fill="D9D9D9" w:themeFill="background1" w:themeFillShade="D9"/>
            <w:vAlign w:val="center"/>
          </w:tcPr>
          <w:p w14:paraId="634E3449" w14:textId="77777777" w:rsidR="00A948E9" w:rsidRPr="0067642A" w:rsidRDefault="00A948E9" w:rsidP="00850F8C">
            <w:pPr>
              <w:spacing w:line="360" w:lineRule="auto"/>
              <w:rPr>
                <w:rFonts w:ascii="Arial" w:hAnsi="Arial" w:cs="Arial"/>
                <w:b/>
                <w:sz w:val="24"/>
                <w:szCs w:val="24"/>
              </w:rPr>
            </w:pPr>
            <w:r w:rsidRPr="0067642A">
              <w:rPr>
                <w:rFonts w:ascii="Arial" w:hAnsi="Arial" w:cs="Arial"/>
                <w:b/>
                <w:sz w:val="24"/>
                <w:szCs w:val="24"/>
              </w:rPr>
              <w:t>Who is at risk?</w:t>
            </w:r>
          </w:p>
        </w:tc>
        <w:tc>
          <w:tcPr>
            <w:tcW w:w="5253" w:type="dxa"/>
            <w:shd w:val="clear" w:color="auto" w:fill="D9D9D9" w:themeFill="background1" w:themeFillShade="D9"/>
            <w:vAlign w:val="center"/>
          </w:tcPr>
          <w:p w14:paraId="4A38CE5A" w14:textId="77777777" w:rsidR="00A948E9" w:rsidRPr="0067642A" w:rsidRDefault="00A948E9" w:rsidP="00850F8C">
            <w:pPr>
              <w:spacing w:line="360" w:lineRule="auto"/>
              <w:rPr>
                <w:rFonts w:ascii="Arial" w:hAnsi="Arial" w:cs="Arial"/>
                <w:b/>
                <w:sz w:val="24"/>
                <w:szCs w:val="24"/>
              </w:rPr>
            </w:pPr>
            <w:r w:rsidRPr="0067642A">
              <w:rPr>
                <w:rFonts w:ascii="Arial" w:hAnsi="Arial" w:cs="Arial"/>
                <w:b/>
                <w:sz w:val="24"/>
                <w:szCs w:val="24"/>
              </w:rPr>
              <w:t>PRECAUTIONS in place to reduce the risk of injury</w:t>
            </w:r>
          </w:p>
        </w:tc>
        <w:tc>
          <w:tcPr>
            <w:tcW w:w="1842" w:type="dxa"/>
            <w:shd w:val="clear" w:color="auto" w:fill="D9D9D9" w:themeFill="background1" w:themeFillShade="D9"/>
            <w:vAlign w:val="center"/>
          </w:tcPr>
          <w:p w14:paraId="005139E0" w14:textId="77777777" w:rsidR="00A948E9" w:rsidRPr="0067642A" w:rsidRDefault="00A948E9" w:rsidP="00850F8C">
            <w:pPr>
              <w:autoSpaceDE w:val="0"/>
              <w:autoSpaceDN w:val="0"/>
              <w:adjustRightInd w:val="0"/>
              <w:spacing w:line="360" w:lineRule="auto"/>
              <w:rPr>
                <w:rFonts w:ascii="Arial" w:hAnsi="Arial" w:cs="Arial"/>
                <w:b/>
                <w:sz w:val="24"/>
                <w:szCs w:val="24"/>
              </w:rPr>
            </w:pPr>
            <w:r w:rsidRPr="0067642A">
              <w:rPr>
                <w:rFonts w:ascii="Arial" w:hAnsi="Arial" w:cs="Arial"/>
                <w:b/>
                <w:sz w:val="24"/>
                <w:szCs w:val="24"/>
              </w:rPr>
              <w:t>Overall risk RATING: L/M/H</w:t>
            </w:r>
          </w:p>
        </w:tc>
      </w:tr>
      <w:tr w:rsidR="00A948E9" w:rsidRPr="0067642A" w14:paraId="1839B5DA" w14:textId="77777777" w:rsidTr="00DE364F">
        <w:trPr>
          <w:cantSplit/>
          <w:trHeight w:val="1361"/>
        </w:trPr>
        <w:tc>
          <w:tcPr>
            <w:tcW w:w="1201" w:type="dxa"/>
            <w:vAlign w:val="center"/>
          </w:tcPr>
          <w:p w14:paraId="179E49FC"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t xml:space="preserve">Tree </w:t>
            </w:r>
          </w:p>
          <w:p w14:paraId="2E88F4C2"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t xml:space="preserve">Climbing </w:t>
            </w:r>
          </w:p>
        </w:tc>
        <w:tc>
          <w:tcPr>
            <w:tcW w:w="2777" w:type="dxa"/>
            <w:vAlign w:val="center"/>
          </w:tcPr>
          <w:p w14:paraId="57227065"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t xml:space="preserve">Allows children to explore the </w:t>
            </w:r>
            <w:proofErr w:type="gramStart"/>
            <w:r w:rsidRPr="0067642A">
              <w:rPr>
                <w:rFonts w:ascii="Arial" w:hAnsi="Arial" w:cs="Arial"/>
                <w:sz w:val="24"/>
                <w:szCs w:val="24"/>
              </w:rPr>
              <w:t>outdoors  and</w:t>
            </w:r>
            <w:proofErr w:type="gramEnd"/>
            <w:r w:rsidRPr="0067642A">
              <w:rPr>
                <w:rFonts w:ascii="Arial" w:hAnsi="Arial" w:cs="Arial"/>
                <w:sz w:val="24"/>
                <w:szCs w:val="24"/>
              </w:rPr>
              <w:t xml:space="preserve"> gives children the independence to work together on how they will be able to climb the tree frame. Having teachers supporting children on how they use their feet and cognitive development to make their way up their climbing tree frame. Giving children that bit of support to have a steady balance. Children observing other children on how to climb the tree frame this allows children to become aware of their </w:t>
            </w:r>
            <w:r w:rsidRPr="0067642A">
              <w:rPr>
                <w:rFonts w:ascii="Arial" w:hAnsi="Arial" w:cs="Arial"/>
                <w:sz w:val="24"/>
                <w:szCs w:val="24"/>
              </w:rPr>
              <w:lastRenderedPageBreak/>
              <w:t>surroundings. Learning about the benefits of tree climbing.</w:t>
            </w:r>
          </w:p>
        </w:tc>
        <w:tc>
          <w:tcPr>
            <w:tcW w:w="2140" w:type="dxa"/>
            <w:vAlign w:val="center"/>
          </w:tcPr>
          <w:p w14:paraId="5F3EBC30"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lastRenderedPageBreak/>
              <w:t xml:space="preserve">High risk could potentially fall off the climbing tree. Tree might be broken, footsteps on the tree could be chipped or broken. If it has been raining children could potentially fall or slip </w:t>
            </w:r>
          </w:p>
        </w:tc>
        <w:tc>
          <w:tcPr>
            <w:tcW w:w="962" w:type="dxa"/>
            <w:vAlign w:val="center"/>
          </w:tcPr>
          <w:p w14:paraId="04C6740E"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 xml:space="preserve">Children and adults </w:t>
            </w:r>
          </w:p>
        </w:tc>
        <w:tc>
          <w:tcPr>
            <w:tcW w:w="5253" w:type="dxa"/>
            <w:vAlign w:val="center"/>
          </w:tcPr>
          <w:p w14:paraId="4C5EDECE" w14:textId="77777777" w:rsidR="00A948E9" w:rsidRPr="0067642A" w:rsidRDefault="00A948E9" w:rsidP="00850F8C">
            <w:pPr>
              <w:spacing w:line="360" w:lineRule="auto"/>
              <w:contextualSpacing/>
              <w:rPr>
                <w:rFonts w:ascii="Arial" w:hAnsi="Arial" w:cs="Arial"/>
                <w:sz w:val="24"/>
                <w:szCs w:val="24"/>
              </w:rPr>
            </w:pPr>
            <w:r w:rsidRPr="0067642A">
              <w:rPr>
                <w:rFonts w:ascii="Arial" w:hAnsi="Arial" w:cs="Arial"/>
                <w:sz w:val="24"/>
                <w:szCs w:val="24"/>
              </w:rPr>
              <w:t xml:space="preserve">Have a lesson with children about the tree climbing frame what they need to wear outside if it is possibly raining or any wet grass for example mug or puddles encouraging children to wear their coats, wellies, or suitable clothing Make sure that there are teachers, teaching assistants at the side of the climbing tree and helping children if they get stuck. </w:t>
            </w:r>
          </w:p>
        </w:tc>
        <w:tc>
          <w:tcPr>
            <w:tcW w:w="1842" w:type="dxa"/>
            <w:vAlign w:val="center"/>
          </w:tcPr>
          <w:p w14:paraId="6E9654A2"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H</w:t>
            </w:r>
          </w:p>
        </w:tc>
      </w:tr>
      <w:tr w:rsidR="00A948E9" w:rsidRPr="0067642A" w14:paraId="0444AD0F" w14:textId="77777777" w:rsidTr="00DE364F">
        <w:trPr>
          <w:cantSplit/>
          <w:trHeight w:val="1284"/>
        </w:trPr>
        <w:tc>
          <w:tcPr>
            <w:tcW w:w="1201" w:type="dxa"/>
            <w:vAlign w:val="center"/>
          </w:tcPr>
          <w:p w14:paraId="79022E5B"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lastRenderedPageBreak/>
              <w:t xml:space="preserve">Measuring </w:t>
            </w:r>
          </w:p>
        </w:tc>
        <w:tc>
          <w:tcPr>
            <w:tcW w:w="2777" w:type="dxa"/>
            <w:vAlign w:val="center"/>
          </w:tcPr>
          <w:p w14:paraId="63B941CE"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t xml:space="preserve">Giving children the opportunity uses their mathematical skills for measuring up for example jugs, cups using rules to see how much they need in their cups and jugs at the same time allowing children to explore the outdoors giving children the chance to measure anything they have this could be mud, leaf’s, sticks and stones </w:t>
            </w:r>
          </w:p>
        </w:tc>
        <w:tc>
          <w:tcPr>
            <w:tcW w:w="2140" w:type="dxa"/>
            <w:vAlign w:val="center"/>
          </w:tcPr>
          <w:p w14:paraId="551E79A4" w14:textId="77777777" w:rsidR="00A948E9" w:rsidRPr="0067642A" w:rsidRDefault="00A948E9" w:rsidP="00850F8C">
            <w:pPr>
              <w:spacing w:line="360" w:lineRule="auto"/>
              <w:contextualSpacing/>
              <w:rPr>
                <w:rFonts w:ascii="Arial" w:hAnsi="Arial" w:cs="Arial"/>
                <w:sz w:val="24"/>
                <w:szCs w:val="24"/>
              </w:rPr>
            </w:pPr>
            <w:r w:rsidRPr="0067642A">
              <w:rPr>
                <w:rFonts w:ascii="Arial" w:hAnsi="Arial" w:cs="Arial"/>
                <w:sz w:val="24"/>
                <w:szCs w:val="24"/>
              </w:rPr>
              <w:t xml:space="preserve">Low risks being outdoors </w:t>
            </w:r>
            <w:proofErr w:type="gramStart"/>
            <w:r w:rsidRPr="0067642A">
              <w:rPr>
                <w:rFonts w:ascii="Arial" w:hAnsi="Arial" w:cs="Arial"/>
                <w:sz w:val="24"/>
                <w:szCs w:val="24"/>
              </w:rPr>
              <w:t>as long as</w:t>
            </w:r>
            <w:proofErr w:type="gramEnd"/>
            <w:r w:rsidRPr="0067642A">
              <w:rPr>
                <w:rFonts w:ascii="Arial" w:hAnsi="Arial" w:cs="Arial"/>
                <w:sz w:val="24"/>
                <w:szCs w:val="24"/>
              </w:rPr>
              <w:t xml:space="preserve"> supervised by teachers or teaching assistants making sure children slip or fall children having suitable clothing on meaning, coats, wellies, and change of clothes if in an event child does fall over having a first aid teacher outside if ay children do fall over and hurt themselves.</w:t>
            </w:r>
          </w:p>
        </w:tc>
        <w:tc>
          <w:tcPr>
            <w:tcW w:w="962" w:type="dxa"/>
            <w:vAlign w:val="center"/>
          </w:tcPr>
          <w:p w14:paraId="0D2D6172" w14:textId="77777777" w:rsidR="00A948E9" w:rsidRPr="0067642A" w:rsidRDefault="00A948E9" w:rsidP="00850F8C">
            <w:pPr>
              <w:autoSpaceDE w:val="0"/>
              <w:autoSpaceDN w:val="0"/>
              <w:adjustRightInd w:val="0"/>
              <w:spacing w:line="360" w:lineRule="auto"/>
              <w:rPr>
                <w:rFonts w:ascii="Arial" w:hAnsi="Arial" w:cs="Arial"/>
                <w:sz w:val="24"/>
                <w:szCs w:val="24"/>
              </w:rPr>
            </w:pPr>
            <w:r w:rsidRPr="0067642A">
              <w:rPr>
                <w:rFonts w:ascii="Arial" w:hAnsi="Arial" w:cs="Arial"/>
                <w:sz w:val="24"/>
                <w:szCs w:val="24"/>
              </w:rPr>
              <w:t xml:space="preserve">Children and adults </w:t>
            </w:r>
          </w:p>
        </w:tc>
        <w:tc>
          <w:tcPr>
            <w:tcW w:w="5253" w:type="dxa"/>
            <w:vAlign w:val="center"/>
          </w:tcPr>
          <w:p w14:paraId="2100163A" w14:textId="77777777" w:rsidR="00A948E9" w:rsidRPr="0067642A" w:rsidRDefault="00A948E9" w:rsidP="00850F8C">
            <w:pPr>
              <w:autoSpaceDE w:val="0"/>
              <w:autoSpaceDN w:val="0"/>
              <w:adjustRightInd w:val="0"/>
              <w:spacing w:line="360" w:lineRule="auto"/>
              <w:ind w:left="360"/>
              <w:contextualSpacing/>
              <w:rPr>
                <w:rFonts w:ascii="Arial" w:hAnsi="Arial" w:cs="Arial"/>
                <w:sz w:val="24"/>
                <w:szCs w:val="24"/>
              </w:rPr>
            </w:pPr>
            <w:r w:rsidRPr="0067642A">
              <w:rPr>
                <w:rFonts w:ascii="Arial" w:hAnsi="Arial" w:cs="Arial"/>
                <w:sz w:val="24"/>
                <w:szCs w:val="24"/>
              </w:rPr>
              <w:t xml:space="preserve">Giving children a lesson about needing to use suitable clothing and how they may need wellies and coats on teaching children about the awareness of the outdoors meaning if they come across anything that is broken to tell the teacher only go where they have been told to go Make sure that any equipment is working, and nothing is broken and that all staff have made the outdoors as safe as possible </w:t>
            </w:r>
          </w:p>
        </w:tc>
        <w:tc>
          <w:tcPr>
            <w:tcW w:w="1842" w:type="dxa"/>
            <w:vAlign w:val="center"/>
          </w:tcPr>
          <w:p w14:paraId="1B61714F" w14:textId="77777777" w:rsidR="00A948E9" w:rsidRPr="0067642A" w:rsidRDefault="00A948E9" w:rsidP="00850F8C">
            <w:pPr>
              <w:spacing w:line="360" w:lineRule="auto"/>
              <w:rPr>
                <w:rFonts w:ascii="Arial" w:hAnsi="Arial" w:cs="Arial"/>
                <w:sz w:val="24"/>
                <w:szCs w:val="24"/>
              </w:rPr>
            </w:pPr>
            <w:r w:rsidRPr="0067642A">
              <w:rPr>
                <w:rFonts w:ascii="Arial" w:hAnsi="Arial" w:cs="Arial"/>
                <w:sz w:val="24"/>
                <w:szCs w:val="24"/>
              </w:rPr>
              <w:t>L</w:t>
            </w:r>
          </w:p>
        </w:tc>
      </w:tr>
    </w:tbl>
    <w:p w14:paraId="59AFC541" w14:textId="77777777" w:rsidR="00A948E9" w:rsidRPr="0067642A" w:rsidRDefault="00A948E9" w:rsidP="00850F8C">
      <w:pPr>
        <w:spacing w:line="360" w:lineRule="auto"/>
        <w:rPr>
          <w:rFonts w:ascii="Arial" w:hAnsi="Arial" w:cs="Arial"/>
        </w:rPr>
      </w:pPr>
    </w:p>
    <w:p w14:paraId="126A11D4" w14:textId="10E629E2" w:rsidR="00D06510" w:rsidRPr="0067642A" w:rsidRDefault="00A948E9" w:rsidP="00850F8C">
      <w:pPr>
        <w:spacing w:line="360" w:lineRule="auto"/>
        <w:rPr>
          <w:rFonts w:ascii="Arial" w:hAnsi="Arial" w:cs="Arial"/>
          <w:color w:val="000000" w:themeColor="text1"/>
        </w:rPr>
      </w:pPr>
      <w:r w:rsidRPr="0067642A">
        <w:rPr>
          <w:rFonts w:ascii="Arial" w:hAnsi="Arial" w:cs="Arial"/>
          <w:color w:val="000000" w:themeColor="text1"/>
        </w:rPr>
        <w:br w:type="page"/>
      </w:r>
      <w:r w:rsidR="00D06510" w:rsidRPr="0067642A">
        <w:rPr>
          <w:rFonts w:ascii="Arial" w:hAnsi="Arial" w:cs="Arial"/>
          <w:color w:val="000000" w:themeColor="text1"/>
        </w:rPr>
        <w:lastRenderedPageBreak/>
        <w:t xml:space="preserve">References </w:t>
      </w:r>
      <w:r w:rsidR="00A07F2D" w:rsidRPr="0067642A">
        <w:rPr>
          <w:rFonts w:ascii="Arial" w:hAnsi="Arial" w:cs="Arial"/>
          <w:color w:val="000000" w:themeColor="text1"/>
        </w:rPr>
        <w:t xml:space="preserve">list </w:t>
      </w:r>
    </w:p>
    <w:p w14:paraId="71EC80DD" w14:textId="5ADED1E9" w:rsidR="00A07F2D" w:rsidRPr="0067642A" w:rsidRDefault="00160E91" w:rsidP="00850F8C">
      <w:pPr>
        <w:spacing w:line="360" w:lineRule="auto"/>
        <w:rPr>
          <w:rFonts w:ascii="Arial" w:hAnsi="Arial" w:cs="Arial"/>
          <w:color w:val="000000" w:themeColor="text1"/>
        </w:rPr>
      </w:pPr>
      <w:r w:rsidRPr="0067642A">
        <w:rPr>
          <w:rFonts w:ascii="Arial" w:hAnsi="Arial" w:cs="Arial"/>
          <w:color w:val="000000" w:themeColor="text1"/>
        </w:rPr>
        <w:t xml:space="preserve">Cooper, A </w:t>
      </w:r>
      <w:r w:rsidR="00B65AA7" w:rsidRPr="0067642A">
        <w:rPr>
          <w:rFonts w:ascii="Arial" w:hAnsi="Arial" w:cs="Arial"/>
          <w:color w:val="000000" w:themeColor="text1"/>
        </w:rPr>
        <w:t>(2014 [</w:t>
      </w:r>
      <w:r w:rsidR="000129F4" w:rsidRPr="0067642A">
        <w:rPr>
          <w:rFonts w:ascii="Arial" w:hAnsi="Arial" w:cs="Arial"/>
          <w:i/>
          <w:iCs/>
          <w:color w:val="000000" w:themeColor="text1"/>
        </w:rPr>
        <w:t>Nature play coming to every community</w:t>
      </w:r>
      <w:r w:rsidR="00B65AA7" w:rsidRPr="0067642A">
        <w:rPr>
          <w:rFonts w:ascii="Arial" w:hAnsi="Arial" w:cs="Arial"/>
          <w:i/>
          <w:iCs/>
          <w:color w:val="000000" w:themeColor="text1"/>
        </w:rPr>
        <w:t>]</w:t>
      </w:r>
      <w:r w:rsidR="000129F4" w:rsidRPr="0067642A">
        <w:rPr>
          <w:rFonts w:ascii="Arial" w:hAnsi="Arial" w:cs="Arial"/>
          <w:color w:val="000000" w:themeColor="text1"/>
        </w:rPr>
        <w:t xml:space="preserve"> </w:t>
      </w:r>
      <w:r w:rsidR="008D0DC0" w:rsidRPr="0067642A">
        <w:rPr>
          <w:rFonts w:ascii="Arial" w:hAnsi="Arial" w:cs="Arial"/>
          <w:color w:val="000000" w:themeColor="text1"/>
        </w:rPr>
        <w:t>available at: URL</w:t>
      </w:r>
      <w:r w:rsidR="0094588D" w:rsidRPr="0067642A">
        <w:rPr>
          <w:rFonts w:ascii="Arial" w:hAnsi="Arial" w:cs="Arial"/>
          <w:color w:val="000000" w:themeColor="text1"/>
        </w:rPr>
        <w:t xml:space="preserve"> </w:t>
      </w:r>
      <w:hyperlink r:id="rId9" w:history="1">
        <w:r w:rsidR="0094588D" w:rsidRPr="0067642A">
          <w:rPr>
            <w:rStyle w:val="Hyperlink"/>
            <w:rFonts w:ascii="Arial" w:hAnsi="Arial" w:cs="Arial"/>
          </w:rPr>
          <w:t>https://outdoorsallianceforkids.org/2014/09/11/nature-play-coming-to-every-community/</w:t>
        </w:r>
      </w:hyperlink>
      <w:r w:rsidR="0094588D" w:rsidRPr="0067642A">
        <w:rPr>
          <w:rFonts w:ascii="Arial" w:hAnsi="Arial" w:cs="Arial"/>
          <w:color w:val="000000" w:themeColor="text1"/>
        </w:rPr>
        <w:t xml:space="preserve"> (Accessed at: </w:t>
      </w:r>
      <w:r w:rsidR="00141B25" w:rsidRPr="0067642A">
        <w:rPr>
          <w:rFonts w:ascii="Arial" w:hAnsi="Arial" w:cs="Arial"/>
          <w:color w:val="000000" w:themeColor="text1"/>
        </w:rPr>
        <w:t>6</w:t>
      </w:r>
      <w:r w:rsidR="00141B25" w:rsidRPr="0067642A">
        <w:rPr>
          <w:rFonts w:ascii="Arial" w:hAnsi="Arial" w:cs="Arial"/>
          <w:color w:val="000000" w:themeColor="text1"/>
          <w:vertAlign w:val="superscript"/>
        </w:rPr>
        <w:t>th</w:t>
      </w:r>
      <w:r w:rsidR="00141B25" w:rsidRPr="0067642A">
        <w:rPr>
          <w:rFonts w:ascii="Arial" w:hAnsi="Arial" w:cs="Arial"/>
          <w:color w:val="000000" w:themeColor="text1"/>
        </w:rPr>
        <w:t xml:space="preserve"> March 2022)</w:t>
      </w:r>
      <w:r w:rsidR="008D0DC0" w:rsidRPr="0067642A">
        <w:rPr>
          <w:rFonts w:ascii="Arial" w:hAnsi="Arial" w:cs="Arial"/>
          <w:color w:val="000000" w:themeColor="text1"/>
        </w:rPr>
        <w:t xml:space="preserve"> </w:t>
      </w:r>
    </w:p>
    <w:p w14:paraId="0BB42907" w14:textId="77777777" w:rsidR="00A7244C" w:rsidRPr="0067642A" w:rsidRDefault="00A7244C" w:rsidP="00850F8C">
      <w:pPr>
        <w:spacing w:line="360" w:lineRule="auto"/>
        <w:rPr>
          <w:rFonts w:ascii="Arial" w:hAnsi="Arial" w:cs="Arial"/>
        </w:rPr>
      </w:pPr>
      <w:r w:rsidRPr="0067642A">
        <w:rPr>
          <w:rFonts w:ascii="Arial" w:hAnsi="Arial" w:cs="Arial"/>
        </w:rPr>
        <w:t xml:space="preserve">Maynard, T (2013) </w:t>
      </w:r>
      <w:r w:rsidRPr="0067642A">
        <w:rPr>
          <w:rFonts w:ascii="Arial" w:hAnsi="Arial" w:cs="Arial"/>
          <w:i/>
          <w:iCs/>
        </w:rPr>
        <w:t xml:space="preserve">[child-initiated learning, the outdoor environment and the ‘underachieving’ child] </w:t>
      </w:r>
      <w:r w:rsidRPr="0067642A">
        <w:rPr>
          <w:rFonts w:ascii="Arial" w:hAnsi="Arial" w:cs="Arial"/>
        </w:rPr>
        <w:t xml:space="preserve">available at: URL </w:t>
      </w:r>
      <w:hyperlink r:id="rId10" w:history="1">
        <w:r w:rsidRPr="0067642A">
          <w:rPr>
            <w:rStyle w:val="Hyperlink"/>
            <w:rFonts w:ascii="Arial" w:hAnsi="Arial" w:cs="Arial"/>
          </w:rPr>
          <w:t>https://moodle.uwtsd.ac.uk/course/view.php?id=9763</w:t>
        </w:r>
      </w:hyperlink>
      <w:r w:rsidRPr="0067642A">
        <w:rPr>
          <w:rFonts w:ascii="Arial" w:hAnsi="Arial" w:cs="Arial"/>
        </w:rPr>
        <w:t xml:space="preserve"> (accessed at: 25</w:t>
      </w:r>
      <w:r w:rsidRPr="0067642A">
        <w:rPr>
          <w:rFonts w:ascii="Arial" w:hAnsi="Arial" w:cs="Arial"/>
          <w:vertAlign w:val="superscript"/>
        </w:rPr>
        <w:t>th</w:t>
      </w:r>
      <w:r w:rsidRPr="0067642A">
        <w:rPr>
          <w:rFonts w:ascii="Arial" w:hAnsi="Arial" w:cs="Arial"/>
        </w:rPr>
        <w:t xml:space="preserve"> March 2022) </w:t>
      </w:r>
    </w:p>
    <w:p w14:paraId="590F38D5" w14:textId="77777777" w:rsidR="008D0DC0" w:rsidRPr="0067642A" w:rsidRDefault="008D0DC0" w:rsidP="00850F8C">
      <w:pPr>
        <w:spacing w:line="360" w:lineRule="auto"/>
        <w:rPr>
          <w:rFonts w:ascii="Arial" w:hAnsi="Arial" w:cs="Arial"/>
          <w:color w:val="000000" w:themeColor="text1"/>
        </w:rPr>
      </w:pPr>
    </w:p>
    <w:p w14:paraId="2CD82D78" w14:textId="77777777" w:rsidR="009A52A4" w:rsidRPr="0067642A" w:rsidRDefault="009A52A4" w:rsidP="00850F8C">
      <w:pPr>
        <w:spacing w:line="360" w:lineRule="auto"/>
        <w:rPr>
          <w:rFonts w:ascii="Arial" w:hAnsi="Arial" w:cs="Arial"/>
        </w:rPr>
      </w:pPr>
      <w:r w:rsidRPr="0067642A">
        <w:rPr>
          <w:rFonts w:ascii="Arial" w:hAnsi="Arial" w:cs="Arial"/>
        </w:rPr>
        <w:t>Forestry Commission woodland trust Scotland (2015) [</w:t>
      </w:r>
      <w:r w:rsidRPr="0067642A">
        <w:rPr>
          <w:rFonts w:ascii="Arial" w:hAnsi="Arial" w:cs="Arial"/>
          <w:i/>
          <w:iCs/>
        </w:rPr>
        <w:t>outdoor learning pack</w:t>
      </w:r>
      <w:r w:rsidRPr="0067642A">
        <w:rPr>
          <w:rFonts w:ascii="Arial" w:hAnsi="Arial" w:cs="Arial"/>
        </w:rPr>
        <w:t xml:space="preserve">] available at: URL </w:t>
      </w:r>
      <w:hyperlink r:id="rId11" w:history="1">
        <w:r w:rsidRPr="0067642A">
          <w:rPr>
            <w:rStyle w:val="Hyperlink"/>
            <w:rFonts w:ascii="Arial" w:hAnsi="Arial" w:cs="Arial"/>
          </w:rPr>
          <w:t>https://moodle.uwtsd.ac.uk/course/view.php?id=9763</w:t>
        </w:r>
      </w:hyperlink>
      <w:r w:rsidRPr="0067642A">
        <w:rPr>
          <w:rFonts w:ascii="Arial" w:hAnsi="Arial" w:cs="Arial"/>
        </w:rPr>
        <w:t xml:space="preserve"> (accessed at: 25</w:t>
      </w:r>
      <w:r w:rsidRPr="0067642A">
        <w:rPr>
          <w:rFonts w:ascii="Arial" w:hAnsi="Arial" w:cs="Arial"/>
          <w:vertAlign w:val="superscript"/>
        </w:rPr>
        <w:t>th</w:t>
      </w:r>
      <w:r w:rsidRPr="0067642A">
        <w:rPr>
          <w:rFonts w:ascii="Arial" w:hAnsi="Arial" w:cs="Arial"/>
        </w:rPr>
        <w:t xml:space="preserve"> March 2022) </w:t>
      </w:r>
    </w:p>
    <w:p w14:paraId="0DB13953" w14:textId="77777777" w:rsidR="009A52A4" w:rsidRPr="0067642A" w:rsidRDefault="009A52A4" w:rsidP="00850F8C">
      <w:pPr>
        <w:spacing w:line="360" w:lineRule="auto"/>
        <w:rPr>
          <w:rFonts w:ascii="Arial" w:eastAsia="Times New Roman" w:hAnsi="Arial" w:cs="Arial"/>
          <w:lang w:eastAsia="en-GB"/>
        </w:rPr>
      </w:pPr>
    </w:p>
    <w:p w14:paraId="05561A8A" w14:textId="1C40BBAC" w:rsidR="00B63806" w:rsidRPr="0067642A" w:rsidRDefault="009923E6" w:rsidP="00850F8C">
      <w:pPr>
        <w:spacing w:line="360" w:lineRule="auto"/>
        <w:rPr>
          <w:rFonts w:ascii="Arial" w:eastAsia="Times New Roman" w:hAnsi="Arial" w:cs="Arial"/>
          <w:lang w:eastAsia="en-GB"/>
        </w:rPr>
      </w:pPr>
      <w:r w:rsidRPr="0067642A">
        <w:rPr>
          <w:rFonts w:ascii="Arial" w:eastAsia="Times New Roman" w:hAnsi="Arial" w:cs="Arial"/>
          <w:lang w:eastAsia="en-GB"/>
        </w:rPr>
        <w:t>Kindersley, D (2022) [</w:t>
      </w:r>
      <w:r w:rsidR="00262C01" w:rsidRPr="0067642A">
        <w:rPr>
          <w:rFonts w:ascii="Arial" w:eastAsia="Times New Roman" w:hAnsi="Arial" w:cs="Arial"/>
          <w:i/>
          <w:iCs/>
          <w:lang w:eastAsia="en-GB"/>
        </w:rPr>
        <w:t>DK find out four seasons of trees</w:t>
      </w:r>
      <w:r w:rsidR="00262C01" w:rsidRPr="0067642A">
        <w:rPr>
          <w:rFonts w:ascii="Arial" w:eastAsia="Times New Roman" w:hAnsi="Arial" w:cs="Arial"/>
          <w:lang w:eastAsia="en-GB"/>
        </w:rPr>
        <w:t>] available at: URL</w:t>
      </w:r>
      <w:r w:rsidR="00B63806" w:rsidRPr="0067642A">
        <w:rPr>
          <w:rFonts w:ascii="Arial" w:eastAsia="Times New Roman" w:hAnsi="Arial" w:cs="Arial"/>
          <w:lang w:eastAsia="en-GB"/>
        </w:rPr>
        <w:t xml:space="preserve"> </w:t>
      </w:r>
      <w:hyperlink r:id="rId12" w:history="1">
        <w:r w:rsidR="00B63806" w:rsidRPr="0067642A">
          <w:rPr>
            <w:rStyle w:val="Hyperlink"/>
            <w:rFonts w:ascii="Arial" w:eastAsia="Times New Roman" w:hAnsi="Arial" w:cs="Arial"/>
            <w:lang w:eastAsia="en-GB"/>
          </w:rPr>
          <w:t>https://www.dkfindout.com/uk/earth/seasons/four-seasons/</w:t>
        </w:r>
      </w:hyperlink>
      <w:r w:rsidR="00B63806" w:rsidRPr="0067642A">
        <w:rPr>
          <w:rFonts w:ascii="Arial" w:eastAsia="Times New Roman" w:hAnsi="Arial" w:cs="Arial"/>
          <w:lang w:eastAsia="en-GB"/>
        </w:rPr>
        <w:t xml:space="preserve"> (Accessed at: 15</w:t>
      </w:r>
      <w:r w:rsidR="00B63806" w:rsidRPr="0067642A">
        <w:rPr>
          <w:rFonts w:ascii="Arial" w:eastAsia="Times New Roman" w:hAnsi="Arial" w:cs="Arial"/>
          <w:vertAlign w:val="superscript"/>
          <w:lang w:eastAsia="en-GB"/>
        </w:rPr>
        <w:t>th</w:t>
      </w:r>
      <w:r w:rsidR="00B63806" w:rsidRPr="0067642A">
        <w:rPr>
          <w:rFonts w:ascii="Arial" w:eastAsia="Times New Roman" w:hAnsi="Arial" w:cs="Arial"/>
          <w:lang w:eastAsia="en-GB"/>
        </w:rPr>
        <w:t xml:space="preserve"> March 2022)</w:t>
      </w:r>
    </w:p>
    <w:p w14:paraId="57A6A525" w14:textId="0AAEBE0A" w:rsidR="00C5299B" w:rsidRPr="0067642A" w:rsidRDefault="00C5299B" w:rsidP="00850F8C">
      <w:pPr>
        <w:spacing w:line="360" w:lineRule="auto"/>
        <w:rPr>
          <w:rFonts w:ascii="Arial" w:hAnsi="Arial" w:cs="Arial"/>
        </w:rPr>
      </w:pPr>
    </w:p>
    <w:p w14:paraId="5D5E9378" w14:textId="021011E3" w:rsidR="00B63806" w:rsidRPr="0067642A" w:rsidRDefault="001247D0" w:rsidP="00850F8C">
      <w:pPr>
        <w:spacing w:line="360" w:lineRule="auto"/>
        <w:rPr>
          <w:rFonts w:ascii="Arial" w:hAnsi="Arial" w:cs="Arial"/>
        </w:rPr>
      </w:pPr>
      <w:r w:rsidRPr="0067642A">
        <w:rPr>
          <w:rFonts w:ascii="Arial" w:hAnsi="Arial" w:cs="Arial"/>
        </w:rPr>
        <w:t>Welsh Government (2015) [</w:t>
      </w:r>
      <w:r w:rsidR="00560777" w:rsidRPr="0067642A">
        <w:rPr>
          <w:rFonts w:ascii="Arial" w:hAnsi="Arial" w:cs="Arial"/>
          <w:i/>
          <w:iCs/>
        </w:rPr>
        <w:t>Curriculum</w:t>
      </w:r>
      <w:r w:rsidRPr="0067642A">
        <w:rPr>
          <w:rFonts w:ascii="Arial" w:hAnsi="Arial" w:cs="Arial"/>
          <w:i/>
          <w:iCs/>
        </w:rPr>
        <w:t xml:space="preserve"> </w:t>
      </w:r>
      <w:r w:rsidR="00560777" w:rsidRPr="0067642A">
        <w:rPr>
          <w:rFonts w:ascii="Arial" w:hAnsi="Arial" w:cs="Arial"/>
          <w:i/>
          <w:iCs/>
        </w:rPr>
        <w:t>Framework Mathematics development]</w:t>
      </w:r>
      <w:r w:rsidR="00560777" w:rsidRPr="0067642A">
        <w:rPr>
          <w:rFonts w:ascii="Arial" w:hAnsi="Arial" w:cs="Arial"/>
        </w:rPr>
        <w:t xml:space="preserve"> available at: URL </w:t>
      </w:r>
      <w:hyperlink r:id="rId13" w:history="1">
        <w:r w:rsidR="00B869D1" w:rsidRPr="0067642A">
          <w:rPr>
            <w:rStyle w:val="Hyperlink"/>
            <w:rFonts w:ascii="Arial" w:hAnsi="Arial" w:cs="Arial"/>
          </w:rPr>
          <w:t>https://hwb.gov.wales/storage/d5d8e39c-b534-40cb-a3f5-7e2e126d8077/foundation-phase-framework.pdf</w:t>
        </w:r>
      </w:hyperlink>
      <w:r w:rsidR="00B869D1" w:rsidRPr="0067642A">
        <w:rPr>
          <w:rFonts w:ascii="Arial" w:hAnsi="Arial" w:cs="Arial"/>
        </w:rPr>
        <w:t xml:space="preserve"> (Accessed at: 12</w:t>
      </w:r>
      <w:r w:rsidR="00B869D1" w:rsidRPr="0067642A">
        <w:rPr>
          <w:rFonts w:ascii="Arial" w:hAnsi="Arial" w:cs="Arial"/>
          <w:vertAlign w:val="superscript"/>
        </w:rPr>
        <w:t>th</w:t>
      </w:r>
      <w:r w:rsidR="00B869D1" w:rsidRPr="0067642A">
        <w:rPr>
          <w:rFonts w:ascii="Arial" w:hAnsi="Arial" w:cs="Arial"/>
        </w:rPr>
        <w:t xml:space="preserve"> March 2022) </w:t>
      </w:r>
    </w:p>
    <w:p w14:paraId="319B69EE" w14:textId="3A335768" w:rsidR="00671E04" w:rsidRPr="004101DE" w:rsidRDefault="0047720D" w:rsidP="004101DE">
      <w:pPr>
        <w:spacing w:line="360" w:lineRule="auto"/>
        <w:rPr>
          <w:rFonts w:ascii="Arial" w:hAnsi="Arial" w:cs="Arial"/>
        </w:rPr>
      </w:pPr>
      <w:r>
        <w:rPr>
          <w:rFonts w:ascii="Arial" w:hAnsi="Arial" w:cs="Arial"/>
        </w:rPr>
        <w:t xml:space="preserve"> </w:t>
      </w:r>
    </w:p>
    <w:sectPr w:rsidR="00671E04" w:rsidRPr="004101DE" w:rsidSect="00A948E9">
      <w:headerReference w:type="default" r:id="rId14"/>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1E7DC" w14:textId="77777777" w:rsidR="00F0638A" w:rsidRDefault="00F0638A" w:rsidP="00681176">
      <w:r>
        <w:separator/>
      </w:r>
    </w:p>
  </w:endnote>
  <w:endnote w:type="continuationSeparator" w:id="0">
    <w:p w14:paraId="6A993EA8" w14:textId="77777777" w:rsidR="00F0638A" w:rsidRDefault="00F0638A" w:rsidP="006811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66F68" w14:textId="77777777" w:rsidR="00F0638A" w:rsidRDefault="00F0638A" w:rsidP="00681176">
      <w:r>
        <w:separator/>
      </w:r>
    </w:p>
  </w:footnote>
  <w:footnote w:type="continuationSeparator" w:id="0">
    <w:p w14:paraId="3B1F279A" w14:textId="77777777" w:rsidR="00F0638A" w:rsidRDefault="00F0638A" w:rsidP="006811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A66AE" w14:textId="529FCC44" w:rsidR="00681176" w:rsidRDefault="00681176">
    <w:pPr>
      <w:pStyle w:val="Header"/>
    </w:pPr>
    <w:r>
      <w:t>Carys Griffiths.                                                                             ECEY5005                                                                      1561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194F06"/>
    <w:multiLevelType w:val="hybridMultilevel"/>
    <w:tmpl w:val="98547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D03E5C"/>
    <w:multiLevelType w:val="hybridMultilevel"/>
    <w:tmpl w:val="B2141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8B1"/>
    <w:rsid w:val="000129F4"/>
    <w:rsid w:val="00017DE4"/>
    <w:rsid w:val="000569DD"/>
    <w:rsid w:val="0008458B"/>
    <w:rsid w:val="000A6B60"/>
    <w:rsid w:val="000E04E7"/>
    <w:rsid w:val="000F1C91"/>
    <w:rsid w:val="000F6DF5"/>
    <w:rsid w:val="00115575"/>
    <w:rsid w:val="00121F37"/>
    <w:rsid w:val="00123840"/>
    <w:rsid w:val="001247D0"/>
    <w:rsid w:val="00130692"/>
    <w:rsid w:val="00134948"/>
    <w:rsid w:val="00135154"/>
    <w:rsid w:val="00137536"/>
    <w:rsid w:val="00141B25"/>
    <w:rsid w:val="0014510C"/>
    <w:rsid w:val="00150436"/>
    <w:rsid w:val="00156F1E"/>
    <w:rsid w:val="00160E91"/>
    <w:rsid w:val="001654FE"/>
    <w:rsid w:val="00172B73"/>
    <w:rsid w:val="001752F8"/>
    <w:rsid w:val="00195E36"/>
    <w:rsid w:val="001A7675"/>
    <w:rsid w:val="001B75CD"/>
    <w:rsid w:val="00205FBF"/>
    <w:rsid w:val="00221129"/>
    <w:rsid w:val="00230689"/>
    <w:rsid w:val="00251C66"/>
    <w:rsid w:val="00252774"/>
    <w:rsid w:val="002532E0"/>
    <w:rsid w:val="00262C01"/>
    <w:rsid w:val="002841E2"/>
    <w:rsid w:val="00286BEA"/>
    <w:rsid w:val="002A17EE"/>
    <w:rsid w:val="002A7647"/>
    <w:rsid w:val="002D00B4"/>
    <w:rsid w:val="00324298"/>
    <w:rsid w:val="00337351"/>
    <w:rsid w:val="00340554"/>
    <w:rsid w:val="00343D16"/>
    <w:rsid w:val="00370DF3"/>
    <w:rsid w:val="00373B70"/>
    <w:rsid w:val="00375F8D"/>
    <w:rsid w:val="00382C63"/>
    <w:rsid w:val="003920F2"/>
    <w:rsid w:val="003B4178"/>
    <w:rsid w:val="003C59E4"/>
    <w:rsid w:val="00401A57"/>
    <w:rsid w:val="00405573"/>
    <w:rsid w:val="004101DE"/>
    <w:rsid w:val="004119AB"/>
    <w:rsid w:val="004226BA"/>
    <w:rsid w:val="00440DAE"/>
    <w:rsid w:val="004426C0"/>
    <w:rsid w:val="004439D4"/>
    <w:rsid w:val="004663B6"/>
    <w:rsid w:val="00467346"/>
    <w:rsid w:val="00467C2F"/>
    <w:rsid w:val="00471397"/>
    <w:rsid w:val="0047720D"/>
    <w:rsid w:val="00482821"/>
    <w:rsid w:val="0048458F"/>
    <w:rsid w:val="00486CCE"/>
    <w:rsid w:val="00496783"/>
    <w:rsid w:val="004A10D5"/>
    <w:rsid w:val="004A3839"/>
    <w:rsid w:val="004A5CFD"/>
    <w:rsid w:val="004B094E"/>
    <w:rsid w:val="004C0053"/>
    <w:rsid w:val="004C2F37"/>
    <w:rsid w:val="004D4E79"/>
    <w:rsid w:val="004E231D"/>
    <w:rsid w:val="004F55CA"/>
    <w:rsid w:val="00503950"/>
    <w:rsid w:val="00524F37"/>
    <w:rsid w:val="00547CBF"/>
    <w:rsid w:val="00560777"/>
    <w:rsid w:val="005676C9"/>
    <w:rsid w:val="00571806"/>
    <w:rsid w:val="005928B1"/>
    <w:rsid w:val="005978F9"/>
    <w:rsid w:val="005B3E27"/>
    <w:rsid w:val="005F1051"/>
    <w:rsid w:val="00607FD4"/>
    <w:rsid w:val="006200D3"/>
    <w:rsid w:val="006316E8"/>
    <w:rsid w:val="0063688B"/>
    <w:rsid w:val="00647331"/>
    <w:rsid w:val="00657920"/>
    <w:rsid w:val="00671E04"/>
    <w:rsid w:val="0067642A"/>
    <w:rsid w:val="00681176"/>
    <w:rsid w:val="00684BBD"/>
    <w:rsid w:val="006903C0"/>
    <w:rsid w:val="0069223C"/>
    <w:rsid w:val="006B4912"/>
    <w:rsid w:val="006B6271"/>
    <w:rsid w:val="006C5DCD"/>
    <w:rsid w:val="006D2DB4"/>
    <w:rsid w:val="006D6B21"/>
    <w:rsid w:val="006F5BCE"/>
    <w:rsid w:val="007009D0"/>
    <w:rsid w:val="00722807"/>
    <w:rsid w:val="00744DB2"/>
    <w:rsid w:val="00762F16"/>
    <w:rsid w:val="00766488"/>
    <w:rsid w:val="00777169"/>
    <w:rsid w:val="007806B2"/>
    <w:rsid w:val="00791ABE"/>
    <w:rsid w:val="00796204"/>
    <w:rsid w:val="0079798B"/>
    <w:rsid w:val="00797A38"/>
    <w:rsid w:val="007A13C2"/>
    <w:rsid w:val="007B1AFC"/>
    <w:rsid w:val="007D4270"/>
    <w:rsid w:val="007D6779"/>
    <w:rsid w:val="007F3917"/>
    <w:rsid w:val="008266BD"/>
    <w:rsid w:val="008278D8"/>
    <w:rsid w:val="00850F8C"/>
    <w:rsid w:val="0085480A"/>
    <w:rsid w:val="00861748"/>
    <w:rsid w:val="00872DE5"/>
    <w:rsid w:val="00873FC4"/>
    <w:rsid w:val="00896189"/>
    <w:rsid w:val="008A54CC"/>
    <w:rsid w:val="008B186D"/>
    <w:rsid w:val="008D0DC0"/>
    <w:rsid w:val="008F05CB"/>
    <w:rsid w:val="00903260"/>
    <w:rsid w:val="00906BFB"/>
    <w:rsid w:val="00925CC4"/>
    <w:rsid w:val="00934B1F"/>
    <w:rsid w:val="00943E46"/>
    <w:rsid w:val="0094588D"/>
    <w:rsid w:val="00956527"/>
    <w:rsid w:val="009609C3"/>
    <w:rsid w:val="0097237F"/>
    <w:rsid w:val="00974F4D"/>
    <w:rsid w:val="009802B7"/>
    <w:rsid w:val="0098171D"/>
    <w:rsid w:val="00984B87"/>
    <w:rsid w:val="009874B7"/>
    <w:rsid w:val="009923E6"/>
    <w:rsid w:val="00996F99"/>
    <w:rsid w:val="009979B1"/>
    <w:rsid w:val="009A30B3"/>
    <w:rsid w:val="009A38AF"/>
    <w:rsid w:val="009A52A4"/>
    <w:rsid w:val="009C6557"/>
    <w:rsid w:val="009C6E55"/>
    <w:rsid w:val="009D4E1A"/>
    <w:rsid w:val="009F5675"/>
    <w:rsid w:val="00A07F2D"/>
    <w:rsid w:val="00A23B0F"/>
    <w:rsid w:val="00A25D49"/>
    <w:rsid w:val="00A32E29"/>
    <w:rsid w:val="00A42BFF"/>
    <w:rsid w:val="00A47784"/>
    <w:rsid w:val="00A6230E"/>
    <w:rsid w:val="00A7244C"/>
    <w:rsid w:val="00A74BF4"/>
    <w:rsid w:val="00A9292B"/>
    <w:rsid w:val="00A935E4"/>
    <w:rsid w:val="00A948E9"/>
    <w:rsid w:val="00A96F92"/>
    <w:rsid w:val="00AD0617"/>
    <w:rsid w:val="00AD3ADE"/>
    <w:rsid w:val="00AD7E0F"/>
    <w:rsid w:val="00AE1683"/>
    <w:rsid w:val="00B06BEC"/>
    <w:rsid w:val="00B158FF"/>
    <w:rsid w:val="00B25226"/>
    <w:rsid w:val="00B265E2"/>
    <w:rsid w:val="00B27304"/>
    <w:rsid w:val="00B34792"/>
    <w:rsid w:val="00B366D9"/>
    <w:rsid w:val="00B50E91"/>
    <w:rsid w:val="00B57EE7"/>
    <w:rsid w:val="00B63806"/>
    <w:rsid w:val="00B65033"/>
    <w:rsid w:val="00B65AA7"/>
    <w:rsid w:val="00B70736"/>
    <w:rsid w:val="00B869D1"/>
    <w:rsid w:val="00BC0191"/>
    <w:rsid w:val="00BC6998"/>
    <w:rsid w:val="00BE28AA"/>
    <w:rsid w:val="00BE6A68"/>
    <w:rsid w:val="00BF67C1"/>
    <w:rsid w:val="00C11134"/>
    <w:rsid w:val="00C17707"/>
    <w:rsid w:val="00C233C9"/>
    <w:rsid w:val="00C26BCD"/>
    <w:rsid w:val="00C27EF6"/>
    <w:rsid w:val="00C47AEE"/>
    <w:rsid w:val="00C50BBF"/>
    <w:rsid w:val="00C5299B"/>
    <w:rsid w:val="00C67D97"/>
    <w:rsid w:val="00C9142C"/>
    <w:rsid w:val="00C93E7A"/>
    <w:rsid w:val="00C97140"/>
    <w:rsid w:val="00CA7DCC"/>
    <w:rsid w:val="00CC682E"/>
    <w:rsid w:val="00CD141A"/>
    <w:rsid w:val="00CD27FC"/>
    <w:rsid w:val="00CD6EC9"/>
    <w:rsid w:val="00CE7CB1"/>
    <w:rsid w:val="00CF45D3"/>
    <w:rsid w:val="00CF71E9"/>
    <w:rsid w:val="00D02909"/>
    <w:rsid w:val="00D06510"/>
    <w:rsid w:val="00D12F6E"/>
    <w:rsid w:val="00D526B5"/>
    <w:rsid w:val="00D709B2"/>
    <w:rsid w:val="00DD3E2B"/>
    <w:rsid w:val="00E038B1"/>
    <w:rsid w:val="00E10AA1"/>
    <w:rsid w:val="00E20943"/>
    <w:rsid w:val="00E234A4"/>
    <w:rsid w:val="00E24E13"/>
    <w:rsid w:val="00E27B10"/>
    <w:rsid w:val="00E34682"/>
    <w:rsid w:val="00E40229"/>
    <w:rsid w:val="00E52E65"/>
    <w:rsid w:val="00E55B8D"/>
    <w:rsid w:val="00E6225D"/>
    <w:rsid w:val="00E652B7"/>
    <w:rsid w:val="00E72243"/>
    <w:rsid w:val="00E828BC"/>
    <w:rsid w:val="00EA72CC"/>
    <w:rsid w:val="00EB75DF"/>
    <w:rsid w:val="00EC6F81"/>
    <w:rsid w:val="00ED229B"/>
    <w:rsid w:val="00ED6045"/>
    <w:rsid w:val="00EE6B64"/>
    <w:rsid w:val="00EF002D"/>
    <w:rsid w:val="00EF3D5D"/>
    <w:rsid w:val="00F0638A"/>
    <w:rsid w:val="00F16D28"/>
    <w:rsid w:val="00F47AA9"/>
    <w:rsid w:val="00F51221"/>
    <w:rsid w:val="00F51654"/>
    <w:rsid w:val="00F5631C"/>
    <w:rsid w:val="00F600DB"/>
    <w:rsid w:val="00F6090D"/>
    <w:rsid w:val="00F86604"/>
    <w:rsid w:val="00F969B7"/>
    <w:rsid w:val="00FC0A13"/>
    <w:rsid w:val="00FC2B79"/>
    <w:rsid w:val="00FD794A"/>
    <w:rsid w:val="00FD7B47"/>
    <w:rsid w:val="00FE2F69"/>
    <w:rsid w:val="02155ED3"/>
    <w:rsid w:val="072C97F5"/>
    <w:rsid w:val="0BBC4119"/>
    <w:rsid w:val="17D98E56"/>
    <w:rsid w:val="1E61F837"/>
    <w:rsid w:val="23E5644E"/>
    <w:rsid w:val="2653E1BF"/>
    <w:rsid w:val="29937007"/>
    <w:rsid w:val="333A524D"/>
    <w:rsid w:val="3671F30F"/>
    <w:rsid w:val="45E0096B"/>
    <w:rsid w:val="4B4A4D25"/>
    <w:rsid w:val="4DD1F2F3"/>
    <w:rsid w:val="6AB55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6E49"/>
  <w15:chartTrackingRefBased/>
  <w15:docId w15:val="{AA411410-2E14-3346-AC37-BB135E738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6F99"/>
    <w:pPr>
      <w:ind w:left="720"/>
      <w:contextualSpacing/>
    </w:pPr>
  </w:style>
  <w:style w:type="character" w:styleId="Hyperlink">
    <w:name w:val="Hyperlink"/>
    <w:basedOn w:val="DefaultParagraphFont"/>
    <w:uiPriority w:val="99"/>
    <w:unhideWhenUsed/>
    <w:rsid w:val="0094588D"/>
    <w:rPr>
      <w:color w:val="0563C1" w:themeColor="hyperlink"/>
      <w:u w:val="single"/>
    </w:rPr>
  </w:style>
  <w:style w:type="character" w:styleId="UnresolvedMention">
    <w:name w:val="Unresolved Mention"/>
    <w:basedOn w:val="DefaultParagraphFont"/>
    <w:uiPriority w:val="99"/>
    <w:semiHidden/>
    <w:unhideWhenUsed/>
    <w:rsid w:val="0094588D"/>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customStyle="1" w:styleId="TableGrid1">
    <w:name w:val="Table Grid1"/>
    <w:basedOn w:val="TableNormal"/>
    <w:next w:val="TableGrid"/>
    <w:uiPriority w:val="59"/>
    <w:rsid w:val="00B06BEC"/>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06B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176"/>
    <w:pPr>
      <w:tabs>
        <w:tab w:val="center" w:pos="4513"/>
        <w:tab w:val="right" w:pos="9026"/>
      </w:tabs>
    </w:pPr>
  </w:style>
  <w:style w:type="character" w:customStyle="1" w:styleId="HeaderChar">
    <w:name w:val="Header Char"/>
    <w:basedOn w:val="DefaultParagraphFont"/>
    <w:link w:val="Header"/>
    <w:uiPriority w:val="99"/>
    <w:rsid w:val="00681176"/>
  </w:style>
  <w:style w:type="paragraph" w:styleId="Footer">
    <w:name w:val="footer"/>
    <w:basedOn w:val="Normal"/>
    <w:link w:val="FooterChar"/>
    <w:uiPriority w:val="99"/>
    <w:unhideWhenUsed/>
    <w:rsid w:val="00681176"/>
    <w:pPr>
      <w:tabs>
        <w:tab w:val="center" w:pos="4513"/>
        <w:tab w:val="right" w:pos="9026"/>
      </w:tabs>
    </w:pPr>
  </w:style>
  <w:style w:type="character" w:customStyle="1" w:styleId="FooterChar">
    <w:name w:val="Footer Char"/>
    <w:basedOn w:val="DefaultParagraphFont"/>
    <w:link w:val="Footer"/>
    <w:uiPriority w:val="99"/>
    <w:rsid w:val="00681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5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dkfindout.com/uk/earth/seasons/four-seas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976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oodle.uwtsd.ac.uk/course/view.php?id=9763" TargetMode="External"/><Relationship Id="rId4" Type="http://schemas.openxmlformats.org/officeDocument/2006/relationships/webSettings" Target="webSettings.xml"/><Relationship Id="rId9" Type="http://schemas.openxmlformats.org/officeDocument/2006/relationships/hyperlink" Target="https://outdoorsallianceforkids.org/2014/09/11/nature-play-coming-to-every-communit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12</Pages>
  <Words>1554</Words>
  <Characters>8861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60</cp:revision>
  <dcterms:created xsi:type="dcterms:W3CDTF">2022-03-25T16:01:00Z</dcterms:created>
  <dcterms:modified xsi:type="dcterms:W3CDTF">2022-03-25T20:33:00Z</dcterms:modified>
</cp:coreProperties>
</file>