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EastAsia" w:hAnsi="Times New Roman" w:cs="Times New Roman"/>
          <w:color w:val="auto"/>
          <w:sz w:val="24"/>
          <w:szCs w:val="24"/>
          <w:lang w:val="en-GB" w:eastAsia="en-GB"/>
        </w:rPr>
        <w:id w:val="-579592027"/>
        <w:docPartObj>
          <w:docPartGallery w:val="Table of Contents"/>
          <w:docPartUnique/>
        </w:docPartObj>
      </w:sdtPr>
      <w:sdtEndPr>
        <w:rPr>
          <w:b/>
          <w:bCs/>
          <w:noProof/>
        </w:rPr>
      </w:sdtEndPr>
      <w:sdtContent>
        <w:p w14:paraId="23B854DE" w14:textId="4D0F374A" w:rsidR="00F24C48" w:rsidRPr="00F24C48" w:rsidRDefault="00F24C48" w:rsidP="00F24C48">
          <w:pPr>
            <w:pStyle w:val="TOCHeading"/>
            <w:spacing w:line="360" w:lineRule="auto"/>
            <w:rPr>
              <w:rFonts w:ascii="Times New Roman" w:hAnsi="Times New Roman" w:cs="Times New Roman"/>
              <w:color w:val="auto"/>
              <w:sz w:val="24"/>
              <w:szCs w:val="24"/>
            </w:rPr>
          </w:pPr>
          <w:r w:rsidRPr="00F24C48">
            <w:rPr>
              <w:rFonts w:ascii="Times New Roman" w:hAnsi="Times New Roman" w:cs="Times New Roman"/>
              <w:color w:val="auto"/>
              <w:sz w:val="24"/>
              <w:szCs w:val="24"/>
            </w:rPr>
            <w:t>Table of Contents</w:t>
          </w:r>
        </w:p>
        <w:p w14:paraId="60CD76BE" w14:textId="19CA7C62" w:rsidR="00F24C48" w:rsidRPr="00F24C48" w:rsidRDefault="00F24C48" w:rsidP="00F24C48">
          <w:pPr>
            <w:pStyle w:val="TOC1"/>
            <w:tabs>
              <w:tab w:val="right" w:leader="dot" w:pos="9016"/>
            </w:tabs>
            <w:spacing w:line="360" w:lineRule="auto"/>
            <w:rPr>
              <w:rFonts w:ascii="Times New Roman" w:hAnsi="Times New Roman" w:cs="Times New Roman"/>
              <w:noProof/>
              <w:sz w:val="24"/>
              <w:szCs w:val="24"/>
            </w:rPr>
          </w:pPr>
          <w:r w:rsidRPr="00F24C48">
            <w:rPr>
              <w:rFonts w:ascii="Times New Roman" w:hAnsi="Times New Roman" w:cs="Times New Roman"/>
              <w:sz w:val="24"/>
              <w:szCs w:val="24"/>
            </w:rPr>
            <w:fldChar w:fldCharType="begin"/>
          </w:r>
          <w:r w:rsidRPr="00F24C48">
            <w:rPr>
              <w:rFonts w:ascii="Times New Roman" w:hAnsi="Times New Roman" w:cs="Times New Roman"/>
              <w:sz w:val="24"/>
              <w:szCs w:val="24"/>
            </w:rPr>
            <w:instrText xml:space="preserve"> TOC \o "1-3" \h \z \u </w:instrText>
          </w:r>
          <w:r w:rsidRPr="00F24C48">
            <w:rPr>
              <w:rFonts w:ascii="Times New Roman" w:hAnsi="Times New Roman" w:cs="Times New Roman"/>
              <w:sz w:val="24"/>
              <w:szCs w:val="24"/>
            </w:rPr>
            <w:fldChar w:fldCharType="separate"/>
          </w:r>
          <w:hyperlink w:anchor="_Toc132474345" w:history="1">
            <w:r w:rsidRPr="00F24C48">
              <w:rPr>
                <w:rStyle w:val="Hyperlink"/>
                <w:rFonts w:ascii="Times New Roman" w:hAnsi="Times New Roman" w:cs="Times New Roman"/>
                <w:b/>
                <w:bCs/>
                <w:noProof/>
                <w:color w:val="auto"/>
                <w:sz w:val="24"/>
                <w:szCs w:val="24"/>
                <w:lang w:val="en-US"/>
              </w:rPr>
              <w:t>Introduction</w:t>
            </w:r>
            <w:r w:rsidRPr="00F24C48">
              <w:rPr>
                <w:rFonts w:ascii="Times New Roman" w:hAnsi="Times New Roman" w:cs="Times New Roman"/>
                <w:noProof/>
                <w:webHidden/>
                <w:sz w:val="24"/>
                <w:szCs w:val="24"/>
              </w:rPr>
              <w:tab/>
            </w:r>
            <w:r w:rsidRPr="00F24C48">
              <w:rPr>
                <w:rFonts w:ascii="Times New Roman" w:hAnsi="Times New Roman" w:cs="Times New Roman"/>
                <w:noProof/>
                <w:webHidden/>
                <w:sz w:val="24"/>
                <w:szCs w:val="24"/>
              </w:rPr>
              <w:fldChar w:fldCharType="begin"/>
            </w:r>
            <w:r w:rsidRPr="00F24C48">
              <w:rPr>
                <w:rFonts w:ascii="Times New Roman" w:hAnsi="Times New Roman" w:cs="Times New Roman"/>
                <w:noProof/>
                <w:webHidden/>
                <w:sz w:val="24"/>
                <w:szCs w:val="24"/>
              </w:rPr>
              <w:instrText xml:space="preserve"> PAGEREF _Toc132474345 \h </w:instrText>
            </w:r>
            <w:r w:rsidRPr="00F24C48">
              <w:rPr>
                <w:rFonts w:ascii="Times New Roman" w:hAnsi="Times New Roman" w:cs="Times New Roman"/>
                <w:noProof/>
                <w:webHidden/>
                <w:sz w:val="24"/>
                <w:szCs w:val="24"/>
              </w:rPr>
            </w:r>
            <w:r w:rsidRPr="00F24C48">
              <w:rPr>
                <w:rFonts w:ascii="Times New Roman" w:hAnsi="Times New Roman" w:cs="Times New Roman"/>
                <w:noProof/>
                <w:webHidden/>
                <w:sz w:val="24"/>
                <w:szCs w:val="24"/>
              </w:rPr>
              <w:fldChar w:fldCharType="separate"/>
            </w:r>
            <w:r w:rsidRPr="00F24C48">
              <w:rPr>
                <w:rFonts w:ascii="Times New Roman" w:hAnsi="Times New Roman" w:cs="Times New Roman"/>
                <w:noProof/>
                <w:webHidden/>
                <w:sz w:val="24"/>
                <w:szCs w:val="24"/>
              </w:rPr>
              <w:t>1</w:t>
            </w:r>
            <w:r w:rsidRPr="00F24C48">
              <w:rPr>
                <w:rFonts w:ascii="Times New Roman" w:hAnsi="Times New Roman" w:cs="Times New Roman"/>
                <w:noProof/>
                <w:webHidden/>
                <w:sz w:val="24"/>
                <w:szCs w:val="24"/>
              </w:rPr>
              <w:fldChar w:fldCharType="end"/>
            </w:r>
          </w:hyperlink>
        </w:p>
        <w:p w14:paraId="455152A8" w14:textId="09F74C32" w:rsidR="00F24C48" w:rsidRPr="00F24C48" w:rsidRDefault="001A31BC" w:rsidP="00F24C48">
          <w:pPr>
            <w:pStyle w:val="TOC2"/>
            <w:tabs>
              <w:tab w:val="right" w:leader="dot" w:pos="9016"/>
            </w:tabs>
            <w:spacing w:line="360" w:lineRule="auto"/>
            <w:rPr>
              <w:rFonts w:ascii="Times New Roman" w:hAnsi="Times New Roman" w:cs="Times New Roman"/>
              <w:noProof/>
              <w:sz w:val="24"/>
              <w:szCs w:val="24"/>
            </w:rPr>
          </w:pPr>
          <w:hyperlink w:anchor="_Toc132474346" w:history="1">
            <w:r w:rsidR="00F24C48" w:rsidRPr="00F24C48">
              <w:rPr>
                <w:rStyle w:val="Hyperlink"/>
                <w:rFonts w:ascii="Times New Roman" w:hAnsi="Times New Roman" w:cs="Times New Roman"/>
                <w:b/>
                <w:bCs/>
                <w:noProof/>
                <w:color w:val="auto"/>
                <w:sz w:val="24"/>
                <w:szCs w:val="24"/>
                <w:lang w:val="en-US"/>
              </w:rPr>
              <w:t>Description</w:t>
            </w:r>
            <w:r w:rsidR="00F24C48" w:rsidRPr="00F24C48">
              <w:rPr>
                <w:rFonts w:ascii="Times New Roman" w:hAnsi="Times New Roman" w:cs="Times New Roman"/>
                <w:noProof/>
                <w:webHidden/>
                <w:sz w:val="24"/>
                <w:szCs w:val="24"/>
              </w:rPr>
              <w:tab/>
            </w:r>
            <w:r w:rsidR="00F24C48" w:rsidRPr="00F24C48">
              <w:rPr>
                <w:rFonts w:ascii="Times New Roman" w:hAnsi="Times New Roman" w:cs="Times New Roman"/>
                <w:noProof/>
                <w:webHidden/>
                <w:sz w:val="24"/>
                <w:szCs w:val="24"/>
              </w:rPr>
              <w:fldChar w:fldCharType="begin"/>
            </w:r>
            <w:r w:rsidR="00F24C48" w:rsidRPr="00F24C48">
              <w:rPr>
                <w:rFonts w:ascii="Times New Roman" w:hAnsi="Times New Roman" w:cs="Times New Roman"/>
                <w:noProof/>
                <w:webHidden/>
                <w:sz w:val="24"/>
                <w:szCs w:val="24"/>
              </w:rPr>
              <w:instrText xml:space="preserve"> PAGEREF _Toc132474346 \h </w:instrText>
            </w:r>
            <w:r w:rsidR="00F24C48" w:rsidRPr="00F24C48">
              <w:rPr>
                <w:rFonts w:ascii="Times New Roman" w:hAnsi="Times New Roman" w:cs="Times New Roman"/>
                <w:noProof/>
                <w:webHidden/>
                <w:sz w:val="24"/>
                <w:szCs w:val="24"/>
              </w:rPr>
            </w:r>
            <w:r w:rsidR="00F24C48" w:rsidRPr="00F24C48">
              <w:rPr>
                <w:rFonts w:ascii="Times New Roman" w:hAnsi="Times New Roman" w:cs="Times New Roman"/>
                <w:noProof/>
                <w:webHidden/>
                <w:sz w:val="24"/>
                <w:szCs w:val="24"/>
              </w:rPr>
              <w:fldChar w:fldCharType="separate"/>
            </w:r>
            <w:r w:rsidR="00F24C48" w:rsidRPr="00F24C48">
              <w:rPr>
                <w:rFonts w:ascii="Times New Roman" w:hAnsi="Times New Roman" w:cs="Times New Roman"/>
                <w:noProof/>
                <w:webHidden/>
                <w:sz w:val="24"/>
                <w:szCs w:val="24"/>
              </w:rPr>
              <w:t>1</w:t>
            </w:r>
            <w:r w:rsidR="00F24C48" w:rsidRPr="00F24C48">
              <w:rPr>
                <w:rFonts w:ascii="Times New Roman" w:hAnsi="Times New Roman" w:cs="Times New Roman"/>
                <w:noProof/>
                <w:webHidden/>
                <w:sz w:val="24"/>
                <w:szCs w:val="24"/>
              </w:rPr>
              <w:fldChar w:fldCharType="end"/>
            </w:r>
          </w:hyperlink>
        </w:p>
        <w:p w14:paraId="5BDCC5A1" w14:textId="6B1B08CB" w:rsidR="00F24C48" w:rsidRPr="00F24C48" w:rsidRDefault="001A31BC" w:rsidP="00F24C48">
          <w:pPr>
            <w:pStyle w:val="TOC2"/>
            <w:tabs>
              <w:tab w:val="right" w:leader="dot" w:pos="9016"/>
            </w:tabs>
            <w:spacing w:line="360" w:lineRule="auto"/>
            <w:rPr>
              <w:rFonts w:ascii="Times New Roman" w:hAnsi="Times New Roman" w:cs="Times New Roman"/>
              <w:noProof/>
              <w:sz w:val="24"/>
              <w:szCs w:val="24"/>
            </w:rPr>
          </w:pPr>
          <w:hyperlink w:anchor="_Toc132474347" w:history="1">
            <w:r w:rsidR="00F24C48" w:rsidRPr="00F24C48">
              <w:rPr>
                <w:rStyle w:val="Hyperlink"/>
                <w:rFonts w:ascii="Times New Roman" w:hAnsi="Times New Roman" w:cs="Times New Roman"/>
                <w:b/>
                <w:bCs/>
                <w:noProof/>
                <w:color w:val="auto"/>
                <w:sz w:val="24"/>
                <w:szCs w:val="24"/>
              </w:rPr>
              <w:t>Feelings</w:t>
            </w:r>
            <w:r w:rsidR="00F24C48" w:rsidRPr="00F24C48">
              <w:rPr>
                <w:rFonts w:ascii="Times New Roman" w:hAnsi="Times New Roman" w:cs="Times New Roman"/>
                <w:noProof/>
                <w:webHidden/>
                <w:sz w:val="24"/>
                <w:szCs w:val="24"/>
              </w:rPr>
              <w:tab/>
            </w:r>
            <w:r w:rsidR="00F24C48" w:rsidRPr="00F24C48">
              <w:rPr>
                <w:rFonts w:ascii="Times New Roman" w:hAnsi="Times New Roman" w:cs="Times New Roman"/>
                <w:noProof/>
                <w:webHidden/>
                <w:sz w:val="24"/>
                <w:szCs w:val="24"/>
              </w:rPr>
              <w:fldChar w:fldCharType="begin"/>
            </w:r>
            <w:r w:rsidR="00F24C48" w:rsidRPr="00F24C48">
              <w:rPr>
                <w:rFonts w:ascii="Times New Roman" w:hAnsi="Times New Roman" w:cs="Times New Roman"/>
                <w:noProof/>
                <w:webHidden/>
                <w:sz w:val="24"/>
                <w:szCs w:val="24"/>
              </w:rPr>
              <w:instrText xml:space="preserve"> PAGEREF _Toc132474347 \h </w:instrText>
            </w:r>
            <w:r w:rsidR="00F24C48" w:rsidRPr="00F24C48">
              <w:rPr>
                <w:rFonts w:ascii="Times New Roman" w:hAnsi="Times New Roman" w:cs="Times New Roman"/>
                <w:noProof/>
                <w:webHidden/>
                <w:sz w:val="24"/>
                <w:szCs w:val="24"/>
              </w:rPr>
            </w:r>
            <w:r w:rsidR="00F24C48" w:rsidRPr="00F24C48">
              <w:rPr>
                <w:rFonts w:ascii="Times New Roman" w:hAnsi="Times New Roman" w:cs="Times New Roman"/>
                <w:noProof/>
                <w:webHidden/>
                <w:sz w:val="24"/>
                <w:szCs w:val="24"/>
              </w:rPr>
              <w:fldChar w:fldCharType="separate"/>
            </w:r>
            <w:r w:rsidR="00F24C48" w:rsidRPr="00F24C48">
              <w:rPr>
                <w:rFonts w:ascii="Times New Roman" w:hAnsi="Times New Roman" w:cs="Times New Roman"/>
                <w:noProof/>
                <w:webHidden/>
                <w:sz w:val="24"/>
                <w:szCs w:val="24"/>
              </w:rPr>
              <w:t>1</w:t>
            </w:r>
            <w:r w:rsidR="00F24C48" w:rsidRPr="00F24C48">
              <w:rPr>
                <w:rFonts w:ascii="Times New Roman" w:hAnsi="Times New Roman" w:cs="Times New Roman"/>
                <w:noProof/>
                <w:webHidden/>
                <w:sz w:val="24"/>
                <w:szCs w:val="24"/>
              </w:rPr>
              <w:fldChar w:fldCharType="end"/>
            </w:r>
          </w:hyperlink>
        </w:p>
        <w:p w14:paraId="3F96A015" w14:textId="41A09A01" w:rsidR="00F24C48" w:rsidRPr="00F24C48" w:rsidRDefault="001A31BC" w:rsidP="00F24C48">
          <w:pPr>
            <w:pStyle w:val="TOC2"/>
            <w:tabs>
              <w:tab w:val="right" w:leader="dot" w:pos="9016"/>
            </w:tabs>
            <w:spacing w:line="360" w:lineRule="auto"/>
            <w:rPr>
              <w:rFonts w:ascii="Times New Roman" w:hAnsi="Times New Roman" w:cs="Times New Roman"/>
              <w:noProof/>
              <w:sz w:val="24"/>
              <w:szCs w:val="24"/>
            </w:rPr>
          </w:pPr>
          <w:hyperlink w:anchor="_Toc132474348" w:history="1">
            <w:r w:rsidR="00F24C48" w:rsidRPr="00F24C48">
              <w:rPr>
                <w:rStyle w:val="Hyperlink"/>
                <w:rFonts w:ascii="Times New Roman" w:hAnsi="Times New Roman" w:cs="Times New Roman"/>
                <w:b/>
                <w:bCs/>
                <w:noProof/>
                <w:color w:val="auto"/>
                <w:sz w:val="24"/>
                <w:szCs w:val="24"/>
              </w:rPr>
              <w:t>Evaluation</w:t>
            </w:r>
            <w:r w:rsidR="00F24C48" w:rsidRPr="00F24C48">
              <w:rPr>
                <w:rFonts w:ascii="Times New Roman" w:hAnsi="Times New Roman" w:cs="Times New Roman"/>
                <w:noProof/>
                <w:webHidden/>
                <w:sz w:val="24"/>
                <w:szCs w:val="24"/>
              </w:rPr>
              <w:tab/>
            </w:r>
            <w:r w:rsidR="00F24C48" w:rsidRPr="00F24C48">
              <w:rPr>
                <w:rFonts w:ascii="Times New Roman" w:hAnsi="Times New Roman" w:cs="Times New Roman"/>
                <w:noProof/>
                <w:webHidden/>
                <w:sz w:val="24"/>
                <w:szCs w:val="24"/>
              </w:rPr>
              <w:fldChar w:fldCharType="begin"/>
            </w:r>
            <w:r w:rsidR="00F24C48" w:rsidRPr="00F24C48">
              <w:rPr>
                <w:rFonts w:ascii="Times New Roman" w:hAnsi="Times New Roman" w:cs="Times New Roman"/>
                <w:noProof/>
                <w:webHidden/>
                <w:sz w:val="24"/>
                <w:szCs w:val="24"/>
              </w:rPr>
              <w:instrText xml:space="preserve"> PAGEREF _Toc132474348 \h </w:instrText>
            </w:r>
            <w:r w:rsidR="00F24C48" w:rsidRPr="00F24C48">
              <w:rPr>
                <w:rFonts w:ascii="Times New Roman" w:hAnsi="Times New Roman" w:cs="Times New Roman"/>
                <w:noProof/>
                <w:webHidden/>
                <w:sz w:val="24"/>
                <w:szCs w:val="24"/>
              </w:rPr>
            </w:r>
            <w:r w:rsidR="00F24C48" w:rsidRPr="00F24C48">
              <w:rPr>
                <w:rFonts w:ascii="Times New Roman" w:hAnsi="Times New Roman" w:cs="Times New Roman"/>
                <w:noProof/>
                <w:webHidden/>
                <w:sz w:val="24"/>
                <w:szCs w:val="24"/>
              </w:rPr>
              <w:fldChar w:fldCharType="separate"/>
            </w:r>
            <w:r w:rsidR="00F24C48" w:rsidRPr="00F24C48">
              <w:rPr>
                <w:rFonts w:ascii="Times New Roman" w:hAnsi="Times New Roman" w:cs="Times New Roman"/>
                <w:noProof/>
                <w:webHidden/>
                <w:sz w:val="24"/>
                <w:szCs w:val="24"/>
              </w:rPr>
              <w:t>2</w:t>
            </w:r>
            <w:r w:rsidR="00F24C48" w:rsidRPr="00F24C48">
              <w:rPr>
                <w:rFonts w:ascii="Times New Roman" w:hAnsi="Times New Roman" w:cs="Times New Roman"/>
                <w:noProof/>
                <w:webHidden/>
                <w:sz w:val="24"/>
                <w:szCs w:val="24"/>
              </w:rPr>
              <w:fldChar w:fldCharType="end"/>
            </w:r>
          </w:hyperlink>
        </w:p>
        <w:p w14:paraId="1088235E" w14:textId="22EF6184" w:rsidR="00F24C48" w:rsidRPr="00F24C48" w:rsidRDefault="001A31BC" w:rsidP="00F24C48">
          <w:pPr>
            <w:pStyle w:val="TOC2"/>
            <w:tabs>
              <w:tab w:val="right" w:leader="dot" w:pos="9016"/>
            </w:tabs>
            <w:spacing w:line="360" w:lineRule="auto"/>
            <w:rPr>
              <w:rFonts w:ascii="Times New Roman" w:hAnsi="Times New Roman" w:cs="Times New Roman"/>
              <w:noProof/>
              <w:sz w:val="24"/>
              <w:szCs w:val="24"/>
            </w:rPr>
          </w:pPr>
          <w:hyperlink w:anchor="_Toc132474349" w:history="1">
            <w:r w:rsidR="00F24C48" w:rsidRPr="00F24C48">
              <w:rPr>
                <w:rStyle w:val="Hyperlink"/>
                <w:rFonts w:ascii="Times New Roman" w:hAnsi="Times New Roman" w:cs="Times New Roman"/>
                <w:b/>
                <w:bCs/>
                <w:noProof/>
                <w:color w:val="auto"/>
                <w:sz w:val="24"/>
                <w:szCs w:val="24"/>
              </w:rPr>
              <w:t>Analysis</w:t>
            </w:r>
            <w:r w:rsidR="00F24C48" w:rsidRPr="00F24C48">
              <w:rPr>
                <w:rFonts w:ascii="Times New Roman" w:hAnsi="Times New Roman" w:cs="Times New Roman"/>
                <w:noProof/>
                <w:webHidden/>
                <w:sz w:val="24"/>
                <w:szCs w:val="24"/>
              </w:rPr>
              <w:tab/>
            </w:r>
            <w:r w:rsidR="00F24C48" w:rsidRPr="00F24C48">
              <w:rPr>
                <w:rFonts w:ascii="Times New Roman" w:hAnsi="Times New Roman" w:cs="Times New Roman"/>
                <w:noProof/>
                <w:webHidden/>
                <w:sz w:val="24"/>
                <w:szCs w:val="24"/>
              </w:rPr>
              <w:fldChar w:fldCharType="begin"/>
            </w:r>
            <w:r w:rsidR="00F24C48" w:rsidRPr="00F24C48">
              <w:rPr>
                <w:rFonts w:ascii="Times New Roman" w:hAnsi="Times New Roman" w:cs="Times New Roman"/>
                <w:noProof/>
                <w:webHidden/>
                <w:sz w:val="24"/>
                <w:szCs w:val="24"/>
              </w:rPr>
              <w:instrText xml:space="preserve"> PAGEREF _Toc132474349 \h </w:instrText>
            </w:r>
            <w:r w:rsidR="00F24C48" w:rsidRPr="00F24C48">
              <w:rPr>
                <w:rFonts w:ascii="Times New Roman" w:hAnsi="Times New Roman" w:cs="Times New Roman"/>
                <w:noProof/>
                <w:webHidden/>
                <w:sz w:val="24"/>
                <w:szCs w:val="24"/>
              </w:rPr>
            </w:r>
            <w:r w:rsidR="00F24C48" w:rsidRPr="00F24C48">
              <w:rPr>
                <w:rFonts w:ascii="Times New Roman" w:hAnsi="Times New Roman" w:cs="Times New Roman"/>
                <w:noProof/>
                <w:webHidden/>
                <w:sz w:val="24"/>
                <w:szCs w:val="24"/>
              </w:rPr>
              <w:fldChar w:fldCharType="separate"/>
            </w:r>
            <w:r w:rsidR="00F24C48" w:rsidRPr="00F24C48">
              <w:rPr>
                <w:rFonts w:ascii="Times New Roman" w:hAnsi="Times New Roman" w:cs="Times New Roman"/>
                <w:noProof/>
                <w:webHidden/>
                <w:sz w:val="24"/>
                <w:szCs w:val="24"/>
              </w:rPr>
              <w:t>2</w:t>
            </w:r>
            <w:r w:rsidR="00F24C48" w:rsidRPr="00F24C48">
              <w:rPr>
                <w:rFonts w:ascii="Times New Roman" w:hAnsi="Times New Roman" w:cs="Times New Roman"/>
                <w:noProof/>
                <w:webHidden/>
                <w:sz w:val="24"/>
                <w:szCs w:val="24"/>
              </w:rPr>
              <w:fldChar w:fldCharType="end"/>
            </w:r>
          </w:hyperlink>
        </w:p>
        <w:p w14:paraId="51C1898A" w14:textId="5BAF9946" w:rsidR="00F24C48" w:rsidRPr="00F24C48" w:rsidRDefault="001A31BC" w:rsidP="00F24C48">
          <w:pPr>
            <w:pStyle w:val="TOC2"/>
            <w:tabs>
              <w:tab w:val="right" w:leader="dot" w:pos="9016"/>
            </w:tabs>
            <w:spacing w:line="360" w:lineRule="auto"/>
            <w:rPr>
              <w:rFonts w:ascii="Times New Roman" w:hAnsi="Times New Roman" w:cs="Times New Roman"/>
              <w:noProof/>
              <w:sz w:val="24"/>
              <w:szCs w:val="24"/>
            </w:rPr>
          </w:pPr>
          <w:hyperlink w:anchor="_Toc132474350" w:history="1">
            <w:r w:rsidR="00F24C48" w:rsidRPr="00F24C48">
              <w:rPr>
                <w:rStyle w:val="Hyperlink"/>
                <w:rFonts w:ascii="Times New Roman" w:hAnsi="Times New Roman" w:cs="Times New Roman"/>
                <w:b/>
                <w:bCs/>
                <w:noProof/>
                <w:color w:val="auto"/>
                <w:sz w:val="24"/>
                <w:szCs w:val="24"/>
              </w:rPr>
              <w:t>Conclusion</w:t>
            </w:r>
            <w:r w:rsidR="00F24C48" w:rsidRPr="00F24C48">
              <w:rPr>
                <w:rFonts w:ascii="Times New Roman" w:hAnsi="Times New Roman" w:cs="Times New Roman"/>
                <w:noProof/>
                <w:webHidden/>
                <w:sz w:val="24"/>
                <w:szCs w:val="24"/>
              </w:rPr>
              <w:tab/>
            </w:r>
            <w:r w:rsidR="00F24C48" w:rsidRPr="00F24C48">
              <w:rPr>
                <w:rFonts w:ascii="Times New Roman" w:hAnsi="Times New Roman" w:cs="Times New Roman"/>
                <w:noProof/>
                <w:webHidden/>
                <w:sz w:val="24"/>
                <w:szCs w:val="24"/>
              </w:rPr>
              <w:fldChar w:fldCharType="begin"/>
            </w:r>
            <w:r w:rsidR="00F24C48" w:rsidRPr="00F24C48">
              <w:rPr>
                <w:rFonts w:ascii="Times New Roman" w:hAnsi="Times New Roman" w:cs="Times New Roman"/>
                <w:noProof/>
                <w:webHidden/>
                <w:sz w:val="24"/>
                <w:szCs w:val="24"/>
              </w:rPr>
              <w:instrText xml:space="preserve"> PAGEREF _Toc132474350 \h </w:instrText>
            </w:r>
            <w:r w:rsidR="00F24C48" w:rsidRPr="00F24C48">
              <w:rPr>
                <w:rFonts w:ascii="Times New Roman" w:hAnsi="Times New Roman" w:cs="Times New Roman"/>
                <w:noProof/>
                <w:webHidden/>
                <w:sz w:val="24"/>
                <w:szCs w:val="24"/>
              </w:rPr>
            </w:r>
            <w:r w:rsidR="00F24C48" w:rsidRPr="00F24C48">
              <w:rPr>
                <w:rFonts w:ascii="Times New Roman" w:hAnsi="Times New Roman" w:cs="Times New Roman"/>
                <w:noProof/>
                <w:webHidden/>
                <w:sz w:val="24"/>
                <w:szCs w:val="24"/>
              </w:rPr>
              <w:fldChar w:fldCharType="separate"/>
            </w:r>
            <w:r w:rsidR="00F24C48" w:rsidRPr="00F24C48">
              <w:rPr>
                <w:rFonts w:ascii="Times New Roman" w:hAnsi="Times New Roman" w:cs="Times New Roman"/>
                <w:noProof/>
                <w:webHidden/>
                <w:sz w:val="24"/>
                <w:szCs w:val="24"/>
              </w:rPr>
              <w:t>2</w:t>
            </w:r>
            <w:r w:rsidR="00F24C48" w:rsidRPr="00F24C48">
              <w:rPr>
                <w:rFonts w:ascii="Times New Roman" w:hAnsi="Times New Roman" w:cs="Times New Roman"/>
                <w:noProof/>
                <w:webHidden/>
                <w:sz w:val="24"/>
                <w:szCs w:val="24"/>
              </w:rPr>
              <w:fldChar w:fldCharType="end"/>
            </w:r>
          </w:hyperlink>
        </w:p>
        <w:p w14:paraId="08C65C69" w14:textId="3394EB16" w:rsidR="00F24C48" w:rsidRPr="00F24C48" w:rsidRDefault="001A31BC" w:rsidP="00F24C48">
          <w:pPr>
            <w:pStyle w:val="TOC2"/>
            <w:tabs>
              <w:tab w:val="right" w:leader="dot" w:pos="9016"/>
            </w:tabs>
            <w:spacing w:line="360" w:lineRule="auto"/>
            <w:rPr>
              <w:rFonts w:ascii="Times New Roman" w:hAnsi="Times New Roman" w:cs="Times New Roman"/>
              <w:noProof/>
              <w:sz w:val="24"/>
              <w:szCs w:val="24"/>
            </w:rPr>
          </w:pPr>
          <w:hyperlink w:anchor="_Toc132474351" w:history="1">
            <w:r w:rsidR="00F24C48" w:rsidRPr="00F24C48">
              <w:rPr>
                <w:rStyle w:val="Hyperlink"/>
                <w:rFonts w:ascii="Times New Roman" w:hAnsi="Times New Roman" w:cs="Times New Roman"/>
                <w:b/>
                <w:bCs/>
                <w:noProof/>
                <w:color w:val="auto"/>
                <w:sz w:val="24"/>
                <w:szCs w:val="24"/>
              </w:rPr>
              <w:t>Action plan</w:t>
            </w:r>
            <w:r w:rsidR="00F24C48" w:rsidRPr="00F24C48">
              <w:rPr>
                <w:rFonts w:ascii="Times New Roman" w:hAnsi="Times New Roman" w:cs="Times New Roman"/>
                <w:noProof/>
                <w:webHidden/>
                <w:sz w:val="24"/>
                <w:szCs w:val="24"/>
              </w:rPr>
              <w:tab/>
            </w:r>
            <w:r w:rsidR="00F24C48" w:rsidRPr="00F24C48">
              <w:rPr>
                <w:rFonts w:ascii="Times New Roman" w:hAnsi="Times New Roman" w:cs="Times New Roman"/>
                <w:noProof/>
                <w:webHidden/>
                <w:sz w:val="24"/>
                <w:szCs w:val="24"/>
              </w:rPr>
              <w:fldChar w:fldCharType="begin"/>
            </w:r>
            <w:r w:rsidR="00F24C48" w:rsidRPr="00F24C48">
              <w:rPr>
                <w:rFonts w:ascii="Times New Roman" w:hAnsi="Times New Roman" w:cs="Times New Roman"/>
                <w:noProof/>
                <w:webHidden/>
                <w:sz w:val="24"/>
                <w:szCs w:val="24"/>
              </w:rPr>
              <w:instrText xml:space="preserve"> PAGEREF _Toc132474351 \h </w:instrText>
            </w:r>
            <w:r w:rsidR="00F24C48" w:rsidRPr="00F24C48">
              <w:rPr>
                <w:rFonts w:ascii="Times New Roman" w:hAnsi="Times New Roman" w:cs="Times New Roman"/>
                <w:noProof/>
                <w:webHidden/>
                <w:sz w:val="24"/>
                <w:szCs w:val="24"/>
              </w:rPr>
            </w:r>
            <w:r w:rsidR="00F24C48" w:rsidRPr="00F24C48">
              <w:rPr>
                <w:rFonts w:ascii="Times New Roman" w:hAnsi="Times New Roman" w:cs="Times New Roman"/>
                <w:noProof/>
                <w:webHidden/>
                <w:sz w:val="24"/>
                <w:szCs w:val="24"/>
              </w:rPr>
              <w:fldChar w:fldCharType="separate"/>
            </w:r>
            <w:r w:rsidR="00F24C48" w:rsidRPr="00F24C48">
              <w:rPr>
                <w:rFonts w:ascii="Times New Roman" w:hAnsi="Times New Roman" w:cs="Times New Roman"/>
                <w:noProof/>
                <w:webHidden/>
                <w:sz w:val="24"/>
                <w:szCs w:val="24"/>
              </w:rPr>
              <w:t>2</w:t>
            </w:r>
            <w:r w:rsidR="00F24C48" w:rsidRPr="00F24C48">
              <w:rPr>
                <w:rFonts w:ascii="Times New Roman" w:hAnsi="Times New Roman" w:cs="Times New Roman"/>
                <w:noProof/>
                <w:webHidden/>
                <w:sz w:val="24"/>
                <w:szCs w:val="24"/>
              </w:rPr>
              <w:fldChar w:fldCharType="end"/>
            </w:r>
          </w:hyperlink>
        </w:p>
        <w:p w14:paraId="3CD3E37D" w14:textId="3A2BCB4A" w:rsidR="00F24C48" w:rsidRPr="00F24C48" w:rsidRDefault="001A31BC" w:rsidP="00F24C48">
          <w:pPr>
            <w:pStyle w:val="TOC1"/>
            <w:tabs>
              <w:tab w:val="right" w:leader="dot" w:pos="9016"/>
            </w:tabs>
            <w:spacing w:line="360" w:lineRule="auto"/>
            <w:rPr>
              <w:rFonts w:ascii="Times New Roman" w:hAnsi="Times New Roman" w:cs="Times New Roman"/>
              <w:noProof/>
              <w:sz w:val="24"/>
              <w:szCs w:val="24"/>
            </w:rPr>
          </w:pPr>
          <w:hyperlink w:anchor="_Toc132474352" w:history="1">
            <w:r w:rsidR="00F24C48" w:rsidRPr="00F24C48">
              <w:rPr>
                <w:rStyle w:val="Hyperlink"/>
                <w:rFonts w:ascii="Times New Roman" w:hAnsi="Times New Roman" w:cs="Times New Roman"/>
                <w:b/>
                <w:bCs/>
                <w:noProof/>
                <w:color w:val="auto"/>
                <w:sz w:val="24"/>
                <w:szCs w:val="24"/>
              </w:rPr>
              <w:t>Conclusion:</w:t>
            </w:r>
            <w:r w:rsidR="00F24C48" w:rsidRPr="00F24C48">
              <w:rPr>
                <w:rFonts w:ascii="Times New Roman" w:hAnsi="Times New Roman" w:cs="Times New Roman"/>
                <w:noProof/>
                <w:webHidden/>
                <w:sz w:val="24"/>
                <w:szCs w:val="24"/>
              </w:rPr>
              <w:tab/>
            </w:r>
            <w:r w:rsidR="00F24C48" w:rsidRPr="00F24C48">
              <w:rPr>
                <w:rFonts w:ascii="Times New Roman" w:hAnsi="Times New Roman" w:cs="Times New Roman"/>
                <w:noProof/>
                <w:webHidden/>
                <w:sz w:val="24"/>
                <w:szCs w:val="24"/>
              </w:rPr>
              <w:fldChar w:fldCharType="begin"/>
            </w:r>
            <w:r w:rsidR="00F24C48" w:rsidRPr="00F24C48">
              <w:rPr>
                <w:rFonts w:ascii="Times New Roman" w:hAnsi="Times New Roman" w:cs="Times New Roman"/>
                <w:noProof/>
                <w:webHidden/>
                <w:sz w:val="24"/>
                <w:szCs w:val="24"/>
              </w:rPr>
              <w:instrText xml:space="preserve"> PAGEREF _Toc132474352 \h </w:instrText>
            </w:r>
            <w:r w:rsidR="00F24C48" w:rsidRPr="00F24C48">
              <w:rPr>
                <w:rFonts w:ascii="Times New Roman" w:hAnsi="Times New Roman" w:cs="Times New Roman"/>
                <w:noProof/>
                <w:webHidden/>
                <w:sz w:val="24"/>
                <w:szCs w:val="24"/>
              </w:rPr>
            </w:r>
            <w:r w:rsidR="00F24C48" w:rsidRPr="00F24C48">
              <w:rPr>
                <w:rFonts w:ascii="Times New Roman" w:hAnsi="Times New Roman" w:cs="Times New Roman"/>
                <w:noProof/>
                <w:webHidden/>
                <w:sz w:val="24"/>
                <w:szCs w:val="24"/>
              </w:rPr>
              <w:fldChar w:fldCharType="separate"/>
            </w:r>
            <w:r w:rsidR="00F24C48" w:rsidRPr="00F24C48">
              <w:rPr>
                <w:rFonts w:ascii="Times New Roman" w:hAnsi="Times New Roman" w:cs="Times New Roman"/>
                <w:noProof/>
                <w:webHidden/>
                <w:sz w:val="24"/>
                <w:szCs w:val="24"/>
              </w:rPr>
              <w:t>2</w:t>
            </w:r>
            <w:r w:rsidR="00F24C48" w:rsidRPr="00F24C48">
              <w:rPr>
                <w:rFonts w:ascii="Times New Roman" w:hAnsi="Times New Roman" w:cs="Times New Roman"/>
                <w:noProof/>
                <w:webHidden/>
                <w:sz w:val="24"/>
                <w:szCs w:val="24"/>
              </w:rPr>
              <w:fldChar w:fldCharType="end"/>
            </w:r>
          </w:hyperlink>
        </w:p>
        <w:p w14:paraId="27CB06DB" w14:textId="06FB7F73" w:rsidR="00F24C48" w:rsidRPr="00F24C48" w:rsidRDefault="001A31BC" w:rsidP="00F24C48">
          <w:pPr>
            <w:pStyle w:val="TOC1"/>
            <w:tabs>
              <w:tab w:val="right" w:leader="dot" w:pos="9016"/>
            </w:tabs>
            <w:spacing w:line="360" w:lineRule="auto"/>
            <w:rPr>
              <w:rFonts w:ascii="Times New Roman" w:hAnsi="Times New Roman" w:cs="Times New Roman"/>
              <w:noProof/>
              <w:sz w:val="24"/>
              <w:szCs w:val="24"/>
            </w:rPr>
          </w:pPr>
          <w:hyperlink w:anchor="_Toc132474353" w:history="1">
            <w:r w:rsidR="00F24C48" w:rsidRPr="00F24C48">
              <w:rPr>
                <w:rStyle w:val="Hyperlink"/>
                <w:rFonts w:ascii="Times New Roman" w:hAnsi="Times New Roman" w:cs="Times New Roman"/>
                <w:b/>
                <w:bCs/>
                <w:noProof/>
                <w:color w:val="auto"/>
                <w:sz w:val="24"/>
                <w:szCs w:val="24"/>
              </w:rPr>
              <w:t>References</w:t>
            </w:r>
            <w:r w:rsidR="00F24C48" w:rsidRPr="00F24C48">
              <w:rPr>
                <w:rFonts w:ascii="Times New Roman" w:hAnsi="Times New Roman" w:cs="Times New Roman"/>
                <w:noProof/>
                <w:webHidden/>
                <w:sz w:val="24"/>
                <w:szCs w:val="24"/>
              </w:rPr>
              <w:tab/>
            </w:r>
            <w:r w:rsidR="00F24C48" w:rsidRPr="00F24C48">
              <w:rPr>
                <w:rFonts w:ascii="Times New Roman" w:hAnsi="Times New Roman" w:cs="Times New Roman"/>
                <w:noProof/>
                <w:webHidden/>
                <w:sz w:val="24"/>
                <w:szCs w:val="24"/>
              </w:rPr>
              <w:fldChar w:fldCharType="begin"/>
            </w:r>
            <w:r w:rsidR="00F24C48" w:rsidRPr="00F24C48">
              <w:rPr>
                <w:rFonts w:ascii="Times New Roman" w:hAnsi="Times New Roman" w:cs="Times New Roman"/>
                <w:noProof/>
                <w:webHidden/>
                <w:sz w:val="24"/>
                <w:szCs w:val="24"/>
              </w:rPr>
              <w:instrText xml:space="preserve"> PAGEREF _Toc132474353 \h </w:instrText>
            </w:r>
            <w:r w:rsidR="00F24C48" w:rsidRPr="00F24C48">
              <w:rPr>
                <w:rFonts w:ascii="Times New Roman" w:hAnsi="Times New Roman" w:cs="Times New Roman"/>
                <w:noProof/>
                <w:webHidden/>
                <w:sz w:val="24"/>
                <w:szCs w:val="24"/>
              </w:rPr>
            </w:r>
            <w:r w:rsidR="00F24C48" w:rsidRPr="00F24C48">
              <w:rPr>
                <w:rFonts w:ascii="Times New Roman" w:hAnsi="Times New Roman" w:cs="Times New Roman"/>
                <w:noProof/>
                <w:webHidden/>
                <w:sz w:val="24"/>
                <w:szCs w:val="24"/>
              </w:rPr>
              <w:fldChar w:fldCharType="separate"/>
            </w:r>
            <w:r w:rsidR="00F24C48" w:rsidRPr="00F24C48">
              <w:rPr>
                <w:rFonts w:ascii="Times New Roman" w:hAnsi="Times New Roman" w:cs="Times New Roman"/>
                <w:noProof/>
                <w:webHidden/>
                <w:sz w:val="24"/>
                <w:szCs w:val="24"/>
              </w:rPr>
              <w:t>3</w:t>
            </w:r>
            <w:r w:rsidR="00F24C48" w:rsidRPr="00F24C48">
              <w:rPr>
                <w:rFonts w:ascii="Times New Roman" w:hAnsi="Times New Roman" w:cs="Times New Roman"/>
                <w:noProof/>
                <w:webHidden/>
                <w:sz w:val="24"/>
                <w:szCs w:val="24"/>
              </w:rPr>
              <w:fldChar w:fldCharType="end"/>
            </w:r>
          </w:hyperlink>
        </w:p>
        <w:p w14:paraId="719C7FDE" w14:textId="795500DE"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b/>
              <w:bCs/>
              <w:noProof/>
              <w:sz w:val="24"/>
              <w:szCs w:val="24"/>
            </w:rPr>
            <w:fldChar w:fldCharType="end"/>
          </w:r>
        </w:p>
      </w:sdtContent>
    </w:sdt>
    <w:p w14:paraId="07FA2F17" w14:textId="77777777" w:rsidR="00F24C48" w:rsidRPr="00F24C48" w:rsidRDefault="00F24C48" w:rsidP="00F24C48">
      <w:pPr>
        <w:spacing w:line="360" w:lineRule="auto"/>
        <w:rPr>
          <w:rFonts w:ascii="Times New Roman" w:hAnsi="Times New Roman" w:cs="Times New Roman"/>
          <w:sz w:val="24"/>
          <w:szCs w:val="24"/>
          <w:lang w:val="en-US"/>
        </w:rPr>
      </w:pPr>
    </w:p>
    <w:p w14:paraId="615ED5E2" w14:textId="77777777" w:rsidR="00F24C48" w:rsidRPr="00F24C48" w:rsidRDefault="00F24C48" w:rsidP="00F24C48">
      <w:pPr>
        <w:spacing w:line="360" w:lineRule="auto"/>
        <w:rPr>
          <w:rFonts w:ascii="Times New Roman" w:hAnsi="Times New Roman" w:cs="Times New Roman"/>
          <w:sz w:val="24"/>
          <w:szCs w:val="24"/>
          <w:lang w:val="en-US"/>
        </w:rPr>
      </w:pPr>
    </w:p>
    <w:p w14:paraId="572E1498" w14:textId="23ED4AE4" w:rsidR="00EF44C6" w:rsidRPr="00F24C48" w:rsidRDefault="008666FE" w:rsidP="00F24C48">
      <w:pPr>
        <w:pStyle w:val="Heading1"/>
        <w:spacing w:line="360" w:lineRule="auto"/>
        <w:rPr>
          <w:rFonts w:ascii="Times New Roman" w:hAnsi="Times New Roman" w:cs="Times New Roman"/>
          <w:b/>
          <w:bCs/>
          <w:color w:val="auto"/>
          <w:sz w:val="24"/>
          <w:szCs w:val="24"/>
          <w:lang w:val="en-US"/>
        </w:rPr>
      </w:pPr>
      <w:bookmarkStart w:id="0" w:name="_Toc132474345"/>
      <w:r w:rsidRPr="00F24C48">
        <w:rPr>
          <w:rFonts w:ascii="Times New Roman" w:hAnsi="Times New Roman" w:cs="Times New Roman"/>
          <w:b/>
          <w:bCs/>
          <w:color w:val="auto"/>
          <w:sz w:val="24"/>
          <w:szCs w:val="24"/>
          <w:lang w:val="en-US"/>
        </w:rPr>
        <w:t>Introduction</w:t>
      </w:r>
      <w:bookmarkEnd w:id="0"/>
      <w:r w:rsidRPr="00F24C48">
        <w:rPr>
          <w:rFonts w:ascii="Times New Roman" w:hAnsi="Times New Roman" w:cs="Times New Roman"/>
          <w:b/>
          <w:bCs/>
          <w:color w:val="auto"/>
          <w:sz w:val="24"/>
          <w:szCs w:val="24"/>
          <w:lang w:val="en-US"/>
        </w:rPr>
        <w:t xml:space="preserve"> </w:t>
      </w:r>
    </w:p>
    <w:p w14:paraId="67FB59C8" w14:textId="7F1C8D7C" w:rsidR="00786B96" w:rsidRPr="00F24C48" w:rsidRDefault="00786B96" w:rsidP="00F24C48">
      <w:pPr>
        <w:spacing w:line="360" w:lineRule="auto"/>
        <w:rPr>
          <w:rFonts w:ascii="Times New Roman" w:hAnsi="Times New Roman" w:cs="Times New Roman"/>
          <w:sz w:val="24"/>
          <w:szCs w:val="24"/>
          <w:lang w:val="en-US"/>
        </w:rPr>
      </w:pPr>
      <w:r w:rsidRPr="00F24C48">
        <w:rPr>
          <w:rFonts w:ascii="Times New Roman" w:hAnsi="Times New Roman" w:cs="Times New Roman"/>
          <w:sz w:val="24"/>
          <w:szCs w:val="24"/>
          <w:lang w:val="en-US"/>
        </w:rPr>
        <w:t xml:space="preserve">The purpose of this reflection is to examine the process by which I developed a nine-slide presentation on a methodology to enhance leadership development abilities. In order to do so, I will be </w:t>
      </w:r>
      <w:proofErr w:type="spellStart"/>
      <w:r w:rsidRPr="00F24C48">
        <w:rPr>
          <w:rFonts w:ascii="Times New Roman" w:hAnsi="Times New Roman" w:cs="Times New Roman"/>
          <w:sz w:val="24"/>
          <w:szCs w:val="24"/>
          <w:lang w:val="en-US"/>
        </w:rPr>
        <w:t>utilising</w:t>
      </w:r>
      <w:proofErr w:type="spellEnd"/>
      <w:r w:rsidRPr="00F24C48">
        <w:rPr>
          <w:rFonts w:ascii="Times New Roman" w:hAnsi="Times New Roman" w:cs="Times New Roman"/>
          <w:sz w:val="24"/>
          <w:szCs w:val="24"/>
          <w:lang w:val="en-US"/>
        </w:rPr>
        <w:t xml:space="preserve"> Gibbs’ cycle of reflection, which can be found in the introduction. The presentation was developed for a group of managers working for a large </w:t>
      </w:r>
      <w:proofErr w:type="spellStart"/>
      <w:r w:rsidRPr="00F24C48">
        <w:rPr>
          <w:rFonts w:ascii="Times New Roman" w:hAnsi="Times New Roman" w:cs="Times New Roman"/>
          <w:sz w:val="24"/>
          <w:szCs w:val="24"/>
          <w:lang w:val="en-US"/>
        </w:rPr>
        <w:t>organisation</w:t>
      </w:r>
      <w:proofErr w:type="spellEnd"/>
      <w:r w:rsidRPr="00F24C48">
        <w:rPr>
          <w:rFonts w:ascii="Times New Roman" w:hAnsi="Times New Roman" w:cs="Times New Roman"/>
          <w:sz w:val="24"/>
          <w:szCs w:val="24"/>
          <w:lang w:val="en-US"/>
        </w:rPr>
        <w:t xml:space="preserve"> who were looking for advice on how to improve their leadership skills and the presentation was produced just for them. The objective of the presentation was to provide actionable tactics and methods for enhancing one’s leadership capabilities.</w:t>
      </w:r>
    </w:p>
    <w:p w14:paraId="4CD2681F" w14:textId="29C78188" w:rsidR="00E476E3" w:rsidRPr="00F24C48" w:rsidRDefault="00E476E3" w:rsidP="00F24C48">
      <w:pPr>
        <w:pStyle w:val="Heading2"/>
        <w:spacing w:line="360" w:lineRule="auto"/>
        <w:rPr>
          <w:rFonts w:ascii="Times New Roman" w:hAnsi="Times New Roman" w:cs="Times New Roman"/>
          <w:b/>
          <w:bCs/>
          <w:color w:val="auto"/>
          <w:sz w:val="24"/>
          <w:szCs w:val="24"/>
          <w:lang w:val="en-US"/>
        </w:rPr>
      </w:pPr>
      <w:bookmarkStart w:id="1" w:name="_Toc132474346"/>
      <w:r w:rsidRPr="00F24C48">
        <w:rPr>
          <w:rFonts w:ascii="Times New Roman" w:hAnsi="Times New Roman" w:cs="Times New Roman"/>
          <w:b/>
          <w:bCs/>
          <w:color w:val="auto"/>
          <w:sz w:val="24"/>
          <w:szCs w:val="24"/>
          <w:lang w:val="en-US"/>
        </w:rPr>
        <w:t>D</w:t>
      </w:r>
      <w:r w:rsidR="007C11E2" w:rsidRPr="00F24C48">
        <w:rPr>
          <w:rFonts w:ascii="Times New Roman" w:hAnsi="Times New Roman" w:cs="Times New Roman"/>
          <w:b/>
          <w:bCs/>
          <w:color w:val="auto"/>
          <w:sz w:val="24"/>
          <w:szCs w:val="24"/>
          <w:lang w:val="en-US"/>
        </w:rPr>
        <w:t>escription</w:t>
      </w:r>
      <w:bookmarkEnd w:id="1"/>
      <w:r w:rsidR="007C11E2" w:rsidRPr="00F24C48">
        <w:rPr>
          <w:rFonts w:ascii="Times New Roman" w:hAnsi="Times New Roman" w:cs="Times New Roman"/>
          <w:b/>
          <w:bCs/>
          <w:color w:val="auto"/>
          <w:sz w:val="24"/>
          <w:szCs w:val="24"/>
          <w:lang w:val="en-US"/>
        </w:rPr>
        <w:t xml:space="preserve"> </w:t>
      </w:r>
    </w:p>
    <w:p w14:paraId="73BF4416" w14:textId="143D8367" w:rsidR="00786B96" w:rsidRPr="00F24C48" w:rsidRDefault="00786B9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 xml:space="preserve">The presentation was created through a multi-step process that included researching, planning, designing, and finally presenting the finished product. To begin, I gathered a significant amount of background information on the topic by perusing scholarly articles, books, and resources available online. This was significant because it allowed me to get a comprehensive understanding of the issue and identify the major topics that needed to be covered in the presentation. Both of </w:t>
      </w:r>
      <w:r w:rsidRPr="00F24C48">
        <w:rPr>
          <w:rFonts w:ascii="Times New Roman" w:hAnsi="Times New Roman" w:cs="Times New Roman"/>
          <w:sz w:val="24"/>
          <w:szCs w:val="24"/>
        </w:rPr>
        <w:lastRenderedPageBreak/>
        <w:t>these goals needed to be accomplished before giving the presentation. In addition, I checked the organisation’s leadership development programme to make certain that the material covered was pertinent to the people who would be attending.</w:t>
      </w:r>
    </w:p>
    <w:p w14:paraId="2C917C62" w14:textId="178F6261" w:rsidR="00786B96" w:rsidRPr="00F24C48" w:rsidRDefault="00786B9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After finishing all of my research, I immediately started making plans for the presentation. In order to accomplish this, an overview of the most important topics that needed to be discussed had to be drafted, and an order for presenting those topics had to be selected. In addition, I devised a schedule in order to guarantee that I would have sufficient time to organise the presentation and practise giving it.</w:t>
      </w:r>
    </w:p>
    <w:p w14:paraId="699AFAB9" w14:textId="64FA8766" w:rsidR="00786B96" w:rsidRPr="00F24C48" w:rsidRDefault="00786B9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Following the completion of the planning stage, I moved on to the presentation’s design. In order to accomplish this, it was necessary to establish a suitable structure and provide visual aids to complement the information</w:t>
      </w:r>
      <w:r w:rsidR="00122CCD" w:rsidRPr="00F24C48">
        <w:rPr>
          <w:rFonts w:ascii="Times New Roman" w:hAnsi="Times New Roman" w:cs="Times New Roman"/>
          <w:sz w:val="24"/>
          <w:szCs w:val="24"/>
        </w:rPr>
        <w:t>.</w:t>
      </w:r>
    </w:p>
    <w:p w14:paraId="7991815E" w14:textId="77777777" w:rsidR="00786B96" w:rsidRPr="00F24C48" w:rsidRDefault="00786B96" w:rsidP="00F24C48">
      <w:pPr>
        <w:spacing w:line="360" w:lineRule="auto"/>
        <w:rPr>
          <w:rFonts w:ascii="Times New Roman" w:hAnsi="Times New Roman" w:cs="Times New Roman"/>
          <w:sz w:val="24"/>
          <w:szCs w:val="24"/>
        </w:rPr>
      </w:pPr>
    </w:p>
    <w:p w14:paraId="4E6734FA" w14:textId="0076EC0C" w:rsidR="008D157C" w:rsidRPr="00F24C48" w:rsidRDefault="008D157C" w:rsidP="00F24C48">
      <w:pPr>
        <w:pStyle w:val="Heading2"/>
        <w:spacing w:line="360" w:lineRule="auto"/>
        <w:rPr>
          <w:rFonts w:ascii="Times New Roman" w:hAnsi="Times New Roman" w:cs="Times New Roman"/>
          <w:b/>
          <w:bCs/>
          <w:color w:val="auto"/>
          <w:sz w:val="24"/>
          <w:szCs w:val="24"/>
        </w:rPr>
      </w:pPr>
      <w:bookmarkStart w:id="2" w:name="_Toc132474347"/>
      <w:r w:rsidRPr="00F24C48">
        <w:rPr>
          <w:rFonts w:ascii="Times New Roman" w:hAnsi="Times New Roman" w:cs="Times New Roman"/>
          <w:b/>
          <w:bCs/>
          <w:color w:val="auto"/>
          <w:sz w:val="24"/>
          <w:szCs w:val="24"/>
        </w:rPr>
        <w:t>Feelings</w:t>
      </w:r>
      <w:bookmarkEnd w:id="2"/>
    </w:p>
    <w:p w14:paraId="5E1CDE25" w14:textId="340D83A9" w:rsidR="00786B96" w:rsidRPr="00F24C48" w:rsidRDefault="00786B9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During the course of developing the presentation, I went through a wide spectrum of feelings. In the beginning, I experienced excitement and motivation to carry out the study and create the content. On the other hand, as the deadline drew closer, I started to feel overwhelmed and nervous about how well the presentation would turn out. It was a source of anxiety for me that I would be unable to give a presentation that would come up to the standards set by the audience members.</w:t>
      </w:r>
      <w:r w:rsidR="00F24C48" w:rsidRPr="00F24C48">
        <w:rPr>
          <w:rFonts w:ascii="Times New Roman" w:hAnsi="Times New Roman" w:cs="Times New Roman"/>
          <w:sz w:val="24"/>
          <w:szCs w:val="24"/>
        </w:rPr>
        <w:t xml:space="preserve"> The initial stages of excitement and motivation are often followed by anxiety and nervousness as the deadline approaches (Bodie, 2010). This feeling of being overwhelmed can lead to negative self-talk and self-doubt, which can in turn affect the quality of the presentation (</w:t>
      </w:r>
      <w:proofErr w:type="spellStart"/>
      <w:r w:rsidR="00F24C48" w:rsidRPr="00F24C48">
        <w:rPr>
          <w:rFonts w:ascii="Times New Roman" w:hAnsi="Times New Roman" w:cs="Times New Roman"/>
          <w:sz w:val="24"/>
          <w:szCs w:val="24"/>
        </w:rPr>
        <w:t>Daiute</w:t>
      </w:r>
      <w:proofErr w:type="spellEnd"/>
      <w:r w:rsidR="00F24C48" w:rsidRPr="00F24C48">
        <w:rPr>
          <w:rFonts w:ascii="Times New Roman" w:hAnsi="Times New Roman" w:cs="Times New Roman"/>
          <w:sz w:val="24"/>
          <w:szCs w:val="24"/>
        </w:rPr>
        <w:t xml:space="preserve"> &amp; Dalton, 2018). However, research also shows that with proper preparation and rehearsal, these negative emotions can be mitigated, and individuals can feel more confident and better equipped to deliver a successful presentation.</w:t>
      </w:r>
    </w:p>
    <w:p w14:paraId="148319F8" w14:textId="07267D0B" w:rsidR="00786B96" w:rsidRPr="00F24C48" w:rsidRDefault="008D157C" w:rsidP="00F24C48">
      <w:pPr>
        <w:pStyle w:val="Heading2"/>
        <w:spacing w:line="360" w:lineRule="auto"/>
        <w:rPr>
          <w:rFonts w:ascii="Times New Roman" w:hAnsi="Times New Roman" w:cs="Times New Roman"/>
          <w:b/>
          <w:bCs/>
          <w:color w:val="auto"/>
          <w:sz w:val="24"/>
          <w:szCs w:val="24"/>
        </w:rPr>
      </w:pPr>
      <w:bookmarkStart w:id="3" w:name="_Toc132474348"/>
      <w:r w:rsidRPr="00F24C48">
        <w:rPr>
          <w:rFonts w:ascii="Times New Roman" w:hAnsi="Times New Roman" w:cs="Times New Roman"/>
          <w:b/>
          <w:bCs/>
          <w:color w:val="auto"/>
          <w:sz w:val="24"/>
          <w:szCs w:val="24"/>
        </w:rPr>
        <w:t>Evaluation</w:t>
      </w:r>
      <w:bookmarkEnd w:id="3"/>
      <w:r w:rsidRPr="00F24C48">
        <w:rPr>
          <w:rFonts w:ascii="Times New Roman" w:hAnsi="Times New Roman" w:cs="Times New Roman"/>
          <w:b/>
          <w:bCs/>
          <w:color w:val="auto"/>
          <w:sz w:val="24"/>
          <w:szCs w:val="24"/>
        </w:rPr>
        <w:t xml:space="preserve"> </w:t>
      </w:r>
    </w:p>
    <w:p w14:paraId="0488017C" w14:textId="77777777" w:rsidR="00786B96" w:rsidRPr="00F24C48" w:rsidRDefault="00786B9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 xml:space="preserve">My overall impression is that the presentation was effective in accomplishing what it set out to do, which is the primary goal of any presentation. The attendees showed a high level of engagement and interest in the topic at hand, and they showed favourable reception to the practical ideas and techniques presented. Having said that, there were a few areas in which further development was possible. For </w:t>
      </w:r>
      <w:r w:rsidRPr="00F24C48">
        <w:rPr>
          <w:rFonts w:ascii="Times New Roman" w:hAnsi="Times New Roman" w:cs="Times New Roman"/>
          <w:sz w:val="24"/>
          <w:szCs w:val="24"/>
        </w:rPr>
        <w:lastRenderedPageBreak/>
        <w:t>instance, I could have spent more time practising the presentation in order to guarantee that I would have been able to deliver it with greater assurance.</w:t>
      </w:r>
    </w:p>
    <w:p w14:paraId="70ADA2F9" w14:textId="01738CB2" w:rsidR="00786B96" w:rsidRPr="00F24C48" w:rsidRDefault="008D157C" w:rsidP="00F24C48">
      <w:pPr>
        <w:pStyle w:val="Heading2"/>
        <w:spacing w:line="360" w:lineRule="auto"/>
        <w:rPr>
          <w:rFonts w:ascii="Times New Roman" w:hAnsi="Times New Roman" w:cs="Times New Roman"/>
          <w:b/>
          <w:bCs/>
          <w:color w:val="auto"/>
          <w:sz w:val="24"/>
          <w:szCs w:val="24"/>
        </w:rPr>
      </w:pPr>
      <w:bookmarkStart w:id="4" w:name="_Toc132474349"/>
      <w:r w:rsidRPr="00F24C48">
        <w:rPr>
          <w:rFonts w:ascii="Times New Roman" w:hAnsi="Times New Roman" w:cs="Times New Roman"/>
          <w:b/>
          <w:bCs/>
          <w:color w:val="auto"/>
          <w:sz w:val="24"/>
          <w:szCs w:val="24"/>
        </w:rPr>
        <w:t>Analysis</w:t>
      </w:r>
      <w:bookmarkEnd w:id="4"/>
    </w:p>
    <w:p w14:paraId="78FF60CD" w14:textId="30F91D15" w:rsidR="00786B96" w:rsidRPr="00F24C48" w:rsidRDefault="00786B9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After giving some thought to the procedure of developing the presentation, I’ve come up with a number of observations regarding its strengths and faults. My ability to perform extensive research was one of my strengths, as it enabled me to develop a presentation that was both well educated and pertinent to the topic at hand. The utilisation of visual aids was another one of the presentation’s strengths, as these helped to make the information more interesting and easy to recall.</w:t>
      </w:r>
    </w:p>
    <w:p w14:paraId="78318052" w14:textId="77777777" w:rsidR="00786B96" w:rsidRPr="00F24C48" w:rsidRDefault="00786B9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The little amount of time I had to prepare and run through the presentation was one of my biggest weaknesses. Because of this, I found myself experiencing feelings of nervousness and lacking the confidence to present. Another one of my shortcomings was the limited feedback that I had before giving the presentation. Because of this, it was challenging to identify areas that needed work and to enhance the material.</w:t>
      </w:r>
    </w:p>
    <w:p w14:paraId="1E14C08E" w14:textId="22188D42" w:rsidR="00786B96" w:rsidRPr="00F24C48" w:rsidRDefault="00522C38" w:rsidP="00F24C48">
      <w:pPr>
        <w:pStyle w:val="Heading2"/>
        <w:spacing w:line="360" w:lineRule="auto"/>
        <w:rPr>
          <w:rFonts w:ascii="Times New Roman" w:hAnsi="Times New Roman" w:cs="Times New Roman"/>
          <w:b/>
          <w:bCs/>
          <w:color w:val="auto"/>
          <w:sz w:val="24"/>
          <w:szCs w:val="24"/>
        </w:rPr>
      </w:pPr>
      <w:bookmarkStart w:id="5" w:name="_Toc132474350"/>
      <w:r w:rsidRPr="00F24C48">
        <w:rPr>
          <w:rFonts w:ascii="Times New Roman" w:hAnsi="Times New Roman" w:cs="Times New Roman"/>
          <w:b/>
          <w:bCs/>
          <w:color w:val="auto"/>
          <w:sz w:val="24"/>
          <w:szCs w:val="24"/>
        </w:rPr>
        <w:t>Conclusion</w:t>
      </w:r>
      <w:bookmarkEnd w:id="5"/>
      <w:r w:rsidRPr="00F24C48">
        <w:rPr>
          <w:rFonts w:ascii="Times New Roman" w:hAnsi="Times New Roman" w:cs="Times New Roman"/>
          <w:b/>
          <w:bCs/>
          <w:color w:val="auto"/>
          <w:sz w:val="24"/>
          <w:szCs w:val="24"/>
        </w:rPr>
        <w:t xml:space="preserve"> </w:t>
      </w:r>
    </w:p>
    <w:p w14:paraId="1D2BB751" w14:textId="77777777" w:rsidR="00786B96" w:rsidRPr="00F24C48" w:rsidRDefault="00786B9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In conclusion, the process of developing a nine-slide presentation on the approach to increase leadership development abilities was one that was fraught with difficulty but also rich in rewards. By applying the Gibbs Cycle of Reflection, I was able to conduct an analysis of the process and pinpoint areas in which it could be improved. Moving forward, I will make it a priority to set aside more time for practise and solicit feedback from my peers in order to improve the presentation’s substance. In general, the experience was beneficial to the development of my personal leadership skills since it gave me the chance to use academic information in a context that is more practical.</w:t>
      </w:r>
    </w:p>
    <w:p w14:paraId="2A4B6362" w14:textId="77777777" w:rsidR="00F24C48" w:rsidRPr="00F24C48" w:rsidRDefault="00F24C48" w:rsidP="00F24C48">
      <w:pPr>
        <w:pStyle w:val="Heading2"/>
        <w:spacing w:line="360" w:lineRule="auto"/>
        <w:rPr>
          <w:rFonts w:ascii="Times New Roman" w:hAnsi="Times New Roman" w:cs="Times New Roman"/>
          <w:b/>
          <w:bCs/>
          <w:color w:val="auto"/>
          <w:sz w:val="24"/>
          <w:szCs w:val="24"/>
        </w:rPr>
      </w:pPr>
      <w:bookmarkStart w:id="6" w:name="_Toc132474351"/>
      <w:r w:rsidRPr="00F24C48">
        <w:rPr>
          <w:rFonts w:ascii="Times New Roman" w:hAnsi="Times New Roman" w:cs="Times New Roman"/>
          <w:b/>
          <w:bCs/>
          <w:color w:val="auto"/>
          <w:sz w:val="24"/>
          <w:szCs w:val="24"/>
        </w:rPr>
        <w:t>Action plan</w:t>
      </w:r>
      <w:bookmarkEnd w:id="6"/>
    </w:p>
    <w:p w14:paraId="2930628C"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The action plan is:</w:t>
      </w:r>
    </w:p>
    <w:tbl>
      <w:tblPr>
        <w:tblStyle w:val="TableGrid"/>
        <w:tblW w:w="0" w:type="auto"/>
        <w:tblLook w:val="04A0" w:firstRow="1" w:lastRow="0" w:firstColumn="1" w:lastColumn="0" w:noHBand="0" w:noVBand="1"/>
      </w:tblPr>
      <w:tblGrid>
        <w:gridCol w:w="3005"/>
        <w:gridCol w:w="3005"/>
        <w:gridCol w:w="3006"/>
      </w:tblGrid>
      <w:tr w:rsidR="00F24C48" w:rsidRPr="00F24C48" w14:paraId="4E8AF5B9" w14:textId="77777777" w:rsidTr="00EC2CBE">
        <w:tc>
          <w:tcPr>
            <w:tcW w:w="3005" w:type="dxa"/>
          </w:tcPr>
          <w:p w14:paraId="40415453"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Action</w:t>
            </w:r>
          </w:p>
        </w:tc>
        <w:tc>
          <w:tcPr>
            <w:tcW w:w="3005" w:type="dxa"/>
          </w:tcPr>
          <w:p w14:paraId="254CC839"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Time</w:t>
            </w:r>
          </w:p>
        </w:tc>
        <w:tc>
          <w:tcPr>
            <w:tcW w:w="3006" w:type="dxa"/>
          </w:tcPr>
          <w:p w14:paraId="0DAA04E8"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Metric</w:t>
            </w:r>
          </w:p>
        </w:tc>
      </w:tr>
      <w:tr w:rsidR="00F24C48" w:rsidRPr="00F24C48" w14:paraId="1F69BA29" w14:textId="77777777" w:rsidTr="00EC2CBE">
        <w:tc>
          <w:tcPr>
            <w:tcW w:w="3005" w:type="dxa"/>
          </w:tcPr>
          <w:p w14:paraId="440191F3"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Improve research skills</w:t>
            </w:r>
          </w:p>
        </w:tc>
        <w:tc>
          <w:tcPr>
            <w:tcW w:w="3005" w:type="dxa"/>
          </w:tcPr>
          <w:p w14:paraId="0B48E5A8"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3 months</w:t>
            </w:r>
          </w:p>
        </w:tc>
        <w:tc>
          <w:tcPr>
            <w:tcW w:w="3006" w:type="dxa"/>
          </w:tcPr>
          <w:p w14:paraId="069F115C"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Better scholarly researched articles and presentations</w:t>
            </w:r>
          </w:p>
        </w:tc>
      </w:tr>
      <w:tr w:rsidR="00F24C48" w:rsidRPr="00F24C48" w14:paraId="270A1C8C" w14:textId="77777777" w:rsidTr="00EC2CBE">
        <w:tc>
          <w:tcPr>
            <w:tcW w:w="3005" w:type="dxa"/>
          </w:tcPr>
          <w:p w14:paraId="3617722A"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lastRenderedPageBreak/>
              <w:t>Improve presentation delivery skills.</w:t>
            </w:r>
          </w:p>
        </w:tc>
        <w:tc>
          <w:tcPr>
            <w:tcW w:w="3005" w:type="dxa"/>
          </w:tcPr>
          <w:p w14:paraId="3C8382BC"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1 month</w:t>
            </w:r>
          </w:p>
        </w:tc>
        <w:tc>
          <w:tcPr>
            <w:tcW w:w="3006" w:type="dxa"/>
          </w:tcPr>
          <w:p w14:paraId="1C3B3918" w14:textId="77777777" w:rsidR="00F24C48" w:rsidRPr="00F24C48" w:rsidRDefault="00F24C48"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Better oration.</w:t>
            </w:r>
          </w:p>
        </w:tc>
      </w:tr>
    </w:tbl>
    <w:p w14:paraId="7C63363C" w14:textId="77777777" w:rsidR="006B16D6" w:rsidRPr="00F24C48" w:rsidRDefault="006B16D6" w:rsidP="00F24C48">
      <w:pPr>
        <w:spacing w:line="360" w:lineRule="auto"/>
        <w:rPr>
          <w:rFonts w:ascii="Times New Roman" w:hAnsi="Times New Roman" w:cs="Times New Roman"/>
          <w:sz w:val="24"/>
          <w:szCs w:val="24"/>
        </w:rPr>
      </w:pPr>
    </w:p>
    <w:p w14:paraId="48E03B8C" w14:textId="77777777" w:rsidR="006B16D6" w:rsidRPr="00F24C48" w:rsidRDefault="006B16D6" w:rsidP="00F24C48">
      <w:pPr>
        <w:pStyle w:val="Heading1"/>
        <w:spacing w:line="360" w:lineRule="auto"/>
        <w:rPr>
          <w:rFonts w:ascii="Times New Roman" w:hAnsi="Times New Roman" w:cs="Times New Roman"/>
          <w:b/>
          <w:bCs/>
          <w:color w:val="auto"/>
          <w:sz w:val="24"/>
          <w:szCs w:val="24"/>
        </w:rPr>
      </w:pPr>
      <w:bookmarkStart w:id="7" w:name="_Toc132474352"/>
      <w:r w:rsidRPr="00F24C48">
        <w:rPr>
          <w:rFonts w:ascii="Times New Roman" w:hAnsi="Times New Roman" w:cs="Times New Roman"/>
          <w:b/>
          <w:bCs/>
          <w:color w:val="auto"/>
          <w:sz w:val="24"/>
          <w:szCs w:val="24"/>
        </w:rPr>
        <w:t>Conclusion:</w:t>
      </w:r>
      <w:bookmarkEnd w:id="7"/>
    </w:p>
    <w:p w14:paraId="1850C936" w14:textId="2901302F" w:rsidR="00F21DE8"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 xml:space="preserve">In conclusion, the process of creating a </w:t>
      </w:r>
      <w:r w:rsidR="00F21DE8" w:rsidRPr="00F24C48">
        <w:rPr>
          <w:rFonts w:ascii="Times New Roman" w:hAnsi="Times New Roman" w:cs="Times New Roman"/>
          <w:sz w:val="24"/>
          <w:szCs w:val="24"/>
        </w:rPr>
        <w:t>presentation</w:t>
      </w:r>
      <w:r w:rsidR="00A55129" w:rsidRPr="00F24C48">
        <w:rPr>
          <w:rFonts w:ascii="Times New Roman" w:hAnsi="Times New Roman" w:cs="Times New Roman"/>
          <w:sz w:val="24"/>
          <w:szCs w:val="24"/>
        </w:rPr>
        <w:t xml:space="preserve"> was not very difficult but was time </w:t>
      </w:r>
      <w:r w:rsidR="00F21DE8" w:rsidRPr="00F24C48">
        <w:rPr>
          <w:rFonts w:ascii="Times New Roman" w:hAnsi="Times New Roman" w:cs="Times New Roman"/>
          <w:sz w:val="24"/>
          <w:szCs w:val="24"/>
        </w:rPr>
        <w:t>consuming and challenging in terms of data selection</w:t>
      </w:r>
      <w:r w:rsidR="00122CCD" w:rsidRPr="00F24C48">
        <w:rPr>
          <w:rFonts w:ascii="Times New Roman" w:hAnsi="Times New Roman" w:cs="Times New Roman"/>
          <w:sz w:val="24"/>
          <w:szCs w:val="24"/>
        </w:rPr>
        <w:t>. I came to the conclusion that a PowerPoint presentation would be the best way to deliver the information, so I produced nine slides, each of which had pertinent details and images that would assist in doing so.</w:t>
      </w:r>
    </w:p>
    <w:p w14:paraId="58C3A965" w14:textId="77777777" w:rsidR="006B16D6" w:rsidRPr="00F24C48" w:rsidRDefault="006B16D6" w:rsidP="00F24C48">
      <w:pPr>
        <w:spacing w:line="360" w:lineRule="auto"/>
        <w:rPr>
          <w:rFonts w:ascii="Times New Roman" w:hAnsi="Times New Roman" w:cs="Times New Roman"/>
          <w:sz w:val="24"/>
          <w:szCs w:val="24"/>
        </w:rPr>
      </w:pPr>
    </w:p>
    <w:p w14:paraId="47194CC2" w14:textId="1F47364B" w:rsidR="00122CCD" w:rsidRPr="00F24C48" w:rsidRDefault="00122CCD" w:rsidP="00F24C48">
      <w:pPr>
        <w:pStyle w:val="Heading1"/>
        <w:spacing w:line="360" w:lineRule="auto"/>
        <w:rPr>
          <w:rFonts w:ascii="Times New Roman" w:hAnsi="Times New Roman" w:cs="Times New Roman"/>
          <w:b/>
          <w:bCs/>
          <w:color w:val="auto"/>
          <w:sz w:val="24"/>
          <w:szCs w:val="24"/>
        </w:rPr>
      </w:pPr>
      <w:bookmarkStart w:id="8" w:name="_Toc132474353"/>
      <w:r w:rsidRPr="00F24C48">
        <w:rPr>
          <w:rFonts w:ascii="Times New Roman" w:hAnsi="Times New Roman" w:cs="Times New Roman"/>
          <w:b/>
          <w:bCs/>
          <w:color w:val="auto"/>
          <w:sz w:val="24"/>
          <w:szCs w:val="24"/>
        </w:rPr>
        <w:t>References</w:t>
      </w:r>
      <w:bookmarkEnd w:id="8"/>
    </w:p>
    <w:p w14:paraId="65467130" w14:textId="77777777"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 xml:space="preserve">Avolio, B. J., &amp; </w:t>
      </w:r>
      <w:proofErr w:type="spellStart"/>
      <w:r w:rsidRPr="00F24C48">
        <w:rPr>
          <w:rFonts w:ascii="Times New Roman" w:hAnsi="Times New Roman" w:cs="Times New Roman"/>
          <w:sz w:val="24"/>
          <w:szCs w:val="24"/>
        </w:rPr>
        <w:t>Yammarino</w:t>
      </w:r>
      <w:proofErr w:type="spellEnd"/>
      <w:r w:rsidRPr="00F24C48">
        <w:rPr>
          <w:rFonts w:ascii="Times New Roman" w:hAnsi="Times New Roman" w:cs="Times New Roman"/>
          <w:sz w:val="24"/>
          <w:szCs w:val="24"/>
        </w:rPr>
        <w:t>, F. J. (Eds.). (2013). Transformational and charismatic leadership: The road ahead. Emerald Group Publishing.</w:t>
      </w:r>
    </w:p>
    <w:p w14:paraId="349B527E" w14:textId="490D3A17"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Bass, B. M. (1990). From transactional to transformational leadership: Learning to share the vision. Organizational dynamics, 18</w:t>
      </w:r>
    </w:p>
    <w:p w14:paraId="45B876B4" w14:textId="77777777"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Goleman, D. (1998). What makes a leader? Harvard Business Review, 76(6), 93-102.</w:t>
      </w:r>
    </w:p>
    <w:p w14:paraId="50AEA371" w14:textId="77777777"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Kouzes, J. M., &amp; Posner, B. Z. (2007). The leadership challenge. John Wiley &amp; Sons.</w:t>
      </w:r>
    </w:p>
    <w:p w14:paraId="56C10DE6" w14:textId="77777777"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Northouse, P. G. (2018). Leadership: Theory and practice. Sage Publications.</w:t>
      </w:r>
    </w:p>
    <w:p w14:paraId="473F2751" w14:textId="77777777"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 xml:space="preserve">Robbins, S. P., &amp; Judge, T. A. (2019). Organizational </w:t>
      </w:r>
      <w:proofErr w:type="spellStart"/>
      <w:r w:rsidRPr="00F24C48">
        <w:rPr>
          <w:rFonts w:ascii="Times New Roman" w:hAnsi="Times New Roman" w:cs="Times New Roman"/>
          <w:sz w:val="24"/>
          <w:szCs w:val="24"/>
        </w:rPr>
        <w:t>behavior</w:t>
      </w:r>
      <w:proofErr w:type="spellEnd"/>
      <w:r w:rsidRPr="00F24C48">
        <w:rPr>
          <w:rFonts w:ascii="Times New Roman" w:hAnsi="Times New Roman" w:cs="Times New Roman"/>
          <w:sz w:val="24"/>
          <w:szCs w:val="24"/>
        </w:rPr>
        <w:t>. Pearson.</w:t>
      </w:r>
    </w:p>
    <w:p w14:paraId="5CD42471" w14:textId="77777777"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Senge, P. M. (1990). The fifth discipline: The art and practice of the learning organization. Doubleday/Currency.</w:t>
      </w:r>
    </w:p>
    <w:p w14:paraId="5186F0F8" w14:textId="77777777"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Yukl, G. A. (2013). Leadership in organizations. Pearson.</w:t>
      </w:r>
    </w:p>
    <w:p w14:paraId="40D745D7" w14:textId="77777777" w:rsidR="006B16D6" w:rsidRPr="00F24C48" w:rsidRDefault="006B16D6" w:rsidP="00F24C48">
      <w:pPr>
        <w:spacing w:line="360" w:lineRule="auto"/>
        <w:rPr>
          <w:rFonts w:ascii="Times New Roman" w:hAnsi="Times New Roman" w:cs="Times New Roman"/>
          <w:sz w:val="24"/>
          <w:szCs w:val="24"/>
        </w:rPr>
      </w:pPr>
      <w:proofErr w:type="spellStart"/>
      <w:r w:rsidRPr="00F24C48">
        <w:rPr>
          <w:rFonts w:ascii="Times New Roman" w:hAnsi="Times New Roman" w:cs="Times New Roman"/>
          <w:sz w:val="24"/>
          <w:szCs w:val="24"/>
        </w:rPr>
        <w:t>Hesselbein</w:t>
      </w:r>
      <w:proofErr w:type="spellEnd"/>
      <w:r w:rsidRPr="00F24C48">
        <w:rPr>
          <w:rFonts w:ascii="Times New Roman" w:hAnsi="Times New Roman" w:cs="Times New Roman"/>
          <w:sz w:val="24"/>
          <w:szCs w:val="24"/>
        </w:rPr>
        <w:t xml:space="preserve">, F., Goldsmith, M., &amp; </w:t>
      </w:r>
      <w:proofErr w:type="spellStart"/>
      <w:r w:rsidRPr="00F24C48">
        <w:rPr>
          <w:rFonts w:ascii="Times New Roman" w:hAnsi="Times New Roman" w:cs="Times New Roman"/>
          <w:sz w:val="24"/>
          <w:szCs w:val="24"/>
        </w:rPr>
        <w:t>Beckhard</w:t>
      </w:r>
      <w:proofErr w:type="spellEnd"/>
      <w:r w:rsidRPr="00F24C48">
        <w:rPr>
          <w:rFonts w:ascii="Times New Roman" w:hAnsi="Times New Roman" w:cs="Times New Roman"/>
          <w:sz w:val="24"/>
          <w:szCs w:val="24"/>
        </w:rPr>
        <w:t>, R. (Eds.). (2009). The leader of the future 2: Visions, strategies and practices for the new era. John Wiley &amp; Sons.</w:t>
      </w:r>
    </w:p>
    <w:p w14:paraId="20DA1965" w14:textId="7D25E0AC" w:rsidR="006B16D6" w:rsidRPr="00F24C48" w:rsidRDefault="006B16D6" w:rsidP="00F24C48">
      <w:pPr>
        <w:spacing w:line="360" w:lineRule="auto"/>
        <w:rPr>
          <w:rFonts w:ascii="Times New Roman" w:hAnsi="Times New Roman" w:cs="Times New Roman"/>
          <w:sz w:val="24"/>
          <w:szCs w:val="24"/>
        </w:rPr>
      </w:pPr>
      <w:r w:rsidRPr="00F24C48">
        <w:rPr>
          <w:rFonts w:ascii="Times New Roman" w:hAnsi="Times New Roman" w:cs="Times New Roman"/>
          <w:sz w:val="24"/>
          <w:szCs w:val="24"/>
        </w:rPr>
        <w:t>Collins, J. (2001). Good to great: Why some companies make the leap and others don’t. HarperCollins.</w:t>
      </w:r>
    </w:p>
    <w:p w14:paraId="5704F660" w14:textId="77777777" w:rsidR="00F24C48" w:rsidRPr="00F24C48" w:rsidRDefault="00F24C48" w:rsidP="00F24C48">
      <w:pPr>
        <w:pStyle w:val="NormalWeb"/>
        <w:spacing w:line="360" w:lineRule="auto"/>
      </w:pPr>
      <w:r w:rsidRPr="00F24C48">
        <w:lastRenderedPageBreak/>
        <w:t xml:space="preserve">Bodie, G. D. (2010). The cognitive, emotional, and relational benefits of rehearsing a presentation. Communication Education, 59(1), 69-84. </w:t>
      </w:r>
      <w:proofErr w:type="spellStart"/>
      <w:r w:rsidRPr="00F24C48">
        <w:t>doi</w:t>
      </w:r>
      <w:proofErr w:type="spellEnd"/>
      <w:r w:rsidRPr="00F24C48">
        <w:t>: 10.1080/03634520903564301</w:t>
      </w:r>
    </w:p>
    <w:p w14:paraId="746CB83C" w14:textId="77777777" w:rsidR="00F24C48" w:rsidRPr="00F24C48" w:rsidRDefault="00F24C48" w:rsidP="00F24C48">
      <w:pPr>
        <w:pStyle w:val="NormalWeb"/>
        <w:spacing w:line="360" w:lineRule="auto"/>
      </w:pPr>
      <w:proofErr w:type="spellStart"/>
      <w:r w:rsidRPr="00F24C48">
        <w:t>Daiute</w:t>
      </w:r>
      <w:proofErr w:type="spellEnd"/>
      <w:r w:rsidRPr="00F24C48">
        <w:t xml:space="preserve">, C., &amp; Dalton, B. (2018). The Role of Emotions in Successful Communication. In J. A. Daly (Ed.), The SAGE Handbook of Interpersonal Communication (pp. 369-383). SAGE Publications Ltd. </w:t>
      </w:r>
      <w:proofErr w:type="spellStart"/>
      <w:r w:rsidRPr="00F24C48">
        <w:t>doi</w:t>
      </w:r>
      <w:proofErr w:type="spellEnd"/>
      <w:r w:rsidRPr="00F24C48">
        <w:t>: 10.4135/9781473973478.n21</w:t>
      </w:r>
    </w:p>
    <w:p w14:paraId="4FCA2784" w14:textId="77777777" w:rsidR="00CB484B" w:rsidRPr="00F24C48" w:rsidRDefault="00CB484B" w:rsidP="00F24C48">
      <w:pPr>
        <w:spacing w:line="360" w:lineRule="auto"/>
        <w:rPr>
          <w:rFonts w:ascii="Times New Roman" w:hAnsi="Times New Roman" w:cs="Times New Roman"/>
          <w:sz w:val="24"/>
          <w:szCs w:val="24"/>
        </w:rPr>
      </w:pPr>
    </w:p>
    <w:p w14:paraId="195AE42C" w14:textId="77777777" w:rsidR="00CB484B" w:rsidRPr="00F24C48" w:rsidRDefault="00CB484B" w:rsidP="00F24C48">
      <w:pPr>
        <w:spacing w:line="360" w:lineRule="auto"/>
        <w:rPr>
          <w:rFonts w:ascii="Times New Roman" w:hAnsi="Times New Roman" w:cs="Times New Roman"/>
          <w:sz w:val="24"/>
          <w:szCs w:val="24"/>
        </w:rPr>
      </w:pPr>
    </w:p>
    <w:p w14:paraId="07D7AACE" w14:textId="77777777" w:rsidR="00CB484B" w:rsidRPr="00F24C48" w:rsidRDefault="00CB484B" w:rsidP="00F24C48">
      <w:pPr>
        <w:spacing w:line="360" w:lineRule="auto"/>
        <w:rPr>
          <w:rFonts w:ascii="Times New Roman" w:hAnsi="Times New Roman" w:cs="Times New Roman"/>
          <w:sz w:val="24"/>
          <w:szCs w:val="24"/>
        </w:rPr>
      </w:pPr>
    </w:p>
    <w:sectPr w:rsidR="00CB484B" w:rsidRPr="00F24C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B96"/>
    <w:rsid w:val="000B27DF"/>
    <w:rsid w:val="00122CCD"/>
    <w:rsid w:val="001A31BC"/>
    <w:rsid w:val="002821E3"/>
    <w:rsid w:val="002E6546"/>
    <w:rsid w:val="0048672C"/>
    <w:rsid w:val="00522C38"/>
    <w:rsid w:val="0058352D"/>
    <w:rsid w:val="006B16D6"/>
    <w:rsid w:val="00786B96"/>
    <w:rsid w:val="007C11E2"/>
    <w:rsid w:val="007D3F3D"/>
    <w:rsid w:val="008666FE"/>
    <w:rsid w:val="008D157C"/>
    <w:rsid w:val="00905DF6"/>
    <w:rsid w:val="009F0DE6"/>
    <w:rsid w:val="00A336F4"/>
    <w:rsid w:val="00A45C8E"/>
    <w:rsid w:val="00A55129"/>
    <w:rsid w:val="00AC47B6"/>
    <w:rsid w:val="00AD363F"/>
    <w:rsid w:val="00AF265F"/>
    <w:rsid w:val="00B25D07"/>
    <w:rsid w:val="00BA13DD"/>
    <w:rsid w:val="00CB484B"/>
    <w:rsid w:val="00D520D7"/>
    <w:rsid w:val="00E476E3"/>
    <w:rsid w:val="00E64064"/>
    <w:rsid w:val="00EF44C6"/>
    <w:rsid w:val="00F21DE8"/>
    <w:rsid w:val="00F24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ED180"/>
  <w15:chartTrackingRefBased/>
  <w15:docId w15:val="{FDDC5ABA-ECD0-A84A-8C99-04A676895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F24C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4C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24C48"/>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F24C48"/>
    <w:rPr>
      <w:rFonts w:asciiTheme="majorHAnsi" w:eastAsiaTheme="majorEastAsia" w:hAnsiTheme="majorHAnsi" w:cstheme="majorBidi"/>
      <w:color w:val="2F5496" w:themeColor="accent1" w:themeShade="BF"/>
      <w:kern w:val="0"/>
      <w:sz w:val="26"/>
      <w:szCs w:val="26"/>
      <w14:ligatures w14:val="none"/>
    </w:rPr>
  </w:style>
  <w:style w:type="paragraph" w:styleId="NormalWeb">
    <w:name w:val="Normal (Web)"/>
    <w:basedOn w:val="Normal"/>
    <w:uiPriority w:val="99"/>
    <w:semiHidden/>
    <w:unhideWhenUsed/>
    <w:rsid w:val="00F24C4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F24C48"/>
    <w:pPr>
      <w:outlineLvl w:val="9"/>
    </w:pPr>
    <w:rPr>
      <w:lang w:val="en-US" w:eastAsia="en-US"/>
    </w:rPr>
  </w:style>
  <w:style w:type="paragraph" w:styleId="TOC1">
    <w:name w:val="toc 1"/>
    <w:basedOn w:val="Normal"/>
    <w:next w:val="Normal"/>
    <w:autoRedefine/>
    <w:uiPriority w:val="39"/>
    <w:unhideWhenUsed/>
    <w:rsid w:val="00F24C48"/>
    <w:pPr>
      <w:spacing w:after="100"/>
    </w:pPr>
  </w:style>
  <w:style w:type="paragraph" w:styleId="TOC2">
    <w:name w:val="toc 2"/>
    <w:basedOn w:val="Normal"/>
    <w:next w:val="Normal"/>
    <w:autoRedefine/>
    <w:uiPriority w:val="39"/>
    <w:unhideWhenUsed/>
    <w:rsid w:val="00F24C48"/>
    <w:pPr>
      <w:spacing w:after="100"/>
      <w:ind w:left="220"/>
    </w:pPr>
  </w:style>
  <w:style w:type="character" w:styleId="Hyperlink">
    <w:name w:val="Hyperlink"/>
    <w:basedOn w:val="DefaultParagraphFont"/>
    <w:uiPriority w:val="99"/>
    <w:unhideWhenUsed/>
    <w:rsid w:val="00F24C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74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0AC2F-85D1-4B8D-80BB-0C77785D76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1179</Words>
  <Characters>6724</Characters>
  <Application>Microsoft Office Word</Application>
  <DocSecurity>0</DocSecurity>
  <Lines>56</Lines>
  <Paragraphs>15</Paragraphs>
  <ScaleCrop>false</ScaleCrop>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GARIMA KINRA</dc:creator>
  <cp:keywords/>
  <dc:description/>
  <cp:lastModifiedBy>Guest User</cp:lastModifiedBy>
  <cp:revision>2</cp:revision>
  <dcterms:created xsi:type="dcterms:W3CDTF">2023-04-15T13:50:00Z</dcterms:created>
  <dcterms:modified xsi:type="dcterms:W3CDTF">2023-04-15T13:50:00Z</dcterms:modified>
</cp:coreProperties>
</file>