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D002E" w14:textId="5D85C957" w:rsidR="00D46488" w:rsidRPr="00D46488" w:rsidRDefault="00D46488" w:rsidP="00D46488">
      <w:pPr>
        <w:spacing w:line="360" w:lineRule="auto"/>
        <w:ind w:firstLine="720"/>
        <w:jc w:val="both"/>
        <w:rPr>
          <w:rFonts w:ascii="Arial" w:hAnsi="Arial" w:cs="Arial"/>
          <w:sz w:val="24"/>
          <w:szCs w:val="24"/>
          <w:shd w:val="clear" w:color="auto" w:fill="FAFAFA"/>
        </w:rPr>
      </w:pPr>
    </w:p>
    <w:p w14:paraId="09B22343" w14:textId="77777777" w:rsidR="00D46488" w:rsidRPr="00D46488" w:rsidRDefault="00D46488" w:rsidP="00D46488">
      <w:pPr>
        <w:spacing w:line="360" w:lineRule="auto"/>
        <w:ind w:firstLine="720"/>
        <w:jc w:val="both"/>
        <w:rPr>
          <w:rFonts w:ascii="Arial" w:hAnsi="Arial" w:cs="Arial"/>
          <w:sz w:val="24"/>
          <w:szCs w:val="24"/>
          <w:shd w:val="clear" w:color="auto" w:fill="FAFAFA"/>
        </w:rPr>
      </w:pPr>
    </w:p>
    <w:p w14:paraId="0EC9F7C4" w14:textId="77777777" w:rsidR="00D46488" w:rsidRPr="00D46488" w:rsidRDefault="00D46488" w:rsidP="00D46488">
      <w:pPr>
        <w:spacing w:line="360" w:lineRule="auto"/>
        <w:ind w:firstLine="720"/>
        <w:jc w:val="both"/>
        <w:rPr>
          <w:rFonts w:ascii="Arial" w:hAnsi="Arial" w:cs="Arial"/>
          <w:sz w:val="24"/>
          <w:szCs w:val="24"/>
          <w:shd w:val="clear" w:color="auto" w:fill="FAFAFA"/>
        </w:rPr>
      </w:pPr>
    </w:p>
    <w:p w14:paraId="3B6DA256" w14:textId="77777777" w:rsidR="00D46488" w:rsidRPr="00D46488" w:rsidRDefault="00D46488" w:rsidP="00D46488">
      <w:pPr>
        <w:spacing w:line="360" w:lineRule="auto"/>
        <w:ind w:firstLine="720"/>
        <w:jc w:val="both"/>
        <w:rPr>
          <w:rFonts w:ascii="Arial" w:hAnsi="Arial" w:cs="Arial"/>
          <w:sz w:val="24"/>
          <w:szCs w:val="24"/>
          <w:shd w:val="clear" w:color="auto" w:fill="FAFAFA"/>
        </w:rPr>
      </w:pPr>
    </w:p>
    <w:p w14:paraId="3DC6CB0F" w14:textId="77777777" w:rsidR="00D46488" w:rsidRPr="00D46488" w:rsidRDefault="00D46488" w:rsidP="00D46488">
      <w:pPr>
        <w:spacing w:line="360" w:lineRule="auto"/>
        <w:ind w:firstLine="720"/>
        <w:jc w:val="both"/>
        <w:rPr>
          <w:rFonts w:ascii="Arial" w:hAnsi="Arial" w:cs="Arial"/>
          <w:sz w:val="24"/>
          <w:szCs w:val="24"/>
          <w:shd w:val="clear" w:color="auto" w:fill="FAFAFA"/>
        </w:rPr>
      </w:pPr>
    </w:p>
    <w:p w14:paraId="671BE21B" w14:textId="77777777" w:rsidR="00D46488" w:rsidRPr="00D46488" w:rsidRDefault="00D46488" w:rsidP="00D46488">
      <w:pPr>
        <w:spacing w:line="360" w:lineRule="auto"/>
        <w:ind w:firstLine="720"/>
        <w:jc w:val="both"/>
        <w:rPr>
          <w:rFonts w:ascii="Arial" w:hAnsi="Arial" w:cs="Arial"/>
          <w:sz w:val="24"/>
          <w:szCs w:val="24"/>
          <w:shd w:val="clear" w:color="auto" w:fill="FAFAFA"/>
        </w:rPr>
      </w:pPr>
    </w:p>
    <w:p w14:paraId="1C9D829D" w14:textId="77777777" w:rsidR="00D46488" w:rsidRPr="00D46488" w:rsidRDefault="00D46488" w:rsidP="00D46488">
      <w:pPr>
        <w:spacing w:line="360" w:lineRule="auto"/>
        <w:ind w:firstLine="720"/>
        <w:jc w:val="both"/>
        <w:rPr>
          <w:rFonts w:ascii="Arial" w:hAnsi="Arial" w:cs="Arial"/>
          <w:sz w:val="24"/>
          <w:szCs w:val="24"/>
          <w:shd w:val="clear" w:color="auto" w:fill="FAFAFA"/>
        </w:rPr>
      </w:pPr>
    </w:p>
    <w:p w14:paraId="1AC366A3" w14:textId="77777777" w:rsidR="00D46488" w:rsidRPr="00D46488" w:rsidRDefault="00D46488" w:rsidP="00D46488">
      <w:pPr>
        <w:spacing w:line="360" w:lineRule="auto"/>
        <w:ind w:firstLine="720"/>
        <w:jc w:val="both"/>
        <w:rPr>
          <w:rFonts w:ascii="Arial" w:hAnsi="Arial" w:cs="Arial"/>
          <w:sz w:val="24"/>
          <w:szCs w:val="24"/>
          <w:shd w:val="clear" w:color="auto" w:fill="FAFAFA"/>
        </w:rPr>
      </w:pPr>
    </w:p>
    <w:p w14:paraId="5D8CA666" w14:textId="77777777" w:rsidR="00D46488" w:rsidRPr="00D46488" w:rsidRDefault="00D46488" w:rsidP="00D46488">
      <w:pPr>
        <w:spacing w:line="360" w:lineRule="auto"/>
        <w:ind w:firstLine="720"/>
        <w:jc w:val="both"/>
        <w:rPr>
          <w:rFonts w:ascii="Arial" w:hAnsi="Arial" w:cs="Arial"/>
          <w:sz w:val="24"/>
          <w:szCs w:val="24"/>
          <w:shd w:val="clear" w:color="auto" w:fill="FAFAFA"/>
        </w:rPr>
      </w:pPr>
    </w:p>
    <w:p w14:paraId="6FD9DA05" w14:textId="5545459E" w:rsidR="00D46488" w:rsidRPr="00FF5107" w:rsidRDefault="00D46488" w:rsidP="00D46488">
      <w:pPr>
        <w:spacing w:line="360" w:lineRule="auto"/>
        <w:ind w:firstLine="720"/>
        <w:jc w:val="both"/>
        <w:rPr>
          <w:rFonts w:ascii="Arial" w:hAnsi="Arial" w:cs="Arial"/>
          <w:b/>
          <w:bCs/>
          <w:sz w:val="24"/>
          <w:szCs w:val="24"/>
          <w:shd w:val="clear" w:color="auto" w:fill="FAFAFA"/>
        </w:rPr>
      </w:pPr>
      <w:r w:rsidRPr="00FF5107">
        <w:rPr>
          <w:rFonts w:ascii="Arial" w:hAnsi="Arial" w:cs="Arial"/>
          <w:b/>
          <w:bCs/>
          <w:sz w:val="24"/>
          <w:szCs w:val="24"/>
          <w:shd w:val="clear" w:color="auto" w:fill="FAFAFA"/>
        </w:rPr>
        <w:t>Legal Issues–Fire Safety in the Hotel Industry</w:t>
      </w:r>
    </w:p>
    <w:p w14:paraId="2D4BA74C" w14:textId="6E309AFF" w:rsidR="00D46488" w:rsidRPr="00D46488" w:rsidRDefault="00D46488" w:rsidP="00D46488">
      <w:pPr>
        <w:spacing w:line="360" w:lineRule="auto"/>
        <w:ind w:firstLine="720"/>
        <w:jc w:val="both"/>
        <w:rPr>
          <w:rFonts w:ascii="Arial" w:hAnsi="Arial" w:cs="Arial"/>
          <w:sz w:val="24"/>
          <w:szCs w:val="24"/>
          <w:shd w:val="clear" w:color="auto" w:fill="FAFAFA"/>
        </w:rPr>
      </w:pPr>
      <w:r w:rsidRPr="00D46488">
        <w:rPr>
          <w:rFonts w:ascii="Arial" w:hAnsi="Arial" w:cs="Arial"/>
          <w:sz w:val="24"/>
          <w:szCs w:val="24"/>
          <w:shd w:val="clear" w:color="auto" w:fill="FAFAFA"/>
        </w:rPr>
        <w:t xml:space="preserve">Student </w:t>
      </w:r>
      <w:proofErr w:type="gramStart"/>
      <w:r w:rsidRPr="00D46488">
        <w:rPr>
          <w:rFonts w:ascii="Arial" w:hAnsi="Arial" w:cs="Arial"/>
          <w:sz w:val="24"/>
          <w:szCs w:val="24"/>
          <w:shd w:val="clear" w:color="auto" w:fill="FAFAFA"/>
        </w:rPr>
        <w:t>name</w:t>
      </w:r>
      <w:r w:rsidR="00544C56">
        <w:rPr>
          <w:rFonts w:ascii="Arial" w:hAnsi="Arial" w:cs="Arial"/>
          <w:sz w:val="24"/>
          <w:szCs w:val="24"/>
          <w:shd w:val="clear" w:color="auto" w:fill="FAFAFA"/>
        </w:rPr>
        <w:t xml:space="preserve"> :</w:t>
      </w:r>
      <w:proofErr w:type="gramEnd"/>
      <w:r w:rsidR="00544C56">
        <w:rPr>
          <w:rFonts w:ascii="Arial" w:hAnsi="Arial" w:cs="Arial"/>
          <w:sz w:val="24"/>
          <w:szCs w:val="24"/>
          <w:shd w:val="clear" w:color="auto" w:fill="FAFAFA"/>
        </w:rPr>
        <w:t xml:space="preserve"> BUDDHINI WEWELWALA</w:t>
      </w:r>
    </w:p>
    <w:p w14:paraId="129DF6F6" w14:textId="48E4B462" w:rsidR="00D46488" w:rsidRPr="00D46488" w:rsidRDefault="00D46488" w:rsidP="00D46488">
      <w:pPr>
        <w:spacing w:line="360" w:lineRule="auto"/>
        <w:ind w:firstLine="720"/>
        <w:jc w:val="both"/>
        <w:rPr>
          <w:rFonts w:ascii="Arial" w:hAnsi="Arial" w:cs="Arial"/>
          <w:sz w:val="24"/>
          <w:szCs w:val="24"/>
          <w:shd w:val="clear" w:color="auto" w:fill="FAFAFA"/>
        </w:rPr>
      </w:pPr>
      <w:r w:rsidRPr="00D46488">
        <w:rPr>
          <w:rFonts w:ascii="Arial" w:hAnsi="Arial" w:cs="Arial"/>
          <w:sz w:val="24"/>
          <w:szCs w:val="24"/>
          <w:shd w:val="clear" w:color="auto" w:fill="FAFAFA"/>
        </w:rPr>
        <w:t xml:space="preserve">Student ID </w:t>
      </w:r>
      <w:proofErr w:type="gramStart"/>
      <w:r w:rsidRPr="00D46488">
        <w:rPr>
          <w:rFonts w:ascii="Arial" w:hAnsi="Arial" w:cs="Arial"/>
          <w:sz w:val="24"/>
          <w:szCs w:val="24"/>
          <w:shd w:val="clear" w:color="auto" w:fill="FAFAFA"/>
        </w:rPr>
        <w:t>number</w:t>
      </w:r>
      <w:r w:rsidR="00544C56">
        <w:rPr>
          <w:rFonts w:ascii="Arial" w:hAnsi="Arial" w:cs="Arial"/>
          <w:sz w:val="24"/>
          <w:szCs w:val="24"/>
          <w:shd w:val="clear" w:color="auto" w:fill="FAFAFA"/>
        </w:rPr>
        <w:t xml:space="preserve"> :</w:t>
      </w:r>
      <w:proofErr w:type="gramEnd"/>
      <w:r w:rsidR="00544C56">
        <w:rPr>
          <w:rFonts w:ascii="Arial" w:hAnsi="Arial" w:cs="Arial"/>
          <w:sz w:val="24"/>
          <w:szCs w:val="24"/>
          <w:shd w:val="clear" w:color="auto" w:fill="FAFAFA"/>
        </w:rPr>
        <w:t xml:space="preserve"> 2226454</w:t>
      </w:r>
    </w:p>
    <w:p w14:paraId="644032C2" w14:textId="7EDD4A6C" w:rsidR="00D46488" w:rsidRPr="00D46488" w:rsidRDefault="00544C56" w:rsidP="00D46488">
      <w:pPr>
        <w:spacing w:line="360" w:lineRule="auto"/>
        <w:ind w:firstLine="720"/>
        <w:jc w:val="both"/>
        <w:rPr>
          <w:rFonts w:ascii="Arial" w:hAnsi="Arial" w:cs="Arial"/>
          <w:sz w:val="24"/>
          <w:szCs w:val="24"/>
          <w:shd w:val="clear" w:color="auto" w:fill="FAFAFA"/>
        </w:rPr>
      </w:pPr>
      <w:r>
        <w:rPr>
          <w:rFonts w:ascii="Arial" w:hAnsi="Arial" w:cs="Arial"/>
          <w:sz w:val="24"/>
          <w:szCs w:val="24"/>
          <w:shd w:val="clear" w:color="auto" w:fill="FAFAFA"/>
        </w:rPr>
        <w:t xml:space="preserve">The module </w:t>
      </w:r>
      <w:proofErr w:type="gramStart"/>
      <w:r>
        <w:rPr>
          <w:rFonts w:ascii="Arial" w:hAnsi="Arial" w:cs="Arial"/>
          <w:sz w:val="24"/>
          <w:szCs w:val="24"/>
          <w:shd w:val="clear" w:color="auto" w:fill="FAFAFA"/>
        </w:rPr>
        <w:t>title :</w:t>
      </w:r>
      <w:proofErr w:type="gramEnd"/>
      <w:r>
        <w:rPr>
          <w:rFonts w:ascii="Arial" w:hAnsi="Arial" w:cs="Arial"/>
          <w:sz w:val="24"/>
          <w:szCs w:val="24"/>
          <w:shd w:val="clear" w:color="auto" w:fill="FAFAFA"/>
        </w:rPr>
        <w:t xml:space="preserve"> </w:t>
      </w:r>
      <w:r w:rsidR="00D46488" w:rsidRPr="00D46488">
        <w:rPr>
          <w:rFonts w:ascii="Arial" w:hAnsi="Arial" w:cs="Arial"/>
          <w:sz w:val="24"/>
          <w:szCs w:val="24"/>
          <w:shd w:val="clear" w:color="auto" w:fill="FAFAFA"/>
        </w:rPr>
        <w:t>Business Skills</w:t>
      </w:r>
      <w:r>
        <w:rPr>
          <w:rFonts w:ascii="Arial" w:hAnsi="Arial" w:cs="Arial"/>
          <w:sz w:val="24"/>
          <w:szCs w:val="24"/>
          <w:shd w:val="clear" w:color="auto" w:fill="FAFAFA"/>
        </w:rPr>
        <w:t xml:space="preserve"> </w:t>
      </w:r>
      <w:r w:rsidR="00D46488" w:rsidRPr="00D46488">
        <w:rPr>
          <w:rFonts w:ascii="Arial" w:hAnsi="Arial" w:cs="Arial"/>
          <w:sz w:val="24"/>
          <w:szCs w:val="24"/>
          <w:shd w:val="clear" w:color="auto" w:fill="FAFAFA"/>
        </w:rPr>
        <w:t>BMIH4001</w:t>
      </w:r>
    </w:p>
    <w:p w14:paraId="32415464" w14:textId="65BB568E" w:rsidR="00D46488" w:rsidRPr="00D46488" w:rsidRDefault="00D46488" w:rsidP="00D46488">
      <w:pPr>
        <w:spacing w:line="360" w:lineRule="auto"/>
        <w:ind w:firstLine="720"/>
        <w:jc w:val="both"/>
        <w:rPr>
          <w:rFonts w:ascii="Arial" w:hAnsi="Arial" w:cs="Arial"/>
          <w:sz w:val="24"/>
          <w:szCs w:val="24"/>
          <w:shd w:val="clear" w:color="auto" w:fill="FAFAFA"/>
        </w:rPr>
      </w:pPr>
      <w:r w:rsidRPr="00D46488">
        <w:rPr>
          <w:rFonts w:ascii="Arial" w:hAnsi="Arial" w:cs="Arial"/>
          <w:sz w:val="24"/>
          <w:szCs w:val="24"/>
          <w:shd w:val="clear" w:color="auto" w:fill="FAFAFA"/>
        </w:rPr>
        <w:t xml:space="preserve">Lecturer’s </w:t>
      </w:r>
      <w:proofErr w:type="gramStart"/>
      <w:r w:rsidRPr="00D46488">
        <w:rPr>
          <w:rFonts w:ascii="Arial" w:hAnsi="Arial" w:cs="Arial"/>
          <w:sz w:val="24"/>
          <w:szCs w:val="24"/>
          <w:shd w:val="clear" w:color="auto" w:fill="FAFAFA"/>
        </w:rPr>
        <w:t>name</w:t>
      </w:r>
      <w:r w:rsidR="00544C56">
        <w:rPr>
          <w:rFonts w:ascii="Arial" w:hAnsi="Arial" w:cs="Arial"/>
          <w:sz w:val="24"/>
          <w:szCs w:val="24"/>
          <w:shd w:val="clear" w:color="auto" w:fill="FAFAFA"/>
        </w:rPr>
        <w:t xml:space="preserve"> :</w:t>
      </w:r>
      <w:proofErr w:type="gramEnd"/>
      <w:r w:rsidR="00544C56">
        <w:rPr>
          <w:rFonts w:ascii="Arial" w:hAnsi="Arial" w:cs="Arial"/>
          <w:sz w:val="24"/>
          <w:szCs w:val="24"/>
          <w:shd w:val="clear" w:color="auto" w:fill="FAFAFA"/>
        </w:rPr>
        <w:t xml:space="preserve">  Julia Ault</w:t>
      </w:r>
    </w:p>
    <w:p w14:paraId="1355FBDE" w14:textId="6B321036" w:rsidR="00D46488" w:rsidRPr="00D46488" w:rsidRDefault="00D46488" w:rsidP="00D46488">
      <w:pPr>
        <w:spacing w:line="360" w:lineRule="auto"/>
        <w:ind w:firstLine="720"/>
        <w:jc w:val="both"/>
        <w:rPr>
          <w:rFonts w:ascii="Arial" w:hAnsi="Arial" w:cs="Arial"/>
          <w:sz w:val="24"/>
          <w:szCs w:val="24"/>
          <w:shd w:val="clear" w:color="auto" w:fill="FAFAFA"/>
        </w:rPr>
      </w:pPr>
      <w:r w:rsidRPr="00D46488">
        <w:rPr>
          <w:rFonts w:ascii="Arial" w:hAnsi="Arial" w:cs="Arial"/>
          <w:sz w:val="24"/>
          <w:szCs w:val="24"/>
          <w:shd w:val="clear" w:color="auto" w:fill="FAFAFA"/>
        </w:rPr>
        <w:t>Wordcount:</w:t>
      </w:r>
      <w:r w:rsidR="00544C56">
        <w:rPr>
          <w:rFonts w:ascii="Arial" w:hAnsi="Arial" w:cs="Arial"/>
          <w:sz w:val="24"/>
          <w:szCs w:val="24"/>
          <w:shd w:val="clear" w:color="auto" w:fill="FAFAFA"/>
        </w:rPr>
        <w:t xml:space="preserve"> 400</w:t>
      </w:r>
    </w:p>
    <w:p w14:paraId="3AA25117" w14:textId="77777777" w:rsidR="00D46488" w:rsidRPr="00D46488" w:rsidRDefault="00D46488" w:rsidP="00D46488">
      <w:pPr>
        <w:spacing w:line="360" w:lineRule="auto"/>
        <w:ind w:firstLine="720"/>
        <w:jc w:val="both"/>
        <w:rPr>
          <w:rFonts w:ascii="Arial" w:hAnsi="Arial" w:cs="Arial"/>
          <w:sz w:val="24"/>
          <w:szCs w:val="24"/>
          <w:shd w:val="clear" w:color="auto" w:fill="FAFAFA"/>
        </w:rPr>
      </w:pPr>
      <w:r w:rsidRPr="00D46488">
        <w:rPr>
          <w:rFonts w:ascii="Arial" w:hAnsi="Arial" w:cs="Arial"/>
          <w:sz w:val="24"/>
          <w:szCs w:val="24"/>
          <w:shd w:val="clear" w:color="auto" w:fill="FAFAFA"/>
        </w:rPr>
        <w:br w:type="page"/>
      </w:r>
    </w:p>
    <w:p w14:paraId="3F6DB4B0" w14:textId="7AA4DA54" w:rsidR="00D46488" w:rsidRDefault="00D46488" w:rsidP="00D46488">
      <w:pPr>
        <w:pStyle w:val="Heading1"/>
        <w:spacing w:before="0" w:line="240" w:lineRule="auto"/>
        <w:rPr>
          <w:rFonts w:ascii="Arial" w:hAnsi="Arial" w:cs="Arial"/>
          <w:b/>
          <w:bCs/>
          <w:color w:val="auto"/>
          <w:sz w:val="24"/>
          <w:szCs w:val="24"/>
        </w:rPr>
      </w:pPr>
      <w:r w:rsidRPr="00D46488">
        <w:rPr>
          <w:rFonts w:ascii="Arial" w:hAnsi="Arial" w:cs="Arial"/>
          <w:b/>
          <w:bCs/>
          <w:color w:val="auto"/>
          <w:sz w:val="24"/>
          <w:szCs w:val="24"/>
        </w:rPr>
        <w:lastRenderedPageBreak/>
        <w:t>Fires safety in hotel management</w:t>
      </w:r>
    </w:p>
    <w:p w14:paraId="2158CC51" w14:textId="77777777" w:rsidR="00544C56" w:rsidRPr="00544C56" w:rsidRDefault="00544C56" w:rsidP="00544C56"/>
    <w:p w14:paraId="0D09CAF5" w14:textId="0F154E68" w:rsidR="242DD74C" w:rsidRPr="00D46488" w:rsidRDefault="242DD74C" w:rsidP="00D46488">
      <w:pPr>
        <w:spacing w:line="360" w:lineRule="auto"/>
        <w:ind w:firstLine="720"/>
        <w:jc w:val="both"/>
        <w:rPr>
          <w:rFonts w:ascii="Arial" w:hAnsi="Arial" w:cs="Arial"/>
          <w:sz w:val="24"/>
          <w:szCs w:val="24"/>
        </w:rPr>
      </w:pPr>
      <w:r w:rsidRPr="00D46488">
        <w:rPr>
          <w:rFonts w:ascii="Arial" w:hAnsi="Arial" w:cs="Arial"/>
          <w:sz w:val="24"/>
          <w:szCs w:val="24"/>
        </w:rPr>
        <w:t>Fire safety in every hotel facility is a crucial aspect. Adhering to the fire safety rules and responsibility as well as a legal guideline for every hotel facility (AL Battat et al,2023). For a hotel to avoid accidents caused by fire, it is important that the hotel has precautions that are made to specifically handle fire cases. To avoid casualties, the government together with the hotel industry has ensured to offer awareness and training of its staff members on the ways of preventing or managing fire.</w:t>
      </w:r>
    </w:p>
    <w:p w14:paraId="24902EB4" w14:textId="0A6490F9" w:rsidR="242DD74C" w:rsidRPr="00D46488" w:rsidRDefault="242DD74C" w:rsidP="00D46488">
      <w:pPr>
        <w:spacing w:line="360" w:lineRule="auto"/>
        <w:ind w:firstLine="720"/>
        <w:jc w:val="both"/>
        <w:rPr>
          <w:rFonts w:ascii="Arial" w:hAnsi="Arial" w:cs="Arial"/>
          <w:sz w:val="24"/>
          <w:szCs w:val="24"/>
        </w:rPr>
      </w:pPr>
      <w:r w:rsidRPr="00D46488">
        <w:rPr>
          <w:rFonts w:ascii="Arial" w:hAnsi="Arial" w:cs="Arial"/>
          <w:sz w:val="24"/>
          <w:szCs w:val="24"/>
        </w:rPr>
        <w:t xml:space="preserve">A hotel facility can take various precautions to ensure that it prevents fire accidents within its facility, the investment of good electric system with well insulated sockets within the hotel rooms to ensure that their clients do not experience electric accidents that can cause fire outbreak. The hotel ensures that the facility is constructed in a manner that can help in case of fire outbreak, the hotel establishes hallways and fire exits. These are very important when constructing a hotel building. The presence of fire extinguishers too helps in putting outfire before it spreads widely (Gill e al.,2020). Continuous creation of awareness among the staff members on ways of preventing fires as well as how to help in case of fire can also be among the investments the hotel makes in fire safety. </w:t>
      </w:r>
    </w:p>
    <w:p w14:paraId="057488BE" w14:textId="56574EE3" w:rsidR="242DD74C" w:rsidRPr="00D46488" w:rsidRDefault="242DD74C" w:rsidP="00D46488">
      <w:pPr>
        <w:spacing w:line="360" w:lineRule="auto"/>
        <w:ind w:firstLine="720"/>
        <w:jc w:val="both"/>
        <w:rPr>
          <w:rFonts w:ascii="Arial" w:hAnsi="Arial" w:cs="Arial"/>
          <w:sz w:val="24"/>
          <w:szCs w:val="24"/>
        </w:rPr>
      </w:pPr>
      <w:r w:rsidRPr="00D46488">
        <w:rPr>
          <w:rFonts w:ascii="Arial" w:hAnsi="Arial" w:cs="Arial"/>
          <w:sz w:val="24"/>
          <w:szCs w:val="24"/>
        </w:rPr>
        <w:t>There are four major principles that have been improved over time, to help with fire prevention and managing their impact on the facility. Prevention is one of the major principles of fire safety, every hotel should work on preventing fire accidents within their facility. Detection and communication are also a principle I fire safety (Rubio et al.,2016). Communicating is key in giving directions and ways of helping and organization on ways of ensuring that fire is prevented and maintained. The facility can label exits to communicate where people can head in case of fire. It can also use pictures and labels to communicate the procedures flowed in case of fire. Occupant protection is also a principle in hotel fire safety. The major stakeholder is the occupants who are the clients, the facility is constructed to ensure that their safety comes first. Containment and extinguishment, it is important to be able to contain fire in case of an outbreak. It is a requirement for every facility to use the fire extinguishers within its facility to help in containing fire before it spreads (Sierra et al.,2012). Every facility has ensured to follow tis principles within their day-to-day activities.</w:t>
      </w:r>
    </w:p>
    <w:p w14:paraId="30478662" w14:textId="18745D2A" w:rsidR="242DD74C" w:rsidRPr="00D46488" w:rsidRDefault="242DD74C" w:rsidP="00D46488">
      <w:pPr>
        <w:spacing w:line="360" w:lineRule="auto"/>
        <w:ind w:firstLine="720"/>
        <w:jc w:val="both"/>
        <w:rPr>
          <w:rFonts w:ascii="Arial" w:hAnsi="Arial" w:cs="Arial"/>
          <w:sz w:val="24"/>
          <w:szCs w:val="24"/>
        </w:rPr>
      </w:pPr>
      <w:r w:rsidRPr="00D46488">
        <w:rPr>
          <w:rFonts w:ascii="Arial" w:hAnsi="Arial" w:cs="Arial"/>
          <w:sz w:val="24"/>
          <w:szCs w:val="24"/>
        </w:rPr>
        <w:lastRenderedPageBreak/>
        <w:t>Fire is an aspect that is highly traded with by the hotel industry. A hotel facility invests a great deal in the precautions and construction of a facility that is in accordance with the requirements. Though many fire outbreaks are accidents, taking precautions and staying prepared can be of help in containing it.</w:t>
      </w:r>
    </w:p>
    <w:p w14:paraId="10CD3865" w14:textId="77777777" w:rsidR="00D46488" w:rsidRDefault="00D46488" w:rsidP="00D46488">
      <w:pPr>
        <w:jc w:val="both"/>
        <w:rPr>
          <w:rFonts w:ascii="Arial" w:hAnsi="Arial" w:cs="Arial"/>
          <w:b/>
          <w:bCs/>
          <w:sz w:val="24"/>
          <w:szCs w:val="24"/>
        </w:rPr>
      </w:pPr>
      <w:r>
        <w:rPr>
          <w:rFonts w:ascii="Arial" w:hAnsi="Arial" w:cs="Arial"/>
          <w:b/>
          <w:bCs/>
          <w:sz w:val="24"/>
          <w:szCs w:val="24"/>
        </w:rPr>
        <w:br w:type="page"/>
      </w:r>
    </w:p>
    <w:p w14:paraId="63398DA7" w14:textId="7C6BDC1C" w:rsidR="242DD74C" w:rsidRDefault="242DD74C" w:rsidP="00D46488">
      <w:pPr>
        <w:pStyle w:val="Heading1"/>
        <w:spacing w:before="0" w:line="240" w:lineRule="auto"/>
        <w:rPr>
          <w:rFonts w:ascii="Arial" w:hAnsi="Arial" w:cs="Arial"/>
          <w:b/>
          <w:bCs/>
          <w:color w:val="auto"/>
          <w:sz w:val="24"/>
          <w:szCs w:val="24"/>
        </w:rPr>
      </w:pPr>
      <w:r w:rsidRPr="00D46488">
        <w:rPr>
          <w:rFonts w:ascii="Arial" w:hAnsi="Arial" w:cs="Arial"/>
          <w:b/>
          <w:bCs/>
          <w:color w:val="auto"/>
          <w:sz w:val="24"/>
          <w:szCs w:val="24"/>
        </w:rPr>
        <w:lastRenderedPageBreak/>
        <w:t xml:space="preserve">References </w:t>
      </w:r>
    </w:p>
    <w:p w14:paraId="50E80832" w14:textId="77777777" w:rsidR="000759A5" w:rsidRPr="000759A5" w:rsidRDefault="000759A5" w:rsidP="000759A5"/>
    <w:p w14:paraId="321AC2F3" w14:textId="77777777" w:rsidR="00D46488" w:rsidRPr="00D46488" w:rsidRDefault="00D46488" w:rsidP="00D46488">
      <w:pPr>
        <w:pStyle w:val="NoSpacing"/>
        <w:spacing w:line="360" w:lineRule="auto"/>
        <w:ind w:left="720" w:hanging="720"/>
        <w:rPr>
          <w:rFonts w:ascii="Arial" w:eastAsia="Calibri" w:hAnsi="Arial" w:cs="Arial"/>
          <w:sz w:val="24"/>
          <w:szCs w:val="24"/>
        </w:rPr>
      </w:pPr>
      <w:proofErr w:type="spellStart"/>
      <w:r w:rsidRPr="00D46488">
        <w:rPr>
          <w:rFonts w:ascii="Arial" w:hAnsi="Arial" w:cs="Arial"/>
          <w:sz w:val="24"/>
          <w:szCs w:val="24"/>
        </w:rPr>
        <w:t>AlBattat</w:t>
      </w:r>
      <w:proofErr w:type="spellEnd"/>
      <w:r w:rsidRPr="00D46488">
        <w:rPr>
          <w:rFonts w:ascii="Arial" w:hAnsi="Arial" w:cs="Arial"/>
          <w:sz w:val="24"/>
          <w:szCs w:val="24"/>
        </w:rPr>
        <w:t xml:space="preserve">, A.R. and Mat </w:t>
      </w:r>
      <w:proofErr w:type="spellStart"/>
      <w:r w:rsidRPr="00D46488">
        <w:rPr>
          <w:rFonts w:ascii="Arial" w:hAnsi="Arial" w:cs="Arial"/>
          <w:sz w:val="24"/>
          <w:szCs w:val="24"/>
        </w:rPr>
        <w:t>Som</w:t>
      </w:r>
      <w:proofErr w:type="spellEnd"/>
      <w:r w:rsidRPr="00D46488">
        <w:rPr>
          <w:rFonts w:ascii="Arial" w:hAnsi="Arial" w:cs="Arial"/>
          <w:sz w:val="24"/>
          <w:szCs w:val="24"/>
        </w:rPr>
        <w:t xml:space="preserve">, A.P., 2013. Emergency preparedness for disasters and crises in the hotel industry. </w:t>
      </w:r>
      <w:r w:rsidRPr="00D46488">
        <w:rPr>
          <w:rFonts w:ascii="Arial" w:hAnsi="Arial" w:cs="Arial"/>
          <w:i/>
          <w:iCs/>
          <w:sz w:val="24"/>
          <w:szCs w:val="24"/>
        </w:rPr>
        <w:t>Sage Open</w:t>
      </w:r>
      <w:r w:rsidRPr="00D46488">
        <w:rPr>
          <w:rFonts w:ascii="Arial" w:hAnsi="Arial" w:cs="Arial"/>
          <w:sz w:val="24"/>
          <w:szCs w:val="24"/>
        </w:rPr>
        <w:t xml:space="preserve">, </w:t>
      </w:r>
      <w:r w:rsidRPr="00D46488">
        <w:rPr>
          <w:rFonts w:ascii="Arial" w:hAnsi="Arial" w:cs="Arial"/>
          <w:i/>
          <w:iCs/>
          <w:sz w:val="24"/>
          <w:szCs w:val="24"/>
        </w:rPr>
        <w:t>3</w:t>
      </w:r>
      <w:r w:rsidRPr="00D46488">
        <w:rPr>
          <w:rFonts w:ascii="Arial" w:hAnsi="Arial" w:cs="Arial"/>
          <w:sz w:val="24"/>
          <w:szCs w:val="24"/>
        </w:rPr>
        <w:t>(3), p.2158244013505604.</w:t>
      </w:r>
    </w:p>
    <w:p w14:paraId="47B5C310" w14:textId="77777777" w:rsidR="00D46488" w:rsidRPr="00D46488" w:rsidRDefault="00D46488" w:rsidP="00D46488">
      <w:pPr>
        <w:pStyle w:val="NoSpacing"/>
        <w:spacing w:line="360" w:lineRule="auto"/>
        <w:ind w:left="720" w:hanging="720"/>
        <w:rPr>
          <w:rFonts w:ascii="Arial" w:hAnsi="Arial" w:cs="Arial"/>
          <w:sz w:val="24"/>
          <w:szCs w:val="24"/>
        </w:rPr>
      </w:pPr>
      <w:r w:rsidRPr="00D46488">
        <w:rPr>
          <w:rFonts w:ascii="Arial" w:hAnsi="Arial" w:cs="Arial"/>
          <w:sz w:val="24"/>
          <w:szCs w:val="24"/>
        </w:rPr>
        <w:t xml:space="preserve">Gill, M., Moon, C., Seaman, P. and </w:t>
      </w:r>
      <w:proofErr w:type="spellStart"/>
      <w:r w:rsidRPr="00D46488">
        <w:rPr>
          <w:rFonts w:ascii="Arial" w:hAnsi="Arial" w:cs="Arial"/>
          <w:sz w:val="24"/>
          <w:szCs w:val="24"/>
        </w:rPr>
        <w:t>Turbin</w:t>
      </w:r>
      <w:proofErr w:type="spellEnd"/>
      <w:r w:rsidRPr="00D46488">
        <w:rPr>
          <w:rFonts w:ascii="Arial" w:hAnsi="Arial" w:cs="Arial"/>
          <w:sz w:val="24"/>
          <w:szCs w:val="24"/>
        </w:rPr>
        <w:t xml:space="preserve">, V., 2002. Security management and crime in hotels. </w:t>
      </w:r>
      <w:r w:rsidRPr="00D46488">
        <w:rPr>
          <w:rFonts w:ascii="Arial" w:hAnsi="Arial" w:cs="Arial"/>
          <w:i/>
          <w:iCs/>
          <w:sz w:val="24"/>
          <w:szCs w:val="24"/>
        </w:rPr>
        <w:t>International journal of contemporary hospitality management</w:t>
      </w:r>
      <w:r w:rsidRPr="00D46488">
        <w:rPr>
          <w:rFonts w:ascii="Arial" w:hAnsi="Arial" w:cs="Arial"/>
          <w:sz w:val="24"/>
          <w:szCs w:val="24"/>
        </w:rPr>
        <w:t xml:space="preserve">, </w:t>
      </w:r>
      <w:r w:rsidRPr="00D46488">
        <w:rPr>
          <w:rFonts w:ascii="Arial" w:hAnsi="Arial" w:cs="Arial"/>
          <w:i/>
          <w:iCs/>
          <w:sz w:val="24"/>
          <w:szCs w:val="24"/>
        </w:rPr>
        <w:t>14</w:t>
      </w:r>
      <w:r w:rsidRPr="00D46488">
        <w:rPr>
          <w:rFonts w:ascii="Arial" w:hAnsi="Arial" w:cs="Arial"/>
          <w:sz w:val="24"/>
          <w:szCs w:val="24"/>
        </w:rPr>
        <w:t>(2), pp.58-64.</w:t>
      </w:r>
    </w:p>
    <w:p w14:paraId="23090E09" w14:textId="77777777" w:rsidR="00D46488" w:rsidRPr="00D46488" w:rsidRDefault="00D46488" w:rsidP="00D46488">
      <w:pPr>
        <w:pStyle w:val="NoSpacing"/>
        <w:spacing w:line="360" w:lineRule="auto"/>
        <w:ind w:left="720" w:hanging="720"/>
        <w:rPr>
          <w:rFonts w:ascii="Arial" w:hAnsi="Arial" w:cs="Arial"/>
          <w:sz w:val="24"/>
          <w:szCs w:val="24"/>
        </w:rPr>
      </w:pPr>
      <w:r w:rsidRPr="00D46488">
        <w:rPr>
          <w:rFonts w:ascii="Arial" w:hAnsi="Arial" w:cs="Arial"/>
          <w:sz w:val="24"/>
          <w:szCs w:val="24"/>
        </w:rPr>
        <w:t>Rubio-Romero, J.C., Márquez-Sierra, F. and Suárez-</w:t>
      </w:r>
      <w:proofErr w:type="spellStart"/>
      <w:r w:rsidRPr="00D46488">
        <w:rPr>
          <w:rFonts w:ascii="Arial" w:hAnsi="Arial" w:cs="Arial"/>
          <w:sz w:val="24"/>
          <w:szCs w:val="24"/>
        </w:rPr>
        <w:t>Cebador</w:t>
      </w:r>
      <w:proofErr w:type="spellEnd"/>
      <w:r w:rsidRPr="00D46488">
        <w:rPr>
          <w:rFonts w:ascii="Arial" w:hAnsi="Arial" w:cs="Arial"/>
          <w:sz w:val="24"/>
          <w:szCs w:val="24"/>
        </w:rPr>
        <w:t xml:space="preserve">, M., 2016. Can fire safety in hotels be improved? Results from the survey of a panel of experts in Spain. </w:t>
      </w:r>
      <w:r w:rsidRPr="00D46488">
        <w:rPr>
          <w:rFonts w:ascii="Arial" w:hAnsi="Arial" w:cs="Arial"/>
          <w:i/>
          <w:iCs/>
          <w:sz w:val="24"/>
          <w:szCs w:val="24"/>
        </w:rPr>
        <w:t>Work</w:t>
      </w:r>
      <w:r w:rsidRPr="00D46488">
        <w:rPr>
          <w:rFonts w:ascii="Arial" w:hAnsi="Arial" w:cs="Arial"/>
          <w:sz w:val="24"/>
          <w:szCs w:val="24"/>
        </w:rPr>
        <w:t xml:space="preserve">, </w:t>
      </w:r>
      <w:r w:rsidRPr="00D46488">
        <w:rPr>
          <w:rFonts w:ascii="Arial" w:hAnsi="Arial" w:cs="Arial"/>
          <w:i/>
          <w:iCs/>
          <w:sz w:val="24"/>
          <w:szCs w:val="24"/>
        </w:rPr>
        <w:t>54</w:t>
      </w:r>
      <w:r w:rsidRPr="00D46488">
        <w:rPr>
          <w:rFonts w:ascii="Arial" w:hAnsi="Arial" w:cs="Arial"/>
          <w:sz w:val="24"/>
          <w:szCs w:val="24"/>
        </w:rPr>
        <w:t>(2), pp.461-471.</w:t>
      </w:r>
    </w:p>
    <w:p w14:paraId="2D6C4537" w14:textId="77777777" w:rsidR="00D46488" w:rsidRPr="00D46488" w:rsidRDefault="00D46488" w:rsidP="00D46488">
      <w:pPr>
        <w:pStyle w:val="NoSpacing"/>
        <w:spacing w:line="360" w:lineRule="auto"/>
        <w:ind w:left="720" w:hanging="720"/>
        <w:rPr>
          <w:rFonts w:ascii="Arial" w:eastAsia="Calibri" w:hAnsi="Arial" w:cs="Arial"/>
          <w:sz w:val="24"/>
          <w:szCs w:val="24"/>
        </w:rPr>
      </w:pPr>
      <w:r w:rsidRPr="00D46488">
        <w:rPr>
          <w:rFonts w:ascii="Arial" w:hAnsi="Arial" w:cs="Arial"/>
          <w:sz w:val="24"/>
          <w:szCs w:val="24"/>
          <w:shd w:val="clear" w:color="auto" w:fill="FFFFFF"/>
        </w:rPr>
        <w:t xml:space="preserve">Sierra, F.J.M., Rubio-Romero, J.C. and </w:t>
      </w:r>
      <w:proofErr w:type="spellStart"/>
      <w:r w:rsidRPr="00D46488">
        <w:rPr>
          <w:rFonts w:ascii="Arial" w:hAnsi="Arial" w:cs="Arial"/>
          <w:sz w:val="24"/>
          <w:szCs w:val="24"/>
          <w:shd w:val="clear" w:color="auto" w:fill="FFFFFF"/>
        </w:rPr>
        <w:t>Gámez</w:t>
      </w:r>
      <w:proofErr w:type="spellEnd"/>
      <w:r w:rsidRPr="00D46488">
        <w:rPr>
          <w:rFonts w:ascii="Arial" w:hAnsi="Arial" w:cs="Arial"/>
          <w:sz w:val="24"/>
          <w:szCs w:val="24"/>
          <w:shd w:val="clear" w:color="auto" w:fill="FFFFFF"/>
        </w:rPr>
        <w:t>, M.C.R., 2012. Status of facilities for fire safety in hotels. </w:t>
      </w:r>
      <w:r w:rsidRPr="00D46488">
        <w:rPr>
          <w:rFonts w:ascii="Arial" w:hAnsi="Arial" w:cs="Arial"/>
          <w:i/>
          <w:iCs/>
          <w:sz w:val="24"/>
          <w:szCs w:val="24"/>
          <w:shd w:val="clear" w:color="auto" w:fill="FFFFFF"/>
        </w:rPr>
        <w:t>Safety science</w:t>
      </w:r>
      <w:r w:rsidRPr="00D46488">
        <w:rPr>
          <w:rFonts w:ascii="Arial" w:hAnsi="Arial" w:cs="Arial"/>
          <w:sz w:val="24"/>
          <w:szCs w:val="24"/>
          <w:shd w:val="clear" w:color="auto" w:fill="FFFFFF"/>
        </w:rPr>
        <w:t>, </w:t>
      </w:r>
      <w:r w:rsidRPr="00D46488">
        <w:rPr>
          <w:rFonts w:ascii="Arial" w:hAnsi="Arial" w:cs="Arial"/>
          <w:i/>
          <w:iCs/>
          <w:sz w:val="24"/>
          <w:szCs w:val="24"/>
          <w:shd w:val="clear" w:color="auto" w:fill="FFFFFF"/>
        </w:rPr>
        <w:t>50</w:t>
      </w:r>
      <w:r w:rsidRPr="00D46488">
        <w:rPr>
          <w:rFonts w:ascii="Arial" w:hAnsi="Arial" w:cs="Arial"/>
          <w:sz w:val="24"/>
          <w:szCs w:val="24"/>
          <w:shd w:val="clear" w:color="auto" w:fill="FFFFFF"/>
        </w:rPr>
        <w:t>(7), pp.1490-1494.</w:t>
      </w:r>
    </w:p>
    <w:sectPr w:rsidR="00D46488" w:rsidRPr="00D4648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3BCF1" w14:textId="77777777" w:rsidR="004B1381" w:rsidRDefault="004B1381" w:rsidP="00D46488">
      <w:pPr>
        <w:spacing w:after="0" w:line="240" w:lineRule="auto"/>
      </w:pPr>
      <w:r>
        <w:separator/>
      </w:r>
    </w:p>
  </w:endnote>
  <w:endnote w:type="continuationSeparator" w:id="0">
    <w:p w14:paraId="48C2A567" w14:textId="77777777" w:rsidR="004B1381" w:rsidRDefault="004B1381" w:rsidP="00D46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380196"/>
      <w:docPartObj>
        <w:docPartGallery w:val="Page Numbers (Bottom of Page)"/>
        <w:docPartUnique/>
      </w:docPartObj>
    </w:sdtPr>
    <w:sdtEndPr>
      <w:rPr>
        <w:rFonts w:ascii="Arial" w:hAnsi="Arial" w:cs="Arial"/>
        <w:noProof/>
        <w:sz w:val="24"/>
        <w:szCs w:val="24"/>
      </w:rPr>
    </w:sdtEndPr>
    <w:sdtContent>
      <w:p w14:paraId="44F5360C" w14:textId="59BD4014" w:rsidR="00D46488" w:rsidRPr="00D46488" w:rsidRDefault="00D46488">
        <w:pPr>
          <w:pStyle w:val="Footer"/>
          <w:jc w:val="center"/>
          <w:rPr>
            <w:rFonts w:ascii="Arial" w:hAnsi="Arial" w:cs="Arial"/>
            <w:sz w:val="24"/>
            <w:szCs w:val="24"/>
          </w:rPr>
        </w:pPr>
        <w:r w:rsidRPr="00D46488">
          <w:rPr>
            <w:rFonts w:ascii="Arial" w:hAnsi="Arial" w:cs="Arial"/>
            <w:sz w:val="24"/>
            <w:szCs w:val="24"/>
          </w:rPr>
          <w:fldChar w:fldCharType="begin"/>
        </w:r>
        <w:r w:rsidRPr="00D46488">
          <w:rPr>
            <w:rFonts w:ascii="Arial" w:hAnsi="Arial" w:cs="Arial"/>
            <w:sz w:val="24"/>
            <w:szCs w:val="24"/>
          </w:rPr>
          <w:instrText xml:space="preserve"> PAGE   \* MERGEFORMAT </w:instrText>
        </w:r>
        <w:r w:rsidRPr="00D46488">
          <w:rPr>
            <w:rFonts w:ascii="Arial" w:hAnsi="Arial" w:cs="Arial"/>
            <w:sz w:val="24"/>
            <w:szCs w:val="24"/>
          </w:rPr>
          <w:fldChar w:fldCharType="separate"/>
        </w:r>
        <w:r w:rsidRPr="00D46488">
          <w:rPr>
            <w:rFonts w:ascii="Arial" w:hAnsi="Arial" w:cs="Arial"/>
            <w:noProof/>
            <w:sz w:val="24"/>
            <w:szCs w:val="24"/>
          </w:rPr>
          <w:t>2</w:t>
        </w:r>
        <w:r w:rsidRPr="00D46488">
          <w:rPr>
            <w:rFonts w:ascii="Arial" w:hAnsi="Arial" w:cs="Arial"/>
            <w:noProof/>
            <w:sz w:val="24"/>
            <w:szCs w:val="24"/>
          </w:rPr>
          <w:fldChar w:fldCharType="end"/>
        </w:r>
      </w:p>
    </w:sdtContent>
  </w:sdt>
  <w:p w14:paraId="5BBE48FC" w14:textId="77777777" w:rsidR="00D46488" w:rsidRDefault="00D46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E8BF2" w14:textId="77777777" w:rsidR="004B1381" w:rsidRDefault="004B1381" w:rsidP="00D46488">
      <w:pPr>
        <w:spacing w:after="0" w:line="240" w:lineRule="auto"/>
      </w:pPr>
      <w:r>
        <w:separator/>
      </w:r>
    </w:p>
  </w:footnote>
  <w:footnote w:type="continuationSeparator" w:id="0">
    <w:p w14:paraId="6404DA9D" w14:textId="77777777" w:rsidR="004B1381" w:rsidRDefault="004B1381" w:rsidP="00D4648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793035"/>
    <w:multiLevelType w:val="hybridMultilevel"/>
    <w:tmpl w:val="3B7A3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648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F2B35B"/>
    <w:rsid w:val="000759A5"/>
    <w:rsid w:val="004B1381"/>
    <w:rsid w:val="00544C56"/>
    <w:rsid w:val="007F40AB"/>
    <w:rsid w:val="008173B0"/>
    <w:rsid w:val="00D46488"/>
    <w:rsid w:val="00E503F6"/>
    <w:rsid w:val="00F865F7"/>
    <w:rsid w:val="00FF5107"/>
    <w:rsid w:val="09F2B35B"/>
    <w:rsid w:val="242DD7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2B35B"/>
  <w15:chartTrackingRefBased/>
  <w15:docId w15:val="{9FF1859D-695D-478C-9313-B1A0BD236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3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3F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503F6"/>
    <w:pPr>
      <w:ind w:left="720"/>
      <w:contextualSpacing/>
    </w:pPr>
  </w:style>
  <w:style w:type="paragraph" w:styleId="Header">
    <w:name w:val="header"/>
    <w:basedOn w:val="Normal"/>
    <w:link w:val="HeaderChar"/>
    <w:uiPriority w:val="99"/>
    <w:unhideWhenUsed/>
    <w:rsid w:val="00D46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488"/>
  </w:style>
  <w:style w:type="paragraph" w:styleId="Footer">
    <w:name w:val="footer"/>
    <w:basedOn w:val="Normal"/>
    <w:link w:val="FooterChar"/>
    <w:uiPriority w:val="99"/>
    <w:unhideWhenUsed/>
    <w:rsid w:val="00D46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488"/>
  </w:style>
  <w:style w:type="paragraph" w:styleId="NoSpacing">
    <w:name w:val="No Spacing"/>
    <w:uiPriority w:val="1"/>
    <w:qFormat/>
    <w:rsid w:val="00D4648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558</Words>
  <Characters>3187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24</dc:creator>
  <cp:keywords/>
  <dc:description/>
  <cp:lastModifiedBy>Gimhan Dasanayaka</cp:lastModifiedBy>
  <cp:revision>2</cp:revision>
  <dcterms:created xsi:type="dcterms:W3CDTF">2023-02-22T12:20:00Z</dcterms:created>
  <dcterms:modified xsi:type="dcterms:W3CDTF">2023-02-22T12:20:00Z</dcterms:modified>
</cp:coreProperties>
</file>