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Content>
        <w:p w14:paraId="24B178C8" w14:textId="492E13D8"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31T00:00:00Z">
                                      <w:dateFormat w:val="M/d/yyyy"/>
                                      <w:lid w:val="en-US"/>
                                      <w:storeMappedDataAs w:val="dateTime"/>
                                      <w:calendar w:val="gregorian"/>
                                    </w:date>
                                  </w:sdtPr>
                                  <w:sdtContent>
                                    <w:p w14:paraId="306175E1" w14:textId="404B538C" w:rsidR="001F51DA" w:rsidRDefault="00B84CE2">
                                      <w:pPr>
                                        <w:pStyle w:val="NoSpacing"/>
                                        <w:jc w:val="right"/>
                                        <w:rPr>
                                          <w:color w:val="FFFFFF" w:themeColor="background1"/>
                                          <w:sz w:val="28"/>
                                          <w:szCs w:val="28"/>
                                        </w:rPr>
                                      </w:pPr>
                                      <w:r>
                                        <w:rPr>
                                          <w:color w:val="FFFFFF" w:themeColor="background1"/>
                                          <w:sz w:val="28"/>
                                          <w:szCs w:val="28"/>
                                        </w:rPr>
                                        <w:t>7/31/2026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w16cei="http://schemas.microsoft.com/office/word/2026/wordml/cei">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31T00:00:00Z">
                                <w:dateFormat w:val="M/d/yyyy"/>
                                <w:lid w:val="en-US"/>
                                <w:storeMappedDataAs w:val="dateTime"/>
                                <w:calendar w:val="gregorian"/>
                              </w:date>
                            </w:sdtPr>
                            <w:sdtContent>
                              <w:p w14:paraId="306175E1" w14:textId="404B538C" w:rsidR="001F51DA" w:rsidRDefault="00B84CE2">
                                <w:pPr>
                                  <w:pStyle w:val="NoSpacing"/>
                                  <w:jc w:val="right"/>
                                  <w:rPr>
                                    <w:color w:val="FFFFFF" w:themeColor="background1"/>
                                    <w:sz w:val="28"/>
                                    <w:szCs w:val="28"/>
                                  </w:rPr>
                                </w:pPr>
                                <w:r>
                                  <w:rPr>
                                    <w:color w:val="FFFFFF" w:themeColor="background1"/>
                                    <w:sz w:val="28"/>
                                    <w:szCs w:val="28"/>
                                  </w:rPr>
                                  <w:t>7/31/2026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75E0B">
            <w:rPr>
              <w:rFonts w:ascii="Arial" w:hAnsi="Arial" w:cs="Arial"/>
              <w:noProof/>
              <w:sz w:val="24"/>
              <w:szCs w:val="24"/>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17198B0E"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Assessment 1</w:t>
                                    </w:r>
                                  </w:sdtContent>
                                </w:sdt>
                              </w:p>
                              <w:p w14:paraId="4E20A66F" w14:textId="2D63EAE0" w:rsidR="001F51D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F51DA">
                                      <w:rPr>
                                        <w:color w:val="404040" w:themeColor="text1" w:themeTint="BF"/>
                                        <w:sz w:val="36"/>
                                        <w:szCs w:val="36"/>
                                      </w:rPr>
                                      <w:t>Project Proposal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cei="http://schemas.microsoft.com/office/word/2026/wordml/cei">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7RNHYQ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" filled="f" stroked="f" strokeweight=".5pt">
                    <v:textbox style="mso-fit-shape-to-text:t" inset="0,0,0,0">
                      <w:txbxContent>
                        <w:p w14:paraId="115A3E9C" w14:textId="17198B0E"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Assessment 1</w:t>
                              </w:r>
                            </w:sdtContent>
                          </w:sdt>
                        </w:p>
                        <w:p w14:paraId="4E20A66F" w14:textId="2D63EAE0" w:rsidR="001F51D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F51DA">
                                <w:rPr>
                                  <w:color w:val="404040" w:themeColor="text1" w:themeTint="BF"/>
                                  <w:sz w:val="36"/>
                                  <w:szCs w:val="36"/>
                                </w:rPr>
                                <w:t>Project Proposal Report</w:t>
                              </w:r>
                            </w:sdtContent>
                          </w:sdt>
                        </w:p>
                      </w:txbxContent>
                    </v:textbox>
                    <w10:wrap anchorx="page" anchory="page"/>
                  </v:shape>
                </w:pict>
              </mc:Fallback>
            </mc:AlternateContent>
          </w:r>
        </w:p>
        <w:p w14:paraId="50B58357" w14:textId="74080D7C" w:rsidR="001F51DA" w:rsidRPr="00675E0B" w:rsidRDefault="00A2666A" w:rsidP="008C5C46">
          <w:pPr>
            <w:jc w:val="both"/>
            <w:rPr>
              <w:rFonts w:ascii="Arial" w:hAnsi="Arial" w:cs="Arial"/>
            </w:rPr>
          </w:pPr>
          <w:r w:rsidRPr="00675E0B">
            <w:rPr>
              <w:rFonts w:ascii="Arial" w:hAnsi="Arial" w:cs="Arial"/>
              <w:noProof/>
            </w:rPr>
            <mc:AlternateContent>
              <mc:Choice Requires="wpg">
                <w:drawing>
                  <wp:anchor distT="45720" distB="45720" distL="182880" distR="182880" simplePos="0" relativeHeight="251663360" behindDoc="0" locked="0" layoutInCell="1" allowOverlap="1" wp14:anchorId="60A4B4B3" wp14:editId="55D10DC3">
                    <wp:simplePos x="0" y="0"/>
                    <wp:positionH relativeFrom="margin">
                      <wp:posOffset>1013460</wp:posOffset>
                    </wp:positionH>
                    <wp:positionV relativeFrom="margin">
                      <wp:posOffset>2291080</wp:posOffset>
                    </wp:positionV>
                    <wp:extent cx="5328285" cy="2753995"/>
                    <wp:effectExtent l="0" t="0" r="5715" b="1905"/>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753995"/>
                              <a:chOff x="63925" y="-456284"/>
                              <a:chExt cx="3575971" cy="3201946"/>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813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5394BA4E" w:rsidR="00227FBC" w:rsidRDefault="00227FBC">
                                  <w:pPr>
                                    <w:rPr>
                                      <w:caps/>
                                      <w:color w:val="156082" w:themeColor="accent1"/>
                                      <w:sz w:val="26"/>
                                      <w:szCs w:val="26"/>
                                    </w:rPr>
                                  </w:pPr>
                                  <w:r>
                                    <w:rPr>
                                      <w:caps/>
                                      <w:color w:val="156082" w:themeColor="accent1"/>
                                      <w:sz w:val="26"/>
                                      <w:szCs w:val="26"/>
                                    </w:rPr>
                                    <w:t>Student NAME:</w:t>
                                  </w:r>
                                  <w:r w:rsidR="00907FFB" w:rsidRPr="00907FFB">
                                    <w:t xml:space="preserve"> </w:t>
                                  </w:r>
                                  <w:r w:rsidR="00907FFB" w:rsidRPr="00907FFB">
                                    <w:rPr>
                                      <w:caps/>
                                      <w:color w:val="156082" w:themeColor="accent1"/>
                                      <w:sz w:val="26"/>
                                      <w:szCs w:val="26"/>
                                    </w:rPr>
                                    <w:t>Afroza Siddique</w:t>
                                  </w:r>
                                </w:p>
                                <w:p w14:paraId="4FE06CE3" w14:textId="56DB7B20" w:rsidR="00227FBC" w:rsidRDefault="00227FBC">
                                  <w:pPr>
                                    <w:rPr>
                                      <w:caps/>
                                      <w:color w:val="156082" w:themeColor="accent1"/>
                                      <w:sz w:val="26"/>
                                      <w:szCs w:val="26"/>
                                    </w:rPr>
                                  </w:pPr>
                                  <w:r>
                                    <w:rPr>
                                      <w:caps/>
                                      <w:color w:val="156082" w:themeColor="accent1"/>
                                      <w:sz w:val="26"/>
                                      <w:szCs w:val="26"/>
                                    </w:rPr>
                                    <w:t>Student ID</w:t>
                                  </w:r>
                                  <w:r w:rsidR="00907FFB">
                                    <w:rPr>
                                      <w:caps/>
                                      <w:color w:val="156082" w:themeColor="accent1"/>
                                      <w:sz w:val="26"/>
                                      <w:szCs w:val="26"/>
                                    </w:rPr>
                                    <w:t xml:space="preserve">: </w:t>
                                  </w:r>
                                  <w:r w:rsidR="00907FFB" w:rsidRPr="00907FFB">
                                    <w:rPr>
                                      <w:caps/>
                                      <w:color w:val="156082" w:themeColor="accent1"/>
                                      <w:sz w:val="26"/>
                                      <w:szCs w:val="26"/>
                                    </w:rPr>
                                    <w:t>1818786</w:t>
                                  </w:r>
                                </w:p>
                                <w:p w14:paraId="14BECE3D" w14:textId="4619F401" w:rsidR="00971088" w:rsidRPr="00971088" w:rsidRDefault="001F51DA" w:rsidP="00971088">
                                  <w:pPr>
                                    <w:pStyle w:val="p1"/>
                                    <w:rPr>
                                      <w:rFonts w:asciiTheme="minorHAnsi" w:hAnsiTheme="minorHAnsi"/>
                                      <w:sz w:val="26"/>
                                      <w:szCs w:val="26"/>
                                    </w:rPr>
                                  </w:pPr>
                                  <w:r>
                                    <w:rPr>
                                      <w:caps/>
                                      <w:color w:val="156082" w:themeColor="accent1"/>
                                      <w:sz w:val="26"/>
                                      <w:szCs w:val="26"/>
                                    </w:rPr>
                                    <w:t>Lecturer</w:t>
                                  </w:r>
                                  <w:r w:rsidR="00971088">
                                    <w:rPr>
                                      <w:caps/>
                                      <w:color w:val="156082" w:themeColor="accent1"/>
                                      <w:sz w:val="26"/>
                                      <w:szCs w:val="26"/>
                                    </w:rPr>
                                    <w:t>: F</w:t>
                                  </w:r>
                                  <w:r w:rsidR="00F64E69">
                                    <w:rPr>
                                      <w:caps/>
                                      <w:color w:val="156082" w:themeColor="accent1"/>
                                      <w:sz w:val="26"/>
                                      <w:szCs w:val="26"/>
                                    </w:rPr>
                                    <w:t>ahad ahmed</w:t>
                                  </w:r>
                                  <w:r>
                                    <w:rPr>
                                      <w:caps/>
                                      <w:color w:val="156082" w:themeColor="accent1"/>
                                      <w:sz w:val="26"/>
                                      <w:szCs w:val="26"/>
                                    </w:rPr>
                                    <w:t xml:space="preserve"> </w:t>
                                  </w:r>
                                </w:p>
                                <w:p w14:paraId="2AC4EF4D" w14:textId="76FAB8A6"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60A4B4B3" id="Group 64" o:spid="_x0000_s1056" style="position:absolute;left:0;text-align:left;margin-left:79.8pt;margin-top:180.4pt;width:419.55pt;height:216.85pt;z-index:251663360;mso-wrap-distance-left:14.4pt;mso-wrap-distance-top:3.6pt;mso-wrap-distance-right:14.4pt;mso-wrap-distance-bottom:3.6pt;mso-position-horizontal-relative:margin;mso-position-vertical-relative:margin;mso-width-relative:margin;mso-height-relative:margin" coordorigin="639,-4562" coordsize="35759,3201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">
                    <v:rect id="Rectangle 199" o:spid="_x0000_s1057" style="position:absolute;left:639;top:-4562;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81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" filled="f" stroked="f" strokeweight=".5pt">
                      <v:textbox inset=",7.2pt,,0">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5394BA4E" w:rsidR="00227FBC" w:rsidRDefault="00227FBC">
                            <w:pPr>
                              <w:rPr>
                                <w:caps/>
                                <w:color w:val="156082" w:themeColor="accent1"/>
                                <w:sz w:val="26"/>
                                <w:szCs w:val="26"/>
                              </w:rPr>
                            </w:pPr>
                            <w:r>
                              <w:rPr>
                                <w:caps/>
                                <w:color w:val="156082" w:themeColor="accent1"/>
                                <w:sz w:val="26"/>
                                <w:szCs w:val="26"/>
                              </w:rPr>
                              <w:t>Student NAME:</w:t>
                            </w:r>
                            <w:r w:rsidR="00907FFB" w:rsidRPr="00907FFB">
                              <w:t xml:space="preserve"> </w:t>
                            </w:r>
                            <w:r w:rsidR="00907FFB" w:rsidRPr="00907FFB">
                              <w:rPr>
                                <w:caps/>
                                <w:color w:val="156082" w:themeColor="accent1"/>
                                <w:sz w:val="26"/>
                                <w:szCs w:val="26"/>
                              </w:rPr>
                              <w:t>Afroza Siddique</w:t>
                            </w:r>
                          </w:p>
                          <w:p w14:paraId="4FE06CE3" w14:textId="56DB7B20" w:rsidR="00227FBC" w:rsidRDefault="00227FBC">
                            <w:pPr>
                              <w:rPr>
                                <w:caps/>
                                <w:color w:val="156082" w:themeColor="accent1"/>
                                <w:sz w:val="26"/>
                                <w:szCs w:val="26"/>
                              </w:rPr>
                            </w:pPr>
                            <w:r>
                              <w:rPr>
                                <w:caps/>
                                <w:color w:val="156082" w:themeColor="accent1"/>
                                <w:sz w:val="26"/>
                                <w:szCs w:val="26"/>
                              </w:rPr>
                              <w:t>Student ID</w:t>
                            </w:r>
                            <w:r w:rsidR="00907FFB">
                              <w:rPr>
                                <w:caps/>
                                <w:color w:val="156082" w:themeColor="accent1"/>
                                <w:sz w:val="26"/>
                                <w:szCs w:val="26"/>
                              </w:rPr>
                              <w:t xml:space="preserve">: </w:t>
                            </w:r>
                            <w:r w:rsidR="00907FFB" w:rsidRPr="00907FFB">
                              <w:rPr>
                                <w:caps/>
                                <w:color w:val="156082" w:themeColor="accent1"/>
                                <w:sz w:val="26"/>
                                <w:szCs w:val="26"/>
                              </w:rPr>
                              <w:t>1818786</w:t>
                            </w:r>
                          </w:p>
                          <w:p w14:paraId="14BECE3D" w14:textId="4619F401" w:rsidR="00971088" w:rsidRPr="00971088" w:rsidRDefault="001F51DA" w:rsidP="00971088">
                            <w:pPr>
                              <w:pStyle w:val="p1"/>
                              <w:rPr>
                                <w:rFonts w:asciiTheme="minorHAnsi" w:hAnsiTheme="minorHAnsi"/>
                                <w:sz w:val="26"/>
                                <w:szCs w:val="26"/>
                              </w:rPr>
                            </w:pPr>
                            <w:r>
                              <w:rPr>
                                <w:caps/>
                                <w:color w:val="156082" w:themeColor="accent1"/>
                                <w:sz w:val="26"/>
                                <w:szCs w:val="26"/>
                              </w:rPr>
                              <w:t>Lecturer</w:t>
                            </w:r>
                            <w:r w:rsidR="00971088">
                              <w:rPr>
                                <w:caps/>
                                <w:color w:val="156082" w:themeColor="accent1"/>
                                <w:sz w:val="26"/>
                                <w:szCs w:val="26"/>
                              </w:rPr>
                              <w:t>: F</w:t>
                            </w:r>
                            <w:r w:rsidR="00F64E69">
                              <w:rPr>
                                <w:caps/>
                                <w:color w:val="156082" w:themeColor="accent1"/>
                                <w:sz w:val="26"/>
                                <w:szCs w:val="26"/>
                              </w:rPr>
                              <w:t>ahad ahmed</w:t>
                            </w:r>
                            <w:r>
                              <w:rPr>
                                <w:caps/>
                                <w:color w:val="156082" w:themeColor="accent1"/>
                                <w:sz w:val="26"/>
                                <w:szCs w:val="26"/>
                              </w:rPr>
                              <w:t xml:space="preserve"> </w:t>
                            </w:r>
                          </w:p>
                          <w:p w14:paraId="2AC4EF4D" w14:textId="76FAB8A6"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Pr="00675E0B">
            <w:rPr>
              <w:rFonts w:ascii="Arial" w:hAnsi="Arial" w:cs="Arial"/>
              <w:noProof/>
            </w:rPr>
            <mc:AlternateContent>
              <mc:Choice Requires="wps">
                <w:drawing>
                  <wp:anchor distT="0" distB="0" distL="114300" distR="114300" simplePos="0" relativeHeight="251661312" behindDoc="0" locked="0" layoutInCell="1" allowOverlap="1" wp14:anchorId="70156ED7" wp14:editId="73FA379E">
                    <wp:simplePos x="0" y="0"/>
                    <wp:positionH relativeFrom="margin">
                      <wp:posOffset>1801424</wp:posOffset>
                    </wp:positionH>
                    <wp:positionV relativeFrom="page">
                      <wp:posOffset>9573783</wp:posOffset>
                    </wp:positionV>
                    <wp:extent cx="3339626" cy="365760"/>
                    <wp:effectExtent l="0" t="0" r="635" b="5080"/>
                    <wp:wrapNone/>
                    <wp:docPr id="32" name="Text Box 2"/>
                    <wp:cNvGraphicFramePr/>
                    <a:graphic xmlns:a="http://schemas.openxmlformats.org/drawingml/2006/main">
                      <a:graphicData uri="http://schemas.microsoft.com/office/word/2010/wordprocessingShape">
                        <wps:wsp>
                          <wps:cNvSpPr txBox="1"/>
                          <wps:spPr>
                            <a:xfrm>
                              <a:off x="0" y="0"/>
                              <a:ext cx="3339626"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55D965F5" w:rsidR="001F51DA" w:rsidRDefault="00B84CE2">
                                <w:pPr>
                                  <w:pStyle w:val="NoSpacing"/>
                                  <w:rPr>
                                    <w:color w:val="156082" w:themeColor="accent1"/>
                                    <w:sz w:val="26"/>
                                    <w:szCs w:val="26"/>
                                  </w:rPr>
                                </w:pPr>
                                <w:r>
                                  <w:rPr>
                                    <w:color w:val="156082" w:themeColor="accent1"/>
                                    <w:sz w:val="26"/>
                                    <w:szCs w:val="26"/>
                                  </w:rPr>
                                  <w:t xml:space="preserve">University of Wales </w:t>
                                </w:r>
                                <w:r w:rsidR="00A2666A">
                                  <w:rPr>
                                    <w:color w:val="156082" w:themeColor="accent1"/>
                                    <w:sz w:val="26"/>
                                    <w:szCs w:val="26"/>
                                  </w:rPr>
                                  <w:t>Trinity Saint David</w:t>
                                </w:r>
                              </w:p>
                              <w:p w14:paraId="3014ABB9" w14:textId="64D99F50" w:rsidR="001F51DA" w:rsidRDefault="00A2666A">
                                <w:pPr>
                                  <w:pStyle w:val="NoSpacing"/>
                                  <w:rPr>
                                    <w:color w:val="595959" w:themeColor="text1" w:themeTint="A6"/>
                                    <w:sz w:val="20"/>
                                    <w:szCs w:val="20"/>
                                  </w:rPr>
                                </w:pPr>
                                <w:r>
                                  <w:rPr>
                                    <w:caps/>
                                    <w:color w:val="595959" w:themeColor="text1" w:themeTint="A6"/>
                                    <w:sz w:val="20"/>
                                    <w:szCs w:val="20"/>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cei="http://schemas.microsoft.com/office/word/2026/wordml/cei">
                <w:pict>
                  <v:shape w14:anchorId="70156ED7" id="Text Box 2" o:spid="_x0000_s1059" type="#_x0000_t202" style="position:absolute;left:0;text-align:left;margin-left:141.85pt;margin-top:753.85pt;width:262.95pt;height:28.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" filled="f" stroked="f" strokeweight=".5pt">
                    <v:textbox style="mso-fit-shape-to-text:t" inset="0,0,0,0">
                      <w:txbxContent>
                        <w:p w14:paraId="2006631A" w14:textId="55D965F5" w:rsidR="001F51DA" w:rsidRDefault="00B84CE2">
                          <w:pPr>
                            <w:pStyle w:val="NoSpacing"/>
                            <w:rPr>
                              <w:color w:val="156082" w:themeColor="accent1"/>
                              <w:sz w:val="26"/>
                              <w:szCs w:val="26"/>
                            </w:rPr>
                          </w:pPr>
                          <w:r>
                            <w:rPr>
                              <w:color w:val="156082" w:themeColor="accent1"/>
                              <w:sz w:val="26"/>
                              <w:szCs w:val="26"/>
                            </w:rPr>
                            <w:t xml:space="preserve">University of Wales </w:t>
                          </w:r>
                          <w:r w:rsidR="00A2666A">
                            <w:rPr>
                              <w:color w:val="156082" w:themeColor="accent1"/>
                              <w:sz w:val="26"/>
                              <w:szCs w:val="26"/>
                            </w:rPr>
                            <w:t>Trinity Saint David</w:t>
                          </w:r>
                        </w:p>
                        <w:p w14:paraId="3014ABB9" w14:textId="64D99F50" w:rsidR="001F51DA" w:rsidRDefault="00A2666A">
                          <w:pPr>
                            <w:pStyle w:val="NoSpacing"/>
                            <w:rPr>
                              <w:color w:val="595959" w:themeColor="text1" w:themeTint="A6"/>
                              <w:sz w:val="20"/>
                              <w:szCs w:val="20"/>
                            </w:rPr>
                          </w:pPr>
                          <w:r>
                            <w:rPr>
                              <w:caps/>
                              <w:color w:val="595959" w:themeColor="text1" w:themeTint="A6"/>
                              <w:sz w:val="20"/>
                              <w:szCs w:val="20"/>
                            </w:rPr>
                            <w:t>London Campus</w:t>
                          </w:r>
                        </w:p>
                      </w:txbxContent>
                    </v:textbox>
                    <w10:wrap anchorx="margin" anchory="page"/>
                  </v:shape>
                </w:pict>
              </mc:Fallback>
            </mc:AlternateContent>
          </w:r>
          <w:r w:rsidR="001F51DA"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675E0B" w:rsidRDefault="00796A85">
          <w:pPr>
            <w:pStyle w:val="TOCHeading"/>
            <w:rPr>
              <w:rFonts w:ascii="Arial" w:hAnsi="Arial" w:cs="Arial"/>
              <w:sz w:val="24"/>
              <w:szCs w:val="24"/>
            </w:rPr>
          </w:pPr>
          <w:r w:rsidRPr="00675E0B">
            <w:rPr>
              <w:rFonts w:ascii="Arial" w:hAnsi="Arial" w:cs="Arial"/>
              <w:sz w:val="24"/>
              <w:szCs w:val="24"/>
            </w:rPr>
            <w:t>Table of Contents</w:t>
          </w:r>
        </w:p>
        <w:p w14:paraId="556968B2" w14:textId="7BEAC11B" w:rsidR="00331138" w:rsidRDefault="00286DF1">
          <w:pPr>
            <w:pStyle w:val="TOC1"/>
            <w:tabs>
              <w:tab w:val="right" w:leader="dot" w:pos="9016"/>
            </w:tabs>
            <w:rPr>
              <w:noProof/>
              <w:lang w:eastAsia="en-GB"/>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236347619" w:history="1">
            <w:r w:rsidR="00331138" w:rsidRPr="002171B3">
              <w:rPr>
                <w:rStyle w:val="Hyperlink"/>
                <w:rFonts w:ascii="Arial" w:hAnsi="Arial" w:cs="Arial"/>
                <w:b/>
                <w:bCs/>
                <w:noProof/>
                <w:shd w:val="clear" w:color="auto" w:fill="FFFFFF"/>
                <w:lang w:eastAsia="en-GB"/>
              </w:rPr>
              <w:t>Introduction</w:t>
            </w:r>
            <w:r w:rsidR="00331138">
              <w:rPr>
                <w:noProof/>
                <w:webHidden/>
              </w:rPr>
              <w:tab/>
            </w:r>
            <w:r w:rsidR="00331138">
              <w:rPr>
                <w:noProof/>
                <w:webHidden/>
              </w:rPr>
              <w:fldChar w:fldCharType="begin"/>
            </w:r>
            <w:r w:rsidR="00331138">
              <w:rPr>
                <w:noProof/>
                <w:webHidden/>
              </w:rPr>
              <w:instrText xml:space="preserve"> PAGEREF _Toc236347619 \h </w:instrText>
            </w:r>
            <w:r w:rsidR="00331138">
              <w:rPr>
                <w:noProof/>
                <w:webHidden/>
              </w:rPr>
            </w:r>
            <w:r w:rsidR="00331138">
              <w:rPr>
                <w:noProof/>
                <w:webHidden/>
              </w:rPr>
              <w:fldChar w:fldCharType="separate"/>
            </w:r>
            <w:r w:rsidR="00331138">
              <w:rPr>
                <w:noProof/>
                <w:webHidden/>
              </w:rPr>
              <w:t>2</w:t>
            </w:r>
            <w:r w:rsidR="00331138">
              <w:rPr>
                <w:noProof/>
                <w:webHidden/>
              </w:rPr>
              <w:fldChar w:fldCharType="end"/>
            </w:r>
          </w:hyperlink>
        </w:p>
        <w:p w14:paraId="47E251A6" w14:textId="131746F1" w:rsidR="00331138" w:rsidRDefault="00331138">
          <w:pPr>
            <w:pStyle w:val="TOC1"/>
            <w:tabs>
              <w:tab w:val="right" w:leader="dot" w:pos="9016"/>
            </w:tabs>
            <w:rPr>
              <w:noProof/>
              <w:lang w:eastAsia="en-GB"/>
            </w:rPr>
          </w:pPr>
          <w:hyperlink w:anchor="_Toc236347620" w:history="1">
            <w:r w:rsidRPr="002171B3">
              <w:rPr>
                <w:rStyle w:val="Hyperlink"/>
                <w:rFonts w:ascii="Arial" w:hAnsi="Arial" w:cs="Arial"/>
                <w:b/>
                <w:bCs/>
                <w:noProof/>
                <w:shd w:val="clear" w:color="auto" w:fill="FFFFFF"/>
                <w:lang w:eastAsia="en-GB"/>
              </w:rPr>
              <w:t>Main Body</w:t>
            </w:r>
            <w:r>
              <w:rPr>
                <w:noProof/>
                <w:webHidden/>
              </w:rPr>
              <w:tab/>
            </w:r>
            <w:r>
              <w:rPr>
                <w:noProof/>
                <w:webHidden/>
              </w:rPr>
              <w:fldChar w:fldCharType="begin"/>
            </w:r>
            <w:r>
              <w:rPr>
                <w:noProof/>
                <w:webHidden/>
              </w:rPr>
              <w:instrText xml:space="preserve"> PAGEREF _Toc236347620 \h </w:instrText>
            </w:r>
            <w:r>
              <w:rPr>
                <w:noProof/>
                <w:webHidden/>
              </w:rPr>
            </w:r>
            <w:r>
              <w:rPr>
                <w:noProof/>
                <w:webHidden/>
              </w:rPr>
              <w:fldChar w:fldCharType="separate"/>
            </w:r>
            <w:r>
              <w:rPr>
                <w:noProof/>
                <w:webHidden/>
              </w:rPr>
              <w:t>2</w:t>
            </w:r>
            <w:r>
              <w:rPr>
                <w:noProof/>
                <w:webHidden/>
              </w:rPr>
              <w:fldChar w:fldCharType="end"/>
            </w:r>
          </w:hyperlink>
        </w:p>
        <w:p w14:paraId="5063371A" w14:textId="201748FA" w:rsidR="00331138" w:rsidRDefault="00331138">
          <w:pPr>
            <w:pStyle w:val="TOC1"/>
            <w:tabs>
              <w:tab w:val="right" w:leader="dot" w:pos="9016"/>
            </w:tabs>
            <w:rPr>
              <w:noProof/>
              <w:lang w:eastAsia="en-GB"/>
            </w:rPr>
          </w:pPr>
          <w:hyperlink w:anchor="_Toc236347621" w:history="1">
            <w:r w:rsidRPr="002171B3">
              <w:rPr>
                <w:rStyle w:val="Hyperlink"/>
                <w:noProof/>
              </w:rPr>
              <w:t>Task 1: Ideation &amp; Mind Map</w:t>
            </w:r>
            <w:r>
              <w:rPr>
                <w:noProof/>
                <w:webHidden/>
              </w:rPr>
              <w:tab/>
            </w:r>
            <w:r>
              <w:rPr>
                <w:noProof/>
                <w:webHidden/>
              </w:rPr>
              <w:fldChar w:fldCharType="begin"/>
            </w:r>
            <w:r>
              <w:rPr>
                <w:noProof/>
                <w:webHidden/>
              </w:rPr>
              <w:instrText xml:space="preserve"> PAGEREF _Toc236347621 \h </w:instrText>
            </w:r>
            <w:r>
              <w:rPr>
                <w:noProof/>
                <w:webHidden/>
              </w:rPr>
            </w:r>
            <w:r>
              <w:rPr>
                <w:noProof/>
                <w:webHidden/>
              </w:rPr>
              <w:fldChar w:fldCharType="separate"/>
            </w:r>
            <w:r>
              <w:rPr>
                <w:noProof/>
                <w:webHidden/>
              </w:rPr>
              <w:t>2</w:t>
            </w:r>
            <w:r>
              <w:rPr>
                <w:noProof/>
                <w:webHidden/>
              </w:rPr>
              <w:fldChar w:fldCharType="end"/>
            </w:r>
          </w:hyperlink>
        </w:p>
        <w:p w14:paraId="0945CC92" w14:textId="0B80E251" w:rsidR="00331138" w:rsidRDefault="00331138">
          <w:pPr>
            <w:pStyle w:val="TOC2"/>
            <w:tabs>
              <w:tab w:val="right" w:leader="dot" w:pos="9016"/>
            </w:tabs>
            <w:rPr>
              <w:noProof/>
              <w:lang w:eastAsia="en-GB"/>
            </w:rPr>
          </w:pPr>
          <w:hyperlink w:anchor="_Toc236347622" w:history="1">
            <w:r w:rsidRPr="002171B3">
              <w:rPr>
                <w:rStyle w:val="Hyperlink"/>
                <w:noProof/>
              </w:rPr>
              <w:t>Q1 mind map</w:t>
            </w:r>
            <w:r>
              <w:rPr>
                <w:noProof/>
                <w:webHidden/>
              </w:rPr>
              <w:tab/>
            </w:r>
            <w:r>
              <w:rPr>
                <w:noProof/>
                <w:webHidden/>
              </w:rPr>
              <w:fldChar w:fldCharType="begin"/>
            </w:r>
            <w:r>
              <w:rPr>
                <w:noProof/>
                <w:webHidden/>
              </w:rPr>
              <w:instrText xml:space="preserve"> PAGEREF _Toc236347622 \h </w:instrText>
            </w:r>
            <w:r>
              <w:rPr>
                <w:noProof/>
                <w:webHidden/>
              </w:rPr>
            </w:r>
            <w:r>
              <w:rPr>
                <w:noProof/>
                <w:webHidden/>
              </w:rPr>
              <w:fldChar w:fldCharType="separate"/>
            </w:r>
            <w:r>
              <w:rPr>
                <w:noProof/>
                <w:webHidden/>
              </w:rPr>
              <w:t>2</w:t>
            </w:r>
            <w:r>
              <w:rPr>
                <w:noProof/>
                <w:webHidden/>
              </w:rPr>
              <w:fldChar w:fldCharType="end"/>
            </w:r>
          </w:hyperlink>
        </w:p>
        <w:p w14:paraId="55C5B4A3" w14:textId="6F976480" w:rsidR="00331138" w:rsidRDefault="00331138">
          <w:pPr>
            <w:pStyle w:val="TOC2"/>
            <w:tabs>
              <w:tab w:val="right" w:leader="dot" w:pos="9016"/>
            </w:tabs>
            <w:rPr>
              <w:noProof/>
              <w:lang w:eastAsia="en-GB"/>
            </w:rPr>
          </w:pPr>
          <w:hyperlink w:anchor="_Toc236347623" w:history="1">
            <w:r w:rsidRPr="002171B3">
              <w:rPr>
                <w:rStyle w:val="Hyperlink"/>
                <w:noProof/>
              </w:rPr>
              <w:t>Q2 Project Proposal</w:t>
            </w:r>
            <w:r>
              <w:rPr>
                <w:noProof/>
                <w:webHidden/>
              </w:rPr>
              <w:tab/>
            </w:r>
            <w:r>
              <w:rPr>
                <w:noProof/>
                <w:webHidden/>
              </w:rPr>
              <w:fldChar w:fldCharType="begin"/>
            </w:r>
            <w:r>
              <w:rPr>
                <w:noProof/>
                <w:webHidden/>
              </w:rPr>
              <w:instrText xml:space="preserve"> PAGEREF _Toc236347623 \h </w:instrText>
            </w:r>
            <w:r>
              <w:rPr>
                <w:noProof/>
                <w:webHidden/>
              </w:rPr>
            </w:r>
            <w:r>
              <w:rPr>
                <w:noProof/>
                <w:webHidden/>
              </w:rPr>
              <w:fldChar w:fldCharType="separate"/>
            </w:r>
            <w:r>
              <w:rPr>
                <w:noProof/>
                <w:webHidden/>
              </w:rPr>
              <w:t>5</w:t>
            </w:r>
            <w:r>
              <w:rPr>
                <w:noProof/>
                <w:webHidden/>
              </w:rPr>
              <w:fldChar w:fldCharType="end"/>
            </w:r>
          </w:hyperlink>
        </w:p>
        <w:p w14:paraId="1CAFA284" w14:textId="3BC5807B" w:rsidR="00331138" w:rsidRDefault="00331138">
          <w:pPr>
            <w:pStyle w:val="TOC1"/>
            <w:tabs>
              <w:tab w:val="right" w:leader="dot" w:pos="9016"/>
            </w:tabs>
            <w:rPr>
              <w:noProof/>
              <w:lang w:eastAsia="en-GB"/>
            </w:rPr>
          </w:pPr>
          <w:hyperlink w:anchor="_Toc236347624" w:history="1">
            <w:r w:rsidRPr="002171B3">
              <w:rPr>
                <w:rStyle w:val="Hyperlink"/>
                <w:noProof/>
                <w:highlight w:val="yellow"/>
              </w:rPr>
              <w:t>Task 2</w:t>
            </w:r>
            <w:r w:rsidRPr="002171B3">
              <w:rPr>
                <w:rStyle w:val="Hyperlink"/>
                <w:noProof/>
              </w:rPr>
              <w:t xml:space="preserve"> Aim and Objectives of your project</w:t>
            </w:r>
            <w:r>
              <w:rPr>
                <w:noProof/>
                <w:webHidden/>
              </w:rPr>
              <w:tab/>
            </w:r>
            <w:r>
              <w:rPr>
                <w:noProof/>
                <w:webHidden/>
              </w:rPr>
              <w:fldChar w:fldCharType="begin"/>
            </w:r>
            <w:r>
              <w:rPr>
                <w:noProof/>
                <w:webHidden/>
              </w:rPr>
              <w:instrText xml:space="preserve"> PAGEREF _Toc236347624 \h </w:instrText>
            </w:r>
            <w:r>
              <w:rPr>
                <w:noProof/>
                <w:webHidden/>
              </w:rPr>
            </w:r>
            <w:r>
              <w:rPr>
                <w:noProof/>
                <w:webHidden/>
              </w:rPr>
              <w:fldChar w:fldCharType="separate"/>
            </w:r>
            <w:r>
              <w:rPr>
                <w:noProof/>
                <w:webHidden/>
              </w:rPr>
              <w:t>5</w:t>
            </w:r>
            <w:r>
              <w:rPr>
                <w:noProof/>
                <w:webHidden/>
              </w:rPr>
              <w:fldChar w:fldCharType="end"/>
            </w:r>
          </w:hyperlink>
        </w:p>
        <w:p w14:paraId="18FA5881" w14:textId="597D1A4E" w:rsidR="00331138" w:rsidRDefault="00331138">
          <w:pPr>
            <w:pStyle w:val="TOC3"/>
            <w:tabs>
              <w:tab w:val="right" w:leader="dot" w:pos="9016"/>
            </w:tabs>
            <w:rPr>
              <w:noProof/>
              <w:lang w:eastAsia="en-GB"/>
            </w:rPr>
          </w:pPr>
          <w:hyperlink w:anchor="_Toc236347625" w:history="1">
            <w:r w:rsidRPr="002171B3">
              <w:rPr>
                <w:rStyle w:val="Hyperlink"/>
                <w:noProof/>
              </w:rPr>
              <w:t>Aim</w:t>
            </w:r>
            <w:r>
              <w:rPr>
                <w:noProof/>
                <w:webHidden/>
              </w:rPr>
              <w:tab/>
            </w:r>
            <w:r>
              <w:rPr>
                <w:noProof/>
                <w:webHidden/>
              </w:rPr>
              <w:fldChar w:fldCharType="begin"/>
            </w:r>
            <w:r>
              <w:rPr>
                <w:noProof/>
                <w:webHidden/>
              </w:rPr>
              <w:instrText xml:space="preserve"> PAGEREF _Toc236347625 \h </w:instrText>
            </w:r>
            <w:r>
              <w:rPr>
                <w:noProof/>
                <w:webHidden/>
              </w:rPr>
            </w:r>
            <w:r>
              <w:rPr>
                <w:noProof/>
                <w:webHidden/>
              </w:rPr>
              <w:fldChar w:fldCharType="separate"/>
            </w:r>
            <w:r>
              <w:rPr>
                <w:noProof/>
                <w:webHidden/>
              </w:rPr>
              <w:t>5</w:t>
            </w:r>
            <w:r>
              <w:rPr>
                <w:noProof/>
                <w:webHidden/>
              </w:rPr>
              <w:fldChar w:fldCharType="end"/>
            </w:r>
          </w:hyperlink>
        </w:p>
        <w:p w14:paraId="57220954" w14:textId="1ED665A6" w:rsidR="00331138" w:rsidRDefault="00331138">
          <w:pPr>
            <w:pStyle w:val="TOC3"/>
            <w:tabs>
              <w:tab w:val="right" w:leader="dot" w:pos="9016"/>
            </w:tabs>
            <w:rPr>
              <w:noProof/>
              <w:lang w:eastAsia="en-GB"/>
            </w:rPr>
          </w:pPr>
          <w:hyperlink w:anchor="_Toc236347626" w:history="1">
            <w:r w:rsidRPr="002171B3">
              <w:rPr>
                <w:rStyle w:val="Hyperlink"/>
                <w:noProof/>
              </w:rPr>
              <w:t>Objectives</w:t>
            </w:r>
            <w:r>
              <w:rPr>
                <w:noProof/>
                <w:webHidden/>
              </w:rPr>
              <w:tab/>
            </w:r>
            <w:r>
              <w:rPr>
                <w:noProof/>
                <w:webHidden/>
              </w:rPr>
              <w:fldChar w:fldCharType="begin"/>
            </w:r>
            <w:r>
              <w:rPr>
                <w:noProof/>
                <w:webHidden/>
              </w:rPr>
              <w:instrText xml:space="preserve"> PAGEREF _Toc236347626 \h </w:instrText>
            </w:r>
            <w:r>
              <w:rPr>
                <w:noProof/>
                <w:webHidden/>
              </w:rPr>
            </w:r>
            <w:r>
              <w:rPr>
                <w:noProof/>
                <w:webHidden/>
              </w:rPr>
              <w:fldChar w:fldCharType="separate"/>
            </w:r>
            <w:r>
              <w:rPr>
                <w:noProof/>
                <w:webHidden/>
              </w:rPr>
              <w:t>5</w:t>
            </w:r>
            <w:r>
              <w:rPr>
                <w:noProof/>
                <w:webHidden/>
              </w:rPr>
              <w:fldChar w:fldCharType="end"/>
            </w:r>
          </w:hyperlink>
        </w:p>
        <w:p w14:paraId="4FCCCBC2" w14:textId="67DC838E" w:rsidR="00331138" w:rsidRDefault="00331138">
          <w:pPr>
            <w:pStyle w:val="TOC2"/>
            <w:tabs>
              <w:tab w:val="right" w:leader="dot" w:pos="9016"/>
            </w:tabs>
            <w:rPr>
              <w:noProof/>
              <w:lang w:eastAsia="en-GB"/>
            </w:rPr>
          </w:pPr>
          <w:hyperlink w:anchor="_Toc236347627" w:history="1">
            <w:r w:rsidRPr="002171B3">
              <w:rPr>
                <w:rStyle w:val="Hyperlink"/>
                <w:rFonts w:ascii="Arial" w:hAnsi="Arial" w:cs="Arial"/>
                <w:i/>
                <w:iCs/>
                <w:noProof/>
              </w:rPr>
              <w:t xml:space="preserve">Q2 </w:t>
            </w:r>
            <w:r w:rsidRPr="002171B3">
              <w:rPr>
                <w:rStyle w:val="Hyperlink"/>
                <w:noProof/>
              </w:rPr>
              <w:t>Research philosophy</w:t>
            </w:r>
            <w:r>
              <w:rPr>
                <w:noProof/>
                <w:webHidden/>
              </w:rPr>
              <w:tab/>
            </w:r>
            <w:r>
              <w:rPr>
                <w:noProof/>
                <w:webHidden/>
              </w:rPr>
              <w:fldChar w:fldCharType="begin"/>
            </w:r>
            <w:r>
              <w:rPr>
                <w:noProof/>
                <w:webHidden/>
              </w:rPr>
              <w:instrText xml:space="preserve"> PAGEREF _Toc236347627 \h </w:instrText>
            </w:r>
            <w:r>
              <w:rPr>
                <w:noProof/>
                <w:webHidden/>
              </w:rPr>
            </w:r>
            <w:r>
              <w:rPr>
                <w:noProof/>
                <w:webHidden/>
              </w:rPr>
              <w:fldChar w:fldCharType="separate"/>
            </w:r>
            <w:r>
              <w:rPr>
                <w:noProof/>
                <w:webHidden/>
              </w:rPr>
              <w:t>6</w:t>
            </w:r>
            <w:r>
              <w:rPr>
                <w:noProof/>
                <w:webHidden/>
              </w:rPr>
              <w:fldChar w:fldCharType="end"/>
            </w:r>
          </w:hyperlink>
        </w:p>
        <w:p w14:paraId="7EB1AF0F" w14:textId="2195AD7B" w:rsidR="00331138" w:rsidRDefault="00331138">
          <w:pPr>
            <w:pStyle w:val="TOC2"/>
            <w:tabs>
              <w:tab w:val="right" w:leader="dot" w:pos="9016"/>
            </w:tabs>
            <w:rPr>
              <w:noProof/>
              <w:lang w:eastAsia="en-GB"/>
            </w:rPr>
          </w:pPr>
          <w:hyperlink w:anchor="_Toc236347628" w:history="1">
            <w:r w:rsidRPr="002171B3">
              <w:rPr>
                <w:rStyle w:val="Hyperlink"/>
                <w:noProof/>
              </w:rPr>
              <w:t>Q3 search tools, research databases and search strategies</w:t>
            </w:r>
            <w:r>
              <w:rPr>
                <w:noProof/>
                <w:webHidden/>
              </w:rPr>
              <w:tab/>
            </w:r>
            <w:r>
              <w:rPr>
                <w:noProof/>
                <w:webHidden/>
              </w:rPr>
              <w:fldChar w:fldCharType="begin"/>
            </w:r>
            <w:r>
              <w:rPr>
                <w:noProof/>
                <w:webHidden/>
              </w:rPr>
              <w:instrText xml:space="preserve"> PAGEREF _Toc236347628 \h </w:instrText>
            </w:r>
            <w:r>
              <w:rPr>
                <w:noProof/>
                <w:webHidden/>
              </w:rPr>
            </w:r>
            <w:r>
              <w:rPr>
                <w:noProof/>
                <w:webHidden/>
              </w:rPr>
              <w:fldChar w:fldCharType="separate"/>
            </w:r>
            <w:r>
              <w:rPr>
                <w:noProof/>
                <w:webHidden/>
              </w:rPr>
              <w:t>6</w:t>
            </w:r>
            <w:r>
              <w:rPr>
                <w:noProof/>
                <w:webHidden/>
              </w:rPr>
              <w:fldChar w:fldCharType="end"/>
            </w:r>
          </w:hyperlink>
        </w:p>
        <w:p w14:paraId="0195CDA3" w14:textId="0A4C9BCC" w:rsidR="00331138" w:rsidRDefault="00331138">
          <w:pPr>
            <w:pStyle w:val="TOC3"/>
            <w:tabs>
              <w:tab w:val="right" w:leader="dot" w:pos="9016"/>
            </w:tabs>
            <w:rPr>
              <w:noProof/>
              <w:lang w:eastAsia="en-GB"/>
            </w:rPr>
          </w:pPr>
          <w:hyperlink w:anchor="_Toc236347629" w:history="1">
            <w:r w:rsidRPr="002171B3">
              <w:rPr>
                <w:rStyle w:val="Hyperlink"/>
                <w:noProof/>
              </w:rPr>
              <w:t>Research Database</w:t>
            </w:r>
            <w:r>
              <w:rPr>
                <w:noProof/>
                <w:webHidden/>
              </w:rPr>
              <w:tab/>
            </w:r>
            <w:r>
              <w:rPr>
                <w:noProof/>
                <w:webHidden/>
              </w:rPr>
              <w:fldChar w:fldCharType="begin"/>
            </w:r>
            <w:r>
              <w:rPr>
                <w:noProof/>
                <w:webHidden/>
              </w:rPr>
              <w:instrText xml:space="preserve"> PAGEREF _Toc236347629 \h </w:instrText>
            </w:r>
            <w:r>
              <w:rPr>
                <w:noProof/>
                <w:webHidden/>
              </w:rPr>
            </w:r>
            <w:r>
              <w:rPr>
                <w:noProof/>
                <w:webHidden/>
              </w:rPr>
              <w:fldChar w:fldCharType="separate"/>
            </w:r>
            <w:r>
              <w:rPr>
                <w:noProof/>
                <w:webHidden/>
              </w:rPr>
              <w:t>6</w:t>
            </w:r>
            <w:r>
              <w:rPr>
                <w:noProof/>
                <w:webHidden/>
              </w:rPr>
              <w:fldChar w:fldCharType="end"/>
            </w:r>
          </w:hyperlink>
        </w:p>
        <w:p w14:paraId="6AFE8B01" w14:textId="315A5CE5" w:rsidR="00331138" w:rsidRDefault="00331138">
          <w:pPr>
            <w:pStyle w:val="TOC3"/>
            <w:tabs>
              <w:tab w:val="right" w:leader="dot" w:pos="9016"/>
            </w:tabs>
            <w:rPr>
              <w:noProof/>
              <w:lang w:eastAsia="en-GB"/>
            </w:rPr>
          </w:pPr>
          <w:hyperlink w:anchor="_Toc236347630" w:history="1">
            <w:r w:rsidRPr="002171B3">
              <w:rPr>
                <w:rStyle w:val="Hyperlink"/>
                <w:noProof/>
              </w:rPr>
              <w:t>Search Strategy</w:t>
            </w:r>
            <w:r>
              <w:rPr>
                <w:noProof/>
                <w:webHidden/>
              </w:rPr>
              <w:tab/>
            </w:r>
            <w:r>
              <w:rPr>
                <w:noProof/>
                <w:webHidden/>
              </w:rPr>
              <w:fldChar w:fldCharType="begin"/>
            </w:r>
            <w:r>
              <w:rPr>
                <w:noProof/>
                <w:webHidden/>
              </w:rPr>
              <w:instrText xml:space="preserve"> PAGEREF _Toc236347630 \h </w:instrText>
            </w:r>
            <w:r>
              <w:rPr>
                <w:noProof/>
                <w:webHidden/>
              </w:rPr>
            </w:r>
            <w:r>
              <w:rPr>
                <w:noProof/>
                <w:webHidden/>
              </w:rPr>
              <w:fldChar w:fldCharType="separate"/>
            </w:r>
            <w:r>
              <w:rPr>
                <w:noProof/>
                <w:webHidden/>
              </w:rPr>
              <w:t>6</w:t>
            </w:r>
            <w:r>
              <w:rPr>
                <w:noProof/>
                <w:webHidden/>
              </w:rPr>
              <w:fldChar w:fldCharType="end"/>
            </w:r>
          </w:hyperlink>
        </w:p>
        <w:p w14:paraId="42278652" w14:textId="155700BF" w:rsidR="00331138" w:rsidRDefault="00331138">
          <w:pPr>
            <w:pStyle w:val="TOC1"/>
            <w:tabs>
              <w:tab w:val="right" w:leader="dot" w:pos="9016"/>
            </w:tabs>
            <w:rPr>
              <w:noProof/>
              <w:lang w:eastAsia="en-GB"/>
            </w:rPr>
          </w:pPr>
          <w:hyperlink w:anchor="_Toc236347631" w:history="1">
            <w:r w:rsidRPr="002171B3">
              <w:rPr>
                <w:rStyle w:val="Hyperlink"/>
                <w:noProof/>
                <w:highlight w:val="yellow"/>
              </w:rPr>
              <w:t>Task 3</w:t>
            </w:r>
            <w:r w:rsidRPr="002171B3">
              <w:rPr>
                <w:rStyle w:val="Hyperlink"/>
                <w:noProof/>
              </w:rPr>
              <w:t xml:space="preserve"> Research Strategies</w:t>
            </w:r>
            <w:r>
              <w:rPr>
                <w:noProof/>
                <w:webHidden/>
              </w:rPr>
              <w:tab/>
            </w:r>
            <w:r>
              <w:rPr>
                <w:noProof/>
                <w:webHidden/>
              </w:rPr>
              <w:fldChar w:fldCharType="begin"/>
            </w:r>
            <w:r>
              <w:rPr>
                <w:noProof/>
                <w:webHidden/>
              </w:rPr>
              <w:instrText xml:space="preserve"> PAGEREF _Toc236347631 \h </w:instrText>
            </w:r>
            <w:r>
              <w:rPr>
                <w:noProof/>
                <w:webHidden/>
              </w:rPr>
            </w:r>
            <w:r>
              <w:rPr>
                <w:noProof/>
                <w:webHidden/>
              </w:rPr>
              <w:fldChar w:fldCharType="separate"/>
            </w:r>
            <w:r>
              <w:rPr>
                <w:noProof/>
                <w:webHidden/>
              </w:rPr>
              <w:t>7</w:t>
            </w:r>
            <w:r>
              <w:rPr>
                <w:noProof/>
                <w:webHidden/>
              </w:rPr>
              <w:fldChar w:fldCharType="end"/>
            </w:r>
          </w:hyperlink>
        </w:p>
        <w:p w14:paraId="0158DED2" w14:textId="176C7CCE" w:rsidR="00331138" w:rsidRDefault="00331138">
          <w:pPr>
            <w:pStyle w:val="TOC2"/>
            <w:tabs>
              <w:tab w:val="right" w:leader="dot" w:pos="9016"/>
            </w:tabs>
            <w:rPr>
              <w:noProof/>
              <w:lang w:eastAsia="en-GB"/>
            </w:rPr>
          </w:pPr>
          <w:hyperlink w:anchor="_Toc236347632" w:history="1">
            <w:r w:rsidRPr="002171B3">
              <w:rPr>
                <w:rStyle w:val="Hyperlink"/>
                <w:noProof/>
              </w:rPr>
              <w:t>Q1 Validity, reliability, generalisability and ethical considerations</w:t>
            </w:r>
            <w:r>
              <w:rPr>
                <w:noProof/>
                <w:webHidden/>
              </w:rPr>
              <w:tab/>
            </w:r>
            <w:r>
              <w:rPr>
                <w:noProof/>
                <w:webHidden/>
              </w:rPr>
              <w:fldChar w:fldCharType="begin"/>
            </w:r>
            <w:r>
              <w:rPr>
                <w:noProof/>
                <w:webHidden/>
              </w:rPr>
              <w:instrText xml:space="preserve"> PAGEREF _Toc236347632 \h </w:instrText>
            </w:r>
            <w:r>
              <w:rPr>
                <w:noProof/>
                <w:webHidden/>
              </w:rPr>
            </w:r>
            <w:r>
              <w:rPr>
                <w:noProof/>
                <w:webHidden/>
              </w:rPr>
              <w:fldChar w:fldCharType="separate"/>
            </w:r>
            <w:r>
              <w:rPr>
                <w:noProof/>
                <w:webHidden/>
              </w:rPr>
              <w:t>7</w:t>
            </w:r>
            <w:r>
              <w:rPr>
                <w:noProof/>
                <w:webHidden/>
              </w:rPr>
              <w:fldChar w:fldCharType="end"/>
            </w:r>
          </w:hyperlink>
        </w:p>
        <w:p w14:paraId="4968C866" w14:textId="73579D74" w:rsidR="00331138" w:rsidRDefault="00331138">
          <w:pPr>
            <w:pStyle w:val="TOC2"/>
            <w:tabs>
              <w:tab w:val="right" w:leader="dot" w:pos="9016"/>
            </w:tabs>
            <w:rPr>
              <w:noProof/>
              <w:lang w:eastAsia="en-GB"/>
            </w:rPr>
          </w:pPr>
          <w:hyperlink w:anchor="_Toc236347633" w:history="1">
            <w:r w:rsidRPr="002171B3">
              <w:rPr>
                <w:rStyle w:val="Hyperlink"/>
                <w:noProof/>
              </w:rPr>
              <w:t>Validity</w:t>
            </w:r>
            <w:r>
              <w:rPr>
                <w:noProof/>
                <w:webHidden/>
              </w:rPr>
              <w:tab/>
            </w:r>
            <w:r>
              <w:rPr>
                <w:noProof/>
                <w:webHidden/>
              </w:rPr>
              <w:fldChar w:fldCharType="begin"/>
            </w:r>
            <w:r>
              <w:rPr>
                <w:noProof/>
                <w:webHidden/>
              </w:rPr>
              <w:instrText xml:space="preserve"> PAGEREF _Toc236347633 \h </w:instrText>
            </w:r>
            <w:r>
              <w:rPr>
                <w:noProof/>
                <w:webHidden/>
              </w:rPr>
            </w:r>
            <w:r>
              <w:rPr>
                <w:noProof/>
                <w:webHidden/>
              </w:rPr>
              <w:fldChar w:fldCharType="separate"/>
            </w:r>
            <w:r>
              <w:rPr>
                <w:noProof/>
                <w:webHidden/>
              </w:rPr>
              <w:t>7</w:t>
            </w:r>
            <w:r>
              <w:rPr>
                <w:noProof/>
                <w:webHidden/>
              </w:rPr>
              <w:fldChar w:fldCharType="end"/>
            </w:r>
          </w:hyperlink>
        </w:p>
        <w:p w14:paraId="53DCCE0A" w14:textId="576337BC" w:rsidR="00331138" w:rsidRDefault="00331138">
          <w:pPr>
            <w:pStyle w:val="TOC2"/>
            <w:tabs>
              <w:tab w:val="right" w:leader="dot" w:pos="9016"/>
            </w:tabs>
            <w:rPr>
              <w:noProof/>
              <w:lang w:eastAsia="en-GB"/>
            </w:rPr>
          </w:pPr>
          <w:hyperlink w:anchor="_Toc236347634" w:history="1">
            <w:r w:rsidRPr="002171B3">
              <w:rPr>
                <w:rStyle w:val="Hyperlink"/>
                <w:noProof/>
              </w:rPr>
              <w:t>Reliability</w:t>
            </w:r>
            <w:r>
              <w:rPr>
                <w:noProof/>
                <w:webHidden/>
              </w:rPr>
              <w:tab/>
            </w:r>
            <w:r>
              <w:rPr>
                <w:noProof/>
                <w:webHidden/>
              </w:rPr>
              <w:fldChar w:fldCharType="begin"/>
            </w:r>
            <w:r>
              <w:rPr>
                <w:noProof/>
                <w:webHidden/>
              </w:rPr>
              <w:instrText xml:space="preserve"> PAGEREF _Toc236347634 \h </w:instrText>
            </w:r>
            <w:r>
              <w:rPr>
                <w:noProof/>
                <w:webHidden/>
              </w:rPr>
            </w:r>
            <w:r>
              <w:rPr>
                <w:noProof/>
                <w:webHidden/>
              </w:rPr>
              <w:fldChar w:fldCharType="separate"/>
            </w:r>
            <w:r>
              <w:rPr>
                <w:noProof/>
                <w:webHidden/>
              </w:rPr>
              <w:t>7</w:t>
            </w:r>
            <w:r>
              <w:rPr>
                <w:noProof/>
                <w:webHidden/>
              </w:rPr>
              <w:fldChar w:fldCharType="end"/>
            </w:r>
          </w:hyperlink>
        </w:p>
        <w:p w14:paraId="58D94AE5" w14:textId="770AD11E" w:rsidR="00331138" w:rsidRDefault="00331138">
          <w:pPr>
            <w:pStyle w:val="TOC2"/>
            <w:tabs>
              <w:tab w:val="right" w:leader="dot" w:pos="9016"/>
            </w:tabs>
            <w:rPr>
              <w:noProof/>
              <w:lang w:eastAsia="en-GB"/>
            </w:rPr>
          </w:pPr>
          <w:hyperlink w:anchor="_Toc236347635" w:history="1">
            <w:r w:rsidRPr="002171B3">
              <w:rPr>
                <w:rStyle w:val="Hyperlink"/>
                <w:noProof/>
              </w:rPr>
              <w:t>Generalisability</w:t>
            </w:r>
            <w:r>
              <w:rPr>
                <w:noProof/>
                <w:webHidden/>
              </w:rPr>
              <w:tab/>
            </w:r>
            <w:r>
              <w:rPr>
                <w:noProof/>
                <w:webHidden/>
              </w:rPr>
              <w:fldChar w:fldCharType="begin"/>
            </w:r>
            <w:r>
              <w:rPr>
                <w:noProof/>
                <w:webHidden/>
              </w:rPr>
              <w:instrText xml:space="preserve"> PAGEREF _Toc236347635 \h </w:instrText>
            </w:r>
            <w:r>
              <w:rPr>
                <w:noProof/>
                <w:webHidden/>
              </w:rPr>
            </w:r>
            <w:r>
              <w:rPr>
                <w:noProof/>
                <w:webHidden/>
              </w:rPr>
              <w:fldChar w:fldCharType="separate"/>
            </w:r>
            <w:r>
              <w:rPr>
                <w:noProof/>
                <w:webHidden/>
              </w:rPr>
              <w:t>7</w:t>
            </w:r>
            <w:r>
              <w:rPr>
                <w:noProof/>
                <w:webHidden/>
              </w:rPr>
              <w:fldChar w:fldCharType="end"/>
            </w:r>
          </w:hyperlink>
        </w:p>
        <w:p w14:paraId="231B174C" w14:textId="6A9B4401" w:rsidR="00331138" w:rsidRDefault="00331138">
          <w:pPr>
            <w:pStyle w:val="TOC2"/>
            <w:tabs>
              <w:tab w:val="right" w:leader="dot" w:pos="9016"/>
            </w:tabs>
            <w:rPr>
              <w:noProof/>
              <w:lang w:eastAsia="en-GB"/>
            </w:rPr>
          </w:pPr>
          <w:hyperlink w:anchor="_Toc236347636" w:history="1">
            <w:r w:rsidRPr="002171B3">
              <w:rPr>
                <w:rStyle w:val="Hyperlink"/>
                <w:noProof/>
              </w:rPr>
              <w:t>Ethical considerations</w:t>
            </w:r>
            <w:r>
              <w:rPr>
                <w:noProof/>
                <w:webHidden/>
              </w:rPr>
              <w:tab/>
            </w:r>
            <w:r>
              <w:rPr>
                <w:noProof/>
                <w:webHidden/>
              </w:rPr>
              <w:fldChar w:fldCharType="begin"/>
            </w:r>
            <w:r>
              <w:rPr>
                <w:noProof/>
                <w:webHidden/>
              </w:rPr>
              <w:instrText xml:space="preserve"> PAGEREF _Toc236347636 \h </w:instrText>
            </w:r>
            <w:r>
              <w:rPr>
                <w:noProof/>
                <w:webHidden/>
              </w:rPr>
            </w:r>
            <w:r>
              <w:rPr>
                <w:noProof/>
                <w:webHidden/>
              </w:rPr>
              <w:fldChar w:fldCharType="separate"/>
            </w:r>
            <w:r>
              <w:rPr>
                <w:noProof/>
                <w:webHidden/>
              </w:rPr>
              <w:t>8</w:t>
            </w:r>
            <w:r>
              <w:rPr>
                <w:noProof/>
                <w:webHidden/>
              </w:rPr>
              <w:fldChar w:fldCharType="end"/>
            </w:r>
          </w:hyperlink>
        </w:p>
        <w:p w14:paraId="61598BDC" w14:textId="6EB33782" w:rsidR="00331138" w:rsidRDefault="00331138">
          <w:pPr>
            <w:pStyle w:val="TOC2"/>
            <w:tabs>
              <w:tab w:val="right" w:leader="dot" w:pos="9016"/>
            </w:tabs>
            <w:rPr>
              <w:noProof/>
              <w:lang w:eastAsia="en-GB"/>
            </w:rPr>
          </w:pPr>
          <w:hyperlink w:anchor="_Toc236347637" w:history="1">
            <w:r w:rsidRPr="002171B3">
              <w:rPr>
                <w:rStyle w:val="Hyperlink"/>
                <w:noProof/>
              </w:rPr>
              <w:t>Q2 Data Collection Method and Pilot Data Collection</w:t>
            </w:r>
            <w:r>
              <w:rPr>
                <w:noProof/>
                <w:webHidden/>
              </w:rPr>
              <w:tab/>
            </w:r>
            <w:r>
              <w:rPr>
                <w:noProof/>
                <w:webHidden/>
              </w:rPr>
              <w:fldChar w:fldCharType="begin"/>
            </w:r>
            <w:r>
              <w:rPr>
                <w:noProof/>
                <w:webHidden/>
              </w:rPr>
              <w:instrText xml:space="preserve"> PAGEREF _Toc236347637 \h </w:instrText>
            </w:r>
            <w:r>
              <w:rPr>
                <w:noProof/>
                <w:webHidden/>
              </w:rPr>
            </w:r>
            <w:r>
              <w:rPr>
                <w:noProof/>
                <w:webHidden/>
              </w:rPr>
              <w:fldChar w:fldCharType="separate"/>
            </w:r>
            <w:r>
              <w:rPr>
                <w:noProof/>
                <w:webHidden/>
              </w:rPr>
              <w:t>8</w:t>
            </w:r>
            <w:r>
              <w:rPr>
                <w:noProof/>
                <w:webHidden/>
              </w:rPr>
              <w:fldChar w:fldCharType="end"/>
            </w:r>
          </w:hyperlink>
        </w:p>
        <w:p w14:paraId="43575B2D" w14:textId="086F4EE3" w:rsidR="00331138" w:rsidRDefault="00331138">
          <w:pPr>
            <w:pStyle w:val="TOC3"/>
            <w:tabs>
              <w:tab w:val="right" w:leader="dot" w:pos="9016"/>
            </w:tabs>
            <w:rPr>
              <w:noProof/>
              <w:lang w:eastAsia="en-GB"/>
            </w:rPr>
          </w:pPr>
          <w:hyperlink w:anchor="_Toc236347638" w:history="1">
            <w:r w:rsidRPr="002171B3">
              <w:rPr>
                <w:rStyle w:val="Hyperlink"/>
                <w:noProof/>
              </w:rPr>
              <w:t>Data Collection Method</w:t>
            </w:r>
            <w:r>
              <w:rPr>
                <w:noProof/>
                <w:webHidden/>
              </w:rPr>
              <w:tab/>
            </w:r>
            <w:r>
              <w:rPr>
                <w:noProof/>
                <w:webHidden/>
              </w:rPr>
              <w:fldChar w:fldCharType="begin"/>
            </w:r>
            <w:r>
              <w:rPr>
                <w:noProof/>
                <w:webHidden/>
              </w:rPr>
              <w:instrText xml:space="preserve"> PAGEREF _Toc236347638 \h </w:instrText>
            </w:r>
            <w:r>
              <w:rPr>
                <w:noProof/>
                <w:webHidden/>
              </w:rPr>
            </w:r>
            <w:r>
              <w:rPr>
                <w:noProof/>
                <w:webHidden/>
              </w:rPr>
              <w:fldChar w:fldCharType="separate"/>
            </w:r>
            <w:r>
              <w:rPr>
                <w:noProof/>
                <w:webHidden/>
              </w:rPr>
              <w:t>8</w:t>
            </w:r>
            <w:r>
              <w:rPr>
                <w:noProof/>
                <w:webHidden/>
              </w:rPr>
              <w:fldChar w:fldCharType="end"/>
            </w:r>
          </w:hyperlink>
        </w:p>
        <w:p w14:paraId="0951A88A" w14:textId="6A8C8E5B" w:rsidR="00331138" w:rsidRDefault="00331138">
          <w:pPr>
            <w:pStyle w:val="TOC3"/>
            <w:tabs>
              <w:tab w:val="right" w:leader="dot" w:pos="9016"/>
            </w:tabs>
            <w:rPr>
              <w:noProof/>
              <w:lang w:eastAsia="en-GB"/>
            </w:rPr>
          </w:pPr>
          <w:hyperlink w:anchor="_Toc236347639" w:history="1">
            <w:r w:rsidRPr="002171B3">
              <w:rPr>
                <w:rStyle w:val="Hyperlink"/>
                <w:noProof/>
              </w:rPr>
              <w:t>Pilot Data Collection</w:t>
            </w:r>
            <w:r>
              <w:rPr>
                <w:noProof/>
                <w:webHidden/>
              </w:rPr>
              <w:tab/>
            </w:r>
            <w:r>
              <w:rPr>
                <w:noProof/>
                <w:webHidden/>
              </w:rPr>
              <w:fldChar w:fldCharType="begin"/>
            </w:r>
            <w:r>
              <w:rPr>
                <w:noProof/>
                <w:webHidden/>
              </w:rPr>
              <w:instrText xml:space="preserve"> PAGEREF _Toc236347639 \h </w:instrText>
            </w:r>
            <w:r>
              <w:rPr>
                <w:noProof/>
                <w:webHidden/>
              </w:rPr>
            </w:r>
            <w:r>
              <w:rPr>
                <w:noProof/>
                <w:webHidden/>
              </w:rPr>
              <w:fldChar w:fldCharType="separate"/>
            </w:r>
            <w:r>
              <w:rPr>
                <w:noProof/>
                <w:webHidden/>
              </w:rPr>
              <w:t>9</w:t>
            </w:r>
            <w:r>
              <w:rPr>
                <w:noProof/>
                <w:webHidden/>
              </w:rPr>
              <w:fldChar w:fldCharType="end"/>
            </w:r>
          </w:hyperlink>
        </w:p>
        <w:p w14:paraId="1CBB6BC9" w14:textId="444D71DC" w:rsidR="00331138" w:rsidRDefault="00331138">
          <w:pPr>
            <w:pStyle w:val="TOC2"/>
            <w:tabs>
              <w:tab w:val="right" w:leader="dot" w:pos="9016"/>
            </w:tabs>
            <w:rPr>
              <w:noProof/>
              <w:lang w:eastAsia="en-GB"/>
            </w:rPr>
          </w:pPr>
          <w:hyperlink w:anchor="_Toc236347640" w:history="1">
            <w:r w:rsidRPr="002171B3">
              <w:rPr>
                <w:rStyle w:val="Hyperlink"/>
                <w:noProof/>
              </w:rPr>
              <w:t>Q3 Data Analysis</w:t>
            </w:r>
            <w:r>
              <w:rPr>
                <w:noProof/>
                <w:webHidden/>
              </w:rPr>
              <w:tab/>
            </w:r>
            <w:r>
              <w:rPr>
                <w:noProof/>
                <w:webHidden/>
              </w:rPr>
              <w:fldChar w:fldCharType="begin"/>
            </w:r>
            <w:r>
              <w:rPr>
                <w:noProof/>
                <w:webHidden/>
              </w:rPr>
              <w:instrText xml:space="preserve"> PAGEREF _Toc236347640 \h </w:instrText>
            </w:r>
            <w:r>
              <w:rPr>
                <w:noProof/>
                <w:webHidden/>
              </w:rPr>
            </w:r>
            <w:r>
              <w:rPr>
                <w:noProof/>
                <w:webHidden/>
              </w:rPr>
              <w:fldChar w:fldCharType="separate"/>
            </w:r>
            <w:r>
              <w:rPr>
                <w:noProof/>
                <w:webHidden/>
              </w:rPr>
              <w:t>10</w:t>
            </w:r>
            <w:r>
              <w:rPr>
                <w:noProof/>
                <w:webHidden/>
              </w:rPr>
              <w:fldChar w:fldCharType="end"/>
            </w:r>
          </w:hyperlink>
        </w:p>
        <w:p w14:paraId="5D22B398" w14:textId="65A21E67" w:rsidR="00331138" w:rsidRDefault="00331138">
          <w:pPr>
            <w:pStyle w:val="TOC3"/>
            <w:tabs>
              <w:tab w:val="right" w:leader="dot" w:pos="9016"/>
            </w:tabs>
            <w:rPr>
              <w:noProof/>
              <w:lang w:eastAsia="en-GB"/>
            </w:rPr>
          </w:pPr>
          <w:hyperlink w:anchor="_Toc236347641" w:history="1">
            <w:r w:rsidRPr="002171B3">
              <w:rPr>
                <w:rStyle w:val="Hyperlink"/>
                <w:noProof/>
              </w:rPr>
              <w:t>Quantitative</w:t>
            </w:r>
            <w:r>
              <w:rPr>
                <w:noProof/>
                <w:webHidden/>
              </w:rPr>
              <w:tab/>
            </w:r>
            <w:r>
              <w:rPr>
                <w:noProof/>
                <w:webHidden/>
              </w:rPr>
              <w:fldChar w:fldCharType="begin"/>
            </w:r>
            <w:r>
              <w:rPr>
                <w:noProof/>
                <w:webHidden/>
              </w:rPr>
              <w:instrText xml:space="preserve"> PAGEREF _Toc236347641 \h </w:instrText>
            </w:r>
            <w:r>
              <w:rPr>
                <w:noProof/>
                <w:webHidden/>
              </w:rPr>
            </w:r>
            <w:r>
              <w:rPr>
                <w:noProof/>
                <w:webHidden/>
              </w:rPr>
              <w:fldChar w:fldCharType="separate"/>
            </w:r>
            <w:r>
              <w:rPr>
                <w:noProof/>
                <w:webHidden/>
              </w:rPr>
              <w:t>10</w:t>
            </w:r>
            <w:r>
              <w:rPr>
                <w:noProof/>
                <w:webHidden/>
              </w:rPr>
              <w:fldChar w:fldCharType="end"/>
            </w:r>
          </w:hyperlink>
        </w:p>
        <w:p w14:paraId="1750A331" w14:textId="0B17C9CD" w:rsidR="00331138" w:rsidRDefault="00331138">
          <w:pPr>
            <w:pStyle w:val="TOC3"/>
            <w:tabs>
              <w:tab w:val="right" w:leader="dot" w:pos="9016"/>
            </w:tabs>
            <w:rPr>
              <w:noProof/>
              <w:lang w:eastAsia="en-GB"/>
            </w:rPr>
          </w:pPr>
          <w:hyperlink w:anchor="_Toc236347642" w:history="1">
            <w:r w:rsidRPr="002171B3">
              <w:rPr>
                <w:rStyle w:val="Hyperlink"/>
                <w:noProof/>
              </w:rPr>
              <w:t>Qualitative</w:t>
            </w:r>
            <w:r>
              <w:rPr>
                <w:noProof/>
                <w:webHidden/>
              </w:rPr>
              <w:tab/>
            </w:r>
            <w:r>
              <w:rPr>
                <w:noProof/>
                <w:webHidden/>
              </w:rPr>
              <w:fldChar w:fldCharType="begin"/>
            </w:r>
            <w:r>
              <w:rPr>
                <w:noProof/>
                <w:webHidden/>
              </w:rPr>
              <w:instrText xml:space="preserve"> PAGEREF _Toc236347642 \h </w:instrText>
            </w:r>
            <w:r>
              <w:rPr>
                <w:noProof/>
                <w:webHidden/>
              </w:rPr>
            </w:r>
            <w:r>
              <w:rPr>
                <w:noProof/>
                <w:webHidden/>
              </w:rPr>
              <w:fldChar w:fldCharType="separate"/>
            </w:r>
            <w:r>
              <w:rPr>
                <w:noProof/>
                <w:webHidden/>
              </w:rPr>
              <w:t>10</w:t>
            </w:r>
            <w:r>
              <w:rPr>
                <w:noProof/>
                <w:webHidden/>
              </w:rPr>
              <w:fldChar w:fldCharType="end"/>
            </w:r>
          </w:hyperlink>
        </w:p>
        <w:p w14:paraId="0B914188" w14:textId="26A8FA70" w:rsidR="00331138" w:rsidRDefault="00331138">
          <w:pPr>
            <w:pStyle w:val="TOC1"/>
            <w:tabs>
              <w:tab w:val="right" w:leader="dot" w:pos="9016"/>
            </w:tabs>
            <w:rPr>
              <w:noProof/>
              <w:lang w:eastAsia="en-GB"/>
            </w:rPr>
          </w:pPr>
          <w:hyperlink w:anchor="_Toc236347643" w:history="1">
            <w:r w:rsidRPr="002171B3">
              <w:rPr>
                <w:rStyle w:val="Hyperlink"/>
                <w:noProof/>
              </w:rPr>
              <w:t>Conclusion</w:t>
            </w:r>
            <w:r>
              <w:rPr>
                <w:noProof/>
                <w:webHidden/>
              </w:rPr>
              <w:tab/>
            </w:r>
            <w:r>
              <w:rPr>
                <w:noProof/>
                <w:webHidden/>
              </w:rPr>
              <w:fldChar w:fldCharType="begin"/>
            </w:r>
            <w:r>
              <w:rPr>
                <w:noProof/>
                <w:webHidden/>
              </w:rPr>
              <w:instrText xml:space="preserve"> PAGEREF _Toc236347643 \h </w:instrText>
            </w:r>
            <w:r>
              <w:rPr>
                <w:noProof/>
                <w:webHidden/>
              </w:rPr>
            </w:r>
            <w:r>
              <w:rPr>
                <w:noProof/>
                <w:webHidden/>
              </w:rPr>
              <w:fldChar w:fldCharType="separate"/>
            </w:r>
            <w:r>
              <w:rPr>
                <w:noProof/>
                <w:webHidden/>
              </w:rPr>
              <w:t>10</w:t>
            </w:r>
            <w:r>
              <w:rPr>
                <w:noProof/>
                <w:webHidden/>
              </w:rPr>
              <w:fldChar w:fldCharType="end"/>
            </w:r>
          </w:hyperlink>
        </w:p>
        <w:p w14:paraId="5E8BB0C2" w14:textId="768C31A2" w:rsidR="00331138" w:rsidRDefault="00331138">
          <w:pPr>
            <w:pStyle w:val="TOC1"/>
            <w:tabs>
              <w:tab w:val="right" w:leader="dot" w:pos="9016"/>
            </w:tabs>
            <w:rPr>
              <w:noProof/>
              <w:lang w:eastAsia="en-GB"/>
            </w:rPr>
          </w:pPr>
          <w:hyperlink w:anchor="_Toc236347644" w:history="1">
            <w:r w:rsidRPr="002171B3">
              <w:rPr>
                <w:rStyle w:val="Hyperlink"/>
                <w:noProof/>
              </w:rPr>
              <w:t>Reference</w:t>
            </w:r>
            <w:r>
              <w:rPr>
                <w:noProof/>
                <w:webHidden/>
              </w:rPr>
              <w:tab/>
            </w:r>
            <w:r>
              <w:rPr>
                <w:noProof/>
                <w:webHidden/>
              </w:rPr>
              <w:fldChar w:fldCharType="begin"/>
            </w:r>
            <w:r>
              <w:rPr>
                <w:noProof/>
                <w:webHidden/>
              </w:rPr>
              <w:instrText xml:space="preserve"> PAGEREF _Toc236347644 \h </w:instrText>
            </w:r>
            <w:r>
              <w:rPr>
                <w:noProof/>
                <w:webHidden/>
              </w:rPr>
            </w:r>
            <w:r>
              <w:rPr>
                <w:noProof/>
                <w:webHidden/>
              </w:rPr>
              <w:fldChar w:fldCharType="separate"/>
            </w:r>
            <w:r>
              <w:rPr>
                <w:noProof/>
                <w:webHidden/>
              </w:rPr>
              <w:t>12</w:t>
            </w:r>
            <w:r>
              <w:rPr>
                <w:noProof/>
                <w:webHidden/>
              </w:rPr>
              <w:fldChar w:fldCharType="end"/>
            </w:r>
          </w:hyperlink>
        </w:p>
        <w:p w14:paraId="3008DEB7" w14:textId="22E4B486" w:rsidR="00331138" w:rsidRDefault="00331138">
          <w:pPr>
            <w:pStyle w:val="TOC1"/>
            <w:tabs>
              <w:tab w:val="right" w:leader="dot" w:pos="9016"/>
            </w:tabs>
            <w:rPr>
              <w:noProof/>
              <w:lang w:eastAsia="en-GB"/>
            </w:rPr>
          </w:pPr>
          <w:hyperlink w:anchor="_Toc236347645" w:history="1">
            <w:r w:rsidRPr="002171B3">
              <w:rPr>
                <w:rStyle w:val="Hyperlink"/>
                <w:rFonts w:ascii="Arial" w:hAnsi="Arial" w:cs="Arial"/>
                <w:b/>
                <w:bCs/>
                <w:noProof/>
              </w:rPr>
              <w:t>Appen</w:t>
            </w:r>
            <w:r w:rsidRPr="002171B3">
              <w:rPr>
                <w:rStyle w:val="Hyperlink"/>
                <w:rFonts w:ascii="Arial" w:hAnsi="Arial" w:cs="Arial"/>
                <w:b/>
                <w:bCs/>
                <w:noProof/>
              </w:rPr>
              <w:t>d</w:t>
            </w:r>
            <w:r w:rsidRPr="002171B3">
              <w:rPr>
                <w:rStyle w:val="Hyperlink"/>
                <w:rFonts w:ascii="Arial" w:hAnsi="Arial" w:cs="Arial"/>
                <w:b/>
                <w:bCs/>
                <w:noProof/>
              </w:rPr>
              <w:t>ices</w:t>
            </w:r>
            <w:r>
              <w:rPr>
                <w:noProof/>
                <w:webHidden/>
              </w:rPr>
              <w:tab/>
            </w:r>
            <w:r>
              <w:rPr>
                <w:noProof/>
                <w:webHidden/>
              </w:rPr>
              <w:fldChar w:fldCharType="begin"/>
            </w:r>
            <w:r>
              <w:rPr>
                <w:noProof/>
                <w:webHidden/>
              </w:rPr>
              <w:instrText xml:space="preserve"> PAGEREF _Toc236347645 \h </w:instrText>
            </w:r>
            <w:r>
              <w:rPr>
                <w:noProof/>
                <w:webHidden/>
              </w:rPr>
            </w:r>
            <w:r>
              <w:rPr>
                <w:noProof/>
                <w:webHidden/>
              </w:rPr>
              <w:fldChar w:fldCharType="separate"/>
            </w:r>
            <w:r>
              <w:rPr>
                <w:noProof/>
                <w:webHidden/>
              </w:rPr>
              <w:t>13</w:t>
            </w:r>
            <w:r>
              <w:rPr>
                <w:noProof/>
                <w:webHidden/>
              </w:rPr>
              <w:fldChar w:fldCharType="end"/>
            </w:r>
          </w:hyperlink>
        </w:p>
        <w:p w14:paraId="4295F663" w14:textId="5F54DCF5" w:rsidR="00796A85" w:rsidRPr="00675E0B" w:rsidRDefault="00286DF1">
          <w:pPr>
            <w:rPr>
              <w:rFonts w:ascii="Arial" w:hAnsi="Arial" w:cs="Arial"/>
            </w:rPr>
          </w:pPr>
          <w:r w:rsidRPr="00675E0B">
            <w:rPr>
              <w:rFonts w:ascii="Arial" w:hAnsi="Arial" w:cs="Arial"/>
            </w:rPr>
            <w:fldChar w:fldCharType="end"/>
          </w:r>
        </w:p>
      </w:sdtContent>
    </w:sdt>
    <w:p w14:paraId="70ABD6C1" w14:textId="7880B217" w:rsidR="00963749" w:rsidRPr="00675E0B" w:rsidRDefault="00963749" w:rsidP="008C5C46">
      <w:pPr>
        <w:jc w:val="both"/>
        <w:rPr>
          <w:rFonts w:ascii="Arial" w:hAnsi="Arial" w:cs="Arial"/>
        </w:rPr>
      </w:pPr>
    </w:p>
    <w:p w14:paraId="1F8101A9" w14:textId="77777777" w:rsidR="001F51DA" w:rsidRPr="00675E0B" w:rsidRDefault="001F51DA" w:rsidP="008C5C46">
      <w:pPr>
        <w:jc w:val="both"/>
        <w:rPr>
          <w:rFonts w:ascii="Arial" w:hAnsi="Arial" w:cs="Arial"/>
        </w:rPr>
      </w:pPr>
    </w:p>
    <w:p w14:paraId="5813FAB9" w14:textId="77777777" w:rsidR="001F51DA" w:rsidRPr="00675E0B" w:rsidRDefault="001F51DA" w:rsidP="008C5C46">
      <w:pPr>
        <w:jc w:val="both"/>
        <w:rPr>
          <w:rFonts w:ascii="Arial" w:hAnsi="Arial" w:cs="Arial"/>
        </w:rPr>
      </w:pPr>
    </w:p>
    <w:p w14:paraId="6D57DE16" w14:textId="77777777" w:rsidR="001F51DA" w:rsidRDefault="001F51DA" w:rsidP="008C5C46">
      <w:pPr>
        <w:jc w:val="both"/>
        <w:rPr>
          <w:rFonts w:ascii="Arial" w:hAnsi="Arial" w:cs="Arial"/>
        </w:rPr>
      </w:pPr>
    </w:p>
    <w:p w14:paraId="0BDDFB5F" w14:textId="77777777" w:rsidR="00DA6B69" w:rsidRDefault="00DA6B69" w:rsidP="00285271">
      <w:pPr>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951D241" w14:textId="6A66FBFD" w:rsidR="001F51DA" w:rsidRPr="00675E0B" w:rsidRDefault="001F51DA" w:rsidP="00AB7A25">
      <w:pPr>
        <w:ind w:left="2160" w:firstLine="720"/>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r w:rsidRPr="00675E0B">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Assignment 01</w:t>
      </w:r>
      <w:r w:rsidR="00AB7A25" w:rsidRPr="00675E0B">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 Project Proposal</w:t>
      </w:r>
    </w:p>
    <w:p w14:paraId="1213D4B2" w14:textId="11226D88" w:rsidR="000246C7" w:rsidRPr="00E74B46" w:rsidRDefault="00AB7A25" w:rsidP="00E74B46">
      <w:pPr>
        <w:pStyle w:val="Heading1"/>
        <w:rPr>
          <w:rFonts w:ascii="Arial" w:hAnsi="Arial" w:cs="Arial"/>
          <w:b/>
          <w:bCs/>
          <w:sz w:val="24"/>
          <w:szCs w:val="24"/>
          <w:shd w:val="clear" w:color="auto" w:fill="FFFFFF"/>
          <w:lang w:eastAsia="en-GB"/>
        </w:rPr>
      </w:pPr>
      <w:bookmarkStart w:id="0" w:name="_Toc236347619"/>
      <w:r w:rsidRPr="00675E0B">
        <w:rPr>
          <w:rFonts w:ascii="Arial" w:hAnsi="Arial" w:cs="Arial"/>
          <w:b/>
          <w:bCs/>
          <w:sz w:val="24"/>
          <w:szCs w:val="24"/>
          <w:shd w:val="clear" w:color="auto" w:fill="FFFFFF"/>
          <w:lang w:eastAsia="en-GB"/>
        </w:rPr>
        <w:t>Introduction</w:t>
      </w:r>
      <w:bookmarkEnd w:id="0"/>
    </w:p>
    <w:p w14:paraId="1141020D" w14:textId="77777777" w:rsidR="00E74B46" w:rsidRDefault="00E74B46" w:rsidP="00E74B46">
      <w:pPr>
        <w:spacing w:after="0"/>
        <w:jc w:val="both"/>
        <w:rPr>
          <w:lang w:eastAsia="en-GB"/>
        </w:rPr>
      </w:pPr>
    </w:p>
    <w:p w14:paraId="1F0CA40E" w14:textId="677B6D79" w:rsidR="00E74B46" w:rsidRDefault="00E74B46" w:rsidP="00E74B46">
      <w:pPr>
        <w:spacing w:after="0"/>
        <w:jc w:val="both"/>
        <w:rPr>
          <w:lang w:eastAsia="en-GB"/>
        </w:rPr>
      </w:pPr>
      <w:r w:rsidRPr="00E74B46">
        <w:rPr>
          <w:lang w:eastAsia="en-GB"/>
        </w:rPr>
        <w:t>This project proposal focuses on Smart Parenting Support, a solution aimed at exploring how parents can be better supported in managing children</w:t>
      </w:r>
      <w:r w:rsidR="00CF37A5">
        <w:rPr>
          <w:lang w:eastAsia="en-GB"/>
        </w:rPr>
        <w:t>’</w:t>
      </w:r>
      <w:r w:rsidRPr="00E74B46">
        <w:rPr>
          <w:lang w:eastAsia="en-GB"/>
        </w:rPr>
        <w:t>s education, wellbeing, development, and everyday challenges. The project investigates the different factors that influence effective parenting and explores how a combination of innovative ideas, resources, services, and supportive approaches can help create a more positive parenting experience. Through the use of creativity, design thinking, and research methods, this proposal aims to identify opportunities for developing a meaningful solution that provides value to parents, children, and society. It will examine the project idea, research area, aims and objectives, suitable research approaches, and strategies for collecting and analysing data to support the development of Smart Parenting Support.</w:t>
      </w:r>
    </w:p>
    <w:p w14:paraId="07EF6F71" w14:textId="77777777" w:rsidR="00E74B46" w:rsidRPr="000246C7" w:rsidRDefault="00E74B46" w:rsidP="00E74B46">
      <w:pPr>
        <w:spacing w:after="0"/>
        <w:jc w:val="both"/>
        <w:rPr>
          <w:lang w:eastAsia="en-GB"/>
        </w:rPr>
      </w:pPr>
    </w:p>
    <w:p w14:paraId="01DE8D24" w14:textId="57E5CF2B" w:rsidR="00AB7A25" w:rsidRPr="00675E0B" w:rsidRDefault="00AB7A25" w:rsidP="00AB7A25">
      <w:pPr>
        <w:pStyle w:val="Heading1"/>
        <w:rPr>
          <w:rFonts w:ascii="Arial" w:hAnsi="Arial" w:cs="Arial"/>
          <w:b/>
          <w:bCs/>
          <w:sz w:val="24"/>
          <w:szCs w:val="24"/>
          <w:shd w:val="clear" w:color="auto" w:fill="FFFFFF"/>
          <w:lang w:eastAsia="en-GB"/>
        </w:rPr>
      </w:pPr>
      <w:bookmarkStart w:id="1" w:name="_Toc236347620"/>
      <w:r w:rsidRPr="00675E0B">
        <w:rPr>
          <w:rFonts w:ascii="Arial" w:hAnsi="Arial" w:cs="Arial"/>
          <w:b/>
          <w:bCs/>
          <w:sz w:val="24"/>
          <w:szCs w:val="24"/>
          <w:shd w:val="clear" w:color="auto" w:fill="FFFFFF"/>
          <w:lang w:eastAsia="en-GB"/>
        </w:rPr>
        <w:t>Main Body</w:t>
      </w:r>
      <w:bookmarkEnd w:id="1"/>
      <w:r w:rsidRPr="00675E0B">
        <w:rPr>
          <w:rFonts w:ascii="Arial" w:hAnsi="Arial" w:cs="Arial"/>
          <w:b/>
          <w:bCs/>
          <w:sz w:val="24"/>
          <w:szCs w:val="24"/>
          <w:shd w:val="clear" w:color="auto" w:fill="FFFFFF"/>
          <w:lang w:eastAsia="en-GB"/>
        </w:rPr>
        <w:t xml:space="preserve"> </w:t>
      </w:r>
    </w:p>
    <w:p w14:paraId="355B7C0B" w14:textId="77777777" w:rsidR="001050D8" w:rsidRPr="000556BF" w:rsidRDefault="001050D8" w:rsidP="000556BF">
      <w:pPr>
        <w:pStyle w:val="Heading1"/>
      </w:pPr>
      <w:bookmarkStart w:id="2" w:name="_Toc236347621"/>
      <w:r w:rsidRPr="000556BF">
        <w:t>Task 1: Ideation &amp; Mind Map</w:t>
      </w:r>
      <w:bookmarkEnd w:id="2"/>
    </w:p>
    <w:p w14:paraId="71611FD2" w14:textId="77777777" w:rsidR="001050D8" w:rsidRDefault="001050D8" w:rsidP="001050D8">
      <w:pPr>
        <w:pStyle w:val="p1"/>
      </w:pPr>
    </w:p>
    <w:p w14:paraId="727AF1FF" w14:textId="0BDCB7A2" w:rsidR="001F51DA" w:rsidRPr="000556BF" w:rsidRDefault="001050D8" w:rsidP="000556BF">
      <w:pPr>
        <w:pStyle w:val="Heading2"/>
      </w:pPr>
      <w:bookmarkStart w:id="3" w:name="_Toc236347622"/>
      <w:r w:rsidRPr="000556BF">
        <w:t>Q1 mind map</w:t>
      </w:r>
      <w:bookmarkEnd w:id="3"/>
      <w:r w:rsidRPr="000556BF">
        <w:t xml:space="preserve"> </w:t>
      </w:r>
    </w:p>
    <w:p w14:paraId="0C0F3945" w14:textId="58142F18" w:rsidR="00BE3CAE" w:rsidRDefault="00971088" w:rsidP="00BE3CAE">
      <w:r w:rsidRPr="00971088">
        <w:rPr>
          <w:noProof/>
        </w:rPr>
        <w:drawing>
          <wp:inline distT="0" distB="0" distL="0" distR="0" wp14:anchorId="195F8E07" wp14:editId="2C901119">
            <wp:extent cx="5731510" cy="3177540"/>
            <wp:effectExtent l="0" t="0" r="0" b="0"/>
            <wp:docPr id="940861594" name="Picture 1" descr="A screen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861594" name="Picture 1" descr="A screenshot of a diagram&#10;&#10;AI-generated content may be incorrect."/>
                    <pic:cNvPicPr/>
                  </pic:nvPicPr>
                  <pic:blipFill>
                    <a:blip r:embed="rId7"/>
                    <a:stretch>
                      <a:fillRect/>
                    </a:stretch>
                  </pic:blipFill>
                  <pic:spPr>
                    <a:xfrm>
                      <a:off x="0" y="0"/>
                      <a:ext cx="5731510" cy="3177540"/>
                    </a:xfrm>
                    <a:prstGeom prst="rect">
                      <a:avLst/>
                    </a:prstGeom>
                  </pic:spPr>
                </pic:pic>
              </a:graphicData>
            </a:graphic>
          </wp:inline>
        </w:drawing>
      </w:r>
    </w:p>
    <w:p w14:paraId="2164C4C2" w14:textId="77777777" w:rsidR="009677CD" w:rsidRDefault="009677CD" w:rsidP="00BE3CAE">
      <w:pPr>
        <w:jc w:val="both"/>
        <w:rPr>
          <w:rFonts w:cs="Calibri"/>
          <w:u w:val="single"/>
        </w:rPr>
      </w:pPr>
    </w:p>
    <w:p w14:paraId="400B14B3" w14:textId="77777777" w:rsidR="00705D85" w:rsidRDefault="00705D85" w:rsidP="00BE3CAE">
      <w:pPr>
        <w:jc w:val="both"/>
        <w:rPr>
          <w:rFonts w:cs="Calibri"/>
          <w:u w:val="single"/>
        </w:rPr>
      </w:pPr>
    </w:p>
    <w:p w14:paraId="69648F06" w14:textId="2D7D6EA9" w:rsidR="00BE3CAE" w:rsidRPr="005515D4" w:rsidRDefault="00BE3CAE" w:rsidP="00BE3CAE">
      <w:pPr>
        <w:jc w:val="both"/>
        <w:rPr>
          <w:rFonts w:cs="Calibri"/>
          <w:u w:val="single"/>
        </w:rPr>
      </w:pPr>
      <w:r w:rsidRPr="005515D4">
        <w:rPr>
          <w:rFonts w:cs="Calibri"/>
          <w:u w:val="single"/>
        </w:rPr>
        <w:t xml:space="preserve">Educational resource platforms for parents and </w:t>
      </w:r>
      <w:r w:rsidR="00734D03" w:rsidRPr="005515D4">
        <w:rPr>
          <w:rFonts w:cs="Calibri"/>
          <w:u w:val="single"/>
        </w:rPr>
        <w:t>students</w:t>
      </w:r>
    </w:p>
    <w:p w14:paraId="0F755BDF" w14:textId="61A99BE0" w:rsidR="00BE3CAE" w:rsidRPr="005515D4" w:rsidRDefault="00553154" w:rsidP="00BE3CAE">
      <w:pPr>
        <w:jc w:val="both"/>
        <w:rPr>
          <w:rFonts w:cs="Calibri"/>
        </w:rPr>
      </w:pPr>
      <w:r w:rsidRPr="005515D4">
        <w:rPr>
          <w:rFonts w:cs="Calibri"/>
        </w:rPr>
        <w:t>Learning platforms were widely adopted across all of the case study schools as an effective way to keep parents informed about school life. They were mainly used to share newsletters, school updates, and important announcements about upcoming events, activities, and other key developments. In addition to written communication, some schools also used these platforms to provide parents with recordings of school events, including class presentations, assemblies, and educational trips. This enabled parents to stay engaged with their children's school experiences, even when they were unable to attend in person.</w:t>
      </w:r>
      <w:r w:rsidR="00F50EBB">
        <w:rPr>
          <w:rFonts w:cs="Calibri"/>
        </w:rPr>
        <w:t xml:space="preserve"> [1]</w:t>
      </w:r>
    </w:p>
    <w:p w14:paraId="1376BF53" w14:textId="68F830C8" w:rsidR="00BE3CAE" w:rsidRPr="005515D4" w:rsidRDefault="00BE3CAE" w:rsidP="00BE3CAE">
      <w:pPr>
        <w:jc w:val="both"/>
        <w:rPr>
          <w:rFonts w:cs="Calibri"/>
        </w:rPr>
      </w:pPr>
      <w:r w:rsidRPr="005515D4">
        <w:rPr>
          <w:rFonts w:cs="Calibri"/>
        </w:rPr>
        <w:t xml:space="preserve"> </w:t>
      </w:r>
    </w:p>
    <w:p w14:paraId="4D9683A1" w14:textId="77777777" w:rsidR="00BE3CAE" w:rsidRPr="005515D4" w:rsidRDefault="00BE3CAE" w:rsidP="00BE3CAE">
      <w:pPr>
        <w:jc w:val="both"/>
        <w:rPr>
          <w:rFonts w:cs="Calibri"/>
          <w:u w:val="single"/>
        </w:rPr>
      </w:pPr>
      <w:r w:rsidRPr="005515D4">
        <w:rPr>
          <w:rFonts w:cs="Calibri"/>
          <w:u w:val="single"/>
        </w:rPr>
        <w:t>Challenges</w:t>
      </w:r>
    </w:p>
    <w:p w14:paraId="2244A556" w14:textId="0374CF60" w:rsidR="00BE3CAE" w:rsidRPr="005515D4" w:rsidRDefault="003B429D" w:rsidP="00BE3CAE">
      <w:pPr>
        <w:jc w:val="both"/>
        <w:rPr>
          <w:rFonts w:cs="Calibri"/>
        </w:rPr>
      </w:pPr>
      <w:r w:rsidRPr="003B429D">
        <w:rPr>
          <w:color w:val="000000"/>
        </w:rPr>
        <w:t>Creating a supportive home environment can have a significant impact on children’s ability to learn and succeed academically. Certain family practices, such as regular conversations, showing affection, encouraging reading, discussing ideas, and taking part in educational activities, can help develop children’s language skills and curiosity. Establishing positive family routines, including dedicated study time, a balance between learning and leisure activities, and a suitable space for reading and homework, can further support children’s learning habits. In addition, parental expectations and supervision, such as valuing education, encouraging children to do their best, monitoring progress, and showing interest in their school experiences, contribute to academic development. However, ensuring that these supportive practices are consistently maintained at home can be challenging for some families, highlighting the need for schools to work with parents in creating environments that promote children's learning and development.</w:t>
      </w:r>
      <w:r>
        <w:rPr>
          <w:rFonts w:cs="Calibri"/>
        </w:rPr>
        <w:t xml:space="preserve"> </w:t>
      </w:r>
      <w:r w:rsidR="00F50EBB">
        <w:rPr>
          <w:rFonts w:cs="Calibri"/>
        </w:rPr>
        <w:t>[2]</w:t>
      </w:r>
    </w:p>
    <w:p w14:paraId="4CA45BCF" w14:textId="14746664" w:rsidR="00BE3CAE" w:rsidRPr="005515D4" w:rsidRDefault="00BE3CAE" w:rsidP="00BE3CAE">
      <w:pPr>
        <w:jc w:val="both"/>
        <w:rPr>
          <w:rFonts w:cs="Calibri"/>
        </w:rPr>
      </w:pPr>
      <w:r w:rsidRPr="005515D4">
        <w:rPr>
          <w:rFonts w:cs="Calibri"/>
        </w:rPr>
        <w:t xml:space="preserve">  </w:t>
      </w:r>
    </w:p>
    <w:p w14:paraId="77818DA3" w14:textId="77777777" w:rsidR="00BE3CAE" w:rsidRPr="005515D4" w:rsidRDefault="00BE3CAE" w:rsidP="00BE3CAE">
      <w:pPr>
        <w:jc w:val="both"/>
        <w:rPr>
          <w:rFonts w:cs="Calibri"/>
          <w:u w:val="single"/>
        </w:rPr>
      </w:pPr>
      <w:r w:rsidRPr="005515D4">
        <w:rPr>
          <w:rFonts w:cs="Calibri"/>
          <w:u w:val="single"/>
        </w:rPr>
        <w:t>Child wellbeing</w:t>
      </w:r>
    </w:p>
    <w:p w14:paraId="7001BB60" w14:textId="09EFAAC0" w:rsidR="00486344" w:rsidRPr="005515D4" w:rsidRDefault="00553154" w:rsidP="00BE3CAE">
      <w:pPr>
        <w:jc w:val="both"/>
        <w:rPr>
          <w:rFonts w:cs="Calibri"/>
        </w:rPr>
      </w:pPr>
      <w:r w:rsidRPr="005515D4">
        <w:rPr>
          <w:rFonts w:cs="Calibri"/>
        </w:rPr>
        <w:t>Family routines play an important role in promoting children</w:t>
      </w:r>
      <w:r>
        <w:rPr>
          <w:rFonts w:cs="Calibri"/>
        </w:rPr>
        <w:t>’</w:t>
      </w:r>
      <w:r w:rsidRPr="005515D4">
        <w:rPr>
          <w:rFonts w:cs="Calibri"/>
        </w:rPr>
        <w:t xml:space="preserve">s wellbeing and overall development. Regular routines, such as consistent mealtimes, bedtime schedules, and homework habits, provide children with a sense of security, stability, and predictability, helping to reduce stress and anxiety while encouraging positive behaviour and emotional regulation. A consistent bedtime routine can support better sleep quality, which contributes to children's cognitive and emotional development. Stable family routines are particularly important during challenging or uncertain periods, as they help children feel safe, supported, and better able to manage stress. In addition, well-managed family </w:t>
      </w:r>
      <w:r w:rsidRPr="005515D4">
        <w:rPr>
          <w:rFonts w:cs="Calibri"/>
        </w:rPr>
        <w:lastRenderedPageBreak/>
        <w:t>routines can improve parents</w:t>
      </w:r>
      <w:r>
        <w:rPr>
          <w:rFonts w:cs="Calibri"/>
        </w:rPr>
        <w:t>’</w:t>
      </w:r>
      <w:r w:rsidRPr="005515D4">
        <w:rPr>
          <w:rFonts w:cs="Calibri"/>
        </w:rPr>
        <w:t xml:space="preserve"> wellbeing, creating a more positive and harmonious home environment that further supports children</w:t>
      </w:r>
      <w:r>
        <w:rPr>
          <w:rFonts w:cs="Calibri"/>
        </w:rPr>
        <w:t>’</w:t>
      </w:r>
      <w:r w:rsidRPr="005515D4">
        <w:rPr>
          <w:rFonts w:cs="Calibri"/>
        </w:rPr>
        <w:t>s emotional and psychological wellbeing.</w:t>
      </w:r>
      <w:r>
        <w:rPr>
          <w:rFonts w:cs="Calibri"/>
        </w:rPr>
        <w:t xml:space="preserve"> </w:t>
      </w:r>
      <w:r w:rsidR="00F50EBB">
        <w:rPr>
          <w:rFonts w:cs="Calibri"/>
        </w:rPr>
        <w:t>[3]</w:t>
      </w:r>
    </w:p>
    <w:p w14:paraId="2FDDC464" w14:textId="77777777" w:rsidR="00BE3CAE" w:rsidRPr="005515D4" w:rsidRDefault="00BE3CAE" w:rsidP="00BE3CAE">
      <w:pPr>
        <w:jc w:val="both"/>
        <w:rPr>
          <w:rFonts w:cs="Calibri"/>
        </w:rPr>
      </w:pPr>
    </w:p>
    <w:p w14:paraId="447E6B7F" w14:textId="69C3F782" w:rsidR="00BE3CAE" w:rsidRPr="005515D4" w:rsidRDefault="00BE3CAE" w:rsidP="00BE3CAE">
      <w:pPr>
        <w:jc w:val="both"/>
        <w:rPr>
          <w:rFonts w:cs="Calibri"/>
          <w:u w:val="single"/>
        </w:rPr>
      </w:pPr>
      <w:r w:rsidRPr="005515D4">
        <w:rPr>
          <w:rFonts w:cs="Calibri"/>
          <w:u w:val="single"/>
        </w:rPr>
        <w:t>Parenting involvement</w:t>
      </w:r>
    </w:p>
    <w:p w14:paraId="7E81F672" w14:textId="70EC755F" w:rsidR="00BE3CAE" w:rsidRPr="005515D4" w:rsidRDefault="00553154" w:rsidP="00BE3CAE">
      <w:pPr>
        <w:jc w:val="both"/>
        <w:rPr>
          <w:rFonts w:cs="Calibri"/>
        </w:rPr>
      </w:pPr>
      <w:r w:rsidRPr="005515D4">
        <w:rPr>
          <w:rFonts w:cs="Calibri"/>
        </w:rPr>
        <w:t>Parental involvement plays an important role in students</w:t>
      </w:r>
      <w:r>
        <w:rPr>
          <w:rFonts w:cs="Calibri"/>
        </w:rPr>
        <w:t>’</w:t>
      </w:r>
      <w:r w:rsidRPr="005515D4">
        <w:rPr>
          <w:rFonts w:cs="Calibri"/>
        </w:rPr>
        <w:t xml:space="preserve"> academic achievement, although different forms of involvement have varying levels of influence. Among these, parents</w:t>
      </w:r>
      <w:r>
        <w:rPr>
          <w:rFonts w:cs="Calibri"/>
        </w:rPr>
        <w:t>’</w:t>
      </w:r>
      <w:r w:rsidRPr="005515D4">
        <w:rPr>
          <w:rFonts w:cs="Calibri"/>
        </w:rPr>
        <w:t xml:space="preserve"> aspirations and expectations for their children</w:t>
      </w:r>
      <w:r>
        <w:rPr>
          <w:rFonts w:cs="Calibri"/>
        </w:rPr>
        <w:t>’</w:t>
      </w:r>
      <w:r w:rsidRPr="005515D4">
        <w:rPr>
          <w:rFonts w:cs="Calibri"/>
        </w:rPr>
        <w:t>s education show the strongest positive relationship with academic success. In contrast, home supervision has the weakest association with academic performance. Research also suggests that this relationship is more evident when academic achievement is measured using overall academic performance rather than individual subject results. These findings highlight the importance of encouraging positive parental expectations while also identifying areas for further research to better understand the different aspects of parental involvement.</w:t>
      </w:r>
      <w:r>
        <w:rPr>
          <w:rFonts w:cs="Calibri"/>
        </w:rPr>
        <w:t xml:space="preserve"> </w:t>
      </w:r>
      <w:r w:rsidR="00FB15E0" w:rsidRPr="003B429D">
        <w:rPr>
          <w:rFonts w:cs="Calibri"/>
        </w:rPr>
        <w:t xml:space="preserve"> </w:t>
      </w:r>
      <w:r w:rsidR="00F50EBB" w:rsidRPr="003B429D">
        <w:rPr>
          <w:rFonts w:cs="Calibri"/>
        </w:rPr>
        <w:t>[</w:t>
      </w:r>
      <w:r w:rsidR="00F50EBB">
        <w:rPr>
          <w:rFonts w:cs="Calibri"/>
        </w:rPr>
        <w:t>4]</w:t>
      </w:r>
    </w:p>
    <w:p w14:paraId="3AF1E2F2" w14:textId="77777777" w:rsidR="00BE3CAE" w:rsidRPr="005515D4" w:rsidRDefault="00BE3CAE" w:rsidP="00BE3CAE">
      <w:pPr>
        <w:jc w:val="both"/>
        <w:rPr>
          <w:rFonts w:cs="Calibri"/>
        </w:rPr>
      </w:pPr>
    </w:p>
    <w:p w14:paraId="6C9C2A90" w14:textId="77777777" w:rsidR="00BE3CAE" w:rsidRPr="005515D4" w:rsidRDefault="00BE3CAE" w:rsidP="00BE3CAE">
      <w:pPr>
        <w:jc w:val="both"/>
        <w:rPr>
          <w:rFonts w:cs="Calibri"/>
          <w:u w:val="single"/>
        </w:rPr>
      </w:pPr>
      <w:r w:rsidRPr="005515D4">
        <w:rPr>
          <w:rFonts w:cs="Calibri"/>
          <w:u w:val="single"/>
        </w:rPr>
        <w:t>Artificial intelligence in education</w:t>
      </w:r>
    </w:p>
    <w:p w14:paraId="348252D9" w14:textId="490E1B9D" w:rsidR="007B3097" w:rsidRPr="003B429D" w:rsidRDefault="00553154" w:rsidP="00BE3CAE">
      <w:pPr>
        <w:jc w:val="both"/>
        <w:rPr>
          <w:rFonts w:cs="Calibri"/>
        </w:rPr>
      </w:pPr>
      <w:r w:rsidRPr="005515D4">
        <w:rPr>
          <w:rFonts w:cs="Calibri"/>
        </w:rPr>
        <w:t>Artificial intelligence (AI) has transformed the learning experience by making education more personalised and adaptable to students</w:t>
      </w:r>
      <w:r>
        <w:rPr>
          <w:rFonts w:cs="Calibri"/>
        </w:rPr>
        <w:t>’</w:t>
      </w:r>
      <w:r w:rsidRPr="005515D4">
        <w:rPr>
          <w:rFonts w:cs="Calibri"/>
        </w:rPr>
        <w:t xml:space="preserve"> individual needs and abilities. It has also influenced key areas of education, including administration, teaching, and learning, helping educational institutions deliver more efficient and effective learning experiences.</w:t>
      </w:r>
      <w:r w:rsidR="00705D85">
        <w:rPr>
          <w:rFonts w:cs="Calibri"/>
        </w:rPr>
        <w:t xml:space="preserve"> </w:t>
      </w:r>
      <w:r w:rsidR="00F50EBB" w:rsidRPr="003B429D">
        <w:rPr>
          <w:rFonts w:cs="Calibri"/>
        </w:rPr>
        <w:t>[5]</w:t>
      </w:r>
    </w:p>
    <w:p w14:paraId="76D076D1" w14:textId="0BE3B2A7" w:rsidR="00BE3CAE" w:rsidRPr="003B429D" w:rsidRDefault="00705D85" w:rsidP="00BE3CAE">
      <w:pPr>
        <w:jc w:val="both"/>
        <w:rPr>
          <w:rFonts w:cs="Calibri"/>
        </w:rPr>
      </w:pPr>
      <w:r w:rsidRPr="005515D4">
        <w:rPr>
          <w:rFonts w:cs="Calibri"/>
        </w:rPr>
        <w:t>AI-powered chatbots have become increasingly popular in education because they can simulate human conversation through text or voice. They provide students with instant support, answer questions quickly, and offer easy access to information. Research suggests that the use of chatbots can improve learning outcomes, strengthen reasoning skills, enhance knowledge retention, and create a more engaging educational experience</w:t>
      </w:r>
      <w:r w:rsidR="00FB15E0" w:rsidRPr="003B429D">
        <w:rPr>
          <w:rFonts w:cs="Open Sans"/>
          <w:color w:val="161F19"/>
          <w:shd w:val="clear" w:color="auto" w:fill="FFFFFF"/>
        </w:rPr>
        <w:t>.</w:t>
      </w:r>
      <w:r w:rsidR="00FB15E0" w:rsidRPr="003B429D">
        <w:rPr>
          <w:rFonts w:cs="Calibri"/>
        </w:rPr>
        <w:t xml:space="preserve"> </w:t>
      </w:r>
      <w:r w:rsidR="00F50EBB" w:rsidRPr="003B429D">
        <w:rPr>
          <w:rFonts w:cs="Calibri"/>
        </w:rPr>
        <w:t>[6]</w:t>
      </w:r>
    </w:p>
    <w:p w14:paraId="5B9F4B9F" w14:textId="0FA0A7A7" w:rsidR="00BE3CAE" w:rsidRPr="003B429D" w:rsidRDefault="00705D85" w:rsidP="00BE3CAE">
      <w:pPr>
        <w:jc w:val="both"/>
        <w:rPr>
          <w:rFonts w:cs="Calibri"/>
        </w:rPr>
      </w:pPr>
      <w:r w:rsidRPr="005515D4">
        <w:rPr>
          <w:rFonts w:cs="Calibri"/>
        </w:rPr>
        <w:t>AI also has the potential to reshape education by providing personalised learning pathways based on students</w:t>
      </w:r>
      <w:r>
        <w:rPr>
          <w:rFonts w:cs="Calibri"/>
        </w:rPr>
        <w:t>’</w:t>
      </w:r>
      <w:r w:rsidRPr="005515D4">
        <w:rPr>
          <w:rFonts w:cs="Calibri"/>
        </w:rPr>
        <w:t xml:space="preserve"> performance and learning needs. By analysing large amounts of data, AI can identify learning patterns, deliver tailored feedback, and recommend suitable learning resources. As AI continues to develop, it is expected to support more innovative teaching approaches and contribute to the ongoing improvement of education.</w:t>
      </w:r>
      <w:r>
        <w:rPr>
          <w:rFonts w:cs="Calibri"/>
        </w:rPr>
        <w:t xml:space="preserve"> </w:t>
      </w:r>
      <w:r w:rsidR="00F50EBB" w:rsidRPr="003B429D">
        <w:rPr>
          <w:rFonts w:cs="Calibri"/>
        </w:rPr>
        <w:t>[7]</w:t>
      </w:r>
    </w:p>
    <w:p w14:paraId="39EA1E5E" w14:textId="77777777" w:rsidR="00BE3CAE" w:rsidRPr="00BE3CAE" w:rsidRDefault="00BE3CAE" w:rsidP="00BE3CAE"/>
    <w:p w14:paraId="5D2FDFC2" w14:textId="77777777" w:rsidR="000556BF" w:rsidRDefault="001050D8" w:rsidP="000556BF">
      <w:pPr>
        <w:pStyle w:val="Heading2"/>
      </w:pPr>
      <w:bookmarkStart w:id="4" w:name="_Toc236347623"/>
      <w:r w:rsidRPr="000556BF">
        <w:lastRenderedPageBreak/>
        <w:t xml:space="preserve">Q2 </w:t>
      </w:r>
      <w:r w:rsidR="00AB61F4" w:rsidRPr="000556BF">
        <w:t xml:space="preserve">Project </w:t>
      </w:r>
      <w:r w:rsidR="000556BF">
        <w:t>Proposal</w:t>
      </w:r>
      <w:bookmarkEnd w:id="4"/>
    </w:p>
    <w:p w14:paraId="6879A5B2" w14:textId="77777777" w:rsidR="00FA31A2" w:rsidRDefault="00FA31A2" w:rsidP="00FA31A2">
      <w:pPr>
        <w:pStyle w:val="Heading2"/>
        <w:spacing w:before="0" w:after="0"/>
        <w:jc w:val="both"/>
        <w:rPr>
          <w:rFonts w:asciiTheme="minorHAnsi" w:hAnsiTheme="minorHAnsi" w:cs="Arial"/>
          <w:color w:val="auto"/>
          <w:sz w:val="24"/>
          <w:szCs w:val="24"/>
        </w:rPr>
      </w:pPr>
    </w:p>
    <w:p w14:paraId="398419FE" w14:textId="1BE6014A" w:rsidR="00536996" w:rsidRDefault="00FA31A2" w:rsidP="003B429D">
      <w:pPr>
        <w:jc w:val="both"/>
      </w:pPr>
      <w:r w:rsidRPr="00FA31A2">
        <w:t>Smart Parenting Support is a project idea focused on creating a supportive solution to help parents manage challenges related to children’s education, wellbeing, development, and daily routines. The project aims to explore how different resources, services, and innovative approaches can provide parents with useful guidance and support. By understanding parents’ needs and challenges, the project seeks to develop a solution that improves access to information, strengthens parent-child relationships, and supports children’s overall growth and development.</w:t>
      </w:r>
      <w:bookmarkStart w:id="5" w:name="_Toc179990598"/>
    </w:p>
    <w:p w14:paraId="705F4278" w14:textId="77777777" w:rsidR="00536996" w:rsidRPr="00536996" w:rsidRDefault="00536996" w:rsidP="00536996">
      <w:pPr>
        <w:snapToGrid w:val="0"/>
      </w:pPr>
    </w:p>
    <w:p w14:paraId="65E824AF" w14:textId="4621523B" w:rsidR="001050D8" w:rsidRPr="000556BF" w:rsidRDefault="007E5A57" w:rsidP="00B84CE2">
      <w:pPr>
        <w:pStyle w:val="Heading1"/>
      </w:pPr>
      <w:bookmarkStart w:id="6" w:name="_Toc236347624"/>
      <w:r w:rsidRPr="000556BF">
        <w:rPr>
          <w:highlight w:val="yellow"/>
        </w:rPr>
        <w:t>Task 2</w:t>
      </w:r>
      <w:bookmarkEnd w:id="5"/>
      <w:r w:rsidRPr="000556BF">
        <w:t xml:space="preserve"> </w:t>
      </w:r>
      <w:r w:rsidR="00AB61F4" w:rsidRPr="000556BF">
        <w:t>Aim and Objectives of your project</w:t>
      </w:r>
      <w:bookmarkEnd w:id="6"/>
    </w:p>
    <w:p w14:paraId="3D5D7218" w14:textId="77777777" w:rsidR="00205732" w:rsidRDefault="00205732" w:rsidP="00205732"/>
    <w:p w14:paraId="1A9BAB1B" w14:textId="33232A28" w:rsidR="00205732" w:rsidRPr="000556BF" w:rsidRDefault="007E5A57" w:rsidP="00B84CE2">
      <w:pPr>
        <w:pStyle w:val="Heading3"/>
      </w:pPr>
      <w:r w:rsidRPr="000556BF">
        <w:t xml:space="preserve"> </w:t>
      </w:r>
      <w:bookmarkStart w:id="7" w:name="_Toc236347625"/>
      <w:r w:rsidR="00205732" w:rsidRPr="000556BF">
        <w:t>Aim</w:t>
      </w:r>
      <w:bookmarkEnd w:id="7"/>
      <w:r w:rsidR="00205732" w:rsidRPr="000556BF">
        <w:t xml:space="preserve"> </w:t>
      </w:r>
    </w:p>
    <w:p w14:paraId="126A5CD0" w14:textId="77777777" w:rsidR="00DE6379" w:rsidRDefault="00DE6379" w:rsidP="00DE6379">
      <w:pPr>
        <w:spacing w:after="0"/>
        <w:jc w:val="both"/>
      </w:pPr>
    </w:p>
    <w:p w14:paraId="10BB5F21" w14:textId="1093D54B" w:rsidR="00205732" w:rsidRDefault="00DE6379" w:rsidP="00DE6379">
      <w:pPr>
        <w:jc w:val="both"/>
      </w:pPr>
      <w:r w:rsidRPr="00DE6379">
        <w:t>The aim of this project is to develop a Smart Parenting Support solution that helps parents access personalised guidance, educational resources, and support services to improve children’s learning, wellbeing, and overall development.</w:t>
      </w:r>
    </w:p>
    <w:p w14:paraId="6A7F554B" w14:textId="77777777" w:rsidR="00205732" w:rsidRDefault="00205732" w:rsidP="00205732"/>
    <w:p w14:paraId="15170613" w14:textId="28C9410E" w:rsidR="00205732" w:rsidRPr="000556BF" w:rsidRDefault="007E5A57" w:rsidP="00B84CE2">
      <w:pPr>
        <w:pStyle w:val="Heading3"/>
      </w:pPr>
      <w:r w:rsidRPr="000556BF">
        <w:t xml:space="preserve"> </w:t>
      </w:r>
      <w:bookmarkStart w:id="8" w:name="_Toc236347626"/>
      <w:r w:rsidR="00205732" w:rsidRPr="000556BF">
        <w:t>Objectives</w:t>
      </w:r>
      <w:bookmarkEnd w:id="8"/>
      <w:r w:rsidR="00B84CE2">
        <w:t xml:space="preserve"> </w:t>
      </w:r>
    </w:p>
    <w:p w14:paraId="176ECBF9" w14:textId="77777777" w:rsidR="00DE6379" w:rsidRDefault="00DE6379" w:rsidP="00DE6379">
      <w:pPr>
        <w:spacing w:after="0"/>
      </w:pPr>
    </w:p>
    <w:p w14:paraId="533F284C" w14:textId="77777777" w:rsidR="00536996" w:rsidRDefault="00425744" w:rsidP="00536996">
      <w:pPr>
        <w:snapToGrid w:val="0"/>
        <w:jc w:val="both"/>
      </w:pPr>
      <w:r w:rsidRPr="00425744">
        <w:t>The objectives of this project are to</w:t>
      </w:r>
      <w:r w:rsidR="00536996">
        <w:t>:</w:t>
      </w:r>
    </w:p>
    <w:p w14:paraId="1F2F6403" w14:textId="77777777" w:rsidR="00536996" w:rsidRPr="00536996" w:rsidRDefault="00536996" w:rsidP="00536996">
      <w:pPr>
        <w:pStyle w:val="ListParagraph"/>
        <w:numPr>
          <w:ilvl w:val="0"/>
          <w:numId w:val="22"/>
        </w:numPr>
        <w:snapToGrid w:val="0"/>
        <w:contextualSpacing w:val="0"/>
        <w:jc w:val="both"/>
      </w:pPr>
      <w:r w:rsidRPr="00536996">
        <w:t>Identify the main challenges parents face in supporting their children's education, wellbeing, and development by conducting a literature review and collecting relevant data from participants during the project within the research phase.</w:t>
      </w:r>
    </w:p>
    <w:p w14:paraId="60702DD6" w14:textId="77777777" w:rsidR="00536996" w:rsidRPr="00536996" w:rsidRDefault="00536996" w:rsidP="00536996">
      <w:pPr>
        <w:pStyle w:val="ListParagraph"/>
        <w:numPr>
          <w:ilvl w:val="0"/>
          <w:numId w:val="22"/>
        </w:numPr>
        <w:snapToGrid w:val="0"/>
        <w:contextualSpacing w:val="0"/>
        <w:jc w:val="both"/>
      </w:pPr>
      <w:r w:rsidRPr="00536996">
        <w:t>Analyse at least three existing parenting support solutions to evaluate their features, strengths, limitations, and areas for improvement before designing the proposed system.</w:t>
      </w:r>
    </w:p>
    <w:p w14:paraId="41878BD1" w14:textId="77777777" w:rsidR="00536996" w:rsidRPr="00536996" w:rsidRDefault="00536996" w:rsidP="00536996">
      <w:pPr>
        <w:pStyle w:val="ListParagraph"/>
        <w:numPr>
          <w:ilvl w:val="0"/>
          <w:numId w:val="22"/>
        </w:numPr>
        <w:snapToGrid w:val="0"/>
        <w:contextualSpacing w:val="0"/>
        <w:jc w:val="both"/>
      </w:pPr>
      <w:r w:rsidRPr="00536996">
        <w:t>Design and develop a Smart Parenting Support solution that provides personalised guidance, educational resources, and communication support based on the identified user requirements by the end of the development phase.</w:t>
      </w:r>
    </w:p>
    <w:p w14:paraId="6D0527F4" w14:textId="77777777" w:rsidR="00536996" w:rsidRPr="00536996" w:rsidRDefault="00536996" w:rsidP="00536996">
      <w:pPr>
        <w:pStyle w:val="ListParagraph"/>
        <w:numPr>
          <w:ilvl w:val="0"/>
          <w:numId w:val="22"/>
        </w:numPr>
        <w:snapToGrid w:val="0"/>
        <w:contextualSpacing w:val="0"/>
        <w:jc w:val="both"/>
      </w:pPr>
      <w:r w:rsidRPr="00536996">
        <w:t>Test and evaluate the developed solution by gathering feedback from potential users through questionnaires or usability testing to measure its effectiveness, usability, and user satisfaction before the final submission.</w:t>
      </w:r>
    </w:p>
    <w:p w14:paraId="499B5132" w14:textId="5AB13909" w:rsidR="00425744" w:rsidRDefault="00536996" w:rsidP="00536996">
      <w:pPr>
        <w:pStyle w:val="ListParagraph"/>
        <w:numPr>
          <w:ilvl w:val="0"/>
          <w:numId w:val="22"/>
        </w:numPr>
        <w:snapToGrid w:val="0"/>
        <w:contextualSpacing w:val="0"/>
        <w:jc w:val="both"/>
      </w:pPr>
      <w:r w:rsidRPr="00536996">
        <w:lastRenderedPageBreak/>
        <w:t>Recommend improvements to the Smart Parenting Support solution based on the evaluation results to enhance its functionality and better meet parents' needs before project completion.</w:t>
      </w:r>
    </w:p>
    <w:p w14:paraId="600EFB16" w14:textId="77777777" w:rsidR="00DE6379" w:rsidRPr="00205732" w:rsidRDefault="00DE6379" w:rsidP="00205732"/>
    <w:p w14:paraId="41EA7BD5" w14:textId="579829EB" w:rsidR="001050D8" w:rsidRPr="000556BF" w:rsidRDefault="001050D8" w:rsidP="00B84CE2">
      <w:pPr>
        <w:pStyle w:val="Heading2"/>
      </w:pPr>
      <w:bookmarkStart w:id="9" w:name="_Toc236347627"/>
      <w:r w:rsidRPr="000556BF">
        <w:rPr>
          <w:rFonts w:ascii="Arial" w:hAnsi="Arial" w:cs="Arial"/>
          <w:i/>
          <w:iCs/>
        </w:rPr>
        <w:t xml:space="preserve">Q2 </w:t>
      </w:r>
      <w:r w:rsidR="00BF697C" w:rsidRPr="000556BF">
        <w:t>R</w:t>
      </w:r>
      <w:r w:rsidRPr="000556BF">
        <w:t>esearch philosophy</w:t>
      </w:r>
      <w:bookmarkEnd w:id="9"/>
      <w:r w:rsidRPr="000556BF">
        <w:t xml:space="preserve"> </w:t>
      </w:r>
    </w:p>
    <w:p w14:paraId="77FA3AF6" w14:textId="75710A42" w:rsidR="006A642F" w:rsidRPr="002F4970" w:rsidRDefault="007E54A3" w:rsidP="002F4970">
      <w:pPr>
        <w:spacing w:after="100" w:afterAutospacing="1" w:line="240" w:lineRule="auto"/>
        <w:jc w:val="both"/>
        <w:rPr>
          <w:rFonts w:cs="Open Sans"/>
          <w:color w:val="161F19"/>
        </w:rPr>
      </w:pPr>
      <w:bookmarkStart w:id="10" w:name="OLE_LINK1"/>
      <w:r w:rsidRPr="007E54A3">
        <w:rPr>
          <w:rFonts w:cs="Open Sans"/>
          <w:color w:val="161F19"/>
        </w:rPr>
        <w:t>The pragmatism research philosophy focuses on selecting research methods that best answer the research question and address real-world problems. It connects knowledge with experience and action, allowing researchers to use practical approaches to produce useful results. Pragmatism is suitable for the Smart Parenting app because the project aims to understand parents’ needs and experiences to improve the application. A pragmatic approach supports the use of qualitative interviews to collect user feedback, identify challenges, and develop practical recommendations that enhance the app’s features and overall user experience</w:t>
      </w:r>
      <w:r w:rsidR="002F4970">
        <w:rPr>
          <w:rFonts w:cs="Open Sans"/>
          <w:color w:val="161F19"/>
        </w:rPr>
        <w:t>.</w:t>
      </w:r>
      <w:r w:rsidR="00F50EBB">
        <w:rPr>
          <w:rFonts w:cs="Open Sans"/>
        </w:rPr>
        <w:t xml:space="preserve"> [8]</w:t>
      </w:r>
      <w:bookmarkEnd w:id="10"/>
    </w:p>
    <w:p w14:paraId="177B0009" w14:textId="77777777" w:rsidR="00942E09" w:rsidRDefault="00942E09" w:rsidP="00B84CE2">
      <w:pPr>
        <w:pStyle w:val="Heading2"/>
      </w:pPr>
    </w:p>
    <w:p w14:paraId="657098A1" w14:textId="746D12E6" w:rsidR="00FD66C8" w:rsidRPr="000556BF" w:rsidRDefault="00FD66C8" w:rsidP="00B84CE2">
      <w:pPr>
        <w:pStyle w:val="Heading2"/>
      </w:pPr>
      <w:bookmarkStart w:id="11" w:name="_Toc236347628"/>
      <w:r w:rsidRPr="000556BF">
        <w:t>Q3 search tools</w:t>
      </w:r>
      <w:r w:rsidR="00205732" w:rsidRPr="000556BF">
        <w:t xml:space="preserve">, </w:t>
      </w:r>
      <w:r w:rsidRPr="000556BF">
        <w:t xml:space="preserve">research databases </w:t>
      </w:r>
      <w:r w:rsidR="000556BF" w:rsidRPr="000556BF">
        <w:t xml:space="preserve">and </w:t>
      </w:r>
      <w:r w:rsidRPr="000556BF">
        <w:t>search strategies</w:t>
      </w:r>
      <w:bookmarkEnd w:id="11"/>
      <w:r w:rsidRPr="000556BF">
        <w:t xml:space="preserve"> </w:t>
      </w:r>
    </w:p>
    <w:p w14:paraId="6A19E67C" w14:textId="77777777" w:rsidR="00205732" w:rsidRDefault="00205732" w:rsidP="00FD66C8">
      <w:pPr>
        <w:pStyle w:val="p1"/>
        <w:rPr>
          <w:sz w:val="28"/>
          <w:szCs w:val="28"/>
        </w:rPr>
      </w:pPr>
    </w:p>
    <w:p w14:paraId="286D327D" w14:textId="5533D760" w:rsidR="00205732" w:rsidRPr="000556BF" w:rsidRDefault="00205732" w:rsidP="00B84CE2">
      <w:pPr>
        <w:pStyle w:val="Heading3"/>
      </w:pPr>
      <w:bookmarkStart w:id="12" w:name="_Toc236347629"/>
      <w:r w:rsidRPr="000556BF">
        <w:t>Research Database</w:t>
      </w:r>
      <w:bookmarkEnd w:id="12"/>
    </w:p>
    <w:p w14:paraId="37A517FA" w14:textId="2D197F4A" w:rsidR="00F57358" w:rsidRDefault="002F4970" w:rsidP="007E54A3">
      <w:pPr>
        <w:pStyle w:val="p1"/>
        <w:snapToGrid w:val="0"/>
        <w:spacing w:after="160"/>
        <w:jc w:val="both"/>
        <w:rPr>
          <w:rFonts w:asciiTheme="minorHAnsi" w:hAnsiTheme="minorHAnsi" w:cs="Open Sans"/>
          <w:color w:val="161F19"/>
          <w:sz w:val="24"/>
          <w:szCs w:val="24"/>
        </w:rPr>
      </w:pPr>
      <w:r w:rsidRPr="002F4970">
        <w:rPr>
          <w:rFonts w:asciiTheme="minorHAnsi" w:hAnsiTheme="minorHAnsi" w:cs="Open Sans"/>
          <w:color w:val="161F19"/>
          <w:sz w:val="24"/>
          <w:szCs w:val="24"/>
        </w:rPr>
        <w:t>Google Scholar was selected as a primary research tool for the Smart Parenting Support project because it provides access to a wide range of academic sources, including journal articles, conference papers, books, and reports. Its broad coverage allows research to be collected from different areas, such as parenting, education, wellbeing, mobile applications, and artificial intelligence. However, Google Scholar has limitations because the quality and relevance of sources can vary, so research findings must be carefully evaluated to ensure they are reliable and peer-reviewed. Using keywords, Boolean operators, and date filters helps improve search accuracy. Overall, Google Scholar is a useful resource for finding relevant academic literature and supporting the development of the Smart Parenting Support project.</w:t>
      </w:r>
      <w:r w:rsidR="00F50EBB">
        <w:rPr>
          <w:rFonts w:asciiTheme="minorHAnsi" w:hAnsiTheme="minorHAnsi"/>
          <w:sz w:val="24"/>
          <w:szCs w:val="24"/>
        </w:rPr>
        <w:t xml:space="preserve"> [9]</w:t>
      </w:r>
    </w:p>
    <w:p w14:paraId="6FFE3DE1" w14:textId="77777777" w:rsidR="007E54A3" w:rsidRPr="007E54A3" w:rsidRDefault="007E54A3" w:rsidP="007E54A3">
      <w:pPr>
        <w:pStyle w:val="p1"/>
        <w:jc w:val="both"/>
        <w:rPr>
          <w:rFonts w:asciiTheme="minorHAnsi" w:hAnsiTheme="minorHAnsi" w:cs="Open Sans"/>
          <w:color w:val="161F19"/>
          <w:sz w:val="24"/>
          <w:szCs w:val="24"/>
        </w:rPr>
      </w:pPr>
    </w:p>
    <w:p w14:paraId="0EB526A5" w14:textId="757D28F1" w:rsidR="00D649AE" w:rsidRPr="00F57358" w:rsidRDefault="00205732" w:rsidP="00F57358">
      <w:pPr>
        <w:pStyle w:val="Heading3"/>
      </w:pPr>
      <w:bookmarkStart w:id="13" w:name="_Toc236347630"/>
      <w:r w:rsidRPr="000556BF">
        <w:t>Search Strategy</w:t>
      </w:r>
      <w:bookmarkEnd w:id="13"/>
    </w:p>
    <w:p w14:paraId="50C39604" w14:textId="508C05FE" w:rsidR="00F57358" w:rsidRPr="002F4970" w:rsidRDefault="002F4970" w:rsidP="00F57358">
      <w:pPr>
        <w:pStyle w:val="p1"/>
        <w:jc w:val="both"/>
        <w:rPr>
          <w:rFonts w:asciiTheme="minorHAnsi" w:hAnsiTheme="minorHAnsi"/>
          <w:sz w:val="24"/>
          <w:szCs w:val="24"/>
        </w:rPr>
      </w:pPr>
      <w:r w:rsidRPr="002F4970">
        <w:rPr>
          <w:rFonts w:asciiTheme="minorHAnsi" w:hAnsiTheme="minorHAnsi"/>
          <w:sz w:val="24"/>
          <w:szCs w:val="24"/>
        </w:rPr>
        <w:t xml:space="preserve">A structured search strategy was used to find relevant and reliable research for the Smart Parenting Support project. Google Scholar was chosen as a main search tool because it provides access to a wide range of academic sources across different fields, including computing, education, psychology, and family wellbeing. Keywords such as </w:t>
      </w:r>
      <w:r>
        <w:rPr>
          <w:rFonts w:asciiTheme="minorHAnsi" w:hAnsiTheme="minorHAnsi"/>
          <w:i/>
          <w:iCs/>
          <w:sz w:val="24"/>
          <w:szCs w:val="24"/>
        </w:rPr>
        <w:t>“</w:t>
      </w:r>
      <w:r w:rsidRPr="002F4970">
        <w:rPr>
          <w:rFonts w:asciiTheme="minorHAnsi" w:hAnsiTheme="minorHAnsi"/>
          <w:i/>
          <w:iCs/>
          <w:sz w:val="24"/>
          <w:szCs w:val="24"/>
        </w:rPr>
        <w:t>Smart Parenting</w:t>
      </w:r>
      <w:r>
        <w:rPr>
          <w:rFonts w:asciiTheme="minorHAnsi" w:hAnsiTheme="minorHAnsi"/>
          <w:i/>
          <w:iCs/>
          <w:sz w:val="24"/>
          <w:szCs w:val="24"/>
        </w:rPr>
        <w:t>”</w:t>
      </w:r>
      <w:r w:rsidRPr="002F4970">
        <w:rPr>
          <w:rFonts w:asciiTheme="minorHAnsi" w:hAnsiTheme="minorHAnsi"/>
          <w:i/>
          <w:iCs/>
          <w:sz w:val="24"/>
          <w:szCs w:val="24"/>
        </w:rPr>
        <w:t xml:space="preserve"> </w:t>
      </w:r>
      <w:r w:rsidRPr="002F4970">
        <w:rPr>
          <w:rFonts w:asciiTheme="minorHAnsi" w:hAnsiTheme="minorHAnsi"/>
          <w:sz w:val="24"/>
          <w:szCs w:val="24"/>
        </w:rPr>
        <w:t>AND “</w:t>
      </w:r>
      <w:r w:rsidRPr="002F4970">
        <w:rPr>
          <w:rFonts w:asciiTheme="minorHAnsi" w:hAnsiTheme="minorHAnsi"/>
          <w:i/>
          <w:iCs/>
          <w:sz w:val="24"/>
          <w:szCs w:val="24"/>
        </w:rPr>
        <w:t>mobile application”</w:t>
      </w:r>
      <w:r w:rsidRPr="002F4970">
        <w:rPr>
          <w:rFonts w:asciiTheme="minorHAnsi" w:hAnsiTheme="minorHAnsi"/>
          <w:sz w:val="24"/>
          <w:szCs w:val="24"/>
        </w:rPr>
        <w:t xml:space="preserve">, </w:t>
      </w:r>
      <w:r w:rsidRPr="002F4970">
        <w:rPr>
          <w:rFonts w:asciiTheme="minorHAnsi" w:hAnsiTheme="minorHAnsi"/>
          <w:i/>
          <w:iCs/>
          <w:sz w:val="24"/>
          <w:szCs w:val="24"/>
        </w:rPr>
        <w:t>“parenting support”</w:t>
      </w:r>
      <w:r w:rsidRPr="002F4970">
        <w:rPr>
          <w:rFonts w:asciiTheme="minorHAnsi" w:hAnsiTheme="minorHAnsi"/>
          <w:sz w:val="24"/>
          <w:szCs w:val="24"/>
        </w:rPr>
        <w:t xml:space="preserve"> AND education, and </w:t>
      </w:r>
      <w:r w:rsidRPr="002F4970">
        <w:rPr>
          <w:rFonts w:asciiTheme="minorHAnsi" w:hAnsiTheme="minorHAnsi"/>
          <w:i/>
          <w:iCs/>
          <w:sz w:val="24"/>
          <w:szCs w:val="24"/>
        </w:rPr>
        <w:t xml:space="preserve">“digital parenting” </w:t>
      </w:r>
      <w:r w:rsidRPr="002F4970">
        <w:rPr>
          <w:rFonts w:asciiTheme="minorHAnsi" w:hAnsiTheme="minorHAnsi"/>
          <w:sz w:val="24"/>
          <w:szCs w:val="24"/>
        </w:rPr>
        <w:t xml:space="preserve">OR </w:t>
      </w:r>
      <w:r w:rsidRPr="002F4970">
        <w:rPr>
          <w:rFonts w:asciiTheme="minorHAnsi" w:hAnsiTheme="minorHAnsi"/>
          <w:i/>
          <w:iCs/>
          <w:sz w:val="24"/>
          <w:szCs w:val="24"/>
        </w:rPr>
        <w:t>“parenting apps”</w:t>
      </w:r>
      <w:r w:rsidRPr="002F4970">
        <w:rPr>
          <w:rFonts w:asciiTheme="minorHAnsi" w:hAnsiTheme="minorHAnsi"/>
          <w:sz w:val="24"/>
          <w:szCs w:val="24"/>
        </w:rPr>
        <w:t xml:space="preserve"> were used to find research related to the project. Boolean operators and filters were applied to improve search accuracy and focus on recent, peer-reviewed sources. Although Google Scholar is useful for finding a broad range of literature, other academic databases were also considered to ensure the </w:t>
      </w:r>
      <w:r w:rsidRPr="002F4970">
        <w:rPr>
          <w:rFonts w:asciiTheme="minorHAnsi" w:hAnsiTheme="minorHAnsi"/>
          <w:sz w:val="24"/>
          <w:szCs w:val="24"/>
        </w:rPr>
        <w:lastRenderedPageBreak/>
        <w:t>research was reliable, comprehensive, and supported the development of the Smart Parenting Support app</w:t>
      </w:r>
      <w:r w:rsidR="0008078E" w:rsidRPr="0008078E">
        <w:rPr>
          <w:rFonts w:asciiTheme="minorHAnsi" w:hAnsiTheme="minorHAnsi" w:cs="Open Sans"/>
          <w:color w:val="161F19"/>
          <w:sz w:val="24"/>
          <w:szCs w:val="24"/>
          <w:shd w:val="clear" w:color="auto" w:fill="FFFFFF"/>
        </w:rPr>
        <w:t>.</w:t>
      </w:r>
      <w:r w:rsidR="0008078E" w:rsidRPr="0008078E">
        <w:rPr>
          <w:rFonts w:asciiTheme="minorHAnsi" w:hAnsiTheme="minorHAnsi"/>
          <w:sz w:val="24"/>
          <w:szCs w:val="24"/>
        </w:rPr>
        <w:t xml:space="preserve"> </w:t>
      </w:r>
      <w:r w:rsidR="00F50EBB" w:rsidRPr="0008078E">
        <w:rPr>
          <w:rFonts w:asciiTheme="minorHAnsi" w:hAnsiTheme="minorHAnsi"/>
          <w:sz w:val="24"/>
          <w:szCs w:val="24"/>
        </w:rPr>
        <w:t>[10]</w:t>
      </w:r>
    </w:p>
    <w:p w14:paraId="25E948CF" w14:textId="77777777" w:rsidR="00F57358" w:rsidRPr="0008078E" w:rsidRDefault="00F57358" w:rsidP="00F57358">
      <w:pPr>
        <w:pStyle w:val="p1"/>
        <w:jc w:val="both"/>
        <w:rPr>
          <w:rFonts w:asciiTheme="minorHAnsi" w:hAnsiTheme="minorHAnsi"/>
          <w:sz w:val="24"/>
          <w:szCs w:val="24"/>
        </w:rPr>
      </w:pPr>
    </w:p>
    <w:p w14:paraId="32DDD7B4" w14:textId="1C2E1C3A" w:rsidR="00BF697C" w:rsidRPr="00B84CE2" w:rsidRDefault="007E5A57" w:rsidP="00B84CE2">
      <w:pPr>
        <w:pStyle w:val="Heading1"/>
      </w:pPr>
      <w:bookmarkStart w:id="14" w:name="_Toc179990605"/>
      <w:bookmarkStart w:id="15" w:name="_Toc236347631"/>
      <w:r w:rsidRPr="00B84CE2">
        <w:rPr>
          <w:highlight w:val="yellow"/>
        </w:rPr>
        <w:t>Task 3</w:t>
      </w:r>
      <w:bookmarkEnd w:id="14"/>
      <w:r w:rsidRPr="00B84CE2">
        <w:t xml:space="preserve"> </w:t>
      </w:r>
      <w:r w:rsidR="00BF697C" w:rsidRPr="00B84CE2">
        <w:t>Research Strategies</w:t>
      </w:r>
      <w:bookmarkEnd w:id="15"/>
    </w:p>
    <w:p w14:paraId="03A8E385" w14:textId="77777777" w:rsidR="00BF697C" w:rsidRDefault="00BF697C" w:rsidP="00BF697C">
      <w:pPr>
        <w:pStyle w:val="Heading2"/>
        <w:rPr>
          <w:rFonts w:ascii="Arial" w:hAnsi="Arial" w:cs="Arial"/>
          <w:sz w:val="24"/>
          <w:szCs w:val="24"/>
        </w:rPr>
      </w:pPr>
    </w:p>
    <w:p w14:paraId="72609C88" w14:textId="2B4A748B" w:rsidR="00CE34AF" w:rsidRDefault="00CE34AF" w:rsidP="00CE34AF">
      <w:pPr>
        <w:pStyle w:val="Heading2"/>
        <w:rPr>
          <w:rFonts w:asciiTheme="minorHAnsi" w:hAnsiTheme="minorHAnsi"/>
        </w:rPr>
      </w:pPr>
      <w:bookmarkStart w:id="16" w:name="_Toc235109308"/>
      <w:bookmarkStart w:id="17" w:name="_Toc236347632"/>
      <w:r w:rsidRPr="00105E16">
        <w:rPr>
          <w:rFonts w:asciiTheme="minorHAnsi" w:hAnsiTheme="minorHAnsi"/>
        </w:rPr>
        <w:t>Q1 Validity</w:t>
      </w:r>
      <w:bookmarkEnd w:id="16"/>
      <w:r w:rsidRPr="00105E16">
        <w:rPr>
          <w:rFonts w:asciiTheme="minorHAnsi" w:hAnsiTheme="minorHAnsi"/>
        </w:rPr>
        <w:t>, reliability, generalisability and ethical considerations</w:t>
      </w:r>
      <w:bookmarkEnd w:id="17"/>
      <w:r>
        <w:rPr>
          <w:rFonts w:asciiTheme="minorHAnsi" w:hAnsiTheme="minorHAnsi"/>
        </w:rPr>
        <w:t xml:space="preserve"> </w:t>
      </w:r>
    </w:p>
    <w:p w14:paraId="7F62073D" w14:textId="77777777" w:rsidR="00CE34AF" w:rsidRPr="00105E16" w:rsidRDefault="00CE34AF" w:rsidP="00CE34AF"/>
    <w:p w14:paraId="6EBCAD43" w14:textId="77777777" w:rsidR="00CE34AF" w:rsidRDefault="00CE34AF" w:rsidP="00CE34AF">
      <w:pPr>
        <w:pStyle w:val="Heading2"/>
        <w:rPr>
          <w:rFonts w:asciiTheme="minorHAnsi" w:hAnsiTheme="minorHAnsi"/>
        </w:rPr>
      </w:pPr>
      <w:bookmarkStart w:id="18" w:name="_Toc236347633"/>
      <w:r>
        <w:rPr>
          <w:rFonts w:asciiTheme="minorHAnsi" w:hAnsiTheme="minorHAnsi"/>
        </w:rPr>
        <w:t>V</w:t>
      </w:r>
      <w:r w:rsidRPr="00105E16">
        <w:rPr>
          <w:rFonts w:asciiTheme="minorHAnsi" w:hAnsiTheme="minorHAnsi"/>
        </w:rPr>
        <w:t>alidity</w:t>
      </w:r>
      <w:bookmarkEnd w:id="18"/>
    </w:p>
    <w:p w14:paraId="7B5CF9CF" w14:textId="644554BE" w:rsidR="00CE34AF" w:rsidRDefault="007E54A3" w:rsidP="007E54A3">
      <w:pPr>
        <w:jc w:val="both"/>
      </w:pPr>
      <w:r w:rsidRPr="007E54A3">
        <w:t>Validity refers to how accurately a research method measures what it is intended to measure. For the Smart Parenting Support project, validity will be improved by ensuring that questionnaire and interview questions are directly related to the research aim of understanding parents’ challenges and evaluating the proposed solution. Clear and relevant questions will help collect meaningful data, while a pilot study will identify and improve any unclear questions before the main data collection. Data triangulation will also be used by comparing findings from questionnaires, interviews, and academic literature to strengthen the credibility of the results. However, limitations may remain as parents may interpret questions differently or provide responses based on their personal experiences, meaning the findings may not represent all parents’ views.</w:t>
      </w:r>
      <w:r w:rsidR="00734D03">
        <w:t xml:space="preserve"> [11]</w:t>
      </w:r>
    </w:p>
    <w:p w14:paraId="7198146D" w14:textId="77777777" w:rsidR="00CE34AF" w:rsidRPr="009910DC" w:rsidRDefault="00CE34AF" w:rsidP="00CE34AF">
      <w:pPr>
        <w:jc w:val="both"/>
      </w:pPr>
    </w:p>
    <w:p w14:paraId="2D2430E7" w14:textId="77777777" w:rsidR="00CE34AF" w:rsidRPr="00105E16" w:rsidRDefault="00CE34AF" w:rsidP="00CE34AF"/>
    <w:p w14:paraId="6074D480" w14:textId="77777777" w:rsidR="00CE34AF" w:rsidRPr="00105E16" w:rsidRDefault="00CE34AF" w:rsidP="00CE34AF">
      <w:pPr>
        <w:pStyle w:val="Heading2"/>
        <w:rPr>
          <w:rFonts w:asciiTheme="minorHAnsi" w:hAnsiTheme="minorHAnsi"/>
        </w:rPr>
      </w:pPr>
      <w:bookmarkStart w:id="19" w:name="_Toc236347634"/>
      <w:r>
        <w:rPr>
          <w:rFonts w:asciiTheme="minorHAnsi" w:hAnsiTheme="minorHAnsi"/>
        </w:rPr>
        <w:t>R</w:t>
      </w:r>
      <w:r w:rsidRPr="00105E16">
        <w:rPr>
          <w:rFonts w:asciiTheme="minorHAnsi" w:hAnsiTheme="minorHAnsi"/>
        </w:rPr>
        <w:t>eliability</w:t>
      </w:r>
      <w:bookmarkEnd w:id="19"/>
    </w:p>
    <w:p w14:paraId="2FB8712B" w14:textId="35F2ADE5" w:rsidR="00B16D80" w:rsidRPr="00CE34AF" w:rsidRDefault="007E54A3" w:rsidP="007E54A3">
      <w:pPr>
        <w:pStyle w:val="isselectedend"/>
        <w:spacing w:before="0" w:beforeAutospacing="0"/>
        <w:jc w:val="both"/>
        <w:rPr>
          <w:rFonts w:asciiTheme="minorHAnsi" w:hAnsiTheme="minorHAnsi"/>
          <w:color w:val="000000"/>
        </w:rPr>
      </w:pPr>
      <w:r w:rsidRPr="007E54A3">
        <w:rPr>
          <w:rFonts w:asciiTheme="minorHAnsi" w:hAnsiTheme="minorHAnsi"/>
          <w:color w:val="000000"/>
        </w:rPr>
        <w:t>Reliability refers to the consistency of research findings and whether similar results could be achieved if the study was repeated under the same conditions. For the Smart Parenting Support project, reliability will be improved by providing all participants with the same questionnaire and instructions to ensure consistency during data collection. Semi-structured interviews will follow a standard interview guide while allowing participants to share additional details. The research process will also be documented clearly to support future replication. However, complete reliability cannot be guaranteed because participants’ opinions and experiences may change over time, and the small sample size may limit how well the findings represent a wider population</w:t>
      </w:r>
      <w:r w:rsidR="00CE34AF" w:rsidRPr="009910DC">
        <w:rPr>
          <w:rFonts w:asciiTheme="minorHAnsi" w:hAnsiTheme="minorHAnsi"/>
          <w:color w:val="000000"/>
        </w:rPr>
        <w:t>.</w:t>
      </w:r>
      <w:r w:rsidR="00F50EBB">
        <w:rPr>
          <w:rFonts w:cs="Open Sans"/>
        </w:rPr>
        <w:t xml:space="preserve"> [11]</w:t>
      </w:r>
    </w:p>
    <w:p w14:paraId="7D697E96" w14:textId="77777777" w:rsidR="00463923" w:rsidRPr="006A642F" w:rsidRDefault="00463923" w:rsidP="006A642F">
      <w:pPr>
        <w:jc w:val="both"/>
      </w:pPr>
    </w:p>
    <w:p w14:paraId="34C529B5" w14:textId="6397CA81" w:rsidR="00BB0EEF" w:rsidRPr="006A642F" w:rsidRDefault="00CE34AF" w:rsidP="006A642F">
      <w:pPr>
        <w:pStyle w:val="Heading2"/>
        <w:jc w:val="both"/>
        <w:rPr>
          <w:rFonts w:asciiTheme="minorHAnsi" w:hAnsiTheme="minorHAnsi" w:cs="Open Sans"/>
          <w:color w:val="161F19"/>
        </w:rPr>
      </w:pPr>
      <w:bookmarkStart w:id="20" w:name="_Toc236347635"/>
      <w:r>
        <w:rPr>
          <w:rFonts w:asciiTheme="minorHAnsi" w:hAnsiTheme="minorHAnsi"/>
        </w:rPr>
        <w:t>G</w:t>
      </w:r>
      <w:r w:rsidR="00BB0EEF" w:rsidRPr="006A642F">
        <w:rPr>
          <w:rFonts w:asciiTheme="minorHAnsi" w:hAnsiTheme="minorHAnsi"/>
        </w:rPr>
        <w:t>eneralisability</w:t>
      </w:r>
      <w:bookmarkEnd w:id="20"/>
    </w:p>
    <w:p w14:paraId="16236872" w14:textId="29A28A9E" w:rsidR="00463923" w:rsidRPr="006A642F" w:rsidRDefault="00734D03" w:rsidP="006A642F">
      <w:pPr>
        <w:jc w:val="both"/>
        <w:rPr>
          <w:rFonts w:cs="Open Sans"/>
        </w:rPr>
      </w:pPr>
      <w:r w:rsidRPr="00D94C71">
        <w:rPr>
          <w:rFonts w:cs="Open Sans"/>
          <w:color w:val="161F19"/>
          <w:shd w:val="clear" w:color="auto" w:fill="FFFFFF"/>
        </w:rPr>
        <w:t xml:space="preserve">Generalisability may be reduced when different researchers use different definitions and methods to investigate the same topic. This can make it harder to compare research </w:t>
      </w:r>
      <w:r w:rsidRPr="00D94C71">
        <w:rPr>
          <w:rFonts w:cs="Open Sans"/>
          <w:color w:val="161F19"/>
          <w:shd w:val="clear" w:color="auto" w:fill="FFFFFF"/>
        </w:rPr>
        <w:lastRenderedPageBreak/>
        <w:t>findings or apply them to a larger population. Using consistent definitions and standardized research methods helps improve the generalisability and overall quality of research results.</w:t>
      </w:r>
      <w:r>
        <w:rPr>
          <w:rFonts w:cs="Open Sans"/>
        </w:rPr>
        <w:t xml:space="preserve"> </w:t>
      </w:r>
      <w:r w:rsidR="00F50EBB">
        <w:rPr>
          <w:rFonts w:cs="Open Sans"/>
        </w:rPr>
        <w:t>[12]</w:t>
      </w:r>
    </w:p>
    <w:p w14:paraId="6571CFA6" w14:textId="77777777" w:rsidR="00BB0EEF" w:rsidRPr="006A642F" w:rsidRDefault="00BB0EEF" w:rsidP="006A642F">
      <w:pPr>
        <w:jc w:val="both"/>
        <w:rPr>
          <w:rFonts w:cs="Arial"/>
          <w:color w:val="222222"/>
          <w:sz w:val="20"/>
          <w:szCs w:val="20"/>
          <w:shd w:val="clear" w:color="auto" w:fill="FFFFFF"/>
        </w:rPr>
      </w:pPr>
    </w:p>
    <w:p w14:paraId="2EF61197" w14:textId="768DE70F" w:rsidR="00BB0EEF" w:rsidRPr="006A642F" w:rsidRDefault="00CE34AF" w:rsidP="006A642F">
      <w:pPr>
        <w:pStyle w:val="Heading2"/>
        <w:jc w:val="both"/>
        <w:rPr>
          <w:rFonts w:asciiTheme="minorHAnsi" w:hAnsiTheme="minorHAnsi" w:cs="Arial"/>
          <w:color w:val="222222"/>
          <w:shd w:val="clear" w:color="auto" w:fill="FFFFFF"/>
        </w:rPr>
      </w:pPr>
      <w:bookmarkStart w:id="21" w:name="_Toc236347636"/>
      <w:r>
        <w:rPr>
          <w:rFonts w:asciiTheme="minorHAnsi" w:hAnsiTheme="minorHAnsi"/>
        </w:rPr>
        <w:t>E</w:t>
      </w:r>
      <w:r w:rsidR="00BB0EEF" w:rsidRPr="006A642F">
        <w:rPr>
          <w:rFonts w:asciiTheme="minorHAnsi" w:hAnsiTheme="minorHAnsi"/>
        </w:rPr>
        <w:t>thical considerations</w:t>
      </w:r>
      <w:bookmarkEnd w:id="21"/>
    </w:p>
    <w:p w14:paraId="65327F91" w14:textId="7BAB3446" w:rsidR="00F91AD1" w:rsidRPr="006A642F" w:rsidRDefault="00D94C71" w:rsidP="006A642F">
      <w:pPr>
        <w:jc w:val="both"/>
        <w:rPr>
          <w:rFonts w:cs="Open Sans"/>
        </w:rPr>
      </w:pPr>
      <w:r w:rsidRPr="00D94C71">
        <w:rPr>
          <w:rFonts w:cs="Open Sans"/>
          <w:color w:val="161F19"/>
          <w:shd w:val="clear" w:color="auto" w:fill="FFFFFF"/>
        </w:rPr>
        <w:t xml:space="preserve">Ethical considerations are important to protect the rights and wellbeing of research participants. Researchers should obtain informed consent, meaning participants voluntarily agree to take part after receiving clear information about the study. They should avoid deception, protect participants' privacy and confidentiality, and ensure that data are collected and reported honestly and accurately. Researchers should also obtain permission from relevant organisations or ethics committees before conducting the study when required. These ethical practices help ensure that research is conducted responsibly and professionally. </w:t>
      </w:r>
      <w:r w:rsidR="00F91AD1" w:rsidRPr="006A642F">
        <w:rPr>
          <w:rFonts w:cs="Open Sans"/>
        </w:rPr>
        <w:t xml:space="preserve"> </w:t>
      </w:r>
      <w:r w:rsidR="00F50EBB">
        <w:rPr>
          <w:rFonts w:cs="Open Sans"/>
        </w:rPr>
        <w:t>[13]</w:t>
      </w:r>
    </w:p>
    <w:p w14:paraId="44930D29" w14:textId="77777777" w:rsidR="00BB0EEF" w:rsidRPr="006A642F" w:rsidRDefault="00BB0EEF" w:rsidP="006A642F">
      <w:pPr>
        <w:jc w:val="both"/>
        <w:rPr>
          <w:rFonts w:cs="Open Sans"/>
        </w:rPr>
      </w:pPr>
    </w:p>
    <w:p w14:paraId="2B7114E8" w14:textId="77777777" w:rsidR="00463923" w:rsidRDefault="00463923" w:rsidP="006A642F">
      <w:pPr>
        <w:jc w:val="both"/>
      </w:pPr>
    </w:p>
    <w:p w14:paraId="44908155" w14:textId="36AD60D3" w:rsidR="00BF697C" w:rsidRDefault="00B16D80" w:rsidP="00B84CE2">
      <w:pPr>
        <w:pStyle w:val="Heading2"/>
      </w:pPr>
      <w:bookmarkStart w:id="22" w:name="_Toc236347637"/>
      <w:r w:rsidRPr="000556BF">
        <w:t>Q2 Data Collection</w:t>
      </w:r>
      <w:r w:rsidR="00BF697C" w:rsidRPr="000556BF">
        <w:t xml:space="preserve"> Method</w:t>
      </w:r>
      <w:r w:rsidR="00FA1DCD">
        <w:t xml:space="preserve"> and </w:t>
      </w:r>
      <w:r w:rsidR="00BF697C" w:rsidRPr="000556BF">
        <w:t xml:space="preserve">Pilot </w:t>
      </w:r>
      <w:r w:rsidR="00EE5393">
        <w:t>D</w:t>
      </w:r>
      <w:r w:rsidR="00FA1DCD">
        <w:t xml:space="preserve">ata </w:t>
      </w:r>
      <w:r w:rsidR="00EE5393">
        <w:t>C</w:t>
      </w:r>
      <w:r w:rsidR="00FA1DCD">
        <w:t>ollection</w:t>
      </w:r>
      <w:bookmarkEnd w:id="22"/>
    </w:p>
    <w:p w14:paraId="3A2A78E2" w14:textId="77777777" w:rsidR="00442681" w:rsidRDefault="00442681" w:rsidP="00442681"/>
    <w:p w14:paraId="3114A492" w14:textId="4F859999" w:rsidR="00442681" w:rsidRPr="00F57358" w:rsidRDefault="00442681" w:rsidP="00442681">
      <w:pPr>
        <w:pStyle w:val="Heading3"/>
      </w:pPr>
      <w:bookmarkStart w:id="23" w:name="_Toc236347638"/>
      <w:r w:rsidRPr="00442681">
        <w:t>Data Collection Method</w:t>
      </w:r>
      <w:bookmarkEnd w:id="23"/>
    </w:p>
    <w:p w14:paraId="67D1BC9C" w14:textId="4F024D8F" w:rsidR="00EE5393" w:rsidRPr="00EE5393" w:rsidRDefault="00EE5393" w:rsidP="00EE5393">
      <w:pPr>
        <w:jc w:val="both"/>
        <w:rPr>
          <w:rFonts w:eastAsia="Times New Roman" w:cs="Times New Roman"/>
          <w:color w:val="000000"/>
          <w:kern w:val="0"/>
          <w:lang w:eastAsia="en-GB"/>
          <w14:ligatures w14:val="none"/>
        </w:rPr>
      </w:pPr>
      <w:r w:rsidRPr="00EE5393">
        <w:rPr>
          <w:rFonts w:eastAsia="Times New Roman" w:cs="Times New Roman"/>
          <w:color w:val="000000"/>
          <w:kern w:val="0"/>
          <w:lang w:eastAsia="en-GB"/>
          <w14:ligatures w14:val="none"/>
        </w:rPr>
        <w:t>Data collection is an essential stage of the research process because it provides the information required to investigate a research problem and support evidence-based decision-making. The choice of data collection method depends on the research objectives and the type of information required. Data can be collected through primary methods, where information is gathered directly from participants, or secondary methods, where existing information from sources such as academic journals, books, and databases is analysed.</w:t>
      </w:r>
    </w:p>
    <w:p w14:paraId="743D8E00" w14:textId="44BEDE25" w:rsidR="00EE5393" w:rsidRPr="00EE5393" w:rsidRDefault="00EE5393" w:rsidP="00EE5393">
      <w:pPr>
        <w:jc w:val="both"/>
        <w:rPr>
          <w:rFonts w:eastAsia="Times New Roman" w:cs="Times New Roman"/>
          <w:color w:val="000000"/>
          <w:kern w:val="0"/>
          <w:lang w:eastAsia="en-GB"/>
          <w14:ligatures w14:val="none"/>
        </w:rPr>
      </w:pPr>
      <w:r w:rsidRPr="00EE5393">
        <w:rPr>
          <w:rFonts w:eastAsia="Times New Roman" w:cs="Times New Roman"/>
          <w:color w:val="000000"/>
          <w:kern w:val="0"/>
          <w:lang w:eastAsia="en-GB"/>
          <w14:ligatures w14:val="none"/>
        </w:rPr>
        <w:t>For the Smart Parenting Support project, primary data collection methods will be used to understand parents</w:t>
      </w:r>
      <w:r>
        <w:rPr>
          <w:rFonts w:eastAsia="Times New Roman" w:cs="Times New Roman"/>
          <w:color w:val="000000"/>
          <w:kern w:val="0"/>
          <w:lang w:eastAsia="en-GB"/>
          <w14:ligatures w14:val="none"/>
        </w:rPr>
        <w:t>’</w:t>
      </w:r>
      <w:r w:rsidRPr="00EE5393">
        <w:rPr>
          <w:rFonts w:eastAsia="Times New Roman" w:cs="Times New Roman"/>
          <w:color w:val="000000"/>
          <w:kern w:val="0"/>
          <w:lang w:eastAsia="en-GB"/>
          <w14:ligatures w14:val="none"/>
        </w:rPr>
        <w:t xml:space="preserve"> experiences, challenges, and expectations regarding digital support solutions. Questionnaires will be used as one of the main data collection methods because they allow information to be collected from multiple participants efficiently. A questionnaire can gather measurable data about common parenting difficulties, current methods of accessing support, and the features parents would value in a smart parenting system. However, questionnaires must be carefully designed to avoid unclear or biased questions, as poorly structured questions may affect the accuracy of the results.</w:t>
      </w:r>
    </w:p>
    <w:p w14:paraId="787D9453" w14:textId="77777777" w:rsidR="00EE5393" w:rsidRPr="00EE5393" w:rsidRDefault="00EE5393" w:rsidP="00EE5393">
      <w:pPr>
        <w:jc w:val="both"/>
        <w:rPr>
          <w:rFonts w:eastAsia="Times New Roman" w:cs="Times New Roman"/>
          <w:color w:val="000000"/>
          <w:kern w:val="0"/>
          <w:lang w:eastAsia="en-GB"/>
          <w14:ligatures w14:val="none"/>
        </w:rPr>
      </w:pPr>
      <w:r w:rsidRPr="00EE5393">
        <w:rPr>
          <w:rFonts w:eastAsia="Times New Roman" w:cs="Times New Roman"/>
          <w:color w:val="000000"/>
          <w:kern w:val="0"/>
          <w:lang w:eastAsia="en-GB"/>
          <w14:ligatures w14:val="none"/>
        </w:rPr>
        <w:t xml:space="preserve">Semi-structured interviews will also be considered to collect qualitative data. Interviews allow participants to explain their experiences in more detail and provide deeper insights into their needs, concerns, and expectations. This is particularly valuable for the Smart </w:t>
      </w:r>
      <w:r w:rsidRPr="00EE5393">
        <w:rPr>
          <w:rFonts w:eastAsia="Times New Roman" w:cs="Times New Roman"/>
          <w:color w:val="000000"/>
          <w:kern w:val="0"/>
          <w:lang w:eastAsia="en-GB"/>
          <w14:ligatures w14:val="none"/>
        </w:rPr>
        <w:lastRenderedPageBreak/>
        <w:t>Parenting Support project because understanding parents’ real-life challenges can help identify suitable features and improve the usability of the proposed solution.</w:t>
      </w:r>
    </w:p>
    <w:p w14:paraId="04B03DCD" w14:textId="62E832A6" w:rsidR="00EE5393" w:rsidRDefault="00EE5393" w:rsidP="00EE5393">
      <w:pPr>
        <w:jc w:val="both"/>
        <w:rPr>
          <w:rFonts w:eastAsia="Times New Roman" w:cs="Times New Roman"/>
          <w:color w:val="000000"/>
          <w:kern w:val="0"/>
          <w:lang w:eastAsia="en-GB"/>
          <w14:ligatures w14:val="none"/>
        </w:rPr>
      </w:pPr>
      <w:r w:rsidRPr="00EE5393">
        <w:rPr>
          <w:rFonts w:eastAsia="Times New Roman" w:cs="Times New Roman"/>
          <w:color w:val="000000"/>
          <w:kern w:val="0"/>
          <w:lang w:eastAsia="en-GB"/>
          <w14:ligatures w14:val="none"/>
        </w:rPr>
        <w:t>A combination of questionnaires and interviews provides both quantitative and qualitative information, allowing the project to identify wider patterns while also exploring individual experiences. However, the reliability of the findings depends on selecting suitable participants, designing appropriate questions, and ensuring ethical practices are followed throughout the research process. Therefore, careful planning and a pilot data collection stage will be used to improve the quality and relevance of the collected data.</w:t>
      </w:r>
      <w:r w:rsidR="00F50EBB">
        <w:rPr>
          <w:rFonts w:eastAsia="Times New Roman" w:cs="Times New Roman"/>
          <w:color w:val="000000"/>
          <w:kern w:val="0"/>
          <w:lang w:eastAsia="en-GB"/>
          <w14:ligatures w14:val="none"/>
        </w:rPr>
        <w:t xml:space="preserve"> [14]</w:t>
      </w:r>
    </w:p>
    <w:p w14:paraId="5DF4EAEE" w14:textId="568D366A" w:rsidR="00442681" w:rsidRPr="008802FD" w:rsidRDefault="00EE5393" w:rsidP="00442681">
      <w:pPr>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 </w:t>
      </w:r>
    </w:p>
    <w:p w14:paraId="050CFA0D" w14:textId="6029BF0F" w:rsidR="00442681" w:rsidRPr="00F57358" w:rsidRDefault="00442681" w:rsidP="00442681">
      <w:pPr>
        <w:pStyle w:val="Heading3"/>
      </w:pPr>
      <w:bookmarkStart w:id="24" w:name="_Toc236347639"/>
      <w:r w:rsidRPr="00442681">
        <w:t xml:space="preserve">Pilot </w:t>
      </w:r>
      <w:r w:rsidR="00EE5393">
        <w:t>D</w:t>
      </w:r>
      <w:r w:rsidRPr="00442681">
        <w:t xml:space="preserve">ata </w:t>
      </w:r>
      <w:r w:rsidR="00EE5393">
        <w:t>C</w:t>
      </w:r>
      <w:r w:rsidRPr="00442681">
        <w:t>ollection</w:t>
      </w:r>
      <w:bookmarkEnd w:id="24"/>
    </w:p>
    <w:p w14:paraId="3F95D726" w14:textId="3BED236A" w:rsidR="00EE5393" w:rsidRPr="00EE5393" w:rsidRDefault="00EE5393" w:rsidP="00EE5393">
      <w:pPr>
        <w:jc w:val="both"/>
        <w:rPr>
          <w:rFonts w:eastAsia="Times New Roman" w:cs="Times New Roman"/>
          <w:color w:val="000000"/>
          <w:kern w:val="0"/>
          <w:lang w:eastAsia="en-GB"/>
          <w14:ligatures w14:val="none"/>
        </w:rPr>
      </w:pPr>
      <w:r w:rsidRPr="00EE5393">
        <w:rPr>
          <w:rFonts w:eastAsia="Times New Roman" w:cs="Times New Roman"/>
          <w:color w:val="000000"/>
          <w:kern w:val="0"/>
          <w:lang w:eastAsia="en-GB"/>
          <w14:ligatures w14:val="none"/>
        </w:rPr>
        <w:t>Before carrying out the main data collection, a pilot study will be conducted to evaluate the effectiveness of the proposed research methods and identify any potential issues. A pilot study is a small-scale trial carried out with a limited number of participants who represent the target user group. It allows researchers to test whether their data collection methods, such as questionnaires or interviews, are suitable and whether any improvements are required before the full study begins.</w:t>
      </w:r>
    </w:p>
    <w:p w14:paraId="726BAB23" w14:textId="77777777" w:rsidR="00EE5393" w:rsidRPr="00EE5393" w:rsidRDefault="00EE5393" w:rsidP="00EE5393">
      <w:pPr>
        <w:jc w:val="both"/>
        <w:rPr>
          <w:rFonts w:eastAsia="Times New Roman" w:cs="Times New Roman"/>
          <w:color w:val="000000"/>
          <w:kern w:val="0"/>
          <w:lang w:eastAsia="en-GB"/>
          <w14:ligatures w14:val="none"/>
        </w:rPr>
      </w:pPr>
      <w:r w:rsidRPr="00EE5393">
        <w:rPr>
          <w:rFonts w:eastAsia="Times New Roman" w:cs="Times New Roman"/>
          <w:color w:val="000000"/>
          <w:kern w:val="0"/>
          <w:lang w:eastAsia="en-GB"/>
          <w14:ligatures w14:val="none"/>
        </w:rPr>
        <w:t>For the Smart Parenting Support project, the pilot study will involve a small group of potential users completing a draft questionnaire and providing feedback on the clarity, relevance, and structure of the questions. This feedback will help identify unclear wording, missing information, or questions that may not effectively address the aims of the research. Based on the results of the pilot, changes can be made to improve the final data collection process.</w:t>
      </w:r>
    </w:p>
    <w:p w14:paraId="279151DB" w14:textId="77777777" w:rsidR="00EE5393" w:rsidRPr="00EE5393" w:rsidRDefault="00EE5393" w:rsidP="00EE5393">
      <w:pPr>
        <w:jc w:val="both"/>
        <w:rPr>
          <w:rFonts w:eastAsia="Times New Roman" w:cs="Times New Roman"/>
          <w:color w:val="000000"/>
          <w:kern w:val="0"/>
          <w:lang w:eastAsia="en-GB"/>
          <w14:ligatures w14:val="none"/>
        </w:rPr>
      </w:pPr>
      <w:r w:rsidRPr="00EE5393">
        <w:rPr>
          <w:rFonts w:eastAsia="Times New Roman" w:cs="Times New Roman"/>
          <w:color w:val="000000"/>
          <w:kern w:val="0"/>
          <w:lang w:eastAsia="en-GB"/>
          <w14:ligatures w14:val="none"/>
        </w:rPr>
        <w:t>Conducting a pilot study can improve the reliability and validity of the research by allowing problems to be identified at an early stage. It also provides an opportunity to assess whether the chosen methods are practical, whether participants understand the questions, and whether the collected data will provide useful information for the development of the proposed system.</w:t>
      </w:r>
    </w:p>
    <w:p w14:paraId="2D4E93E4" w14:textId="4F47522F" w:rsidR="00442681" w:rsidRDefault="00EE5393" w:rsidP="00EE5393">
      <w:pPr>
        <w:jc w:val="both"/>
        <w:rPr>
          <w:rFonts w:eastAsia="Times New Roman" w:cs="Times New Roman"/>
          <w:color w:val="000000"/>
          <w:kern w:val="0"/>
          <w:lang w:eastAsia="en-GB"/>
          <w14:ligatures w14:val="none"/>
        </w:rPr>
      </w:pPr>
      <w:r w:rsidRPr="00EE5393">
        <w:rPr>
          <w:rFonts w:eastAsia="Times New Roman" w:cs="Times New Roman"/>
          <w:color w:val="000000"/>
          <w:kern w:val="0"/>
          <w:lang w:eastAsia="en-GB"/>
          <w14:ligatures w14:val="none"/>
        </w:rPr>
        <w:t>However, a pilot study does not guarantee that all issues will be identified before the main research takes place. Therefore, the results should be used as guidance for improving the research design rather than as final findings. Despite this limitation, pilot testing is a valuable step because it helps ensure that the main study is better planned, more efficient, and capable of producing meaningful results.</w:t>
      </w:r>
      <w:r w:rsidR="00F50EBB">
        <w:rPr>
          <w:rFonts w:eastAsia="Times New Roman" w:cs="Times New Roman"/>
          <w:color w:val="000000"/>
          <w:kern w:val="0"/>
          <w:lang w:eastAsia="en-GB"/>
          <w14:ligatures w14:val="none"/>
        </w:rPr>
        <w:t xml:space="preserve"> [15]</w:t>
      </w:r>
    </w:p>
    <w:p w14:paraId="778BAA7F" w14:textId="04D2EC64" w:rsidR="00442681" w:rsidRDefault="00EE5393" w:rsidP="00EE5393">
      <w:pPr>
        <w:jc w:val="both"/>
      </w:pPr>
      <w:r>
        <w:t xml:space="preserve"> </w:t>
      </w:r>
    </w:p>
    <w:p w14:paraId="429CC5AD" w14:textId="77777777" w:rsidR="00442681" w:rsidRDefault="00442681" w:rsidP="00442681"/>
    <w:p w14:paraId="3BFE4432" w14:textId="77777777" w:rsidR="00705D85" w:rsidRDefault="00705D85" w:rsidP="00442681"/>
    <w:p w14:paraId="5B7126A4" w14:textId="77777777" w:rsidR="00705D85" w:rsidRDefault="00705D85" w:rsidP="00442681"/>
    <w:p w14:paraId="5F3E861B" w14:textId="77777777" w:rsidR="00705D85" w:rsidRPr="00442681" w:rsidRDefault="00705D85" w:rsidP="00442681"/>
    <w:p w14:paraId="392718FD" w14:textId="0522F1BA" w:rsidR="00BF697C" w:rsidRDefault="00BF697C" w:rsidP="00B84CE2">
      <w:pPr>
        <w:pStyle w:val="Heading2"/>
      </w:pPr>
      <w:bookmarkStart w:id="25" w:name="_Toc236347640"/>
      <w:r w:rsidRPr="000556BF">
        <w:t>Q</w:t>
      </w:r>
      <w:r w:rsidR="009677CD">
        <w:t>3</w:t>
      </w:r>
      <w:r w:rsidRPr="000556BF">
        <w:t xml:space="preserve"> Data Analysis</w:t>
      </w:r>
      <w:bookmarkEnd w:id="25"/>
      <w:r w:rsidRPr="000556BF">
        <w:t xml:space="preserve"> </w:t>
      </w:r>
    </w:p>
    <w:p w14:paraId="408C20E8" w14:textId="77777777" w:rsidR="00ED7E6E" w:rsidRPr="00ED7E6E" w:rsidRDefault="00ED7E6E" w:rsidP="00ED7E6E"/>
    <w:p w14:paraId="7E66266A" w14:textId="62307A29" w:rsidR="00BF697C" w:rsidRPr="006A642F" w:rsidRDefault="00BF697C" w:rsidP="00B84CE2">
      <w:pPr>
        <w:pStyle w:val="Heading3"/>
      </w:pPr>
      <w:bookmarkStart w:id="26" w:name="_Toc236347641"/>
      <w:r w:rsidRPr="006A642F">
        <w:t>Quantitative</w:t>
      </w:r>
      <w:bookmarkEnd w:id="26"/>
    </w:p>
    <w:p w14:paraId="5BDC3032" w14:textId="7A80C108" w:rsidR="00BF697C" w:rsidRPr="005343B8" w:rsidRDefault="00D94C71" w:rsidP="006A642F">
      <w:pPr>
        <w:jc w:val="both"/>
        <w:rPr>
          <w:rFonts w:cs="Open Sans"/>
        </w:rPr>
      </w:pPr>
      <w:r w:rsidRPr="00D94C71">
        <w:rPr>
          <w:rFonts w:cs="Open Sans"/>
          <w:color w:val="161F19"/>
          <w:shd w:val="clear" w:color="auto" w:fill="FFFFFF"/>
        </w:rPr>
        <w:t>Quantitative data analysis is the process of collecting and analysing numerical data using statistical methods. It helps researchers organise, summarise, and interpret data to answer research questions. This analysis includes descriptive statistics, such as percentages, averages, and charts, which describe the data, and inferential statistics, which allow researchers to draw conclusions about a larger population based on a sample. Quantitative analysis provides objective and reliable evidence to support research findings.</w:t>
      </w:r>
      <w:r>
        <w:rPr>
          <w:rFonts w:cs="Open Sans"/>
        </w:rPr>
        <w:t xml:space="preserve"> </w:t>
      </w:r>
      <w:r w:rsidR="00F50EBB">
        <w:rPr>
          <w:rFonts w:cs="Open Sans"/>
        </w:rPr>
        <w:t>[16]</w:t>
      </w:r>
    </w:p>
    <w:p w14:paraId="64475E52" w14:textId="77777777" w:rsidR="00BF697C" w:rsidRPr="006A642F" w:rsidRDefault="00BF697C" w:rsidP="00B16D80"/>
    <w:p w14:paraId="2F62DA3D" w14:textId="574B6CCD" w:rsidR="00BF697C" w:rsidRPr="006A642F" w:rsidRDefault="00BF697C" w:rsidP="00B84CE2">
      <w:pPr>
        <w:pStyle w:val="Heading3"/>
      </w:pPr>
      <w:bookmarkStart w:id="27" w:name="_Toc236347642"/>
      <w:r w:rsidRPr="006A642F">
        <w:t>Qualitative</w:t>
      </w:r>
      <w:bookmarkEnd w:id="27"/>
    </w:p>
    <w:p w14:paraId="7DC7D326" w14:textId="0AA414DC" w:rsidR="00F91AD1" w:rsidRPr="00D94C71" w:rsidRDefault="00D94C71" w:rsidP="006A642F">
      <w:pPr>
        <w:jc w:val="both"/>
      </w:pPr>
      <w:r w:rsidRPr="00D94C71">
        <w:rPr>
          <w:rFonts w:cs="Open Sans"/>
          <w:color w:val="161F19"/>
          <w:shd w:val="clear" w:color="auto" w:fill="FFFFFF"/>
        </w:rPr>
        <w:t>Qualitative Content Analysis (QCA) is a technique for examining qualitative data by identifying and organising information into codes, categories, and themes. Researchers begin by highlighting key ideas or statements, then group similar responses together to form categories. These categories are further analysed to identify broader themes, helping researchers understand patterns, opinions, and experiences in a structured and meaningful way.</w:t>
      </w:r>
      <w:r w:rsidRPr="00D94C71">
        <w:t xml:space="preserve"> </w:t>
      </w:r>
      <w:r w:rsidR="00F50EBB" w:rsidRPr="00D94C71">
        <w:t>[12]</w:t>
      </w:r>
    </w:p>
    <w:p w14:paraId="01DEA9FD" w14:textId="77777777" w:rsidR="00C46BDD" w:rsidRDefault="00C46BDD" w:rsidP="001C45CE">
      <w:pPr>
        <w:pStyle w:val="Heading1"/>
      </w:pPr>
    </w:p>
    <w:p w14:paraId="4EF58763" w14:textId="545B3BB7" w:rsidR="00C46BDD" w:rsidRPr="00C46BDD" w:rsidRDefault="00C46BDD" w:rsidP="00CE34AF">
      <w:pPr>
        <w:pStyle w:val="Heading1"/>
      </w:pPr>
    </w:p>
    <w:p w14:paraId="3C9863F6" w14:textId="59768481" w:rsidR="00AF6E3E" w:rsidRPr="001C45CE" w:rsidRDefault="00AF6E3E" w:rsidP="001C45CE">
      <w:pPr>
        <w:pStyle w:val="Heading1"/>
        <w:rPr>
          <w:rFonts w:cs="Open Sans"/>
          <w:color w:val="161F19"/>
          <w:shd w:val="clear" w:color="auto" w:fill="FFFFFF"/>
        </w:rPr>
      </w:pPr>
      <w:bookmarkStart w:id="28" w:name="_Toc236347643"/>
      <w:r w:rsidRPr="00B84CE2">
        <w:t>Conclusion</w:t>
      </w:r>
      <w:bookmarkEnd w:id="28"/>
    </w:p>
    <w:p w14:paraId="627CEA8C" w14:textId="77777777" w:rsidR="006A642F" w:rsidRPr="006A642F" w:rsidRDefault="006A642F" w:rsidP="006A642F">
      <w:pPr>
        <w:jc w:val="both"/>
      </w:pPr>
      <w:r w:rsidRPr="006A642F">
        <w:t>In conclusion, this project proposal has presented a clear plan for investigating and developing a Smart Parenting Support solution that addresses the challenges parents face in supporting their children's education, wellbeing, and development. By combining creativity, design thinking, and research, the project aims to identify user needs, evaluate existing parenting support solutions, and design a system that delivers personalised guidance and practical resources.</w:t>
      </w:r>
    </w:p>
    <w:p w14:paraId="6D3ED592" w14:textId="77777777" w:rsidR="006A642F" w:rsidRPr="006A642F" w:rsidRDefault="006A642F" w:rsidP="006A642F">
      <w:pPr>
        <w:jc w:val="both"/>
      </w:pPr>
      <w:r w:rsidRPr="006A642F">
        <w:t xml:space="preserve">The proposal has established a clear aim, SMART objectives, an appropriate research philosophy, and suitable research strategies to ensure that the project is carried out using </w:t>
      </w:r>
      <w:r w:rsidRPr="006A642F">
        <w:lastRenderedPageBreak/>
        <w:t>reliable and ethical methods. The planned data collection and analysis will provide valuable insights that will guide the development and evaluation of the proposed solution.</w:t>
      </w:r>
    </w:p>
    <w:p w14:paraId="1E9444A4" w14:textId="77777777" w:rsidR="006A642F" w:rsidRPr="006A642F" w:rsidRDefault="006A642F" w:rsidP="006A642F">
      <w:pPr>
        <w:jc w:val="both"/>
      </w:pPr>
      <w:r w:rsidRPr="006A642F">
        <w:t>Overall, this proposal provides a strong foundation for creating a technology-based solution that has the potential to improve parental support and contribute positively to family wellbeing. The research and planning completed at this stage will also support the successful progression of the project into its future design, development, and evaluation phases.</w:t>
      </w:r>
    </w:p>
    <w:p w14:paraId="18A82D9A" w14:textId="651C45F7" w:rsidR="006A642F" w:rsidRDefault="006A642F" w:rsidP="006A642F"/>
    <w:p w14:paraId="0E282E41" w14:textId="77777777" w:rsidR="001C45CE" w:rsidRDefault="001C45CE" w:rsidP="006A642F"/>
    <w:p w14:paraId="61CA0027" w14:textId="77777777" w:rsidR="001C45CE" w:rsidRDefault="001C45CE" w:rsidP="006A642F"/>
    <w:p w14:paraId="68A43DC7" w14:textId="77777777" w:rsidR="001C45CE" w:rsidRDefault="001C45CE" w:rsidP="006A642F"/>
    <w:p w14:paraId="638BA5FA" w14:textId="77777777" w:rsidR="001C45CE" w:rsidRDefault="001C45CE" w:rsidP="006A642F"/>
    <w:p w14:paraId="4438BB08" w14:textId="77777777" w:rsidR="001C45CE" w:rsidRDefault="001C45CE" w:rsidP="006A642F"/>
    <w:p w14:paraId="2C26E13C" w14:textId="77777777" w:rsidR="001C45CE" w:rsidRDefault="001C45CE" w:rsidP="006A642F"/>
    <w:p w14:paraId="0A7A6716" w14:textId="77777777" w:rsidR="001C45CE" w:rsidRDefault="001C45CE" w:rsidP="006A642F"/>
    <w:p w14:paraId="49135CF8" w14:textId="77777777" w:rsidR="00705D85" w:rsidRDefault="00705D85" w:rsidP="006A642F"/>
    <w:p w14:paraId="15376F1A" w14:textId="77777777" w:rsidR="00705D85" w:rsidRDefault="00705D85" w:rsidP="006A642F"/>
    <w:p w14:paraId="4F9C333F" w14:textId="77777777" w:rsidR="00705D85" w:rsidRDefault="00705D85" w:rsidP="006A642F"/>
    <w:p w14:paraId="240101CB" w14:textId="77777777" w:rsidR="00705D85" w:rsidRDefault="00705D85" w:rsidP="006A642F"/>
    <w:p w14:paraId="23EB90D8" w14:textId="77777777" w:rsidR="00705D85" w:rsidRDefault="00705D85" w:rsidP="006A642F"/>
    <w:p w14:paraId="3ADE359E" w14:textId="77777777" w:rsidR="00705D85" w:rsidRDefault="00705D85" w:rsidP="006A642F"/>
    <w:p w14:paraId="339062BF" w14:textId="77777777" w:rsidR="00705D85" w:rsidRDefault="00705D85" w:rsidP="006A642F"/>
    <w:p w14:paraId="543AE516" w14:textId="77777777" w:rsidR="00705D85" w:rsidRDefault="00705D85" w:rsidP="006A642F"/>
    <w:p w14:paraId="4E893308" w14:textId="77777777" w:rsidR="00705D85" w:rsidRDefault="00705D85" w:rsidP="006A642F"/>
    <w:p w14:paraId="084EC256" w14:textId="77777777" w:rsidR="00705D85" w:rsidRDefault="00705D85" w:rsidP="006A642F"/>
    <w:p w14:paraId="287203E6" w14:textId="77777777" w:rsidR="00705D85" w:rsidRDefault="00705D85" w:rsidP="006A642F"/>
    <w:p w14:paraId="29B4F765" w14:textId="77777777" w:rsidR="00705D85" w:rsidRDefault="00705D85" w:rsidP="006A642F"/>
    <w:p w14:paraId="3AEBB332" w14:textId="77777777" w:rsidR="00705D85" w:rsidRDefault="00705D85" w:rsidP="006A642F"/>
    <w:p w14:paraId="48AC2710" w14:textId="77777777" w:rsidR="00705D85" w:rsidRDefault="00705D85" w:rsidP="006A642F"/>
    <w:p w14:paraId="5BA2B1F5" w14:textId="77777777" w:rsidR="001C45CE" w:rsidRPr="006A642F" w:rsidRDefault="001C45CE" w:rsidP="006A642F"/>
    <w:p w14:paraId="62414F08" w14:textId="77777777" w:rsidR="00960557" w:rsidRPr="00B84CE2" w:rsidRDefault="001F51DA" w:rsidP="00B84CE2">
      <w:pPr>
        <w:pStyle w:val="Heading1"/>
      </w:pPr>
      <w:bookmarkStart w:id="29" w:name="_Toc236347644"/>
      <w:r w:rsidRPr="00B84CE2">
        <w:t>Reference</w:t>
      </w:r>
      <w:bookmarkEnd w:id="29"/>
    </w:p>
    <w:p w14:paraId="58C8F42E" w14:textId="39BB94FB" w:rsidR="00C60D8C" w:rsidRDefault="00C60D8C" w:rsidP="00C60D8C">
      <w:pPr>
        <w:pStyle w:val="NormalWeb"/>
        <w:spacing w:before="0" w:beforeAutospacing="0" w:after="173" w:afterAutospacing="0"/>
        <w:rPr>
          <w:rFonts w:ascii="Roboto" w:hAnsi="Roboto"/>
          <w:color w:val="000000"/>
          <w:sz w:val="21"/>
          <w:szCs w:val="21"/>
        </w:rPr>
      </w:pPr>
    </w:p>
    <w:p w14:paraId="6F95DAB7" w14:textId="03DCAACA" w:rsidR="00D3110A" w:rsidRPr="001C45CE" w:rsidRDefault="00D3110A" w:rsidP="003B429D">
      <w:pPr>
        <w:pStyle w:val="NormalWeb"/>
        <w:spacing w:before="0" w:beforeAutospacing="0" w:after="173" w:afterAutospacing="0"/>
        <w:ind w:left="450" w:hanging="450"/>
        <w:jc w:val="both"/>
        <w:rPr>
          <w:color w:val="000000"/>
        </w:rPr>
      </w:pPr>
      <w:r w:rsidRPr="001C45CE">
        <w:rPr>
          <w:color w:val="000000"/>
        </w:rPr>
        <w:t>[1] N. Selwyn, S. Banaji, C. Hadjithoma‐Garstka and W. Clark, "Providing a platform for parents? Exploring the nature of parental engagement with school learning platforms,"</w:t>
      </w:r>
      <w:r w:rsidRPr="001C45CE">
        <w:rPr>
          <w:rStyle w:val="apple-converted-space"/>
          <w:rFonts w:eastAsiaTheme="majorEastAsia"/>
          <w:color w:val="000000"/>
        </w:rPr>
        <w:t> </w:t>
      </w:r>
      <w:r w:rsidRPr="001C45CE">
        <w:rPr>
          <w:i/>
          <w:iCs/>
          <w:color w:val="000000"/>
        </w:rPr>
        <w:t>J.Comput.Assisted Learn.,</w:t>
      </w:r>
      <w:r w:rsidRPr="001C45CE">
        <w:rPr>
          <w:rStyle w:val="apple-converted-space"/>
          <w:rFonts w:eastAsiaTheme="majorEastAsia"/>
          <w:i/>
          <w:iCs/>
          <w:color w:val="000000"/>
        </w:rPr>
        <w:t> </w:t>
      </w:r>
      <w:r w:rsidRPr="001C45CE">
        <w:rPr>
          <w:color w:val="000000"/>
        </w:rPr>
        <w:t>vol. 27, no. 4, pp.314–323, 2011,</w:t>
      </w:r>
      <w:r w:rsidRPr="001C45CE">
        <w:rPr>
          <w:rStyle w:val="apple-converted-space"/>
          <w:rFonts w:eastAsiaTheme="majorEastAsia"/>
          <w:color w:val="000000"/>
        </w:rPr>
        <w:t> </w:t>
      </w:r>
    </w:p>
    <w:p w14:paraId="27F4F7A0" w14:textId="3A2D063A" w:rsidR="00D3110A" w:rsidRPr="001C45CE" w:rsidRDefault="00D3110A" w:rsidP="003B429D">
      <w:pPr>
        <w:pStyle w:val="NormalWeb"/>
        <w:spacing w:before="0" w:beforeAutospacing="0" w:after="173" w:afterAutospacing="0"/>
        <w:ind w:left="450" w:hanging="450"/>
        <w:jc w:val="both"/>
        <w:rPr>
          <w:color w:val="000000"/>
        </w:rPr>
      </w:pPr>
      <w:r w:rsidRPr="001C45CE">
        <w:rPr>
          <w:color w:val="000000"/>
        </w:rPr>
        <w:t>[2] S. Redding,</w:t>
      </w:r>
      <w:r w:rsidRPr="001C45CE">
        <w:rPr>
          <w:rStyle w:val="apple-converted-space"/>
          <w:rFonts w:eastAsiaTheme="majorEastAsia"/>
          <w:color w:val="000000"/>
        </w:rPr>
        <w:t> </w:t>
      </w:r>
      <w:r w:rsidRPr="001C45CE">
        <w:rPr>
          <w:i/>
          <w:iCs/>
          <w:color w:val="000000"/>
        </w:rPr>
        <w:t>Parents and learning,</w:t>
      </w:r>
      <w:r w:rsidRPr="001C45CE">
        <w:rPr>
          <w:rStyle w:val="apple-converted-space"/>
          <w:rFonts w:eastAsiaTheme="majorEastAsia"/>
          <w:i/>
          <w:iCs/>
          <w:color w:val="000000"/>
        </w:rPr>
        <w:t> </w:t>
      </w:r>
      <w:r w:rsidRPr="001C45CE">
        <w:rPr>
          <w:color w:val="000000"/>
        </w:rPr>
        <w:t>International Academy of Education, 2000.</w:t>
      </w:r>
      <w:r w:rsidRPr="001C45CE">
        <w:rPr>
          <w:rStyle w:val="apple-converted-space"/>
          <w:rFonts w:eastAsiaTheme="majorEastAsia"/>
          <w:color w:val="000000"/>
        </w:rPr>
        <w:t> </w:t>
      </w:r>
    </w:p>
    <w:p w14:paraId="06CFB5D5" w14:textId="6C54AB92" w:rsidR="00D3110A" w:rsidRPr="001C45CE" w:rsidRDefault="00D3110A" w:rsidP="003B429D">
      <w:pPr>
        <w:pStyle w:val="NormalWeb"/>
        <w:spacing w:before="0" w:beforeAutospacing="0" w:after="173" w:afterAutospacing="0"/>
        <w:ind w:left="450" w:hanging="450"/>
        <w:jc w:val="both"/>
        <w:rPr>
          <w:color w:val="000000"/>
        </w:rPr>
      </w:pPr>
      <w:r w:rsidRPr="001C45CE">
        <w:rPr>
          <w:color w:val="000000"/>
        </w:rPr>
        <w:t>[3] Y. Yang, S. Bulut, B. Bukhori, O. Piskorz-Ryń and C. Chikwe, "The role of family routines in Promoting Child Mental Health: A Qualitative study," vol. 15, no. 2, pp.175–184, 2025,</w:t>
      </w:r>
      <w:r w:rsidRPr="001C45CE">
        <w:rPr>
          <w:rStyle w:val="apple-converted-space"/>
          <w:rFonts w:eastAsiaTheme="majorEastAsia"/>
          <w:color w:val="000000"/>
        </w:rPr>
        <w:t> </w:t>
      </w:r>
    </w:p>
    <w:p w14:paraId="34CFE9D5" w14:textId="1FAE69A0" w:rsidR="00D3110A" w:rsidRPr="001C45CE" w:rsidRDefault="00D3110A" w:rsidP="003B429D">
      <w:pPr>
        <w:pStyle w:val="NormalWeb"/>
        <w:spacing w:before="0" w:beforeAutospacing="0" w:after="173" w:afterAutospacing="0"/>
        <w:ind w:left="450" w:hanging="450"/>
        <w:jc w:val="both"/>
        <w:rPr>
          <w:color w:val="000000"/>
        </w:rPr>
      </w:pPr>
      <w:r w:rsidRPr="001C45CE">
        <w:rPr>
          <w:color w:val="000000"/>
        </w:rPr>
        <w:t>[4] X. Fan and M. Chen, "Parental involvement and students' academic achievement: A meta-analysis," vol. 13, no. 1, pp.1–22, 2001,</w:t>
      </w:r>
      <w:r w:rsidRPr="001C45CE">
        <w:rPr>
          <w:rStyle w:val="apple-converted-space"/>
          <w:rFonts w:eastAsiaTheme="majorEastAsia"/>
          <w:color w:val="000000"/>
        </w:rPr>
        <w:t> </w:t>
      </w:r>
    </w:p>
    <w:p w14:paraId="2138B4CA" w14:textId="0116DFB8" w:rsidR="00D3110A" w:rsidRPr="001C45CE" w:rsidRDefault="00D3110A" w:rsidP="003B429D">
      <w:pPr>
        <w:pStyle w:val="NormalWeb"/>
        <w:spacing w:before="0" w:beforeAutospacing="0" w:after="173" w:afterAutospacing="0"/>
        <w:ind w:left="450" w:hanging="450"/>
        <w:jc w:val="both"/>
        <w:rPr>
          <w:color w:val="000000"/>
        </w:rPr>
      </w:pPr>
      <w:r w:rsidRPr="001C45CE">
        <w:rPr>
          <w:color w:val="000000"/>
        </w:rPr>
        <w:t>[5] L. Chen, P. Chen and Z. Lin, "Artificial intelligence in education: A review," vol. 8, pp.75264–75278, 2020,</w:t>
      </w:r>
      <w:r w:rsidRPr="001C45CE">
        <w:rPr>
          <w:rStyle w:val="apple-converted-space"/>
          <w:rFonts w:eastAsiaTheme="majorEastAsia"/>
          <w:color w:val="000000"/>
        </w:rPr>
        <w:t> </w:t>
      </w:r>
    </w:p>
    <w:p w14:paraId="5DD62E56" w14:textId="659138FC" w:rsidR="00D3110A" w:rsidRPr="001C45CE" w:rsidRDefault="00D3110A" w:rsidP="003B429D">
      <w:pPr>
        <w:pStyle w:val="NormalWeb"/>
        <w:spacing w:before="0" w:beforeAutospacing="0" w:after="173" w:afterAutospacing="0"/>
        <w:ind w:left="450" w:hanging="450"/>
        <w:jc w:val="both"/>
        <w:rPr>
          <w:color w:val="000000"/>
        </w:rPr>
      </w:pPr>
      <w:r w:rsidRPr="001C45CE">
        <w:rPr>
          <w:color w:val="000000"/>
        </w:rPr>
        <w:t>[6] L. Labadze, M. Grigolia and L. Machaidze, "Role of AI chatbots in education: systematic literature review," vol. 20, no. 1, pp.56, 2023,</w:t>
      </w:r>
      <w:r w:rsidRPr="001C45CE">
        <w:rPr>
          <w:rStyle w:val="apple-converted-space"/>
          <w:rFonts w:eastAsiaTheme="majorEastAsia"/>
          <w:color w:val="000000"/>
        </w:rPr>
        <w:t> </w:t>
      </w:r>
    </w:p>
    <w:p w14:paraId="1B95495A" w14:textId="3E40878E" w:rsidR="00D3110A" w:rsidRPr="001C45CE" w:rsidRDefault="00D3110A" w:rsidP="003B429D">
      <w:pPr>
        <w:pStyle w:val="NormalWeb"/>
        <w:spacing w:before="0" w:beforeAutospacing="0" w:after="173" w:afterAutospacing="0"/>
        <w:ind w:left="450" w:hanging="450"/>
        <w:jc w:val="both"/>
        <w:rPr>
          <w:color w:val="000000"/>
        </w:rPr>
      </w:pPr>
      <w:r w:rsidRPr="001C45CE">
        <w:rPr>
          <w:color w:val="000000"/>
        </w:rPr>
        <w:t>[7] K. C. Li and B. T. Wong, "Artificial intelligence in personalised learning: a bibliometric analysis," vol. 20, no. 3, pp.422–445, 2023,</w:t>
      </w:r>
      <w:r w:rsidRPr="001C45CE">
        <w:rPr>
          <w:rStyle w:val="apple-converted-space"/>
          <w:rFonts w:eastAsiaTheme="majorEastAsia"/>
          <w:color w:val="000000"/>
        </w:rPr>
        <w:t> </w:t>
      </w:r>
    </w:p>
    <w:p w14:paraId="4D1FEC0A" w14:textId="4C9D3A36" w:rsidR="00D3110A" w:rsidRPr="001C45CE" w:rsidRDefault="00D3110A" w:rsidP="003B429D">
      <w:pPr>
        <w:pStyle w:val="NormalWeb"/>
        <w:spacing w:before="0" w:beforeAutospacing="0" w:after="173" w:afterAutospacing="0"/>
        <w:ind w:left="450" w:hanging="450"/>
        <w:jc w:val="both"/>
        <w:rPr>
          <w:color w:val="000000"/>
        </w:rPr>
      </w:pPr>
      <w:r w:rsidRPr="001C45CE">
        <w:rPr>
          <w:color w:val="000000"/>
        </w:rPr>
        <w:t>[8] L. M. Kelly and M. Cordeiro, "Three principles of pragmatism for research on organizational processes," vol. 13, no. 2, pp.2059799120937242, 2020,</w:t>
      </w:r>
    </w:p>
    <w:p w14:paraId="2C940C2F" w14:textId="20ECF56B" w:rsidR="00D3110A" w:rsidRPr="001C45CE" w:rsidRDefault="00D3110A" w:rsidP="003B429D">
      <w:pPr>
        <w:pStyle w:val="NormalWeb"/>
        <w:spacing w:before="0" w:beforeAutospacing="0" w:after="173" w:afterAutospacing="0"/>
        <w:ind w:left="450" w:hanging="450"/>
        <w:jc w:val="both"/>
        <w:rPr>
          <w:color w:val="000000"/>
        </w:rPr>
      </w:pPr>
      <w:r w:rsidRPr="001C45CE">
        <w:rPr>
          <w:color w:val="000000"/>
        </w:rPr>
        <w:t>[9] E. Delgado López-Cózar, E. Orduña-Malea and A. Martín-Martín, "Google Scholar as a data source for research assessment," in</w:t>
      </w:r>
      <w:r w:rsidRPr="001C45CE">
        <w:rPr>
          <w:rStyle w:val="apple-converted-space"/>
          <w:rFonts w:eastAsiaTheme="majorEastAsia"/>
          <w:color w:val="000000"/>
        </w:rPr>
        <w:t> </w:t>
      </w:r>
      <w:r w:rsidRPr="001C45CE">
        <w:rPr>
          <w:i/>
          <w:iCs/>
          <w:color w:val="000000"/>
        </w:rPr>
        <w:t>Springer handbook of science and technology indicators,</w:t>
      </w:r>
      <w:r w:rsidRPr="001C45CE">
        <w:rPr>
          <w:rStyle w:val="apple-converted-space"/>
          <w:rFonts w:eastAsiaTheme="majorEastAsia"/>
          <w:i/>
          <w:iCs/>
          <w:color w:val="000000"/>
        </w:rPr>
        <w:t> </w:t>
      </w:r>
      <w:r w:rsidRPr="001C45CE">
        <w:rPr>
          <w:color w:val="000000"/>
        </w:rPr>
        <w:t>Springer, 2019. pp. 95–127.</w:t>
      </w:r>
      <w:r w:rsidRPr="001C45CE">
        <w:rPr>
          <w:rStyle w:val="apple-converted-space"/>
          <w:rFonts w:eastAsiaTheme="majorEastAsia"/>
          <w:color w:val="000000"/>
        </w:rPr>
        <w:t> </w:t>
      </w:r>
    </w:p>
    <w:p w14:paraId="49428A70" w14:textId="3D8FD254" w:rsidR="00D3110A" w:rsidRPr="001C45CE" w:rsidRDefault="00D3110A" w:rsidP="003B429D">
      <w:pPr>
        <w:pStyle w:val="NormalWeb"/>
        <w:spacing w:before="0" w:beforeAutospacing="0" w:after="173" w:afterAutospacing="0"/>
        <w:ind w:left="450" w:hanging="450"/>
        <w:jc w:val="both"/>
        <w:rPr>
          <w:color w:val="000000"/>
        </w:rPr>
      </w:pPr>
      <w:r w:rsidRPr="001C45CE">
        <w:rPr>
          <w:color w:val="000000"/>
        </w:rPr>
        <w:t>[10] N. R. Haddaway, A. M. Collins, D. Coughlin and S. Kirk, "The role of Google Scholar in evidence reviews and its applicability to grey literature searching," vol. 10, no. 9, pp.e0138237, 2015,</w:t>
      </w:r>
      <w:r w:rsidRPr="001C45CE">
        <w:rPr>
          <w:rStyle w:val="apple-converted-space"/>
          <w:rFonts w:eastAsiaTheme="majorEastAsia"/>
          <w:color w:val="000000"/>
        </w:rPr>
        <w:t> </w:t>
      </w:r>
    </w:p>
    <w:p w14:paraId="0C6290CE" w14:textId="5184ACCB" w:rsidR="00D3110A" w:rsidRPr="001C45CE" w:rsidRDefault="00D3110A" w:rsidP="003B429D">
      <w:pPr>
        <w:pStyle w:val="NormalWeb"/>
        <w:spacing w:before="0" w:beforeAutospacing="0" w:after="173" w:afterAutospacing="0"/>
        <w:ind w:left="450" w:hanging="450"/>
        <w:jc w:val="both"/>
        <w:rPr>
          <w:color w:val="000000"/>
        </w:rPr>
      </w:pPr>
      <w:r w:rsidRPr="001C45CE">
        <w:rPr>
          <w:color w:val="000000"/>
        </w:rPr>
        <w:t>[11] F. K. A. William, "Mastering validity and reliability in academic research: Meaning and significance," vol. 144, no. 1, pp.287–292, 2024,</w:t>
      </w:r>
      <w:r w:rsidRPr="001C45CE">
        <w:rPr>
          <w:rStyle w:val="apple-converted-space"/>
          <w:rFonts w:eastAsiaTheme="majorEastAsia"/>
          <w:color w:val="000000"/>
        </w:rPr>
        <w:t> </w:t>
      </w:r>
    </w:p>
    <w:p w14:paraId="34E56A64" w14:textId="69E5BE23" w:rsidR="00D3110A" w:rsidRPr="001C45CE" w:rsidRDefault="00D3110A" w:rsidP="003B429D">
      <w:pPr>
        <w:pStyle w:val="NormalWeb"/>
        <w:spacing w:before="0" w:beforeAutospacing="0" w:after="173" w:afterAutospacing="0"/>
        <w:ind w:left="450" w:hanging="450"/>
        <w:jc w:val="both"/>
        <w:rPr>
          <w:color w:val="000000"/>
        </w:rPr>
      </w:pPr>
      <w:r w:rsidRPr="001C45CE">
        <w:rPr>
          <w:color w:val="000000"/>
        </w:rPr>
        <w:t>[12] E. Xu, "A generalisable model for frame identification: towards an integrative approach," vol. 6, no. 3, pp.245–258, 2020,</w:t>
      </w:r>
      <w:r w:rsidRPr="001C45CE">
        <w:rPr>
          <w:rStyle w:val="apple-converted-space"/>
          <w:rFonts w:eastAsiaTheme="majorEastAsia"/>
          <w:color w:val="000000"/>
        </w:rPr>
        <w:t> </w:t>
      </w:r>
    </w:p>
    <w:p w14:paraId="0FFAC1F7" w14:textId="2DBC2F1D" w:rsidR="00D3110A" w:rsidRPr="001C45CE" w:rsidRDefault="00D3110A" w:rsidP="003B429D">
      <w:pPr>
        <w:pStyle w:val="NormalWeb"/>
        <w:spacing w:before="0" w:beforeAutospacing="0" w:after="173" w:afterAutospacing="0"/>
        <w:ind w:left="450" w:hanging="450"/>
        <w:jc w:val="both"/>
        <w:rPr>
          <w:color w:val="000000"/>
        </w:rPr>
      </w:pPr>
      <w:r w:rsidRPr="001C45CE">
        <w:rPr>
          <w:color w:val="000000"/>
        </w:rPr>
        <w:t>[13] J. K. Chang’ach and D. K. Kessio, "Ethical considerations in undertaking research in higher education: East African context," vol. 10, no. 3, 2020,</w:t>
      </w:r>
      <w:r w:rsidRPr="001C45CE">
        <w:rPr>
          <w:rStyle w:val="apple-converted-space"/>
          <w:rFonts w:eastAsiaTheme="majorEastAsia"/>
          <w:color w:val="000000"/>
        </w:rPr>
        <w:t> </w:t>
      </w:r>
    </w:p>
    <w:p w14:paraId="2738B614" w14:textId="276842AE" w:rsidR="00D3110A" w:rsidRPr="001C45CE" w:rsidRDefault="00D3110A" w:rsidP="003B429D">
      <w:pPr>
        <w:pStyle w:val="NormalWeb"/>
        <w:spacing w:before="0" w:beforeAutospacing="0" w:after="173" w:afterAutospacing="0"/>
        <w:ind w:left="450" w:hanging="450"/>
        <w:jc w:val="both"/>
        <w:rPr>
          <w:color w:val="000000"/>
        </w:rPr>
      </w:pPr>
      <w:r w:rsidRPr="001C45CE">
        <w:rPr>
          <w:color w:val="000000"/>
        </w:rPr>
        <w:t>[14] S. A. Mazhar, R. Anjum, A. I. Anwar and A. A. Khan, "Methods of data collection: A fundamental tool of research," vol. 10, no. 1, pp.6–10, 2021,</w:t>
      </w:r>
      <w:r w:rsidRPr="001C45CE">
        <w:rPr>
          <w:rStyle w:val="apple-converted-space"/>
          <w:rFonts w:eastAsiaTheme="majorEastAsia"/>
          <w:color w:val="000000"/>
        </w:rPr>
        <w:t> </w:t>
      </w:r>
    </w:p>
    <w:p w14:paraId="7ABA0770" w14:textId="65D2CA33" w:rsidR="00D3110A" w:rsidRPr="001C45CE" w:rsidRDefault="00D3110A" w:rsidP="003B429D">
      <w:pPr>
        <w:pStyle w:val="NormalWeb"/>
        <w:spacing w:before="0" w:beforeAutospacing="0" w:after="173" w:afterAutospacing="0"/>
        <w:ind w:left="450" w:hanging="450"/>
        <w:jc w:val="both"/>
        <w:rPr>
          <w:color w:val="000000"/>
        </w:rPr>
      </w:pPr>
      <w:r w:rsidRPr="001C45CE">
        <w:rPr>
          <w:color w:val="000000"/>
        </w:rPr>
        <w:t>[15] O. Doody and C. M. Doody, "Conducting a pilot study: Case study of a novice researcher," vol. 24, no. 21, pp.1074–1078, 2015,</w:t>
      </w:r>
      <w:r w:rsidRPr="001C45CE">
        <w:rPr>
          <w:rStyle w:val="apple-converted-space"/>
          <w:rFonts w:eastAsiaTheme="majorEastAsia"/>
          <w:color w:val="000000"/>
        </w:rPr>
        <w:t> </w:t>
      </w:r>
    </w:p>
    <w:p w14:paraId="154A5A6C" w14:textId="607BB0A8" w:rsidR="003B429D" w:rsidRPr="003B429D" w:rsidRDefault="00D3110A" w:rsidP="003B429D">
      <w:pPr>
        <w:pStyle w:val="NormalWeb"/>
        <w:spacing w:before="0" w:beforeAutospacing="0" w:after="173" w:afterAutospacing="0"/>
        <w:ind w:left="450" w:hanging="450"/>
        <w:jc w:val="both"/>
        <w:rPr>
          <w:color w:val="000000"/>
        </w:rPr>
      </w:pPr>
      <w:r w:rsidRPr="001C45CE">
        <w:rPr>
          <w:color w:val="000000"/>
        </w:rPr>
        <w:t>[16] A. Ali, "Quantitative data analysis," 2021,</w:t>
      </w:r>
      <w:r w:rsidRPr="001C45CE">
        <w:rPr>
          <w:rStyle w:val="apple-converted-space"/>
          <w:rFonts w:eastAsiaTheme="majorEastAsia"/>
          <w:color w:val="000000"/>
        </w:rPr>
        <w:t> </w:t>
      </w:r>
    </w:p>
    <w:p w14:paraId="0208F6FE" w14:textId="77777777" w:rsidR="003B429D" w:rsidRDefault="003B429D" w:rsidP="003B429D">
      <w:pPr>
        <w:pStyle w:val="Heading1"/>
        <w:jc w:val="both"/>
        <w:rPr>
          <w:rFonts w:ascii="Arial" w:hAnsi="Arial" w:cs="Arial"/>
          <w:b/>
          <w:bCs/>
          <w:sz w:val="24"/>
          <w:szCs w:val="24"/>
        </w:rPr>
      </w:pPr>
    </w:p>
    <w:p w14:paraId="2023100D" w14:textId="04350B8E" w:rsidR="00AB7A25" w:rsidRDefault="001F51DA" w:rsidP="003B429D">
      <w:pPr>
        <w:pStyle w:val="Heading1"/>
        <w:jc w:val="both"/>
        <w:rPr>
          <w:rFonts w:ascii="Arial" w:hAnsi="Arial" w:cs="Arial"/>
          <w:b/>
          <w:bCs/>
          <w:sz w:val="24"/>
          <w:szCs w:val="24"/>
        </w:rPr>
      </w:pPr>
      <w:bookmarkStart w:id="30" w:name="_Toc236347645"/>
      <w:r w:rsidRPr="00675E0B">
        <w:rPr>
          <w:rFonts w:ascii="Arial" w:hAnsi="Arial" w:cs="Arial"/>
          <w:b/>
          <w:bCs/>
          <w:sz w:val="24"/>
          <w:szCs w:val="24"/>
        </w:rPr>
        <w:t>Appendices</w:t>
      </w:r>
      <w:bookmarkEnd w:id="30"/>
    </w:p>
    <w:p w14:paraId="3903A816" w14:textId="77777777" w:rsidR="001F5AC2" w:rsidRPr="001F5AC2" w:rsidRDefault="001F5AC2" w:rsidP="003B429D">
      <w:pPr>
        <w:jc w:val="both"/>
      </w:pPr>
    </w:p>
    <w:p w14:paraId="30D6E95C" w14:textId="7755DDE8" w:rsidR="00A62372" w:rsidRPr="003B429D" w:rsidRDefault="007E6EC7" w:rsidP="003B429D">
      <w:pPr>
        <w:pStyle w:val="ListParagraph"/>
        <w:numPr>
          <w:ilvl w:val="0"/>
          <w:numId w:val="25"/>
        </w:numPr>
        <w:tabs>
          <w:tab w:val="left" w:pos="1471"/>
        </w:tabs>
        <w:jc w:val="both"/>
        <w:rPr>
          <w:rFonts w:ascii="Arial" w:hAnsi="Arial" w:cs="Arial"/>
          <w:lang w:val="en-US"/>
        </w:rPr>
      </w:pPr>
      <w:r w:rsidRPr="003B429D">
        <w:rPr>
          <w:rFonts w:ascii="Arial" w:hAnsi="Arial" w:cs="Arial"/>
          <w:color w:val="161F19"/>
          <w:shd w:val="clear" w:color="auto" w:fill="FFFFFF"/>
        </w:rPr>
        <w:t>Do you have trouble finding authentic educational resources?</w:t>
      </w:r>
    </w:p>
    <w:p w14:paraId="1688170F" w14:textId="4C1F8D2F" w:rsidR="00F04FC4" w:rsidRPr="003B429D" w:rsidRDefault="001F5AC2" w:rsidP="003B429D">
      <w:pPr>
        <w:spacing w:after="0" w:line="240" w:lineRule="auto"/>
        <w:ind w:left="426"/>
        <w:jc w:val="both"/>
        <w:rPr>
          <w:rFonts w:ascii="Arial" w:eastAsia="Times New Roman" w:hAnsi="Arial" w:cs="Arial"/>
          <w:kern w:val="0"/>
          <w:lang w:eastAsia="en-GB"/>
          <w14:ligatures w14:val="none"/>
        </w:rPr>
      </w:pPr>
      <w:r w:rsidRPr="003B429D">
        <w:rPr>
          <w:rFonts w:ascii="Arial" w:eastAsia="Times New Roman" w:hAnsi="Arial" w:cs="Arial"/>
          <w:kern w:val="0"/>
          <w:lang w:eastAsia="en-GB"/>
          <w14:ligatures w14:val="none"/>
        </w:rPr>
        <w:t xml:space="preserve">     </w:t>
      </w:r>
      <w:r w:rsidR="00F04FC4" w:rsidRPr="003B429D">
        <w:rPr>
          <w:rFonts w:ascii="Arial" w:eastAsia="Times New Roman" w:hAnsi="Arial" w:cs="Arial"/>
          <w:kern w:val="0"/>
          <w:lang w:eastAsia="en-GB"/>
          <w14:ligatures w14:val="none"/>
        </w:rPr>
        <w:t xml:space="preserve">  </w:t>
      </w:r>
      <w:r w:rsidR="00F04FC4" w:rsidRPr="003B429D">
        <w:rPr>
          <w:rFonts w:ascii="Segoe UI Symbol" w:eastAsia="Times New Roman" w:hAnsi="Segoe UI Symbol" w:cs="Segoe UI Symbol"/>
          <w:kern w:val="0"/>
          <w:lang w:eastAsia="en-GB"/>
          <w14:ligatures w14:val="none"/>
        </w:rPr>
        <w:t>☐</w:t>
      </w:r>
      <w:r w:rsidR="00F04FC4" w:rsidRPr="003B429D">
        <w:rPr>
          <w:rFonts w:ascii="Arial" w:eastAsia="Times New Roman" w:hAnsi="Arial" w:cs="Arial"/>
          <w:kern w:val="0"/>
          <w:lang w:eastAsia="en-GB"/>
          <w14:ligatures w14:val="none"/>
        </w:rPr>
        <w:t xml:space="preserve"> Yes</w:t>
      </w:r>
    </w:p>
    <w:p w14:paraId="2ECD6285" w14:textId="36307C2E" w:rsidR="00F04FC4" w:rsidRPr="003B429D" w:rsidRDefault="001F5AC2" w:rsidP="003B429D">
      <w:pPr>
        <w:tabs>
          <w:tab w:val="left" w:pos="1471"/>
        </w:tabs>
        <w:ind w:left="426"/>
        <w:jc w:val="both"/>
        <w:rPr>
          <w:rFonts w:ascii="Arial" w:eastAsia="Times New Roman" w:hAnsi="Arial" w:cs="Arial"/>
          <w:kern w:val="0"/>
          <w:lang w:eastAsia="en-GB"/>
          <w14:ligatures w14:val="none"/>
        </w:rPr>
      </w:pPr>
      <w:r w:rsidRPr="003B429D">
        <w:rPr>
          <w:rFonts w:ascii="Arial" w:eastAsia="Times New Roman" w:hAnsi="Arial" w:cs="Arial"/>
          <w:kern w:val="0"/>
          <w:lang w:eastAsia="en-GB"/>
          <w14:ligatures w14:val="none"/>
        </w:rPr>
        <w:t xml:space="preserve">     </w:t>
      </w:r>
      <w:r w:rsidR="00F04FC4" w:rsidRPr="003B429D">
        <w:rPr>
          <w:rFonts w:ascii="Arial" w:eastAsia="Times New Roman" w:hAnsi="Arial" w:cs="Arial"/>
          <w:kern w:val="0"/>
          <w:lang w:eastAsia="en-GB"/>
          <w14:ligatures w14:val="none"/>
        </w:rPr>
        <w:t xml:space="preserve">  </w:t>
      </w:r>
      <w:r w:rsidR="00F04FC4" w:rsidRPr="003B429D">
        <w:rPr>
          <w:rFonts w:ascii="Segoe UI Symbol" w:eastAsia="Times New Roman" w:hAnsi="Segoe UI Symbol" w:cs="Segoe UI Symbol"/>
          <w:kern w:val="0"/>
          <w:lang w:eastAsia="en-GB"/>
          <w14:ligatures w14:val="none"/>
        </w:rPr>
        <w:t>☐</w:t>
      </w:r>
      <w:r w:rsidR="00F04FC4" w:rsidRPr="003B429D">
        <w:rPr>
          <w:rFonts w:ascii="Arial" w:eastAsia="Times New Roman" w:hAnsi="Arial" w:cs="Arial"/>
          <w:kern w:val="0"/>
          <w:lang w:eastAsia="en-GB"/>
          <w14:ligatures w14:val="none"/>
        </w:rPr>
        <w:t xml:space="preserve"> No</w:t>
      </w:r>
    </w:p>
    <w:p w14:paraId="2EAD51CF" w14:textId="64B40E3D" w:rsidR="00F04FC4" w:rsidRPr="003B429D" w:rsidRDefault="00F04FC4" w:rsidP="003B429D">
      <w:pPr>
        <w:pStyle w:val="ListParagraph"/>
        <w:numPr>
          <w:ilvl w:val="0"/>
          <w:numId w:val="25"/>
        </w:numPr>
        <w:tabs>
          <w:tab w:val="left" w:pos="1471"/>
        </w:tabs>
        <w:jc w:val="both"/>
        <w:rPr>
          <w:rFonts w:ascii="Arial" w:hAnsi="Arial" w:cs="Arial"/>
          <w:lang w:val="en-US"/>
        </w:rPr>
      </w:pPr>
      <w:r w:rsidRPr="003B429D">
        <w:rPr>
          <w:rFonts w:ascii="Arial" w:hAnsi="Arial" w:cs="Arial"/>
          <w:color w:val="161F19"/>
          <w:shd w:val="clear" w:color="auto" w:fill="FFFFFF"/>
        </w:rPr>
        <w:t>What features are you looking for in an app for smart parenting support? (Tick all that applies.)</w:t>
      </w:r>
    </w:p>
    <w:p w14:paraId="068F9218" w14:textId="15DA60A6" w:rsidR="00F04FC4" w:rsidRPr="003B429D" w:rsidRDefault="00F04FC4" w:rsidP="003B429D">
      <w:pPr>
        <w:pStyle w:val="ListParagraph"/>
        <w:spacing w:after="0" w:line="240" w:lineRule="auto"/>
        <w:jc w:val="both"/>
        <w:rPr>
          <w:rFonts w:ascii="Arial" w:eastAsia="Times New Roman" w:hAnsi="Arial" w:cs="Arial"/>
          <w:kern w:val="0"/>
          <w:lang w:eastAsia="en-GB"/>
          <w14:ligatures w14:val="none"/>
        </w:rPr>
      </w:pPr>
      <w:r w:rsidRPr="003B429D">
        <w:rPr>
          <w:rFonts w:ascii="Arial" w:eastAsia="Times New Roman" w:hAnsi="Arial" w:cs="Arial"/>
          <w:kern w:val="0"/>
          <w:lang w:eastAsia="en-GB"/>
          <w14:ligatures w14:val="none"/>
        </w:rPr>
        <w:t xml:space="preserve">  </w:t>
      </w:r>
      <w:r w:rsidRPr="003B429D">
        <w:rPr>
          <w:rFonts w:ascii="Segoe UI Symbol" w:eastAsia="Times New Roman" w:hAnsi="Segoe UI Symbol" w:cs="Segoe UI Symbol"/>
          <w:kern w:val="0"/>
          <w:lang w:eastAsia="en-GB"/>
          <w14:ligatures w14:val="none"/>
        </w:rPr>
        <w:t>☐</w:t>
      </w:r>
      <w:r w:rsidRPr="003B429D">
        <w:rPr>
          <w:rFonts w:ascii="Arial" w:eastAsia="Times New Roman" w:hAnsi="Arial" w:cs="Arial"/>
          <w:kern w:val="0"/>
          <w:lang w:eastAsia="en-GB"/>
          <w14:ligatures w14:val="none"/>
        </w:rPr>
        <w:t xml:space="preserve"> Homework support</w:t>
      </w:r>
    </w:p>
    <w:p w14:paraId="4CE454C5" w14:textId="77777777" w:rsidR="00F04FC4" w:rsidRPr="003B429D" w:rsidRDefault="00F04FC4" w:rsidP="003B429D">
      <w:pPr>
        <w:pStyle w:val="ListParagraph"/>
        <w:spacing w:after="0" w:line="240" w:lineRule="auto"/>
        <w:jc w:val="both"/>
        <w:rPr>
          <w:rFonts w:ascii="Arial" w:eastAsia="Times New Roman" w:hAnsi="Arial" w:cs="Arial"/>
          <w:kern w:val="0"/>
          <w:lang w:eastAsia="en-GB"/>
          <w14:ligatures w14:val="none"/>
        </w:rPr>
      </w:pPr>
      <w:r w:rsidRPr="003B429D">
        <w:rPr>
          <w:rFonts w:ascii="Arial" w:eastAsia="Times New Roman" w:hAnsi="Arial" w:cs="Arial"/>
          <w:kern w:val="0"/>
          <w:lang w:eastAsia="en-GB"/>
          <w14:ligatures w14:val="none"/>
        </w:rPr>
        <w:t xml:space="preserve">  </w:t>
      </w:r>
      <w:r w:rsidRPr="003B429D">
        <w:rPr>
          <w:rFonts w:ascii="Segoe UI Symbol" w:eastAsia="Times New Roman" w:hAnsi="Segoe UI Symbol" w:cs="Segoe UI Symbol"/>
          <w:kern w:val="0"/>
          <w:lang w:eastAsia="en-GB"/>
          <w14:ligatures w14:val="none"/>
        </w:rPr>
        <w:t>☐</w:t>
      </w:r>
      <w:r w:rsidRPr="003B429D">
        <w:rPr>
          <w:rFonts w:ascii="Arial" w:eastAsia="Times New Roman" w:hAnsi="Arial" w:cs="Arial"/>
          <w:kern w:val="0"/>
          <w:lang w:eastAsia="en-GB"/>
          <w14:ligatures w14:val="none"/>
        </w:rPr>
        <w:t xml:space="preserve"> Learning progress tracking</w:t>
      </w:r>
    </w:p>
    <w:p w14:paraId="6E94F04A" w14:textId="77777777" w:rsidR="00F04FC4" w:rsidRPr="003B429D" w:rsidRDefault="00F04FC4" w:rsidP="003B429D">
      <w:pPr>
        <w:pStyle w:val="ListParagraph"/>
        <w:spacing w:after="0" w:line="240" w:lineRule="auto"/>
        <w:jc w:val="both"/>
        <w:rPr>
          <w:rFonts w:ascii="Arial" w:eastAsia="Times New Roman" w:hAnsi="Arial" w:cs="Arial"/>
          <w:kern w:val="0"/>
          <w:lang w:eastAsia="en-GB"/>
          <w14:ligatures w14:val="none"/>
        </w:rPr>
      </w:pPr>
      <w:r w:rsidRPr="003B429D">
        <w:rPr>
          <w:rFonts w:ascii="Arial" w:eastAsia="Times New Roman" w:hAnsi="Arial" w:cs="Arial"/>
          <w:kern w:val="0"/>
          <w:lang w:eastAsia="en-GB"/>
          <w14:ligatures w14:val="none"/>
        </w:rPr>
        <w:t xml:space="preserve">  </w:t>
      </w:r>
      <w:r w:rsidRPr="003B429D">
        <w:rPr>
          <w:rFonts w:ascii="Segoe UI Symbol" w:eastAsia="Times New Roman" w:hAnsi="Segoe UI Symbol" w:cs="Segoe UI Symbol"/>
          <w:kern w:val="0"/>
          <w:lang w:eastAsia="en-GB"/>
          <w14:ligatures w14:val="none"/>
        </w:rPr>
        <w:t>☐</w:t>
      </w:r>
      <w:r w:rsidRPr="003B429D">
        <w:rPr>
          <w:rFonts w:ascii="Arial" w:eastAsia="Times New Roman" w:hAnsi="Arial" w:cs="Arial"/>
          <w:kern w:val="0"/>
          <w:lang w:eastAsia="en-GB"/>
          <w14:ligatures w14:val="none"/>
        </w:rPr>
        <w:t xml:space="preserve"> Parenting advice</w:t>
      </w:r>
    </w:p>
    <w:p w14:paraId="62D34835" w14:textId="77777777" w:rsidR="00F04FC4" w:rsidRPr="003B429D" w:rsidRDefault="00F04FC4" w:rsidP="003B429D">
      <w:pPr>
        <w:pStyle w:val="ListParagraph"/>
        <w:spacing w:after="0" w:line="240" w:lineRule="auto"/>
        <w:jc w:val="both"/>
        <w:rPr>
          <w:rFonts w:ascii="Arial" w:eastAsia="Times New Roman" w:hAnsi="Arial" w:cs="Arial"/>
          <w:kern w:val="0"/>
          <w:lang w:eastAsia="en-GB"/>
          <w14:ligatures w14:val="none"/>
        </w:rPr>
      </w:pPr>
      <w:r w:rsidRPr="003B429D">
        <w:rPr>
          <w:rFonts w:ascii="Arial" w:eastAsia="Times New Roman" w:hAnsi="Arial" w:cs="Arial"/>
          <w:kern w:val="0"/>
          <w:lang w:eastAsia="en-GB"/>
          <w14:ligatures w14:val="none"/>
        </w:rPr>
        <w:t xml:space="preserve">  </w:t>
      </w:r>
      <w:r w:rsidRPr="003B429D">
        <w:rPr>
          <w:rFonts w:ascii="Segoe UI Symbol" w:eastAsia="Times New Roman" w:hAnsi="Segoe UI Symbol" w:cs="Segoe UI Symbol"/>
          <w:kern w:val="0"/>
          <w:lang w:eastAsia="en-GB"/>
          <w14:ligatures w14:val="none"/>
        </w:rPr>
        <w:t>☐</w:t>
      </w:r>
      <w:r w:rsidRPr="003B429D">
        <w:rPr>
          <w:rFonts w:ascii="Arial" w:eastAsia="Times New Roman" w:hAnsi="Arial" w:cs="Arial"/>
          <w:kern w:val="0"/>
          <w:lang w:eastAsia="en-GB"/>
          <w14:ligatures w14:val="none"/>
        </w:rPr>
        <w:t xml:space="preserve"> Study reminders</w:t>
      </w:r>
    </w:p>
    <w:p w14:paraId="53D72E4D" w14:textId="5E8606DF" w:rsidR="00F04FC4" w:rsidRPr="003B429D" w:rsidRDefault="00F04FC4" w:rsidP="003B429D">
      <w:pPr>
        <w:pStyle w:val="ListParagraph"/>
        <w:tabs>
          <w:tab w:val="left" w:pos="1471"/>
        </w:tabs>
        <w:jc w:val="both"/>
        <w:rPr>
          <w:rFonts w:ascii="Arial" w:eastAsia="Times New Roman" w:hAnsi="Arial" w:cs="Arial"/>
          <w:kern w:val="0"/>
          <w:lang w:eastAsia="en-GB"/>
          <w14:ligatures w14:val="none"/>
        </w:rPr>
      </w:pPr>
      <w:r w:rsidRPr="003B429D">
        <w:rPr>
          <w:rFonts w:ascii="Arial" w:eastAsia="Times New Roman" w:hAnsi="Arial" w:cs="Arial"/>
          <w:kern w:val="0"/>
          <w:lang w:eastAsia="en-GB"/>
          <w14:ligatures w14:val="none"/>
        </w:rPr>
        <w:t xml:space="preserve">  </w:t>
      </w:r>
      <w:r w:rsidRPr="003B429D">
        <w:rPr>
          <w:rFonts w:ascii="Segoe UI Symbol" w:eastAsia="Times New Roman" w:hAnsi="Segoe UI Symbol" w:cs="Segoe UI Symbol"/>
          <w:kern w:val="0"/>
          <w:lang w:eastAsia="en-GB"/>
          <w14:ligatures w14:val="none"/>
        </w:rPr>
        <w:t>☐</w:t>
      </w:r>
      <w:r w:rsidRPr="003B429D">
        <w:rPr>
          <w:rFonts w:ascii="Arial" w:eastAsia="Times New Roman" w:hAnsi="Arial" w:cs="Arial"/>
          <w:kern w:val="0"/>
          <w:lang w:eastAsia="en-GB"/>
          <w14:ligatures w14:val="none"/>
        </w:rPr>
        <w:t xml:space="preserve"> School updates</w:t>
      </w:r>
    </w:p>
    <w:p w14:paraId="299A154B" w14:textId="77777777" w:rsidR="001F5AC2" w:rsidRPr="003B429D" w:rsidRDefault="001F5AC2" w:rsidP="003B429D">
      <w:pPr>
        <w:pStyle w:val="ListParagraph"/>
        <w:tabs>
          <w:tab w:val="left" w:pos="1471"/>
        </w:tabs>
        <w:jc w:val="both"/>
        <w:rPr>
          <w:rFonts w:ascii="Arial" w:eastAsia="Times New Roman" w:hAnsi="Arial" w:cs="Arial"/>
          <w:kern w:val="0"/>
          <w:lang w:eastAsia="en-GB"/>
          <w14:ligatures w14:val="none"/>
        </w:rPr>
      </w:pPr>
    </w:p>
    <w:p w14:paraId="1E3625B1" w14:textId="339E8CA0" w:rsidR="001F5AC2" w:rsidRPr="003B429D" w:rsidRDefault="001F5AC2" w:rsidP="003B429D">
      <w:pPr>
        <w:pStyle w:val="ListParagraph"/>
        <w:numPr>
          <w:ilvl w:val="0"/>
          <w:numId w:val="25"/>
        </w:numPr>
        <w:tabs>
          <w:tab w:val="left" w:pos="1471"/>
        </w:tabs>
        <w:jc w:val="both"/>
        <w:rPr>
          <w:rFonts w:ascii="Arial" w:hAnsi="Arial" w:cs="Arial"/>
          <w:lang w:val="en-US"/>
        </w:rPr>
      </w:pPr>
      <w:r w:rsidRPr="003B429D">
        <w:rPr>
          <w:rFonts w:ascii="Arial" w:hAnsi="Arial" w:cs="Arial"/>
          <w:color w:val="161F19"/>
          <w:shd w:val="clear" w:color="auto" w:fill="FFFFFF"/>
        </w:rPr>
        <w:t>Do you believe AI can help parents and students study more effectively?</w:t>
      </w:r>
    </w:p>
    <w:p w14:paraId="40EA0D48" w14:textId="46C50FA8" w:rsidR="001F5AC2" w:rsidRPr="003B429D" w:rsidRDefault="001F5AC2" w:rsidP="003B429D">
      <w:pPr>
        <w:pStyle w:val="ListParagraph"/>
        <w:spacing w:after="0" w:line="240" w:lineRule="auto"/>
        <w:jc w:val="both"/>
        <w:rPr>
          <w:rFonts w:ascii="Arial" w:eastAsia="Times New Roman" w:hAnsi="Arial" w:cs="Arial"/>
          <w:kern w:val="0"/>
          <w:lang w:eastAsia="en-GB"/>
          <w14:ligatures w14:val="none"/>
        </w:rPr>
      </w:pPr>
      <w:r w:rsidRPr="003B429D">
        <w:rPr>
          <w:rFonts w:ascii="Arial" w:eastAsia="Times New Roman" w:hAnsi="Arial" w:cs="Arial"/>
          <w:kern w:val="0"/>
          <w:lang w:eastAsia="en-GB"/>
          <w14:ligatures w14:val="none"/>
        </w:rPr>
        <w:t xml:space="preserve">  </w:t>
      </w:r>
      <w:r w:rsidRPr="003B429D">
        <w:rPr>
          <w:rFonts w:ascii="Segoe UI Symbol" w:eastAsia="Times New Roman" w:hAnsi="Segoe UI Symbol" w:cs="Segoe UI Symbol"/>
          <w:kern w:val="0"/>
          <w:lang w:eastAsia="en-GB"/>
          <w14:ligatures w14:val="none"/>
        </w:rPr>
        <w:t>☐</w:t>
      </w:r>
      <w:r w:rsidRPr="003B429D">
        <w:rPr>
          <w:rFonts w:ascii="Arial" w:eastAsia="Times New Roman" w:hAnsi="Arial" w:cs="Arial"/>
          <w:kern w:val="0"/>
          <w:lang w:eastAsia="en-GB"/>
          <w14:ligatures w14:val="none"/>
        </w:rPr>
        <w:t xml:space="preserve"> Agree</w:t>
      </w:r>
    </w:p>
    <w:p w14:paraId="37544DCD" w14:textId="6E0C54E7" w:rsidR="001F5AC2" w:rsidRPr="003B429D" w:rsidRDefault="001F5AC2" w:rsidP="003B429D">
      <w:pPr>
        <w:pStyle w:val="ListParagraph"/>
        <w:tabs>
          <w:tab w:val="left" w:pos="1471"/>
        </w:tabs>
        <w:jc w:val="both"/>
        <w:rPr>
          <w:rFonts w:ascii="Arial" w:eastAsia="Times New Roman" w:hAnsi="Arial" w:cs="Arial"/>
          <w:kern w:val="0"/>
          <w:lang w:eastAsia="en-GB"/>
          <w14:ligatures w14:val="none"/>
        </w:rPr>
      </w:pPr>
      <w:r w:rsidRPr="003B429D">
        <w:rPr>
          <w:rFonts w:ascii="Arial" w:eastAsia="Times New Roman" w:hAnsi="Arial" w:cs="Arial"/>
          <w:kern w:val="0"/>
          <w:lang w:eastAsia="en-GB"/>
          <w14:ligatures w14:val="none"/>
        </w:rPr>
        <w:t xml:space="preserve">  </w:t>
      </w:r>
      <w:r w:rsidRPr="003B429D">
        <w:rPr>
          <w:rFonts w:ascii="Segoe UI Symbol" w:eastAsia="Times New Roman" w:hAnsi="Segoe UI Symbol" w:cs="Segoe UI Symbol"/>
          <w:kern w:val="0"/>
          <w:lang w:eastAsia="en-GB"/>
          <w14:ligatures w14:val="none"/>
        </w:rPr>
        <w:t>☐</w:t>
      </w:r>
      <w:r w:rsidRPr="003B429D">
        <w:rPr>
          <w:rFonts w:ascii="Arial" w:eastAsia="Times New Roman" w:hAnsi="Arial" w:cs="Arial"/>
          <w:kern w:val="0"/>
          <w:lang w:eastAsia="en-GB"/>
          <w14:ligatures w14:val="none"/>
        </w:rPr>
        <w:t xml:space="preserve"> Disagree</w:t>
      </w:r>
    </w:p>
    <w:p w14:paraId="50FFAA14" w14:textId="77777777" w:rsidR="001F5AC2" w:rsidRPr="003B429D" w:rsidRDefault="001F5AC2" w:rsidP="003B429D">
      <w:pPr>
        <w:pStyle w:val="ListParagraph"/>
        <w:tabs>
          <w:tab w:val="left" w:pos="1471"/>
        </w:tabs>
        <w:jc w:val="both"/>
        <w:rPr>
          <w:rFonts w:ascii="Arial" w:eastAsia="Times New Roman" w:hAnsi="Arial" w:cs="Arial"/>
          <w:kern w:val="0"/>
          <w:lang w:eastAsia="en-GB"/>
          <w14:ligatures w14:val="none"/>
        </w:rPr>
      </w:pPr>
    </w:p>
    <w:p w14:paraId="3808D876" w14:textId="76660EE9" w:rsidR="001F5AC2" w:rsidRPr="003B429D" w:rsidRDefault="001F5AC2" w:rsidP="003B429D">
      <w:pPr>
        <w:pStyle w:val="ListParagraph"/>
        <w:numPr>
          <w:ilvl w:val="0"/>
          <w:numId w:val="25"/>
        </w:numPr>
        <w:tabs>
          <w:tab w:val="left" w:pos="1471"/>
        </w:tabs>
        <w:jc w:val="both"/>
        <w:rPr>
          <w:rFonts w:ascii="Arial" w:hAnsi="Arial" w:cs="Arial"/>
          <w:lang w:val="en-US"/>
        </w:rPr>
      </w:pPr>
      <w:r w:rsidRPr="003B429D">
        <w:rPr>
          <w:rFonts w:ascii="Arial" w:hAnsi="Arial" w:cs="Arial"/>
          <w:color w:val="161F19"/>
          <w:shd w:val="clear" w:color="auto" w:fill="FFFFFF"/>
        </w:rPr>
        <w:t>Would you use a mobile app for parenting support based on AI?</w:t>
      </w:r>
    </w:p>
    <w:p w14:paraId="17F2C079" w14:textId="77777777" w:rsidR="001F5AC2" w:rsidRPr="003B429D" w:rsidRDefault="001F5AC2" w:rsidP="003B429D">
      <w:pPr>
        <w:pStyle w:val="ListParagraph"/>
        <w:spacing w:after="0" w:line="240" w:lineRule="auto"/>
        <w:jc w:val="both"/>
        <w:rPr>
          <w:rFonts w:ascii="Arial" w:eastAsia="Times New Roman" w:hAnsi="Arial" w:cs="Arial"/>
          <w:kern w:val="0"/>
          <w:lang w:eastAsia="en-GB"/>
          <w14:ligatures w14:val="none"/>
        </w:rPr>
      </w:pPr>
      <w:r w:rsidRPr="003B429D">
        <w:rPr>
          <w:rFonts w:ascii="Arial" w:eastAsia="Times New Roman" w:hAnsi="Arial" w:cs="Arial"/>
          <w:kern w:val="0"/>
          <w:lang w:eastAsia="en-GB"/>
          <w14:ligatures w14:val="none"/>
        </w:rPr>
        <w:t xml:space="preserve">  </w:t>
      </w:r>
      <w:r w:rsidRPr="003B429D">
        <w:rPr>
          <w:rFonts w:ascii="Segoe UI Symbol" w:eastAsia="Times New Roman" w:hAnsi="Segoe UI Symbol" w:cs="Segoe UI Symbol"/>
          <w:kern w:val="0"/>
          <w:lang w:eastAsia="en-GB"/>
          <w14:ligatures w14:val="none"/>
        </w:rPr>
        <w:t>☐</w:t>
      </w:r>
      <w:r w:rsidRPr="003B429D">
        <w:rPr>
          <w:rFonts w:ascii="Arial" w:eastAsia="Times New Roman" w:hAnsi="Arial" w:cs="Arial"/>
          <w:kern w:val="0"/>
          <w:lang w:eastAsia="en-GB"/>
          <w14:ligatures w14:val="none"/>
        </w:rPr>
        <w:t xml:space="preserve"> Yes</w:t>
      </w:r>
    </w:p>
    <w:p w14:paraId="7A91BD9B" w14:textId="56CE91C3" w:rsidR="001F5AC2" w:rsidRPr="003B429D" w:rsidRDefault="001F5AC2" w:rsidP="003B429D">
      <w:pPr>
        <w:pStyle w:val="ListParagraph"/>
        <w:tabs>
          <w:tab w:val="left" w:pos="1471"/>
        </w:tabs>
        <w:jc w:val="both"/>
        <w:rPr>
          <w:rFonts w:ascii="Arial" w:eastAsia="Times New Roman" w:hAnsi="Arial" w:cs="Arial"/>
          <w:kern w:val="0"/>
          <w:lang w:eastAsia="en-GB"/>
          <w14:ligatures w14:val="none"/>
        </w:rPr>
      </w:pPr>
      <w:r w:rsidRPr="003B429D">
        <w:rPr>
          <w:rFonts w:ascii="Arial" w:eastAsia="Times New Roman" w:hAnsi="Arial" w:cs="Arial"/>
          <w:kern w:val="0"/>
          <w:lang w:eastAsia="en-GB"/>
          <w14:ligatures w14:val="none"/>
        </w:rPr>
        <w:t xml:space="preserve">  </w:t>
      </w:r>
      <w:r w:rsidRPr="003B429D">
        <w:rPr>
          <w:rFonts w:ascii="Segoe UI Symbol" w:eastAsia="Times New Roman" w:hAnsi="Segoe UI Symbol" w:cs="Segoe UI Symbol"/>
          <w:kern w:val="0"/>
          <w:lang w:eastAsia="en-GB"/>
          <w14:ligatures w14:val="none"/>
        </w:rPr>
        <w:t>☐</w:t>
      </w:r>
      <w:r w:rsidRPr="003B429D">
        <w:rPr>
          <w:rFonts w:ascii="Arial" w:eastAsia="Times New Roman" w:hAnsi="Arial" w:cs="Arial"/>
          <w:kern w:val="0"/>
          <w:lang w:eastAsia="en-GB"/>
          <w14:ligatures w14:val="none"/>
        </w:rPr>
        <w:t xml:space="preserve"> No</w:t>
      </w:r>
    </w:p>
    <w:p w14:paraId="040B68CE" w14:textId="77777777" w:rsidR="001F5AC2" w:rsidRPr="003B429D" w:rsidRDefault="001F5AC2" w:rsidP="003B429D">
      <w:pPr>
        <w:pStyle w:val="ListParagraph"/>
        <w:tabs>
          <w:tab w:val="left" w:pos="1471"/>
        </w:tabs>
        <w:jc w:val="both"/>
        <w:rPr>
          <w:rFonts w:ascii="Arial" w:eastAsia="Times New Roman" w:hAnsi="Arial" w:cs="Arial"/>
          <w:kern w:val="0"/>
          <w:lang w:eastAsia="en-GB"/>
          <w14:ligatures w14:val="none"/>
        </w:rPr>
      </w:pPr>
    </w:p>
    <w:p w14:paraId="49E94F68" w14:textId="60D6BDF4" w:rsidR="001F5AC2" w:rsidRPr="003B429D" w:rsidRDefault="001F5AC2" w:rsidP="003B429D">
      <w:pPr>
        <w:pStyle w:val="ListParagraph"/>
        <w:numPr>
          <w:ilvl w:val="0"/>
          <w:numId w:val="25"/>
        </w:numPr>
        <w:tabs>
          <w:tab w:val="left" w:pos="1471"/>
        </w:tabs>
        <w:jc w:val="both"/>
        <w:rPr>
          <w:rFonts w:ascii="Arial" w:hAnsi="Arial" w:cs="Arial"/>
          <w:lang w:val="en-US"/>
        </w:rPr>
      </w:pPr>
      <w:r w:rsidRPr="003B429D">
        <w:rPr>
          <w:rFonts w:ascii="Arial" w:hAnsi="Arial" w:cs="Arial"/>
          <w:color w:val="161F19"/>
          <w:shd w:val="clear" w:color="auto" w:fill="FFFFFF"/>
        </w:rPr>
        <w:t>If there are any features you would want to see added to the application, please let us know.</w:t>
      </w:r>
    </w:p>
    <w:p w14:paraId="22F43012" w14:textId="77777777" w:rsidR="00625B07" w:rsidRPr="003B429D" w:rsidRDefault="00AD6B61" w:rsidP="003B429D">
      <w:pPr>
        <w:pStyle w:val="ListParagraph"/>
        <w:jc w:val="both"/>
        <w:rPr>
          <w:rFonts w:ascii="Arial" w:hAnsi="Arial" w:cs="Arial"/>
        </w:rPr>
      </w:pPr>
      <w:r>
        <w:pict w14:anchorId="27ACB454">
          <v:rect id="Horizontal Line 1" o:spid="_x0000_s1028" alt="" style="width:382.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0CE4D964" w14:textId="77777777" w:rsidR="00625B07" w:rsidRPr="003B429D" w:rsidRDefault="00AD6B61" w:rsidP="003B429D">
      <w:pPr>
        <w:pStyle w:val="ListParagraph"/>
        <w:jc w:val="both"/>
        <w:rPr>
          <w:rFonts w:ascii="Arial" w:hAnsi="Arial" w:cs="Arial"/>
        </w:rPr>
      </w:pPr>
      <w:r>
        <w:pict w14:anchorId="1F890D14">
          <v:rect id="Horizontal Line 2" o:spid="_x0000_s1027" alt="" style="width:382.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4274834E" w14:textId="77777777" w:rsidR="00625B07" w:rsidRPr="003B429D" w:rsidRDefault="00AD6B61" w:rsidP="003B429D">
      <w:pPr>
        <w:pStyle w:val="ListParagraph"/>
        <w:jc w:val="both"/>
        <w:rPr>
          <w:rFonts w:ascii="Arial" w:hAnsi="Arial" w:cs="Arial"/>
        </w:rPr>
      </w:pPr>
      <w:r>
        <w:pict w14:anchorId="5B73D2D4">
          <v:rect id="Horizontal Line 3" o:spid="_x0000_s1026" alt="" style="width:382.1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3175603D" w14:textId="77777777" w:rsidR="00625B07" w:rsidRPr="003B429D" w:rsidRDefault="00625B07" w:rsidP="003B429D">
      <w:pPr>
        <w:tabs>
          <w:tab w:val="left" w:pos="1471"/>
        </w:tabs>
        <w:jc w:val="both"/>
        <w:rPr>
          <w:rFonts w:ascii="Arial" w:hAnsi="Arial" w:cs="Arial"/>
          <w:lang w:val="en-US"/>
        </w:rPr>
      </w:pPr>
    </w:p>
    <w:sectPr w:rsidR="00625B07" w:rsidRPr="003B429D" w:rsidSect="008446D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E2D92"/>
    <w:multiLevelType w:val="multilevel"/>
    <w:tmpl w:val="DFAA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9390AFC"/>
    <w:multiLevelType w:val="hybridMultilevel"/>
    <w:tmpl w:val="6BC86B16"/>
    <w:lvl w:ilvl="0" w:tplc="E27E8D9E">
      <w:start w:val="1"/>
      <w:numFmt w:val="decimal"/>
      <w:lvlText w:val="%1."/>
      <w:lvlJc w:val="left"/>
      <w:pPr>
        <w:ind w:left="786" w:hanging="360"/>
      </w:pPr>
      <w:rPr>
        <w:rFonts w:ascii="Open Sans" w:hAnsi="Open Sans" w:cs="Open Sans" w:hint="default"/>
        <w:color w:val="161F1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BC227F"/>
    <w:multiLevelType w:val="multilevel"/>
    <w:tmpl w:val="2762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075E6D"/>
    <w:multiLevelType w:val="hybridMultilevel"/>
    <w:tmpl w:val="E0721FE2"/>
    <w:lvl w:ilvl="0" w:tplc="46A205B8">
      <w:start w:val="1"/>
      <w:numFmt w:val="decimal"/>
      <w:lvlText w:val="%1."/>
      <w:lvlJc w:val="left"/>
      <w:pPr>
        <w:ind w:left="720" w:hanging="360"/>
      </w:pPr>
      <w:rPr>
        <w:rFonts w:ascii="Open Sans" w:hAnsi="Open Sans" w:cs="Open Sans" w:hint="default"/>
        <w:color w:val="161F1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8D69EE"/>
    <w:multiLevelType w:val="hybridMultilevel"/>
    <w:tmpl w:val="6A14048C"/>
    <w:lvl w:ilvl="0" w:tplc="3BD6CE0E">
      <w:start w:val="1"/>
      <w:numFmt w:val="decimal"/>
      <w:lvlText w:val="%1."/>
      <w:lvlJc w:val="left"/>
      <w:pPr>
        <w:ind w:left="720" w:hanging="360"/>
      </w:pPr>
      <w:rPr>
        <w:rFonts w:ascii="Open Sans" w:hAnsi="Open Sans" w:cs="Open Sans" w:hint="default"/>
        <w:color w:val="161F1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1C21BC9"/>
    <w:multiLevelType w:val="hybridMultilevel"/>
    <w:tmpl w:val="669A858E"/>
    <w:lvl w:ilvl="0" w:tplc="032E4E46">
      <w:start w:val="1"/>
      <w:numFmt w:val="decimal"/>
      <w:lvlText w:val="%1."/>
      <w:lvlJc w:val="left"/>
      <w:pPr>
        <w:ind w:left="720" w:hanging="360"/>
      </w:pPr>
      <w:rPr>
        <w:rFonts w:ascii="Open Sans" w:hAnsi="Open Sans" w:cs="Open Sans" w:hint="default"/>
        <w:color w:val="161F1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D25CA4"/>
    <w:multiLevelType w:val="hybridMultilevel"/>
    <w:tmpl w:val="B56A1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AB6D9F"/>
    <w:multiLevelType w:val="hybridMultilevel"/>
    <w:tmpl w:val="5D0C1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BD035E"/>
    <w:multiLevelType w:val="multilevel"/>
    <w:tmpl w:val="C94A9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16cid:durableId="1898858311">
    <w:abstractNumId w:val="23"/>
  </w:num>
  <w:num w:numId="2" w16cid:durableId="1048190077">
    <w:abstractNumId w:val="10"/>
  </w:num>
  <w:num w:numId="3" w16cid:durableId="697777982">
    <w:abstractNumId w:val="24"/>
  </w:num>
  <w:num w:numId="4" w16cid:durableId="2138067202">
    <w:abstractNumId w:val="3"/>
  </w:num>
  <w:num w:numId="5" w16cid:durableId="1072700592">
    <w:abstractNumId w:val="15"/>
  </w:num>
  <w:num w:numId="6" w16cid:durableId="2115635506">
    <w:abstractNumId w:val="20"/>
  </w:num>
  <w:num w:numId="7" w16cid:durableId="1215116075">
    <w:abstractNumId w:val="5"/>
  </w:num>
  <w:num w:numId="8" w16cid:durableId="98063789">
    <w:abstractNumId w:val="2"/>
  </w:num>
  <w:num w:numId="9" w16cid:durableId="936329001">
    <w:abstractNumId w:val="13"/>
  </w:num>
  <w:num w:numId="10" w16cid:durableId="1115371277">
    <w:abstractNumId w:val="12"/>
  </w:num>
  <w:num w:numId="11" w16cid:durableId="209348931">
    <w:abstractNumId w:val="0"/>
  </w:num>
  <w:num w:numId="12" w16cid:durableId="1504661802">
    <w:abstractNumId w:val="25"/>
  </w:num>
  <w:num w:numId="13" w16cid:durableId="1863473713">
    <w:abstractNumId w:val="14"/>
  </w:num>
  <w:num w:numId="14" w16cid:durableId="2033875701">
    <w:abstractNumId w:val="17"/>
  </w:num>
  <w:num w:numId="15" w16cid:durableId="1559053598">
    <w:abstractNumId w:val="16"/>
  </w:num>
  <w:num w:numId="16" w16cid:durableId="387529797">
    <w:abstractNumId w:val="22"/>
  </w:num>
  <w:num w:numId="17" w16cid:durableId="335964761">
    <w:abstractNumId w:val="8"/>
  </w:num>
  <w:num w:numId="18" w16cid:durableId="1572696583">
    <w:abstractNumId w:val="18"/>
  </w:num>
  <w:num w:numId="19" w16cid:durableId="2117869662">
    <w:abstractNumId w:val="6"/>
  </w:num>
  <w:num w:numId="20" w16cid:durableId="1396584617">
    <w:abstractNumId w:val="21"/>
  </w:num>
  <w:num w:numId="21" w16cid:durableId="2053773498">
    <w:abstractNumId w:val="1"/>
  </w:num>
  <w:num w:numId="22" w16cid:durableId="456685544">
    <w:abstractNumId w:val="19"/>
  </w:num>
  <w:num w:numId="23" w16cid:durableId="391199029">
    <w:abstractNumId w:val="4"/>
  </w:num>
  <w:num w:numId="24" w16cid:durableId="1505432410">
    <w:abstractNumId w:val="9"/>
  </w:num>
  <w:num w:numId="25" w16cid:durableId="357243195">
    <w:abstractNumId w:val="7"/>
  </w:num>
  <w:num w:numId="26" w16cid:durableId="19198985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12D0B"/>
    <w:rsid w:val="00016656"/>
    <w:rsid w:val="000246C7"/>
    <w:rsid w:val="0004559C"/>
    <w:rsid w:val="000556BF"/>
    <w:rsid w:val="00063357"/>
    <w:rsid w:val="0008078E"/>
    <w:rsid w:val="000A50C8"/>
    <w:rsid w:val="000B230E"/>
    <w:rsid w:val="000F1DB8"/>
    <w:rsid w:val="00100209"/>
    <w:rsid w:val="001050D8"/>
    <w:rsid w:val="00111ECF"/>
    <w:rsid w:val="00122F10"/>
    <w:rsid w:val="001316BA"/>
    <w:rsid w:val="001717EF"/>
    <w:rsid w:val="001A1C9A"/>
    <w:rsid w:val="001A2495"/>
    <w:rsid w:val="001B0DCF"/>
    <w:rsid w:val="001C45CE"/>
    <w:rsid w:val="001F2304"/>
    <w:rsid w:val="001F51DA"/>
    <w:rsid w:val="001F5AC2"/>
    <w:rsid w:val="00205732"/>
    <w:rsid w:val="00227FBC"/>
    <w:rsid w:val="00285271"/>
    <w:rsid w:val="00286DF1"/>
    <w:rsid w:val="002F4970"/>
    <w:rsid w:val="00331138"/>
    <w:rsid w:val="003467DF"/>
    <w:rsid w:val="003B429D"/>
    <w:rsid w:val="004167C7"/>
    <w:rsid w:val="00425744"/>
    <w:rsid w:val="00427FDD"/>
    <w:rsid w:val="00442681"/>
    <w:rsid w:val="004442F2"/>
    <w:rsid w:val="00463923"/>
    <w:rsid w:val="00475FEB"/>
    <w:rsid w:val="00486344"/>
    <w:rsid w:val="004A7A7C"/>
    <w:rsid w:val="00510A63"/>
    <w:rsid w:val="005343B8"/>
    <w:rsid w:val="00536996"/>
    <w:rsid w:val="005515D4"/>
    <w:rsid w:val="00553154"/>
    <w:rsid w:val="005C5209"/>
    <w:rsid w:val="00600F90"/>
    <w:rsid w:val="00625B07"/>
    <w:rsid w:val="00675E0B"/>
    <w:rsid w:val="0068037F"/>
    <w:rsid w:val="006A642F"/>
    <w:rsid w:val="006C2AA5"/>
    <w:rsid w:val="006F6E3E"/>
    <w:rsid w:val="00705D85"/>
    <w:rsid w:val="007166AB"/>
    <w:rsid w:val="007170B3"/>
    <w:rsid w:val="0072022B"/>
    <w:rsid w:val="00734D03"/>
    <w:rsid w:val="00764746"/>
    <w:rsid w:val="00796A85"/>
    <w:rsid w:val="007B3097"/>
    <w:rsid w:val="007B6591"/>
    <w:rsid w:val="007E1593"/>
    <w:rsid w:val="007E54A3"/>
    <w:rsid w:val="007E5A57"/>
    <w:rsid w:val="007E6EC7"/>
    <w:rsid w:val="008446D1"/>
    <w:rsid w:val="00853332"/>
    <w:rsid w:val="008802FD"/>
    <w:rsid w:val="008C5C46"/>
    <w:rsid w:val="00907FFB"/>
    <w:rsid w:val="00942E09"/>
    <w:rsid w:val="00954D56"/>
    <w:rsid w:val="00960557"/>
    <w:rsid w:val="00963749"/>
    <w:rsid w:val="009677CD"/>
    <w:rsid w:val="00971088"/>
    <w:rsid w:val="00997B4F"/>
    <w:rsid w:val="009A19DD"/>
    <w:rsid w:val="009A57C1"/>
    <w:rsid w:val="00A2666A"/>
    <w:rsid w:val="00A275CB"/>
    <w:rsid w:val="00A46625"/>
    <w:rsid w:val="00A62372"/>
    <w:rsid w:val="00A84242"/>
    <w:rsid w:val="00A9289A"/>
    <w:rsid w:val="00AB15D2"/>
    <w:rsid w:val="00AB61F4"/>
    <w:rsid w:val="00AB7A25"/>
    <w:rsid w:val="00AD6B61"/>
    <w:rsid w:val="00AF4DBC"/>
    <w:rsid w:val="00AF6E3E"/>
    <w:rsid w:val="00B16D80"/>
    <w:rsid w:val="00B423EF"/>
    <w:rsid w:val="00B82601"/>
    <w:rsid w:val="00B84CE2"/>
    <w:rsid w:val="00BB0EEF"/>
    <w:rsid w:val="00BC1EA5"/>
    <w:rsid w:val="00BC5BEF"/>
    <w:rsid w:val="00BD3063"/>
    <w:rsid w:val="00BE3CAE"/>
    <w:rsid w:val="00BF697C"/>
    <w:rsid w:val="00C155B2"/>
    <w:rsid w:val="00C260AF"/>
    <w:rsid w:val="00C46BDD"/>
    <w:rsid w:val="00C60D8C"/>
    <w:rsid w:val="00CE0A62"/>
    <w:rsid w:val="00CE34AF"/>
    <w:rsid w:val="00CF37A5"/>
    <w:rsid w:val="00D07DEF"/>
    <w:rsid w:val="00D3110A"/>
    <w:rsid w:val="00D36A01"/>
    <w:rsid w:val="00D5334D"/>
    <w:rsid w:val="00D62003"/>
    <w:rsid w:val="00D649AE"/>
    <w:rsid w:val="00D94C71"/>
    <w:rsid w:val="00DA6B69"/>
    <w:rsid w:val="00DC2717"/>
    <w:rsid w:val="00DD1167"/>
    <w:rsid w:val="00DE6379"/>
    <w:rsid w:val="00E07330"/>
    <w:rsid w:val="00E13446"/>
    <w:rsid w:val="00E13D74"/>
    <w:rsid w:val="00E40203"/>
    <w:rsid w:val="00E60D75"/>
    <w:rsid w:val="00E74B46"/>
    <w:rsid w:val="00E92AA2"/>
    <w:rsid w:val="00EA07CC"/>
    <w:rsid w:val="00ED7E6E"/>
    <w:rsid w:val="00EE5393"/>
    <w:rsid w:val="00F04FC4"/>
    <w:rsid w:val="00F50EBB"/>
    <w:rsid w:val="00F57358"/>
    <w:rsid w:val="00F64E69"/>
    <w:rsid w:val="00F7017E"/>
    <w:rsid w:val="00F83C2F"/>
    <w:rsid w:val="00F91AD1"/>
    <w:rsid w:val="00FA1DCD"/>
    <w:rsid w:val="00FA31A2"/>
    <w:rsid w:val="00FB15E0"/>
    <w:rsid w:val="00FC62D0"/>
    <w:rsid w:val="00FD66C8"/>
    <w:rsid w:val="00FE0D09"/>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6E6D486"/>
  <w15:chartTrackingRefBased/>
  <w15:docId w15:val="{98B4EC85-0007-AA48-A545-7AAB31D9A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970"/>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customStyle="1" w:styleId="p1">
    <w:name w:val="p1"/>
    <w:basedOn w:val="Normal"/>
    <w:rsid w:val="001050D8"/>
    <w:pPr>
      <w:spacing w:after="0" w:line="240" w:lineRule="auto"/>
    </w:pPr>
    <w:rPr>
      <w:rFonts w:ascii="Times New Roman" w:eastAsia="Times New Roman" w:hAnsi="Times New Roman" w:cs="Times New Roman"/>
      <w:color w:val="000000"/>
      <w:kern w:val="0"/>
      <w:sz w:val="17"/>
      <w:szCs w:val="17"/>
      <w:lang w:eastAsia="en-GB"/>
      <w14:ligatures w14:val="none"/>
    </w:rPr>
  </w:style>
  <w:style w:type="character" w:customStyle="1" w:styleId="apple-converted-space">
    <w:name w:val="apple-converted-space"/>
    <w:basedOn w:val="DefaultParagraphFont"/>
    <w:rsid w:val="001050D8"/>
  </w:style>
  <w:style w:type="character" w:styleId="UnresolvedMention">
    <w:name w:val="Unresolved Mention"/>
    <w:basedOn w:val="DefaultParagraphFont"/>
    <w:uiPriority w:val="99"/>
    <w:semiHidden/>
    <w:unhideWhenUsed/>
    <w:rsid w:val="00BE3CAE"/>
    <w:rPr>
      <w:color w:val="605E5C"/>
      <w:shd w:val="clear" w:color="auto" w:fill="E1DFDD"/>
    </w:rPr>
  </w:style>
  <w:style w:type="paragraph" w:customStyle="1" w:styleId="pdq2pgselectionanchorcontainer">
    <w:name w:val="pdq2pg_selectionanchorcontainer"/>
    <w:basedOn w:val="Normal"/>
    <w:rsid w:val="006C2AA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C2AA5"/>
    <w:rPr>
      <w:b/>
      <w:bCs/>
    </w:rPr>
  </w:style>
  <w:style w:type="paragraph" w:styleId="NormalWeb">
    <w:name w:val="Normal (Web)"/>
    <w:basedOn w:val="Normal"/>
    <w:uiPriority w:val="99"/>
    <w:unhideWhenUsed/>
    <w:rsid w:val="006C2AA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EE5393"/>
    <w:rPr>
      <w:color w:val="96607D" w:themeColor="followedHyperlink"/>
      <w:u w:val="single"/>
    </w:rPr>
  </w:style>
  <w:style w:type="paragraph" w:customStyle="1" w:styleId="isselectedend">
    <w:name w:val="isselectedend"/>
    <w:basedOn w:val="Normal"/>
    <w:rsid w:val="00CE34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738</TotalTime>
  <Pages>14</Pages>
  <Words>3668</Words>
  <Characters>20910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Assessment 1</vt:lpstr>
    </vt:vector>
  </TitlesOfParts>
  <Company>Student ID:</Company>
  <LinksUpToDate>false</LinksUpToDate>
  <CharactersWithSpaces>24529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Project Proposal Report</dc:subject>
  <dc:creator>Afroza Siddique</dc:creator>
  <cp:keywords/>
  <dc:description/>
  <cp:lastModifiedBy>Afroza Siddique (1818786)</cp:lastModifiedBy>
  <cp:revision>26</cp:revision>
  <dcterms:created xsi:type="dcterms:W3CDTF">2026-07-16T14:20:00Z</dcterms:created>
  <dcterms:modified xsi:type="dcterms:W3CDTF">2026-07-30T22:47:00Z</dcterms:modified>
</cp:coreProperties>
</file>