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4C3FF7" w:rsidP="00331A9E">
            <w:pPr>
              <w:spacing w:after="0" w:line="240" w:lineRule="auto"/>
              <w:rPr>
                <w:rFonts w:ascii="Arial" w:eastAsia="Times New Roman" w:hAnsi="Arial" w:cs="Arial"/>
                <w:sz w:val="20"/>
                <w:szCs w:val="20"/>
              </w:rPr>
            </w:pPr>
            <w:r>
              <w:rPr>
                <w:rFonts w:ascii="Arial" w:eastAsia="Times New Roman" w:hAnsi="Arial" w:cs="Arial"/>
                <w:sz w:val="20"/>
                <w:szCs w:val="20"/>
              </w:rPr>
              <w:t>Robert Melllor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8559BD" w:rsidP="00587CE6">
            <w:pPr>
              <w:spacing w:after="0" w:line="240" w:lineRule="auto"/>
              <w:rPr>
                <w:rFonts w:ascii="Arial" w:eastAsia="Times New Roman" w:hAnsi="Arial" w:cs="Arial"/>
                <w:sz w:val="20"/>
                <w:szCs w:val="20"/>
              </w:rPr>
            </w:pPr>
            <w:r>
              <w:rPr>
                <w:rFonts w:ascii="Arial" w:eastAsia="Times New Roman" w:hAnsi="Arial" w:cs="Arial"/>
                <w:sz w:val="20"/>
                <w:szCs w:val="20"/>
              </w:rPr>
              <w:t>Nik Whitehead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9731D2" w:rsidP="00587CE6">
            <w:pPr>
              <w:spacing w:after="0" w:line="240" w:lineRule="auto"/>
              <w:rPr>
                <w:rFonts w:ascii="Arial" w:eastAsia="Times New Roman" w:hAnsi="Arial" w:cs="Arial"/>
                <w:sz w:val="20"/>
                <w:szCs w:val="20"/>
              </w:rPr>
            </w:pPr>
            <w:r>
              <w:rPr>
                <w:rFonts w:ascii="Arial" w:eastAsia="Times New Roman" w:hAnsi="Arial" w:cs="Arial"/>
                <w:sz w:val="20"/>
                <w:szCs w:val="20"/>
              </w:rPr>
              <w:t>User Experience Design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9731D2"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3C797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223DF2">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9731D2"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9731D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F645E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645EC">
              <w:rPr>
                <w:rFonts w:ascii="Arial" w:eastAsia="Times New Roman" w:hAnsi="Arial" w:cs="Arial"/>
                <w:i/>
                <w:strike/>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F645E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0D4C76" w:rsidP="00417F4F">
            <w:pPr>
              <w:spacing w:after="0" w:line="240" w:lineRule="auto"/>
              <w:rPr>
                <w:rFonts w:ascii="Arial" w:hAnsi="Arial" w:cs="Arial"/>
                <w:b/>
                <w:bCs/>
              </w:rPr>
            </w:pPr>
            <w:r>
              <w:rPr>
                <w:rFonts w:ascii="Arial" w:hAnsi="Arial" w:cs="Arial"/>
                <w:b/>
                <w:bCs/>
              </w:rPr>
              <w:t>Greg Rees</w:t>
            </w:r>
          </w:p>
        </w:tc>
        <w:tc>
          <w:tcPr>
            <w:tcW w:w="1087" w:type="dxa"/>
          </w:tcPr>
          <w:p w:rsidR="00792D49" w:rsidRPr="00587CE6" w:rsidRDefault="000D4C76" w:rsidP="00417F4F">
            <w:pPr>
              <w:spacing w:after="0" w:line="240" w:lineRule="auto"/>
              <w:rPr>
                <w:rFonts w:ascii="Arial" w:hAnsi="Arial" w:cs="Arial"/>
                <w:b/>
                <w:bCs/>
              </w:rPr>
            </w:pPr>
            <w:r>
              <w:rPr>
                <w:rFonts w:ascii="Arial" w:hAnsi="Arial" w:cs="Arial"/>
                <w:b/>
                <w:bCs/>
              </w:rPr>
              <w:t>67</w:t>
            </w:r>
          </w:p>
        </w:tc>
        <w:tc>
          <w:tcPr>
            <w:tcW w:w="1087" w:type="dxa"/>
          </w:tcPr>
          <w:p w:rsidR="00792D49" w:rsidRPr="00587CE6" w:rsidRDefault="000D4C76" w:rsidP="00417F4F">
            <w:pPr>
              <w:spacing w:after="0" w:line="240" w:lineRule="auto"/>
              <w:rPr>
                <w:rFonts w:ascii="Arial" w:hAnsi="Arial" w:cs="Arial"/>
                <w:b/>
                <w:bCs/>
              </w:rPr>
            </w:pPr>
            <w:r>
              <w:rPr>
                <w:rFonts w:ascii="Arial" w:hAnsi="Arial" w:cs="Arial"/>
                <w:b/>
                <w:bCs/>
              </w:rPr>
              <w:t>67</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0D4C76" w:rsidP="00417F4F">
            <w:pPr>
              <w:spacing w:after="0" w:line="240" w:lineRule="auto"/>
              <w:rPr>
                <w:rFonts w:ascii="Arial" w:hAnsi="Arial" w:cs="Arial"/>
                <w:b/>
                <w:bCs/>
              </w:rPr>
            </w:pPr>
            <w:r>
              <w:rPr>
                <w:rFonts w:ascii="Arial" w:hAnsi="Arial" w:cs="Arial"/>
                <w:b/>
                <w:bCs/>
              </w:rPr>
              <w:t>67</w:t>
            </w:r>
          </w:p>
        </w:tc>
        <w:tc>
          <w:tcPr>
            <w:tcW w:w="3307" w:type="dxa"/>
          </w:tcPr>
          <w:p w:rsidR="00792D49" w:rsidRPr="00587CE6" w:rsidRDefault="000D4C76" w:rsidP="00417F4F">
            <w:pPr>
              <w:spacing w:after="0" w:line="240" w:lineRule="auto"/>
              <w:rPr>
                <w:rFonts w:ascii="Arial" w:hAnsi="Arial" w:cs="Arial"/>
                <w:b/>
                <w:bCs/>
              </w:rPr>
            </w:pPr>
            <w:r>
              <w:rPr>
                <w:rFonts w:ascii="Arial" w:hAnsi="Arial" w:cs="Arial"/>
                <w:b/>
                <w:bCs/>
              </w:rPr>
              <w:t>Agreed</w:t>
            </w:r>
          </w:p>
        </w:tc>
      </w:tr>
      <w:tr w:rsidR="00792D49" w:rsidRPr="00587CE6" w:rsidTr="00792D49">
        <w:tc>
          <w:tcPr>
            <w:tcW w:w="1696" w:type="dxa"/>
          </w:tcPr>
          <w:p w:rsidR="00792D49" w:rsidRPr="00587CE6" w:rsidRDefault="000D4C76" w:rsidP="00417F4F">
            <w:pPr>
              <w:spacing w:after="0" w:line="240" w:lineRule="auto"/>
              <w:rPr>
                <w:rFonts w:ascii="Arial" w:hAnsi="Arial" w:cs="Arial"/>
                <w:b/>
                <w:bCs/>
              </w:rPr>
            </w:pPr>
            <w:r>
              <w:rPr>
                <w:rFonts w:ascii="Arial" w:hAnsi="Arial" w:cs="Arial"/>
                <w:b/>
                <w:bCs/>
              </w:rPr>
              <w:t>Sun Hanoi</w:t>
            </w:r>
          </w:p>
        </w:tc>
        <w:tc>
          <w:tcPr>
            <w:tcW w:w="1087" w:type="dxa"/>
          </w:tcPr>
          <w:p w:rsidR="00792D49" w:rsidRPr="00587CE6" w:rsidRDefault="000D4C76" w:rsidP="00417F4F">
            <w:pPr>
              <w:spacing w:after="0" w:line="240" w:lineRule="auto"/>
              <w:rPr>
                <w:rFonts w:ascii="Arial" w:hAnsi="Arial" w:cs="Arial"/>
                <w:b/>
                <w:bCs/>
              </w:rPr>
            </w:pPr>
            <w:r>
              <w:rPr>
                <w:rFonts w:ascii="Arial" w:hAnsi="Arial" w:cs="Arial"/>
                <w:b/>
                <w:bCs/>
              </w:rPr>
              <w:t>58</w:t>
            </w:r>
          </w:p>
        </w:tc>
        <w:tc>
          <w:tcPr>
            <w:tcW w:w="1087" w:type="dxa"/>
          </w:tcPr>
          <w:p w:rsidR="00792D49" w:rsidRPr="00587CE6" w:rsidRDefault="000D4C76" w:rsidP="00417F4F">
            <w:pPr>
              <w:spacing w:after="0" w:line="240" w:lineRule="auto"/>
              <w:rPr>
                <w:rFonts w:ascii="Arial" w:hAnsi="Arial" w:cs="Arial"/>
                <w:b/>
                <w:bCs/>
              </w:rPr>
            </w:pPr>
            <w:r>
              <w:rPr>
                <w:rFonts w:ascii="Arial" w:hAnsi="Arial" w:cs="Arial"/>
                <w:b/>
                <w:bCs/>
              </w:rPr>
              <w:t>58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0D4C76" w:rsidP="00417F4F">
            <w:pPr>
              <w:spacing w:after="0" w:line="240" w:lineRule="auto"/>
              <w:rPr>
                <w:rFonts w:ascii="Arial" w:hAnsi="Arial" w:cs="Arial"/>
                <w:b/>
                <w:bCs/>
              </w:rPr>
            </w:pPr>
            <w:r>
              <w:rPr>
                <w:rFonts w:ascii="Arial" w:hAnsi="Arial" w:cs="Arial"/>
                <w:b/>
                <w:bCs/>
              </w:rPr>
              <w:t>58</w:t>
            </w:r>
          </w:p>
        </w:tc>
        <w:tc>
          <w:tcPr>
            <w:tcW w:w="3307" w:type="dxa"/>
          </w:tcPr>
          <w:p w:rsidR="00792D49" w:rsidRPr="00587CE6" w:rsidRDefault="000D4C76" w:rsidP="00417F4F">
            <w:pPr>
              <w:spacing w:after="0" w:line="240" w:lineRule="auto"/>
              <w:rPr>
                <w:rFonts w:ascii="Arial" w:hAnsi="Arial" w:cs="Arial"/>
                <w:b/>
                <w:bCs/>
              </w:rPr>
            </w:pPr>
            <w:r>
              <w:rPr>
                <w:rFonts w:ascii="Arial" w:hAnsi="Arial" w:cs="Arial"/>
                <w:b/>
                <w:bCs/>
              </w:rPr>
              <w:t>Agreed</w:t>
            </w:r>
          </w:p>
        </w:tc>
      </w:tr>
      <w:tr w:rsidR="00792D49" w:rsidRPr="00587CE6" w:rsidTr="00792D49">
        <w:tc>
          <w:tcPr>
            <w:tcW w:w="1696" w:type="dxa"/>
          </w:tcPr>
          <w:p w:rsidR="00792D49" w:rsidRPr="00587CE6" w:rsidRDefault="000D4C76" w:rsidP="00417F4F">
            <w:pPr>
              <w:spacing w:after="0" w:line="240" w:lineRule="auto"/>
              <w:rPr>
                <w:rFonts w:ascii="Arial" w:hAnsi="Arial" w:cs="Arial"/>
                <w:b/>
                <w:bCs/>
              </w:rPr>
            </w:pPr>
            <w:r>
              <w:rPr>
                <w:rFonts w:ascii="Arial" w:hAnsi="Arial" w:cs="Arial"/>
                <w:b/>
                <w:bCs/>
              </w:rPr>
              <w:t xml:space="preserve">Gabriel </w:t>
            </w:r>
            <w:proofErr w:type="spellStart"/>
            <w:r>
              <w:rPr>
                <w:rFonts w:ascii="Arial" w:hAnsi="Arial" w:cs="Arial"/>
                <w:b/>
                <w:bCs/>
              </w:rPr>
              <w:t>Avbenake</w:t>
            </w:r>
            <w:proofErr w:type="spellEnd"/>
          </w:p>
        </w:tc>
        <w:tc>
          <w:tcPr>
            <w:tcW w:w="1087" w:type="dxa"/>
          </w:tcPr>
          <w:p w:rsidR="00792D49" w:rsidRPr="00587CE6" w:rsidRDefault="000D4C76" w:rsidP="00417F4F">
            <w:pPr>
              <w:spacing w:after="0" w:line="240" w:lineRule="auto"/>
              <w:rPr>
                <w:rFonts w:ascii="Arial" w:hAnsi="Arial" w:cs="Arial"/>
                <w:b/>
                <w:bCs/>
              </w:rPr>
            </w:pPr>
            <w:r>
              <w:rPr>
                <w:rFonts w:ascii="Arial" w:hAnsi="Arial" w:cs="Arial"/>
                <w:b/>
                <w:bCs/>
              </w:rPr>
              <w:t>79</w:t>
            </w:r>
          </w:p>
        </w:tc>
        <w:tc>
          <w:tcPr>
            <w:tcW w:w="1087" w:type="dxa"/>
          </w:tcPr>
          <w:p w:rsidR="00792D49" w:rsidRPr="00587CE6" w:rsidRDefault="000D4C76" w:rsidP="00417F4F">
            <w:pPr>
              <w:spacing w:after="0" w:line="240" w:lineRule="auto"/>
              <w:rPr>
                <w:rFonts w:ascii="Arial" w:hAnsi="Arial" w:cs="Arial"/>
                <w:b/>
                <w:bCs/>
              </w:rPr>
            </w:pPr>
            <w:r>
              <w:rPr>
                <w:rFonts w:ascii="Arial" w:hAnsi="Arial" w:cs="Arial"/>
                <w:b/>
                <w:bCs/>
              </w:rPr>
              <w:t>79</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0D4C76" w:rsidP="00417F4F">
            <w:pPr>
              <w:spacing w:after="0" w:line="240" w:lineRule="auto"/>
              <w:rPr>
                <w:rFonts w:ascii="Arial" w:hAnsi="Arial" w:cs="Arial"/>
                <w:b/>
                <w:bCs/>
              </w:rPr>
            </w:pPr>
            <w:r>
              <w:rPr>
                <w:rFonts w:ascii="Arial" w:hAnsi="Arial" w:cs="Arial"/>
                <w:b/>
                <w:bCs/>
              </w:rPr>
              <w:t>79</w:t>
            </w:r>
          </w:p>
        </w:tc>
        <w:tc>
          <w:tcPr>
            <w:tcW w:w="3307" w:type="dxa"/>
          </w:tcPr>
          <w:p w:rsidR="00792D49" w:rsidRPr="00587CE6" w:rsidRDefault="000D4C76" w:rsidP="00417F4F">
            <w:pPr>
              <w:spacing w:after="0" w:line="240" w:lineRule="auto"/>
              <w:rPr>
                <w:rFonts w:ascii="Arial" w:hAnsi="Arial" w:cs="Arial"/>
                <w:b/>
                <w:bCs/>
              </w:rPr>
            </w:pPr>
            <w:r>
              <w:rPr>
                <w:rFonts w:ascii="Arial" w:hAnsi="Arial" w:cs="Arial"/>
                <w:b/>
                <w:bCs/>
              </w:rPr>
              <w:t>Agreed</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0D4C7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The marking grid provides an appropriate vehicle for estimation of grade within the bounds of error between markers.</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0D4C76" w:rsidP="000B1F89">
            <w:pPr>
              <w:spacing w:after="0" w:line="240" w:lineRule="auto"/>
              <w:rPr>
                <w:rFonts w:ascii="Arial" w:hAnsi="Arial" w:cs="Arial"/>
              </w:rPr>
            </w:pPr>
            <w:r>
              <w:rPr>
                <w:noProof/>
                <w:lang w:eastAsia="en-GB"/>
              </w:rPr>
              <w:drawing>
                <wp:inline distT="0" distB="0" distL="0" distR="0" wp14:anchorId="1E1DCF28" wp14:editId="53CB3DDE">
                  <wp:extent cx="762000" cy="504825"/>
                  <wp:effectExtent l="0" t="0" r="0" b="9525"/>
                  <wp:docPr id="1" name="picture"/>
                  <wp:cNvGraphicFramePr/>
                  <a:graphic xmlns:a="http://schemas.openxmlformats.org/drawingml/2006/main">
                    <a:graphicData uri="http://schemas.openxmlformats.org/drawingml/2006/picture">
                      <pic:pic xmlns:pic="http://schemas.openxmlformats.org/drawingml/2006/picture">
                        <pic:nvPicPr>
                          <pic:cNvPr id="2" name="picture"/>
                          <pic:cNvPicPr/>
                        </pic:nvPicPr>
                        <pic:blipFill>
                          <a:blip r:embed="rId6">
                            <a:extLst>
                              <a:ext uri="{28A0092B-C50C-407E-A947-70E740481C1C}">
                                <a14:useLocalDpi xmlns:a14="http://schemas.microsoft.com/office/drawing/2010/main" val="0"/>
                              </a:ext>
                            </a:extLst>
                          </a:blip>
                          <a:stretch>
                            <a:fillRect/>
                          </a:stretch>
                        </pic:blipFill>
                        <pic:spPr>
                          <a:xfrm>
                            <a:off x="0" y="0"/>
                            <a:ext cx="762000" cy="504825"/>
                          </a:xfrm>
                          <a:prstGeom prst="rect">
                            <a:avLst/>
                          </a:prstGeom>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D4C76">
              <w:rPr>
                <w:rFonts w:ascii="Arial" w:hAnsi="Arial" w:cs="Arial"/>
              </w:rPr>
              <w:t>22/06/2020</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4C76"/>
    <w:rsid w:val="000D7B83"/>
    <w:rsid w:val="000F0F2F"/>
    <w:rsid w:val="000F64CC"/>
    <w:rsid w:val="00107E7A"/>
    <w:rsid w:val="00122C0F"/>
    <w:rsid w:val="00122D1D"/>
    <w:rsid w:val="0016601E"/>
    <w:rsid w:val="00193BDC"/>
    <w:rsid w:val="001B2D70"/>
    <w:rsid w:val="001B7E17"/>
    <w:rsid w:val="001E7D8D"/>
    <w:rsid w:val="00210AD9"/>
    <w:rsid w:val="00223DF2"/>
    <w:rsid w:val="00244E7F"/>
    <w:rsid w:val="0025101B"/>
    <w:rsid w:val="0027723E"/>
    <w:rsid w:val="00282ED6"/>
    <w:rsid w:val="00285D6F"/>
    <w:rsid w:val="002A727D"/>
    <w:rsid w:val="002B08D3"/>
    <w:rsid w:val="002B747C"/>
    <w:rsid w:val="002C044F"/>
    <w:rsid w:val="002F44B3"/>
    <w:rsid w:val="0031439D"/>
    <w:rsid w:val="00335185"/>
    <w:rsid w:val="00361D70"/>
    <w:rsid w:val="00377393"/>
    <w:rsid w:val="00392582"/>
    <w:rsid w:val="0039391D"/>
    <w:rsid w:val="003968A9"/>
    <w:rsid w:val="003A0622"/>
    <w:rsid w:val="003A0C83"/>
    <w:rsid w:val="003B702F"/>
    <w:rsid w:val="003C7977"/>
    <w:rsid w:val="003D4F2B"/>
    <w:rsid w:val="004043D9"/>
    <w:rsid w:val="00411FC1"/>
    <w:rsid w:val="00413110"/>
    <w:rsid w:val="00417F4F"/>
    <w:rsid w:val="00420F89"/>
    <w:rsid w:val="00460865"/>
    <w:rsid w:val="0046507B"/>
    <w:rsid w:val="004948F9"/>
    <w:rsid w:val="004A21EC"/>
    <w:rsid w:val="004C3FF7"/>
    <w:rsid w:val="004C74C1"/>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559BD"/>
    <w:rsid w:val="00874D23"/>
    <w:rsid w:val="008A7C06"/>
    <w:rsid w:val="008E5A0D"/>
    <w:rsid w:val="00905215"/>
    <w:rsid w:val="0091282B"/>
    <w:rsid w:val="00920F17"/>
    <w:rsid w:val="00940D6C"/>
    <w:rsid w:val="00942186"/>
    <w:rsid w:val="009620CD"/>
    <w:rsid w:val="009731D2"/>
    <w:rsid w:val="00990AE7"/>
    <w:rsid w:val="009B09D6"/>
    <w:rsid w:val="009C34CA"/>
    <w:rsid w:val="009D04BE"/>
    <w:rsid w:val="00A20015"/>
    <w:rsid w:val="00AB09D9"/>
    <w:rsid w:val="00AC7457"/>
    <w:rsid w:val="00AD2AFC"/>
    <w:rsid w:val="00AE723D"/>
    <w:rsid w:val="00B020D0"/>
    <w:rsid w:val="00B1114A"/>
    <w:rsid w:val="00BE13FF"/>
    <w:rsid w:val="00BF33E9"/>
    <w:rsid w:val="00BF34D1"/>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508F1"/>
    <w:rsid w:val="00F645E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001F0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905</Words>
  <Characters>5160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John Rees</cp:lastModifiedBy>
  <cp:revision>4</cp:revision>
  <cp:lastPrinted>2014-12-09T15:50:00Z</cp:lastPrinted>
  <dcterms:created xsi:type="dcterms:W3CDTF">2020-06-22T09:26:00Z</dcterms:created>
  <dcterms:modified xsi:type="dcterms:W3CDTF">2020-06-22T13:59:00Z</dcterms:modified>
</cp:coreProperties>
</file>