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BB7580" w:rsidRPr="00E101E7" w:rsidRDefault="00E101E7">
      <w:pPr>
        <w:rPr>
          <w:rFonts w:ascii="Times New Roman" w:hAnsi="Times New Roman" w:cs="Times New Roman"/>
          <w:b/>
          <w:sz w:val="24"/>
          <w:szCs w:val="24"/>
        </w:rPr>
      </w:pPr>
      <w:proofErr w:type="spellStart"/>
      <w:r w:rsidRPr="00E101E7">
        <w:rPr>
          <w:rFonts w:ascii="Times New Roman" w:hAnsi="Times New Roman" w:cs="Times New Roman"/>
          <w:b/>
          <w:sz w:val="24"/>
          <w:szCs w:val="24"/>
        </w:rPr>
        <w:t>UNdata</w:t>
      </w:r>
      <w:proofErr w:type="spellEnd"/>
    </w:p>
    <w:p w:rsidR="00E101E7" w:rsidRDefault="00493233">
      <w:pPr>
        <w:rPr>
          <w:rFonts w:ascii="Times New Roman" w:hAnsi="Times New Roman" w:cs="Times New Roman"/>
          <w:sz w:val="24"/>
          <w:szCs w:val="24"/>
        </w:rPr>
      </w:pPr>
      <w:hyperlink r:id="rId4" w:history="1">
        <w:r w:rsidR="00E101E7" w:rsidRPr="00E101E7">
          <w:rPr>
            <w:rStyle w:val="Hyperlink"/>
            <w:rFonts w:ascii="Times New Roman" w:hAnsi="Times New Roman" w:cs="Times New Roman"/>
            <w:sz w:val="24"/>
            <w:szCs w:val="24"/>
          </w:rPr>
          <w:t>http://data.un.org/Explorer.aspx?d=PopDiv&amp;f=variableID%3a68</w:t>
        </w:r>
      </w:hyperlink>
      <w:r w:rsidR="00E101E7" w:rsidRPr="00E101E7">
        <w:rPr>
          <w:rFonts w:ascii="Times New Roman" w:hAnsi="Times New Roman" w:cs="Times New Roman"/>
          <w:sz w:val="24"/>
          <w:szCs w:val="24"/>
        </w:rPr>
        <w:t xml:space="preserve"> </w:t>
      </w:r>
    </w:p>
    <w:p w:rsidR="00E101E7" w:rsidRPr="00E101E7" w:rsidRDefault="00E101E7">
      <w:pPr>
        <w:rPr>
          <w:rFonts w:ascii="Times New Roman" w:hAnsi="Times New Roman" w:cs="Times New Roman"/>
          <w:b/>
          <w:sz w:val="24"/>
          <w:szCs w:val="24"/>
        </w:rPr>
      </w:pPr>
      <w:proofErr w:type="spellStart"/>
      <w:r w:rsidRPr="00E101E7">
        <w:rPr>
          <w:rFonts w:ascii="Times New Roman" w:hAnsi="Times New Roman" w:cs="Times New Roman"/>
          <w:b/>
          <w:sz w:val="24"/>
          <w:szCs w:val="24"/>
        </w:rPr>
        <w:t>UNstats</w:t>
      </w:r>
      <w:proofErr w:type="spellEnd"/>
    </w:p>
    <w:p w:rsidR="00E101E7" w:rsidRDefault="00493233">
      <w:pPr>
        <w:rPr>
          <w:rFonts w:ascii="Times New Roman" w:hAnsi="Times New Roman" w:cs="Times New Roman"/>
          <w:sz w:val="24"/>
          <w:szCs w:val="24"/>
        </w:rPr>
      </w:pPr>
      <w:hyperlink r:id="rId5" w:history="1">
        <w:r w:rsidR="00E101E7" w:rsidRPr="00DC4C0B">
          <w:rPr>
            <w:rStyle w:val="Hyperlink"/>
            <w:rFonts w:ascii="Times New Roman" w:hAnsi="Times New Roman" w:cs="Times New Roman"/>
            <w:sz w:val="24"/>
            <w:szCs w:val="24"/>
          </w:rPr>
          <w:t>http://unstats.un.org/unsd/snaama/dnlList.asp</w:t>
        </w:r>
      </w:hyperlink>
    </w:p>
    <w:p w:rsidR="00E101E7" w:rsidRPr="00E101E7" w:rsidRDefault="00E101E7">
      <w:pPr>
        <w:rPr>
          <w:rFonts w:ascii="Times New Roman" w:hAnsi="Times New Roman" w:cs="Times New Roman"/>
          <w:b/>
          <w:sz w:val="24"/>
          <w:szCs w:val="24"/>
        </w:rPr>
      </w:pPr>
      <w:r w:rsidRPr="00E101E7">
        <w:rPr>
          <w:rFonts w:ascii="Times New Roman" w:hAnsi="Times New Roman" w:cs="Times New Roman"/>
          <w:b/>
          <w:sz w:val="24"/>
          <w:szCs w:val="24"/>
        </w:rPr>
        <w:t>World Bank</w:t>
      </w:r>
    </w:p>
    <w:p w:rsidR="00E101E7" w:rsidRPr="00E101E7" w:rsidRDefault="00493233">
      <w:pPr>
        <w:rPr>
          <w:rFonts w:ascii="Times New Roman" w:hAnsi="Times New Roman" w:cs="Times New Roman"/>
          <w:sz w:val="24"/>
          <w:szCs w:val="24"/>
        </w:rPr>
      </w:pPr>
      <w:hyperlink r:id="rId6" w:history="1">
        <w:r w:rsidR="00E101E7" w:rsidRPr="00E101E7">
          <w:rPr>
            <w:rStyle w:val="Hyperlink"/>
            <w:rFonts w:ascii="Times New Roman" w:hAnsi="Times New Roman" w:cs="Times New Roman"/>
            <w:sz w:val="24"/>
            <w:szCs w:val="24"/>
          </w:rPr>
          <w:t>http://data.worldbank.org/topic</w:t>
        </w:r>
      </w:hyperlink>
    </w:p>
    <w:p w:rsidR="00E101E7" w:rsidRPr="00E101E7" w:rsidRDefault="00E101E7">
      <w:pPr>
        <w:rPr>
          <w:rFonts w:ascii="Times New Roman" w:hAnsi="Times New Roman" w:cs="Times New Roman"/>
          <w:b/>
          <w:sz w:val="24"/>
          <w:szCs w:val="24"/>
        </w:rPr>
      </w:pPr>
      <w:proofErr w:type="spellStart"/>
      <w:r w:rsidRPr="00E101E7">
        <w:rPr>
          <w:rFonts w:ascii="Times New Roman" w:hAnsi="Times New Roman" w:cs="Times New Roman"/>
          <w:b/>
          <w:sz w:val="24"/>
          <w:szCs w:val="24"/>
        </w:rPr>
        <w:t>Gapminder</w:t>
      </w:r>
      <w:proofErr w:type="spellEnd"/>
    </w:p>
    <w:p w:rsidR="00E101E7" w:rsidRPr="00E101E7" w:rsidRDefault="00493233">
      <w:pPr>
        <w:rPr>
          <w:rFonts w:ascii="Times New Roman" w:hAnsi="Times New Roman" w:cs="Times New Roman"/>
          <w:sz w:val="24"/>
          <w:szCs w:val="24"/>
        </w:rPr>
      </w:pPr>
      <w:hyperlink r:id="rId7" w:history="1">
        <w:r w:rsidR="00E101E7" w:rsidRPr="00E101E7">
          <w:rPr>
            <w:rStyle w:val="Hyperlink"/>
            <w:rFonts w:ascii="Times New Roman" w:hAnsi="Times New Roman" w:cs="Times New Roman"/>
            <w:sz w:val="24"/>
            <w:szCs w:val="24"/>
          </w:rPr>
          <w:t>http://www.gapminder.org/data/</w:t>
        </w:r>
      </w:hyperlink>
      <w:r w:rsidR="00E101E7" w:rsidRPr="00E101E7">
        <w:rPr>
          <w:rFonts w:ascii="Times New Roman" w:hAnsi="Times New Roman" w:cs="Times New Roman"/>
          <w:sz w:val="24"/>
          <w:szCs w:val="24"/>
        </w:rPr>
        <w:t xml:space="preserve"> </w:t>
      </w:r>
    </w:p>
    <w:p w:rsidR="00E101E7" w:rsidRPr="00E101E7" w:rsidRDefault="00E101E7">
      <w:pPr>
        <w:rPr>
          <w:rFonts w:ascii="Times New Roman" w:hAnsi="Times New Roman" w:cs="Times New Roman"/>
          <w:b/>
          <w:sz w:val="24"/>
          <w:szCs w:val="24"/>
        </w:rPr>
      </w:pPr>
      <w:r w:rsidRPr="00E101E7">
        <w:rPr>
          <w:rFonts w:ascii="Times New Roman" w:hAnsi="Times New Roman" w:cs="Times New Roman"/>
          <w:b/>
          <w:sz w:val="24"/>
          <w:szCs w:val="24"/>
        </w:rPr>
        <w:t>World Population Prospects</w:t>
      </w:r>
    </w:p>
    <w:p w:rsidR="00E101E7" w:rsidRPr="00E101E7" w:rsidRDefault="00493233">
      <w:pPr>
        <w:rPr>
          <w:rFonts w:ascii="Times New Roman" w:hAnsi="Times New Roman" w:cs="Times New Roman"/>
          <w:sz w:val="24"/>
          <w:szCs w:val="24"/>
        </w:rPr>
      </w:pPr>
      <w:hyperlink r:id="rId8" w:history="1">
        <w:r w:rsidR="00E101E7" w:rsidRPr="00E101E7">
          <w:rPr>
            <w:rStyle w:val="Hyperlink"/>
            <w:rFonts w:ascii="Times New Roman" w:hAnsi="Times New Roman" w:cs="Times New Roman"/>
            <w:sz w:val="24"/>
            <w:szCs w:val="24"/>
          </w:rPr>
          <w:t>http://esa.un.org/unpd/wpp/Excel-Data/mortality.htm</w:t>
        </w:r>
      </w:hyperlink>
      <w:r w:rsidR="00E101E7" w:rsidRPr="00E101E7">
        <w:rPr>
          <w:rFonts w:ascii="Times New Roman" w:hAnsi="Times New Roman" w:cs="Times New Roman"/>
          <w:sz w:val="24"/>
          <w:szCs w:val="24"/>
        </w:rPr>
        <w:t xml:space="preserve"> </w:t>
      </w:r>
    </w:p>
    <w:p w:rsidR="00E101E7" w:rsidRPr="00E101E7" w:rsidRDefault="00E101E7" w:rsidP="00E101E7">
      <w:pPr>
        <w:rPr>
          <w:rFonts w:ascii="Times New Roman" w:hAnsi="Times New Roman" w:cs="Times New Roman"/>
          <w:b/>
          <w:sz w:val="24"/>
          <w:szCs w:val="24"/>
        </w:rPr>
      </w:pPr>
      <w:r w:rsidRPr="00E101E7">
        <w:rPr>
          <w:rFonts w:ascii="Times New Roman" w:hAnsi="Times New Roman" w:cs="Times New Roman"/>
          <w:b/>
          <w:sz w:val="24"/>
          <w:szCs w:val="24"/>
        </w:rPr>
        <w:t>Human Capital Hub Data</w:t>
      </w:r>
    </w:p>
    <w:p w:rsidR="00E101E7" w:rsidRPr="00E101E7" w:rsidRDefault="00493233">
      <w:pPr>
        <w:rPr>
          <w:rFonts w:ascii="Times New Roman" w:hAnsi="Times New Roman" w:cs="Times New Roman"/>
          <w:sz w:val="24"/>
          <w:szCs w:val="24"/>
        </w:rPr>
      </w:pPr>
      <w:hyperlink r:id="rId9" w:history="1">
        <w:r w:rsidR="00E101E7" w:rsidRPr="00E101E7">
          <w:rPr>
            <w:rStyle w:val="Hyperlink"/>
            <w:rFonts w:ascii="Times New Roman" w:hAnsi="Times New Roman" w:cs="Times New Roman"/>
            <w:sz w:val="24"/>
            <w:szCs w:val="24"/>
          </w:rPr>
          <w:t>http://www.cgeh.nl/human-capital-hub-data</w:t>
        </w:r>
      </w:hyperlink>
      <w:r w:rsidR="00E101E7" w:rsidRPr="00E101E7">
        <w:rPr>
          <w:rFonts w:ascii="Times New Roman" w:hAnsi="Times New Roman" w:cs="Times New Roman"/>
          <w:sz w:val="24"/>
          <w:szCs w:val="24"/>
        </w:rPr>
        <w:t xml:space="preserve"> </w:t>
      </w:r>
    </w:p>
    <w:p w:rsidR="00E101E7" w:rsidRPr="00E101E7" w:rsidRDefault="00E101E7">
      <w:pPr>
        <w:rPr>
          <w:rFonts w:ascii="Times New Roman" w:hAnsi="Times New Roman" w:cs="Times New Roman"/>
          <w:b/>
          <w:sz w:val="24"/>
          <w:szCs w:val="24"/>
        </w:rPr>
      </w:pPr>
      <w:proofErr w:type="spellStart"/>
      <w:r w:rsidRPr="00E101E7">
        <w:rPr>
          <w:rFonts w:ascii="Times New Roman" w:hAnsi="Times New Roman" w:cs="Times New Roman"/>
          <w:b/>
          <w:sz w:val="24"/>
          <w:szCs w:val="24"/>
        </w:rPr>
        <w:t>MacrDataGuide</w:t>
      </w:r>
      <w:proofErr w:type="spellEnd"/>
    </w:p>
    <w:p w:rsidR="00E101E7" w:rsidRPr="00E101E7" w:rsidRDefault="00493233">
      <w:pPr>
        <w:rPr>
          <w:rFonts w:ascii="Times New Roman" w:hAnsi="Times New Roman" w:cs="Times New Roman"/>
          <w:sz w:val="24"/>
          <w:szCs w:val="24"/>
        </w:rPr>
      </w:pPr>
      <w:hyperlink r:id="rId10" w:history="1">
        <w:r w:rsidR="00E101E7" w:rsidRPr="00E101E7">
          <w:rPr>
            <w:rStyle w:val="Hyperlink"/>
            <w:rFonts w:ascii="Times New Roman" w:hAnsi="Times New Roman" w:cs="Times New Roman"/>
            <w:sz w:val="24"/>
            <w:szCs w:val="24"/>
          </w:rPr>
          <w:t>http://www.nsd.uib.no/macrodataguide/index.html</w:t>
        </w:r>
      </w:hyperlink>
      <w:r w:rsidR="00E101E7" w:rsidRPr="00E101E7">
        <w:rPr>
          <w:rFonts w:ascii="Times New Roman" w:hAnsi="Times New Roman" w:cs="Times New Roman"/>
          <w:sz w:val="24"/>
          <w:szCs w:val="24"/>
        </w:rPr>
        <w:t xml:space="preserve"> </w:t>
      </w:r>
    </w:p>
    <w:p w:rsidR="00E101E7" w:rsidRPr="00E101E7" w:rsidRDefault="00E101E7">
      <w:pPr>
        <w:rPr>
          <w:rFonts w:ascii="Times New Roman" w:hAnsi="Times New Roman" w:cs="Times New Roman"/>
          <w:b/>
          <w:sz w:val="24"/>
          <w:szCs w:val="24"/>
        </w:rPr>
      </w:pPr>
      <w:r w:rsidRPr="00E101E7">
        <w:rPr>
          <w:rFonts w:ascii="Times New Roman" w:hAnsi="Times New Roman" w:cs="Times New Roman"/>
          <w:b/>
          <w:sz w:val="24"/>
          <w:szCs w:val="24"/>
        </w:rPr>
        <w:t>Harvard University, Centre for International Development data</w:t>
      </w:r>
    </w:p>
    <w:p w:rsidR="00E101E7" w:rsidRPr="00E101E7" w:rsidRDefault="00493233">
      <w:pPr>
        <w:rPr>
          <w:rFonts w:ascii="Times New Roman" w:hAnsi="Times New Roman" w:cs="Times New Roman"/>
          <w:sz w:val="24"/>
          <w:szCs w:val="24"/>
        </w:rPr>
      </w:pPr>
      <w:hyperlink r:id="rId11" w:history="1">
        <w:r w:rsidR="00E101E7" w:rsidRPr="00E101E7">
          <w:rPr>
            <w:rStyle w:val="Hyperlink"/>
            <w:rFonts w:ascii="Times New Roman" w:hAnsi="Times New Roman" w:cs="Times New Roman"/>
            <w:sz w:val="24"/>
            <w:szCs w:val="24"/>
          </w:rPr>
          <w:t>http://www.cid.harvard.edu/ciddata/ciddata.html</w:t>
        </w:r>
      </w:hyperlink>
      <w:r w:rsidR="00E101E7" w:rsidRPr="00E101E7">
        <w:rPr>
          <w:rFonts w:ascii="Times New Roman" w:hAnsi="Times New Roman" w:cs="Times New Roman"/>
          <w:sz w:val="24"/>
          <w:szCs w:val="24"/>
        </w:rPr>
        <w:t xml:space="preserve"> </w:t>
      </w:r>
    </w:p>
    <w:p w:rsidR="00E101E7" w:rsidRPr="00E101E7" w:rsidRDefault="00E101E7">
      <w:pPr>
        <w:rPr>
          <w:rFonts w:ascii="Times New Roman" w:hAnsi="Times New Roman" w:cs="Times New Roman"/>
          <w:b/>
          <w:sz w:val="24"/>
          <w:szCs w:val="24"/>
        </w:rPr>
      </w:pPr>
      <w:r w:rsidRPr="00E101E7">
        <w:rPr>
          <w:rFonts w:ascii="Times New Roman" w:hAnsi="Times New Roman" w:cs="Times New Roman"/>
          <w:b/>
          <w:sz w:val="24"/>
          <w:szCs w:val="24"/>
        </w:rPr>
        <w:t>Princeton University Basic Sources of International Economic Statistics</w:t>
      </w:r>
    </w:p>
    <w:p w:rsidR="00E101E7" w:rsidRPr="00E101E7" w:rsidRDefault="00493233">
      <w:pPr>
        <w:rPr>
          <w:rFonts w:ascii="Times New Roman" w:hAnsi="Times New Roman" w:cs="Times New Roman"/>
          <w:sz w:val="24"/>
          <w:szCs w:val="24"/>
        </w:rPr>
      </w:pPr>
      <w:hyperlink r:id="rId12" w:history="1">
        <w:r w:rsidR="00E101E7" w:rsidRPr="00E101E7">
          <w:rPr>
            <w:rStyle w:val="Hyperlink"/>
            <w:rFonts w:ascii="Times New Roman" w:hAnsi="Times New Roman" w:cs="Times New Roman"/>
            <w:sz w:val="24"/>
            <w:szCs w:val="24"/>
          </w:rPr>
          <w:t>http://libguides.princeton.edu/c.php?g=84058&amp;p=542885</w:t>
        </w:r>
      </w:hyperlink>
      <w:r w:rsidR="00E101E7" w:rsidRPr="00E101E7">
        <w:rPr>
          <w:rFonts w:ascii="Times New Roman" w:hAnsi="Times New Roman" w:cs="Times New Roman"/>
          <w:sz w:val="24"/>
          <w:szCs w:val="24"/>
        </w:rPr>
        <w:t xml:space="preserve"> </w:t>
      </w:r>
    </w:p>
    <w:p w:rsidR="00E101E7" w:rsidRPr="00E101E7" w:rsidRDefault="00E101E7">
      <w:pPr>
        <w:rPr>
          <w:rFonts w:ascii="Times New Roman" w:hAnsi="Times New Roman" w:cs="Times New Roman"/>
          <w:b/>
          <w:sz w:val="24"/>
          <w:szCs w:val="24"/>
        </w:rPr>
      </w:pPr>
      <w:r w:rsidRPr="00E101E7">
        <w:rPr>
          <w:rFonts w:ascii="Times New Roman" w:hAnsi="Times New Roman" w:cs="Times New Roman"/>
          <w:b/>
          <w:sz w:val="24"/>
          <w:szCs w:val="24"/>
        </w:rPr>
        <w:t>International Energy Statistics</w:t>
      </w:r>
    </w:p>
    <w:p w:rsidR="00E101E7" w:rsidRPr="00E101E7" w:rsidRDefault="00493233">
      <w:pPr>
        <w:rPr>
          <w:rFonts w:ascii="Times New Roman" w:hAnsi="Times New Roman" w:cs="Times New Roman"/>
          <w:sz w:val="24"/>
          <w:szCs w:val="24"/>
        </w:rPr>
      </w:pPr>
      <w:hyperlink r:id="rId13" w:history="1">
        <w:r w:rsidR="00E101E7" w:rsidRPr="00E101E7">
          <w:rPr>
            <w:rStyle w:val="Hyperlink"/>
            <w:rFonts w:ascii="Times New Roman" w:hAnsi="Times New Roman" w:cs="Times New Roman"/>
            <w:sz w:val="24"/>
            <w:szCs w:val="24"/>
          </w:rPr>
          <w:t>http://www.eia.gov/cfapps/ipdbproject/IEDIndex3.cfm</w:t>
        </w:r>
      </w:hyperlink>
      <w:r w:rsidR="00E101E7" w:rsidRPr="00E101E7">
        <w:rPr>
          <w:rFonts w:ascii="Times New Roman" w:hAnsi="Times New Roman" w:cs="Times New Roman"/>
          <w:sz w:val="24"/>
          <w:szCs w:val="24"/>
        </w:rPr>
        <w:t xml:space="preserve"> </w:t>
      </w:r>
    </w:p>
    <w:p w:rsidR="00E101E7" w:rsidRPr="00E101E7" w:rsidRDefault="00E101E7">
      <w:pPr>
        <w:rPr>
          <w:rFonts w:ascii="Times New Roman" w:hAnsi="Times New Roman" w:cs="Times New Roman"/>
          <w:b/>
          <w:sz w:val="24"/>
          <w:szCs w:val="24"/>
        </w:rPr>
      </w:pPr>
      <w:r w:rsidRPr="00E101E7">
        <w:rPr>
          <w:rFonts w:ascii="Times New Roman" w:hAnsi="Times New Roman" w:cs="Times New Roman"/>
          <w:b/>
          <w:sz w:val="24"/>
          <w:szCs w:val="24"/>
        </w:rPr>
        <w:t>University of North Texas, International Economic Data</w:t>
      </w:r>
    </w:p>
    <w:p w:rsidR="00E101E7" w:rsidRPr="00E101E7" w:rsidRDefault="00493233">
      <w:pPr>
        <w:rPr>
          <w:rFonts w:ascii="Times New Roman" w:hAnsi="Times New Roman" w:cs="Times New Roman"/>
          <w:sz w:val="24"/>
          <w:szCs w:val="24"/>
        </w:rPr>
      </w:pPr>
      <w:hyperlink r:id="rId14" w:history="1">
        <w:r w:rsidR="00E101E7" w:rsidRPr="00E101E7">
          <w:rPr>
            <w:rStyle w:val="Hyperlink"/>
            <w:rFonts w:ascii="Times New Roman" w:hAnsi="Times New Roman" w:cs="Times New Roman"/>
            <w:sz w:val="24"/>
            <w:szCs w:val="24"/>
          </w:rPr>
          <w:t>http://www.paulhensel.org/dataecon.html</w:t>
        </w:r>
      </w:hyperlink>
      <w:r w:rsidR="00E101E7" w:rsidRPr="00E101E7">
        <w:rPr>
          <w:rFonts w:ascii="Times New Roman" w:hAnsi="Times New Roman" w:cs="Times New Roman"/>
          <w:sz w:val="24"/>
          <w:szCs w:val="24"/>
        </w:rPr>
        <w:t xml:space="preserve"> </w:t>
      </w:r>
    </w:p>
    <w:p w:rsidR="00E101E7" w:rsidRPr="00E101E7" w:rsidRDefault="00E101E7">
      <w:pPr>
        <w:rPr>
          <w:rFonts w:ascii="Times New Roman" w:hAnsi="Times New Roman" w:cs="Times New Roman"/>
          <w:b/>
          <w:sz w:val="24"/>
          <w:szCs w:val="24"/>
        </w:rPr>
      </w:pPr>
      <w:r w:rsidRPr="00E101E7">
        <w:rPr>
          <w:rFonts w:ascii="Times New Roman" w:hAnsi="Times New Roman" w:cs="Times New Roman"/>
          <w:b/>
          <w:sz w:val="24"/>
          <w:szCs w:val="24"/>
        </w:rPr>
        <w:t>REXS Database</w:t>
      </w:r>
    </w:p>
    <w:p w:rsidR="00E101E7" w:rsidRPr="00E101E7" w:rsidRDefault="00493233">
      <w:pPr>
        <w:rPr>
          <w:rFonts w:ascii="Times New Roman" w:hAnsi="Times New Roman" w:cs="Times New Roman"/>
          <w:sz w:val="24"/>
          <w:szCs w:val="24"/>
        </w:rPr>
      </w:pPr>
      <w:hyperlink r:id="rId15" w:history="1">
        <w:r w:rsidR="00E101E7" w:rsidRPr="00E101E7">
          <w:rPr>
            <w:rStyle w:val="Hyperlink"/>
            <w:rFonts w:ascii="Times New Roman" w:hAnsi="Times New Roman" w:cs="Times New Roman"/>
            <w:sz w:val="24"/>
            <w:szCs w:val="24"/>
          </w:rPr>
          <w:t>https://sites.google.com/site/benjaminwarr/the-economic-growth-engine/rexs-database</w:t>
        </w:r>
      </w:hyperlink>
      <w:r w:rsidR="00E101E7" w:rsidRPr="00E101E7">
        <w:rPr>
          <w:rFonts w:ascii="Times New Roman" w:hAnsi="Times New Roman" w:cs="Times New Roman"/>
          <w:sz w:val="24"/>
          <w:szCs w:val="24"/>
        </w:rPr>
        <w:t xml:space="preserve"> </w:t>
      </w:r>
    </w:p>
    <w:p w:rsidR="00E101E7" w:rsidRPr="00E101E7" w:rsidRDefault="00E101E7">
      <w:pPr>
        <w:rPr>
          <w:rFonts w:ascii="Times New Roman" w:hAnsi="Times New Roman" w:cs="Times New Roman"/>
          <w:b/>
          <w:sz w:val="24"/>
          <w:szCs w:val="24"/>
        </w:rPr>
      </w:pPr>
      <w:r w:rsidRPr="00E101E7">
        <w:rPr>
          <w:rFonts w:ascii="Times New Roman" w:hAnsi="Times New Roman" w:cs="Times New Roman"/>
          <w:b/>
          <w:sz w:val="24"/>
          <w:szCs w:val="24"/>
        </w:rPr>
        <w:t>Historical Economic Data, Maddison Project</w:t>
      </w:r>
    </w:p>
    <w:p w:rsidR="00E101E7" w:rsidRDefault="00493233">
      <w:pPr>
        <w:rPr>
          <w:rFonts w:ascii="Times New Roman" w:hAnsi="Times New Roman" w:cs="Times New Roman"/>
          <w:sz w:val="24"/>
          <w:szCs w:val="24"/>
        </w:rPr>
      </w:pPr>
      <w:hyperlink r:id="rId16" w:history="1">
        <w:r w:rsidR="00E101E7" w:rsidRPr="00E101E7">
          <w:rPr>
            <w:rStyle w:val="Hyperlink"/>
            <w:rFonts w:ascii="Times New Roman" w:hAnsi="Times New Roman" w:cs="Times New Roman"/>
            <w:sz w:val="24"/>
            <w:szCs w:val="24"/>
          </w:rPr>
          <w:t>http://www.ggdc.net/MADDISON/oriindex.htm</w:t>
        </w:r>
      </w:hyperlink>
      <w:r w:rsidR="00E101E7" w:rsidRPr="00E101E7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E101E7" w:rsidRPr="00E101E7" w:rsidRDefault="00E101E7">
      <w:pPr>
        <w:rPr>
          <w:rFonts w:ascii="Times New Roman" w:hAnsi="Times New Roman" w:cs="Times New Roman"/>
          <w:b/>
          <w:sz w:val="24"/>
          <w:szCs w:val="24"/>
        </w:rPr>
      </w:pPr>
      <w:proofErr w:type="spellStart"/>
      <w:r w:rsidRPr="00E101E7">
        <w:rPr>
          <w:rFonts w:ascii="Times New Roman" w:hAnsi="Times New Roman" w:cs="Times New Roman"/>
          <w:b/>
          <w:sz w:val="24"/>
          <w:szCs w:val="24"/>
        </w:rPr>
        <w:t>DataHub</w:t>
      </w:r>
      <w:proofErr w:type="spellEnd"/>
    </w:p>
    <w:p w:rsidR="00E101E7" w:rsidRDefault="00493233">
      <w:pPr>
        <w:rPr>
          <w:rFonts w:ascii="Times New Roman" w:hAnsi="Times New Roman" w:cs="Times New Roman"/>
          <w:sz w:val="24"/>
          <w:szCs w:val="24"/>
        </w:rPr>
      </w:pPr>
      <w:hyperlink r:id="rId17" w:history="1">
        <w:r w:rsidR="00E101E7" w:rsidRPr="00DC4C0B">
          <w:rPr>
            <w:rStyle w:val="Hyperlink"/>
            <w:rFonts w:ascii="Times New Roman" w:hAnsi="Times New Roman" w:cs="Times New Roman"/>
            <w:sz w:val="24"/>
            <w:szCs w:val="24"/>
          </w:rPr>
          <w:t>http://datahub.io/dataset</w:t>
        </w:r>
      </w:hyperlink>
    </w:p>
    <w:p w:rsidR="00E101E7" w:rsidRPr="00E101E7" w:rsidRDefault="00E101E7">
      <w:pPr>
        <w:rPr>
          <w:rFonts w:ascii="Times New Roman" w:hAnsi="Times New Roman" w:cs="Times New Roman"/>
          <w:b/>
          <w:sz w:val="24"/>
          <w:szCs w:val="24"/>
        </w:rPr>
      </w:pPr>
      <w:r w:rsidRPr="00E101E7">
        <w:rPr>
          <w:rFonts w:ascii="Times New Roman" w:hAnsi="Times New Roman" w:cs="Times New Roman"/>
          <w:b/>
          <w:sz w:val="24"/>
          <w:szCs w:val="24"/>
        </w:rPr>
        <w:t xml:space="preserve">FRED Economic Data </w:t>
      </w:r>
    </w:p>
    <w:p w:rsidR="00E101E7" w:rsidRDefault="00493233">
      <w:pPr>
        <w:rPr>
          <w:rFonts w:ascii="Times New Roman" w:hAnsi="Times New Roman" w:cs="Times New Roman"/>
          <w:sz w:val="24"/>
          <w:szCs w:val="24"/>
        </w:rPr>
      </w:pPr>
      <w:hyperlink r:id="rId18" w:history="1">
        <w:r w:rsidR="00E101E7" w:rsidRPr="00DC4C0B">
          <w:rPr>
            <w:rStyle w:val="Hyperlink"/>
            <w:rFonts w:ascii="Times New Roman" w:hAnsi="Times New Roman" w:cs="Times New Roman"/>
            <w:sz w:val="24"/>
            <w:szCs w:val="24"/>
          </w:rPr>
          <w:t>http://research.stlouisfed.org/fred2/</w:t>
        </w:r>
      </w:hyperlink>
      <w:r w:rsidR="00E101E7">
        <w:rPr>
          <w:rFonts w:ascii="Times New Roman" w:hAnsi="Times New Roman" w:cs="Times New Roman"/>
          <w:sz w:val="24"/>
          <w:szCs w:val="24"/>
        </w:rPr>
        <w:t xml:space="preserve"> </w:t>
      </w:r>
    </w:p>
    <w:p w:rsidR="00E101E7" w:rsidRPr="00E101E7" w:rsidRDefault="00E101E7">
      <w:pPr>
        <w:rPr>
          <w:rFonts w:ascii="Times New Roman" w:hAnsi="Times New Roman" w:cs="Times New Roman"/>
          <w:b/>
          <w:sz w:val="24"/>
          <w:szCs w:val="24"/>
        </w:rPr>
      </w:pPr>
      <w:r w:rsidRPr="00E101E7">
        <w:rPr>
          <w:rFonts w:ascii="Times New Roman" w:hAnsi="Times New Roman" w:cs="Times New Roman"/>
          <w:b/>
          <w:sz w:val="24"/>
          <w:szCs w:val="24"/>
        </w:rPr>
        <w:lastRenderedPageBreak/>
        <w:t>Energy and Environmental Policy-Journals and Databases</w:t>
      </w:r>
    </w:p>
    <w:p w:rsidR="00E101E7" w:rsidRDefault="00493233">
      <w:pPr>
        <w:rPr>
          <w:rFonts w:ascii="Times New Roman" w:hAnsi="Times New Roman" w:cs="Times New Roman"/>
          <w:sz w:val="24"/>
          <w:szCs w:val="24"/>
        </w:rPr>
      </w:pPr>
      <w:hyperlink r:id="rId19" w:history="1">
        <w:r w:rsidR="00E101E7" w:rsidRPr="00DC4C0B">
          <w:rPr>
            <w:rStyle w:val="Hyperlink"/>
            <w:rFonts w:ascii="Times New Roman" w:hAnsi="Times New Roman" w:cs="Times New Roman"/>
            <w:sz w:val="24"/>
            <w:szCs w:val="24"/>
          </w:rPr>
          <w:t>http://udel.edu/~hunpark/journals.htm</w:t>
        </w:r>
      </w:hyperlink>
      <w:r w:rsidR="00E101E7">
        <w:rPr>
          <w:rFonts w:ascii="Times New Roman" w:hAnsi="Times New Roman" w:cs="Times New Roman"/>
          <w:sz w:val="24"/>
          <w:szCs w:val="24"/>
        </w:rPr>
        <w:t xml:space="preserve"> </w:t>
      </w:r>
    </w:p>
    <w:p w:rsidR="00F21297" w:rsidRPr="00F21297" w:rsidRDefault="00F21297">
      <w:pPr>
        <w:rPr>
          <w:rFonts w:ascii="Times New Roman" w:hAnsi="Times New Roman" w:cs="Times New Roman"/>
          <w:b/>
          <w:sz w:val="24"/>
          <w:szCs w:val="24"/>
        </w:rPr>
      </w:pPr>
      <w:r w:rsidRPr="00F21297">
        <w:rPr>
          <w:rFonts w:ascii="Times New Roman" w:hAnsi="Times New Roman" w:cs="Times New Roman"/>
          <w:b/>
          <w:sz w:val="24"/>
          <w:szCs w:val="24"/>
        </w:rPr>
        <w:t>Brown University Library data sources</w:t>
      </w:r>
      <w:bookmarkStart w:id="0" w:name="_GoBack"/>
      <w:bookmarkEnd w:id="0"/>
    </w:p>
    <w:p w:rsidR="00E101E7" w:rsidRDefault="00F21297">
      <w:pPr>
        <w:rPr>
          <w:rFonts w:ascii="Times New Roman" w:hAnsi="Times New Roman" w:cs="Times New Roman"/>
          <w:sz w:val="24"/>
          <w:szCs w:val="24"/>
        </w:rPr>
      </w:pPr>
      <w:hyperlink r:id="rId20" w:history="1">
        <w:r w:rsidRPr="00DC4C0B">
          <w:rPr>
            <w:rStyle w:val="Hyperlink"/>
            <w:rFonts w:ascii="Times New Roman" w:hAnsi="Times New Roman" w:cs="Times New Roman"/>
            <w:sz w:val="24"/>
            <w:szCs w:val="24"/>
          </w:rPr>
          <w:t>http://library.brown.edu/gateway/lrg.php?id=86&amp;task=home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:rsidR="00E101E7" w:rsidRPr="00E101E7" w:rsidRDefault="00E101E7">
      <w:pPr>
        <w:rPr>
          <w:rFonts w:ascii="Times New Roman" w:hAnsi="Times New Roman" w:cs="Times New Roman"/>
          <w:sz w:val="24"/>
          <w:szCs w:val="24"/>
        </w:rPr>
      </w:pPr>
    </w:p>
    <w:sectPr w:rsidR="00E101E7" w:rsidRPr="00E101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101E7"/>
    <w:rsid w:val="00BB7580"/>
    <w:rsid w:val="00E101E7"/>
    <w:rsid w:val="00F212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63BDDDB6-3D34-49F4-9D38-F175986636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E101E7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101E7"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E101E7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641230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esa.un.org/unpd/wpp/Excel-Data/mortality.htm" TargetMode="External"/><Relationship Id="rId13" Type="http://schemas.openxmlformats.org/officeDocument/2006/relationships/hyperlink" Target="http://www.eia.gov/cfapps/ipdbproject/IEDIndex3.cfm" TargetMode="External"/><Relationship Id="rId18" Type="http://schemas.openxmlformats.org/officeDocument/2006/relationships/hyperlink" Target="http://research.stlouisfed.org/fred2/" TargetMode="External"/><Relationship Id="rId3" Type="http://schemas.openxmlformats.org/officeDocument/2006/relationships/webSettings" Target="webSettings.xml"/><Relationship Id="rId21" Type="http://schemas.openxmlformats.org/officeDocument/2006/relationships/fontTable" Target="fontTable.xml"/><Relationship Id="rId7" Type="http://schemas.openxmlformats.org/officeDocument/2006/relationships/hyperlink" Target="http://www.gapminder.org/data/" TargetMode="External"/><Relationship Id="rId12" Type="http://schemas.openxmlformats.org/officeDocument/2006/relationships/hyperlink" Target="http://libguides.princeton.edu/c.php?g=84058&amp;p=542885" TargetMode="External"/><Relationship Id="rId17" Type="http://schemas.openxmlformats.org/officeDocument/2006/relationships/hyperlink" Target="http://datahub.io/dataset" TargetMode="External"/><Relationship Id="rId2" Type="http://schemas.openxmlformats.org/officeDocument/2006/relationships/settings" Target="settings.xml"/><Relationship Id="rId16" Type="http://schemas.openxmlformats.org/officeDocument/2006/relationships/hyperlink" Target="http://www.ggdc.net/MADDISON/oriindex.htm" TargetMode="External"/><Relationship Id="rId20" Type="http://schemas.openxmlformats.org/officeDocument/2006/relationships/hyperlink" Target="http://library.brown.edu/gateway/lrg.php?id=86&amp;task=home" TargetMode="External"/><Relationship Id="rId1" Type="http://schemas.openxmlformats.org/officeDocument/2006/relationships/styles" Target="styles.xml"/><Relationship Id="rId6" Type="http://schemas.openxmlformats.org/officeDocument/2006/relationships/hyperlink" Target="http://data.worldbank.org/topic" TargetMode="External"/><Relationship Id="rId11" Type="http://schemas.openxmlformats.org/officeDocument/2006/relationships/hyperlink" Target="http://www.cid.harvard.edu/ciddata/ciddata.html" TargetMode="External"/><Relationship Id="rId5" Type="http://schemas.openxmlformats.org/officeDocument/2006/relationships/hyperlink" Target="http://unstats.un.org/unsd/snaama/dnlList.asp" TargetMode="External"/><Relationship Id="rId15" Type="http://schemas.openxmlformats.org/officeDocument/2006/relationships/hyperlink" Target="https://sites.google.com/site/benjaminwarr/the-economic-growth-engine/rexs-database" TargetMode="External"/><Relationship Id="rId10" Type="http://schemas.openxmlformats.org/officeDocument/2006/relationships/hyperlink" Target="http://www.nsd.uib.no/macrodataguide/index.html" TargetMode="External"/><Relationship Id="rId19" Type="http://schemas.openxmlformats.org/officeDocument/2006/relationships/hyperlink" Target="http://udel.edu/~hunpark/journals.htm" TargetMode="External"/><Relationship Id="rId4" Type="http://schemas.openxmlformats.org/officeDocument/2006/relationships/hyperlink" Target="http://data.un.org/Explorer.aspx?d=PopDiv&amp;f=variableID%3a68" TargetMode="External"/><Relationship Id="rId9" Type="http://schemas.openxmlformats.org/officeDocument/2006/relationships/hyperlink" Target="http://www.cgeh.nl/human-capital-hub-data" TargetMode="External"/><Relationship Id="rId14" Type="http://schemas.openxmlformats.org/officeDocument/2006/relationships/hyperlink" Target="http://www.paulhensel.org/dataecon.html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36</TotalTime>
  <Pages>2</Pages>
  <Words>353</Words>
  <Characters>2014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SEF Queen Mary University of London</Company>
  <LinksUpToDate>false</LinksUpToDate>
  <CharactersWithSpaces>2363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Ravshonbeck Otojanov</dc:creator>
  <cp:keywords/>
  <dc:description/>
  <cp:lastModifiedBy>Ravshonbeck Otojanov</cp:lastModifiedBy>
  <cp:revision>2</cp:revision>
  <dcterms:created xsi:type="dcterms:W3CDTF">2014-11-23T14:39:00Z</dcterms:created>
  <dcterms:modified xsi:type="dcterms:W3CDTF">2014-11-23T19:21:00Z</dcterms:modified>
</cp:coreProperties>
</file>