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7C779C4"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CA28DE">
        <w:rPr>
          <w:rFonts w:ascii="Arial" w:hAnsi="Arial" w:cs="Arial"/>
          <w:sz w:val="28"/>
          <w:szCs w:val="28"/>
        </w:rPr>
        <w:t>SUZANNE VIGNERON-GUEI</w:t>
      </w:r>
    </w:p>
    <w:p w14:paraId="476C763A" w14:textId="5447E18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CA28DE">
        <w:rPr>
          <w:rFonts w:ascii="Arial" w:hAnsi="Arial" w:cs="Arial"/>
          <w:sz w:val="28"/>
          <w:szCs w:val="28"/>
          <w:lang w:val="nl-NL"/>
        </w:rPr>
        <w:t xml:space="preserve"> 2522979</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596336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sidR="00606836">
        <w:rPr>
          <w:rFonts w:ascii="Arial" w:hAnsi="Arial" w:cs="Arial"/>
          <w:sz w:val="28"/>
          <w:szCs w:val="28"/>
          <w:lang w:val="nl-NL"/>
        </w:rPr>
        <w:t>Introduction</w:t>
      </w:r>
      <w:proofErr w:type="spellEnd"/>
      <w:r w:rsidR="00606836">
        <w:rPr>
          <w:rFonts w:ascii="Arial" w:hAnsi="Arial" w:cs="Arial"/>
          <w:sz w:val="28"/>
          <w:szCs w:val="28"/>
          <w:lang w:val="nl-NL"/>
        </w:rPr>
        <w:t xml:space="preserve"> </w:t>
      </w:r>
      <w:proofErr w:type="spellStart"/>
      <w:r w:rsidR="00606836">
        <w:rPr>
          <w:rFonts w:ascii="Arial" w:hAnsi="Arial" w:cs="Arial"/>
          <w:sz w:val="28"/>
          <w:szCs w:val="28"/>
          <w:lang w:val="nl-NL"/>
        </w:rPr>
        <w:t>to</w:t>
      </w:r>
      <w:proofErr w:type="spellEnd"/>
      <w:r w:rsidR="00606836">
        <w:rPr>
          <w:rFonts w:ascii="Arial" w:hAnsi="Arial" w:cs="Arial"/>
          <w:sz w:val="28"/>
          <w:szCs w:val="28"/>
          <w:lang w:val="nl-NL"/>
        </w:rPr>
        <w:t xml:space="preserve"> Health </w:t>
      </w:r>
      <w:proofErr w:type="spellStart"/>
      <w:r w:rsidR="00A15F5B">
        <w:rPr>
          <w:rFonts w:ascii="Arial" w:hAnsi="Arial" w:cs="Arial"/>
          <w:sz w:val="28"/>
          <w:szCs w:val="28"/>
          <w:lang w:val="nl-NL"/>
        </w:rPr>
        <w:t>and</w:t>
      </w:r>
      <w:proofErr w:type="spellEnd"/>
      <w:r w:rsidR="00606836">
        <w:rPr>
          <w:rFonts w:ascii="Arial" w:hAnsi="Arial" w:cs="Arial"/>
          <w:sz w:val="28"/>
          <w:szCs w:val="28"/>
          <w:lang w:val="nl-NL"/>
        </w:rPr>
        <w:t xml:space="preserve"> </w:t>
      </w:r>
      <w:proofErr w:type="spellStart"/>
      <w:r w:rsidR="00606836">
        <w:rPr>
          <w:rFonts w:ascii="Arial" w:hAnsi="Arial" w:cs="Arial"/>
          <w:sz w:val="28"/>
          <w:szCs w:val="28"/>
          <w:lang w:val="nl-NL"/>
        </w:rPr>
        <w:t>Social</w:t>
      </w:r>
      <w:proofErr w:type="spellEnd"/>
      <w:r w:rsidR="00606836">
        <w:rPr>
          <w:rFonts w:ascii="Arial" w:hAnsi="Arial" w:cs="Arial"/>
          <w:sz w:val="28"/>
          <w:szCs w:val="28"/>
          <w:lang w:val="nl-NL"/>
        </w:rPr>
        <w:t xml:space="preserve"> Care</w:t>
      </w:r>
    </w:p>
    <w:p w14:paraId="0009AFB0" w14:textId="0079539D"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CB3DDF">
        <w:rPr>
          <w:rFonts w:ascii="Arial" w:hAnsi="Arial" w:cs="Arial"/>
          <w:sz w:val="28"/>
          <w:szCs w:val="28"/>
        </w:rPr>
        <w:t xml:space="preserve"> LCHS4003</w:t>
      </w:r>
      <w:r w:rsidR="00606836">
        <w:rPr>
          <w:rFonts w:ascii="Arial" w:hAnsi="Arial" w:cs="Arial"/>
          <w:sz w:val="28"/>
          <w:szCs w:val="28"/>
        </w:rPr>
        <w:t>_LON</w:t>
      </w:r>
    </w:p>
    <w:p w14:paraId="410C101D" w14:textId="4370514B" w:rsidR="00925D5E" w:rsidRDefault="00CB3DDF">
      <w:pPr>
        <w:sectPr w:rsidR="00925D5E">
          <w:headerReference w:type="default" r:id="rId10"/>
          <w:footerReference w:type="default" r:id="rId11"/>
          <w:pgSz w:w="11906" w:h="16838"/>
          <w:pgMar w:top="1440" w:right="1440" w:bottom="1440" w:left="1440" w:header="708" w:footer="708" w:gutter="0"/>
          <w:cols w:space="708"/>
          <w:docGrid w:linePitch="360"/>
        </w:sectPr>
      </w:pPr>
      <w:r>
        <w:rPr>
          <w:rFonts w:ascii="Arial" w:hAnsi="Arial" w:cs="Arial"/>
          <w:b/>
          <w:bCs/>
          <w:sz w:val="28"/>
          <w:szCs w:val="28"/>
        </w:rPr>
        <w:t xml:space="preserve"> </w:t>
      </w:r>
      <w:r w:rsidR="00833470" w:rsidRPr="0020413D">
        <w:rPr>
          <w:rFonts w:ascii="Arial" w:hAnsi="Arial" w:cs="Arial"/>
          <w:b/>
          <w:bCs/>
          <w:sz w:val="28"/>
          <w:szCs w:val="28"/>
        </w:rPr>
        <w:t>Lecturer name</w:t>
      </w:r>
      <w:bookmarkEnd w:id="0"/>
      <w:r>
        <w:t>:</w:t>
      </w:r>
      <w:r w:rsidR="00606836">
        <w:t xml:space="preserve"> </w:t>
      </w:r>
      <w:r w:rsidR="00606836" w:rsidRPr="00606836">
        <w:rPr>
          <w:sz w:val="28"/>
          <w:szCs w:val="28"/>
        </w:rPr>
        <w:t>PING WU</w:t>
      </w:r>
    </w:p>
    <w:p w14:paraId="5AFFC33B" w14:textId="147AD68B" w:rsidR="003A000F" w:rsidRDefault="00F83D50">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80768" behindDoc="0" locked="0" layoutInCell="1" allowOverlap="1" wp14:anchorId="1633EFFA" wp14:editId="5B4D5CDC">
                <wp:simplePos x="0" y="0"/>
                <wp:positionH relativeFrom="column">
                  <wp:posOffset>2827606</wp:posOffset>
                </wp:positionH>
                <wp:positionV relativeFrom="paragraph">
                  <wp:posOffset>3660042</wp:posOffset>
                </wp:positionV>
                <wp:extent cx="3630442" cy="2743445"/>
                <wp:effectExtent l="0" t="0" r="14605" b="12700"/>
                <wp:wrapNone/>
                <wp:docPr id="1829357716" name="Text Box 12"/>
                <wp:cNvGraphicFramePr/>
                <a:graphic xmlns:a="http://schemas.openxmlformats.org/drawingml/2006/main">
                  <a:graphicData uri="http://schemas.microsoft.com/office/word/2010/wordprocessingShape">
                    <wps:wsp>
                      <wps:cNvSpPr txBox="1"/>
                      <wps:spPr>
                        <a:xfrm>
                          <a:off x="0" y="0"/>
                          <a:ext cx="3630442" cy="2743445"/>
                        </a:xfrm>
                        <a:prstGeom prst="rect">
                          <a:avLst/>
                        </a:prstGeom>
                        <a:solidFill>
                          <a:schemeClr val="lt1"/>
                        </a:solidFill>
                        <a:ln w="6350">
                          <a:solidFill>
                            <a:prstClr val="black"/>
                          </a:solidFill>
                        </a:ln>
                      </wps:spPr>
                      <wps:txbx>
                        <w:txbxContent>
                          <w:p w14:paraId="08D7DAFB" w14:textId="597EB11E" w:rsidR="00B21789" w:rsidRDefault="004D1D0C" w:rsidP="00F83D50">
                            <w:pPr>
                              <w:shd w:val="clear" w:color="auto" w:fill="C1E4F5" w:themeFill="accent1" w:themeFillTint="33"/>
                            </w:pPr>
                            <w:r>
                              <w:t xml:space="preserve">4. </w:t>
                            </w:r>
                            <w:r w:rsidR="00606836" w:rsidRPr="00D7281B">
                              <w:rPr>
                                <w:b/>
                                <w:bCs/>
                              </w:rPr>
                              <w:t>H</w:t>
                            </w:r>
                            <w:r w:rsidR="00800EF4" w:rsidRPr="00D7281B">
                              <w:rPr>
                                <w:b/>
                                <w:bCs/>
                              </w:rPr>
                              <w:t xml:space="preserve">ow Ambulance services </w:t>
                            </w:r>
                            <w:r w:rsidR="00BE05E8" w:rsidRPr="00D7281B">
                              <w:rPr>
                                <w:b/>
                                <w:bCs/>
                              </w:rPr>
                              <w:t>work?</w:t>
                            </w:r>
                          </w:p>
                          <w:p w14:paraId="1C150A6C" w14:textId="17B05D86" w:rsidR="00800EF4" w:rsidRDefault="00800EF4" w:rsidP="00F83D50">
                            <w:pPr>
                              <w:shd w:val="clear" w:color="auto" w:fill="C1E4F5" w:themeFill="accent1" w:themeFillTint="33"/>
                            </w:pPr>
                            <w:r>
                              <w:t>Today people can call 999</w:t>
                            </w:r>
                            <w:r w:rsidR="00A8487E">
                              <w:t xml:space="preserve"> if they have a life-t</w:t>
                            </w:r>
                            <w:r w:rsidR="00250212">
                              <w:t>hreatening emergency</w:t>
                            </w:r>
                            <w:r w:rsidR="00BB244B">
                              <w:t xml:space="preserve">. A trained emergency call </w:t>
                            </w:r>
                            <w:r w:rsidR="00BE05E8">
                              <w:t>handler</w:t>
                            </w:r>
                            <w:r w:rsidR="00BB244B">
                              <w:t xml:space="preserve"> asks questions to understand the situa</w:t>
                            </w:r>
                            <w:r w:rsidR="00556788">
                              <w:t>tion and decide how quickly helps is need</w:t>
                            </w:r>
                            <w:r w:rsidR="00801D47">
                              <w:t>ed. Ambulance crews include paramedic</w:t>
                            </w:r>
                            <w:r w:rsidR="00185455">
                              <w:t xml:space="preserve">, emergency medical technicians, </w:t>
                            </w:r>
                            <w:r w:rsidR="00FC6BF9">
                              <w:t>and emergency care assistan</w:t>
                            </w:r>
                            <w:r w:rsidR="00DB0ECD">
                              <w:t>ts. They assess patient</w:t>
                            </w:r>
                            <w:r w:rsidR="00C60470">
                              <w:t xml:space="preserve">s, provide treatment, and decide </w:t>
                            </w:r>
                            <w:r w:rsidR="00C5627A">
                              <w:t>whether the patient need to be taken to hospital</w:t>
                            </w:r>
                            <w:r w:rsidR="00CE3C85">
                              <w:t xml:space="preserve"> or can safely remain at home with advice or referral to </w:t>
                            </w:r>
                            <w:r w:rsidR="003A1289">
                              <w:t>another health care service (College of Paramedics, 2024).</w:t>
                            </w:r>
                            <w:r w:rsidR="00D1522D">
                              <w:t xml:space="preserve"> Ambulance services also</w:t>
                            </w:r>
                            <w:r w:rsidR="00210565">
                              <w:t xml:space="preserve"> work closely with hospitals, GPs, community </w:t>
                            </w:r>
                            <w:r w:rsidR="00FD40D9">
                              <w:t>healthcare teams</w:t>
                            </w:r>
                            <w:r w:rsidR="00EF08BE">
                              <w:t>, police, and fire services to provide safe and effective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33EFFA" id="_x0000_t202" coordsize="21600,21600" o:spt="202" path="m,l,21600r21600,l21600,xe">
                <v:stroke joinstyle="miter"/>
                <v:path gradientshapeok="t" o:connecttype="rect"/>
              </v:shapetype>
              <v:shape id="Text Box 12" o:spid="_x0000_s1026" type="#_x0000_t202" style="position:absolute;margin-left:222.65pt;margin-top:288.2pt;width:285.85pt;height:3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" fillcolor="white [3201]" strokeweight=".5pt">
                <v:textbox>
                  <w:txbxContent>
                    <w:p w14:paraId="08D7DAFB" w14:textId="597EB11E" w:rsidR="00B21789" w:rsidRDefault="004D1D0C" w:rsidP="00F83D50">
                      <w:pPr>
                        <w:shd w:val="clear" w:color="auto" w:fill="C1E4F5" w:themeFill="accent1" w:themeFillTint="33"/>
                      </w:pPr>
                      <w:r>
                        <w:t xml:space="preserve">4. </w:t>
                      </w:r>
                      <w:r w:rsidR="00606836" w:rsidRPr="00D7281B">
                        <w:rPr>
                          <w:b/>
                          <w:bCs/>
                        </w:rPr>
                        <w:t>H</w:t>
                      </w:r>
                      <w:r w:rsidR="00800EF4" w:rsidRPr="00D7281B">
                        <w:rPr>
                          <w:b/>
                          <w:bCs/>
                        </w:rPr>
                        <w:t xml:space="preserve">ow Ambulance services </w:t>
                      </w:r>
                      <w:r w:rsidR="00BE05E8" w:rsidRPr="00D7281B">
                        <w:rPr>
                          <w:b/>
                          <w:bCs/>
                        </w:rPr>
                        <w:t>work?</w:t>
                      </w:r>
                    </w:p>
                    <w:p w14:paraId="1C150A6C" w14:textId="17B05D86" w:rsidR="00800EF4" w:rsidRDefault="00800EF4" w:rsidP="00F83D50">
                      <w:pPr>
                        <w:shd w:val="clear" w:color="auto" w:fill="C1E4F5" w:themeFill="accent1" w:themeFillTint="33"/>
                      </w:pPr>
                      <w:r>
                        <w:t>Today people can call 999</w:t>
                      </w:r>
                      <w:r w:rsidR="00A8487E">
                        <w:t xml:space="preserve"> if they have a life-t</w:t>
                      </w:r>
                      <w:r w:rsidR="00250212">
                        <w:t>hreatening emergency</w:t>
                      </w:r>
                      <w:r w:rsidR="00BB244B">
                        <w:t xml:space="preserve">. A trained emergency call </w:t>
                      </w:r>
                      <w:r w:rsidR="00BE05E8">
                        <w:t>handler</w:t>
                      </w:r>
                      <w:r w:rsidR="00BB244B">
                        <w:t xml:space="preserve"> asks questions to understand the situa</w:t>
                      </w:r>
                      <w:r w:rsidR="00556788">
                        <w:t>tion and decide how quickly helps is need</w:t>
                      </w:r>
                      <w:r w:rsidR="00801D47">
                        <w:t>ed. Ambulance crews include paramedic</w:t>
                      </w:r>
                      <w:r w:rsidR="00185455">
                        <w:t xml:space="preserve">, emergency medical technicians, </w:t>
                      </w:r>
                      <w:r w:rsidR="00FC6BF9">
                        <w:t>and emergency care assistan</w:t>
                      </w:r>
                      <w:r w:rsidR="00DB0ECD">
                        <w:t>ts. They assess patient</w:t>
                      </w:r>
                      <w:r w:rsidR="00C60470">
                        <w:t xml:space="preserve">s, provide treatment, and decide </w:t>
                      </w:r>
                      <w:r w:rsidR="00C5627A">
                        <w:t>whether the patient need to be taken to hospital</w:t>
                      </w:r>
                      <w:r w:rsidR="00CE3C85">
                        <w:t xml:space="preserve"> or can safely remain at home with advice or referral to </w:t>
                      </w:r>
                      <w:r w:rsidR="003A1289">
                        <w:t>another health care service (College of Paramedics, 2024).</w:t>
                      </w:r>
                      <w:r w:rsidR="00D1522D">
                        <w:t xml:space="preserve"> Ambulance services also</w:t>
                      </w:r>
                      <w:r w:rsidR="00210565">
                        <w:t xml:space="preserve"> work closely with hospitals, GPs, community </w:t>
                      </w:r>
                      <w:r w:rsidR="00FD40D9">
                        <w:t>healthcare teams</w:t>
                      </w:r>
                      <w:r w:rsidR="00EF08BE">
                        <w:t>, police, and fire services to provide safe and effective care.</w:t>
                      </w:r>
                    </w:p>
                  </w:txbxContent>
                </v:textbox>
              </v:shape>
            </w:pict>
          </mc:Fallback>
        </mc:AlternateContent>
      </w:r>
      <w:r w:rsidR="00D7281B">
        <w:rPr>
          <w:noProof/>
        </w:rPr>
        <mc:AlternateContent>
          <mc:Choice Requires="wps">
            <w:drawing>
              <wp:anchor distT="0" distB="0" distL="114300" distR="114300" simplePos="0" relativeHeight="251681792" behindDoc="0" locked="0" layoutInCell="1" allowOverlap="1" wp14:anchorId="1A15A1E7" wp14:editId="68793719">
                <wp:simplePos x="0" y="0"/>
                <wp:positionH relativeFrom="column">
                  <wp:posOffset>6541135</wp:posOffset>
                </wp:positionH>
                <wp:positionV relativeFrom="paragraph">
                  <wp:posOffset>3460360</wp:posOffset>
                </wp:positionV>
                <wp:extent cx="2996418" cy="2942835"/>
                <wp:effectExtent l="0" t="0" r="13970" b="16510"/>
                <wp:wrapNone/>
                <wp:docPr id="2032869923" name="Text Box 13"/>
                <wp:cNvGraphicFramePr/>
                <a:graphic xmlns:a="http://schemas.openxmlformats.org/drawingml/2006/main">
                  <a:graphicData uri="http://schemas.microsoft.com/office/word/2010/wordprocessingShape">
                    <wps:wsp>
                      <wps:cNvSpPr txBox="1"/>
                      <wps:spPr>
                        <a:xfrm>
                          <a:off x="0" y="0"/>
                          <a:ext cx="2996418" cy="2942835"/>
                        </a:xfrm>
                        <a:prstGeom prst="rect">
                          <a:avLst/>
                        </a:prstGeom>
                        <a:solidFill>
                          <a:schemeClr val="lt1"/>
                        </a:solidFill>
                        <a:ln w="6350">
                          <a:solidFill>
                            <a:prstClr val="black"/>
                          </a:solidFill>
                        </a:ln>
                      </wps:spPr>
                      <wps:txbx>
                        <w:txbxContent>
                          <w:p w14:paraId="12FFAC4E" w14:textId="0B5C7C88" w:rsidR="00B21789" w:rsidRDefault="00976B19" w:rsidP="00D80AE8">
                            <w:pPr>
                              <w:shd w:val="clear" w:color="auto" w:fill="84E290" w:themeFill="accent3" w:themeFillTint="66"/>
                            </w:pPr>
                            <w:r>
                              <w:t xml:space="preserve">5. </w:t>
                            </w:r>
                            <w:r w:rsidR="0009141F" w:rsidRPr="00D7281B">
                              <w:rPr>
                                <w:b/>
                                <w:bCs/>
                              </w:rPr>
                              <w:t>Importance of Ambulance services</w:t>
                            </w:r>
                          </w:p>
                          <w:p w14:paraId="64065F97" w14:textId="3367CBB5" w:rsidR="007A522B" w:rsidRDefault="003635CB" w:rsidP="00D80AE8">
                            <w:pPr>
                              <w:shd w:val="clear" w:color="auto" w:fill="84E290" w:themeFill="accent3" w:themeFillTint="66"/>
                            </w:pPr>
                            <w:r>
                              <w:t xml:space="preserve">Ambulance services play an essential role </w:t>
                            </w:r>
                            <w:r w:rsidR="00E4566A">
                              <w:t xml:space="preserve">in protecting public health. Fast treatment </w:t>
                            </w:r>
                            <w:r w:rsidR="00EC1BB2">
                              <w:t>can improve survival for patients with serious conditions such as cardiac arrest, stroke, severe in</w:t>
                            </w:r>
                            <w:r w:rsidR="00E51BC0">
                              <w:t xml:space="preserve">juries, and breathing </w:t>
                            </w:r>
                            <w:r w:rsidR="005C3833">
                              <w:t>difficulties</w:t>
                            </w:r>
                            <w:r w:rsidR="00E51BC0">
                              <w:t>. Para</w:t>
                            </w:r>
                            <w:r w:rsidR="005C3833">
                              <w:t xml:space="preserve">medics also provide </w:t>
                            </w:r>
                            <w:r w:rsidR="00C36F13">
                              <w:t>reassurance to patients and families during stressful situat</w:t>
                            </w:r>
                            <w:r w:rsidR="00C17736">
                              <w:t>ion. They monitor patients, relieve pain, give emergency medicines</w:t>
                            </w:r>
                            <w:r w:rsidR="00A7375E">
                              <w:t>, and support people until they reach hospital or another</w:t>
                            </w:r>
                            <w:r w:rsidR="007A522B">
                              <w:t xml:space="preserve"> appropriate healthcare service (College of Paramedics, 2024).</w:t>
                            </w:r>
                            <w:r w:rsidR="002E3E67">
                              <w:t xml:space="preserve"> Without Ambulance services, many patients, </w:t>
                            </w:r>
                            <w:r w:rsidR="00C20221">
                              <w:t>would not receive emergency care quickly enough, whic</w:t>
                            </w:r>
                            <w:r w:rsidR="003F244F">
                              <w:t>h could lead to poorer health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5A1E7" id="Text Box 13" o:spid="_x0000_s1027" type="#_x0000_t202" style="position:absolute;margin-left:515.05pt;margin-top:272.45pt;width:235.95pt;height:23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" fillcolor="white [3201]" strokeweight=".5pt">
                <v:textbox>
                  <w:txbxContent>
                    <w:p w14:paraId="12FFAC4E" w14:textId="0B5C7C88" w:rsidR="00B21789" w:rsidRDefault="00976B19" w:rsidP="00D80AE8">
                      <w:pPr>
                        <w:shd w:val="clear" w:color="auto" w:fill="84E290" w:themeFill="accent3" w:themeFillTint="66"/>
                      </w:pPr>
                      <w:r>
                        <w:t xml:space="preserve">5. </w:t>
                      </w:r>
                      <w:r w:rsidR="0009141F" w:rsidRPr="00D7281B">
                        <w:rPr>
                          <w:b/>
                          <w:bCs/>
                        </w:rPr>
                        <w:t>Importance of Ambulance services</w:t>
                      </w:r>
                    </w:p>
                    <w:p w14:paraId="64065F97" w14:textId="3367CBB5" w:rsidR="007A522B" w:rsidRDefault="003635CB" w:rsidP="00D80AE8">
                      <w:pPr>
                        <w:shd w:val="clear" w:color="auto" w:fill="84E290" w:themeFill="accent3" w:themeFillTint="66"/>
                      </w:pPr>
                      <w:r>
                        <w:t xml:space="preserve">Ambulance services play an essential role </w:t>
                      </w:r>
                      <w:r w:rsidR="00E4566A">
                        <w:t xml:space="preserve">in protecting public health. Fast treatment </w:t>
                      </w:r>
                      <w:r w:rsidR="00EC1BB2">
                        <w:t>can improve survival for patients with serious conditions such as cardiac arrest, stroke, severe in</w:t>
                      </w:r>
                      <w:r w:rsidR="00E51BC0">
                        <w:t xml:space="preserve">juries, and breathing </w:t>
                      </w:r>
                      <w:r w:rsidR="005C3833">
                        <w:t>difficulties</w:t>
                      </w:r>
                      <w:r w:rsidR="00E51BC0">
                        <w:t>. Para</w:t>
                      </w:r>
                      <w:r w:rsidR="005C3833">
                        <w:t xml:space="preserve">medics also provide </w:t>
                      </w:r>
                      <w:r w:rsidR="00C36F13">
                        <w:t>reassurance to patients and families during stressful situat</w:t>
                      </w:r>
                      <w:r w:rsidR="00C17736">
                        <w:t>ion. They monitor patients, relieve pain, give emergency medicines</w:t>
                      </w:r>
                      <w:r w:rsidR="00A7375E">
                        <w:t>, and support people until they reach hospital or another</w:t>
                      </w:r>
                      <w:r w:rsidR="007A522B">
                        <w:t xml:space="preserve"> appropriate healthcare service (College of Paramedics, 2024).</w:t>
                      </w:r>
                      <w:r w:rsidR="002E3E67">
                        <w:t xml:space="preserve"> Without Ambulance services, many patients, </w:t>
                      </w:r>
                      <w:r w:rsidR="00C20221">
                        <w:t>would not receive emergency care quickly enough, whic</w:t>
                      </w:r>
                      <w:r w:rsidR="003F244F">
                        <w:t>h could lead to poorer health outcomes.</w:t>
                      </w:r>
                    </w:p>
                  </w:txbxContent>
                </v:textbox>
              </v:shape>
            </w:pict>
          </mc:Fallback>
        </mc:AlternateContent>
      </w:r>
      <w:r w:rsidR="00D7281B">
        <w:rPr>
          <w:noProof/>
        </w:rPr>
        <mc:AlternateContent>
          <mc:Choice Requires="wps">
            <w:drawing>
              <wp:anchor distT="45720" distB="45720" distL="114300" distR="114300" simplePos="0" relativeHeight="251663360" behindDoc="0" locked="0" layoutInCell="1" allowOverlap="1" wp14:anchorId="04CAE92E" wp14:editId="3A82499E">
                <wp:simplePos x="0" y="0"/>
                <wp:positionH relativeFrom="page">
                  <wp:posOffset>231335</wp:posOffset>
                </wp:positionH>
                <wp:positionV relativeFrom="paragraph">
                  <wp:posOffset>1130300</wp:posOffset>
                </wp:positionV>
                <wp:extent cx="3517900" cy="3009900"/>
                <wp:effectExtent l="25400" t="25400" r="25400" b="254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900" cy="3009900"/>
                        </a:xfrm>
                        <a:prstGeom prst="rect">
                          <a:avLst/>
                        </a:prstGeom>
                        <a:solidFill>
                          <a:srgbClr val="FFFFFF"/>
                        </a:solidFill>
                        <a:ln w="47625">
                          <a:solidFill>
                            <a:schemeClr val="accent2"/>
                          </a:solidFill>
                          <a:miter lim="800000"/>
                          <a:headEnd/>
                          <a:tailEnd/>
                        </a:ln>
                        <a:effectLst>
                          <a:softEdge rad="25400"/>
                        </a:effectLst>
                      </wps:spPr>
                      <wps:txbx>
                        <w:txbxContent>
                          <w:p w14:paraId="2BE93D78" w14:textId="37B445B5" w:rsidR="00BF1E1B" w:rsidRPr="00D7281B" w:rsidRDefault="00925177" w:rsidP="00083ACE">
                            <w:pPr>
                              <w:pStyle w:val="NoSpacing"/>
                              <w:numPr>
                                <w:ilvl w:val="0"/>
                                <w:numId w:val="3"/>
                              </w:numPr>
                              <w:shd w:val="clear" w:color="auto" w:fill="FAE2D5" w:themeFill="accent2" w:themeFillTint="33"/>
                              <w:rPr>
                                <w:rFonts w:ascii="Arial" w:hAnsi="Arial" w:cs="Arial"/>
                                <w:b/>
                                <w:bCs/>
                              </w:rPr>
                            </w:pPr>
                            <w:r w:rsidRPr="00D7281B">
                              <w:rPr>
                                <w:rFonts w:ascii="Arial" w:hAnsi="Arial" w:cs="Arial"/>
                                <w:b/>
                                <w:bCs/>
                              </w:rPr>
                              <w:t xml:space="preserve">What are Ambulance </w:t>
                            </w:r>
                            <w:r w:rsidR="004A4ED7" w:rsidRPr="00D7281B">
                              <w:rPr>
                                <w:rFonts w:ascii="Arial" w:hAnsi="Arial" w:cs="Arial"/>
                                <w:b/>
                                <w:bCs/>
                              </w:rPr>
                              <w:t>Services?</w:t>
                            </w:r>
                          </w:p>
                          <w:p w14:paraId="37BCBE23" w14:textId="093F32B6" w:rsidR="00BF1E1B" w:rsidRDefault="00BF1E1B" w:rsidP="00083ACE">
                            <w:pPr>
                              <w:pStyle w:val="NoSpacing"/>
                              <w:shd w:val="clear" w:color="auto" w:fill="FAE2D5" w:themeFill="accent2" w:themeFillTint="33"/>
                            </w:pPr>
                            <w:r>
                              <w:t>Emergency care when every second counts</w:t>
                            </w:r>
                            <w:r w:rsidR="00146FA9">
                              <w:t>.</w:t>
                            </w:r>
                          </w:p>
                          <w:p w14:paraId="1FA8D595" w14:textId="37195786" w:rsidR="00146FA9" w:rsidRDefault="00146FA9" w:rsidP="00083ACE">
                            <w:pPr>
                              <w:pStyle w:val="NoSpacing"/>
                              <w:shd w:val="clear" w:color="auto" w:fill="FAE2D5" w:themeFill="accent2" w:themeFillTint="33"/>
                            </w:pPr>
                            <w:r>
                              <w:t xml:space="preserve">Very important services in the UK </w:t>
                            </w:r>
                            <w:r w:rsidR="004A4ED7">
                              <w:t>healthcare industry</w:t>
                            </w:r>
                            <w:r>
                              <w:t xml:space="preserve">. </w:t>
                            </w:r>
                          </w:p>
                          <w:p w14:paraId="3077DF27" w14:textId="10394DBB" w:rsidR="009C62BF" w:rsidRPr="009C62BF" w:rsidRDefault="009C62BF" w:rsidP="00083ACE">
                            <w:pPr>
                              <w:pStyle w:val="NoSpacing"/>
                              <w:shd w:val="clear" w:color="auto" w:fill="FAE2D5" w:themeFill="accent2" w:themeFillTint="33"/>
                              <w:rPr>
                                <w:rFonts w:ascii="Arial" w:hAnsi="Arial" w:cs="Arial"/>
                              </w:rPr>
                            </w:pPr>
                            <w:r>
                              <w:t>Ambulance Services provide emergency medical</w:t>
                            </w:r>
                          </w:p>
                          <w:p w14:paraId="44A2397F" w14:textId="1CAD5885" w:rsidR="00BE6BE0" w:rsidRDefault="009C62BF" w:rsidP="00083ACE">
                            <w:pPr>
                              <w:pStyle w:val="NoSpacing"/>
                              <w:shd w:val="clear" w:color="auto" w:fill="FAE2D5" w:themeFill="accent2" w:themeFillTint="33"/>
                            </w:pPr>
                            <w:r>
                              <w:t>Care and transport people to hospital when they are ill or injured. They operate 24 hours a day, 7 days a week.</w:t>
                            </w:r>
                          </w:p>
                          <w:p w14:paraId="442ACA8F" w14:textId="4F1A6562" w:rsidR="009C62BF" w:rsidRDefault="009C62BF" w:rsidP="00083ACE">
                            <w:pPr>
                              <w:pStyle w:val="NoSpacing"/>
                              <w:shd w:val="clear" w:color="auto" w:fill="FAE2D5" w:themeFill="accent2" w:themeFillTint="33"/>
                            </w:pPr>
                            <w:r>
                              <w:t>Maine Roles</w:t>
                            </w:r>
                            <w:r w:rsidR="00EB6B36">
                              <w:t xml:space="preserve"> </w:t>
                            </w:r>
                          </w:p>
                          <w:p w14:paraId="7CB65E9E" w14:textId="02023CE7" w:rsidR="00EB6B36" w:rsidRDefault="00EB6B36" w:rsidP="00083ACE">
                            <w:pPr>
                              <w:pStyle w:val="NoSpacing"/>
                              <w:shd w:val="clear" w:color="auto" w:fill="FAE2D5" w:themeFill="accent2" w:themeFillTint="33"/>
                            </w:pPr>
                            <w:r>
                              <w:t>Respond to 999 emergency calls</w:t>
                            </w:r>
                          </w:p>
                          <w:p w14:paraId="7F0C211D" w14:textId="47B91EFF" w:rsidR="00EB6B36" w:rsidRDefault="00EB6B36" w:rsidP="00083ACE">
                            <w:pPr>
                              <w:pStyle w:val="NoSpacing"/>
                              <w:shd w:val="clear" w:color="auto" w:fill="FAE2D5" w:themeFill="accent2" w:themeFillTint="33"/>
                            </w:pPr>
                            <w:r>
                              <w:t>Give life-saving treatment</w:t>
                            </w:r>
                          </w:p>
                          <w:p w14:paraId="6FA14B72" w14:textId="19E310F7" w:rsidR="00EB6B36" w:rsidRDefault="00047558" w:rsidP="00083ACE">
                            <w:pPr>
                              <w:pStyle w:val="NoSpacing"/>
                              <w:shd w:val="clear" w:color="auto" w:fill="FAE2D5" w:themeFill="accent2" w:themeFillTint="33"/>
                            </w:pPr>
                            <w:r>
                              <w:t xml:space="preserve">Transport </w:t>
                            </w:r>
                            <w:r w:rsidR="00A24C94">
                              <w:t>patients’</w:t>
                            </w:r>
                            <w:r w:rsidR="00EB6B36">
                              <w:t xml:space="preserve"> safety to hospital</w:t>
                            </w:r>
                            <w:r w:rsidR="00A24C94">
                              <w:t xml:space="preserve"> when needed</w:t>
                            </w:r>
                            <w:r w:rsidR="004A4ED7">
                              <w:t>.</w:t>
                            </w:r>
                          </w:p>
                          <w:p w14:paraId="44B33EED" w14:textId="7E98D7F9" w:rsidR="004A4ED7" w:rsidRDefault="0040101A" w:rsidP="00083ACE">
                            <w:pPr>
                              <w:pStyle w:val="NoSpacing"/>
                              <w:shd w:val="clear" w:color="auto" w:fill="FAE2D5" w:themeFill="accent2" w:themeFillTint="33"/>
                            </w:pPr>
                            <w:r>
                              <w:t>Ambulance staff</w:t>
                            </w:r>
                            <w:r w:rsidR="004A4ED7">
                              <w:t xml:space="preserve"> respond</w:t>
                            </w:r>
                            <w:r w:rsidR="00132326">
                              <w:t xml:space="preserve"> to accidents, serious illnesses,</w:t>
                            </w:r>
                            <w:r>
                              <w:t xml:space="preserve"> heart attacks, strokes, breathing problems, many </w:t>
                            </w:r>
                            <w:r w:rsidR="005D7AA3">
                              <w:t>other</w:t>
                            </w:r>
                            <w:r>
                              <w:t xml:space="preserve"> emergencies</w:t>
                            </w:r>
                            <w:r w:rsidR="001E18A7">
                              <w:t xml:space="preserve">. They also provide advise </w:t>
                            </w:r>
                            <w:r w:rsidR="00F6736D">
                              <w:t>over the phone through the NHS 111 service</w:t>
                            </w:r>
                            <w:r w:rsidR="00E61794">
                              <w:t xml:space="preserve"> and dispatch ambulances through the </w:t>
                            </w:r>
                            <w:r w:rsidR="005D7AA3">
                              <w:t>999-emergency</w:t>
                            </w:r>
                            <w:r w:rsidR="00E61794">
                              <w:t xml:space="preserve"> </w:t>
                            </w:r>
                            <w:r w:rsidR="005D7AA3">
                              <w:t>number (</w:t>
                            </w:r>
                            <w:r w:rsidR="005D6053">
                              <w:t xml:space="preserve">NHS England, 2024). </w:t>
                            </w:r>
                            <w:r w:rsidR="006E3334">
                              <w:t xml:space="preserve"> The main aim is to serve li</w:t>
                            </w:r>
                            <w:r w:rsidR="00131FE3">
                              <w:t xml:space="preserve">ves, reduce suffering, and provide quick </w:t>
                            </w:r>
                            <w:r w:rsidR="007F7C79">
                              <w:t>treatment before patients arrive at hospital.</w:t>
                            </w:r>
                          </w:p>
                          <w:p w14:paraId="3E35BCF8" w14:textId="77777777" w:rsidR="00EB6B36" w:rsidRDefault="00EB6B36" w:rsidP="00BE6BE0"/>
                          <w:p w14:paraId="71F2D9EA" w14:textId="77777777" w:rsidR="009C62BF" w:rsidRDefault="009C62BF" w:rsidP="00BE6BE0"/>
                          <w:p w14:paraId="352C7765" w14:textId="77777777" w:rsidR="009C62BF" w:rsidRDefault="009C62BF" w:rsidP="00BE6BE0"/>
                          <w:p w14:paraId="751CB4BE" w14:textId="77777777" w:rsidR="009C62BF" w:rsidRDefault="009C62BF"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8" type="#_x0000_t202" style="position:absolute;margin-left:18.2pt;margin-top:89pt;width:277pt;height:237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" strokecolor="#e97132 [3205]" strokeweight="3.75pt">
                <v:textbox>
                  <w:txbxContent>
                    <w:p w14:paraId="2BE93D78" w14:textId="37B445B5" w:rsidR="00BF1E1B" w:rsidRPr="00D7281B" w:rsidRDefault="00925177" w:rsidP="00083ACE">
                      <w:pPr>
                        <w:pStyle w:val="NoSpacing"/>
                        <w:numPr>
                          <w:ilvl w:val="0"/>
                          <w:numId w:val="3"/>
                        </w:numPr>
                        <w:shd w:val="clear" w:color="auto" w:fill="FAE2D5" w:themeFill="accent2" w:themeFillTint="33"/>
                        <w:rPr>
                          <w:rFonts w:ascii="Arial" w:hAnsi="Arial" w:cs="Arial"/>
                          <w:b/>
                          <w:bCs/>
                        </w:rPr>
                      </w:pPr>
                      <w:r w:rsidRPr="00D7281B">
                        <w:rPr>
                          <w:rFonts w:ascii="Arial" w:hAnsi="Arial" w:cs="Arial"/>
                          <w:b/>
                          <w:bCs/>
                        </w:rPr>
                        <w:t xml:space="preserve">What are Ambulance </w:t>
                      </w:r>
                      <w:r w:rsidR="004A4ED7" w:rsidRPr="00D7281B">
                        <w:rPr>
                          <w:rFonts w:ascii="Arial" w:hAnsi="Arial" w:cs="Arial"/>
                          <w:b/>
                          <w:bCs/>
                        </w:rPr>
                        <w:t>Services?</w:t>
                      </w:r>
                    </w:p>
                    <w:p w14:paraId="37BCBE23" w14:textId="093F32B6" w:rsidR="00BF1E1B" w:rsidRDefault="00BF1E1B" w:rsidP="00083ACE">
                      <w:pPr>
                        <w:pStyle w:val="NoSpacing"/>
                        <w:shd w:val="clear" w:color="auto" w:fill="FAE2D5" w:themeFill="accent2" w:themeFillTint="33"/>
                      </w:pPr>
                      <w:r>
                        <w:t>Emergency care when every second counts</w:t>
                      </w:r>
                      <w:r w:rsidR="00146FA9">
                        <w:t>.</w:t>
                      </w:r>
                    </w:p>
                    <w:p w14:paraId="1FA8D595" w14:textId="37195786" w:rsidR="00146FA9" w:rsidRDefault="00146FA9" w:rsidP="00083ACE">
                      <w:pPr>
                        <w:pStyle w:val="NoSpacing"/>
                        <w:shd w:val="clear" w:color="auto" w:fill="FAE2D5" w:themeFill="accent2" w:themeFillTint="33"/>
                      </w:pPr>
                      <w:r>
                        <w:t xml:space="preserve">Very important services in the UK </w:t>
                      </w:r>
                      <w:r w:rsidR="004A4ED7">
                        <w:t>healthcare industry</w:t>
                      </w:r>
                      <w:r>
                        <w:t xml:space="preserve">. </w:t>
                      </w:r>
                    </w:p>
                    <w:p w14:paraId="3077DF27" w14:textId="10394DBB" w:rsidR="009C62BF" w:rsidRPr="009C62BF" w:rsidRDefault="009C62BF" w:rsidP="00083ACE">
                      <w:pPr>
                        <w:pStyle w:val="NoSpacing"/>
                        <w:shd w:val="clear" w:color="auto" w:fill="FAE2D5" w:themeFill="accent2" w:themeFillTint="33"/>
                        <w:rPr>
                          <w:rFonts w:ascii="Arial" w:hAnsi="Arial" w:cs="Arial"/>
                        </w:rPr>
                      </w:pPr>
                      <w:r>
                        <w:t>Ambulance Services provide emergency medical</w:t>
                      </w:r>
                    </w:p>
                    <w:p w14:paraId="44A2397F" w14:textId="1CAD5885" w:rsidR="00BE6BE0" w:rsidRDefault="009C62BF" w:rsidP="00083ACE">
                      <w:pPr>
                        <w:pStyle w:val="NoSpacing"/>
                        <w:shd w:val="clear" w:color="auto" w:fill="FAE2D5" w:themeFill="accent2" w:themeFillTint="33"/>
                      </w:pPr>
                      <w:r>
                        <w:t>Care and transport people to hospital when they are ill or injured. They operate 24 hours a day, 7 days a week.</w:t>
                      </w:r>
                    </w:p>
                    <w:p w14:paraId="442ACA8F" w14:textId="4F1A6562" w:rsidR="009C62BF" w:rsidRDefault="009C62BF" w:rsidP="00083ACE">
                      <w:pPr>
                        <w:pStyle w:val="NoSpacing"/>
                        <w:shd w:val="clear" w:color="auto" w:fill="FAE2D5" w:themeFill="accent2" w:themeFillTint="33"/>
                      </w:pPr>
                      <w:r>
                        <w:t>Maine Roles</w:t>
                      </w:r>
                      <w:r w:rsidR="00EB6B36">
                        <w:t xml:space="preserve"> </w:t>
                      </w:r>
                    </w:p>
                    <w:p w14:paraId="7CB65E9E" w14:textId="02023CE7" w:rsidR="00EB6B36" w:rsidRDefault="00EB6B36" w:rsidP="00083ACE">
                      <w:pPr>
                        <w:pStyle w:val="NoSpacing"/>
                        <w:shd w:val="clear" w:color="auto" w:fill="FAE2D5" w:themeFill="accent2" w:themeFillTint="33"/>
                      </w:pPr>
                      <w:r>
                        <w:t>Respond to 999 emergency calls</w:t>
                      </w:r>
                    </w:p>
                    <w:p w14:paraId="7F0C211D" w14:textId="47B91EFF" w:rsidR="00EB6B36" w:rsidRDefault="00EB6B36" w:rsidP="00083ACE">
                      <w:pPr>
                        <w:pStyle w:val="NoSpacing"/>
                        <w:shd w:val="clear" w:color="auto" w:fill="FAE2D5" w:themeFill="accent2" w:themeFillTint="33"/>
                      </w:pPr>
                      <w:r>
                        <w:t>Give life-saving treatment</w:t>
                      </w:r>
                    </w:p>
                    <w:p w14:paraId="6FA14B72" w14:textId="19E310F7" w:rsidR="00EB6B36" w:rsidRDefault="00047558" w:rsidP="00083ACE">
                      <w:pPr>
                        <w:pStyle w:val="NoSpacing"/>
                        <w:shd w:val="clear" w:color="auto" w:fill="FAE2D5" w:themeFill="accent2" w:themeFillTint="33"/>
                      </w:pPr>
                      <w:r>
                        <w:t xml:space="preserve">Transport </w:t>
                      </w:r>
                      <w:r w:rsidR="00A24C94">
                        <w:t>patients’</w:t>
                      </w:r>
                      <w:r w:rsidR="00EB6B36">
                        <w:t xml:space="preserve"> safety to hospital</w:t>
                      </w:r>
                      <w:r w:rsidR="00A24C94">
                        <w:t xml:space="preserve"> when needed</w:t>
                      </w:r>
                      <w:r w:rsidR="004A4ED7">
                        <w:t>.</w:t>
                      </w:r>
                    </w:p>
                    <w:p w14:paraId="44B33EED" w14:textId="7E98D7F9" w:rsidR="004A4ED7" w:rsidRDefault="0040101A" w:rsidP="00083ACE">
                      <w:pPr>
                        <w:pStyle w:val="NoSpacing"/>
                        <w:shd w:val="clear" w:color="auto" w:fill="FAE2D5" w:themeFill="accent2" w:themeFillTint="33"/>
                      </w:pPr>
                      <w:r>
                        <w:t>Ambulance staff</w:t>
                      </w:r>
                      <w:r w:rsidR="004A4ED7">
                        <w:t xml:space="preserve"> respond</w:t>
                      </w:r>
                      <w:r w:rsidR="00132326">
                        <w:t xml:space="preserve"> to accidents, serious illnesses,</w:t>
                      </w:r>
                      <w:r>
                        <w:t xml:space="preserve"> heart attacks, strokes, breathing problems, many </w:t>
                      </w:r>
                      <w:r w:rsidR="005D7AA3">
                        <w:t>other</w:t>
                      </w:r>
                      <w:r>
                        <w:t xml:space="preserve"> emergencies</w:t>
                      </w:r>
                      <w:r w:rsidR="001E18A7">
                        <w:t xml:space="preserve">. They also provide advise </w:t>
                      </w:r>
                      <w:r w:rsidR="00F6736D">
                        <w:t>over the phone through the NHS 111 service</w:t>
                      </w:r>
                      <w:r w:rsidR="00E61794">
                        <w:t xml:space="preserve"> and dispatch ambulances through the </w:t>
                      </w:r>
                      <w:r w:rsidR="005D7AA3">
                        <w:t>999-emergency</w:t>
                      </w:r>
                      <w:r w:rsidR="00E61794">
                        <w:t xml:space="preserve"> </w:t>
                      </w:r>
                      <w:r w:rsidR="005D7AA3">
                        <w:t>number (</w:t>
                      </w:r>
                      <w:r w:rsidR="005D6053">
                        <w:t xml:space="preserve">NHS England, 2024). </w:t>
                      </w:r>
                      <w:r w:rsidR="006E3334">
                        <w:t xml:space="preserve"> The main aim is to serve li</w:t>
                      </w:r>
                      <w:r w:rsidR="00131FE3">
                        <w:t xml:space="preserve">ves, reduce suffering, and provide quick </w:t>
                      </w:r>
                      <w:r w:rsidR="007F7C79">
                        <w:t>treatment before patients arrive at hospital.</w:t>
                      </w:r>
                    </w:p>
                    <w:p w14:paraId="3E35BCF8" w14:textId="77777777" w:rsidR="00EB6B36" w:rsidRDefault="00EB6B36" w:rsidP="00BE6BE0"/>
                    <w:p w14:paraId="71F2D9EA" w14:textId="77777777" w:rsidR="009C62BF" w:rsidRDefault="009C62BF" w:rsidP="00BE6BE0"/>
                    <w:p w14:paraId="352C7765" w14:textId="77777777" w:rsidR="009C62BF" w:rsidRDefault="009C62BF" w:rsidP="00BE6BE0"/>
                    <w:p w14:paraId="751CB4BE" w14:textId="77777777" w:rsidR="009C62BF" w:rsidRDefault="009C62BF" w:rsidP="00BE6BE0"/>
                  </w:txbxContent>
                </v:textbox>
                <w10:wrap type="square" anchorx="page"/>
              </v:shape>
            </w:pict>
          </mc:Fallback>
        </mc:AlternateContent>
      </w:r>
      <w:r w:rsidR="00BE1C38">
        <w:rPr>
          <w:noProof/>
        </w:rPr>
        <mc:AlternateContent>
          <mc:Choice Requires="wps">
            <w:drawing>
              <wp:anchor distT="0" distB="0" distL="114300" distR="114300" simplePos="0" relativeHeight="251678720" behindDoc="0" locked="0" layoutInCell="1" allowOverlap="1" wp14:anchorId="393C8F51" wp14:editId="394F5C40">
                <wp:simplePos x="0" y="0"/>
                <wp:positionH relativeFrom="column">
                  <wp:posOffset>2827606</wp:posOffset>
                </wp:positionH>
                <wp:positionV relativeFrom="paragraph">
                  <wp:posOffset>1266092</wp:posOffset>
                </wp:positionV>
                <wp:extent cx="3630442" cy="2394243"/>
                <wp:effectExtent l="0" t="0" r="14605" b="19050"/>
                <wp:wrapNone/>
                <wp:docPr id="246984993" name="Text Box 9"/>
                <wp:cNvGraphicFramePr/>
                <a:graphic xmlns:a="http://schemas.openxmlformats.org/drawingml/2006/main">
                  <a:graphicData uri="http://schemas.microsoft.com/office/word/2010/wordprocessingShape">
                    <wps:wsp>
                      <wps:cNvSpPr txBox="1"/>
                      <wps:spPr>
                        <a:xfrm>
                          <a:off x="0" y="0"/>
                          <a:ext cx="3630442" cy="2394243"/>
                        </a:xfrm>
                        <a:prstGeom prst="rect">
                          <a:avLst/>
                        </a:prstGeom>
                        <a:ln/>
                      </wps:spPr>
                      <wps:style>
                        <a:lnRef idx="2">
                          <a:schemeClr val="dk1"/>
                        </a:lnRef>
                        <a:fillRef idx="1">
                          <a:schemeClr val="lt1"/>
                        </a:fillRef>
                        <a:effectRef idx="0">
                          <a:schemeClr val="dk1"/>
                        </a:effectRef>
                        <a:fontRef idx="minor">
                          <a:schemeClr val="dk1"/>
                        </a:fontRef>
                      </wps:style>
                      <wps:txbx>
                        <w:txbxContent>
                          <w:p w14:paraId="7F98F537" w14:textId="7B0F8EAA" w:rsidR="00167E19" w:rsidRDefault="00EC2875" w:rsidP="00164E91">
                            <w:pPr>
                              <w:pStyle w:val="NoSpacing"/>
                              <w:shd w:val="clear" w:color="auto" w:fill="D1D1D1" w:themeFill="background2" w:themeFillShade="E6"/>
                            </w:pPr>
                            <w:r>
                              <w:t>3</w:t>
                            </w:r>
                            <w:r w:rsidR="004D1D0C" w:rsidRPr="00D7281B">
                              <w:rPr>
                                <w:b/>
                                <w:bCs/>
                              </w:rPr>
                              <w:t xml:space="preserve">. </w:t>
                            </w:r>
                            <w:r w:rsidR="001D05C7" w:rsidRPr="00D7281B">
                              <w:rPr>
                                <w:b/>
                                <w:bCs/>
                              </w:rPr>
                              <w:t>Challenge</w:t>
                            </w:r>
                            <w:r w:rsidR="00E475BA" w:rsidRPr="00D7281B">
                              <w:rPr>
                                <w:b/>
                                <w:bCs/>
                              </w:rPr>
                              <w:t xml:space="preserve"> 1</w:t>
                            </w:r>
                            <w:r w:rsidR="001D05C7" w:rsidRPr="00D7281B">
                              <w:rPr>
                                <w:b/>
                                <w:bCs/>
                              </w:rPr>
                              <w:t>:</w:t>
                            </w:r>
                            <w:r w:rsidR="00501911">
                              <w:t xml:space="preserve"> Increasing Demand</w:t>
                            </w:r>
                          </w:p>
                          <w:p w14:paraId="69CDDB47" w14:textId="0AEAA878" w:rsidR="00501911" w:rsidRDefault="00501911" w:rsidP="00164E91">
                            <w:pPr>
                              <w:pStyle w:val="NoSpacing"/>
                              <w:shd w:val="clear" w:color="auto" w:fill="D1D1D1" w:themeFill="background2" w:themeFillShade="E6"/>
                            </w:pPr>
                            <w:r>
                              <w:t>More people</w:t>
                            </w:r>
                            <w:r w:rsidR="00D31E3F">
                              <w:t xml:space="preserve"> are </w:t>
                            </w:r>
                            <w:r w:rsidR="001D05C7">
                              <w:t>calling ambulance</w:t>
                            </w:r>
                            <w:r w:rsidR="00D31E3F">
                              <w:t xml:space="preserve"> services every year because </w:t>
                            </w:r>
                            <w:proofErr w:type="gramStart"/>
                            <w:r w:rsidR="00D31E3F">
                              <w:t>of :</w:t>
                            </w:r>
                            <w:proofErr w:type="gramEnd"/>
                          </w:p>
                          <w:p w14:paraId="452B9DD0" w14:textId="02F09FF7" w:rsidR="00322FDE" w:rsidRDefault="00AB40F0" w:rsidP="00164E91">
                            <w:pPr>
                              <w:pStyle w:val="NoSpacing"/>
                              <w:shd w:val="clear" w:color="auto" w:fill="D1D1D1" w:themeFill="background2" w:themeFillShade="E6"/>
                            </w:pPr>
                            <w:r>
                              <w:t xml:space="preserve">. </w:t>
                            </w:r>
                            <w:r w:rsidR="007C4624">
                              <w:t>Population growth</w:t>
                            </w:r>
                            <w:r w:rsidR="006E6538">
                              <w:t xml:space="preserve"> /</w:t>
                            </w:r>
                            <w:r w:rsidR="0088684A">
                              <w:t xml:space="preserve"> </w:t>
                            </w:r>
                            <w:r w:rsidR="003867BF">
                              <w:t>Ageing population</w:t>
                            </w:r>
                            <w:r w:rsidR="0088684A">
                              <w:t xml:space="preserve"> / </w:t>
                            </w:r>
                            <w:r w:rsidR="003867BF">
                              <w:t>More long</w:t>
                            </w:r>
                            <w:r w:rsidR="001B58D9">
                              <w:t>-term illnesses</w:t>
                            </w:r>
                            <w:r w:rsidR="006109DC">
                              <w:t xml:space="preserve"> / </w:t>
                            </w:r>
                            <w:r w:rsidR="001B58D9">
                              <w:t>More mental health</w:t>
                            </w:r>
                            <w:r w:rsidR="009B65CD">
                              <w:t xml:space="preserve"> emergencies</w:t>
                            </w:r>
                            <w:r w:rsidR="00BA7980">
                              <w:t xml:space="preserve"> (The King’s Fund, 2024</w:t>
                            </w:r>
                            <w:r w:rsidR="008E0585">
                              <w:t>).</w:t>
                            </w:r>
                          </w:p>
                          <w:p w14:paraId="50448ACC" w14:textId="0143EF3A" w:rsidR="00416B67" w:rsidRDefault="00893CA4" w:rsidP="00164E91">
                            <w:pPr>
                              <w:pStyle w:val="NoSpacing"/>
                              <w:shd w:val="clear" w:color="auto" w:fill="D1D1D1" w:themeFill="background2" w:themeFillShade="E6"/>
                            </w:pPr>
                            <w:r w:rsidRPr="00D7281B">
                              <w:rPr>
                                <w:b/>
                                <w:bCs/>
                              </w:rPr>
                              <w:t>C</w:t>
                            </w:r>
                            <w:r w:rsidR="00416B67" w:rsidRPr="00D7281B">
                              <w:rPr>
                                <w:b/>
                                <w:bCs/>
                              </w:rPr>
                              <w:t>hallenge</w:t>
                            </w:r>
                            <w:r w:rsidR="005A16AB" w:rsidRPr="00D7281B">
                              <w:rPr>
                                <w:b/>
                                <w:bCs/>
                              </w:rPr>
                              <w:t xml:space="preserve"> 2:</w:t>
                            </w:r>
                            <w:r w:rsidR="005A16AB">
                              <w:t xml:space="preserve"> </w:t>
                            </w:r>
                            <w:r w:rsidR="002B1501">
                              <w:t>Hospital Delays</w:t>
                            </w:r>
                          </w:p>
                          <w:p w14:paraId="316EEF09" w14:textId="45DA4FB2" w:rsidR="00183358" w:rsidRDefault="00FB3154" w:rsidP="00164E91">
                            <w:pPr>
                              <w:pStyle w:val="NoSpacing"/>
                              <w:shd w:val="clear" w:color="auto" w:fill="D1D1D1" w:themeFill="background2" w:themeFillShade="E6"/>
                            </w:pPr>
                            <w:r>
                              <w:t>S</w:t>
                            </w:r>
                            <w:r w:rsidR="00893CA4">
                              <w:t xml:space="preserve"> </w:t>
                            </w:r>
                            <w:r w:rsidR="007D7D89">
                              <w:t>sometimes</w:t>
                            </w:r>
                            <w:r>
                              <w:t xml:space="preserve"> ambulances must wait before patients can b</w:t>
                            </w:r>
                            <w:r w:rsidR="00FE2DB0">
                              <w:t xml:space="preserve">e </w:t>
                            </w:r>
                            <w:r w:rsidR="00A331AC">
                              <w:t xml:space="preserve">handed over to </w:t>
                            </w:r>
                            <w:r w:rsidR="00C3312E">
                              <w:t>hospital</w:t>
                            </w:r>
                            <w:r w:rsidR="00A331AC">
                              <w:t xml:space="preserve"> staff.</w:t>
                            </w:r>
                          </w:p>
                          <w:p w14:paraId="174A1D87" w14:textId="463AFFF0" w:rsidR="002B1501" w:rsidRDefault="006E1008" w:rsidP="00164E91">
                            <w:pPr>
                              <w:pStyle w:val="NoSpacing"/>
                              <w:shd w:val="clear" w:color="auto" w:fill="D1D1D1" w:themeFill="background2" w:themeFillShade="E6"/>
                            </w:pPr>
                            <w:r>
                              <w:t>Causes</w:t>
                            </w:r>
                          </w:p>
                          <w:p w14:paraId="30CF0669" w14:textId="46500411" w:rsidR="006E1008" w:rsidRDefault="007672C7" w:rsidP="00164E91">
                            <w:pPr>
                              <w:pStyle w:val="NoSpacing"/>
                              <w:shd w:val="clear" w:color="auto" w:fill="D1D1D1" w:themeFill="background2" w:themeFillShade="E6"/>
                            </w:pPr>
                            <w:r>
                              <w:t>. Busy emergency departments</w:t>
                            </w:r>
                            <w:r w:rsidR="00251BC3">
                              <w:t xml:space="preserve"> </w:t>
                            </w:r>
                          </w:p>
                          <w:p w14:paraId="080758AA" w14:textId="69299392" w:rsidR="00A355BA" w:rsidRDefault="005D7B07" w:rsidP="00164E91">
                            <w:pPr>
                              <w:pStyle w:val="NoSpacing"/>
                              <w:shd w:val="clear" w:color="auto" w:fill="D1D1D1" w:themeFill="background2" w:themeFillShade="E6"/>
                            </w:pPr>
                            <w:r>
                              <w:t>. Lack of hospital beds</w:t>
                            </w:r>
                            <w:r w:rsidR="003167F6">
                              <w:t xml:space="preserve"> </w:t>
                            </w:r>
                            <w:r w:rsidR="00626F19">
                              <w:t>(Care Quality Commission, 2024)</w:t>
                            </w:r>
                          </w:p>
                          <w:p w14:paraId="1A4ADB2F" w14:textId="57D1A658" w:rsidR="005D7B07" w:rsidRDefault="00254A6F" w:rsidP="00164E91">
                            <w:pPr>
                              <w:pStyle w:val="NoSpacing"/>
                              <w:shd w:val="clear" w:color="auto" w:fill="D1D1D1" w:themeFill="background2" w:themeFillShade="E6"/>
                            </w:pPr>
                            <w:r>
                              <w:t xml:space="preserve">. Staff </w:t>
                            </w:r>
                            <w:proofErr w:type="gramStart"/>
                            <w:r w:rsidR="0064258C">
                              <w:t>shortages</w:t>
                            </w:r>
                            <w:r w:rsidR="003C4678">
                              <w:t xml:space="preserve"> </w:t>
                            </w:r>
                            <w:r w:rsidR="00D7281B">
                              <w:t>.</w:t>
                            </w:r>
                            <w:proofErr w:type="gramEnd"/>
                          </w:p>
                          <w:p w14:paraId="7D893509" w14:textId="77777777" w:rsidR="002B1501" w:rsidRPr="006070B5" w:rsidRDefault="002B1501" w:rsidP="006070B5">
                            <w:pPr>
                              <w:rPr>
                                <w:rFonts w:ascii="Arial" w:hAnsi="Arial" w:cs="Arial"/>
                              </w:rPr>
                            </w:pPr>
                          </w:p>
                          <w:p w14:paraId="6185869F" w14:textId="77777777" w:rsidR="001D05C7" w:rsidRPr="00DE08C9" w:rsidRDefault="001D05C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C8F51" id="Text Box 9" o:spid="_x0000_s1029" type="#_x0000_t202" style="position:absolute;margin-left:222.65pt;margin-top:99.7pt;width:285.85pt;height:18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" fillcolor="white [3201]" strokecolor="black [3200]" strokeweight="1pt">
                <v:textbox>
                  <w:txbxContent>
                    <w:p w14:paraId="7F98F537" w14:textId="7B0F8EAA" w:rsidR="00167E19" w:rsidRDefault="00EC2875" w:rsidP="00164E91">
                      <w:pPr>
                        <w:pStyle w:val="NoSpacing"/>
                        <w:shd w:val="clear" w:color="auto" w:fill="D1D1D1" w:themeFill="background2" w:themeFillShade="E6"/>
                      </w:pPr>
                      <w:r>
                        <w:t>3</w:t>
                      </w:r>
                      <w:r w:rsidR="004D1D0C" w:rsidRPr="00D7281B">
                        <w:rPr>
                          <w:b/>
                          <w:bCs/>
                        </w:rPr>
                        <w:t xml:space="preserve">. </w:t>
                      </w:r>
                      <w:r w:rsidR="001D05C7" w:rsidRPr="00D7281B">
                        <w:rPr>
                          <w:b/>
                          <w:bCs/>
                        </w:rPr>
                        <w:t>Challenge</w:t>
                      </w:r>
                      <w:r w:rsidR="00E475BA" w:rsidRPr="00D7281B">
                        <w:rPr>
                          <w:b/>
                          <w:bCs/>
                        </w:rPr>
                        <w:t xml:space="preserve"> 1</w:t>
                      </w:r>
                      <w:r w:rsidR="001D05C7" w:rsidRPr="00D7281B">
                        <w:rPr>
                          <w:b/>
                          <w:bCs/>
                        </w:rPr>
                        <w:t>:</w:t>
                      </w:r>
                      <w:r w:rsidR="00501911">
                        <w:t xml:space="preserve"> Increasing Demand</w:t>
                      </w:r>
                    </w:p>
                    <w:p w14:paraId="69CDDB47" w14:textId="0AEAA878" w:rsidR="00501911" w:rsidRDefault="00501911" w:rsidP="00164E91">
                      <w:pPr>
                        <w:pStyle w:val="NoSpacing"/>
                        <w:shd w:val="clear" w:color="auto" w:fill="D1D1D1" w:themeFill="background2" w:themeFillShade="E6"/>
                      </w:pPr>
                      <w:r>
                        <w:t>More people</w:t>
                      </w:r>
                      <w:r w:rsidR="00D31E3F">
                        <w:t xml:space="preserve"> are </w:t>
                      </w:r>
                      <w:r w:rsidR="001D05C7">
                        <w:t>calling ambulance</w:t>
                      </w:r>
                      <w:r w:rsidR="00D31E3F">
                        <w:t xml:space="preserve"> services every year because </w:t>
                      </w:r>
                      <w:proofErr w:type="gramStart"/>
                      <w:r w:rsidR="00D31E3F">
                        <w:t>of :</w:t>
                      </w:r>
                      <w:proofErr w:type="gramEnd"/>
                    </w:p>
                    <w:p w14:paraId="452B9DD0" w14:textId="02F09FF7" w:rsidR="00322FDE" w:rsidRDefault="00AB40F0" w:rsidP="00164E91">
                      <w:pPr>
                        <w:pStyle w:val="NoSpacing"/>
                        <w:shd w:val="clear" w:color="auto" w:fill="D1D1D1" w:themeFill="background2" w:themeFillShade="E6"/>
                      </w:pPr>
                      <w:r>
                        <w:t xml:space="preserve">. </w:t>
                      </w:r>
                      <w:r w:rsidR="007C4624">
                        <w:t>Population growth</w:t>
                      </w:r>
                      <w:r w:rsidR="006E6538">
                        <w:t xml:space="preserve"> /</w:t>
                      </w:r>
                      <w:r w:rsidR="0088684A">
                        <w:t xml:space="preserve"> </w:t>
                      </w:r>
                      <w:r w:rsidR="003867BF">
                        <w:t>Ageing population</w:t>
                      </w:r>
                      <w:r w:rsidR="0088684A">
                        <w:t xml:space="preserve"> / </w:t>
                      </w:r>
                      <w:r w:rsidR="003867BF">
                        <w:t>More long</w:t>
                      </w:r>
                      <w:r w:rsidR="001B58D9">
                        <w:t>-term illnesses</w:t>
                      </w:r>
                      <w:r w:rsidR="006109DC">
                        <w:t xml:space="preserve"> / </w:t>
                      </w:r>
                      <w:r w:rsidR="001B58D9">
                        <w:t>More mental health</w:t>
                      </w:r>
                      <w:r w:rsidR="009B65CD">
                        <w:t xml:space="preserve"> emergencies</w:t>
                      </w:r>
                      <w:r w:rsidR="00BA7980">
                        <w:t xml:space="preserve"> (The King’s Fund, 2024</w:t>
                      </w:r>
                      <w:r w:rsidR="008E0585">
                        <w:t>).</w:t>
                      </w:r>
                    </w:p>
                    <w:p w14:paraId="50448ACC" w14:textId="0143EF3A" w:rsidR="00416B67" w:rsidRDefault="00893CA4" w:rsidP="00164E91">
                      <w:pPr>
                        <w:pStyle w:val="NoSpacing"/>
                        <w:shd w:val="clear" w:color="auto" w:fill="D1D1D1" w:themeFill="background2" w:themeFillShade="E6"/>
                      </w:pPr>
                      <w:r w:rsidRPr="00D7281B">
                        <w:rPr>
                          <w:b/>
                          <w:bCs/>
                        </w:rPr>
                        <w:t>C</w:t>
                      </w:r>
                      <w:r w:rsidR="00416B67" w:rsidRPr="00D7281B">
                        <w:rPr>
                          <w:b/>
                          <w:bCs/>
                        </w:rPr>
                        <w:t>hallenge</w:t>
                      </w:r>
                      <w:r w:rsidR="005A16AB" w:rsidRPr="00D7281B">
                        <w:rPr>
                          <w:b/>
                          <w:bCs/>
                        </w:rPr>
                        <w:t xml:space="preserve"> 2:</w:t>
                      </w:r>
                      <w:r w:rsidR="005A16AB">
                        <w:t xml:space="preserve"> </w:t>
                      </w:r>
                      <w:r w:rsidR="002B1501">
                        <w:t>Hospital Delays</w:t>
                      </w:r>
                    </w:p>
                    <w:p w14:paraId="316EEF09" w14:textId="45DA4FB2" w:rsidR="00183358" w:rsidRDefault="00FB3154" w:rsidP="00164E91">
                      <w:pPr>
                        <w:pStyle w:val="NoSpacing"/>
                        <w:shd w:val="clear" w:color="auto" w:fill="D1D1D1" w:themeFill="background2" w:themeFillShade="E6"/>
                      </w:pPr>
                      <w:r>
                        <w:t>S</w:t>
                      </w:r>
                      <w:r w:rsidR="00893CA4">
                        <w:t xml:space="preserve"> </w:t>
                      </w:r>
                      <w:r w:rsidR="007D7D89">
                        <w:t>sometimes</w:t>
                      </w:r>
                      <w:r>
                        <w:t xml:space="preserve"> ambulances must wait before patients can b</w:t>
                      </w:r>
                      <w:r w:rsidR="00FE2DB0">
                        <w:t xml:space="preserve">e </w:t>
                      </w:r>
                      <w:r w:rsidR="00A331AC">
                        <w:t xml:space="preserve">handed over to </w:t>
                      </w:r>
                      <w:r w:rsidR="00C3312E">
                        <w:t>hospital</w:t>
                      </w:r>
                      <w:r w:rsidR="00A331AC">
                        <w:t xml:space="preserve"> staff.</w:t>
                      </w:r>
                    </w:p>
                    <w:p w14:paraId="174A1D87" w14:textId="463AFFF0" w:rsidR="002B1501" w:rsidRDefault="006E1008" w:rsidP="00164E91">
                      <w:pPr>
                        <w:pStyle w:val="NoSpacing"/>
                        <w:shd w:val="clear" w:color="auto" w:fill="D1D1D1" w:themeFill="background2" w:themeFillShade="E6"/>
                      </w:pPr>
                      <w:r>
                        <w:t>Causes</w:t>
                      </w:r>
                    </w:p>
                    <w:p w14:paraId="30CF0669" w14:textId="46500411" w:rsidR="006E1008" w:rsidRDefault="007672C7" w:rsidP="00164E91">
                      <w:pPr>
                        <w:pStyle w:val="NoSpacing"/>
                        <w:shd w:val="clear" w:color="auto" w:fill="D1D1D1" w:themeFill="background2" w:themeFillShade="E6"/>
                      </w:pPr>
                      <w:r>
                        <w:t>. Busy emergency departments</w:t>
                      </w:r>
                      <w:r w:rsidR="00251BC3">
                        <w:t xml:space="preserve"> </w:t>
                      </w:r>
                    </w:p>
                    <w:p w14:paraId="080758AA" w14:textId="69299392" w:rsidR="00A355BA" w:rsidRDefault="005D7B07" w:rsidP="00164E91">
                      <w:pPr>
                        <w:pStyle w:val="NoSpacing"/>
                        <w:shd w:val="clear" w:color="auto" w:fill="D1D1D1" w:themeFill="background2" w:themeFillShade="E6"/>
                      </w:pPr>
                      <w:r>
                        <w:t>. Lack of hospital beds</w:t>
                      </w:r>
                      <w:r w:rsidR="003167F6">
                        <w:t xml:space="preserve"> </w:t>
                      </w:r>
                      <w:r w:rsidR="00626F19">
                        <w:t>(Care Quality Commission, 2024)</w:t>
                      </w:r>
                    </w:p>
                    <w:p w14:paraId="1A4ADB2F" w14:textId="57D1A658" w:rsidR="005D7B07" w:rsidRDefault="00254A6F" w:rsidP="00164E91">
                      <w:pPr>
                        <w:pStyle w:val="NoSpacing"/>
                        <w:shd w:val="clear" w:color="auto" w:fill="D1D1D1" w:themeFill="background2" w:themeFillShade="E6"/>
                      </w:pPr>
                      <w:r>
                        <w:t xml:space="preserve">. Staff </w:t>
                      </w:r>
                      <w:proofErr w:type="gramStart"/>
                      <w:r w:rsidR="0064258C">
                        <w:t>shortages</w:t>
                      </w:r>
                      <w:r w:rsidR="003C4678">
                        <w:t xml:space="preserve"> </w:t>
                      </w:r>
                      <w:r w:rsidR="00D7281B">
                        <w:t>.</w:t>
                      </w:r>
                      <w:proofErr w:type="gramEnd"/>
                    </w:p>
                    <w:p w14:paraId="7D893509" w14:textId="77777777" w:rsidR="002B1501" w:rsidRPr="006070B5" w:rsidRDefault="002B1501" w:rsidP="006070B5">
                      <w:pPr>
                        <w:rPr>
                          <w:rFonts w:ascii="Arial" w:hAnsi="Arial" w:cs="Arial"/>
                        </w:rPr>
                      </w:pPr>
                    </w:p>
                    <w:p w14:paraId="6185869F" w14:textId="77777777" w:rsidR="001D05C7" w:rsidRPr="00DE08C9" w:rsidRDefault="001D05C7">
                      <w:pPr>
                        <w:rPr>
                          <w:rFonts w:ascii="Arial" w:hAnsi="Arial" w:cs="Arial"/>
                        </w:rPr>
                      </w:pPr>
                    </w:p>
                  </w:txbxContent>
                </v:textbox>
              </v:shape>
            </w:pict>
          </mc:Fallback>
        </mc:AlternateContent>
      </w:r>
      <w:r w:rsidR="009613E6" w:rsidRPr="00074402">
        <w:rPr>
          <w:rFonts w:ascii="Arial" w:hAnsi="Arial" w:cs="Arial"/>
          <w:noProof/>
          <w:szCs w:val="24"/>
        </w:rPr>
        <w:drawing>
          <wp:anchor distT="0" distB="0" distL="114300" distR="114300" simplePos="0" relativeHeight="251683840" behindDoc="0" locked="0" layoutInCell="1" allowOverlap="1" wp14:anchorId="456ADC8C" wp14:editId="11DCD2FB">
            <wp:simplePos x="0" y="0"/>
            <wp:positionH relativeFrom="column">
              <wp:posOffset>7483475</wp:posOffset>
            </wp:positionH>
            <wp:positionV relativeFrom="paragraph">
              <wp:posOffset>0</wp:posOffset>
            </wp:positionV>
            <wp:extent cx="1912620" cy="857885"/>
            <wp:effectExtent l="0" t="0" r="5080" b="0"/>
            <wp:wrapSquare wrapText="bothSides"/>
            <wp:docPr id="1178860589" name="Picture 117886058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12620" cy="857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6B19">
        <w:rPr>
          <w:noProof/>
        </w:rPr>
        <mc:AlternateContent>
          <mc:Choice Requires="wps">
            <w:drawing>
              <wp:anchor distT="45720" distB="45720" distL="114300" distR="114300" simplePos="0" relativeHeight="251661312" behindDoc="0" locked="0" layoutInCell="1" allowOverlap="1" wp14:anchorId="3E780AA8" wp14:editId="5E78BF05">
                <wp:simplePos x="0" y="0"/>
                <wp:positionH relativeFrom="margin">
                  <wp:posOffset>-689317</wp:posOffset>
                </wp:positionH>
                <wp:positionV relativeFrom="paragraph">
                  <wp:posOffset>196</wp:posOffset>
                </wp:positionV>
                <wp:extent cx="7891780" cy="1263015"/>
                <wp:effectExtent l="0" t="0" r="7620" b="698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1780" cy="1263015"/>
                        </a:xfrm>
                        <a:prstGeom prst="rect">
                          <a:avLst/>
                        </a:prstGeom>
                        <a:solidFill>
                          <a:srgbClr val="FFFFFF"/>
                        </a:solidFill>
                        <a:ln w="9525">
                          <a:solidFill>
                            <a:srgbClr val="000000"/>
                          </a:solidFill>
                          <a:miter lim="800000"/>
                          <a:headEnd/>
                          <a:tailEnd/>
                        </a:ln>
                        <a:effectLst>
                          <a:softEdge rad="50800"/>
                        </a:effectLst>
                      </wps:spPr>
                      <wps:txbx>
                        <w:txbxContent>
                          <w:p w14:paraId="62114251" w14:textId="47F29001" w:rsidR="00BE6BE0" w:rsidRPr="00FD32B5" w:rsidRDefault="00CB3DDF" w:rsidP="00BE6BE0">
                            <w:pPr>
                              <w:shd w:val="clear" w:color="auto" w:fill="F1A983" w:themeFill="accent2" w:themeFillTint="99"/>
                              <w:jc w:val="center"/>
                              <w:rPr>
                                <w:b/>
                                <w:bCs/>
                                <w:i/>
                                <w:iCs/>
                                <w:color w:val="00B0F0"/>
                                <w:sz w:val="70"/>
                                <w:szCs w:val="70"/>
                              </w:rPr>
                            </w:pPr>
                            <w:r>
                              <w:rPr>
                                <w:b/>
                                <w:bCs/>
                                <w:i/>
                                <w:iCs/>
                                <w:color w:val="00B0F0"/>
                                <w:sz w:val="70"/>
                                <w:szCs w:val="70"/>
                              </w:rPr>
                              <w:t xml:space="preserve">AMBULANCE </w:t>
                            </w:r>
                            <w:r w:rsidRPr="00EB6B36">
                              <w:rPr>
                                <w:b/>
                                <w:bCs/>
                                <w:i/>
                                <w:iCs/>
                                <w:color w:val="00B0F0"/>
                                <w:sz w:val="56"/>
                                <w:szCs w:val="56"/>
                              </w:rPr>
                              <w:t>SERVICES</w:t>
                            </w:r>
                          </w:p>
                          <w:p w14:paraId="4B29F551" w14:textId="467152B7" w:rsidR="00BE6BE0" w:rsidRPr="00EF21B5" w:rsidRDefault="00CB3DDF" w:rsidP="00BE6BE0">
                            <w:pPr>
                              <w:shd w:val="clear" w:color="auto" w:fill="F1A983" w:themeFill="accent2" w:themeFillTint="99"/>
                              <w:jc w:val="center"/>
                              <w:rPr>
                                <w:sz w:val="28"/>
                                <w:szCs w:val="28"/>
                              </w:rPr>
                            </w:pPr>
                            <w:r>
                              <w:rPr>
                                <w:sz w:val="28"/>
                                <w:szCs w:val="28"/>
                              </w:rPr>
                              <w:t>SUZANNE VIGNERON</w:t>
                            </w:r>
                            <w:r w:rsidR="00BE6BE0" w:rsidRPr="00EF21B5">
                              <w:rPr>
                                <w:sz w:val="28"/>
                                <w:szCs w:val="28"/>
                              </w:rPr>
                              <w:t xml:space="preserve">, </w:t>
                            </w:r>
                            <w:r>
                              <w:rPr>
                                <w:sz w:val="28"/>
                                <w:szCs w:val="28"/>
                              </w:rPr>
                              <w:t>INTRODUCTION TO HEALTH CARE</w:t>
                            </w:r>
                            <w:r w:rsidR="00BE6BE0" w:rsidRPr="00EF21B5">
                              <w:rPr>
                                <w:sz w:val="28"/>
                                <w:szCs w:val="28"/>
                              </w:rPr>
                              <w:t xml:space="preserve">, </w:t>
                            </w:r>
                            <w:r w:rsidR="00FA2EC3">
                              <w:rPr>
                                <w:sz w:val="28"/>
                                <w:szCs w:val="28"/>
                              </w:rPr>
                              <w:t>2522979@student.uwtsd.ac.uk</w:t>
                            </w:r>
                          </w:p>
                          <w:p w14:paraId="23B500BD" w14:textId="4FB5AF8C" w:rsidR="00BE6BE0" w:rsidRPr="00EF21B5" w:rsidRDefault="00CB3DDF" w:rsidP="00BE6BE0">
                            <w:pPr>
                              <w:shd w:val="clear" w:color="auto" w:fill="F1A983" w:themeFill="accent2" w:themeFillTint="99"/>
                              <w:rPr>
                                <w:color w:val="00B0F0"/>
                                <w:sz w:val="70"/>
                                <w:szCs w:val="70"/>
                              </w:rPr>
                            </w:pPr>
                            <w:r>
                              <w:rPr>
                                <w:color w:val="00B0F0"/>
                                <w:sz w:val="70"/>
                                <w:szCs w:val="70"/>
                              </w:rPr>
                              <w:t>AMBULANCE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0" type="#_x0000_t202" style="position:absolute;margin-left:-54.3pt;margin-top:0;width:621.4pt;height:99.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">
                <v:textbox>
                  <w:txbxContent>
                    <w:p w14:paraId="62114251" w14:textId="47F29001" w:rsidR="00BE6BE0" w:rsidRPr="00FD32B5" w:rsidRDefault="00CB3DDF" w:rsidP="00BE6BE0">
                      <w:pPr>
                        <w:shd w:val="clear" w:color="auto" w:fill="F1A983" w:themeFill="accent2" w:themeFillTint="99"/>
                        <w:jc w:val="center"/>
                        <w:rPr>
                          <w:b/>
                          <w:bCs/>
                          <w:i/>
                          <w:iCs/>
                          <w:color w:val="00B0F0"/>
                          <w:sz w:val="70"/>
                          <w:szCs w:val="70"/>
                        </w:rPr>
                      </w:pPr>
                      <w:r>
                        <w:rPr>
                          <w:b/>
                          <w:bCs/>
                          <w:i/>
                          <w:iCs/>
                          <w:color w:val="00B0F0"/>
                          <w:sz w:val="70"/>
                          <w:szCs w:val="70"/>
                        </w:rPr>
                        <w:t xml:space="preserve">AMBULANCE </w:t>
                      </w:r>
                      <w:r w:rsidRPr="00EB6B36">
                        <w:rPr>
                          <w:b/>
                          <w:bCs/>
                          <w:i/>
                          <w:iCs/>
                          <w:color w:val="00B0F0"/>
                          <w:sz w:val="56"/>
                          <w:szCs w:val="56"/>
                        </w:rPr>
                        <w:t>SERVICES</w:t>
                      </w:r>
                    </w:p>
                    <w:p w14:paraId="4B29F551" w14:textId="467152B7" w:rsidR="00BE6BE0" w:rsidRPr="00EF21B5" w:rsidRDefault="00CB3DDF" w:rsidP="00BE6BE0">
                      <w:pPr>
                        <w:shd w:val="clear" w:color="auto" w:fill="F1A983" w:themeFill="accent2" w:themeFillTint="99"/>
                        <w:jc w:val="center"/>
                        <w:rPr>
                          <w:sz w:val="28"/>
                          <w:szCs w:val="28"/>
                        </w:rPr>
                      </w:pPr>
                      <w:r>
                        <w:rPr>
                          <w:sz w:val="28"/>
                          <w:szCs w:val="28"/>
                        </w:rPr>
                        <w:t>SUZANNE VIGNERON</w:t>
                      </w:r>
                      <w:r w:rsidR="00BE6BE0" w:rsidRPr="00EF21B5">
                        <w:rPr>
                          <w:sz w:val="28"/>
                          <w:szCs w:val="28"/>
                        </w:rPr>
                        <w:t xml:space="preserve">, </w:t>
                      </w:r>
                      <w:r>
                        <w:rPr>
                          <w:sz w:val="28"/>
                          <w:szCs w:val="28"/>
                        </w:rPr>
                        <w:t>INTRODUCTION TO HEALTH CARE</w:t>
                      </w:r>
                      <w:r w:rsidR="00BE6BE0" w:rsidRPr="00EF21B5">
                        <w:rPr>
                          <w:sz w:val="28"/>
                          <w:szCs w:val="28"/>
                        </w:rPr>
                        <w:t xml:space="preserve">, </w:t>
                      </w:r>
                      <w:r w:rsidR="00FA2EC3">
                        <w:rPr>
                          <w:sz w:val="28"/>
                          <w:szCs w:val="28"/>
                        </w:rPr>
                        <w:t>2522979@student.uwtsd.ac.uk</w:t>
                      </w:r>
                    </w:p>
                    <w:p w14:paraId="23B500BD" w14:textId="4FB5AF8C" w:rsidR="00BE6BE0" w:rsidRPr="00EF21B5" w:rsidRDefault="00CB3DDF" w:rsidP="00BE6BE0">
                      <w:pPr>
                        <w:shd w:val="clear" w:color="auto" w:fill="F1A983" w:themeFill="accent2" w:themeFillTint="99"/>
                        <w:rPr>
                          <w:color w:val="00B0F0"/>
                          <w:sz w:val="70"/>
                          <w:szCs w:val="70"/>
                        </w:rPr>
                      </w:pPr>
                      <w:r>
                        <w:rPr>
                          <w:color w:val="00B0F0"/>
                          <w:sz w:val="70"/>
                          <w:szCs w:val="70"/>
                        </w:rPr>
                        <w:t>AMBULANCE</w:t>
                      </w:r>
                    </w:p>
                  </w:txbxContent>
                </v:textbox>
                <w10:wrap type="square" anchorx="margin"/>
              </v:shape>
            </w:pict>
          </mc:Fallback>
        </mc:AlternateContent>
      </w:r>
      <w:r w:rsidR="00976B19">
        <w:rPr>
          <w:noProof/>
        </w:rPr>
        <mc:AlternateContent>
          <mc:Choice Requires="wps">
            <w:drawing>
              <wp:anchor distT="45720" distB="45720" distL="114300" distR="114300" simplePos="0" relativeHeight="251669504" behindDoc="0" locked="0" layoutInCell="1" allowOverlap="1" wp14:anchorId="298766ED" wp14:editId="6C95FD6C">
                <wp:simplePos x="0" y="0"/>
                <wp:positionH relativeFrom="column">
                  <wp:posOffset>6538595</wp:posOffset>
                </wp:positionH>
                <wp:positionV relativeFrom="paragraph">
                  <wp:posOffset>1417955</wp:posOffset>
                </wp:positionV>
                <wp:extent cx="2759710" cy="1923415"/>
                <wp:effectExtent l="25400" t="25400" r="21590" b="1968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710" cy="1923415"/>
                        </a:xfrm>
                        <a:prstGeom prst="rect">
                          <a:avLst/>
                        </a:prstGeom>
                        <a:solidFill>
                          <a:srgbClr val="FFFFFF"/>
                        </a:solidFill>
                        <a:ln w="44450">
                          <a:solidFill>
                            <a:srgbClr val="000000"/>
                          </a:solidFill>
                          <a:miter lim="800000"/>
                          <a:headEnd/>
                          <a:tailEnd/>
                        </a:ln>
                        <a:effectLst>
                          <a:softEdge rad="25400"/>
                        </a:effectLst>
                      </wps:spPr>
                      <wps:txbx>
                        <w:txbxContent>
                          <w:p w14:paraId="019AEABF" w14:textId="0562AC84" w:rsidR="00BE6BE0" w:rsidRPr="00FD32B5" w:rsidRDefault="00BE6BE0" w:rsidP="00BE6BE0">
                            <w:pPr>
                              <w:rPr>
                                <w:b/>
                                <w:bCs/>
                                <w:color w:val="275317" w:themeColor="accent6" w:themeShade="80"/>
                              </w:rPr>
                            </w:pPr>
                          </w:p>
                          <w:p w14:paraId="2F2C6041" w14:textId="3AD5396A" w:rsidR="00BE6BE0" w:rsidRDefault="00167E19" w:rsidP="00BE6BE0">
                            <w:r>
                              <w:rPr>
                                <w:noProof/>
                              </w:rPr>
                              <w:drawing>
                                <wp:inline distT="0" distB="0" distL="0" distR="0" wp14:anchorId="1D2D3B89" wp14:editId="2169043F">
                                  <wp:extent cx="2489835" cy="1683768"/>
                                  <wp:effectExtent l="0" t="0" r="0" b="5715"/>
                                  <wp:docPr id="14910289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28952" name="Picture 1491028952"/>
                                          <pic:cNvPicPr/>
                                        </pic:nvPicPr>
                                        <pic:blipFill>
                                          <a:blip r:embed="rId12">
                                            <a:extLst>
                                              <a:ext uri="{28A0092B-C50C-407E-A947-70E740481C1C}">
                                                <a14:useLocalDpi xmlns:a14="http://schemas.microsoft.com/office/drawing/2010/main" val="0"/>
                                              </a:ext>
                                            </a:extLst>
                                          </a:blip>
                                          <a:stretch>
                                            <a:fillRect/>
                                          </a:stretch>
                                        </pic:blipFill>
                                        <pic:spPr>
                                          <a:xfrm>
                                            <a:off x="0" y="0"/>
                                            <a:ext cx="2551658" cy="172557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514.85pt;margin-top:111.65pt;width:217.3pt;height:151.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" strokeweight="3.5pt">
                <v:textbox>
                  <w:txbxContent>
                    <w:p w14:paraId="019AEABF" w14:textId="0562AC84" w:rsidR="00BE6BE0" w:rsidRPr="00FD32B5" w:rsidRDefault="00BE6BE0" w:rsidP="00BE6BE0">
                      <w:pPr>
                        <w:rPr>
                          <w:b/>
                          <w:bCs/>
                          <w:color w:val="275317" w:themeColor="accent6" w:themeShade="80"/>
                        </w:rPr>
                      </w:pPr>
                    </w:p>
                    <w:p w14:paraId="2F2C6041" w14:textId="3AD5396A" w:rsidR="00BE6BE0" w:rsidRDefault="00167E19" w:rsidP="00BE6BE0">
                      <w:r>
                        <w:rPr>
                          <w:noProof/>
                        </w:rPr>
                        <w:drawing>
                          <wp:inline distT="0" distB="0" distL="0" distR="0" wp14:anchorId="1D2D3B89" wp14:editId="2169043F">
                            <wp:extent cx="2489835" cy="1683768"/>
                            <wp:effectExtent l="0" t="0" r="0" b="5715"/>
                            <wp:docPr id="14910289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28952" name="Picture 1491028952"/>
                                    <pic:cNvPicPr/>
                                  </pic:nvPicPr>
                                  <pic:blipFill>
                                    <a:blip r:embed="rId12">
                                      <a:extLst>
                                        <a:ext uri="{28A0092B-C50C-407E-A947-70E740481C1C}">
                                          <a14:useLocalDpi xmlns:a14="http://schemas.microsoft.com/office/drawing/2010/main" val="0"/>
                                        </a:ext>
                                      </a:extLst>
                                    </a:blip>
                                    <a:stretch>
                                      <a:fillRect/>
                                    </a:stretch>
                                  </pic:blipFill>
                                  <pic:spPr>
                                    <a:xfrm>
                                      <a:off x="0" y="0"/>
                                      <a:ext cx="2551658" cy="1725577"/>
                                    </a:xfrm>
                                    <a:prstGeom prst="rect">
                                      <a:avLst/>
                                    </a:prstGeom>
                                  </pic:spPr>
                                </pic:pic>
                              </a:graphicData>
                            </a:graphic>
                          </wp:inline>
                        </w:drawing>
                      </w:r>
                    </w:p>
                  </w:txbxContent>
                </v:textbox>
                <w10:wrap type="square"/>
              </v:shape>
            </w:pict>
          </mc:Fallback>
        </mc:AlternateContent>
      </w:r>
      <w:r w:rsidR="00FD40D9">
        <w:rPr>
          <w:noProof/>
        </w:rPr>
        <mc:AlternateContent>
          <mc:Choice Requires="wps">
            <w:drawing>
              <wp:anchor distT="0" distB="0" distL="114300" distR="114300" simplePos="0" relativeHeight="251679744" behindDoc="0" locked="0" layoutInCell="1" allowOverlap="1" wp14:anchorId="03A1B3F1" wp14:editId="65120975">
                <wp:simplePos x="0" y="0"/>
                <wp:positionH relativeFrom="column">
                  <wp:posOffset>-685800</wp:posOffset>
                </wp:positionH>
                <wp:positionV relativeFrom="paragraph">
                  <wp:posOffset>4178300</wp:posOffset>
                </wp:positionV>
                <wp:extent cx="3517900" cy="2324100"/>
                <wp:effectExtent l="0" t="0" r="12700" b="12700"/>
                <wp:wrapNone/>
                <wp:docPr id="676471200" name="Text Box 11"/>
                <wp:cNvGraphicFramePr/>
                <a:graphic xmlns:a="http://schemas.openxmlformats.org/drawingml/2006/main">
                  <a:graphicData uri="http://schemas.microsoft.com/office/word/2010/wordprocessingShape">
                    <wps:wsp>
                      <wps:cNvSpPr txBox="1"/>
                      <wps:spPr>
                        <a:xfrm>
                          <a:off x="0" y="0"/>
                          <a:ext cx="3517900" cy="2324100"/>
                        </a:xfrm>
                        <a:prstGeom prst="rect">
                          <a:avLst/>
                        </a:prstGeom>
                        <a:solidFill>
                          <a:schemeClr val="lt1"/>
                        </a:solidFill>
                        <a:ln w="6350">
                          <a:solidFill>
                            <a:prstClr val="black"/>
                          </a:solidFill>
                        </a:ln>
                      </wps:spPr>
                      <wps:txbx>
                        <w:txbxContent>
                          <w:p w14:paraId="48C16E54" w14:textId="77777777" w:rsidR="00F23527" w:rsidRPr="00BF1E1B"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 xml:space="preserve">2. </w:t>
                            </w:r>
                            <w:r w:rsidRPr="00D7281B">
                              <w:rPr>
                                <w:b/>
                                <w:bCs/>
                              </w:rPr>
                              <w:t>Brief History</w:t>
                            </w:r>
                          </w:p>
                          <w:p w14:paraId="3FB269F4"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Year Development</w:t>
                            </w:r>
                          </w:p>
                          <w:p w14:paraId="3A977C86" w14:textId="488631B0"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 xml:space="preserve">1792 First </w:t>
                            </w:r>
                            <w:r w:rsidR="005D7AA3">
                              <w:t>military</w:t>
                            </w:r>
                            <w:r>
                              <w:t xml:space="preserve"> ambulance service in France</w:t>
                            </w:r>
                          </w:p>
                          <w:p w14:paraId="6090F413"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1865 First civilian ambulance service in the USA</w:t>
                            </w:r>
                          </w:p>
                          <w:p w14:paraId="33F05D1D"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1948 Ambulance services joined the NHS</w:t>
                            </w:r>
                          </w:p>
                          <w:p w14:paraId="2730DDB4"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1970s Paramedic training introduced</w:t>
                            </w:r>
                          </w:p>
                          <w:p w14:paraId="18B616C3"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Today Advanced emergency care and modern technology</w:t>
                            </w:r>
                          </w:p>
                          <w:p w14:paraId="1C93FE8C"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Timelines:</w:t>
                            </w:r>
                          </w:p>
                          <w:p w14:paraId="7499142D" w14:textId="74EC923E" w:rsidR="00F23527" w:rsidRPr="00AF416F"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1792 &gt; 1865 &gt; 1948 &gt; 1970s &gt; Today</w:t>
                            </w:r>
                            <w:r w:rsidR="0098174C">
                              <w:t xml:space="preserve"> </w:t>
                            </w:r>
                            <w:r w:rsidR="00B11908">
                              <w:t>(NHS</w:t>
                            </w:r>
                            <w:r w:rsidR="00671FEE">
                              <w:t xml:space="preserve"> England, </w:t>
                            </w:r>
                            <w:r w:rsidR="00BE05E8">
                              <w:t>2023)</w:t>
                            </w:r>
                            <w:r w:rsidR="00B11908">
                              <w:t>.</w:t>
                            </w:r>
                          </w:p>
                          <w:p w14:paraId="04BE0145"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p>
                          <w:p w14:paraId="4A1F9A6B" w14:textId="5C2B2165" w:rsidR="000F0FAF" w:rsidRDefault="000F0FAF"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Ref</w:t>
                            </w:r>
                            <w:r w:rsidR="00D438E3">
                              <w:t>erences</w:t>
                            </w:r>
                            <w:r w:rsidR="00C16116">
                              <w:t>: Care Quality Commission (2024)</w:t>
                            </w:r>
                            <w:r w:rsidR="00490260">
                              <w:t>.</w:t>
                            </w:r>
                          </w:p>
                          <w:p w14:paraId="70103D87" w14:textId="4268AE5D" w:rsidR="00490260" w:rsidRDefault="00490260"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(College of Paramedics</w:t>
                            </w:r>
                            <w:r w:rsidR="00604A75">
                              <w:t xml:space="preserve"> (2024). NHS England (</w:t>
                            </w:r>
                            <w:r w:rsidR="009A25ED">
                              <w:t>20224)</w:t>
                            </w:r>
                            <w:r w:rsidR="00F01588">
                              <w:t xml:space="preserve"> The King’s Fund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1B3F1" id="Text Box 11" o:spid="_x0000_s1032" type="#_x0000_t202" style="position:absolute;margin-left:-54pt;margin-top:329pt;width:277pt;height:18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" fillcolor="white [3201]" strokeweight=".5pt">
                <v:textbox>
                  <w:txbxContent>
                    <w:p w14:paraId="48C16E54" w14:textId="77777777" w:rsidR="00F23527" w:rsidRPr="00BF1E1B"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 xml:space="preserve">2. </w:t>
                      </w:r>
                      <w:r w:rsidRPr="00D7281B">
                        <w:rPr>
                          <w:b/>
                          <w:bCs/>
                        </w:rPr>
                        <w:t>Brief History</w:t>
                      </w:r>
                    </w:p>
                    <w:p w14:paraId="3FB269F4"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Year Development</w:t>
                      </w:r>
                    </w:p>
                    <w:p w14:paraId="3A977C86" w14:textId="488631B0"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 xml:space="preserve">1792 First </w:t>
                      </w:r>
                      <w:r w:rsidR="005D7AA3">
                        <w:t>military</w:t>
                      </w:r>
                      <w:r>
                        <w:t xml:space="preserve"> ambulance service in France</w:t>
                      </w:r>
                    </w:p>
                    <w:p w14:paraId="6090F413"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1865 First civilian ambulance service in the USA</w:t>
                      </w:r>
                    </w:p>
                    <w:p w14:paraId="33F05D1D"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1948 Ambulance services joined the NHS</w:t>
                      </w:r>
                    </w:p>
                    <w:p w14:paraId="2730DDB4"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1970s Paramedic training introduced</w:t>
                      </w:r>
                    </w:p>
                    <w:p w14:paraId="18B616C3"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Today Advanced emergency care and modern technology</w:t>
                      </w:r>
                    </w:p>
                    <w:p w14:paraId="1C93FE8C"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Timelines:</w:t>
                      </w:r>
                    </w:p>
                    <w:p w14:paraId="7499142D" w14:textId="74EC923E" w:rsidR="00F23527" w:rsidRPr="00AF416F"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1792 &gt; 1865 &gt; 1948 &gt; 1970s &gt; Today</w:t>
                      </w:r>
                      <w:r w:rsidR="0098174C">
                        <w:t xml:space="preserve"> </w:t>
                      </w:r>
                      <w:r w:rsidR="00B11908">
                        <w:t>(NHS</w:t>
                      </w:r>
                      <w:r w:rsidR="00671FEE">
                        <w:t xml:space="preserve"> England, </w:t>
                      </w:r>
                      <w:r w:rsidR="00BE05E8">
                        <w:t>2023)</w:t>
                      </w:r>
                      <w:r w:rsidR="00B11908">
                        <w:t>.</w:t>
                      </w:r>
                    </w:p>
                    <w:p w14:paraId="04BE0145" w14:textId="77777777" w:rsidR="00F23527" w:rsidRDefault="00F23527"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p>
                    <w:p w14:paraId="4A1F9A6B" w14:textId="5C2B2165" w:rsidR="000F0FAF" w:rsidRDefault="000F0FAF"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Ref</w:t>
                      </w:r>
                      <w:r w:rsidR="00D438E3">
                        <w:t>erences</w:t>
                      </w:r>
                      <w:r w:rsidR="00C16116">
                        <w:t>: Care Quality Commission (2024)</w:t>
                      </w:r>
                      <w:r w:rsidR="00490260">
                        <w:t>.</w:t>
                      </w:r>
                    </w:p>
                    <w:p w14:paraId="70103D87" w14:textId="4268AE5D" w:rsidR="00490260" w:rsidRDefault="00490260" w:rsidP="00AE25EF">
                      <w:pPr>
                        <w:pStyle w:val="NoSpacing"/>
                        <w:pBdr>
                          <w:top w:val="single" w:sz="4" w:space="1" w:color="auto"/>
                          <w:left w:val="single" w:sz="4" w:space="4" w:color="auto"/>
                          <w:bottom w:val="single" w:sz="4" w:space="1" w:color="auto"/>
                          <w:right w:val="single" w:sz="4" w:space="4" w:color="auto"/>
                        </w:pBdr>
                        <w:shd w:val="clear" w:color="auto" w:fill="F2CEED" w:themeFill="accent5" w:themeFillTint="33"/>
                      </w:pPr>
                      <w:r>
                        <w:t>(College of Paramedics</w:t>
                      </w:r>
                      <w:r w:rsidR="00604A75">
                        <w:t xml:space="preserve"> (2024). NHS England (</w:t>
                      </w:r>
                      <w:r w:rsidR="009A25ED">
                        <w:t>20224)</w:t>
                      </w:r>
                      <w:r w:rsidR="00F01588">
                        <w:t xml:space="preserve"> The King’s Fund (2024)</w:t>
                      </w:r>
                    </w:p>
                  </w:txbxContent>
                </v:textbox>
              </v:shape>
            </w:pict>
          </mc:Fallback>
        </mc:AlternateContent>
      </w:r>
    </w:p>
    <w:p w14:paraId="3939430F" w14:textId="5378B425" w:rsidR="001105AD" w:rsidRDefault="00833470" w:rsidP="004534A8">
      <w:pPr>
        <w:spacing w:line="360" w:lineRule="auto"/>
        <w:rPr>
          <w:rFonts w:ascii="Arial" w:hAnsi="Arial" w:cs="Arial"/>
          <w:b/>
          <w:bCs/>
          <w:sz w:val="28"/>
          <w:szCs w:val="28"/>
        </w:rPr>
      </w:pPr>
      <w:r w:rsidRPr="001F6802">
        <w:rPr>
          <w:rFonts w:ascii="Arial" w:hAnsi="Arial" w:cs="Arial"/>
          <w:b/>
          <w:bCs/>
          <w:sz w:val="28"/>
          <w:szCs w:val="28"/>
        </w:rPr>
        <w:lastRenderedPageBreak/>
        <w:t>Element 2</w:t>
      </w:r>
    </w:p>
    <w:p w14:paraId="211B9063" w14:textId="76C93DFE" w:rsidR="00774B09" w:rsidRPr="00073F14" w:rsidRDefault="00411DEC" w:rsidP="004534A8">
      <w:pPr>
        <w:spacing w:line="360" w:lineRule="auto"/>
        <w:rPr>
          <w:rFonts w:ascii="Arial" w:hAnsi="Arial" w:cs="Arial"/>
          <w:b/>
          <w:bCs/>
          <w:color w:val="00B050"/>
          <w:sz w:val="48"/>
          <w:szCs w:val="48"/>
        </w:rPr>
      </w:pPr>
      <w:r w:rsidRPr="00073F14">
        <w:rPr>
          <w:rFonts w:ascii="Arial" w:hAnsi="Arial" w:cs="Arial"/>
          <w:b/>
          <w:bCs/>
          <w:color w:val="00B050"/>
          <w:sz w:val="48"/>
          <w:szCs w:val="48"/>
        </w:rPr>
        <w:t xml:space="preserve">Residential </w:t>
      </w:r>
      <w:r w:rsidR="000B45A8" w:rsidRPr="00073F14">
        <w:rPr>
          <w:rFonts w:ascii="Arial" w:hAnsi="Arial" w:cs="Arial"/>
          <w:b/>
          <w:bCs/>
          <w:color w:val="00B050"/>
          <w:sz w:val="48"/>
          <w:szCs w:val="48"/>
        </w:rPr>
        <w:t>Care Homes</w:t>
      </w:r>
    </w:p>
    <w:p w14:paraId="567AA61C" w14:textId="77777777" w:rsidR="000B45A8" w:rsidRPr="00FB4EA5" w:rsidRDefault="00185541" w:rsidP="004534A8">
      <w:pPr>
        <w:spacing w:line="360" w:lineRule="auto"/>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4EA5">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2A5D3882" w14:textId="384659A0" w:rsidR="00B93EA2" w:rsidRPr="00CE62C1" w:rsidRDefault="00EA34A2"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Residential care</w:t>
      </w:r>
      <w:r w:rsidR="00F83823" w:rsidRPr="00CE62C1">
        <w:rPr>
          <w:rFonts w:ascii="Arial" w:hAnsi="Arial" w:cs="Arial"/>
          <w:color w:val="000000" w:themeColor="text1"/>
          <w:sz w:val="24"/>
          <w:szCs w:val="24"/>
        </w:rPr>
        <w:t xml:space="preserve"> homes</w:t>
      </w:r>
      <w:r w:rsidR="00045CDD" w:rsidRPr="00CE62C1">
        <w:rPr>
          <w:rFonts w:ascii="Arial" w:hAnsi="Arial" w:cs="Arial"/>
          <w:color w:val="000000" w:themeColor="text1"/>
          <w:sz w:val="24"/>
          <w:szCs w:val="24"/>
        </w:rPr>
        <w:t xml:space="preserve"> provide accommodation</w:t>
      </w:r>
      <w:r w:rsidR="009D66F9" w:rsidRPr="00CE62C1">
        <w:rPr>
          <w:rFonts w:ascii="Arial" w:hAnsi="Arial" w:cs="Arial"/>
          <w:color w:val="000000" w:themeColor="text1"/>
          <w:sz w:val="24"/>
          <w:szCs w:val="24"/>
        </w:rPr>
        <w:t xml:space="preserve"> and personal care for older adults and people who cannot live independently because </w:t>
      </w:r>
      <w:r w:rsidR="005F7439" w:rsidRPr="00CE62C1">
        <w:rPr>
          <w:rFonts w:ascii="Arial" w:hAnsi="Arial" w:cs="Arial"/>
          <w:color w:val="000000" w:themeColor="text1"/>
          <w:sz w:val="24"/>
          <w:szCs w:val="24"/>
        </w:rPr>
        <w:t>of age, disability or illness</w:t>
      </w:r>
      <w:r w:rsidR="0086154C" w:rsidRPr="00CE62C1">
        <w:rPr>
          <w:rFonts w:ascii="Arial" w:hAnsi="Arial" w:cs="Arial"/>
          <w:color w:val="000000" w:themeColor="text1"/>
          <w:sz w:val="24"/>
          <w:szCs w:val="24"/>
        </w:rPr>
        <w:t xml:space="preserve"> (NHS England, 2024)</w:t>
      </w:r>
      <w:r w:rsidR="00227B87" w:rsidRPr="00CE62C1">
        <w:rPr>
          <w:rFonts w:ascii="Arial" w:hAnsi="Arial" w:cs="Arial"/>
          <w:color w:val="000000" w:themeColor="text1"/>
          <w:sz w:val="24"/>
          <w:szCs w:val="24"/>
        </w:rPr>
        <w:t xml:space="preserve"> These services </w:t>
      </w:r>
      <w:r w:rsidR="00AD5C07" w:rsidRPr="00CE62C1">
        <w:rPr>
          <w:rFonts w:ascii="Arial" w:hAnsi="Arial" w:cs="Arial"/>
          <w:color w:val="000000" w:themeColor="text1"/>
          <w:sz w:val="24"/>
          <w:szCs w:val="24"/>
        </w:rPr>
        <w:t>help people with da</w:t>
      </w:r>
      <w:r w:rsidR="005C6D76" w:rsidRPr="00CE62C1">
        <w:rPr>
          <w:rFonts w:ascii="Arial" w:hAnsi="Arial" w:cs="Arial"/>
          <w:color w:val="000000" w:themeColor="text1"/>
          <w:sz w:val="24"/>
          <w:szCs w:val="24"/>
        </w:rPr>
        <w:t>ily activities such as washing, dressing</w:t>
      </w:r>
      <w:r w:rsidR="005D79CA" w:rsidRPr="00CE62C1">
        <w:rPr>
          <w:rFonts w:ascii="Arial" w:hAnsi="Arial" w:cs="Arial"/>
          <w:color w:val="000000" w:themeColor="text1"/>
          <w:sz w:val="24"/>
          <w:szCs w:val="24"/>
        </w:rPr>
        <w:t xml:space="preserve">, eating and taking medication. This essay </w:t>
      </w:r>
      <w:r w:rsidR="0020461B" w:rsidRPr="00CE62C1">
        <w:rPr>
          <w:rFonts w:ascii="Arial" w:hAnsi="Arial" w:cs="Arial"/>
          <w:color w:val="000000" w:themeColor="text1"/>
          <w:sz w:val="24"/>
          <w:szCs w:val="24"/>
        </w:rPr>
        <w:t>explores</w:t>
      </w:r>
      <w:r w:rsidR="005D79CA" w:rsidRPr="00CE62C1">
        <w:rPr>
          <w:rFonts w:ascii="Arial" w:hAnsi="Arial" w:cs="Arial"/>
          <w:color w:val="000000" w:themeColor="text1"/>
          <w:sz w:val="24"/>
          <w:szCs w:val="24"/>
        </w:rPr>
        <w:t xml:space="preserve"> the origins of</w:t>
      </w:r>
      <w:r w:rsidR="00CC5ADA" w:rsidRPr="00CE62C1">
        <w:rPr>
          <w:rFonts w:ascii="Arial" w:hAnsi="Arial" w:cs="Arial"/>
          <w:color w:val="000000" w:themeColor="text1"/>
          <w:sz w:val="24"/>
          <w:szCs w:val="24"/>
        </w:rPr>
        <w:t xml:space="preserve"> residential care homes, explains how </w:t>
      </w:r>
      <w:r w:rsidR="00BA3B9D" w:rsidRPr="00CE62C1">
        <w:rPr>
          <w:rFonts w:ascii="Arial" w:hAnsi="Arial" w:cs="Arial"/>
          <w:color w:val="000000" w:themeColor="text1"/>
          <w:sz w:val="24"/>
          <w:szCs w:val="24"/>
        </w:rPr>
        <w:t>they have developed over time, evaluate</w:t>
      </w:r>
      <w:r w:rsidR="003C1368" w:rsidRPr="00CE62C1">
        <w:rPr>
          <w:rFonts w:ascii="Arial" w:hAnsi="Arial" w:cs="Arial"/>
          <w:color w:val="000000" w:themeColor="text1"/>
          <w:sz w:val="24"/>
          <w:szCs w:val="24"/>
        </w:rPr>
        <w:t xml:space="preserve">s how they work today, and </w:t>
      </w:r>
      <w:r w:rsidR="00AC0B04" w:rsidRPr="00CE62C1">
        <w:rPr>
          <w:rFonts w:ascii="Arial" w:hAnsi="Arial" w:cs="Arial"/>
          <w:color w:val="000000" w:themeColor="text1"/>
          <w:sz w:val="24"/>
          <w:szCs w:val="24"/>
        </w:rPr>
        <w:t xml:space="preserve">discusses their importance in improving </w:t>
      </w:r>
      <w:r w:rsidR="00AE05C5" w:rsidRPr="00CE62C1">
        <w:rPr>
          <w:rFonts w:ascii="Arial" w:hAnsi="Arial" w:cs="Arial"/>
          <w:color w:val="000000" w:themeColor="text1"/>
          <w:sz w:val="24"/>
          <w:szCs w:val="24"/>
        </w:rPr>
        <w:t>the quality of life of service users</w:t>
      </w:r>
      <w:r w:rsidR="00B93EA2" w:rsidRPr="00CE62C1">
        <w:rPr>
          <w:rFonts w:ascii="Arial" w:hAnsi="Arial" w:cs="Arial"/>
          <w:color w:val="000000" w:themeColor="text1"/>
          <w:sz w:val="24"/>
          <w:szCs w:val="24"/>
        </w:rPr>
        <w:t>.</w:t>
      </w:r>
    </w:p>
    <w:p w14:paraId="05535B95" w14:textId="35551563" w:rsidR="000B2DAE" w:rsidRPr="00073F14" w:rsidRDefault="00201832"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Residential care</w:t>
      </w:r>
      <w:r w:rsidR="00552A1F" w:rsidRPr="00CE62C1">
        <w:rPr>
          <w:rFonts w:ascii="Arial" w:hAnsi="Arial" w:cs="Arial"/>
          <w:color w:val="000000" w:themeColor="text1"/>
          <w:sz w:val="24"/>
          <w:szCs w:val="24"/>
        </w:rPr>
        <w:t xml:space="preserve"> homes also play an important role in supporting independence, d</w:t>
      </w:r>
      <w:r w:rsidR="00471F99" w:rsidRPr="00CE62C1">
        <w:rPr>
          <w:rFonts w:ascii="Arial" w:hAnsi="Arial" w:cs="Arial"/>
          <w:color w:val="000000" w:themeColor="text1"/>
          <w:sz w:val="24"/>
          <w:szCs w:val="24"/>
        </w:rPr>
        <w:t>ignity, and wellbeing</w:t>
      </w:r>
      <w:r w:rsidR="00C148D2" w:rsidRPr="00CE62C1">
        <w:rPr>
          <w:rFonts w:ascii="Arial" w:hAnsi="Arial" w:cs="Arial"/>
          <w:color w:val="000000" w:themeColor="text1"/>
          <w:sz w:val="24"/>
          <w:szCs w:val="24"/>
        </w:rPr>
        <w:t>. They provide a safe environment wher</w:t>
      </w:r>
      <w:r w:rsidR="00084B12" w:rsidRPr="00CE62C1">
        <w:rPr>
          <w:rFonts w:ascii="Arial" w:hAnsi="Arial" w:cs="Arial"/>
          <w:color w:val="000000" w:themeColor="text1"/>
          <w:sz w:val="24"/>
          <w:szCs w:val="24"/>
        </w:rPr>
        <w:t>e</w:t>
      </w:r>
      <w:r w:rsidR="00C148D2" w:rsidRPr="00CE62C1">
        <w:rPr>
          <w:rFonts w:ascii="Arial" w:hAnsi="Arial" w:cs="Arial"/>
          <w:color w:val="000000" w:themeColor="text1"/>
          <w:sz w:val="24"/>
          <w:szCs w:val="24"/>
        </w:rPr>
        <w:t xml:space="preserve"> trained staff ca</w:t>
      </w:r>
      <w:r w:rsidR="00084B12" w:rsidRPr="00CE62C1">
        <w:rPr>
          <w:rFonts w:ascii="Arial" w:hAnsi="Arial" w:cs="Arial"/>
          <w:color w:val="000000" w:themeColor="text1"/>
          <w:sz w:val="24"/>
          <w:szCs w:val="24"/>
        </w:rPr>
        <w:t>n meet the physical, emotional, and social nee</w:t>
      </w:r>
      <w:r w:rsidR="00D11559" w:rsidRPr="00CE62C1">
        <w:rPr>
          <w:rFonts w:ascii="Arial" w:hAnsi="Arial" w:cs="Arial"/>
          <w:color w:val="000000" w:themeColor="text1"/>
          <w:sz w:val="24"/>
          <w:szCs w:val="24"/>
        </w:rPr>
        <w:t xml:space="preserve">d of residents. </w:t>
      </w:r>
      <w:r w:rsidR="009930CC" w:rsidRPr="00CE62C1">
        <w:rPr>
          <w:rFonts w:ascii="Arial" w:hAnsi="Arial" w:cs="Arial"/>
          <w:color w:val="000000" w:themeColor="text1"/>
          <w:sz w:val="24"/>
          <w:szCs w:val="24"/>
        </w:rPr>
        <w:t>These services</w:t>
      </w:r>
      <w:r w:rsidR="00D11559" w:rsidRPr="00CE62C1">
        <w:rPr>
          <w:rFonts w:ascii="Arial" w:hAnsi="Arial" w:cs="Arial"/>
          <w:color w:val="000000" w:themeColor="text1"/>
          <w:sz w:val="24"/>
          <w:szCs w:val="24"/>
        </w:rPr>
        <w:t xml:space="preserve"> hel</w:t>
      </w:r>
      <w:r w:rsidR="00453AD9" w:rsidRPr="00CE62C1">
        <w:rPr>
          <w:rFonts w:ascii="Arial" w:hAnsi="Arial" w:cs="Arial"/>
          <w:color w:val="000000" w:themeColor="text1"/>
          <w:sz w:val="24"/>
          <w:szCs w:val="24"/>
        </w:rPr>
        <w:t xml:space="preserve">p improve health outcomes and promotes a better </w:t>
      </w:r>
      <w:r w:rsidR="002255B5" w:rsidRPr="00CE62C1">
        <w:rPr>
          <w:rFonts w:ascii="Arial" w:hAnsi="Arial" w:cs="Arial"/>
          <w:color w:val="000000" w:themeColor="text1"/>
          <w:sz w:val="24"/>
          <w:szCs w:val="24"/>
        </w:rPr>
        <w:t>quality</w:t>
      </w:r>
      <w:r w:rsidR="00453AD9" w:rsidRPr="00CE62C1">
        <w:rPr>
          <w:rFonts w:ascii="Arial" w:hAnsi="Arial" w:cs="Arial"/>
          <w:color w:val="000000" w:themeColor="text1"/>
          <w:sz w:val="24"/>
          <w:szCs w:val="24"/>
        </w:rPr>
        <w:t xml:space="preserve"> </w:t>
      </w:r>
      <w:r w:rsidR="002255B5" w:rsidRPr="00CE62C1">
        <w:rPr>
          <w:rFonts w:ascii="Arial" w:hAnsi="Arial" w:cs="Arial"/>
          <w:color w:val="000000" w:themeColor="text1"/>
          <w:sz w:val="24"/>
          <w:szCs w:val="24"/>
        </w:rPr>
        <w:t>of life for vulnerable people</w:t>
      </w:r>
      <w:r w:rsidR="00D265CD" w:rsidRPr="00CE62C1">
        <w:rPr>
          <w:rFonts w:ascii="Arial" w:hAnsi="Arial" w:cs="Arial"/>
          <w:color w:val="000000" w:themeColor="text1"/>
          <w:sz w:val="24"/>
          <w:szCs w:val="24"/>
        </w:rPr>
        <w:t>.</w:t>
      </w:r>
    </w:p>
    <w:p w14:paraId="4079A67F" w14:textId="77777777" w:rsidR="00602BE2" w:rsidRDefault="00602BE2" w:rsidP="004534A8">
      <w:pPr>
        <w:spacing w:line="360" w:lineRule="auto"/>
        <w:rPr>
          <w:rFonts w:ascii="Arial" w:hAnsi="Arial" w:cs="Arial"/>
          <w:b/>
          <w:bCs/>
          <w:color w:val="000000" w:themeColor="text1"/>
          <w:sz w:val="36"/>
          <w:szCs w:val="36"/>
        </w:rPr>
      </w:pPr>
    </w:p>
    <w:p w14:paraId="56B3B9D3" w14:textId="4C24F28B" w:rsidR="001D2A48" w:rsidRPr="00FB4EA5" w:rsidRDefault="00B93EA2" w:rsidP="004534A8">
      <w:pPr>
        <w:spacing w:line="360" w:lineRule="auto"/>
        <w:rPr>
          <w:rFonts w:ascii="Arial" w:hAnsi="Arial" w:cs="Arial"/>
          <w:b/>
          <w:bCs/>
          <w:color w:val="000000" w:themeColor="text1"/>
          <w:sz w:val="36"/>
          <w:szCs w:val="36"/>
        </w:rPr>
      </w:pPr>
      <w:r w:rsidRPr="00FB4EA5">
        <w:rPr>
          <w:rFonts w:ascii="Arial" w:hAnsi="Arial" w:cs="Arial"/>
          <w:b/>
          <w:bCs/>
          <w:color w:val="000000" w:themeColor="text1"/>
          <w:sz w:val="36"/>
          <w:szCs w:val="36"/>
        </w:rPr>
        <w:t>History and D</w:t>
      </w:r>
      <w:r w:rsidR="00E74B98" w:rsidRPr="00FB4EA5">
        <w:rPr>
          <w:rFonts w:ascii="Arial" w:hAnsi="Arial" w:cs="Arial"/>
          <w:b/>
          <w:bCs/>
          <w:color w:val="000000" w:themeColor="text1"/>
          <w:sz w:val="36"/>
          <w:szCs w:val="36"/>
        </w:rPr>
        <w:t>evelop</w:t>
      </w:r>
      <w:r w:rsidR="001D2A48" w:rsidRPr="00FB4EA5">
        <w:rPr>
          <w:rFonts w:ascii="Arial" w:hAnsi="Arial" w:cs="Arial"/>
          <w:b/>
          <w:bCs/>
          <w:color w:val="000000" w:themeColor="text1"/>
          <w:sz w:val="36"/>
          <w:szCs w:val="36"/>
        </w:rPr>
        <w:t>ment</w:t>
      </w:r>
    </w:p>
    <w:p w14:paraId="16931403" w14:textId="566010A3" w:rsidR="00317305" w:rsidRPr="00CE62C1" w:rsidRDefault="001D2A48"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The first forms of residential</w:t>
      </w:r>
      <w:r w:rsidR="004932FD" w:rsidRPr="00CE62C1">
        <w:rPr>
          <w:rFonts w:ascii="Arial" w:hAnsi="Arial" w:cs="Arial"/>
          <w:color w:val="000000" w:themeColor="text1"/>
          <w:sz w:val="24"/>
          <w:szCs w:val="24"/>
        </w:rPr>
        <w:t xml:space="preserve"> care began many years ago in</w:t>
      </w:r>
      <w:r w:rsidR="004932FD" w:rsidRPr="00CE62C1">
        <w:rPr>
          <w:rFonts w:ascii="Arial" w:hAnsi="Arial" w:cs="Arial"/>
          <w:b/>
          <w:bCs/>
          <w:color w:val="000000" w:themeColor="text1"/>
          <w:sz w:val="24"/>
          <w:szCs w:val="24"/>
        </w:rPr>
        <w:t xml:space="preserve"> </w:t>
      </w:r>
      <w:r w:rsidR="004932FD" w:rsidRPr="00CE62C1">
        <w:rPr>
          <w:rFonts w:ascii="Arial" w:hAnsi="Arial" w:cs="Arial"/>
          <w:color w:val="000000" w:themeColor="text1"/>
          <w:sz w:val="24"/>
          <w:szCs w:val="24"/>
        </w:rPr>
        <w:t>workhouses and chari</w:t>
      </w:r>
      <w:r w:rsidR="00AA62E8" w:rsidRPr="00CE62C1">
        <w:rPr>
          <w:rFonts w:ascii="Arial" w:hAnsi="Arial" w:cs="Arial"/>
          <w:color w:val="000000" w:themeColor="text1"/>
          <w:sz w:val="24"/>
          <w:szCs w:val="24"/>
        </w:rPr>
        <w:t>table homes. These places offered shelter to older people</w:t>
      </w:r>
      <w:r w:rsidR="00B3315F" w:rsidRPr="00CE62C1">
        <w:rPr>
          <w:rFonts w:ascii="Arial" w:hAnsi="Arial" w:cs="Arial"/>
          <w:color w:val="000000" w:themeColor="text1"/>
          <w:sz w:val="24"/>
          <w:szCs w:val="24"/>
        </w:rPr>
        <w:t xml:space="preserve">, poor people and those with </w:t>
      </w:r>
      <w:r w:rsidR="0049017B" w:rsidRPr="00CE62C1">
        <w:rPr>
          <w:rFonts w:ascii="Arial" w:hAnsi="Arial" w:cs="Arial"/>
          <w:color w:val="000000" w:themeColor="text1"/>
          <w:sz w:val="24"/>
          <w:szCs w:val="24"/>
        </w:rPr>
        <w:t>disabilities, but the standard of case was often</w:t>
      </w:r>
      <w:r w:rsidR="00C54987" w:rsidRPr="00CE62C1">
        <w:rPr>
          <w:rFonts w:ascii="Arial" w:hAnsi="Arial" w:cs="Arial"/>
          <w:color w:val="000000" w:themeColor="text1"/>
          <w:sz w:val="24"/>
          <w:szCs w:val="24"/>
        </w:rPr>
        <w:t xml:space="preserve"> very low (The</w:t>
      </w:r>
      <w:r w:rsidR="00DC0EDA" w:rsidRPr="00CE62C1">
        <w:rPr>
          <w:rFonts w:ascii="Arial" w:hAnsi="Arial" w:cs="Arial"/>
          <w:color w:val="000000" w:themeColor="text1"/>
          <w:sz w:val="24"/>
          <w:szCs w:val="24"/>
        </w:rPr>
        <w:t xml:space="preserve"> k</w:t>
      </w:r>
      <w:r w:rsidR="00C54987" w:rsidRPr="00CE62C1">
        <w:rPr>
          <w:rFonts w:ascii="Arial" w:hAnsi="Arial" w:cs="Arial"/>
          <w:color w:val="000000" w:themeColor="text1"/>
          <w:sz w:val="24"/>
          <w:szCs w:val="24"/>
        </w:rPr>
        <w:t>ing</w:t>
      </w:r>
      <w:r w:rsidR="00DC0EDA" w:rsidRPr="00CE62C1">
        <w:rPr>
          <w:rFonts w:ascii="Arial" w:hAnsi="Arial" w:cs="Arial"/>
          <w:color w:val="000000" w:themeColor="text1"/>
          <w:sz w:val="24"/>
          <w:szCs w:val="24"/>
        </w:rPr>
        <w:t xml:space="preserve">’s </w:t>
      </w:r>
      <w:r w:rsidR="00E777E4" w:rsidRPr="00CE62C1">
        <w:rPr>
          <w:rFonts w:ascii="Arial" w:hAnsi="Arial" w:cs="Arial"/>
          <w:color w:val="000000" w:themeColor="text1"/>
          <w:sz w:val="24"/>
          <w:szCs w:val="24"/>
        </w:rPr>
        <w:t>Fund</w:t>
      </w:r>
      <w:r w:rsidR="0070697A" w:rsidRPr="00CE62C1">
        <w:rPr>
          <w:rFonts w:ascii="Arial" w:hAnsi="Arial" w:cs="Arial"/>
          <w:color w:val="000000" w:themeColor="text1"/>
          <w:sz w:val="24"/>
          <w:szCs w:val="24"/>
        </w:rPr>
        <w:t>, 2023)</w:t>
      </w:r>
      <w:r w:rsidR="001B562E" w:rsidRPr="00CE62C1">
        <w:rPr>
          <w:rFonts w:ascii="Arial" w:hAnsi="Arial" w:cs="Arial"/>
          <w:color w:val="000000" w:themeColor="text1"/>
          <w:sz w:val="24"/>
          <w:szCs w:val="24"/>
        </w:rPr>
        <w:t>. After the creation of t</w:t>
      </w:r>
      <w:r w:rsidR="00E84480" w:rsidRPr="00CE62C1">
        <w:rPr>
          <w:rFonts w:ascii="Arial" w:hAnsi="Arial" w:cs="Arial"/>
          <w:color w:val="000000" w:themeColor="text1"/>
          <w:sz w:val="24"/>
          <w:szCs w:val="24"/>
        </w:rPr>
        <w:t xml:space="preserve">he </w:t>
      </w:r>
      <w:r w:rsidR="001B562E" w:rsidRPr="00CE62C1">
        <w:rPr>
          <w:rFonts w:ascii="Arial" w:hAnsi="Arial" w:cs="Arial"/>
          <w:color w:val="000000" w:themeColor="text1"/>
          <w:sz w:val="24"/>
          <w:szCs w:val="24"/>
        </w:rPr>
        <w:t xml:space="preserve">National Health </w:t>
      </w:r>
      <w:r w:rsidR="0087121F" w:rsidRPr="00CE62C1">
        <w:rPr>
          <w:rFonts w:ascii="Arial" w:hAnsi="Arial" w:cs="Arial"/>
          <w:color w:val="000000" w:themeColor="text1"/>
          <w:sz w:val="24"/>
          <w:szCs w:val="24"/>
        </w:rPr>
        <w:t>Service (N</w:t>
      </w:r>
      <w:r w:rsidR="00D17565" w:rsidRPr="00CE62C1">
        <w:rPr>
          <w:rFonts w:ascii="Arial" w:hAnsi="Arial" w:cs="Arial"/>
          <w:color w:val="000000" w:themeColor="text1"/>
          <w:sz w:val="24"/>
          <w:szCs w:val="24"/>
        </w:rPr>
        <w:t>HS) in1948, social</w:t>
      </w:r>
      <w:r w:rsidR="00E84480" w:rsidRPr="00CE62C1">
        <w:rPr>
          <w:rFonts w:ascii="Arial" w:hAnsi="Arial" w:cs="Arial"/>
          <w:color w:val="000000" w:themeColor="text1"/>
          <w:sz w:val="24"/>
          <w:szCs w:val="24"/>
        </w:rPr>
        <w:t xml:space="preserve"> care services</w:t>
      </w:r>
      <w:r w:rsidR="00E71CDE" w:rsidRPr="00CE62C1">
        <w:rPr>
          <w:rFonts w:ascii="Arial" w:hAnsi="Arial" w:cs="Arial"/>
          <w:color w:val="000000" w:themeColor="text1"/>
          <w:sz w:val="24"/>
          <w:szCs w:val="24"/>
        </w:rPr>
        <w:t xml:space="preserve"> </w:t>
      </w:r>
      <w:r w:rsidR="007B756A" w:rsidRPr="00CE62C1">
        <w:rPr>
          <w:rFonts w:ascii="Arial" w:hAnsi="Arial" w:cs="Arial"/>
          <w:color w:val="000000" w:themeColor="text1"/>
          <w:sz w:val="24"/>
          <w:szCs w:val="24"/>
        </w:rPr>
        <w:t>gradually improved</w:t>
      </w:r>
      <w:r w:rsidR="005F6DA4" w:rsidRPr="00CE62C1">
        <w:rPr>
          <w:rFonts w:ascii="Arial" w:hAnsi="Arial" w:cs="Arial"/>
          <w:color w:val="000000" w:themeColor="text1"/>
          <w:sz w:val="24"/>
          <w:szCs w:val="24"/>
        </w:rPr>
        <w:t>. The government introduce</w:t>
      </w:r>
      <w:r w:rsidR="00B441B5" w:rsidRPr="00CE62C1">
        <w:rPr>
          <w:rFonts w:ascii="Arial" w:hAnsi="Arial" w:cs="Arial"/>
          <w:color w:val="000000" w:themeColor="text1"/>
          <w:sz w:val="24"/>
          <w:szCs w:val="24"/>
        </w:rPr>
        <w:t>d new</w:t>
      </w:r>
      <w:r w:rsidR="00E84480" w:rsidRPr="00CE62C1">
        <w:rPr>
          <w:rFonts w:ascii="Arial" w:hAnsi="Arial" w:cs="Arial"/>
          <w:color w:val="000000" w:themeColor="text1"/>
          <w:sz w:val="24"/>
          <w:szCs w:val="24"/>
        </w:rPr>
        <w:t xml:space="preserve"> </w:t>
      </w:r>
      <w:r w:rsidR="0093220F" w:rsidRPr="00CE62C1">
        <w:rPr>
          <w:rFonts w:ascii="Arial" w:hAnsi="Arial" w:cs="Arial"/>
          <w:color w:val="000000" w:themeColor="text1"/>
          <w:sz w:val="24"/>
          <w:szCs w:val="24"/>
        </w:rPr>
        <w:t>law</w:t>
      </w:r>
      <w:r w:rsidR="00500EC5" w:rsidRPr="00CE62C1">
        <w:rPr>
          <w:rFonts w:ascii="Arial" w:hAnsi="Arial" w:cs="Arial"/>
          <w:color w:val="000000" w:themeColor="text1"/>
          <w:sz w:val="24"/>
          <w:szCs w:val="24"/>
        </w:rPr>
        <w:t xml:space="preserve">s </w:t>
      </w:r>
      <w:r w:rsidR="0093220F" w:rsidRPr="00CE62C1">
        <w:rPr>
          <w:rFonts w:ascii="Arial" w:hAnsi="Arial" w:cs="Arial"/>
          <w:color w:val="000000" w:themeColor="text1"/>
          <w:sz w:val="24"/>
          <w:szCs w:val="24"/>
        </w:rPr>
        <w:t>and poli</w:t>
      </w:r>
      <w:r w:rsidR="00B95C6E" w:rsidRPr="00CE62C1">
        <w:rPr>
          <w:rFonts w:ascii="Arial" w:hAnsi="Arial" w:cs="Arial"/>
          <w:color w:val="000000" w:themeColor="text1"/>
          <w:sz w:val="24"/>
          <w:szCs w:val="24"/>
        </w:rPr>
        <w:t>cies to protect vulnerable people and improve care standar</w:t>
      </w:r>
      <w:r w:rsidR="00DF0C0E" w:rsidRPr="00CE62C1">
        <w:rPr>
          <w:rFonts w:ascii="Arial" w:hAnsi="Arial" w:cs="Arial"/>
          <w:color w:val="000000" w:themeColor="text1"/>
          <w:sz w:val="24"/>
          <w:szCs w:val="24"/>
        </w:rPr>
        <w:t>ds</w:t>
      </w:r>
      <w:r w:rsidR="00500EC5" w:rsidRPr="00CE62C1">
        <w:rPr>
          <w:rFonts w:ascii="Arial" w:hAnsi="Arial" w:cs="Arial"/>
          <w:color w:val="000000" w:themeColor="text1"/>
          <w:sz w:val="24"/>
          <w:szCs w:val="24"/>
        </w:rPr>
        <w:t>. The Care Act 2014</w:t>
      </w:r>
      <w:r w:rsidR="00D46C64" w:rsidRPr="00CE62C1">
        <w:rPr>
          <w:rFonts w:ascii="Arial" w:hAnsi="Arial" w:cs="Arial"/>
          <w:color w:val="000000" w:themeColor="text1"/>
          <w:sz w:val="24"/>
          <w:szCs w:val="24"/>
        </w:rPr>
        <w:t xml:space="preserve"> became one of the most importan</w:t>
      </w:r>
      <w:r w:rsidR="00A83AE6" w:rsidRPr="00CE62C1">
        <w:rPr>
          <w:rFonts w:ascii="Arial" w:hAnsi="Arial" w:cs="Arial"/>
          <w:color w:val="000000" w:themeColor="text1"/>
          <w:sz w:val="24"/>
          <w:szCs w:val="24"/>
        </w:rPr>
        <w:t>t pieces of legislation</w:t>
      </w:r>
      <w:r w:rsidR="00AA0FC0" w:rsidRPr="00CE62C1">
        <w:rPr>
          <w:rFonts w:ascii="Arial" w:hAnsi="Arial" w:cs="Arial"/>
          <w:color w:val="000000" w:themeColor="text1"/>
          <w:sz w:val="24"/>
          <w:szCs w:val="24"/>
        </w:rPr>
        <w:t xml:space="preserve"> b</w:t>
      </w:r>
      <w:r w:rsidR="00EE727D" w:rsidRPr="00CE62C1">
        <w:rPr>
          <w:rFonts w:ascii="Arial" w:hAnsi="Arial" w:cs="Arial"/>
          <w:color w:val="000000" w:themeColor="text1"/>
          <w:sz w:val="24"/>
          <w:szCs w:val="24"/>
        </w:rPr>
        <w:t xml:space="preserve">ecause it focuses on promoting </w:t>
      </w:r>
      <w:r w:rsidR="00BB0277" w:rsidRPr="00CE62C1">
        <w:rPr>
          <w:rFonts w:ascii="Arial" w:hAnsi="Arial" w:cs="Arial"/>
          <w:color w:val="000000" w:themeColor="text1"/>
          <w:sz w:val="24"/>
          <w:szCs w:val="24"/>
        </w:rPr>
        <w:t>people’s</w:t>
      </w:r>
      <w:r w:rsidR="00EE727D" w:rsidRPr="00CE62C1">
        <w:rPr>
          <w:rFonts w:ascii="Arial" w:hAnsi="Arial" w:cs="Arial"/>
          <w:color w:val="000000" w:themeColor="text1"/>
          <w:sz w:val="24"/>
          <w:szCs w:val="24"/>
        </w:rPr>
        <w:t xml:space="preserve"> wellbeing</w:t>
      </w:r>
      <w:r w:rsidR="00C77A39" w:rsidRPr="00CE62C1">
        <w:rPr>
          <w:rFonts w:ascii="Arial" w:hAnsi="Arial" w:cs="Arial"/>
          <w:color w:val="000000" w:themeColor="text1"/>
          <w:sz w:val="24"/>
          <w:szCs w:val="24"/>
        </w:rPr>
        <w:t xml:space="preserve">, independence and dignity (UK Government, </w:t>
      </w:r>
      <w:r w:rsidR="00317305" w:rsidRPr="00CE62C1">
        <w:rPr>
          <w:rFonts w:ascii="Arial" w:hAnsi="Arial" w:cs="Arial"/>
          <w:color w:val="000000" w:themeColor="text1"/>
          <w:sz w:val="24"/>
          <w:szCs w:val="24"/>
        </w:rPr>
        <w:t>2014).</w:t>
      </w:r>
    </w:p>
    <w:p w14:paraId="1AF3AA15" w14:textId="39358FB3" w:rsidR="00FC1F80" w:rsidRPr="00CE62C1" w:rsidRDefault="00317305"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Today</w:t>
      </w:r>
      <w:r w:rsidR="001A576B" w:rsidRPr="00CE62C1">
        <w:rPr>
          <w:rFonts w:ascii="Arial" w:hAnsi="Arial" w:cs="Arial"/>
          <w:color w:val="000000" w:themeColor="text1"/>
          <w:sz w:val="24"/>
          <w:szCs w:val="24"/>
        </w:rPr>
        <w:t>, residential care homes are regulated by the Care Quality Commission (CQC</w:t>
      </w:r>
      <w:r w:rsidR="00BB0277" w:rsidRPr="00CE62C1">
        <w:rPr>
          <w:rFonts w:ascii="Arial" w:hAnsi="Arial" w:cs="Arial"/>
          <w:color w:val="000000" w:themeColor="text1"/>
          <w:sz w:val="24"/>
          <w:szCs w:val="24"/>
        </w:rPr>
        <w:t xml:space="preserve">), which inspects services to ensure they </w:t>
      </w:r>
      <w:r w:rsidR="003B08EF" w:rsidRPr="00CE62C1">
        <w:rPr>
          <w:rFonts w:ascii="Arial" w:hAnsi="Arial" w:cs="Arial"/>
          <w:color w:val="000000" w:themeColor="text1"/>
          <w:sz w:val="24"/>
          <w:szCs w:val="24"/>
        </w:rPr>
        <w:t>provide safe, effective, caring, responsive</w:t>
      </w:r>
      <w:r w:rsidR="00D34DC3" w:rsidRPr="00CE62C1">
        <w:rPr>
          <w:rFonts w:ascii="Arial" w:hAnsi="Arial" w:cs="Arial"/>
          <w:color w:val="000000" w:themeColor="text1"/>
          <w:sz w:val="24"/>
          <w:szCs w:val="24"/>
        </w:rPr>
        <w:t xml:space="preserve"> and well-led care (CQC, </w:t>
      </w:r>
      <w:r w:rsidR="00095CC9" w:rsidRPr="00CE62C1">
        <w:rPr>
          <w:rFonts w:ascii="Arial" w:hAnsi="Arial" w:cs="Arial"/>
          <w:color w:val="000000" w:themeColor="text1"/>
          <w:sz w:val="24"/>
          <w:szCs w:val="24"/>
        </w:rPr>
        <w:t>2024)</w:t>
      </w:r>
      <w:r w:rsidR="008728C5" w:rsidRPr="00CE62C1">
        <w:rPr>
          <w:rFonts w:ascii="Arial" w:hAnsi="Arial" w:cs="Arial"/>
          <w:color w:val="000000" w:themeColor="text1"/>
          <w:sz w:val="24"/>
          <w:szCs w:val="24"/>
        </w:rPr>
        <w:t>.</w:t>
      </w:r>
    </w:p>
    <w:p w14:paraId="224D7066" w14:textId="77777777" w:rsidR="00602BE2" w:rsidRDefault="00602BE2" w:rsidP="004534A8">
      <w:pPr>
        <w:spacing w:line="360" w:lineRule="auto"/>
        <w:rPr>
          <w:rFonts w:ascii="Arial" w:hAnsi="Arial" w:cs="Arial"/>
          <w:b/>
          <w:bCs/>
          <w:color w:val="000000" w:themeColor="text1"/>
          <w:sz w:val="36"/>
          <w:szCs w:val="36"/>
        </w:rPr>
      </w:pPr>
    </w:p>
    <w:p w14:paraId="61FAF4A2" w14:textId="0FDDC8B5" w:rsidR="00DD6F56" w:rsidRPr="00FB4EA5" w:rsidRDefault="001C1A7E" w:rsidP="004534A8">
      <w:pPr>
        <w:spacing w:line="360" w:lineRule="auto"/>
        <w:rPr>
          <w:rFonts w:ascii="Arial" w:hAnsi="Arial" w:cs="Arial"/>
          <w:b/>
          <w:bCs/>
          <w:color w:val="000000" w:themeColor="text1"/>
          <w:sz w:val="36"/>
          <w:szCs w:val="36"/>
        </w:rPr>
      </w:pPr>
      <w:r w:rsidRPr="00FB4EA5">
        <w:rPr>
          <w:rFonts w:ascii="Arial" w:hAnsi="Arial" w:cs="Arial"/>
          <w:b/>
          <w:bCs/>
          <w:color w:val="000000" w:themeColor="text1"/>
          <w:sz w:val="36"/>
          <w:szCs w:val="36"/>
        </w:rPr>
        <w:lastRenderedPageBreak/>
        <w:t xml:space="preserve">How </w:t>
      </w:r>
      <w:r w:rsidR="00FC1F80" w:rsidRPr="00FB4EA5">
        <w:rPr>
          <w:rFonts w:ascii="Arial" w:hAnsi="Arial" w:cs="Arial"/>
          <w:b/>
          <w:bCs/>
          <w:color w:val="000000" w:themeColor="text1"/>
          <w:sz w:val="36"/>
          <w:szCs w:val="36"/>
        </w:rPr>
        <w:t xml:space="preserve">Residential Care Homes Work </w:t>
      </w:r>
      <w:r w:rsidR="00606836" w:rsidRPr="00FB4EA5">
        <w:rPr>
          <w:rFonts w:ascii="Arial" w:hAnsi="Arial" w:cs="Arial"/>
          <w:b/>
          <w:bCs/>
          <w:color w:val="000000" w:themeColor="text1"/>
          <w:sz w:val="36"/>
          <w:szCs w:val="36"/>
        </w:rPr>
        <w:t>Today?</w:t>
      </w:r>
    </w:p>
    <w:p w14:paraId="36465AD9" w14:textId="6C15CD25" w:rsidR="00904B87" w:rsidRPr="00CE62C1" w:rsidRDefault="0061283D"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Mo</w:t>
      </w:r>
      <w:r w:rsidR="00DD6F56" w:rsidRPr="00CE62C1">
        <w:rPr>
          <w:rFonts w:ascii="Arial" w:hAnsi="Arial" w:cs="Arial"/>
          <w:color w:val="000000" w:themeColor="text1"/>
          <w:sz w:val="24"/>
          <w:szCs w:val="24"/>
        </w:rPr>
        <w:t>dern residential care home</w:t>
      </w:r>
      <w:r w:rsidR="005564E5" w:rsidRPr="00CE62C1">
        <w:rPr>
          <w:rFonts w:ascii="Arial" w:hAnsi="Arial" w:cs="Arial"/>
          <w:color w:val="000000" w:themeColor="text1"/>
          <w:sz w:val="24"/>
          <w:szCs w:val="24"/>
        </w:rPr>
        <w:t xml:space="preserve">s provide 24 hours support for people </w:t>
      </w:r>
      <w:r w:rsidR="00DB23A3" w:rsidRPr="00CE62C1">
        <w:rPr>
          <w:rFonts w:ascii="Arial" w:hAnsi="Arial" w:cs="Arial"/>
          <w:color w:val="000000" w:themeColor="text1"/>
          <w:sz w:val="24"/>
          <w:szCs w:val="24"/>
        </w:rPr>
        <w:t xml:space="preserve">who need help with everyday living. </w:t>
      </w:r>
      <w:r w:rsidR="00231A77" w:rsidRPr="00CE62C1">
        <w:rPr>
          <w:rFonts w:ascii="Arial" w:hAnsi="Arial" w:cs="Arial"/>
          <w:color w:val="000000" w:themeColor="text1"/>
          <w:sz w:val="24"/>
          <w:szCs w:val="24"/>
        </w:rPr>
        <w:t>Staff assist residents</w:t>
      </w:r>
      <w:r w:rsidR="00D64CE4" w:rsidRPr="00CE62C1">
        <w:rPr>
          <w:rFonts w:ascii="Arial" w:hAnsi="Arial" w:cs="Arial"/>
          <w:color w:val="000000" w:themeColor="text1"/>
          <w:sz w:val="24"/>
          <w:szCs w:val="24"/>
        </w:rPr>
        <w:t xml:space="preserve"> with personal care, meals, medication, activities</w:t>
      </w:r>
      <w:r w:rsidR="00E56A39" w:rsidRPr="00CE62C1">
        <w:rPr>
          <w:rFonts w:ascii="Arial" w:hAnsi="Arial" w:cs="Arial"/>
          <w:color w:val="000000" w:themeColor="text1"/>
          <w:sz w:val="24"/>
          <w:szCs w:val="24"/>
        </w:rPr>
        <w:t xml:space="preserve"> and emotional support (NHS England</w:t>
      </w:r>
      <w:r w:rsidR="00450A4F" w:rsidRPr="00CE62C1">
        <w:rPr>
          <w:rFonts w:ascii="Arial" w:hAnsi="Arial" w:cs="Arial"/>
          <w:color w:val="000000" w:themeColor="text1"/>
          <w:sz w:val="24"/>
          <w:szCs w:val="24"/>
        </w:rPr>
        <w:t>, 2024)</w:t>
      </w:r>
      <w:r w:rsidR="002C51B6" w:rsidRPr="00CE62C1">
        <w:rPr>
          <w:rFonts w:ascii="Arial" w:hAnsi="Arial" w:cs="Arial"/>
          <w:color w:val="000000" w:themeColor="text1"/>
          <w:sz w:val="24"/>
          <w:szCs w:val="24"/>
        </w:rPr>
        <w:t xml:space="preserve">. </w:t>
      </w:r>
      <w:r w:rsidR="00246BAB" w:rsidRPr="00CE62C1">
        <w:rPr>
          <w:rFonts w:ascii="Arial" w:hAnsi="Arial" w:cs="Arial"/>
          <w:color w:val="000000" w:themeColor="text1"/>
          <w:sz w:val="24"/>
          <w:szCs w:val="24"/>
        </w:rPr>
        <w:t>Care homes also create individu</w:t>
      </w:r>
      <w:r w:rsidR="00721B51" w:rsidRPr="00CE62C1">
        <w:rPr>
          <w:rFonts w:ascii="Arial" w:hAnsi="Arial" w:cs="Arial"/>
          <w:color w:val="000000" w:themeColor="text1"/>
          <w:sz w:val="24"/>
          <w:szCs w:val="24"/>
        </w:rPr>
        <w:t>al care plans based on each</w:t>
      </w:r>
      <w:r w:rsidR="00745D32" w:rsidRPr="00CE62C1">
        <w:rPr>
          <w:rFonts w:ascii="Arial" w:hAnsi="Arial" w:cs="Arial"/>
          <w:color w:val="000000" w:themeColor="text1"/>
          <w:sz w:val="24"/>
          <w:szCs w:val="24"/>
        </w:rPr>
        <w:t xml:space="preserve"> resident’s needs. Staff work </w:t>
      </w:r>
      <w:r w:rsidR="00C7612E" w:rsidRPr="00CE62C1">
        <w:rPr>
          <w:rFonts w:ascii="Arial" w:hAnsi="Arial" w:cs="Arial"/>
          <w:color w:val="000000" w:themeColor="text1"/>
          <w:sz w:val="24"/>
          <w:szCs w:val="24"/>
        </w:rPr>
        <w:t>with doctors, nurses, pharmacists and families to ensure</w:t>
      </w:r>
      <w:r w:rsidR="005E5D9C" w:rsidRPr="00CE62C1">
        <w:rPr>
          <w:rFonts w:ascii="Arial" w:hAnsi="Arial" w:cs="Arial"/>
          <w:color w:val="000000" w:themeColor="text1"/>
          <w:sz w:val="24"/>
          <w:szCs w:val="24"/>
        </w:rPr>
        <w:t xml:space="preserve"> residents receive appropriate care. Many homes organise</w:t>
      </w:r>
      <w:r w:rsidR="00617BE9" w:rsidRPr="00CE62C1">
        <w:rPr>
          <w:rFonts w:ascii="Arial" w:hAnsi="Arial" w:cs="Arial"/>
          <w:color w:val="000000" w:themeColor="text1"/>
          <w:sz w:val="24"/>
          <w:szCs w:val="24"/>
        </w:rPr>
        <w:t xml:space="preserve"> social activities that reduce lone</w:t>
      </w:r>
      <w:r w:rsidR="00754FA9" w:rsidRPr="00CE62C1">
        <w:rPr>
          <w:rFonts w:ascii="Arial" w:hAnsi="Arial" w:cs="Arial"/>
          <w:color w:val="000000" w:themeColor="text1"/>
          <w:sz w:val="24"/>
          <w:szCs w:val="24"/>
        </w:rPr>
        <w:t>l</w:t>
      </w:r>
      <w:r w:rsidR="004C022B" w:rsidRPr="00CE62C1">
        <w:rPr>
          <w:rFonts w:ascii="Arial" w:hAnsi="Arial" w:cs="Arial"/>
          <w:color w:val="000000" w:themeColor="text1"/>
          <w:sz w:val="24"/>
          <w:szCs w:val="24"/>
        </w:rPr>
        <w:t>in</w:t>
      </w:r>
      <w:r w:rsidR="00754FA9" w:rsidRPr="00CE62C1">
        <w:rPr>
          <w:rFonts w:ascii="Arial" w:hAnsi="Arial" w:cs="Arial"/>
          <w:color w:val="000000" w:themeColor="text1"/>
          <w:sz w:val="24"/>
          <w:szCs w:val="24"/>
        </w:rPr>
        <w:t>ess and improve mental wellbeing</w:t>
      </w:r>
      <w:r w:rsidR="009E3E0E" w:rsidRPr="00CE62C1">
        <w:rPr>
          <w:rFonts w:ascii="Arial" w:hAnsi="Arial" w:cs="Arial"/>
          <w:color w:val="000000" w:themeColor="text1"/>
          <w:sz w:val="24"/>
          <w:szCs w:val="24"/>
        </w:rPr>
        <w:t xml:space="preserve"> (Skills for Care, 2024).</w:t>
      </w:r>
    </w:p>
    <w:p w14:paraId="55C1891D" w14:textId="1BA71728" w:rsidR="00DB2BAE" w:rsidRPr="00CE62C1" w:rsidRDefault="007D1686"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However, residential care homes also face</w:t>
      </w:r>
      <w:r w:rsidR="003F5D1E" w:rsidRPr="00CE62C1">
        <w:rPr>
          <w:rFonts w:ascii="Arial" w:hAnsi="Arial" w:cs="Arial"/>
          <w:color w:val="000000" w:themeColor="text1"/>
          <w:sz w:val="24"/>
          <w:szCs w:val="24"/>
        </w:rPr>
        <w:t xml:space="preserve"> challenges. Staff shortage, in</w:t>
      </w:r>
      <w:r w:rsidR="007F0845" w:rsidRPr="00CE62C1">
        <w:rPr>
          <w:rFonts w:ascii="Arial" w:hAnsi="Arial" w:cs="Arial"/>
          <w:color w:val="000000" w:themeColor="text1"/>
          <w:sz w:val="24"/>
          <w:szCs w:val="24"/>
        </w:rPr>
        <w:t>creasing costs and an ageing</w:t>
      </w:r>
      <w:r w:rsidR="00D049CE" w:rsidRPr="00CE62C1">
        <w:rPr>
          <w:rFonts w:ascii="Arial" w:hAnsi="Arial" w:cs="Arial"/>
          <w:color w:val="000000" w:themeColor="text1"/>
          <w:sz w:val="24"/>
          <w:szCs w:val="24"/>
        </w:rPr>
        <w:t xml:space="preserve"> population make it difficult to meet the growing demand for care services</w:t>
      </w:r>
      <w:r w:rsidR="001D1380" w:rsidRPr="00CE62C1">
        <w:rPr>
          <w:rFonts w:ascii="Arial" w:hAnsi="Arial" w:cs="Arial"/>
          <w:color w:val="000000" w:themeColor="text1"/>
          <w:sz w:val="24"/>
          <w:szCs w:val="24"/>
        </w:rPr>
        <w:t xml:space="preserve"> (The King’s Fund, 2023). Despite these </w:t>
      </w:r>
      <w:r w:rsidR="00B1315B" w:rsidRPr="00CE62C1">
        <w:rPr>
          <w:rFonts w:ascii="Arial" w:hAnsi="Arial" w:cs="Arial"/>
          <w:color w:val="000000" w:themeColor="text1"/>
          <w:sz w:val="24"/>
          <w:szCs w:val="24"/>
        </w:rPr>
        <w:t>challenges, they remain an essential part of the UK</w:t>
      </w:r>
      <w:r w:rsidR="00C21549" w:rsidRPr="00CE62C1">
        <w:rPr>
          <w:rFonts w:ascii="Arial" w:hAnsi="Arial" w:cs="Arial"/>
          <w:color w:val="000000" w:themeColor="text1"/>
          <w:sz w:val="24"/>
          <w:szCs w:val="24"/>
        </w:rPr>
        <w:t>’s health and social care</w:t>
      </w:r>
      <w:r w:rsidR="004C022B" w:rsidRPr="00CE62C1">
        <w:rPr>
          <w:rFonts w:ascii="Arial" w:hAnsi="Arial" w:cs="Arial"/>
          <w:color w:val="000000" w:themeColor="text1"/>
          <w:sz w:val="24"/>
          <w:szCs w:val="24"/>
        </w:rPr>
        <w:t xml:space="preserve"> system</w:t>
      </w:r>
      <w:r w:rsidR="00FC6436" w:rsidRPr="00CE62C1">
        <w:rPr>
          <w:rFonts w:ascii="Arial" w:hAnsi="Arial" w:cs="Arial"/>
          <w:color w:val="000000" w:themeColor="text1"/>
          <w:sz w:val="24"/>
          <w:szCs w:val="24"/>
        </w:rPr>
        <w:t>.</w:t>
      </w:r>
    </w:p>
    <w:p w14:paraId="72FF90EE" w14:textId="77777777" w:rsidR="00976CDB" w:rsidRPr="00CE62C1" w:rsidRDefault="00976CDB" w:rsidP="004534A8">
      <w:pPr>
        <w:spacing w:line="360" w:lineRule="auto"/>
        <w:rPr>
          <w:rFonts w:ascii="Arial" w:hAnsi="Arial" w:cs="Arial"/>
          <w:color w:val="000000" w:themeColor="text1"/>
          <w:sz w:val="24"/>
          <w:szCs w:val="24"/>
        </w:rPr>
      </w:pPr>
    </w:p>
    <w:p w14:paraId="039D8DAE" w14:textId="5128A541" w:rsidR="006076FC" w:rsidRPr="00FB4EA5" w:rsidRDefault="00FC6436" w:rsidP="004534A8">
      <w:pPr>
        <w:spacing w:line="360" w:lineRule="auto"/>
        <w:rPr>
          <w:rFonts w:ascii="Arial" w:hAnsi="Arial" w:cs="Arial"/>
          <w:b/>
          <w:bCs/>
          <w:color w:val="000000" w:themeColor="text1"/>
          <w:sz w:val="36"/>
          <w:szCs w:val="36"/>
        </w:rPr>
      </w:pPr>
      <w:r w:rsidRPr="00FB4EA5">
        <w:rPr>
          <w:rFonts w:ascii="Arial" w:hAnsi="Arial" w:cs="Arial"/>
          <w:b/>
          <w:bCs/>
          <w:color w:val="000000" w:themeColor="text1"/>
          <w:sz w:val="36"/>
          <w:szCs w:val="36"/>
        </w:rPr>
        <w:t>The</w:t>
      </w:r>
      <w:r w:rsidR="00DB2BAE" w:rsidRPr="00FB4EA5">
        <w:rPr>
          <w:rFonts w:ascii="Arial" w:hAnsi="Arial" w:cs="Arial"/>
          <w:b/>
          <w:bCs/>
          <w:color w:val="000000" w:themeColor="text1"/>
          <w:sz w:val="36"/>
          <w:szCs w:val="36"/>
        </w:rPr>
        <w:t xml:space="preserve"> </w:t>
      </w:r>
      <w:r w:rsidR="00D4146C" w:rsidRPr="00FB4EA5">
        <w:rPr>
          <w:rFonts w:ascii="Arial" w:hAnsi="Arial" w:cs="Arial"/>
          <w:b/>
          <w:bCs/>
          <w:color w:val="000000" w:themeColor="text1"/>
          <w:sz w:val="36"/>
          <w:szCs w:val="36"/>
        </w:rPr>
        <w:t>Importance of</w:t>
      </w:r>
      <w:r w:rsidR="00976CDB" w:rsidRPr="00FB4EA5">
        <w:rPr>
          <w:rFonts w:ascii="Arial" w:hAnsi="Arial" w:cs="Arial"/>
          <w:b/>
          <w:bCs/>
          <w:color w:val="000000" w:themeColor="text1"/>
          <w:sz w:val="36"/>
          <w:szCs w:val="36"/>
        </w:rPr>
        <w:t xml:space="preserve"> </w:t>
      </w:r>
      <w:r w:rsidR="006076FC" w:rsidRPr="00FB4EA5">
        <w:rPr>
          <w:rFonts w:ascii="Arial" w:hAnsi="Arial" w:cs="Arial"/>
          <w:b/>
          <w:bCs/>
          <w:color w:val="000000" w:themeColor="text1"/>
          <w:sz w:val="36"/>
          <w:szCs w:val="36"/>
        </w:rPr>
        <w:t>Residential</w:t>
      </w:r>
      <w:r w:rsidR="004C07AA" w:rsidRPr="00FB4EA5">
        <w:rPr>
          <w:rFonts w:ascii="Arial" w:hAnsi="Arial" w:cs="Arial"/>
          <w:b/>
          <w:bCs/>
          <w:color w:val="000000" w:themeColor="text1"/>
          <w:sz w:val="36"/>
          <w:szCs w:val="36"/>
        </w:rPr>
        <w:t xml:space="preserve"> </w:t>
      </w:r>
      <w:r w:rsidR="00976CDB" w:rsidRPr="00FB4EA5">
        <w:rPr>
          <w:rFonts w:ascii="Arial" w:hAnsi="Arial" w:cs="Arial"/>
          <w:b/>
          <w:bCs/>
          <w:color w:val="000000" w:themeColor="text1"/>
          <w:sz w:val="36"/>
          <w:szCs w:val="36"/>
        </w:rPr>
        <w:t>care home</w:t>
      </w:r>
      <w:r w:rsidR="00D4146C" w:rsidRPr="00FB4EA5">
        <w:rPr>
          <w:rFonts w:ascii="Arial" w:hAnsi="Arial" w:cs="Arial"/>
          <w:b/>
          <w:bCs/>
          <w:color w:val="000000" w:themeColor="text1"/>
          <w:sz w:val="36"/>
          <w:szCs w:val="36"/>
        </w:rPr>
        <w:t xml:space="preserve">s. </w:t>
      </w:r>
    </w:p>
    <w:p w14:paraId="491F532C" w14:textId="19C6CE52" w:rsidR="00FC6436" w:rsidRPr="00CE62C1" w:rsidRDefault="006076FC"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 xml:space="preserve"> Residential </w:t>
      </w:r>
      <w:r w:rsidR="0017696F" w:rsidRPr="00CE62C1">
        <w:rPr>
          <w:rFonts w:ascii="Arial" w:hAnsi="Arial" w:cs="Arial"/>
          <w:color w:val="000000" w:themeColor="text1"/>
          <w:sz w:val="24"/>
          <w:szCs w:val="24"/>
        </w:rPr>
        <w:t>Care Homes improve the quality of life for many people b</w:t>
      </w:r>
      <w:r w:rsidR="00F353EB" w:rsidRPr="00CE62C1">
        <w:rPr>
          <w:rFonts w:ascii="Arial" w:hAnsi="Arial" w:cs="Arial"/>
          <w:color w:val="000000" w:themeColor="text1"/>
          <w:sz w:val="24"/>
          <w:szCs w:val="24"/>
        </w:rPr>
        <w:t>y providing a safe environment, personal care an</w:t>
      </w:r>
      <w:r w:rsidR="006E3F81" w:rsidRPr="00CE62C1">
        <w:rPr>
          <w:rFonts w:ascii="Arial" w:hAnsi="Arial" w:cs="Arial"/>
          <w:color w:val="000000" w:themeColor="text1"/>
          <w:sz w:val="24"/>
          <w:szCs w:val="24"/>
        </w:rPr>
        <w:t>d emotional support. Residents receive help with daily tas</w:t>
      </w:r>
      <w:r w:rsidR="007A5842" w:rsidRPr="00CE62C1">
        <w:rPr>
          <w:rFonts w:ascii="Arial" w:hAnsi="Arial" w:cs="Arial"/>
          <w:color w:val="000000" w:themeColor="text1"/>
          <w:sz w:val="24"/>
          <w:szCs w:val="24"/>
        </w:rPr>
        <w:t xml:space="preserve">ks when </w:t>
      </w:r>
      <w:r w:rsidR="00995D9D" w:rsidRPr="00CE62C1">
        <w:rPr>
          <w:rFonts w:ascii="Arial" w:hAnsi="Arial" w:cs="Arial"/>
          <w:color w:val="000000" w:themeColor="text1"/>
          <w:sz w:val="24"/>
          <w:szCs w:val="24"/>
        </w:rPr>
        <w:t>maintaining</w:t>
      </w:r>
      <w:r w:rsidR="007A5842" w:rsidRPr="00CE62C1">
        <w:rPr>
          <w:rFonts w:ascii="Arial" w:hAnsi="Arial" w:cs="Arial"/>
          <w:color w:val="000000" w:themeColor="text1"/>
          <w:sz w:val="24"/>
          <w:szCs w:val="24"/>
        </w:rPr>
        <w:t xml:space="preserve"> </w:t>
      </w:r>
      <w:r w:rsidR="008B050D" w:rsidRPr="00CE62C1">
        <w:rPr>
          <w:rFonts w:ascii="Arial" w:hAnsi="Arial" w:cs="Arial"/>
          <w:color w:val="000000" w:themeColor="text1"/>
          <w:sz w:val="24"/>
          <w:szCs w:val="24"/>
        </w:rPr>
        <w:t xml:space="preserve">independence </w:t>
      </w:r>
      <w:r w:rsidR="007A5842" w:rsidRPr="00CE62C1">
        <w:rPr>
          <w:rFonts w:ascii="Arial" w:hAnsi="Arial" w:cs="Arial"/>
          <w:color w:val="000000" w:themeColor="text1"/>
          <w:sz w:val="24"/>
          <w:szCs w:val="24"/>
        </w:rPr>
        <w:t xml:space="preserve">as much </w:t>
      </w:r>
      <w:r w:rsidR="00995D9D" w:rsidRPr="00CE62C1">
        <w:rPr>
          <w:rFonts w:ascii="Arial" w:hAnsi="Arial" w:cs="Arial"/>
          <w:color w:val="000000" w:themeColor="text1"/>
          <w:sz w:val="24"/>
          <w:szCs w:val="24"/>
        </w:rPr>
        <w:t>as possible</w:t>
      </w:r>
      <w:r w:rsidR="00052B75" w:rsidRPr="00CE62C1">
        <w:rPr>
          <w:rFonts w:ascii="Arial" w:hAnsi="Arial" w:cs="Arial"/>
          <w:color w:val="000000" w:themeColor="text1"/>
          <w:sz w:val="24"/>
          <w:szCs w:val="24"/>
        </w:rPr>
        <w:t xml:space="preserve"> (C</w:t>
      </w:r>
      <w:r w:rsidR="00E04443" w:rsidRPr="00CE62C1">
        <w:rPr>
          <w:rFonts w:ascii="Arial" w:hAnsi="Arial" w:cs="Arial"/>
          <w:color w:val="000000" w:themeColor="text1"/>
          <w:sz w:val="24"/>
          <w:szCs w:val="24"/>
        </w:rPr>
        <w:t>a</w:t>
      </w:r>
      <w:r w:rsidR="00052B75" w:rsidRPr="00CE62C1">
        <w:rPr>
          <w:rFonts w:ascii="Arial" w:hAnsi="Arial" w:cs="Arial"/>
          <w:color w:val="000000" w:themeColor="text1"/>
          <w:sz w:val="24"/>
          <w:szCs w:val="24"/>
        </w:rPr>
        <w:t>re Acts, 2014).</w:t>
      </w:r>
      <w:r w:rsidR="00175D3A" w:rsidRPr="00CE62C1">
        <w:rPr>
          <w:rFonts w:ascii="Arial" w:hAnsi="Arial" w:cs="Arial"/>
          <w:color w:val="000000" w:themeColor="text1"/>
          <w:sz w:val="24"/>
          <w:szCs w:val="24"/>
        </w:rPr>
        <w:t xml:space="preserve"> Lining in a </w:t>
      </w:r>
      <w:r w:rsidR="006C339E" w:rsidRPr="00CE62C1">
        <w:rPr>
          <w:rFonts w:ascii="Arial" w:hAnsi="Arial" w:cs="Arial"/>
          <w:color w:val="000000" w:themeColor="text1"/>
          <w:sz w:val="24"/>
          <w:szCs w:val="24"/>
        </w:rPr>
        <w:t xml:space="preserve">care home can reduce </w:t>
      </w:r>
      <w:r w:rsidR="005D0179" w:rsidRPr="00CE62C1">
        <w:rPr>
          <w:rFonts w:ascii="Arial" w:hAnsi="Arial" w:cs="Arial"/>
          <w:color w:val="000000" w:themeColor="text1"/>
          <w:sz w:val="24"/>
          <w:szCs w:val="24"/>
        </w:rPr>
        <w:t>loneliness</w:t>
      </w:r>
      <w:r w:rsidR="006C339E" w:rsidRPr="00CE62C1">
        <w:rPr>
          <w:rFonts w:ascii="Arial" w:hAnsi="Arial" w:cs="Arial"/>
          <w:color w:val="000000" w:themeColor="text1"/>
          <w:sz w:val="24"/>
          <w:szCs w:val="24"/>
        </w:rPr>
        <w:t xml:space="preserve"> because residents</w:t>
      </w:r>
      <w:r w:rsidR="00A4508D" w:rsidRPr="00CE62C1">
        <w:rPr>
          <w:rFonts w:ascii="Arial" w:hAnsi="Arial" w:cs="Arial"/>
          <w:color w:val="000000" w:themeColor="text1"/>
          <w:sz w:val="24"/>
          <w:szCs w:val="24"/>
        </w:rPr>
        <w:t xml:space="preserve"> participate in social activities and</w:t>
      </w:r>
      <w:r w:rsidR="00E04443" w:rsidRPr="00CE62C1">
        <w:rPr>
          <w:rFonts w:ascii="Arial" w:hAnsi="Arial" w:cs="Arial"/>
          <w:color w:val="000000" w:themeColor="text1"/>
          <w:sz w:val="24"/>
          <w:szCs w:val="24"/>
        </w:rPr>
        <w:t xml:space="preserve"> develop </w:t>
      </w:r>
      <w:r w:rsidR="005D0179" w:rsidRPr="00CE62C1">
        <w:rPr>
          <w:rFonts w:ascii="Arial" w:hAnsi="Arial" w:cs="Arial"/>
          <w:color w:val="000000" w:themeColor="text1"/>
          <w:sz w:val="24"/>
          <w:szCs w:val="24"/>
        </w:rPr>
        <w:t>friendships</w:t>
      </w:r>
      <w:r w:rsidR="007C7A96" w:rsidRPr="00CE62C1">
        <w:rPr>
          <w:rFonts w:ascii="Arial" w:hAnsi="Arial" w:cs="Arial"/>
          <w:color w:val="000000" w:themeColor="text1"/>
          <w:sz w:val="24"/>
          <w:szCs w:val="24"/>
        </w:rPr>
        <w:t xml:space="preserve">. Families also benefit because they </w:t>
      </w:r>
      <w:r w:rsidR="008C0E52" w:rsidRPr="00CE62C1">
        <w:rPr>
          <w:rFonts w:ascii="Arial" w:hAnsi="Arial" w:cs="Arial"/>
          <w:color w:val="000000" w:themeColor="text1"/>
          <w:sz w:val="24"/>
          <w:szCs w:val="24"/>
        </w:rPr>
        <w:t>know</w:t>
      </w:r>
      <w:r w:rsidR="007C7A96" w:rsidRPr="00CE62C1">
        <w:rPr>
          <w:rFonts w:ascii="Arial" w:hAnsi="Arial" w:cs="Arial"/>
          <w:color w:val="000000" w:themeColor="text1"/>
          <w:sz w:val="24"/>
          <w:szCs w:val="24"/>
        </w:rPr>
        <w:t xml:space="preserve"> the</w:t>
      </w:r>
      <w:r w:rsidR="00EA7AAE" w:rsidRPr="00CE62C1">
        <w:rPr>
          <w:rFonts w:ascii="Arial" w:hAnsi="Arial" w:cs="Arial"/>
          <w:color w:val="000000" w:themeColor="text1"/>
          <w:sz w:val="24"/>
          <w:szCs w:val="24"/>
        </w:rPr>
        <w:t>ir</w:t>
      </w:r>
      <w:r w:rsidR="007C7A96" w:rsidRPr="00CE62C1">
        <w:rPr>
          <w:rFonts w:ascii="Arial" w:hAnsi="Arial" w:cs="Arial"/>
          <w:color w:val="000000" w:themeColor="text1"/>
          <w:sz w:val="24"/>
          <w:szCs w:val="24"/>
        </w:rPr>
        <w:t xml:space="preserve"> rela</w:t>
      </w:r>
      <w:r w:rsidR="00EA7AAE" w:rsidRPr="00CE62C1">
        <w:rPr>
          <w:rFonts w:ascii="Arial" w:hAnsi="Arial" w:cs="Arial"/>
          <w:color w:val="000000" w:themeColor="text1"/>
          <w:sz w:val="24"/>
          <w:szCs w:val="24"/>
        </w:rPr>
        <w:t>tives are receiving a profession</w:t>
      </w:r>
      <w:r w:rsidR="00E218E6" w:rsidRPr="00CE62C1">
        <w:rPr>
          <w:rFonts w:ascii="Arial" w:hAnsi="Arial" w:cs="Arial"/>
          <w:color w:val="000000" w:themeColor="text1"/>
          <w:sz w:val="24"/>
          <w:szCs w:val="24"/>
        </w:rPr>
        <w:t>al care and support (NHS England, 2024</w:t>
      </w:r>
      <w:r w:rsidR="00941162" w:rsidRPr="00CE62C1">
        <w:rPr>
          <w:rFonts w:ascii="Arial" w:hAnsi="Arial" w:cs="Arial"/>
          <w:color w:val="000000" w:themeColor="text1"/>
          <w:sz w:val="24"/>
          <w:szCs w:val="24"/>
        </w:rPr>
        <w:t>).</w:t>
      </w:r>
    </w:p>
    <w:p w14:paraId="7B7CA366" w14:textId="51E867DE" w:rsidR="006D7091" w:rsidRPr="00073F14" w:rsidRDefault="00941162" w:rsidP="004534A8">
      <w:pPr>
        <w:spacing w:line="360" w:lineRule="auto"/>
        <w:rPr>
          <w:rFonts w:ascii="Arial" w:hAnsi="Arial" w:cs="Arial"/>
          <w:color w:val="000000" w:themeColor="text1"/>
          <w:sz w:val="24"/>
          <w:szCs w:val="24"/>
        </w:rPr>
      </w:pPr>
      <w:r w:rsidRPr="00CE62C1">
        <w:rPr>
          <w:rFonts w:ascii="Arial" w:hAnsi="Arial" w:cs="Arial"/>
          <w:color w:val="000000" w:themeColor="text1"/>
          <w:sz w:val="24"/>
          <w:szCs w:val="24"/>
        </w:rPr>
        <w:t xml:space="preserve">Overall, residential care homes play </w:t>
      </w:r>
      <w:r w:rsidR="0015789D" w:rsidRPr="00CE62C1">
        <w:rPr>
          <w:rFonts w:ascii="Arial" w:hAnsi="Arial" w:cs="Arial"/>
          <w:color w:val="000000" w:themeColor="text1"/>
          <w:sz w:val="24"/>
          <w:szCs w:val="24"/>
        </w:rPr>
        <w:t xml:space="preserve">an important role in protecting </w:t>
      </w:r>
      <w:r w:rsidR="005D0179" w:rsidRPr="00CE62C1">
        <w:rPr>
          <w:rFonts w:ascii="Arial" w:hAnsi="Arial" w:cs="Arial"/>
          <w:color w:val="000000" w:themeColor="text1"/>
          <w:sz w:val="24"/>
          <w:szCs w:val="24"/>
        </w:rPr>
        <w:t>vulnerable people and promoting dignity, health and wellbeing.</w:t>
      </w:r>
    </w:p>
    <w:p w14:paraId="6BBCEB7E" w14:textId="6480AF35" w:rsidR="002737F3" w:rsidRPr="00865BFC" w:rsidRDefault="002737F3" w:rsidP="004534A8">
      <w:pPr>
        <w:spacing w:line="360" w:lineRule="auto"/>
        <w:rPr>
          <w:rFonts w:ascii="Arial" w:hAnsi="Arial" w:cs="Arial"/>
          <w:b/>
          <w:bCs/>
          <w:color w:val="000000" w:themeColor="text1"/>
          <w:sz w:val="36"/>
          <w:szCs w:val="36"/>
        </w:rPr>
      </w:pPr>
      <w:r w:rsidRPr="00865BFC">
        <w:rPr>
          <w:rFonts w:ascii="Arial" w:hAnsi="Arial" w:cs="Arial"/>
          <w:b/>
          <w:bCs/>
          <w:color w:val="000000" w:themeColor="text1"/>
          <w:sz w:val="36"/>
          <w:szCs w:val="36"/>
        </w:rPr>
        <w:t>Conclusion</w:t>
      </w:r>
    </w:p>
    <w:p w14:paraId="0A232922" w14:textId="394826C8" w:rsidR="00CF28F8" w:rsidRPr="00865BFC" w:rsidRDefault="002737F3"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 xml:space="preserve">In conclusion, </w:t>
      </w:r>
      <w:r w:rsidR="00BC2ABB" w:rsidRPr="00865BFC">
        <w:rPr>
          <w:rFonts w:ascii="Arial" w:hAnsi="Arial" w:cs="Arial"/>
          <w:color w:val="000000" w:themeColor="text1"/>
          <w:sz w:val="24"/>
          <w:szCs w:val="24"/>
        </w:rPr>
        <w:t>residential care homes have developed from basic charitable</w:t>
      </w:r>
      <w:r w:rsidR="00FC083E" w:rsidRPr="00865BFC">
        <w:rPr>
          <w:rFonts w:ascii="Arial" w:hAnsi="Arial" w:cs="Arial"/>
          <w:color w:val="000000" w:themeColor="text1"/>
          <w:sz w:val="24"/>
          <w:szCs w:val="24"/>
        </w:rPr>
        <w:t xml:space="preserve"> institution into professional services that </w:t>
      </w:r>
      <w:r w:rsidR="008C0E52" w:rsidRPr="00865BFC">
        <w:rPr>
          <w:rFonts w:ascii="Arial" w:hAnsi="Arial" w:cs="Arial"/>
          <w:color w:val="000000" w:themeColor="text1"/>
          <w:sz w:val="24"/>
          <w:szCs w:val="24"/>
        </w:rPr>
        <w:t>provide</w:t>
      </w:r>
      <w:r w:rsidR="00FC083E" w:rsidRPr="00865BFC">
        <w:rPr>
          <w:rFonts w:ascii="Arial" w:hAnsi="Arial" w:cs="Arial"/>
          <w:color w:val="000000" w:themeColor="text1"/>
          <w:sz w:val="24"/>
          <w:szCs w:val="24"/>
        </w:rPr>
        <w:t xml:space="preserve"> safe, </w:t>
      </w:r>
      <w:r w:rsidR="00FA2112" w:rsidRPr="00865BFC">
        <w:rPr>
          <w:rFonts w:ascii="Arial" w:hAnsi="Arial" w:cs="Arial"/>
          <w:color w:val="000000" w:themeColor="text1"/>
          <w:sz w:val="24"/>
          <w:szCs w:val="24"/>
        </w:rPr>
        <w:t>person-centred care. Although they face</w:t>
      </w:r>
      <w:r w:rsidR="00947971" w:rsidRPr="00865BFC">
        <w:rPr>
          <w:rFonts w:ascii="Arial" w:hAnsi="Arial" w:cs="Arial"/>
          <w:color w:val="000000" w:themeColor="text1"/>
          <w:sz w:val="24"/>
          <w:szCs w:val="24"/>
        </w:rPr>
        <w:t xml:space="preserve"> several challenges, they continue to </w:t>
      </w:r>
      <w:r w:rsidR="00B723A5" w:rsidRPr="00865BFC">
        <w:rPr>
          <w:rFonts w:ascii="Arial" w:hAnsi="Arial" w:cs="Arial"/>
          <w:color w:val="000000" w:themeColor="text1"/>
          <w:sz w:val="24"/>
          <w:szCs w:val="24"/>
        </w:rPr>
        <w:t>make a significant contribution to improving the lives of vulnerable</w:t>
      </w:r>
      <w:r w:rsidR="00E35838" w:rsidRPr="00865BFC">
        <w:rPr>
          <w:rFonts w:ascii="Arial" w:hAnsi="Arial" w:cs="Arial"/>
          <w:color w:val="000000" w:themeColor="text1"/>
          <w:sz w:val="24"/>
          <w:szCs w:val="24"/>
        </w:rPr>
        <w:t xml:space="preserve"> people in the United Kingdom.</w:t>
      </w:r>
    </w:p>
    <w:p w14:paraId="4BE3191D" w14:textId="0F4B8DF7" w:rsidR="00865BFC" w:rsidRPr="00FB4EA5" w:rsidRDefault="00AD564B"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 xml:space="preserve">Residential Care Homes will continue to play essential role as the population ages and </w:t>
      </w:r>
      <w:r w:rsidR="00A2003B" w:rsidRPr="00865BFC">
        <w:rPr>
          <w:rFonts w:ascii="Arial" w:hAnsi="Arial" w:cs="Arial"/>
          <w:color w:val="000000" w:themeColor="text1"/>
          <w:sz w:val="24"/>
          <w:szCs w:val="24"/>
        </w:rPr>
        <w:t>the demand for long-term care i</w:t>
      </w:r>
      <w:r w:rsidR="00C41F6E" w:rsidRPr="00865BFC">
        <w:rPr>
          <w:rFonts w:ascii="Arial" w:hAnsi="Arial" w:cs="Arial"/>
          <w:color w:val="000000" w:themeColor="text1"/>
          <w:sz w:val="24"/>
          <w:szCs w:val="24"/>
        </w:rPr>
        <w:t>ncreases.</w:t>
      </w:r>
      <w:r w:rsidR="00BF2BDD" w:rsidRPr="00865BFC">
        <w:rPr>
          <w:rFonts w:ascii="Arial" w:hAnsi="Arial" w:cs="Arial"/>
          <w:color w:val="000000" w:themeColor="text1"/>
          <w:sz w:val="24"/>
          <w:szCs w:val="24"/>
        </w:rPr>
        <w:t xml:space="preserve"> </w:t>
      </w:r>
      <w:r w:rsidR="00596CA5" w:rsidRPr="00865BFC">
        <w:rPr>
          <w:rFonts w:ascii="Arial" w:hAnsi="Arial" w:cs="Arial"/>
          <w:color w:val="000000" w:themeColor="text1"/>
          <w:sz w:val="24"/>
          <w:szCs w:val="24"/>
        </w:rPr>
        <w:t xml:space="preserve">To </w:t>
      </w:r>
      <w:r w:rsidR="00FB7067" w:rsidRPr="00865BFC">
        <w:rPr>
          <w:rFonts w:ascii="Arial" w:hAnsi="Arial" w:cs="Arial"/>
          <w:color w:val="000000" w:themeColor="text1"/>
          <w:sz w:val="24"/>
          <w:szCs w:val="24"/>
        </w:rPr>
        <w:t xml:space="preserve">provide high quality, it is important </w:t>
      </w:r>
      <w:r w:rsidR="00FB7067" w:rsidRPr="00865BFC">
        <w:rPr>
          <w:rFonts w:ascii="Arial" w:hAnsi="Arial" w:cs="Arial"/>
          <w:color w:val="000000" w:themeColor="text1"/>
          <w:sz w:val="24"/>
          <w:szCs w:val="24"/>
        </w:rPr>
        <w:lastRenderedPageBreak/>
        <w:t>staff</w:t>
      </w:r>
      <w:r w:rsidR="00FE6799" w:rsidRPr="00865BFC">
        <w:rPr>
          <w:rFonts w:ascii="Arial" w:hAnsi="Arial" w:cs="Arial"/>
          <w:color w:val="000000" w:themeColor="text1"/>
          <w:sz w:val="24"/>
          <w:szCs w:val="24"/>
        </w:rPr>
        <w:t xml:space="preserve"> receive regular training, work and safe environment, and </w:t>
      </w:r>
      <w:r w:rsidR="00606836" w:rsidRPr="00865BFC">
        <w:rPr>
          <w:rFonts w:ascii="Arial" w:hAnsi="Arial" w:cs="Arial"/>
          <w:color w:val="000000" w:themeColor="text1"/>
          <w:sz w:val="24"/>
          <w:szCs w:val="24"/>
        </w:rPr>
        <w:t>treat every resident with dignity, respect, and compassion. Good communication with families and healthcare professionals also helps ensure that residents receive the best possible care and support according to their individual needs.</w:t>
      </w:r>
    </w:p>
    <w:p w14:paraId="1C806AF5" w14:textId="14F9BD62" w:rsidR="005505FD" w:rsidRPr="00FB4EA5" w:rsidRDefault="00AA62AF" w:rsidP="004534A8">
      <w:pPr>
        <w:spacing w:line="360" w:lineRule="auto"/>
        <w:rPr>
          <w:rFonts w:ascii="Arial" w:hAnsi="Arial" w:cs="Arial"/>
          <w:b/>
          <w:bCs/>
          <w:color w:val="000000" w:themeColor="text1"/>
          <w:sz w:val="32"/>
          <w:szCs w:val="32"/>
        </w:rPr>
      </w:pPr>
      <w:r w:rsidRPr="00FB4EA5">
        <w:rPr>
          <w:rFonts w:ascii="Arial" w:hAnsi="Arial" w:cs="Arial"/>
          <w:b/>
          <w:bCs/>
          <w:color w:val="000000" w:themeColor="text1"/>
          <w:sz w:val="32"/>
          <w:szCs w:val="32"/>
        </w:rPr>
        <w:t>References (</w:t>
      </w:r>
      <w:r w:rsidR="00EF7683" w:rsidRPr="00FB4EA5">
        <w:rPr>
          <w:rFonts w:ascii="Arial" w:hAnsi="Arial" w:cs="Arial"/>
          <w:b/>
          <w:bCs/>
          <w:color w:val="000000" w:themeColor="text1"/>
          <w:sz w:val="32"/>
          <w:szCs w:val="32"/>
        </w:rPr>
        <w:t>Harvard)</w:t>
      </w:r>
    </w:p>
    <w:p w14:paraId="53EE9CBC" w14:textId="1CBCD43A" w:rsidR="00401B1E" w:rsidRPr="00865BFC" w:rsidRDefault="005505FD"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 xml:space="preserve">Care Quality Commission (CQC) </w:t>
      </w:r>
      <w:r w:rsidR="00160947" w:rsidRPr="00865BFC">
        <w:rPr>
          <w:rFonts w:ascii="Arial" w:hAnsi="Arial" w:cs="Arial"/>
          <w:color w:val="000000" w:themeColor="text1"/>
          <w:sz w:val="24"/>
          <w:szCs w:val="24"/>
        </w:rPr>
        <w:t xml:space="preserve">(2024) </w:t>
      </w:r>
      <w:r w:rsidR="00160947" w:rsidRPr="00865BFC">
        <w:rPr>
          <w:rFonts w:ascii="Arial" w:hAnsi="Arial" w:cs="Arial"/>
          <w:i/>
          <w:iCs/>
          <w:color w:val="000000" w:themeColor="text1"/>
          <w:sz w:val="24"/>
          <w:szCs w:val="24"/>
        </w:rPr>
        <w:t>Residential adult social care ser</w:t>
      </w:r>
      <w:r w:rsidR="00B327A3" w:rsidRPr="00865BFC">
        <w:rPr>
          <w:rFonts w:ascii="Arial" w:hAnsi="Arial" w:cs="Arial"/>
          <w:i/>
          <w:iCs/>
          <w:color w:val="000000" w:themeColor="text1"/>
          <w:sz w:val="24"/>
          <w:szCs w:val="24"/>
        </w:rPr>
        <w:t>vices.</w:t>
      </w:r>
      <w:r w:rsidR="00B327A3" w:rsidRPr="00865BFC">
        <w:rPr>
          <w:rFonts w:ascii="Arial" w:hAnsi="Arial" w:cs="Arial"/>
          <w:color w:val="000000" w:themeColor="text1"/>
          <w:sz w:val="24"/>
          <w:szCs w:val="24"/>
        </w:rPr>
        <w:t xml:space="preserve"> </w:t>
      </w:r>
      <w:r w:rsidR="007D454A" w:rsidRPr="00865BFC">
        <w:rPr>
          <w:rFonts w:ascii="Arial" w:hAnsi="Arial" w:cs="Arial"/>
          <w:color w:val="000000" w:themeColor="text1"/>
          <w:sz w:val="24"/>
          <w:szCs w:val="24"/>
        </w:rPr>
        <w:t xml:space="preserve">Available at </w:t>
      </w:r>
      <w:hyperlink r:id="rId13" w:history="1">
        <w:r w:rsidR="007D454A" w:rsidRPr="00865BFC">
          <w:rPr>
            <w:rStyle w:val="Hyperlink"/>
            <w:rFonts w:ascii="Arial" w:hAnsi="Arial" w:cs="Arial"/>
            <w:sz w:val="24"/>
            <w:szCs w:val="24"/>
          </w:rPr>
          <w:t>https://www.cqc.org.uk/publications/major-report/state-care/2024-2025</w:t>
        </w:r>
      </w:hyperlink>
      <w:r w:rsidR="007D454A" w:rsidRPr="00865BFC">
        <w:rPr>
          <w:rFonts w:ascii="Arial" w:hAnsi="Arial" w:cs="Arial"/>
          <w:color w:val="000000" w:themeColor="text1"/>
          <w:sz w:val="24"/>
          <w:szCs w:val="24"/>
        </w:rPr>
        <w:t xml:space="preserve"> (Accessed </w:t>
      </w:r>
      <w:r w:rsidR="00A4213A" w:rsidRPr="00865BFC">
        <w:rPr>
          <w:rFonts w:ascii="Arial" w:hAnsi="Arial" w:cs="Arial"/>
          <w:color w:val="000000" w:themeColor="text1"/>
          <w:sz w:val="24"/>
          <w:szCs w:val="24"/>
        </w:rPr>
        <w:t>19//07/2026)</w:t>
      </w:r>
    </w:p>
    <w:p w14:paraId="195EE0AE" w14:textId="5BA9BD6B" w:rsidR="00D543C9" w:rsidRPr="00865BFC" w:rsidRDefault="00D543C9"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 xml:space="preserve">NHS England Digital (2024).  </w:t>
      </w:r>
      <w:r w:rsidRPr="00865BFC">
        <w:rPr>
          <w:rFonts w:ascii="Arial" w:hAnsi="Arial" w:cs="Arial"/>
          <w:i/>
          <w:iCs/>
          <w:color w:val="000000" w:themeColor="text1"/>
          <w:sz w:val="24"/>
          <w:szCs w:val="24"/>
        </w:rPr>
        <w:t xml:space="preserve">Health Survey for England, 2024. </w:t>
      </w:r>
      <w:r w:rsidRPr="00865BFC">
        <w:rPr>
          <w:rFonts w:ascii="Arial" w:hAnsi="Arial" w:cs="Arial"/>
          <w:color w:val="000000" w:themeColor="text1"/>
          <w:sz w:val="24"/>
          <w:szCs w:val="24"/>
        </w:rPr>
        <w:t xml:space="preserve">Available at </w:t>
      </w:r>
      <w:hyperlink r:id="rId14" w:history="1">
        <w:r w:rsidRPr="00865BFC">
          <w:rPr>
            <w:rStyle w:val="Hyperlink"/>
            <w:rFonts w:ascii="Arial" w:hAnsi="Arial" w:cs="Arial"/>
            <w:sz w:val="24"/>
            <w:szCs w:val="24"/>
          </w:rPr>
          <w:t>https://digital.nhs.uk/data-and-information/publications/statistical/health-survey-for-england/2024/social-care-receipt</w:t>
        </w:r>
      </w:hyperlink>
      <w:r w:rsidRPr="00865BFC">
        <w:rPr>
          <w:rFonts w:ascii="Arial" w:hAnsi="Arial" w:cs="Arial"/>
          <w:color w:val="000000" w:themeColor="text1"/>
          <w:sz w:val="24"/>
          <w:szCs w:val="24"/>
        </w:rPr>
        <w:t xml:space="preserve"> (Accessed 19/07/2026)</w:t>
      </w:r>
    </w:p>
    <w:p w14:paraId="1F7F61CE" w14:textId="1D977F0D" w:rsidR="00004B37" w:rsidRPr="00865BFC" w:rsidRDefault="00546617"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Skills for care (2024)</w:t>
      </w:r>
      <w:r w:rsidR="00DF3F78" w:rsidRPr="00865BFC">
        <w:rPr>
          <w:rFonts w:ascii="Arial" w:hAnsi="Arial" w:cs="Arial"/>
          <w:color w:val="000000" w:themeColor="text1"/>
          <w:sz w:val="24"/>
          <w:szCs w:val="24"/>
        </w:rPr>
        <w:t xml:space="preserve">. </w:t>
      </w:r>
      <w:r w:rsidR="00373E3F" w:rsidRPr="00865BFC">
        <w:rPr>
          <w:rFonts w:ascii="Arial" w:hAnsi="Arial" w:cs="Arial"/>
          <w:color w:val="000000" w:themeColor="text1"/>
          <w:sz w:val="24"/>
          <w:szCs w:val="24"/>
        </w:rPr>
        <w:t xml:space="preserve"> </w:t>
      </w:r>
      <w:r w:rsidR="00CF0196" w:rsidRPr="00865BFC">
        <w:rPr>
          <w:rFonts w:ascii="Arial" w:hAnsi="Arial" w:cs="Arial"/>
          <w:i/>
          <w:iCs/>
          <w:color w:val="000000" w:themeColor="text1"/>
          <w:sz w:val="24"/>
          <w:szCs w:val="24"/>
        </w:rPr>
        <w:t>The workforce employed by</w:t>
      </w:r>
      <w:r w:rsidR="00B07354" w:rsidRPr="00865BFC">
        <w:rPr>
          <w:rFonts w:ascii="Arial" w:hAnsi="Arial" w:cs="Arial"/>
          <w:i/>
          <w:iCs/>
          <w:color w:val="000000" w:themeColor="text1"/>
          <w:sz w:val="24"/>
          <w:szCs w:val="24"/>
        </w:rPr>
        <w:t xml:space="preserve"> </w:t>
      </w:r>
      <w:r w:rsidR="00CF0196" w:rsidRPr="00865BFC">
        <w:rPr>
          <w:rFonts w:ascii="Arial" w:hAnsi="Arial" w:cs="Arial"/>
          <w:i/>
          <w:iCs/>
          <w:color w:val="000000" w:themeColor="text1"/>
          <w:sz w:val="24"/>
          <w:szCs w:val="24"/>
        </w:rPr>
        <w:t>adult social services</w:t>
      </w:r>
      <w:r w:rsidR="00CF0196" w:rsidRPr="00865BFC">
        <w:rPr>
          <w:rFonts w:ascii="Arial" w:hAnsi="Arial" w:cs="Arial"/>
          <w:i/>
          <w:iCs/>
          <w:color w:val="000000" w:themeColor="text1"/>
          <w:sz w:val="24"/>
          <w:szCs w:val="24"/>
        </w:rPr>
        <w:t xml:space="preserve"> </w:t>
      </w:r>
      <w:r w:rsidR="00CF0196" w:rsidRPr="00865BFC">
        <w:rPr>
          <w:rFonts w:ascii="Arial" w:hAnsi="Arial" w:cs="Arial"/>
          <w:i/>
          <w:iCs/>
          <w:color w:val="000000" w:themeColor="text1"/>
          <w:sz w:val="24"/>
          <w:szCs w:val="24"/>
        </w:rPr>
        <w:t>departments in England</w:t>
      </w:r>
      <w:r w:rsidR="00CF0196" w:rsidRPr="00865BFC">
        <w:rPr>
          <w:rFonts w:ascii="Arial" w:hAnsi="Arial" w:cs="Arial"/>
          <w:i/>
          <w:iCs/>
          <w:color w:val="000000" w:themeColor="text1"/>
          <w:sz w:val="24"/>
          <w:szCs w:val="24"/>
        </w:rPr>
        <w:t xml:space="preserve"> </w:t>
      </w:r>
      <w:r w:rsidR="00CF0196" w:rsidRPr="00865BFC">
        <w:rPr>
          <w:rFonts w:ascii="Arial" w:hAnsi="Arial" w:cs="Arial"/>
          <w:i/>
          <w:iCs/>
          <w:color w:val="000000" w:themeColor="text1"/>
          <w:sz w:val="24"/>
          <w:szCs w:val="24"/>
        </w:rPr>
        <w:t>Workers employed by local authorities in the</w:t>
      </w:r>
      <w:r w:rsidR="00CF0196" w:rsidRPr="00865BFC">
        <w:rPr>
          <w:rFonts w:ascii="Arial" w:hAnsi="Arial" w:cs="Arial"/>
          <w:i/>
          <w:iCs/>
          <w:color w:val="000000" w:themeColor="text1"/>
          <w:sz w:val="24"/>
          <w:szCs w:val="24"/>
        </w:rPr>
        <w:t xml:space="preserve"> </w:t>
      </w:r>
      <w:r w:rsidR="00CF0196" w:rsidRPr="00865BFC">
        <w:rPr>
          <w:rFonts w:ascii="Arial" w:hAnsi="Arial" w:cs="Arial"/>
          <w:i/>
          <w:iCs/>
          <w:color w:val="000000" w:themeColor="text1"/>
          <w:sz w:val="24"/>
          <w:szCs w:val="24"/>
        </w:rPr>
        <w:t>adult social care sector</w:t>
      </w:r>
    </w:p>
    <w:p w14:paraId="0567231D" w14:textId="1A481397" w:rsidR="00401B1E" w:rsidRPr="00865BFC" w:rsidRDefault="00680518"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 xml:space="preserve">Available at </w:t>
      </w:r>
      <w:hyperlink r:id="rId15" w:history="1">
        <w:r w:rsidR="00CF0196" w:rsidRPr="00865BFC">
          <w:rPr>
            <w:rStyle w:val="Hyperlink"/>
            <w:rFonts w:ascii="Arial" w:hAnsi="Arial" w:cs="Arial"/>
            <w:sz w:val="24"/>
            <w:szCs w:val="24"/>
          </w:rPr>
          <w:t>https://www.skillsforcare.org.uk/Adult-Social-Care-Workforce-Data/workforceintelligence/resources/Reports/National/The-workforce-employed-by-adult-social-services-departments-2024.pdf</w:t>
        </w:r>
      </w:hyperlink>
      <w:r w:rsidRPr="00865BFC">
        <w:rPr>
          <w:rFonts w:ascii="Arial" w:hAnsi="Arial" w:cs="Arial"/>
          <w:color w:val="000000" w:themeColor="text1"/>
          <w:sz w:val="24"/>
          <w:szCs w:val="24"/>
        </w:rPr>
        <w:t xml:space="preserve"> </w:t>
      </w:r>
    </w:p>
    <w:p w14:paraId="7FCF0890" w14:textId="0DAB296F" w:rsidR="002E0B02" w:rsidRPr="00865BFC" w:rsidRDefault="00CF0196"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 xml:space="preserve">(Accessed </w:t>
      </w:r>
      <w:r w:rsidR="00C15C98" w:rsidRPr="00865BFC">
        <w:rPr>
          <w:rFonts w:ascii="Arial" w:hAnsi="Arial" w:cs="Arial"/>
          <w:color w:val="000000" w:themeColor="text1"/>
          <w:sz w:val="24"/>
          <w:szCs w:val="24"/>
        </w:rPr>
        <w:t>17/07/2026)</w:t>
      </w:r>
    </w:p>
    <w:p w14:paraId="7BB1A545" w14:textId="603FEAF8" w:rsidR="00C44189" w:rsidRPr="00865BFC" w:rsidRDefault="00C44189"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The King</w:t>
      </w:r>
      <w:r w:rsidR="00CE1758" w:rsidRPr="00865BFC">
        <w:rPr>
          <w:rFonts w:ascii="Arial" w:hAnsi="Arial" w:cs="Arial"/>
          <w:color w:val="000000" w:themeColor="text1"/>
          <w:sz w:val="24"/>
          <w:szCs w:val="24"/>
        </w:rPr>
        <w:t>’s Fund (2023)</w:t>
      </w:r>
      <w:r w:rsidR="0012235B" w:rsidRPr="00865BFC">
        <w:rPr>
          <w:rFonts w:ascii="Arial" w:hAnsi="Arial" w:cs="Arial"/>
          <w:color w:val="000000" w:themeColor="text1"/>
          <w:sz w:val="24"/>
          <w:szCs w:val="24"/>
        </w:rPr>
        <w:t xml:space="preserve">. </w:t>
      </w:r>
      <w:r w:rsidR="0068155E" w:rsidRPr="00865BFC">
        <w:rPr>
          <w:rFonts w:ascii="Arial" w:hAnsi="Arial" w:cs="Arial"/>
          <w:i/>
          <w:iCs/>
          <w:color w:val="000000" w:themeColor="text1"/>
          <w:sz w:val="24"/>
          <w:szCs w:val="24"/>
        </w:rPr>
        <w:t>Social Care in England</w:t>
      </w:r>
      <w:r w:rsidR="008F348D" w:rsidRPr="00865BFC">
        <w:rPr>
          <w:rFonts w:ascii="Arial" w:hAnsi="Arial" w:cs="Arial"/>
          <w:i/>
          <w:iCs/>
          <w:color w:val="000000" w:themeColor="text1"/>
          <w:sz w:val="24"/>
          <w:szCs w:val="24"/>
        </w:rPr>
        <w:t xml:space="preserve"> 360</w:t>
      </w:r>
      <w:r w:rsidR="0068155E" w:rsidRPr="00865BFC">
        <w:rPr>
          <w:rFonts w:ascii="Arial" w:hAnsi="Arial" w:cs="Arial"/>
          <w:color w:val="000000" w:themeColor="text1"/>
          <w:sz w:val="24"/>
          <w:szCs w:val="24"/>
        </w:rPr>
        <w:t xml:space="preserve">. </w:t>
      </w:r>
      <w:r w:rsidR="00753FB4" w:rsidRPr="00865BFC">
        <w:rPr>
          <w:rFonts w:ascii="Arial" w:hAnsi="Arial" w:cs="Arial"/>
          <w:color w:val="000000" w:themeColor="text1"/>
          <w:sz w:val="24"/>
          <w:szCs w:val="24"/>
        </w:rPr>
        <w:t xml:space="preserve">Available at </w:t>
      </w:r>
      <w:hyperlink r:id="rId16" w:history="1">
        <w:r w:rsidR="00753FB4" w:rsidRPr="00865BFC">
          <w:rPr>
            <w:rStyle w:val="Hyperlink"/>
            <w:rFonts w:ascii="Arial" w:hAnsi="Arial" w:cs="Arial"/>
            <w:sz w:val="24"/>
            <w:szCs w:val="24"/>
          </w:rPr>
          <w:t>https://assets.kingsfund.org.uk/f/256914/x/573d46916f/social_care_360_2023.pdf</w:t>
        </w:r>
      </w:hyperlink>
      <w:r w:rsidR="00753FB4" w:rsidRPr="00865BFC">
        <w:rPr>
          <w:rFonts w:ascii="Arial" w:hAnsi="Arial" w:cs="Arial"/>
          <w:color w:val="000000" w:themeColor="text1"/>
          <w:sz w:val="24"/>
          <w:szCs w:val="24"/>
        </w:rPr>
        <w:t xml:space="preserve"> </w:t>
      </w:r>
      <w:r w:rsidR="00A059C1" w:rsidRPr="00865BFC">
        <w:rPr>
          <w:rFonts w:ascii="Arial" w:hAnsi="Arial" w:cs="Arial"/>
          <w:color w:val="000000" w:themeColor="text1"/>
          <w:sz w:val="24"/>
          <w:szCs w:val="24"/>
        </w:rPr>
        <w:t>(Accessed 17/07/2026)</w:t>
      </w:r>
    </w:p>
    <w:p w14:paraId="14ED9CB8" w14:textId="51FCD009" w:rsidR="00EF3E35" w:rsidRPr="00865BFC" w:rsidRDefault="0068155E" w:rsidP="004534A8">
      <w:pPr>
        <w:spacing w:line="360" w:lineRule="auto"/>
        <w:rPr>
          <w:rFonts w:ascii="Arial" w:hAnsi="Arial" w:cs="Arial"/>
          <w:color w:val="000000" w:themeColor="text1"/>
          <w:sz w:val="24"/>
          <w:szCs w:val="24"/>
        </w:rPr>
      </w:pPr>
      <w:r w:rsidRPr="00865BFC">
        <w:rPr>
          <w:rFonts w:ascii="Arial" w:hAnsi="Arial" w:cs="Arial"/>
          <w:color w:val="000000" w:themeColor="text1"/>
          <w:sz w:val="24"/>
          <w:szCs w:val="24"/>
        </w:rPr>
        <w:t>UK Government</w:t>
      </w:r>
      <w:r w:rsidR="00F208CC" w:rsidRPr="00865BFC">
        <w:rPr>
          <w:rFonts w:ascii="Arial" w:hAnsi="Arial" w:cs="Arial"/>
          <w:color w:val="000000" w:themeColor="text1"/>
          <w:sz w:val="24"/>
          <w:szCs w:val="24"/>
        </w:rPr>
        <w:t xml:space="preserve"> (2014) </w:t>
      </w:r>
      <w:r w:rsidR="00F208CC" w:rsidRPr="00865BFC">
        <w:rPr>
          <w:rFonts w:ascii="Arial" w:hAnsi="Arial" w:cs="Arial"/>
          <w:i/>
          <w:iCs/>
          <w:color w:val="000000" w:themeColor="text1"/>
          <w:sz w:val="24"/>
          <w:szCs w:val="24"/>
        </w:rPr>
        <w:t>Care Act 2014</w:t>
      </w:r>
      <w:r w:rsidR="0076016F" w:rsidRPr="00865BFC">
        <w:rPr>
          <w:rFonts w:ascii="Arial" w:hAnsi="Arial" w:cs="Arial"/>
          <w:color w:val="000000" w:themeColor="text1"/>
          <w:sz w:val="24"/>
          <w:szCs w:val="24"/>
        </w:rPr>
        <w:t>.</w:t>
      </w:r>
      <w:r w:rsidR="008F348D" w:rsidRPr="00865BFC">
        <w:rPr>
          <w:rFonts w:ascii="Arial" w:hAnsi="Arial" w:cs="Arial"/>
          <w:color w:val="000000" w:themeColor="text1"/>
          <w:sz w:val="24"/>
          <w:szCs w:val="24"/>
        </w:rPr>
        <w:t xml:space="preserve"> Available at </w:t>
      </w:r>
      <w:hyperlink r:id="rId17" w:history="1">
        <w:r w:rsidR="008F348D" w:rsidRPr="00865BFC">
          <w:rPr>
            <w:rStyle w:val="Hyperlink"/>
            <w:rFonts w:ascii="Arial" w:hAnsi="Arial" w:cs="Arial"/>
            <w:sz w:val="24"/>
            <w:szCs w:val="24"/>
          </w:rPr>
          <w:t>https://www.legislation.gov.uk/ukpga/2014/23/contents</w:t>
        </w:r>
      </w:hyperlink>
      <w:r w:rsidR="008F348D" w:rsidRPr="00865BFC">
        <w:rPr>
          <w:rFonts w:ascii="Arial" w:hAnsi="Arial" w:cs="Arial"/>
          <w:color w:val="000000" w:themeColor="text1"/>
          <w:sz w:val="24"/>
          <w:szCs w:val="24"/>
        </w:rPr>
        <w:t xml:space="preserve"> (Accessed </w:t>
      </w:r>
      <w:r w:rsidR="00A059C1" w:rsidRPr="00865BFC">
        <w:rPr>
          <w:rFonts w:ascii="Arial" w:hAnsi="Arial" w:cs="Arial"/>
          <w:color w:val="000000" w:themeColor="text1"/>
          <w:sz w:val="24"/>
          <w:szCs w:val="24"/>
        </w:rPr>
        <w:t>17/07/2026)</w:t>
      </w:r>
    </w:p>
    <w:sectPr w:rsidR="00EF3E35" w:rsidRPr="00865BFC"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7BCE8B" w14:textId="77777777" w:rsidR="001A37E5" w:rsidRDefault="001A37E5" w:rsidP="00BE6BE0">
      <w:pPr>
        <w:spacing w:after="0" w:line="240" w:lineRule="auto"/>
      </w:pPr>
      <w:r>
        <w:separator/>
      </w:r>
    </w:p>
  </w:endnote>
  <w:endnote w:type="continuationSeparator" w:id="0">
    <w:p w14:paraId="75F5D795" w14:textId="77777777" w:rsidR="001A37E5" w:rsidRDefault="001A37E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AC616F" w14:textId="77777777" w:rsidR="001A37E5" w:rsidRDefault="001A37E5" w:rsidP="00BE6BE0">
      <w:pPr>
        <w:spacing w:after="0" w:line="240" w:lineRule="auto"/>
      </w:pPr>
      <w:r>
        <w:separator/>
      </w:r>
    </w:p>
  </w:footnote>
  <w:footnote w:type="continuationSeparator" w:id="0">
    <w:p w14:paraId="3E58604D" w14:textId="77777777" w:rsidR="001A37E5" w:rsidRDefault="001A37E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A9FA97" w14:textId="32390370" w:rsidR="00BE6BE0" w:rsidRDefault="00BE6BE0" w:rsidP="00BE6BE0">
    <w:pPr>
      <w:pStyle w:val="Header"/>
      <w:ind w:left="115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585B2C"/>
    <w:multiLevelType w:val="hybridMultilevel"/>
    <w:tmpl w:val="402E8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65FEE"/>
    <w:multiLevelType w:val="hybridMultilevel"/>
    <w:tmpl w:val="36FA6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400FC"/>
    <w:multiLevelType w:val="hybridMultilevel"/>
    <w:tmpl w:val="8D40749C"/>
    <w:lvl w:ilvl="0" w:tplc="2C32C588">
      <w:start w:val="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5534830">
    <w:abstractNumId w:val="0"/>
  </w:num>
  <w:num w:numId="2" w16cid:durableId="539589346">
    <w:abstractNumId w:val="2"/>
  </w:num>
  <w:num w:numId="3" w16cid:durableId="178920564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16B"/>
    <w:rsid w:val="00004B37"/>
    <w:rsid w:val="0001200A"/>
    <w:rsid w:val="00012F2E"/>
    <w:rsid w:val="00014E54"/>
    <w:rsid w:val="00045CDD"/>
    <w:rsid w:val="000464A0"/>
    <w:rsid w:val="00047558"/>
    <w:rsid w:val="00052B75"/>
    <w:rsid w:val="00056EB1"/>
    <w:rsid w:val="00073F14"/>
    <w:rsid w:val="00083ACE"/>
    <w:rsid w:val="00084B12"/>
    <w:rsid w:val="0009141F"/>
    <w:rsid w:val="00095CC9"/>
    <w:rsid w:val="000B2DAE"/>
    <w:rsid w:val="000B45A8"/>
    <w:rsid w:val="000D3161"/>
    <w:rsid w:val="000F0FAF"/>
    <w:rsid w:val="001105AD"/>
    <w:rsid w:val="00112A95"/>
    <w:rsid w:val="00115787"/>
    <w:rsid w:val="00115D4F"/>
    <w:rsid w:val="0012235B"/>
    <w:rsid w:val="0013027A"/>
    <w:rsid w:val="00131FE3"/>
    <w:rsid w:val="00132326"/>
    <w:rsid w:val="00146FA9"/>
    <w:rsid w:val="001473AF"/>
    <w:rsid w:val="0015789D"/>
    <w:rsid w:val="00160947"/>
    <w:rsid w:val="00164E91"/>
    <w:rsid w:val="00167E19"/>
    <w:rsid w:val="00175D3A"/>
    <w:rsid w:val="0017696F"/>
    <w:rsid w:val="00183358"/>
    <w:rsid w:val="00185455"/>
    <w:rsid w:val="00185541"/>
    <w:rsid w:val="001A37E5"/>
    <w:rsid w:val="001A576B"/>
    <w:rsid w:val="001A7B80"/>
    <w:rsid w:val="001A7E21"/>
    <w:rsid w:val="001B562E"/>
    <w:rsid w:val="001B58D9"/>
    <w:rsid w:val="001B7752"/>
    <w:rsid w:val="001C1A7E"/>
    <w:rsid w:val="001D05C7"/>
    <w:rsid w:val="001D1380"/>
    <w:rsid w:val="001D2A48"/>
    <w:rsid w:val="001D31DE"/>
    <w:rsid w:val="001E18A7"/>
    <w:rsid w:val="00201832"/>
    <w:rsid w:val="0020461B"/>
    <w:rsid w:val="00210565"/>
    <w:rsid w:val="002255B5"/>
    <w:rsid w:val="00227B87"/>
    <w:rsid w:val="00231A77"/>
    <w:rsid w:val="00246BAB"/>
    <w:rsid w:val="002479A8"/>
    <w:rsid w:val="00250212"/>
    <w:rsid w:val="00251BC3"/>
    <w:rsid w:val="00254A6F"/>
    <w:rsid w:val="00260065"/>
    <w:rsid w:val="002737F3"/>
    <w:rsid w:val="002767BF"/>
    <w:rsid w:val="00287A15"/>
    <w:rsid w:val="002919E4"/>
    <w:rsid w:val="00294FB7"/>
    <w:rsid w:val="002B1501"/>
    <w:rsid w:val="002C51B6"/>
    <w:rsid w:val="002E0B02"/>
    <w:rsid w:val="002E2CBE"/>
    <w:rsid w:val="002E3E67"/>
    <w:rsid w:val="002F24E4"/>
    <w:rsid w:val="003167F6"/>
    <w:rsid w:val="00317305"/>
    <w:rsid w:val="00322FDE"/>
    <w:rsid w:val="0035175A"/>
    <w:rsid w:val="00355237"/>
    <w:rsid w:val="003635CB"/>
    <w:rsid w:val="00373E3F"/>
    <w:rsid w:val="00375C49"/>
    <w:rsid w:val="003867BF"/>
    <w:rsid w:val="003A000F"/>
    <w:rsid w:val="003A1289"/>
    <w:rsid w:val="003B08EF"/>
    <w:rsid w:val="003C1368"/>
    <w:rsid w:val="003C4678"/>
    <w:rsid w:val="003D07FF"/>
    <w:rsid w:val="003D2DA6"/>
    <w:rsid w:val="003F244F"/>
    <w:rsid w:val="003F5D1E"/>
    <w:rsid w:val="003F6602"/>
    <w:rsid w:val="0040101A"/>
    <w:rsid w:val="00401B1E"/>
    <w:rsid w:val="00411DEC"/>
    <w:rsid w:val="00416B67"/>
    <w:rsid w:val="004233A3"/>
    <w:rsid w:val="00444135"/>
    <w:rsid w:val="00447385"/>
    <w:rsid w:val="00450A4F"/>
    <w:rsid w:val="004534A8"/>
    <w:rsid w:val="00453AD9"/>
    <w:rsid w:val="00471F99"/>
    <w:rsid w:val="0049017B"/>
    <w:rsid w:val="00490260"/>
    <w:rsid w:val="004932FD"/>
    <w:rsid w:val="004A4ED7"/>
    <w:rsid w:val="004B79B0"/>
    <w:rsid w:val="004C022B"/>
    <w:rsid w:val="004C07AA"/>
    <w:rsid w:val="004C5F6F"/>
    <w:rsid w:val="004D1D0C"/>
    <w:rsid w:val="004D66CB"/>
    <w:rsid w:val="004E44BB"/>
    <w:rsid w:val="004F3EA6"/>
    <w:rsid w:val="00500EC5"/>
    <w:rsid w:val="00501911"/>
    <w:rsid w:val="00546617"/>
    <w:rsid w:val="005505FD"/>
    <w:rsid w:val="00552A1F"/>
    <w:rsid w:val="005564E5"/>
    <w:rsid w:val="00556788"/>
    <w:rsid w:val="005870FB"/>
    <w:rsid w:val="0059441E"/>
    <w:rsid w:val="00596CA5"/>
    <w:rsid w:val="005A16AB"/>
    <w:rsid w:val="005C3833"/>
    <w:rsid w:val="005C6D76"/>
    <w:rsid w:val="005D0179"/>
    <w:rsid w:val="005D6053"/>
    <w:rsid w:val="005D79CA"/>
    <w:rsid w:val="005D7AA3"/>
    <w:rsid w:val="005D7B07"/>
    <w:rsid w:val="005E5D9C"/>
    <w:rsid w:val="005F6DA4"/>
    <w:rsid w:val="005F7439"/>
    <w:rsid w:val="00602BE2"/>
    <w:rsid w:val="00604A75"/>
    <w:rsid w:val="00604DB6"/>
    <w:rsid w:val="00606836"/>
    <w:rsid w:val="006070B5"/>
    <w:rsid w:val="006076FC"/>
    <w:rsid w:val="006109DC"/>
    <w:rsid w:val="0061283D"/>
    <w:rsid w:val="0061449B"/>
    <w:rsid w:val="00617BE9"/>
    <w:rsid w:val="00626F19"/>
    <w:rsid w:val="0064258C"/>
    <w:rsid w:val="00652288"/>
    <w:rsid w:val="00671FEE"/>
    <w:rsid w:val="00680518"/>
    <w:rsid w:val="0068155E"/>
    <w:rsid w:val="00685E5C"/>
    <w:rsid w:val="006863EA"/>
    <w:rsid w:val="006A6816"/>
    <w:rsid w:val="006C339E"/>
    <w:rsid w:val="006D4BB9"/>
    <w:rsid w:val="006D7091"/>
    <w:rsid w:val="006E1008"/>
    <w:rsid w:val="006E3334"/>
    <w:rsid w:val="006E3F81"/>
    <w:rsid w:val="006E6538"/>
    <w:rsid w:val="0070697A"/>
    <w:rsid w:val="00714BF0"/>
    <w:rsid w:val="00721B51"/>
    <w:rsid w:val="00745D32"/>
    <w:rsid w:val="00752ADD"/>
    <w:rsid w:val="00753FB4"/>
    <w:rsid w:val="00754FA9"/>
    <w:rsid w:val="0076016F"/>
    <w:rsid w:val="007672C7"/>
    <w:rsid w:val="00774B09"/>
    <w:rsid w:val="00780985"/>
    <w:rsid w:val="007A522B"/>
    <w:rsid w:val="007A5842"/>
    <w:rsid w:val="007B756A"/>
    <w:rsid w:val="007C4624"/>
    <w:rsid w:val="007C4EDB"/>
    <w:rsid w:val="007C7A96"/>
    <w:rsid w:val="007D1686"/>
    <w:rsid w:val="007D454A"/>
    <w:rsid w:val="007D7D89"/>
    <w:rsid w:val="007E5556"/>
    <w:rsid w:val="007E64D2"/>
    <w:rsid w:val="007F0845"/>
    <w:rsid w:val="007F7C79"/>
    <w:rsid w:val="00800EF4"/>
    <w:rsid w:val="00801D47"/>
    <w:rsid w:val="00804A7F"/>
    <w:rsid w:val="00833470"/>
    <w:rsid w:val="0086154C"/>
    <w:rsid w:val="00862A98"/>
    <w:rsid w:val="008659CF"/>
    <w:rsid w:val="00865BFC"/>
    <w:rsid w:val="0087121F"/>
    <w:rsid w:val="008728C5"/>
    <w:rsid w:val="0088684A"/>
    <w:rsid w:val="00893CA4"/>
    <w:rsid w:val="008A7906"/>
    <w:rsid w:val="008B050D"/>
    <w:rsid w:val="008C0E52"/>
    <w:rsid w:val="008E0585"/>
    <w:rsid w:val="008F348D"/>
    <w:rsid w:val="00904B87"/>
    <w:rsid w:val="00907195"/>
    <w:rsid w:val="009153E7"/>
    <w:rsid w:val="00925177"/>
    <w:rsid w:val="00925544"/>
    <w:rsid w:val="00925D5E"/>
    <w:rsid w:val="0093220F"/>
    <w:rsid w:val="00935BA9"/>
    <w:rsid w:val="00941162"/>
    <w:rsid w:val="00947971"/>
    <w:rsid w:val="009613E6"/>
    <w:rsid w:val="00976B19"/>
    <w:rsid w:val="00976CDB"/>
    <w:rsid w:val="0098174C"/>
    <w:rsid w:val="009930CC"/>
    <w:rsid w:val="00995D9D"/>
    <w:rsid w:val="009A25ED"/>
    <w:rsid w:val="009B65CD"/>
    <w:rsid w:val="009C62BF"/>
    <w:rsid w:val="009D66F9"/>
    <w:rsid w:val="009E257B"/>
    <w:rsid w:val="009E3E0E"/>
    <w:rsid w:val="009E779D"/>
    <w:rsid w:val="00A059C1"/>
    <w:rsid w:val="00A15F5B"/>
    <w:rsid w:val="00A2003B"/>
    <w:rsid w:val="00A24C94"/>
    <w:rsid w:val="00A331AC"/>
    <w:rsid w:val="00A355BA"/>
    <w:rsid w:val="00A402E1"/>
    <w:rsid w:val="00A4213A"/>
    <w:rsid w:val="00A4508D"/>
    <w:rsid w:val="00A6165E"/>
    <w:rsid w:val="00A7375E"/>
    <w:rsid w:val="00A82690"/>
    <w:rsid w:val="00A83AE6"/>
    <w:rsid w:val="00A8487E"/>
    <w:rsid w:val="00AA0FC0"/>
    <w:rsid w:val="00AA3DCA"/>
    <w:rsid w:val="00AA47A7"/>
    <w:rsid w:val="00AA62AF"/>
    <w:rsid w:val="00AA62E8"/>
    <w:rsid w:val="00AB40F0"/>
    <w:rsid w:val="00AC0B04"/>
    <w:rsid w:val="00AD564B"/>
    <w:rsid w:val="00AD5C07"/>
    <w:rsid w:val="00AE05C5"/>
    <w:rsid w:val="00AE25EF"/>
    <w:rsid w:val="00AF0FC7"/>
    <w:rsid w:val="00AF2CF9"/>
    <w:rsid w:val="00AF416F"/>
    <w:rsid w:val="00B07354"/>
    <w:rsid w:val="00B11452"/>
    <w:rsid w:val="00B11908"/>
    <w:rsid w:val="00B1315B"/>
    <w:rsid w:val="00B21789"/>
    <w:rsid w:val="00B327A3"/>
    <w:rsid w:val="00B3315F"/>
    <w:rsid w:val="00B41553"/>
    <w:rsid w:val="00B441B5"/>
    <w:rsid w:val="00B642EF"/>
    <w:rsid w:val="00B723A5"/>
    <w:rsid w:val="00B93EA2"/>
    <w:rsid w:val="00B95C6E"/>
    <w:rsid w:val="00B97900"/>
    <w:rsid w:val="00BA3B9D"/>
    <w:rsid w:val="00BA7980"/>
    <w:rsid w:val="00BB0277"/>
    <w:rsid w:val="00BB244B"/>
    <w:rsid w:val="00BC2ABB"/>
    <w:rsid w:val="00BC5EC4"/>
    <w:rsid w:val="00BD724D"/>
    <w:rsid w:val="00BE05E8"/>
    <w:rsid w:val="00BE1C38"/>
    <w:rsid w:val="00BE6BE0"/>
    <w:rsid w:val="00BF1E1B"/>
    <w:rsid w:val="00BF2BDD"/>
    <w:rsid w:val="00C148D2"/>
    <w:rsid w:val="00C15C98"/>
    <w:rsid w:val="00C16116"/>
    <w:rsid w:val="00C17736"/>
    <w:rsid w:val="00C20221"/>
    <w:rsid w:val="00C21549"/>
    <w:rsid w:val="00C3312E"/>
    <w:rsid w:val="00C36F13"/>
    <w:rsid w:val="00C41F6E"/>
    <w:rsid w:val="00C44189"/>
    <w:rsid w:val="00C54987"/>
    <w:rsid w:val="00C5627A"/>
    <w:rsid w:val="00C60470"/>
    <w:rsid w:val="00C679F6"/>
    <w:rsid w:val="00C7612E"/>
    <w:rsid w:val="00C77A39"/>
    <w:rsid w:val="00C83A82"/>
    <w:rsid w:val="00CA28DE"/>
    <w:rsid w:val="00CA4FF6"/>
    <w:rsid w:val="00CB3DDF"/>
    <w:rsid w:val="00CC0ED6"/>
    <w:rsid w:val="00CC5ADA"/>
    <w:rsid w:val="00CD721C"/>
    <w:rsid w:val="00CE1758"/>
    <w:rsid w:val="00CE1913"/>
    <w:rsid w:val="00CE3C85"/>
    <w:rsid w:val="00CE550D"/>
    <w:rsid w:val="00CE62C1"/>
    <w:rsid w:val="00CF0196"/>
    <w:rsid w:val="00CF28F8"/>
    <w:rsid w:val="00D049CE"/>
    <w:rsid w:val="00D11559"/>
    <w:rsid w:val="00D1522D"/>
    <w:rsid w:val="00D17565"/>
    <w:rsid w:val="00D265CD"/>
    <w:rsid w:val="00D31E3F"/>
    <w:rsid w:val="00D34DC3"/>
    <w:rsid w:val="00D4146C"/>
    <w:rsid w:val="00D438E3"/>
    <w:rsid w:val="00D46C64"/>
    <w:rsid w:val="00D543C9"/>
    <w:rsid w:val="00D64CE4"/>
    <w:rsid w:val="00D7281B"/>
    <w:rsid w:val="00D80AE8"/>
    <w:rsid w:val="00D87DE9"/>
    <w:rsid w:val="00DB0ECD"/>
    <w:rsid w:val="00DB23A3"/>
    <w:rsid w:val="00DB2BAE"/>
    <w:rsid w:val="00DB66F2"/>
    <w:rsid w:val="00DC0EDA"/>
    <w:rsid w:val="00DD6F56"/>
    <w:rsid w:val="00DE08C9"/>
    <w:rsid w:val="00DF0C0E"/>
    <w:rsid w:val="00DF3F78"/>
    <w:rsid w:val="00DF7075"/>
    <w:rsid w:val="00E04443"/>
    <w:rsid w:val="00E145AB"/>
    <w:rsid w:val="00E15ECE"/>
    <w:rsid w:val="00E218E6"/>
    <w:rsid w:val="00E35838"/>
    <w:rsid w:val="00E4566A"/>
    <w:rsid w:val="00E475BA"/>
    <w:rsid w:val="00E51BC0"/>
    <w:rsid w:val="00E51F90"/>
    <w:rsid w:val="00E56A39"/>
    <w:rsid w:val="00E61794"/>
    <w:rsid w:val="00E71CDE"/>
    <w:rsid w:val="00E74B98"/>
    <w:rsid w:val="00E777E4"/>
    <w:rsid w:val="00E84480"/>
    <w:rsid w:val="00E94264"/>
    <w:rsid w:val="00EA34A2"/>
    <w:rsid w:val="00EA7AAE"/>
    <w:rsid w:val="00EB1094"/>
    <w:rsid w:val="00EB6B36"/>
    <w:rsid w:val="00EC1BB2"/>
    <w:rsid w:val="00EC1F0F"/>
    <w:rsid w:val="00EC2875"/>
    <w:rsid w:val="00ED0D33"/>
    <w:rsid w:val="00EE727D"/>
    <w:rsid w:val="00EF02DA"/>
    <w:rsid w:val="00EF08BE"/>
    <w:rsid w:val="00EF2FE2"/>
    <w:rsid w:val="00EF3E35"/>
    <w:rsid w:val="00EF7683"/>
    <w:rsid w:val="00F00E50"/>
    <w:rsid w:val="00F01588"/>
    <w:rsid w:val="00F141A3"/>
    <w:rsid w:val="00F208CC"/>
    <w:rsid w:val="00F23527"/>
    <w:rsid w:val="00F324E7"/>
    <w:rsid w:val="00F353EB"/>
    <w:rsid w:val="00F36D02"/>
    <w:rsid w:val="00F56AE8"/>
    <w:rsid w:val="00F6214B"/>
    <w:rsid w:val="00F64745"/>
    <w:rsid w:val="00F64FBC"/>
    <w:rsid w:val="00F6736D"/>
    <w:rsid w:val="00F83823"/>
    <w:rsid w:val="00F83D50"/>
    <w:rsid w:val="00FA2112"/>
    <w:rsid w:val="00FA2EC3"/>
    <w:rsid w:val="00FA67C5"/>
    <w:rsid w:val="00FA6ECA"/>
    <w:rsid w:val="00FB3154"/>
    <w:rsid w:val="00FB4EA5"/>
    <w:rsid w:val="00FB7067"/>
    <w:rsid w:val="00FC083E"/>
    <w:rsid w:val="00FC1F80"/>
    <w:rsid w:val="00FC6436"/>
    <w:rsid w:val="00FC6BF9"/>
    <w:rsid w:val="00FD40D9"/>
    <w:rsid w:val="00FE2DB0"/>
    <w:rsid w:val="00FE67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7C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F416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925177"/>
    <w:pPr>
      <w:ind w:left="720"/>
      <w:contextualSpacing/>
    </w:pPr>
  </w:style>
  <w:style w:type="character" w:customStyle="1" w:styleId="Heading2Char">
    <w:name w:val="Heading 2 Char"/>
    <w:basedOn w:val="DefaultParagraphFont"/>
    <w:link w:val="Heading2"/>
    <w:uiPriority w:val="9"/>
    <w:rsid w:val="00AF416F"/>
    <w:rPr>
      <w:rFonts w:asciiTheme="majorHAnsi" w:eastAsiaTheme="majorEastAsia" w:hAnsiTheme="majorHAnsi" w:cstheme="majorBidi"/>
      <w:color w:val="0F4761" w:themeColor="accent1" w:themeShade="BF"/>
      <w:sz w:val="26"/>
      <w:szCs w:val="26"/>
    </w:rPr>
  </w:style>
  <w:style w:type="paragraph" w:styleId="NoSpacing">
    <w:name w:val="No Spacing"/>
    <w:uiPriority w:val="1"/>
    <w:qFormat/>
    <w:rsid w:val="00F23527"/>
    <w:pPr>
      <w:spacing w:after="0" w:line="240" w:lineRule="auto"/>
    </w:pPr>
  </w:style>
  <w:style w:type="character" w:styleId="Hyperlink">
    <w:name w:val="Hyperlink"/>
    <w:basedOn w:val="DefaultParagraphFont"/>
    <w:uiPriority w:val="99"/>
    <w:unhideWhenUsed/>
    <w:rsid w:val="007D454A"/>
    <w:rPr>
      <w:color w:val="467886" w:themeColor="hyperlink"/>
      <w:u w:val="single"/>
    </w:rPr>
  </w:style>
  <w:style w:type="character" w:styleId="UnresolvedMention">
    <w:name w:val="Unresolved Mention"/>
    <w:basedOn w:val="DefaultParagraphFont"/>
    <w:uiPriority w:val="99"/>
    <w:semiHidden/>
    <w:unhideWhenUsed/>
    <w:rsid w:val="007D454A"/>
    <w:rPr>
      <w:color w:val="605E5C"/>
      <w:shd w:val="clear" w:color="auto" w:fill="E1DFDD"/>
    </w:rPr>
  </w:style>
  <w:style w:type="character" w:customStyle="1" w:styleId="Heading1Char">
    <w:name w:val="Heading 1 Char"/>
    <w:basedOn w:val="DefaultParagraphFont"/>
    <w:link w:val="Heading1"/>
    <w:uiPriority w:val="9"/>
    <w:rsid w:val="00FA67C5"/>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publications/major-report/state-care/2024-20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yperlink" Target="https://www.legislation.gov.uk/ukpga/2014/23/contents" TargetMode="External"/><Relationship Id="rId2" Type="http://schemas.openxmlformats.org/officeDocument/2006/relationships/numbering" Target="numbering.xml"/><Relationship Id="rId16" Type="http://schemas.openxmlformats.org/officeDocument/2006/relationships/hyperlink" Target="https://assets.kingsfund.org.uk/f/256914/x/573d46916f/social_care_360_202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killsforcare.org.uk/Adult-Social-Care-Workforce-Data/workforceintelligence/resources/Reports/National/The-workforce-employed-by-adult-social-services-departments-2024.pdf"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igital.nhs.uk/data-and-information/publications/statistical/health-survey-for-england/2024/social-care-rece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5</Pages>
  <Words>695</Words>
  <Characters>5184</Characters>
  <Application>Microsoft Office Word</Application>
  <DocSecurity>0</DocSecurity>
  <Lines>740</Lines>
  <Paragraphs>267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Suzanne Guei Usage Vigneron (2522979)</cp:lastModifiedBy>
  <cp:revision>362</cp:revision>
  <dcterms:created xsi:type="dcterms:W3CDTF">2026-07-19T08:11:00Z</dcterms:created>
  <dcterms:modified xsi:type="dcterms:W3CDTF">2026-07-19T14:45:00Z</dcterms:modified>
</cp:coreProperties>
</file>