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46551" w14:textId="0B4D2DBF" w:rsidR="000F7C98" w:rsidRPr="00B15EA4" w:rsidRDefault="00181D32">
      <w:pPr>
        <w:rPr>
          <w:rFonts w:cstheme="minorHAnsi"/>
          <w:b/>
          <w:bCs/>
          <w:sz w:val="28"/>
          <w:szCs w:val="28"/>
          <w:u w:val="single"/>
        </w:rPr>
      </w:pPr>
      <w:r w:rsidRPr="00B15EA4">
        <w:rPr>
          <w:rFonts w:cstheme="minorHAnsi"/>
          <w:b/>
          <w:bCs/>
          <w:sz w:val="28"/>
          <w:szCs w:val="28"/>
          <w:u w:val="single"/>
        </w:rPr>
        <w:t>Element</w:t>
      </w:r>
      <w:r w:rsidR="00C745C9" w:rsidRPr="00B15EA4">
        <w:rPr>
          <w:rFonts w:cstheme="minorHAnsi"/>
          <w:b/>
          <w:bCs/>
          <w:sz w:val="28"/>
          <w:szCs w:val="28"/>
          <w:u w:val="single"/>
        </w:rPr>
        <w:t xml:space="preserve"> </w:t>
      </w:r>
      <w:r w:rsidR="00574A4D">
        <w:rPr>
          <w:rFonts w:cstheme="minorHAnsi"/>
          <w:b/>
          <w:bCs/>
          <w:sz w:val="28"/>
          <w:szCs w:val="28"/>
          <w:u w:val="single"/>
        </w:rPr>
        <w:t>3</w:t>
      </w:r>
      <w:r w:rsidR="00C745C9" w:rsidRPr="00B15EA4">
        <w:rPr>
          <w:rFonts w:cstheme="minorHAnsi"/>
          <w:b/>
          <w:bCs/>
          <w:sz w:val="28"/>
          <w:szCs w:val="28"/>
          <w:u w:val="single"/>
        </w:rPr>
        <w:t xml:space="preserve"> – Paraphrasing</w:t>
      </w:r>
      <w:r w:rsidRPr="00B15EA4">
        <w:rPr>
          <w:rFonts w:cstheme="minorHAnsi"/>
          <w:b/>
          <w:bCs/>
          <w:sz w:val="28"/>
          <w:szCs w:val="28"/>
          <w:u w:val="single"/>
        </w:rPr>
        <w:t xml:space="preserve"> Activity</w:t>
      </w:r>
    </w:p>
    <w:p w14:paraId="60E9E4F4" w14:textId="640237C8" w:rsidR="00181D32" w:rsidRPr="00B15EA4" w:rsidRDefault="00181D32">
      <w:pPr>
        <w:rPr>
          <w:rFonts w:cstheme="minorHAnsi"/>
          <w:b/>
          <w:bCs/>
          <w:sz w:val="24"/>
          <w:szCs w:val="24"/>
          <w:u w:val="single"/>
        </w:rPr>
      </w:pPr>
      <w:r w:rsidRPr="00B15EA4">
        <w:rPr>
          <w:rFonts w:cstheme="minorHAnsi"/>
          <w:b/>
          <w:bCs/>
          <w:sz w:val="24"/>
          <w:szCs w:val="24"/>
          <w:u w:val="single"/>
        </w:rPr>
        <w:t>Instructions</w:t>
      </w:r>
    </w:p>
    <w:p w14:paraId="2187CA3F" w14:textId="77777777" w:rsidR="00181D32" w:rsidRPr="00B15EA4" w:rsidRDefault="00181D32">
      <w:pPr>
        <w:rPr>
          <w:rFonts w:cstheme="minorHAnsi"/>
          <w:b/>
          <w:bCs/>
          <w:sz w:val="24"/>
          <w:szCs w:val="24"/>
          <w:u w:val="single"/>
        </w:rPr>
      </w:pPr>
    </w:p>
    <w:p w14:paraId="35BEF75E" w14:textId="15FD0325" w:rsidR="00FA01FC" w:rsidRPr="00B15EA4" w:rsidRDefault="00FA01FC">
      <w:pPr>
        <w:rPr>
          <w:rFonts w:cstheme="minorHAnsi"/>
          <w:sz w:val="24"/>
          <w:szCs w:val="24"/>
        </w:rPr>
      </w:pPr>
      <w:r w:rsidRPr="00B15EA4">
        <w:rPr>
          <w:rFonts w:cstheme="minorHAnsi"/>
          <w:sz w:val="24"/>
          <w:szCs w:val="24"/>
        </w:rPr>
        <w:t>Read the following text and answer the questions below</w:t>
      </w:r>
      <w:r w:rsidR="00181D32" w:rsidRPr="00B15EA4">
        <w:rPr>
          <w:rFonts w:cstheme="minorHAnsi"/>
          <w:sz w:val="24"/>
          <w:szCs w:val="24"/>
        </w:rPr>
        <w:t xml:space="preserve"> (please type your responses in the space underneath each question)</w:t>
      </w:r>
      <w:r w:rsidRPr="00B15EA4">
        <w:rPr>
          <w:rFonts w:cstheme="minorHAnsi"/>
          <w:sz w:val="24"/>
          <w:szCs w:val="24"/>
        </w:rPr>
        <w:t>.  Once complete</w:t>
      </w:r>
      <w:r w:rsidR="00181D32" w:rsidRPr="00B15EA4">
        <w:rPr>
          <w:rFonts w:cstheme="minorHAnsi"/>
          <w:sz w:val="24"/>
          <w:szCs w:val="24"/>
        </w:rPr>
        <w:t>,</w:t>
      </w:r>
      <w:r w:rsidRPr="00B15EA4">
        <w:rPr>
          <w:rFonts w:cstheme="minorHAnsi"/>
          <w:sz w:val="24"/>
          <w:szCs w:val="24"/>
        </w:rPr>
        <w:t xml:space="preserve"> upload your document in the relevant submission link</w:t>
      </w:r>
      <w:r w:rsidR="00800BA9" w:rsidRPr="00B15EA4">
        <w:rPr>
          <w:rFonts w:cstheme="minorHAnsi"/>
          <w:sz w:val="24"/>
          <w:szCs w:val="24"/>
        </w:rPr>
        <w:t xml:space="preserve">.  </w:t>
      </w:r>
    </w:p>
    <w:p w14:paraId="72A0A181" w14:textId="044AB648" w:rsidR="00181D32" w:rsidRPr="00B15EA4" w:rsidRDefault="00181D32">
      <w:pPr>
        <w:rPr>
          <w:rFonts w:cstheme="minorHAnsi"/>
          <w:sz w:val="24"/>
          <w:szCs w:val="24"/>
        </w:rPr>
      </w:pPr>
      <w:r w:rsidRPr="00B15EA4">
        <w:rPr>
          <w:rFonts w:cstheme="minorHAnsi"/>
          <w:sz w:val="24"/>
          <w:szCs w:val="24"/>
        </w:rPr>
        <w:t xml:space="preserve">This can be found in the ‘Assignment 2 – Portfolio Submissions’ section on your </w:t>
      </w:r>
      <w:proofErr w:type="spellStart"/>
      <w:r w:rsidRPr="00B15EA4">
        <w:rPr>
          <w:rFonts w:cstheme="minorHAnsi"/>
          <w:sz w:val="24"/>
          <w:szCs w:val="24"/>
        </w:rPr>
        <w:t>moodle</w:t>
      </w:r>
      <w:proofErr w:type="spellEnd"/>
      <w:r w:rsidRPr="00B15EA4">
        <w:rPr>
          <w:rFonts w:cstheme="minorHAnsi"/>
          <w:sz w:val="24"/>
          <w:szCs w:val="24"/>
        </w:rPr>
        <w:t xml:space="preserve"> page.</w:t>
      </w:r>
    </w:p>
    <w:p w14:paraId="450A1807" w14:textId="77777777" w:rsidR="00FA01FC" w:rsidRPr="00B15EA4" w:rsidRDefault="00FA01FC">
      <w:pPr>
        <w:rPr>
          <w:rFonts w:cstheme="minorHAnsi"/>
          <w:sz w:val="24"/>
          <w:szCs w:val="24"/>
        </w:rPr>
      </w:pPr>
    </w:p>
    <w:p w14:paraId="7D258826" w14:textId="026332E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‘On the 5th July 1948 an historic moment occurred in British history, a culmination of a bold and pioneering plan to make healthcare no longer exclusive to those who could afford it but to make it accessible to everyone. The NHS was born.</w:t>
      </w:r>
    </w:p>
    <w:p w14:paraId="23E51C55" w14:textId="77777777"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National Health Service, abbreviated to NHS, was launched by the then Minister of Health in Attlee’s post-war government, Aneurin Bevan, at the Park Hospital in Manchester. The motivation to provide a good, strong and reliable healthcare to all was finally taking its first tentative steps.</w:t>
      </w:r>
    </w:p>
    <w:p w14:paraId="277CAC8A" w14:textId="17A0E3A2"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creation of the NHS in 1948 was the product of years of hard work and a motivation from various figures who felt the current healthcare system was insufficient and needed to be revolutionised.’</w:t>
      </w:r>
    </w:p>
    <w:p w14:paraId="4025CD1D" w14:textId="17FFAE7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(Brain, 2020)</w:t>
      </w:r>
    </w:p>
    <w:p w14:paraId="46D3F693" w14:textId="77777777" w:rsidR="00FA01FC" w:rsidRPr="00B15EA4" w:rsidRDefault="00FA01FC" w:rsidP="00760F59">
      <w:pPr>
        <w:pStyle w:val="NormalWeb"/>
        <w:rPr>
          <w:rFonts w:asciiTheme="minorHAnsi" w:hAnsiTheme="minorHAnsi" w:cstheme="minorHAnsi"/>
          <w:b/>
          <w:bCs/>
          <w:i/>
          <w:iCs/>
          <w:color w:val="232323"/>
        </w:rPr>
      </w:pPr>
    </w:p>
    <w:p w14:paraId="2C8918D8" w14:textId="10927398" w:rsidR="00760F59" w:rsidRDefault="00760F59" w:rsidP="00760F59">
      <w:pPr>
        <w:pStyle w:val="ListParagraph"/>
        <w:numPr>
          <w:ilvl w:val="0"/>
          <w:numId w:val="3"/>
        </w:numPr>
        <w:rPr>
          <w:rFonts w:cstheme="minorHAnsi"/>
          <w:sz w:val="24"/>
          <w:szCs w:val="24"/>
        </w:rPr>
      </w:pPr>
      <w:r w:rsidRPr="00B15EA4">
        <w:rPr>
          <w:rFonts w:cstheme="minorHAnsi"/>
          <w:sz w:val="24"/>
          <w:szCs w:val="24"/>
        </w:rPr>
        <w:t>Paraphrase the first paragraph b</w:t>
      </w:r>
      <w:r w:rsidR="00D6429D">
        <w:rPr>
          <w:rFonts w:cstheme="minorHAnsi"/>
          <w:sz w:val="24"/>
          <w:szCs w:val="24"/>
        </w:rPr>
        <w:t xml:space="preserve">elow </w:t>
      </w:r>
      <w:r w:rsidRPr="00B15EA4">
        <w:rPr>
          <w:rFonts w:cstheme="minorHAnsi"/>
          <w:sz w:val="24"/>
          <w:szCs w:val="24"/>
        </w:rPr>
        <w:t xml:space="preserve"> </w:t>
      </w:r>
    </w:p>
    <w:p w14:paraId="47431798" w14:textId="06664B39" w:rsidR="00760F59" w:rsidRPr="00D6429D" w:rsidRDefault="00D6429D" w:rsidP="00D6429D">
      <w:pPr>
        <w:spacing w:after="0" w:line="240" w:lineRule="auto"/>
        <w:rPr>
          <w:rFonts w:ascii="Times New Roman" w:eastAsia="Times New Roman" w:hAnsi="Times New Roman" w:cs="Times New Roman"/>
          <w:sz w:val="24"/>
          <w:szCs w:val="24"/>
          <w:lang w:eastAsia="en-GB"/>
        </w:rPr>
      </w:pPr>
      <w:r w:rsidRPr="00D6429D">
        <w:rPr>
          <w:rFonts w:ascii="Times New Roman" w:eastAsia="Times New Roman" w:hAnsi="Times New Roman" w:cs="Times New Roman"/>
          <w:sz w:val="24"/>
          <w:szCs w:val="24"/>
          <w:lang w:eastAsia="en-GB"/>
        </w:rPr>
        <w:t>The turning point in British history happened on July 5, 1948, when an extraordinary and innovative programme to make healthcare affordable for all ,rather  just for the rich one, The NHS began.</w:t>
      </w:r>
    </w:p>
    <w:p w14:paraId="6788865C" w14:textId="4EED2C80" w:rsidR="00760F59" w:rsidRDefault="00760F59"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w:t>
      </w:r>
      <w:r w:rsidR="00FA01FC" w:rsidRPr="00B15EA4">
        <w:rPr>
          <w:rFonts w:asciiTheme="minorHAnsi" w:hAnsiTheme="minorHAnsi" w:cstheme="minorHAnsi"/>
          <w:color w:val="232323"/>
        </w:rPr>
        <w:t>second</w:t>
      </w:r>
      <w:r w:rsidRPr="00B15EA4">
        <w:rPr>
          <w:rFonts w:asciiTheme="minorHAnsi" w:hAnsiTheme="minorHAnsi" w:cstheme="minorHAnsi"/>
          <w:color w:val="232323"/>
        </w:rPr>
        <w:t xml:space="preserve"> paragraph below –</w:t>
      </w:r>
    </w:p>
    <w:p w14:paraId="7236353C" w14:textId="77777777" w:rsidR="009A7F01" w:rsidRPr="009A7F01" w:rsidRDefault="009A7F01" w:rsidP="009A7F01">
      <w:pPr>
        <w:spacing w:after="0" w:line="240" w:lineRule="auto"/>
        <w:rPr>
          <w:rFonts w:ascii="Times New Roman" w:eastAsia="Times New Roman" w:hAnsi="Times New Roman" w:cs="Times New Roman"/>
          <w:sz w:val="24"/>
          <w:szCs w:val="24"/>
          <w:lang w:eastAsia="en-GB"/>
        </w:rPr>
      </w:pPr>
      <w:r w:rsidRPr="009A7F01">
        <w:rPr>
          <w:rFonts w:ascii="Times New Roman" w:eastAsia="Times New Roman" w:hAnsi="Times New Roman" w:cs="Times New Roman"/>
          <w:sz w:val="24"/>
          <w:szCs w:val="24"/>
          <w:lang w:eastAsia="en-GB"/>
        </w:rPr>
        <w:t>Aneurin Bevan, the first minister of health in Attlee's post war management, declared open the National Health Service, or NHS, at Manchester's Park Hospital. The drive to offer every person access to high-quality, sustainable healthcare was at last beginning to take uncertain shape.</w:t>
      </w:r>
    </w:p>
    <w:p w14:paraId="1BC024D5" w14:textId="726740EF" w:rsidR="00FA01FC" w:rsidRPr="009A7F01" w:rsidRDefault="009A7F01" w:rsidP="009A7F01">
      <w:pPr>
        <w:rPr>
          <w:rFonts w:cstheme="minorHAnsi"/>
          <w:color w:val="232323"/>
          <w:sz w:val="24"/>
          <w:szCs w:val="24"/>
        </w:rPr>
      </w:pPr>
      <w:r w:rsidRPr="009A7F01">
        <w:rPr>
          <w:rFonts w:cstheme="minorHAnsi"/>
          <w:color w:val="232323"/>
          <w:sz w:val="24"/>
          <w:szCs w:val="24"/>
        </w:rPr>
        <w:t xml:space="preserve">     </w:t>
      </w:r>
    </w:p>
    <w:p w14:paraId="7BD0FE7E" w14:textId="56141BCC" w:rsidR="00FA01FC" w:rsidRPr="00B15EA4" w:rsidRDefault="00FA01FC"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final paragraph below – </w:t>
      </w:r>
    </w:p>
    <w:p w14:paraId="59F63598" w14:textId="77777777" w:rsidR="009A7F01" w:rsidRPr="009A7F01" w:rsidRDefault="009A7F01" w:rsidP="009A7F01">
      <w:pPr>
        <w:spacing w:after="0" w:line="240" w:lineRule="auto"/>
        <w:rPr>
          <w:rFonts w:ascii="Times New Roman" w:eastAsia="Times New Roman" w:hAnsi="Times New Roman" w:cs="Times New Roman"/>
          <w:sz w:val="24"/>
          <w:szCs w:val="24"/>
          <w:lang w:eastAsia="en-GB"/>
        </w:rPr>
      </w:pPr>
      <w:r w:rsidRPr="009A7F01">
        <w:rPr>
          <w:rFonts w:ascii="Times New Roman" w:eastAsia="Times New Roman" w:hAnsi="Times New Roman" w:cs="Times New Roman"/>
          <w:sz w:val="24"/>
          <w:szCs w:val="24"/>
          <w:lang w:eastAsia="en-GB"/>
        </w:rPr>
        <w:lastRenderedPageBreak/>
        <w:t>Years of tough labour and ideas from a variety of sources some of them believed that the present system of healthcare was insufficient and needed to be revolutionize led to the development of the NHS in 1948.</w:t>
      </w:r>
    </w:p>
    <w:p w14:paraId="5C7B4D87" w14:textId="77777777" w:rsidR="00FA01FC" w:rsidRPr="00B15EA4" w:rsidRDefault="00FA01FC" w:rsidP="00FA01FC">
      <w:pPr>
        <w:pStyle w:val="ListParagraph"/>
        <w:rPr>
          <w:rFonts w:cstheme="minorHAnsi"/>
          <w:color w:val="232323"/>
          <w:sz w:val="24"/>
          <w:szCs w:val="24"/>
        </w:rPr>
      </w:pPr>
    </w:p>
    <w:p w14:paraId="4395F641" w14:textId="08B63A3C" w:rsidR="00760F59" w:rsidRDefault="00FA01FC" w:rsidP="00181D32">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Summarise the document as a whole below </w:t>
      </w:r>
      <w:r w:rsidR="00181D32" w:rsidRPr="00B15EA4">
        <w:rPr>
          <w:rFonts w:asciiTheme="minorHAnsi" w:hAnsiTheme="minorHAnsi" w:cstheme="minorHAnsi"/>
          <w:color w:val="232323"/>
        </w:rPr>
        <w:t>–</w:t>
      </w:r>
      <w:r w:rsidRPr="00B15EA4">
        <w:rPr>
          <w:rFonts w:asciiTheme="minorHAnsi" w:hAnsiTheme="minorHAnsi" w:cstheme="minorHAnsi"/>
          <w:color w:val="232323"/>
        </w:rPr>
        <w:t xml:space="preserve"> </w:t>
      </w:r>
    </w:p>
    <w:p w14:paraId="11FB27ED" w14:textId="77777777" w:rsidR="00544000" w:rsidRPr="00544000" w:rsidRDefault="00544000" w:rsidP="00544000">
      <w:pPr>
        <w:spacing w:after="0" w:line="240" w:lineRule="auto"/>
        <w:rPr>
          <w:rFonts w:ascii="Times New Roman" w:eastAsia="Times New Roman" w:hAnsi="Times New Roman" w:cs="Times New Roman"/>
          <w:sz w:val="24"/>
          <w:szCs w:val="24"/>
          <w:lang w:eastAsia="en-GB"/>
        </w:rPr>
      </w:pPr>
      <w:r w:rsidRPr="00544000">
        <w:rPr>
          <w:rFonts w:ascii="Times New Roman" w:eastAsia="Times New Roman" w:hAnsi="Times New Roman" w:cs="Times New Roman"/>
          <w:sz w:val="24"/>
          <w:szCs w:val="24"/>
          <w:lang w:eastAsia="en-GB"/>
        </w:rPr>
        <w:t>The National Health Service (NHS) was established in Manchester on July 5, 1948, by Aneurin Bevan, who served as Attlee's post-war health minister at the time. The NHS was founded with the goal of providing healthcare to all people. This was the outcome of years of arduous struggle and the conviction that the existing system was inadequate.</w:t>
      </w:r>
    </w:p>
    <w:p w14:paraId="5DE910B5" w14:textId="77777777" w:rsidR="00544000" w:rsidRDefault="00544000" w:rsidP="00544000">
      <w:pPr>
        <w:pStyle w:val="NormalWeb"/>
        <w:ind w:left="720"/>
        <w:rPr>
          <w:rFonts w:asciiTheme="minorHAnsi" w:hAnsiTheme="minorHAnsi" w:cstheme="minorHAnsi"/>
          <w:color w:val="232323"/>
        </w:rPr>
      </w:pPr>
    </w:p>
    <w:p w14:paraId="39753F4E" w14:textId="77777777" w:rsidR="00544000" w:rsidRPr="00B15EA4" w:rsidRDefault="00544000" w:rsidP="00544000">
      <w:pPr>
        <w:pStyle w:val="NormalWeb"/>
        <w:ind w:left="720"/>
        <w:rPr>
          <w:rFonts w:asciiTheme="minorHAnsi" w:hAnsiTheme="minorHAnsi" w:cstheme="minorHAnsi"/>
          <w:color w:val="232323"/>
        </w:rPr>
      </w:pPr>
    </w:p>
    <w:p w14:paraId="51E4B88F" w14:textId="77777777" w:rsidR="00181D32" w:rsidRPr="00B15EA4" w:rsidRDefault="00181D32" w:rsidP="00181D32">
      <w:pPr>
        <w:pStyle w:val="ListParagraph"/>
        <w:rPr>
          <w:rFonts w:cstheme="minorHAnsi"/>
          <w:color w:val="232323"/>
          <w:sz w:val="24"/>
          <w:szCs w:val="24"/>
        </w:rPr>
      </w:pPr>
    </w:p>
    <w:p w14:paraId="7239849E" w14:textId="77777777" w:rsidR="00181D32" w:rsidRPr="00B15EA4" w:rsidRDefault="00181D32" w:rsidP="00181D32">
      <w:pPr>
        <w:pStyle w:val="NormalWeb"/>
        <w:ind w:left="720"/>
        <w:rPr>
          <w:rFonts w:asciiTheme="minorHAnsi" w:hAnsiTheme="minorHAnsi" w:cstheme="minorHAnsi"/>
          <w:color w:val="232323"/>
        </w:rPr>
      </w:pPr>
    </w:p>
    <w:sectPr w:rsidR="00181D32" w:rsidRPr="00B15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A15D8"/>
    <w:multiLevelType w:val="hybridMultilevel"/>
    <w:tmpl w:val="1CFA2D2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F3621C"/>
    <w:multiLevelType w:val="hybridMultilevel"/>
    <w:tmpl w:val="2DCEB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61ACA"/>
    <w:multiLevelType w:val="hybridMultilevel"/>
    <w:tmpl w:val="131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757588">
    <w:abstractNumId w:val="1"/>
  </w:num>
  <w:num w:numId="2" w16cid:durableId="931821219">
    <w:abstractNumId w:val="0"/>
  </w:num>
  <w:num w:numId="3" w16cid:durableId="606809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7B"/>
    <w:rsid w:val="000F7C98"/>
    <w:rsid w:val="00181D32"/>
    <w:rsid w:val="004014F5"/>
    <w:rsid w:val="00440877"/>
    <w:rsid w:val="00544000"/>
    <w:rsid w:val="00574A4D"/>
    <w:rsid w:val="00760F59"/>
    <w:rsid w:val="00800BA9"/>
    <w:rsid w:val="00873F7B"/>
    <w:rsid w:val="0088324B"/>
    <w:rsid w:val="009A7F01"/>
    <w:rsid w:val="00A00308"/>
    <w:rsid w:val="00B15EA4"/>
    <w:rsid w:val="00C745C9"/>
    <w:rsid w:val="00D6429D"/>
    <w:rsid w:val="00F673C7"/>
    <w:rsid w:val="00FA01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7FC3"/>
  <w15:chartTrackingRefBased/>
  <w15:docId w15:val="{DEFDDE45-6B1B-4AF9-B0E4-0A53A44D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3C7"/>
    <w:rPr>
      <w:color w:val="808080"/>
    </w:rPr>
  </w:style>
  <w:style w:type="paragraph" w:styleId="NormalWeb">
    <w:name w:val="Normal (Web)"/>
    <w:basedOn w:val="Normal"/>
    <w:uiPriority w:val="99"/>
    <w:unhideWhenUsed/>
    <w:rsid w:val="00760F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0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061940">
      <w:bodyDiv w:val="1"/>
      <w:marLeft w:val="0"/>
      <w:marRight w:val="0"/>
      <w:marTop w:val="0"/>
      <w:marBottom w:val="0"/>
      <w:divBdr>
        <w:top w:val="none" w:sz="0" w:space="0" w:color="auto"/>
        <w:left w:val="none" w:sz="0" w:space="0" w:color="auto"/>
        <w:bottom w:val="none" w:sz="0" w:space="0" w:color="auto"/>
        <w:right w:val="none" w:sz="0" w:space="0" w:color="auto"/>
      </w:divBdr>
    </w:div>
    <w:div w:id="328408495">
      <w:bodyDiv w:val="1"/>
      <w:marLeft w:val="0"/>
      <w:marRight w:val="0"/>
      <w:marTop w:val="0"/>
      <w:marBottom w:val="0"/>
      <w:divBdr>
        <w:top w:val="none" w:sz="0" w:space="0" w:color="auto"/>
        <w:left w:val="none" w:sz="0" w:space="0" w:color="auto"/>
        <w:bottom w:val="none" w:sz="0" w:space="0" w:color="auto"/>
        <w:right w:val="none" w:sz="0" w:space="0" w:color="auto"/>
      </w:divBdr>
    </w:div>
    <w:div w:id="649286384">
      <w:bodyDiv w:val="1"/>
      <w:marLeft w:val="0"/>
      <w:marRight w:val="0"/>
      <w:marTop w:val="0"/>
      <w:marBottom w:val="0"/>
      <w:divBdr>
        <w:top w:val="none" w:sz="0" w:space="0" w:color="auto"/>
        <w:left w:val="none" w:sz="0" w:space="0" w:color="auto"/>
        <w:bottom w:val="none" w:sz="0" w:space="0" w:color="auto"/>
        <w:right w:val="none" w:sz="0" w:space="0" w:color="auto"/>
      </w:divBdr>
    </w:div>
    <w:div w:id="1971980347">
      <w:bodyDiv w:val="1"/>
      <w:marLeft w:val="0"/>
      <w:marRight w:val="0"/>
      <w:marTop w:val="0"/>
      <w:marBottom w:val="0"/>
      <w:divBdr>
        <w:top w:val="none" w:sz="0" w:space="0" w:color="auto"/>
        <w:left w:val="none" w:sz="0" w:space="0" w:color="auto"/>
        <w:bottom w:val="none" w:sz="0" w:space="0" w:color="auto"/>
        <w:right w:val="none" w:sz="0" w:space="0" w:color="auto"/>
      </w:divBdr>
    </w:div>
    <w:div w:id="203576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Andrada Georgiana Luca (2323664)</cp:lastModifiedBy>
  <cp:revision>4</cp:revision>
  <cp:lastPrinted>2022-11-07T18:32:00Z</cp:lastPrinted>
  <dcterms:created xsi:type="dcterms:W3CDTF">2023-11-07T05:43:00Z</dcterms:created>
  <dcterms:modified xsi:type="dcterms:W3CDTF">2024-05-02T19:52:00Z</dcterms:modified>
</cp:coreProperties>
</file>