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D9DE68" w14:textId="10B5F611" w:rsidR="004B164C" w:rsidRDefault="00700512">
      <w:pPr>
        <w:rPr>
          <w:sz w:val="96"/>
          <w:szCs w:val="96"/>
        </w:rPr>
      </w:pPr>
      <w:r>
        <w:rPr>
          <w:sz w:val="96"/>
          <w:szCs w:val="96"/>
        </w:rPr>
        <w:t>Kay Brown</w:t>
      </w:r>
    </w:p>
    <w:p w14:paraId="2FADA692" w14:textId="77777777" w:rsidR="0074699D" w:rsidRDefault="0074699D">
      <w:pPr>
        <w:rPr>
          <w:sz w:val="96"/>
          <w:szCs w:val="96"/>
        </w:rPr>
      </w:pPr>
    </w:p>
    <w:p w14:paraId="168AB1B8" w14:textId="749C7E5E" w:rsidR="00700512" w:rsidRDefault="00700512">
      <w:pPr>
        <w:rPr>
          <w:sz w:val="96"/>
          <w:szCs w:val="96"/>
        </w:rPr>
      </w:pPr>
      <w:r>
        <w:rPr>
          <w:sz w:val="96"/>
          <w:szCs w:val="96"/>
        </w:rPr>
        <w:t xml:space="preserve">Research in Practice </w:t>
      </w:r>
    </w:p>
    <w:p w14:paraId="21BC5355" w14:textId="57EE3C98" w:rsidR="00700512" w:rsidRDefault="00700512">
      <w:pPr>
        <w:rPr>
          <w:sz w:val="96"/>
          <w:szCs w:val="96"/>
        </w:rPr>
      </w:pPr>
      <w:r>
        <w:rPr>
          <w:sz w:val="96"/>
          <w:szCs w:val="96"/>
        </w:rPr>
        <w:t>ADAD5004</w:t>
      </w:r>
    </w:p>
    <w:p w14:paraId="6997882E" w14:textId="77777777" w:rsidR="0074699D" w:rsidRDefault="0074699D">
      <w:pPr>
        <w:rPr>
          <w:sz w:val="96"/>
          <w:szCs w:val="96"/>
        </w:rPr>
      </w:pPr>
    </w:p>
    <w:p w14:paraId="06D66D18" w14:textId="75503B4D" w:rsidR="00700512" w:rsidRDefault="00700512">
      <w:pPr>
        <w:rPr>
          <w:sz w:val="56"/>
          <w:szCs w:val="56"/>
        </w:rPr>
      </w:pPr>
      <w:r w:rsidRPr="0074699D">
        <w:rPr>
          <w:sz w:val="56"/>
          <w:szCs w:val="56"/>
        </w:rPr>
        <w:t>Tutor</w:t>
      </w:r>
      <w:r w:rsidR="0074699D" w:rsidRPr="0074699D">
        <w:rPr>
          <w:sz w:val="56"/>
          <w:szCs w:val="56"/>
        </w:rPr>
        <w:t xml:space="preserve"> - </w:t>
      </w:r>
      <w:r w:rsidRPr="0074699D">
        <w:rPr>
          <w:sz w:val="56"/>
          <w:szCs w:val="56"/>
        </w:rPr>
        <w:t>Julia Lockheart</w:t>
      </w:r>
    </w:p>
    <w:p w14:paraId="21FFFD13" w14:textId="77777777" w:rsidR="0074699D" w:rsidRPr="0074699D" w:rsidRDefault="0074699D">
      <w:pPr>
        <w:rPr>
          <w:sz w:val="56"/>
          <w:szCs w:val="56"/>
        </w:rPr>
      </w:pPr>
    </w:p>
    <w:p w14:paraId="0A2B2480" w14:textId="2D38EE27" w:rsidR="0074699D" w:rsidRDefault="0074699D">
      <w:pPr>
        <w:rPr>
          <w:sz w:val="56"/>
          <w:szCs w:val="56"/>
        </w:rPr>
      </w:pPr>
      <w:r w:rsidRPr="0074699D">
        <w:rPr>
          <w:sz w:val="56"/>
          <w:szCs w:val="56"/>
        </w:rPr>
        <w:t>Word Count</w:t>
      </w:r>
      <w:r>
        <w:rPr>
          <w:sz w:val="56"/>
          <w:szCs w:val="56"/>
        </w:rPr>
        <w:t xml:space="preserve"> – </w:t>
      </w:r>
      <w:r w:rsidRPr="0074699D">
        <w:rPr>
          <w:sz w:val="56"/>
          <w:szCs w:val="56"/>
        </w:rPr>
        <w:t>2487</w:t>
      </w:r>
    </w:p>
    <w:p w14:paraId="682B9378" w14:textId="77777777" w:rsidR="0074699D" w:rsidRPr="0074699D" w:rsidRDefault="0074699D">
      <w:pPr>
        <w:rPr>
          <w:sz w:val="56"/>
          <w:szCs w:val="56"/>
        </w:rPr>
      </w:pPr>
    </w:p>
    <w:p w14:paraId="0F9A3D06" w14:textId="4687E6C0" w:rsidR="00C61CA8" w:rsidRDefault="00C61CA8"/>
    <w:p w14:paraId="66AC2558" w14:textId="752199C0" w:rsidR="002F38D6" w:rsidRDefault="002F38D6"/>
    <w:p w14:paraId="25145376" w14:textId="17D2A153" w:rsidR="002F38D6" w:rsidRDefault="002F38D6"/>
    <w:p w14:paraId="06839D43" w14:textId="0234B7FC" w:rsidR="002F38D6" w:rsidRDefault="002F38D6"/>
    <w:p w14:paraId="3B82EB34" w14:textId="28860DA0" w:rsidR="002F38D6" w:rsidRDefault="002F38D6"/>
    <w:p w14:paraId="39C5748A" w14:textId="67149B8F" w:rsidR="002F38D6" w:rsidRDefault="002F38D6"/>
    <w:p w14:paraId="1CA0BD74" w14:textId="5D90D252" w:rsidR="002F38D6" w:rsidRDefault="002F38D6"/>
    <w:p w14:paraId="17E1830F" w14:textId="77777777" w:rsidR="002F38D6" w:rsidRDefault="002F38D6"/>
    <w:p w14:paraId="7F5106B0" w14:textId="1084F9BB" w:rsidR="00C61CA8" w:rsidRPr="002F38D6" w:rsidRDefault="00C61CA8" w:rsidP="002F38D6">
      <w:pPr>
        <w:pStyle w:val="ListParagraph"/>
        <w:rPr>
          <w:rFonts w:cstheme="minorHAnsi"/>
          <w:sz w:val="40"/>
          <w:szCs w:val="40"/>
          <w:lang w:val="en-US"/>
        </w:rPr>
      </w:pPr>
      <w:r w:rsidRPr="002F38D6">
        <w:rPr>
          <w:rFonts w:cstheme="minorHAnsi"/>
          <w:sz w:val="40"/>
          <w:szCs w:val="40"/>
          <w:lang w:val="en-US"/>
        </w:rPr>
        <w:t>The significance of Japanese Kimonos, the symbols and motifs that adorn them and the significance of the colour usage.</w:t>
      </w:r>
      <w:r w:rsidR="00700512">
        <w:rPr>
          <w:rFonts w:cstheme="minorHAnsi"/>
          <w:sz w:val="40"/>
          <w:szCs w:val="40"/>
          <w:lang w:val="en-US"/>
        </w:rPr>
        <w:t xml:space="preserve"> </w:t>
      </w:r>
    </w:p>
    <w:p w14:paraId="3F86DAFC" w14:textId="338BCE90" w:rsidR="002F38D6" w:rsidRPr="002F38D6" w:rsidRDefault="002F38D6" w:rsidP="002F38D6">
      <w:pPr>
        <w:pStyle w:val="ListParagraph"/>
        <w:rPr>
          <w:rFonts w:cstheme="minorHAnsi"/>
          <w:sz w:val="40"/>
          <w:szCs w:val="40"/>
          <w:lang w:val="en-US"/>
        </w:rPr>
      </w:pPr>
    </w:p>
    <w:p w14:paraId="15803C10" w14:textId="77777777" w:rsidR="002F38D6" w:rsidRPr="00683552" w:rsidRDefault="002F38D6" w:rsidP="002F38D6">
      <w:pPr>
        <w:pStyle w:val="ListParagraph"/>
        <w:rPr>
          <w:rFonts w:cstheme="minorHAnsi"/>
          <w:sz w:val="24"/>
          <w:szCs w:val="24"/>
          <w:lang w:val="en-US"/>
        </w:rPr>
      </w:pPr>
    </w:p>
    <w:p w14:paraId="0F561350" w14:textId="485E8CCA" w:rsidR="00C61CA8" w:rsidRPr="002F38D6" w:rsidRDefault="00C61CA8" w:rsidP="002F38D6">
      <w:pPr>
        <w:rPr>
          <w:rFonts w:cstheme="minorHAnsi"/>
          <w:sz w:val="40"/>
          <w:szCs w:val="40"/>
          <w:lang w:val="en-US"/>
        </w:rPr>
      </w:pPr>
      <w:r w:rsidRPr="002F38D6">
        <w:rPr>
          <w:rFonts w:cstheme="minorHAnsi"/>
          <w:sz w:val="40"/>
          <w:szCs w:val="40"/>
          <w:lang w:val="en-US"/>
        </w:rPr>
        <w:t xml:space="preserve">Key </w:t>
      </w:r>
      <w:r w:rsidR="002F38D6" w:rsidRPr="002F38D6">
        <w:rPr>
          <w:rFonts w:cstheme="minorHAnsi"/>
          <w:sz w:val="40"/>
          <w:szCs w:val="40"/>
          <w:lang w:val="en-US"/>
        </w:rPr>
        <w:t>Words</w:t>
      </w:r>
      <w:r w:rsidR="002F38D6">
        <w:rPr>
          <w:rFonts w:cstheme="minorHAnsi"/>
          <w:sz w:val="40"/>
          <w:szCs w:val="40"/>
          <w:lang w:val="en-US"/>
        </w:rPr>
        <w:t xml:space="preserve">:   </w:t>
      </w:r>
      <w:r w:rsidRPr="002F38D6">
        <w:rPr>
          <w:rFonts w:cstheme="minorHAnsi"/>
          <w:sz w:val="40"/>
          <w:szCs w:val="40"/>
          <w:lang w:val="en-US"/>
        </w:rPr>
        <w:t xml:space="preserve">Kimono </w:t>
      </w:r>
    </w:p>
    <w:p w14:paraId="742FA15A" w14:textId="6E4BF8BF" w:rsidR="00C61CA8" w:rsidRPr="002F38D6" w:rsidRDefault="002F38D6" w:rsidP="002F38D6">
      <w:pPr>
        <w:rPr>
          <w:rFonts w:cstheme="minorHAnsi"/>
          <w:sz w:val="40"/>
          <w:szCs w:val="40"/>
          <w:lang w:val="en-US"/>
        </w:rPr>
      </w:pPr>
      <w:r>
        <w:rPr>
          <w:rFonts w:cstheme="minorHAnsi"/>
          <w:sz w:val="40"/>
          <w:szCs w:val="40"/>
          <w:lang w:val="en-US"/>
        </w:rPr>
        <w:t xml:space="preserve">                        </w:t>
      </w:r>
      <w:r w:rsidR="00C61CA8" w:rsidRPr="002F38D6">
        <w:rPr>
          <w:rFonts w:cstheme="minorHAnsi"/>
          <w:sz w:val="40"/>
          <w:szCs w:val="40"/>
          <w:lang w:val="en-US"/>
        </w:rPr>
        <w:t>Symbols</w:t>
      </w:r>
    </w:p>
    <w:p w14:paraId="624DE9DC" w14:textId="33DBF1F3" w:rsidR="00C61CA8" w:rsidRDefault="002F38D6" w:rsidP="002F38D6">
      <w:pPr>
        <w:rPr>
          <w:rFonts w:cstheme="minorHAnsi"/>
          <w:sz w:val="40"/>
          <w:szCs w:val="40"/>
          <w:lang w:val="en-US"/>
        </w:rPr>
      </w:pPr>
      <w:r>
        <w:rPr>
          <w:rFonts w:cstheme="minorHAnsi"/>
          <w:sz w:val="40"/>
          <w:szCs w:val="40"/>
          <w:lang w:val="en-US"/>
        </w:rPr>
        <w:t xml:space="preserve">                        </w:t>
      </w:r>
      <w:r w:rsidR="00C61CA8" w:rsidRPr="002F38D6">
        <w:rPr>
          <w:rFonts w:cstheme="minorHAnsi"/>
          <w:sz w:val="40"/>
          <w:szCs w:val="40"/>
          <w:lang w:val="en-US"/>
        </w:rPr>
        <w:t>Colour</w:t>
      </w:r>
    </w:p>
    <w:p w14:paraId="17DDD8FD" w14:textId="34DA0FFE" w:rsidR="0074699D" w:rsidRDefault="0074699D" w:rsidP="002F38D6">
      <w:pPr>
        <w:rPr>
          <w:rFonts w:cstheme="minorHAnsi"/>
          <w:sz w:val="40"/>
          <w:szCs w:val="40"/>
          <w:lang w:val="en-US"/>
        </w:rPr>
      </w:pPr>
    </w:p>
    <w:p w14:paraId="2CA451F3" w14:textId="36E8A67A" w:rsidR="0074699D" w:rsidRDefault="0074699D" w:rsidP="002F38D6">
      <w:pPr>
        <w:rPr>
          <w:rFonts w:cstheme="minorHAnsi"/>
          <w:sz w:val="40"/>
          <w:szCs w:val="40"/>
          <w:lang w:val="en-US"/>
        </w:rPr>
      </w:pPr>
    </w:p>
    <w:p w14:paraId="16476FF0" w14:textId="4D9E06F4" w:rsidR="0074699D" w:rsidRDefault="0074699D" w:rsidP="002F38D6">
      <w:pPr>
        <w:rPr>
          <w:rFonts w:cstheme="minorHAnsi"/>
          <w:sz w:val="40"/>
          <w:szCs w:val="40"/>
          <w:lang w:val="en-US"/>
        </w:rPr>
      </w:pPr>
    </w:p>
    <w:p w14:paraId="427DA465" w14:textId="691883CA" w:rsidR="0074699D" w:rsidRDefault="0074699D" w:rsidP="002F38D6">
      <w:pPr>
        <w:rPr>
          <w:rFonts w:cstheme="minorHAnsi"/>
          <w:sz w:val="40"/>
          <w:szCs w:val="40"/>
          <w:lang w:val="en-US"/>
        </w:rPr>
      </w:pPr>
    </w:p>
    <w:p w14:paraId="6C84D910" w14:textId="3F881E3E" w:rsidR="0074699D" w:rsidRDefault="0074699D" w:rsidP="002F38D6">
      <w:pPr>
        <w:rPr>
          <w:rFonts w:cstheme="minorHAnsi"/>
          <w:sz w:val="40"/>
          <w:szCs w:val="40"/>
          <w:lang w:val="en-US"/>
        </w:rPr>
      </w:pPr>
    </w:p>
    <w:p w14:paraId="63FD0BDC" w14:textId="77777777" w:rsidR="0074699D" w:rsidRPr="002F38D6" w:rsidRDefault="0074699D" w:rsidP="002F38D6">
      <w:pPr>
        <w:rPr>
          <w:rFonts w:cstheme="minorHAnsi"/>
          <w:sz w:val="24"/>
          <w:szCs w:val="24"/>
          <w:lang w:val="en-US"/>
        </w:rPr>
      </w:pPr>
    </w:p>
    <w:p w14:paraId="3F18A9D6" w14:textId="47DA1ACE" w:rsidR="002F38D6" w:rsidRDefault="002F38D6" w:rsidP="002F38D6">
      <w:pPr>
        <w:rPr>
          <w:rFonts w:cstheme="minorHAnsi"/>
          <w:sz w:val="24"/>
          <w:szCs w:val="24"/>
          <w:lang w:val="en-US"/>
        </w:rPr>
      </w:pPr>
    </w:p>
    <w:p w14:paraId="15432A3A" w14:textId="4CB7C14C" w:rsidR="002F38D6" w:rsidRDefault="002F38D6" w:rsidP="002F38D6">
      <w:pPr>
        <w:rPr>
          <w:rFonts w:cstheme="minorHAnsi"/>
          <w:sz w:val="24"/>
          <w:szCs w:val="24"/>
          <w:lang w:val="en-US"/>
        </w:rPr>
      </w:pPr>
    </w:p>
    <w:p w14:paraId="407F4C5D" w14:textId="6EA157C3" w:rsidR="002F38D6" w:rsidRDefault="002F38D6" w:rsidP="002F38D6">
      <w:pPr>
        <w:rPr>
          <w:rFonts w:cstheme="minorHAnsi"/>
          <w:sz w:val="24"/>
          <w:szCs w:val="24"/>
          <w:lang w:val="en-US"/>
        </w:rPr>
      </w:pPr>
    </w:p>
    <w:p w14:paraId="3EB0B4B9" w14:textId="1C11F1CE" w:rsidR="002F38D6" w:rsidRDefault="002F38D6" w:rsidP="002F38D6">
      <w:pPr>
        <w:rPr>
          <w:rFonts w:cstheme="minorHAnsi"/>
          <w:sz w:val="24"/>
          <w:szCs w:val="24"/>
          <w:lang w:val="en-US"/>
        </w:rPr>
      </w:pPr>
    </w:p>
    <w:p w14:paraId="77762215" w14:textId="0A066CF4" w:rsidR="002F38D6" w:rsidRDefault="002F38D6" w:rsidP="002F38D6">
      <w:pPr>
        <w:rPr>
          <w:rFonts w:cstheme="minorHAnsi"/>
          <w:sz w:val="24"/>
          <w:szCs w:val="24"/>
          <w:lang w:val="en-US"/>
        </w:rPr>
      </w:pPr>
    </w:p>
    <w:p w14:paraId="338E80B8" w14:textId="7CECCF88" w:rsidR="002F38D6" w:rsidRDefault="002F38D6" w:rsidP="002F38D6">
      <w:pPr>
        <w:rPr>
          <w:rFonts w:cstheme="minorHAnsi"/>
          <w:sz w:val="24"/>
          <w:szCs w:val="24"/>
          <w:lang w:val="en-US"/>
        </w:rPr>
      </w:pPr>
    </w:p>
    <w:p w14:paraId="23E2998E" w14:textId="4729ADE2" w:rsidR="002F38D6" w:rsidRDefault="002F38D6" w:rsidP="002F38D6">
      <w:pPr>
        <w:rPr>
          <w:rFonts w:cstheme="minorHAnsi"/>
          <w:sz w:val="24"/>
          <w:szCs w:val="24"/>
          <w:lang w:val="en-US"/>
        </w:rPr>
      </w:pPr>
    </w:p>
    <w:p w14:paraId="25009404" w14:textId="223B19EC" w:rsidR="002F38D6" w:rsidRDefault="002F38D6" w:rsidP="002F38D6">
      <w:pPr>
        <w:rPr>
          <w:rFonts w:cstheme="minorHAnsi"/>
          <w:sz w:val="24"/>
          <w:szCs w:val="24"/>
          <w:lang w:val="en-US"/>
        </w:rPr>
      </w:pPr>
    </w:p>
    <w:p w14:paraId="505E3C9D" w14:textId="4A48309F" w:rsidR="002F38D6" w:rsidRDefault="002F38D6" w:rsidP="002F38D6">
      <w:pPr>
        <w:rPr>
          <w:rFonts w:cstheme="minorHAnsi"/>
          <w:sz w:val="24"/>
          <w:szCs w:val="24"/>
          <w:lang w:val="en-US"/>
        </w:rPr>
      </w:pPr>
    </w:p>
    <w:p w14:paraId="4E7E1894" w14:textId="5681D748" w:rsidR="002F38D6" w:rsidRDefault="002F38D6" w:rsidP="002F38D6">
      <w:pPr>
        <w:rPr>
          <w:rFonts w:cstheme="minorHAnsi"/>
          <w:sz w:val="24"/>
          <w:szCs w:val="24"/>
          <w:lang w:val="en-US"/>
        </w:rPr>
      </w:pPr>
    </w:p>
    <w:p w14:paraId="4E2CC61D" w14:textId="26B92206" w:rsidR="002F38D6" w:rsidRDefault="002F38D6" w:rsidP="002F38D6">
      <w:pPr>
        <w:rPr>
          <w:rFonts w:cstheme="minorHAnsi"/>
          <w:sz w:val="24"/>
          <w:szCs w:val="24"/>
          <w:lang w:val="en-US"/>
        </w:rPr>
      </w:pPr>
    </w:p>
    <w:p w14:paraId="10AFD276" w14:textId="35EE3F68" w:rsidR="00126F07" w:rsidRPr="00683552" w:rsidRDefault="00C61CA8" w:rsidP="00C61CA8">
      <w:pPr>
        <w:rPr>
          <w:rFonts w:cstheme="minorHAnsi"/>
          <w:sz w:val="24"/>
          <w:szCs w:val="24"/>
          <w:lang w:val="en-US"/>
        </w:rPr>
      </w:pPr>
      <w:r w:rsidRPr="00683552">
        <w:rPr>
          <w:rFonts w:cstheme="minorHAnsi"/>
          <w:sz w:val="24"/>
          <w:szCs w:val="24"/>
          <w:lang w:val="en-US"/>
        </w:rPr>
        <w:t xml:space="preserve">Pierces </w:t>
      </w:r>
      <w:r w:rsidR="00126F07" w:rsidRPr="00683552">
        <w:rPr>
          <w:rFonts w:cstheme="minorHAnsi"/>
          <w:sz w:val="24"/>
          <w:szCs w:val="24"/>
          <w:lang w:val="en-US"/>
        </w:rPr>
        <w:t xml:space="preserve">said that semiotics </w:t>
      </w:r>
      <w:r w:rsidR="00DB6223" w:rsidRPr="00683552">
        <w:rPr>
          <w:rFonts w:cstheme="minorHAnsi"/>
          <w:sz w:val="24"/>
          <w:szCs w:val="24"/>
          <w:lang w:val="en-US"/>
        </w:rPr>
        <w:t>-</w:t>
      </w:r>
    </w:p>
    <w:p w14:paraId="7E80AFF6" w14:textId="60F5762A" w:rsidR="00C61CA8" w:rsidRPr="00683552" w:rsidRDefault="00C61CA8" w:rsidP="00C61CA8">
      <w:pPr>
        <w:rPr>
          <w:rFonts w:cstheme="minorHAnsi"/>
          <w:i/>
          <w:iCs/>
          <w:sz w:val="24"/>
          <w:szCs w:val="24"/>
          <w:highlight w:val="yellow"/>
          <w:shd w:val="clear" w:color="auto" w:fill="FEFEFE"/>
        </w:rPr>
      </w:pPr>
      <w:r w:rsidRPr="00683552">
        <w:rPr>
          <w:rFonts w:cstheme="minorHAnsi"/>
          <w:i/>
          <w:iCs/>
          <w:sz w:val="24"/>
          <w:szCs w:val="24"/>
          <w:lang w:val="en-US"/>
        </w:rPr>
        <w:t xml:space="preserve"> </w:t>
      </w:r>
      <w:r w:rsidR="00126F07" w:rsidRPr="00683552">
        <w:rPr>
          <w:rFonts w:cstheme="minorHAnsi"/>
          <w:i/>
          <w:iCs/>
          <w:sz w:val="24"/>
          <w:szCs w:val="24"/>
          <w:lang w:val="en-US"/>
        </w:rPr>
        <w:t xml:space="preserve"> </w:t>
      </w:r>
      <w:r w:rsidRPr="00683552">
        <w:rPr>
          <w:rFonts w:cstheme="minorHAnsi"/>
          <w:i/>
          <w:iCs/>
          <w:sz w:val="24"/>
          <w:szCs w:val="24"/>
          <w:shd w:val="clear" w:color="auto" w:fill="FEFEFE"/>
        </w:rPr>
        <w:t xml:space="preserve"> </w:t>
      </w:r>
      <w:r w:rsidR="00126F07" w:rsidRPr="00683552">
        <w:rPr>
          <w:rFonts w:cstheme="minorHAnsi"/>
          <w:i/>
          <w:iCs/>
          <w:sz w:val="24"/>
          <w:szCs w:val="24"/>
          <w:highlight w:val="yellow"/>
          <w:lang w:val="en-US"/>
        </w:rPr>
        <w:t>is</w:t>
      </w:r>
      <w:r w:rsidR="00126F07" w:rsidRPr="00683552">
        <w:rPr>
          <w:rFonts w:cstheme="minorHAnsi"/>
          <w:i/>
          <w:iCs/>
          <w:sz w:val="24"/>
          <w:szCs w:val="24"/>
          <w:highlight w:val="yellow"/>
          <w:shd w:val="clear" w:color="auto" w:fill="FEFEFE"/>
        </w:rPr>
        <w:t xml:space="preserve"> a </w:t>
      </w:r>
      <w:r w:rsidRPr="00683552">
        <w:rPr>
          <w:rFonts w:cstheme="minorHAnsi"/>
          <w:i/>
          <w:iCs/>
          <w:sz w:val="24"/>
          <w:szCs w:val="24"/>
          <w:highlight w:val="yellow"/>
          <w:shd w:val="clear" w:color="auto" w:fill="FEFEFE"/>
        </w:rPr>
        <w:t xml:space="preserve">sign </w:t>
      </w:r>
      <w:r w:rsidR="00126F07" w:rsidRPr="00683552">
        <w:rPr>
          <w:rFonts w:cstheme="minorHAnsi"/>
          <w:i/>
          <w:iCs/>
          <w:sz w:val="24"/>
          <w:szCs w:val="24"/>
          <w:highlight w:val="yellow"/>
          <w:shd w:val="clear" w:color="auto" w:fill="FEFEFE"/>
        </w:rPr>
        <w:t>of</w:t>
      </w:r>
      <w:r w:rsidRPr="00683552">
        <w:rPr>
          <w:rFonts w:cstheme="minorHAnsi"/>
          <w:i/>
          <w:iCs/>
          <w:sz w:val="24"/>
          <w:szCs w:val="24"/>
          <w:highlight w:val="yellow"/>
          <w:shd w:val="clear" w:color="auto" w:fill="FEFEFE"/>
        </w:rPr>
        <w:t xml:space="preserve"> something which stands to somebody for something </w:t>
      </w:r>
      <w:proofErr w:type="gramStart"/>
      <w:r w:rsidRPr="00683552">
        <w:rPr>
          <w:rFonts w:cstheme="minorHAnsi"/>
          <w:i/>
          <w:iCs/>
          <w:sz w:val="24"/>
          <w:szCs w:val="24"/>
          <w:highlight w:val="yellow"/>
          <w:shd w:val="clear" w:color="auto" w:fill="FEFEFE"/>
        </w:rPr>
        <w:t>in some</w:t>
      </w:r>
      <w:proofErr w:type="gramEnd"/>
      <w:r w:rsidRPr="00683552">
        <w:rPr>
          <w:rFonts w:cstheme="minorHAnsi"/>
          <w:i/>
          <w:iCs/>
          <w:sz w:val="24"/>
          <w:szCs w:val="24"/>
          <w:highlight w:val="yellow"/>
          <w:shd w:val="clear" w:color="auto" w:fill="FEFEFE"/>
        </w:rPr>
        <w:t xml:space="preserve"> </w:t>
      </w:r>
    </w:p>
    <w:p w14:paraId="29EB6974" w14:textId="77777777" w:rsidR="00C61CA8" w:rsidRPr="00683552" w:rsidRDefault="00C61CA8" w:rsidP="00C61CA8">
      <w:pPr>
        <w:rPr>
          <w:rFonts w:cstheme="minorHAnsi"/>
          <w:i/>
          <w:iCs/>
          <w:sz w:val="24"/>
          <w:szCs w:val="24"/>
          <w:highlight w:val="yellow"/>
          <w:shd w:val="clear" w:color="auto" w:fill="FEFEFE"/>
        </w:rPr>
      </w:pPr>
      <w:r w:rsidRPr="00683552">
        <w:rPr>
          <w:rFonts w:cstheme="minorHAnsi"/>
          <w:i/>
          <w:iCs/>
          <w:sz w:val="24"/>
          <w:szCs w:val="24"/>
          <w:highlight w:val="yellow"/>
          <w:shd w:val="clear" w:color="auto" w:fill="FEFEFE"/>
        </w:rPr>
        <w:t>respect or capacity. It addresses somebody, that is, creates in the</w:t>
      </w:r>
    </w:p>
    <w:p w14:paraId="47394EFF" w14:textId="77777777" w:rsidR="00C61CA8" w:rsidRPr="00683552" w:rsidRDefault="00C61CA8" w:rsidP="00C61CA8">
      <w:pPr>
        <w:rPr>
          <w:rFonts w:cstheme="minorHAnsi"/>
          <w:i/>
          <w:iCs/>
          <w:sz w:val="24"/>
          <w:szCs w:val="24"/>
          <w:highlight w:val="yellow"/>
          <w:shd w:val="clear" w:color="auto" w:fill="FEFEFE"/>
        </w:rPr>
      </w:pPr>
      <w:r w:rsidRPr="00683552">
        <w:rPr>
          <w:rFonts w:cstheme="minorHAnsi"/>
          <w:i/>
          <w:iCs/>
          <w:sz w:val="24"/>
          <w:szCs w:val="24"/>
          <w:highlight w:val="yellow"/>
          <w:shd w:val="clear" w:color="auto" w:fill="FEFEFE"/>
        </w:rPr>
        <w:t xml:space="preserve"> mind of that person an equivalent sign, or perhaps a more </w:t>
      </w:r>
    </w:p>
    <w:p w14:paraId="7C986DE4" w14:textId="77777777" w:rsidR="00C61CA8" w:rsidRPr="00683552" w:rsidRDefault="00C61CA8" w:rsidP="00C61CA8">
      <w:pPr>
        <w:rPr>
          <w:rFonts w:cstheme="minorHAnsi"/>
          <w:i/>
          <w:iCs/>
          <w:sz w:val="24"/>
          <w:szCs w:val="24"/>
          <w:highlight w:val="yellow"/>
          <w:shd w:val="clear" w:color="auto" w:fill="FEFEFE"/>
        </w:rPr>
      </w:pPr>
      <w:r w:rsidRPr="00683552">
        <w:rPr>
          <w:rFonts w:cstheme="minorHAnsi"/>
          <w:i/>
          <w:iCs/>
          <w:sz w:val="24"/>
          <w:szCs w:val="24"/>
          <w:highlight w:val="yellow"/>
          <w:shd w:val="clear" w:color="auto" w:fill="FEFEFE"/>
        </w:rPr>
        <w:t xml:space="preserve">developed sign. That sign which it creates I call the interpretant of </w:t>
      </w:r>
    </w:p>
    <w:p w14:paraId="7EBCBB2F" w14:textId="77777777" w:rsidR="00C61CA8" w:rsidRPr="00683552" w:rsidRDefault="00C61CA8" w:rsidP="00C61CA8">
      <w:pPr>
        <w:rPr>
          <w:rFonts w:cstheme="minorHAnsi"/>
          <w:i/>
          <w:iCs/>
          <w:sz w:val="24"/>
          <w:szCs w:val="24"/>
          <w:highlight w:val="yellow"/>
          <w:shd w:val="clear" w:color="auto" w:fill="FEFEFE"/>
        </w:rPr>
      </w:pPr>
      <w:r w:rsidRPr="00683552">
        <w:rPr>
          <w:rFonts w:cstheme="minorHAnsi"/>
          <w:i/>
          <w:iCs/>
          <w:sz w:val="24"/>
          <w:szCs w:val="24"/>
          <w:highlight w:val="yellow"/>
          <w:shd w:val="clear" w:color="auto" w:fill="FEFEFE"/>
        </w:rPr>
        <w:t xml:space="preserve">the first sign. The sign stands for something, its object. It stands </w:t>
      </w:r>
      <w:proofErr w:type="gramStart"/>
      <w:r w:rsidRPr="00683552">
        <w:rPr>
          <w:rFonts w:cstheme="minorHAnsi"/>
          <w:i/>
          <w:iCs/>
          <w:sz w:val="24"/>
          <w:szCs w:val="24"/>
          <w:highlight w:val="yellow"/>
          <w:shd w:val="clear" w:color="auto" w:fill="FEFEFE"/>
        </w:rPr>
        <w:t>for</w:t>
      </w:r>
      <w:proofErr w:type="gramEnd"/>
      <w:r w:rsidRPr="00683552">
        <w:rPr>
          <w:rFonts w:cstheme="minorHAnsi"/>
          <w:i/>
          <w:iCs/>
          <w:sz w:val="24"/>
          <w:szCs w:val="24"/>
          <w:highlight w:val="yellow"/>
          <w:shd w:val="clear" w:color="auto" w:fill="FEFEFE"/>
        </w:rPr>
        <w:t xml:space="preserve"> </w:t>
      </w:r>
    </w:p>
    <w:p w14:paraId="296607EA" w14:textId="43C313E2" w:rsidR="00C61CA8" w:rsidRPr="00683552" w:rsidRDefault="00C61CA8" w:rsidP="00C61CA8">
      <w:pPr>
        <w:rPr>
          <w:rFonts w:cstheme="minorHAnsi"/>
          <w:i/>
          <w:iCs/>
          <w:sz w:val="24"/>
          <w:szCs w:val="24"/>
          <w:shd w:val="clear" w:color="auto" w:fill="FEFEFE"/>
        </w:rPr>
      </w:pPr>
      <w:r w:rsidRPr="00683552">
        <w:rPr>
          <w:rFonts w:cstheme="minorHAnsi"/>
          <w:i/>
          <w:iCs/>
          <w:sz w:val="24"/>
          <w:szCs w:val="24"/>
          <w:highlight w:val="yellow"/>
          <w:shd w:val="clear" w:color="auto" w:fill="FEFEFE"/>
        </w:rPr>
        <w:t>the object, not in all respects but in reference to a sort of an idea.</w:t>
      </w:r>
      <w:r w:rsidRPr="00683552">
        <w:rPr>
          <w:rFonts w:cstheme="minorHAnsi"/>
          <w:i/>
          <w:iCs/>
          <w:sz w:val="24"/>
          <w:szCs w:val="24"/>
          <w:shd w:val="clear" w:color="auto" w:fill="FEFEFE"/>
        </w:rPr>
        <w:t xml:space="preserve"> </w:t>
      </w:r>
    </w:p>
    <w:p w14:paraId="24B7A198" w14:textId="1166F58C" w:rsidR="00C61CA8" w:rsidRPr="00683552" w:rsidRDefault="00C61CA8" w:rsidP="00C61CA8">
      <w:pPr>
        <w:rPr>
          <w:rFonts w:cstheme="minorHAnsi"/>
          <w:sz w:val="24"/>
          <w:szCs w:val="24"/>
          <w:highlight w:val="green"/>
          <w:lang w:val="en-US"/>
        </w:rPr>
      </w:pPr>
      <w:r w:rsidRPr="00683552">
        <w:rPr>
          <w:rFonts w:cstheme="minorHAnsi"/>
          <w:sz w:val="24"/>
          <w:szCs w:val="24"/>
          <w:highlight w:val="green"/>
          <w:shd w:val="clear" w:color="auto" w:fill="FEFEFE"/>
        </w:rPr>
        <w:t>(Peirce1931-58, 2.228)</w:t>
      </w:r>
      <w:r w:rsidRPr="00683552">
        <w:rPr>
          <w:rFonts w:cstheme="minorHAnsi"/>
          <w:sz w:val="24"/>
          <w:szCs w:val="24"/>
          <w:highlight w:val="green"/>
          <w:lang w:val="en-US"/>
        </w:rPr>
        <w:t xml:space="preserve"> </w:t>
      </w:r>
      <w:r w:rsidR="00DB6223" w:rsidRPr="00683552">
        <w:rPr>
          <w:rFonts w:cstheme="minorHAnsi"/>
          <w:sz w:val="24"/>
          <w:szCs w:val="24"/>
          <w:highlight w:val="green"/>
          <w:lang w:val="en-US"/>
        </w:rPr>
        <w:t>(Chandler 2007, p 29)</w:t>
      </w:r>
    </w:p>
    <w:p w14:paraId="134FF7DC" w14:textId="7DE46C17" w:rsidR="00C61CA8" w:rsidRDefault="00C61CA8" w:rsidP="00C61CA8">
      <w:pPr>
        <w:rPr>
          <w:sz w:val="28"/>
          <w:szCs w:val="28"/>
          <w:lang w:val="en-US"/>
        </w:rPr>
      </w:pPr>
    </w:p>
    <w:p w14:paraId="291534F8" w14:textId="77777777" w:rsidR="002F38D6" w:rsidRDefault="00C61CA8" w:rsidP="00C61CA8">
      <w:pPr>
        <w:rPr>
          <w:rFonts w:cstheme="minorHAnsi"/>
          <w:sz w:val="24"/>
          <w:szCs w:val="24"/>
          <w:lang w:val="en-US"/>
        </w:rPr>
      </w:pPr>
      <w:r w:rsidRPr="00683552">
        <w:rPr>
          <w:rFonts w:cstheme="minorHAnsi"/>
          <w:sz w:val="24"/>
          <w:szCs w:val="24"/>
          <w:lang w:val="en-US"/>
        </w:rPr>
        <w:t xml:space="preserve">A Kimono is an object of clothing that symbolizes the Japanese culture. We can use this </w:t>
      </w:r>
    </w:p>
    <w:p w14:paraId="1C537EF5" w14:textId="77777777" w:rsidR="002F38D6" w:rsidRDefault="00C61CA8" w:rsidP="00C61CA8">
      <w:pPr>
        <w:rPr>
          <w:rFonts w:cstheme="minorHAnsi"/>
          <w:sz w:val="24"/>
          <w:szCs w:val="24"/>
          <w:lang w:val="en-US"/>
        </w:rPr>
      </w:pPr>
      <w:r w:rsidRPr="00683552">
        <w:rPr>
          <w:rFonts w:cstheme="minorHAnsi"/>
          <w:sz w:val="24"/>
          <w:szCs w:val="24"/>
          <w:lang w:val="en-US"/>
        </w:rPr>
        <w:t>object to both identify and to separate it from a western piece of clothing. It is an</w:t>
      </w:r>
    </w:p>
    <w:p w14:paraId="38342FE5" w14:textId="77777777" w:rsidR="002F38D6" w:rsidRDefault="00C61CA8" w:rsidP="00C61CA8">
      <w:pPr>
        <w:rPr>
          <w:rFonts w:cstheme="minorHAnsi"/>
          <w:sz w:val="24"/>
          <w:szCs w:val="24"/>
          <w:lang w:val="en-US"/>
        </w:rPr>
      </w:pPr>
      <w:r w:rsidRPr="00683552">
        <w:rPr>
          <w:rFonts w:cstheme="minorHAnsi"/>
          <w:sz w:val="24"/>
          <w:szCs w:val="24"/>
          <w:lang w:val="en-US"/>
        </w:rPr>
        <w:t xml:space="preserve"> interesting item because it remains a constant in Japan to this day. The motifs and colour </w:t>
      </w:r>
    </w:p>
    <w:p w14:paraId="3463E8E6" w14:textId="77777777" w:rsidR="002F38D6" w:rsidRDefault="00C61CA8" w:rsidP="00C61CA8">
      <w:pPr>
        <w:rPr>
          <w:rFonts w:cstheme="minorHAnsi"/>
          <w:sz w:val="24"/>
          <w:szCs w:val="24"/>
          <w:lang w:val="en-US"/>
        </w:rPr>
      </w:pPr>
      <w:r w:rsidRPr="00683552">
        <w:rPr>
          <w:rFonts w:cstheme="minorHAnsi"/>
          <w:sz w:val="24"/>
          <w:szCs w:val="24"/>
          <w:lang w:val="en-US"/>
        </w:rPr>
        <w:t xml:space="preserve">still have meaning to the designer, maker, dyer of the fabric, as well as the person who </w:t>
      </w:r>
    </w:p>
    <w:p w14:paraId="7BB2C464" w14:textId="77777777" w:rsidR="002F38D6" w:rsidRDefault="00C61CA8" w:rsidP="00C61CA8">
      <w:pPr>
        <w:rPr>
          <w:rFonts w:cstheme="minorHAnsi"/>
          <w:sz w:val="24"/>
          <w:szCs w:val="24"/>
          <w:lang w:val="en-US"/>
        </w:rPr>
      </w:pPr>
      <w:r w:rsidRPr="00683552">
        <w:rPr>
          <w:rFonts w:cstheme="minorHAnsi"/>
          <w:sz w:val="24"/>
          <w:szCs w:val="24"/>
          <w:lang w:val="en-US"/>
        </w:rPr>
        <w:t xml:space="preserve">commissions or purchases the garment as well as the wearer. It can sometimes be handed </w:t>
      </w:r>
    </w:p>
    <w:p w14:paraId="688CC898" w14:textId="77777777" w:rsidR="002F38D6" w:rsidRDefault="00C61CA8" w:rsidP="00DB6223">
      <w:pPr>
        <w:rPr>
          <w:rFonts w:cstheme="minorHAnsi"/>
          <w:sz w:val="24"/>
          <w:szCs w:val="24"/>
          <w:lang w:val="en-US"/>
        </w:rPr>
      </w:pPr>
      <w:r w:rsidRPr="00683552">
        <w:rPr>
          <w:rFonts w:cstheme="minorHAnsi"/>
          <w:sz w:val="24"/>
          <w:szCs w:val="24"/>
          <w:lang w:val="en-US"/>
        </w:rPr>
        <w:t xml:space="preserve">down in generations and then too it will still have meaning. The Motifs found on Kimonos </w:t>
      </w:r>
    </w:p>
    <w:p w14:paraId="1FB2ADFE" w14:textId="77777777" w:rsidR="00554A3C" w:rsidRDefault="00C61CA8" w:rsidP="00DB6223">
      <w:pPr>
        <w:rPr>
          <w:rFonts w:cstheme="minorHAnsi"/>
          <w:sz w:val="24"/>
          <w:szCs w:val="24"/>
          <w:lang w:val="en-US"/>
        </w:rPr>
      </w:pPr>
      <w:r w:rsidRPr="00683552">
        <w:rPr>
          <w:rFonts w:cstheme="minorHAnsi"/>
          <w:sz w:val="24"/>
          <w:szCs w:val="24"/>
          <w:lang w:val="en-US"/>
        </w:rPr>
        <w:t>are the signifier and they signified a meaning to the observer and wearer. As a gift</w:t>
      </w:r>
      <w:r w:rsidR="002F38D6">
        <w:rPr>
          <w:rFonts w:cstheme="minorHAnsi"/>
          <w:sz w:val="24"/>
          <w:szCs w:val="24"/>
          <w:lang w:val="en-US"/>
        </w:rPr>
        <w:t xml:space="preserve"> of a </w:t>
      </w:r>
    </w:p>
    <w:p w14:paraId="6541A6E9" w14:textId="77777777" w:rsidR="00554A3C" w:rsidRDefault="002F38D6" w:rsidP="00DB6223">
      <w:pPr>
        <w:rPr>
          <w:rFonts w:cstheme="minorHAnsi"/>
          <w:sz w:val="24"/>
          <w:szCs w:val="24"/>
          <w:lang w:val="en-US"/>
        </w:rPr>
      </w:pPr>
      <w:r>
        <w:rPr>
          <w:rFonts w:cstheme="minorHAnsi"/>
          <w:sz w:val="24"/>
          <w:szCs w:val="24"/>
          <w:lang w:val="en-US"/>
        </w:rPr>
        <w:t>kimono the</w:t>
      </w:r>
      <w:r w:rsidR="00C61CA8" w:rsidRPr="00683552">
        <w:rPr>
          <w:rFonts w:cstheme="minorHAnsi"/>
          <w:sz w:val="24"/>
          <w:szCs w:val="24"/>
          <w:lang w:val="en-US"/>
        </w:rPr>
        <w:t xml:space="preserve"> motifs </w:t>
      </w:r>
      <w:r>
        <w:rPr>
          <w:rFonts w:cstheme="minorHAnsi"/>
          <w:sz w:val="24"/>
          <w:szCs w:val="24"/>
          <w:lang w:val="en-US"/>
        </w:rPr>
        <w:t xml:space="preserve">found on it </w:t>
      </w:r>
      <w:r w:rsidR="00C61CA8" w:rsidRPr="00683552">
        <w:rPr>
          <w:rFonts w:cstheme="minorHAnsi"/>
          <w:sz w:val="24"/>
          <w:szCs w:val="24"/>
          <w:lang w:val="en-US"/>
        </w:rPr>
        <w:t xml:space="preserve">were often chosen because they signified wealth and good </w:t>
      </w:r>
    </w:p>
    <w:p w14:paraId="0C07D07D" w14:textId="77777777" w:rsidR="00554A3C" w:rsidRDefault="00C61CA8" w:rsidP="00DB6223">
      <w:pPr>
        <w:rPr>
          <w:rFonts w:cstheme="minorHAnsi"/>
          <w:sz w:val="24"/>
          <w:szCs w:val="24"/>
          <w:lang w:val="en-US"/>
        </w:rPr>
      </w:pPr>
      <w:r w:rsidRPr="00683552">
        <w:rPr>
          <w:rFonts w:cstheme="minorHAnsi"/>
          <w:sz w:val="24"/>
          <w:szCs w:val="24"/>
          <w:lang w:val="en-US"/>
        </w:rPr>
        <w:t>health. The motifs act as a code and the person who can see the motif has to decode it.</w:t>
      </w:r>
    </w:p>
    <w:p w14:paraId="076F12D4" w14:textId="77777777" w:rsidR="00554A3C" w:rsidRDefault="00C61CA8" w:rsidP="00DB6223">
      <w:pPr>
        <w:rPr>
          <w:rFonts w:cstheme="minorHAnsi"/>
          <w:sz w:val="24"/>
          <w:szCs w:val="24"/>
          <w:lang w:val="en-US"/>
        </w:rPr>
      </w:pPr>
      <w:r w:rsidRPr="00683552">
        <w:rPr>
          <w:rFonts w:cstheme="minorHAnsi"/>
          <w:sz w:val="24"/>
          <w:szCs w:val="24"/>
          <w:lang w:val="en-US"/>
        </w:rPr>
        <w:t xml:space="preserve">There is an assumption that the decoder understands the meanings behind the motifs to </w:t>
      </w:r>
    </w:p>
    <w:p w14:paraId="5A0C1CA2" w14:textId="77777777" w:rsidR="00554A3C" w:rsidRDefault="00C61CA8" w:rsidP="00DB6223">
      <w:pPr>
        <w:rPr>
          <w:rFonts w:cstheme="minorHAnsi"/>
          <w:sz w:val="24"/>
          <w:szCs w:val="24"/>
          <w:lang w:val="en-US"/>
        </w:rPr>
      </w:pPr>
      <w:r w:rsidRPr="00683552">
        <w:rPr>
          <w:rFonts w:cstheme="minorHAnsi"/>
          <w:sz w:val="24"/>
          <w:szCs w:val="24"/>
          <w:lang w:val="en-US"/>
        </w:rPr>
        <w:t>further understand the significance of it as well as the visual beauty.</w:t>
      </w:r>
      <w:r w:rsidR="00AC7FF9" w:rsidRPr="00683552">
        <w:rPr>
          <w:rFonts w:cstheme="minorHAnsi"/>
          <w:sz w:val="24"/>
          <w:szCs w:val="24"/>
          <w:lang w:val="en-US"/>
        </w:rPr>
        <w:t xml:space="preserve"> Japanese people at the </w:t>
      </w:r>
    </w:p>
    <w:p w14:paraId="02B4726D" w14:textId="77777777" w:rsidR="00554A3C" w:rsidRPr="0074699D" w:rsidRDefault="00AC7FF9" w:rsidP="00DB6223">
      <w:pPr>
        <w:rPr>
          <w:i/>
          <w:iCs/>
          <w:sz w:val="24"/>
          <w:szCs w:val="24"/>
          <w:lang w:val="en-US"/>
        </w:rPr>
      </w:pPr>
      <w:r w:rsidRPr="00683552">
        <w:rPr>
          <w:rFonts w:cstheme="minorHAnsi"/>
          <w:sz w:val="24"/>
          <w:szCs w:val="24"/>
          <w:lang w:val="en-US"/>
        </w:rPr>
        <w:t>time knew the meaning of the symbols as they were passed down by folk-law.</w:t>
      </w:r>
      <w:r w:rsidR="00C61CA8" w:rsidRPr="00683552">
        <w:rPr>
          <w:sz w:val="24"/>
          <w:szCs w:val="24"/>
          <w:lang w:val="en-US"/>
        </w:rPr>
        <w:t xml:space="preserve"> </w:t>
      </w:r>
      <w:r w:rsidRPr="00683552">
        <w:rPr>
          <w:sz w:val="24"/>
          <w:szCs w:val="24"/>
          <w:lang w:val="en-US"/>
        </w:rPr>
        <w:t>“</w:t>
      </w:r>
      <w:r w:rsidR="00C61CA8" w:rsidRPr="0074699D">
        <w:rPr>
          <w:i/>
          <w:iCs/>
          <w:sz w:val="24"/>
          <w:szCs w:val="24"/>
          <w:lang w:val="en-US"/>
        </w:rPr>
        <w:t xml:space="preserve">Those who </w:t>
      </w:r>
    </w:p>
    <w:p w14:paraId="08B1F89D" w14:textId="1DB34D98" w:rsidR="00DB6223" w:rsidRPr="00683552" w:rsidRDefault="00C61CA8" w:rsidP="00DB6223">
      <w:pPr>
        <w:rPr>
          <w:rFonts w:cstheme="minorHAnsi"/>
          <w:sz w:val="24"/>
          <w:szCs w:val="24"/>
          <w:lang w:val="en-US"/>
        </w:rPr>
      </w:pPr>
      <w:r w:rsidRPr="0074699D">
        <w:rPr>
          <w:i/>
          <w:iCs/>
          <w:sz w:val="24"/>
          <w:szCs w:val="24"/>
          <w:lang w:val="en-US"/>
        </w:rPr>
        <w:t>share the code are members of the sam</w:t>
      </w:r>
      <w:r w:rsidR="00AC7FF9" w:rsidRPr="0074699D">
        <w:rPr>
          <w:i/>
          <w:iCs/>
          <w:sz w:val="24"/>
          <w:szCs w:val="24"/>
          <w:lang w:val="en-US"/>
        </w:rPr>
        <w:t>e</w:t>
      </w:r>
      <w:r w:rsidRPr="0074699D">
        <w:rPr>
          <w:i/>
          <w:iCs/>
          <w:sz w:val="24"/>
          <w:szCs w:val="24"/>
          <w:lang w:val="en-US"/>
        </w:rPr>
        <w:t xml:space="preserve"> </w:t>
      </w:r>
      <w:r w:rsidR="00AC7FF9" w:rsidRPr="0074699D">
        <w:rPr>
          <w:i/>
          <w:iCs/>
          <w:sz w:val="24"/>
          <w:szCs w:val="24"/>
          <w:lang w:val="en-US"/>
        </w:rPr>
        <w:t>‘</w:t>
      </w:r>
      <w:r w:rsidRPr="0074699D">
        <w:rPr>
          <w:i/>
          <w:iCs/>
          <w:sz w:val="24"/>
          <w:szCs w:val="24"/>
          <w:lang w:val="en-US"/>
        </w:rPr>
        <w:t>interpretive community’</w:t>
      </w:r>
      <w:r w:rsidR="00AC7FF9" w:rsidRPr="0074699D">
        <w:rPr>
          <w:i/>
          <w:iCs/>
          <w:sz w:val="24"/>
          <w:szCs w:val="24"/>
          <w:lang w:val="en-US"/>
        </w:rPr>
        <w:t>”.</w:t>
      </w:r>
      <w:r w:rsidRPr="0074699D">
        <w:rPr>
          <w:i/>
          <w:iCs/>
          <w:sz w:val="24"/>
          <w:szCs w:val="24"/>
          <w:lang w:val="en-US"/>
        </w:rPr>
        <w:t xml:space="preserve"> </w:t>
      </w:r>
      <w:r w:rsidRPr="0074699D">
        <w:rPr>
          <w:sz w:val="24"/>
          <w:szCs w:val="24"/>
          <w:lang w:val="en-US"/>
        </w:rPr>
        <w:t xml:space="preserve">(Fish 1980, 167ff., 335-6, 338). </w:t>
      </w:r>
      <w:r w:rsidR="00DB6223" w:rsidRPr="0074699D">
        <w:rPr>
          <w:rFonts w:cstheme="minorHAnsi"/>
          <w:sz w:val="24"/>
          <w:szCs w:val="24"/>
          <w:lang w:val="en-US"/>
        </w:rPr>
        <w:t>(Chandler 2007, p 194)</w:t>
      </w:r>
    </w:p>
    <w:p w14:paraId="787F7845" w14:textId="2E9B65FE" w:rsidR="00C61CA8" w:rsidRPr="00AC7FF9" w:rsidRDefault="00C61CA8" w:rsidP="00C61CA8">
      <w:pPr>
        <w:rPr>
          <w:rFonts w:cstheme="minorHAnsi"/>
          <w:sz w:val="28"/>
          <w:szCs w:val="28"/>
          <w:lang w:val="en-US"/>
        </w:rPr>
      </w:pPr>
    </w:p>
    <w:p w14:paraId="4D35D50B" w14:textId="77777777" w:rsidR="00C61CA8" w:rsidRDefault="00C61CA8" w:rsidP="00C61CA8">
      <w:pPr>
        <w:rPr>
          <w:sz w:val="28"/>
          <w:szCs w:val="28"/>
          <w:lang w:val="en-US"/>
        </w:rPr>
      </w:pPr>
    </w:p>
    <w:p w14:paraId="3F139EE6" w14:textId="79F369D3" w:rsidR="00C61CA8" w:rsidRDefault="00C61CA8" w:rsidP="00C61CA8">
      <w:pPr>
        <w:rPr>
          <w:sz w:val="28"/>
          <w:szCs w:val="28"/>
          <w:lang w:val="en-US"/>
        </w:rPr>
      </w:pPr>
    </w:p>
    <w:p w14:paraId="38665CBD" w14:textId="62840ACF" w:rsidR="00C61CA8" w:rsidRPr="00700B3F" w:rsidRDefault="003A7D2B" w:rsidP="00C61CA8">
      <w:pPr>
        <w:rPr>
          <w:sz w:val="28"/>
          <w:szCs w:val="28"/>
          <w:lang w:val="en-US"/>
        </w:rPr>
      </w:pPr>
      <w:r>
        <w:rPr>
          <w:sz w:val="28"/>
          <w:szCs w:val="28"/>
          <w:lang w:val="en-US"/>
        </w:rPr>
        <w:t>Image 1</w:t>
      </w:r>
      <w:r w:rsidR="002C50CE">
        <w:rPr>
          <w:sz w:val="28"/>
          <w:szCs w:val="28"/>
          <w:lang w:val="en-US"/>
        </w:rPr>
        <w:t xml:space="preserve">  (Taken out) </w:t>
      </w:r>
    </w:p>
    <w:p w14:paraId="1462C8D7" w14:textId="4E25BA70" w:rsidR="00554A3C" w:rsidRPr="00700B3F" w:rsidRDefault="00C61CA8" w:rsidP="00C61CA8">
      <w:pPr>
        <w:rPr>
          <w:rFonts w:cstheme="minorHAnsi"/>
          <w:sz w:val="24"/>
          <w:szCs w:val="24"/>
          <w:lang w:val="en-US"/>
        </w:rPr>
      </w:pPr>
      <w:r w:rsidRPr="00700B3F">
        <w:rPr>
          <w:rFonts w:cstheme="minorHAnsi"/>
          <w:sz w:val="24"/>
          <w:szCs w:val="24"/>
          <w:lang w:val="en-US"/>
        </w:rPr>
        <w:t xml:space="preserve">The History of the Kimono goes back to the Heian period 794 – 1192 and was designed </w:t>
      </w:r>
      <w:proofErr w:type="gramStart"/>
      <w:r w:rsidRPr="00700B3F">
        <w:rPr>
          <w:rFonts w:cstheme="minorHAnsi"/>
          <w:sz w:val="24"/>
          <w:szCs w:val="24"/>
          <w:lang w:val="en-US"/>
        </w:rPr>
        <w:t>to</w:t>
      </w:r>
      <w:proofErr w:type="gramEnd"/>
      <w:r w:rsidRPr="00700B3F">
        <w:rPr>
          <w:rFonts w:cstheme="minorHAnsi"/>
          <w:sz w:val="24"/>
          <w:szCs w:val="24"/>
          <w:lang w:val="en-US"/>
        </w:rPr>
        <w:t xml:space="preserve"> </w:t>
      </w:r>
      <w:r w:rsidR="00554A3C" w:rsidRPr="00700B3F">
        <w:rPr>
          <w:rFonts w:cstheme="minorHAnsi"/>
          <w:sz w:val="24"/>
          <w:szCs w:val="24"/>
          <w:lang w:val="en-US"/>
        </w:rPr>
        <w:t xml:space="preserve"> </w:t>
      </w:r>
    </w:p>
    <w:p w14:paraId="48181EA9" w14:textId="77777777" w:rsidR="00554A3C" w:rsidRPr="00700B3F" w:rsidRDefault="00C61CA8" w:rsidP="00C61CA8">
      <w:pPr>
        <w:rPr>
          <w:rFonts w:cstheme="minorHAnsi"/>
          <w:sz w:val="24"/>
          <w:szCs w:val="24"/>
          <w:lang w:val="en-US"/>
        </w:rPr>
      </w:pPr>
      <w:r w:rsidRPr="00700B3F">
        <w:rPr>
          <w:rFonts w:cstheme="minorHAnsi"/>
          <w:sz w:val="24"/>
          <w:szCs w:val="24"/>
          <w:lang w:val="en-US"/>
        </w:rPr>
        <w:lastRenderedPageBreak/>
        <w:t>f</w:t>
      </w:r>
      <w:r w:rsidR="00554A3C" w:rsidRPr="00700B3F">
        <w:rPr>
          <w:rFonts w:cstheme="minorHAnsi"/>
          <w:sz w:val="24"/>
          <w:szCs w:val="24"/>
          <w:lang w:val="en-US"/>
        </w:rPr>
        <w:t>it</w:t>
      </w:r>
      <w:r w:rsidRPr="00700B3F">
        <w:rPr>
          <w:rFonts w:cstheme="minorHAnsi"/>
          <w:sz w:val="24"/>
          <w:szCs w:val="24"/>
          <w:lang w:val="en-US"/>
        </w:rPr>
        <w:t xml:space="preserve"> all body shapes. It was made up of simple straight pieces of fabric.</w:t>
      </w:r>
      <w:r w:rsidR="00554A3C" w:rsidRPr="00700B3F">
        <w:rPr>
          <w:rFonts w:cstheme="minorHAnsi"/>
          <w:sz w:val="24"/>
          <w:szCs w:val="24"/>
          <w:lang w:val="en-US"/>
        </w:rPr>
        <w:t xml:space="preserve"> </w:t>
      </w:r>
      <w:r w:rsidRPr="00700B3F">
        <w:rPr>
          <w:rFonts w:cstheme="minorHAnsi"/>
          <w:sz w:val="24"/>
          <w:szCs w:val="24"/>
          <w:lang w:val="en-US"/>
        </w:rPr>
        <w:t xml:space="preserve">According to the V&amp;A </w:t>
      </w:r>
    </w:p>
    <w:p w14:paraId="62EECC44" w14:textId="75103D51" w:rsidR="00700B3F" w:rsidRPr="00700B3F" w:rsidRDefault="00C61CA8" w:rsidP="00C61CA8">
      <w:pPr>
        <w:rPr>
          <w:rFonts w:cstheme="minorHAnsi"/>
          <w:sz w:val="24"/>
          <w:szCs w:val="24"/>
          <w:lang w:val="en-US"/>
        </w:rPr>
      </w:pPr>
      <w:r w:rsidRPr="00700B3F">
        <w:rPr>
          <w:rFonts w:cstheme="minorHAnsi"/>
          <w:sz w:val="24"/>
          <w:szCs w:val="24"/>
          <w:lang w:val="en-US"/>
        </w:rPr>
        <w:t>Museum the poor</w:t>
      </w:r>
      <w:r w:rsidR="00700B3F" w:rsidRPr="00700B3F">
        <w:rPr>
          <w:rFonts w:cstheme="minorHAnsi"/>
          <w:sz w:val="24"/>
          <w:szCs w:val="24"/>
          <w:lang w:val="en-US"/>
        </w:rPr>
        <w:t xml:space="preserve"> Japanese people</w:t>
      </w:r>
      <w:r w:rsidRPr="00700B3F">
        <w:rPr>
          <w:rFonts w:cstheme="minorHAnsi"/>
          <w:sz w:val="24"/>
          <w:szCs w:val="24"/>
          <w:lang w:val="en-US"/>
        </w:rPr>
        <w:t xml:space="preserve"> wore this as an outer </w:t>
      </w:r>
      <w:r w:rsidR="00700B3F" w:rsidRPr="00700B3F">
        <w:rPr>
          <w:rFonts w:cstheme="minorHAnsi"/>
          <w:sz w:val="24"/>
          <w:szCs w:val="24"/>
          <w:lang w:val="en-US"/>
        </w:rPr>
        <w:t>clothing</w:t>
      </w:r>
      <w:r w:rsidRPr="00700B3F">
        <w:rPr>
          <w:rFonts w:cstheme="minorHAnsi"/>
          <w:sz w:val="24"/>
          <w:szCs w:val="24"/>
          <w:lang w:val="en-US"/>
        </w:rPr>
        <w:t xml:space="preserve"> and the wealthy as a</w:t>
      </w:r>
    </w:p>
    <w:p w14:paraId="52D283F4" w14:textId="4AECB9DB" w:rsidR="00554A3C" w:rsidRPr="00700B3F" w:rsidRDefault="00C61CA8" w:rsidP="00C61CA8">
      <w:pPr>
        <w:rPr>
          <w:rFonts w:cstheme="minorHAnsi"/>
          <w:sz w:val="24"/>
          <w:szCs w:val="24"/>
          <w:lang w:val="en-US"/>
        </w:rPr>
      </w:pPr>
      <w:r w:rsidRPr="00700B3F">
        <w:rPr>
          <w:rFonts w:cstheme="minorHAnsi"/>
          <w:sz w:val="24"/>
          <w:szCs w:val="24"/>
          <w:lang w:val="en-US"/>
        </w:rPr>
        <w:t xml:space="preserve"> simple undergarment.</w:t>
      </w:r>
      <w:r w:rsidR="00700B3F" w:rsidRPr="00700B3F">
        <w:rPr>
          <w:rFonts w:cstheme="minorHAnsi"/>
          <w:sz w:val="24"/>
          <w:szCs w:val="24"/>
          <w:lang w:val="en-US"/>
        </w:rPr>
        <w:t xml:space="preserve"> </w:t>
      </w:r>
      <w:r w:rsidRPr="00700B3F">
        <w:rPr>
          <w:rFonts w:cstheme="minorHAnsi"/>
          <w:sz w:val="24"/>
          <w:szCs w:val="24"/>
          <w:lang w:val="en-US"/>
        </w:rPr>
        <w:t xml:space="preserve">It was cool in the summer and with a lining it became a warm </w:t>
      </w:r>
    </w:p>
    <w:p w14:paraId="017555DC" w14:textId="77777777" w:rsidR="00554A3C" w:rsidRPr="00700B3F" w:rsidRDefault="00C61CA8" w:rsidP="00C61CA8">
      <w:pPr>
        <w:rPr>
          <w:rFonts w:cstheme="minorHAnsi"/>
          <w:sz w:val="24"/>
          <w:szCs w:val="24"/>
          <w:lang w:val="en-US"/>
        </w:rPr>
      </w:pPr>
      <w:r w:rsidRPr="00700B3F">
        <w:rPr>
          <w:rFonts w:cstheme="minorHAnsi"/>
          <w:sz w:val="24"/>
          <w:szCs w:val="24"/>
          <w:lang w:val="en-US"/>
        </w:rPr>
        <w:t xml:space="preserve">winter garment. As a society Japanese men and women frequently sat on the ground and </w:t>
      </w:r>
    </w:p>
    <w:p w14:paraId="62D76E18" w14:textId="77777777" w:rsidR="00700B3F" w:rsidRPr="00700B3F" w:rsidRDefault="00700B3F" w:rsidP="00C61CA8">
      <w:pPr>
        <w:rPr>
          <w:sz w:val="24"/>
          <w:szCs w:val="24"/>
          <w:lang w:val="en-US"/>
        </w:rPr>
      </w:pPr>
      <w:r w:rsidRPr="00700B3F">
        <w:rPr>
          <w:rFonts w:cstheme="minorHAnsi"/>
          <w:sz w:val="24"/>
          <w:szCs w:val="24"/>
          <w:lang w:val="en-US"/>
        </w:rPr>
        <w:t>a</w:t>
      </w:r>
      <w:r w:rsidR="00C61CA8" w:rsidRPr="00700B3F">
        <w:rPr>
          <w:rFonts w:cstheme="minorHAnsi"/>
          <w:sz w:val="24"/>
          <w:szCs w:val="24"/>
          <w:lang w:val="en-US"/>
        </w:rPr>
        <w:t xml:space="preserve"> </w:t>
      </w:r>
      <w:r w:rsidRPr="00700B3F">
        <w:rPr>
          <w:rFonts w:cstheme="minorHAnsi"/>
          <w:sz w:val="24"/>
          <w:szCs w:val="24"/>
          <w:lang w:val="en-US"/>
        </w:rPr>
        <w:t>kimono</w:t>
      </w:r>
      <w:r w:rsidR="00C61CA8" w:rsidRPr="00700B3F">
        <w:rPr>
          <w:rFonts w:cstheme="minorHAnsi"/>
          <w:sz w:val="24"/>
          <w:szCs w:val="24"/>
          <w:lang w:val="en-US"/>
        </w:rPr>
        <w:t xml:space="preserve"> </w:t>
      </w:r>
      <w:r w:rsidRPr="00700B3F">
        <w:rPr>
          <w:rFonts w:cstheme="minorHAnsi"/>
          <w:sz w:val="24"/>
          <w:szCs w:val="24"/>
          <w:lang w:val="en-US"/>
        </w:rPr>
        <w:t xml:space="preserve">made it possible, </w:t>
      </w:r>
      <w:r w:rsidR="00C61CA8" w:rsidRPr="00700B3F">
        <w:rPr>
          <w:rFonts w:cstheme="minorHAnsi"/>
          <w:sz w:val="24"/>
          <w:szCs w:val="24"/>
          <w:lang w:val="en-US"/>
        </w:rPr>
        <w:t>and they could keep their dignity</w:t>
      </w:r>
      <w:r w:rsidRPr="00700B3F">
        <w:rPr>
          <w:rFonts w:cstheme="minorHAnsi"/>
          <w:sz w:val="24"/>
          <w:szCs w:val="24"/>
          <w:lang w:val="en-US"/>
        </w:rPr>
        <w:t xml:space="preserve"> </w:t>
      </w:r>
      <w:r w:rsidR="00C61CA8" w:rsidRPr="00700B3F">
        <w:rPr>
          <w:rFonts w:cstheme="minorHAnsi"/>
          <w:sz w:val="24"/>
          <w:szCs w:val="24"/>
          <w:lang w:val="en-US"/>
        </w:rPr>
        <w:t>whilst doing so.</w:t>
      </w:r>
      <w:r w:rsidR="00554A3C" w:rsidRPr="00700B3F">
        <w:rPr>
          <w:rFonts w:cstheme="minorHAnsi"/>
          <w:sz w:val="24"/>
          <w:szCs w:val="24"/>
          <w:lang w:val="en-US"/>
        </w:rPr>
        <w:t xml:space="preserve"> </w:t>
      </w:r>
      <w:r w:rsidR="0065556F" w:rsidRPr="00700B3F">
        <w:rPr>
          <w:sz w:val="24"/>
          <w:szCs w:val="24"/>
          <w:lang w:val="en-US"/>
        </w:rPr>
        <w:t>Green</w:t>
      </w:r>
      <w:r w:rsidR="00641F41" w:rsidRPr="00700B3F">
        <w:rPr>
          <w:sz w:val="24"/>
          <w:szCs w:val="24"/>
          <w:lang w:val="en-US"/>
        </w:rPr>
        <w:t xml:space="preserve"> </w:t>
      </w:r>
      <w:r w:rsidR="0065556F" w:rsidRPr="00700B3F">
        <w:rPr>
          <w:sz w:val="24"/>
          <w:szCs w:val="24"/>
          <w:lang w:val="en-US"/>
        </w:rPr>
        <w:t>(2017)</w:t>
      </w:r>
    </w:p>
    <w:p w14:paraId="1DB8C137" w14:textId="77777777" w:rsidR="00700B3F" w:rsidRPr="00700B3F" w:rsidRDefault="0065556F" w:rsidP="00C61CA8">
      <w:pPr>
        <w:rPr>
          <w:sz w:val="24"/>
          <w:szCs w:val="24"/>
          <w:lang w:val="en-US"/>
        </w:rPr>
      </w:pPr>
      <w:r w:rsidRPr="00700B3F">
        <w:rPr>
          <w:sz w:val="24"/>
          <w:szCs w:val="24"/>
          <w:lang w:val="en-US"/>
        </w:rPr>
        <w:t xml:space="preserve"> notes that i</w:t>
      </w:r>
      <w:r w:rsidR="00C61CA8" w:rsidRPr="00700B3F">
        <w:rPr>
          <w:sz w:val="24"/>
          <w:szCs w:val="24"/>
          <w:lang w:val="en-US"/>
        </w:rPr>
        <w:t xml:space="preserve">n the Edo period 1603-1868 it became an outer garment </w:t>
      </w:r>
      <w:r w:rsidR="00700B3F" w:rsidRPr="00700B3F">
        <w:rPr>
          <w:sz w:val="24"/>
          <w:szCs w:val="24"/>
          <w:lang w:val="en-US"/>
        </w:rPr>
        <w:t>for all.  It</w:t>
      </w:r>
      <w:r w:rsidR="00C61CA8" w:rsidRPr="00700B3F">
        <w:rPr>
          <w:sz w:val="24"/>
          <w:szCs w:val="24"/>
          <w:lang w:val="en-US"/>
        </w:rPr>
        <w:t xml:space="preserve"> had smaller </w:t>
      </w:r>
    </w:p>
    <w:p w14:paraId="498AEA7C" w14:textId="77777777" w:rsidR="00700B3F" w:rsidRDefault="00C61CA8" w:rsidP="00C61CA8">
      <w:pPr>
        <w:rPr>
          <w:sz w:val="24"/>
          <w:szCs w:val="24"/>
          <w:lang w:val="en-US"/>
        </w:rPr>
      </w:pPr>
      <w:r w:rsidRPr="00700B3F">
        <w:rPr>
          <w:sz w:val="24"/>
          <w:szCs w:val="24"/>
          <w:lang w:val="en-US"/>
        </w:rPr>
        <w:t>armholes, and this gave it the name of a kosode which m</w:t>
      </w:r>
      <w:r w:rsidR="00554A3C" w:rsidRPr="00700B3F">
        <w:rPr>
          <w:sz w:val="24"/>
          <w:szCs w:val="24"/>
          <w:lang w:val="en-US"/>
        </w:rPr>
        <w:t>eant</w:t>
      </w:r>
      <w:r w:rsidRPr="00700B3F">
        <w:rPr>
          <w:sz w:val="24"/>
          <w:szCs w:val="24"/>
          <w:lang w:val="en-US"/>
        </w:rPr>
        <w:t xml:space="preserve"> small sleeves. It was worn by </w:t>
      </w:r>
    </w:p>
    <w:p w14:paraId="5E05C334" w14:textId="77777777" w:rsidR="00700B3F" w:rsidRDefault="00C61CA8" w:rsidP="00683552">
      <w:pPr>
        <w:rPr>
          <w:sz w:val="24"/>
          <w:szCs w:val="24"/>
          <w:lang w:val="en-US"/>
        </w:rPr>
      </w:pPr>
      <w:r w:rsidRPr="00700B3F">
        <w:rPr>
          <w:sz w:val="24"/>
          <w:szCs w:val="24"/>
          <w:lang w:val="en-US"/>
        </w:rPr>
        <w:t xml:space="preserve">all, rich or poor, young, or old. People all looked the same. During this period Japan became </w:t>
      </w:r>
    </w:p>
    <w:p w14:paraId="1466309F" w14:textId="77777777" w:rsidR="00700B3F" w:rsidRDefault="00C61CA8" w:rsidP="00683552">
      <w:pPr>
        <w:rPr>
          <w:sz w:val="24"/>
          <w:szCs w:val="24"/>
          <w:lang w:val="en-US"/>
        </w:rPr>
      </w:pPr>
      <w:r w:rsidRPr="00700B3F">
        <w:rPr>
          <w:sz w:val="24"/>
          <w:szCs w:val="24"/>
          <w:lang w:val="en-US"/>
        </w:rPr>
        <w:t xml:space="preserve">stratified. Because of this the wearers status needed to be shown. They used fabric types </w:t>
      </w:r>
    </w:p>
    <w:p w14:paraId="70E159CD" w14:textId="1E1E8878" w:rsidR="00554A3C" w:rsidRPr="00700B3F" w:rsidRDefault="00C61CA8" w:rsidP="00683552">
      <w:pPr>
        <w:rPr>
          <w:rFonts w:cstheme="minorHAnsi"/>
          <w:sz w:val="24"/>
          <w:szCs w:val="24"/>
          <w:lang w:val="en-US"/>
        </w:rPr>
      </w:pPr>
      <w:r w:rsidRPr="00700B3F">
        <w:rPr>
          <w:sz w:val="24"/>
          <w:szCs w:val="24"/>
          <w:lang w:val="en-US"/>
        </w:rPr>
        <w:t>and colour to show this as well as adding motifs and symbols as messages and stories.</w:t>
      </w:r>
      <w:r w:rsidR="00554A3C" w:rsidRPr="00700B3F">
        <w:rPr>
          <w:sz w:val="24"/>
          <w:szCs w:val="24"/>
          <w:u w:val="single"/>
          <w:lang w:val="en-US"/>
        </w:rPr>
        <w:t xml:space="preserve"> </w:t>
      </w:r>
    </w:p>
    <w:p w14:paraId="232625DE" w14:textId="77777777" w:rsidR="00554A3C" w:rsidRPr="00700B3F" w:rsidRDefault="00C61CA8" w:rsidP="00683552">
      <w:pPr>
        <w:rPr>
          <w:sz w:val="24"/>
          <w:szCs w:val="24"/>
          <w:lang w:val="en-US"/>
        </w:rPr>
      </w:pPr>
      <w:r w:rsidRPr="00700B3F">
        <w:rPr>
          <w:sz w:val="24"/>
          <w:szCs w:val="24"/>
          <w:lang w:val="en-US"/>
        </w:rPr>
        <w:t>The word kimono that we now know came in the Meiji period 1868-1912</w:t>
      </w:r>
      <w:r w:rsidR="00554A3C" w:rsidRPr="00700B3F">
        <w:rPr>
          <w:sz w:val="24"/>
          <w:szCs w:val="24"/>
          <w:lang w:val="en-US"/>
        </w:rPr>
        <w:t>.</w:t>
      </w:r>
      <w:r w:rsidRPr="00700B3F">
        <w:rPr>
          <w:sz w:val="24"/>
          <w:szCs w:val="24"/>
          <w:lang w:val="en-US"/>
        </w:rPr>
        <w:t xml:space="preserve"> </w:t>
      </w:r>
      <w:r w:rsidR="00554A3C" w:rsidRPr="00700B3F">
        <w:rPr>
          <w:sz w:val="24"/>
          <w:szCs w:val="24"/>
          <w:lang w:val="en-US"/>
        </w:rPr>
        <w:t>During this time</w:t>
      </w:r>
      <w:r w:rsidRPr="00700B3F">
        <w:rPr>
          <w:sz w:val="24"/>
          <w:szCs w:val="24"/>
          <w:lang w:val="en-US"/>
        </w:rPr>
        <w:t xml:space="preserve">, </w:t>
      </w:r>
    </w:p>
    <w:p w14:paraId="1883F796" w14:textId="77777777" w:rsidR="00554A3C" w:rsidRPr="00700B3F" w:rsidRDefault="00C61CA8" w:rsidP="00683552">
      <w:pPr>
        <w:rPr>
          <w:sz w:val="24"/>
          <w:szCs w:val="24"/>
          <w:lang w:val="en-US"/>
        </w:rPr>
      </w:pPr>
      <w:r w:rsidRPr="00700B3F">
        <w:rPr>
          <w:sz w:val="24"/>
          <w:szCs w:val="24"/>
          <w:lang w:val="en-US"/>
        </w:rPr>
        <w:t xml:space="preserve"> </w:t>
      </w:r>
      <w:r w:rsidR="00554A3C" w:rsidRPr="00700B3F">
        <w:rPr>
          <w:sz w:val="24"/>
          <w:szCs w:val="24"/>
          <w:lang w:val="en-US"/>
        </w:rPr>
        <w:t xml:space="preserve">women were </w:t>
      </w:r>
      <w:r w:rsidRPr="00700B3F">
        <w:rPr>
          <w:sz w:val="24"/>
          <w:szCs w:val="24"/>
          <w:lang w:val="en-US"/>
        </w:rPr>
        <w:t>encouraged to continue wearing a kimono</w:t>
      </w:r>
      <w:r w:rsidR="0065556F" w:rsidRPr="00700B3F">
        <w:rPr>
          <w:sz w:val="24"/>
          <w:szCs w:val="24"/>
          <w:lang w:val="en-US"/>
        </w:rPr>
        <w:t xml:space="preserve">. The men were expected to </w:t>
      </w:r>
      <w:r w:rsidRPr="00700B3F">
        <w:rPr>
          <w:sz w:val="24"/>
          <w:szCs w:val="24"/>
          <w:lang w:val="en-US"/>
        </w:rPr>
        <w:t>under</w:t>
      </w:r>
    </w:p>
    <w:p w14:paraId="29A17599" w14:textId="77777777" w:rsidR="00554A3C" w:rsidRPr="00700B3F" w:rsidRDefault="00C61CA8" w:rsidP="00683552">
      <w:pPr>
        <w:rPr>
          <w:sz w:val="24"/>
          <w:szCs w:val="24"/>
          <w:lang w:val="en-US"/>
        </w:rPr>
      </w:pPr>
      <w:r w:rsidRPr="00700B3F">
        <w:rPr>
          <w:sz w:val="24"/>
          <w:szCs w:val="24"/>
          <w:lang w:val="en-US"/>
        </w:rPr>
        <w:t xml:space="preserve"> Meiji law</w:t>
      </w:r>
      <w:r w:rsidR="004C6917" w:rsidRPr="00700B3F">
        <w:rPr>
          <w:sz w:val="24"/>
          <w:szCs w:val="24"/>
          <w:lang w:val="en-US"/>
        </w:rPr>
        <w:t xml:space="preserve"> w</w:t>
      </w:r>
      <w:r w:rsidR="0065556F" w:rsidRPr="00700B3F">
        <w:rPr>
          <w:sz w:val="24"/>
          <w:szCs w:val="24"/>
          <w:lang w:val="en-US"/>
        </w:rPr>
        <w:t xml:space="preserve">ear trousers as in western fashion. Government officials and the military had to </w:t>
      </w:r>
    </w:p>
    <w:p w14:paraId="72B860D4" w14:textId="77777777" w:rsidR="00554A3C" w:rsidRPr="00700B3F" w:rsidRDefault="0065556F" w:rsidP="00683552">
      <w:pPr>
        <w:rPr>
          <w:sz w:val="24"/>
          <w:szCs w:val="24"/>
        </w:rPr>
      </w:pPr>
      <w:r w:rsidRPr="00700B3F">
        <w:rPr>
          <w:sz w:val="24"/>
          <w:szCs w:val="24"/>
          <w:lang w:val="en-US"/>
        </w:rPr>
        <w:t>wear western clothing for official functions.</w:t>
      </w:r>
      <w:r w:rsidR="00C61CA8" w:rsidRPr="00700B3F">
        <w:rPr>
          <w:rFonts w:ascii="Arial" w:hAnsi="Arial" w:cs="Arial"/>
          <w:color w:val="00B050"/>
          <w:sz w:val="24"/>
          <w:szCs w:val="24"/>
        </w:rPr>
        <w:t xml:space="preserve"> </w:t>
      </w:r>
      <w:r w:rsidR="00C61CA8" w:rsidRPr="00700B3F">
        <w:rPr>
          <w:sz w:val="24"/>
          <w:szCs w:val="24"/>
        </w:rPr>
        <w:t xml:space="preserve">The government realised that the kimono as a </w:t>
      </w:r>
    </w:p>
    <w:p w14:paraId="706E1032" w14:textId="77777777" w:rsidR="00554A3C" w:rsidRDefault="00C61CA8" w:rsidP="00683552">
      <w:pPr>
        <w:rPr>
          <w:sz w:val="24"/>
          <w:szCs w:val="24"/>
        </w:rPr>
      </w:pPr>
      <w:r w:rsidRPr="00700B3F">
        <w:rPr>
          <w:sz w:val="24"/>
          <w:szCs w:val="24"/>
        </w:rPr>
        <w:t>garment was not something that the men could easily fight in. To make</w:t>
      </w:r>
      <w:r w:rsidRPr="00683552">
        <w:rPr>
          <w:sz w:val="24"/>
          <w:szCs w:val="24"/>
        </w:rPr>
        <w:t xml:space="preserve"> an army, they </w:t>
      </w:r>
    </w:p>
    <w:p w14:paraId="0580B526" w14:textId="77777777" w:rsidR="00D80528" w:rsidRDefault="00C61CA8" w:rsidP="00683552">
      <w:pPr>
        <w:rPr>
          <w:sz w:val="24"/>
          <w:szCs w:val="24"/>
        </w:rPr>
      </w:pPr>
      <w:r w:rsidRPr="00683552">
        <w:rPr>
          <w:sz w:val="24"/>
          <w:szCs w:val="24"/>
        </w:rPr>
        <w:t xml:space="preserve">needed the men to be able to move with ease. Therefore, they would be required to </w:t>
      </w:r>
      <w:r w:rsidR="00700B3F" w:rsidRPr="00683552">
        <w:rPr>
          <w:sz w:val="24"/>
          <w:szCs w:val="24"/>
        </w:rPr>
        <w:t>wear</w:t>
      </w:r>
      <w:r w:rsidRPr="00683552">
        <w:rPr>
          <w:sz w:val="24"/>
          <w:szCs w:val="24"/>
        </w:rPr>
        <w:t xml:space="preserve"> </w:t>
      </w:r>
      <w:r w:rsidR="004C6917" w:rsidRPr="00683552">
        <w:rPr>
          <w:sz w:val="24"/>
          <w:szCs w:val="24"/>
        </w:rPr>
        <w:t xml:space="preserve"> </w:t>
      </w:r>
    </w:p>
    <w:p w14:paraId="0DB5E7FD" w14:textId="77777777" w:rsidR="00D80528" w:rsidRDefault="00683552" w:rsidP="00683552">
      <w:pPr>
        <w:rPr>
          <w:sz w:val="24"/>
          <w:szCs w:val="24"/>
        </w:rPr>
      </w:pPr>
      <w:r w:rsidRPr="00683552">
        <w:rPr>
          <w:sz w:val="24"/>
          <w:szCs w:val="24"/>
        </w:rPr>
        <w:t>trousers as the western men did. The wearing of the different clothing is a way of a</w:t>
      </w:r>
    </w:p>
    <w:p w14:paraId="6678032A" w14:textId="77777777" w:rsidR="00D80528" w:rsidRDefault="00683552" w:rsidP="00683552">
      <w:pPr>
        <w:rPr>
          <w:sz w:val="24"/>
          <w:szCs w:val="24"/>
        </w:rPr>
      </w:pPr>
      <w:r w:rsidRPr="00683552">
        <w:rPr>
          <w:sz w:val="24"/>
          <w:szCs w:val="24"/>
        </w:rPr>
        <w:t xml:space="preserve">separation from the past to the future. This is a statement to onlookers who could interpret </w:t>
      </w:r>
    </w:p>
    <w:p w14:paraId="2E14DA42" w14:textId="00CDB1D6" w:rsidR="00683552" w:rsidRPr="00683552" w:rsidRDefault="00683552" w:rsidP="00683552">
      <w:pPr>
        <w:rPr>
          <w:sz w:val="24"/>
          <w:szCs w:val="24"/>
        </w:rPr>
      </w:pPr>
      <w:r w:rsidRPr="00683552">
        <w:rPr>
          <w:sz w:val="24"/>
          <w:szCs w:val="24"/>
        </w:rPr>
        <w:t>the wearing of the clothing</w:t>
      </w:r>
      <w:r w:rsidR="00D80528">
        <w:rPr>
          <w:sz w:val="24"/>
          <w:szCs w:val="24"/>
        </w:rPr>
        <w:t xml:space="preserve"> as a symbol of </w:t>
      </w:r>
      <w:r w:rsidR="00700B3F" w:rsidRPr="00683552">
        <w:rPr>
          <w:sz w:val="24"/>
          <w:szCs w:val="24"/>
        </w:rPr>
        <w:t>wearer’s</w:t>
      </w:r>
      <w:r w:rsidRPr="00683552">
        <w:rPr>
          <w:sz w:val="24"/>
          <w:szCs w:val="24"/>
        </w:rPr>
        <w:t xml:space="preserve"> acceptance of the governments </w:t>
      </w:r>
      <w:r w:rsidR="00700B3F" w:rsidRPr="00683552">
        <w:rPr>
          <w:sz w:val="24"/>
          <w:szCs w:val="24"/>
        </w:rPr>
        <w:t>wish</w:t>
      </w:r>
      <w:r w:rsidRPr="00683552">
        <w:rPr>
          <w:sz w:val="24"/>
          <w:szCs w:val="24"/>
        </w:rPr>
        <w:t>.</w:t>
      </w:r>
    </w:p>
    <w:p w14:paraId="30032DF3" w14:textId="77777777" w:rsidR="00554A3C" w:rsidRDefault="00683552" w:rsidP="00683552">
      <w:pPr>
        <w:rPr>
          <w:sz w:val="24"/>
          <w:szCs w:val="24"/>
        </w:rPr>
      </w:pPr>
      <w:r w:rsidRPr="00683552">
        <w:rPr>
          <w:sz w:val="24"/>
          <w:szCs w:val="24"/>
        </w:rPr>
        <w:t xml:space="preserve"> The poor had to mend and wear their kosodes until they fell apart and therefore, there are </w:t>
      </w:r>
    </w:p>
    <w:p w14:paraId="69A3DB1F" w14:textId="77777777" w:rsidR="00554A3C" w:rsidRDefault="00683552" w:rsidP="00683552">
      <w:pPr>
        <w:rPr>
          <w:sz w:val="24"/>
          <w:szCs w:val="24"/>
        </w:rPr>
      </w:pPr>
      <w:r w:rsidRPr="00683552">
        <w:rPr>
          <w:sz w:val="24"/>
          <w:szCs w:val="24"/>
        </w:rPr>
        <w:t xml:space="preserve">not many of poor people’s left to look at. The wealthier </w:t>
      </w:r>
      <w:r w:rsidR="004C6917" w:rsidRPr="00683552">
        <w:rPr>
          <w:sz w:val="24"/>
          <w:szCs w:val="24"/>
        </w:rPr>
        <w:t xml:space="preserve">seen in museums. Others are likely </w:t>
      </w:r>
    </w:p>
    <w:p w14:paraId="5A33FAC0" w14:textId="17278DC4" w:rsidR="00554A3C" w:rsidRPr="00683552" w:rsidRDefault="004C6917" w:rsidP="00683552">
      <w:pPr>
        <w:rPr>
          <w:sz w:val="24"/>
          <w:szCs w:val="24"/>
        </w:rPr>
      </w:pPr>
      <w:r w:rsidRPr="00683552">
        <w:rPr>
          <w:sz w:val="24"/>
          <w:szCs w:val="24"/>
        </w:rPr>
        <w:t>to be carefully kept and handed down as treasured possessions to each new generation.</w:t>
      </w:r>
    </w:p>
    <w:p w14:paraId="4CBDBE52" w14:textId="77777777" w:rsidR="00554A3C" w:rsidRDefault="00C61CA8" w:rsidP="00C61CA8">
      <w:pPr>
        <w:rPr>
          <w:sz w:val="24"/>
          <w:szCs w:val="24"/>
        </w:rPr>
      </w:pPr>
      <w:r w:rsidRPr="00683552">
        <w:rPr>
          <w:sz w:val="24"/>
          <w:szCs w:val="24"/>
        </w:rPr>
        <w:t xml:space="preserve">Culturally Japanese people could show their status using more expensive fabrics. The fabric </w:t>
      </w:r>
    </w:p>
    <w:p w14:paraId="48D81EB8" w14:textId="77777777" w:rsidR="00554A3C" w:rsidRDefault="00C61CA8" w:rsidP="00C61CA8">
      <w:pPr>
        <w:rPr>
          <w:sz w:val="24"/>
          <w:szCs w:val="24"/>
        </w:rPr>
      </w:pPr>
      <w:r w:rsidRPr="00683552">
        <w:rPr>
          <w:sz w:val="24"/>
          <w:szCs w:val="24"/>
        </w:rPr>
        <w:t xml:space="preserve">itself was an object that could be used as a symbol because it can be an interpreter of their </w:t>
      </w:r>
    </w:p>
    <w:p w14:paraId="47B00341" w14:textId="263B37CB" w:rsidR="00C61CA8" w:rsidRPr="00683552" w:rsidRDefault="00C61CA8" w:rsidP="00C61CA8">
      <w:pPr>
        <w:rPr>
          <w:sz w:val="24"/>
          <w:szCs w:val="24"/>
        </w:rPr>
      </w:pPr>
      <w:r w:rsidRPr="00683552">
        <w:rPr>
          <w:sz w:val="24"/>
          <w:szCs w:val="24"/>
        </w:rPr>
        <w:t xml:space="preserve">wealth and position in society. </w:t>
      </w:r>
    </w:p>
    <w:p w14:paraId="731D6FD3" w14:textId="2BD4E75D" w:rsidR="00C61CA8" w:rsidRPr="00683552" w:rsidRDefault="00C61CA8" w:rsidP="00C61CA8">
      <w:pPr>
        <w:rPr>
          <w:sz w:val="24"/>
          <w:szCs w:val="24"/>
        </w:rPr>
      </w:pPr>
    </w:p>
    <w:p w14:paraId="0A0AA89C" w14:textId="77777777" w:rsidR="00493E52" w:rsidRDefault="00493E52" w:rsidP="00C61CA8">
      <w:pPr>
        <w:rPr>
          <w:b/>
          <w:bCs/>
          <w:sz w:val="40"/>
          <w:szCs w:val="40"/>
        </w:rPr>
      </w:pPr>
    </w:p>
    <w:p w14:paraId="6B9FF16A" w14:textId="77777777" w:rsidR="00D80528" w:rsidRDefault="00493E52" w:rsidP="00C61CA8">
      <w:pPr>
        <w:rPr>
          <w:rFonts w:cstheme="minorHAnsi"/>
          <w:sz w:val="24"/>
          <w:szCs w:val="24"/>
        </w:rPr>
      </w:pPr>
      <w:r w:rsidRPr="00683552">
        <w:rPr>
          <w:rFonts w:eastAsia="Times New Roman" w:cstheme="minorHAnsi"/>
          <w:color w:val="000000"/>
          <w:spacing w:val="-5"/>
          <w:sz w:val="24"/>
          <w:szCs w:val="24"/>
          <w:lang w:eastAsia="en-GB"/>
        </w:rPr>
        <w:t>Siffert/JSTOR</w:t>
      </w:r>
      <w:r w:rsidR="00641F41" w:rsidRPr="00683552">
        <w:rPr>
          <w:rFonts w:eastAsia="Times New Roman" w:cstheme="minorHAnsi"/>
          <w:color w:val="000000"/>
          <w:spacing w:val="-5"/>
          <w:sz w:val="24"/>
          <w:szCs w:val="24"/>
          <w:lang w:eastAsia="en-GB"/>
        </w:rPr>
        <w:t xml:space="preserve"> </w:t>
      </w:r>
      <w:r w:rsidR="00D80528">
        <w:rPr>
          <w:rFonts w:eastAsia="Times New Roman" w:cstheme="minorHAnsi"/>
          <w:color w:val="000000"/>
          <w:spacing w:val="-5"/>
          <w:sz w:val="24"/>
          <w:szCs w:val="24"/>
          <w:lang w:eastAsia="en-GB"/>
        </w:rPr>
        <w:t>(</w:t>
      </w:r>
      <w:r w:rsidR="00641F41" w:rsidRPr="00683552">
        <w:rPr>
          <w:rFonts w:eastAsia="Times New Roman" w:cstheme="minorHAnsi"/>
          <w:color w:val="000000"/>
          <w:spacing w:val="-5"/>
          <w:sz w:val="24"/>
          <w:szCs w:val="24"/>
          <w:lang w:eastAsia="en-GB"/>
        </w:rPr>
        <w:t>1992)</w:t>
      </w:r>
      <w:r w:rsidRPr="00683552">
        <w:rPr>
          <w:rFonts w:eastAsia="Times New Roman" w:cstheme="minorHAnsi"/>
          <w:color w:val="000000"/>
          <w:spacing w:val="-5"/>
          <w:sz w:val="24"/>
          <w:szCs w:val="24"/>
          <w:lang w:eastAsia="en-GB"/>
        </w:rPr>
        <w:t xml:space="preserve"> tells us that </w:t>
      </w:r>
      <w:r w:rsidRPr="00683552">
        <w:rPr>
          <w:rFonts w:cstheme="minorHAnsi"/>
          <w:sz w:val="24"/>
          <w:szCs w:val="24"/>
        </w:rPr>
        <w:t>p</w:t>
      </w:r>
      <w:r w:rsidR="00C61CA8" w:rsidRPr="00683552">
        <w:rPr>
          <w:rFonts w:cstheme="minorHAnsi"/>
          <w:sz w:val="24"/>
          <w:szCs w:val="24"/>
        </w:rPr>
        <w:t xml:space="preserve">attern books were produced so that Japanese people could </w:t>
      </w:r>
    </w:p>
    <w:p w14:paraId="1FB9AD36" w14:textId="77777777" w:rsidR="00D80528" w:rsidRDefault="00C61CA8" w:rsidP="00C61CA8">
      <w:pPr>
        <w:rPr>
          <w:rFonts w:cstheme="minorHAnsi"/>
          <w:i/>
          <w:iCs/>
          <w:sz w:val="24"/>
          <w:szCs w:val="24"/>
        </w:rPr>
      </w:pPr>
      <w:r w:rsidRPr="00683552">
        <w:rPr>
          <w:rFonts w:cstheme="minorHAnsi"/>
          <w:sz w:val="24"/>
          <w:szCs w:val="24"/>
        </w:rPr>
        <w:t xml:space="preserve">decide on </w:t>
      </w:r>
      <w:r w:rsidR="004E5D18" w:rsidRPr="00683552">
        <w:rPr>
          <w:rFonts w:cstheme="minorHAnsi"/>
          <w:sz w:val="24"/>
          <w:szCs w:val="24"/>
        </w:rPr>
        <w:t xml:space="preserve">what </w:t>
      </w:r>
      <w:r w:rsidRPr="00683552">
        <w:rPr>
          <w:rFonts w:cstheme="minorHAnsi"/>
          <w:sz w:val="24"/>
          <w:szCs w:val="24"/>
        </w:rPr>
        <w:t>symbols and motifs to use</w:t>
      </w:r>
      <w:r w:rsidR="004E5D18" w:rsidRPr="00683552">
        <w:rPr>
          <w:rFonts w:cstheme="minorHAnsi"/>
          <w:sz w:val="24"/>
          <w:szCs w:val="24"/>
        </w:rPr>
        <w:t xml:space="preserve"> and </w:t>
      </w:r>
      <w:r w:rsidRPr="00683552">
        <w:rPr>
          <w:rFonts w:cstheme="minorHAnsi"/>
          <w:sz w:val="24"/>
          <w:szCs w:val="24"/>
        </w:rPr>
        <w:t>what they meant. These books were called,</w:t>
      </w:r>
      <w:r w:rsidRPr="00683552">
        <w:rPr>
          <w:rFonts w:cstheme="minorHAnsi"/>
          <w:i/>
          <w:iCs/>
          <w:sz w:val="24"/>
          <w:szCs w:val="24"/>
        </w:rPr>
        <w:t xml:space="preserve"> </w:t>
      </w:r>
    </w:p>
    <w:p w14:paraId="14832D52" w14:textId="71FD5BDA" w:rsidR="004E5D18" w:rsidRPr="00D80528" w:rsidRDefault="00C61CA8" w:rsidP="00C61CA8">
      <w:pPr>
        <w:rPr>
          <w:rFonts w:cstheme="minorHAnsi"/>
          <w:b/>
          <w:bCs/>
          <w:sz w:val="24"/>
          <w:szCs w:val="24"/>
        </w:rPr>
      </w:pPr>
      <w:r w:rsidRPr="00D80528">
        <w:rPr>
          <w:rFonts w:cstheme="minorHAnsi"/>
          <w:sz w:val="24"/>
          <w:szCs w:val="24"/>
        </w:rPr>
        <w:lastRenderedPageBreak/>
        <w:t>hinagata bon which sometimes means design boo</w:t>
      </w:r>
      <w:r w:rsidR="004E5D18" w:rsidRPr="00D80528">
        <w:rPr>
          <w:rFonts w:cstheme="minorHAnsi"/>
          <w:sz w:val="24"/>
          <w:szCs w:val="24"/>
        </w:rPr>
        <w:t>k</w:t>
      </w:r>
      <w:r w:rsidRPr="00D80528">
        <w:rPr>
          <w:rFonts w:cstheme="minorHAnsi"/>
          <w:sz w:val="24"/>
          <w:szCs w:val="24"/>
        </w:rPr>
        <w:t xml:space="preserve"> or pattern book</w:t>
      </w:r>
      <w:r w:rsidR="004E5D18" w:rsidRPr="00D80528">
        <w:rPr>
          <w:rFonts w:cstheme="minorHAnsi"/>
          <w:sz w:val="24"/>
          <w:szCs w:val="24"/>
        </w:rPr>
        <w:t>.</w:t>
      </w:r>
    </w:p>
    <w:p w14:paraId="00FC1845" w14:textId="3136C390" w:rsidR="00C61CA8" w:rsidRPr="00683552" w:rsidRDefault="00C61CA8" w:rsidP="00C61CA8">
      <w:pPr>
        <w:rPr>
          <w:rFonts w:cstheme="minorHAnsi"/>
          <w:sz w:val="24"/>
          <w:szCs w:val="24"/>
        </w:rPr>
      </w:pPr>
      <w:r w:rsidRPr="00683552">
        <w:rPr>
          <w:rFonts w:cstheme="minorHAnsi"/>
          <w:i/>
          <w:iCs/>
          <w:sz w:val="24"/>
          <w:szCs w:val="24"/>
        </w:rPr>
        <w:t xml:space="preserve"> </w:t>
      </w:r>
      <w:r w:rsidRPr="00D80528">
        <w:rPr>
          <w:rFonts w:cstheme="minorHAnsi"/>
          <w:i/>
          <w:iCs/>
          <w:sz w:val="24"/>
          <w:szCs w:val="24"/>
        </w:rPr>
        <w:t xml:space="preserve">“But, in discussing the Japanese e-hon, or picture book, the expression </w:t>
      </w:r>
      <w:r w:rsidR="004E5D18" w:rsidRPr="00D80528">
        <w:rPr>
          <w:rFonts w:cstheme="minorHAnsi"/>
          <w:i/>
          <w:iCs/>
          <w:sz w:val="24"/>
          <w:szCs w:val="24"/>
        </w:rPr>
        <w:t>was</w:t>
      </w:r>
      <w:r w:rsidRPr="00D80528">
        <w:rPr>
          <w:rFonts w:cstheme="minorHAnsi"/>
          <w:i/>
          <w:iCs/>
          <w:sz w:val="24"/>
          <w:szCs w:val="24"/>
        </w:rPr>
        <w:t xml:space="preserve"> used more specifically to refer to the block-printed books of kosode or </w:t>
      </w:r>
      <w:r w:rsidR="004E5D18" w:rsidRPr="00D80528">
        <w:rPr>
          <w:rFonts w:cstheme="minorHAnsi"/>
          <w:i/>
          <w:iCs/>
          <w:sz w:val="24"/>
          <w:szCs w:val="24"/>
        </w:rPr>
        <w:t>kimono</w:t>
      </w:r>
      <w:r w:rsidRPr="00D80528">
        <w:rPr>
          <w:rFonts w:cstheme="minorHAnsi"/>
          <w:i/>
          <w:iCs/>
          <w:sz w:val="24"/>
          <w:szCs w:val="24"/>
        </w:rPr>
        <w:t xml:space="preserve"> patterns, the first of which was published in 1666 and was entitled Shinsen O-Hinagata (A New Selection of Respected Patterns).”</w:t>
      </w:r>
      <w:r w:rsidR="001000EE" w:rsidRPr="00D80528">
        <w:rPr>
          <w:rFonts w:cstheme="minorHAnsi"/>
          <w:i/>
          <w:iCs/>
          <w:sz w:val="24"/>
          <w:szCs w:val="24"/>
        </w:rPr>
        <w:t xml:space="preserve"> (</w:t>
      </w:r>
      <w:r w:rsidRPr="00D80528">
        <w:rPr>
          <w:rFonts w:eastAsia="Times New Roman" w:cstheme="minorHAnsi"/>
          <w:color w:val="000000"/>
          <w:spacing w:val="-5"/>
          <w:sz w:val="24"/>
          <w:szCs w:val="24"/>
          <w:lang w:eastAsia="en-GB"/>
        </w:rPr>
        <w:t>Siffert/JSTOR,1992</w:t>
      </w:r>
      <w:r w:rsidR="001000EE" w:rsidRPr="00D80528">
        <w:rPr>
          <w:rFonts w:eastAsia="Times New Roman" w:cstheme="minorHAnsi"/>
          <w:color w:val="000000"/>
          <w:spacing w:val="-5"/>
          <w:sz w:val="24"/>
          <w:szCs w:val="24"/>
          <w:lang w:eastAsia="en-GB"/>
        </w:rPr>
        <w:t>)</w:t>
      </w:r>
      <w:r w:rsidRPr="00683552">
        <w:rPr>
          <w:rFonts w:eastAsia="Times New Roman" w:cstheme="minorHAnsi"/>
          <w:color w:val="000000"/>
          <w:spacing w:val="-5"/>
          <w:sz w:val="24"/>
          <w:szCs w:val="24"/>
          <w:lang w:eastAsia="en-GB"/>
        </w:rPr>
        <w:tab/>
      </w:r>
    </w:p>
    <w:p w14:paraId="414388D1" w14:textId="77777777" w:rsidR="00C61CA8" w:rsidRDefault="00C61CA8" w:rsidP="00C61CA8">
      <w:pPr>
        <w:rPr>
          <w:rFonts w:ascii="Helvetica" w:eastAsia="Times New Roman" w:hAnsi="Helvetica" w:cs="Times New Roman"/>
          <w:color w:val="000000"/>
          <w:spacing w:val="-5"/>
          <w:sz w:val="24"/>
          <w:szCs w:val="24"/>
          <w:lang w:eastAsia="en-GB"/>
        </w:rPr>
      </w:pPr>
    </w:p>
    <w:p w14:paraId="0590D1AD" w14:textId="67CC1CFC" w:rsidR="00493E52" w:rsidRPr="00683552" w:rsidRDefault="00C61CA8" w:rsidP="00C61CA8">
      <w:pPr>
        <w:rPr>
          <w:sz w:val="24"/>
          <w:szCs w:val="24"/>
        </w:rPr>
      </w:pPr>
      <w:r w:rsidRPr="00683552">
        <w:rPr>
          <w:sz w:val="24"/>
          <w:szCs w:val="24"/>
        </w:rPr>
        <w:t xml:space="preserve">Story </w:t>
      </w:r>
      <w:r w:rsidR="00683552">
        <w:rPr>
          <w:sz w:val="24"/>
          <w:szCs w:val="24"/>
        </w:rPr>
        <w:t>t</w:t>
      </w:r>
      <w:r w:rsidRPr="00683552">
        <w:rPr>
          <w:sz w:val="24"/>
          <w:szCs w:val="24"/>
        </w:rPr>
        <w:t>elling</w:t>
      </w:r>
      <w:r w:rsidRPr="00683552">
        <w:rPr>
          <w:b/>
          <w:bCs/>
          <w:sz w:val="24"/>
          <w:szCs w:val="24"/>
        </w:rPr>
        <w:t xml:space="preserve"> </w:t>
      </w:r>
      <w:r w:rsidRPr="00683552">
        <w:rPr>
          <w:sz w:val="24"/>
          <w:szCs w:val="24"/>
        </w:rPr>
        <w:t>in pictures can be thought of as symbols. Telling a story to the viewer. It can be wishes like symbols of good luck and prosperity or to</w:t>
      </w:r>
      <w:r w:rsidR="00493E52" w:rsidRPr="00683552">
        <w:rPr>
          <w:sz w:val="24"/>
          <w:szCs w:val="24"/>
        </w:rPr>
        <w:t xml:space="preserve"> protect</w:t>
      </w:r>
      <w:r w:rsidRPr="00683552">
        <w:rPr>
          <w:sz w:val="24"/>
          <w:szCs w:val="24"/>
        </w:rPr>
        <w:t xml:space="preserve"> </w:t>
      </w:r>
      <w:r w:rsidR="00493E52" w:rsidRPr="00683552">
        <w:rPr>
          <w:sz w:val="24"/>
          <w:szCs w:val="24"/>
        </w:rPr>
        <w:t>a</w:t>
      </w:r>
      <w:r w:rsidRPr="00683552">
        <w:rPr>
          <w:sz w:val="24"/>
          <w:szCs w:val="24"/>
        </w:rPr>
        <w:t xml:space="preserve">gainst bad luck. These would have come from folklore passed down through generations. Sometimes they depicted stories from Japanese history or from Japanese literature. </w:t>
      </w:r>
    </w:p>
    <w:p w14:paraId="54F1CDE4" w14:textId="49CC7EE5" w:rsidR="00C61CA8" w:rsidRPr="00683552" w:rsidRDefault="00C61CA8" w:rsidP="00C61CA8">
      <w:pPr>
        <w:rPr>
          <w:sz w:val="24"/>
          <w:szCs w:val="24"/>
        </w:rPr>
      </w:pPr>
      <w:r w:rsidRPr="00683552">
        <w:rPr>
          <w:sz w:val="24"/>
          <w:szCs w:val="24"/>
        </w:rPr>
        <w:t xml:space="preserve">Here is an example, “Chrysanthemums near or floating on a stream was a scene often depicted. This was about a boy called </w:t>
      </w:r>
      <w:r w:rsidRPr="0074699D">
        <w:rPr>
          <w:i/>
          <w:iCs/>
          <w:sz w:val="24"/>
          <w:szCs w:val="24"/>
        </w:rPr>
        <w:t xml:space="preserve">“Kikujido, whose vindicated innocence and miraculous gift of eternal youth became the subject of the No play of the same name” </w:t>
      </w:r>
      <w:r w:rsidRPr="0074699D">
        <w:rPr>
          <w:sz w:val="24"/>
          <w:szCs w:val="24"/>
        </w:rPr>
        <w:t>(Noble-Richards 1990,</w:t>
      </w:r>
      <w:r w:rsidR="001000EE" w:rsidRPr="0074699D">
        <w:rPr>
          <w:sz w:val="24"/>
          <w:szCs w:val="24"/>
        </w:rPr>
        <w:t xml:space="preserve"> </w:t>
      </w:r>
      <w:r w:rsidRPr="0074699D">
        <w:rPr>
          <w:sz w:val="24"/>
          <w:szCs w:val="24"/>
        </w:rPr>
        <w:t>p.</w:t>
      </w:r>
      <w:r w:rsidR="001000EE" w:rsidRPr="0074699D">
        <w:rPr>
          <w:sz w:val="24"/>
          <w:szCs w:val="24"/>
        </w:rPr>
        <w:t xml:space="preserve"> </w:t>
      </w:r>
      <w:r w:rsidRPr="0074699D">
        <w:rPr>
          <w:sz w:val="24"/>
          <w:szCs w:val="24"/>
        </w:rPr>
        <w:t>176).</w:t>
      </w:r>
      <w:r w:rsidRPr="00683552">
        <w:rPr>
          <w:sz w:val="24"/>
          <w:szCs w:val="24"/>
        </w:rPr>
        <w:t xml:space="preserve"> </w:t>
      </w:r>
    </w:p>
    <w:p w14:paraId="20F6D5CB" w14:textId="77777777" w:rsidR="00C61CA8" w:rsidRPr="00683552" w:rsidRDefault="00C61CA8" w:rsidP="00C61CA8">
      <w:pPr>
        <w:rPr>
          <w:sz w:val="24"/>
          <w:szCs w:val="24"/>
        </w:rPr>
      </w:pPr>
    </w:p>
    <w:p w14:paraId="76D787CD" w14:textId="0B8132BC" w:rsidR="00C61CA8" w:rsidRPr="00683552" w:rsidRDefault="00493E52" w:rsidP="00C61CA8">
      <w:pPr>
        <w:rPr>
          <w:sz w:val="24"/>
          <w:szCs w:val="24"/>
        </w:rPr>
      </w:pPr>
      <w:r w:rsidRPr="000614B8">
        <w:rPr>
          <w:sz w:val="24"/>
          <w:szCs w:val="24"/>
          <w:lang w:val="en-US"/>
        </w:rPr>
        <w:t xml:space="preserve">According to </w:t>
      </w:r>
      <w:r w:rsidRPr="000614B8">
        <w:rPr>
          <w:sz w:val="24"/>
          <w:szCs w:val="24"/>
        </w:rPr>
        <w:t>Noble</w:t>
      </w:r>
      <w:r w:rsidR="008E35B0" w:rsidRPr="000614B8">
        <w:rPr>
          <w:sz w:val="24"/>
          <w:szCs w:val="24"/>
        </w:rPr>
        <w:t>-</w:t>
      </w:r>
      <w:r w:rsidRPr="000614B8">
        <w:rPr>
          <w:sz w:val="24"/>
          <w:szCs w:val="24"/>
        </w:rPr>
        <w:t xml:space="preserve">Richards </w:t>
      </w:r>
      <w:r w:rsidR="008E35B0" w:rsidRPr="000614B8">
        <w:rPr>
          <w:sz w:val="24"/>
          <w:szCs w:val="24"/>
        </w:rPr>
        <w:t>(</w:t>
      </w:r>
      <w:r w:rsidRPr="000614B8">
        <w:rPr>
          <w:sz w:val="24"/>
          <w:szCs w:val="24"/>
        </w:rPr>
        <w:t>1990,</w:t>
      </w:r>
      <w:r w:rsidR="008E35B0" w:rsidRPr="000614B8">
        <w:rPr>
          <w:sz w:val="24"/>
          <w:szCs w:val="24"/>
        </w:rPr>
        <w:t xml:space="preserve"> </w:t>
      </w:r>
      <w:r w:rsidRPr="000614B8">
        <w:rPr>
          <w:sz w:val="24"/>
          <w:szCs w:val="24"/>
        </w:rPr>
        <w:t xml:space="preserve">p.181). </w:t>
      </w:r>
      <w:r w:rsidR="008E35B0" w:rsidRPr="000614B8">
        <w:rPr>
          <w:sz w:val="24"/>
          <w:szCs w:val="24"/>
        </w:rPr>
        <w:t xml:space="preserve">There was a boy who worked </w:t>
      </w:r>
      <w:r w:rsidR="00D54234" w:rsidRPr="000614B8">
        <w:rPr>
          <w:sz w:val="24"/>
          <w:szCs w:val="24"/>
        </w:rPr>
        <w:t xml:space="preserve">as a page for </w:t>
      </w:r>
      <w:r w:rsidR="008E35B0" w:rsidRPr="000614B8">
        <w:rPr>
          <w:sz w:val="24"/>
          <w:szCs w:val="24"/>
        </w:rPr>
        <w:t>the Chinese King. His name was Kikujido. One day he was wrongly accused of insulting the King, this was called lèse-majesté. He was banished from the court, and it was though</w:t>
      </w:r>
      <w:r w:rsidR="00D54234" w:rsidRPr="000614B8">
        <w:rPr>
          <w:sz w:val="24"/>
          <w:szCs w:val="24"/>
        </w:rPr>
        <w:t>t</w:t>
      </w:r>
      <w:r w:rsidR="008E35B0" w:rsidRPr="000614B8">
        <w:rPr>
          <w:sz w:val="24"/>
          <w:szCs w:val="24"/>
        </w:rPr>
        <w:t xml:space="preserve"> that anyone banished could not survive the wilderness on their own.  According to local folk-law Kikujido survived because the morning dew</w:t>
      </w:r>
      <w:r w:rsidR="00D54234" w:rsidRPr="000614B8">
        <w:rPr>
          <w:sz w:val="24"/>
          <w:szCs w:val="24"/>
        </w:rPr>
        <w:t xml:space="preserve"> dripped from</w:t>
      </w:r>
      <w:r w:rsidR="008E35B0" w:rsidRPr="000614B8">
        <w:rPr>
          <w:sz w:val="24"/>
          <w:szCs w:val="24"/>
        </w:rPr>
        <w:t xml:space="preserve"> </w:t>
      </w:r>
      <w:r w:rsidR="00D54234" w:rsidRPr="000614B8">
        <w:rPr>
          <w:sz w:val="24"/>
          <w:szCs w:val="24"/>
        </w:rPr>
        <w:t xml:space="preserve">the </w:t>
      </w:r>
      <w:r w:rsidR="008E35B0" w:rsidRPr="000614B8">
        <w:rPr>
          <w:sz w:val="24"/>
          <w:szCs w:val="24"/>
        </w:rPr>
        <w:t>chrysanthemums</w:t>
      </w:r>
      <w:r w:rsidR="00D54234" w:rsidRPr="000614B8">
        <w:rPr>
          <w:sz w:val="24"/>
          <w:szCs w:val="24"/>
        </w:rPr>
        <w:t xml:space="preserve"> that overhung a stream. Kikujido drank from this stream. It is thought that this was how he survived.  Folk-law said that the dew was an</w:t>
      </w:r>
      <w:r w:rsidR="00C61CA8" w:rsidRPr="00683552">
        <w:rPr>
          <w:i/>
          <w:iCs/>
          <w:sz w:val="24"/>
          <w:szCs w:val="24"/>
        </w:rPr>
        <w:t xml:space="preserve"> </w:t>
      </w:r>
      <w:r w:rsidR="001000EE" w:rsidRPr="0074699D">
        <w:rPr>
          <w:i/>
          <w:iCs/>
          <w:sz w:val="24"/>
          <w:szCs w:val="24"/>
        </w:rPr>
        <w:t>“</w:t>
      </w:r>
      <w:r w:rsidR="00C61CA8" w:rsidRPr="0074699D">
        <w:rPr>
          <w:i/>
          <w:iCs/>
          <w:sz w:val="24"/>
          <w:szCs w:val="24"/>
        </w:rPr>
        <w:t>elixir of eternal youth. The theme is youth immortal and innocence triumphant</w:t>
      </w:r>
      <w:r w:rsidR="001000EE" w:rsidRPr="0074699D">
        <w:rPr>
          <w:i/>
          <w:iCs/>
          <w:sz w:val="24"/>
          <w:szCs w:val="24"/>
        </w:rPr>
        <w:t>”</w:t>
      </w:r>
      <w:r w:rsidR="00C61CA8" w:rsidRPr="0074699D">
        <w:rPr>
          <w:i/>
          <w:iCs/>
          <w:sz w:val="24"/>
          <w:szCs w:val="24"/>
        </w:rPr>
        <w:t xml:space="preserve"> </w:t>
      </w:r>
      <w:r w:rsidR="00C61CA8" w:rsidRPr="0074699D">
        <w:rPr>
          <w:sz w:val="24"/>
          <w:szCs w:val="24"/>
        </w:rPr>
        <w:t>(Nob</w:t>
      </w:r>
      <w:r w:rsidR="00D54234" w:rsidRPr="0074699D">
        <w:rPr>
          <w:sz w:val="24"/>
          <w:szCs w:val="24"/>
        </w:rPr>
        <w:t>le-</w:t>
      </w:r>
      <w:r w:rsidR="00C61CA8" w:rsidRPr="0074699D">
        <w:rPr>
          <w:sz w:val="24"/>
          <w:szCs w:val="24"/>
        </w:rPr>
        <w:t>Richards 1990,</w:t>
      </w:r>
      <w:r w:rsidR="001000EE" w:rsidRPr="0074699D">
        <w:rPr>
          <w:sz w:val="24"/>
          <w:szCs w:val="24"/>
        </w:rPr>
        <w:t xml:space="preserve"> </w:t>
      </w:r>
      <w:r w:rsidR="00C61CA8" w:rsidRPr="0074699D">
        <w:rPr>
          <w:sz w:val="24"/>
          <w:szCs w:val="24"/>
        </w:rPr>
        <w:t>p.181).</w:t>
      </w:r>
      <w:r w:rsidR="00C61CA8" w:rsidRPr="00683552">
        <w:rPr>
          <w:sz w:val="24"/>
          <w:szCs w:val="24"/>
        </w:rPr>
        <w:t xml:space="preserve"> </w:t>
      </w:r>
    </w:p>
    <w:p w14:paraId="37273514" w14:textId="25DE1BBC" w:rsidR="00C61CA8" w:rsidRPr="001000EE" w:rsidRDefault="00C61CA8">
      <w:pPr>
        <w:rPr>
          <w:sz w:val="24"/>
          <w:szCs w:val="24"/>
        </w:rPr>
      </w:pPr>
    </w:p>
    <w:p w14:paraId="504EB737" w14:textId="7A3C71AA" w:rsidR="00C61CA8" w:rsidRPr="001000EE" w:rsidRDefault="00C61CA8">
      <w:pPr>
        <w:rPr>
          <w:sz w:val="24"/>
          <w:szCs w:val="24"/>
        </w:rPr>
      </w:pPr>
    </w:p>
    <w:p w14:paraId="14251B91" w14:textId="6E9F3CA0" w:rsidR="000B3045" w:rsidRPr="001000EE" w:rsidRDefault="000B3045">
      <w:pPr>
        <w:rPr>
          <w:sz w:val="24"/>
          <w:szCs w:val="24"/>
          <w:lang w:val="en-US"/>
        </w:rPr>
      </w:pPr>
    </w:p>
    <w:p w14:paraId="508100EA" w14:textId="382A3F24" w:rsidR="000B3045" w:rsidRDefault="000B3045" w:rsidP="000B3045">
      <w:pPr>
        <w:spacing w:after="0" w:line="240" w:lineRule="auto"/>
        <w:textAlignment w:val="top"/>
        <w:rPr>
          <w:color w:val="0000FF"/>
          <w:u w:val="single"/>
        </w:rPr>
      </w:pPr>
      <w:r w:rsidRPr="008459B8">
        <w:rPr>
          <w:rFonts w:ascii="Times New Roman" w:eastAsia="Times New Roman" w:hAnsi="Times New Roman" w:cs="Times New Roman"/>
          <w:noProof/>
          <w:color w:val="669911"/>
          <w:sz w:val="27"/>
          <w:szCs w:val="27"/>
          <w:lang w:eastAsia="en-GB"/>
        </w:rPr>
        <mc:AlternateContent>
          <mc:Choice Requires="wps">
            <w:drawing>
              <wp:inline distT="0" distB="0" distL="0" distR="0" wp14:anchorId="0C8BA222" wp14:editId="63D7B556">
                <wp:extent cx="302895" cy="302895"/>
                <wp:effectExtent l="0" t="0" r="0" b="0"/>
                <wp:docPr id="10" name="AutoShape 3">
                  <a:hlinkClick xmlns:a="http://schemas.openxmlformats.org/drawingml/2006/main" r:id="rId6"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6775F48" id="AutoShape 3" o:spid="_x0000_s1026" href="http://d1.openx.org/ck.php?n=a9f78f27&amp;cb=INSERT_RANDOM_NUMBER_HERE" target="&quot;_blank&quot;" style="width:23.85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" o:button="t" filled="f" stroked="f">
                <v:fill o:detectmouseclick="t"/>
                <o:lock v:ext="edit" aspectratio="t"/>
                <w10:anchorlock/>
              </v:rect>
            </w:pict>
          </mc:Fallback>
        </mc:AlternateContent>
      </w:r>
      <w:r w:rsidRPr="008459B8">
        <w:rPr>
          <w:rFonts w:ascii="Times New Roman" w:eastAsia="Times New Roman" w:hAnsi="Times New Roman" w:cs="Times New Roman"/>
          <w:color w:val="444444"/>
          <w:sz w:val="27"/>
          <w:szCs w:val="27"/>
          <w:lang w:eastAsia="en-GB"/>
        </w:rPr>
        <w:t> </w:t>
      </w:r>
      <w:r w:rsidRPr="00503E62">
        <w:t xml:space="preserve"> </w:t>
      </w:r>
    </w:p>
    <w:p w14:paraId="48AEC5C7" w14:textId="73E6424D" w:rsidR="000B3045" w:rsidRDefault="000B3045" w:rsidP="000B3045">
      <w:pPr>
        <w:spacing w:after="0" w:line="240" w:lineRule="auto"/>
        <w:textAlignment w:val="top"/>
        <w:rPr>
          <w:color w:val="0000FF"/>
          <w:u w:val="single"/>
        </w:rPr>
      </w:pPr>
    </w:p>
    <w:p w14:paraId="638A6A19" w14:textId="77777777" w:rsidR="000B3045" w:rsidRDefault="000B3045" w:rsidP="000B3045">
      <w:pPr>
        <w:spacing w:after="0" w:line="240" w:lineRule="auto"/>
        <w:textAlignment w:val="top"/>
      </w:pPr>
    </w:p>
    <w:p w14:paraId="000CF7D0" w14:textId="77777777" w:rsidR="000B3045" w:rsidRDefault="000B3045" w:rsidP="000B3045">
      <w:pPr>
        <w:spacing w:after="0" w:line="240" w:lineRule="auto"/>
        <w:textAlignment w:val="top"/>
      </w:pPr>
    </w:p>
    <w:p w14:paraId="31662987" w14:textId="77777777" w:rsidR="002F38D6" w:rsidRDefault="002F38D6" w:rsidP="00DC2836">
      <w:pPr>
        <w:spacing w:before="300" w:after="150" w:line="240" w:lineRule="auto"/>
        <w:outlineLvl w:val="1"/>
      </w:pPr>
    </w:p>
    <w:p w14:paraId="27BDD1C8" w14:textId="5CDFEF68" w:rsidR="002F38D6" w:rsidRDefault="002F38D6" w:rsidP="00DC2836">
      <w:pPr>
        <w:spacing w:before="300" w:after="150" w:line="240" w:lineRule="auto"/>
        <w:outlineLvl w:val="1"/>
      </w:pPr>
      <w:r>
        <w:t xml:space="preserve">  Image 2</w:t>
      </w:r>
    </w:p>
    <w:p w14:paraId="1792A674" w14:textId="77777777" w:rsidR="002F38D6" w:rsidRDefault="002F38D6" w:rsidP="00DC2836">
      <w:pPr>
        <w:spacing w:before="300" w:after="150" w:line="240" w:lineRule="auto"/>
        <w:outlineLvl w:val="1"/>
      </w:pPr>
    </w:p>
    <w:p w14:paraId="4E69ED22" w14:textId="3825A75F" w:rsidR="00DC2836" w:rsidRPr="00DC2836" w:rsidRDefault="000B3045" w:rsidP="00DC2836">
      <w:pPr>
        <w:spacing w:before="300" w:after="150" w:line="240" w:lineRule="auto"/>
        <w:outlineLvl w:val="1"/>
        <w:rPr>
          <w:rFonts w:ascii="inherit" w:eastAsia="Times New Roman" w:hAnsi="inherit" w:cs="Arial"/>
          <w:color w:val="FF0000"/>
          <w:sz w:val="40"/>
          <w:szCs w:val="40"/>
          <w:lang w:eastAsia="en-GB"/>
        </w:rPr>
      </w:pPr>
      <w:r>
        <w:rPr>
          <w:noProof/>
        </w:rPr>
        <w:lastRenderedPageBreak/>
        <w:drawing>
          <wp:inline distT="0" distB="0" distL="0" distR="0" wp14:anchorId="1CDD4298" wp14:editId="79145F51">
            <wp:extent cx="2131200" cy="2883600"/>
            <wp:effectExtent l="0" t="0" r="2540" b="0"/>
            <wp:docPr id="35" name="Picture 35" descr="Kimono with Design of Pines, Plum, and Bamboo (Shōchikubai), Figured silk with woven bamboo motif; hand-painted pines in pigment and gold, embroidered plum crests, Japa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Kimono with Design of Pines, Plum, and Bamboo (Shōchikubai), Figured silk with woven bamboo motif; hand-painted pines in pigment and gold, embroidered plum crests, Japan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31200" cy="2883600"/>
                    </a:xfrm>
                    <a:prstGeom prst="rect">
                      <a:avLst/>
                    </a:prstGeom>
                    <a:noFill/>
                    <a:ln>
                      <a:noFill/>
                    </a:ln>
                  </pic:spPr>
                </pic:pic>
              </a:graphicData>
            </a:graphic>
          </wp:inline>
        </w:drawing>
      </w:r>
      <w:r w:rsidR="00DC2836">
        <w:t xml:space="preserve"> </w:t>
      </w:r>
      <w:r w:rsidR="00DC2836">
        <w:rPr>
          <w:rFonts w:ascii="inherit" w:eastAsia="Times New Roman" w:hAnsi="inherit" w:cs="Arial"/>
          <w:color w:val="FF0000"/>
          <w:sz w:val="40"/>
          <w:szCs w:val="40"/>
          <w:lang w:eastAsia="en-GB"/>
        </w:rPr>
        <w:t xml:space="preserve">         </w:t>
      </w:r>
    </w:p>
    <w:p w14:paraId="5C724994" w14:textId="77777777" w:rsidR="008C7EA1" w:rsidRDefault="00DC2836" w:rsidP="008C7EA1">
      <w:r>
        <w:t>Image 3</w:t>
      </w:r>
    </w:p>
    <w:p w14:paraId="7C9E03E1" w14:textId="34E733BB" w:rsidR="000B3045" w:rsidRDefault="000B3045" w:rsidP="008C7EA1">
      <w:pPr>
        <w:rPr>
          <w:rFonts w:eastAsia="Times New Roman" w:cstheme="minorHAnsi"/>
          <w:color w:val="333333"/>
          <w:sz w:val="24"/>
          <w:szCs w:val="24"/>
          <w:lang w:eastAsia="en-GB"/>
        </w:rPr>
      </w:pPr>
      <w:r w:rsidRPr="000B3045">
        <w:rPr>
          <w:rFonts w:eastAsia="Times New Roman" w:cstheme="minorHAnsi"/>
          <w:color w:val="4A4A4A"/>
          <w:sz w:val="24"/>
          <w:szCs w:val="24"/>
          <w:lang w:eastAsia="en-GB"/>
        </w:rPr>
        <w:t> </w:t>
      </w:r>
      <w:r w:rsidRPr="000B3045">
        <w:rPr>
          <w:rFonts w:eastAsia="Times New Roman" w:cstheme="minorHAnsi"/>
          <w:color w:val="333333"/>
          <w:sz w:val="24"/>
          <w:szCs w:val="24"/>
          <w:lang w:eastAsia="en-GB"/>
        </w:rPr>
        <w:t>The ‘Three Friends of Winter’ bamboo, plum blossom and pine</w:t>
      </w:r>
      <w:r w:rsidR="008C7EA1">
        <w:rPr>
          <w:rFonts w:eastAsia="Times New Roman" w:cstheme="minorHAnsi"/>
          <w:color w:val="333333"/>
          <w:sz w:val="24"/>
          <w:szCs w:val="24"/>
          <w:lang w:eastAsia="en-GB"/>
        </w:rPr>
        <w:t xml:space="preserve"> also called </w:t>
      </w:r>
      <w:r w:rsidR="008C7EA1" w:rsidRPr="008C7EA1">
        <w:rPr>
          <w:rFonts w:eastAsia="Times New Roman" w:cstheme="minorHAnsi"/>
          <w:color w:val="333333"/>
          <w:sz w:val="24"/>
          <w:szCs w:val="24"/>
          <w:lang w:eastAsia="en-GB"/>
        </w:rPr>
        <w:t>shō-chiku-bai</w:t>
      </w:r>
      <w:r w:rsidR="008C7EA1">
        <w:rPr>
          <w:rFonts w:eastAsia="Times New Roman" w:cstheme="minorHAnsi"/>
          <w:color w:val="333333"/>
          <w:sz w:val="24"/>
          <w:szCs w:val="24"/>
          <w:lang w:eastAsia="en-GB"/>
        </w:rPr>
        <w:t xml:space="preserve"> </w:t>
      </w:r>
      <w:r w:rsidRPr="00DC2836">
        <w:rPr>
          <w:rFonts w:eastAsia="Times New Roman" w:cstheme="minorHAnsi"/>
          <w:color w:val="333333"/>
          <w:sz w:val="24"/>
          <w:szCs w:val="24"/>
          <w:lang w:eastAsia="en-GB"/>
        </w:rPr>
        <w:t>are often depicted together</w:t>
      </w:r>
      <w:r w:rsidR="008C7EA1">
        <w:rPr>
          <w:rFonts w:eastAsia="Times New Roman" w:cstheme="minorHAnsi"/>
          <w:color w:val="333333"/>
          <w:sz w:val="24"/>
          <w:szCs w:val="24"/>
          <w:lang w:eastAsia="en-GB"/>
        </w:rPr>
        <w:t>. They are</w:t>
      </w:r>
      <w:r w:rsidRPr="00DC2836">
        <w:rPr>
          <w:rFonts w:eastAsia="Times New Roman" w:cstheme="minorHAnsi"/>
          <w:color w:val="333333"/>
          <w:sz w:val="24"/>
          <w:szCs w:val="24"/>
          <w:lang w:eastAsia="en-GB"/>
        </w:rPr>
        <w:t xml:space="preserve"> often used by the Japanese for their symbolic use. </w:t>
      </w:r>
    </w:p>
    <w:p w14:paraId="24B8667A" w14:textId="6B3AC43E" w:rsidR="008C7EA1" w:rsidRPr="008C7EA1" w:rsidRDefault="008C7EA1" w:rsidP="008C7EA1">
      <w:r>
        <w:rPr>
          <w:noProof/>
        </w:rPr>
        <w:drawing>
          <wp:inline distT="0" distB="0" distL="0" distR="0" wp14:anchorId="55E0F11D" wp14:editId="318EC1B3">
            <wp:extent cx="1588090" cy="1595832"/>
            <wp:effectExtent l="0" t="0" r="0" b="4445"/>
            <wp:docPr id="33" name="Picture 33" descr="Kimono with Design of Pines, Plum, and Bamboo (Shōchikubai), Figured silk with woven bamboo motif; hand-painted pines in pigment and gold, embroidered plum crests, Japa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Kimono with Design of Pines, Plum, and Bamboo (Shōchikubai), Figured silk with woven bamboo motif; hand-painted pines in pigment and gold, embroidered plum crests, Japan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07471" cy="1615308"/>
                    </a:xfrm>
                    <a:prstGeom prst="rect">
                      <a:avLst/>
                    </a:prstGeom>
                    <a:noFill/>
                    <a:ln>
                      <a:noFill/>
                    </a:ln>
                  </pic:spPr>
                </pic:pic>
              </a:graphicData>
            </a:graphic>
          </wp:inline>
        </w:drawing>
      </w:r>
      <w:r>
        <w:t xml:space="preserve">   Image 4</w:t>
      </w:r>
    </w:p>
    <w:p w14:paraId="7994FD8B" w14:textId="1AC8FDD5" w:rsidR="000B3045" w:rsidRPr="000B3045" w:rsidRDefault="000B3045" w:rsidP="008C7EA1">
      <w:pPr>
        <w:shd w:val="clear" w:color="auto" w:fill="FFFFFF"/>
        <w:spacing w:before="60" w:after="100" w:line="240" w:lineRule="auto"/>
        <w:textAlignment w:val="baseline"/>
        <w:rPr>
          <w:rFonts w:eastAsia="Times New Roman" w:cstheme="minorHAnsi"/>
          <w:color w:val="333333"/>
          <w:sz w:val="24"/>
          <w:szCs w:val="24"/>
          <w:lang w:eastAsia="en-GB"/>
        </w:rPr>
      </w:pPr>
      <w:r w:rsidRPr="008C7EA1">
        <w:rPr>
          <w:rFonts w:eastAsia="Times New Roman" w:cstheme="minorHAnsi"/>
          <w:color w:val="333333"/>
          <w:sz w:val="24"/>
          <w:szCs w:val="24"/>
          <w:lang w:eastAsia="en-GB"/>
        </w:rPr>
        <w:t xml:space="preserve">Bamboo </w:t>
      </w:r>
      <w:r w:rsidR="008C7EA1" w:rsidRPr="008C7EA1">
        <w:rPr>
          <w:rFonts w:eastAsia="Times New Roman" w:cstheme="minorHAnsi"/>
          <w:color w:val="333333"/>
          <w:sz w:val="24"/>
          <w:szCs w:val="24"/>
          <w:lang w:eastAsia="en-GB"/>
        </w:rPr>
        <w:t xml:space="preserve">being </w:t>
      </w:r>
      <w:r w:rsidRPr="008C7EA1">
        <w:rPr>
          <w:rFonts w:eastAsia="Times New Roman" w:cstheme="minorHAnsi"/>
          <w:color w:val="333333"/>
          <w:sz w:val="24"/>
          <w:szCs w:val="24"/>
          <w:lang w:eastAsia="en-GB"/>
        </w:rPr>
        <w:t>the sign or object grows fast and will endure all weathers</w:t>
      </w:r>
      <w:r w:rsidR="008C7EA1" w:rsidRPr="008C7EA1">
        <w:rPr>
          <w:rFonts w:eastAsia="Times New Roman" w:cstheme="minorHAnsi"/>
          <w:color w:val="333333"/>
          <w:sz w:val="24"/>
          <w:szCs w:val="24"/>
          <w:lang w:eastAsia="en-GB"/>
        </w:rPr>
        <w:t xml:space="preserve">, </w:t>
      </w:r>
      <w:r w:rsidRPr="008C7EA1">
        <w:rPr>
          <w:rFonts w:eastAsia="Times New Roman" w:cstheme="minorHAnsi"/>
          <w:color w:val="333333"/>
          <w:sz w:val="24"/>
          <w:szCs w:val="24"/>
          <w:lang w:eastAsia="en-GB"/>
        </w:rPr>
        <w:t xml:space="preserve">will flex in the wind. We can interpret this as symbolising long life and endurance. </w:t>
      </w:r>
    </w:p>
    <w:p w14:paraId="6B5C98B8" w14:textId="1E2B47D0" w:rsidR="000B3045" w:rsidRDefault="000B3045">
      <w:r>
        <w:rPr>
          <w:noProof/>
        </w:rPr>
        <w:drawing>
          <wp:inline distT="0" distB="0" distL="0" distR="0" wp14:anchorId="39D872B1" wp14:editId="3FB4D54E">
            <wp:extent cx="1706880" cy="1462038"/>
            <wp:effectExtent l="0" t="0" r="7620" b="508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710541" cy="1465174"/>
                    </a:xfrm>
                    <a:prstGeom prst="rect">
                      <a:avLst/>
                    </a:prstGeom>
                  </pic:spPr>
                </pic:pic>
              </a:graphicData>
            </a:graphic>
          </wp:inline>
        </w:drawing>
      </w:r>
      <w:r w:rsidR="008C7EA1">
        <w:t xml:space="preserve">  Image 5</w:t>
      </w:r>
    </w:p>
    <w:p w14:paraId="48286ED5" w14:textId="138D7C18" w:rsidR="000B3045" w:rsidRPr="008C7EA1" w:rsidRDefault="000B3045" w:rsidP="000B3045">
      <w:pPr>
        <w:shd w:val="clear" w:color="auto" w:fill="FFFFFF"/>
        <w:spacing w:before="60" w:after="100" w:line="240" w:lineRule="auto"/>
        <w:textAlignment w:val="baseline"/>
        <w:rPr>
          <w:rFonts w:eastAsia="Times New Roman" w:cstheme="minorHAnsi"/>
          <w:color w:val="333333"/>
          <w:sz w:val="24"/>
          <w:szCs w:val="24"/>
          <w:lang w:eastAsia="en-GB"/>
        </w:rPr>
      </w:pPr>
      <w:r w:rsidRPr="008C7EA1">
        <w:rPr>
          <w:rFonts w:eastAsia="Times New Roman" w:cstheme="minorHAnsi"/>
          <w:sz w:val="24"/>
          <w:szCs w:val="24"/>
          <w:lang w:eastAsia="en-GB"/>
        </w:rPr>
        <w:t>The Plum blossom</w:t>
      </w:r>
      <w:r w:rsidR="008C7EA1">
        <w:rPr>
          <w:rFonts w:eastAsia="Times New Roman" w:cstheme="minorHAnsi"/>
          <w:sz w:val="24"/>
          <w:szCs w:val="24"/>
          <w:lang w:eastAsia="en-GB"/>
        </w:rPr>
        <w:t xml:space="preserve"> being the</w:t>
      </w:r>
      <w:r w:rsidRPr="008C7EA1">
        <w:rPr>
          <w:rFonts w:eastAsia="Times New Roman" w:cstheme="minorHAnsi"/>
          <w:sz w:val="24"/>
          <w:szCs w:val="24"/>
          <w:lang w:eastAsia="en-GB"/>
        </w:rPr>
        <w:t xml:space="preserve"> sign or object is the first flower to open in spring therefore it is an interpret of a fresh new start and is thought of as an</w:t>
      </w:r>
      <w:r w:rsidRPr="008C7EA1">
        <w:rPr>
          <w:rFonts w:eastAsia="Times New Roman" w:cstheme="minorHAnsi"/>
          <w:color w:val="333333"/>
          <w:sz w:val="24"/>
          <w:szCs w:val="24"/>
          <w:lang w:eastAsia="en-GB"/>
        </w:rPr>
        <w:t xml:space="preserve"> auspicious symbol. </w:t>
      </w:r>
    </w:p>
    <w:p w14:paraId="07DB78DA" w14:textId="4DD37D12" w:rsidR="000B3045" w:rsidRDefault="000B3045">
      <w:r>
        <w:rPr>
          <w:noProof/>
        </w:rPr>
        <w:lastRenderedPageBreak/>
        <w:drawing>
          <wp:inline distT="0" distB="0" distL="0" distR="0" wp14:anchorId="29DF90DF" wp14:editId="5D5B4CCF">
            <wp:extent cx="3190461" cy="1210297"/>
            <wp:effectExtent l="0" t="0" r="0" b="9525"/>
            <wp:docPr id="32" name="Picture 32" descr="Kimono with Design of Pines, Plum, and Bamboo (Shōchikubai), Figured silk with woven bamboo motif; hand-painted pines in pigment and gold, embroidered plum crests, Japa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Kimono with Design of Pines, Plum, and Bamboo (Shōchikubai), Figured silk with woven bamboo motif; hand-painted pines in pigment and gold, embroidered plum crests, Japan "/>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29675" cy="1225173"/>
                    </a:xfrm>
                    <a:prstGeom prst="rect">
                      <a:avLst/>
                    </a:prstGeom>
                    <a:noFill/>
                    <a:ln>
                      <a:noFill/>
                    </a:ln>
                  </pic:spPr>
                </pic:pic>
              </a:graphicData>
            </a:graphic>
          </wp:inline>
        </w:drawing>
      </w:r>
      <w:r w:rsidR="008C7EA1">
        <w:t xml:space="preserve"> Image 6</w:t>
      </w:r>
    </w:p>
    <w:p w14:paraId="78BFFCEB" w14:textId="56ED145B" w:rsidR="000B3045" w:rsidRDefault="000B3045" w:rsidP="000B3045">
      <w:pPr>
        <w:shd w:val="clear" w:color="auto" w:fill="FFFFFF"/>
        <w:spacing w:before="60" w:after="100" w:line="240" w:lineRule="auto"/>
        <w:textAlignment w:val="baseline"/>
        <w:rPr>
          <w:rFonts w:eastAsia="Times New Roman" w:cstheme="minorHAnsi"/>
          <w:color w:val="333333"/>
          <w:sz w:val="24"/>
          <w:szCs w:val="24"/>
          <w:lang w:eastAsia="en-GB"/>
        </w:rPr>
      </w:pPr>
      <w:r w:rsidRPr="008C7EA1">
        <w:rPr>
          <w:rFonts w:eastAsia="Times New Roman" w:cstheme="minorHAnsi"/>
          <w:color w:val="333333"/>
          <w:sz w:val="24"/>
          <w:szCs w:val="24"/>
          <w:lang w:eastAsia="en-GB"/>
        </w:rPr>
        <w:t xml:space="preserve">The Pine </w:t>
      </w:r>
      <w:r w:rsidR="008C7EA1">
        <w:rPr>
          <w:rFonts w:eastAsia="Times New Roman" w:cstheme="minorHAnsi"/>
          <w:color w:val="333333"/>
          <w:sz w:val="24"/>
          <w:szCs w:val="24"/>
          <w:lang w:eastAsia="en-GB"/>
        </w:rPr>
        <w:t xml:space="preserve">as the </w:t>
      </w:r>
      <w:r w:rsidRPr="008C7EA1">
        <w:rPr>
          <w:rFonts w:eastAsia="Times New Roman" w:cstheme="minorHAnsi"/>
          <w:color w:val="333333"/>
          <w:sz w:val="24"/>
          <w:szCs w:val="24"/>
          <w:lang w:eastAsia="en-GB"/>
        </w:rPr>
        <w:t>sign or object is seen as enduring and so we can interpret it as a symbol of longevity.</w:t>
      </w:r>
    </w:p>
    <w:p w14:paraId="6032C9F6" w14:textId="177AD995" w:rsidR="00521AEC" w:rsidRDefault="00521AEC" w:rsidP="000B3045">
      <w:pPr>
        <w:shd w:val="clear" w:color="auto" w:fill="FFFFFF"/>
        <w:spacing w:before="60" w:after="100" w:line="240" w:lineRule="auto"/>
        <w:textAlignment w:val="baseline"/>
        <w:rPr>
          <w:rFonts w:eastAsia="Times New Roman" w:cstheme="minorHAnsi"/>
          <w:color w:val="333333"/>
          <w:sz w:val="24"/>
          <w:szCs w:val="24"/>
          <w:lang w:eastAsia="en-GB"/>
        </w:rPr>
      </w:pPr>
    </w:p>
    <w:p w14:paraId="5EF9DC3A" w14:textId="328298A1" w:rsidR="00521AEC" w:rsidRDefault="00521AEC" w:rsidP="000B3045">
      <w:pPr>
        <w:shd w:val="clear" w:color="auto" w:fill="FFFFFF"/>
        <w:spacing w:before="60" w:after="100" w:line="240" w:lineRule="auto"/>
        <w:textAlignment w:val="baseline"/>
        <w:rPr>
          <w:rFonts w:eastAsia="Times New Roman" w:cstheme="minorHAnsi"/>
          <w:color w:val="333333"/>
          <w:sz w:val="24"/>
          <w:szCs w:val="24"/>
          <w:lang w:eastAsia="en-GB"/>
        </w:rPr>
      </w:pPr>
    </w:p>
    <w:p w14:paraId="5726201E" w14:textId="6CAB119C" w:rsidR="00521AEC" w:rsidRDefault="00521AEC" w:rsidP="000B3045">
      <w:pPr>
        <w:shd w:val="clear" w:color="auto" w:fill="FFFFFF"/>
        <w:spacing w:before="60" w:after="100" w:line="240" w:lineRule="auto"/>
        <w:textAlignment w:val="baseline"/>
        <w:rPr>
          <w:rFonts w:eastAsia="Times New Roman" w:cstheme="minorHAnsi"/>
          <w:color w:val="333333"/>
          <w:sz w:val="24"/>
          <w:szCs w:val="24"/>
          <w:lang w:eastAsia="en-GB"/>
        </w:rPr>
      </w:pPr>
    </w:p>
    <w:p w14:paraId="79CF9165" w14:textId="2B09B61F" w:rsidR="00521AEC" w:rsidRDefault="00521AEC" w:rsidP="000B3045">
      <w:pPr>
        <w:shd w:val="clear" w:color="auto" w:fill="FFFFFF"/>
        <w:spacing w:before="60" w:after="100" w:line="240" w:lineRule="auto"/>
        <w:textAlignment w:val="baseline"/>
        <w:rPr>
          <w:rFonts w:eastAsia="Times New Roman" w:cstheme="minorHAnsi"/>
          <w:color w:val="333333"/>
          <w:sz w:val="24"/>
          <w:szCs w:val="24"/>
          <w:lang w:eastAsia="en-GB"/>
        </w:rPr>
      </w:pPr>
    </w:p>
    <w:p w14:paraId="2E9C826D" w14:textId="45446E28" w:rsidR="00521AEC" w:rsidRDefault="00521AEC" w:rsidP="000B3045">
      <w:pPr>
        <w:shd w:val="clear" w:color="auto" w:fill="FFFFFF"/>
        <w:spacing w:before="60" w:after="100" w:line="240" w:lineRule="auto"/>
        <w:textAlignment w:val="baseline"/>
        <w:rPr>
          <w:rFonts w:eastAsia="Times New Roman" w:cstheme="minorHAnsi"/>
          <w:color w:val="333333"/>
          <w:sz w:val="24"/>
          <w:szCs w:val="24"/>
          <w:lang w:eastAsia="en-GB"/>
        </w:rPr>
      </w:pPr>
    </w:p>
    <w:p w14:paraId="6D42D736" w14:textId="384714ED" w:rsidR="00521AEC" w:rsidRDefault="00521AEC" w:rsidP="000B3045">
      <w:pPr>
        <w:shd w:val="clear" w:color="auto" w:fill="FFFFFF"/>
        <w:spacing w:before="60" w:after="100" w:line="240" w:lineRule="auto"/>
        <w:textAlignment w:val="baseline"/>
        <w:rPr>
          <w:rFonts w:eastAsia="Times New Roman" w:cstheme="minorHAnsi"/>
          <w:color w:val="333333"/>
          <w:sz w:val="24"/>
          <w:szCs w:val="24"/>
          <w:lang w:eastAsia="en-GB"/>
        </w:rPr>
      </w:pPr>
    </w:p>
    <w:p w14:paraId="19FA8791" w14:textId="77777777" w:rsidR="00521AEC" w:rsidRPr="008C7EA1" w:rsidRDefault="00521AEC" w:rsidP="000B3045">
      <w:pPr>
        <w:shd w:val="clear" w:color="auto" w:fill="FFFFFF"/>
        <w:spacing w:before="60" w:after="100" w:line="240" w:lineRule="auto"/>
        <w:textAlignment w:val="baseline"/>
        <w:rPr>
          <w:rFonts w:eastAsia="Times New Roman" w:cstheme="minorHAnsi"/>
          <w:color w:val="333333"/>
          <w:sz w:val="24"/>
          <w:szCs w:val="24"/>
          <w:lang w:eastAsia="en-GB"/>
        </w:rPr>
      </w:pPr>
    </w:p>
    <w:p w14:paraId="345A478F" w14:textId="2822797E" w:rsidR="000B3045" w:rsidRPr="008C7EA1" w:rsidRDefault="000B3045" w:rsidP="000B3045">
      <w:pPr>
        <w:shd w:val="clear" w:color="auto" w:fill="FFFFFF"/>
        <w:spacing w:before="60" w:after="100" w:line="240" w:lineRule="auto"/>
        <w:textAlignment w:val="baseline"/>
        <w:rPr>
          <w:rFonts w:eastAsia="Times New Roman" w:cstheme="minorHAnsi"/>
          <w:color w:val="333333"/>
          <w:sz w:val="24"/>
          <w:szCs w:val="24"/>
          <w:lang w:eastAsia="en-GB"/>
        </w:rPr>
      </w:pPr>
    </w:p>
    <w:p w14:paraId="4D9B97D0" w14:textId="651BD383" w:rsidR="000B3045" w:rsidRDefault="000B3045" w:rsidP="000B3045">
      <w:pPr>
        <w:shd w:val="clear" w:color="auto" w:fill="FFFFFF"/>
        <w:spacing w:before="60" w:after="100" w:line="240" w:lineRule="auto"/>
        <w:textAlignment w:val="baseline"/>
        <w:rPr>
          <w:rFonts w:ascii="inherit" w:eastAsia="Times New Roman" w:hAnsi="inherit" w:cs="Helvetica"/>
          <w:color w:val="333333"/>
          <w:sz w:val="31"/>
          <w:szCs w:val="31"/>
          <w:lang w:eastAsia="en-GB"/>
        </w:rPr>
      </w:pPr>
    </w:p>
    <w:tbl>
      <w:tblPr>
        <w:tblW w:w="26114" w:type="dxa"/>
        <w:tblCellSpacing w:w="15" w:type="dxa"/>
        <w:tblCellMar>
          <w:top w:w="15" w:type="dxa"/>
          <w:left w:w="15" w:type="dxa"/>
          <w:bottom w:w="15" w:type="dxa"/>
          <w:right w:w="15" w:type="dxa"/>
        </w:tblCellMar>
        <w:tblLook w:val="04A0" w:firstRow="1" w:lastRow="0" w:firstColumn="1" w:lastColumn="0" w:noHBand="0" w:noVBand="1"/>
      </w:tblPr>
      <w:tblGrid>
        <w:gridCol w:w="63"/>
        <w:gridCol w:w="18911"/>
        <w:gridCol w:w="1508"/>
        <w:gridCol w:w="5632"/>
      </w:tblGrid>
      <w:tr w:rsidR="00DC2836" w:rsidRPr="008459B8" w14:paraId="592726DF" w14:textId="77777777" w:rsidTr="00B50B91">
        <w:trPr>
          <w:tblCellSpacing w:w="15" w:type="dxa"/>
        </w:trPr>
        <w:tc>
          <w:tcPr>
            <w:tcW w:w="0" w:type="auto"/>
            <w:tcMar>
              <w:top w:w="225" w:type="dxa"/>
              <w:left w:w="0" w:type="dxa"/>
              <w:bottom w:w="225" w:type="dxa"/>
              <w:right w:w="0" w:type="dxa"/>
            </w:tcMar>
            <w:vAlign w:val="center"/>
            <w:hideMark/>
          </w:tcPr>
          <w:p w14:paraId="57B22031" w14:textId="77777777" w:rsidR="000B3045" w:rsidRPr="000B3045" w:rsidRDefault="000B3045" w:rsidP="00B50B91">
            <w:pPr>
              <w:spacing w:after="0" w:line="240" w:lineRule="auto"/>
              <w:jc w:val="center"/>
              <w:rPr>
                <w:rFonts w:ascii="Times New Roman" w:eastAsia="Times New Roman" w:hAnsi="Times New Roman" w:cs="Times New Roman"/>
                <w:sz w:val="32"/>
                <w:szCs w:val="32"/>
                <w:lang w:eastAsia="en-GB"/>
              </w:rPr>
            </w:pPr>
          </w:p>
        </w:tc>
        <w:tc>
          <w:tcPr>
            <w:tcW w:w="0" w:type="auto"/>
          </w:tcPr>
          <w:p w14:paraId="4D80CB89" w14:textId="0205ADD3" w:rsidR="00DC2836" w:rsidRPr="00DC2836" w:rsidRDefault="00DC2836" w:rsidP="00DC2836">
            <w:pPr>
              <w:spacing w:line="480" w:lineRule="atLeast"/>
              <w:textAlignment w:val="baseline"/>
              <w:rPr>
                <w:rFonts w:cstheme="minorHAnsi"/>
                <w:color w:val="333333"/>
                <w:sz w:val="24"/>
                <w:szCs w:val="24"/>
                <w:shd w:val="clear" w:color="auto" w:fill="FFFFFF"/>
              </w:rPr>
            </w:pPr>
            <w:r w:rsidRPr="00DC2836">
              <w:rPr>
                <w:rFonts w:eastAsia="Times New Roman" w:cstheme="minorHAnsi"/>
                <w:sz w:val="24"/>
                <w:szCs w:val="24"/>
                <w:lang w:eastAsia="en-GB"/>
              </w:rPr>
              <w:t>Here is an example of an Edo w</w:t>
            </w:r>
            <w:r w:rsidR="000B3045" w:rsidRPr="00DC2836">
              <w:rPr>
                <w:rFonts w:eastAsia="Times New Roman" w:cstheme="minorHAnsi"/>
                <w:sz w:val="24"/>
                <w:szCs w:val="24"/>
                <w:lang w:eastAsia="en-GB"/>
              </w:rPr>
              <w:t xml:space="preserve">edding </w:t>
            </w:r>
            <w:r>
              <w:rPr>
                <w:rFonts w:eastAsia="Times New Roman" w:cstheme="minorHAnsi"/>
                <w:sz w:val="24"/>
                <w:szCs w:val="24"/>
                <w:lang w:eastAsia="en-GB"/>
              </w:rPr>
              <w:t>o</w:t>
            </w:r>
            <w:r>
              <w:rPr>
                <w:rFonts w:cstheme="minorHAnsi"/>
                <w:color w:val="333333"/>
                <w:sz w:val="24"/>
                <w:szCs w:val="24"/>
                <w:shd w:val="clear" w:color="auto" w:fill="FFFFFF"/>
              </w:rPr>
              <w:t>uter r</w:t>
            </w:r>
            <w:r w:rsidRPr="00DC2836">
              <w:rPr>
                <w:rFonts w:cstheme="minorHAnsi"/>
                <w:color w:val="333333"/>
                <w:sz w:val="24"/>
                <w:szCs w:val="24"/>
                <w:shd w:val="clear" w:color="auto" w:fill="FFFFFF"/>
              </w:rPr>
              <w:t xml:space="preserve">obe called a </w:t>
            </w:r>
            <w:proofErr w:type="gramStart"/>
            <w:r w:rsidRPr="00DC2836">
              <w:rPr>
                <w:rFonts w:cstheme="minorHAnsi"/>
                <w:color w:val="333333"/>
                <w:sz w:val="24"/>
                <w:szCs w:val="24"/>
                <w:shd w:val="clear" w:color="auto" w:fill="FFFFFF"/>
              </w:rPr>
              <w:t>Uchikake</w:t>
            </w:r>
            <w:proofErr w:type="gramEnd"/>
            <w:r w:rsidRPr="00DC2836">
              <w:rPr>
                <w:rFonts w:cstheme="minorHAnsi"/>
                <w:color w:val="333333"/>
                <w:sz w:val="24"/>
                <w:szCs w:val="24"/>
                <w:shd w:val="clear" w:color="auto" w:fill="FFFFFF"/>
              </w:rPr>
              <w:t xml:space="preserve"> </w:t>
            </w:r>
          </w:p>
          <w:p w14:paraId="6789CE57" w14:textId="610D1D4F" w:rsidR="000B3045" w:rsidRPr="00DC2836" w:rsidRDefault="000B3045" w:rsidP="00B50B91">
            <w:pPr>
              <w:spacing w:after="0" w:line="240" w:lineRule="auto"/>
              <w:rPr>
                <w:rFonts w:eastAsia="Times New Roman" w:cstheme="minorHAnsi"/>
                <w:sz w:val="24"/>
                <w:szCs w:val="24"/>
                <w:lang w:eastAsia="en-GB"/>
              </w:rPr>
            </w:pPr>
          </w:p>
        </w:tc>
        <w:tc>
          <w:tcPr>
            <w:tcW w:w="0" w:type="auto"/>
            <w:tcMar>
              <w:top w:w="225" w:type="dxa"/>
              <w:left w:w="0" w:type="dxa"/>
              <w:bottom w:w="225" w:type="dxa"/>
              <w:right w:w="0" w:type="dxa"/>
            </w:tcMar>
            <w:vAlign w:val="center"/>
            <w:hideMark/>
          </w:tcPr>
          <w:tbl>
            <w:tblPr>
              <w:tblW w:w="0" w:type="auto"/>
              <w:jc w:val="center"/>
              <w:tblCellSpacing w:w="0" w:type="dxa"/>
              <w:tblCellMar>
                <w:left w:w="0" w:type="dxa"/>
                <w:right w:w="0" w:type="dxa"/>
              </w:tblCellMar>
              <w:tblLook w:val="04A0" w:firstRow="1" w:lastRow="0" w:firstColumn="1" w:lastColumn="0" w:noHBand="0" w:noVBand="1"/>
            </w:tblPr>
            <w:tblGrid>
              <w:gridCol w:w="255"/>
              <w:gridCol w:w="6"/>
              <w:gridCol w:w="255"/>
            </w:tblGrid>
            <w:tr w:rsidR="000B3045" w:rsidRPr="008459B8" w14:paraId="5E0C6D5A" w14:textId="77777777" w:rsidTr="00B50B91">
              <w:trPr>
                <w:tblCellSpacing w:w="0" w:type="dxa"/>
                <w:jc w:val="center"/>
              </w:trPr>
              <w:tc>
                <w:tcPr>
                  <w:tcW w:w="0" w:type="auto"/>
                  <w:vAlign w:val="center"/>
                  <w:hideMark/>
                </w:tcPr>
                <w:p w14:paraId="2CBDD7F1" w14:textId="77777777" w:rsidR="000B3045" w:rsidRPr="008459B8" w:rsidRDefault="000B3045" w:rsidP="00B50B91">
                  <w:pPr>
                    <w:spacing w:after="0" w:line="240" w:lineRule="auto"/>
                    <w:jc w:val="center"/>
                    <w:rPr>
                      <w:rFonts w:ascii="Times New Roman" w:eastAsia="Times New Roman" w:hAnsi="Times New Roman" w:cs="Times New Roman"/>
                      <w:sz w:val="20"/>
                      <w:szCs w:val="20"/>
                      <w:lang w:eastAsia="en-GB"/>
                    </w:rPr>
                  </w:pPr>
                </w:p>
              </w:tc>
              <w:tc>
                <w:tcPr>
                  <w:tcW w:w="0" w:type="auto"/>
                  <w:vAlign w:val="center"/>
                  <w:hideMark/>
                </w:tcPr>
                <w:p w14:paraId="0A120774" w14:textId="77777777" w:rsidR="000B3045" w:rsidRPr="008459B8" w:rsidRDefault="000B3045" w:rsidP="00B50B91">
                  <w:pPr>
                    <w:spacing w:after="0" w:line="240" w:lineRule="auto"/>
                    <w:rPr>
                      <w:rFonts w:ascii="Times New Roman" w:eastAsia="Times New Roman" w:hAnsi="Times New Roman" w:cs="Times New Roman"/>
                      <w:sz w:val="20"/>
                      <w:szCs w:val="20"/>
                      <w:lang w:eastAsia="en-GB"/>
                    </w:rPr>
                  </w:pPr>
                </w:p>
              </w:tc>
              <w:tc>
                <w:tcPr>
                  <w:tcW w:w="0" w:type="auto"/>
                  <w:vAlign w:val="center"/>
                  <w:hideMark/>
                </w:tcPr>
                <w:p w14:paraId="70B4AAE1" w14:textId="77777777" w:rsidR="000B3045" w:rsidRPr="008459B8" w:rsidRDefault="000B3045" w:rsidP="00B50B91">
                  <w:pPr>
                    <w:spacing w:after="0" w:line="240" w:lineRule="auto"/>
                    <w:rPr>
                      <w:rFonts w:ascii="Times New Roman" w:eastAsia="Times New Roman" w:hAnsi="Times New Roman" w:cs="Times New Roman"/>
                      <w:sz w:val="20"/>
                      <w:szCs w:val="20"/>
                      <w:lang w:eastAsia="en-GB"/>
                    </w:rPr>
                  </w:pPr>
                </w:p>
              </w:tc>
            </w:tr>
            <w:tr w:rsidR="000B3045" w:rsidRPr="008459B8" w14:paraId="65F2CDA9" w14:textId="77777777" w:rsidTr="00B50B91">
              <w:trPr>
                <w:tblCellSpacing w:w="0" w:type="dxa"/>
                <w:jc w:val="center"/>
              </w:trPr>
              <w:tc>
                <w:tcPr>
                  <w:tcW w:w="255" w:type="dxa"/>
                  <w:vAlign w:val="center"/>
                  <w:hideMark/>
                </w:tcPr>
                <w:p w14:paraId="1DCBFA07" w14:textId="77777777" w:rsidR="000B3045" w:rsidRPr="008459B8" w:rsidRDefault="000B3045" w:rsidP="00B50B91">
                  <w:pPr>
                    <w:spacing w:after="0" w:line="240" w:lineRule="auto"/>
                    <w:rPr>
                      <w:rFonts w:ascii="Times New Roman" w:eastAsia="Times New Roman" w:hAnsi="Times New Roman" w:cs="Times New Roman"/>
                      <w:sz w:val="20"/>
                      <w:szCs w:val="20"/>
                      <w:lang w:eastAsia="en-GB"/>
                    </w:rPr>
                  </w:pPr>
                </w:p>
              </w:tc>
              <w:tc>
                <w:tcPr>
                  <w:tcW w:w="0" w:type="auto"/>
                  <w:shd w:val="clear" w:color="auto" w:fill="FFFFFF"/>
                  <w:vAlign w:val="center"/>
                  <w:hideMark/>
                </w:tcPr>
                <w:p w14:paraId="35439A56" w14:textId="77777777" w:rsidR="000B3045" w:rsidRPr="008459B8" w:rsidRDefault="000B3045" w:rsidP="00B50B91">
                  <w:pPr>
                    <w:spacing w:after="0" w:line="240" w:lineRule="auto"/>
                    <w:rPr>
                      <w:rFonts w:ascii="Times New Roman" w:eastAsia="Times New Roman" w:hAnsi="Times New Roman" w:cs="Times New Roman"/>
                      <w:sz w:val="24"/>
                      <w:szCs w:val="24"/>
                      <w:lang w:eastAsia="en-GB"/>
                    </w:rPr>
                  </w:pPr>
                </w:p>
              </w:tc>
              <w:tc>
                <w:tcPr>
                  <w:tcW w:w="255" w:type="dxa"/>
                  <w:vAlign w:val="center"/>
                  <w:hideMark/>
                </w:tcPr>
                <w:p w14:paraId="7D84AD21" w14:textId="77777777" w:rsidR="000B3045" w:rsidRPr="008459B8" w:rsidRDefault="000B3045" w:rsidP="00B50B91">
                  <w:pPr>
                    <w:spacing w:after="0" w:line="240" w:lineRule="auto"/>
                    <w:rPr>
                      <w:rFonts w:ascii="Times New Roman" w:eastAsia="Times New Roman" w:hAnsi="Times New Roman" w:cs="Times New Roman"/>
                      <w:sz w:val="24"/>
                      <w:szCs w:val="24"/>
                      <w:lang w:eastAsia="en-GB"/>
                    </w:rPr>
                  </w:pPr>
                </w:p>
              </w:tc>
            </w:tr>
            <w:tr w:rsidR="000B3045" w:rsidRPr="008459B8" w14:paraId="7CA8ABE0" w14:textId="77777777" w:rsidTr="00B50B91">
              <w:trPr>
                <w:tblCellSpacing w:w="0" w:type="dxa"/>
                <w:jc w:val="center"/>
              </w:trPr>
              <w:tc>
                <w:tcPr>
                  <w:tcW w:w="0" w:type="auto"/>
                  <w:vAlign w:val="center"/>
                  <w:hideMark/>
                </w:tcPr>
                <w:p w14:paraId="2EC8C435" w14:textId="77777777" w:rsidR="000B3045" w:rsidRPr="008459B8" w:rsidRDefault="000B3045" w:rsidP="00B50B91">
                  <w:pPr>
                    <w:spacing w:after="0" w:line="240" w:lineRule="auto"/>
                    <w:rPr>
                      <w:rFonts w:ascii="Times New Roman" w:eastAsia="Times New Roman" w:hAnsi="Times New Roman" w:cs="Times New Roman"/>
                      <w:sz w:val="20"/>
                      <w:szCs w:val="20"/>
                      <w:lang w:eastAsia="en-GB"/>
                    </w:rPr>
                  </w:pPr>
                </w:p>
              </w:tc>
              <w:tc>
                <w:tcPr>
                  <w:tcW w:w="0" w:type="auto"/>
                  <w:hideMark/>
                </w:tcPr>
                <w:p w14:paraId="671BE9BC" w14:textId="77777777" w:rsidR="000B3045" w:rsidRPr="008459B8" w:rsidRDefault="000B3045" w:rsidP="00B50B91">
                  <w:pPr>
                    <w:spacing w:after="0" w:line="240" w:lineRule="auto"/>
                    <w:rPr>
                      <w:rFonts w:ascii="Times New Roman" w:eastAsia="Times New Roman" w:hAnsi="Times New Roman" w:cs="Times New Roman"/>
                      <w:sz w:val="24"/>
                      <w:szCs w:val="24"/>
                      <w:lang w:eastAsia="en-GB"/>
                    </w:rPr>
                  </w:pPr>
                </w:p>
              </w:tc>
              <w:tc>
                <w:tcPr>
                  <w:tcW w:w="0" w:type="auto"/>
                  <w:vAlign w:val="center"/>
                  <w:hideMark/>
                </w:tcPr>
                <w:p w14:paraId="34E2D240" w14:textId="77777777" w:rsidR="000B3045" w:rsidRPr="008459B8" w:rsidRDefault="000B3045" w:rsidP="00B50B91">
                  <w:pPr>
                    <w:spacing w:after="0" w:line="240" w:lineRule="auto"/>
                    <w:rPr>
                      <w:rFonts w:ascii="Times New Roman" w:eastAsia="Times New Roman" w:hAnsi="Times New Roman" w:cs="Times New Roman"/>
                      <w:sz w:val="24"/>
                      <w:szCs w:val="24"/>
                      <w:lang w:eastAsia="en-GB"/>
                    </w:rPr>
                  </w:pPr>
                </w:p>
              </w:tc>
            </w:tr>
          </w:tbl>
          <w:p w14:paraId="6DD6AD47" w14:textId="77777777" w:rsidR="000B3045" w:rsidRPr="008459B8" w:rsidRDefault="000B3045" w:rsidP="00B50B91">
            <w:pPr>
              <w:spacing w:after="0" w:line="240" w:lineRule="auto"/>
              <w:jc w:val="center"/>
              <w:rPr>
                <w:rFonts w:ascii="Times New Roman" w:eastAsia="Times New Roman" w:hAnsi="Times New Roman" w:cs="Times New Roman"/>
                <w:sz w:val="24"/>
                <w:szCs w:val="24"/>
                <w:lang w:eastAsia="en-GB"/>
              </w:rPr>
            </w:pPr>
          </w:p>
        </w:tc>
        <w:tc>
          <w:tcPr>
            <w:tcW w:w="0" w:type="auto"/>
            <w:tcMar>
              <w:top w:w="225" w:type="dxa"/>
              <w:left w:w="0" w:type="dxa"/>
              <w:bottom w:w="225" w:type="dxa"/>
              <w:right w:w="0" w:type="dxa"/>
            </w:tcMar>
            <w:vAlign w:val="center"/>
            <w:hideMark/>
          </w:tcPr>
          <w:tbl>
            <w:tblPr>
              <w:tblW w:w="0" w:type="auto"/>
              <w:jc w:val="center"/>
              <w:tblCellSpacing w:w="0" w:type="dxa"/>
              <w:tblCellMar>
                <w:left w:w="0" w:type="dxa"/>
                <w:right w:w="0" w:type="dxa"/>
              </w:tblCellMar>
              <w:tblLook w:val="04A0" w:firstRow="1" w:lastRow="0" w:firstColumn="1" w:lastColumn="0" w:noHBand="0" w:noVBand="1"/>
            </w:tblPr>
            <w:tblGrid>
              <w:gridCol w:w="255"/>
              <w:gridCol w:w="1440"/>
              <w:gridCol w:w="255"/>
            </w:tblGrid>
            <w:tr w:rsidR="000B3045" w:rsidRPr="008459B8" w14:paraId="3813B962" w14:textId="77777777" w:rsidTr="00B50B91">
              <w:trPr>
                <w:tblCellSpacing w:w="0" w:type="dxa"/>
                <w:jc w:val="center"/>
              </w:trPr>
              <w:tc>
                <w:tcPr>
                  <w:tcW w:w="0" w:type="auto"/>
                  <w:vAlign w:val="center"/>
                  <w:hideMark/>
                </w:tcPr>
                <w:p w14:paraId="5FC27533" w14:textId="77777777" w:rsidR="000B3045" w:rsidRPr="008459B8" w:rsidRDefault="000B3045" w:rsidP="00B50B91">
                  <w:pPr>
                    <w:spacing w:after="0" w:line="240" w:lineRule="auto"/>
                    <w:jc w:val="center"/>
                    <w:rPr>
                      <w:rFonts w:ascii="Times New Roman" w:eastAsia="Times New Roman" w:hAnsi="Times New Roman" w:cs="Times New Roman"/>
                      <w:sz w:val="20"/>
                      <w:szCs w:val="20"/>
                      <w:lang w:eastAsia="en-GB"/>
                    </w:rPr>
                  </w:pPr>
                </w:p>
              </w:tc>
              <w:tc>
                <w:tcPr>
                  <w:tcW w:w="0" w:type="auto"/>
                  <w:vAlign w:val="center"/>
                  <w:hideMark/>
                </w:tcPr>
                <w:p w14:paraId="421721D5" w14:textId="77777777" w:rsidR="000B3045" w:rsidRPr="008459B8" w:rsidRDefault="000B3045" w:rsidP="00B50B91">
                  <w:pPr>
                    <w:spacing w:after="0" w:line="240" w:lineRule="auto"/>
                    <w:rPr>
                      <w:rFonts w:ascii="Times New Roman" w:eastAsia="Times New Roman" w:hAnsi="Times New Roman" w:cs="Times New Roman"/>
                      <w:sz w:val="20"/>
                      <w:szCs w:val="20"/>
                      <w:lang w:eastAsia="en-GB"/>
                    </w:rPr>
                  </w:pPr>
                </w:p>
              </w:tc>
              <w:tc>
                <w:tcPr>
                  <w:tcW w:w="0" w:type="auto"/>
                  <w:vAlign w:val="center"/>
                  <w:hideMark/>
                </w:tcPr>
                <w:p w14:paraId="0C79CF55" w14:textId="77777777" w:rsidR="000B3045" w:rsidRPr="008459B8" w:rsidRDefault="000B3045" w:rsidP="00B50B91">
                  <w:pPr>
                    <w:spacing w:after="0" w:line="240" w:lineRule="auto"/>
                    <w:rPr>
                      <w:rFonts w:ascii="Times New Roman" w:eastAsia="Times New Roman" w:hAnsi="Times New Roman" w:cs="Times New Roman"/>
                      <w:sz w:val="20"/>
                      <w:szCs w:val="20"/>
                      <w:lang w:eastAsia="en-GB"/>
                    </w:rPr>
                  </w:pPr>
                </w:p>
              </w:tc>
            </w:tr>
            <w:tr w:rsidR="000B3045" w:rsidRPr="008459B8" w14:paraId="0CAD9F7B" w14:textId="77777777" w:rsidTr="00B50B91">
              <w:trPr>
                <w:tblCellSpacing w:w="0" w:type="dxa"/>
                <w:jc w:val="center"/>
              </w:trPr>
              <w:tc>
                <w:tcPr>
                  <w:tcW w:w="255" w:type="dxa"/>
                  <w:vAlign w:val="center"/>
                  <w:hideMark/>
                </w:tcPr>
                <w:p w14:paraId="67BBC5B5" w14:textId="77777777" w:rsidR="000B3045" w:rsidRPr="008459B8" w:rsidRDefault="000B3045" w:rsidP="00B50B91">
                  <w:pPr>
                    <w:spacing w:after="0" w:line="240" w:lineRule="auto"/>
                    <w:rPr>
                      <w:rFonts w:ascii="Times New Roman" w:eastAsia="Times New Roman" w:hAnsi="Times New Roman" w:cs="Times New Roman"/>
                      <w:sz w:val="20"/>
                      <w:szCs w:val="20"/>
                      <w:lang w:eastAsia="en-GB"/>
                    </w:rPr>
                  </w:pPr>
                </w:p>
              </w:tc>
              <w:tc>
                <w:tcPr>
                  <w:tcW w:w="0" w:type="auto"/>
                  <w:shd w:val="clear" w:color="auto" w:fill="FFFFFF"/>
                  <w:vAlign w:val="center"/>
                  <w:hideMark/>
                </w:tcPr>
                <w:p w14:paraId="299C9A2E" w14:textId="77777777" w:rsidR="000B3045" w:rsidRPr="008459B8" w:rsidRDefault="000B3045" w:rsidP="00B50B91">
                  <w:pPr>
                    <w:spacing w:after="0" w:line="240" w:lineRule="auto"/>
                    <w:rPr>
                      <w:rFonts w:ascii="Times New Roman" w:eastAsia="Times New Roman" w:hAnsi="Times New Roman" w:cs="Times New Roman"/>
                      <w:sz w:val="24"/>
                      <w:szCs w:val="24"/>
                      <w:lang w:eastAsia="en-GB"/>
                    </w:rPr>
                  </w:pPr>
                </w:p>
              </w:tc>
              <w:tc>
                <w:tcPr>
                  <w:tcW w:w="255" w:type="dxa"/>
                  <w:vAlign w:val="center"/>
                  <w:hideMark/>
                </w:tcPr>
                <w:p w14:paraId="77D39FFD" w14:textId="77777777" w:rsidR="000B3045" w:rsidRPr="008459B8" w:rsidRDefault="000B3045" w:rsidP="00B50B91">
                  <w:pPr>
                    <w:spacing w:after="0" w:line="240" w:lineRule="auto"/>
                    <w:rPr>
                      <w:rFonts w:ascii="Times New Roman" w:eastAsia="Times New Roman" w:hAnsi="Times New Roman" w:cs="Times New Roman"/>
                      <w:sz w:val="24"/>
                      <w:szCs w:val="24"/>
                      <w:lang w:eastAsia="en-GB"/>
                    </w:rPr>
                  </w:pPr>
                </w:p>
              </w:tc>
            </w:tr>
            <w:tr w:rsidR="000B3045" w:rsidRPr="008459B8" w14:paraId="11D8816C" w14:textId="77777777" w:rsidTr="00B50B91">
              <w:trPr>
                <w:tblCellSpacing w:w="0" w:type="dxa"/>
                <w:jc w:val="center"/>
              </w:trPr>
              <w:tc>
                <w:tcPr>
                  <w:tcW w:w="0" w:type="auto"/>
                  <w:vAlign w:val="center"/>
                  <w:hideMark/>
                </w:tcPr>
                <w:p w14:paraId="7BCBDAD1" w14:textId="77777777" w:rsidR="000B3045" w:rsidRPr="008459B8" w:rsidRDefault="000B3045" w:rsidP="00B50B91">
                  <w:pPr>
                    <w:spacing w:after="0" w:line="240" w:lineRule="auto"/>
                    <w:rPr>
                      <w:rFonts w:ascii="Times New Roman" w:eastAsia="Times New Roman" w:hAnsi="Times New Roman" w:cs="Times New Roman"/>
                      <w:sz w:val="20"/>
                      <w:szCs w:val="20"/>
                      <w:lang w:eastAsia="en-GB"/>
                    </w:rPr>
                  </w:pPr>
                </w:p>
              </w:tc>
              <w:tc>
                <w:tcPr>
                  <w:tcW w:w="0" w:type="auto"/>
                  <w:hideMark/>
                </w:tcPr>
                <w:p w14:paraId="5696796A" w14:textId="77777777" w:rsidR="000B3045" w:rsidRPr="008459B8" w:rsidRDefault="000B3045" w:rsidP="00B50B91">
                  <w:pPr>
                    <w:spacing w:after="0" w:line="240" w:lineRule="auto"/>
                    <w:rPr>
                      <w:rFonts w:ascii="Times New Roman" w:eastAsia="Times New Roman" w:hAnsi="Times New Roman" w:cs="Times New Roman"/>
                      <w:sz w:val="24"/>
                      <w:szCs w:val="24"/>
                      <w:lang w:eastAsia="en-GB"/>
                    </w:rPr>
                  </w:pPr>
                  <w:r w:rsidRPr="008459B8">
                    <w:rPr>
                      <w:rFonts w:ascii="Times New Roman" w:eastAsia="Times New Roman" w:hAnsi="Times New Roman" w:cs="Times New Roman"/>
                      <w:noProof/>
                      <w:sz w:val="24"/>
                      <w:szCs w:val="24"/>
                      <w:lang w:eastAsia="en-GB"/>
                    </w:rPr>
                    <w:drawing>
                      <wp:inline distT="0" distB="0" distL="0" distR="0" wp14:anchorId="1C6E6962" wp14:editId="52CD9B1C">
                        <wp:extent cx="914400" cy="19177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14400" cy="191770"/>
                                </a:xfrm>
                                <a:prstGeom prst="rect">
                                  <a:avLst/>
                                </a:prstGeom>
                                <a:noFill/>
                                <a:ln>
                                  <a:noFill/>
                                </a:ln>
                              </pic:spPr>
                            </pic:pic>
                          </a:graphicData>
                        </a:graphic>
                      </wp:inline>
                    </w:drawing>
                  </w:r>
                </w:p>
              </w:tc>
              <w:tc>
                <w:tcPr>
                  <w:tcW w:w="0" w:type="auto"/>
                  <w:vAlign w:val="center"/>
                  <w:hideMark/>
                </w:tcPr>
                <w:p w14:paraId="65BCAA27" w14:textId="77777777" w:rsidR="000B3045" w:rsidRPr="008459B8" w:rsidRDefault="000B3045" w:rsidP="00B50B91">
                  <w:pPr>
                    <w:spacing w:after="0" w:line="240" w:lineRule="auto"/>
                    <w:rPr>
                      <w:rFonts w:ascii="Times New Roman" w:eastAsia="Times New Roman" w:hAnsi="Times New Roman" w:cs="Times New Roman"/>
                      <w:sz w:val="24"/>
                      <w:szCs w:val="24"/>
                      <w:lang w:eastAsia="en-GB"/>
                    </w:rPr>
                  </w:pPr>
                </w:p>
              </w:tc>
            </w:tr>
          </w:tbl>
          <w:p w14:paraId="39E9CB40" w14:textId="77777777" w:rsidR="000B3045" w:rsidRPr="008459B8" w:rsidRDefault="000B3045" w:rsidP="00B50B91">
            <w:pPr>
              <w:spacing w:after="0" w:line="240" w:lineRule="auto"/>
              <w:jc w:val="center"/>
              <w:rPr>
                <w:rFonts w:ascii="Times New Roman" w:eastAsia="Times New Roman" w:hAnsi="Times New Roman" w:cs="Times New Roman"/>
                <w:sz w:val="24"/>
                <w:szCs w:val="24"/>
                <w:lang w:eastAsia="en-GB"/>
              </w:rPr>
            </w:pPr>
          </w:p>
        </w:tc>
      </w:tr>
    </w:tbl>
    <w:p w14:paraId="3D0CBC2C" w14:textId="77777777" w:rsidR="000B3045" w:rsidRPr="00CC37BC" w:rsidRDefault="000B3045" w:rsidP="000B3045">
      <w:pPr>
        <w:spacing w:line="480" w:lineRule="atLeast"/>
        <w:textAlignment w:val="baseline"/>
        <w:rPr>
          <w:rFonts w:ascii="Georgia" w:hAnsi="Georgia"/>
          <w:color w:val="333333"/>
          <w:sz w:val="28"/>
          <w:szCs w:val="28"/>
          <w:shd w:val="clear" w:color="auto" w:fill="FFFFFF"/>
        </w:rPr>
      </w:pPr>
    </w:p>
    <w:p w14:paraId="1D0D8C79" w14:textId="5981CFC0" w:rsidR="00472F39" w:rsidRPr="002F38D6" w:rsidRDefault="000B3045" w:rsidP="002F38D6">
      <w:pPr>
        <w:spacing w:before="300" w:after="150" w:line="240" w:lineRule="auto"/>
        <w:outlineLvl w:val="1"/>
        <w:rPr>
          <w:noProof/>
        </w:rPr>
      </w:pPr>
      <w:r>
        <w:rPr>
          <w:noProof/>
        </w:rPr>
        <w:drawing>
          <wp:inline distT="0" distB="0" distL="0" distR="0" wp14:anchorId="0FBB4082" wp14:editId="126DF465">
            <wp:extent cx="2393748" cy="2946149"/>
            <wp:effectExtent l="0" t="0" r="6985" b="69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401834" cy="2956102"/>
                    </a:xfrm>
                    <a:prstGeom prst="rect">
                      <a:avLst/>
                    </a:prstGeom>
                  </pic:spPr>
                </pic:pic>
              </a:graphicData>
            </a:graphic>
          </wp:inline>
        </w:drawing>
      </w:r>
      <w:r>
        <w:rPr>
          <w:noProof/>
        </w:rPr>
        <w:t xml:space="preserve"> </w:t>
      </w:r>
      <w:r w:rsidR="008C7EA1">
        <w:rPr>
          <w:noProof/>
        </w:rPr>
        <w:t>Image 7</w:t>
      </w:r>
      <w:r w:rsidR="00472F39">
        <w:rPr>
          <w:noProof/>
        </w:rPr>
        <w:t xml:space="preserve"> </w:t>
      </w:r>
      <w:r w:rsidR="00472F39">
        <w:rPr>
          <w:rFonts w:ascii="inherit" w:eastAsia="Times New Roman" w:hAnsi="inherit" w:cs="Arial"/>
          <w:color w:val="FF0000"/>
          <w:sz w:val="40"/>
          <w:szCs w:val="40"/>
          <w:lang w:eastAsia="en-GB"/>
        </w:rPr>
        <w:t xml:space="preserve">  </w:t>
      </w:r>
      <w:r>
        <w:rPr>
          <w:noProof/>
        </w:rPr>
        <w:t xml:space="preserve"> </w:t>
      </w:r>
      <w:r>
        <w:rPr>
          <w:noProof/>
        </w:rPr>
        <w:drawing>
          <wp:inline distT="0" distB="0" distL="0" distR="0" wp14:anchorId="11EDD845" wp14:editId="59190901">
            <wp:extent cx="2085065" cy="3007012"/>
            <wp:effectExtent l="0" t="0" r="0" b="317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109819" cy="3042712"/>
                    </a:xfrm>
                    <a:prstGeom prst="rect">
                      <a:avLst/>
                    </a:prstGeom>
                    <a:noFill/>
                    <a:ln>
                      <a:noFill/>
                    </a:ln>
                  </pic:spPr>
                </pic:pic>
              </a:graphicData>
            </a:graphic>
          </wp:inline>
        </w:drawing>
      </w:r>
      <w:r w:rsidR="008C7EA1">
        <w:rPr>
          <w:noProof/>
        </w:rPr>
        <w:t xml:space="preserve"> Image 8</w:t>
      </w:r>
      <w:r w:rsidR="00472F39">
        <w:rPr>
          <w:rFonts w:ascii="inherit" w:eastAsia="Times New Roman" w:hAnsi="inherit" w:cs="Helvetica"/>
          <w:color w:val="333333"/>
          <w:sz w:val="31"/>
          <w:szCs w:val="31"/>
          <w:lang w:eastAsia="en-GB"/>
        </w:rPr>
        <w:t xml:space="preserve"> </w:t>
      </w:r>
    </w:p>
    <w:p w14:paraId="52091924" w14:textId="421654D1" w:rsidR="000B3045" w:rsidRDefault="000B3045" w:rsidP="000B3045">
      <w:pPr>
        <w:spacing w:after="0" w:line="240" w:lineRule="auto"/>
        <w:rPr>
          <w:rFonts w:ascii="Open Sans" w:eastAsia="Times New Roman" w:hAnsi="Open Sans" w:cs="Open Sans"/>
          <w:color w:val="1A1A1A"/>
          <w:sz w:val="24"/>
          <w:szCs w:val="24"/>
          <w:lang w:eastAsia="en-GB"/>
        </w:rPr>
      </w:pPr>
    </w:p>
    <w:p w14:paraId="5ABF56DA" w14:textId="1C3CD829" w:rsidR="000B3045" w:rsidRDefault="000B3045" w:rsidP="000B3045">
      <w:pPr>
        <w:spacing w:after="315" w:line="660" w:lineRule="atLeast"/>
        <w:textAlignment w:val="baseline"/>
        <w:rPr>
          <w:rFonts w:eastAsia="Times New Roman" w:cstheme="minorHAnsi"/>
          <w:sz w:val="24"/>
          <w:szCs w:val="24"/>
          <w:bdr w:val="none" w:sz="0" w:space="0" w:color="auto" w:frame="1"/>
          <w:lang w:eastAsia="en-GB"/>
        </w:rPr>
      </w:pPr>
      <w:r w:rsidRPr="00472F39">
        <w:rPr>
          <w:rFonts w:eastAsia="Times New Roman" w:cstheme="minorHAnsi"/>
          <w:sz w:val="24"/>
          <w:szCs w:val="24"/>
          <w:lang w:eastAsia="en-GB"/>
        </w:rPr>
        <w:lastRenderedPageBreak/>
        <w:t xml:space="preserve">   Colours are as important as symbols on a Kimono in saying something about the wearer. According to </w:t>
      </w:r>
      <w:r w:rsidRPr="00472F39">
        <w:rPr>
          <w:rFonts w:eastAsia="Times New Roman" w:cstheme="minorHAnsi"/>
          <w:sz w:val="24"/>
          <w:szCs w:val="24"/>
          <w:bdr w:val="none" w:sz="0" w:space="0" w:color="auto" w:frame="1"/>
          <w:lang w:eastAsia="en-GB"/>
        </w:rPr>
        <w:t>Bincsik</w:t>
      </w:r>
      <w:r w:rsidR="00472F39" w:rsidRPr="00472F39">
        <w:rPr>
          <w:rFonts w:eastAsia="Times New Roman" w:cstheme="minorHAnsi"/>
          <w:sz w:val="24"/>
          <w:szCs w:val="24"/>
          <w:bdr w:val="none" w:sz="0" w:space="0" w:color="auto" w:frame="1"/>
          <w:lang w:eastAsia="en-GB"/>
        </w:rPr>
        <w:t xml:space="preserve"> (2009)</w:t>
      </w:r>
      <w:r w:rsidRPr="00472F39">
        <w:rPr>
          <w:rFonts w:eastAsia="Times New Roman" w:cstheme="minorHAnsi"/>
          <w:sz w:val="24"/>
          <w:szCs w:val="24"/>
          <w:lang w:eastAsia="en-GB"/>
        </w:rPr>
        <w:t xml:space="preserve"> a bride of this period wore a kosode kimono and an outer robe of white during the ceremony as well as a white headdress</w:t>
      </w:r>
      <w:r w:rsidR="000614B8">
        <w:rPr>
          <w:rFonts w:eastAsia="Times New Roman" w:cstheme="minorHAnsi"/>
          <w:sz w:val="24"/>
          <w:szCs w:val="24"/>
          <w:lang w:eastAsia="en-GB"/>
        </w:rPr>
        <w:t>,</w:t>
      </w:r>
      <w:r w:rsidRPr="00472F39">
        <w:rPr>
          <w:rFonts w:eastAsia="Times New Roman" w:cstheme="minorHAnsi"/>
          <w:sz w:val="24"/>
          <w:szCs w:val="24"/>
          <w:lang w:eastAsia="en-GB"/>
        </w:rPr>
        <w:t xml:space="preserve"> which covered another symbo</w:t>
      </w:r>
      <w:r w:rsidR="00472F39" w:rsidRPr="00472F39">
        <w:rPr>
          <w:rFonts w:eastAsia="Times New Roman" w:cstheme="minorHAnsi"/>
          <w:sz w:val="24"/>
          <w:szCs w:val="24"/>
          <w:lang w:eastAsia="en-GB"/>
        </w:rPr>
        <w:t>l/object</w:t>
      </w:r>
      <w:r w:rsidRPr="00472F39">
        <w:rPr>
          <w:rFonts w:eastAsia="Times New Roman" w:cstheme="minorHAnsi"/>
          <w:sz w:val="24"/>
          <w:szCs w:val="24"/>
          <w:lang w:eastAsia="en-GB"/>
        </w:rPr>
        <w:t xml:space="preserve"> called </w:t>
      </w:r>
      <w:r w:rsidRPr="00472F39">
        <w:rPr>
          <w:rFonts w:cstheme="minorHAnsi"/>
          <w:i/>
          <w:iCs/>
          <w:sz w:val="24"/>
          <w:szCs w:val="24"/>
          <w:bdr w:val="none" w:sz="0" w:space="0" w:color="auto" w:frame="1"/>
          <w:shd w:val="clear" w:color="auto" w:fill="FFFFFF"/>
        </w:rPr>
        <w:t>tsunokakushi</w:t>
      </w:r>
      <w:r w:rsidRPr="00472F39">
        <w:rPr>
          <w:rFonts w:cstheme="minorHAnsi"/>
          <w:sz w:val="24"/>
          <w:szCs w:val="24"/>
          <w:shd w:val="clear" w:color="auto" w:fill="FFFFFF"/>
        </w:rPr>
        <w:t xml:space="preserve"> (horns). This was to symbolise the bride agreeing that she would be gentle and obedient to her husband. Later that day the groom would present another kosode for his bride to change into. It </w:t>
      </w:r>
      <w:r w:rsidR="00472F39" w:rsidRPr="00472F39">
        <w:rPr>
          <w:rFonts w:cstheme="minorHAnsi"/>
          <w:sz w:val="24"/>
          <w:szCs w:val="24"/>
          <w:shd w:val="clear" w:color="auto" w:fill="FFFFFF"/>
        </w:rPr>
        <w:t>could be</w:t>
      </w:r>
      <w:r w:rsidRPr="00472F39">
        <w:rPr>
          <w:rFonts w:cstheme="minorHAnsi"/>
          <w:sz w:val="24"/>
          <w:szCs w:val="24"/>
          <w:shd w:val="clear" w:color="auto" w:fill="FFFFFF"/>
        </w:rPr>
        <w:t xml:space="preserve"> red or black background with symbols of good fortune. They sometimes had gold and </w:t>
      </w:r>
      <w:r w:rsidR="00472F39" w:rsidRPr="00472F39">
        <w:rPr>
          <w:rFonts w:cstheme="minorHAnsi"/>
          <w:sz w:val="24"/>
          <w:szCs w:val="24"/>
          <w:shd w:val="clear" w:color="auto" w:fill="FFFFFF"/>
        </w:rPr>
        <w:t>silver,</w:t>
      </w:r>
      <w:r w:rsidRPr="00472F39">
        <w:rPr>
          <w:rFonts w:cstheme="minorHAnsi"/>
          <w:sz w:val="24"/>
          <w:szCs w:val="24"/>
          <w:shd w:val="clear" w:color="auto" w:fill="FFFFFF"/>
        </w:rPr>
        <w:t xml:space="preserve"> but this depended on their wealth. </w:t>
      </w:r>
      <w:r w:rsidRPr="00472F39">
        <w:rPr>
          <w:rFonts w:eastAsia="Times New Roman" w:cstheme="minorHAnsi"/>
          <w:sz w:val="24"/>
          <w:szCs w:val="24"/>
          <w:bdr w:val="none" w:sz="0" w:space="0" w:color="auto" w:frame="1"/>
          <w:lang w:eastAsia="en-GB"/>
        </w:rPr>
        <w:t>(</w:t>
      </w:r>
      <w:bookmarkStart w:id="0" w:name="_Hlk69140158"/>
      <w:r w:rsidRPr="00472F39">
        <w:rPr>
          <w:rFonts w:eastAsia="Times New Roman" w:cstheme="minorHAnsi"/>
          <w:sz w:val="24"/>
          <w:szCs w:val="24"/>
          <w:bdr w:val="none" w:sz="0" w:space="0" w:color="auto" w:frame="1"/>
          <w:lang w:eastAsia="en-GB"/>
        </w:rPr>
        <w:t>Bincsik</w:t>
      </w:r>
      <w:bookmarkEnd w:id="0"/>
      <w:r w:rsidRPr="00472F39">
        <w:rPr>
          <w:rFonts w:eastAsia="Times New Roman" w:cstheme="minorHAnsi"/>
          <w:sz w:val="24"/>
          <w:szCs w:val="24"/>
          <w:bdr w:val="none" w:sz="0" w:space="0" w:color="auto" w:frame="1"/>
          <w:lang w:eastAsia="en-GB"/>
        </w:rPr>
        <w:t xml:space="preserve">/ metmuseum.org, 2009)  </w:t>
      </w:r>
    </w:p>
    <w:p w14:paraId="266A48CD" w14:textId="77777777" w:rsidR="00521AEC" w:rsidRDefault="00521AEC" w:rsidP="000B3045">
      <w:pPr>
        <w:spacing w:after="315" w:line="660" w:lineRule="atLeast"/>
        <w:textAlignment w:val="baseline"/>
        <w:rPr>
          <w:rFonts w:eastAsia="Times New Roman" w:cstheme="minorHAnsi"/>
          <w:sz w:val="24"/>
          <w:szCs w:val="24"/>
          <w:bdr w:val="none" w:sz="0" w:space="0" w:color="auto" w:frame="1"/>
          <w:lang w:eastAsia="en-GB"/>
        </w:rPr>
      </w:pPr>
    </w:p>
    <w:p w14:paraId="7973C654" w14:textId="3B2F7362" w:rsidR="000B3045" w:rsidRPr="000614B8" w:rsidRDefault="000B3045" w:rsidP="000B3045">
      <w:pPr>
        <w:spacing w:after="315" w:line="660" w:lineRule="atLeast"/>
        <w:textAlignment w:val="baseline"/>
        <w:rPr>
          <w:rFonts w:eastAsia="Times New Roman" w:cstheme="minorHAnsi"/>
          <w:sz w:val="24"/>
          <w:szCs w:val="24"/>
          <w:lang w:eastAsia="en-GB"/>
        </w:rPr>
      </w:pPr>
      <w:r w:rsidRPr="000614B8">
        <w:rPr>
          <w:rFonts w:eastAsia="Times New Roman" w:cstheme="minorHAnsi"/>
          <w:sz w:val="24"/>
          <w:szCs w:val="24"/>
          <w:lang w:eastAsia="en-GB"/>
        </w:rPr>
        <w:t xml:space="preserve">Red silk wedding kimono </w:t>
      </w:r>
    </w:p>
    <w:p w14:paraId="6DC0AE7D" w14:textId="77777777" w:rsidR="000B3045" w:rsidRPr="00BD2C4D" w:rsidRDefault="000B3045" w:rsidP="000B3045">
      <w:pPr>
        <w:spacing w:after="0" w:line="240" w:lineRule="auto"/>
        <w:rPr>
          <w:rFonts w:ascii="Open Sans" w:eastAsia="Times New Roman" w:hAnsi="Open Sans" w:cs="Open Sans"/>
          <w:color w:val="1A1A1A"/>
          <w:sz w:val="24"/>
          <w:szCs w:val="24"/>
          <w:lang w:eastAsia="en-GB"/>
        </w:rPr>
      </w:pPr>
    </w:p>
    <w:p w14:paraId="5B8179DE" w14:textId="4B44E78F" w:rsidR="000B3045" w:rsidRDefault="000B3045" w:rsidP="000B3045">
      <w:pPr>
        <w:shd w:val="clear" w:color="auto" w:fill="FFFFFF"/>
        <w:spacing w:before="60" w:after="100" w:line="240" w:lineRule="auto"/>
        <w:textAlignment w:val="baseline"/>
        <w:rPr>
          <w:rFonts w:ascii="inherit" w:eastAsia="Times New Roman" w:hAnsi="inherit" w:cs="Helvetica"/>
          <w:color w:val="333333"/>
          <w:sz w:val="31"/>
          <w:szCs w:val="31"/>
          <w:lang w:eastAsia="en-GB"/>
        </w:rPr>
      </w:pPr>
      <w:r>
        <w:rPr>
          <w:noProof/>
        </w:rPr>
        <w:drawing>
          <wp:inline distT="0" distB="0" distL="0" distR="0" wp14:anchorId="220C40A1" wp14:editId="54091502">
            <wp:extent cx="2638364" cy="3496368"/>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692746" cy="3568435"/>
                    </a:xfrm>
                    <a:prstGeom prst="rect">
                      <a:avLst/>
                    </a:prstGeom>
                  </pic:spPr>
                </pic:pic>
              </a:graphicData>
            </a:graphic>
          </wp:inline>
        </w:drawing>
      </w:r>
      <w:r w:rsidR="008C7EA1">
        <w:rPr>
          <w:rFonts w:ascii="inherit" w:eastAsia="Times New Roman" w:hAnsi="inherit" w:cs="Helvetica"/>
          <w:color w:val="333333"/>
          <w:sz w:val="31"/>
          <w:szCs w:val="31"/>
          <w:lang w:eastAsia="en-GB"/>
        </w:rPr>
        <w:t xml:space="preserve"> </w:t>
      </w:r>
      <w:r w:rsidR="008C7EA1" w:rsidRPr="008C7EA1">
        <w:rPr>
          <w:rFonts w:eastAsia="Times New Roman" w:cstheme="minorHAnsi"/>
          <w:color w:val="333333"/>
          <w:sz w:val="24"/>
          <w:szCs w:val="24"/>
          <w:lang w:eastAsia="en-GB"/>
        </w:rPr>
        <w:t>Image 9</w:t>
      </w:r>
    </w:p>
    <w:p w14:paraId="6C9AB949" w14:textId="109A8101" w:rsidR="009A02BE" w:rsidRPr="000614B8" w:rsidRDefault="000614B8" w:rsidP="000614B8">
      <w:pPr>
        <w:spacing w:after="315" w:line="660" w:lineRule="atLeast"/>
        <w:textAlignment w:val="baseline"/>
        <w:rPr>
          <w:rFonts w:eastAsia="Times New Roman" w:cstheme="minorHAnsi"/>
          <w:i/>
          <w:iCs/>
          <w:sz w:val="24"/>
          <w:szCs w:val="24"/>
          <w:bdr w:val="none" w:sz="0" w:space="0" w:color="auto" w:frame="1"/>
          <w:lang w:eastAsia="en-GB"/>
        </w:rPr>
      </w:pPr>
      <w:r>
        <w:rPr>
          <w:rFonts w:eastAsia="Times New Roman" w:cstheme="minorHAnsi"/>
          <w:sz w:val="24"/>
          <w:szCs w:val="24"/>
          <w:lang w:eastAsia="en-GB"/>
        </w:rPr>
        <w:lastRenderedPageBreak/>
        <w:t xml:space="preserve"> </w:t>
      </w:r>
      <w:r w:rsidR="009A02BE" w:rsidRPr="0047525A">
        <w:rPr>
          <w:rFonts w:eastAsia="Times New Roman" w:cstheme="minorHAnsi"/>
          <w:sz w:val="24"/>
          <w:szCs w:val="24"/>
          <w:lang w:eastAsia="en-GB"/>
        </w:rPr>
        <w:t>The bride wears a white outer wedding kimono</w:t>
      </w:r>
      <w:r w:rsidR="0047525A">
        <w:rPr>
          <w:rFonts w:eastAsia="Times New Roman" w:cstheme="minorHAnsi"/>
          <w:sz w:val="24"/>
          <w:szCs w:val="24"/>
          <w:lang w:eastAsia="en-GB"/>
        </w:rPr>
        <w:t xml:space="preserve"> </w:t>
      </w:r>
      <w:r w:rsidR="009A02BE" w:rsidRPr="0047525A">
        <w:rPr>
          <w:rFonts w:eastAsia="Times New Roman" w:cstheme="minorHAnsi"/>
          <w:sz w:val="24"/>
          <w:szCs w:val="24"/>
          <w:lang w:eastAsia="en-GB"/>
        </w:rPr>
        <w:t>called a shiromuku for the marriage ceremony and after the husband presents his bride with a colourful kimono called a uchikake</w:t>
      </w:r>
      <w:r w:rsidR="009A02BE" w:rsidRPr="0047525A">
        <w:rPr>
          <w:rFonts w:eastAsia="Times New Roman" w:cstheme="minorHAnsi"/>
          <w:i/>
          <w:iCs/>
          <w:color w:val="B7B8BD"/>
          <w:sz w:val="24"/>
          <w:szCs w:val="24"/>
          <w:bdr w:val="none" w:sz="0" w:space="0" w:color="auto" w:frame="1"/>
          <w:lang w:eastAsia="en-GB"/>
        </w:rPr>
        <w:t>.</w:t>
      </w:r>
      <w:r w:rsidR="009A02BE" w:rsidRPr="0047525A">
        <w:rPr>
          <w:rFonts w:eastAsia="Times New Roman" w:cstheme="minorHAnsi"/>
          <w:i/>
          <w:iCs/>
          <w:sz w:val="24"/>
          <w:szCs w:val="24"/>
          <w:bdr w:val="none" w:sz="0" w:space="0" w:color="auto" w:frame="1"/>
          <w:lang w:eastAsia="en-GB"/>
        </w:rPr>
        <w:t xml:space="preserve"> </w:t>
      </w:r>
      <w:r w:rsidR="009A02BE" w:rsidRPr="007F0A3A">
        <w:rPr>
          <w:rFonts w:eastAsia="Times New Roman" w:cstheme="minorHAnsi"/>
          <w:sz w:val="24"/>
          <w:szCs w:val="24"/>
          <w:bdr w:val="none" w:sz="0" w:space="0" w:color="auto" w:frame="1"/>
          <w:lang w:eastAsia="en-GB"/>
        </w:rPr>
        <w:t>On this example from the V&amp;A collection we see</w:t>
      </w:r>
      <w:r w:rsidR="009A02BE" w:rsidRPr="0047525A">
        <w:rPr>
          <w:rFonts w:eastAsia="Times New Roman" w:cstheme="minorHAnsi"/>
          <w:i/>
          <w:iCs/>
          <w:sz w:val="24"/>
          <w:szCs w:val="24"/>
          <w:bdr w:val="none" w:sz="0" w:space="0" w:color="auto" w:frame="1"/>
          <w:lang w:eastAsia="en-GB"/>
        </w:rPr>
        <w:t xml:space="preserve"> </w:t>
      </w:r>
      <w:r w:rsidR="009A02BE" w:rsidRPr="007F0A3A">
        <w:rPr>
          <w:rFonts w:eastAsia="Times New Roman" w:cstheme="minorHAnsi"/>
          <w:sz w:val="24"/>
          <w:szCs w:val="24"/>
          <w:bdr w:val="none" w:sz="0" w:space="0" w:color="auto" w:frame="1"/>
          <w:lang w:eastAsia="en-GB"/>
        </w:rPr>
        <w:t>multiple cranes flying up to the sky</w:t>
      </w:r>
      <w:r w:rsidR="009A02BE" w:rsidRPr="0047525A">
        <w:rPr>
          <w:rFonts w:eastAsia="Times New Roman" w:cstheme="minorHAnsi"/>
          <w:i/>
          <w:iCs/>
          <w:sz w:val="24"/>
          <w:szCs w:val="24"/>
          <w:bdr w:val="none" w:sz="0" w:space="0" w:color="auto" w:frame="1"/>
          <w:lang w:eastAsia="en-GB"/>
        </w:rPr>
        <w:t xml:space="preserve">. The crane is </w:t>
      </w:r>
      <w:r w:rsidR="0047525A">
        <w:rPr>
          <w:rFonts w:eastAsia="Times New Roman" w:cstheme="minorHAnsi"/>
          <w:i/>
          <w:iCs/>
          <w:sz w:val="24"/>
          <w:szCs w:val="24"/>
          <w:bdr w:val="none" w:sz="0" w:space="0" w:color="auto" w:frame="1"/>
          <w:lang w:eastAsia="en-GB"/>
        </w:rPr>
        <w:t>“</w:t>
      </w:r>
      <w:r w:rsidR="009A02BE" w:rsidRPr="0047525A">
        <w:rPr>
          <w:rFonts w:eastAsia="Times New Roman" w:cstheme="minorHAnsi"/>
          <w:i/>
          <w:iCs/>
          <w:sz w:val="24"/>
          <w:szCs w:val="24"/>
          <w:lang w:eastAsia="en-GB"/>
        </w:rPr>
        <w:t>believed to live for a thousand years and to inhabit the land of the immortals, it is a symbol of longevity and good fortune.” V&amp;A</w:t>
      </w:r>
      <w:r w:rsidR="007F0A3A">
        <w:rPr>
          <w:rFonts w:eastAsia="Times New Roman" w:cstheme="minorHAnsi"/>
          <w:i/>
          <w:iCs/>
          <w:sz w:val="24"/>
          <w:szCs w:val="24"/>
          <w:lang w:eastAsia="en-GB"/>
        </w:rPr>
        <w:t xml:space="preserve"> (no year).</w:t>
      </w:r>
      <w:r w:rsidR="009A02BE" w:rsidRPr="0047525A">
        <w:rPr>
          <w:rFonts w:eastAsia="Times New Roman" w:cstheme="minorHAnsi"/>
          <w:i/>
          <w:iCs/>
          <w:sz w:val="24"/>
          <w:szCs w:val="24"/>
          <w:lang w:eastAsia="en-GB"/>
        </w:rPr>
        <w:t xml:space="preserve">  </w:t>
      </w:r>
      <w:r w:rsidR="009A02BE" w:rsidRPr="0047525A">
        <w:rPr>
          <w:rFonts w:eastAsia="Times New Roman" w:cstheme="minorHAnsi"/>
          <w:sz w:val="24"/>
          <w:szCs w:val="24"/>
          <w:lang w:eastAsia="en-GB"/>
        </w:rPr>
        <w:t xml:space="preserve">Here </w:t>
      </w:r>
      <w:r w:rsidR="009A02BE" w:rsidRPr="007F0A3A">
        <w:rPr>
          <w:rFonts w:eastAsia="Times New Roman" w:cstheme="minorHAnsi"/>
          <w:sz w:val="24"/>
          <w:szCs w:val="24"/>
          <w:lang w:eastAsia="en-GB"/>
        </w:rPr>
        <w:t>the crane is both object sign and the interpretant is that it is a symbol of long and auspicious life. The colour red in the background also symbolises good fortune.</w:t>
      </w:r>
      <w:r>
        <w:rPr>
          <w:rFonts w:eastAsia="Times New Roman" w:cstheme="minorHAnsi"/>
          <w:i/>
          <w:iCs/>
          <w:sz w:val="24"/>
          <w:szCs w:val="24"/>
          <w:bdr w:val="none" w:sz="0" w:space="0" w:color="auto" w:frame="1"/>
          <w:lang w:eastAsia="en-GB"/>
        </w:rPr>
        <w:t xml:space="preserve"> </w:t>
      </w:r>
      <w:r w:rsidR="009A02BE" w:rsidRPr="00F31255">
        <w:rPr>
          <w:rFonts w:cstheme="minorHAnsi"/>
          <w:sz w:val="24"/>
          <w:szCs w:val="24"/>
        </w:rPr>
        <w:t>According to the V&amp;A</w:t>
      </w:r>
      <w:r w:rsidR="009A02BE" w:rsidRPr="00F31255">
        <w:rPr>
          <w:rFonts w:eastAsia="Times New Roman" w:cstheme="minorHAnsi"/>
          <w:sz w:val="24"/>
          <w:szCs w:val="24"/>
          <w:lang w:eastAsia="en-GB"/>
        </w:rPr>
        <w:t>,</w:t>
      </w:r>
      <w:r w:rsidR="009A02BE" w:rsidRPr="00F31255">
        <w:rPr>
          <w:rFonts w:eastAsia="Times New Roman" w:cstheme="minorHAnsi"/>
          <w:color w:val="FF0000"/>
          <w:sz w:val="24"/>
          <w:szCs w:val="24"/>
          <w:lang w:eastAsia="en-GB"/>
        </w:rPr>
        <w:t xml:space="preserve"> </w:t>
      </w:r>
      <w:r w:rsidR="009A02BE" w:rsidRPr="00F31255">
        <w:rPr>
          <w:rFonts w:eastAsia="Times New Roman" w:cstheme="minorHAnsi"/>
          <w:sz w:val="24"/>
          <w:szCs w:val="24"/>
          <w:lang w:eastAsia="en-GB"/>
        </w:rPr>
        <w:t>ancient Japanese believed that dyes made from plants also harnessed its spirit as well as medicinal qualities. These properties would then be transferred to the</w:t>
      </w:r>
      <w:r>
        <w:rPr>
          <w:rFonts w:eastAsia="Times New Roman" w:cstheme="minorHAnsi"/>
          <w:i/>
          <w:iCs/>
          <w:sz w:val="24"/>
          <w:szCs w:val="24"/>
          <w:bdr w:val="none" w:sz="0" w:space="0" w:color="auto" w:frame="1"/>
          <w:lang w:eastAsia="en-GB"/>
        </w:rPr>
        <w:t xml:space="preserve"> </w:t>
      </w:r>
      <w:r w:rsidR="009A02BE" w:rsidRPr="00F31255">
        <w:rPr>
          <w:rFonts w:eastAsia="Times New Roman" w:cstheme="minorHAnsi"/>
          <w:sz w:val="24"/>
          <w:szCs w:val="24"/>
          <w:lang w:eastAsia="en-GB"/>
        </w:rPr>
        <w:t>cloth.</w:t>
      </w:r>
      <w:r w:rsidR="000E67B8">
        <w:rPr>
          <w:rFonts w:eastAsia="Times New Roman" w:cstheme="minorHAnsi"/>
          <w:sz w:val="24"/>
          <w:szCs w:val="24"/>
          <w:lang w:eastAsia="en-GB"/>
        </w:rPr>
        <w:t xml:space="preserve"> </w:t>
      </w:r>
      <w:r w:rsidR="009A02BE" w:rsidRPr="00F31255">
        <w:rPr>
          <w:rFonts w:eastAsia="Times New Roman" w:cstheme="minorHAnsi"/>
          <w:sz w:val="24"/>
          <w:szCs w:val="24"/>
          <w:lang w:eastAsia="en-GB"/>
        </w:rPr>
        <w:t>The colours themselves</w:t>
      </w:r>
      <w:r>
        <w:rPr>
          <w:rFonts w:eastAsia="Times New Roman" w:cstheme="minorHAnsi"/>
          <w:sz w:val="24"/>
          <w:szCs w:val="24"/>
          <w:lang w:eastAsia="en-GB"/>
        </w:rPr>
        <w:t xml:space="preserve"> </w:t>
      </w:r>
      <w:r w:rsidR="009A02BE" w:rsidRPr="00F31255">
        <w:rPr>
          <w:rFonts w:eastAsia="Times New Roman" w:cstheme="minorHAnsi"/>
          <w:sz w:val="24"/>
          <w:szCs w:val="24"/>
          <w:lang w:eastAsia="en-GB"/>
        </w:rPr>
        <w:t xml:space="preserve">had meaning, </w:t>
      </w:r>
      <w:r w:rsidR="000E67B8">
        <w:rPr>
          <w:rFonts w:eastAsia="Times New Roman" w:cstheme="minorHAnsi"/>
          <w:sz w:val="24"/>
          <w:szCs w:val="24"/>
          <w:lang w:eastAsia="en-GB"/>
        </w:rPr>
        <w:t>b</w:t>
      </w:r>
      <w:r w:rsidR="009A02BE" w:rsidRPr="00F31255">
        <w:rPr>
          <w:rFonts w:eastAsia="Times New Roman" w:cstheme="minorHAnsi"/>
          <w:sz w:val="24"/>
          <w:szCs w:val="24"/>
          <w:lang w:eastAsia="en-GB"/>
        </w:rPr>
        <w:t>lue is made from indigo which was also used</w:t>
      </w:r>
      <w:r>
        <w:rPr>
          <w:rFonts w:eastAsia="Times New Roman" w:cstheme="minorHAnsi"/>
          <w:i/>
          <w:iCs/>
          <w:sz w:val="24"/>
          <w:szCs w:val="24"/>
          <w:bdr w:val="none" w:sz="0" w:space="0" w:color="auto" w:frame="1"/>
          <w:lang w:eastAsia="en-GB"/>
        </w:rPr>
        <w:t xml:space="preserve"> </w:t>
      </w:r>
      <w:r w:rsidR="009A02BE" w:rsidRPr="00F31255">
        <w:rPr>
          <w:rFonts w:eastAsia="Times New Roman" w:cstheme="minorHAnsi"/>
          <w:sz w:val="24"/>
          <w:szCs w:val="24"/>
          <w:lang w:eastAsia="en-GB"/>
        </w:rPr>
        <w:t>to treat insect bites as well as if the colour is worn</w:t>
      </w:r>
      <w:r w:rsidR="000E67B8">
        <w:rPr>
          <w:rFonts w:eastAsia="Times New Roman" w:cstheme="minorHAnsi"/>
          <w:sz w:val="24"/>
          <w:szCs w:val="24"/>
          <w:lang w:eastAsia="en-GB"/>
        </w:rPr>
        <w:t>,</w:t>
      </w:r>
      <w:r w:rsidR="009A02BE" w:rsidRPr="00F31255">
        <w:rPr>
          <w:rFonts w:eastAsia="Times New Roman" w:cstheme="minorHAnsi"/>
          <w:sz w:val="24"/>
          <w:szCs w:val="24"/>
          <w:lang w:eastAsia="en-GB"/>
        </w:rPr>
        <w:t xml:space="preserve"> would repel insects as well as snakes. Purple is a symbol of undying love. This is because the plant to which the dye comes from as very long roots. It is called gromwell or murasaki. Red dye comes from the safflower also known as benibana. It represents allure and glamour. Black signifies water. This comes from the Five Elements of water, fire, wood, </w:t>
      </w:r>
      <w:r w:rsidR="00F31255" w:rsidRPr="00F31255">
        <w:rPr>
          <w:rFonts w:eastAsia="Times New Roman" w:cstheme="minorHAnsi"/>
          <w:sz w:val="24"/>
          <w:szCs w:val="24"/>
          <w:lang w:eastAsia="en-GB"/>
        </w:rPr>
        <w:t>metal,</w:t>
      </w:r>
      <w:r w:rsidR="009A02BE" w:rsidRPr="00F31255">
        <w:rPr>
          <w:rFonts w:eastAsia="Times New Roman" w:cstheme="minorHAnsi"/>
          <w:sz w:val="24"/>
          <w:szCs w:val="24"/>
          <w:lang w:eastAsia="en-GB"/>
        </w:rPr>
        <w:t xml:space="preserve"> and earth which the Japanese adopted from China from the 6</w:t>
      </w:r>
      <w:r w:rsidR="009A02BE" w:rsidRPr="00F31255">
        <w:rPr>
          <w:rFonts w:eastAsia="Times New Roman" w:cstheme="minorHAnsi"/>
          <w:sz w:val="24"/>
          <w:szCs w:val="24"/>
          <w:vertAlign w:val="superscript"/>
          <w:lang w:eastAsia="en-GB"/>
        </w:rPr>
        <w:t>th</w:t>
      </w:r>
      <w:r w:rsidR="009A02BE" w:rsidRPr="00F31255">
        <w:rPr>
          <w:rFonts w:eastAsia="Times New Roman" w:cstheme="minorHAnsi"/>
          <w:sz w:val="24"/>
          <w:szCs w:val="24"/>
          <w:lang w:eastAsia="en-GB"/>
        </w:rPr>
        <w:t xml:space="preserve"> century onwards. They are also associated with direction as in season and virtue as well as colour. So black also means wisdom and winter as well as north.</w:t>
      </w:r>
    </w:p>
    <w:p w14:paraId="4A52FBEF" w14:textId="77777777" w:rsidR="007F0A3A" w:rsidRDefault="007F0A3A" w:rsidP="009A02BE">
      <w:pPr>
        <w:rPr>
          <w:rFonts w:eastAsia="Times New Roman" w:cstheme="minorHAnsi"/>
          <w:sz w:val="24"/>
          <w:szCs w:val="24"/>
          <w:lang w:eastAsia="en-GB"/>
        </w:rPr>
      </w:pPr>
    </w:p>
    <w:p w14:paraId="427DFC8D" w14:textId="764E8410" w:rsidR="000614B8" w:rsidRPr="000614B8" w:rsidRDefault="00F31255" w:rsidP="000E67B8">
      <w:pPr>
        <w:rPr>
          <w:rFonts w:eastAsia="Times New Roman" w:cstheme="minorHAnsi"/>
          <w:sz w:val="24"/>
          <w:szCs w:val="24"/>
          <w:lang w:eastAsia="en-GB"/>
        </w:rPr>
      </w:pPr>
      <w:r w:rsidRPr="000614B8">
        <w:rPr>
          <w:rFonts w:eastAsia="Times New Roman" w:cstheme="minorHAnsi"/>
          <w:sz w:val="24"/>
          <w:szCs w:val="24"/>
          <w:lang w:eastAsia="en-GB"/>
        </w:rPr>
        <w:t>Ol</w:t>
      </w:r>
      <w:r w:rsidR="000E67B8" w:rsidRPr="000614B8">
        <w:rPr>
          <w:rFonts w:eastAsia="Times New Roman" w:cstheme="minorHAnsi"/>
          <w:sz w:val="24"/>
          <w:szCs w:val="24"/>
          <w:lang w:eastAsia="en-GB"/>
        </w:rPr>
        <w:t>se</w:t>
      </w:r>
      <w:r w:rsidRPr="000614B8">
        <w:rPr>
          <w:rFonts w:eastAsia="Times New Roman" w:cstheme="minorHAnsi"/>
          <w:sz w:val="24"/>
          <w:szCs w:val="24"/>
          <w:lang w:eastAsia="en-GB"/>
        </w:rPr>
        <w:t xml:space="preserve">n </w:t>
      </w:r>
      <w:r w:rsidR="000E67B8" w:rsidRPr="000614B8">
        <w:rPr>
          <w:rFonts w:eastAsia="Times New Roman" w:cstheme="minorHAnsi"/>
          <w:sz w:val="24"/>
          <w:szCs w:val="24"/>
          <w:lang w:eastAsia="en-GB"/>
        </w:rPr>
        <w:t xml:space="preserve">(2021) </w:t>
      </w:r>
      <w:r w:rsidRPr="000614B8">
        <w:rPr>
          <w:rFonts w:eastAsia="Times New Roman" w:cstheme="minorHAnsi"/>
          <w:sz w:val="24"/>
          <w:szCs w:val="24"/>
          <w:lang w:eastAsia="en-GB"/>
        </w:rPr>
        <w:t>tells us that red signifies blood flowing and so represents self-sacrifice,</w:t>
      </w:r>
      <w:r w:rsidR="000E67B8" w:rsidRPr="000614B8">
        <w:rPr>
          <w:rFonts w:eastAsia="Times New Roman" w:cstheme="minorHAnsi"/>
          <w:sz w:val="24"/>
          <w:szCs w:val="24"/>
          <w:lang w:eastAsia="en-GB"/>
        </w:rPr>
        <w:t xml:space="preserve"> an</w:t>
      </w:r>
      <w:r w:rsidR="000614B8" w:rsidRPr="000614B8">
        <w:rPr>
          <w:rFonts w:eastAsia="Times New Roman" w:cstheme="minorHAnsi"/>
          <w:sz w:val="24"/>
          <w:szCs w:val="24"/>
          <w:lang w:eastAsia="en-GB"/>
        </w:rPr>
        <w:t>d</w:t>
      </w:r>
    </w:p>
    <w:p w14:paraId="7D8B041A" w14:textId="77777777" w:rsidR="007F0A3A" w:rsidRPr="000614B8" w:rsidRDefault="000E67B8" w:rsidP="000E67B8">
      <w:pPr>
        <w:rPr>
          <w:rFonts w:eastAsia="Times New Roman" w:cstheme="minorHAnsi"/>
          <w:sz w:val="24"/>
          <w:szCs w:val="24"/>
          <w:lang w:eastAsia="en-GB"/>
        </w:rPr>
      </w:pPr>
      <w:r w:rsidRPr="000614B8">
        <w:rPr>
          <w:rFonts w:eastAsia="Times New Roman" w:cstheme="minorHAnsi"/>
          <w:sz w:val="24"/>
          <w:szCs w:val="24"/>
          <w:lang w:eastAsia="en-GB"/>
        </w:rPr>
        <w:t>passion</w:t>
      </w:r>
      <w:r w:rsidR="00F31255" w:rsidRPr="000614B8">
        <w:rPr>
          <w:rFonts w:eastAsia="Times New Roman" w:cstheme="minorHAnsi"/>
          <w:sz w:val="24"/>
          <w:szCs w:val="24"/>
          <w:lang w:eastAsia="en-GB"/>
        </w:rPr>
        <w:t xml:space="preserve">, while white represents truth and purity </w:t>
      </w:r>
      <w:r w:rsidRPr="000614B8">
        <w:rPr>
          <w:rFonts w:eastAsia="Times New Roman" w:cstheme="minorHAnsi"/>
          <w:sz w:val="24"/>
          <w:szCs w:val="24"/>
          <w:lang w:eastAsia="en-GB"/>
        </w:rPr>
        <w:t>and</w:t>
      </w:r>
      <w:r w:rsidR="00F31255" w:rsidRPr="000614B8">
        <w:rPr>
          <w:rFonts w:eastAsia="Times New Roman" w:cstheme="minorHAnsi"/>
          <w:sz w:val="24"/>
          <w:szCs w:val="24"/>
          <w:lang w:eastAsia="en-GB"/>
        </w:rPr>
        <w:t xml:space="preserve"> signifies a fresh new start. Blue is for</w:t>
      </w:r>
    </w:p>
    <w:p w14:paraId="210256D5" w14:textId="77777777" w:rsidR="007F0A3A" w:rsidRPr="000614B8" w:rsidRDefault="00F31255" w:rsidP="000E67B8">
      <w:pPr>
        <w:rPr>
          <w:rFonts w:eastAsia="Times New Roman" w:cstheme="minorHAnsi"/>
          <w:sz w:val="24"/>
          <w:szCs w:val="24"/>
          <w:lang w:eastAsia="en-GB"/>
        </w:rPr>
      </w:pPr>
      <w:r w:rsidRPr="000614B8">
        <w:rPr>
          <w:rFonts w:eastAsia="Times New Roman" w:cstheme="minorHAnsi"/>
          <w:sz w:val="24"/>
          <w:szCs w:val="24"/>
          <w:lang w:eastAsia="en-GB"/>
        </w:rPr>
        <w:t xml:space="preserve"> fidelity and passivity. Blue is </w:t>
      </w:r>
      <w:r w:rsidR="000E67B8" w:rsidRPr="000614B8">
        <w:rPr>
          <w:rFonts w:eastAsia="Times New Roman" w:cstheme="minorHAnsi"/>
          <w:sz w:val="24"/>
          <w:szCs w:val="24"/>
          <w:lang w:eastAsia="en-GB"/>
        </w:rPr>
        <w:t xml:space="preserve">a colour considered to be lucky by the Japanese as well as the </w:t>
      </w:r>
    </w:p>
    <w:p w14:paraId="69BFDCFE" w14:textId="77777777" w:rsidR="007F0A3A" w:rsidRPr="000614B8" w:rsidRDefault="000E67B8" w:rsidP="000E67B8">
      <w:pPr>
        <w:rPr>
          <w:rFonts w:eastAsia="Times New Roman" w:cstheme="minorHAnsi"/>
          <w:sz w:val="24"/>
          <w:szCs w:val="24"/>
          <w:lang w:eastAsia="en-GB"/>
        </w:rPr>
      </w:pPr>
      <w:r w:rsidRPr="000614B8">
        <w:rPr>
          <w:rFonts w:eastAsia="Times New Roman" w:cstheme="minorHAnsi"/>
          <w:sz w:val="24"/>
          <w:szCs w:val="24"/>
          <w:lang w:eastAsia="en-GB"/>
        </w:rPr>
        <w:t>colours yellow, purple, green and red.</w:t>
      </w:r>
      <w:r w:rsidRPr="000614B8">
        <w:rPr>
          <w:rFonts w:cstheme="minorHAnsi"/>
          <w:sz w:val="24"/>
          <w:szCs w:val="24"/>
        </w:rPr>
        <w:t xml:space="preserve"> </w:t>
      </w:r>
      <w:r w:rsidR="009A02BE" w:rsidRPr="000614B8">
        <w:rPr>
          <w:rFonts w:eastAsia="Times New Roman" w:cstheme="minorHAnsi"/>
          <w:sz w:val="24"/>
          <w:szCs w:val="24"/>
          <w:lang w:eastAsia="en-GB"/>
        </w:rPr>
        <w:t xml:space="preserve">Green represents foliage and nature. Silver and gold </w:t>
      </w:r>
    </w:p>
    <w:p w14:paraId="6135B056" w14:textId="77777777" w:rsidR="007F0A3A" w:rsidRPr="000614B8" w:rsidRDefault="009A02BE" w:rsidP="000E67B8">
      <w:pPr>
        <w:rPr>
          <w:rFonts w:eastAsia="Times New Roman" w:cstheme="minorHAnsi"/>
          <w:sz w:val="24"/>
          <w:szCs w:val="24"/>
          <w:lang w:eastAsia="en-GB"/>
        </w:rPr>
      </w:pPr>
      <w:r w:rsidRPr="000614B8">
        <w:rPr>
          <w:rFonts w:eastAsia="Times New Roman" w:cstheme="minorHAnsi"/>
          <w:sz w:val="24"/>
          <w:szCs w:val="24"/>
          <w:lang w:eastAsia="en-GB"/>
        </w:rPr>
        <w:lastRenderedPageBreak/>
        <w:t xml:space="preserve">are used to denote wealth. Pink is for femininity as well as good health. Brown is an earth </w:t>
      </w:r>
    </w:p>
    <w:p w14:paraId="0EE7753B" w14:textId="77777777" w:rsidR="007F0A3A" w:rsidRPr="000614B8" w:rsidRDefault="009A02BE" w:rsidP="000E67B8">
      <w:pPr>
        <w:rPr>
          <w:rFonts w:eastAsia="Times New Roman" w:cstheme="minorHAnsi"/>
          <w:sz w:val="24"/>
          <w:szCs w:val="24"/>
          <w:lang w:eastAsia="en-GB"/>
        </w:rPr>
      </w:pPr>
      <w:r w:rsidRPr="000614B8">
        <w:rPr>
          <w:rFonts w:eastAsia="Times New Roman" w:cstheme="minorHAnsi"/>
          <w:sz w:val="24"/>
          <w:szCs w:val="24"/>
          <w:lang w:eastAsia="en-GB"/>
        </w:rPr>
        <w:t xml:space="preserve">colour representing durability and strength. Yellow depicts nature and sunshine.  Purple </w:t>
      </w:r>
    </w:p>
    <w:p w14:paraId="1CF62CE9" w14:textId="608902FE" w:rsidR="009A02BE" w:rsidRPr="000614B8" w:rsidRDefault="009A02BE" w:rsidP="000E67B8">
      <w:pPr>
        <w:rPr>
          <w:rFonts w:eastAsia="Times New Roman" w:cstheme="minorHAnsi"/>
          <w:sz w:val="24"/>
          <w:szCs w:val="24"/>
          <w:lang w:eastAsia="en-GB"/>
        </w:rPr>
      </w:pPr>
      <w:r w:rsidRPr="000614B8">
        <w:rPr>
          <w:rFonts w:eastAsia="Times New Roman" w:cstheme="minorHAnsi"/>
          <w:sz w:val="24"/>
          <w:szCs w:val="24"/>
          <w:lang w:eastAsia="en-GB"/>
        </w:rPr>
        <w:t xml:space="preserve">denotes royalty. Orange represents happiness and love. </w:t>
      </w:r>
    </w:p>
    <w:p w14:paraId="0344AAB6" w14:textId="77777777" w:rsidR="007F0A3A" w:rsidRPr="000E67B8" w:rsidRDefault="007F0A3A" w:rsidP="000E67B8">
      <w:pPr>
        <w:rPr>
          <w:sz w:val="24"/>
          <w:szCs w:val="24"/>
        </w:rPr>
      </w:pPr>
    </w:p>
    <w:p w14:paraId="241E0E91" w14:textId="77777777" w:rsidR="00DA700B" w:rsidRDefault="007F0A3A" w:rsidP="009A02BE">
      <w:pPr>
        <w:rPr>
          <w:rFonts w:ascii="Arial" w:hAnsi="Arial" w:cs="Arial"/>
          <w:color w:val="444444"/>
          <w:shd w:val="clear" w:color="auto" w:fill="FFFFFF"/>
        </w:rPr>
      </w:pPr>
      <w:r>
        <w:rPr>
          <w:rFonts w:ascii="Arial" w:hAnsi="Arial" w:cs="Arial"/>
          <w:color w:val="444444"/>
          <w:shd w:val="clear" w:color="auto" w:fill="FFFFFF"/>
        </w:rPr>
        <w:t>According to Pound (2020) T</w:t>
      </w:r>
      <w:r w:rsidR="009A02BE">
        <w:rPr>
          <w:rFonts w:ascii="Arial" w:hAnsi="Arial" w:cs="Arial"/>
          <w:color w:val="444444"/>
          <w:shd w:val="clear" w:color="auto" w:fill="FFFFFF"/>
        </w:rPr>
        <w:t xml:space="preserve">he Kimono was worn as a status </w:t>
      </w:r>
      <w:r w:rsidR="009A02BE" w:rsidRPr="007F0A3A">
        <w:rPr>
          <w:rFonts w:ascii="Arial" w:hAnsi="Arial" w:cs="Arial"/>
          <w:color w:val="444444"/>
          <w:shd w:val="clear" w:color="auto" w:fill="FFFFFF"/>
        </w:rPr>
        <w:t>symbol</w:t>
      </w:r>
      <w:r w:rsidR="009A02BE">
        <w:rPr>
          <w:rFonts w:ascii="Arial" w:hAnsi="Arial" w:cs="Arial"/>
          <w:color w:val="444444"/>
          <w:shd w:val="clear" w:color="auto" w:fill="FFFFFF"/>
        </w:rPr>
        <w:t xml:space="preserve">. Samuria women had </w:t>
      </w:r>
    </w:p>
    <w:p w14:paraId="1144D8EE" w14:textId="77777777" w:rsidR="00DA700B" w:rsidRDefault="009A02BE" w:rsidP="009A02BE">
      <w:pPr>
        <w:rPr>
          <w:rFonts w:ascii="Arial" w:hAnsi="Arial" w:cs="Arial"/>
          <w:color w:val="444444"/>
          <w:shd w:val="clear" w:color="auto" w:fill="FFFFFF"/>
        </w:rPr>
      </w:pPr>
      <w:r>
        <w:rPr>
          <w:rFonts w:ascii="Arial" w:hAnsi="Arial" w:cs="Arial"/>
          <w:color w:val="444444"/>
          <w:shd w:val="clear" w:color="auto" w:fill="FFFFFF"/>
        </w:rPr>
        <w:t xml:space="preserve">had structured and very restricted lives. They had to dress according to the event as well as </w:t>
      </w:r>
    </w:p>
    <w:p w14:paraId="338C3011" w14:textId="77777777" w:rsidR="00DA700B" w:rsidRDefault="009A02BE" w:rsidP="009A02BE">
      <w:pPr>
        <w:rPr>
          <w:rFonts w:ascii="Arial" w:hAnsi="Arial" w:cs="Arial"/>
          <w:color w:val="444444"/>
          <w:shd w:val="clear" w:color="auto" w:fill="FFFFFF"/>
        </w:rPr>
      </w:pPr>
      <w:r>
        <w:rPr>
          <w:rFonts w:ascii="Arial" w:hAnsi="Arial" w:cs="Arial"/>
          <w:color w:val="444444"/>
          <w:shd w:val="clear" w:color="auto" w:fill="FFFFFF"/>
        </w:rPr>
        <w:t>season and even to the time of day.</w:t>
      </w:r>
      <w:r w:rsidRPr="005752A2">
        <w:rPr>
          <w:rFonts w:ascii="Arial" w:hAnsi="Arial" w:cs="Arial"/>
          <w:color w:val="444444"/>
          <w:shd w:val="clear" w:color="auto" w:fill="FFFFFF"/>
        </w:rPr>
        <w:t xml:space="preserve"> </w:t>
      </w:r>
      <w:r>
        <w:rPr>
          <w:rFonts w:ascii="Arial" w:hAnsi="Arial" w:cs="Arial"/>
          <w:color w:val="444444"/>
          <w:shd w:val="clear" w:color="auto" w:fill="FFFFFF"/>
        </w:rPr>
        <w:t xml:space="preserve">Samuria men then had great success in battle which led </w:t>
      </w:r>
    </w:p>
    <w:p w14:paraId="021FDF8F" w14:textId="77777777" w:rsidR="00DA700B" w:rsidRDefault="009A02BE" w:rsidP="009A02BE">
      <w:pPr>
        <w:rPr>
          <w:rFonts w:ascii="Arial" w:hAnsi="Arial" w:cs="Arial"/>
          <w:color w:val="444444"/>
          <w:shd w:val="clear" w:color="auto" w:fill="FFFFFF"/>
        </w:rPr>
      </w:pPr>
      <w:r>
        <w:rPr>
          <w:rFonts w:ascii="Arial" w:hAnsi="Arial" w:cs="Arial"/>
          <w:color w:val="444444"/>
          <w:shd w:val="clear" w:color="auto" w:fill="FFFFFF"/>
        </w:rPr>
        <w:t xml:space="preserve">to them anting to show their greatness in their clothing. For special events the Samuria </w:t>
      </w:r>
    </w:p>
    <w:p w14:paraId="1B4BB8B0" w14:textId="77777777" w:rsidR="00DA700B" w:rsidRDefault="009A02BE" w:rsidP="009A02BE">
      <w:pPr>
        <w:rPr>
          <w:rFonts w:ascii="Arial" w:hAnsi="Arial" w:cs="Arial"/>
          <w:color w:val="444444"/>
          <w:shd w:val="clear" w:color="auto" w:fill="FFFFFF"/>
        </w:rPr>
      </w:pPr>
      <w:r>
        <w:rPr>
          <w:rFonts w:ascii="Arial" w:hAnsi="Arial" w:cs="Arial"/>
          <w:color w:val="444444"/>
          <w:shd w:val="clear" w:color="auto" w:fill="FFFFFF"/>
        </w:rPr>
        <w:t>women would wear ornate kimonos decorated with embroidery and prints.</w:t>
      </w:r>
      <w:r w:rsidR="00DA700B">
        <w:rPr>
          <w:rFonts w:ascii="Arial" w:hAnsi="Arial" w:cs="Arial"/>
          <w:color w:val="444444"/>
          <w:shd w:val="clear" w:color="auto" w:fill="FFFFFF"/>
        </w:rPr>
        <w:t xml:space="preserve"> </w:t>
      </w:r>
      <w:r>
        <w:rPr>
          <w:rFonts w:ascii="Arial" w:hAnsi="Arial" w:cs="Arial"/>
          <w:color w:val="444444"/>
          <w:shd w:val="clear" w:color="auto" w:fill="FFFFFF"/>
        </w:rPr>
        <w:t xml:space="preserve">There was a strict </w:t>
      </w:r>
    </w:p>
    <w:p w14:paraId="64F2D614" w14:textId="77777777" w:rsidR="00DA700B" w:rsidRDefault="009A02BE" w:rsidP="009A02BE">
      <w:pPr>
        <w:rPr>
          <w:rFonts w:ascii="Arial" w:hAnsi="Arial" w:cs="Arial"/>
          <w:color w:val="444444"/>
          <w:shd w:val="clear" w:color="auto" w:fill="FFFFFF"/>
        </w:rPr>
      </w:pPr>
      <w:r>
        <w:rPr>
          <w:rFonts w:ascii="Arial" w:hAnsi="Arial" w:cs="Arial"/>
          <w:color w:val="444444"/>
          <w:shd w:val="clear" w:color="auto" w:fill="FFFFFF"/>
        </w:rPr>
        <w:t xml:space="preserve">hierarchical rule and Japanese people could not enhance their status in society. Wealthier </w:t>
      </w:r>
    </w:p>
    <w:p w14:paraId="0365224C" w14:textId="77777777" w:rsidR="00DA700B" w:rsidRDefault="009A02BE" w:rsidP="009A02BE">
      <w:pPr>
        <w:rPr>
          <w:rFonts w:ascii="Arial" w:hAnsi="Arial" w:cs="Arial"/>
          <w:shd w:val="clear" w:color="auto" w:fill="FFFFFF"/>
        </w:rPr>
      </w:pPr>
      <w:r>
        <w:rPr>
          <w:rFonts w:ascii="Arial" w:hAnsi="Arial" w:cs="Arial"/>
          <w:color w:val="444444"/>
          <w:shd w:val="clear" w:color="auto" w:fill="FFFFFF"/>
        </w:rPr>
        <w:t>merchants ceased the chance to show their style in their dress.</w:t>
      </w:r>
      <w:r w:rsidR="007F0A3A">
        <w:rPr>
          <w:rFonts w:ascii="Arial" w:hAnsi="Arial" w:cs="Arial"/>
          <w:color w:val="444444"/>
          <w:shd w:val="clear" w:color="auto" w:fill="FFFFFF"/>
        </w:rPr>
        <w:t xml:space="preserve"> </w:t>
      </w:r>
      <w:r>
        <w:rPr>
          <w:rFonts w:ascii="Arial" w:hAnsi="Arial" w:cs="Arial"/>
          <w:shd w:val="clear" w:color="auto" w:fill="FFFFFF"/>
        </w:rPr>
        <w:t xml:space="preserve">Their kimonos signified their </w:t>
      </w:r>
    </w:p>
    <w:p w14:paraId="389C8C16" w14:textId="77777777" w:rsidR="00DA700B" w:rsidRDefault="009A02BE" w:rsidP="009A02BE">
      <w:pPr>
        <w:rPr>
          <w:rFonts w:ascii="Arial" w:hAnsi="Arial" w:cs="Arial"/>
          <w:shd w:val="clear" w:color="auto" w:fill="FFFFFF"/>
        </w:rPr>
      </w:pPr>
      <w:r>
        <w:rPr>
          <w:rFonts w:ascii="Arial" w:hAnsi="Arial" w:cs="Arial"/>
          <w:shd w:val="clear" w:color="auto" w:fill="FFFFFF"/>
        </w:rPr>
        <w:t xml:space="preserve">status. The ruling elite did not like this and made new sumptuary laws which said that they </w:t>
      </w:r>
    </w:p>
    <w:p w14:paraId="50C82ECC" w14:textId="77777777" w:rsidR="00DA700B" w:rsidRDefault="009A02BE" w:rsidP="009A02BE">
      <w:pPr>
        <w:rPr>
          <w:rFonts w:ascii="Arial" w:hAnsi="Arial" w:cs="Arial"/>
          <w:shd w:val="clear" w:color="auto" w:fill="FFFFFF"/>
        </w:rPr>
      </w:pPr>
      <w:r>
        <w:rPr>
          <w:rFonts w:ascii="Arial" w:hAnsi="Arial" w:cs="Arial"/>
          <w:shd w:val="clear" w:color="auto" w:fill="FFFFFF"/>
        </w:rPr>
        <w:t>could not wear silk and certain colours. The people mainly ignored th</w:t>
      </w:r>
      <w:r w:rsidR="007F0A3A">
        <w:rPr>
          <w:rFonts w:ascii="Arial" w:hAnsi="Arial" w:cs="Arial"/>
          <w:shd w:val="clear" w:color="auto" w:fill="FFFFFF"/>
        </w:rPr>
        <w:t>is</w:t>
      </w:r>
      <w:r>
        <w:rPr>
          <w:rFonts w:ascii="Arial" w:hAnsi="Arial" w:cs="Arial"/>
          <w:shd w:val="clear" w:color="auto" w:fill="FFFFFF"/>
        </w:rPr>
        <w:t xml:space="preserve"> new ruling. They </w:t>
      </w:r>
    </w:p>
    <w:p w14:paraId="78ACEE66" w14:textId="77777777" w:rsidR="00DA700B" w:rsidRDefault="009A02BE" w:rsidP="009A02BE">
      <w:pPr>
        <w:rPr>
          <w:rFonts w:ascii="Arial" w:hAnsi="Arial" w:cs="Arial"/>
          <w:shd w:val="clear" w:color="auto" w:fill="FFFFFF"/>
        </w:rPr>
      </w:pPr>
      <w:r>
        <w:rPr>
          <w:rFonts w:ascii="Arial" w:hAnsi="Arial" w:cs="Arial"/>
          <w:shd w:val="clear" w:color="auto" w:fill="FFFFFF"/>
        </w:rPr>
        <w:t xml:space="preserve">cunningly made their symbols smaller so that they would not be noticed. They made the </w:t>
      </w:r>
    </w:p>
    <w:p w14:paraId="22A7D035" w14:textId="77777777" w:rsidR="00DA700B" w:rsidRDefault="009A02BE" w:rsidP="009A02BE">
      <w:pPr>
        <w:rPr>
          <w:rFonts w:ascii="Arial" w:hAnsi="Arial" w:cs="Arial"/>
          <w:shd w:val="clear" w:color="auto" w:fill="FFFFFF"/>
        </w:rPr>
      </w:pPr>
      <w:r>
        <w:rPr>
          <w:rFonts w:ascii="Arial" w:hAnsi="Arial" w:cs="Arial"/>
          <w:shd w:val="clear" w:color="auto" w:fill="FFFFFF"/>
        </w:rPr>
        <w:t xml:space="preserve">linings a bright colour and often wore a kimono of brown or grey with very tiny pattern of the </w:t>
      </w:r>
    </w:p>
    <w:p w14:paraId="50E4A6F8" w14:textId="77777777" w:rsidR="00DA700B" w:rsidRDefault="009A02BE" w:rsidP="009A02BE">
      <w:pPr>
        <w:rPr>
          <w:rFonts w:ascii="Arial" w:hAnsi="Arial" w:cs="Arial"/>
          <w:color w:val="444444"/>
          <w:shd w:val="clear" w:color="auto" w:fill="FFFFFF"/>
        </w:rPr>
      </w:pPr>
      <w:r>
        <w:rPr>
          <w:rFonts w:ascii="Arial" w:hAnsi="Arial" w:cs="Arial"/>
          <w:shd w:val="clear" w:color="auto" w:fill="FFFFFF"/>
        </w:rPr>
        <w:t xml:space="preserve">motifs. </w:t>
      </w:r>
      <w:r>
        <w:rPr>
          <w:rFonts w:ascii="Arial" w:hAnsi="Arial" w:cs="Arial"/>
          <w:color w:val="444444"/>
          <w:shd w:val="clear" w:color="auto" w:fill="FFFFFF"/>
        </w:rPr>
        <w:t>In the 18</w:t>
      </w:r>
      <w:r w:rsidRPr="006C7449">
        <w:rPr>
          <w:rFonts w:ascii="Arial" w:hAnsi="Arial" w:cs="Arial"/>
          <w:color w:val="444444"/>
          <w:shd w:val="clear" w:color="auto" w:fill="FFFFFF"/>
          <w:vertAlign w:val="superscript"/>
        </w:rPr>
        <w:t>th</w:t>
      </w:r>
      <w:r>
        <w:rPr>
          <w:rFonts w:ascii="Arial" w:hAnsi="Arial" w:cs="Arial"/>
          <w:color w:val="444444"/>
          <w:shd w:val="clear" w:color="auto" w:fill="FFFFFF"/>
        </w:rPr>
        <w:t xml:space="preserve"> century and the beginning of the early 19</w:t>
      </w:r>
      <w:r w:rsidRPr="006C7449">
        <w:rPr>
          <w:rFonts w:ascii="Arial" w:hAnsi="Arial" w:cs="Arial"/>
          <w:color w:val="444444"/>
          <w:shd w:val="clear" w:color="auto" w:fill="FFFFFF"/>
          <w:vertAlign w:val="superscript"/>
        </w:rPr>
        <w:t>th</w:t>
      </w:r>
      <w:r>
        <w:rPr>
          <w:rFonts w:ascii="Arial" w:hAnsi="Arial" w:cs="Arial"/>
          <w:color w:val="444444"/>
          <w:shd w:val="clear" w:color="auto" w:fill="FFFFFF"/>
        </w:rPr>
        <w:t xml:space="preserve"> century the sumptuary law was </w:t>
      </w:r>
    </w:p>
    <w:p w14:paraId="166BDDC8" w14:textId="77777777" w:rsidR="00DA700B" w:rsidRDefault="009A02BE" w:rsidP="009A02BE">
      <w:pPr>
        <w:rPr>
          <w:rFonts w:ascii="Arial" w:hAnsi="Arial" w:cs="Arial"/>
          <w:color w:val="444444"/>
          <w:shd w:val="clear" w:color="auto" w:fill="FFFFFF"/>
        </w:rPr>
      </w:pPr>
      <w:r>
        <w:rPr>
          <w:rFonts w:ascii="Arial" w:hAnsi="Arial" w:cs="Arial"/>
          <w:color w:val="444444"/>
          <w:shd w:val="clear" w:color="auto" w:fill="FFFFFF"/>
        </w:rPr>
        <w:t xml:space="preserve">upheld by the people and the geisha women. A geisha was a hostess who was trained </w:t>
      </w:r>
    </w:p>
    <w:p w14:paraId="708658EA" w14:textId="77777777" w:rsidR="00DA700B" w:rsidRDefault="009A02BE" w:rsidP="009A02BE">
      <w:pPr>
        <w:rPr>
          <w:rFonts w:ascii="Arial" w:hAnsi="Arial" w:cs="Arial"/>
          <w:color w:val="444444"/>
          <w:shd w:val="clear" w:color="auto" w:fill="FFFFFF"/>
        </w:rPr>
      </w:pPr>
      <w:r>
        <w:rPr>
          <w:rFonts w:ascii="Arial" w:hAnsi="Arial" w:cs="Arial"/>
          <w:color w:val="444444"/>
          <w:shd w:val="clear" w:color="auto" w:fill="FFFFFF"/>
        </w:rPr>
        <w:t xml:space="preserve">specially to entertain men in dance song and conversation. The geishas adopted this simple </w:t>
      </w:r>
    </w:p>
    <w:p w14:paraId="4F3E70BA" w14:textId="4327FF9F" w:rsidR="009A02BE" w:rsidRDefault="009A02BE" w:rsidP="009A02BE">
      <w:pPr>
        <w:rPr>
          <w:rFonts w:ascii="Arial" w:hAnsi="Arial" w:cs="Arial"/>
          <w:color w:val="444444"/>
          <w:shd w:val="clear" w:color="auto" w:fill="FFFFFF"/>
        </w:rPr>
      </w:pPr>
      <w:r>
        <w:rPr>
          <w:rFonts w:ascii="Arial" w:hAnsi="Arial" w:cs="Arial"/>
          <w:color w:val="444444"/>
          <w:shd w:val="clear" w:color="auto" w:fill="FFFFFF"/>
        </w:rPr>
        <w:t>style which was known as ‘iki’.</w:t>
      </w:r>
    </w:p>
    <w:p w14:paraId="687D8B80" w14:textId="77777777" w:rsidR="009A02BE" w:rsidRDefault="009A02BE" w:rsidP="009A02BE">
      <w:pPr>
        <w:pStyle w:val="NormalWeb"/>
        <w:shd w:val="clear" w:color="auto" w:fill="FFFFFF"/>
        <w:spacing w:before="0" w:beforeAutospacing="0" w:after="0" w:afterAutospacing="0"/>
        <w:rPr>
          <w:rFonts w:ascii="Arial" w:hAnsi="Arial" w:cs="Arial"/>
        </w:rPr>
      </w:pPr>
    </w:p>
    <w:p w14:paraId="335D9414" w14:textId="77777777" w:rsidR="009A02BE" w:rsidRDefault="009A02BE" w:rsidP="009A02BE">
      <w:pPr>
        <w:pStyle w:val="NormalWeb"/>
        <w:shd w:val="clear" w:color="auto" w:fill="FFFFFF"/>
        <w:spacing w:before="0" w:beforeAutospacing="0" w:after="0" w:afterAutospacing="0"/>
        <w:rPr>
          <w:rFonts w:ascii="Arial" w:hAnsi="Arial" w:cs="Arial"/>
        </w:rPr>
      </w:pPr>
    </w:p>
    <w:p w14:paraId="47C701DB" w14:textId="41C5847A" w:rsidR="00521AEC" w:rsidRDefault="007F0A3A" w:rsidP="009A02BE">
      <w:pPr>
        <w:pStyle w:val="NormalWeb"/>
        <w:shd w:val="clear" w:color="auto" w:fill="FFFFFF"/>
        <w:spacing w:before="0" w:beforeAutospacing="0" w:after="240" w:afterAutospacing="0"/>
        <w:rPr>
          <w:rFonts w:asciiTheme="minorHAnsi" w:eastAsiaTheme="minorHAnsi" w:hAnsiTheme="minorHAnsi" w:cstheme="minorHAnsi"/>
          <w:lang w:eastAsia="en-US"/>
        </w:rPr>
      </w:pPr>
      <w:r w:rsidRPr="0074699D">
        <w:rPr>
          <w:rFonts w:asciiTheme="minorHAnsi" w:eastAsiaTheme="minorHAnsi" w:hAnsiTheme="minorHAnsi" w:cstheme="minorHAnsi"/>
          <w:lang w:eastAsia="en-US"/>
        </w:rPr>
        <w:t>Art Nomura</w:t>
      </w:r>
      <w:r w:rsidRPr="00DA700B">
        <w:rPr>
          <w:rFonts w:asciiTheme="minorHAnsi" w:eastAsiaTheme="minorHAnsi" w:hAnsiTheme="minorHAnsi" w:cstheme="minorHAnsi"/>
          <w:lang w:eastAsia="en-US"/>
        </w:rPr>
        <w:t xml:space="preserve"> </w:t>
      </w:r>
      <w:r w:rsidR="00521AEC">
        <w:rPr>
          <w:rFonts w:asciiTheme="minorHAnsi" w:eastAsiaTheme="minorHAnsi" w:hAnsiTheme="minorHAnsi" w:cstheme="minorHAnsi"/>
          <w:lang w:eastAsia="en-US"/>
        </w:rPr>
        <w:t xml:space="preserve">[internet] </w:t>
      </w:r>
      <w:r w:rsidR="0074699D">
        <w:rPr>
          <w:rFonts w:asciiTheme="minorHAnsi" w:eastAsiaTheme="minorHAnsi" w:hAnsiTheme="minorHAnsi" w:cstheme="minorHAnsi"/>
          <w:lang w:eastAsia="en-US"/>
        </w:rPr>
        <w:t xml:space="preserve">(no author or date) </w:t>
      </w:r>
      <w:r w:rsidRPr="00DA700B">
        <w:rPr>
          <w:rFonts w:asciiTheme="minorHAnsi" w:eastAsiaTheme="minorHAnsi" w:hAnsiTheme="minorHAnsi" w:cstheme="minorHAnsi"/>
          <w:lang w:eastAsia="en-US"/>
        </w:rPr>
        <w:t>explain that t</w:t>
      </w:r>
      <w:r w:rsidR="009A02BE" w:rsidRPr="00DA700B">
        <w:rPr>
          <w:rFonts w:asciiTheme="minorHAnsi" w:eastAsiaTheme="minorHAnsi" w:hAnsiTheme="minorHAnsi" w:cstheme="minorHAnsi"/>
          <w:lang w:eastAsia="en-US"/>
        </w:rPr>
        <w:t xml:space="preserve">he concept of iki started in the Edo period. The word </w:t>
      </w:r>
    </w:p>
    <w:p w14:paraId="06230C4A" w14:textId="22E50A40" w:rsidR="00521AEC" w:rsidRDefault="009A02BE" w:rsidP="009A02BE">
      <w:pPr>
        <w:pStyle w:val="NormalWeb"/>
        <w:shd w:val="clear" w:color="auto" w:fill="FFFFFF"/>
        <w:spacing w:before="0" w:beforeAutospacing="0" w:after="240" w:afterAutospacing="0"/>
        <w:rPr>
          <w:rFonts w:asciiTheme="minorHAnsi" w:eastAsiaTheme="minorHAnsi" w:hAnsiTheme="minorHAnsi" w:cstheme="minorHAnsi"/>
          <w:lang w:eastAsia="en-US"/>
        </w:rPr>
      </w:pPr>
      <w:r w:rsidRPr="00DA700B">
        <w:rPr>
          <w:rFonts w:asciiTheme="minorHAnsi" w:eastAsiaTheme="minorHAnsi" w:hAnsiTheme="minorHAnsi" w:cstheme="minorHAnsi"/>
          <w:lang w:eastAsia="en-US"/>
        </w:rPr>
        <w:t xml:space="preserve">was then used to describe the geisha girls popular in Fukagawa in Edo, now known as Tokyo. </w:t>
      </w:r>
    </w:p>
    <w:p w14:paraId="228E0CE7" w14:textId="77777777" w:rsidR="00521AEC" w:rsidRDefault="009A02BE" w:rsidP="009A02BE">
      <w:pPr>
        <w:pStyle w:val="NormalWeb"/>
        <w:shd w:val="clear" w:color="auto" w:fill="FFFFFF"/>
        <w:spacing w:before="0" w:beforeAutospacing="0" w:after="240" w:afterAutospacing="0"/>
        <w:rPr>
          <w:rFonts w:asciiTheme="minorHAnsi" w:eastAsiaTheme="minorHAnsi" w:hAnsiTheme="minorHAnsi" w:cstheme="minorHAnsi"/>
          <w:lang w:eastAsia="en-US"/>
        </w:rPr>
      </w:pPr>
      <w:r w:rsidRPr="00DA700B">
        <w:rPr>
          <w:rFonts w:asciiTheme="minorHAnsi" w:eastAsiaTheme="minorHAnsi" w:hAnsiTheme="minorHAnsi" w:cstheme="minorHAnsi"/>
          <w:lang w:eastAsia="en-US"/>
        </w:rPr>
        <w:t>Iki means to be refined in manners and in dress and to be beautiful. In the Meireka period</w:t>
      </w:r>
    </w:p>
    <w:p w14:paraId="78FD2799" w14:textId="77777777" w:rsidR="00521AEC" w:rsidRDefault="009A02BE" w:rsidP="009A02BE">
      <w:pPr>
        <w:pStyle w:val="NormalWeb"/>
        <w:shd w:val="clear" w:color="auto" w:fill="FFFFFF"/>
        <w:spacing w:before="0" w:beforeAutospacing="0" w:after="240" w:afterAutospacing="0"/>
        <w:rPr>
          <w:rFonts w:asciiTheme="minorHAnsi" w:eastAsiaTheme="minorHAnsi" w:hAnsiTheme="minorHAnsi" w:cstheme="minorHAnsi"/>
          <w:lang w:eastAsia="en-US"/>
        </w:rPr>
      </w:pPr>
      <w:r w:rsidRPr="00DA700B">
        <w:rPr>
          <w:rFonts w:asciiTheme="minorHAnsi" w:eastAsiaTheme="minorHAnsi" w:hAnsiTheme="minorHAnsi" w:cstheme="minorHAnsi"/>
          <w:lang w:eastAsia="en-US"/>
        </w:rPr>
        <w:t xml:space="preserve"> Fukagawa was doing well with its harbour and commercial distribution, this brought about </w:t>
      </w:r>
    </w:p>
    <w:p w14:paraId="5B10F572" w14:textId="3E91C346" w:rsidR="00DA700B" w:rsidRDefault="009A02BE" w:rsidP="009A02BE">
      <w:pPr>
        <w:pStyle w:val="NormalWeb"/>
        <w:shd w:val="clear" w:color="auto" w:fill="FFFFFF"/>
        <w:spacing w:before="0" w:beforeAutospacing="0" w:after="240" w:afterAutospacing="0"/>
        <w:rPr>
          <w:rFonts w:asciiTheme="minorHAnsi" w:eastAsiaTheme="minorHAnsi" w:hAnsiTheme="minorHAnsi" w:cstheme="minorHAnsi"/>
          <w:lang w:eastAsia="en-US"/>
        </w:rPr>
      </w:pPr>
      <w:r w:rsidRPr="00DA700B">
        <w:rPr>
          <w:rFonts w:asciiTheme="minorHAnsi" w:eastAsiaTheme="minorHAnsi" w:hAnsiTheme="minorHAnsi" w:cstheme="minorHAnsi"/>
          <w:lang w:eastAsia="en-US"/>
        </w:rPr>
        <w:t xml:space="preserve">a huge red-light area. Both male and female geisha were sought after. The merchants used </w:t>
      </w:r>
    </w:p>
    <w:p w14:paraId="38A44823" w14:textId="77777777" w:rsidR="00DA700B" w:rsidRDefault="009A02BE" w:rsidP="009A02BE">
      <w:pPr>
        <w:pStyle w:val="NormalWeb"/>
        <w:shd w:val="clear" w:color="auto" w:fill="FFFFFF"/>
        <w:spacing w:before="0" w:beforeAutospacing="0" w:after="240" w:afterAutospacing="0"/>
        <w:rPr>
          <w:rFonts w:asciiTheme="minorHAnsi" w:hAnsiTheme="minorHAnsi" w:cstheme="minorHAnsi"/>
          <w:color w:val="333333"/>
        </w:rPr>
      </w:pPr>
      <w:r w:rsidRPr="00DA700B">
        <w:rPr>
          <w:rFonts w:asciiTheme="minorHAnsi" w:eastAsiaTheme="minorHAnsi" w:hAnsiTheme="minorHAnsi" w:cstheme="minorHAnsi"/>
          <w:lang w:eastAsia="en-US"/>
        </w:rPr>
        <w:t xml:space="preserve">them to entertain their business contacts. </w:t>
      </w:r>
      <w:r w:rsidRPr="00DA700B">
        <w:rPr>
          <w:rFonts w:asciiTheme="minorHAnsi" w:hAnsiTheme="minorHAnsi" w:cstheme="minorHAnsi"/>
          <w:color w:val="333333"/>
        </w:rPr>
        <w:t xml:space="preserve">The regular artisan customers preferred Tatsumi </w:t>
      </w:r>
    </w:p>
    <w:p w14:paraId="1907C92B" w14:textId="77777777" w:rsidR="00DA700B" w:rsidRDefault="009A02BE" w:rsidP="009A02BE">
      <w:pPr>
        <w:pStyle w:val="NormalWeb"/>
        <w:shd w:val="clear" w:color="auto" w:fill="FFFFFF"/>
        <w:spacing w:before="0" w:beforeAutospacing="0" w:after="240" w:afterAutospacing="0"/>
        <w:rPr>
          <w:rFonts w:asciiTheme="minorHAnsi" w:hAnsiTheme="minorHAnsi" w:cstheme="minorHAnsi"/>
          <w:color w:val="333333"/>
        </w:rPr>
      </w:pPr>
      <w:r w:rsidRPr="00DA700B">
        <w:rPr>
          <w:rFonts w:asciiTheme="minorHAnsi" w:hAnsiTheme="minorHAnsi" w:cstheme="minorHAnsi"/>
          <w:color w:val="333333"/>
        </w:rPr>
        <w:t xml:space="preserve">Geisha who wore light make up and dressed in a plain way with colours such as grey and </w:t>
      </w:r>
    </w:p>
    <w:p w14:paraId="272CE56F" w14:textId="77777777" w:rsidR="00DA700B" w:rsidRDefault="009A02BE" w:rsidP="009A02BE">
      <w:pPr>
        <w:pStyle w:val="NormalWeb"/>
        <w:shd w:val="clear" w:color="auto" w:fill="FFFFFF"/>
        <w:spacing w:before="0" w:beforeAutospacing="0" w:after="240" w:afterAutospacing="0"/>
        <w:rPr>
          <w:rFonts w:asciiTheme="minorHAnsi" w:hAnsiTheme="minorHAnsi" w:cstheme="minorHAnsi"/>
          <w:color w:val="333333"/>
        </w:rPr>
      </w:pPr>
      <w:r w:rsidRPr="00DA700B">
        <w:rPr>
          <w:rFonts w:asciiTheme="minorHAnsi" w:hAnsiTheme="minorHAnsi" w:cstheme="minorHAnsi"/>
          <w:color w:val="333333"/>
        </w:rPr>
        <w:t xml:space="preserve">had bare feet. These geishas were proud that they sold their skills and not their bodies. They </w:t>
      </w:r>
    </w:p>
    <w:p w14:paraId="4C17DAFA" w14:textId="5ABD31D0" w:rsidR="009A02BE" w:rsidRPr="00DA700B" w:rsidRDefault="009A02BE" w:rsidP="009A02BE">
      <w:pPr>
        <w:pStyle w:val="NormalWeb"/>
        <w:shd w:val="clear" w:color="auto" w:fill="FFFFFF"/>
        <w:spacing w:before="0" w:beforeAutospacing="0" w:after="240" w:afterAutospacing="0"/>
        <w:rPr>
          <w:rFonts w:asciiTheme="minorHAnsi" w:eastAsiaTheme="minorHAnsi" w:hAnsiTheme="minorHAnsi" w:cstheme="minorHAnsi"/>
          <w:lang w:eastAsia="en-US"/>
        </w:rPr>
      </w:pPr>
      <w:r w:rsidRPr="00DA700B">
        <w:rPr>
          <w:rFonts w:asciiTheme="minorHAnsi" w:hAnsiTheme="minorHAnsi" w:cstheme="minorHAnsi"/>
          <w:color w:val="333333"/>
        </w:rPr>
        <w:t>embodied the “spirit of Edo”.</w:t>
      </w:r>
    </w:p>
    <w:p w14:paraId="76937AFA" w14:textId="77777777" w:rsidR="00521AEC" w:rsidRDefault="009A02BE" w:rsidP="009A02BE">
      <w:pPr>
        <w:rPr>
          <w:rFonts w:cstheme="minorHAnsi"/>
          <w:sz w:val="24"/>
          <w:szCs w:val="24"/>
          <w:shd w:val="clear" w:color="auto" w:fill="FFFFFF"/>
        </w:rPr>
      </w:pPr>
      <w:bookmarkStart w:id="1" w:name="_Hlk71906955"/>
      <w:r w:rsidRPr="00DA700B">
        <w:rPr>
          <w:rFonts w:cstheme="minorHAnsi"/>
          <w:color w:val="444444"/>
          <w:sz w:val="24"/>
          <w:szCs w:val="24"/>
          <w:shd w:val="clear" w:color="auto" w:fill="FFFFFF"/>
        </w:rPr>
        <w:lastRenderedPageBreak/>
        <w:t xml:space="preserve">According to Pound </w:t>
      </w:r>
      <w:bookmarkEnd w:id="1"/>
      <w:r w:rsidR="00206076" w:rsidRPr="00DA700B">
        <w:rPr>
          <w:rFonts w:cstheme="minorHAnsi"/>
          <w:color w:val="444444"/>
          <w:sz w:val="24"/>
          <w:szCs w:val="24"/>
          <w:shd w:val="clear" w:color="auto" w:fill="FFFFFF"/>
        </w:rPr>
        <w:t>(2020)</w:t>
      </w:r>
      <w:r w:rsidR="00DA700B">
        <w:rPr>
          <w:rFonts w:cstheme="minorHAnsi"/>
          <w:sz w:val="24"/>
          <w:szCs w:val="24"/>
          <w:shd w:val="clear" w:color="auto" w:fill="FFFFFF"/>
        </w:rPr>
        <w:t xml:space="preserve"> </w:t>
      </w:r>
      <w:r w:rsidRPr="00DA700B">
        <w:rPr>
          <w:rFonts w:cstheme="minorHAnsi"/>
          <w:sz w:val="24"/>
          <w:szCs w:val="24"/>
          <w:shd w:val="clear" w:color="auto" w:fill="FFFFFF"/>
        </w:rPr>
        <w:t xml:space="preserve">In the Meiji </w:t>
      </w:r>
      <w:r w:rsidR="00206076" w:rsidRPr="00DA700B">
        <w:rPr>
          <w:rFonts w:cstheme="minorHAnsi"/>
          <w:sz w:val="24"/>
          <w:szCs w:val="24"/>
          <w:shd w:val="clear" w:color="auto" w:fill="FFFFFF"/>
        </w:rPr>
        <w:t xml:space="preserve">period </w:t>
      </w:r>
      <w:r w:rsidRPr="00DA700B">
        <w:rPr>
          <w:rFonts w:cstheme="minorHAnsi"/>
          <w:sz w:val="24"/>
          <w:szCs w:val="24"/>
          <w:shd w:val="clear" w:color="auto" w:fill="FFFFFF"/>
        </w:rPr>
        <w:t>(</w:t>
      </w:r>
      <w:r w:rsidR="00206076" w:rsidRPr="00DA700B">
        <w:rPr>
          <w:rFonts w:cstheme="minorHAnsi"/>
          <w:sz w:val="24"/>
          <w:szCs w:val="24"/>
          <w:shd w:val="clear" w:color="auto" w:fill="FFFFFF"/>
        </w:rPr>
        <w:t xml:space="preserve">Meiji </w:t>
      </w:r>
      <w:r w:rsidRPr="00DA700B">
        <w:rPr>
          <w:rFonts w:cstheme="minorHAnsi"/>
          <w:sz w:val="24"/>
          <w:szCs w:val="24"/>
          <w:shd w:val="clear" w:color="auto" w:fill="FFFFFF"/>
        </w:rPr>
        <w:t xml:space="preserve">means enhanced rule) (1868-1912) </w:t>
      </w:r>
    </w:p>
    <w:p w14:paraId="546B6734" w14:textId="77777777" w:rsidR="00521AEC" w:rsidRDefault="009A02BE" w:rsidP="009A02BE">
      <w:pPr>
        <w:rPr>
          <w:rFonts w:cstheme="minorHAnsi"/>
          <w:sz w:val="24"/>
          <w:szCs w:val="24"/>
          <w:shd w:val="clear" w:color="auto" w:fill="FFFFFF"/>
        </w:rPr>
      </w:pPr>
      <w:r w:rsidRPr="00DA700B">
        <w:rPr>
          <w:rFonts w:cstheme="minorHAnsi"/>
          <w:sz w:val="24"/>
          <w:szCs w:val="24"/>
          <w:shd w:val="clear" w:color="auto" w:fill="FFFFFF"/>
        </w:rPr>
        <w:t>much changed. Emperor Mutsuhito concentrated on industry and the Japanese army to</w:t>
      </w:r>
      <w:r w:rsidR="00521AEC">
        <w:rPr>
          <w:rFonts w:cstheme="minorHAnsi"/>
          <w:sz w:val="24"/>
          <w:szCs w:val="24"/>
          <w:shd w:val="clear" w:color="auto" w:fill="FFFFFF"/>
        </w:rPr>
        <w:t xml:space="preserve"> </w:t>
      </w:r>
    </w:p>
    <w:p w14:paraId="7025762B" w14:textId="77777777" w:rsidR="00521AEC" w:rsidRDefault="009A02BE" w:rsidP="009A02BE">
      <w:pPr>
        <w:rPr>
          <w:rFonts w:cstheme="minorHAnsi"/>
          <w:sz w:val="24"/>
          <w:szCs w:val="24"/>
          <w:shd w:val="clear" w:color="auto" w:fill="FFFFFF"/>
        </w:rPr>
      </w:pPr>
      <w:r w:rsidRPr="00DA700B">
        <w:rPr>
          <w:rFonts w:cstheme="minorHAnsi"/>
          <w:sz w:val="24"/>
          <w:szCs w:val="24"/>
          <w:shd w:val="clear" w:color="auto" w:fill="FFFFFF"/>
        </w:rPr>
        <w:t xml:space="preserve">form a new modern and powerful state. Japan opened its borders and so came foreign </w:t>
      </w:r>
    </w:p>
    <w:p w14:paraId="13A1225E" w14:textId="77777777" w:rsidR="00521AEC" w:rsidRDefault="009A02BE" w:rsidP="009A02BE">
      <w:pPr>
        <w:rPr>
          <w:rFonts w:cstheme="minorHAnsi"/>
          <w:sz w:val="24"/>
          <w:szCs w:val="24"/>
          <w:shd w:val="clear" w:color="auto" w:fill="FFFFFF"/>
        </w:rPr>
      </w:pPr>
      <w:r w:rsidRPr="00DA700B">
        <w:rPr>
          <w:rFonts w:cstheme="minorHAnsi"/>
          <w:sz w:val="24"/>
          <w:szCs w:val="24"/>
          <w:shd w:val="clear" w:color="auto" w:fill="FFFFFF"/>
        </w:rPr>
        <w:t xml:space="preserve">trade. Officials including women wore western clothing. However, in the 1890’s due to their </w:t>
      </w:r>
    </w:p>
    <w:p w14:paraId="2D1C8E3C" w14:textId="77777777" w:rsidR="00521AEC" w:rsidRDefault="009A02BE" w:rsidP="009A02BE">
      <w:pPr>
        <w:rPr>
          <w:rFonts w:cstheme="minorHAnsi"/>
          <w:sz w:val="24"/>
          <w:szCs w:val="24"/>
          <w:shd w:val="clear" w:color="auto" w:fill="FFFFFF"/>
        </w:rPr>
      </w:pPr>
      <w:r w:rsidRPr="00DA700B">
        <w:rPr>
          <w:rFonts w:cstheme="minorHAnsi"/>
          <w:sz w:val="24"/>
          <w:szCs w:val="24"/>
          <w:shd w:val="clear" w:color="auto" w:fill="FFFFFF"/>
        </w:rPr>
        <w:t xml:space="preserve">newfound confidence as equals to the west and a want to show their heritage there was a </w:t>
      </w:r>
    </w:p>
    <w:p w14:paraId="21B8BDF8" w14:textId="77777777" w:rsidR="00521AEC" w:rsidRDefault="009A02BE" w:rsidP="009A02BE">
      <w:pPr>
        <w:rPr>
          <w:rFonts w:cstheme="minorHAnsi"/>
          <w:sz w:val="24"/>
          <w:szCs w:val="24"/>
          <w:shd w:val="clear" w:color="auto" w:fill="FFFFFF"/>
        </w:rPr>
      </w:pPr>
      <w:r w:rsidRPr="00DA700B">
        <w:rPr>
          <w:rFonts w:cstheme="minorHAnsi"/>
          <w:sz w:val="24"/>
          <w:szCs w:val="24"/>
          <w:shd w:val="clear" w:color="auto" w:fill="FFFFFF"/>
        </w:rPr>
        <w:t xml:space="preserve">resurgence in kimono wearing and the demur and refined quality of their women who wore </w:t>
      </w:r>
    </w:p>
    <w:p w14:paraId="43D9FE41" w14:textId="77777777" w:rsidR="00521AEC" w:rsidRDefault="009A02BE" w:rsidP="009A02BE">
      <w:pPr>
        <w:rPr>
          <w:rFonts w:cstheme="minorHAnsi"/>
          <w:sz w:val="24"/>
          <w:szCs w:val="24"/>
          <w:shd w:val="clear" w:color="auto" w:fill="FFFFFF"/>
        </w:rPr>
      </w:pPr>
      <w:r w:rsidRPr="00DA700B">
        <w:rPr>
          <w:rFonts w:cstheme="minorHAnsi"/>
          <w:sz w:val="24"/>
          <w:szCs w:val="24"/>
          <w:shd w:val="clear" w:color="auto" w:fill="FFFFFF"/>
        </w:rPr>
        <w:t xml:space="preserve">them. The sumptuary laws were abolished and this with the new dying methods made the </w:t>
      </w:r>
    </w:p>
    <w:p w14:paraId="051DE04F" w14:textId="77777777" w:rsidR="00521AEC" w:rsidRDefault="009A02BE" w:rsidP="009A02BE">
      <w:pPr>
        <w:rPr>
          <w:rFonts w:cstheme="minorHAnsi"/>
          <w:sz w:val="24"/>
          <w:szCs w:val="24"/>
          <w:shd w:val="clear" w:color="auto" w:fill="FFFFFF"/>
        </w:rPr>
      </w:pPr>
      <w:r w:rsidRPr="00DA700B">
        <w:rPr>
          <w:rFonts w:cstheme="minorHAnsi"/>
          <w:sz w:val="24"/>
          <w:szCs w:val="24"/>
          <w:shd w:val="clear" w:color="auto" w:fill="FFFFFF"/>
        </w:rPr>
        <w:t xml:space="preserve">new kimonos exciting and innovative. This made for a huge popularity in kimono wear which </w:t>
      </w:r>
    </w:p>
    <w:p w14:paraId="49AAB964" w14:textId="77777777" w:rsidR="00521AEC" w:rsidRDefault="009A02BE" w:rsidP="009A02BE">
      <w:pPr>
        <w:rPr>
          <w:rFonts w:cstheme="minorHAnsi"/>
          <w:sz w:val="24"/>
          <w:szCs w:val="24"/>
          <w:shd w:val="clear" w:color="auto" w:fill="FFFFFF"/>
        </w:rPr>
      </w:pPr>
      <w:r w:rsidRPr="00DA700B">
        <w:rPr>
          <w:rFonts w:cstheme="minorHAnsi"/>
          <w:sz w:val="24"/>
          <w:szCs w:val="24"/>
          <w:shd w:val="clear" w:color="auto" w:fill="FFFFFF"/>
        </w:rPr>
        <w:t xml:space="preserve">could now be taken outside of Japan. Geisha remained in kimono as symbolising the “old </w:t>
      </w:r>
    </w:p>
    <w:p w14:paraId="7F381AEB" w14:textId="77777777" w:rsidR="00521AEC" w:rsidRDefault="009A02BE" w:rsidP="009A02BE">
      <w:pPr>
        <w:rPr>
          <w:rFonts w:cstheme="minorHAnsi"/>
          <w:sz w:val="24"/>
          <w:szCs w:val="24"/>
          <w:shd w:val="clear" w:color="auto" w:fill="FFFFFF"/>
        </w:rPr>
      </w:pPr>
      <w:r w:rsidRPr="00DA700B">
        <w:rPr>
          <w:rFonts w:cstheme="minorHAnsi"/>
          <w:sz w:val="24"/>
          <w:szCs w:val="24"/>
          <w:shd w:val="clear" w:color="auto" w:fill="FFFFFF"/>
        </w:rPr>
        <w:t>Japan</w:t>
      </w:r>
      <w:r w:rsidR="00206076" w:rsidRPr="00DA700B">
        <w:rPr>
          <w:rFonts w:cstheme="minorHAnsi"/>
          <w:sz w:val="24"/>
          <w:szCs w:val="24"/>
          <w:shd w:val="clear" w:color="auto" w:fill="FFFFFF"/>
        </w:rPr>
        <w:t xml:space="preserve">”. </w:t>
      </w:r>
      <w:r w:rsidRPr="00DA700B">
        <w:rPr>
          <w:rFonts w:cstheme="minorHAnsi"/>
          <w:sz w:val="24"/>
          <w:szCs w:val="24"/>
          <w:shd w:val="clear" w:color="auto" w:fill="FFFFFF"/>
        </w:rPr>
        <w:t xml:space="preserve">In early 1900 Art Nouveau as well as Art Deco was popular and Japan welcomed the </w:t>
      </w:r>
    </w:p>
    <w:p w14:paraId="5748E725" w14:textId="77777777" w:rsidR="00521AEC" w:rsidRDefault="009A02BE" w:rsidP="009A02BE">
      <w:pPr>
        <w:rPr>
          <w:rFonts w:cstheme="minorHAnsi"/>
          <w:sz w:val="24"/>
          <w:szCs w:val="24"/>
          <w:shd w:val="clear" w:color="auto" w:fill="FFFFFF"/>
        </w:rPr>
      </w:pPr>
      <w:r w:rsidRPr="00DA700B">
        <w:rPr>
          <w:rFonts w:cstheme="minorHAnsi"/>
          <w:sz w:val="24"/>
          <w:szCs w:val="24"/>
          <w:shd w:val="clear" w:color="auto" w:fill="FFFFFF"/>
        </w:rPr>
        <w:t xml:space="preserve">inspiration. Japanese women started to combine this new style with their kimonos by </w:t>
      </w:r>
    </w:p>
    <w:p w14:paraId="63F09943" w14:textId="77777777" w:rsidR="00521AEC" w:rsidRDefault="009A02BE" w:rsidP="009A02BE">
      <w:pPr>
        <w:rPr>
          <w:rFonts w:cstheme="minorHAnsi"/>
          <w:sz w:val="24"/>
          <w:szCs w:val="24"/>
          <w:shd w:val="clear" w:color="auto" w:fill="FFFFFF"/>
        </w:rPr>
      </w:pPr>
      <w:r w:rsidRPr="00DA700B">
        <w:rPr>
          <w:rFonts w:cstheme="minorHAnsi"/>
          <w:sz w:val="24"/>
          <w:szCs w:val="24"/>
          <w:shd w:val="clear" w:color="auto" w:fill="FFFFFF"/>
        </w:rPr>
        <w:t>wearing western</w:t>
      </w:r>
      <w:r w:rsidR="00DA700B">
        <w:rPr>
          <w:rFonts w:cstheme="minorHAnsi"/>
          <w:sz w:val="24"/>
          <w:szCs w:val="24"/>
          <w:shd w:val="clear" w:color="auto" w:fill="FFFFFF"/>
        </w:rPr>
        <w:t xml:space="preserve"> </w:t>
      </w:r>
      <w:r w:rsidRPr="00DA700B">
        <w:rPr>
          <w:rFonts w:cstheme="minorHAnsi"/>
          <w:sz w:val="24"/>
          <w:szCs w:val="24"/>
          <w:shd w:val="clear" w:color="auto" w:fill="FFFFFF"/>
        </w:rPr>
        <w:t xml:space="preserve">accessories. They still wanted to keep the kimono as a Japanese identity.  </w:t>
      </w:r>
    </w:p>
    <w:p w14:paraId="18058C4A" w14:textId="77777777" w:rsidR="00521AEC" w:rsidRDefault="009A02BE" w:rsidP="009A02BE">
      <w:pPr>
        <w:rPr>
          <w:rFonts w:cstheme="minorHAnsi"/>
          <w:sz w:val="24"/>
          <w:szCs w:val="24"/>
          <w:shd w:val="clear" w:color="auto" w:fill="FFFFFF"/>
        </w:rPr>
      </w:pPr>
      <w:r w:rsidRPr="00DA700B">
        <w:rPr>
          <w:rFonts w:cstheme="minorHAnsi"/>
          <w:sz w:val="24"/>
          <w:szCs w:val="24"/>
          <w:shd w:val="clear" w:color="auto" w:fill="FFFFFF"/>
        </w:rPr>
        <w:t xml:space="preserve">The Pacific war brought the end to people wearing kimonos </w:t>
      </w:r>
      <w:r w:rsidR="00206076" w:rsidRPr="00DA700B">
        <w:rPr>
          <w:rFonts w:cstheme="minorHAnsi"/>
          <w:sz w:val="24"/>
          <w:szCs w:val="24"/>
          <w:shd w:val="clear" w:color="auto" w:fill="FFFFFF"/>
        </w:rPr>
        <w:t>every day</w:t>
      </w:r>
      <w:r w:rsidRPr="00DA700B">
        <w:rPr>
          <w:rFonts w:cstheme="minorHAnsi"/>
          <w:sz w:val="24"/>
          <w:szCs w:val="24"/>
          <w:shd w:val="clear" w:color="auto" w:fill="FFFFFF"/>
        </w:rPr>
        <w:t xml:space="preserve"> and people opted for </w:t>
      </w:r>
    </w:p>
    <w:p w14:paraId="33F2A473" w14:textId="203478A8" w:rsidR="009A02BE" w:rsidRPr="00DA700B" w:rsidRDefault="009A02BE" w:rsidP="009A02BE">
      <w:pPr>
        <w:rPr>
          <w:rFonts w:cstheme="minorHAnsi"/>
          <w:sz w:val="24"/>
          <w:szCs w:val="24"/>
          <w:shd w:val="clear" w:color="auto" w:fill="FFFFFF"/>
        </w:rPr>
      </w:pPr>
      <w:r w:rsidRPr="00DA700B">
        <w:rPr>
          <w:rFonts w:cstheme="minorHAnsi"/>
          <w:sz w:val="24"/>
          <w:szCs w:val="24"/>
          <w:shd w:val="clear" w:color="auto" w:fill="FFFFFF"/>
        </w:rPr>
        <w:t>the simpler clothing of the west.</w:t>
      </w:r>
    </w:p>
    <w:p w14:paraId="60191D9C" w14:textId="77777777" w:rsidR="00DA700B" w:rsidRDefault="009A02BE" w:rsidP="009A02BE">
      <w:pPr>
        <w:rPr>
          <w:rFonts w:cstheme="minorHAnsi"/>
          <w:sz w:val="24"/>
          <w:szCs w:val="24"/>
          <w:shd w:val="clear" w:color="auto" w:fill="FFFFFF"/>
        </w:rPr>
      </w:pPr>
      <w:r w:rsidRPr="00DA700B">
        <w:rPr>
          <w:rFonts w:cstheme="minorHAnsi"/>
          <w:sz w:val="24"/>
          <w:szCs w:val="24"/>
          <w:shd w:val="clear" w:color="auto" w:fill="FFFFFF"/>
        </w:rPr>
        <w:t xml:space="preserve">This brought a gap in the generational knowledge of kimono wearing rules. There are now </w:t>
      </w:r>
    </w:p>
    <w:p w14:paraId="7E9BABB6" w14:textId="391E7271" w:rsidR="009A02BE" w:rsidRPr="00DA700B" w:rsidRDefault="009A02BE" w:rsidP="009A02BE">
      <w:pPr>
        <w:rPr>
          <w:rFonts w:cstheme="minorHAnsi"/>
          <w:sz w:val="24"/>
          <w:szCs w:val="24"/>
          <w:shd w:val="clear" w:color="auto" w:fill="FFFFFF"/>
        </w:rPr>
      </w:pPr>
      <w:r w:rsidRPr="00DA700B">
        <w:rPr>
          <w:rFonts w:cstheme="minorHAnsi"/>
          <w:sz w:val="24"/>
          <w:szCs w:val="24"/>
          <w:shd w:val="clear" w:color="auto" w:fill="FFFFFF"/>
        </w:rPr>
        <w:t xml:space="preserve">schools that teach this ancient art. </w:t>
      </w:r>
    </w:p>
    <w:p w14:paraId="67B35814" w14:textId="6646DBAB" w:rsidR="00521AEC" w:rsidRDefault="00206076" w:rsidP="00DC2836">
      <w:pPr>
        <w:shd w:val="clear" w:color="auto" w:fill="FFFFFF"/>
        <w:spacing w:after="0" w:line="240" w:lineRule="auto"/>
        <w:rPr>
          <w:rFonts w:cstheme="minorHAnsi"/>
          <w:sz w:val="24"/>
          <w:szCs w:val="24"/>
          <w:shd w:val="clear" w:color="auto" w:fill="FFFFFF"/>
        </w:rPr>
      </w:pPr>
      <w:r w:rsidRPr="00DA700B">
        <w:rPr>
          <w:rFonts w:cstheme="minorHAnsi"/>
          <w:sz w:val="24"/>
          <w:szCs w:val="24"/>
          <w:shd w:val="clear" w:color="auto" w:fill="FFFFFF"/>
        </w:rPr>
        <w:t xml:space="preserve">Pound (2020) also says that Japan chose the symbolic nature of the Kimono and all that it </w:t>
      </w:r>
    </w:p>
    <w:p w14:paraId="4766183F" w14:textId="77777777" w:rsidR="00521AEC" w:rsidRDefault="00521AEC" w:rsidP="00DC2836">
      <w:pPr>
        <w:shd w:val="clear" w:color="auto" w:fill="FFFFFF"/>
        <w:spacing w:after="0" w:line="240" w:lineRule="auto"/>
        <w:rPr>
          <w:rFonts w:cstheme="minorHAnsi"/>
          <w:sz w:val="24"/>
          <w:szCs w:val="24"/>
          <w:shd w:val="clear" w:color="auto" w:fill="FFFFFF"/>
        </w:rPr>
      </w:pPr>
    </w:p>
    <w:p w14:paraId="173595B8" w14:textId="7DBD81C4" w:rsidR="00521AEC" w:rsidRDefault="00206076" w:rsidP="00DC2836">
      <w:pPr>
        <w:shd w:val="clear" w:color="auto" w:fill="FFFFFF"/>
        <w:spacing w:after="0" w:line="240" w:lineRule="auto"/>
        <w:rPr>
          <w:rFonts w:cstheme="minorHAnsi"/>
          <w:sz w:val="24"/>
          <w:szCs w:val="24"/>
          <w:shd w:val="clear" w:color="auto" w:fill="FFFFFF"/>
        </w:rPr>
      </w:pPr>
      <w:r w:rsidRPr="00DA700B">
        <w:rPr>
          <w:rFonts w:cstheme="minorHAnsi"/>
          <w:sz w:val="24"/>
          <w:szCs w:val="24"/>
          <w:shd w:val="clear" w:color="auto" w:fill="FFFFFF"/>
        </w:rPr>
        <w:t xml:space="preserve">represented as a tool to rebrand after the war. A woman wearing a kimono was seen as </w:t>
      </w:r>
    </w:p>
    <w:p w14:paraId="6A2838CE" w14:textId="77777777" w:rsidR="00521AEC" w:rsidRDefault="00521AEC" w:rsidP="00DC2836">
      <w:pPr>
        <w:shd w:val="clear" w:color="auto" w:fill="FFFFFF"/>
        <w:spacing w:after="0" w:line="240" w:lineRule="auto"/>
        <w:rPr>
          <w:rFonts w:cstheme="minorHAnsi"/>
          <w:sz w:val="24"/>
          <w:szCs w:val="24"/>
          <w:shd w:val="clear" w:color="auto" w:fill="FFFFFF"/>
        </w:rPr>
      </w:pPr>
    </w:p>
    <w:p w14:paraId="0D0C740A" w14:textId="32BCFCA8" w:rsidR="00DC2836" w:rsidRPr="00DA700B" w:rsidRDefault="00206076" w:rsidP="00DC2836">
      <w:pPr>
        <w:shd w:val="clear" w:color="auto" w:fill="FFFFFF"/>
        <w:spacing w:after="0" w:line="240" w:lineRule="auto"/>
        <w:rPr>
          <w:rFonts w:cstheme="minorHAnsi"/>
          <w:sz w:val="24"/>
          <w:szCs w:val="24"/>
          <w:shd w:val="clear" w:color="auto" w:fill="FFFFFF"/>
        </w:rPr>
      </w:pPr>
      <w:r w:rsidRPr="00DA700B">
        <w:rPr>
          <w:rFonts w:cstheme="minorHAnsi"/>
          <w:sz w:val="24"/>
          <w:szCs w:val="24"/>
          <w:shd w:val="clear" w:color="auto" w:fill="FFFFFF"/>
        </w:rPr>
        <w:t>being eager to pleas</w:t>
      </w:r>
      <w:r w:rsidR="00DC2836" w:rsidRPr="00DA700B">
        <w:rPr>
          <w:rFonts w:cstheme="minorHAnsi"/>
          <w:sz w:val="24"/>
          <w:szCs w:val="24"/>
          <w:shd w:val="clear" w:color="auto" w:fill="FFFFFF"/>
        </w:rPr>
        <w:t>e.</w:t>
      </w:r>
    </w:p>
    <w:p w14:paraId="12D6A380" w14:textId="77777777" w:rsidR="00DC2836" w:rsidRPr="00DA700B" w:rsidRDefault="00DC2836" w:rsidP="00DC2836">
      <w:pPr>
        <w:shd w:val="clear" w:color="auto" w:fill="FFFFFF"/>
        <w:spacing w:after="0" w:line="240" w:lineRule="auto"/>
        <w:rPr>
          <w:rFonts w:cstheme="minorHAnsi"/>
          <w:sz w:val="24"/>
          <w:szCs w:val="24"/>
          <w:shd w:val="clear" w:color="auto" w:fill="FFFFFF"/>
        </w:rPr>
      </w:pPr>
    </w:p>
    <w:p w14:paraId="41150129" w14:textId="66FFA0AD" w:rsidR="00DC2836" w:rsidRDefault="00DC2836" w:rsidP="00DC2836">
      <w:pPr>
        <w:shd w:val="clear" w:color="auto" w:fill="FFFFFF"/>
        <w:spacing w:after="0" w:line="240" w:lineRule="auto"/>
        <w:rPr>
          <w:rFonts w:eastAsia="Times New Roman" w:cstheme="minorHAnsi"/>
          <w:i/>
          <w:iCs/>
          <w:color w:val="444444"/>
          <w:sz w:val="24"/>
          <w:szCs w:val="24"/>
          <w:lang w:eastAsia="en-GB"/>
        </w:rPr>
      </w:pPr>
      <w:r w:rsidRPr="00DA700B">
        <w:rPr>
          <w:rFonts w:cstheme="minorHAnsi"/>
          <w:sz w:val="24"/>
          <w:szCs w:val="24"/>
          <w:shd w:val="clear" w:color="auto" w:fill="FFFFFF"/>
        </w:rPr>
        <w:t xml:space="preserve"> </w:t>
      </w:r>
      <w:r w:rsidRPr="00DA700B">
        <w:rPr>
          <w:rFonts w:eastAsia="Times New Roman" w:cstheme="minorHAnsi"/>
          <w:i/>
          <w:iCs/>
          <w:color w:val="444444"/>
          <w:sz w:val="24"/>
          <w:szCs w:val="24"/>
          <w:lang w:eastAsia="en-GB"/>
        </w:rPr>
        <w:t>An American PR company suggested that Japan Airlines have kimono clad air stewardesses to emphasise Japanese hospitality. Although this somewhat ridiculous suggestion was rejected on the grounds of air safety, the airline felt enough pressure to pander to the Western gaze that it adopted the custom of a single stewardess wearing kimono during its first-class cocktail service. Pound (2020)</w:t>
      </w:r>
    </w:p>
    <w:p w14:paraId="77C3F1D9" w14:textId="33220C57" w:rsidR="009061D0" w:rsidRDefault="009061D0" w:rsidP="00DC2836">
      <w:pPr>
        <w:shd w:val="clear" w:color="auto" w:fill="FFFFFF"/>
        <w:spacing w:after="0" w:line="240" w:lineRule="auto"/>
        <w:rPr>
          <w:rFonts w:eastAsia="Times New Roman" w:cstheme="minorHAnsi"/>
          <w:i/>
          <w:iCs/>
          <w:color w:val="444444"/>
          <w:sz w:val="24"/>
          <w:szCs w:val="24"/>
          <w:lang w:eastAsia="en-GB"/>
        </w:rPr>
      </w:pPr>
    </w:p>
    <w:p w14:paraId="3C403ED8" w14:textId="07B7CB20" w:rsidR="009061D0" w:rsidRDefault="009061D0" w:rsidP="00DC2836">
      <w:pPr>
        <w:shd w:val="clear" w:color="auto" w:fill="FFFFFF"/>
        <w:spacing w:after="0" w:line="240" w:lineRule="auto"/>
        <w:rPr>
          <w:rFonts w:eastAsia="Times New Roman" w:cstheme="minorHAnsi"/>
          <w:i/>
          <w:iCs/>
          <w:color w:val="444444"/>
          <w:sz w:val="24"/>
          <w:szCs w:val="24"/>
          <w:lang w:eastAsia="en-GB"/>
        </w:rPr>
      </w:pPr>
    </w:p>
    <w:p w14:paraId="30F83842" w14:textId="3D930734" w:rsidR="009061D0" w:rsidRDefault="009061D0" w:rsidP="00DC2836">
      <w:pPr>
        <w:shd w:val="clear" w:color="auto" w:fill="FFFFFF"/>
        <w:spacing w:after="0" w:line="240" w:lineRule="auto"/>
        <w:rPr>
          <w:rFonts w:eastAsia="Times New Roman" w:cstheme="minorHAnsi"/>
          <w:i/>
          <w:iCs/>
          <w:color w:val="444444"/>
          <w:sz w:val="24"/>
          <w:szCs w:val="24"/>
          <w:lang w:eastAsia="en-GB"/>
        </w:rPr>
      </w:pPr>
    </w:p>
    <w:p w14:paraId="4C883DD1" w14:textId="4AE7F2EC" w:rsidR="009061D0" w:rsidRPr="00700512" w:rsidRDefault="009061D0" w:rsidP="00DC2836">
      <w:pPr>
        <w:shd w:val="clear" w:color="auto" w:fill="FFFFFF"/>
        <w:spacing w:after="0" w:line="240" w:lineRule="auto"/>
        <w:rPr>
          <w:rFonts w:eastAsia="Times New Roman" w:cstheme="minorHAnsi"/>
          <w:color w:val="444444"/>
          <w:sz w:val="24"/>
          <w:szCs w:val="24"/>
          <w:lang w:eastAsia="en-GB"/>
        </w:rPr>
      </w:pPr>
      <w:r w:rsidRPr="00700512">
        <w:rPr>
          <w:rFonts w:eastAsia="Times New Roman" w:cstheme="minorHAnsi"/>
          <w:color w:val="444444"/>
          <w:sz w:val="24"/>
          <w:szCs w:val="24"/>
          <w:lang w:eastAsia="en-GB"/>
        </w:rPr>
        <w:t>In conclusion kimono, their symbols and colour</w:t>
      </w:r>
      <w:r w:rsidR="00700512">
        <w:rPr>
          <w:rFonts w:eastAsia="Times New Roman" w:cstheme="minorHAnsi"/>
          <w:color w:val="444444"/>
          <w:sz w:val="24"/>
          <w:szCs w:val="24"/>
          <w:lang w:eastAsia="en-GB"/>
        </w:rPr>
        <w:t xml:space="preserve"> and </w:t>
      </w:r>
      <w:r w:rsidRPr="00700512">
        <w:rPr>
          <w:rFonts w:eastAsia="Times New Roman" w:cstheme="minorHAnsi"/>
          <w:color w:val="444444"/>
          <w:sz w:val="24"/>
          <w:szCs w:val="24"/>
          <w:lang w:eastAsia="en-GB"/>
        </w:rPr>
        <w:t xml:space="preserve">meanings behind them are a good example </w:t>
      </w:r>
      <w:r w:rsidR="00700512">
        <w:rPr>
          <w:rFonts w:eastAsia="Times New Roman" w:cstheme="minorHAnsi"/>
          <w:color w:val="444444"/>
          <w:sz w:val="24"/>
          <w:szCs w:val="24"/>
          <w:lang w:eastAsia="en-GB"/>
        </w:rPr>
        <w:t>of semiotics.</w:t>
      </w:r>
      <w:r w:rsidRPr="00700512">
        <w:rPr>
          <w:rFonts w:eastAsia="Times New Roman" w:cstheme="minorHAnsi"/>
          <w:color w:val="444444"/>
          <w:sz w:val="24"/>
          <w:szCs w:val="24"/>
          <w:lang w:eastAsia="en-GB"/>
        </w:rPr>
        <w:t xml:space="preserve"> </w:t>
      </w:r>
      <w:r w:rsidR="00700512">
        <w:rPr>
          <w:rFonts w:eastAsia="Times New Roman" w:cstheme="minorHAnsi"/>
          <w:color w:val="444444"/>
          <w:sz w:val="24"/>
          <w:szCs w:val="24"/>
          <w:lang w:eastAsia="en-GB"/>
        </w:rPr>
        <w:t>H</w:t>
      </w:r>
      <w:r w:rsidRPr="00700512">
        <w:rPr>
          <w:rFonts w:eastAsia="Times New Roman" w:cstheme="minorHAnsi"/>
          <w:color w:val="444444"/>
          <w:sz w:val="24"/>
          <w:szCs w:val="24"/>
          <w:lang w:eastAsia="en-GB"/>
        </w:rPr>
        <w:t xml:space="preserve">ow they are seen as a thing of beauty to some and that to others who from folk-law </w:t>
      </w:r>
      <w:r w:rsidR="00700512" w:rsidRPr="00700512">
        <w:rPr>
          <w:rFonts w:eastAsia="Times New Roman" w:cstheme="minorHAnsi"/>
          <w:color w:val="444444"/>
          <w:sz w:val="24"/>
          <w:szCs w:val="24"/>
          <w:lang w:eastAsia="en-GB"/>
        </w:rPr>
        <w:t>passed</w:t>
      </w:r>
      <w:r w:rsidR="00700512">
        <w:rPr>
          <w:rFonts w:eastAsia="Times New Roman" w:cstheme="minorHAnsi"/>
          <w:color w:val="444444"/>
          <w:sz w:val="24"/>
          <w:szCs w:val="24"/>
          <w:lang w:eastAsia="en-GB"/>
        </w:rPr>
        <w:t xml:space="preserve"> </w:t>
      </w:r>
      <w:r w:rsidRPr="00700512">
        <w:rPr>
          <w:rFonts w:eastAsia="Times New Roman" w:cstheme="minorHAnsi"/>
          <w:color w:val="444444"/>
          <w:sz w:val="24"/>
          <w:szCs w:val="24"/>
          <w:lang w:eastAsia="en-GB"/>
        </w:rPr>
        <w:t>down through generations of Japanese people can decode their wonderful meanings as well. Japanese rulers of the past had such strict laws has kept this garment alive. Then when they opened its bo</w:t>
      </w:r>
      <w:r w:rsidR="00700512" w:rsidRPr="00700512">
        <w:rPr>
          <w:rFonts w:eastAsia="Times New Roman" w:cstheme="minorHAnsi"/>
          <w:color w:val="444444"/>
          <w:sz w:val="24"/>
          <w:szCs w:val="24"/>
          <w:lang w:eastAsia="en-GB"/>
        </w:rPr>
        <w:t>a</w:t>
      </w:r>
      <w:r w:rsidRPr="00700512">
        <w:rPr>
          <w:rFonts w:eastAsia="Times New Roman" w:cstheme="minorHAnsi"/>
          <w:color w:val="444444"/>
          <w:sz w:val="24"/>
          <w:szCs w:val="24"/>
          <w:lang w:eastAsia="en-GB"/>
        </w:rPr>
        <w:t>rders and let the west in</w:t>
      </w:r>
      <w:r w:rsidR="00700512">
        <w:rPr>
          <w:rFonts w:eastAsia="Times New Roman" w:cstheme="minorHAnsi"/>
          <w:color w:val="444444"/>
          <w:sz w:val="24"/>
          <w:szCs w:val="24"/>
          <w:lang w:eastAsia="en-GB"/>
        </w:rPr>
        <w:t>,</w:t>
      </w:r>
      <w:r w:rsidRPr="00700512">
        <w:rPr>
          <w:rFonts w:eastAsia="Times New Roman" w:cstheme="minorHAnsi"/>
          <w:color w:val="444444"/>
          <w:sz w:val="24"/>
          <w:szCs w:val="24"/>
          <w:lang w:eastAsia="en-GB"/>
        </w:rPr>
        <w:t xml:space="preserve"> they saw the kimono as a symbol </w:t>
      </w:r>
      <w:r w:rsidR="00700512" w:rsidRPr="00700512">
        <w:rPr>
          <w:rFonts w:eastAsia="Times New Roman" w:cstheme="minorHAnsi"/>
          <w:color w:val="444444"/>
          <w:sz w:val="24"/>
          <w:szCs w:val="24"/>
          <w:lang w:eastAsia="en-GB"/>
        </w:rPr>
        <w:t>of Japan.</w:t>
      </w:r>
    </w:p>
    <w:p w14:paraId="506BC7A6" w14:textId="51D709CA" w:rsidR="00521AEC" w:rsidRPr="00700512" w:rsidRDefault="00521AEC" w:rsidP="00DC2836">
      <w:pPr>
        <w:shd w:val="clear" w:color="auto" w:fill="FFFFFF"/>
        <w:spacing w:after="0" w:line="240" w:lineRule="auto"/>
        <w:rPr>
          <w:rFonts w:eastAsia="Times New Roman" w:cstheme="minorHAnsi"/>
          <w:color w:val="444444"/>
          <w:sz w:val="24"/>
          <w:szCs w:val="24"/>
          <w:lang w:eastAsia="en-GB"/>
        </w:rPr>
      </w:pPr>
    </w:p>
    <w:p w14:paraId="419F6618" w14:textId="1B1C8D26" w:rsidR="00521AEC" w:rsidRPr="00700512" w:rsidRDefault="00521AEC" w:rsidP="00DC2836">
      <w:pPr>
        <w:shd w:val="clear" w:color="auto" w:fill="FFFFFF"/>
        <w:spacing w:after="0" w:line="240" w:lineRule="auto"/>
        <w:rPr>
          <w:rFonts w:eastAsia="Times New Roman" w:cstheme="minorHAnsi"/>
          <w:color w:val="444444"/>
          <w:sz w:val="24"/>
          <w:szCs w:val="24"/>
          <w:lang w:eastAsia="en-GB"/>
        </w:rPr>
      </w:pPr>
    </w:p>
    <w:p w14:paraId="62F7E0C3" w14:textId="7879F3F2" w:rsidR="0077270E" w:rsidRDefault="00521AEC" w:rsidP="00DC2836">
      <w:pPr>
        <w:shd w:val="clear" w:color="auto" w:fill="FFFFFF"/>
        <w:spacing w:after="0" w:line="240" w:lineRule="auto"/>
        <w:rPr>
          <w:rFonts w:eastAsia="Times New Roman" w:cstheme="minorHAnsi"/>
          <w:color w:val="444444"/>
          <w:sz w:val="24"/>
          <w:szCs w:val="24"/>
          <w:lang w:eastAsia="en-GB"/>
        </w:rPr>
      </w:pPr>
      <w:r w:rsidRPr="00700512">
        <w:rPr>
          <w:rFonts w:eastAsia="Times New Roman" w:cstheme="minorHAnsi"/>
          <w:color w:val="444444"/>
          <w:sz w:val="24"/>
          <w:szCs w:val="24"/>
          <w:lang w:eastAsia="en-GB"/>
        </w:rPr>
        <w:t>This has been an interesting subject to research and it links very well to surface pattern as we use</w:t>
      </w:r>
      <w:r w:rsidR="0077270E" w:rsidRPr="00700512">
        <w:rPr>
          <w:rFonts w:eastAsia="Times New Roman" w:cstheme="minorHAnsi"/>
          <w:color w:val="444444"/>
          <w:sz w:val="24"/>
          <w:szCs w:val="24"/>
          <w:lang w:eastAsia="en-GB"/>
        </w:rPr>
        <w:t xml:space="preserve"> motifs in our designs. I would like to further explore and look at other countries and their folk-law. I believe that both stories and the techniques they used to portray them are </w:t>
      </w:r>
      <w:r w:rsidR="009061D0" w:rsidRPr="00700512">
        <w:rPr>
          <w:rFonts w:eastAsia="Times New Roman" w:cstheme="minorHAnsi"/>
          <w:color w:val="444444"/>
          <w:sz w:val="24"/>
          <w:szCs w:val="24"/>
          <w:lang w:eastAsia="en-GB"/>
        </w:rPr>
        <w:t>precious</w:t>
      </w:r>
      <w:r w:rsidR="0077270E" w:rsidRPr="00700512">
        <w:rPr>
          <w:rFonts w:eastAsia="Times New Roman" w:cstheme="minorHAnsi"/>
          <w:color w:val="444444"/>
          <w:sz w:val="24"/>
          <w:szCs w:val="24"/>
          <w:lang w:eastAsia="en-GB"/>
        </w:rPr>
        <w:t>. The textile industry, the need and want for growing fashions have almost wiped out the wonderful skills of the past</w:t>
      </w:r>
      <w:r w:rsidR="009061D0" w:rsidRPr="00700512">
        <w:rPr>
          <w:rFonts w:eastAsia="Times New Roman" w:cstheme="minorHAnsi"/>
          <w:color w:val="444444"/>
          <w:sz w:val="24"/>
          <w:szCs w:val="24"/>
          <w:lang w:eastAsia="en-GB"/>
        </w:rPr>
        <w:t xml:space="preserve">. They are an important part of history and therefore we should treasure them. </w:t>
      </w:r>
    </w:p>
    <w:p w14:paraId="799089D7" w14:textId="3904F1EB" w:rsidR="006232C2" w:rsidRDefault="006232C2" w:rsidP="00DC2836">
      <w:pPr>
        <w:shd w:val="clear" w:color="auto" w:fill="FFFFFF"/>
        <w:spacing w:after="0" w:line="240" w:lineRule="auto"/>
        <w:rPr>
          <w:rFonts w:eastAsia="Times New Roman" w:cstheme="minorHAnsi"/>
          <w:color w:val="444444"/>
          <w:sz w:val="24"/>
          <w:szCs w:val="24"/>
          <w:lang w:eastAsia="en-GB"/>
        </w:rPr>
      </w:pPr>
    </w:p>
    <w:p w14:paraId="0DC1A51B" w14:textId="58E7C364" w:rsidR="006232C2" w:rsidRDefault="006232C2" w:rsidP="00DC2836">
      <w:pPr>
        <w:shd w:val="clear" w:color="auto" w:fill="FFFFFF"/>
        <w:spacing w:after="0" w:line="240" w:lineRule="auto"/>
        <w:rPr>
          <w:rFonts w:eastAsia="Times New Roman" w:cstheme="minorHAnsi"/>
          <w:color w:val="444444"/>
          <w:sz w:val="24"/>
          <w:szCs w:val="24"/>
          <w:lang w:eastAsia="en-GB"/>
        </w:rPr>
      </w:pPr>
    </w:p>
    <w:p w14:paraId="4E3FB136" w14:textId="7C7E554E" w:rsidR="006232C2" w:rsidRDefault="006232C2" w:rsidP="00DC2836">
      <w:pPr>
        <w:shd w:val="clear" w:color="auto" w:fill="FFFFFF"/>
        <w:spacing w:after="0" w:line="240" w:lineRule="auto"/>
        <w:rPr>
          <w:rFonts w:eastAsia="Times New Roman" w:cstheme="minorHAnsi"/>
          <w:color w:val="444444"/>
          <w:sz w:val="24"/>
          <w:szCs w:val="24"/>
          <w:lang w:eastAsia="en-GB"/>
        </w:rPr>
      </w:pPr>
    </w:p>
    <w:p w14:paraId="159B98BC" w14:textId="0D3F2078" w:rsidR="006232C2" w:rsidRDefault="006232C2" w:rsidP="00DC2836">
      <w:pPr>
        <w:shd w:val="clear" w:color="auto" w:fill="FFFFFF"/>
        <w:spacing w:after="0" w:line="240" w:lineRule="auto"/>
        <w:rPr>
          <w:rFonts w:eastAsia="Times New Roman" w:cstheme="minorHAnsi"/>
          <w:color w:val="444444"/>
          <w:sz w:val="24"/>
          <w:szCs w:val="24"/>
          <w:lang w:eastAsia="en-GB"/>
        </w:rPr>
      </w:pPr>
    </w:p>
    <w:p w14:paraId="49CD4999" w14:textId="638D60A6" w:rsidR="006232C2" w:rsidRDefault="006232C2" w:rsidP="00DC2836">
      <w:pPr>
        <w:shd w:val="clear" w:color="auto" w:fill="FFFFFF"/>
        <w:spacing w:after="0" w:line="240" w:lineRule="auto"/>
        <w:rPr>
          <w:rFonts w:eastAsia="Times New Roman" w:cstheme="minorHAnsi"/>
          <w:color w:val="444444"/>
          <w:sz w:val="24"/>
          <w:szCs w:val="24"/>
          <w:lang w:eastAsia="en-GB"/>
        </w:rPr>
      </w:pPr>
    </w:p>
    <w:p w14:paraId="41C1B9FD" w14:textId="4008F826" w:rsidR="006232C2" w:rsidRDefault="006232C2" w:rsidP="00DC2836">
      <w:pPr>
        <w:shd w:val="clear" w:color="auto" w:fill="FFFFFF"/>
        <w:spacing w:after="0" w:line="240" w:lineRule="auto"/>
        <w:rPr>
          <w:rFonts w:eastAsia="Times New Roman" w:cstheme="minorHAnsi"/>
          <w:color w:val="444444"/>
          <w:sz w:val="24"/>
          <w:szCs w:val="24"/>
          <w:lang w:eastAsia="en-GB"/>
        </w:rPr>
      </w:pPr>
    </w:p>
    <w:p w14:paraId="3324B075" w14:textId="21924C80" w:rsidR="006232C2" w:rsidRDefault="006232C2" w:rsidP="00DC2836">
      <w:pPr>
        <w:shd w:val="clear" w:color="auto" w:fill="FFFFFF"/>
        <w:spacing w:after="0" w:line="240" w:lineRule="auto"/>
        <w:rPr>
          <w:rFonts w:eastAsia="Times New Roman" w:cstheme="minorHAnsi"/>
          <w:color w:val="444444"/>
          <w:sz w:val="24"/>
          <w:szCs w:val="24"/>
          <w:lang w:eastAsia="en-GB"/>
        </w:rPr>
      </w:pPr>
    </w:p>
    <w:p w14:paraId="048D95BB" w14:textId="46B5E87F" w:rsidR="006232C2" w:rsidRDefault="006232C2" w:rsidP="00DC2836">
      <w:pPr>
        <w:shd w:val="clear" w:color="auto" w:fill="FFFFFF"/>
        <w:spacing w:after="0" w:line="240" w:lineRule="auto"/>
        <w:rPr>
          <w:rFonts w:eastAsia="Times New Roman" w:cstheme="minorHAnsi"/>
          <w:color w:val="444444"/>
          <w:sz w:val="24"/>
          <w:szCs w:val="24"/>
          <w:lang w:eastAsia="en-GB"/>
        </w:rPr>
      </w:pPr>
    </w:p>
    <w:p w14:paraId="4BA52781" w14:textId="473A4464" w:rsidR="006232C2" w:rsidRDefault="006232C2" w:rsidP="00DC2836">
      <w:pPr>
        <w:shd w:val="clear" w:color="auto" w:fill="FFFFFF"/>
        <w:spacing w:after="0" w:line="240" w:lineRule="auto"/>
        <w:rPr>
          <w:rFonts w:eastAsia="Times New Roman" w:cstheme="minorHAnsi"/>
          <w:color w:val="444444"/>
          <w:sz w:val="24"/>
          <w:szCs w:val="24"/>
          <w:lang w:eastAsia="en-GB"/>
        </w:rPr>
      </w:pPr>
    </w:p>
    <w:p w14:paraId="215E99E7" w14:textId="45430A22" w:rsidR="006232C2" w:rsidRDefault="006232C2" w:rsidP="00DC2836">
      <w:pPr>
        <w:shd w:val="clear" w:color="auto" w:fill="FFFFFF"/>
        <w:spacing w:after="0" w:line="240" w:lineRule="auto"/>
        <w:rPr>
          <w:rFonts w:eastAsia="Times New Roman" w:cstheme="minorHAnsi"/>
          <w:color w:val="444444"/>
          <w:sz w:val="24"/>
          <w:szCs w:val="24"/>
          <w:lang w:eastAsia="en-GB"/>
        </w:rPr>
      </w:pPr>
    </w:p>
    <w:p w14:paraId="37E8A4AD" w14:textId="73025105" w:rsidR="006232C2" w:rsidRDefault="006232C2" w:rsidP="00DC2836">
      <w:pPr>
        <w:shd w:val="clear" w:color="auto" w:fill="FFFFFF"/>
        <w:spacing w:after="0" w:line="240" w:lineRule="auto"/>
        <w:rPr>
          <w:rFonts w:eastAsia="Times New Roman" w:cstheme="minorHAnsi"/>
          <w:color w:val="444444"/>
          <w:sz w:val="24"/>
          <w:szCs w:val="24"/>
          <w:lang w:eastAsia="en-GB"/>
        </w:rPr>
      </w:pPr>
    </w:p>
    <w:p w14:paraId="3AEB144B" w14:textId="6776553D" w:rsidR="006232C2" w:rsidRDefault="006232C2" w:rsidP="00DC2836">
      <w:pPr>
        <w:shd w:val="clear" w:color="auto" w:fill="FFFFFF"/>
        <w:spacing w:after="0" w:line="240" w:lineRule="auto"/>
        <w:rPr>
          <w:rFonts w:eastAsia="Times New Roman" w:cstheme="minorHAnsi"/>
          <w:color w:val="444444"/>
          <w:sz w:val="24"/>
          <w:szCs w:val="24"/>
          <w:lang w:eastAsia="en-GB"/>
        </w:rPr>
      </w:pPr>
    </w:p>
    <w:p w14:paraId="41B0F6C0" w14:textId="3CF70BAD" w:rsidR="006232C2" w:rsidRDefault="006232C2" w:rsidP="00DC2836">
      <w:pPr>
        <w:shd w:val="clear" w:color="auto" w:fill="FFFFFF"/>
        <w:spacing w:after="0" w:line="240" w:lineRule="auto"/>
        <w:rPr>
          <w:rFonts w:eastAsia="Times New Roman" w:cstheme="minorHAnsi"/>
          <w:color w:val="444444"/>
          <w:sz w:val="24"/>
          <w:szCs w:val="24"/>
          <w:lang w:eastAsia="en-GB"/>
        </w:rPr>
      </w:pPr>
    </w:p>
    <w:p w14:paraId="6C87C336" w14:textId="2F58E6E1" w:rsidR="006232C2" w:rsidRDefault="006232C2" w:rsidP="00DC2836">
      <w:pPr>
        <w:shd w:val="clear" w:color="auto" w:fill="FFFFFF"/>
        <w:spacing w:after="0" w:line="240" w:lineRule="auto"/>
        <w:rPr>
          <w:rFonts w:eastAsia="Times New Roman" w:cstheme="minorHAnsi"/>
          <w:color w:val="444444"/>
          <w:sz w:val="24"/>
          <w:szCs w:val="24"/>
          <w:lang w:eastAsia="en-GB"/>
        </w:rPr>
      </w:pPr>
    </w:p>
    <w:p w14:paraId="009E0DC0" w14:textId="4A822137" w:rsidR="006232C2" w:rsidRDefault="006232C2" w:rsidP="00DC2836">
      <w:pPr>
        <w:shd w:val="clear" w:color="auto" w:fill="FFFFFF"/>
        <w:spacing w:after="0" w:line="240" w:lineRule="auto"/>
        <w:rPr>
          <w:rFonts w:eastAsia="Times New Roman" w:cstheme="minorHAnsi"/>
          <w:color w:val="444444"/>
          <w:sz w:val="24"/>
          <w:szCs w:val="24"/>
          <w:lang w:eastAsia="en-GB"/>
        </w:rPr>
      </w:pPr>
    </w:p>
    <w:p w14:paraId="7D412A19" w14:textId="47F8F4B2" w:rsidR="006232C2" w:rsidRDefault="006232C2" w:rsidP="00DC2836">
      <w:pPr>
        <w:shd w:val="clear" w:color="auto" w:fill="FFFFFF"/>
        <w:spacing w:after="0" w:line="240" w:lineRule="auto"/>
        <w:rPr>
          <w:rFonts w:eastAsia="Times New Roman" w:cstheme="minorHAnsi"/>
          <w:color w:val="444444"/>
          <w:sz w:val="24"/>
          <w:szCs w:val="24"/>
          <w:lang w:eastAsia="en-GB"/>
        </w:rPr>
      </w:pPr>
    </w:p>
    <w:p w14:paraId="34D034FE" w14:textId="77777777" w:rsidR="006232C2" w:rsidRDefault="006232C2" w:rsidP="00DC2836">
      <w:pPr>
        <w:shd w:val="clear" w:color="auto" w:fill="FFFFFF"/>
        <w:spacing w:after="0" w:line="240" w:lineRule="auto"/>
        <w:rPr>
          <w:rFonts w:eastAsia="Times New Roman" w:cstheme="minorHAnsi"/>
          <w:color w:val="444444"/>
          <w:sz w:val="24"/>
          <w:szCs w:val="24"/>
          <w:lang w:eastAsia="en-GB"/>
        </w:rPr>
      </w:pPr>
    </w:p>
    <w:p w14:paraId="26F26DC6" w14:textId="6109CD45" w:rsidR="006232C2" w:rsidRDefault="006232C2" w:rsidP="00DC2836">
      <w:pPr>
        <w:shd w:val="clear" w:color="auto" w:fill="FFFFFF"/>
        <w:spacing w:after="0" w:line="240" w:lineRule="auto"/>
        <w:rPr>
          <w:rFonts w:eastAsia="Times New Roman" w:cstheme="minorHAnsi"/>
          <w:b/>
          <w:bCs/>
          <w:color w:val="444444"/>
          <w:sz w:val="24"/>
          <w:szCs w:val="24"/>
          <w:lang w:eastAsia="en-GB"/>
        </w:rPr>
      </w:pPr>
      <w:r w:rsidRPr="006232C2">
        <w:rPr>
          <w:rFonts w:eastAsia="Times New Roman" w:cstheme="minorHAnsi"/>
          <w:b/>
          <w:bCs/>
          <w:color w:val="444444"/>
          <w:sz w:val="24"/>
          <w:szCs w:val="24"/>
          <w:lang w:eastAsia="en-GB"/>
        </w:rPr>
        <w:t>Bibliography</w:t>
      </w:r>
    </w:p>
    <w:p w14:paraId="5014B5BE" w14:textId="458D2685" w:rsidR="006232C2" w:rsidRDefault="006232C2" w:rsidP="00DC2836">
      <w:pPr>
        <w:shd w:val="clear" w:color="auto" w:fill="FFFFFF"/>
        <w:spacing w:after="0" w:line="240" w:lineRule="auto"/>
        <w:rPr>
          <w:rFonts w:eastAsia="Times New Roman" w:cstheme="minorHAnsi"/>
          <w:b/>
          <w:bCs/>
          <w:color w:val="444444"/>
          <w:sz w:val="24"/>
          <w:szCs w:val="24"/>
          <w:lang w:eastAsia="en-GB"/>
        </w:rPr>
      </w:pPr>
    </w:p>
    <w:p w14:paraId="530B96C1" w14:textId="225A641F" w:rsidR="006232C2" w:rsidRPr="00A67554" w:rsidRDefault="006232C2" w:rsidP="00DC2836">
      <w:pPr>
        <w:shd w:val="clear" w:color="auto" w:fill="FFFFFF"/>
        <w:spacing w:after="0" w:line="240" w:lineRule="auto"/>
        <w:rPr>
          <w:rFonts w:eastAsia="Times New Roman" w:cstheme="minorHAnsi"/>
          <w:b/>
          <w:bCs/>
          <w:color w:val="444444"/>
          <w:sz w:val="24"/>
          <w:szCs w:val="24"/>
          <w:lang w:eastAsia="en-GB"/>
        </w:rPr>
      </w:pPr>
      <w:r w:rsidRPr="006232C2">
        <w:rPr>
          <w:rFonts w:eastAsia="Times New Roman" w:cstheme="minorHAnsi"/>
          <w:color w:val="444444"/>
          <w:sz w:val="24"/>
          <w:szCs w:val="24"/>
          <w:lang w:eastAsia="en-GB"/>
        </w:rPr>
        <w:t>Baird</w:t>
      </w:r>
      <w:r>
        <w:rPr>
          <w:rFonts w:eastAsia="Times New Roman" w:cstheme="minorHAnsi"/>
          <w:color w:val="444444"/>
          <w:sz w:val="24"/>
          <w:szCs w:val="24"/>
          <w:lang w:eastAsia="en-GB"/>
        </w:rPr>
        <w:t>. M, (</w:t>
      </w:r>
      <w:r w:rsidR="00A67554">
        <w:rPr>
          <w:rFonts w:eastAsia="Times New Roman" w:cstheme="minorHAnsi"/>
          <w:color w:val="444444"/>
          <w:sz w:val="24"/>
          <w:szCs w:val="24"/>
          <w:lang w:eastAsia="en-GB"/>
        </w:rPr>
        <w:t xml:space="preserve">2001) </w:t>
      </w:r>
      <w:r w:rsidR="00A67554">
        <w:rPr>
          <w:rFonts w:eastAsia="Times New Roman" w:cstheme="minorHAnsi"/>
          <w:i/>
          <w:iCs/>
          <w:color w:val="444444"/>
          <w:sz w:val="24"/>
          <w:szCs w:val="24"/>
          <w:lang w:eastAsia="en-GB"/>
        </w:rPr>
        <w:t xml:space="preserve">Symbols of Japan </w:t>
      </w:r>
      <w:proofErr w:type="gramStart"/>
      <w:r w:rsidR="00A67554">
        <w:rPr>
          <w:rFonts w:eastAsia="Times New Roman" w:cstheme="minorHAnsi"/>
          <w:i/>
          <w:iCs/>
          <w:color w:val="444444"/>
          <w:sz w:val="24"/>
          <w:szCs w:val="24"/>
          <w:lang w:eastAsia="en-GB"/>
        </w:rPr>
        <w:t>The</w:t>
      </w:r>
      <w:proofErr w:type="gramEnd"/>
      <w:r w:rsidR="00A67554">
        <w:rPr>
          <w:rFonts w:eastAsia="Times New Roman" w:cstheme="minorHAnsi"/>
          <w:i/>
          <w:iCs/>
          <w:color w:val="444444"/>
          <w:sz w:val="24"/>
          <w:szCs w:val="24"/>
          <w:lang w:eastAsia="en-GB"/>
        </w:rPr>
        <w:t xml:space="preserve"> Motifs in Art and Design </w:t>
      </w:r>
      <w:r w:rsidR="00A67554">
        <w:rPr>
          <w:rFonts w:eastAsia="Times New Roman" w:cstheme="minorHAnsi"/>
          <w:color w:val="444444"/>
          <w:sz w:val="24"/>
          <w:szCs w:val="24"/>
          <w:lang w:eastAsia="en-GB"/>
        </w:rPr>
        <w:t xml:space="preserve">New York Rizzoli </w:t>
      </w:r>
    </w:p>
    <w:p w14:paraId="2B8C37C6" w14:textId="77777777" w:rsidR="003A7D2B" w:rsidRDefault="003A7D2B" w:rsidP="006232C2">
      <w:pPr>
        <w:shd w:val="clear" w:color="auto" w:fill="FFFFFF"/>
        <w:spacing w:line="450" w:lineRule="atLeast"/>
        <w:rPr>
          <w:sz w:val="24"/>
          <w:szCs w:val="24"/>
        </w:rPr>
      </w:pPr>
    </w:p>
    <w:p w14:paraId="3DD43A68" w14:textId="37D4CE19" w:rsidR="003A7D2B" w:rsidRDefault="006232C2" w:rsidP="006232C2">
      <w:pPr>
        <w:shd w:val="clear" w:color="auto" w:fill="FFFFFF"/>
        <w:spacing w:line="450" w:lineRule="atLeast"/>
        <w:rPr>
          <w:sz w:val="24"/>
          <w:szCs w:val="24"/>
        </w:rPr>
      </w:pPr>
      <w:r w:rsidRPr="00472F39">
        <w:rPr>
          <w:sz w:val="24"/>
          <w:szCs w:val="24"/>
        </w:rPr>
        <w:t xml:space="preserve">Chandler, D. (2007) </w:t>
      </w:r>
      <w:r w:rsidRPr="00472F39">
        <w:rPr>
          <w:i/>
          <w:iCs/>
          <w:sz w:val="24"/>
          <w:szCs w:val="24"/>
        </w:rPr>
        <w:t>Semiotics the Basics.</w:t>
      </w:r>
      <w:r w:rsidRPr="00472F39">
        <w:rPr>
          <w:sz w:val="24"/>
          <w:szCs w:val="24"/>
        </w:rPr>
        <w:t xml:space="preserve"> 2</w:t>
      </w:r>
      <w:r w:rsidRPr="00472F39">
        <w:rPr>
          <w:sz w:val="24"/>
          <w:szCs w:val="24"/>
          <w:vertAlign w:val="superscript"/>
        </w:rPr>
        <w:t>nd</w:t>
      </w:r>
      <w:r w:rsidRPr="00472F39">
        <w:rPr>
          <w:sz w:val="24"/>
          <w:szCs w:val="24"/>
        </w:rPr>
        <w:t xml:space="preserve"> Ed e-Library Taylor &amp; Francis</w:t>
      </w:r>
      <w:r w:rsidR="003A7D2B">
        <w:rPr>
          <w:sz w:val="24"/>
          <w:szCs w:val="24"/>
        </w:rPr>
        <w:t xml:space="preserve"> </w:t>
      </w:r>
      <w:r w:rsidR="003A7D2B" w:rsidRPr="00472F39">
        <w:rPr>
          <w:sz w:val="24"/>
          <w:szCs w:val="24"/>
        </w:rPr>
        <w:t xml:space="preserve">Chandler, D. (2007) </w:t>
      </w:r>
    </w:p>
    <w:p w14:paraId="06664A41" w14:textId="77777777" w:rsidR="003A7D2B" w:rsidRDefault="003A7D2B" w:rsidP="006232C2">
      <w:pPr>
        <w:shd w:val="clear" w:color="auto" w:fill="FFFFFF"/>
        <w:spacing w:line="450" w:lineRule="atLeast"/>
        <w:rPr>
          <w:i/>
          <w:iCs/>
          <w:sz w:val="24"/>
          <w:szCs w:val="24"/>
        </w:rPr>
      </w:pPr>
    </w:p>
    <w:p w14:paraId="42A2BEAE" w14:textId="5EF35370" w:rsidR="006232C2" w:rsidRPr="003A7D2B" w:rsidRDefault="003A7D2B" w:rsidP="006232C2">
      <w:pPr>
        <w:shd w:val="clear" w:color="auto" w:fill="FFFFFF"/>
        <w:spacing w:line="450" w:lineRule="atLeast"/>
        <w:rPr>
          <w:sz w:val="24"/>
          <w:szCs w:val="24"/>
        </w:rPr>
      </w:pPr>
      <w:r w:rsidRPr="00472F39">
        <w:rPr>
          <w:i/>
          <w:iCs/>
          <w:sz w:val="24"/>
          <w:szCs w:val="24"/>
        </w:rPr>
        <w:t>Semiotics the Basics.</w:t>
      </w:r>
      <w:r w:rsidRPr="00472F39">
        <w:rPr>
          <w:sz w:val="24"/>
          <w:szCs w:val="24"/>
        </w:rPr>
        <w:t xml:space="preserve"> 2</w:t>
      </w:r>
      <w:r w:rsidRPr="00472F39">
        <w:rPr>
          <w:sz w:val="24"/>
          <w:szCs w:val="24"/>
          <w:vertAlign w:val="superscript"/>
        </w:rPr>
        <w:t>nd</w:t>
      </w:r>
      <w:r>
        <w:rPr>
          <w:sz w:val="24"/>
          <w:szCs w:val="24"/>
          <w:vertAlign w:val="superscript"/>
        </w:rPr>
        <w:t xml:space="preserve"> </w:t>
      </w:r>
      <w:r>
        <w:rPr>
          <w:rFonts w:eastAsia="Times New Roman" w:cstheme="minorHAnsi"/>
          <w:color w:val="444444"/>
          <w:sz w:val="24"/>
          <w:szCs w:val="24"/>
          <w:lang w:eastAsia="en-GB"/>
        </w:rPr>
        <w:t xml:space="preserve">UK. </w:t>
      </w:r>
      <w:r w:rsidRPr="00472F39">
        <w:rPr>
          <w:sz w:val="24"/>
          <w:szCs w:val="24"/>
        </w:rPr>
        <w:t>Taylor &amp; Francis</w:t>
      </w:r>
      <w:r>
        <w:rPr>
          <w:sz w:val="24"/>
          <w:szCs w:val="24"/>
        </w:rPr>
        <w:t xml:space="preserve"> </w:t>
      </w:r>
      <w:r w:rsidR="006232C2" w:rsidRPr="003B0528">
        <w:rPr>
          <w:rFonts w:eastAsia="Times New Roman" w:cstheme="minorHAnsi"/>
          <w:kern w:val="36"/>
          <w:sz w:val="24"/>
          <w:szCs w:val="24"/>
          <w:lang w:eastAsia="en-GB"/>
        </w:rPr>
        <w:t xml:space="preserve">Clapp, S. (2020) </w:t>
      </w:r>
      <w:r w:rsidR="006232C2" w:rsidRPr="003B0528">
        <w:rPr>
          <w:rFonts w:eastAsia="Times New Roman" w:cstheme="minorHAnsi"/>
          <w:i/>
          <w:iCs/>
          <w:kern w:val="36"/>
          <w:sz w:val="24"/>
          <w:szCs w:val="24"/>
          <w:lang w:eastAsia="en-GB"/>
        </w:rPr>
        <w:t>Kimono to Catwalk [Internet] Available at</w:t>
      </w:r>
      <w:r w:rsidR="006232C2">
        <w:rPr>
          <w:rFonts w:eastAsia="Times New Roman" w:cstheme="minorHAnsi"/>
          <w:i/>
          <w:iCs/>
          <w:kern w:val="36"/>
          <w:sz w:val="28"/>
          <w:szCs w:val="28"/>
          <w:lang w:eastAsia="en-GB"/>
        </w:rPr>
        <w:t>:</w:t>
      </w:r>
      <w:r w:rsidR="006232C2" w:rsidRPr="003B0528">
        <w:t xml:space="preserve"> </w:t>
      </w:r>
      <w:hyperlink r:id="rId15" w:history="1">
        <w:r w:rsidR="006232C2" w:rsidRPr="00C2778D">
          <w:rPr>
            <w:color w:val="0000FF"/>
            <w:u w:val="single"/>
          </w:rPr>
          <w:t>Kimono: Kyoto to Catwalk review – the whole world up your sleeve | Design | The Guardian</w:t>
        </w:r>
      </w:hyperlink>
      <w:r w:rsidR="006232C2">
        <w:rPr>
          <w:color w:val="0000FF"/>
          <w:u w:val="single"/>
        </w:rPr>
        <w:t xml:space="preserve">  </w:t>
      </w:r>
      <w:r w:rsidR="006232C2" w:rsidRPr="003B0528">
        <w:rPr>
          <w:sz w:val="24"/>
          <w:szCs w:val="24"/>
        </w:rPr>
        <w:t>Accessed May 202</w:t>
      </w:r>
      <w:r w:rsidR="006232C2">
        <w:rPr>
          <w:sz w:val="24"/>
          <w:szCs w:val="24"/>
        </w:rPr>
        <w:t>1</w:t>
      </w:r>
    </w:p>
    <w:p w14:paraId="7E8F853E" w14:textId="62F79D73" w:rsidR="000E67B8" w:rsidRPr="00DA700B" w:rsidRDefault="000E67B8" w:rsidP="009A02BE">
      <w:pPr>
        <w:shd w:val="clear" w:color="auto" w:fill="FFFFFF"/>
        <w:spacing w:after="0" w:line="240" w:lineRule="auto"/>
        <w:rPr>
          <w:rFonts w:eastAsia="Times New Roman" w:cstheme="minorHAnsi"/>
          <w:color w:val="444444"/>
          <w:sz w:val="24"/>
          <w:szCs w:val="24"/>
          <w:lang w:eastAsia="en-GB"/>
        </w:rPr>
      </w:pPr>
    </w:p>
    <w:p w14:paraId="06AA99A5" w14:textId="77777777" w:rsidR="003A7D2B" w:rsidRDefault="003A7D2B" w:rsidP="009A02BE">
      <w:pPr>
        <w:shd w:val="clear" w:color="auto" w:fill="FFFFFF"/>
        <w:spacing w:after="0" w:line="240" w:lineRule="auto"/>
        <w:rPr>
          <w:rFonts w:eastAsia="Times New Roman" w:cstheme="minorHAnsi"/>
          <w:color w:val="444444"/>
          <w:sz w:val="24"/>
          <w:szCs w:val="24"/>
          <w:lang w:eastAsia="en-GB"/>
        </w:rPr>
      </w:pPr>
    </w:p>
    <w:p w14:paraId="73D169C9" w14:textId="1D3B4AA0" w:rsidR="000E67B8" w:rsidRPr="00DA700B" w:rsidRDefault="00DA700B" w:rsidP="009A02BE">
      <w:pPr>
        <w:shd w:val="clear" w:color="auto" w:fill="FFFFFF"/>
        <w:spacing w:after="0" w:line="240" w:lineRule="auto"/>
        <w:rPr>
          <w:rFonts w:eastAsia="Times New Roman" w:cstheme="minorHAnsi"/>
          <w:color w:val="444444"/>
          <w:sz w:val="24"/>
          <w:szCs w:val="24"/>
          <w:lang w:eastAsia="en-GB"/>
        </w:rPr>
      </w:pPr>
      <w:r w:rsidRPr="00DA700B">
        <w:rPr>
          <w:rFonts w:eastAsia="Times New Roman" w:cstheme="minorHAnsi"/>
          <w:color w:val="444444"/>
          <w:sz w:val="24"/>
          <w:szCs w:val="24"/>
          <w:lang w:eastAsia="en-GB"/>
        </w:rPr>
        <w:t xml:space="preserve">Forman, L. (2017) </w:t>
      </w:r>
      <w:r w:rsidRPr="00DA700B">
        <w:rPr>
          <w:rFonts w:eastAsia="Times New Roman" w:cstheme="minorHAnsi"/>
          <w:i/>
          <w:iCs/>
          <w:color w:val="444444"/>
          <w:sz w:val="24"/>
          <w:szCs w:val="24"/>
          <w:lang w:eastAsia="en-GB"/>
        </w:rPr>
        <w:t>Designers taking Kimono into the Future</w:t>
      </w:r>
      <w:r>
        <w:rPr>
          <w:rFonts w:eastAsia="Times New Roman" w:cstheme="minorHAnsi"/>
          <w:i/>
          <w:iCs/>
          <w:color w:val="444444"/>
          <w:sz w:val="24"/>
          <w:szCs w:val="24"/>
          <w:lang w:eastAsia="en-GB"/>
        </w:rPr>
        <w:t xml:space="preserve"> [Internet]Available at:</w:t>
      </w:r>
    </w:p>
    <w:p w14:paraId="3CB3F849" w14:textId="3AFF99CA" w:rsidR="009A02BE" w:rsidRDefault="002C50CE" w:rsidP="009A02BE">
      <w:hyperlink r:id="rId16" w:history="1">
        <w:r w:rsidR="009A02BE" w:rsidRPr="007E5B77">
          <w:rPr>
            <w:color w:val="0000FF"/>
            <w:u w:val="single"/>
          </w:rPr>
          <w:t>The designers taking the kimono into the future - BBC Culture</w:t>
        </w:r>
      </w:hyperlink>
      <w:r w:rsidR="00DA700B">
        <w:t xml:space="preserve"> </w:t>
      </w:r>
      <w:r w:rsidR="009A02BE">
        <w:rPr>
          <w:rStyle w:val="b-font-family-serif"/>
          <w:color w:val="4A4A4A"/>
          <w:spacing w:val="-2"/>
          <w:sz w:val="21"/>
          <w:szCs w:val="21"/>
          <w:shd w:val="clear" w:color="auto" w:fill="FFFFFF"/>
        </w:rPr>
        <w:t xml:space="preserve"> </w:t>
      </w:r>
      <w:r w:rsidR="009A02BE" w:rsidRPr="00DA700B">
        <w:rPr>
          <w:rStyle w:val="b-font-family-serif"/>
          <w:rFonts w:cstheme="minorHAnsi"/>
          <w:color w:val="4A4A4A"/>
          <w:spacing w:val="-2"/>
          <w:sz w:val="24"/>
          <w:szCs w:val="24"/>
          <w:shd w:val="clear" w:color="auto" w:fill="FFFFFF"/>
        </w:rPr>
        <w:t xml:space="preserve">Accessed </w:t>
      </w:r>
      <w:r w:rsidR="00DA700B">
        <w:rPr>
          <w:rStyle w:val="b-font-family-serif"/>
          <w:rFonts w:cstheme="minorHAnsi"/>
          <w:color w:val="4A4A4A"/>
          <w:spacing w:val="-2"/>
          <w:sz w:val="24"/>
          <w:szCs w:val="24"/>
          <w:shd w:val="clear" w:color="auto" w:fill="FFFFFF"/>
        </w:rPr>
        <w:t>May 2021</w:t>
      </w:r>
    </w:p>
    <w:p w14:paraId="07E4AED5" w14:textId="05FFAA71" w:rsidR="009A02BE" w:rsidRDefault="009A02BE" w:rsidP="009A02BE"/>
    <w:p w14:paraId="3C3A7563" w14:textId="2E7080DA" w:rsidR="00A67554" w:rsidRDefault="00A67554" w:rsidP="009A02BE">
      <w:r>
        <w:t xml:space="preserve">Hawley. W, (1971) </w:t>
      </w:r>
      <w:r>
        <w:rPr>
          <w:i/>
          <w:iCs/>
        </w:rPr>
        <w:t xml:space="preserve">Chinese Folk Designs </w:t>
      </w:r>
      <w:r>
        <w:t>2</w:t>
      </w:r>
      <w:r w:rsidRPr="00A67554">
        <w:rPr>
          <w:vertAlign w:val="superscript"/>
        </w:rPr>
        <w:t>nd</w:t>
      </w:r>
      <w:r>
        <w:t xml:space="preserve"> Ed   New York Dover Publications</w:t>
      </w:r>
    </w:p>
    <w:p w14:paraId="4B813745" w14:textId="77777777" w:rsidR="00A67554" w:rsidRDefault="00A67554" w:rsidP="009A02BE"/>
    <w:p w14:paraId="785B48EE" w14:textId="77777777" w:rsidR="006232C2" w:rsidRPr="00472F39" w:rsidRDefault="006232C2" w:rsidP="006232C2">
      <w:pPr>
        <w:rPr>
          <w:sz w:val="24"/>
          <w:szCs w:val="24"/>
        </w:rPr>
      </w:pPr>
      <w:r>
        <w:rPr>
          <w:rFonts w:cstheme="minorHAnsi"/>
          <w:sz w:val="24"/>
          <w:szCs w:val="24"/>
        </w:rPr>
        <w:t xml:space="preserve">Maker unknown </w:t>
      </w:r>
      <w:r w:rsidRPr="00865940">
        <w:rPr>
          <w:rFonts w:cstheme="minorHAnsi"/>
          <w:color w:val="333333"/>
          <w:sz w:val="24"/>
          <w:szCs w:val="24"/>
          <w:shd w:val="clear" w:color="auto" w:fill="FFFFFF"/>
        </w:rPr>
        <w:t>(1926–89)</w:t>
      </w:r>
      <w:r>
        <w:rPr>
          <w:rFonts w:cstheme="minorHAnsi"/>
          <w:color w:val="333333"/>
          <w:sz w:val="24"/>
          <w:szCs w:val="24"/>
          <w:shd w:val="clear" w:color="auto" w:fill="FFFFFF"/>
        </w:rPr>
        <w:t xml:space="preserve"> </w:t>
      </w:r>
      <w:r w:rsidRPr="00D81505">
        <w:rPr>
          <w:rStyle w:val="artwork-tombstone--value"/>
          <w:rFonts w:cstheme="minorHAnsi"/>
          <w:i/>
          <w:iCs/>
          <w:color w:val="333333"/>
          <w:sz w:val="24"/>
          <w:szCs w:val="24"/>
          <w:bdr w:val="none" w:sz="0" w:space="0" w:color="auto" w:frame="1"/>
          <w:shd w:val="clear" w:color="auto" w:fill="FFFFFF"/>
        </w:rPr>
        <w:t>Kimono with Design of Pines, Plum, and Bamboo (</w:t>
      </w:r>
      <w:proofErr w:type="spellStart"/>
      <w:r w:rsidRPr="00D81505">
        <w:rPr>
          <w:rStyle w:val="artwork-tombstone--value"/>
          <w:rFonts w:cstheme="minorHAnsi"/>
          <w:i/>
          <w:iCs/>
          <w:color w:val="333333"/>
          <w:sz w:val="24"/>
          <w:szCs w:val="24"/>
          <w:bdr w:val="none" w:sz="0" w:space="0" w:color="auto" w:frame="1"/>
          <w:shd w:val="clear" w:color="auto" w:fill="FFFFFF"/>
        </w:rPr>
        <w:t>Shōchikubai</w:t>
      </w:r>
      <w:proofErr w:type="spellEnd"/>
      <w:r w:rsidRPr="00D81505">
        <w:rPr>
          <w:rStyle w:val="artwork-tombstone--value"/>
          <w:rFonts w:cstheme="minorHAnsi"/>
          <w:i/>
          <w:iCs/>
          <w:color w:val="333333"/>
          <w:sz w:val="24"/>
          <w:szCs w:val="24"/>
          <w:bdr w:val="none" w:sz="0" w:space="0" w:color="auto" w:frame="1"/>
          <w:shd w:val="clear" w:color="auto" w:fill="FFFFFF"/>
        </w:rPr>
        <w:t>)</w:t>
      </w:r>
      <w:r w:rsidRPr="00865940">
        <w:rPr>
          <w:rStyle w:val="artwork-tombstone--value"/>
          <w:rFonts w:cstheme="minorHAnsi"/>
          <w:color w:val="333333"/>
          <w:sz w:val="24"/>
          <w:szCs w:val="24"/>
          <w:bdr w:val="none" w:sz="0" w:space="0" w:color="auto" w:frame="1"/>
          <w:shd w:val="clear" w:color="auto" w:fill="FFFFFF"/>
        </w:rPr>
        <w:t xml:space="preserve"> </w:t>
      </w:r>
      <w:r>
        <w:rPr>
          <w:rFonts w:cstheme="minorHAnsi"/>
          <w:color w:val="333333"/>
          <w:sz w:val="24"/>
          <w:szCs w:val="24"/>
          <w:shd w:val="clear" w:color="auto" w:fill="FFFFFF"/>
        </w:rPr>
        <w:t>[Internet</w:t>
      </w:r>
      <w:r>
        <w:rPr>
          <w:rStyle w:val="artwork-tombstone--value"/>
          <w:rFonts w:cstheme="minorHAnsi"/>
          <w:color w:val="333333"/>
          <w:sz w:val="24"/>
          <w:szCs w:val="24"/>
          <w:bdr w:val="none" w:sz="0" w:space="0" w:color="auto" w:frame="1"/>
          <w:shd w:val="clear" w:color="auto" w:fill="FFFFFF"/>
        </w:rPr>
        <w:t>]</w:t>
      </w:r>
      <w:r>
        <w:rPr>
          <w:rFonts w:cstheme="minorHAnsi"/>
          <w:color w:val="333333"/>
          <w:sz w:val="24"/>
          <w:szCs w:val="24"/>
          <w:shd w:val="clear" w:color="auto" w:fill="FFFFFF"/>
        </w:rPr>
        <w:t xml:space="preserve"> The Met Museum. New York. Available at:  </w:t>
      </w:r>
      <w:hyperlink r:id="rId17" w:history="1">
        <w:r w:rsidRPr="00D07CD2">
          <w:rPr>
            <w:rStyle w:val="Hyperlink"/>
            <w:rFonts w:cstheme="minorHAnsi"/>
            <w:sz w:val="24"/>
            <w:szCs w:val="24"/>
            <w:shd w:val="clear" w:color="auto" w:fill="FFFFFF"/>
          </w:rPr>
          <w:t>https://www.metmuseum.org/art/collection/search/76985</w:t>
        </w:r>
      </w:hyperlink>
      <w:r>
        <w:rPr>
          <w:rFonts w:cstheme="minorHAnsi"/>
          <w:color w:val="333333"/>
          <w:sz w:val="24"/>
          <w:szCs w:val="24"/>
          <w:shd w:val="clear" w:color="auto" w:fill="FFFFFF"/>
        </w:rPr>
        <w:t xml:space="preserve"> Accessed May 2021</w:t>
      </w:r>
    </w:p>
    <w:p w14:paraId="059254C8" w14:textId="77777777" w:rsidR="003A7D2B" w:rsidRDefault="003A7D2B" w:rsidP="0047525A">
      <w:pPr>
        <w:shd w:val="clear" w:color="auto" w:fill="FFFFFF"/>
        <w:spacing w:line="450" w:lineRule="atLeast"/>
      </w:pPr>
    </w:p>
    <w:p w14:paraId="08BEFC75" w14:textId="5C856C23" w:rsidR="0047525A" w:rsidRPr="0047525A" w:rsidRDefault="0047525A" w:rsidP="0047525A">
      <w:pPr>
        <w:shd w:val="clear" w:color="auto" w:fill="FFFFFF"/>
        <w:spacing w:line="450" w:lineRule="atLeast"/>
        <w:rPr>
          <w:rFonts w:cstheme="minorHAnsi"/>
          <w:color w:val="0000FF"/>
          <w:sz w:val="24"/>
          <w:szCs w:val="24"/>
          <w:u w:val="single"/>
        </w:rPr>
      </w:pPr>
      <w:r w:rsidRPr="0047525A">
        <w:rPr>
          <w:rFonts w:cstheme="minorHAnsi"/>
          <w:sz w:val="24"/>
          <w:szCs w:val="24"/>
        </w:rPr>
        <w:t xml:space="preserve">No Authors name or year given </w:t>
      </w:r>
      <w:r w:rsidRPr="0047525A">
        <w:rPr>
          <w:rFonts w:cstheme="minorHAnsi"/>
          <w:i/>
          <w:iCs/>
          <w:sz w:val="24"/>
          <w:szCs w:val="24"/>
        </w:rPr>
        <w:t>Iki</w:t>
      </w:r>
      <w:r w:rsidRPr="0047525A">
        <w:rPr>
          <w:rFonts w:cstheme="minorHAnsi"/>
          <w:sz w:val="24"/>
          <w:szCs w:val="24"/>
        </w:rPr>
        <w:t xml:space="preserve"> [Internet] Available at: Art </w:t>
      </w:r>
      <w:hyperlink r:id="rId18" w:history="1">
        <w:r w:rsidRPr="0047525A">
          <w:rPr>
            <w:rFonts w:cstheme="minorHAnsi"/>
            <w:color w:val="0000FF"/>
            <w:sz w:val="24"/>
            <w:szCs w:val="24"/>
            <w:u w:val="single"/>
          </w:rPr>
          <w:t>Iki / Japanese Aesthetic Sense - ART NOMURA - (nomurakakejiku.com)</w:t>
        </w:r>
      </w:hyperlink>
      <w:r w:rsidRPr="0047525A">
        <w:rPr>
          <w:rFonts w:cstheme="minorHAnsi"/>
          <w:color w:val="0000FF"/>
          <w:sz w:val="24"/>
          <w:szCs w:val="24"/>
          <w:u w:val="single"/>
        </w:rPr>
        <w:t xml:space="preserve">. </w:t>
      </w:r>
      <w:r w:rsidRPr="0047525A">
        <w:rPr>
          <w:rFonts w:cstheme="minorHAnsi"/>
          <w:sz w:val="24"/>
          <w:szCs w:val="24"/>
        </w:rPr>
        <w:t xml:space="preserve"> Accessed April 2021</w:t>
      </w:r>
    </w:p>
    <w:p w14:paraId="049DA371" w14:textId="155C8724" w:rsidR="0047525A" w:rsidRPr="0047525A" w:rsidRDefault="0047525A" w:rsidP="009A02BE">
      <w:pPr>
        <w:shd w:val="clear" w:color="auto" w:fill="FFFFFF"/>
        <w:spacing w:line="450" w:lineRule="atLeast"/>
      </w:pPr>
    </w:p>
    <w:p w14:paraId="5C2D62D6" w14:textId="0154E280" w:rsidR="00E92CAA" w:rsidRDefault="00E92CAA" w:rsidP="00E92CAA">
      <w:r w:rsidRPr="00E92CAA">
        <w:rPr>
          <w:sz w:val="24"/>
          <w:szCs w:val="24"/>
        </w:rPr>
        <w:t xml:space="preserve">Pound, C. (2020) </w:t>
      </w:r>
      <w:hyperlink r:id="rId19" w:history="1">
        <w:r w:rsidRPr="00E92CAA">
          <w:rPr>
            <w:i/>
            <w:iCs/>
            <w:sz w:val="24"/>
            <w:szCs w:val="24"/>
          </w:rPr>
          <w:t>Kimono: from status symbol to high fashion - BBC Culture</w:t>
        </w:r>
      </w:hyperlink>
      <w:r w:rsidRPr="00E92CAA">
        <w:rPr>
          <w:i/>
          <w:iCs/>
          <w:sz w:val="24"/>
          <w:szCs w:val="24"/>
        </w:rPr>
        <w:t xml:space="preserve"> [Internet] available at: </w:t>
      </w:r>
      <w:hyperlink r:id="rId20" w:history="1">
        <w:r w:rsidRPr="00300360">
          <w:rPr>
            <w:color w:val="0000FF"/>
            <w:u w:val="single"/>
          </w:rPr>
          <w:t>Kimono: from status symbol to high fashion - BBC Culture</w:t>
        </w:r>
      </w:hyperlink>
      <w:r>
        <w:t xml:space="preserve"> Accessed April 2021</w:t>
      </w:r>
    </w:p>
    <w:p w14:paraId="64EB0409" w14:textId="77777777" w:rsidR="003A7D2B" w:rsidRDefault="003A7D2B" w:rsidP="00E92CAA"/>
    <w:p w14:paraId="3081ED84" w14:textId="59CB3CDE" w:rsidR="00D81505" w:rsidRDefault="003A7D2B" w:rsidP="00E92CAA">
      <w:r>
        <w:t xml:space="preserve">V&amp;A [Internet] Collections available at: </w:t>
      </w:r>
      <w:hyperlink r:id="rId21" w:history="1">
        <w:r w:rsidRPr="003A7D2B">
          <w:rPr>
            <w:color w:val="0000FF"/>
            <w:u w:val="single"/>
          </w:rPr>
          <w:t xml:space="preserve">V&amp;A · Explore </w:t>
        </w:r>
        <w:proofErr w:type="gramStart"/>
        <w:r w:rsidRPr="003A7D2B">
          <w:rPr>
            <w:color w:val="0000FF"/>
            <w:u w:val="single"/>
          </w:rPr>
          <w:t>The</w:t>
        </w:r>
        <w:proofErr w:type="gramEnd"/>
        <w:r w:rsidRPr="003A7D2B">
          <w:rPr>
            <w:color w:val="0000FF"/>
            <w:u w:val="single"/>
          </w:rPr>
          <w:t xml:space="preserve"> Collections (vam.ac.uk)</w:t>
        </w:r>
      </w:hyperlink>
      <w:r>
        <w:t xml:space="preserve"> Accessed April 2021</w:t>
      </w:r>
    </w:p>
    <w:p w14:paraId="1DDFA69E" w14:textId="2706C2FC" w:rsidR="00A67554" w:rsidRPr="003A7D2B" w:rsidRDefault="00A67554" w:rsidP="009A02BE">
      <w:pPr>
        <w:shd w:val="clear" w:color="auto" w:fill="FFFFFF"/>
        <w:spacing w:line="450" w:lineRule="atLeast"/>
        <w:rPr>
          <w:rFonts w:cstheme="minorHAnsi"/>
        </w:rPr>
      </w:pPr>
      <w:r w:rsidRPr="003A7D2B">
        <w:rPr>
          <w:rFonts w:cstheme="minorHAnsi"/>
        </w:rPr>
        <w:t xml:space="preserve">Wichmann. S, (2007) </w:t>
      </w:r>
      <w:r w:rsidRPr="003A7D2B">
        <w:rPr>
          <w:rFonts w:cstheme="minorHAnsi"/>
          <w:i/>
          <w:iCs/>
        </w:rPr>
        <w:t>Japonisme the Japanese Influence on Western Art since 1858</w:t>
      </w:r>
      <w:r w:rsidRPr="003A7D2B">
        <w:rPr>
          <w:rFonts w:cstheme="minorHAnsi"/>
        </w:rPr>
        <w:t xml:space="preserve"> UK Thames &amp;</w:t>
      </w:r>
    </w:p>
    <w:p w14:paraId="54EC990E" w14:textId="2807B492" w:rsidR="00D81505" w:rsidRPr="003A7D2B" w:rsidRDefault="00A67554" w:rsidP="009A02BE">
      <w:pPr>
        <w:shd w:val="clear" w:color="auto" w:fill="FFFFFF"/>
        <w:spacing w:line="450" w:lineRule="atLeast"/>
        <w:rPr>
          <w:rFonts w:cstheme="minorHAnsi"/>
        </w:rPr>
      </w:pPr>
      <w:r w:rsidRPr="003A7D2B">
        <w:rPr>
          <w:rFonts w:cstheme="minorHAnsi"/>
        </w:rPr>
        <w:t>Hudson</w:t>
      </w:r>
    </w:p>
    <w:p w14:paraId="4AA70F38" w14:textId="77777777" w:rsidR="00A67554" w:rsidRPr="00A67554" w:rsidRDefault="00A67554" w:rsidP="009A02BE">
      <w:pPr>
        <w:shd w:val="clear" w:color="auto" w:fill="FFFFFF"/>
        <w:spacing w:line="450" w:lineRule="atLeast"/>
      </w:pPr>
    </w:p>
    <w:p w14:paraId="63CE7D53" w14:textId="2EC8BCFC" w:rsidR="009A02BE" w:rsidRPr="00865940" w:rsidRDefault="009A02BE" w:rsidP="009A02BE">
      <w:pPr>
        <w:shd w:val="clear" w:color="auto" w:fill="FFFFFF"/>
        <w:spacing w:line="450" w:lineRule="atLeast"/>
        <w:rPr>
          <w:rFonts w:cstheme="minorHAnsi"/>
          <w:sz w:val="24"/>
          <w:szCs w:val="24"/>
        </w:rPr>
      </w:pPr>
      <w:r w:rsidRPr="00865940">
        <w:rPr>
          <w:rFonts w:cstheme="minorHAnsi"/>
          <w:sz w:val="24"/>
          <w:szCs w:val="24"/>
        </w:rPr>
        <w:t xml:space="preserve">Image 1    </w:t>
      </w:r>
      <w:r w:rsidR="003A7D2B">
        <w:rPr>
          <w:rFonts w:cstheme="minorHAnsi"/>
          <w:sz w:val="24"/>
          <w:szCs w:val="24"/>
        </w:rPr>
        <w:t xml:space="preserve">I took out as I ran out of </w:t>
      </w:r>
      <w:proofErr w:type="gramStart"/>
      <w:r w:rsidR="003A7D2B">
        <w:rPr>
          <w:rFonts w:cstheme="minorHAnsi"/>
          <w:sz w:val="24"/>
          <w:szCs w:val="24"/>
        </w:rPr>
        <w:t>time</w:t>
      </w:r>
      <w:proofErr w:type="gramEnd"/>
    </w:p>
    <w:p w14:paraId="4A14043E" w14:textId="6C4AC555" w:rsidR="009A02BE" w:rsidRPr="00865940" w:rsidRDefault="009A02BE" w:rsidP="009A02BE">
      <w:pPr>
        <w:shd w:val="clear" w:color="auto" w:fill="FFFFFF"/>
        <w:spacing w:line="450" w:lineRule="atLeast"/>
        <w:rPr>
          <w:rFonts w:cstheme="minorHAnsi"/>
          <w:sz w:val="24"/>
          <w:szCs w:val="24"/>
        </w:rPr>
      </w:pPr>
      <w:r w:rsidRPr="00865940">
        <w:rPr>
          <w:rFonts w:cstheme="minorHAnsi"/>
          <w:sz w:val="24"/>
          <w:szCs w:val="24"/>
        </w:rPr>
        <w:t xml:space="preserve">Image </w:t>
      </w:r>
      <w:proofErr w:type="gramStart"/>
      <w:r w:rsidRPr="00865940">
        <w:rPr>
          <w:rFonts w:cstheme="minorHAnsi"/>
          <w:sz w:val="24"/>
          <w:szCs w:val="24"/>
        </w:rPr>
        <w:t>2</w:t>
      </w:r>
      <w:r w:rsidR="003A7D2B">
        <w:rPr>
          <w:rFonts w:cstheme="minorHAnsi"/>
          <w:sz w:val="24"/>
          <w:szCs w:val="24"/>
        </w:rPr>
        <w:t xml:space="preserve">  I</w:t>
      </w:r>
      <w:proofErr w:type="gramEnd"/>
      <w:r w:rsidR="003A7D2B">
        <w:rPr>
          <w:rFonts w:cstheme="minorHAnsi"/>
          <w:sz w:val="24"/>
          <w:szCs w:val="24"/>
        </w:rPr>
        <w:t xml:space="preserve"> ran out of time to find again for Ref </w:t>
      </w:r>
    </w:p>
    <w:p w14:paraId="147A1107" w14:textId="77777777" w:rsidR="00D81505" w:rsidRDefault="009A02BE" w:rsidP="00D81505">
      <w:pPr>
        <w:spacing w:after="0" w:line="240" w:lineRule="auto"/>
        <w:textAlignment w:val="top"/>
        <w:rPr>
          <w:color w:val="0000FF"/>
          <w:u w:val="single"/>
        </w:rPr>
      </w:pPr>
      <w:r w:rsidRPr="00865940">
        <w:rPr>
          <w:rFonts w:cstheme="minorHAnsi"/>
          <w:sz w:val="24"/>
          <w:szCs w:val="24"/>
        </w:rPr>
        <w:t>Image 3</w:t>
      </w:r>
      <w:r w:rsidR="00865940">
        <w:rPr>
          <w:rFonts w:cstheme="minorHAnsi"/>
          <w:sz w:val="24"/>
          <w:szCs w:val="24"/>
        </w:rPr>
        <w:t xml:space="preserve"> -</w:t>
      </w:r>
      <w:r w:rsidR="00D81505">
        <w:rPr>
          <w:rFonts w:cstheme="minorHAnsi"/>
          <w:sz w:val="24"/>
          <w:szCs w:val="24"/>
        </w:rPr>
        <w:t xml:space="preserve"> </w:t>
      </w:r>
      <w:r w:rsidR="00865940">
        <w:rPr>
          <w:rFonts w:cstheme="minorHAnsi"/>
          <w:sz w:val="24"/>
          <w:szCs w:val="24"/>
        </w:rPr>
        <w:t xml:space="preserve">6 </w:t>
      </w:r>
      <w:r w:rsidR="00D81505">
        <w:rPr>
          <w:rFonts w:cstheme="minorHAnsi"/>
          <w:sz w:val="24"/>
          <w:szCs w:val="24"/>
        </w:rPr>
        <w:t xml:space="preserve">Maker unknown </w:t>
      </w:r>
      <w:r w:rsidR="00D81505" w:rsidRPr="00865940">
        <w:rPr>
          <w:rFonts w:cstheme="minorHAnsi"/>
          <w:color w:val="333333"/>
          <w:sz w:val="24"/>
          <w:szCs w:val="24"/>
          <w:shd w:val="clear" w:color="auto" w:fill="FFFFFF"/>
        </w:rPr>
        <w:t>(1926–89)</w:t>
      </w:r>
      <w:r w:rsidR="00D81505">
        <w:rPr>
          <w:rFonts w:cstheme="minorHAnsi"/>
          <w:color w:val="333333"/>
          <w:sz w:val="24"/>
          <w:szCs w:val="24"/>
          <w:shd w:val="clear" w:color="auto" w:fill="FFFFFF"/>
        </w:rPr>
        <w:t xml:space="preserve"> </w:t>
      </w:r>
      <w:r w:rsidR="00865940" w:rsidRPr="00D81505">
        <w:rPr>
          <w:rStyle w:val="artwork-tombstone--value"/>
          <w:rFonts w:cstheme="minorHAnsi"/>
          <w:i/>
          <w:iCs/>
          <w:color w:val="333333"/>
          <w:sz w:val="24"/>
          <w:szCs w:val="24"/>
          <w:bdr w:val="none" w:sz="0" w:space="0" w:color="auto" w:frame="1"/>
          <w:shd w:val="clear" w:color="auto" w:fill="FFFFFF"/>
        </w:rPr>
        <w:t>Kimono with Design of Pines, Plum, and Bamboo (Shōchikubai)</w:t>
      </w:r>
      <w:r w:rsidR="00865940" w:rsidRPr="00865940">
        <w:rPr>
          <w:rStyle w:val="artwork-tombstone--value"/>
          <w:rFonts w:cstheme="minorHAnsi"/>
          <w:color w:val="333333"/>
          <w:sz w:val="24"/>
          <w:szCs w:val="24"/>
          <w:bdr w:val="none" w:sz="0" w:space="0" w:color="auto" w:frame="1"/>
          <w:shd w:val="clear" w:color="auto" w:fill="FFFFFF"/>
        </w:rPr>
        <w:t xml:space="preserve"> </w:t>
      </w:r>
      <w:r w:rsidR="00D81505">
        <w:rPr>
          <w:rFonts w:cstheme="minorHAnsi"/>
          <w:color w:val="333333"/>
          <w:sz w:val="24"/>
          <w:szCs w:val="24"/>
          <w:shd w:val="clear" w:color="auto" w:fill="FFFFFF"/>
        </w:rPr>
        <w:t>[Internet</w:t>
      </w:r>
      <w:r w:rsidR="00D81505">
        <w:rPr>
          <w:rStyle w:val="artwork-tombstone--value"/>
          <w:rFonts w:cstheme="minorHAnsi"/>
          <w:color w:val="333333"/>
          <w:sz w:val="24"/>
          <w:szCs w:val="24"/>
          <w:bdr w:val="none" w:sz="0" w:space="0" w:color="auto" w:frame="1"/>
          <w:shd w:val="clear" w:color="auto" w:fill="FFFFFF"/>
        </w:rPr>
        <w:t>]</w:t>
      </w:r>
      <w:r w:rsidR="00D81505">
        <w:rPr>
          <w:rFonts w:cstheme="minorHAnsi"/>
          <w:color w:val="333333"/>
          <w:sz w:val="24"/>
          <w:szCs w:val="24"/>
          <w:shd w:val="clear" w:color="auto" w:fill="FFFFFF"/>
        </w:rPr>
        <w:t xml:space="preserve"> The Met Museum. New York. Available at:   </w:t>
      </w:r>
      <w:r w:rsidR="00D81505" w:rsidRPr="008459B8">
        <w:rPr>
          <w:rFonts w:ascii="Times New Roman" w:eastAsia="Times New Roman" w:hAnsi="Times New Roman" w:cs="Times New Roman"/>
          <w:noProof/>
          <w:color w:val="669911"/>
          <w:sz w:val="27"/>
          <w:szCs w:val="27"/>
          <w:lang w:eastAsia="en-GB"/>
        </w:rPr>
        <mc:AlternateContent>
          <mc:Choice Requires="wps">
            <w:drawing>
              <wp:inline distT="0" distB="0" distL="0" distR="0" wp14:anchorId="5D9CCBB5" wp14:editId="633FC8C7">
                <wp:extent cx="302895" cy="302895"/>
                <wp:effectExtent l="0" t="0" r="0" b="1905"/>
                <wp:docPr id="12" name="AutoShape 4">
                  <a:hlinkClick xmlns:a="http://schemas.openxmlformats.org/drawingml/2006/main" r:id="rId22"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51F6E8" w14:textId="77777777" w:rsidR="00D81505" w:rsidRDefault="00D81505" w:rsidP="00D81505">
                            <w:pPr>
                              <w:jc w:val="center"/>
                            </w:pPr>
                            <w:r w:rsidRPr="00503E62">
                              <w:fldChar w:fldCharType="begin"/>
                            </w:r>
                            <w:r w:rsidRPr="00503E62">
                              <w:instrText xml:space="preserve"> HYPERLINK "https://www.metmuseum.org/art/collection/search/76985" </w:instrText>
                            </w:r>
                            <w:r w:rsidRPr="00503E62">
                              <w:fldChar w:fldCharType="separate"/>
                            </w:r>
                            <w:r w:rsidRPr="00503E62">
                              <w:rPr>
                                <w:color w:val="0000FF"/>
                                <w:u w:val="single"/>
                              </w:rPr>
                              <w:t xml:space="preserve"> with Design of Pines, Plum, and Bamboo (</w:t>
                            </w:r>
                            <w:proofErr w:type="spellStart"/>
                            <w:r w:rsidRPr="00503E62">
                              <w:rPr>
                                <w:color w:val="0000FF"/>
                                <w:u w:val="single"/>
                              </w:rPr>
                              <w:t>Shōchikubai</w:t>
                            </w:r>
                            <w:proofErr w:type="spellEnd"/>
                            <w:r w:rsidRPr="00503E62">
                              <w:rPr>
                                <w:color w:val="0000FF"/>
                                <w:u w:val="single"/>
                              </w:rPr>
                              <w:t xml:space="preserve">) | Japan | </w:t>
                            </w:r>
                            <w:proofErr w:type="spellStart"/>
                            <w:r w:rsidRPr="00503E62">
                              <w:rPr>
                                <w:color w:val="0000FF"/>
                                <w:u w:val="single"/>
                              </w:rPr>
                              <w:t>Shōwa</w:t>
                            </w:r>
                            <w:proofErr w:type="spellEnd"/>
                            <w:r w:rsidRPr="00503E62">
                              <w:rPr>
                                <w:color w:val="0000FF"/>
                                <w:u w:val="single"/>
                              </w:rPr>
                              <w:t xml:space="preserve"> period (1926–89) | The Metropolitan Museum of Art (metmuseum.org)</w:t>
                            </w:r>
                            <w:r w:rsidRPr="00503E62">
                              <w:fldChar w:fldCharType="end"/>
                            </w:r>
                          </w:p>
                        </w:txbxContent>
                      </wps:txbx>
                      <wps:bodyPr rot="0" vert="horz" wrap="square" lIns="91440" tIns="45720" rIns="91440" bIns="45720" anchor="t" anchorCtr="0" upright="1">
                        <a:noAutofit/>
                      </wps:bodyPr>
                    </wps:wsp>
                  </a:graphicData>
                </a:graphic>
              </wp:inline>
            </w:drawing>
          </mc:Choice>
          <mc:Fallback>
            <w:pict>
              <v:rect w14:anchorId="5D9CCBB5" id="AutoShape 4" o:spid="_x0000_s1026" href="http://d1.openx.org/ck.php?n=a2651d80&amp;cb=INSERT_RANDOM_NUMBER_HERE" target="&quot;_blank&quot;" style="width:23.85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" o:button="t" filled="f" stroked="f">
                <v:fill o:detectmouseclick="t"/>
                <o:lock v:ext="edit" aspectratio="t"/>
                <v:textbox>
                  <w:txbxContent>
                    <w:p w14:paraId="6551F6E8" w14:textId="77777777" w:rsidR="00D81505" w:rsidRDefault="00D81505" w:rsidP="00D81505">
                      <w:pPr>
                        <w:jc w:val="center"/>
                      </w:pPr>
                      <w:r w:rsidRPr="00503E62">
                        <w:fldChar w:fldCharType="begin"/>
                      </w:r>
                      <w:r w:rsidRPr="00503E62">
                        <w:instrText xml:space="preserve"> HYPERLINK "https://www.metmuseum.org/art/collection/search/76985" </w:instrText>
                      </w:r>
                      <w:r w:rsidRPr="00503E62">
                        <w:fldChar w:fldCharType="separate"/>
                      </w:r>
                      <w:r w:rsidRPr="00503E62">
                        <w:rPr>
                          <w:color w:val="0000FF"/>
                          <w:u w:val="single"/>
                        </w:rPr>
                        <w:t xml:space="preserve"> with Design of Pines, Plum, and Bamboo (</w:t>
                      </w:r>
                      <w:proofErr w:type="spellStart"/>
                      <w:r w:rsidRPr="00503E62">
                        <w:rPr>
                          <w:color w:val="0000FF"/>
                          <w:u w:val="single"/>
                        </w:rPr>
                        <w:t>Shōchikubai</w:t>
                      </w:r>
                      <w:proofErr w:type="spellEnd"/>
                      <w:r w:rsidRPr="00503E62">
                        <w:rPr>
                          <w:color w:val="0000FF"/>
                          <w:u w:val="single"/>
                        </w:rPr>
                        <w:t xml:space="preserve">) | Japan | </w:t>
                      </w:r>
                      <w:proofErr w:type="spellStart"/>
                      <w:r w:rsidRPr="00503E62">
                        <w:rPr>
                          <w:color w:val="0000FF"/>
                          <w:u w:val="single"/>
                        </w:rPr>
                        <w:t>Shōwa</w:t>
                      </w:r>
                      <w:proofErr w:type="spellEnd"/>
                      <w:r w:rsidRPr="00503E62">
                        <w:rPr>
                          <w:color w:val="0000FF"/>
                          <w:u w:val="single"/>
                        </w:rPr>
                        <w:t xml:space="preserve"> period (1926–89) | The Metropolitan Museum of Art (metmuseum.org)</w:t>
                      </w:r>
                      <w:r w:rsidRPr="00503E62">
                        <w:fldChar w:fldCharType="end"/>
                      </w:r>
                    </w:p>
                  </w:txbxContent>
                </v:textbox>
                <w10:anchorlock/>
              </v:rect>
            </w:pict>
          </mc:Fallback>
        </mc:AlternateContent>
      </w:r>
      <w:r w:rsidR="00D81505" w:rsidRPr="00503E62">
        <w:t xml:space="preserve"> </w:t>
      </w:r>
      <w:hyperlink r:id="rId23" w:history="1">
        <w:r w:rsidR="00D81505" w:rsidRPr="00503E62">
          <w:rPr>
            <w:color w:val="0000FF"/>
            <w:u w:val="single"/>
          </w:rPr>
          <w:t xml:space="preserve">Kimono with Design of Pines, Plum, and Bamboo (Shōchikubai) | Japan | </w:t>
        </w:r>
        <w:proofErr w:type="spellStart"/>
        <w:r w:rsidR="00D81505" w:rsidRPr="00503E62">
          <w:rPr>
            <w:color w:val="0000FF"/>
            <w:u w:val="single"/>
          </w:rPr>
          <w:t>Shōwa</w:t>
        </w:r>
        <w:proofErr w:type="spellEnd"/>
        <w:r w:rsidR="00D81505" w:rsidRPr="00503E62">
          <w:rPr>
            <w:color w:val="0000FF"/>
            <w:u w:val="single"/>
          </w:rPr>
          <w:t xml:space="preserve"> period (1926–89) | The Metropolitan Museum of Art (metmuseum.org)</w:t>
        </w:r>
      </w:hyperlink>
    </w:p>
    <w:p w14:paraId="6E56E86B" w14:textId="0AF60C9B" w:rsidR="009A02BE" w:rsidRPr="00865940" w:rsidRDefault="00D81505" w:rsidP="009A02BE">
      <w:pPr>
        <w:shd w:val="clear" w:color="auto" w:fill="FFFFFF"/>
        <w:spacing w:line="450" w:lineRule="atLeast"/>
        <w:rPr>
          <w:rFonts w:cstheme="minorHAnsi"/>
          <w:sz w:val="24"/>
          <w:szCs w:val="24"/>
        </w:rPr>
      </w:pPr>
      <w:r>
        <w:rPr>
          <w:rFonts w:cstheme="minorHAnsi"/>
          <w:color w:val="333333"/>
          <w:sz w:val="24"/>
          <w:szCs w:val="24"/>
          <w:shd w:val="clear" w:color="auto" w:fill="FFFFFF"/>
        </w:rPr>
        <w:t>Accessed May 2021</w:t>
      </w:r>
    </w:p>
    <w:p w14:paraId="37E8875E" w14:textId="4F599E13" w:rsidR="00865940" w:rsidRPr="00D81505" w:rsidRDefault="00865940" w:rsidP="00865940">
      <w:pPr>
        <w:shd w:val="clear" w:color="auto" w:fill="FFFFFF"/>
        <w:spacing w:line="450" w:lineRule="atLeast"/>
        <w:rPr>
          <w:rFonts w:cstheme="minorHAnsi"/>
          <w:sz w:val="24"/>
          <w:szCs w:val="24"/>
        </w:rPr>
      </w:pPr>
      <w:r w:rsidRPr="00865940">
        <w:rPr>
          <w:rFonts w:cstheme="minorHAnsi"/>
          <w:sz w:val="24"/>
          <w:szCs w:val="24"/>
        </w:rPr>
        <w:t xml:space="preserve"> Image 7</w:t>
      </w:r>
      <w:r w:rsidRPr="00865940">
        <w:rPr>
          <w:rFonts w:eastAsia="Times New Roman" w:cstheme="minorHAnsi"/>
          <w:sz w:val="24"/>
          <w:szCs w:val="24"/>
          <w:lang w:eastAsia="en-GB"/>
        </w:rPr>
        <w:t xml:space="preserve"> Public Domain          </w:t>
      </w:r>
    </w:p>
    <w:p w14:paraId="1EAAEF62" w14:textId="4AD165DE" w:rsidR="00472F39" w:rsidRPr="00472F39" w:rsidRDefault="00865940" w:rsidP="00472F39">
      <w:pPr>
        <w:spacing w:before="300" w:after="150" w:line="240" w:lineRule="auto"/>
        <w:outlineLvl w:val="1"/>
        <w:rPr>
          <w:rFonts w:eastAsia="Times New Roman" w:cstheme="minorHAnsi"/>
          <w:color w:val="1A1A1A"/>
          <w:sz w:val="24"/>
          <w:szCs w:val="24"/>
          <w:lang w:eastAsia="en-GB"/>
        </w:rPr>
      </w:pPr>
      <w:r w:rsidRPr="00865940">
        <w:rPr>
          <w:rFonts w:cstheme="minorHAnsi"/>
          <w:sz w:val="24"/>
          <w:szCs w:val="24"/>
        </w:rPr>
        <w:t>Image 8</w:t>
      </w:r>
      <w:r w:rsidR="009A02BE" w:rsidRPr="00865940">
        <w:rPr>
          <w:rFonts w:cstheme="minorHAnsi"/>
          <w:sz w:val="24"/>
          <w:szCs w:val="24"/>
        </w:rPr>
        <w:t xml:space="preserve">   </w:t>
      </w:r>
      <w:r w:rsidR="00472F39" w:rsidRPr="00472F39">
        <w:rPr>
          <w:rFonts w:eastAsia="Times New Roman" w:cstheme="minorHAnsi"/>
          <w:color w:val="1A1A1A"/>
          <w:sz w:val="24"/>
          <w:szCs w:val="24"/>
          <w:lang w:eastAsia="en-GB"/>
        </w:rPr>
        <w:t>Woman Adjusting a Tsunokakushi</w:t>
      </w:r>
      <w:r w:rsidR="00472F39" w:rsidRPr="00472F39">
        <w:rPr>
          <w:rFonts w:eastAsia="Times New Roman" w:cstheme="minorHAnsi"/>
          <w:i/>
          <w:iCs/>
          <w:color w:val="1A1A1A"/>
          <w:sz w:val="24"/>
          <w:szCs w:val="24"/>
          <w:lang w:eastAsia="en-GB"/>
        </w:rPr>
        <w:t>, from the series Comparison of Beauties</w:t>
      </w:r>
      <w:r w:rsidR="00472F39" w:rsidRPr="00472F39">
        <w:rPr>
          <w:rFonts w:eastAsia="Times New Roman" w:cstheme="minorHAnsi"/>
          <w:color w:val="1A1A1A"/>
          <w:sz w:val="24"/>
          <w:szCs w:val="24"/>
          <w:lang w:eastAsia="en-GB"/>
        </w:rPr>
        <w:t xml:space="preserve"> Artist </w:t>
      </w:r>
      <w:hyperlink r:id="rId24" w:history="1">
        <w:r w:rsidR="00472F39" w:rsidRPr="00472F39">
          <w:rPr>
            <w:rFonts w:eastAsia="Times New Roman" w:cstheme="minorHAnsi"/>
            <w:color w:val="B81D28"/>
            <w:sz w:val="24"/>
            <w:szCs w:val="24"/>
            <w:u w:val="single"/>
            <w:lang w:eastAsia="en-GB"/>
          </w:rPr>
          <w:t xml:space="preserve">Utagawa </w:t>
        </w:r>
        <w:proofErr w:type="spellStart"/>
        <w:r w:rsidR="00472F39" w:rsidRPr="00472F39">
          <w:rPr>
            <w:rFonts w:eastAsia="Times New Roman" w:cstheme="minorHAnsi"/>
            <w:color w:val="B81D28"/>
            <w:sz w:val="24"/>
            <w:szCs w:val="24"/>
            <w:u w:val="single"/>
            <w:lang w:eastAsia="en-GB"/>
          </w:rPr>
          <w:t>Toyokuni</w:t>
        </w:r>
        <w:proofErr w:type="spellEnd"/>
        <w:r w:rsidR="00472F39" w:rsidRPr="00472F39">
          <w:rPr>
            <w:rFonts w:eastAsia="Times New Roman" w:cstheme="minorHAnsi"/>
            <w:color w:val="B81D28"/>
            <w:sz w:val="24"/>
            <w:szCs w:val="24"/>
            <w:u w:val="single"/>
            <w:lang w:eastAsia="en-GB"/>
          </w:rPr>
          <w:t xml:space="preserve"> I</w:t>
        </w:r>
      </w:hyperlink>
      <w:r w:rsidR="00472F39" w:rsidRPr="00472F39">
        <w:rPr>
          <w:rFonts w:eastAsia="Times New Roman" w:cstheme="minorHAnsi"/>
          <w:color w:val="1A1A1A"/>
          <w:sz w:val="24"/>
          <w:szCs w:val="24"/>
          <w:lang w:eastAsia="en-GB"/>
        </w:rPr>
        <w:t> (Japanese, 1769–1825), Publisher </w:t>
      </w:r>
      <w:proofErr w:type="spellStart"/>
      <w:r w:rsidR="002C50CE">
        <w:fldChar w:fldCharType="begin"/>
      </w:r>
      <w:r w:rsidR="002C50CE">
        <w:instrText xml:space="preserve"> HYPERLINK "https://collections.mfa.o</w:instrText>
      </w:r>
      <w:r w:rsidR="002C50CE">
        <w:instrText xml:space="preserve">rg/advancedsearch/Objects/peopleSearch%3AKawaguchiya%20Uhei%20%28Fukusend%C3%B4%29" </w:instrText>
      </w:r>
      <w:r w:rsidR="002C50CE">
        <w:fldChar w:fldCharType="separate"/>
      </w:r>
      <w:r w:rsidR="00472F39" w:rsidRPr="00472F39">
        <w:rPr>
          <w:rFonts w:eastAsia="Times New Roman" w:cstheme="minorHAnsi"/>
          <w:color w:val="B81D28"/>
          <w:sz w:val="24"/>
          <w:szCs w:val="24"/>
          <w:u w:val="single"/>
          <w:lang w:eastAsia="en-GB"/>
        </w:rPr>
        <w:t>Kawaguchiya</w:t>
      </w:r>
      <w:proofErr w:type="spellEnd"/>
      <w:r w:rsidR="00472F39" w:rsidRPr="00472F39">
        <w:rPr>
          <w:rFonts w:eastAsia="Times New Roman" w:cstheme="minorHAnsi"/>
          <w:color w:val="B81D28"/>
          <w:sz w:val="24"/>
          <w:szCs w:val="24"/>
          <w:u w:val="single"/>
          <w:lang w:eastAsia="en-GB"/>
        </w:rPr>
        <w:t xml:space="preserve"> Uhei (Fukusendô)</w:t>
      </w:r>
      <w:r w:rsidR="002C50CE">
        <w:rPr>
          <w:rFonts w:eastAsia="Times New Roman" w:cstheme="minorHAnsi"/>
          <w:color w:val="B81D28"/>
          <w:sz w:val="24"/>
          <w:szCs w:val="24"/>
          <w:u w:val="single"/>
          <w:lang w:eastAsia="en-GB"/>
        </w:rPr>
        <w:fldChar w:fldCharType="end"/>
      </w:r>
      <w:r w:rsidR="00472F39" w:rsidRPr="00472F39">
        <w:rPr>
          <w:rFonts w:eastAsia="Times New Roman" w:cstheme="minorHAnsi"/>
          <w:color w:val="1A1A1A"/>
          <w:sz w:val="24"/>
          <w:szCs w:val="24"/>
          <w:lang w:eastAsia="en-GB"/>
        </w:rPr>
        <w:t> (Japanese)1811 (Bunka 8), 8th month</w:t>
      </w:r>
      <w:r w:rsidR="00472F39">
        <w:rPr>
          <w:rFonts w:eastAsia="Times New Roman" w:cstheme="minorHAnsi"/>
          <w:color w:val="1A1A1A"/>
          <w:sz w:val="24"/>
          <w:szCs w:val="24"/>
          <w:lang w:eastAsia="en-GB"/>
        </w:rPr>
        <w:t xml:space="preserve"> Accessed April 2021</w:t>
      </w:r>
    </w:p>
    <w:p w14:paraId="2BECF880" w14:textId="1DF01CE8" w:rsidR="00865940" w:rsidRPr="00865940" w:rsidRDefault="00865940" w:rsidP="00865940">
      <w:pPr>
        <w:shd w:val="clear" w:color="auto" w:fill="FFFFFF"/>
        <w:spacing w:line="450" w:lineRule="atLeast"/>
        <w:rPr>
          <w:rFonts w:cstheme="minorHAnsi"/>
          <w:sz w:val="24"/>
          <w:szCs w:val="24"/>
        </w:rPr>
      </w:pPr>
      <w:r>
        <w:rPr>
          <w:rFonts w:ascii="Arial" w:hAnsi="Arial" w:cs="Arial"/>
          <w:color w:val="444444"/>
          <w:shd w:val="clear" w:color="auto" w:fill="FFFFFF"/>
        </w:rPr>
        <w:t xml:space="preserve">Image 9 </w:t>
      </w:r>
      <w:r w:rsidR="006232C2">
        <w:rPr>
          <w:rFonts w:ascii="Arial" w:hAnsi="Arial" w:cs="Arial"/>
          <w:color w:val="444444"/>
          <w:shd w:val="clear" w:color="auto" w:fill="FFFFFF"/>
        </w:rPr>
        <w:t xml:space="preserve">   </w:t>
      </w:r>
      <w:r w:rsidRPr="00865940">
        <w:rPr>
          <w:rFonts w:ascii="inherit" w:eastAsia="Times New Roman" w:hAnsi="inherit" w:cs="Times New Roman"/>
          <w:sz w:val="24"/>
          <w:szCs w:val="24"/>
          <w:lang w:eastAsia="en-GB"/>
        </w:rPr>
        <w:t>https://collections.vam.ac.uk/item/O126698/kimono/</w:t>
      </w:r>
    </w:p>
    <w:p w14:paraId="7D15CB8A" w14:textId="3D0608E3" w:rsidR="009A02BE" w:rsidRPr="00865940" w:rsidRDefault="009A02BE" w:rsidP="009A02BE">
      <w:pPr>
        <w:rPr>
          <w:rFonts w:ascii="Arial" w:hAnsi="Arial" w:cs="Arial"/>
          <w:shd w:val="clear" w:color="auto" w:fill="FFFFFF"/>
        </w:rPr>
      </w:pPr>
    </w:p>
    <w:p w14:paraId="2B25AE81" w14:textId="77777777" w:rsidR="009A02BE" w:rsidRPr="00AB4209" w:rsidRDefault="009A02BE" w:rsidP="009A02BE">
      <w:pPr>
        <w:shd w:val="clear" w:color="auto" w:fill="FFFFFF"/>
        <w:spacing w:after="270" w:line="240" w:lineRule="auto"/>
        <w:outlineLvl w:val="2"/>
        <w:rPr>
          <w:rFonts w:ascii="Arial" w:eastAsia="Times New Roman" w:hAnsi="Arial" w:cs="Arial"/>
          <w:b/>
          <w:bCs/>
          <w:color w:val="FF0000"/>
          <w:sz w:val="32"/>
          <w:szCs w:val="32"/>
          <w:lang w:eastAsia="en-GB"/>
        </w:rPr>
      </w:pPr>
    </w:p>
    <w:p w14:paraId="10B88EF3" w14:textId="77777777" w:rsidR="009A02BE" w:rsidRDefault="009A02BE" w:rsidP="009A02BE">
      <w:pPr>
        <w:rPr>
          <w:rFonts w:ascii="inherit" w:eastAsia="Times New Roman" w:hAnsi="inherit" w:cs="Arial"/>
          <w:sz w:val="27"/>
          <w:szCs w:val="27"/>
          <w:lang w:eastAsia="en-GB"/>
        </w:rPr>
      </w:pPr>
    </w:p>
    <w:p w14:paraId="06C32247" w14:textId="77777777" w:rsidR="009A02BE" w:rsidRPr="000B2CC1" w:rsidRDefault="009A02BE" w:rsidP="009A02BE">
      <w:pPr>
        <w:rPr>
          <w:sz w:val="24"/>
          <w:szCs w:val="24"/>
        </w:rPr>
      </w:pPr>
    </w:p>
    <w:p w14:paraId="31C7AAED" w14:textId="0706C1E8" w:rsidR="009A02BE" w:rsidRPr="00AA3004" w:rsidRDefault="009A02BE" w:rsidP="009A02BE">
      <w:pPr>
        <w:spacing w:after="315" w:line="660" w:lineRule="atLeast"/>
        <w:textAlignment w:val="baseline"/>
        <w:rPr>
          <w:rFonts w:ascii="inherit" w:eastAsia="Times New Roman" w:hAnsi="inherit" w:cs="Helvetica"/>
          <w:b/>
          <w:bCs/>
          <w:color w:val="00B0F0"/>
          <w:sz w:val="25"/>
          <w:szCs w:val="25"/>
          <w:bdr w:val="none" w:sz="0" w:space="0" w:color="auto" w:frame="1"/>
          <w:lang w:eastAsia="en-GB"/>
        </w:rPr>
      </w:pPr>
    </w:p>
    <w:p w14:paraId="3726037D" w14:textId="68F154F7" w:rsidR="009A02BE" w:rsidRDefault="009A02BE" w:rsidP="009A02BE">
      <w:pPr>
        <w:spacing w:after="315" w:line="660" w:lineRule="atLeast"/>
        <w:textAlignment w:val="baseline"/>
        <w:rPr>
          <w:rFonts w:ascii="Arial" w:eastAsia="Times New Roman" w:hAnsi="Arial" w:cs="Arial"/>
          <w:i/>
          <w:iCs/>
          <w:color w:val="00B050"/>
          <w:sz w:val="24"/>
          <w:szCs w:val="24"/>
          <w:lang w:eastAsia="en-GB"/>
        </w:rPr>
      </w:pPr>
    </w:p>
    <w:p w14:paraId="598BE57C" w14:textId="77777777" w:rsidR="000B3045" w:rsidRPr="000B3045" w:rsidRDefault="000B3045"/>
    <w:sectPr w:rsidR="000B3045" w:rsidRPr="000B304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Open Sans">
    <w:altName w:val="Segoe UI"/>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3B44828"/>
    <w:multiLevelType w:val="hybridMultilevel"/>
    <w:tmpl w:val="BC62A906"/>
    <w:lvl w:ilvl="0" w:tplc="0809000F">
      <w:start w:val="1"/>
      <w:numFmt w:val="decimal"/>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1CA8"/>
    <w:rsid w:val="000614B8"/>
    <w:rsid w:val="000B3045"/>
    <w:rsid w:val="000E67B8"/>
    <w:rsid w:val="001000EE"/>
    <w:rsid w:val="00126F07"/>
    <w:rsid w:val="00206076"/>
    <w:rsid w:val="002C50CE"/>
    <w:rsid w:val="002F38D6"/>
    <w:rsid w:val="003A7D2B"/>
    <w:rsid w:val="00472F39"/>
    <w:rsid w:val="0047525A"/>
    <w:rsid w:val="00493E52"/>
    <w:rsid w:val="004B164C"/>
    <w:rsid w:val="004C6917"/>
    <w:rsid w:val="004E5D18"/>
    <w:rsid w:val="00521AEC"/>
    <w:rsid w:val="00554A3C"/>
    <w:rsid w:val="006232C2"/>
    <w:rsid w:val="00641F41"/>
    <w:rsid w:val="0065556F"/>
    <w:rsid w:val="00683552"/>
    <w:rsid w:val="00700512"/>
    <w:rsid w:val="00700B3F"/>
    <w:rsid w:val="0074699D"/>
    <w:rsid w:val="0077270E"/>
    <w:rsid w:val="00793505"/>
    <w:rsid w:val="007F0A3A"/>
    <w:rsid w:val="00865940"/>
    <w:rsid w:val="008C7EA1"/>
    <w:rsid w:val="008E35B0"/>
    <w:rsid w:val="009061D0"/>
    <w:rsid w:val="009A02BE"/>
    <w:rsid w:val="00A55F65"/>
    <w:rsid w:val="00A67554"/>
    <w:rsid w:val="00AC7FF9"/>
    <w:rsid w:val="00C61CA8"/>
    <w:rsid w:val="00D54234"/>
    <w:rsid w:val="00D80528"/>
    <w:rsid w:val="00D81505"/>
    <w:rsid w:val="00DA700B"/>
    <w:rsid w:val="00DB6223"/>
    <w:rsid w:val="00DC2836"/>
    <w:rsid w:val="00E92CAA"/>
    <w:rsid w:val="00F31255"/>
    <w:rsid w:val="00FE54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FCC55"/>
  <w15:chartTrackingRefBased/>
  <w15:docId w15:val="{3481F67F-F4C1-4B3A-9993-0431ABF0B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1CA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1CA8"/>
    <w:pPr>
      <w:ind w:left="720"/>
      <w:contextualSpacing/>
    </w:pPr>
  </w:style>
  <w:style w:type="character" w:styleId="Hyperlink">
    <w:name w:val="Hyperlink"/>
    <w:basedOn w:val="DefaultParagraphFont"/>
    <w:uiPriority w:val="99"/>
    <w:unhideWhenUsed/>
    <w:rsid w:val="00C61CA8"/>
    <w:rPr>
      <w:color w:val="0000FF"/>
      <w:u w:val="single"/>
    </w:rPr>
  </w:style>
  <w:style w:type="paragraph" w:styleId="NormalWeb">
    <w:name w:val="Normal (Web)"/>
    <w:basedOn w:val="Normal"/>
    <w:uiPriority w:val="99"/>
    <w:unhideWhenUsed/>
    <w:rsid w:val="009A02B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b-font-family-serif">
    <w:name w:val="b-font-family-serif"/>
    <w:basedOn w:val="DefaultParagraphFont"/>
    <w:rsid w:val="009A02BE"/>
  </w:style>
  <w:style w:type="character" w:styleId="UnresolvedMention">
    <w:name w:val="Unresolved Mention"/>
    <w:basedOn w:val="DefaultParagraphFont"/>
    <w:uiPriority w:val="99"/>
    <w:semiHidden/>
    <w:unhideWhenUsed/>
    <w:rsid w:val="00DC2836"/>
    <w:rPr>
      <w:color w:val="605E5C"/>
      <w:shd w:val="clear" w:color="auto" w:fill="E1DFDD"/>
    </w:rPr>
  </w:style>
  <w:style w:type="character" w:customStyle="1" w:styleId="artwork-tombstone--label">
    <w:name w:val="artwork-tombstone--label"/>
    <w:basedOn w:val="DefaultParagraphFont"/>
    <w:rsid w:val="00865940"/>
  </w:style>
  <w:style w:type="character" w:customStyle="1" w:styleId="artwork-tombstone--value">
    <w:name w:val="artwork-tombstone--value"/>
    <w:basedOn w:val="DefaultParagraphFont"/>
    <w:rsid w:val="008659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hyperlink" Target="https://nomurakakejiku.com/lesson_lineup/iki"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vam.ac.uk/collections?type=featured" TargetMode="Externa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hyperlink" Target="https://www.metmuseum.org/art/collection/search/76985"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bbc.com/culture/article/20171208-the-designers-taking-the-kimono-into-the-future" TargetMode="External"/><Relationship Id="rId20" Type="http://schemas.openxmlformats.org/officeDocument/2006/relationships/hyperlink" Target="https://www.bbc.com/culture/article/20200305-the-japanese-kimono-status-symbol-to-high-fashion" TargetMode="External"/><Relationship Id="rId1" Type="http://schemas.openxmlformats.org/officeDocument/2006/relationships/customXml" Target="../customXml/item1.xml"/><Relationship Id="rId6" Type="http://schemas.openxmlformats.org/officeDocument/2006/relationships/hyperlink" Target="http://d1.openx.org/ck.php?n=a9f78f27&amp;cb=INSERT_RANDOM_NUMBER_HERE" TargetMode="External"/><Relationship Id="rId11" Type="http://schemas.openxmlformats.org/officeDocument/2006/relationships/image" Target="media/image5.png"/><Relationship Id="rId24" Type="http://schemas.openxmlformats.org/officeDocument/2006/relationships/hyperlink" Target="https://collections.mfa.org/advancedsearch/Objects/peopleSearch%3AUtagawa%20Toyokuni%20I" TargetMode="External"/><Relationship Id="rId5" Type="http://schemas.openxmlformats.org/officeDocument/2006/relationships/webSettings" Target="webSettings.xml"/><Relationship Id="rId15" Type="http://schemas.openxmlformats.org/officeDocument/2006/relationships/hyperlink" Target="https://www.theguardian.com/artanddesign/2020/aug/30/kimono-kyoto-to-catwalk-review-v-and-a-london" TargetMode="External"/><Relationship Id="rId23" Type="http://schemas.openxmlformats.org/officeDocument/2006/relationships/hyperlink" Target="https://www.metmuseum.org/art/collection/search/76985" TargetMode="External"/><Relationship Id="rId10" Type="http://schemas.openxmlformats.org/officeDocument/2006/relationships/image" Target="media/image4.jpeg"/><Relationship Id="rId19" Type="http://schemas.openxmlformats.org/officeDocument/2006/relationships/hyperlink" Target="https://www.bbc.com/culture/article/20200305-the-japanese-kimono-status-symbol-to-high-fashion" TargetMode="Externa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d1.openx.org/ck.php?n=a2651d80&amp;cb=INSERT_RANDOM_NUMBER_HE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368F41-B44F-4DA3-B365-01899689E9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2657</Words>
  <Characters>15147</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 Brown</dc:creator>
  <cp:keywords/>
  <dc:description/>
  <cp:lastModifiedBy>kay Brown</cp:lastModifiedBy>
  <cp:revision>2</cp:revision>
  <dcterms:created xsi:type="dcterms:W3CDTF">2021-05-20T10:49:00Z</dcterms:created>
  <dcterms:modified xsi:type="dcterms:W3CDTF">2021-05-20T10:49:00Z</dcterms:modified>
</cp:coreProperties>
</file>