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BDBEAE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B6B33">
        <w:rPr>
          <w:rFonts w:asciiTheme="minorBidi" w:hAnsiTheme="minorBidi"/>
          <w:sz w:val="28"/>
          <w:szCs w:val="28"/>
        </w:rPr>
        <w:t>Arjun Kumar</w:t>
      </w:r>
    </w:p>
    <w:p w14:paraId="485B6F49" w14:textId="2FC772C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B6B33">
        <w:rPr>
          <w:rFonts w:asciiTheme="minorBidi" w:hAnsiTheme="minorBidi"/>
          <w:sz w:val="28"/>
          <w:szCs w:val="28"/>
        </w:rPr>
        <w:t>2025137021</w:t>
      </w:r>
    </w:p>
    <w:p w14:paraId="3C1E7A20" w14:textId="3FCFEE9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B6B33" w:rsidRPr="00AC3765">
        <w:rPr>
          <w:rFonts w:asciiTheme="minorBidi" w:hAnsiTheme="minorBidi"/>
          <w:b/>
          <w:sz w:val="22"/>
        </w:rPr>
        <w:t>LCHS4001</w:t>
      </w:r>
    </w:p>
    <w:p w14:paraId="4EEB2DA3" w14:textId="54EA4E8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B6B33" w:rsidRPr="00AC3765">
        <w:rPr>
          <w:rFonts w:asciiTheme="minorBidi" w:hAnsiTheme="minorBidi"/>
          <w:bCs/>
          <w:sz w:val="22"/>
        </w:rPr>
        <w:t>Academic and Employability skills</w:t>
      </w:r>
    </w:p>
    <w:p w14:paraId="112342CB" w14:textId="69ABE74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B6B33">
        <w:rPr>
          <w:rFonts w:cs="Segoe UI"/>
          <w:color w:val="1D2125"/>
          <w:sz w:val="23"/>
          <w:szCs w:val="23"/>
          <w:shd w:val="clear" w:color="auto" w:fill="FFFFFF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2674FB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B6B33">
        <w:rPr>
          <w:rFonts w:asciiTheme="minorBidi" w:hAnsiTheme="minorBidi"/>
          <w:sz w:val="28"/>
          <w:szCs w:val="28"/>
        </w:rPr>
        <w:t>20/10/2025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822612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9F6816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B53EDCE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AC8FF7F" w14:textId="4462457B" w:rsidR="00783449" w:rsidRPr="00783449" w:rsidRDefault="00783449" w:rsidP="00783449">
      <w:pPr>
        <w:rPr>
          <w:rFonts w:ascii="Arial" w:hAnsi="Arial" w:cs="Arial"/>
          <w:sz w:val="24"/>
          <w:szCs w:val="24"/>
        </w:rPr>
      </w:pPr>
      <w:r w:rsidRPr="00783449">
        <w:rPr>
          <w:rFonts w:ascii="Arial" w:hAnsi="Arial" w:cs="Arial"/>
          <w:sz w:val="24"/>
          <w:szCs w:val="24"/>
        </w:rPr>
        <w:t xml:space="preserve">I delivered a </w:t>
      </w:r>
      <w:r w:rsidR="000C215C" w:rsidRPr="006B0C55">
        <w:rPr>
          <w:rFonts w:ascii="Arial" w:hAnsi="Arial" w:cs="Arial"/>
          <w:sz w:val="24"/>
          <w:szCs w:val="24"/>
        </w:rPr>
        <w:t>p</w:t>
      </w:r>
      <w:r w:rsidRPr="00783449">
        <w:rPr>
          <w:rFonts w:ascii="Arial" w:hAnsi="Arial" w:cs="Arial"/>
          <w:sz w:val="24"/>
          <w:szCs w:val="24"/>
        </w:rPr>
        <w:t>resentation for my chosen role as a counsellor. The environment was quiet and calm, which helped me feel ready and focused. I took a few deep breaths before starting and aimed to speak clearly throughout. The presentation lasted around 4 minutes, although my practice sessions were closer to 5 minutes. I believe nerves caused me to rush slightly during the actual delivery.</w:t>
      </w:r>
    </w:p>
    <w:p w14:paraId="0BFEB29C" w14:textId="0D51E866" w:rsidR="00783449" w:rsidRPr="00783449" w:rsidRDefault="00783449" w:rsidP="00783449">
      <w:pPr>
        <w:rPr>
          <w:rFonts w:ascii="Arial" w:hAnsi="Arial" w:cs="Arial"/>
          <w:sz w:val="24"/>
          <w:szCs w:val="24"/>
        </w:rPr>
      </w:pPr>
      <w:r w:rsidRPr="00783449">
        <w:rPr>
          <w:rFonts w:ascii="Arial" w:hAnsi="Arial" w:cs="Arial"/>
          <w:sz w:val="24"/>
          <w:szCs w:val="24"/>
        </w:rPr>
        <w:t>One challenge I faced was when I heard R</w:t>
      </w:r>
      <w:r w:rsidR="0073002E" w:rsidRPr="0017450C">
        <w:rPr>
          <w:rFonts w:ascii="Arial" w:hAnsi="Arial" w:cs="Arial"/>
          <w:sz w:val="24"/>
          <w:szCs w:val="24"/>
        </w:rPr>
        <w:t>e</w:t>
      </w:r>
      <w:r w:rsidRPr="00783449">
        <w:rPr>
          <w:rFonts w:ascii="Arial" w:hAnsi="Arial" w:cs="Arial"/>
          <w:sz w:val="24"/>
          <w:szCs w:val="24"/>
        </w:rPr>
        <w:t>za typing on his laptop</w:t>
      </w:r>
      <w:r w:rsidR="00E131A2" w:rsidRPr="006B0C55">
        <w:rPr>
          <w:rFonts w:ascii="Arial" w:hAnsi="Arial" w:cs="Arial"/>
          <w:sz w:val="24"/>
          <w:szCs w:val="24"/>
        </w:rPr>
        <w:t xml:space="preserve"> which </w:t>
      </w:r>
      <w:r w:rsidRPr="00783449">
        <w:rPr>
          <w:rFonts w:ascii="Arial" w:hAnsi="Arial" w:cs="Arial"/>
          <w:sz w:val="24"/>
          <w:szCs w:val="24"/>
        </w:rPr>
        <w:t>made me more self-conscious and slightly disrupted my focus. Additionally, I was asked questions about the CRAAP test at the end, which I found difficult to answer confidently.</w:t>
      </w:r>
    </w:p>
    <w:p w14:paraId="16DF6E94" w14:textId="704B837C" w:rsidR="00783449" w:rsidRPr="00783449" w:rsidRDefault="00783449" w:rsidP="00783449">
      <w:pPr>
        <w:rPr>
          <w:rFonts w:ascii="Arial" w:hAnsi="Arial" w:cs="Arial"/>
          <w:sz w:val="24"/>
          <w:szCs w:val="24"/>
        </w:rPr>
      </w:pPr>
      <w:r w:rsidRPr="00783449">
        <w:rPr>
          <w:rFonts w:ascii="Arial" w:hAnsi="Arial" w:cs="Arial"/>
          <w:sz w:val="24"/>
          <w:szCs w:val="24"/>
        </w:rPr>
        <w:t xml:space="preserve">Overall, the presentation went well, but there were areas for improvement. My nervousness affected my pacing and </w:t>
      </w:r>
      <w:r w:rsidR="0017450C" w:rsidRPr="00783449">
        <w:rPr>
          <w:rFonts w:ascii="Arial" w:hAnsi="Arial" w:cs="Arial"/>
          <w:sz w:val="24"/>
          <w:szCs w:val="24"/>
        </w:rPr>
        <w:t>presence,</w:t>
      </w:r>
      <w:r w:rsidRPr="00783449">
        <w:rPr>
          <w:rFonts w:ascii="Arial" w:hAnsi="Arial" w:cs="Arial"/>
          <w:sz w:val="24"/>
          <w:szCs w:val="24"/>
        </w:rPr>
        <w:t xml:space="preserve"> and I realised I need to strengthen my understanding of the CRAAP test. R</w:t>
      </w:r>
      <w:r w:rsidR="0073002E" w:rsidRPr="0017450C">
        <w:rPr>
          <w:rFonts w:ascii="Arial" w:hAnsi="Arial" w:cs="Arial"/>
          <w:sz w:val="24"/>
          <w:szCs w:val="24"/>
        </w:rPr>
        <w:t>e</w:t>
      </w:r>
      <w:r w:rsidRPr="00783449">
        <w:rPr>
          <w:rFonts w:ascii="Arial" w:hAnsi="Arial" w:cs="Arial"/>
          <w:sz w:val="24"/>
          <w:szCs w:val="24"/>
        </w:rPr>
        <w:t xml:space="preserve">za’s questions </w:t>
      </w:r>
      <w:r w:rsidR="00FF3147" w:rsidRPr="006B0C55">
        <w:rPr>
          <w:rFonts w:ascii="Arial" w:hAnsi="Arial" w:cs="Arial"/>
          <w:sz w:val="24"/>
          <w:szCs w:val="24"/>
        </w:rPr>
        <w:t xml:space="preserve">showed I need a little more </w:t>
      </w:r>
      <w:r w:rsidRPr="00783449">
        <w:rPr>
          <w:rFonts w:ascii="Arial" w:hAnsi="Arial" w:cs="Arial"/>
          <w:sz w:val="24"/>
          <w:szCs w:val="24"/>
        </w:rPr>
        <w:t>research and preparation, especially in applying the CRAAP criteria effectively.</w:t>
      </w:r>
    </w:p>
    <w:p w14:paraId="14A1EFF8" w14:textId="4B05656D" w:rsidR="00783449" w:rsidRPr="00783449" w:rsidRDefault="00783449" w:rsidP="00783449">
      <w:pPr>
        <w:rPr>
          <w:rFonts w:ascii="Arial" w:hAnsi="Arial" w:cs="Arial"/>
          <w:sz w:val="24"/>
          <w:szCs w:val="24"/>
        </w:rPr>
      </w:pPr>
      <w:r w:rsidRPr="00783449">
        <w:rPr>
          <w:rFonts w:ascii="Arial" w:hAnsi="Arial" w:cs="Arial"/>
          <w:sz w:val="24"/>
          <w:szCs w:val="24"/>
        </w:rPr>
        <w:t xml:space="preserve">This experience taught me the importance of </w:t>
      </w:r>
      <w:r w:rsidR="001172B7" w:rsidRPr="006B0C55">
        <w:rPr>
          <w:rFonts w:ascii="Arial" w:hAnsi="Arial" w:cs="Arial"/>
          <w:sz w:val="24"/>
          <w:szCs w:val="24"/>
        </w:rPr>
        <w:t>expecting</w:t>
      </w:r>
      <w:r w:rsidRPr="00783449">
        <w:rPr>
          <w:rFonts w:ascii="Arial" w:hAnsi="Arial" w:cs="Arial"/>
          <w:sz w:val="24"/>
          <w:szCs w:val="24"/>
        </w:rPr>
        <w:t xml:space="preserve"> follow-up questions and being fully prepared to explain </w:t>
      </w:r>
      <w:r w:rsidR="001172B7" w:rsidRPr="006B0C55">
        <w:rPr>
          <w:rFonts w:ascii="Arial" w:hAnsi="Arial" w:cs="Arial"/>
          <w:sz w:val="24"/>
          <w:szCs w:val="24"/>
        </w:rPr>
        <w:t>any</w:t>
      </w:r>
      <w:r w:rsidR="003072D3" w:rsidRPr="006B0C55">
        <w:rPr>
          <w:rFonts w:ascii="Arial" w:hAnsi="Arial" w:cs="Arial"/>
          <w:sz w:val="24"/>
          <w:szCs w:val="24"/>
        </w:rPr>
        <w:t xml:space="preserve"> questions asked</w:t>
      </w:r>
      <w:r w:rsidRPr="00783449">
        <w:rPr>
          <w:rFonts w:ascii="Arial" w:hAnsi="Arial" w:cs="Arial"/>
          <w:sz w:val="24"/>
          <w:szCs w:val="24"/>
        </w:rPr>
        <w:t xml:space="preserve">. It also reminded me that external distractions can impact </w:t>
      </w:r>
      <w:r w:rsidR="00CA56E9" w:rsidRPr="00783449">
        <w:rPr>
          <w:rFonts w:ascii="Arial" w:hAnsi="Arial" w:cs="Arial"/>
          <w:sz w:val="24"/>
          <w:szCs w:val="24"/>
        </w:rPr>
        <w:t>performance,</w:t>
      </w:r>
      <w:r w:rsidRPr="00783449">
        <w:rPr>
          <w:rFonts w:ascii="Arial" w:hAnsi="Arial" w:cs="Arial"/>
          <w:sz w:val="24"/>
          <w:szCs w:val="24"/>
        </w:rPr>
        <w:t xml:space="preserve"> and I need </w:t>
      </w:r>
      <w:r w:rsidR="006B0C55" w:rsidRPr="006B0C55">
        <w:rPr>
          <w:rFonts w:ascii="Arial" w:hAnsi="Arial" w:cs="Arial"/>
          <w:sz w:val="24"/>
          <w:szCs w:val="24"/>
        </w:rPr>
        <w:t>to find a way to remain calm and focused</w:t>
      </w:r>
      <w:r w:rsidRPr="00783449">
        <w:rPr>
          <w:rFonts w:ascii="Arial" w:hAnsi="Arial" w:cs="Arial"/>
          <w:sz w:val="24"/>
          <w:szCs w:val="24"/>
        </w:rPr>
        <w:t>.</w:t>
      </w:r>
    </w:p>
    <w:p w14:paraId="3F812597" w14:textId="67E38D5E" w:rsidR="000C215C" w:rsidRPr="000C215C" w:rsidRDefault="000C215C" w:rsidP="000C215C">
      <w:pPr>
        <w:rPr>
          <w:rFonts w:ascii="Arial" w:hAnsi="Arial" w:cs="Arial"/>
          <w:sz w:val="24"/>
          <w:szCs w:val="24"/>
        </w:rPr>
      </w:pPr>
      <w:r w:rsidRPr="000C215C">
        <w:rPr>
          <w:rFonts w:ascii="Arial" w:hAnsi="Arial" w:cs="Arial"/>
          <w:sz w:val="24"/>
          <w:szCs w:val="24"/>
        </w:rPr>
        <w:t>To improve my future presentations, I’m going to focus on practicing more thoroughly</w:t>
      </w:r>
      <w:r w:rsidR="006B0C55" w:rsidRPr="006B0C55">
        <w:rPr>
          <w:rFonts w:ascii="Arial" w:hAnsi="Arial" w:cs="Arial"/>
          <w:sz w:val="24"/>
          <w:szCs w:val="24"/>
        </w:rPr>
        <w:t xml:space="preserve">, </w:t>
      </w:r>
      <w:r w:rsidRPr="000C215C">
        <w:rPr>
          <w:rFonts w:ascii="Arial" w:hAnsi="Arial" w:cs="Arial"/>
          <w:sz w:val="24"/>
          <w:szCs w:val="24"/>
        </w:rPr>
        <w:t>especially with timing and delivery in settings that feel like the real thing. I also want to sharpen my research skills, particularly when it comes to using tools like the CRAAP test, so I can feel more confident and prepared. I’ll make better use of resources like the online library, helpful videos</w:t>
      </w:r>
      <w:r w:rsidR="0004388A">
        <w:rPr>
          <w:rFonts w:ascii="Arial" w:hAnsi="Arial" w:cs="Arial"/>
          <w:sz w:val="24"/>
          <w:szCs w:val="24"/>
        </w:rPr>
        <w:t xml:space="preserve"> </w:t>
      </w:r>
      <w:r w:rsidRPr="000C215C">
        <w:rPr>
          <w:rFonts w:ascii="Arial" w:hAnsi="Arial" w:cs="Arial"/>
          <w:sz w:val="24"/>
          <w:szCs w:val="24"/>
        </w:rPr>
        <w:t xml:space="preserve">and PowerPoint’s </w:t>
      </w:r>
      <w:r w:rsidRPr="000C215C">
        <w:rPr>
          <w:rFonts w:ascii="Arial" w:hAnsi="Arial" w:cs="Arial"/>
          <w:sz w:val="24"/>
          <w:szCs w:val="24"/>
        </w:rPr>
        <w:lastRenderedPageBreak/>
        <w:t>coaching section to polish my presentation style. Managing nerves is another priority, so I’ll be working on mindfulness, breathing techniques and visualising a calm, successful delivery. Lastly, I’ll make sure I’m ready for any follow-up questions by doing deeper research and preparing clear explanations.</w:t>
      </w:r>
    </w:p>
    <w:p w14:paraId="5B4E77AE" w14:textId="6213BA6E" w:rsidR="00783449" w:rsidRPr="00CC27F5" w:rsidRDefault="00783449" w:rsidP="00C971FF">
      <w:pPr>
        <w:rPr>
          <w:rFonts w:ascii="Arial" w:hAnsi="Arial" w:cs="Arial"/>
          <w:sz w:val="24"/>
          <w:szCs w:val="24"/>
        </w:rPr>
      </w:pPr>
      <w:r w:rsidRPr="006B0C55">
        <w:rPr>
          <w:rFonts w:ascii="Arial" w:hAnsi="Arial" w:cs="Arial"/>
          <w:sz w:val="24"/>
          <w:szCs w:val="24"/>
        </w:rPr>
        <w:t>To conclude, w</w:t>
      </w:r>
      <w:r w:rsidRPr="00783449">
        <w:rPr>
          <w:rFonts w:ascii="Arial" w:hAnsi="Arial" w:cs="Arial"/>
          <w:sz w:val="24"/>
          <w:szCs w:val="24"/>
        </w:rPr>
        <w:t>hile my presentation was successful, this reflection has helped me identify specific areas for growth. By deeper preparation and self-regulation strategies, I aim to deliver future presentations with greater confidence, clarity and composure</w:t>
      </w:r>
      <w:r w:rsidRPr="006B0C55">
        <w:rPr>
          <w:rFonts w:ascii="Arial" w:hAnsi="Arial" w:cs="Arial"/>
          <w:sz w:val="24"/>
          <w:szCs w:val="24"/>
        </w:rPr>
        <w:t>.</w:t>
      </w:r>
    </w:p>
    <w:sectPr w:rsidR="00783449" w:rsidRPr="00CC27F5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9F7DD" w14:textId="77777777" w:rsidR="007C559A" w:rsidRDefault="007C559A" w:rsidP="003C7C97">
      <w:pPr>
        <w:spacing w:after="0" w:line="240" w:lineRule="auto"/>
      </w:pPr>
      <w:r>
        <w:separator/>
      </w:r>
    </w:p>
  </w:endnote>
  <w:endnote w:type="continuationSeparator" w:id="0">
    <w:p w14:paraId="5FFC7D0E" w14:textId="77777777" w:rsidR="007C559A" w:rsidRDefault="007C559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15615" w14:textId="77777777" w:rsidR="007C559A" w:rsidRDefault="007C559A" w:rsidP="003C7C97">
      <w:pPr>
        <w:spacing w:after="0" w:line="240" w:lineRule="auto"/>
      </w:pPr>
      <w:r>
        <w:separator/>
      </w:r>
    </w:p>
  </w:footnote>
  <w:footnote w:type="continuationSeparator" w:id="0">
    <w:p w14:paraId="2EE17094" w14:textId="77777777" w:rsidR="007C559A" w:rsidRDefault="007C559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16F1F08"/>
    <w:multiLevelType w:val="multilevel"/>
    <w:tmpl w:val="40B85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6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7"/>
  </w:num>
  <w:num w:numId="24" w16cid:durableId="2265782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388A"/>
    <w:rsid w:val="00046DF7"/>
    <w:rsid w:val="000510B3"/>
    <w:rsid w:val="00056667"/>
    <w:rsid w:val="0006135C"/>
    <w:rsid w:val="00070818"/>
    <w:rsid w:val="0008238F"/>
    <w:rsid w:val="00082EC6"/>
    <w:rsid w:val="00085388"/>
    <w:rsid w:val="000C215C"/>
    <w:rsid w:val="000D41DC"/>
    <w:rsid w:val="000D5DCB"/>
    <w:rsid w:val="001172B7"/>
    <w:rsid w:val="00125D37"/>
    <w:rsid w:val="00127C1A"/>
    <w:rsid w:val="001304E2"/>
    <w:rsid w:val="00131229"/>
    <w:rsid w:val="00132F4D"/>
    <w:rsid w:val="00150D81"/>
    <w:rsid w:val="00166CEB"/>
    <w:rsid w:val="001740EE"/>
    <w:rsid w:val="0017450C"/>
    <w:rsid w:val="00183007"/>
    <w:rsid w:val="00184A9A"/>
    <w:rsid w:val="001870B4"/>
    <w:rsid w:val="001947DF"/>
    <w:rsid w:val="001A485F"/>
    <w:rsid w:val="001B1D0F"/>
    <w:rsid w:val="001B22BB"/>
    <w:rsid w:val="001B242E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D7359"/>
    <w:rsid w:val="002E55D8"/>
    <w:rsid w:val="002E71BA"/>
    <w:rsid w:val="002F5066"/>
    <w:rsid w:val="003072D3"/>
    <w:rsid w:val="00310245"/>
    <w:rsid w:val="00311722"/>
    <w:rsid w:val="00316C95"/>
    <w:rsid w:val="0031752A"/>
    <w:rsid w:val="0033637C"/>
    <w:rsid w:val="0034302D"/>
    <w:rsid w:val="003458DB"/>
    <w:rsid w:val="00350DBB"/>
    <w:rsid w:val="003523D3"/>
    <w:rsid w:val="00364C35"/>
    <w:rsid w:val="00385D13"/>
    <w:rsid w:val="00396F60"/>
    <w:rsid w:val="003A46F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3059A"/>
    <w:rsid w:val="004466C3"/>
    <w:rsid w:val="004552CE"/>
    <w:rsid w:val="00462006"/>
    <w:rsid w:val="004763EC"/>
    <w:rsid w:val="00481FF7"/>
    <w:rsid w:val="004E6415"/>
    <w:rsid w:val="004F6DF6"/>
    <w:rsid w:val="00500295"/>
    <w:rsid w:val="00501AAF"/>
    <w:rsid w:val="00513B55"/>
    <w:rsid w:val="00527AFA"/>
    <w:rsid w:val="005419DA"/>
    <w:rsid w:val="00566C5A"/>
    <w:rsid w:val="005678AC"/>
    <w:rsid w:val="005709B1"/>
    <w:rsid w:val="00572B3B"/>
    <w:rsid w:val="0057343F"/>
    <w:rsid w:val="00580F40"/>
    <w:rsid w:val="005836D2"/>
    <w:rsid w:val="00587C58"/>
    <w:rsid w:val="005A28A6"/>
    <w:rsid w:val="005A7FD4"/>
    <w:rsid w:val="005B1A84"/>
    <w:rsid w:val="005D1AF9"/>
    <w:rsid w:val="005D5457"/>
    <w:rsid w:val="005D70FD"/>
    <w:rsid w:val="005E2699"/>
    <w:rsid w:val="005E44B5"/>
    <w:rsid w:val="005F5A2E"/>
    <w:rsid w:val="00604A0F"/>
    <w:rsid w:val="00611819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B0C55"/>
    <w:rsid w:val="006C5138"/>
    <w:rsid w:val="006C689B"/>
    <w:rsid w:val="006E005C"/>
    <w:rsid w:val="006E6EE5"/>
    <w:rsid w:val="006F0029"/>
    <w:rsid w:val="006F26AD"/>
    <w:rsid w:val="007125F1"/>
    <w:rsid w:val="007138EF"/>
    <w:rsid w:val="007270CF"/>
    <w:rsid w:val="0073002E"/>
    <w:rsid w:val="00740E68"/>
    <w:rsid w:val="00751F76"/>
    <w:rsid w:val="007632A9"/>
    <w:rsid w:val="00766503"/>
    <w:rsid w:val="00774092"/>
    <w:rsid w:val="00780993"/>
    <w:rsid w:val="00782830"/>
    <w:rsid w:val="00783449"/>
    <w:rsid w:val="0078664A"/>
    <w:rsid w:val="00797B06"/>
    <w:rsid w:val="007B0F6D"/>
    <w:rsid w:val="007C559A"/>
    <w:rsid w:val="007C62C3"/>
    <w:rsid w:val="007D1CC9"/>
    <w:rsid w:val="007D25AA"/>
    <w:rsid w:val="007D4146"/>
    <w:rsid w:val="007E5D84"/>
    <w:rsid w:val="007F0873"/>
    <w:rsid w:val="00805726"/>
    <w:rsid w:val="008071E5"/>
    <w:rsid w:val="0080739D"/>
    <w:rsid w:val="00815117"/>
    <w:rsid w:val="008520F8"/>
    <w:rsid w:val="00855F34"/>
    <w:rsid w:val="00877F74"/>
    <w:rsid w:val="008826B6"/>
    <w:rsid w:val="008B0B22"/>
    <w:rsid w:val="008C58B0"/>
    <w:rsid w:val="008C591B"/>
    <w:rsid w:val="008E545B"/>
    <w:rsid w:val="00911784"/>
    <w:rsid w:val="009241E6"/>
    <w:rsid w:val="00926458"/>
    <w:rsid w:val="00933720"/>
    <w:rsid w:val="00933A3E"/>
    <w:rsid w:val="00955C8D"/>
    <w:rsid w:val="009805D5"/>
    <w:rsid w:val="009B6B33"/>
    <w:rsid w:val="009C7E52"/>
    <w:rsid w:val="009D6BCD"/>
    <w:rsid w:val="009E4934"/>
    <w:rsid w:val="009F300F"/>
    <w:rsid w:val="009F40A7"/>
    <w:rsid w:val="009F5CE6"/>
    <w:rsid w:val="00A035CD"/>
    <w:rsid w:val="00A11F5E"/>
    <w:rsid w:val="00A20A85"/>
    <w:rsid w:val="00A50E80"/>
    <w:rsid w:val="00A513B0"/>
    <w:rsid w:val="00A63F7F"/>
    <w:rsid w:val="00A667CE"/>
    <w:rsid w:val="00A75042"/>
    <w:rsid w:val="00A774BC"/>
    <w:rsid w:val="00A806CE"/>
    <w:rsid w:val="00A82678"/>
    <w:rsid w:val="00A946CB"/>
    <w:rsid w:val="00A97125"/>
    <w:rsid w:val="00AA77C8"/>
    <w:rsid w:val="00AA7CD2"/>
    <w:rsid w:val="00AC3992"/>
    <w:rsid w:val="00AC7BE2"/>
    <w:rsid w:val="00AE35BF"/>
    <w:rsid w:val="00B1067E"/>
    <w:rsid w:val="00B2460B"/>
    <w:rsid w:val="00B36763"/>
    <w:rsid w:val="00B80D8F"/>
    <w:rsid w:val="00B81790"/>
    <w:rsid w:val="00B81BBC"/>
    <w:rsid w:val="00BA25AC"/>
    <w:rsid w:val="00BD03D5"/>
    <w:rsid w:val="00BD1831"/>
    <w:rsid w:val="00C05791"/>
    <w:rsid w:val="00C13F14"/>
    <w:rsid w:val="00C3215E"/>
    <w:rsid w:val="00C45272"/>
    <w:rsid w:val="00C47770"/>
    <w:rsid w:val="00C5051B"/>
    <w:rsid w:val="00C55451"/>
    <w:rsid w:val="00C75856"/>
    <w:rsid w:val="00C85A7C"/>
    <w:rsid w:val="00C95214"/>
    <w:rsid w:val="00C971FF"/>
    <w:rsid w:val="00CA56E9"/>
    <w:rsid w:val="00CC27F5"/>
    <w:rsid w:val="00CC3F59"/>
    <w:rsid w:val="00CC6F59"/>
    <w:rsid w:val="00CC7065"/>
    <w:rsid w:val="00CD4774"/>
    <w:rsid w:val="00CD5CFA"/>
    <w:rsid w:val="00CF5492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1229"/>
    <w:rsid w:val="00E03C06"/>
    <w:rsid w:val="00E067A8"/>
    <w:rsid w:val="00E131A2"/>
    <w:rsid w:val="00E13924"/>
    <w:rsid w:val="00E15FD5"/>
    <w:rsid w:val="00E1725A"/>
    <w:rsid w:val="00E33758"/>
    <w:rsid w:val="00E53E5E"/>
    <w:rsid w:val="00E635C5"/>
    <w:rsid w:val="00E64325"/>
    <w:rsid w:val="00E65FED"/>
    <w:rsid w:val="00E673C5"/>
    <w:rsid w:val="00E67967"/>
    <w:rsid w:val="00E74AB0"/>
    <w:rsid w:val="00E82723"/>
    <w:rsid w:val="00EA29A5"/>
    <w:rsid w:val="00EC107C"/>
    <w:rsid w:val="00EC7EBE"/>
    <w:rsid w:val="00EC7FD2"/>
    <w:rsid w:val="00ED5964"/>
    <w:rsid w:val="00F0325F"/>
    <w:rsid w:val="00F14B34"/>
    <w:rsid w:val="00F1720B"/>
    <w:rsid w:val="00F25D40"/>
    <w:rsid w:val="00F34CBF"/>
    <w:rsid w:val="00F36ADC"/>
    <w:rsid w:val="00F45DD4"/>
    <w:rsid w:val="00F605C6"/>
    <w:rsid w:val="00F6785B"/>
    <w:rsid w:val="00F847E2"/>
    <w:rsid w:val="00F915D6"/>
    <w:rsid w:val="00FE136A"/>
    <w:rsid w:val="00FF1F31"/>
    <w:rsid w:val="00FF2B0A"/>
    <w:rsid w:val="00FF3147"/>
    <w:rsid w:val="00FF4348"/>
    <w:rsid w:val="00FF5D06"/>
    <w:rsid w:val="00FF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Arjun Kumar (2513702)</cp:lastModifiedBy>
  <cp:revision>77</cp:revision>
  <dcterms:created xsi:type="dcterms:W3CDTF">2025-10-20T09:51:00Z</dcterms:created>
  <dcterms:modified xsi:type="dcterms:W3CDTF">2025-10-26T18:49:00Z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