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Calibri" w:eastAsiaTheme="minorHAnsi" w:hAnsi="Calibri" w:cs="Calibri"/>
          <w:color w:val="156082" w:themeColor="accent1"/>
          <w:kern w:val="2"/>
          <w:sz w:val="24"/>
          <w:szCs w:val="24"/>
          <w:lang w:val="en-GB"/>
          <w14:ligatures w14:val="standardContextual"/>
        </w:rPr>
        <w:id w:val="814378097"/>
        <w:docPartObj>
          <w:docPartGallery w:val="Cover Pages"/>
          <w:docPartUnique/>
        </w:docPartObj>
      </w:sdtPr>
      <w:sdtEndPr>
        <w:rPr>
          <w:color w:val="auto"/>
        </w:rPr>
      </w:sdtEndPr>
      <w:sdtContent>
        <w:p w14:paraId="268EFE25" w14:textId="42E64DD9" w:rsidR="000805F9" w:rsidRPr="00866699" w:rsidRDefault="000805F9" w:rsidP="00FE7833">
          <w:pPr>
            <w:pStyle w:val="NoSpacing"/>
            <w:spacing w:before="1540" w:after="240"/>
            <w:jc w:val="both"/>
            <w:rPr>
              <w:rFonts w:ascii="Calibri" w:hAnsi="Calibri" w:cs="Calibri"/>
              <w:color w:val="156082" w:themeColor="accent1"/>
            </w:rPr>
          </w:pPr>
          <w:r w:rsidRPr="00866699">
            <w:rPr>
              <w:rFonts w:ascii="Calibri" w:hAnsi="Calibri" w:cs="Calibri"/>
              <w:noProof/>
              <w:color w:val="156082" w:themeColor="accent1"/>
            </w:rPr>
            <w:drawing>
              <wp:inline distT="0" distB="0" distL="0" distR="0" wp14:anchorId="17109177" wp14:editId="71A94D88">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w:eastAsiaTheme="majorEastAsia" w:hAnsi="Calibri" w:cs="Calibri"/>
              <w:caps/>
              <w:color w:val="156082" w:themeColor="accent1"/>
              <w:sz w:val="72"/>
              <w:szCs w:val="72"/>
            </w:rPr>
            <w:alias w:val="Title"/>
            <w:tag w:val=""/>
            <w:id w:val="1735040861"/>
            <w:placeholder>
              <w:docPart w:val="97EF1893F14747A990E44A194D5F9F6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6B886DD" w14:textId="58E409CA" w:rsidR="000805F9" w:rsidRPr="00866699" w:rsidRDefault="007A7FB1" w:rsidP="00890E80">
              <w:pPr>
                <w:pStyle w:val="NoSpacing"/>
                <w:pBdr>
                  <w:top w:val="single" w:sz="6" w:space="6" w:color="156082" w:themeColor="accent1"/>
                  <w:bottom w:val="single" w:sz="6" w:space="6" w:color="156082" w:themeColor="accent1"/>
                </w:pBdr>
                <w:spacing w:after="240"/>
                <w:jc w:val="center"/>
                <w:rPr>
                  <w:rFonts w:ascii="Calibri" w:eastAsiaTheme="majorEastAsia" w:hAnsi="Calibri" w:cs="Calibri"/>
                  <w:caps/>
                  <w:color w:val="156082" w:themeColor="accent1"/>
                  <w:sz w:val="80"/>
                  <w:szCs w:val="80"/>
                </w:rPr>
              </w:pPr>
              <w:r w:rsidRPr="00A16D5E">
                <w:rPr>
                  <w:rFonts w:ascii="Calibri" w:eastAsiaTheme="majorEastAsia" w:hAnsi="Calibri" w:cs="Calibri"/>
                  <w:caps/>
                  <w:color w:val="156082" w:themeColor="accent1"/>
                  <w:sz w:val="72"/>
                  <w:szCs w:val="72"/>
                </w:rPr>
                <w:t>Using dark web as a source for</w:t>
              </w:r>
              <w:r w:rsidR="00890E80">
                <w:rPr>
                  <w:rFonts w:ascii="Calibri" w:eastAsiaTheme="majorEastAsia" w:hAnsi="Calibri" w:cs="Calibri"/>
                  <w:caps/>
                  <w:color w:val="156082" w:themeColor="accent1"/>
                  <w:sz w:val="72"/>
                  <w:szCs w:val="72"/>
                </w:rPr>
                <w:t xml:space="preserve"> </w:t>
              </w:r>
              <w:r w:rsidRPr="00A16D5E">
                <w:rPr>
                  <w:rFonts w:ascii="Calibri" w:eastAsiaTheme="majorEastAsia" w:hAnsi="Calibri" w:cs="Calibri"/>
                  <w:caps/>
                  <w:color w:val="156082" w:themeColor="accent1"/>
                  <w:sz w:val="72"/>
                  <w:szCs w:val="72"/>
                </w:rPr>
                <w:t>cyber threat intelligence</w:t>
              </w:r>
              <w:r w:rsidR="000805F9" w:rsidRPr="00A16D5E">
                <w:rPr>
                  <w:rFonts w:ascii="Calibri" w:eastAsiaTheme="majorEastAsia" w:hAnsi="Calibri" w:cs="Calibri"/>
                  <w:caps/>
                  <w:color w:val="156082" w:themeColor="accent1"/>
                  <w:sz w:val="72"/>
                  <w:szCs w:val="72"/>
                </w:rPr>
                <w:t xml:space="preserve"> - 1900457</w:t>
              </w:r>
            </w:p>
          </w:sdtContent>
        </w:sdt>
        <w:sdt>
          <w:sdtPr>
            <w:rPr>
              <w:rFonts w:ascii="Calibri" w:hAnsi="Calibri" w:cs="Calibri"/>
              <w:color w:val="156082" w:themeColor="accent1"/>
              <w:sz w:val="28"/>
              <w:szCs w:val="28"/>
            </w:rPr>
            <w:alias w:val="Subtitle"/>
            <w:tag w:val=""/>
            <w:id w:val="328029620"/>
            <w:placeholder>
              <w:docPart w:val="D12741B170B14FB28603E3AE2F6B07BF"/>
            </w:placeholder>
            <w:dataBinding w:prefixMappings="xmlns:ns0='http://purl.org/dc/elements/1.1/' xmlns:ns1='http://schemas.openxmlformats.org/package/2006/metadata/core-properties' " w:xpath="/ns1:coreProperties[1]/ns0:subject[1]" w:storeItemID="{6C3C8BC8-F283-45AE-878A-BAB7291924A1}"/>
            <w:text/>
          </w:sdtPr>
          <w:sdtEndPr/>
          <w:sdtContent>
            <w:p w14:paraId="001AB9AF" w14:textId="40002187" w:rsidR="000805F9" w:rsidRPr="00866699" w:rsidRDefault="000805F9" w:rsidP="00890E80">
              <w:pPr>
                <w:pStyle w:val="NoSpacing"/>
                <w:jc w:val="center"/>
                <w:rPr>
                  <w:rFonts w:ascii="Calibri" w:hAnsi="Calibri" w:cs="Calibri"/>
                  <w:color w:val="156082" w:themeColor="accent1"/>
                  <w:sz w:val="28"/>
                  <w:szCs w:val="28"/>
                </w:rPr>
              </w:pPr>
              <w:r w:rsidRPr="00866699">
                <w:rPr>
                  <w:rFonts w:ascii="Calibri" w:hAnsi="Calibri" w:cs="Calibri"/>
                  <w:color w:val="156082" w:themeColor="accent1"/>
                  <w:sz w:val="28"/>
                  <w:szCs w:val="28"/>
                </w:rPr>
                <w:t>MSc Cyber Security &amp; Digital Forensics</w:t>
              </w:r>
            </w:p>
          </w:sdtContent>
        </w:sdt>
        <w:p w14:paraId="1C52298C" w14:textId="77777777" w:rsidR="000805F9" w:rsidRPr="00866699" w:rsidRDefault="000805F9" w:rsidP="00FE7833">
          <w:pPr>
            <w:pStyle w:val="NoSpacing"/>
            <w:spacing w:before="480"/>
            <w:jc w:val="both"/>
            <w:rPr>
              <w:rFonts w:ascii="Calibri" w:hAnsi="Calibri" w:cs="Calibri"/>
              <w:color w:val="156082" w:themeColor="accent1"/>
            </w:rPr>
          </w:pPr>
          <w:r w:rsidRPr="00866699">
            <w:rPr>
              <w:rFonts w:ascii="Calibri" w:hAnsi="Calibri" w:cs="Calibri"/>
              <w:noProof/>
              <w:color w:val="156082" w:themeColor="accent1"/>
            </w:rPr>
            <mc:AlternateContent>
              <mc:Choice Requires="wps">
                <w:drawing>
                  <wp:anchor distT="0" distB="0" distL="114300" distR="114300" simplePos="0" relativeHeight="251658240" behindDoc="0" locked="0" layoutInCell="1" allowOverlap="1" wp14:anchorId="0710494E" wp14:editId="16D8E23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hAnsi="Calibri" w:cs="Calibri"/>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8-28T00:00:00Z">
                                    <w:dateFormat w:val="MMMM d, yyyy"/>
                                    <w:lid w:val="en-US"/>
                                    <w:storeMappedDataAs w:val="dateTime"/>
                                    <w:calendar w:val="gregorian"/>
                                  </w:date>
                                </w:sdtPr>
                                <w:sdtEndPr/>
                                <w:sdtContent>
                                  <w:p w14:paraId="2FFC3397" w14:textId="38E7DE0A" w:rsidR="000805F9" w:rsidRPr="00526701" w:rsidRDefault="00D817AB">
                                    <w:pPr>
                                      <w:pStyle w:val="NoSpacing"/>
                                      <w:spacing w:after="40"/>
                                      <w:jc w:val="center"/>
                                      <w:rPr>
                                        <w:rFonts w:ascii="Calibri" w:hAnsi="Calibri" w:cs="Calibri"/>
                                        <w:caps/>
                                        <w:color w:val="156082" w:themeColor="accent1"/>
                                        <w:sz w:val="28"/>
                                        <w:szCs w:val="28"/>
                                      </w:rPr>
                                    </w:pPr>
                                    <w:r>
                                      <w:rPr>
                                        <w:rFonts w:ascii="Calibri" w:hAnsi="Calibri" w:cs="Calibri"/>
                                        <w:caps/>
                                        <w:color w:val="156082" w:themeColor="accent1"/>
                                        <w:sz w:val="28"/>
                                        <w:szCs w:val="28"/>
                                      </w:rPr>
                                      <w:t>August 28, 2024</w:t>
                                    </w:r>
                                  </w:p>
                                </w:sdtContent>
                              </w:sdt>
                              <w:p w14:paraId="7953EDC3" w14:textId="10FBFAAF" w:rsidR="000805F9" w:rsidRPr="00526701" w:rsidRDefault="00F17B06">
                                <w:pPr>
                                  <w:pStyle w:val="NoSpacing"/>
                                  <w:jc w:val="center"/>
                                  <w:rPr>
                                    <w:rFonts w:ascii="Calibri" w:hAnsi="Calibri" w:cs="Calibri"/>
                                    <w:color w:val="156082" w:themeColor="accent1"/>
                                  </w:rPr>
                                </w:pPr>
                                <w:sdt>
                                  <w:sdtPr>
                                    <w:rPr>
                                      <w:rFonts w:ascii="Calibri" w:hAnsi="Calibri" w:cs="Calibri"/>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805F9" w:rsidRPr="00526701">
                                      <w:rPr>
                                        <w:rFonts w:ascii="Calibri" w:hAnsi="Calibri" w:cs="Calibri"/>
                                        <w:caps/>
                                        <w:color w:val="156082" w:themeColor="accent1"/>
                                      </w:rPr>
                                      <w:t>UWTSD</w:t>
                                    </w:r>
                                  </w:sdtContent>
                                </w:sdt>
                              </w:p>
                              <w:p w14:paraId="23D53DBD" w14:textId="41AFCA94" w:rsidR="000805F9" w:rsidRDefault="00F17B06">
                                <w:pPr>
                                  <w:pStyle w:val="NoSpacing"/>
                                  <w:jc w:val="center"/>
                                  <w:rPr>
                                    <w:color w:val="156082" w:themeColor="accent1"/>
                                  </w:rPr>
                                </w:pPr>
                                <w:sdt>
                                  <w:sdtPr>
                                    <w:rPr>
                                      <w:rFonts w:ascii="Calibri" w:hAnsi="Calibri" w:cs="Calibri"/>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805F9" w:rsidRPr="00526701">
                                      <w:rPr>
                                        <w:rFonts w:ascii="Calibri" w:hAnsi="Calibri" w:cs="Calibri"/>
                                        <w:color w:val="156082" w:themeColor="accent1"/>
                                      </w:rPr>
                                      <w:t>Dawid Trochim</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710494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Calibri" w:hAnsi="Calibri" w:cs="Calibri"/>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8-28T00:00:00Z">
                              <w:dateFormat w:val="MMMM d, yyyy"/>
                              <w:lid w:val="en-US"/>
                              <w:storeMappedDataAs w:val="dateTime"/>
                              <w:calendar w:val="gregorian"/>
                            </w:date>
                          </w:sdtPr>
                          <w:sdtEndPr/>
                          <w:sdtContent>
                            <w:p w14:paraId="2FFC3397" w14:textId="38E7DE0A" w:rsidR="000805F9" w:rsidRPr="00526701" w:rsidRDefault="00D817AB">
                              <w:pPr>
                                <w:pStyle w:val="NoSpacing"/>
                                <w:spacing w:after="40"/>
                                <w:jc w:val="center"/>
                                <w:rPr>
                                  <w:rFonts w:ascii="Calibri" w:hAnsi="Calibri" w:cs="Calibri"/>
                                  <w:caps/>
                                  <w:color w:val="156082" w:themeColor="accent1"/>
                                  <w:sz w:val="28"/>
                                  <w:szCs w:val="28"/>
                                </w:rPr>
                              </w:pPr>
                              <w:r>
                                <w:rPr>
                                  <w:rFonts w:ascii="Calibri" w:hAnsi="Calibri" w:cs="Calibri"/>
                                  <w:caps/>
                                  <w:color w:val="156082" w:themeColor="accent1"/>
                                  <w:sz w:val="28"/>
                                  <w:szCs w:val="28"/>
                                </w:rPr>
                                <w:t>August 28, 2024</w:t>
                              </w:r>
                            </w:p>
                          </w:sdtContent>
                        </w:sdt>
                        <w:p w14:paraId="7953EDC3" w14:textId="10FBFAAF" w:rsidR="000805F9" w:rsidRPr="00526701" w:rsidRDefault="00F17B06">
                          <w:pPr>
                            <w:pStyle w:val="NoSpacing"/>
                            <w:jc w:val="center"/>
                            <w:rPr>
                              <w:rFonts w:ascii="Calibri" w:hAnsi="Calibri" w:cs="Calibri"/>
                              <w:color w:val="156082" w:themeColor="accent1"/>
                            </w:rPr>
                          </w:pPr>
                          <w:sdt>
                            <w:sdtPr>
                              <w:rPr>
                                <w:rFonts w:ascii="Calibri" w:hAnsi="Calibri" w:cs="Calibri"/>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805F9" w:rsidRPr="00526701">
                                <w:rPr>
                                  <w:rFonts w:ascii="Calibri" w:hAnsi="Calibri" w:cs="Calibri"/>
                                  <w:caps/>
                                  <w:color w:val="156082" w:themeColor="accent1"/>
                                </w:rPr>
                                <w:t>UWTSD</w:t>
                              </w:r>
                            </w:sdtContent>
                          </w:sdt>
                        </w:p>
                        <w:p w14:paraId="23D53DBD" w14:textId="41AFCA94" w:rsidR="000805F9" w:rsidRDefault="00F17B06">
                          <w:pPr>
                            <w:pStyle w:val="NoSpacing"/>
                            <w:jc w:val="center"/>
                            <w:rPr>
                              <w:color w:val="156082" w:themeColor="accent1"/>
                            </w:rPr>
                          </w:pPr>
                          <w:sdt>
                            <w:sdtPr>
                              <w:rPr>
                                <w:rFonts w:ascii="Calibri" w:hAnsi="Calibri" w:cs="Calibri"/>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805F9" w:rsidRPr="00526701">
                                <w:rPr>
                                  <w:rFonts w:ascii="Calibri" w:hAnsi="Calibri" w:cs="Calibri"/>
                                  <w:color w:val="156082" w:themeColor="accent1"/>
                                </w:rPr>
                                <w:t>Dawid Trochim</w:t>
                              </w:r>
                            </w:sdtContent>
                          </w:sdt>
                        </w:p>
                      </w:txbxContent>
                    </v:textbox>
                    <w10:wrap anchorx="margin" anchory="page"/>
                  </v:shape>
                </w:pict>
              </mc:Fallback>
            </mc:AlternateContent>
          </w:r>
          <w:r w:rsidRPr="00866699">
            <w:rPr>
              <w:rFonts w:ascii="Calibri" w:hAnsi="Calibri" w:cs="Calibri"/>
              <w:noProof/>
              <w:color w:val="156082" w:themeColor="accent1"/>
            </w:rPr>
            <w:drawing>
              <wp:inline distT="0" distB="0" distL="0" distR="0" wp14:anchorId="196B509E" wp14:editId="450081CF">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5164203" w14:textId="55D3E4D3" w:rsidR="0021165F" w:rsidRPr="00866699" w:rsidRDefault="000805F9" w:rsidP="00FE7833">
          <w:pPr>
            <w:jc w:val="both"/>
            <w:rPr>
              <w:rFonts w:ascii="Calibri" w:hAnsi="Calibri" w:cs="Calibri"/>
            </w:rPr>
          </w:pPr>
          <w:r w:rsidRPr="00866699">
            <w:rPr>
              <w:rFonts w:ascii="Calibri" w:hAnsi="Calibri" w:cs="Calibri"/>
            </w:rPr>
            <w:br w:type="page"/>
          </w:r>
        </w:p>
      </w:sdtContent>
    </w:sdt>
    <w:p w14:paraId="507146A5" w14:textId="77777777" w:rsidR="00AD40C9" w:rsidRPr="00866699" w:rsidRDefault="00AD40C9" w:rsidP="00FE7833">
      <w:pPr>
        <w:jc w:val="both"/>
        <w:rPr>
          <w:rFonts w:ascii="Calibri" w:hAnsi="Calibri" w:cs="Calibri"/>
          <w:b/>
          <w:bCs/>
          <w:color w:val="000000"/>
        </w:rPr>
      </w:pPr>
      <w:r w:rsidRPr="00866699">
        <w:rPr>
          <w:rFonts w:ascii="Calibri" w:hAnsi="Calibri" w:cs="Calibri"/>
          <w:b/>
          <w:bCs/>
          <w:color w:val="000000"/>
          <w:sz w:val="28"/>
        </w:rPr>
        <w:lastRenderedPageBreak/>
        <w:t>Declaration of Originality</w:t>
      </w:r>
    </w:p>
    <w:p w14:paraId="24B005AE" w14:textId="77777777" w:rsidR="00AD40C9" w:rsidRPr="00866699" w:rsidRDefault="00AD40C9" w:rsidP="00FE7833">
      <w:pPr>
        <w:jc w:val="both"/>
        <w:rPr>
          <w:rFonts w:ascii="Calibri" w:hAnsi="Calibri" w:cs="Calibri"/>
          <w:color w:val="000000"/>
        </w:rPr>
      </w:pPr>
      <w:r w:rsidRPr="00866699">
        <w:rPr>
          <w:rFonts w:ascii="Calibri" w:hAnsi="Calibri" w:cs="Calibri"/>
          <w:b/>
          <w:bCs/>
          <w:color w:val="000000"/>
        </w:rPr>
        <w:t xml:space="preserve"> </w:t>
      </w:r>
    </w:p>
    <w:p w14:paraId="0FD6A09B" w14:textId="6CDE7092" w:rsidR="00AD40C9" w:rsidRPr="00866699" w:rsidRDefault="00AD40C9" w:rsidP="00FE7833">
      <w:pPr>
        <w:jc w:val="both"/>
        <w:rPr>
          <w:rFonts w:ascii="Calibri" w:hAnsi="Calibri" w:cs="Calibri"/>
          <w:color w:val="000000"/>
        </w:rPr>
      </w:pPr>
      <w:r w:rsidRPr="00866699">
        <w:rPr>
          <w:rFonts w:ascii="Calibri" w:hAnsi="Calibri" w:cs="Calibri"/>
          <w:color w:val="000000"/>
        </w:rPr>
        <w:t xml:space="preserve">I, Dawid Trochim declare that I am the sole author of this Project; that all references cited have been consulted; that I have conducted all work of which this is a record, and that the finished work lies within the prescribed word limits. </w:t>
      </w:r>
    </w:p>
    <w:p w14:paraId="37DC1D38" w14:textId="77777777" w:rsidR="00AD40C9" w:rsidRPr="00866699" w:rsidRDefault="00AD40C9" w:rsidP="00FE7833">
      <w:pPr>
        <w:jc w:val="both"/>
        <w:rPr>
          <w:rFonts w:ascii="Calibri" w:hAnsi="Calibri" w:cs="Calibri"/>
          <w:color w:val="000000"/>
        </w:rPr>
      </w:pPr>
      <w:r w:rsidRPr="00866699">
        <w:rPr>
          <w:rFonts w:ascii="Calibri" w:hAnsi="Calibri" w:cs="Calibri"/>
          <w:color w:val="000000"/>
        </w:rPr>
        <w:t xml:space="preserve">  </w:t>
      </w:r>
    </w:p>
    <w:p w14:paraId="1259CF0E" w14:textId="77777777" w:rsidR="00AD40C9" w:rsidRPr="00866699" w:rsidRDefault="00AD40C9" w:rsidP="00FE7833">
      <w:pPr>
        <w:jc w:val="both"/>
        <w:rPr>
          <w:rFonts w:ascii="Calibri" w:hAnsi="Calibri" w:cs="Calibri"/>
          <w:color w:val="000000"/>
        </w:rPr>
      </w:pPr>
      <w:r w:rsidRPr="00866699">
        <w:rPr>
          <w:rFonts w:ascii="Calibri" w:hAnsi="Calibri" w:cs="Calibri"/>
          <w:color w:val="000000"/>
        </w:rPr>
        <w:t xml:space="preserve">This work has not previously been accepted as part of any other degree submission. </w:t>
      </w:r>
    </w:p>
    <w:p w14:paraId="1A68FA2B" w14:textId="77777777" w:rsidR="00AD40C9" w:rsidRPr="00866699" w:rsidRDefault="00AD40C9" w:rsidP="00FE7833">
      <w:pPr>
        <w:jc w:val="both"/>
        <w:rPr>
          <w:rFonts w:ascii="Calibri" w:hAnsi="Calibri" w:cs="Calibri"/>
          <w:color w:val="000000"/>
        </w:rPr>
      </w:pPr>
      <w:r w:rsidRPr="00866699">
        <w:rPr>
          <w:rFonts w:ascii="Calibri" w:hAnsi="Calibri" w:cs="Calibri"/>
          <w:color w:val="000000"/>
        </w:rPr>
        <w:t xml:space="preserve">   </w:t>
      </w:r>
    </w:p>
    <w:p w14:paraId="4852124C" w14:textId="1C0D1CC9" w:rsidR="00AD40C9" w:rsidRPr="00866699" w:rsidRDefault="00AD40C9" w:rsidP="00FE7833">
      <w:pPr>
        <w:ind w:left="1440"/>
        <w:jc w:val="both"/>
        <w:rPr>
          <w:rFonts w:ascii="Calibri" w:hAnsi="Calibri" w:cs="Calibri"/>
          <w:color w:val="000000"/>
        </w:rPr>
      </w:pPr>
      <w:r w:rsidRPr="00866699">
        <w:rPr>
          <w:rFonts w:ascii="Calibri" w:hAnsi="Calibri" w:cs="Calibri"/>
          <w:b/>
          <w:bCs/>
          <w:i/>
          <w:iCs/>
          <w:color w:val="000000"/>
        </w:rPr>
        <w:t xml:space="preserve">Signed : Dawid Trochim </w:t>
      </w:r>
    </w:p>
    <w:p w14:paraId="0F94BCD0" w14:textId="77777777" w:rsidR="00AD40C9" w:rsidRPr="00866699" w:rsidRDefault="00AD40C9" w:rsidP="00FE7833">
      <w:pPr>
        <w:ind w:left="1440"/>
        <w:jc w:val="both"/>
        <w:rPr>
          <w:rFonts w:ascii="Calibri" w:hAnsi="Calibri" w:cs="Calibri"/>
          <w:color w:val="000000"/>
        </w:rPr>
      </w:pPr>
      <w:r w:rsidRPr="00866699">
        <w:rPr>
          <w:rFonts w:ascii="Calibri" w:hAnsi="Calibri" w:cs="Calibri"/>
          <w:b/>
          <w:bCs/>
          <w:i/>
          <w:iCs/>
          <w:color w:val="000000"/>
        </w:rPr>
        <w:t xml:space="preserve"> </w:t>
      </w:r>
    </w:p>
    <w:p w14:paraId="581C2AD0" w14:textId="77777777" w:rsidR="00AD40C9" w:rsidRPr="00866699" w:rsidRDefault="00AD40C9" w:rsidP="00FE7833">
      <w:pPr>
        <w:ind w:left="1440"/>
        <w:jc w:val="both"/>
        <w:rPr>
          <w:rFonts w:ascii="Calibri" w:hAnsi="Calibri" w:cs="Calibri"/>
          <w:color w:val="000000"/>
        </w:rPr>
      </w:pPr>
      <w:r w:rsidRPr="00866699">
        <w:rPr>
          <w:rFonts w:ascii="Calibri" w:hAnsi="Calibri" w:cs="Calibri"/>
          <w:b/>
          <w:bCs/>
          <w:i/>
          <w:iCs/>
          <w:color w:val="000000"/>
        </w:rPr>
        <w:t xml:space="preserve"> </w:t>
      </w:r>
    </w:p>
    <w:p w14:paraId="4BA350B1" w14:textId="0EA95ADC" w:rsidR="00AD40C9" w:rsidRPr="00866699" w:rsidRDefault="00AD40C9" w:rsidP="00FE7833">
      <w:pPr>
        <w:ind w:left="1440"/>
        <w:jc w:val="both"/>
        <w:rPr>
          <w:rFonts w:ascii="Calibri" w:hAnsi="Calibri" w:cs="Calibri"/>
          <w:color w:val="000000"/>
        </w:rPr>
      </w:pPr>
      <w:r w:rsidRPr="00866699">
        <w:rPr>
          <w:rFonts w:ascii="Calibri" w:hAnsi="Calibri" w:cs="Calibri"/>
          <w:b/>
          <w:bCs/>
          <w:i/>
          <w:iCs/>
          <w:color w:val="000000"/>
        </w:rPr>
        <w:t>Date : 26/06/2024</w:t>
      </w:r>
    </w:p>
    <w:p w14:paraId="535B7C0D" w14:textId="77777777" w:rsidR="00AD40C9" w:rsidRPr="00866699" w:rsidRDefault="00AD40C9" w:rsidP="00FE7833">
      <w:pPr>
        <w:pStyle w:val="Heading3"/>
        <w:jc w:val="both"/>
        <w:rPr>
          <w:rFonts w:ascii="Calibri" w:hAnsi="Calibri" w:cs="Calibri"/>
          <w:color w:val="000000"/>
          <w:sz w:val="22"/>
          <w:szCs w:val="22"/>
        </w:rPr>
      </w:pPr>
    </w:p>
    <w:p w14:paraId="77B2F22F" w14:textId="77777777" w:rsidR="00AD40C9" w:rsidRPr="00866699" w:rsidRDefault="00AD40C9" w:rsidP="00FE7833">
      <w:pPr>
        <w:jc w:val="both"/>
        <w:rPr>
          <w:rFonts w:ascii="Calibri" w:hAnsi="Calibri" w:cs="Calibri"/>
          <w:b/>
          <w:color w:val="000000"/>
          <w:sz w:val="22"/>
          <w:szCs w:val="22"/>
        </w:rPr>
      </w:pPr>
    </w:p>
    <w:p w14:paraId="2701F1C2" w14:textId="77777777" w:rsidR="00AD40C9" w:rsidRPr="00866699" w:rsidRDefault="00AD40C9" w:rsidP="00FE7833">
      <w:pPr>
        <w:jc w:val="both"/>
        <w:rPr>
          <w:rFonts w:ascii="Calibri" w:hAnsi="Calibri" w:cs="Calibri"/>
          <w:color w:val="000000"/>
          <w:sz w:val="28"/>
        </w:rPr>
      </w:pPr>
      <w:r w:rsidRPr="00866699">
        <w:rPr>
          <w:rFonts w:ascii="Calibri" w:hAnsi="Calibri" w:cs="Calibri"/>
          <w:b/>
          <w:bCs/>
          <w:color w:val="000000"/>
          <w:sz w:val="28"/>
        </w:rPr>
        <w:t>FORM OF CONSENT</w:t>
      </w:r>
      <w:r w:rsidRPr="00866699">
        <w:rPr>
          <w:rFonts w:ascii="Calibri" w:hAnsi="Calibri" w:cs="Calibri"/>
          <w:b/>
          <w:bCs/>
          <w:i/>
          <w:iCs/>
          <w:color w:val="000000"/>
          <w:sz w:val="28"/>
        </w:rPr>
        <w:t xml:space="preserve"> </w:t>
      </w:r>
    </w:p>
    <w:p w14:paraId="10A45C8C" w14:textId="77777777" w:rsidR="00AD40C9" w:rsidRPr="00866699" w:rsidRDefault="00AD40C9" w:rsidP="00FE7833">
      <w:pPr>
        <w:spacing w:after="40"/>
        <w:jc w:val="both"/>
        <w:rPr>
          <w:rFonts w:ascii="Calibri" w:hAnsi="Calibri" w:cs="Calibri"/>
          <w:b/>
          <w:bCs/>
          <w:color w:val="000000"/>
        </w:rPr>
      </w:pPr>
    </w:p>
    <w:p w14:paraId="0C7F1BC3" w14:textId="5243DB17" w:rsidR="00AD40C9" w:rsidRPr="00866699" w:rsidRDefault="00AD40C9" w:rsidP="00FE7833">
      <w:pPr>
        <w:spacing w:after="40"/>
        <w:jc w:val="both"/>
        <w:rPr>
          <w:rFonts w:ascii="Calibri" w:hAnsi="Calibri" w:cs="Calibri"/>
          <w:color w:val="000000"/>
        </w:rPr>
      </w:pPr>
      <w:r w:rsidRPr="00866699">
        <w:rPr>
          <w:rFonts w:ascii="Calibri" w:hAnsi="Calibri" w:cs="Calibri"/>
          <w:b/>
          <w:bCs/>
          <w:color w:val="000000"/>
        </w:rPr>
        <w:t xml:space="preserve">I </w:t>
      </w:r>
      <w:r w:rsidRPr="00866699">
        <w:rPr>
          <w:rFonts w:ascii="Calibri" w:hAnsi="Calibri" w:cs="Calibri"/>
          <w:color w:val="000000"/>
        </w:rPr>
        <w:t xml:space="preserve">Dawid Trochim hereby consent that my Project, submitted in candidature for the </w:t>
      </w:r>
      <w:r w:rsidRPr="00866699">
        <w:rPr>
          <w:rFonts w:ascii="Calibri" w:hAnsi="Calibri" w:cs="Calibri"/>
          <w:i/>
          <w:color w:val="000000"/>
          <w:u w:val="single"/>
        </w:rPr>
        <w:t xml:space="preserve">MSc Cyber Security &amp; Digital Forensics </w:t>
      </w:r>
      <w:r w:rsidRPr="00866699">
        <w:rPr>
          <w:rFonts w:ascii="Calibri" w:hAnsi="Calibri" w:cs="Calibri"/>
          <w:color w:val="000000"/>
        </w:rPr>
        <w:t xml:space="preserve">degree, if successful, may be made available for inter-library loan or photocopying (subject to the law of copyright), and that the title and abstract may be made available to outside organisations. </w:t>
      </w:r>
    </w:p>
    <w:p w14:paraId="0358C476" w14:textId="77777777" w:rsidR="00AD40C9" w:rsidRPr="00866699" w:rsidRDefault="00AD40C9" w:rsidP="00FE7833">
      <w:pPr>
        <w:ind w:left="1440"/>
        <w:jc w:val="both"/>
        <w:rPr>
          <w:rFonts w:ascii="Calibri" w:hAnsi="Calibri" w:cs="Calibri"/>
          <w:b/>
          <w:bCs/>
          <w:color w:val="000000"/>
        </w:rPr>
      </w:pPr>
    </w:p>
    <w:p w14:paraId="7F759451" w14:textId="6ADFA062" w:rsidR="00AD40C9" w:rsidRPr="00866699" w:rsidRDefault="00AD40C9" w:rsidP="00FE7833">
      <w:pPr>
        <w:ind w:left="1440"/>
        <w:jc w:val="both"/>
        <w:rPr>
          <w:rFonts w:ascii="Calibri" w:hAnsi="Calibri" w:cs="Calibri"/>
          <w:color w:val="000000"/>
        </w:rPr>
      </w:pPr>
      <w:r w:rsidRPr="00866699">
        <w:rPr>
          <w:rFonts w:ascii="Calibri" w:hAnsi="Calibri" w:cs="Calibri"/>
          <w:b/>
          <w:bCs/>
          <w:i/>
          <w:iCs/>
          <w:color w:val="000000"/>
        </w:rPr>
        <w:t>Signed : Dawid Trochim</w:t>
      </w:r>
    </w:p>
    <w:p w14:paraId="5CC7E322" w14:textId="77777777" w:rsidR="00AD40C9" w:rsidRPr="00866699" w:rsidRDefault="00AD40C9" w:rsidP="00FE7833">
      <w:pPr>
        <w:ind w:left="1440"/>
        <w:jc w:val="both"/>
        <w:rPr>
          <w:rFonts w:ascii="Calibri" w:hAnsi="Calibri" w:cs="Calibri"/>
          <w:color w:val="000000"/>
        </w:rPr>
      </w:pPr>
      <w:r w:rsidRPr="00866699">
        <w:rPr>
          <w:rFonts w:ascii="Calibri" w:hAnsi="Calibri" w:cs="Calibri"/>
          <w:b/>
          <w:bCs/>
          <w:i/>
          <w:iCs/>
          <w:color w:val="000000"/>
        </w:rPr>
        <w:t xml:space="preserve"> </w:t>
      </w:r>
    </w:p>
    <w:p w14:paraId="7B6164FE" w14:textId="77777777" w:rsidR="00AD40C9" w:rsidRPr="00866699" w:rsidRDefault="00AD40C9" w:rsidP="00FE7833">
      <w:pPr>
        <w:ind w:left="1440"/>
        <w:jc w:val="both"/>
        <w:rPr>
          <w:rFonts w:ascii="Calibri" w:hAnsi="Calibri" w:cs="Calibri"/>
          <w:color w:val="000000"/>
        </w:rPr>
      </w:pPr>
      <w:r w:rsidRPr="00866699">
        <w:rPr>
          <w:rFonts w:ascii="Calibri" w:hAnsi="Calibri" w:cs="Calibri"/>
          <w:b/>
          <w:bCs/>
          <w:i/>
          <w:iCs/>
          <w:color w:val="000000"/>
        </w:rPr>
        <w:t xml:space="preserve">  </w:t>
      </w:r>
    </w:p>
    <w:p w14:paraId="626C55B7" w14:textId="3F034C15" w:rsidR="00AD40C9" w:rsidRPr="00866699" w:rsidRDefault="00AD40C9" w:rsidP="00FE7833">
      <w:pPr>
        <w:ind w:left="1440"/>
        <w:jc w:val="both"/>
        <w:rPr>
          <w:rFonts w:ascii="Calibri" w:hAnsi="Calibri" w:cs="Calibri"/>
          <w:color w:val="000000"/>
        </w:rPr>
      </w:pPr>
      <w:r w:rsidRPr="00866699">
        <w:rPr>
          <w:rFonts w:ascii="Calibri" w:hAnsi="Calibri" w:cs="Calibri"/>
          <w:b/>
          <w:bCs/>
          <w:i/>
          <w:iCs/>
          <w:color w:val="000000"/>
        </w:rPr>
        <w:t>Date : 26/06/2024</w:t>
      </w:r>
    </w:p>
    <w:p w14:paraId="7121279E" w14:textId="77777777" w:rsidR="00AD40C9" w:rsidRPr="00866699" w:rsidRDefault="00AD40C9" w:rsidP="00FE7833">
      <w:pPr>
        <w:pStyle w:val="BodyText3"/>
        <w:rPr>
          <w:rFonts w:ascii="Calibri" w:hAnsi="Calibri" w:cs="Calibri"/>
          <w:b/>
          <w:bCs/>
          <w:color w:val="000000"/>
        </w:rPr>
      </w:pPr>
    </w:p>
    <w:p w14:paraId="1FF9C5F2" w14:textId="77777777" w:rsidR="00AD40C9" w:rsidRPr="00866699" w:rsidRDefault="00AD40C9" w:rsidP="00FE7833">
      <w:pPr>
        <w:pStyle w:val="Heading3"/>
        <w:jc w:val="both"/>
        <w:rPr>
          <w:rFonts w:ascii="Calibri" w:hAnsi="Calibri" w:cs="Calibri"/>
          <w:color w:val="000000"/>
          <w:sz w:val="22"/>
          <w:szCs w:val="22"/>
        </w:rPr>
      </w:pPr>
      <w:bookmarkStart w:id="0" w:name="_Toc371255526"/>
      <w:bookmarkStart w:id="1" w:name="_Toc175694814"/>
      <w:r w:rsidRPr="00866699">
        <w:rPr>
          <w:rFonts w:ascii="Calibri" w:hAnsi="Calibri" w:cs="Calibri"/>
          <w:color w:val="000000"/>
          <w:sz w:val="22"/>
          <w:szCs w:val="22"/>
        </w:rPr>
        <w:t>Copyright Acknowledgement</w:t>
      </w:r>
      <w:bookmarkEnd w:id="0"/>
      <w:bookmarkEnd w:id="1"/>
    </w:p>
    <w:p w14:paraId="4C2B9DF8" w14:textId="77777777" w:rsidR="00AD40C9" w:rsidRPr="00866699" w:rsidRDefault="00AD40C9" w:rsidP="00FE7833">
      <w:pPr>
        <w:jc w:val="both"/>
        <w:rPr>
          <w:rFonts w:ascii="Calibri" w:hAnsi="Calibri" w:cs="Calibri"/>
          <w:bCs/>
          <w:color w:val="000000"/>
          <w:sz w:val="22"/>
          <w:szCs w:val="22"/>
        </w:rPr>
      </w:pPr>
    </w:p>
    <w:p w14:paraId="53787D71" w14:textId="3F1F9F2A" w:rsidR="00AD40C9" w:rsidRPr="00866699" w:rsidRDefault="00AD40C9" w:rsidP="00FE7833">
      <w:pPr>
        <w:jc w:val="both"/>
        <w:rPr>
          <w:rFonts w:ascii="Calibri" w:hAnsi="Calibri" w:cs="Calibri"/>
          <w:bCs/>
          <w:color w:val="000000"/>
          <w:sz w:val="22"/>
          <w:szCs w:val="22"/>
        </w:rPr>
      </w:pPr>
      <w:r w:rsidRPr="00866699">
        <w:rPr>
          <w:rFonts w:ascii="Calibri" w:hAnsi="Calibri" w:cs="Calibri"/>
          <w:bCs/>
          <w:color w:val="000000"/>
          <w:sz w:val="22"/>
          <w:szCs w:val="22"/>
        </w:rPr>
        <w:t>I acknowledge that the copyright of this project report, and any product developed as part of the project, belong to University of Wales Trinity Saint David, Swansea.</w:t>
      </w:r>
      <w:r w:rsidRPr="00866699">
        <w:rPr>
          <w:rFonts w:ascii="Calibri" w:hAnsi="Calibri" w:cs="Calibri"/>
          <w:sz w:val="36"/>
          <w:szCs w:val="36"/>
        </w:rPr>
        <w:br w:type="page"/>
      </w:r>
    </w:p>
    <w:p w14:paraId="3B7D450F" w14:textId="77777777" w:rsidR="00AD40C9" w:rsidRPr="00866699" w:rsidRDefault="00AD40C9" w:rsidP="00FE7833">
      <w:pPr>
        <w:pStyle w:val="Heading1"/>
        <w:jc w:val="both"/>
        <w:rPr>
          <w:rFonts w:ascii="Calibri" w:hAnsi="Calibri" w:cs="Calibri"/>
          <w:sz w:val="36"/>
          <w:szCs w:val="36"/>
        </w:rPr>
      </w:pPr>
      <w:bookmarkStart w:id="2" w:name="_Toc175694815"/>
      <w:r w:rsidRPr="00866699">
        <w:rPr>
          <w:rFonts w:ascii="Calibri" w:hAnsi="Calibri" w:cs="Calibri"/>
          <w:sz w:val="36"/>
          <w:szCs w:val="36"/>
        </w:rPr>
        <w:lastRenderedPageBreak/>
        <w:t>Abstract</w:t>
      </w:r>
      <w:bookmarkEnd w:id="2"/>
    </w:p>
    <w:p w14:paraId="6D47AC0F" w14:textId="1A38EFC5" w:rsidR="00480DC8" w:rsidRPr="00866699" w:rsidRDefault="00480DC8" w:rsidP="00FE7833">
      <w:pPr>
        <w:jc w:val="both"/>
        <w:rPr>
          <w:rFonts w:ascii="Calibri" w:hAnsi="Calibri" w:cs="Calibri"/>
        </w:rPr>
      </w:pPr>
      <w:r w:rsidRPr="00866699">
        <w:rPr>
          <w:rFonts w:ascii="Calibri" w:hAnsi="Calibri" w:cs="Calibri"/>
        </w:rPr>
        <w:t xml:space="preserve">This research project utilises the dark web in a good way so cyber security professionals can take an advantage of using dark web as a source for cyber threat intelligence and create a </w:t>
      </w:r>
      <w:r w:rsidR="00897F21">
        <w:rPr>
          <w:rFonts w:ascii="Calibri" w:hAnsi="Calibri" w:cs="Calibri"/>
        </w:rPr>
        <w:t>str</w:t>
      </w:r>
      <w:r w:rsidR="00E73F63">
        <w:rPr>
          <w:rFonts w:ascii="Calibri" w:hAnsi="Calibri" w:cs="Calibri"/>
        </w:rPr>
        <w:t>ucture for developing a</w:t>
      </w:r>
      <w:r w:rsidRPr="00866699">
        <w:rPr>
          <w:rFonts w:ascii="Calibri" w:hAnsi="Calibri" w:cs="Calibri"/>
        </w:rPr>
        <w:t xml:space="preserve"> framework by scraping data from the dark web and prevent the dangers that emerge from there and improve overall security posture in general. The dark web can be access using a certain tool such as </w:t>
      </w:r>
      <w:r w:rsidR="009468D1">
        <w:rPr>
          <w:rFonts w:ascii="Calibri" w:hAnsi="Calibri" w:cs="Calibri"/>
        </w:rPr>
        <w:t>‘</w:t>
      </w:r>
      <w:r w:rsidRPr="00866699">
        <w:rPr>
          <w:rFonts w:ascii="Calibri" w:hAnsi="Calibri" w:cs="Calibri"/>
        </w:rPr>
        <w:t>Tor Browser</w:t>
      </w:r>
      <w:r w:rsidR="009468D1">
        <w:rPr>
          <w:rFonts w:ascii="Calibri" w:hAnsi="Calibri" w:cs="Calibri"/>
        </w:rPr>
        <w:t>’</w:t>
      </w:r>
      <w:r w:rsidRPr="00866699">
        <w:rPr>
          <w:rFonts w:ascii="Calibri" w:hAnsi="Calibri" w:cs="Calibri"/>
        </w:rPr>
        <w:t xml:space="preserve"> which allows to browse through .onion links. The dark web is a gold mine when it comes to illegal activities, especially malware and dangers that have not yet seen the daylight and not been exploited in the wild. This project represents the use of </w:t>
      </w:r>
      <w:r w:rsidR="00E73F63">
        <w:rPr>
          <w:rFonts w:ascii="Calibri" w:hAnsi="Calibri" w:cs="Calibri"/>
        </w:rPr>
        <w:t>custom python script</w:t>
      </w:r>
      <w:r w:rsidR="00D44E82">
        <w:rPr>
          <w:rFonts w:ascii="Calibri" w:hAnsi="Calibri" w:cs="Calibri"/>
        </w:rPr>
        <w:t xml:space="preserve"> inspired by </w:t>
      </w:r>
      <w:r w:rsidR="009468D1">
        <w:rPr>
          <w:rFonts w:ascii="Calibri" w:hAnsi="Calibri" w:cs="Calibri"/>
        </w:rPr>
        <w:t>‘</w:t>
      </w:r>
      <w:r w:rsidR="00D44E82">
        <w:rPr>
          <w:rFonts w:ascii="Calibri" w:hAnsi="Calibri" w:cs="Calibri"/>
        </w:rPr>
        <w:t>DarkScrape</w:t>
      </w:r>
      <w:r w:rsidR="009468D1">
        <w:rPr>
          <w:rFonts w:ascii="Calibri" w:hAnsi="Calibri" w:cs="Calibri"/>
        </w:rPr>
        <w:t>’</w:t>
      </w:r>
      <w:r w:rsidRPr="00866699">
        <w:rPr>
          <w:rFonts w:ascii="Calibri" w:hAnsi="Calibri" w:cs="Calibri"/>
        </w:rPr>
        <w:t xml:space="preserve"> to gather the data from the dark web and use it to create a</w:t>
      </w:r>
      <w:r w:rsidR="00E73F63" w:rsidRPr="00866699">
        <w:rPr>
          <w:rFonts w:ascii="Calibri" w:hAnsi="Calibri" w:cs="Calibri"/>
        </w:rPr>
        <w:t xml:space="preserve"> </w:t>
      </w:r>
      <w:r w:rsidR="00E73F63">
        <w:rPr>
          <w:rFonts w:ascii="Calibri" w:hAnsi="Calibri" w:cs="Calibri"/>
        </w:rPr>
        <w:t>structure for developing a</w:t>
      </w:r>
      <w:r w:rsidR="00E73F63" w:rsidRPr="00866699">
        <w:rPr>
          <w:rFonts w:ascii="Calibri" w:hAnsi="Calibri" w:cs="Calibri"/>
        </w:rPr>
        <w:t xml:space="preserve"> framework</w:t>
      </w:r>
      <w:r w:rsidRPr="00866699">
        <w:rPr>
          <w:rFonts w:ascii="Calibri" w:hAnsi="Calibri" w:cs="Calibri"/>
        </w:rPr>
        <w:t xml:space="preserve">, the data that </w:t>
      </w:r>
      <w:r w:rsidR="00C054C1">
        <w:rPr>
          <w:rFonts w:ascii="Calibri" w:hAnsi="Calibri" w:cs="Calibri"/>
        </w:rPr>
        <w:t>was</w:t>
      </w:r>
      <w:r w:rsidRPr="00866699">
        <w:rPr>
          <w:rFonts w:ascii="Calibri" w:hAnsi="Calibri" w:cs="Calibri"/>
        </w:rPr>
        <w:t xml:space="preserve"> collected </w:t>
      </w:r>
      <w:r w:rsidR="00C054C1">
        <w:rPr>
          <w:rFonts w:ascii="Calibri" w:hAnsi="Calibri" w:cs="Calibri"/>
        </w:rPr>
        <w:t>was in</w:t>
      </w:r>
      <w:r w:rsidRPr="00866699">
        <w:rPr>
          <w:rFonts w:ascii="Calibri" w:hAnsi="Calibri" w:cs="Calibri"/>
        </w:rPr>
        <w:t xml:space="preserve"> an unreadable raw format, this shows the needs for conversion so the system can recognise it and put adequate security measures in place.</w:t>
      </w:r>
    </w:p>
    <w:p w14:paraId="5C764EE4" w14:textId="301F0DAC" w:rsidR="00162537" w:rsidRPr="00866699" w:rsidRDefault="00480DC8" w:rsidP="00FE7833">
      <w:pPr>
        <w:jc w:val="both"/>
        <w:rPr>
          <w:rFonts w:ascii="Calibri" w:hAnsi="Calibri" w:cs="Calibri"/>
        </w:rPr>
      </w:pPr>
      <w:r w:rsidRPr="00866699">
        <w:rPr>
          <w:rFonts w:ascii="Calibri" w:hAnsi="Calibri" w:cs="Calibri"/>
        </w:rPr>
        <w:t>This project is divided into three logical parts – theoretical, design and implementation as well as findings. The first part includes a critical research and review of an already existing information about the dark web</w:t>
      </w:r>
      <w:r w:rsidR="000436D9" w:rsidRPr="00866699">
        <w:rPr>
          <w:rFonts w:ascii="Calibri" w:hAnsi="Calibri" w:cs="Calibri"/>
        </w:rPr>
        <w:t xml:space="preserve"> such as illegal activities, cyber threat intelligence and other related work. The second part is all about working through implementing the tool to scrape the data and designing everything from scratch to ensure safe environment and accurate results as this data </w:t>
      </w:r>
      <w:r w:rsidR="008B28C3">
        <w:rPr>
          <w:rFonts w:ascii="Calibri" w:hAnsi="Calibri" w:cs="Calibri"/>
        </w:rPr>
        <w:t>was</w:t>
      </w:r>
      <w:r w:rsidR="000436D9" w:rsidRPr="00866699">
        <w:rPr>
          <w:rFonts w:ascii="Calibri" w:hAnsi="Calibri" w:cs="Calibri"/>
        </w:rPr>
        <w:t xml:space="preserve"> then converted into a readable format from raw data format and include</w:t>
      </w:r>
      <w:r w:rsidR="008B28C3">
        <w:rPr>
          <w:rFonts w:ascii="Calibri" w:hAnsi="Calibri" w:cs="Calibri"/>
        </w:rPr>
        <w:t>d</w:t>
      </w:r>
      <w:r w:rsidR="000436D9" w:rsidRPr="00866699">
        <w:rPr>
          <w:rFonts w:ascii="Calibri" w:hAnsi="Calibri" w:cs="Calibri"/>
        </w:rPr>
        <w:t xml:space="preserve"> the screenshots of the tool being utilised for its purpose. The last section – findings </w:t>
      </w:r>
      <w:r w:rsidR="00E30932" w:rsidRPr="00866699">
        <w:rPr>
          <w:rFonts w:ascii="Calibri" w:hAnsi="Calibri" w:cs="Calibri"/>
        </w:rPr>
        <w:t>focus</w:t>
      </w:r>
      <w:r w:rsidR="000436D9" w:rsidRPr="00866699">
        <w:rPr>
          <w:rFonts w:ascii="Calibri" w:hAnsi="Calibri" w:cs="Calibri"/>
        </w:rPr>
        <w:t xml:space="preserve"> on presenting the results and showing how the extracted data can be used for </w:t>
      </w:r>
      <w:r w:rsidR="00F2617C">
        <w:rPr>
          <w:rFonts w:ascii="Calibri" w:hAnsi="Calibri" w:cs="Calibri"/>
        </w:rPr>
        <w:t xml:space="preserve">creating </w:t>
      </w:r>
      <w:r w:rsidR="00F2617C" w:rsidRPr="00866699">
        <w:rPr>
          <w:rFonts w:ascii="Calibri" w:hAnsi="Calibri" w:cs="Calibri"/>
        </w:rPr>
        <w:t xml:space="preserve">a </w:t>
      </w:r>
      <w:r w:rsidR="00F2617C">
        <w:rPr>
          <w:rFonts w:ascii="Calibri" w:hAnsi="Calibri" w:cs="Calibri"/>
        </w:rPr>
        <w:t>structure for developing a</w:t>
      </w:r>
      <w:r w:rsidR="00F2617C" w:rsidRPr="00866699">
        <w:rPr>
          <w:rFonts w:ascii="Calibri" w:hAnsi="Calibri" w:cs="Calibri"/>
        </w:rPr>
        <w:t xml:space="preserve"> framework</w:t>
      </w:r>
      <w:r w:rsidR="00F2617C">
        <w:rPr>
          <w:rFonts w:ascii="Calibri" w:hAnsi="Calibri" w:cs="Calibri"/>
        </w:rPr>
        <w:t>.</w:t>
      </w:r>
    </w:p>
    <w:p w14:paraId="521DFC84" w14:textId="49B11641" w:rsidR="0041411C" w:rsidRPr="00866699" w:rsidRDefault="00162537" w:rsidP="00FE7833">
      <w:pPr>
        <w:jc w:val="both"/>
        <w:rPr>
          <w:rFonts w:ascii="Calibri" w:hAnsi="Calibri" w:cs="Calibri"/>
        </w:rPr>
      </w:pPr>
      <w:r w:rsidRPr="00866699">
        <w:rPr>
          <w:rFonts w:ascii="Calibri" w:hAnsi="Calibri" w:cs="Calibri"/>
        </w:rPr>
        <w:t>The main objective includes carrying</w:t>
      </w:r>
      <w:r w:rsidR="00253D89">
        <w:rPr>
          <w:rFonts w:ascii="Calibri" w:hAnsi="Calibri" w:cs="Calibri"/>
        </w:rPr>
        <w:t xml:space="preserve"> out</w:t>
      </w:r>
      <w:r w:rsidRPr="00866699">
        <w:rPr>
          <w:rFonts w:ascii="Calibri" w:hAnsi="Calibri" w:cs="Calibri"/>
        </w:rPr>
        <w:t xml:space="preserve"> a detailed and </w:t>
      </w:r>
      <w:r w:rsidR="00781DD1">
        <w:rPr>
          <w:rFonts w:ascii="Calibri" w:hAnsi="Calibri" w:cs="Calibri"/>
        </w:rPr>
        <w:t>detailed</w:t>
      </w:r>
      <w:r w:rsidRPr="00866699">
        <w:rPr>
          <w:rFonts w:ascii="Calibri" w:hAnsi="Calibri" w:cs="Calibri"/>
        </w:rPr>
        <w:t xml:space="preserve"> analysis of dark web scraping tools and developing secure cyber threat intelligence</w:t>
      </w:r>
      <w:r w:rsidR="00D44E82">
        <w:rPr>
          <w:rFonts w:ascii="Calibri" w:hAnsi="Calibri" w:cs="Calibri"/>
        </w:rPr>
        <w:t xml:space="preserve"> structure for creating a</w:t>
      </w:r>
      <w:r w:rsidRPr="00866699">
        <w:rPr>
          <w:rFonts w:ascii="Calibri" w:hAnsi="Calibri" w:cs="Calibri"/>
        </w:rPr>
        <w:t xml:space="preserve"> framework which </w:t>
      </w:r>
      <w:r w:rsidR="001C3141">
        <w:rPr>
          <w:rFonts w:ascii="Calibri" w:hAnsi="Calibri" w:cs="Calibri"/>
        </w:rPr>
        <w:t>provides</w:t>
      </w:r>
      <w:r w:rsidRPr="00866699">
        <w:rPr>
          <w:rFonts w:ascii="Calibri" w:hAnsi="Calibri" w:cs="Calibri"/>
        </w:rPr>
        <w:t xml:space="preserve"> additional information for professionals. The significance of this project is in demand as there are new emerging dangers coming from dark web every day, this seems to be an under looked area in cyber security</w:t>
      </w:r>
      <w:r w:rsidR="0041411C" w:rsidRPr="00866699">
        <w:rPr>
          <w:rFonts w:ascii="Calibri" w:hAnsi="Calibri" w:cs="Calibri"/>
        </w:rPr>
        <w:t>, gaining knowledge about this subject can greatly increase the security and performance of the company.</w:t>
      </w:r>
    </w:p>
    <w:p w14:paraId="0917DB12" w14:textId="443C6A0D" w:rsidR="00AD40C9" w:rsidRPr="00866699" w:rsidRDefault="004C2B44" w:rsidP="00FE7833">
      <w:pPr>
        <w:jc w:val="both"/>
        <w:rPr>
          <w:rFonts w:ascii="Calibri" w:hAnsi="Calibri" w:cs="Calibri"/>
        </w:rPr>
      </w:pPr>
      <w:r>
        <w:rPr>
          <w:rFonts w:ascii="Calibri" w:hAnsi="Calibri" w:cs="Calibri"/>
        </w:rPr>
        <w:t xml:space="preserve">The findings gathered </w:t>
      </w:r>
      <w:r w:rsidR="00CE1B3C">
        <w:rPr>
          <w:rFonts w:ascii="Calibri" w:hAnsi="Calibri" w:cs="Calibri"/>
        </w:rPr>
        <w:t>in</w:t>
      </w:r>
      <w:r>
        <w:rPr>
          <w:rFonts w:ascii="Calibri" w:hAnsi="Calibri" w:cs="Calibri"/>
        </w:rPr>
        <w:t xml:space="preserve"> this research </w:t>
      </w:r>
      <w:r w:rsidR="00A14871">
        <w:rPr>
          <w:rFonts w:ascii="Calibri" w:hAnsi="Calibri" w:cs="Calibri"/>
        </w:rPr>
        <w:t>support</w:t>
      </w:r>
      <w:r>
        <w:rPr>
          <w:rFonts w:ascii="Calibri" w:hAnsi="Calibri" w:cs="Calibri"/>
        </w:rPr>
        <w:t xml:space="preserve"> professionals in creating a framework </w:t>
      </w:r>
      <w:r w:rsidR="00F02745">
        <w:rPr>
          <w:rFonts w:ascii="Calibri" w:hAnsi="Calibri" w:cs="Calibri"/>
        </w:rPr>
        <w:t>due</w:t>
      </w:r>
      <w:r>
        <w:rPr>
          <w:rFonts w:ascii="Calibri" w:hAnsi="Calibri" w:cs="Calibri"/>
        </w:rPr>
        <w:t xml:space="preserve"> to the structure that had been created. This research found a way of scraping the dark web </w:t>
      </w:r>
      <w:r w:rsidR="008218A8">
        <w:rPr>
          <w:rFonts w:ascii="Calibri" w:hAnsi="Calibri" w:cs="Calibri"/>
        </w:rPr>
        <w:t>to</w:t>
      </w:r>
      <w:r>
        <w:rPr>
          <w:rFonts w:ascii="Calibri" w:hAnsi="Calibri" w:cs="Calibri"/>
        </w:rPr>
        <w:t xml:space="preserve"> retrieve valuable data</w:t>
      </w:r>
      <w:r w:rsidR="00F02745">
        <w:rPr>
          <w:rFonts w:ascii="Calibri" w:hAnsi="Calibri" w:cs="Calibri"/>
        </w:rPr>
        <w:t xml:space="preserve"> using python script</w:t>
      </w:r>
      <w:r>
        <w:rPr>
          <w:rFonts w:ascii="Calibri" w:hAnsi="Calibri" w:cs="Calibri"/>
        </w:rPr>
        <w:t>, however data was in a raw and unreadable format meaning an intense cleaning process was needed to extract the most relevant parts.</w:t>
      </w:r>
      <w:r w:rsidR="00F02745">
        <w:rPr>
          <w:rFonts w:ascii="Calibri" w:hAnsi="Calibri" w:cs="Calibri"/>
        </w:rPr>
        <w:t xml:space="preserve"> Onion links were retrieved </w:t>
      </w:r>
      <w:r w:rsidR="009B6661">
        <w:rPr>
          <w:rFonts w:ascii="Calibri" w:hAnsi="Calibri" w:cs="Calibri"/>
        </w:rPr>
        <w:t>through</w:t>
      </w:r>
      <w:r w:rsidR="00F02745">
        <w:rPr>
          <w:rFonts w:ascii="Calibri" w:hAnsi="Calibri" w:cs="Calibri"/>
        </w:rPr>
        <w:t xml:space="preserve"> another python script which sent requests to ahmia.fi and saved </w:t>
      </w:r>
      <w:r w:rsidR="00D93AFD">
        <w:rPr>
          <w:rFonts w:ascii="Calibri" w:hAnsi="Calibri" w:cs="Calibri"/>
        </w:rPr>
        <w:t>many</w:t>
      </w:r>
      <w:r w:rsidR="00F02745">
        <w:rPr>
          <w:rFonts w:ascii="Calibri" w:hAnsi="Calibri" w:cs="Calibri"/>
        </w:rPr>
        <w:t xml:space="preserve"> links into a single .txt file.</w:t>
      </w:r>
      <w:r>
        <w:rPr>
          <w:rFonts w:ascii="Calibri" w:hAnsi="Calibri" w:cs="Calibri"/>
        </w:rPr>
        <w:t xml:space="preserve"> Information such as popular attacks, illegal services offered and </w:t>
      </w:r>
      <w:r w:rsidR="00F11AA9">
        <w:rPr>
          <w:rFonts w:ascii="Calibri" w:hAnsi="Calibri" w:cs="Calibri"/>
        </w:rPr>
        <w:t>diverse types</w:t>
      </w:r>
      <w:r>
        <w:rPr>
          <w:rFonts w:ascii="Calibri" w:hAnsi="Calibri" w:cs="Calibri"/>
        </w:rPr>
        <w:t xml:space="preserve"> of attacks such as SS7 attack were recognised, data had been categorised and converted into a readable format which can be provided to cyber threat intelligence for attacks mitigation. An appropriate security measures such as VPN, maximum firewall setting an intrusion detection system combined with access controls to the device (PIN) were applied before starting the process.</w:t>
      </w:r>
      <w:r w:rsidR="00AD40C9" w:rsidRPr="00866699">
        <w:rPr>
          <w:rFonts w:ascii="Calibri" w:hAnsi="Calibri" w:cs="Calibri"/>
        </w:rPr>
        <w:br w:type="page"/>
      </w:r>
    </w:p>
    <w:sdt>
      <w:sdtPr>
        <w:rPr>
          <w:rFonts w:ascii="Calibri" w:eastAsiaTheme="minorEastAsia" w:hAnsi="Calibri" w:cs="Calibri"/>
          <w:color w:val="auto"/>
          <w:kern w:val="2"/>
          <w:sz w:val="24"/>
          <w:szCs w:val="24"/>
          <w:lang w:val="en-GB"/>
          <w14:ligatures w14:val="standardContextual"/>
        </w:rPr>
        <w:id w:val="1390308066"/>
        <w:docPartObj>
          <w:docPartGallery w:val="Table of Contents"/>
          <w:docPartUnique/>
        </w:docPartObj>
      </w:sdtPr>
      <w:sdtEndPr>
        <w:rPr>
          <w:b/>
          <w:bCs/>
          <w:noProof/>
        </w:rPr>
      </w:sdtEndPr>
      <w:sdtContent>
        <w:p w14:paraId="7800BA39" w14:textId="77777777" w:rsidR="00AD40C9" w:rsidRPr="00866699" w:rsidRDefault="00AD40C9" w:rsidP="00FE7833">
          <w:pPr>
            <w:pStyle w:val="TOCHeading"/>
            <w:jc w:val="both"/>
            <w:rPr>
              <w:rFonts w:ascii="Calibri" w:hAnsi="Calibri" w:cs="Calibri"/>
            </w:rPr>
          </w:pPr>
          <w:r w:rsidRPr="00866699">
            <w:rPr>
              <w:rFonts w:ascii="Calibri" w:hAnsi="Calibri" w:cs="Calibri"/>
            </w:rPr>
            <w:t>Table of Contents</w:t>
          </w:r>
        </w:p>
        <w:p w14:paraId="415DB20A" w14:textId="56F8FC32" w:rsidR="00066334" w:rsidRDefault="00AD40C9">
          <w:pPr>
            <w:pStyle w:val="TOC3"/>
            <w:tabs>
              <w:tab w:val="right" w:leader="dot" w:pos="9062"/>
            </w:tabs>
            <w:rPr>
              <w:rFonts w:eastAsiaTheme="minorEastAsia"/>
              <w:noProof/>
              <w:lang w:eastAsia="en-GB"/>
            </w:rPr>
          </w:pPr>
          <w:r w:rsidRPr="00866699">
            <w:rPr>
              <w:rFonts w:ascii="Calibri" w:hAnsi="Calibri" w:cs="Calibri"/>
            </w:rPr>
            <w:fldChar w:fldCharType="begin"/>
          </w:r>
          <w:r w:rsidRPr="00866699">
            <w:rPr>
              <w:rFonts w:ascii="Calibri" w:hAnsi="Calibri" w:cs="Calibri"/>
            </w:rPr>
            <w:instrText xml:space="preserve"> TOC \o "1-3" \h \z \u </w:instrText>
          </w:r>
          <w:r w:rsidRPr="00866699">
            <w:rPr>
              <w:rFonts w:ascii="Calibri" w:hAnsi="Calibri" w:cs="Calibri"/>
            </w:rPr>
            <w:fldChar w:fldCharType="separate"/>
          </w:r>
          <w:hyperlink w:anchor="_Toc175694814" w:history="1">
            <w:r w:rsidR="00066334" w:rsidRPr="00CB3337">
              <w:rPr>
                <w:rStyle w:val="Hyperlink"/>
                <w:rFonts w:ascii="Calibri" w:hAnsi="Calibri" w:cs="Calibri"/>
                <w:noProof/>
              </w:rPr>
              <w:t>Copyright Acknowledgement</w:t>
            </w:r>
            <w:r w:rsidR="00066334">
              <w:rPr>
                <w:noProof/>
                <w:webHidden/>
              </w:rPr>
              <w:tab/>
            </w:r>
            <w:r w:rsidR="00066334">
              <w:rPr>
                <w:noProof/>
                <w:webHidden/>
              </w:rPr>
              <w:fldChar w:fldCharType="begin"/>
            </w:r>
            <w:r w:rsidR="00066334">
              <w:rPr>
                <w:noProof/>
                <w:webHidden/>
              </w:rPr>
              <w:instrText xml:space="preserve"> PAGEREF _Toc175694814 \h </w:instrText>
            </w:r>
            <w:r w:rsidR="00066334">
              <w:rPr>
                <w:noProof/>
                <w:webHidden/>
              </w:rPr>
            </w:r>
            <w:r w:rsidR="00066334">
              <w:rPr>
                <w:noProof/>
                <w:webHidden/>
              </w:rPr>
              <w:fldChar w:fldCharType="separate"/>
            </w:r>
            <w:r w:rsidR="00066334">
              <w:rPr>
                <w:noProof/>
                <w:webHidden/>
              </w:rPr>
              <w:t>1</w:t>
            </w:r>
            <w:r w:rsidR="00066334">
              <w:rPr>
                <w:noProof/>
                <w:webHidden/>
              </w:rPr>
              <w:fldChar w:fldCharType="end"/>
            </w:r>
          </w:hyperlink>
        </w:p>
        <w:p w14:paraId="428409B1" w14:textId="604B09F6" w:rsidR="00066334" w:rsidRDefault="00F17B06">
          <w:pPr>
            <w:pStyle w:val="TOC1"/>
            <w:tabs>
              <w:tab w:val="right" w:leader="dot" w:pos="9062"/>
            </w:tabs>
            <w:rPr>
              <w:rFonts w:eastAsiaTheme="minorEastAsia"/>
              <w:noProof/>
              <w:lang w:eastAsia="en-GB"/>
            </w:rPr>
          </w:pPr>
          <w:hyperlink w:anchor="_Toc175694815" w:history="1">
            <w:r w:rsidR="00066334" w:rsidRPr="00CB3337">
              <w:rPr>
                <w:rStyle w:val="Hyperlink"/>
                <w:rFonts w:ascii="Calibri" w:hAnsi="Calibri" w:cs="Calibri"/>
                <w:noProof/>
              </w:rPr>
              <w:t>Abstract</w:t>
            </w:r>
            <w:r w:rsidR="00066334">
              <w:rPr>
                <w:noProof/>
                <w:webHidden/>
              </w:rPr>
              <w:tab/>
            </w:r>
            <w:r w:rsidR="00066334">
              <w:rPr>
                <w:noProof/>
                <w:webHidden/>
              </w:rPr>
              <w:fldChar w:fldCharType="begin"/>
            </w:r>
            <w:r w:rsidR="00066334">
              <w:rPr>
                <w:noProof/>
                <w:webHidden/>
              </w:rPr>
              <w:instrText xml:space="preserve"> PAGEREF _Toc175694815 \h </w:instrText>
            </w:r>
            <w:r w:rsidR="00066334">
              <w:rPr>
                <w:noProof/>
                <w:webHidden/>
              </w:rPr>
            </w:r>
            <w:r w:rsidR="00066334">
              <w:rPr>
                <w:noProof/>
                <w:webHidden/>
              </w:rPr>
              <w:fldChar w:fldCharType="separate"/>
            </w:r>
            <w:r w:rsidR="00066334">
              <w:rPr>
                <w:noProof/>
                <w:webHidden/>
              </w:rPr>
              <w:t>2</w:t>
            </w:r>
            <w:r w:rsidR="00066334">
              <w:rPr>
                <w:noProof/>
                <w:webHidden/>
              </w:rPr>
              <w:fldChar w:fldCharType="end"/>
            </w:r>
          </w:hyperlink>
        </w:p>
        <w:p w14:paraId="5E749FE5" w14:textId="04DF76F0" w:rsidR="00066334" w:rsidRDefault="00F17B06">
          <w:pPr>
            <w:pStyle w:val="TOC1"/>
            <w:tabs>
              <w:tab w:val="right" w:leader="dot" w:pos="9062"/>
            </w:tabs>
            <w:rPr>
              <w:rFonts w:eastAsiaTheme="minorEastAsia"/>
              <w:noProof/>
              <w:lang w:eastAsia="en-GB"/>
            </w:rPr>
          </w:pPr>
          <w:hyperlink w:anchor="_Toc175694816" w:history="1">
            <w:r w:rsidR="00066334" w:rsidRPr="00CB3337">
              <w:rPr>
                <w:rStyle w:val="Hyperlink"/>
                <w:rFonts w:ascii="Calibri" w:hAnsi="Calibri" w:cs="Calibri"/>
                <w:noProof/>
              </w:rPr>
              <w:t>CHAPTER 1</w:t>
            </w:r>
            <w:r w:rsidR="00066334">
              <w:rPr>
                <w:noProof/>
                <w:webHidden/>
              </w:rPr>
              <w:tab/>
            </w:r>
            <w:r w:rsidR="00066334">
              <w:rPr>
                <w:noProof/>
                <w:webHidden/>
              </w:rPr>
              <w:fldChar w:fldCharType="begin"/>
            </w:r>
            <w:r w:rsidR="00066334">
              <w:rPr>
                <w:noProof/>
                <w:webHidden/>
              </w:rPr>
              <w:instrText xml:space="preserve"> PAGEREF _Toc175694816 \h </w:instrText>
            </w:r>
            <w:r w:rsidR="00066334">
              <w:rPr>
                <w:noProof/>
                <w:webHidden/>
              </w:rPr>
            </w:r>
            <w:r w:rsidR="00066334">
              <w:rPr>
                <w:noProof/>
                <w:webHidden/>
              </w:rPr>
              <w:fldChar w:fldCharType="separate"/>
            </w:r>
            <w:r w:rsidR="00066334">
              <w:rPr>
                <w:noProof/>
                <w:webHidden/>
              </w:rPr>
              <w:t>8</w:t>
            </w:r>
            <w:r w:rsidR="00066334">
              <w:rPr>
                <w:noProof/>
                <w:webHidden/>
              </w:rPr>
              <w:fldChar w:fldCharType="end"/>
            </w:r>
          </w:hyperlink>
        </w:p>
        <w:p w14:paraId="3B26F0CE" w14:textId="3EB0807B" w:rsidR="00066334" w:rsidRDefault="00F17B06">
          <w:pPr>
            <w:pStyle w:val="TOC1"/>
            <w:tabs>
              <w:tab w:val="right" w:leader="dot" w:pos="9062"/>
            </w:tabs>
            <w:rPr>
              <w:rFonts w:eastAsiaTheme="minorEastAsia"/>
              <w:noProof/>
              <w:lang w:eastAsia="en-GB"/>
            </w:rPr>
          </w:pPr>
          <w:hyperlink w:anchor="_Toc175694817" w:history="1">
            <w:r w:rsidR="00066334" w:rsidRPr="00CB3337">
              <w:rPr>
                <w:rStyle w:val="Hyperlink"/>
                <w:rFonts w:ascii="Calibri" w:hAnsi="Calibri" w:cs="Calibri"/>
                <w:noProof/>
              </w:rPr>
              <w:t>Using Dark web as a source for Cyber Threat Intelligence</w:t>
            </w:r>
            <w:r w:rsidR="00066334">
              <w:rPr>
                <w:noProof/>
                <w:webHidden/>
              </w:rPr>
              <w:tab/>
            </w:r>
            <w:r w:rsidR="00066334">
              <w:rPr>
                <w:noProof/>
                <w:webHidden/>
              </w:rPr>
              <w:fldChar w:fldCharType="begin"/>
            </w:r>
            <w:r w:rsidR="00066334">
              <w:rPr>
                <w:noProof/>
                <w:webHidden/>
              </w:rPr>
              <w:instrText xml:space="preserve"> PAGEREF _Toc175694817 \h </w:instrText>
            </w:r>
            <w:r w:rsidR="00066334">
              <w:rPr>
                <w:noProof/>
                <w:webHidden/>
              </w:rPr>
            </w:r>
            <w:r w:rsidR="00066334">
              <w:rPr>
                <w:noProof/>
                <w:webHidden/>
              </w:rPr>
              <w:fldChar w:fldCharType="separate"/>
            </w:r>
            <w:r w:rsidR="00066334">
              <w:rPr>
                <w:noProof/>
                <w:webHidden/>
              </w:rPr>
              <w:t>8</w:t>
            </w:r>
            <w:r w:rsidR="00066334">
              <w:rPr>
                <w:noProof/>
                <w:webHidden/>
              </w:rPr>
              <w:fldChar w:fldCharType="end"/>
            </w:r>
          </w:hyperlink>
        </w:p>
        <w:p w14:paraId="5FF0D5CB" w14:textId="3084DBC0" w:rsidR="00066334" w:rsidRDefault="00F17B06">
          <w:pPr>
            <w:pStyle w:val="TOC2"/>
            <w:tabs>
              <w:tab w:val="left" w:pos="720"/>
              <w:tab w:val="right" w:leader="dot" w:pos="9062"/>
            </w:tabs>
            <w:rPr>
              <w:rFonts w:eastAsiaTheme="minorEastAsia"/>
              <w:noProof/>
              <w:lang w:eastAsia="en-GB"/>
            </w:rPr>
          </w:pPr>
          <w:hyperlink w:anchor="_Toc175694818" w:history="1">
            <w:r w:rsidR="00066334" w:rsidRPr="00CB3337">
              <w:rPr>
                <w:rStyle w:val="Hyperlink"/>
                <w:rFonts w:ascii="Calibri" w:hAnsi="Calibri" w:cs="Calibri"/>
                <w:noProof/>
              </w:rPr>
              <w:t>1.</w:t>
            </w:r>
            <w:r w:rsidR="00066334">
              <w:rPr>
                <w:rFonts w:eastAsiaTheme="minorEastAsia"/>
                <w:noProof/>
                <w:lang w:eastAsia="en-GB"/>
              </w:rPr>
              <w:tab/>
            </w:r>
            <w:r w:rsidR="00066334" w:rsidRPr="00CB3337">
              <w:rPr>
                <w:rStyle w:val="Hyperlink"/>
                <w:rFonts w:ascii="Calibri" w:hAnsi="Calibri" w:cs="Calibri"/>
                <w:noProof/>
              </w:rPr>
              <w:t>Introduction</w:t>
            </w:r>
            <w:r w:rsidR="00066334">
              <w:rPr>
                <w:noProof/>
                <w:webHidden/>
              </w:rPr>
              <w:tab/>
            </w:r>
            <w:r w:rsidR="00066334">
              <w:rPr>
                <w:noProof/>
                <w:webHidden/>
              </w:rPr>
              <w:fldChar w:fldCharType="begin"/>
            </w:r>
            <w:r w:rsidR="00066334">
              <w:rPr>
                <w:noProof/>
                <w:webHidden/>
              </w:rPr>
              <w:instrText xml:space="preserve"> PAGEREF _Toc175694818 \h </w:instrText>
            </w:r>
            <w:r w:rsidR="00066334">
              <w:rPr>
                <w:noProof/>
                <w:webHidden/>
              </w:rPr>
            </w:r>
            <w:r w:rsidR="00066334">
              <w:rPr>
                <w:noProof/>
                <w:webHidden/>
              </w:rPr>
              <w:fldChar w:fldCharType="separate"/>
            </w:r>
            <w:r w:rsidR="00066334">
              <w:rPr>
                <w:noProof/>
                <w:webHidden/>
              </w:rPr>
              <w:t>8</w:t>
            </w:r>
            <w:r w:rsidR="00066334">
              <w:rPr>
                <w:noProof/>
                <w:webHidden/>
              </w:rPr>
              <w:fldChar w:fldCharType="end"/>
            </w:r>
          </w:hyperlink>
        </w:p>
        <w:p w14:paraId="3546A71C" w14:textId="65319DBB" w:rsidR="00066334" w:rsidRDefault="00F17B06">
          <w:pPr>
            <w:pStyle w:val="TOC2"/>
            <w:tabs>
              <w:tab w:val="right" w:leader="dot" w:pos="9062"/>
            </w:tabs>
            <w:rPr>
              <w:rFonts w:eastAsiaTheme="minorEastAsia"/>
              <w:noProof/>
              <w:lang w:eastAsia="en-GB"/>
            </w:rPr>
          </w:pPr>
          <w:hyperlink w:anchor="_Toc175694819" w:history="1">
            <w:r w:rsidR="00066334" w:rsidRPr="00CB3337">
              <w:rPr>
                <w:rStyle w:val="Hyperlink"/>
                <w:rFonts w:ascii="Calibri" w:hAnsi="Calibri" w:cs="Calibri"/>
                <w:noProof/>
              </w:rPr>
              <w:t>1.1 Research Aim</w:t>
            </w:r>
            <w:r w:rsidR="00066334">
              <w:rPr>
                <w:noProof/>
                <w:webHidden/>
              </w:rPr>
              <w:tab/>
            </w:r>
            <w:r w:rsidR="00066334">
              <w:rPr>
                <w:noProof/>
                <w:webHidden/>
              </w:rPr>
              <w:fldChar w:fldCharType="begin"/>
            </w:r>
            <w:r w:rsidR="00066334">
              <w:rPr>
                <w:noProof/>
                <w:webHidden/>
              </w:rPr>
              <w:instrText xml:space="preserve"> PAGEREF _Toc175694819 \h </w:instrText>
            </w:r>
            <w:r w:rsidR="00066334">
              <w:rPr>
                <w:noProof/>
                <w:webHidden/>
              </w:rPr>
            </w:r>
            <w:r w:rsidR="00066334">
              <w:rPr>
                <w:noProof/>
                <w:webHidden/>
              </w:rPr>
              <w:fldChar w:fldCharType="separate"/>
            </w:r>
            <w:r w:rsidR="00066334">
              <w:rPr>
                <w:noProof/>
                <w:webHidden/>
              </w:rPr>
              <w:t>9</w:t>
            </w:r>
            <w:r w:rsidR="00066334">
              <w:rPr>
                <w:noProof/>
                <w:webHidden/>
              </w:rPr>
              <w:fldChar w:fldCharType="end"/>
            </w:r>
          </w:hyperlink>
        </w:p>
        <w:p w14:paraId="7285B942" w14:textId="7178374B" w:rsidR="00066334" w:rsidRDefault="00F17B06">
          <w:pPr>
            <w:pStyle w:val="TOC2"/>
            <w:tabs>
              <w:tab w:val="right" w:leader="dot" w:pos="9062"/>
            </w:tabs>
            <w:rPr>
              <w:rFonts w:eastAsiaTheme="minorEastAsia"/>
              <w:noProof/>
              <w:lang w:eastAsia="en-GB"/>
            </w:rPr>
          </w:pPr>
          <w:hyperlink w:anchor="_Toc175694820" w:history="1">
            <w:r w:rsidR="00066334" w:rsidRPr="00CB3337">
              <w:rPr>
                <w:rStyle w:val="Hyperlink"/>
                <w:rFonts w:ascii="Calibri" w:hAnsi="Calibri" w:cs="Calibri"/>
                <w:noProof/>
              </w:rPr>
              <w:t>1.2 Objectives</w:t>
            </w:r>
            <w:r w:rsidR="00066334">
              <w:rPr>
                <w:noProof/>
                <w:webHidden/>
              </w:rPr>
              <w:tab/>
            </w:r>
            <w:r w:rsidR="00066334">
              <w:rPr>
                <w:noProof/>
                <w:webHidden/>
              </w:rPr>
              <w:fldChar w:fldCharType="begin"/>
            </w:r>
            <w:r w:rsidR="00066334">
              <w:rPr>
                <w:noProof/>
                <w:webHidden/>
              </w:rPr>
              <w:instrText xml:space="preserve"> PAGEREF _Toc175694820 \h </w:instrText>
            </w:r>
            <w:r w:rsidR="00066334">
              <w:rPr>
                <w:noProof/>
                <w:webHidden/>
              </w:rPr>
            </w:r>
            <w:r w:rsidR="00066334">
              <w:rPr>
                <w:noProof/>
                <w:webHidden/>
              </w:rPr>
              <w:fldChar w:fldCharType="separate"/>
            </w:r>
            <w:r w:rsidR="00066334">
              <w:rPr>
                <w:noProof/>
                <w:webHidden/>
              </w:rPr>
              <w:t>9</w:t>
            </w:r>
            <w:r w:rsidR="00066334">
              <w:rPr>
                <w:noProof/>
                <w:webHidden/>
              </w:rPr>
              <w:fldChar w:fldCharType="end"/>
            </w:r>
          </w:hyperlink>
        </w:p>
        <w:p w14:paraId="0F20FBE3" w14:textId="6B0195C1" w:rsidR="00066334" w:rsidRDefault="00F17B06">
          <w:pPr>
            <w:pStyle w:val="TOC2"/>
            <w:tabs>
              <w:tab w:val="left" w:pos="960"/>
              <w:tab w:val="right" w:leader="dot" w:pos="9062"/>
            </w:tabs>
            <w:rPr>
              <w:rFonts w:eastAsiaTheme="minorEastAsia"/>
              <w:noProof/>
              <w:lang w:eastAsia="en-GB"/>
            </w:rPr>
          </w:pPr>
          <w:hyperlink w:anchor="_Toc175694821" w:history="1">
            <w:r w:rsidR="00066334" w:rsidRPr="00CB3337">
              <w:rPr>
                <w:rStyle w:val="Hyperlink"/>
                <w:rFonts w:ascii="Calibri" w:hAnsi="Calibri" w:cs="Calibri"/>
                <w:noProof/>
              </w:rPr>
              <w:t>1.3</w:t>
            </w:r>
            <w:r w:rsidR="00066334">
              <w:rPr>
                <w:rFonts w:eastAsiaTheme="minorEastAsia"/>
                <w:noProof/>
                <w:lang w:eastAsia="en-GB"/>
              </w:rPr>
              <w:tab/>
            </w:r>
            <w:r w:rsidR="00066334" w:rsidRPr="00CB3337">
              <w:rPr>
                <w:rStyle w:val="Hyperlink"/>
                <w:rFonts w:ascii="Calibri" w:hAnsi="Calibri" w:cs="Calibri"/>
                <w:noProof/>
              </w:rPr>
              <w:t>Project structure</w:t>
            </w:r>
            <w:r w:rsidR="00066334">
              <w:rPr>
                <w:noProof/>
                <w:webHidden/>
              </w:rPr>
              <w:tab/>
            </w:r>
            <w:r w:rsidR="00066334">
              <w:rPr>
                <w:noProof/>
                <w:webHidden/>
              </w:rPr>
              <w:fldChar w:fldCharType="begin"/>
            </w:r>
            <w:r w:rsidR="00066334">
              <w:rPr>
                <w:noProof/>
                <w:webHidden/>
              </w:rPr>
              <w:instrText xml:space="preserve"> PAGEREF _Toc175694821 \h </w:instrText>
            </w:r>
            <w:r w:rsidR="00066334">
              <w:rPr>
                <w:noProof/>
                <w:webHidden/>
              </w:rPr>
            </w:r>
            <w:r w:rsidR="00066334">
              <w:rPr>
                <w:noProof/>
                <w:webHidden/>
              </w:rPr>
              <w:fldChar w:fldCharType="separate"/>
            </w:r>
            <w:r w:rsidR="00066334">
              <w:rPr>
                <w:noProof/>
                <w:webHidden/>
              </w:rPr>
              <w:t>10</w:t>
            </w:r>
            <w:r w:rsidR="00066334">
              <w:rPr>
                <w:noProof/>
                <w:webHidden/>
              </w:rPr>
              <w:fldChar w:fldCharType="end"/>
            </w:r>
          </w:hyperlink>
        </w:p>
        <w:p w14:paraId="7F6BDDF2" w14:textId="74937FE3" w:rsidR="00066334" w:rsidRDefault="00F17B06">
          <w:pPr>
            <w:pStyle w:val="TOC2"/>
            <w:tabs>
              <w:tab w:val="right" w:leader="dot" w:pos="9062"/>
            </w:tabs>
            <w:rPr>
              <w:rFonts w:eastAsiaTheme="minorEastAsia"/>
              <w:noProof/>
              <w:lang w:eastAsia="en-GB"/>
            </w:rPr>
          </w:pPr>
          <w:hyperlink w:anchor="_Toc175694822" w:history="1">
            <w:r w:rsidR="00066334" w:rsidRPr="00CB3337">
              <w:rPr>
                <w:rStyle w:val="Hyperlink"/>
                <w:rFonts w:ascii="Calibri" w:hAnsi="Calibri" w:cs="Calibri"/>
                <w:noProof/>
              </w:rPr>
              <w:t>CHAPTER 2</w:t>
            </w:r>
            <w:r w:rsidR="00066334">
              <w:rPr>
                <w:noProof/>
                <w:webHidden/>
              </w:rPr>
              <w:tab/>
            </w:r>
            <w:r w:rsidR="00066334">
              <w:rPr>
                <w:noProof/>
                <w:webHidden/>
              </w:rPr>
              <w:fldChar w:fldCharType="begin"/>
            </w:r>
            <w:r w:rsidR="00066334">
              <w:rPr>
                <w:noProof/>
                <w:webHidden/>
              </w:rPr>
              <w:instrText xml:space="preserve"> PAGEREF _Toc175694822 \h </w:instrText>
            </w:r>
            <w:r w:rsidR="00066334">
              <w:rPr>
                <w:noProof/>
                <w:webHidden/>
              </w:rPr>
            </w:r>
            <w:r w:rsidR="00066334">
              <w:rPr>
                <w:noProof/>
                <w:webHidden/>
              </w:rPr>
              <w:fldChar w:fldCharType="separate"/>
            </w:r>
            <w:r w:rsidR="00066334">
              <w:rPr>
                <w:noProof/>
                <w:webHidden/>
              </w:rPr>
              <w:t>11</w:t>
            </w:r>
            <w:r w:rsidR="00066334">
              <w:rPr>
                <w:noProof/>
                <w:webHidden/>
              </w:rPr>
              <w:fldChar w:fldCharType="end"/>
            </w:r>
          </w:hyperlink>
        </w:p>
        <w:p w14:paraId="682E8CBD" w14:textId="30D52BC9" w:rsidR="00066334" w:rsidRDefault="00F17B06">
          <w:pPr>
            <w:pStyle w:val="TOC1"/>
            <w:tabs>
              <w:tab w:val="right" w:leader="dot" w:pos="9062"/>
            </w:tabs>
            <w:rPr>
              <w:rFonts w:eastAsiaTheme="minorEastAsia"/>
              <w:noProof/>
              <w:lang w:eastAsia="en-GB"/>
            </w:rPr>
          </w:pPr>
          <w:hyperlink w:anchor="_Toc175694823" w:history="1">
            <w:r w:rsidR="00066334" w:rsidRPr="00CB3337">
              <w:rPr>
                <w:rStyle w:val="Hyperlink"/>
                <w:rFonts w:ascii="Calibri" w:hAnsi="Calibri" w:cs="Calibri"/>
                <w:noProof/>
              </w:rPr>
              <w:t>Literature Review &amp; Review of Literature</w:t>
            </w:r>
            <w:r w:rsidR="00066334">
              <w:rPr>
                <w:noProof/>
                <w:webHidden/>
              </w:rPr>
              <w:tab/>
            </w:r>
            <w:r w:rsidR="00066334">
              <w:rPr>
                <w:noProof/>
                <w:webHidden/>
              </w:rPr>
              <w:fldChar w:fldCharType="begin"/>
            </w:r>
            <w:r w:rsidR="00066334">
              <w:rPr>
                <w:noProof/>
                <w:webHidden/>
              </w:rPr>
              <w:instrText xml:space="preserve"> PAGEREF _Toc175694823 \h </w:instrText>
            </w:r>
            <w:r w:rsidR="00066334">
              <w:rPr>
                <w:noProof/>
                <w:webHidden/>
              </w:rPr>
            </w:r>
            <w:r w:rsidR="00066334">
              <w:rPr>
                <w:noProof/>
                <w:webHidden/>
              </w:rPr>
              <w:fldChar w:fldCharType="separate"/>
            </w:r>
            <w:r w:rsidR="00066334">
              <w:rPr>
                <w:noProof/>
                <w:webHidden/>
              </w:rPr>
              <w:t>11</w:t>
            </w:r>
            <w:r w:rsidR="00066334">
              <w:rPr>
                <w:noProof/>
                <w:webHidden/>
              </w:rPr>
              <w:fldChar w:fldCharType="end"/>
            </w:r>
          </w:hyperlink>
        </w:p>
        <w:p w14:paraId="5CDA2A5E" w14:textId="58FEE5A2" w:rsidR="00066334" w:rsidRDefault="00F17B06">
          <w:pPr>
            <w:pStyle w:val="TOC2"/>
            <w:tabs>
              <w:tab w:val="right" w:leader="dot" w:pos="9062"/>
            </w:tabs>
            <w:rPr>
              <w:rFonts w:eastAsiaTheme="minorEastAsia"/>
              <w:noProof/>
              <w:lang w:eastAsia="en-GB"/>
            </w:rPr>
          </w:pPr>
          <w:hyperlink w:anchor="_Toc175694824" w:history="1">
            <w:r w:rsidR="00066334" w:rsidRPr="00CB3337">
              <w:rPr>
                <w:rStyle w:val="Hyperlink"/>
                <w:rFonts w:ascii="Calibri" w:hAnsi="Calibri" w:cs="Calibri"/>
                <w:noProof/>
              </w:rPr>
              <w:t>2.1 Introduction</w:t>
            </w:r>
            <w:r w:rsidR="00066334">
              <w:rPr>
                <w:noProof/>
                <w:webHidden/>
              </w:rPr>
              <w:tab/>
            </w:r>
            <w:r w:rsidR="00066334">
              <w:rPr>
                <w:noProof/>
                <w:webHidden/>
              </w:rPr>
              <w:fldChar w:fldCharType="begin"/>
            </w:r>
            <w:r w:rsidR="00066334">
              <w:rPr>
                <w:noProof/>
                <w:webHidden/>
              </w:rPr>
              <w:instrText xml:space="preserve"> PAGEREF _Toc175694824 \h </w:instrText>
            </w:r>
            <w:r w:rsidR="00066334">
              <w:rPr>
                <w:noProof/>
                <w:webHidden/>
              </w:rPr>
            </w:r>
            <w:r w:rsidR="00066334">
              <w:rPr>
                <w:noProof/>
                <w:webHidden/>
              </w:rPr>
              <w:fldChar w:fldCharType="separate"/>
            </w:r>
            <w:r w:rsidR="00066334">
              <w:rPr>
                <w:noProof/>
                <w:webHidden/>
              </w:rPr>
              <w:t>11</w:t>
            </w:r>
            <w:r w:rsidR="00066334">
              <w:rPr>
                <w:noProof/>
                <w:webHidden/>
              </w:rPr>
              <w:fldChar w:fldCharType="end"/>
            </w:r>
          </w:hyperlink>
        </w:p>
        <w:p w14:paraId="38982DB8" w14:textId="2695A4D5" w:rsidR="00066334" w:rsidRDefault="00F17B06">
          <w:pPr>
            <w:pStyle w:val="TOC2"/>
            <w:tabs>
              <w:tab w:val="right" w:leader="dot" w:pos="9062"/>
            </w:tabs>
            <w:rPr>
              <w:rFonts w:eastAsiaTheme="minorEastAsia"/>
              <w:noProof/>
              <w:lang w:eastAsia="en-GB"/>
            </w:rPr>
          </w:pPr>
          <w:hyperlink w:anchor="_Toc175694825" w:history="1">
            <w:r w:rsidR="00066334" w:rsidRPr="00CB3337">
              <w:rPr>
                <w:rStyle w:val="Hyperlink"/>
                <w:rFonts w:ascii="Calibri" w:hAnsi="Calibri" w:cs="Calibri"/>
                <w:noProof/>
              </w:rPr>
              <w:t>2.2 Usage and Characteristics</w:t>
            </w:r>
            <w:r w:rsidR="00066334">
              <w:rPr>
                <w:noProof/>
                <w:webHidden/>
              </w:rPr>
              <w:tab/>
            </w:r>
            <w:r w:rsidR="00066334">
              <w:rPr>
                <w:noProof/>
                <w:webHidden/>
              </w:rPr>
              <w:fldChar w:fldCharType="begin"/>
            </w:r>
            <w:r w:rsidR="00066334">
              <w:rPr>
                <w:noProof/>
                <w:webHidden/>
              </w:rPr>
              <w:instrText xml:space="preserve"> PAGEREF _Toc175694825 \h </w:instrText>
            </w:r>
            <w:r w:rsidR="00066334">
              <w:rPr>
                <w:noProof/>
                <w:webHidden/>
              </w:rPr>
            </w:r>
            <w:r w:rsidR="00066334">
              <w:rPr>
                <w:noProof/>
                <w:webHidden/>
              </w:rPr>
              <w:fldChar w:fldCharType="separate"/>
            </w:r>
            <w:r w:rsidR="00066334">
              <w:rPr>
                <w:noProof/>
                <w:webHidden/>
              </w:rPr>
              <w:t>12</w:t>
            </w:r>
            <w:r w:rsidR="00066334">
              <w:rPr>
                <w:noProof/>
                <w:webHidden/>
              </w:rPr>
              <w:fldChar w:fldCharType="end"/>
            </w:r>
          </w:hyperlink>
        </w:p>
        <w:p w14:paraId="411EAFF4" w14:textId="246737B6" w:rsidR="00066334" w:rsidRDefault="00F17B06">
          <w:pPr>
            <w:pStyle w:val="TOC2"/>
            <w:tabs>
              <w:tab w:val="right" w:leader="dot" w:pos="9062"/>
            </w:tabs>
            <w:rPr>
              <w:rFonts w:eastAsiaTheme="minorEastAsia"/>
              <w:noProof/>
              <w:lang w:eastAsia="en-GB"/>
            </w:rPr>
          </w:pPr>
          <w:hyperlink w:anchor="_Toc175694826" w:history="1">
            <w:r w:rsidR="00066334" w:rsidRPr="00CB3337">
              <w:rPr>
                <w:rStyle w:val="Hyperlink"/>
                <w:rFonts w:ascii="Calibri" w:hAnsi="Calibri" w:cs="Calibri"/>
                <w:noProof/>
              </w:rPr>
              <w:t>2.2.1 Transactions</w:t>
            </w:r>
            <w:r w:rsidR="00066334">
              <w:rPr>
                <w:noProof/>
                <w:webHidden/>
              </w:rPr>
              <w:tab/>
            </w:r>
            <w:r w:rsidR="00066334">
              <w:rPr>
                <w:noProof/>
                <w:webHidden/>
              </w:rPr>
              <w:fldChar w:fldCharType="begin"/>
            </w:r>
            <w:r w:rsidR="00066334">
              <w:rPr>
                <w:noProof/>
                <w:webHidden/>
              </w:rPr>
              <w:instrText xml:space="preserve"> PAGEREF _Toc175694826 \h </w:instrText>
            </w:r>
            <w:r w:rsidR="00066334">
              <w:rPr>
                <w:noProof/>
                <w:webHidden/>
              </w:rPr>
            </w:r>
            <w:r w:rsidR="00066334">
              <w:rPr>
                <w:noProof/>
                <w:webHidden/>
              </w:rPr>
              <w:fldChar w:fldCharType="separate"/>
            </w:r>
            <w:r w:rsidR="00066334">
              <w:rPr>
                <w:noProof/>
                <w:webHidden/>
              </w:rPr>
              <w:t>12</w:t>
            </w:r>
            <w:r w:rsidR="00066334">
              <w:rPr>
                <w:noProof/>
                <w:webHidden/>
              </w:rPr>
              <w:fldChar w:fldCharType="end"/>
            </w:r>
          </w:hyperlink>
        </w:p>
        <w:p w14:paraId="515101C0" w14:textId="28AC6890" w:rsidR="00066334" w:rsidRDefault="00F17B06">
          <w:pPr>
            <w:pStyle w:val="TOC2"/>
            <w:tabs>
              <w:tab w:val="right" w:leader="dot" w:pos="9062"/>
            </w:tabs>
            <w:rPr>
              <w:rFonts w:eastAsiaTheme="minorEastAsia"/>
              <w:noProof/>
              <w:lang w:eastAsia="en-GB"/>
            </w:rPr>
          </w:pPr>
          <w:hyperlink w:anchor="_Toc175694827" w:history="1">
            <w:r w:rsidR="00066334" w:rsidRPr="00CB3337">
              <w:rPr>
                <w:rStyle w:val="Hyperlink"/>
                <w:rFonts w:ascii="Calibri" w:hAnsi="Calibri" w:cs="Calibri"/>
                <w:noProof/>
              </w:rPr>
              <w:t>2.2.2 Law Enforcement</w:t>
            </w:r>
            <w:r w:rsidR="00066334">
              <w:rPr>
                <w:noProof/>
                <w:webHidden/>
              </w:rPr>
              <w:tab/>
            </w:r>
            <w:r w:rsidR="00066334">
              <w:rPr>
                <w:noProof/>
                <w:webHidden/>
              </w:rPr>
              <w:fldChar w:fldCharType="begin"/>
            </w:r>
            <w:r w:rsidR="00066334">
              <w:rPr>
                <w:noProof/>
                <w:webHidden/>
              </w:rPr>
              <w:instrText xml:space="preserve"> PAGEREF _Toc175694827 \h </w:instrText>
            </w:r>
            <w:r w:rsidR="00066334">
              <w:rPr>
                <w:noProof/>
                <w:webHidden/>
              </w:rPr>
            </w:r>
            <w:r w:rsidR="00066334">
              <w:rPr>
                <w:noProof/>
                <w:webHidden/>
              </w:rPr>
              <w:fldChar w:fldCharType="separate"/>
            </w:r>
            <w:r w:rsidR="00066334">
              <w:rPr>
                <w:noProof/>
                <w:webHidden/>
              </w:rPr>
              <w:t>14</w:t>
            </w:r>
            <w:r w:rsidR="00066334">
              <w:rPr>
                <w:noProof/>
                <w:webHidden/>
              </w:rPr>
              <w:fldChar w:fldCharType="end"/>
            </w:r>
          </w:hyperlink>
        </w:p>
        <w:p w14:paraId="2BBD01FC" w14:textId="57EF9913" w:rsidR="00066334" w:rsidRDefault="00F17B06">
          <w:pPr>
            <w:pStyle w:val="TOC2"/>
            <w:tabs>
              <w:tab w:val="right" w:leader="dot" w:pos="9062"/>
            </w:tabs>
            <w:rPr>
              <w:rFonts w:eastAsiaTheme="minorEastAsia"/>
              <w:noProof/>
              <w:lang w:eastAsia="en-GB"/>
            </w:rPr>
          </w:pPr>
          <w:hyperlink w:anchor="_Toc175694828" w:history="1">
            <w:r w:rsidR="00066334" w:rsidRPr="00CB3337">
              <w:rPr>
                <w:rStyle w:val="Hyperlink"/>
                <w:rFonts w:ascii="Calibri" w:hAnsi="Calibri" w:cs="Calibri"/>
                <w:noProof/>
              </w:rPr>
              <w:t>2.2.3 Hidden forums</w:t>
            </w:r>
            <w:r w:rsidR="00066334">
              <w:rPr>
                <w:noProof/>
                <w:webHidden/>
              </w:rPr>
              <w:tab/>
            </w:r>
            <w:r w:rsidR="00066334">
              <w:rPr>
                <w:noProof/>
                <w:webHidden/>
              </w:rPr>
              <w:fldChar w:fldCharType="begin"/>
            </w:r>
            <w:r w:rsidR="00066334">
              <w:rPr>
                <w:noProof/>
                <w:webHidden/>
              </w:rPr>
              <w:instrText xml:space="preserve"> PAGEREF _Toc175694828 \h </w:instrText>
            </w:r>
            <w:r w:rsidR="00066334">
              <w:rPr>
                <w:noProof/>
                <w:webHidden/>
              </w:rPr>
            </w:r>
            <w:r w:rsidR="00066334">
              <w:rPr>
                <w:noProof/>
                <w:webHidden/>
              </w:rPr>
              <w:fldChar w:fldCharType="separate"/>
            </w:r>
            <w:r w:rsidR="00066334">
              <w:rPr>
                <w:noProof/>
                <w:webHidden/>
              </w:rPr>
              <w:t>15</w:t>
            </w:r>
            <w:r w:rsidR="00066334">
              <w:rPr>
                <w:noProof/>
                <w:webHidden/>
              </w:rPr>
              <w:fldChar w:fldCharType="end"/>
            </w:r>
          </w:hyperlink>
        </w:p>
        <w:p w14:paraId="0D01F538" w14:textId="58EED8FD" w:rsidR="00066334" w:rsidRDefault="00F17B06">
          <w:pPr>
            <w:pStyle w:val="TOC2"/>
            <w:tabs>
              <w:tab w:val="right" w:leader="dot" w:pos="9062"/>
            </w:tabs>
            <w:rPr>
              <w:rFonts w:eastAsiaTheme="minorEastAsia"/>
              <w:noProof/>
              <w:lang w:eastAsia="en-GB"/>
            </w:rPr>
          </w:pPr>
          <w:hyperlink w:anchor="_Toc175694829" w:history="1">
            <w:r w:rsidR="00066334" w:rsidRPr="00CB3337">
              <w:rPr>
                <w:rStyle w:val="Hyperlink"/>
                <w:rFonts w:ascii="Calibri" w:hAnsi="Calibri" w:cs="Calibri"/>
                <w:noProof/>
              </w:rPr>
              <w:t>2.2.4 Vulnerabilities and Exploits</w:t>
            </w:r>
            <w:r w:rsidR="00066334">
              <w:rPr>
                <w:noProof/>
                <w:webHidden/>
              </w:rPr>
              <w:tab/>
            </w:r>
            <w:r w:rsidR="00066334">
              <w:rPr>
                <w:noProof/>
                <w:webHidden/>
              </w:rPr>
              <w:fldChar w:fldCharType="begin"/>
            </w:r>
            <w:r w:rsidR="00066334">
              <w:rPr>
                <w:noProof/>
                <w:webHidden/>
              </w:rPr>
              <w:instrText xml:space="preserve"> PAGEREF _Toc175694829 \h </w:instrText>
            </w:r>
            <w:r w:rsidR="00066334">
              <w:rPr>
                <w:noProof/>
                <w:webHidden/>
              </w:rPr>
            </w:r>
            <w:r w:rsidR="00066334">
              <w:rPr>
                <w:noProof/>
                <w:webHidden/>
              </w:rPr>
              <w:fldChar w:fldCharType="separate"/>
            </w:r>
            <w:r w:rsidR="00066334">
              <w:rPr>
                <w:noProof/>
                <w:webHidden/>
              </w:rPr>
              <w:t>16</w:t>
            </w:r>
            <w:r w:rsidR="00066334">
              <w:rPr>
                <w:noProof/>
                <w:webHidden/>
              </w:rPr>
              <w:fldChar w:fldCharType="end"/>
            </w:r>
          </w:hyperlink>
        </w:p>
        <w:p w14:paraId="1F292290" w14:textId="65FD3B32" w:rsidR="00066334" w:rsidRDefault="00F17B06">
          <w:pPr>
            <w:pStyle w:val="TOC2"/>
            <w:tabs>
              <w:tab w:val="right" w:leader="dot" w:pos="9062"/>
            </w:tabs>
            <w:rPr>
              <w:rFonts w:eastAsiaTheme="minorEastAsia"/>
              <w:noProof/>
              <w:lang w:eastAsia="en-GB"/>
            </w:rPr>
          </w:pPr>
          <w:hyperlink w:anchor="_Toc175694830" w:history="1">
            <w:r w:rsidR="00066334" w:rsidRPr="00CB3337">
              <w:rPr>
                <w:rStyle w:val="Hyperlink"/>
                <w:rFonts w:ascii="Calibri" w:hAnsi="Calibri" w:cs="Calibri"/>
                <w:noProof/>
              </w:rPr>
              <w:t>2.2.5 Useful Attacks for Experiments</w:t>
            </w:r>
            <w:r w:rsidR="00066334">
              <w:rPr>
                <w:noProof/>
                <w:webHidden/>
              </w:rPr>
              <w:tab/>
            </w:r>
            <w:r w:rsidR="00066334">
              <w:rPr>
                <w:noProof/>
                <w:webHidden/>
              </w:rPr>
              <w:fldChar w:fldCharType="begin"/>
            </w:r>
            <w:r w:rsidR="00066334">
              <w:rPr>
                <w:noProof/>
                <w:webHidden/>
              </w:rPr>
              <w:instrText xml:space="preserve"> PAGEREF _Toc175694830 \h </w:instrText>
            </w:r>
            <w:r w:rsidR="00066334">
              <w:rPr>
                <w:noProof/>
                <w:webHidden/>
              </w:rPr>
            </w:r>
            <w:r w:rsidR="00066334">
              <w:rPr>
                <w:noProof/>
                <w:webHidden/>
              </w:rPr>
              <w:fldChar w:fldCharType="separate"/>
            </w:r>
            <w:r w:rsidR="00066334">
              <w:rPr>
                <w:noProof/>
                <w:webHidden/>
              </w:rPr>
              <w:t>17</w:t>
            </w:r>
            <w:r w:rsidR="00066334">
              <w:rPr>
                <w:noProof/>
                <w:webHidden/>
              </w:rPr>
              <w:fldChar w:fldCharType="end"/>
            </w:r>
          </w:hyperlink>
        </w:p>
        <w:p w14:paraId="081FB127" w14:textId="37DBF371" w:rsidR="00066334" w:rsidRDefault="00F17B06">
          <w:pPr>
            <w:pStyle w:val="TOC2"/>
            <w:tabs>
              <w:tab w:val="right" w:leader="dot" w:pos="9062"/>
            </w:tabs>
            <w:rPr>
              <w:rFonts w:eastAsiaTheme="minorEastAsia"/>
              <w:noProof/>
              <w:lang w:eastAsia="en-GB"/>
            </w:rPr>
          </w:pPr>
          <w:hyperlink w:anchor="_Toc175694831" w:history="1">
            <w:r w:rsidR="00066334" w:rsidRPr="00CB3337">
              <w:rPr>
                <w:rStyle w:val="Hyperlink"/>
                <w:rFonts w:ascii="Calibri" w:hAnsi="Calibri" w:cs="Calibri"/>
                <w:noProof/>
              </w:rPr>
              <w:t>2.2.6 Emerging Trends</w:t>
            </w:r>
            <w:r w:rsidR="00066334">
              <w:rPr>
                <w:noProof/>
                <w:webHidden/>
              </w:rPr>
              <w:tab/>
            </w:r>
            <w:r w:rsidR="00066334">
              <w:rPr>
                <w:noProof/>
                <w:webHidden/>
              </w:rPr>
              <w:fldChar w:fldCharType="begin"/>
            </w:r>
            <w:r w:rsidR="00066334">
              <w:rPr>
                <w:noProof/>
                <w:webHidden/>
              </w:rPr>
              <w:instrText xml:space="preserve"> PAGEREF _Toc175694831 \h </w:instrText>
            </w:r>
            <w:r w:rsidR="00066334">
              <w:rPr>
                <w:noProof/>
                <w:webHidden/>
              </w:rPr>
            </w:r>
            <w:r w:rsidR="00066334">
              <w:rPr>
                <w:noProof/>
                <w:webHidden/>
              </w:rPr>
              <w:fldChar w:fldCharType="separate"/>
            </w:r>
            <w:r w:rsidR="00066334">
              <w:rPr>
                <w:noProof/>
                <w:webHidden/>
              </w:rPr>
              <w:t>18</w:t>
            </w:r>
            <w:r w:rsidR="00066334">
              <w:rPr>
                <w:noProof/>
                <w:webHidden/>
              </w:rPr>
              <w:fldChar w:fldCharType="end"/>
            </w:r>
          </w:hyperlink>
        </w:p>
        <w:p w14:paraId="42DBD98B" w14:textId="06542EAD" w:rsidR="00066334" w:rsidRDefault="00F17B06">
          <w:pPr>
            <w:pStyle w:val="TOC2"/>
            <w:tabs>
              <w:tab w:val="right" w:leader="dot" w:pos="9062"/>
            </w:tabs>
            <w:rPr>
              <w:rFonts w:eastAsiaTheme="minorEastAsia"/>
              <w:noProof/>
              <w:lang w:eastAsia="en-GB"/>
            </w:rPr>
          </w:pPr>
          <w:hyperlink w:anchor="_Toc175694832" w:history="1">
            <w:r w:rsidR="00066334" w:rsidRPr="00CB3337">
              <w:rPr>
                <w:rStyle w:val="Hyperlink"/>
                <w:rFonts w:ascii="Calibri" w:hAnsi="Calibri" w:cs="Calibri"/>
                <w:noProof/>
              </w:rPr>
              <w:t>2.3 Economy</w:t>
            </w:r>
            <w:r w:rsidR="00066334">
              <w:rPr>
                <w:noProof/>
                <w:webHidden/>
              </w:rPr>
              <w:tab/>
            </w:r>
            <w:r w:rsidR="00066334">
              <w:rPr>
                <w:noProof/>
                <w:webHidden/>
              </w:rPr>
              <w:fldChar w:fldCharType="begin"/>
            </w:r>
            <w:r w:rsidR="00066334">
              <w:rPr>
                <w:noProof/>
                <w:webHidden/>
              </w:rPr>
              <w:instrText xml:space="preserve"> PAGEREF _Toc175694832 \h </w:instrText>
            </w:r>
            <w:r w:rsidR="00066334">
              <w:rPr>
                <w:noProof/>
                <w:webHidden/>
              </w:rPr>
            </w:r>
            <w:r w:rsidR="00066334">
              <w:rPr>
                <w:noProof/>
                <w:webHidden/>
              </w:rPr>
              <w:fldChar w:fldCharType="separate"/>
            </w:r>
            <w:r w:rsidR="00066334">
              <w:rPr>
                <w:noProof/>
                <w:webHidden/>
              </w:rPr>
              <w:t>19</w:t>
            </w:r>
            <w:r w:rsidR="00066334">
              <w:rPr>
                <w:noProof/>
                <w:webHidden/>
              </w:rPr>
              <w:fldChar w:fldCharType="end"/>
            </w:r>
          </w:hyperlink>
        </w:p>
        <w:p w14:paraId="07358211" w14:textId="2E6C0ACA" w:rsidR="00066334" w:rsidRDefault="00F17B06">
          <w:pPr>
            <w:pStyle w:val="TOC2"/>
            <w:tabs>
              <w:tab w:val="right" w:leader="dot" w:pos="9062"/>
            </w:tabs>
            <w:rPr>
              <w:rFonts w:eastAsiaTheme="minorEastAsia"/>
              <w:noProof/>
              <w:lang w:eastAsia="en-GB"/>
            </w:rPr>
          </w:pPr>
          <w:hyperlink w:anchor="_Toc175694833" w:history="1">
            <w:r w:rsidR="00066334" w:rsidRPr="00CB3337">
              <w:rPr>
                <w:rStyle w:val="Hyperlink"/>
                <w:rFonts w:ascii="Calibri" w:hAnsi="Calibri" w:cs="Calibri"/>
                <w:noProof/>
              </w:rPr>
              <w:t>2.4 Cyber Threat Intelligence (CTI)</w:t>
            </w:r>
            <w:r w:rsidR="00066334">
              <w:rPr>
                <w:noProof/>
                <w:webHidden/>
              </w:rPr>
              <w:tab/>
            </w:r>
            <w:r w:rsidR="00066334">
              <w:rPr>
                <w:noProof/>
                <w:webHidden/>
              </w:rPr>
              <w:fldChar w:fldCharType="begin"/>
            </w:r>
            <w:r w:rsidR="00066334">
              <w:rPr>
                <w:noProof/>
                <w:webHidden/>
              </w:rPr>
              <w:instrText xml:space="preserve"> PAGEREF _Toc175694833 \h </w:instrText>
            </w:r>
            <w:r w:rsidR="00066334">
              <w:rPr>
                <w:noProof/>
                <w:webHidden/>
              </w:rPr>
            </w:r>
            <w:r w:rsidR="00066334">
              <w:rPr>
                <w:noProof/>
                <w:webHidden/>
              </w:rPr>
              <w:fldChar w:fldCharType="separate"/>
            </w:r>
            <w:r w:rsidR="00066334">
              <w:rPr>
                <w:noProof/>
                <w:webHidden/>
              </w:rPr>
              <w:t>19</w:t>
            </w:r>
            <w:r w:rsidR="00066334">
              <w:rPr>
                <w:noProof/>
                <w:webHidden/>
              </w:rPr>
              <w:fldChar w:fldCharType="end"/>
            </w:r>
          </w:hyperlink>
        </w:p>
        <w:p w14:paraId="2ACB6E1D" w14:textId="19583152" w:rsidR="00066334" w:rsidRDefault="00F17B06">
          <w:pPr>
            <w:pStyle w:val="TOC2"/>
            <w:tabs>
              <w:tab w:val="right" w:leader="dot" w:pos="9062"/>
            </w:tabs>
            <w:rPr>
              <w:rFonts w:eastAsiaTheme="minorEastAsia"/>
              <w:noProof/>
              <w:lang w:eastAsia="en-GB"/>
            </w:rPr>
          </w:pPr>
          <w:hyperlink w:anchor="_Toc175694834" w:history="1">
            <w:r w:rsidR="00066334" w:rsidRPr="00CB3337">
              <w:rPr>
                <w:rStyle w:val="Hyperlink"/>
                <w:rFonts w:ascii="Calibri" w:hAnsi="Calibri" w:cs="Calibri"/>
                <w:noProof/>
              </w:rPr>
              <w:t>2.5 Frameworks</w:t>
            </w:r>
            <w:r w:rsidR="00066334">
              <w:rPr>
                <w:noProof/>
                <w:webHidden/>
              </w:rPr>
              <w:tab/>
            </w:r>
            <w:r w:rsidR="00066334">
              <w:rPr>
                <w:noProof/>
                <w:webHidden/>
              </w:rPr>
              <w:fldChar w:fldCharType="begin"/>
            </w:r>
            <w:r w:rsidR="00066334">
              <w:rPr>
                <w:noProof/>
                <w:webHidden/>
              </w:rPr>
              <w:instrText xml:space="preserve"> PAGEREF _Toc175694834 \h </w:instrText>
            </w:r>
            <w:r w:rsidR="00066334">
              <w:rPr>
                <w:noProof/>
                <w:webHidden/>
              </w:rPr>
            </w:r>
            <w:r w:rsidR="00066334">
              <w:rPr>
                <w:noProof/>
                <w:webHidden/>
              </w:rPr>
              <w:fldChar w:fldCharType="separate"/>
            </w:r>
            <w:r w:rsidR="00066334">
              <w:rPr>
                <w:noProof/>
                <w:webHidden/>
              </w:rPr>
              <w:t>20</w:t>
            </w:r>
            <w:r w:rsidR="00066334">
              <w:rPr>
                <w:noProof/>
                <w:webHidden/>
              </w:rPr>
              <w:fldChar w:fldCharType="end"/>
            </w:r>
          </w:hyperlink>
        </w:p>
        <w:p w14:paraId="594C2141" w14:textId="6B485EE1" w:rsidR="00066334" w:rsidRDefault="00F17B06">
          <w:pPr>
            <w:pStyle w:val="TOC2"/>
            <w:tabs>
              <w:tab w:val="right" w:leader="dot" w:pos="9062"/>
            </w:tabs>
            <w:rPr>
              <w:rFonts w:eastAsiaTheme="minorEastAsia"/>
              <w:noProof/>
              <w:lang w:eastAsia="en-GB"/>
            </w:rPr>
          </w:pPr>
          <w:hyperlink w:anchor="_Toc175694835" w:history="1">
            <w:r w:rsidR="00066334" w:rsidRPr="00CB3337">
              <w:rPr>
                <w:rStyle w:val="Hyperlink"/>
                <w:rFonts w:ascii="Calibri" w:hAnsi="Calibri" w:cs="Calibri"/>
                <w:noProof/>
              </w:rPr>
              <w:t>2.6 Related works</w:t>
            </w:r>
            <w:r w:rsidR="00066334">
              <w:rPr>
                <w:noProof/>
                <w:webHidden/>
              </w:rPr>
              <w:tab/>
            </w:r>
            <w:r w:rsidR="00066334">
              <w:rPr>
                <w:noProof/>
                <w:webHidden/>
              </w:rPr>
              <w:fldChar w:fldCharType="begin"/>
            </w:r>
            <w:r w:rsidR="00066334">
              <w:rPr>
                <w:noProof/>
                <w:webHidden/>
              </w:rPr>
              <w:instrText xml:space="preserve"> PAGEREF _Toc175694835 \h </w:instrText>
            </w:r>
            <w:r w:rsidR="00066334">
              <w:rPr>
                <w:noProof/>
                <w:webHidden/>
              </w:rPr>
            </w:r>
            <w:r w:rsidR="00066334">
              <w:rPr>
                <w:noProof/>
                <w:webHidden/>
              </w:rPr>
              <w:fldChar w:fldCharType="separate"/>
            </w:r>
            <w:r w:rsidR="00066334">
              <w:rPr>
                <w:noProof/>
                <w:webHidden/>
              </w:rPr>
              <w:t>23</w:t>
            </w:r>
            <w:r w:rsidR="00066334">
              <w:rPr>
                <w:noProof/>
                <w:webHidden/>
              </w:rPr>
              <w:fldChar w:fldCharType="end"/>
            </w:r>
          </w:hyperlink>
        </w:p>
        <w:p w14:paraId="58A4A8D5" w14:textId="240FCF44" w:rsidR="00066334" w:rsidRDefault="00F17B06">
          <w:pPr>
            <w:pStyle w:val="TOC2"/>
            <w:tabs>
              <w:tab w:val="right" w:leader="dot" w:pos="9062"/>
            </w:tabs>
            <w:rPr>
              <w:rFonts w:eastAsiaTheme="minorEastAsia"/>
              <w:noProof/>
              <w:lang w:eastAsia="en-GB"/>
            </w:rPr>
          </w:pPr>
          <w:hyperlink w:anchor="_Toc175694836" w:history="1">
            <w:r w:rsidR="00066334" w:rsidRPr="00CB3337">
              <w:rPr>
                <w:rStyle w:val="Hyperlink"/>
                <w:rFonts w:ascii="Calibri" w:hAnsi="Calibri" w:cs="Calibri"/>
                <w:noProof/>
              </w:rPr>
              <w:t>CHAPTER 3</w:t>
            </w:r>
            <w:r w:rsidR="00066334">
              <w:rPr>
                <w:noProof/>
                <w:webHidden/>
              </w:rPr>
              <w:tab/>
            </w:r>
            <w:r w:rsidR="00066334">
              <w:rPr>
                <w:noProof/>
                <w:webHidden/>
              </w:rPr>
              <w:fldChar w:fldCharType="begin"/>
            </w:r>
            <w:r w:rsidR="00066334">
              <w:rPr>
                <w:noProof/>
                <w:webHidden/>
              </w:rPr>
              <w:instrText xml:space="preserve"> PAGEREF _Toc175694836 \h </w:instrText>
            </w:r>
            <w:r w:rsidR="00066334">
              <w:rPr>
                <w:noProof/>
                <w:webHidden/>
              </w:rPr>
            </w:r>
            <w:r w:rsidR="00066334">
              <w:rPr>
                <w:noProof/>
                <w:webHidden/>
              </w:rPr>
              <w:fldChar w:fldCharType="separate"/>
            </w:r>
            <w:r w:rsidR="00066334">
              <w:rPr>
                <w:noProof/>
                <w:webHidden/>
              </w:rPr>
              <w:t>26</w:t>
            </w:r>
            <w:r w:rsidR="00066334">
              <w:rPr>
                <w:noProof/>
                <w:webHidden/>
              </w:rPr>
              <w:fldChar w:fldCharType="end"/>
            </w:r>
          </w:hyperlink>
        </w:p>
        <w:p w14:paraId="3FEDD4A3" w14:textId="3261C18A" w:rsidR="00066334" w:rsidRDefault="00F17B06">
          <w:pPr>
            <w:pStyle w:val="TOC1"/>
            <w:tabs>
              <w:tab w:val="right" w:leader="dot" w:pos="9062"/>
            </w:tabs>
            <w:rPr>
              <w:rFonts w:eastAsiaTheme="minorEastAsia"/>
              <w:noProof/>
              <w:lang w:eastAsia="en-GB"/>
            </w:rPr>
          </w:pPr>
          <w:hyperlink w:anchor="_Toc175694837" w:history="1">
            <w:r w:rsidR="00066334" w:rsidRPr="00CB3337">
              <w:rPr>
                <w:rStyle w:val="Hyperlink"/>
                <w:rFonts w:ascii="Calibri" w:hAnsi="Calibri" w:cs="Calibri"/>
                <w:noProof/>
              </w:rPr>
              <w:t>3.  Methodology</w:t>
            </w:r>
            <w:r w:rsidR="00066334">
              <w:rPr>
                <w:noProof/>
                <w:webHidden/>
              </w:rPr>
              <w:tab/>
            </w:r>
            <w:r w:rsidR="00066334">
              <w:rPr>
                <w:noProof/>
                <w:webHidden/>
              </w:rPr>
              <w:fldChar w:fldCharType="begin"/>
            </w:r>
            <w:r w:rsidR="00066334">
              <w:rPr>
                <w:noProof/>
                <w:webHidden/>
              </w:rPr>
              <w:instrText xml:space="preserve"> PAGEREF _Toc175694837 \h </w:instrText>
            </w:r>
            <w:r w:rsidR="00066334">
              <w:rPr>
                <w:noProof/>
                <w:webHidden/>
              </w:rPr>
            </w:r>
            <w:r w:rsidR="00066334">
              <w:rPr>
                <w:noProof/>
                <w:webHidden/>
              </w:rPr>
              <w:fldChar w:fldCharType="separate"/>
            </w:r>
            <w:r w:rsidR="00066334">
              <w:rPr>
                <w:noProof/>
                <w:webHidden/>
              </w:rPr>
              <w:t>26</w:t>
            </w:r>
            <w:r w:rsidR="00066334">
              <w:rPr>
                <w:noProof/>
                <w:webHidden/>
              </w:rPr>
              <w:fldChar w:fldCharType="end"/>
            </w:r>
          </w:hyperlink>
        </w:p>
        <w:p w14:paraId="22034237" w14:textId="12EAE60D" w:rsidR="00066334" w:rsidRDefault="00F17B06">
          <w:pPr>
            <w:pStyle w:val="TOC2"/>
            <w:tabs>
              <w:tab w:val="right" w:leader="dot" w:pos="9062"/>
            </w:tabs>
            <w:rPr>
              <w:rFonts w:eastAsiaTheme="minorEastAsia"/>
              <w:noProof/>
              <w:lang w:eastAsia="en-GB"/>
            </w:rPr>
          </w:pPr>
          <w:hyperlink w:anchor="_Toc175694838" w:history="1">
            <w:r w:rsidR="00066334" w:rsidRPr="00CB3337">
              <w:rPr>
                <w:rStyle w:val="Hyperlink"/>
                <w:rFonts w:ascii="Calibri" w:hAnsi="Calibri" w:cs="Calibri"/>
                <w:noProof/>
              </w:rPr>
              <w:t>3.1 Introduction</w:t>
            </w:r>
            <w:r w:rsidR="00066334">
              <w:rPr>
                <w:noProof/>
                <w:webHidden/>
              </w:rPr>
              <w:tab/>
            </w:r>
            <w:r w:rsidR="00066334">
              <w:rPr>
                <w:noProof/>
                <w:webHidden/>
              </w:rPr>
              <w:fldChar w:fldCharType="begin"/>
            </w:r>
            <w:r w:rsidR="00066334">
              <w:rPr>
                <w:noProof/>
                <w:webHidden/>
              </w:rPr>
              <w:instrText xml:space="preserve"> PAGEREF _Toc175694838 \h </w:instrText>
            </w:r>
            <w:r w:rsidR="00066334">
              <w:rPr>
                <w:noProof/>
                <w:webHidden/>
              </w:rPr>
            </w:r>
            <w:r w:rsidR="00066334">
              <w:rPr>
                <w:noProof/>
                <w:webHidden/>
              </w:rPr>
              <w:fldChar w:fldCharType="separate"/>
            </w:r>
            <w:r w:rsidR="00066334">
              <w:rPr>
                <w:noProof/>
                <w:webHidden/>
              </w:rPr>
              <w:t>26</w:t>
            </w:r>
            <w:r w:rsidR="00066334">
              <w:rPr>
                <w:noProof/>
                <w:webHidden/>
              </w:rPr>
              <w:fldChar w:fldCharType="end"/>
            </w:r>
          </w:hyperlink>
        </w:p>
        <w:p w14:paraId="720FF904" w14:textId="0B2599C2" w:rsidR="00066334" w:rsidRDefault="00F17B06">
          <w:pPr>
            <w:pStyle w:val="TOC2"/>
            <w:tabs>
              <w:tab w:val="right" w:leader="dot" w:pos="9062"/>
            </w:tabs>
            <w:rPr>
              <w:rFonts w:eastAsiaTheme="minorEastAsia"/>
              <w:noProof/>
              <w:lang w:eastAsia="en-GB"/>
            </w:rPr>
          </w:pPr>
          <w:hyperlink w:anchor="_Toc175694839" w:history="1">
            <w:r w:rsidR="00066334" w:rsidRPr="00CB3337">
              <w:rPr>
                <w:rStyle w:val="Hyperlink"/>
                <w:rFonts w:ascii="Calibri" w:hAnsi="Calibri" w:cs="Calibri"/>
                <w:noProof/>
              </w:rPr>
              <w:t>3.2 Data Collection</w:t>
            </w:r>
            <w:r w:rsidR="00066334">
              <w:rPr>
                <w:noProof/>
                <w:webHidden/>
              </w:rPr>
              <w:tab/>
            </w:r>
            <w:r w:rsidR="00066334">
              <w:rPr>
                <w:noProof/>
                <w:webHidden/>
              </w:rPr>
              <w:fldChar w:fldCharType="begin"/>
            </w:r>
            <w:r w:rsidR="00066334">
              <w:rPr>
                <w:noProof/>
                <w:webHidden/>
              </w:rPr>
              <w:instrText xml:space="preserve"> PAGEREF _Toc175694839 \h </w:instrText>
            </w:r>
            <w:r w:rsidR="00066334">
              <w:rPr>
                <w:noProof/>
                <w:webHidden/>
              </w:rPr>
            </w:r>
            <w:r w:rsidR="00066334">
              <w:rPr>
                <w:noProof/>
                <w:webHidden/>
              </w:rPr>
              <w:fldChar w:fldCharType="separate"/>
            </w:r>
            <w:r w:rsidR="00066334">
              <w:rPr>
                <w:noProof/>
                <w:webHidden/>
              </w:rPr>
              <w:t>27</w:t>
            </w:r>
            <w:r w:rsidR="00066334">
              <w:rPr>
                <w:noProof/>
                <w:webHidden/>
              </w:rPr>
              <w:fldChar w:fldCharType="end"/>
            </w:r>
          </w:hyperlink>
        </w:p>
        <w:p w14:paraId="69D101C4" w14:textId="24485254" w:rsidR="00066334" w:rsidRDefault="00F17B06">
          <w:pPr>
            <w:pStyle w:val="TOC2"/>
            <w:tabs>
              <w:tab w:val="right" w:leader="dot" w:pos="9062"/>
            </w:tabs>
            <w:rPr>
              <w:rFonts w:eastAsiaTheme="minorEastAsia"/>
              <w:noProof/>
              <w:lang w:eastAsia="en-GB"/>
            </w:rPr>
          </w:pPr>
          <w:hyperlink w:anchor="_Toc175694840" w:history="1">
            <w:r w:rsidR="00066334" w:rsidRPr="00CB3337">
              <w:rPr>
                <w:rStyle w:val="Hyperlink"/>
                <w:rFonts w:ascii="Calibri" w:hAnsi="Calibri" w:cs="Calibri"/>
                <w:noProof/>
              </w:rPr>
              <w:t>3.3 Environment setup</w:t>
            </w:r>
            <w:r w:rsidR="00066334">
              <w:rPr>
                <w:noProof/>
                <w:webHidden/>
              </w:rPr>
              <w:tab/>
            </w:r>
            <w:r w:rsidR="00066334">
              <w:rPr>
                <w:noProof/>
                <w:webHidden/>
              </w:rPr>
              <w:fldChar w:fldCharType="begin"/>
            </w:r>
            <w:r w:rsidR="00066334">
              <w:rPr>
                <w:noProof/>
                <w:webHidden/>
              </w:rPr>
              <w:instrText xml:space="preserve"> PAGEREF _Toc175694840 \h </w:instrText>
            </w:r>
            <w:r w:rsidR="00066334">
              <w:rPr>
                <w:noProof/>
                <w:webHidden/>
              </w:rPr>
            </w:r>
            <w:r w:rsidR="00066334">
              <w:rPr>
                <w:noProof/>
                <w:webHidden/>
              </w:rPr>
              <w:fldChar w:fldCharType="separate"/>
            </w:r>
            <w:r w:rsidR="00066334">
              <w:rPr>
                <w:noProof/>
                <w:webHidden/>
              </w:rPr>
              <w:t>28</w:t>
            </w:r>
            <w:r w:rsidR="00066334">
              <w:rPr>
                <w:noProof/>
                <w:webHidden/>
              </w:rPr>
              <w:fldChar w:fldCharType="end"/>
            </w:r>
          </w:hyperlink>
        </w:p>
        <w:p w14:paraId="123DAB06" w14:textId="737887A1" w:rsidR="00066334" w:rsidRDefault="00F17B06">
          <w:pPr>
            <w:pStyle w:val="TOC2"/>
            <w:tabs>
              <w:tab w:val="right" w:leader="dot" w:pos="9062"/>
            </w:tabs>
            <w:rPr>
              <w:rFonts w:eastAsiaTheme="minorEastAsia"/>
              <w:noProof/>
              <w:lang w:eastAsia="en-GB"/>
            </w:rPr>
          </w:pPr>
          <w:hyperlink w:anchor="_Toc175694841" w:history="1">
            <w:r w:rsidR="00066334" w:rsidRPr="00CB3337">
              <w:rPr>
                <w:rStyle w:val="Hyperlink"/>
                <w:rFonts w:ascii="Calibri" w:hAnsi="Calibri" w:cs="Calibri"/>
                <w:noProof/>
              </w:rPr>
              <w:t>3.4 Analysis</w:t>
            </w:r>
            <w:r w:rsidR="00066334">
              <w:rPr>
                <w:noProof/>
                <w:webHidden/>
              </w:rPr>
              <w:tab/>
            </w:r>
            <w:r w:rsidR="00066334">
              <w:rPr>
                <w:noProof/>
                <w:webHidden/>
              </w:rPr>
              <w:fldChar w:fldCharType="begin"/>
            </w:r>
            <w:r w:rsidR="00066334">
              <w:rPr>
                <w:noProof/>
                <w:webHidden/>
              </w:rPr>
              <w:instrText xml:space="preserve"> PAGEREF _Toc175694841 \h </w:instrText>
            </w:r>
            <w:r w:rsidR="00066334">
              <w:rPr>
                <w:noProof/>
                <w:webHidden/>
              </w:rPr>
            </w:r>
            <w:r w:rsidR="00066334">
              <w:rPr>
                <w:noProof/>
                <w:webHidden/>
              </w:rPr>
              <w:fldChar w:fldCharType="separate"/>
            </w:r>
            <w:r w:rsidR="00066334">
              <w:rPr>
                <w:noProof/>
                <w:webHidden/>
              </w:rPr>
              <w:t>29</w:t>
            </w:r>
            <w:r w:rsidR="00066334">
              <w:rPr>
                <w:noProof/>
                <w:webHidden/>
              </w:rPr>
              <w:fldChar w:fldCharType="end"/>
            </w:r>
          </w:hyperlink>
        </w:p>
        <w:p w14:paraId="62D6D174" w14:textId="5D401661" w:rsidR="00066334" w:rsidRDefault="00F17B06">
          <w:pPr>
            <w:pStyle w:val="TOC2"/>
            <w:tabs>
              <w:tab w:val="right" w:leader="dot" w:pos="9062"/>
            </w:tabs>
            <w:rPr>
              <w:rFonts w:eastAsiaTheme="minorEastAsia"/>
              <w:noProof/>
              <w:lang w:eastAsia="en-GB"/>
            </w:rPr>
          </w:pPr>
          <w:hyperlink w:anchor="_Toc175694842" w:history="1">
            <w:r w:rsidR="00066334" w:rsidRPr="00CB3337">
              <w:rPr>
                <w:rStyle w:val="Hyperlink"/>
                <w:rFonts w:ascii="Calibri" w:hAnsi="Calibri" w:cs="Calibri"/>
                <w:noProof/>
              </w:rPr>
              <w:t>3.5 Results</w:t>
            </w:r>
            <w:r w:rsidR="00066334">
              <w:rPr>
                <w:noProof/>
                <w:webHidden/>
              </w:rPr>
              <w:tab/>
            </w:r>
            <w:r w:rsidR="00066334">
              <w:rPr>
                <w:noProof/>
                <w:webHidden/>
              </w:rPr>
              <w:fldChar w:fldCharType="begin"/>
            </w:r>
            <w:r w:rsidR="00066334">
              <w:rPr>
                <w:noProof/>
                <w:webHidden/>
              </w:rPr>
              <w:instrText xml:space="preserve"> PAGEREF _Toc175694842 \h </w:instrText>
            </w:r>
            <w:r w:rsidR="00066334">
              <w:rPr>
                <w:noProof/>
                <w:webHidden/>
              </w:rPr>
            </w:r>
            <w:r w:rsidR="00066334">
              <w:rPr>
                <w:noProof/>
                <w:webHidden/>
              </w:rPr>
              <w:fldChar w:fldCharType="separate"/>
            </w:r>
            <w:r w:rsidR="00066334">
              <w:rPr>
                <w:noProof/>
                <w:webHidden/>
              </w:rPr>
              <w:t>30</w:t>
            </w:r>
            <w:r w:rsidR="00066334">
              <w:rPr>
                <w:noProof/>
                <w:webHidden/>
              </w:rPr>
              <w:fldChar w:fldCharType="end"/>
            </w:r>
          </w:hyperlink>
        </w:p>
        <w:p w14:paraId="662E4BE5" w14:textId="39851D6C" w:rsidR="00066334" w:rsidRDefault="00F17B06">
          <w:pPr>
            <w:pStyle w:val="TOC2"/>
            <w:tabs>
              <w:tab w:val="right" w:leader="dot" w:pos="9062"/>
            </w:tabs>
            <w:rPr>
              <w:rFonts w:eastAsiaTheme="minorEastAsia"/>
              <w:noProof/>
              <w:lang w:eastAsia="en-GB"/>
            </w:rPr>
          </w:pPr>
          <w:hyperlink w:anchor="_Toc175694843" w:history="1">
            <w:r w:rsidR="00066334" w:rsidRPr="00CB3337">
              <w:rPr>
                <w:rStyle w:val="Hyperlink"/>
                <w:rFonts w:ascii="Calibri" w:hAnsi="Calibri" w:cs="Calibri"/>
                <w:noProof/>
              </w:rPr>
              <w:t>3.6 Research Process</w:t>
            </w:r>
            <w:r w:rsidR="00066334">
              <w:rPr>
                <w:noProof/>
                <w:webHidden/>
              </w:rPr>
              <w:tab/>
            </w:r>
            <w:r w:rsidR="00066334">
              <w:rPr>
                <w:noProof/>
                <w:webHidden/>
              </w:rPr>
              <w:fldChar w:fldCharType="begin"/>
            </w:r>
            <w:r w:rsidR="00066334">
              <w:rPr>
                <w:noProof/>
                <w:webHidden/>
              </w:rPr>
              <w:instrText xml:space="preserve"> PAGEREF _Toc175694843 \h </w:instrText>
            </w:r>
            <w:r w:rsidR="00066334">
              <w:rPr>
                <w:noProof/>
                <w:webHidden/>
              </w:rPr>
            </w:r>
            <w:r w:rsidR="00066334">
              <w:rPr>
                <w:noProof/>
                <w:webHidden/>
              </w:rPr>
              <w:fldChar w:fldCharType="separate"/>
            </w:r>
            <w:r w:rsidR="00066334">
              <w:rPr>
                <w:noProof/>
                <w:webHidden/>
              </w:rPr>
              <w:t>31</w:t>
            </w:r>
            <w:r w:rsidR="00066334">
              <w:rPr>
                <w:noProof/>
                <w:webHidden/>
              </w:rPr>
              <w:fldChar w:fldCharType="end"/>
            </w:r>
          </w:hyperlink>
        </w:p>
        <w:p w14:paraId="19227A98" w14:textId="298B2448" w:rsidR="00066334" w:rsidRDefault="00F17B06">
          <w:pPr>
            <w:pStyle w:val="TOC2"/>
            <w:tabs>
              <w:tab w:val="right" w:leader="dot" w:pos="9062"/>
            </w:tabs>
            <w:rPr>
              <w:rFonts w:eastAsiaTheme="minorEastAsia"/>
              <w:noProof/>
              <w:lang w:eastAsia="en-GB"/>
            </w:rPr>
          </w:pPr>
          <w:hyperlink w:anchor="_Toc175694844" w:history="1">
            <w:r w:rsidR="00066334" w:rsidRPr="00CB3337">
              <w:rPr>
                <w:rStyle w:val="Hyperlink"/>
                <w:rFonts w:ascii="Calibri" w:hAnsi="Calibri" w:cs="Calibri"/>
                <w:noProof/>
              </w:rPr>
              <w:t>3.7 Research Philosophy</w:t>
            </w:r>
            <w:r w:rsidR="00066334">
              <w:rPr>
                <w:noProof/>
                <w:webHidden/>
              </w:rPr>
              <w:tab/>
            </w:r>
            <w:r w:rsidR="00066334">
              <w:rPr>
                <w:noProof/>
                <w:webHidden/>
              </w:rPr>
              <w:fldChar w:fldCharType="begin"/>
            </w:r>
            <w:r w:rsidR="00066334">
              <w:rPr>
                <w:noProof/>
                <w:webHidden/>
              </w:rPr>
              <w:instrText xml:space="preserve"> PAGEREF _Toc175694844 \h </w:instrText>
            </w:r>
            <w:r w:rsidR="00066334">
              <w:rPr>
                <w:noProof/>
                <w:webHidden/>
              </w:rPr>
            </w:r>
            <w:r w:rsidR="00066334">
              <w:rPr>
                <w:noProof/>
                <w:webHidden/>
              </w:rPr>
              <w:fldChar w:fldCharType="separate"/>
            </w:r>
            <w:r w:rsidR="00066334">
              <w:rPr>
                <w:noProof/>
                <w:webHidden/>
              </w:rPr>
              <w:t>33</w:t>
            </w:r>
            <w:r w:rsidR="00066334">
              <w:rPr>
                <w:noProof/>
                <w:webHidden/>
              </w:rPr>
              <w:fldChar w:fldCharType="end"/>
            </w:r>
          </w:hyperlink>
        </w:p>
        <w:p w14:paraId="5AC5C9FF" w14:textId="2B55DF8B" w:rsidR="00066334" w:rsidRDefault="00F17B06">
          <w:pPr>
            <w:pStyle w:val="TOC2"/>
            <w:tabs>
              <w:tab w:val="right" w:leader="dot" w:pos="9062"/>
            </w:tabs>
            <w:rPr>
              <w:rFonts w:eastAsiaTheme="minorEastAsia"/>
              <w:noProof/>
              <w:lang w:eastAsia="en-GB"/>
            </w:rPr>
          </w:pPr>
          <w:hyperlink w:anchor="_Toc175694845" w:history="1">
            <w:r w:rsidR="00066334" w:rsidRPr="00CB3337">
              <w:rPr>
                <w:rStyle w:val="Hyperlink"/>
                <w:rFonts w:ascii="Calibri" w:hAnsi="Calibri" w:cs="Calibri"/>
                <w:noProof/>
              </w:rPr>
              <w:t>3.8 Methodology</w:t>
            </w:r>
            <w:r w:rsidR="00066334">
              <w:rPr>
                <w:noProof/>
                <w:webHidden/>
              </w:rPr>
              <w:tab/>
            </w:r>
            <w:r w:rsidR="00066334">
              <w:rPr>
                <w:noProof/>
                <w:webHidden/>
              </w:rPr>
              <w:fldChar w:fldCharType="begin"/>
            </w:r>
            <w:r w:rsidR="00066334">
              <w:rPr>
                <w:noProof/>
                <w:webHidden/>
              </w:rPr>
              <w:instrText xml:space="preserve"> PAGEREF _Toc175694845 \h </w:instrText>
            </w:r>
            <w:r w:rsidR="00066334">
              <w:rPr>
                <w:noProof/>
                <w:webHidden/>
              </w:rPr>
            </w:r>
            <w:r w:rsidR="00066334">
              <w:rPr>
                <w:noProof/>
                <w:webHidden/>
              </w:rPr>
              <w:fldChar w:fldCharType="separate"/>
            </w:r>
            <w:r w:rsidR="00066334">
              <w:rPr>
                <w:noProof/>
                <w:webHidden/>
              </w:rPr>
              <w:t>34</w:t>
            </w:r>
            <w:r w:rsidR="00066334">
              <w:rPr>
                <w:noProof/>
                <w:webHidden/>
              </w:rPr>
              <w:fldChar w:fldCharType="end"/>
            </w:r>
          </w:hyperlink>
        </w:p>
        <w:p w14:paraId="70E31EFD" w14:textId="2545249A" w:rsidR="00066334" w:rsidRDefault="00F17B06">
          <w:pPr>
            <w:pStyle w:val="TOC2"/>
            <w:tabs>
              <w:tab w:val="right" w:leader="dot" w:pos="9062"/>
            </w:tabs>
            <w:rPr>
              <w:rFonts w:eastAsiaTheme="minorEastAsia"/>
              <w:noProof/>
              <w:lang w:eastAsia="en-GB"/>
            </w:rPr>
          </w:pPr>
          <w:hyperlink w:anchor="_Toc175694846" w:history="1">
            <w:r w:rsidR="00066334" w:rsidRPr="00CB3337">
              <w:rPr>
                <w:rStyle w:val="Hyperlink"/>
                <w:rFonts w:ascii="Calibri" w:hAnsi="Calibri" w:cs="Calibri"/>
                <w:noProof/>
              </w:rPr>
              <w:t>3.9 Approach</w:t>
            </w:r>
            <w:r w:rsidR="00066334">
              <w:rPr>
                <w:noProof/>
                <w:webHidden/>
              </w:rPr>
              <w:tab/>
            </w:r>
            <w:r w:rsidR="00066334">
              <w:rPr>
                <w:noProof/>
                <w:webHidden/>
              </w:rPr>
              <w:fldChar w:fldCharType="begin"/>
            </w:r>
            <w:r w:rsidR="00066334">
              <w:rPr>
                <w:noProof/>
                <w:webHidden/>
              </w:rPr>
              <w:instrText xml:space="preserve"> PAGEREF _Toc175694846 \h </w:instrText>
            </w:r>
            <w:r w:rsidR="00066334">
              <w:rPr>
                <w:noProof/>
                <w:webHidden/>
              </w:rPr>
            </w:r>
            <w:r w:rsidR="00066334">
              <w:rPr>
                <w:noProof/>
                <w:webHidden/>
              </w:rPr>
              <w:fldChar w:fldCharType="separate"/>
            </w:r>
            <w:r w:rsidR="00066334">
              <w:rPr>
                <w:noProof/>
                <w:webHidden/>
              </w:rPr>
              <w:t>34</w:t>
            </w:r>
            <w:r w:rsidR="00066334">
              <w:rPr>
                <w:noProof/>
                <w:webHidden/>
              </w:rPr>
              <w:fldChar w:fldCharType="end"/>
            </w:r>
          </w:hyperlink>
        </w:p>
        <w:p w14:paraId="5428CA91" w14:textId="23D6ADBA" w:rsidR="00066334" w:rsidRDefault="00F17B06">
          <w:pPr>
            <w:pStyle w:val="TOC2"/>
            <w:tabs>
              <w:tab w:val="right" w:leader="dot" w:pos="9062"/>
            </w:tabs>
            <w:rPr>
              <w:rFonts w:eastAsiaTheme="minorEastAsia"/>
              <w:noProof/>
              <w:lang w:eastAsia="en-GB"/>
            </w:rPr>
          </w:pPr>
          <w:hyperlink w:anchor="_Toc175694847" w:history="1">
            <w:r w:rsidR="00066334" w:rsidRPr="00CB3337">
              <w:rPr>
                <w:rStyle w:val="Hyperlink"/>
                <w:rFonts w:ascii="Calibri" w:hAnsi="Calibri" w:cs="Calibri"/>
                <w:noProof/>
              </w:rPr>
              <w:t>3.10 Strategy</w:t>
            </w:r>
            <w:r w:rsidR="00066334">
              <w:rPr>
                <w:noProof/>
                <w:webHidden/>
              </w:rPr>
              <w:tab/>
            </w:r>
            <w:r w:rsidR="00066334">
              <w:rPr>
                <w:noProof/>
                <w:webHidden/>
              </w:rPr>
              <w:fldChar w:fldCharType="begin"/>
            </w:r>
            <w:r w:rsidR="00066334">
              <w:rPr>
                <w:noProof/>
                <w:webHidden/>
              </w:rPr>
              <w:instrText xml:space="preserve"> PAGEREF _Toc175694847 \h </w:instrText>
            </w:r>
            <w:r w:rsidR="00066334">
              <w:rPr>
                <w:noProof/>
                <w:webHidden/>
              </w:rPr>
            </w:r>
            <w:r w:rsidR="00066334">
              <w:rPr>
                <w:noProof/>
                <w:webHidden/>
              </w:rPr>
              <w:fldChar w:fldCharType="separate"/>
            </w:r>
            <w:r w:rsidR="00066334">
              <w:rPr>
                <w:noProof/>
                <w:webHidden/>
              </w:rPr>
              <w:t>34</w:t>
            </w:r>
            <w:r w:rsidR="00066334">
              <w:rPr>
                <w:noProof/>
                <w:webHidden/>
              </w:rPr>
              <w:fldChar w:fldCharType="end"/>
            </w:r>
          </w:hyperlink>
        </w:p>
        <w:p w14:paraId="3BF003DA" w14:textId="1641EAA4" w:rsidR="00066334" w:rsidRDefault="00F17B06">
          <w:pPr>
            <w:pStyle w:val="TOC2"/>
            <w:tabs>
              <w:tab w:val="right" w:leader="dot" w:pos="9062"/>
            </w:tabs>
            <w:rPr>
              <w:rFonts w:eastAsiaTheme="minorEastAsia"/>
              <w:noProof/>
              <w:lang w:eastAsia="en-GB"/>
            </w:rPr>
          </w:pPr>
          <w:hyperlink w:anchor="_Toc175694848" w:history="1">
            <w:r w:rsidR="00066334" w:rsidRPr="00CB3337">
              <w:rPr>
                <w:rStyle w:val="Hyperlink"/>
                <w:rFonts w:ascii="Calibri" w:hAnsi="Calibri" w:cs="Calibri"/>
                <w:noProof/>
              </w:rPr>
              <w:t>3.11 Time Horizons</w:t>
            </w:r>
            <w:r w:rsidR="00066334">
              <w:rPr>
                <w:noProof/>
                <w:webHidden/>
              </w:rPr>
              <w:tab/>
            </w:r>
            <w:r w:rsidR="00066334">
              <w:rPr>
                <w:noProof/>
                <w:webHidden/>
              </w:rPr>
              <w:fldChar w:fldCharType="begin"/>
            </w:r>
            <w:r w:rsidR="00066334">
              <w:rPr>
                <w:noProof/>
                <w:webHidden/>
              </w:rPr>
              <w:instrText xml:space="preserve"> PAGEREF _Toc175694848 \h </w:instrText>
            </w:r>
            <w:r w:rsidR="00066334">
              <w:rPr>
                <w:noProof/>
                <w:webHidden/>
              </w:rPr>
            </w:r>
            <w:r w:rsidR="00066334">
              <w:rPr>
                <w:noProof/>
                <w:webHidden/>
              </w:rPr>
              <w:fldChar w:fldCharType="separate"/>
            </w:r>
            <w:r w:rsidR="00066334">
              <w:rPr>
                <w:noProof/>
                <w:webHidden/>
              </w:rPr>
              <w:t>35</w:t>
            </w:r>
            <w:r w:rsidR="00066334">
              <w:rPr>
                <w:noProof/>
                <w:webHidden/>
              </w:rPr>
              <w:fldChar w:fldCharType="end"/>
            </w:r>
          </w:hyperlink>
        </w:p>
        <w:p w14:paraId="01D0A09C" w14:textId="2B54A67E" w:rsidR="00066334" w:rsidRDefault="00F17B06">
          <w:pPr>
            <w:pStyle w:val="TOC2"/>
            <w:tabs>
              <w:tab w:val="right" w:leader="dot" w:pos="9062"/>
            </w:tabs>
            <w:rPr>
              <w:rFonts w:eastAsiaTheme="minorEastAsia"/>
              <w:noProof/>
              <w:lang w:eastAsia="en-GB"/>
            </w:rPr>
          </w:pPr>
          <w:hyperlink w:anchor="_Toc175694849" w:history="1">
            <w:r w:rsidR="00066334" w:rsidRPr="00CB3337">
              <w:rPr>
                <w:rStyle w:val="Hyperlink"/>
                <w:rFonts w:ascii="Calibri" w:hAnsi="Calibri" w:cs="Calibri"/>
                <w:noProof/>
              </w:rPr>
              <w:t>3.12 Conclusion</w:t>
            </w:r>
            <w:r w:rsidR="00066334">
              <w:rPr>
                <w:noProof/>
                <w:webHidden/>
              </w:rPr>
              <w:tab/>
            </w:r>
            <w:r w:rsidR="00066334">
              <w:rPr>
                <w:noProof/>
                <w:webHidden/>
              </w:rPr>
              <w:fldChar w:fldCharType="begin"/>
            </w:r>
            <w:r w:rsidR="00066334">
              <w:rPr>
                <w:noProof/>
                <w:webHidden/>
              </w:rPr>
              <w:instrText xml:space="preserve"> PAGEREF _Toc175694849 \h </w:instrText>
            </w:r>
            <w:r w:rsidR="00066334">
              <w:rPr>
                <w:noProof/>
                <w:webHidden/>
              </w:rPr>
            </w:r>
            <w:r w:rsidR="00066334">
              <w:rPr>
                <w:noProof/>
                <w:webHidden/>
              </w:rPr>
              <w:fldChar w:fldCharType="separate"/>
            </w:r>
            <w:r w:rsidR="00066334">
              <w:rPr>
                <w:noProof/>
                <w:webHidden/>
              </w:rPr>
              <w:t>36</w:t>
            </w:r>
            <w:r w:rsidR="00066334">
              <w:rPr>
                <w:noProof/>
                <w:webHidden/>
              </w:rPr>
              <w:fldChar w:fldCharType="end"/>
            </w:r>
          </w:hyperlink>
        </w:p>
        <w:p w14:paraId="3BAE2F0E" w14:textId="37FE9AA6" w:rsidR="00066334" w:rsidRDefault="00F17B06">
          <w:pPr>
            <w:pStyle w:val="TOC2"/>
            <w:tabs>
              <w:tab w:val="right" w:leader="dot" w:pos="9062"/>
            </w:tabs>
            <w:rPr>
              <w:rFonts w:eastAsiaTheme="minorEastAsia"/>
              <w:noProof/>
              <w:lang w:eastAsia="en-GB"/>
            </w:rPr>
          </w:pPr>
          <w:hyperlink w:anchor="_Toc175694850" w:history="1">
            <w:r w:rsidR="00066334" w:rsidRPr="00CB3337">
              <w:rPr>
                <w:rStyle w:val="Hyperlink"/>
                <w:rFonts w:ascii="Calibri" w:hAnsi="Calibri" w:cs="Calibri"/>
                <w:noProof/>
              </w:rPr>
              <w:t>CHAPTER 4</w:t>
            </w:r>
            <w:r w:rsidR="00066334">
              <w:rPr>
                <w:noProof/>
                <w:webHidden/>
              </w:rPr>
              <w:tab/>
            </w:r>
            <w:r w:rsidR="00066334">
              <w:rPr>
                <w:noProof/>
                <w:webHidden/>
              </w:rPr>
              <w:fldChar w:fldCharType="begin"/>
            </w:r>
            <w:r w:rsidR="00066334">
              <w:rPr>
                <w:noProof/>
                <w:webHidden/>
              </w:rPr>
              <w:instrText xml:space="preserve"> PAGEREF _Toc175694850 \h </w:instrText>
            </w:r>
            <w:r w:rsidR="00066334">
              <w:rPr>
                <w:noProof/>
                <w:webHidden/>
              </w:rPr>
            </w:r>
            <w:r w:rsidR="00066334">
              <w:rPr>
                <w:noProof/>
                <w:webHidden/>
              </w:rPr>
              <w:fldChar w:fldCharType="separate"/>
            </w:r>
            <w:r w:rsidR="00066334">
              <w:rPr>
                <w:noProof/>
                <w:webHidden/>
              </w:rPr>
              <w:t>37</w:t>
            </w:r>
            <w:r w:rsidR="00066334">
              <w:rPr>
                <w:noProof/>
                <w:webHidden/>
              </w:rPr>
              <w:fldChar w:fldCharType="end"/>
            </w:r>
          </w:hyperlink>
        </w:p>
        <w:p w14:paraId="244FF046" w14:textId="01EB3C76" w:rsidR="00066334" w:rsidRDefault="00F17B06">
          <w:pPr>
            <w:pStyle w:val="TOC1"/>
            <w:tabs>
              <w:tab w:val="right" w:leader="dot" w:pos="9062"/>
            </w:tabs>
            <w:rPr>
              <w:rFonts w:eastAsiaTheme="minorEastAsia"/>
              <w:noProof/>
              <w:lang w:eastAsia="en-GB"/>
            </w:rPr>
          </w:pPr>
          <w:hyperlink w:anchor="_Toc175694851" w:history="1">
            <w:r w:rsidR="00066334" w:rsidRPr="00CB3337">
              <w:rPr>
                <w:rStyle w:val="Hyperlink"/>
                <w:rFonts w:ascii="Calibri" w:hAnsi="Calibri" w:cs="Calibri"/>
                <w:noProof/>
              </w:rPr>
              <w:t>IMPLEMENTATION AND DESIGN</w:t>
            </w:r>
            <w:r w:rsidR="00066334">
              <w:rPr>
                <w:noProof/>
                <w:webHidden/>
              </w:rPr>
              <w:tab/>
            </w:r>
            <w:r w:rsidR="00066334">
              <w:rPr>
                <w:noProof/>
                <w:webHidden/>
              </w:rPr>
              <w:fldChar w:fldCharType="begin"/>
            </w:r>
            <w:r w:rsidR="00066334">
              <w:rPr>
                <w:noProof/>
                <w:webHidden/>
              </w:rPr>
              <w:instrText xml:space="preserve"> PAGEREF _Toc175694851 \h </w:instrText>
            </w:r>
            <w:r w:rsidR="00066334">
              <w:rPr>
                <w:noProof/>
                <w:webHidden/>
              </w:rPr>
            </w:r>
            <w:r w:rsidR="00066334">
              <w:rPr>
                <w:noProof/>
                <w:webHidden/>
              </w:rPr>
              <w:fldChar w:fldCharType="separate"/>
            </w:r>
            <w:r w:rsidR="00066334">
              <w:rPr>
                <w:noProof/>
                <w:webHidden/>
              </w:rPr>
              <w:t>37</w:t>
            </w:r>
            <w:r w:rsidR="00066334">
              <w:rPr>
                <w:noProof/>
                <w:webHidden/>
              </w:rPr>
              <w:fldChar w:fldCharType="end"/>
            </w:r>
          </w:hyperlink>
        </w:p>
        <w:p w14:paraId="29C18326" w14:textId="7F87ED91" w:rsidR="00066334" w:rsidRDefault="00F17B06">
          <w:pPr>
            <w:pStyle w:val="TOC2"/>
            <w:tabs>
              <w:tab w:val="right" w:leader="dot" w:pos="9062"/>
            </w:tabs>
            <w:rPr>
              <w:rFonts w:eastAsiaTheme="minorEastAsia"/>
              <w:noProof/>
              <w:lang w:eastAsia="en-GB"/>
            </w:rPr>
          </w:pPr>
          <w:hyperlink w:anchor="_Toc175694852" w:history="1">
            <w:r w:rsidR="00066334" w:rsidRPr="00CB3337">
              <w:rPr>
                <w:rStyle w:val="Hyperlink"/>
                <w:rFonts w:ascii="Calibri" w:hAnsi="Calibri" w:cs="Calibri"/>
                <w:noProof/>
              </w:rPr>
              <w:t>4.1 Introduction</w:t>
            </w:r>
            <w:r w:rsidR="00066334">
              <w:rPr>
                <w:noProof/>
                <w:webHidden/>
              </w:rPr>
              <w:tab/>
            </w:r>
            <w:r w:rsidR="00066334">
              <w:rPr>
                <w:noProof/>
                <w:webHidden/>
              </w:rPr>
              <w:fldChar w:fldCharType="begin"/>
            </w:r>
            <w:r w:rsidR="00066334">
              <w:rPr>
                <w:noProof/>
                <w:webHidden/>
              </w:rPr>
              <w:instrText xml:space="preserve"> PAGEREF _Toc175694852 \h </w:instrText>
            </w:r>
            <w:r w:rsidR="00066334">
              <w:rPr>
                <w:noProof/>
                <w:webHidden/>
              </w:rPr>
            </w:r>
            <w:r w:rsidR="00066334">
              <w:rPr>
                <w:noProof/>
                <w:webHidden/>
              </w:rPr>
              <w:fldChar w:fldCharType="separate"/>
            </w:r>
            <w:r w:rsidR="00066334">
              <w:rPr>
                <w:noProof/>
                <w:webHidden/>
              </w:rPr>
              <w:t>37</w:t>
            </w:r>
            <w:r w:rsidR="00066334">
              <w:rPr>
                <w:noProof/>
                <w:webHidden/>
              </w:rPr>
              <w:fldChar w:fldCharType="end"/>
            </w:r>
          </w:hyperlink>
        </w:p>
        <w:p w14:paraId="7FD11AD9" w14:textId="47E79C84" w:rsidR="00066334" w:rsidRDefault="00F17B06">
          <w:pPr>
            <w:pStyle w:val="TOC2"/>
            <w:tabs>
              <w:tab w:val="right" w:leader="dot" w:pos="9062"/>
            </w:tabs>
            <w:rPr>
              <w:rFonts w:eastAsiaTheme="minorEastAsia"/>
              <w:noProof/>
              <w:lang w:eastAsia="en-GB"/>
            </w:rPr>
          </w:pPr>
          <w:hyperlink w:anchor="_Toc175694853" w:history="1">
            <w:r w:rsidR="00066334" w:rsidRPr="00CB3337">
              <w:rPr>
                <w:rStyle w:val="Hyperlink"/>
                <w:rFonts w:ascii="Calibri" w:hAnsi="Calibri" w:cs="Calibri"/>
                <w:noProof/>
              </w:rPr>
              <w:t>4.2 Problem Formulation</w:t>
            </w:r>
            <w:r w:rsidR="00066334">
              <w:rPr>
                <w:noProof/>
                <w:webHidden/>
              </w:rPr>
              <w:tab/>
            </w:r>
            <w:r w:rsidR="00066334">
              <w:rPr>
                <w:noProof/>
                <w:webHidden/>
              </w:rPr>
              <w:fldChar w:fldCharType="begin"/>
            </w:r>
            <w:r w:rsidR="00066334">
              <w:rPr>
                <w:noProof/>
                <w:webHidden/>
              </w:rPr>
              <w:instrText xml:space="preserve"> PAGEREF _Toc175694853 \h </w:instrText>
            </w:r>
            <w:r w:rsidR="00066334">
              <w:rPr>
                <w:noProof/>
                <w:webHidden/>
              </w:rPr>
            </w:r>
            <w:r w:rsidR="00066334">
              <w:rPr>
                <w:noProof/>
                <w:webHidden/>
              </w:rPr>
              <w:fldChar w:fldCharType="separate"/>
            </w:r>
            <w:r w:rsidR="00066334">
              <w:rPr>
                <w:noProof/>
                <w:webHidden/>
              </w:rPr>
              <w:t>37</w:t>
            </w:r>
            <w:r w:rsidR="00066334">
              <w:rPr>
                <w:noProof/>
                <w:webHidden/>
              </w:rPr>
              <w:fldChar w:fldCharType="end"/>
            </w:r>
          </w:hyperlink>
        </w:p>
        <w:p w14:paraId="13FFF311" w14:textId="41402332" w:rsidR="00066334" w:rsidRDefault="00F17B06">
          <w:pPr>
            <w:pStyle w:val="TOC2"/>
            <w:tabs>
              <w:tab w:val="right" w:leader="dot" w:pos="9062"/>
            </w:tabs>
            <w:rPr>
              <w:rFonts w:eastAsiaTheme="minorEastAsia"/>
              <w:noProof/>
              <w:lang w:eastAsia="en-GB"/>
            </w:rPr>
          </w:pPr>
          <w:hyperlink w:anchor="_Toc175694854" w:history="1">
            <w:r w:rsidR="00066334" w:rsidRPr="00CB3337">
              <w:rPr>
                <w:rStyle w:val="Hyperlink"/>
                <w:rFonts w:ascii="Calibri" w:hAnsi="Calibri" w:cs="Calibri"/>
                <w:noProof/>
              </w:rPr>
              <w:t>4.3 Design</w:t>
            </w:r>
            <w:r w:rsidR="00066334">
              <w:rPr>
                <w:noProof/>
                <w:webHidden/>
              </w:rPr>
              <w:tab/>
            </w:r>
            <w:r w:rsidR="00066334">
              <w:rPr>
                <w:noProof/>
                <w:webHidden/>
              </w:rPr>
              <w:fldChar w:fldCharType="begin"/>
            </w:r>
            <w:r w:rsidR="00066334">
              <w:rPr>
                <w:noProof/>
                <w:webHidden/>
              </w:rPr>
              <w:instrText xml:space="preserve"> PAGEREF _Toc175694854 \h </w:instrText>
            </w:r>
            <w:r w:rsidR="00066334">
              <w:rPr>
                <w:noProof/>
                <w:webHidden/>
              </w:rPr>
            </w:r>
            <w:r w:rsidR="00066334">
              <w:rPr>
                <w:noProof/>
                <w:webHidden/>
              </w:rPr>
              <w:fldChar w:fldCharType="separate"/>
            </w:r>
            <w:r w:rsidR="00066334">
              <w:rPr>
                <w:noProof/>
                <w:webHidden/>
              </w:rPr>
              <w:t>39</w:t>
            </w:r>
            <w:r w:rsidR="00066334">
              <w:rPr>
                <w:noProof/>
                <w:webHidden/>
              </w:rPr>
              <w:fldChar w:fldCharType="end"/>
            </w:r>
          </w:hyperlink>
        </w:p>
        <w:p w14:paraId="5D1C8CF2" w14:textId="6CC8EB4B" w:rsidR="00066334" w:rsidRDefault="00F17B06">
          <w:pPr>
            <w:pStyle w:val="TOC2"/>
            <w:tabs>
              <w:tab w:val="right" w:leader="dot" w:pos="9062"/>
            </w:tabs>
            <w:rPr>
              <w:rFonts w:eastAsiaTheme="minorEastAsia"/>
              <w:noProof/>
              <w:lang w:eastAsia="en-GB"/>
            </w:rPr>
          </w:pPr>
          <w:hyperlink w:anchor="_Toc175694855" w:history="1">
            <w:r w:rsidR="00066334" w:rsidRPr="00CB3337">
              <w:rPr>
                <w:rStyle w:val="Hyperlink"/>
                <w:rFonts w:ascii="Calibri" w:hAnsi="Calibri" w:cs="Calibri"/>
                <w:noProof/>
              </w:rPr>
              <w:t>4.3.1 Tool and its configuration</w:t>
            </w:r>
            <w:r w:rsidR="00066334">
              <w:rPr>
                <w:noProof/>
                <w:webHidden/>
              </w:rPr>
              <w:tab/>
            </w:r>
            <w:r w:rsidR="00066334">
              <w:rPr>
                <w:noProof/>
                <w:webHidden/>
              </w:rPr>
              <w:fldChar w:fldCharType="begin"/>
            </w:r>
            <w:r w:rsidR="00066334">
              <w:rPr>
                <w:noProof/>
                <w:webHidden/>
              </w:rPr>
              <w:instrText xml:space="preserve"> PAGEREF _Toc175694855 \h </w:instrText>
            </w:r>
            <w:r w:rsidR="00066334">
              <w:rPr>
                <w:noProof/>
                <w:webHidden/>
              </w:rPr>
            </w:r>
            <w:r w:rsidR="00066334">
              <w:rPr>
                <w:noProof/>
                <w:webHidden/>
              </w:rPr>
              <w:fldChar w:fldCharType="separate"/>
            </w:r>
            <w:r w:rsidR="00066334">
              <w:rPr>
                <w:noProof/>
                <w:webHidden/>
              </w:rPr>
              <w:t>40</w:t>
            </w:r>
            <w:r w:rsidR="00066334">
              <w:rPr>
                <w:noProof/>
                <w:webHidden/>
              </w:rPr>
              <w:fldChar w:fldCharType="end"/>
            </w:r>
          </w:hyperlink>
        </w:p>
        <w:p w14:paraId="2B57FB7A" w14:textId="2B171542" w:rsidR="00066334" w:rsidRDefault="00F17B06">
          <w:pPr>
            <w:pStyle w:val="TOC2"/>
            <w:tabs>
              <w:tab w:val="right" w:leader="dot" w:pos="9062"/>
            </w:tabs>
            <w:rPr>
              <w:rFonts w:eastAsiaTheme="minorEastAsia"/>
              <w:noProof/>
              <w:lang w:eastAsia="en-GB"/>
            </w:rPr>
          </w:pPr>
          <w:hyperlink w:anchor="_Toc175694856" w:history="1">
            <w:r w:rsidR="00066334" w:rsidRPr="00CB3337">
              <w:rPr>
                <w:rStyle w:val="Hyperlink"/>
                <w:rFonts w:ascii="Calibri" w:hAnsi="Calibri" w:cs="Calibri"/>
                <w:noProof/>
              </w:rPr>
              <w:t>4.3.2 Security</w:t>
            </w:r>
            <w:r w:rsidR="00066334">
              <w:rPr>
                <w:noProof/>
                <w:webHidden/>
              </w:rPr>
              <w:tab/>
            </w:r>
            <w:r w:rsidR="00066334">
              <w:rPr>
                <w:noProof/>
                <w:webHidden/>
              </w:rPr>
              <w:fldChar w:fldCharType="begin"/>
            </w:r>
            <w:r w:rsidR="00066334">
              <w:rPr>
                <w:noProof/>
                <w:webHidden/>
              </w:rPr>
              <w:instrText xml:space="preserve"> PAGEREF _Toc175694856 \h </w:instrText>
            </w:r>
            <w:r w:rsidR="00066334">
              <w:rPr>
                <w:noProof/>
                <w:webHidden/>
              </w:rPr>
            </w:r>
            <w:r w:rsidR="00066334">
              <w:rPr>
                <w:noProof/>
                <w:webHidden/>
              </w:rPr>
              <w:fldChar w:fldCharType="separate"/>
            </w:r>
            <w:r w:rsidR="00066334">
              <w:rPr>
                <w:noProof/>
                <w:webHidden/>
              </w:rPr>
              <w:t>41</w:t>
            </w:r>
            <w:r w:rsidR="00066334">
              <w:rPr>
                <w:noProof/>
                <w:webHidden/>
              </w:rPr>
              <w:fldChar w:fldCharType="end"/>
            </w:r>
          </w:hyperlink>
        </w:p>
        <w:p w14:paraId="69574FCF" w14:textId="7791D688" w:rsidR="00066334" w:rsidRDefault="00F17B06">
          <w:pPr>
            <w:pStyle w:val="TOC2"/>
            <w:tabs>
              <w:tab w:val="right" w:leader="dot" w:pos="9062"/>
            </w:tabs>
            <w:rPr>
              <w:rFonts w:eastAsiaTheme="minorEastAsia"/>
              <w:noProof/>
              <w:lang w:eastAsia="en-GB"/>
            </w:rPr>
          </w:pPr>
          <w:hyperlink w:anchor="_Toc175694857" w:history="1">
            <w:r w:rsidR="00066334" w:rsidRPr="00CB3337">
              <w:rPr>
                <w:rStyle w:val="Hyperlink"/>
                <w:rFonts w:ascii="Calibri" w:hAnsi="Calibri" w:cs="Calibri"/>
                <w:noProof/>
              </w:rPr>
              <w:t>4.3.3 Architecture</w:t>
            </w:r>
            <w:r w:rsidR="00066334">
              <w:rPr>
                <w:noProof/>
                <w:webHidden/>
              </w:rPr>
              <w:tab/>
            </w:r>
            <w:r w:rsidR="00066334">
              <w:rPr>
                <w:noProof/>
                <w:webHidden/>
              </w:rPr>
              <w:fldChar w:fldCharType="begin"/>
            </w:r>
            <w:r w:rsidR="00066334">
              <w:rPr>
                <w:noProof/>
                <w:webHidden/>
              </w:rPr>
              <w:instrText xml:space="preserve"> PAGEREF _Toc175694857 \h </w:instrText>
            </w:r>
            <w:r w:rsidR="00066334">
              <w:rPr>
                <w:noProof/>
                <w:webHidden/>
              </w:rPr>
            </w:r>
            <w:r w:rsidR="00066334">
              <w:rPr>
                <w:noProof/>
                <w:webHidden/>
              </w:rPr>
              <w:fldChar w:fldCharType="separate"/>
            </w:r>
            <w:r w:rsidR="00066334">
              <w:rPr>
                <w:noProof/>
                <w:webHidden/>
              </w:rPr>
              <w:t>42</w:t>
            </w:r>
            <w:r w:rsidR="00066334">
              <w:rPr>
                <w:noProof/>
                <w:webHidden/>
              </w:rPr>
              <w:fldChar w:fldCharType="end"/>
            </w:r>
          </w:hyperlink>
        </w:p>
        <w:p w14:paraId="559DA5E5" w14:textId="2CFE2213" w:rsidR="00066334" w:rsidRDefault="00F17B06">
          <w:pPr>
            <w:pStyle w:val="TOC2"/>
            <w:tabs>
              <w:tab w:val="right" w:leader="dot" w:pos="9062"/>
            </w:tabs>
            <w:rPr>
              <w:rFonts w:eastAsiaTheme="minorEastAsia"/>
              <w:noProof/>
              <w:lang w:eastAsia="en-GB"/>
            </w:rPr>
          </w:pPr>
          <w:hyperlink w:anchor="_Toc175694858" w:history="1">
            <w:r w:rsidR="00066334" w:rsidRPr="00CB3337">
              <w:rPr>
                <w:rStyle w:val="Hyperlink"/>
                <w:rFonts w:ascii="Calibri" w:hAnsi="Calibri" w:cs="Calibri"/>
                <w:noProof/>
              </w:rPr>
              <w:t>4.4 Implementation</w:t>
            </w:r>
            <w:r w:rsidR="00066334">
              <w:rPr>
                <w:noProof/>
                <w:webHidden/>
              </w:rPr>
              <w:tab/>
            </w:r>
            <w:r w:rsidR="00066334">
              <w:rPr>
                <w:noProof/>
                <w:webHidden/>
              </w:rPr>
              <w:fldChar w:fldCharType="begin"/>
            </w:r>
            <w:r w:rsidR="00066334">
              <w:rPr>
                <w:noProof/>
                <w:webHidden/>
              </w:rPr>
              <w:instrText xml:space="preserve"> PAGEREF _Toc175694858 \h </w:instrText>
            </w:r>
            <w:r w:rsidR="00066334">
              <w:rPr>
                <w:noProof/>
                <w:webHidden/>
              </w:rPr>
            </w:r>
            <w:r w:rsidR="00066334">
              <w:rPr>
                <w:noProof/>
                <w:webHidden/>
              </w:rPr>
              <w:fldChar w:fldCharType="separate"/>
            </w:r>
            <w:r w:rsidR="00066334">
              <w:rPr>
                <w:noProof/>
                <w:webHidden/>
              </w:rPr>
              <w:t>43</w:t>
            </w:r>
            <w:r w:rsidR="00066334">
              <w:rPr>
                <w:noProof/>
                <w:webHidden/>
              </w:rPr>
              <w:fldChar w:fldCharType="end"/>
            </w:r>
          </w:hyperlink>
        </w:p>
        <w:p w14:paraId="1BF21909" w14:textId="11E68E3E" w:rsidR="00066334" w:rsidRDefault="00F17B06">
          <w:pPr>
            <w:pStyle w:val="TOC2"/>
            <w:tabs>
              <w:tab w:val="right" w:leader="dot" w:pos="9062"/>
            </w:tabs>
            <w:rPr>
              <w:rFonts w:eastAsiaTheme="minorEastAsia"/>
              <w:noProof/>
              <w:lang w:eastAsia="en-GB"/>
            </w:rPr>
          </w:pPr>
          <w:hyperlink w:anchor="_Toc175694859" w:history="1">
            <w:r w:rsidR="00066334" w:rsidRPr="00CB3337">
              <w:rPr>
                <w:rStyle w:val="Hyperlink"/>
                <w:rFonts w:ascii="Calibri" w:hAnsi="Calibri" w:cs="Calibri"/>
                <w:noProof/>
              </w:rPr>
              <w:t>4.4.1 Environment setup and scraping process</w:t>
            </w:r>
            <w:r w:rsidR="00066334">
              <w:rPr>
                <w:noProof/>
                <w:webHidden/>
              </w:rPr>
              <w:tab/>
            </w:r>
            <w:r w:rsidR="00066334">
              <w:rPr>
                <w:noProof/>
                <w:webHidden/>
              </w:rPr>
              <w:fldChar w:fldCharType="begin"/>
            </w:r>
            <w:r w:rsidR="00066334">
              <w:rPr>
                <w:noProof/>
                <w:webHidden/>
              </w:rPr>
              <w:instrText xml:space="preserve"> PAGEREF _Toc175694859 \h </w:instrText>
            </w:r>
            <w:r w:rsidR="00066334">
              <w:rPr>
                <w:noProof/>
                <w:webHidden/>
              </w:rPr>
            </w:r>
            <w:r w:rsidR="00066334">
              <w:rPr>
                <w:noProof/>
                <w:webHidden/>
              </w:rPr>
              <w:fldChar w:fldCharType="separate"/>
            </w:r>
            <w:r w:rsidR="00066334">
              <w:rPr>
                <w:noProof/>
                <w:webHidden/>
              </w:rPr>
              <w:t>43</w:t>
            </w:r>
            <w:r w:rsidR="00066334">
              <w:rPr>
                <w:noProof/>
                <w:webHidden/>
              </w:rPr>
              <w:fldChar w:fldCharType="end"/>
            </w:r>
          </w:hyperlink>
        </w:p>
        <w:p w14:paraId="31B735C1" w14:textId="0FC00EC7" w:rsidR="00066334" w:rsidRDefault="00F17B06">
          <w:pPr>
            <w:pStyle w:val="TOC2"/>
            <w:tabs>
              <w:tab w:val="right" w:leader="dot" w:pos="9062"/>
            </w:tabs>
            <w:rPr>
              <w:rFonts w:eastAsiaTheme="minorEastAsia"/>
              <w:noProof/>
              <w:lang w:eastAsia="en-GB"/>
            </w:rPr>
          </w:pPr>
          <w:hyperlink w:anchor="_Toc175694860" w:history="1">
            <w:r w:rsidR="00066334" w:rsidRPr="00CB3337">
              <w:rPr>
                <w:rStyle w:val="Hyperlink"/>
                <w:rFonts w:ascii="Calibri" w:hAnsi="Calibri" w:cs="Calibri"/>
                <w:noProof/>
              </w:rPr>
              <w:t>4.5 Structure for developing a framework</w:t>
            </w:r>
            <w:r w:rsidR="00066334">
              <w:rPr>
                <w:noProof/>
                <w:webHidden/>
              </w:rPr>
              <w:tab/>
            </w:r>
            <w:r w:rsidR="00066334">
              <w:rPr>
                <w:noProof/>
                <w:webHidden/>
              </w:rPr>
              <w:fldChar w:fldCharType="begin"/>
            </w:r>
            <w:r w:rsidR="00066334">
              <w:rPr>
                <w:noProof/>
                <w:webHidden/>
              </w:rPr>
              <w:instrText xml:space="preserve"> PAGEREF _Toc175694860 \h </w:instrText>
            </w:r>
            <w:r w:rsidR="00066334">
              <w:rPr>
                <w:noProof/>
                <w:webHidden/>
              </w:rPr>
            </w:r>
            <w:r w:rsidR="00066334">
              <w:rPr>
                <w:noProof/>
                <w:webHidden/>
              </w:rPr>
              <w:fldChar w:fldCharType="separate"/>
            </w:r>
            <w:r w:rsidR="00066334">
              <w:rPr>
                <w:noProof/>
                <w:webHidden/>
              </w:rPr>
              <w:t>60</w:t>
            </w:r>
            <w:r w:rsidR="00066334">
              <w:rPr>
                <w:noProof/>
                <w:webHidden/>
              </w:rPr>
              <w:fldChar w:fldCharType="end"/>
            </w:r>
          </w:hyperlink>
        </w:p>
        <w:p w14:paraId="5C95EB87" w14:textId="1F59F7BE" w:rsidR="00066334" w:rsidRDefault="00F17B06">
          <w:pPr>
            <w:pStyle w:val="TOC2"/>
            <w:tabs>
              <w:tab w:val="right" w:leader="dot" w:pos="9062"/>
            </w:tabs>
            <w:rPr>
              <w:rFonts w:eastAsiaTheme="minorEastAsia"/>
              <w:noProof/>
              <w:lang w:eastAsia="en-GB"/>
            </w:rPr>
          </w:pPr>
          <w:hyperlink w:anchor="_Toc175694861" w:history="1">
            <w:r w:rsidR="00066334" w:rsidRPr="00CB3337">
              <w:rPr>
                <w:rStyle w:val="Hyperlink"/>
                <w:rFonts w:ascii="Calibri" w:hAnsi="Calibri" w:cs="Calibri"/>
                <w:noProof/>
              </w:rPr>
              <w:t>4.5.1 Introduction</w:t>
            </w:r>
            <w:r w:rsidR="00066334">
              <w:rPr>
                <w:noProof/>
                <w:webHidden/>
              </w:rPr>
              <w:tab/>
            </w:r>
            <w:r w:rsidR="00066334">
              <w:rPr>
                <w:noProof/>
                <w:webHidden/>
              </w:rPr>
              <w:fldChar w:fldCharType="begin"/>
            </w:r>
            <w:r w:rsidR="00066334">
              <w:rPr>
                <w:noProof/>
                <w:webHidden/>
              </w:rPr>
              <w:instrText xml:space="preserve"> PAGEREF _Toc175694861 \h </w:instrText>
            </w:r>
            <w:r w:rsidR="00066334">
              <w:rPr>
                <w:noProof/>
                <w:webHidden/>
              </w:rPr>
            </w:r>
            <w:r w:rsidR="00066334">
              <w:rPr>
                <w:noProof/>
                <w:webHidden/>
              </w:rPr>
              <w:fldChar w:fldCharType="separate"/>
            </w:r>
            <w:r w:rsidR="00066334">
              <w:rPr>
                <w:noProof/>
                <w:webHidden/>
              </w:rPr>
              <w:t>60</w:t>
            </w:r>
            <w:r w:rsidR="00066334">
              <w:rPr>
                <w:noProof/>
                <w:webHidden/>
              </w:rPr>
              <w:fldChar w:fldCharType="end"/>
            </w:r>
          </w:hyperlink>
        </w:p>
        <w:p w14:paraId="7E797FA4" w14:textId="15221048" w:rsidR="00066334" w:rsidRDefault="00F17B06">
          <w:pPr>
            <w:pStyle w:val="TOC2"/>
            <w:tabs>
              <w:tab w:val="right" w:leader="dot" w:pos="9062"/>
            </w:tabs>
            <w:rPr>
              <w:rFonts w:eastAsiaTheme="minorEastAsia"/>
              <w:noProof/>
              <w:lang w:eastAsia="en-GB"/>
            </w:rPr>
          </w:pPr>
          <w:hyperlink w:anchor="_Toc175694862" w:history="1">
            <w:r w:rsidR="00066334" w:rsidRPr="00CB3337">
              <w:rPr>
                <w:rStyle w:val="Hyperlink"/>
                <w:rFonts w:ascii="Calibri" w:hAnsi="Calibri" w:cs="Calibri"/>
                <w:noProof/>
              </w:rPr>
              <w:t>4.5.2 Overview of structure components</w:t>
            </w:r>
            <w:r w:rsidR="00066334">
              <w:rPr>
                <w:noProof/>
                <w:webHidden/>
              </w:rPr>
              <w:tab/>
            </w:r>
            <w:r w:rsidR="00066334">
              <w:rPr>
                <w:noProof/>
                <w:webHidden/>
              </w:rPr>
              <w:fldChar w:fldCharType="begin"/>
            </w:r>
            <w:r w:rsidR="00066334">
              <w:rPr>
                <w:noProof/>
                <w:webHidden/>
              </w:rPr>
              <w:instrText xml:space="preserve"> PAGEREF _Toc175694862 \h </w:instrText>
            </w:r>
            <w:r w:rsidR="00066334">
              <w:rPr>
                <w:noProof/>
                <w:webHidden/>
              </w:rPr>
            </w:r>
            <w:r w:rsidR="00066334">
              <w:rPr>
                <w:noProof/>
                <w:webHidden/>
              </w:rPr>
              <w:fldChar w:fldCharType="separate"/>
            </w:r>
            <w:r w:rsidR="00066334">
              <w:rPr>
                <w:noProof/>
                <w:webHidden/>
              </w:rPr>
              <w:t>61</w:t>
            </w:r>
            <w:r w:rsidR="00066334">
              <w:rPr>
                <w:noProof/>
                <w:webHidden/>
              </w:rPr>
              <w:fldChar w:fldCharType="end"/>
            </w:r>
          </w:hyperlink>
        </w:p>
        <w:p w14:paraId="1622C279" w14:textId="37F8B944" w:rsidR="00066334" w:rsidRDefault="00F17B06">
          <w:pPr>
            <w:pStyle w:val="TOC2"/>
            <w:tabs>
              <w:tab w:val="right" w:leader="dot" w:pos="9062"/>
            </w:tabs>
            <w:rPr>
              <w:rFonts w:eastAsiaTheme="minorEastAsia"/>
              <w:noProof/>
              <w:lang w:eastAsia="en-GB"/>
            </w:rPr>
          </w:pPr>
          <w:hyperlink w:anchor="_Toc175694863" w:history="1">
            <w:r w:rsidR="00066334" w:rsidRPr="00CB3337">
              <w:rPr>
                <w:rStyle w:val="Hyperlink"/>
                <w:rFonts w:ascii="Calibri" w:hAnsi="Calibri" w:cs="Calibri"/>
                <w:noProof/>
              </w:rPr>
              <w:t>4.5.3 Snippet of Categorised Data</w:t>
            </w:r>
            <w:r w:rsidR="00066334">
              <w:rPr>
                <w:noProof/>
                <w:webHidden/>
              </w:rPr>
              <w:tab/>
            </w:r>
            <w:r w:rsidR="00066334">
              <w:rPr>
                <w:noProof/>
                <w:webHidden/>
              </w:rPr>
              <w:fldChar w:fldCharType="begin"/>
            </w:r>
            <w:r w:rsidR="00066334">
              <w:rPr>
                <w:noProof/>
                <w:webHidden/>
              </w:rPr>
              <w:instrText xml:space="preserve"> PAGEREF _Toc175694863 \h </w:instrText>
            </w:r>
            <w:r w:rsidR="00066334">
              <w:rPr>
                <w:noProof/>
                <w:webHidden/>
              </w:rPr>
            </w:r>
            <w:r w:rsidR="00066334">
              <w:rPr>
                <w:noProof/>
                <w:webHidden/>
              </w:rPr>
              <w:fldChar w:fldCharType="separate"/>
            </w:r>
            <w:r w:rsidR="00066334">
              <w:rPr>
                <w:noProof/>
                <w:webHidden/>
              </w:rPr>
              <w:t>62</w:t>
            </w:r>
            <w:r w:rsidR="00066334">
              <w:rPr>
                <w:noProof/>
                <w:webHidden/>
              </w:rPr>
              <w:fldChar w:fldCharType="end"/>
            </w:r>
          </w:hyperlink>
        </w:p>
        <w:p w14:paraId="4E8B543A" w14:textId="041379E8" w:rsidR="00066334" w:rsidRDefault="00F17B06">
          <w:pPr>
            <w:pStyle w:val="TOC2"/>
            <w:tabs>
              <w:tab w:val="right" w:leader="dot" w:pos="9062"/>
            </w:tabs>
            <w:rPr>
              <w:rFonts w:eastAsiaTheme="minorEastAsia"/>
              <w:noProof/>
              <w:lang w:eastAsia="en-GB"/>
            </w:rPr>
          </w:pPr>
          <w:hyperlink w:anchor="_Toc175694864" w:history="1">
            <w:r w:rsidR="00066334" w:rsidRPr="00CB3337">
              <w:rPr>
                <w:rStyle w:val="Hyperlink"/>
                <w:rFonts w:ascii="Calibri" w:hAnsi="Calibri" w:cs="Calibri"/>
                <w:noProof/>
              </w:rPr>
              <w:t>4.5.4 Risks</w:t>
            </w:r>
            <w:r w:rsidR="00066334">
              <w:rPr>
                <w:noProof/>
                <w:webHidden/>
              </w:rPr>
              <w:tab/>
            </w:r>
            <w:r w:rsidR="00066334">
              <w:rPr>
                <w:noProof/>
                <w:webHidden/>
              </w:rPr>
              <w:fldChar w:fldCharType="begin"/>
            </w:r>
            <w:r w:rsidR="00066334">
              <w:rPr>
                <w:noProof/>
                <w:webHidden/>
              </w:rPr>
              <w:instrText xml:space="preserve"> PAGEREF _Toc175694864 \h </w:instrText>
            </w:r>
            <w:r w:rsidR="00066334">
              <w:rPr>
                <w:noProof/>
                <w:webHidden/>
              </w:rPr>
            </w:r>
            <w:r w:rsidR="00066334">
              <w:rPr>
                <w:noProof/>
                <w:webHidden/>
              </w:rPr>
              <w:fldChar w:fldCharType="separate"/>
            </w:r>
            <w:r w:rsidR="00066334">
              <w:rPr>
                <w:noProof/>
                <w:webHidden/>
              </w:rPr>
              <w:t>63</w:t>
            </w:r>
            <w:r w:rsidR="00066334">
              <w:rPr>
                <w:noProof/>
                <w:webHidden/>
              </w:rPr>
              <w:fldChar w:fldCharType="end"/>
            </w:r>
          </w:hyperlink>
        </w:p>
        <w:p w14:paraId="522B1EB8" w14:textId="2275F387" w:rsidR="00066334" w:rsidRDefault="00F17B06">
          <w:pPr>
            <w:pStyle w:val="TOC2"/>
            <w:tabs>
              <w:tab w:val="right" w:leader="dot" w:pos="9062"/>
            </w:tabs>
            <w:rPr>
              <w:rFonts w:eastAsiaTheme="minorEastAsia"/>
              <w:noProof/>
              <w:lang w:eastAsia="en-GB"/>
            </w:rPr>
          </w:pPr>
          <w:hyperlink w:anchor="_Toc175694865" w:history="1">
            <w:r w:rsidR="00066334" w:rsidRPr="00CB3337">
              <w:rPr>
                <w:rStyle w:val="Hyperlink"/>
                <w:rFonts w:ascii="Calibri" w:hAnsi="Calibri" w:cs="Calibri"/>
                <w:noProof/>
              </w:rPr>
              <w:t>4.5.5 Security</w:t>
            </w:r>
            <w:r w:rsidR="00066334">
              <w:rPr>
                <w:noProof/>
                <w:webHidden/>
              </w:rPr>
              <w:tab/>
            </w:r>
            <w:r w:rsidR="00066334">
              <w:rPr>
                <w:noProof/>
                <w:webHidden/>
              </w:rPr>
              <w:fldChar w:fldCharType="begin"/>
            </w:r>
            <w:r w:rsidR="00066334">
              <w:rPr>
                <w:noProof/>
                <w:webHidden/>
              </w:rPr>
              <w:instrText xml:space="preserve"> PAGEREF _Toc175694865 \h </w:instrText>
            </w:r>
            <w:r w:rsidR="00066334">
              <w:rPr>
                <w:noProof/>
                <w:webHidden/>
              </w:rPr>
            </w:r>
            <w:r w:rsidR="00066334">
              <w:rPr>
                <w:noProof/>
                <w:webHidden/>
              </w:rPr>
              <w:fldChar w:fldCharType="separate"/>
            </w:r>
            <w:r w:rsidR="00066334">
              <w:rPr>
                <w:noProof/>
                <w:webHidden/>
              </w:rPr>
              <w:t>64</w:t>
            </w:r>
            <w:r w:rsidR="00066334">
              <w:rPr>
                <w:noProof/>
                <w:webHidden/>
              </w:rPr>
              <w:fldChar w:fldCharType="end"/>
            </w:r>
          </w:hyperlink>
        </w:p>
        <w:p w14:paraId="5B465707" w14:textId="4CCD0EDC" w:rsidR="00066334" w:rsidRDefault="00F17B06">
          <w:pPr>
            <w:pStyle w:val="TOC2"/>
            <w:tabs>
              <w:tab w:val="right" w:leader="dot" w:pos="9062"/>
            </w:tabs>
            <w:rPr>
              <w:rFonts w:eastAsiaTheme="minorEastAsia"/>
              <w:noProof/>
              <w:lang w:eastAsia="en-GB"/>
            </w:rPr>
          </w:pPr>
          <w:hyperlink w:anchor="_Toc175694866" w:history="1">
            <w:r w:rsidR="00066334" w:rsidRPr="00CB3337">
              <w:rPr>
                <w:rStyle w:val="Hyperlink"/>
                <w:rFonts w:ascii="Calibri" w:hAnsi="Calibri" w:cs="Calibri"/>
                <w:noProof/>
              </w:rPr>
              <w:t>4.5.6 Development plan for creating the framework structure</w:t>
            </w:r>
            <w:r w:rsidR="00066334">
              <w:rPr>
                <w:noProof/>
                <w:webHidden/>
              </w:rPr>
              <w:tab/>
            </w:r>
            <w:r w:rsidR="00066334">
              <w:rPr>
                <w:noProof/>
                <w:webHidden/>
              </w:rPr>
              <w:fldChar w:fldCharType="begin"/>
            </w:r>
            <w:r w:rsidR="00066334">
              <w:rPr>
                <w:noProof/>
                <w:webHidden/>
              </w:rPr>
              <w:instrText xml:space="preserve"> PAGEREF _Toc175694866 \h </w:instrText>
            </w:r>
            <w:r w:rsidR="00066334">
              <w:rPr>
                <w:noProof/>
                <w:webHidden/>
              </w:rPr>
            </w:r>
            <w:r w:rsidR="00066334">
              <w:rPr>
                <w:noProof/>
                <w:webHidden/>
              </w:rPr>
              <w:fldChar w:fldCharType="separate"/>
            </w:r>
            <w:r w:rsidR="00066334">
              <w:rPr>
                <w:noProof/>
                <w:webHidden/>
              </w:rPr>
              <w:t>65</w:t>
            </w:r>
            <w:r w:rsidR="00066334">
              <w:rPr>
                <w:noProof/>
                <w:webHidden/>
              </w:rPr>
              <w:fldChar w:fldCharType="end"/>
            </w:r>
          </w:hyperlink>
        </w:p>
        <w:p w14:paraId="34858DBF" w14:textId="153180D1" w:rsidR="00066334" w:rsidRDefault="00F17B06">
          <w:pPr>
            <w:pStyle w:val="TOC2"/>
            <w:tabs>
              <w:tab w:val="right" w:leader="dot" w:pos="9062"/>
            </w:tabs>
            <w:rPr>
              <w:rFonts w:eastAsiaTheme="minorEastAsia"/>
              <w:noProof/>
              <w:lang w:eastAsia="en-GB"/>
            </w:rPr>
          </w:pPr>
          <w:hyperlink w:anchor="_Toc175694867" w:history="1">
            <w:r w:rsidR="00066334" w:rsidRPr="00CB3337">
              <w:rPr>
                <w:rStyle w:val="Hyperlink"/>
                <w:rFonts w:ascii="Calibri" w:hAnsi="Calibri" w:cs="Calibri"/>
                <w:noProof/>
              </w:rPr>
              <w:t>4.6 Conclusion</w:t>
            </w:r>
            <w:r w:rsidR="00066334">
              <w:rPr>
                <w:noProof/>
                <w:webHidden/>
              </w:rPr>
              <w:tab/>
            </w:r>
            <w:r w:rsidR="00066334">
              <w:rPr>
                <w:noProof/>
                <w:webHidden/>
              </w:rPr>
              <w:fldChar w:fldCharType="begin"/>
            </w:r>
            <w:r w:rsidR="00066334">
              <w:rPr>
                <w:noProof/>
                <w:webHidden/>
              </w:rPr>
              <w:instrText xml:space="preserve"> PAGEREF _Toc175694867 \h </w:instrText>
            </w:r>
            <w:r w:rsidR="00066334">
              <w:rPr>
                <w:noProof/>
                <w:webHidden/>
              </w:rPr>
            </w:r>
            <w:r w:rsidR="00066334">
              <w:rPr>
                <w:noProof/>
                <w:webHidden/>
              </w:rPr>
              <w:fldChar w:fldCharType="separate"/>
            </w:r>
            <w:r w:rsidR="00066334">
              <w:rPr>
                <w:noProof/>
                <w:webHidden/>
              </w:rPr>
              <w:t>68</w:t>
            </w:r>
            <w:r w:rsidR="00066334">
              <w:rPr>
                <w:noProof/>
                <w:webHidden/>
              </w:rPr>
              <w:fldChar w:fldCharType="end"/>
            </w:r>
          </w:hyperlink>
        </w:p>
        <w:p w14:paraId="029BA8F0" w14:textId="5C0507CA" w:rsidR="00066334" w:rsidRDefault="00F17B06">
          <w:pPr>
            <w:pStyle w:val="TOC2"/>
            <w:tabs>
              <w:tab w:val="right" w:leader="dot" w:pos="9062"/>
            </w:tabs>
            <w:rPr>
              <w:rFonts w:eastAsiaTheme="minorEastAsia"/>
              <w:noProof/>
              <w:lang w:eastAsia="en-GB"/>
            </w:rPr>
          </w:pPr>
          <w:hyperlink w:anchor="_Toc175694868" w:history="1">
            <w:r w:rsidR="00066334" w:rsidRPr="00CB3337">
              <w:rPr>
                <w:rStyle w:val="Hyperlink"/>
                <w:rFonts w:ascii="Calibri" w:hAnsi="Calibri" w:cs="Calibri"/>
                <w:noProof/>
              </w:rPr>
              <w:t>CHAPTER 5</w:t>
            </w:r>
            <w:r w:rsidR="00066334">
              <w:rPr>
                <w:noProof/>
                <w:webHidden/>
              </w:rPr>
              <w:tab/>
            </w:r>
            <w:r w:rsidR="00066334">
              <w:rPr>
                <w:noProof/>
                <w:webHidden/>
              </w:rPr>
              <w:fldChar w:fldCharType="begin"/>
            </w:r>
            <w:r w:rsidR="00066334">
              <w:rPr>
                <w:noProof/>
                <w:webHidden/>
              </w:rPr>
              <w:instrText xml:space="preserve"> PAGEREF _Toc175694868 \h </w:instrText>
            </w:r>
            <w:r w:rsidR="00066334">
              <w:rPr>
                <w:noProof/>
                <w:webHidden/>
              </w:rPr>
            </w:r>
            <w:r w:rsidR="00066334">
              <w:rPr>
                <w:noProof/>
                <w:webHidden/>
              </w:rPr>
              <w:fldChar w:fldCharType="separate"/>
            </w:r>
            <w:r w:rsidR="00066334">
              <w:rPr>
                <w:noProof/>
                <w:webHidden/>
              </w:rPr>
              <w:t>70</w:t>
            </w:r>
            <w:r w:rsidR="00066334">
              <w:rPr>
                <w:noProof/>
                <w:webHidden/>
              </w:rPr>
              <w:fldChar w:fldCharType="end"/>
            </w:r>
          </w:hyperlink>
        </w:p>
        <w:p w14:paraId="28ACBCC8" w14:textId="7F246DD1" w:rsidR="00066334" w:rsidRDefault="00F17B06">
          <w:pPr>
            <w:pStyle w:val="TOC1"/>
            <w:tabs>
              <w:tab w:val="right" w:leader="dot" w:pos="9062"/>
            </w:tabs>
            <w:rPr>
              <w:rFonts w:eastAsiaTheme="minorEastAsia"/>
              <w:noProof/>
              <w:lang w:eastAsia="en-GB"/>
            </w:rPr>
          </w:pPr>
          <w:hyperlink w:anchor="_Toc175694869" w:history="1">
            <w:r w:rsidR="00066334" w:rsidRPr="00CB3337">
              <w:rPr>
                <w:rStyle w:val="Hyperlink"/>
                <w:rFonts w:ascii="Calibri" w:hAnsi="Calibri" w:cs="Calibri"/>
                <w:noProof/>
              </w:rPr>
              <w:t>Testing and Evaluation</w:t>
            </w:r>
            <w:r w:rsidR="00066334">
              <w:rPr>
                <w:noProof/>
                <w:webHidden/>
              </w:rPr>
              <w:tab/>
            </w:r>
            <w:r w:rsidR="00066334">
              <w:rPr>
                <w:noProof/>
                <w:webHidden/>
              </w:rPr>
              <w:fldChar w:fldCharType="begin"/>
            </w:r>
            <w:r w:rsidR="00066334">
              <w:rPr>
                <w:noProof/>
                <w:webHidden/>
              </w:rPr>
              <w:instrText xml:space="preserve"> PAGEREF _Toc175694869 \h </w:instrText>
            </w:r>
            <w:r w:rsidR="00066334">
              <w:rPr>
                <w:noProof/>
                <w:webHidden/>
              </w:rPr>
            </w:r>
            <w:r w:rsidR="00066334">
              <w:rPr>
                <w:noProof/>
                <w:webHidden/>
              </w:rPr>
              <w:fldChar w:fldCharType="separate"/>
            </w:r>
            <w:r w:rsidR="00066334">
              <w:rPr>
                <w:noProof/>
                <w:webHidden/>
              </w:rPr>
              <w:t>70</w:t>
            </w:r>
            <w:r w:rsidR="00066334">
              <w:rPr>
                <w:noProof/>
                <w:webHidden/>
              </w:rPr>
              <w:fldChar w:fldCharType="end"/>
            </w:r>
          </w:hyperlink>
        </w:p>
        <w:p w14:paraId="05D303FA" w14:textId="3AD65BAF" w:rsidR="00066334" w:rsidRDefault="00F17B06">
          <w:pPr>
            <w:pStyle w:val="TOC2"/>
            <w:tabs>
              <w:tab w:val="right" w:leader="dot" w:pos="9062"/>
            </w:tabs>
            <w:rPr>
              <w:rFonts w:eastAsiaTheme="minorEastAsia"/>
              <w:noProof/>
              <w:lang w:eastAsia="en-GB"/>
            </w:rPr>
          </w:pPr>
          <w:hyperlink w:anchor="_Toc175694870" w:history="1">
            <w:r w:rsidR="00066334" w:rsidRPr="00CB3337">
              <w:rPr>
                <w:rStyle w:val="Hyperlink"/>
                <w:rFonts w:ascii="Calibri" w:hAnsi="Calibri" w:cs="Calibri"/>
                <w:noProof/>
              </w:rPr>
              <w:t>5.1 Introduction</w:t>
            </w:r>
            <w:r w:rsidR="00066334">
              <w:rPr>
                <w:noProof/>
                <w:webHidden/>
              </w:rPr>
              <w:tab/>
            </w:r>
            <w:r w:rsidR="00066334">
              <w:rPr>
                <w:noProof/>
                <w:webHidden/>
              </w:rPr>
              <w:fldChar w:fldCharType="begin"/>
            </w:r>
            <w:r w:rsidR="00066334">
              <w:rPr>
                <w:noProof/>
                <w:webHidden/>
              </w:rPr>
              <w:instrText xml:space="preserve"> PAGEREF _Toc175694870 \h </w:instrText>
            </w:r>
            <w:r w:rsidR="00066334">
              <w:rPr>
                <w:noProof/>
                <w:webHidden/>
              </w:rPr>
            </w:r>
            <w:r w:rsidR="00066334">
              <w:rPr>
                <w:noProof/>
                <w:webHidden/>
              </w:rPr>
              <w:fldChar w:fldCharType="separate"/>
            </w:r>
            <w:r w:rsidR="00066334">
              <w:rPr>
                <w:noProof/>
                <w:webHidden/>
              </w:rPr>
              <w:t>70</w:t>
            </w:r>
            <w:r w:rsidR="00066334">
              <w:rPr>
                <w:noProof/>
                <w:webHidden/>
              </w:rPr>
              <w:fldChar w:fldCharType="end"/>
            </w:r>
          </w:hyperlink>
        </w:p>
        <w:p w14:paraId="0B4C4499" w14:textId="7E594F7F" w:rsidR="00066334" w:rsidRDefault="00F17B06">
          <w:pPr>
            <w:pStyle w:val="TOC2"/>
            <w:tabs>
              <w:tab w:val="right" w:leader="dot" w:pos="9062"/>
            </w:tabs>
            <w:rPr>
              <w:rFonts w:eastAsiaTheme="minorEastAsia"/>
              <w:noProof/>
              <w:lang w:eastAsia="en-GB"/>
            </w:rPr>
          </w:pPr>
          <w:hyperlink w:anchor="_Toc175694871" w:history="1">
            <w:r w:rsidR="00066334" w:rsidRPr="00CB3337">
              <w:rPr>
                <w:rStyle w:val="Hyperlink"/>
                <w:rFonts w:ascii="Calibri" w:hAnsi="Calibri" w:cs="Calibri"/>
                <w:noProof/>
              </w:rPr>
              <w:t>5.2 Experiment</w:t>
            </w:r>
            <w:r w:rsidR="00066334">
              <w:rPr>
                <w:noProof/>
                <w:webHidden/>
              </w:rPr>
              <w:tab/>
            </w:r>
            <w:r w:rsidR="00066334">
              <w:rPr>
                <w:noProof/>
                <w:webHidden/>
              </w:rPr>
              <w:fldChar w:fldCharType="begin"/>
            </w:r>
            <w:r w:rsidR="00066334">
              <w:rPr>
                <w:noProof/>
                <w:webHidden/>
              </w:rPr>
              <w:instrText xml:space="preserve"> PAGEREF _Toc175694871 \h </w:instrText>
            </w:r>
            <w:r w:rsidR="00066334">
              <w:rPr>
                <w:noProof/>
                <w:webHidden/>
              </w:rPr>
            </w:r>
            <w:r w:rsidR="00066334">
              <w:rPr>
                <w:noProof/>
                <w:webHidden/>
              </w:rPr>
              <w:fldChar w:fldCharType="separate"/>
            </w:r>
            <w:r w:rsidR="00066334">
              <w:rPr>
                <w:noProof/>
                <w:webHidden/>
              </w:rPr>
              <w:t>71</w:t>
            </w:r>
            <w:r w:rsidR="00066334">
              <w:rPr>
                <w:noProof/>
                <w:webHidden/>
              </w:rPr>
              <w:fldChar w:fldCharType="end"/>
            </w:r>
          </w:hyperlink>
        </w:p>
        <w:p w14:paraId="07F04C98" w14:textId="793F7AE6" w:rsidR="00066334" w:rsidRDefault="00F17B06">
          <w:pPr>
            <w:pStyle w:val="TOC2"/>
            <w:tabs>
              <w:tab w:val="right" w:leader="dot" w:pos="9062"/>
            </w:tabs>
            <w:rPr>
              <w:rFonts w:eastAsiaTheme="minorEastAsia"/>
              <w:noProof/>
              <w:lang w:eastAsia="en-GB"/>
            </w:rPr>
          </w:pPr>
          <w:hyperlink w:anchor="_Toc175694872" w:history="1">
            <w:r w:rsidR="00066334" w:rsidRPr="00CB3337">
              <w:rPr>
                <w:rStyle w:val="Hyperlink"/>
                <w:rFonts w:ascii="Calibri" w:hAnsi="Calibri" w:cs="Calibri"/>
                <w:noProof/>
              </w:rPr>
              <w:t>5.3 Evaluation</w:t>
            </w:r>
            <w:r w:rsidR="00066334">
              <w:rPr>
                <w:noProof/>
                <w:webHidden/>
              </w:rPr>
              <w:tab/>
            </w:r>
            <w:r w:rsidR="00066334">
              <w:rPr>
                <w:noProof/>
                <w:webHidden/>
              </w:rPr>
              <w:fldChar w:fldCharType="begin"/>
            </w:r>
            <w:r w:rsidR="00066334">
              <w:rPr>
                <w:noProof/>
                <w:webHidden/>
              </w:rPr>
              <w:instrText xml:space="preserve"> PAGEREF _Toc175694872 \h </w:instrText>
            </w:r>
            <w:r w:rsidR="00066334">
              <w:rPr>
                <w:noProof/>
                <w:webHidden/>
              </w:rPr>
            </w:r>
            <w:r w:rsidR="00066334">
              <w:rPr>
                <w:noProof/>
                <w:webHidden/>
              </w:rPr>
              <w:fldChar w:fldCharType="separate"/>
            </w:r>
            <w:r w:rsidR="00066334">
              <w:rPr>
                <w:noProof/>
                <w:webHidden/>
              </w:rPr>
              <w:t>84</w:t>
            </w:r>
            <w:r w:rsidR="00066334">
              <w:rPr>
                <w:noProof/>
                <w:webHidden/>
              </w:rPr>
              <w:fldChar w:fldCharType="end"/>
            </w:r>
          </w:hyperlink>
        </w:p>
        <w:p w14:paraId="28B720BD" w14:textId="69284EF6" w:rsidR="00066334" w:rsidRDefault="00F17B06">
          <w:pPr>
            <w:pStyle w:val="TOC2"/>
            <w:tabs>
              <w:tab w:val="right" w:leader="dot" w:pos="9062"/>
            </w:tabs>
            <w:rPr>
              <w:rFonts w:eastAsiaTheme="minorEastAsia"/>
              <w:noProof/>
              <w:lang w:eastAsia="en-GB"/>
            </w:rPr>
          </w:pPr>
          <w:hyperlink w:anchor="_Toc175694873" w:history="1">
            <w:r w:rsidR="00066334" w:rsidRPr="00CB3337">
              <w:rPr>
                <w:rStyle w:val="Hyperlink"/>
                <w:rFonts w:ascii="Calibri" w:hAnsi="Calibri" w:cs="Calibri"/>
                <w:noProof/>
              </w:rPr>
              <w:t>5.4 Conclusion</w:t>
            </w:r>
            <w:r w:rsidR="00066334">
              <w:rPr>
                <w:noProof/>
                <w:webHidden/>
              </w:rPr>
              <w:tab/>
            </w:r>
            <w:r w:rsidR="00066334">
              <w:rPr>
                <w:noProof/>
                <w:webHidden/>
              </w:rPr>
              <w:fldChar w:fldCharType="begin"/>
            </w:r>
            <w:r w:rsidR="00066334">
              <w:rPr>
                <w:noProof/>
                <w:webHidden/>
              </w:rPr>
              <w:instrText xml:space="preserve"> PAGEREF _Toc175694873 \h </w:instrText>
            </w:r>
            <w:r w:rsidR="00066334">
              <w:rPr>
                <w:noProof/>
                <w:webHidden/>
              </w:rPr>
            </w:r>
            <w:r w:rsidR="00066334">
              <w:rPr>
                <w:noProof/>
                <w:webHidden/>
              </w:rPr>
              <w:fldChar w:fldCharType="separate"/>
            </w:r>
            <w:r w:rsidR="00066334">
              <w:rPr>
                <w:noProof/>
                <w:webHidden/>
              </w:rPr>
              <w:t>89</w:t>
            </w:r>
            <w:r w:rsidR="00066334">
              <w:rPr>
                <w:noProof/>
                <w:webHidden/>
              </w:rPr>
              <w:fldChar w:fldCharType="end"/>
            </w:r>
          </w:hyperlink>
        </w:p>
        <w:p w14:paraId="146FAB02" w14:textId="4CCBC1FE" w:rsidR="00066334" w:rsidRDefault="00F17B06">
          <w:pPr>
            <w:pStyle w:val="TOC2"/>
            <w:tabs>
              <w:tab w:val="right" w:leader="dot" w:pos="9062"/>
            </w:tabs>
            <w:rPr>
              <w:rFonts w:eastAsiaTheme="minorEastAsia"/>
              <w:noProof/>
              <w:lang w:eastAsia="en-GB"/>
            </w:rPr>
          </w:pPr>
          <w:hyperlink w:anchor="_Toc175694874" w:history="1">
            <w:r w:rsidR="00066334" w:rsidRPr="00CB3337">
              <w:rPr>
                <w:rStyle w:val="Hyperlink"/>
                <w:rFonts w:ascii="Calibri" w:hAnsi="Calibri" w:cs="Calibri"/>
                <w:noProof/>
              </w:rPr>
              <w:t>CHAPTER 6</w:t>
            </w:r>
            <w:r w:rsidR="00066334">
              <w:rPr>
                <w:noProof/>
                <w:webHidden/>
              </w:rPr>
              <w:tab/>
            </w:r>
            <w:r w:rsidR="00066334">
              <w:rPr>
                <w:noProof/>
                <w:webHidden/>
              </w:rPr>
              <w:fldChar w:fldCharType="begin"/>
            </w:r>
            <w:r w:rsidR="00066334">
              <w:rPr>
                <w:noProof/>
                <w:webHidden/>
              </w:rPr>
              <w:instrText xml:space="preserve"> PAGEREF _Toc175694874 \h </w:instrText>
            </w:r>
            <w:r w:rsidR="00066334">
              <w:rPr>
                <w:noProof/>
                <w:webHidden/>
              </w:rPr>
            </w:r>
            <w:r w:rsidR="00066334">
              <w:rPr>
                <w:noProof/>
                <w:webHidden/>
              </w:rPr>
              <w:fldChar w:fldCharType="separate"/>
            </w:r>
            <w:r w:rsidR="00066334">
              <w:rPr>
                <w:noProof/>
                <w:webHidden/>
              </w:rPr>
              <w:t>90</w:t>
            </w:r>
            <w:r w:rsidR="00066334">
              <w:rPr>
                <w:noProof/>
                <w:webHidden/>
              </w:rPr>
              <w:fldChar w:fldCharType="end"/>
            </w:r>
          </w:hyperlink>
        </w:p>
        <w:p w14:paraId="1B0035FC" w14:textId="389C3217" w:rsidR="00066334" w:rsidRDefault="00F17B06">
          <w:pPr>
            <w:pStyle w:val="TOC1"/>
            <w:tabs>
              <w:tab w:val="right" w:leader="dot" w:pos="9062"/>
            </w:tabs>
            <w:rPr>
              <w:rFonts w:eastAsiaTheme="minorEastAsia"/>
              <w:noProof/>
              <w:lang w:eastAsia="en-GB"/>
            </w:rPr>
          </w:pPr>
          <w:hyperlink w:anchor="_Toc175694875" w:history="1">
            <w:r w:rsidR="00066334" w:rsidRPr="00CB3337">
              <w:rPr>
                <w:rStyle w:val="Hyperlink"/>
                <w:rFonts w:ascii="Calibri" w:hAnsi="Calibri" w:cs="Calibri"/>
                <w:noProof/>
              </w:rPr>
              <w:t>CONCLUSIONS AND RECOMMENDATIONS</w:t>
            </w:r>
            <w:r w:rsidR="00066334">
              <w:rPr>
                <w:noProof/>
                <w:webHidden/>
              </w:rPr>
              <w:tab/>
            </w:r>
            <w:r w:rsidR="00066334">
              <w:rPr>
                <w:noProof/>
                <w:webHidden/>
              </w:rPr>
              <w:fldChar w:fldCharType="begin"/>
            </w:r>
            <w:r w:rsidR="00066334">
              <w:rPr>
                <w:noProof/>
                <w:webHidden/>
              </w:rPr>
              <w:instrText xml:space="preserve"> PAGEREF _Toc175694875 \h </w:instrText>
            </w:r>
            <w:r w:rsidR="00066334">
              <w:rPr>
                <w:noProof/>
                <w:webHidden/>
              </w:rPr>
            </w:r>
            <w:r w:rsidR="00066334">
              <w:rPr>
                <w:noProof/>
                <w:webHidden/>
              </w:rPr>
              <w:fldChar w:fldCharType="separate"/>
            </w:r>
            <w:r w:rsidR="00066334">
              <w:rPr>
                <w:noProof/>
                <w:webHidden/>
              </w:rPr>
              <w:t>90</w:t>
            </w:r>
            <w:r w:rsidR="00066334">
              <w:rPr>
                <w:noProof/>
                <w:webHidden/>
              </w:rPr>
              <w:fldChar w:fldCharType="end"/>
            </w:r>
          </w:hyperlink>
        </w:p>
        <w:p w14:paraId="7223B83F" w14:textId="5B24F759" w:rsidR="00066334" w:rsidRDefault="00F17B06">
          <w:pPr>
            <w:pStyle w:val="TOC2"/>
            <w:tabs>
              <w:tab w:val="right" w:leader="dot" w:pos="9062"/>
            </w:tabs>
            <w:rPr>
              <w:rFonts w:eastAsiaTheme="minorEastAsia"/>
              <w:noProof/>
              <w:lang w:eastAsia="en-GB"/>
            </w:rPr>
          </w:pPr>
          <w:hyperlink w:anchor="_Toc175694876" w:history="1">
            <w:r w:rsidR="00066334" w:rsidRPr="00CB3337">
              <w:rPr>
                <w:rStyle w:val="Hyperlink"/>
                <w:rFonts w:ascii="Calibri" w:hAnsi="Calibri" w:cs="Calibri"/>
                <w:noProof/>
              </w:rPr>
              <w:t>6.1 Summary</w:t>
            </w:r>
            <w:r w:rsidR="00066334">
              <w:rPr>
                <w:noProof/>
                <w:webHidden/>
              </w:rPr>
              <w:tab/>
            </w:r>
            <w:r w:rsidR="00066334">
              <w:rPr>
                <w:noProof/>
                <w:webHidden/>
              </w:rPr>
              <w:fldChar w:fldCharType="begin"/>
            </w:r>
            <w:r w:rsidR="00066334">
              <w:rPr>
                <w:noProof/>
                <w:webHidden/>
              </w:rPr>
              <w:instrText xml:space="preserve"> PAGEREF _Toc175694876 \h </w:instrText>
            </w:r>
            <w:r w:rsidR="00066334">
              <w:rPr>
                <w:noProof/>
                <w:webHidden/>
              </w:rPr>
            </w:r>
            <w:r w:rsidR="00066334">
              <w:rPr>
                <w:noProof/>
                <w:webHidden/>
              </w:rPr>
              <w:fldChar w:fldCharType="separate"/>
            </w:r>
            <w:r w:rsidR="00066334">
              <w:rPr>
                <w:noProof/>
                <w:webHidden/>
              </w:rPr>
              <w:t>90</w:t>
            </w:r>
            <w:r w:rsidR="00066334">
              <w:rPr>
                <w:noProof/>
                <w:webHidden/>
              </w:rPr>
              <w:fldChar w:fldCharType="end"/>
            </w:r>
          </w:hyperlink>
        </w:p>
        <w:p w14:paraId="5F602F76" w14:textId="0D2D435D" w:rsidR="00066334" w:rsidRDefault="00F17B06">
          <w:pPr>
            <w:pStyle w:val="TOC2"/>
            <w:tabs>
              <w:tab w:val="right" w:leader="dot" w:pos="9062"/>
            </w:tabs>
            <w:rPr>
              <w:rFonts w:eastAsiaTheme="minorEastAsia"/>
              <w:noProof/>
              <w:lang w:eastAsia="en-GB"/>
            </w:rPr>
          </w:pPr>
          <w:hyperlink w:anchor="_Toc175694877" w:history="1">
            <w:r w:rsidR="00066334" w:rsidRPr="00CB3337">
              <w:rPr>
                <w:rStyle w:val="Hyperlink"/>
                <w:rFonts w:ascii="Calibri" w:hAnsi="Calibri" w:cs="Calibri"/>
                <w:noProof/>
              </w:rPr>
              <w:t>6.2 Conclusion</w:t>
            </w:r>
            <w:r w:rsidR="00066334">
              <w:rPr>
                <w:noProof/>
                <w:webHidden/>
              </w:rPr>
              <w:tab/>
            </w:r>
            <w:r w:rsidR="00066334">
              <w:rPr>
                <w:noProof/>
                <w:webHidden/>
              </w:rPr>
              <w:fldChar w:fldCharType="begin"/>
            </w:r>
            <w:r w:rsidR="00066334">
              <w:rPr>
                <w:noProof/>
                <w:webHidden/>
              </w:rPr>
              <w:instrText xml:space="preserve"> PAGEREF _Toc175694877 \h </w:instrText>
            </w:r>
            <w:r w:rsidR="00066334">
              <w:rPr>
                <w:noProof/>
                <w:webHidden/>
              </w:rPr>
            </w:r>
            <w:r w:rsidR="00066334">
              <w:rPr>
                <w:noProof/>
                <w:webHidden/>
              </w:rPr>
              <w:fldChar w:fldCharType="separate"/>
            </w:r>
            <w:r w:rsidR="00066334">
              <w:rPr>
                <w:noProof/>
                <w:webHidden/>
              </w:rPr>
              <w:t>91</w:t>
            </w:r>
            <w:r w:rsidR="00066334">
              <w:rPr>
                <w:noProof/>
                <w:webHidden/>
              </w:rPr>
              <w:fldChar w:fldCharType="end"/>
            </w:r>
          </w:hyperlink>
        </w:p>
        <w:p w14:paraId="0809B556" w14:textId="35A4B803" w:rsidR="00066334" w:rsidRDefault="00F17B06">
          <w:pPr>
            <w:pStyle w:val="TOC2"/>
            <w:tabs>
              <w:tab w:val="right" w:leader="dot" w:pos="9062"/>
            </w:tabs>
            <w:rPr>
              <w:rFonts w:eastAsiaTheme="minorEastAsia"/>
              <w:noProof/>
              <w:lang w:eastAsia="en-GB"/>
            </w:rPr>
          </w:pPr>
          <w:hyperlink w:anchor="_Toc175694878" w:history="1">
            <w:r w:rsidR="00066334" w:rsidRPr="00CB3337">
              <w:rPr>
                <w:rStyle w:val="Hyperlink"/>
                <w:rFonts w:ascii="Calibri" w:hAnsi="Calibri" w:cs="Calibri"/>
                <w:noProof/>
              </w:rPr>
              <w:t>6.3 Further research</w:t>
            </w:r>
            <w:r w:rsidR="00066334">
              <w:rPr>
                <w:noProof/>
                <w:webHidden/>
              </w:rPr>
              <w:tab/>
            </w:r>
            <w:r w:rsidR="00066334">
              <w:rPr>
                <w:noProof/>
                <w:webHidden/>
              </w:rPr>
              <w:fldChar w:fldCharType="begin"/>
            </w:r>
            <w:r w:rsidR="00066334">
              <w:rPr>
                <w:noProof/>
                <w:webHidden/>
              </w:rPr>
              <w:instrText xml:space="preserve"> PAGEREF _Toc175694878 \h </w:instrText>
            </w:r>
            <w:r w:rsidR="00066334">
              <w:rPr>
                <w:noProof/>
                <w:webHidden/>
              </w:rPr>
            </w:r>
            <w:r w:rsidR="00066334">
              <w:rPr>
                <w:noProof/>
                <w:webHidden/>
              </w:rPr>
              <w:fldChar w:fldCharType="separate"/>
            </w:r>
            <w:r w:rsidR="00066334">
              <w:rPr>
                <w:noProof/>
                <w:webHidden/>
              </w:rPr>
              <w:t>92</w:t>
            </w:r>
            <w:r w:rsidR="00066334">
              <w:rPr>
                <w:noProof/>
                <w:webHidden/>
              </w:rPr>
              <w:fldChar w:fldCharType="end"/>
            </w:r>
          </w:hyperlink>
        </w:p>
        <w:p w14:paraId="777E5431" w14:textId="68B83057" w:rsidR="00066334" w:rsidRDefault="00F17B06">
          <w:pPr>
            <w:pStyle w:val="TOC2"/>
            <w:tabs>
              <w:tab w:val="right" w:leader="dot" w:pos="9062"/>
            </w:tabs>
            <w:rPr>
              <w:rFonts w:eastAsiaTheme="minorEastAsia"/>
              <w:noProof/>
              <w:lang w:eastAsia="en-GB"/>
            </w:rPr>
          </w:pPr>
          <w:hyperlink w:anchor="_Toc175694879" w:history="1">
            <w:r w:rsidR="00066334" w:rsidRPr="00CB3337">
              <w:rPr>
                <w:rStyle w:val="Hyperlink"/>
                <w:rFonts w:ascii="Calibri" w:hAnsi="Calibri" w:cs="Calibri"/>
                <w:noProof/>
              </w:rPr>
              <w:t>CHAPTER 7</w:t>
            </w:r>
            <w:r w:rsidR="00066334">
              <w:rPr>
                <w:noProof/>
                <w:webHidden/>
              </w:rPr>
              <w:tab/>
            </w:r>
            <w:r w:rsidR="00066334">
              <w:rPr>
                <w:noProof/>
                <w:webHidden/>
              </w:rPr>
              <w:fldChar w:fldCharType="begin"/>
            </w:r>
            <w:r w:rsidR="00066334">
              <w:rPr>
                <w:noProof/>
                <w:webHidden/>
              </w:rPr>
              <w:instrText xml:space="preserve"> PAGEREF _Toc175694879 \h </w:instrText>
            </w:r>
            <w:r w:rsidR="00066334">
              <w:rPr>
                <w:noProof/>
                <w:webHidden/>
              </w:rPr>
            </w:r>
            <w:r w:rsidR="00066334">
              <w:rPr>
                <w:noProof/>
                <w:webHidden/>
              </w:rPr>
              <w:fldChar w:fldCharType="separate"/>
            </w:r>
            <w:r w:rsidR="00066334">
              <w:rPr>
                <w:noProof/>
                <w:webHidden/>
              </w:rPr>
              <w:t>94</w:t>
            </w:r>
            <w:r w:rsidR="00066334">
              <w:rPr>
                <w:noProof/>
                <w:webHidden/>
              </w:rPr>
              <w:fldChar w:fldCharType="end"/>
            </w:r>
          </w:hyperlink>
        </w:p>
        <w:p w14:paraId="4470E598" w14:textId="6DA41F8A" w:rsidR="00066334" w:rsidRDefault="00F17B06">
          <w:pPr>
            <w:pStyle w:val="TOC1"/>
            <w:tabs>
              <w:tab w:val="right" w:leader="dot" w:pos="9062"/>
            </w:tabs>
            <w:rPr>
              <w:rFonts w:eastAsiaTheme="minorEastAsia"/>
              <w:noProof/>
              <w:lang w:eastAsia="en-GB"/>
            </w:rPr>
          </w:pPr>
          <w:hyperlink w:anchor="_Toc175694880" w:history="1">
            <w:r w:rsidR="00066334" w:rsidRPr="00CB3337">
              <w:rPr>
                <w:rStyle w:val="Hyperlink"/>
                <w:rFonts w:ascii="Calibri" w:hAnsi="Calibri" w:cs="Calibri"/>
                <w:noProof/>
              </w:rPr>
              <w:t>REFLECTION</w:t>
            </w:r>
            <w:r w:rsidR="00066334">
              <w:rPr>
                <w:noProof/>
                <w:webHidden/>
              </w:rPr>
              <w:tab/>
            </w:r>
            <w:r w:rsidR="00066334">
              <w:rPr>
                <w:noProof/>
                <w:webHidden/>
              </w:rPr>
              <w:fldChar w:fldCharType="begin"/>
            </w:r>
            <w:r w:rsidR="00066334">
              <w:rPr>
                <w:noProof/>
                <w:webHidden/>
              </w:rPr>
              <w:instrText xml:space="preserve"> PAGEREF _Toc175694880 \h </w:instrText>
            </w:r>
            <w:r w:rsidR="00066334">
              <w:rPr>
                <w:noProof/>
                <w:webHidden/>
              </w:rPr>
            </w:r>
            <w:r w:rsidR="00066334">
              <w:rPr>
                <w:noProof/>
                <w:webHidden/>
              </w:rPr>
              <w:fldChar w:fldCharType="separate"/>
            </w:r>
            <w:r w:rsidR="00066334">
              <w:rPr>
                <w:noProof/>
                <w:webHidden/>
              </w:rPr>
              <w:t>94</w:t>
            </w:r>
            <w:r w:rsidR="00066334">
              <w:rPr>
                <w:noProof/>
                <w:webHidden/>
              </w:rPr>
              <w:fldChar w:fldCharType="end"/>
            </w:r>
          </w:hyperlink>
        </w:p>
        <w:p w14:paraId="3A24D38F" w14:textId="3EB535BD" w:rsidR="00066334" w:rsidRDefault="00F17B06">
          <w:pPr>
            <w:pStyle w:val="TOC1"/>
            <w:tabs>
              <w:tab w:val="left" w:pos="480"/>
              <w:tab w:val="right" w:leader="dot" w:pos="9062"/>
            </w:tabs>
            <w:rPr>
              <w:rFonts w:eastAsiaTheme="minorEastAsia"/>
              <w:noProof/>
              <w:lang w:eastAsia="en-GB"/>
            </w:rPr>
          </w:pPr>
          <w:hyperlink w:anchor="_Toc175694881" w:history="1">
            <w:r w:rsidR="00066334" w:rsidRPr="00CB3337">
              <w:rPr>
                <w:rStyle w:val="Hyperlink"/>
                <w:rFonts w:ascii="Calibri" w:hAnsi="Calibri" w:cs="Calibri"/>
                <w:noProof/>
              </w:rPr>
              <w:t>8.</w:t>
            </w:r>
            <w:r w:rsidR="00066334">
              <w:rPr>
                <w:rFonts w:eastAsiaTheme="minorEastAsia"/>
                <w:noProof/>
                <w:lang w:eastAsia="en-GB"/>
              </w:rPr>
              <w:tab/>
            </w:r>
            <w:r w:rsidR="00066334" w:rsidRPr="00CB3337">
              <w:rPr>
                <w:rStyle w:val="Hyperlink"/>
                <w:rFonts w:ascii="Calibri" w:hAnsi="Calibri" w:cs="Calibri"/>
                <w:noProof/>
              </w:rPr>
              <w:t>Gantt Charts</w:t>
            </w:r>
            <w:r w:rsidR="00066334">
              <w:rPr>
                <w:noProof/>
                <w:webHidden/>
              </w:rPr>
              <w:tab/>
            </w:r>
            <w:r w:rsidR="00066334">
              <w:rPr>
                <w:noProof/>
                <w:webHidden/>
              </w:rPr>
              <w:fldChar w:fldCharType="begin"/>
            </w:r>
            <w:r w:rsidR="00066334">
              <w:rPr>
                <w:noProof/>
                <w:webHidden/>
              </w:rPr>
              <w:instrText xml:space="preserve"> PAGEREF _Toc175694881 \h </w:instrText>
            </w:r>
            <w:r w:rsidR="00066334">
              <w:rPr>
                <w:noProof/>
                <w:webHidden/>
              </w:rPr>
            </w:r>
            <w:r w:rsidR="00066334">
              <w:rPr>
                <w:noProof/>
                <w:webHidden/>
              </w:rPr>
              <w:fldChar w:fldCharType="separate"/>
            </w:r>
            <w:r w:rsidR="00066334">
              <w:rPr>
                <w:noProof/>
                <w:webHidden/>
              </w:rPr>
              <w:t>97</w:t>
            </w:r>
            <w:r w:rsidR="00066334">
              <w:rPr>
                <w:noProof/>
                <w:webHidden/>
              </w:rPr>
              <w:fldChar w:fldCharType="end"/>
            </w:r>
          </w:hyperlink>
        </w:p>
        <w:p w14:paraId="31D4D889" w14:textId="209D6A6A" w:rsidR="00066334" w:rsidRDefault="00F17B06">
          <w:pPr>
            <w:pStyle w:val="TOC2"/>
            <w:tabs>
              <w:tab w:val="left" w:pos="720"/>
              <w:tab w:val="right" w:leader="dot" w:pos="9062"/>
            </w:tabs>
            <w:rPr>
              <w:rFonts w:eastAsiaTheme="minorEastAsia"/>
              <w:noProof/>
              <w:lang w:eastAsia="en-GB"/>
            </w:rPr>
          </w:pPr>
          <w:hyperlink w:anchor="_Toc175694882" w:history="1">
            <w:r w:rsidR="00066334" w:rsidRPr="00CB3337">
              <w:rPr>
                <w:rStyle w:val="Hyperlink"/>
                <w:rFonts w:ascii="Calibri" w:hAnsi="Calibri" w:cs="Calibri"/>
                <w:noProof/>
              </w:rPr>
              <w:t>9.</w:t>
            </w:r>
            <w:r w:rsidR="00066334">
              <w:rPr>
                <w:rFonts w:eastAsiaTheme="minorEastAsia"/>
                <w:noProof/>
                <w:lang w:eastAsia="en-GB"/>
              </w:rPr>
              <w:tab/>
            </w:r>
            <w:r w:rsidR="00066334" w:rsidRPr="00CB3337">
              <w:rPr>
                <w:rStyle w:val="Hyperlink"/>
                <w:noProof/>
              </w:rPr>
              <w:t>A</w:t>
            </w:r>
            <w:r w:rsidR="00066334" w:rsidRPr="00CB3337">
              <w:rPr>
                <w:rStyle w:val="Hyperlink"/>
                <w:rFonts w:ascii="Calibri" w:hAnsi="Calibri" w:cs="Calibri"/>
                <w:noProof/>
              </w:rPr>
              <w:t>ppendix</w:t>
            </w:r>
            <w:r w:rsidR="00066334">
              <w:rPr>
                <w:noProof/>
                <w:webHidden/>
              </w:rPr>
              <w:tab/>
            </w:r>
            <w:r w:rsidR="00066334">
              <w:rPr>
                <w:noProof/>
                <w:webHidden/>
              </w:rPr>
              <w:fldChar w:fldCharType="begin"/>
            </w:r>
            <w:r w:rsidR="00066334">
              <w:rPr>
                <w:noProof/>
                <w:webHidden/>
              </w:rPr>
              <w:instrText xml:space="preserve"> PAGEREF _Toc175694882 \h </w:instrText>
            </w:r>
            <w:r w:rsidR="00066334">
              <w:rPr>
                <w:noProof/>
                <w:webHidden/>
              </w:rPr>
            </w:r>
            <w:r w:rsidR="00066334">
              <w:rPr>
                <w:noProof/>
                <w:webHidden/>
              </w:rPr>
              <w:fldChar w:fldCharType="separate"/>
            </w:r>
            <w:r w:rsidR="00066334">
              <w:rPr>
                <w:noProof/>
                <w:webHidden/>
              </w:rPr>
              <w:t>99</w:t>
            </w:r>
            <w:r w:rsidR="00066334">
              <w:rPr>
                <w:noProof/>
                <w:webHidden/>
              </w:rPr>
              <w:fldChar w:fldCharType="end"/>
            </w:r>
          </w:hyperlink>
        </w:p>
        <w:p w14:paraId="4D83D377" w14:textId="2C3C7CD9" w:rsidR="00066334" w:rsidRDefault="00F17B06">
          <w:pPr>
            <w:pStyle w:val="TOC1"/>
            <w:tabs>
              <w:tab w:val="right" w:leader="dot" w:pos="9062"/>
            </w:tabs>
            <w:rPr>
              <w:rFonts w:eastAsiaTheme="minorEastAsia"/>
              <w:noProof/>
              <w:lang w:eastAsia="en-GB"/>
            </w:rPr>
          </w:pPr>
          <w:hyperlink w:anchor="_Toc175694883" w:history="1">
            <w:r w:rsidR="00066334" w:rsidRPr="00CB3337">
              <w:rPr>
                <w:rStyle w:val="Hyperlink"/>
                <w:rFonts w:ascii="Calibri" w:hAnsi="Calibri" w:cs="Calibri"/>
                <w:noProof/>
              </w:rPr>
              <w:t>References</w:t>
            </w:r>
            <w:r w:rsidR="00066334">
              <w:rPr>
                <w:noProof/>
                <w:webHidden/>
              </w:rPr>
              <w:tab/>
            </w:r>
            <w:r w:rsidR="00066334">
              <w:rPr>
                <w:noProof/>
                <w:webHidden/>
              </w:rPr>
              <w:fldChar w:fldCharType="begin"/>
            </w:r>
            <w:r w:rsidR="00066334">
              <w:rPr>
                <w:noProof/>
                <w:webHidden/>
              </w:rPr>
              <w:instrText xml:space="preserve"> PAGEREF _Toc175694883 \h </w:instrText>
            </w:r>
            <w:r w:rsidR="00066334">
              <w:rPr>
                <w:noProof/>
                <w:webHidden/>
              </w:rPr>
            </w:r>
            <w:r w:rsidR="00066334">
              <w:rPr>
                <w:noProof/>
                <w:webHidden/>
              </w:rPr>
              <w:fldChar w:fldCharType="separate"/>
            </w:r>
            <w:r w:rsidR="00066334">
              <w:rPr>
                <w:noProof/>
                <w:webHidden/>
              </w:rPr>
              <w:t>103</w:t>
            </w:r>
            <w:r w:rsidR="00066334">
              <w:rPr>
                <w:noProof/>
                <w:webHidden/>
              </w:rPr>
              <w:fldChar w:fldCharType="end"/>
            </w:r>
          </w:hyperlink>
        </w:p>
        <w:p w14:paraId="0D7858D1" w14:textId="555451F3" w:rsidR="00AD40C9" w:rsidRPr="00866699" w:rsidRDefault="00AD40C9" w:rsidP="00FE7833">
          <w:pPr>
            <w:jc w:val="both"/>
            <w:rPr>
              <w:rFonts w:ascii="Calibri" w:hAnsi="Calibri" w:cs="Calibri"/>
              <w:b/>
              <w:bCs/>
              <w:noProof/>
            </w:rPr>
          </w:pPr>
          <w:r w:rsidRPr="00866699">
            <w:rPr>
              <w:rFonts w:ascii="Calibri" w:hAnsi="Calibri" w:cs="Calibri"/>
              <w:b/>
              <w:bCs/>
              <w:noProof/>
            </w:rPr>
            <w:fldChar w:fldCharType="end"/>
          </w:r>
        </w:p>
      </w:sdtContent>
    </w:sdt>
    <w:p w14:paraId="035BE8DB" w14:textId="3F0BAA9D" w:rsidR="00736AB2" w:rsidRDefault="00AD40C9" w:rsidP="00FE7833">
      <w:pPr>
        <w:jc w:val="both"/>
        <w:rPr>
          <w:rFonts w:ascii="Calibri" w:hAnsi="Calibri" w:cs="Calibri"/>
          <w:sz w:val="36"/>
          <w:szCs w:val="36"/>
        </w:rPr>
      </w:pPr>
      <w:r w:rsidRPr="00866699">
        <w:rPr>
          <w:rFonts w:ascii="Calibri" w:hAnsi="Calibri" w:cs="Calibri"/>
          <w:sz w:val="36"/>
          <w:szCs w:val="36"/>
        </w:rPr>
        <w:br w:type="page"/>
      </w:r>
    </w:p>
    <w:p w14:paraId="23BA2E4E" w14:textId="7C6AE8DA" w:rsidR="00563B40" w:rsidRPr="00866699" w:rsidRDefault="00563B40" w:rsidP="00FE7833">
      <w:pPr>
        <w:pStyle w:val="TOCHeading"/>
        <w:jc w:val="both"/>
        <w:rPr>
          <w:rFonts w:ascii="Calibri" w:hAnsi="Calibri" w:cs="Calibri"/>
        </w:rPr>
      </w:pPr>
      <w:r w:rsidRPr="00866699">
        <w:rPr>
          <w:rFonts w:ascii="Calibri" w:hAnsi="Calibri" w:cs="Calibri"/>
        </w:rPr>
        <w:lastRenderedPageBreak/>
        <w:t xml:space="preserve">Table of </w:t>
      </w:r>
      <w:r>
        <w:rPr>
          <w:rFonts w:ascii="Calibri" w:hAnsi="Calibri" w:cs="Calibri"/>
        </w:rPr>
        <w:t>Figures</w:t>
      </w:r>
    </w:p>
    <w:p w14:paraId="6DEB2D5B" w14:textId="423118AB" w:rsidR="00066334" w:rsidRPr="00066334" w:rsidRDefault="00563B40">
      <w:pPr>
        <w:pStyle w:val="TableofFigures"/>
        <w:tabs>
          <w:tab w:val="right" w:leader="dot" w:pos="9062"/>
        </w:tabs>
        <w:rPr>
          <w:rFonts w:ascii="Calibri" w:eastAsiaTheme="minorEastAsia" w:hAnsi="Calibri" w:cs="Calibri"/>
          <w:noProof/>
          <w:lang w:eastAsia="en-GB"/>
        </w:rPr>
      </w:pPr>
      <w:r>
        <w:rPr>
          <w:rFonts w:ascii="Calibri" w:hAnsi="Calibri" w:cs="Calibri"/>
          <w:sz w:val="36"/>
          <w:szCs w:val="36"/>
        </w:rPr>
        <w:fldChar w:fldCharType="begin"/>
      </w:r>
      <w:r>
        <w:rPr>
          <w:rFonts w:ascii="Calibri" w:hAnsi="Calibri" w:cs="Calibri"/>
          <w:sz w:val="36"/>
          <w:szCs w:val="36"/>
        </w:rPr>
        <w:instrText xml:space="preserve"> TOC \h \z \c "Figure" </w:instrText>
      </w:r>
      <w:r>
        <w:rPr>
          <w:rFonts w:ascii="Calibri" w:hAnsi="Calibri" w:cs="Calibri"/>
          <w:sz w:val="36"/>
          <w:szCs w:val="36"/>
        </w:rPr>
        <w:fldChar w:fldCharType="separate"/>
      </w:r>
      <w:hyperlink w:anchor="_Toc175694884" w:history="1">
        <w:r w:rsidR="00066334" w:rsidRPr="00066334">
          <w:rPr>
            <w:rStyle w:val="Hyperlink"/>
            <w:rFonts w:ascii="Calibri" w:hAnsi="Calibri" w:cs="Calibri"/>
            <w:noProof/>
          </w:rPr>
          <w:t>Figure 1 - Framework delivery</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_Toc175694884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22</w:t>
        </w:r>
        <w:r w:rsidR="00066334" w:rsidRPr="00066334">
          <w:rPr>
            <w:rFonts w:ascii="Calibri" w:hAnsi="Calibri" w:cs="Calibri"/>
            <w:noProof/>
            <w:webHidden/>
          </w:rPr>
          <w:fldChar w:fldCharType="end"/>
        </w:r>
      </w:hyperlink>
    </w:p>
    <w:p w14:paraId="7237E03C" w14:textId="2583E18F"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885" w:history="1">
        <w:r w:rsidR="00066334" w:rsidRPr="00066334">
          <w:rPr>
            <w:rStyle w:val="Hyperlink"/>
            <w:rFonts w:ascii="Calibri" w:hAnsi="Calibri" w:cs="Calibri"/>
            <w:noProof/>
          </w:rPr>
          <w:t>Figure 2 - Representation of research process</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_Toc175694885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32</w:t>
        </w:r>
        <w:r w:rsidR="00066334" w:rsidRPr="00066334">
          <w:rPr>
            <w:rFonts w:ascii="Calibri" w:hAnsi="Calibri" w:cs="Calibri"/>
            <w:noProof/>
            <w:webHidden/>
          </w:rPr>
          <w:fldChar w:fldCharType="end"/>
        </w:r>
      </w:hyperlink>
    </w:p>
    <w:p w14:paraId="64A25874" w14:textId="2908AA85"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886" w:history="1">
        <w:r w:rsidR="00066334" w:rsidRPr="00066334">
          <w:rPr>
            <w:rStyle w:val="Hyperlink"/>
            <w:rFonts w:ascii="Calibri" w:hAnsi="Calibri" w:cs="Calibri"/>
            <w:noProof/>
          </w:rPr>
          <w:t>Figure 3 - Problem formulation process</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_Toc175694886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37</w:t>
        </w:r>
        <w:r w:rsidR="00066334" w:rsidRPr="00066334">
          <w:rPr>
            <w:rFonts w:ascii="Calibri" w:hAnsi="Calibri" w:cs="Calibri"/>
            <w:noProof/>
            <w:webHidden/>
          </w:rPr>
          <w:fldChar w:fldCharType="end"/>
        </w:r>
      </w:hyperlink>
    </w:p>
    <w:p w14:paraId="43284151" w14:textId="63755676"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887" w:history="1">
        <w:r w:rsidR="00066334" w:rsidRPr="00066334">
          <w:rPr>
            <w:rStyle w:val="Hyperlink"/>
            <w:rFonts w:ascii="Calibri" w:hAnsi="Calibri" w:cs="Calibri"/>
            <w:noProof/>
          </w:rPr>
          <w:t>Figure 4 - Representation of network diagram</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_Toc175694887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39</w:t>
        </w:r>
        <w:r w:rsidR="00066334" w:rsidRPr="00066334">
          <w:rPr>
            <w:rFonts w:ascii="Calibri" w:hAnsi="Calibri" w:cs="Calibri"/>
            <w:noProof/>
            <w:webHidden/>
          </w:rPr>
          <w:fldChar w:fldCharType="end"/>
        </w:r>
      </w:hyperlink>
    </w:p>
    <w:p w14:paraId="7A5E9ED5" w14:textId="43BC8DE2"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888" w:history="1">
        <w:r w:rsidR="00066334" w:rsidRPr="00066334">
          <w:rPr>
            <w:rStyle w:val="Hyperlink"/>
            <w:rFonts w:ascii="Calibri" w:hAnsi="Calibri" w:cs="Calibri"/>
            <w:noProof/>
          </w:rPr>
          <w:t>Figure 5 - Representation of environment setup and scraping process</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_Toc175694888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43</w:t>
        </w:r>
        <w:r w:rsidR="00066334" w:rsidRPr="00066334">
          <w:rPr>
            <w:rFonts w:ascii="Calibri" w:hAnsi="Calibri" w:cs="Calibri"/>
            <w:noProof/>
            <w:webHidden/>
          </w:rPr>
          <w:fldChar w:fldCharType="end"/>
        </w:r>
      </w:hyperlink>
    </w:p>
    <w:p w14:paraId="1B004C7D" w14:textId="7AE88D80"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889" w:history="1">
        <w:r w:rsidR="00066334" w:rsidRPr="00066334">
          <w:rPr>
            <w:rStyle w:val="Hyperlink"/>
            <w:rFonts w:ascii="Calibri" w:hAnsi="Calibri" w:cs="Calibri"/>
            <w:noProof/>
          </w:rPr>
          <w:t>Figure 6 - Representation of Kali Linux folder directory</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_Toc175694889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44</w:t>
        </w:r>
        <w:r w:rsidR="00066334" w:rsidRPr="00066334">
          <w:rPr>
            <w:rFonts w:ascii="Calibri" w:hAnsi="Calibri" w:cs="Calibri"/>
            <w:noProof/>
            <w:webHidden/>
          </w:rPr>
          <w:fldChar w:fldCharType="end"/>
        </w:r>
      </w:hyperlink>
    </w:p>
    <w:p w14:paraId="75831BAB" w14:textId="67D72758"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890" w:history="1">
        <w:r w:rsidR="00066334" w:rsidRPr="00066334">
          <w:rPr>
            <w:rStyle w:val="Hyperlink"/>
            <w:rFonts w:ascii="Calibri" w:hAnsi="Calibri" w:cs="Calibri"/>
            <w:noProof/>
          </w:rPr>
          <w:t>Figure 7 - Representation of VirtualBox Kali Linux configuration</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_Toc175694890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44</w:t>
        </w:r>
        <w:r w:rsidR="00066334" w:rsidRPr="00066334">
          <w:rPr>
            <w:rFonts w:ascii="Calibri" w:hAnsi="Calibri" w:cs="Calibri"/>
            <w:noProof/>
            <w:webHidden/>
          </w:rPr>
          <w:fldChar w:fldCharType="end"/>
        </w:r>
      </w:hyperlink>
    </w:p>
    <w:p w14:paraId="41C95B2B" w14:textId="49D76B49"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891" w:history="1">
        <w:r w:rsidR="00066334" w:rsidRPr="00066334">
          <w:rPr>
            <w:rStyle w:val="Hyperlink"/>
            <w:rFonts w:ascii="Calibri" w:hAnsi="Calibri" w:cs="Calibri"/>
            <w:noProof/>
          </w:rPr>
          <w:t>Figure 8 - Representation of Kali Linux successfully running</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_Toc175694891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45</w:t>
        </w:r>
        <w:r w:rsidR="00066334" w:rsidRPr="00066334">
          <w:rPr>
            <w:rFonts w:ascii="Calibri" w:hAnsi="Calibri" w:cs="Calibri"/>
            <w:noProof/>
            <w:webHidden/>
          </w:rPr>
          <w:fldChar w:fldCharType="end"/>
        </w:r>
      </w:hyperlink>
    </w:p>
    <w:p w14:paraId="64BB57C3" w14:textId="2720AD71"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892" w:history="1">
        <w:r w:rsidR="00066334" w:rsidRPr="00066334">
          <w:rPr>
            <w:rStyle w:val="Hyperlink"/>
            <w:rFonts w:ascii="Calibri" w:hAnsi="Calibri" w:cs="Calibri"/>
            <w:noProof/>
          </w:rPr>
          <w:t>Figure 9 - Representation of git cloning into DarkScrape tool</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_Toc175694892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45</w:t>
        </w:r>
        <w:r w:rsidR="00066334" w:rsidRPr="00066334">
          <w:rPr>
            <w:rFonts w:ascii="Calibri" w:hAnsi="Calibri" w:cs="Calibri"/>
            <w:noProof/>
            <w:webHidden/>
          </w:rPr>
          <w:fldChar w:fldCharType="end"/>
        </w:r>
      </w:hyperlink>
    </w:p>
    <w:p w14:paraId="0222B733" w14:textId="65DD4078"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893" w:history="1">
        <w:r w:rsidR="00066334" w:rsidRPr="00066334">
          <w:rPr>
            <w:rStyle w:val="Hyperlink"/>
            <w:rFonts w:ascii="Calibri" w:hAnsi="Calibri" w:cs="Calibri"/>
            <w:noProof/>
          </w:rPr>
          <w:t>Figure 10 – Representation of  ‘cmake’ library installation</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_Toc175694893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46</w:t>
        </w:r>
        <w:r w:rsidR="00066334" w:rsidRPr="00066334">
          <w:rPr>
            <w:rFonts w:ascii="Calibri" w:hAnsi="Calibri" w:cs="Calibri"/>
            <w:noProof/>
            <w:webHidden/>
          </w:rPr>
          <w:fldChar w:fldCharType="end"/>
        </w:r>
      </w:hyperlink>
    </w:p>
    <w:p w14:paraId="08DACD76" w14:textId="2594A907"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894" w:history="1">
        <w:r w:rsidR="00066334" w:rsidRPr="00066334">
          <w:rPr>
            <w:rStyle w:val="Hyperlink"/>
            <w:rFonts w:ascii="Calibri" w:hAnsi="Calibri" w:cs="Calibri"/>
            <w:noProof/>
          </w:rPr>
          <w:t>Figure 11 - Representation of necessary libraries being installed</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_Toc175694894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47</w:t>
        </w:r>
        <w:r w:rsidR="00066334" w:rsidRPr="00066334">
          <w:rPr>
            <w:rFonts w:ascii="Calibri" w:hAnsi="Calibri" w:cs="Calibri"/>
            <w:noProof/>
            <w:webHidden/>
          </w:rPr>
          <w:fldChar w:fldCharType="end"/>
        </w:r>
      </w:hyperlink>
    </w:p>
    <w:p w14:paraId="4D08E89B" w14:textId="51265234"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895" w:history="1">
        <w:r w:rsidR="00066334" w:rsidRPr="00066334">
          <w:rPr>
            <w:rStyle w:val="Hyperlink"/>
            <w:rFonts w:ascii="Calibri" w:hAnsi="Calibri" w:cs="Calibri"/>
            <w:noProof/>
          </w:rPr>
          <w:t>Figure 12 - Representation of DarkScrape successfully installed</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_Toc175694895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48</w:t>
        </w:r>
        <w:r w:rsidR="00066334" w:rsidRPr="00066334">
          <w:rPr>
            <w:rFonts w:ascii="Calibri" w:hAnsi="Calibri" w:cs="Calibri"/>
            <w:noProof/>
            <w:webHidden/>
          </w:rPr>
          <w:fldChar w:fldCharType="end"/>
        </w:r>
      </w:hyperlink>
    </w:p>
    <w:p w14:paraId="69D070BE" w14:textId="6157289B"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896" w:history="1">
        <w:r w:rsidR="00066334" w:rsidRPr="00066334">
          <w:rPr>
            <w:rStyle w:val="Hyperlink"/>
            <w:rFonts w:ascii="Calibri" w:hAnsi="Calibri" w:cs="Calibri"/>
            <w:noProof/>
          </w:rPr>
          <w:t>Figure 13 - Representation of DarkScrape in action</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_Toc175694896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49</w:t>
        </w:r>
        <w:r w:rsidR="00066334" w:rsidRPr="00066334">
          <w:rPr>
            <w:rFonts w:ascii="Calibri" w:hAnsi="Calibri" w:cs="Calibri"/>
            <w:noProof/>
            <w:webHidden/>
          </w:rPr>
          <w:fldChar w:fldCharType="end"/>
        </w:r>
      </w:hyperlink>
    </w:p>
    <w:p w14:paraId="7C820FE6" w14:textId="21792334"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897" w:history="1">
        <w:r w:rsidR="00066334" w:rsidRPr="00066334">
          <w:rPr>
            <w:rStyle w:val="Hyperlink"/>
            <w:rFonts w:ascii="Calibri" w:hAnsi="Calibri" w:cs="Calibri"/>
            <w:noProof/>
          </w:rPr>
          <w:t>Figure 14 - Representation of data retrieved by DarkScrape</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_Toc175694897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50</w:t>
        </w:r>
        <w:r w:rsidR="00066334" w:rsidRPr="00066334">
          <w:rPr>
            <w:rFonts w:ascii="Calibri" w:hAnsi="Calibri" w:cs="Calibri"/>
            <w:noProof/>
            <w:webHidden/>
          </w:rPr>
          <w:fldChar w:fldCharType="end"/>
        </w:r>
      </w:hyperlink>
    </w:p>
    <w:p w14:paraId="24A8D375" w14:textId="3C479D12"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898" w:history="1">
        <w:r w:rsidR="00066334" w:rsidRPr="00066334">
          <w:rPr>
            <w:rStyle w:val="Hyperlink"/>
            <w:rFonts w:ascii="Calibri" w:hAnsi="Calibri" w:cs="Calibri"/>
            <w:noProof/>
          </w:rPr>
          <w:t>Figure 15 - Representation of installing requests library</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_Toc175694898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50</w:t>
        </w:r>
        <w:r w:rsidR="00066334" w:rsidRPr="00066334">
          <w:rPr>
            <w:rFonts w:ascii="Calibri" w:hAnsi="Calibri" w:cs="Calibri"/>
            <w:noProof/>
            <w:webHidden/>
          </w:rPr>
          <w:fldChar w:fldCharType="end"/>
        </w:r>
      </w:hyperlink>
    </w:p>
    <w:p w14:paraId="7BC4EE5E" w14:textId="014506DC"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899" w:history="1">
        <w:r w:rsidR="00066334" w:rsidRPr="00066334">
          <w:rPr>
            <w:rStyle w:val="Hyperlink"/>
            <w:rFonts w:ascii="Calibri" w:hAnsi="Calibri" w:cs="Calibri"/>
            <w:noProof/>
          </w:rPr>
          <w:t>Figure 16 - Representation of installing beautifulsoup4 library</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_Toc175694899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51</w:t>
        </w:r>
        <w:r w:rsidR="00066334" w:rsidRPr="00066334">
          <w:rPr>
            <w:rFonts w:ascii="Calibri" w:hAnsi="Calibri" w:cs="Calibri"/>
            <w:noProof/>
            <w:webHidden/>
          </w:rPr>
          <w:fldChar w:fldCharType="end"/>
        </w:r>
      </w:hyperlink>
    </w:p>
    <w:p w14:paraId="4CF97533" w14:textId="6B37ED84"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00" w:history="1">
        <w:r w:rsidR="00066334" w:rsidRPr="00066334">
          <w:rPr>
            <w:rStyle w:val="Hyperlink"/>
            <w:rFonts w:ascii="Calibri" w:hAnsi="Calibri" w:cs="Calibri"/>
            <w:noProof/>
          </w:rPr>
          <w:t>Figure 17 - Representation of installing urllib3 library</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_Toc175694900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51</w:t>
        </w:r>
        <w:r w:rsidR="00066334" w:rsidRPr="00066334">
          <w:rPr>
            <w:rFonts w:ascii="Calibri" w:hAnsi="Calibri" w:cs="Calibri"/>
            <w:noProof/>
            <w:webHidden/>
          </w:rPr>
          <w:fldChar w:fldCharType="end"/>
        </w:r>
      </w:hyperlink>
    </w:p>
    <w:p w14:paraId="1911F27B" w14:textId="06A50C48"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01" w:history="1">
        <w:r w:rsidR="00066334" w:rsidRPr="00066334">
          <w:rPr>
            <w:rStyle w:val="Hyperlink"/>
            <w:rFonts w:ascii="Calibri" w:hAnsi="Calibri" w:cs="Calibri"/>
            <w:noProof/>
          </w:rPr>
          <w:t>Figure 18 - Representation of CyberGhost VPN running</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_Toc175694901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52</w:t>
        </w:r>
        <w:r w:rsidR="00066334" w:rsidRPr="00066334">
          <w:rPr>
            <w:rFonts w:ascii="Calibri" w:hAnsi="Calibri" w:cs="Calibri"/>
            <w:noProof/>
            <w:webHidden/>
          </w:rPr>
          <w:fldChar w:fldCharType="end"/>
        </w:r>
      </w:hyperlink>
    </w:p>
    <w:p w14:paraId="60902110" w14:textId="14BBB5A9"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02" w:history="1">
        <w:r w:rsidR="00066334" w:rsidRPr="00066334">
          <w:rPr>
            <w:rStyle w:val="Hyperlink"/>
            <w:rFonts w:ascii="Calibri" w:hAnsi="Calibri" w:cs="Calibri"/>
            <w:noProof/>
          </w:rPr>
          <w:t>Figure 19 - Representation of ‘malware’ query provided to the script</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_Toc175694902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53</w:t>
        </w:r>
        <w:r w:rsidR="00066334" w:rsidRPr="00066334">
          <w:rPr>
            <w:rFonts w:ascii="Calibri" w:hAnsi="Calibri" w:cs="Calibri"/>
            <w:noProof/>
            <w:webHidden/>
          </w:rPr>
          <w:fldChar w:fldCharType="end"/>
        </w:r>
      </w:hyperlink>
    </w:p>
    <w:p w14:paraId="14514E7D" w14:textId="0EB663C8"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03" w:history="1">
        <w:r w:rsidR="00066334" w:rsidRPr="00066334">
          <w:rPr>
            <w:rStyle w:val="Hyperlink"/>
            <w:rFonts w:ascii="Calibri" w:hAnsi="Calibri" w:cs="Calibri"/>
            <w:noProof/>
          </w:rPr>
          <w:t>Figure 20 - Representation of terminal output after scraping .onion links</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_Toc175694903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53</w:t>
        </w:r>
        <w:r w:rsidR="00066334" w:rsidRPr="00066334">
          <w:rPr>
            <w:rFonts w:ascii="Calibri" w:hAnsi="Calibri" w:cs="Calibri"/>
            <w:noProof/>
            <w:webHidden/>
          </w:rPr>
          <w:fldChar w:fldCharType="end"/>
        </w:r>
      </w:hyperlink>
    </w:p>
    <w:p w14:paraId="0E3CC590" w14:textId="11B205BF"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04" w:history="1">
        <w:r w:rsidR="00066334" w:rsidRPr="00066334">
          <w:rPr>
            <w:rStyle w:val="Hyperlink"/>
            <w:rFonts w:ascii="Calibri" w:hAnsi="Calibri" w:cs="Calibri"/>
            <w:noProof/>
          </w:rPr>
          <w:t>Figure 21 - Representation of .onion links scraped successfully</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_Toc175694904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53</w:t>
        </w:r>
        <w:r w:rsidR="00066334" w:rsidRPr="00066334">
          <w:rPr>
            <w:rFonts w:ascii="Calibri" w:hAnsi="Calibri" w:cs="Calibri"/>
            <w:noProof/>
            <w:webHidden/>
          </w:rPr>
          <w:fldChar w:fldCharType="end"/>
        </w:r>
      </w:hyperlink>
    </w:p>
    <w:p w14:paraId="4C73E8F9" w14:textId="5281BCAD"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05" w:history="1">
        <w:r w:rsidR="00066334" w:rsidRPr="00066334">
          <w:rPr>
            <w:rStyle w:val="Hyperlink"/>
            <w:rFonts w:ascii="Calibri" w:hAnsi="Calibri" w:cs="Calibri"/>
            <w:noProof/>
          </w:rPr>
          <w:t>Figure 22 - Representation of Tor.exe process</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_Toc175694905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54</w:t>
        </w:r>
        <w:r w:rsidR="00066334" w:rsidRPr="00066334">
          <w:rPr>
            <w:rFonts w:ascii="Calibri" w:hAnsi="Calibri" w:cs="Calibri"/>
            <w:noProof/>
            <w:webHidden/>
          </w:rPr>
          <w:fldChar w:fldCharType="end"/>
        </w:r>
      </w:hyperlink>
    </w:p>
    <w:p w14:paraId="15BD7320" w14:textId="75BA12DE"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06" w:history="1">
        <w:r w:rsidR="00066334" w:rsidRPr="00066334">
          <w:rPr>
            <w:rStyle w:val="Hyperlink"/>
            <w:rFonts w:ascii="Calibri" w:hAnsi="Calibri" w:cs="Calibri"/>
            <w:noProof/>
          </w:rPr>
          <w:t>Figure 23 - Representation of Tor.exe process running</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_Toc175694906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54</w:t>
        </w:r>
        <w:r w:rsidR="00066334" w:rsidRPr="00066334">
          <w:rPr>
            <w:rFonts w:ascii="Calibri" w:hAnsi="Calibri" w:cs="Calibri"/>
            <w:noProof/>
            <w:webHidden/>
          </w:rPr>
          <w:fldChar w:fldCharType="end"/>
        </w:r>
      </w:hyperlink>
    </w:p>
    <w:p w14:paraId="1FF63DDC" w14:textId="7571E3EB"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07" w:history="1">
        <w:r w:rsidR="00066334" w:rsidRPr="00066334">
          <w:rPr>
            <w:rStyle w:val="Hyperlink"/>
            <w:rFonts w:ascii="Calibri" w:hAnsi="Calibri" w:cs="Calibri"/>
            <w:noProof/>
          </w:rPr>
          <w:t>Figure 24 - Representation of feeding .onion link to scraping python script</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_Toc175694907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55</w:t>
        </w:r>
        <w:r w:rsidR="00066334" w:rsidRPr="00066334">
          <w:rPr>
            <w:rFonts w:ascii="Calibri" w:hAnsi="Calibri" w:cs="Calibri"/>
            <w:noProof/>
            <w:webHidden/>
          </w:rPr>
          <w:fldChar w:fldCharType="end"/>
        </w:r>
      </w:hyperlink>
    </w:p>
    <w:p w14:paraId="44AFF358" w14:textId="0B4B0B82"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08" w:history="1">
        <w:r w:rsidR="00066334" w:rsidRPr="00066334">
          <w:rPr>
            <w:rStyle w:val="Hyperlink"/>
            <w:rFonts w:ascii="Calibri" w:hAnsi="Calibri" w:cs="Calibri"/>
            <w:noProof/>
          </w:rPr>
          <w:t>Figure 25 - Representation of script in action</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_Toc175694908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55</w:t>
        </w:r>
        <w:r w:rsidR="00066334" w:rsidRPr="00066334">
          <w:rPr>
            <w:rFonts w:ascii="Calibri" w:hAnsi="Calibri" w:cs="Calibri"/>
            <w:noProof/>
            <w:webHidden/>
          </w:rPr>
          <w:fldChar w:fldCharType="end"/>
        </w:r>
      </w:hyperlink>
    </w:p>
    <w:p w14:paraId="2D174951" w14:textId="08E696A0"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09" w:history="1">
        <w:r w:rsidR="00066334" w:rsidRPr="00066334">
          <w:rPr>
            <w:rStyle w:val="Hyperlink"/>
            <w:rFonts w:ascii="Calibri" w:hAnsi="Calibri" w:cs="Calibri"/>
            <w:noProof/>
          </w:rPr>
          <w:t>Figure 26 - Representation of data successfully scraped</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_Toc175694909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55</w:t>
        </w:r>
        <w:r w:rsidR="00066334" w:rsidRPr="00066334">
          <w:rPr>
            <w:rFonts w:ascii="Calibri" w:hAnsi="Calibri" w:cs="Calibri"/>
            <w:noProof/>
            <w:webHidden/>
          </w:rPr>
          <w:fldChar w:fldCharType="end"/>
        </w:r>
      </w:hyperlink>
    </w:p>
    <w:p w14:paraId="716473CD" w14:textId="201956C4"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10" w:history="1">
        <w:r w:rsidR="00066334" w:rsidRPr="00066334">
          <w:rPr>
            <w:rStyle w:val="Hyperlink"/>
            <w:rFonts w:ascii="Calibri" w:hAnsi="Calibri" w:cs="Calibri"/>
            <w:noProof/>
          </w:rPr>
          <w:t>Figure 27 - Representation of HTML code behind pulled data files</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_Toc175694910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57</w:t>
        </w:r>
        <w:r w:rsidR="00066334" w:rsidRPr="00066334">
          <w:rPr>
            <w:rFonts w:ascii="Calibri" w:hAnsi="Calibri" w:cs="Calibri"/>
            <w:noProof/>
            <w:webHidden/>
          </w:rPr>
          <w:fldChar w:fldCharType="end"/>
        </w:r>
      </w:hyperlink>
    </w:p>
    <w:p w14:paraId="35BB7556" w14:textId="5493E261"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11" w:history="1">
        <w:r w:rsidR="00066334" w:rsidRPr="00066334">
          <w:rPr>
            <w:rStyle w:val="Hyperlink"/>
            <w:rFonts w:ascii="Calibri" w:hAnsi="Calibri" w:cs="Calibri"/>
            <w:noProof/>
          </w:rPr>
          <w:t>Figure 28 - Representation of retrieved data in HTML format</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_Toc175694911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58</w:t>
        </w:r>
        <w:r w:rsidR="00066334" w:rsidRPr="00066334">
          <w:rPr>
            <w:rFonts w:ascii="Calibri" w:hAnsi="Calibri" w:cs="Calibri"/>
            <w:noProof/>
            <w:webHidden/>
          </w:rPr>
          <w:fldChar w:fldCharType="end"/>
        </w:r>
      </w:hyperlink>
    </w:p>
    <w:p w14:paraId="73913370" w14:textId="05D6B2EB"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12" w:history="1">
        <w:r w:rsidR="00066334" w:rsidRPr="00066334">
          <w:rPr>
            <w:rStyle w:val="Hyperlink"/>
            <w:rFonts w:ascii="Calibri" w:hAnsi="Calibri" w:cs="Calibri"/>
            <w:noProof/>
          </w:rPr>
          <w:t>Figure 29 - Representation of Tor.exe shut down</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_Toc175694912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59</w:t>
        </w:r>
        <w:r w:rsidR="00066334" w:rsidRPr="00066334">
          <w:rPr>
            <w:rFonts w:ascii="Calibri" w:hAnsi="Calibri" w:cs="Calibri"/>
            <w:noProof/>
            <w:webHidden/>
          </w:rPr>
          <w:fldChar w:fldCharType="end"/>
        </w:r>
      </w:hyperlink>
    </w:p>
    <w:p w14:paraId="246F4FAB" w14:textId="45A1D5D6"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13" w:history="1">
        <w:r w:rsidR="00066334" w:rsidRPr="00066334">
          <w:rPr>
            <w:rStyle w:val="Hyperlink"/>
            <w:rFonts w:ascii="Calibri" w:hAnsi="Calibri" w:cs="Calibri"/>
            <w:noProof/>
          </w:rPr>
          <w:t>Figure 30 - Representation of VPN disabled</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_Toc175694913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59</w:t>
        </w:r>
        <w:r w:rsidR="00066334" w:rsidRPr="00066334">
          <w:rPr>
            <w:rFonts w:ascii="Calibri" w:hAnsi="Calibri" w:cs="Calibri"/>
            <w:noProof/>
            <w:webHidden/>
          </w:rPr>
          <w:fldChar w:fldCharType="end"/>
        </w:r>
      </w:hyperlink>
    </w:p>
    <w:p w14:paraId="5D500FE3" w14:textId="2F125FD5"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14" w:history="1">
        <w:r w:rsidR="00066334" w:rsidRPr="00066334">
          <w:rPr>
            <w:rStyle w:val="Hyperlink"/>
            <w:rFonts w:ascii="Calibri" w:hAnsi="Calibri" w:cs="Calibri"/>
            <w:noProof/>
          </w:rPr>
          <w:t>Figure 31 - Retrieved data snippet</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_Toc175694914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62</w:t>
        </w:r>
        <w:r w:rsidR="00066334" w:rsidRPr="00066334">
          <w:rPr>
            <w:rFonts w:ascii="Calibri" w:hAnsi="Calibri" w:cs="Calibri"/>
            <w:noProof/>
            <w:webHidden/>
          </w:rPr>
          <w:fldChar w:fldCharType="end"/>
        </w:r>
      </w:hyperlink>
    </w:p>
    <w:p w14:paraId="637E5D37" w14:textId="655F4F97"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15" w:history="1">
        <w:r w:rsidR="00066334" w:rsidRPr="00066334">
          <w:rPr>
            <w:rStyle w:val="Hyperlink"/>
            <w:rFonts w:ascii="Calibri" w:hAnsi="Calibri" w:cs="Calibri"/>
            <w:noProof/>
          </w:rPr>
          <w:t>Figure 32- Representation of development plan cycle</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_Toc175694915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67</w:t>
        </w:r>
        <w:r w:rsidR="00066334" w:rsidRPr="00066334">
          <w:rPr>
            <w:rFonts w:ascii="Calibri" w:hAnsi="Calibri" w:cs="Calibri"/>
            <w:noProof/>
            <w:webHidden/>
          </w:rPr>
          <w:fldChar w:fldCharType="end"/>
        </w:r>
      </w:hyperlink>
    </w:p>
    <w:p w14:paraId="01CAFA73" w14:textId="01BEC3C9"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16" w:history="1">
        <w:r w:rsidR="00066334" w:rsidRPr="00066334">
          <w:rPr>
            <w:rStyle w:val="Hyperlink"/>
            <w:rFonts w:ascii="Calibri" w:hAnsi="Calibri" w:cs="Calibri"/>
            <w:noProof/>
          </w:rPr>
          <w:t>Figure 33 - Representation of requests installation via pip</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_Toc175694916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71</w:t>
        </w:r>
        <w:r w:rsidR="00066334" w:rsidRPr="00066334">
          <w:rPr>
            <w:rFonts w:ascii="Calibri" w:hAnsi="Calibri" w:cs="Calibri"/>
            <w:noProof/>
            <w:webHidden/>
          </w:rPr>
          <w:fldChar w:fldCharType="end"/>
        </w:r>
      </w:hyperlink>
    </w:p>
    <w:p w14:paraId="62F6BDBB" w14:textId="38D76B41"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17" w:history="1">
        <w:r w:rsidR="00066334" w:rsidRPr="00066334">
          <w:rPr>
            <w:rStyle w:val="Hyperlink"/>
            <w:rFonts w:ascii="Calibri" w:hAnsi="Calibri" w:cs="Calibri"/>
            <w:noProof/>
          </w:rPr>
          <w:t>Figure 34 - Representation of 'beautifulsoup4' being installed via pip</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_Toc175694917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71</w:t>
        </w:r>
        <w:r w:rsidR="00066334" w:rsidRPr="00066334">
          <w:rPr>
            <w:rFonts w:ascii="Calibri" w:hAnsi="Calibri" w:cs="Calibri"/>
            <w:noProof/>
            <w:webHidden/>
          </w:rPr>
          <w:fldChar w:fldCharType="end"/>
        </w:r>
      </w:hyperlink>
    </w:p>
    <w:p w14:paraId="2ED9925E" w14:textId="4FC9EE6D"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18" w:history="1">
        <w:r w:rsidR="00066334" w:rsidRPr="00066334">
          <w:rPr>
            <w:rStyle w:val="Hyperlink"/>
            <w:rFonts w:ascii="Calibri" w:hAnsi="Calibri" w:cs="Calibri"/>
            <w:noProof/>
          </w:rPr>
          <w:t>Figure 35 - Representation of 'urllib3' being installed via pip</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_Toc175694918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72</w:t>
        </w:r>
        <w:r w:rsidR="00066334" w:rsidRPr="00066334">
          <w:rPr>
            <w:rFonts w:ascii="Calibri" w:hAnsi="Calibri" w:cs="Calibri"/>
            <w:noProof/>
            <w:webHidden/>
          </w:rPr>
          <w:fldChar w:fldCharType="end"/>
        </w:r>
      </w:hyperlink>
    </w:p>
    <w:p w14:paraId="6BD0EC0C" w14:textId="4109EB1C"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19" w:history="1">
        <w:r w:rsidR="00066334" w:rsidRPr="00066334">
          <w:rPr>
            <w:rStyle w:val="Hyperlink"/>
            <w:rFonts w:ascii="Calibri" w:hAnsi="Calibri" w:cs="Calibri"/>
            <w:noProof/>
          </w:rPr>
          <w:t>Figure 36 - Representation of maximum firewall settings and IDS</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_Toc175694919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72</w:t>
        </w:r>
        <w:r w:rsidR="00066334" w:rsidRPr="00066334">
          <w:rPr>
            <w:rFonts w:ascii="Calibri" w:hAnsi="Calibri" w:cs="Calibri"/>
            <w:noProof/>
            <w:webHidden/>
          </w:rPr>
          <w:fldChar w:fldCharType="end"/>
        </w:r>
      </w:hyperlink>
    </w:p>
    <w:p w14:paraId="48FC88A3" w14:textId="3F9C9AAB"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20" w:history="1">
        <w:r w:rsidR="00066334" w:rsidRPr="00066334">
          <w:rPr>
            <w:rStyle w:val="Hyperlink"/>
            <w:rFonts w:ascii="Calibri" w:hAnsi="Calibri" w:cs="Calibri"/>
            <w:noProof/>
          </w:rPr>
          <w:t>Figure 37 - Representation of VPN running with a kill switch option enabled</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_Toc175694920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73</w:t>
        </w:r>
        <w:r w:rsidR="00066334" w:rsidRPr="00066334">
          <w:rPr>
            <w:rFonts w:ascii="Calibri" w:hAnsi="Calibri" w:cs="Calibri"/>
            <w:noProof/>
            <w:webHidden/>
          </w:rPr>
          <w:fldChar w:fldCharType="end"/>
        </w:r>
      </w:hyperlink>
    </w:p>
    <w:p w14:paraId="1B12ADDC" w14:textId="55DFE93E"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21" w:history="1">
        <w:r w:rsidR="00066334" w:rsidRPr="00066334">
          <w:rPr>
            <w:rStyle w:val="Hyperlink"/>
            <w:rFonts w:ascii="Calibri" w:hAnsi="Calibri" w:cs="Calibri"/>
            <w:noProof/>
          </w:rPr>
          <w:t>Figure 38 - Representation of Tor browser security set to maximum</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_Toc175694921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74</w:t>
        </w:r>
        <w:r w:rsidR="00066334" w:rsidRPr="00066334">
          <w:rPr>
            <w:rFonts w:ascii="Calibri" w:hAnsi="Calibri" w:cs="Calibri"/>
            <w:noProof/>
            <w:webHidden/>
          </w:rPr>
          <w:fldChar w:fldCharType="end"/>
        </w:r>
      </w:hyperlink>
    </w:p>
    <w:p w14:paraId="36A47FD4" w14:textId="1762C563"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22" w:history="1">
        <w:r w:rsidR="00066334" w:rsidRPr="00066334">
          <w:rPr>
            <w:rStyle w:val="Hyperlink"/>
            <w:rFonts w:ascii="Calibri" w:hAnsi="Calibri" w:cs="Calibri"/>
            <w:noProof/>
          </w:rPr>
          <w:t>Figure 39 - Representation of 'ahmiascraper' execution</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_Toc175694922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75</w:t>
        </w:r>
        <w:r w:rsidR="00066334" w:rsidRPr="00066334">
          <w:rPr>
            <w:rFonts w:ascii="Calibri" w:hAnsi="Calibri" w:cs="Calibri"/>
            <w:noProof/>
            <w:webHidden/>
          </w:rPr>
          <w:fldChar w:fldCharType="end"/>
        </w:r>
      </w:hyperlink>
    </w:p>
    <w:p w14:paraId="5FC8B69D" w14:textId="194522FA"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23" w:history="1">
        <w:r w:rsidR="00066334" w:rsidRPr="00066334">
          <w:rPr>
            <w:rStyle w:val="Hyperlink"/>
            <w:rFonts w:ascii="Calibri" w:hAnsi="Calibri" w:cs="Calibri"/>
            <w:noProof/>
          </w:rPr>
          <w:t>Figure 40 - Representation of 'Tor-Searcher' usage</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_Toc175694923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77</w:t>
        </w:r>
        <w:r w:rsidR="00066334" w:rsidRPr="00066334">
          <w:rPr>
            <w:rFonts w:ascii="Calibri" w:hAnsi="Calibri" w:cs="Calibri"/>
            <w:noProof/>
            <w:webHidden/>
          </w:rPr>
          <w:fldChar w:fldCharType="end"/>
        </w:r>
      </w:hyperlink>
    </w:p>
    <w:p w14:paraId="321293A1" w14:textId="0F736B63"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24" w:history="1">
        <w:r w:rsidR="00066334" w:rsidRPr="00066334">
          <w:rPr>
            <w:rStyle w:val="Hyperlink"/>
            <w:rFonts w:ascii="Calibri" w:hAnsi="Calibri" w:cs="Calibri"/>
            <w:noProof/>
          </w:rPr>
          <w:t>Figure 41 - Representation of scraped content and folder name</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_Toc175694924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79</w:t>
        </w:r>
        <w:r w:rsidR="00066334" w:rsidRPr="00066334">
          <w:rPr>
            <w:rFonts w:ascii="Calibri" w:hAnsi="Calibri" w:cs="Calibri"/>
            <w:noProof/>
            <w:webHidden/>
          </w:rPr>
          <w:fldChar w:fldCharType="end"/>
        </w:r>
      </w:hyperlink>
    </w:p>
    <w:p w14:paraId="0DB6653A" w14:textId="54BDBBB3"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25" w:history="1">
        <w:r w:rsidR="00066334" w:rsidRPr="00066334">
          <w:rPr>
            <w:rStyle w:val="Hyperlink"/>
            <w:rFonts w:ascii="Calibri" w:hAnsi="Calibri" w:cs="Calibri"/>
            <w:noProof/>
          </w:rPr>
          <w:t>Figure 42 - Representation of HTML scraped content</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_Toc175694925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80</w:t>
        </w:r>
        <w:r w:rsidR="00066334" w:rsidRPr="00066334">
          <w:rPr>
            <w:rFonts w:ascii="Calibri" w:hAnsi="Calibri" w:cs="Calibri"/>
            <w:noProof/>
            <w:webHidden/>
          </w:rPr>
          <w:fldChar w:fldCharType="end"/>
        </w:r>
      </w:hyperlink>
    </w:p>
    <w:p w14:paraId="29561E77" w14:textId="3D10EC9A"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26" w:history="1">
        <w:r w:rsidR="00066334" w:rsidRPr="00066334">
          <w:rPr>
            <w:rStyle w:val="Hyperlink"/>
            <w:rFonts w:ascii="Calibri" w:hAnsi="Calibri" w:cs="Calibri"/>
            <w:noProof/>
          </w:rPr>
          <w:t>Figure 43 - Representation of HTML scraped file via Opera GX browser</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_Toc175694926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81</w:t>
        </w:r>
        <w:r w:rsidR="00066334" w:rsidRPr="00066334">
          <w:rPr>
            <w:rFonts w:ascii="Calibri" w:hAnsi="Calibri" w:cs="Calibri"/>
            <w:noProof/>
            <w:webHidden/>
          </w:rPr>
          <w:fldChar w:fldCharType="end"/>
        </w:r>
      </w:hyperlink>
    </w:p>
    <w:p w14:paraId="67DB7E24" w14:textId="02C49DC3"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27" w:history="1">
        <w:r w:rsidR="00066334" w:rsidRPr="00066334">
          <w:rPr>
            <w:rStyle w:val="Hyperlink"/>
            <w:rFonts w:ascii="Calibri" w:hAnsi="Calibri" w:cs="Calibri"/>
            <w:noProof/>
          </w:rPr>
          <w:t>Figure 44 - Representation of data cleaning process and checking for keywords</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_Toc175694927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82</w:t>
        </w:r>
        <w:r w:rsidR="00066334" w:rsidRPr="00066334">
          <w:rPr>
            <w:rFonts w:ascii="Calibri" w:hAnsi="Calibri" w:cs="Calibri"/>
            <w:noProof/>
            <w:webHidden/>
          </w:rPr>
          <w:fldChar w:fldCharType="end"/>
        </w:r>
      </w:hyperlink>
    </w:p>
    <w:p w14:paraId="6A830CC8" w14:textId="2235F9BC"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28" w:history="1">
        <w:r w:rsidR="00066334" w:rsidRPr="00066334">
          <w:rPr>
            <w:rStyle w:val="Hyperlink"/>
            <w:rFonts w:ascii="Calibri" w:hAnsi="Calibri" w:cs="Calibri"/>
            <w:noProof/>
          </w:rPr>
          <w:t>Figure 45 - Representation of categorised data to deliver to CTI</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_Toc175694928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83</w:t>
        </w:r>
        <w:r w:rsidR="00066334" w:rsidRPr="00066334">
          <w:rPr>
            <w:rFonts w:ascii="Calibri" w:hAnsi="Calibri" w:cs="Calibri"/>
            <w:noProof/>
            <w:webHidden/>
          </w:rPr>
          <w:fldChar w:fldCharType="end"/>
        </w:r>
      </w:hyperlink>
    </w:p>
    <w:p w14:paraId="408E4F77" w14:textId="4C5715DE"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29" w:history="1">
        <w:r w:rsidR="00066334" w:rsidRPr="00066334">
          <w:rPr>
            <w:rStyle w:val="Hyperlink"/>
            <w:rFonts w:ascii="Calibri" w:hAnsi="Calibri" w:cs="Calibri"/>
            <w:noProof/>
          </w:rPr>
          <w:t>Figure 46 - Initial Gantt Chart</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_Toc175694929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97</w:t>
        </w:r>
        <w:r w:rsidR="00066334" w:rsidRPr="00066334">
          <w:rPr>
            <w:rFonts w:ascii="Calibri" w:hAnsi="Calibri" w:cs="Calibri"/>
            <w:noProof/>
            <w:webHidden/>
          </w:rPr>
          <w:fldChar w:fldCharType="end"/>
        </w:r>
      </w:hyperlink>
    </w:p>
    <w:p w14:paraId="2E8B56E8" w14:textId="2576EB8C"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30" w:history="1">
        <w:r w:rsidR="00066334" w:rsidRPr="00066334">
          <w:rPr>
            <w:rStyle w:val="Hyperlink"/>
            <w:rFonts w:ascii="Calibri" w:hAnsi="Calibri" w:cs="Calibri"/>
            <w:noProof/>
          </w:rPr>
          <w:t>Figure 47- Representing scraped data for CTI</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_Toc175694930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98</w:t>
        </w:r>
        <w:r w:rsidR="00066334" w:rsidRPr="00066334">
          <w:rPr>
            <w:rFonts w:ascii="Calibri" w:hAnsi="Calibri" w:cs="Calibri"/>
            <w:noProof/>
            <w:webHidden/>
          </w:rPr>
          <w:fldChar w:fldCharType="end"/>
        </w:r>
      </w:hyperlink>
    </w:p>
    <w:p w14:paraId="3291D17B" w14:textId="6AD0A506"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31" w:history="1">
        <w:r w:rsidR="00066334" w:rsidRPr="00066334">
          <w:rPr>
            <w:rStyle w:val="Hyperlink"/>
            <w:rFonts w:ascii="Calibri" w:hAnsi="Calibri" w:cs="Calibri"/>
            <w:noProof/>
          </w:rPr>
          <w:t>Figure 48 - Representing scraped data for CTI</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_Toc175694931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99</w:t>
        </w:r>
        <w:r w:rsidR="00066334" w:rsidRPr="00066334">
          <w:rPr>
            <w:rFonts w:ascii="Calibri" w:hAnsi="Calibri" w:cs="Calibri"/>
            <w:noProof/>
            <w:webHidden/>
          </w:rPr>
          <w:fldChar w:fldCharType="end"/>
        </w:r>
      </w:hyperlink>
    </w:p>
    <w:p w14:paraId="1F1E354D" w14:textId="61EC85AD"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32" w:history="1">
        <w:r w:rsidR="00066334" w:rsidRPr="00066334">
          <w:rPr>
            <w:rStyle w:val="Hyperlink"/>
            <w:rFonts w:ascii="Calibri" w:hAnsi="Calibri" w:cs="Calibri"/>
            <w:noProof/>
          </w:rPr>
          <w:t>Figure 49 - Representing scraped data for CTI</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_Toc175694932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99</w:t>
        </w:r>
        <w:r w:rsidR="00066334" w:rsidRPr="00066334">
          <w:rPr>
            <w:rFonts w:ascii="Calibri" w:hAnsi="Calibri" w:cs="Calibri"/>
            <w:noProof/>
            <w:webHidden/>
          </w:rPr>
          <w:fldChar w:fldCharType="end"/>
        </w:r>
      </w:hyperlink>
    </w:p>
    <w:p w14:paraId="64EF87BD" w14:textId="27D05BD3"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33" w:history="1">
        <w:r w:rsidR="00066334" w:rsidRPr="00066334">
          <w:rPr>
            <w:rStyle w:val="Hyperlink"/>
            <w:rFonts w:ascii="Calibri" w:hAnsi="Calibri" w:cs="Calibri"/>
            <w:noProof/>
          </w:rPr>
          <w:t>Figure 50 - Representing scraped data for CTI</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_Toc175694933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99</w:t>
        </w:r>
        <w:r w:rsidR="00066334" w:rsidRPr="00066334">
          <w:rPr>
            <w:rFonts w:ascii="Calibri" w:hAnsi="Calibri" w:cs="Calibri"/>
            <w:noProof/>
            <w:webHidden/>
          </w:rPr>
          <w:fldChar w:fldCharType="end"/>
        </w:r>
      </w:hyperlink>
    </w:p>
    <w:p w14:paraId="54374369" w14:textId="59194661"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34" w:history="1">
        <w:r w:rsidR="00066334" w:rsidRPr="00066334">
          <w:rPr>
            <w:rStyle w:val="Hyperlink"/>
            <w:rFonts w:ascii="Calibri" w:hAnsi="Calibri" w:cs="Calibri"/>
            <w:noProof/>
          </w:rPr>
          <w:t>Figure 51 - Representing scraped data for CTI</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_Toc175694934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99</w:t>
        </w:r>
        <w:r w:rsidR="00066334" w:rsidRPr="00066334">
          <w:rPr>
            <w:rFonts w:ascii="Calibri" w:hAnsi="Calibri" w:cs="Calibri"/>
            <w:noProof/>
            <w:webHidden/>
          </w:rPr>
          <w:fldChar w:fldCharType="end"/>
        </w:r>
      </w:hyperlink>
    </w:p>
    <w:p w14:paraId="6722069B" w14:textId="7234DC7F"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35" w:history="1">
        <w:r w:rsidR="00066334" w:rsidRPr="00066334">
          <w:rPr>
            <w:rStyle w:val="Hyperlink"/>
            <w:rFonts w:ascii="Calibri" w:hAnsi="Calibri" w:cs="Calibri"/>
            <w:noProof/>
          </w:rPr>
          <w:t>Figure 52- Representing scraped data for CTI</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_Toc175694935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100</w:t>
        </w:r>
        <w:r w:rsidR="00066334" w:rsidRPr="00066334">
          <w:rPr>
            <w:rFonts w:ascii="Calibri" w:hAnsi="Calibri" w:cs="Calibri"/>
            <w:noProof/>
            <w:webHidden/>
          </w:rPr>
          <w:fldChar w:fldCharType="end"/>
        </w:r>
      </w:hyperlink>
    </w:p>
    <w:p w14:paraId="1F6464FE" w14:textId="5E7251AD"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36" w:history="1">
        <w:r w:rsidR="00066334" w:rsidRPr="00066334">
          <w:rPr>
            <w:rStyle w:val="Hyperlink"/>
            <w:rFonts w:ascii="Calibri" w:hAnsi="Calibri" w:cs="Calibri"/>
            <w:noProof/>
          </w:rPr>
          <w:t>Figure 53- Representing scraped data for CTI</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_Toc175694936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100</w:t>
        </w:r>
        <w:r w:rsidR="00066334" w:rsidRPr="00066334">
          <w:rPr>
            <w:rFonts w:ascii="Calibri" w:hAnsi="Calibri" w:cs="Calibri"/>
            <w:noProof/>
            <w:webHidden/>
          </w:rPr>
          <w:fldChar w:fldCharType="end"/>
        </w:r>
      </w:hyperlink>
    </w:p>
    <w:p w14:paraId="69832156" w14:textId="3A50E4AC"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37" w:history="1">
        <w:r w:rsidR="00066334" w:rsidRPr="00066334">
          <w:rPr>
            <w:rStyle w:val="Hyperlink"/>
            <w:rFonts w:ascii="Calibri" w:hAnsi="Calibri" w:cs="Calibri"/>
            <w:noProof/>
          </w:rPr>
          <w:t>Figure 54- Representing scraped data for CTI</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_Toc175694937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101</w:t>
        </w:r>
        <w:r w:rsidR="00066334" w:rsidRPr="00066334">
          <w:rPr>
            <w:rFonts w:ascii="Calibri" w:hAnsi="Calibri" w:cs="Calibri"/>
            <w:noProof/>
            <w:webHidden/>
          </w:rPr>
          <w:fldChar w:fldCharType="end"/>
        </w:r>
      </w:hyperlink>
    </w:p>
    <w:p w14:paraId="66A2E1DE" w14:textId="2A27290B" w:rsidR="00066334" w:rsidRPr="00066334" w:rsidRDefault="00F17B06">
      <w:pPr>
        <w:pStyle w:val="TableofFigures"/>
        <w:tabs>
          <w:tab w:val="right" w:leader="dot" w:pos="9062"/>
        </w:tabs>
        <w:rPr>
          <w:rFonts w:ascii="Calibri" w:eastAsiaTheme="minorEastAsia" w:hAnsi="Calibri" w:cs="Calibri"/>
          <w:noProof/>
          <w:lang w:eastAsia="en-GB"/>
        </w:rPr>
      </w:pPr>
      <w:hyperlink w:anchor="_Toc175694938" w:history="1">
        <w:r w:rsidR="00066334" w:rsidRPr="00066334">
          <w:rPr>
            <w:rStyle w:val="Hyperlink"/>
            <w:rFonts w:ascii="Calibri" w:hAnsi="Calibri" w:cs="Calibri"/>
            <w:noProof/>
          </w:rPr>
          <w:t>Figure 55- Representing scraped data for CTI</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_Toc175694938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101</w:t>
        </w:r>
        <w:r w:rsidR="00066334" w:rsidRPr="00066334">
          <w:rPr>
            <w:rFonts w:ascii="Calibri" w:hAnsi="Calibri" w:cs="Calibri"/>
            <w:noProof/>
            <w:webHidden/>
          </w:rPr>
          <w:fldChar w:fldCharType="end"/>
        </w:r>
      </w:hyperlink>
    </w:p>
    <w:p w14:paraId="11BFE4A2" w14:textId="486B99D8" w:rsidR="00066334" w:rsidRDefault="00F17B06">
      <w:pPr>
        <w:pStyle w:val="TableofFigures"/>
        <w:tabs>
          <w:tab w:val="right" w:leader="dot" w:pos="9062"/>
        </w:tabs>
        <w:rPr>
          <w:rFonts w:eastAsiaTheme="minorEastAsia"/>
          <w:noProof/>
          <w:lang w:eastAsia="en-GB"/>
        </w:rPr>
      </w:pPr>
      <w:hyperlink w:anchor="_Toc175694939" w:history="1">
        <w:r w:rsidR="00066334" w:rsidRPr="00066334">
          <w:rPr>
            <w:rStyle w:val="Hyperlink"/>
            <w:rFonts w:ascii="Calibri" w:hAnsi="Calibri" w:cs="Calibri"/>
            <w:noProof/>
          </w:rPr>
          <w:t>Figure 56- Representing scraped data for CTI</w:t>
        </w:r>
        <w:r w:rsidR="00066334" w:rsidRPr="00066334">
          <w:rPr>
            <w:rFonts w:ascii="Calibri" w:hAnsi="Calibri" w:cs="Calibri"/>
            <w:noProof/>
            <w:webHidden/>
          </w:rPr>
          <w:tab/>
        </w:r>
        <w:r w:rsidR="00066334" w:rsidRPr="00066334">
          <w:rPr>
            <w:rFonts w:ascii="Calibri" w:hAnsi="Calibri" w:cs="Calibri"/>
            <w:noProof/>
            <w:webHidden/>
          </w:rPr>
          <w:fldChar w:fldCharType="begin"/>
        </w:r>
        <w:r w:rsidR="00066334" w:rsidRPr="00066334">
          <w:rPr>
            <w:rFonts w:ascii="Calibri" w:hAnsi="Calibri" w:cs="Calibri"/>
            <w:noProof/>
            <w:webHidden/>
          </w:rPr>
          <w:instrText xml:space="preserve"> PAGEREF _Toc175694939 \h </w:instrText>
        </w:r>
        <w:r w:rsidR="00066334" w:rsidRPr="00066334">
          <w:rPr>
            <w:rFonts w:ascii="Calibri" w:hAnsi="Calibri" w:cs="Calibri"/>
            <w:noProof/>
            <w:webHidden/>
          </w:rPr>
        </w:r>
        <w:r w:rsidR="00066334" w:rsidRPr="00066334">
          <w:rPr>
            <w:rFonts w:ascii="Calibri" w:hAnsi="Calibri" w:cs="Calibri"/>
            <w:noProof/>
            <w:webHidden/>
          </w:rPr>
          <w:fldChar w:fldCharType="separate"/>
        </w:r>
        <w:r w:rsidR="00066334" w:rsidRPr="00066334">
          <w:rPr>
            <w:rFonts w:ascii="Calibri" w:hAnsi="Calibri" w:cs="Calibri"/>
            <w:noProof/>
            <w:webHidden/>
          </w:rPr>
          <w:t>102</w:t>
        </w:r>
        <w:r w:rsidR="00066334" w:rsidRPr="00066334">
          <w:rPr>
            <w:rFonts w:ascii="Calibri" w:hAnsi="Calibri" w:cs="Calibri"/>
            <w:noProof/>
            <w:webHidden/>
          </w:rPr>
          <w:fldChar w:fldCharType="end"/>
        </w:r>
      </w:hyperlink>
    </w:p>
    <w:p w14:paraId="5B21E99A" w14:textId="09B2CC4F" w:rsidR="00AD40C9" w:rsidRPr="00736AB2" w:rsidRDefault="00563B40" w:rsidP="00FE7833">
      <w:pPr>
        <w:jc w:val="both"/>
        <w:rPr>
          <w:rFonts w:ascii="Calibri" w:hAnsi="Calibri" w:cs="Calibri"/>
          <w:sz w:val="36"/>
          <w:szCs w:val="36"/>
        </w:rPr>
      </w:pPr>
      <w:r>
        <w:rPr>
          <w:rFonts w:ascii="Calibri" w:hAnsi="Calibri" w:cs="Calibri"/>
          <w:sz w:val="36"/>
          <w:szCs w:val="36"/>
        </w:rPr>
        <w:fldChar w:fldCharType="end"/>
      </w:r>
      <w:r w:rsidR="00736AB2">
        <w:rPr>
          <w:rFonts w:ascii="Calibri" w:hAnsi="Calibri" w:cs="Calibri"/>
          <w:sz w:val="36"/>
          <w:szCs w:val="36"/>
        </w:rPr>
        <w:br w:type="page"/>
      </w:r>
    </w:p>
    <w:p w14:paraId="347CC3F0" w14:textId="0F8BD476" w:rsidR="00AD40C9" w:rsidRPr="00866699" w:rsidRDefault="00AD40C9" w:rsidP="00FE7833">
      <w:pPr>
        <w:pStyle w:val="Heading1"/>
        <w:jc w:val="both"/>
        <w:rPr>
          <w:rFonts w:ascii="Calibri" w:hAnsi="Calibri" w:cs="Calibri"/>
          <w:sz w:val="36"/>
          <w:szCs w:val="36"/>
        </w:rPr>
      </w:pPr>
      <w:bookmarkStart w:id="3" w:name="_Toc175694816"/>
      <w:r w:rsidRPr="00866699">
        <w:rPr>
          <w:rFonts w:ascii="Calibri" w:hAnsi="Calibri" w:cs="Calibri"/>
          <w:sz w:val="36"/>
          <w:szCs w:val="36"/>
        </w:rPr>
        <w:lastRenderedPageBreak/>
        <w:t>CHAPTER 1</w:t>
      </w:r>
      <w:bookmarkEnd w:id="3"/>
    </w:p>
    <w:p w14:paraId="46DA2A3B" w14:textId="384E721E" w:rsidR="000805F9" w:rsidRPr="00866699" w:rsidRDefault="000805F9" w:rsidP="00FE7833">
      <w:pPr>
        <w:pStyle w:val="Heading1"/>
        <w:jc w:val="both"/>
        <w:rPr>
          <w:rFonts w:ascii="Calibri" w:hAnsi="Calibri" w:cs="Calibri"/>
          <w:sz w:val="36"/>
          <w:szCs w:val="36"/>
        </w:rPr>
      </w:pPr>
      <w:bookmarkStart w:id="4" w:name="_Toc175694817"/>
      <w:r w:rsidRPr="00866699">
        <w:rPr>
          <w:rFonts w:ascii="Calibri" w:hAnsi="Calibri" w:cs="Calibri"/>
          <w:sz w:val="36"/>
          <w:szCs w:val="36"/>
        </w:rPr>
        <w:t>Using Dark web as a source for Cyber Threat Intelligence</w:t>
      </w:r>
      <w:bookmarkEnd w:id="4"/>
    </w:p>
    <w:p w14:paraId="640AC23A" w14:textId="266C5CFE" w:rsidR="000805F9" w:rsidRPr="00866699" w:rsidRDefault="000805F9" w:rsidP="008A673A">
      <w:pPr>
        <w:pStyle w:val="Heading2"/>
        <w:numPr>
          <w:ilvl w:val="0"/>
          <w:numId w:val="1"/>
        </w:numPr>
        <w:jc w:val="both"/>
        <w:rPr>
          <w:rFonts w:ascii="Calibri" w:hAnsi="Calibri" w:cs="Calibri"/>
        </w:rPr>
      </w:pPr>
      <w:bookmarkStart w:id="5" w:name="_Toc175694818"/>
      <w:r w:rsidRPr="00866699">
        <w:rPr>
          <w:rFonts w:ascii="Calibri" w:hAnsi="Calibri" w:cs="Calibri"/>
        </w:rPr>
        <w:t>Introduction</w:t>
      </w:r>
      <w:bookmarkEnd w:id="5"/>
    </w:p>
    <w:p w14:paraId="2B4F3C73" w14:textId="39652C70" w:rsidR="00402D1B" w:rsidRPr="00866699" w:rsidRDefault="00402D1B" w:rsidP="00FE7833">
      <w:pPr>
        <w:jc w:val="both"/>
        <w:rPr>
          <w:rFonts w:ascii="Calibri" w:hAnsi="Calibri" w:cs="Calibri"/>
        </w:rPr>
      </w:pPr>
      <w:r w:rsidRPr="00866699">
        <w:rPr>
          <w:rFonts w:ascii="Calibri" w:hAnsi="Calibri" w:cs="Calibri"/>
        </w:rPr>
        <w:t xml:space="preserve">The dark web is a part of deep web </w:t>
      </w:r>
      <w:sdt>
        <w:sdtPr>
          <w:rPr>
            <w:rFonts w:ascii="Calibri" w:hAnsi="Calibri" w:cs="Calibri"/>
          </w:rPr>
          <w:id w:val="-1878926769"/>
          <w:citation/>
        </w:sdtPr>
        <w:sdtEndPr/>
        <w:sdtContent>
          <w:r w:rsidR="00F82991" w:rsidRPr="00866699">
            <w:rPr>
              <w:rFonts w:ascii="Calibri" w:hAnsi="Calibri" w:cs="Calibri"/>
            </w:rPr>
            <w:fldChar w:fldCharType="begin"/>
          </w:r>
          <w:r w:rsidR="00F82991" w:rsidRPr="00866699">
            <w:rPr>
              <w:rFonts w:ascii="Calibri" w:hAnsi="Calibri" w:cs="Calibri"/>
            </w:rPr>
            <w:instrText xml:space="preserve"> CITATION Gab16 \l 2057 </w:instrText>
          </w:r>
          <w:r w:rsidR="00F82991" w:rsidRPr="00866699">
            <w:rPr>
              <w:rFonts w:ascii="Calibri" w:hAnsi="Calibri" w:cs="Calibri"/>
            </w:rPr>
            <w:fldChar w:fldCharType="separate"/>
          </w:r>
          <w:r w:rsidR="0016248C" w:rsidRPr="0016248C">
            <w:rPr>
              <w:rFonts w:ascii="Calibri" w:hAnsi="Calibri" w:cs="Calibri"/>
              <w:noProof/>
            </w:rPr>
            <w:t>[1]</w:t>
          </w:r>
          <w:r w:rsidR="00F82991" w:rsidRPr="00866699">
            <w:rPr>
              <w:rFonts w:ascii="Calibri" w:hAnsi="Calibri" w:cs="Calibri"/>
            </w:rPr>
            <w:fldChar w:fldCharType="end"/>
          </w:r>
        </w:sdtContent>
      </w:sdt>
      <w:r w:rsidR="00F82991" w:rsidRPr="00866699">
        <w:rPr>
          <w:rFonts w:ascii="Calibri" w:hAnsi="Calibri" w:cs="Calibri"/>
        </w:rPr>
        <w:t xml:space="preserve"> </w:t>
      </w:r>
      <w:r w:rsidRPr="00866699">
        <w:rPr>
          <w:rFonts w:ascii="Calibri" w:hAnsi="Calibri" w:cs="Calibri"/>
        </w:rPr>
        <w:t xml:space="preserve">which is not open for anyone to access unless a special search engine is being utilised </w:t>
      </w:r>
      <w:r w:rsidR="00CF24C3" w:rsidRPr="00866699">
        <w:rPr>
          <w:rFonts w:ascii="Calibri" w:hAnsi="Calibri" w:cs="Calibri"/>
        </w:rPr>
        <w:t>to</w:t>
      </w:r>
      <w:r w:rsidRPr="00866699">
        <w:rPr>
          <w:rFonts w:ascii="Calibri" w:hAnsi="Calibri" w:cs="Calibri"/>
        </w:rPr>
        <w:t xml:space="preserve"> gain access such as </w:t>
      </w:r>
      <w:r w:rsidR="009468D1">
        <w:rPr>
          <w:rFonts w:ascii="Calibri" w:hAnsi="Calibri" w:cs="Calibri"/>
        </w:rPr>
        <w:t>‘</w:t>
      </w:r>
      <w:r w:rsidRPr="00866699">
        <w:rPr>
          <w:rFonts w:ascii="Calibri" w:hAnsi="Calibri" w:cs="Calibri"/>
        </w:rPr>
        <w:t>Tor</w:t>
      </w:r>
      <w:r w:rsidR="009468D1">
        <w:rPr>
          <w:rFonts w:ascii="Calibri" w:hAnsi="Calibri" w:cs="Calibri"/>
        </w:rPr>
        <w:t>’</w:t>
      </w:r>
      <w:r w:rsidRPr="00866699">
        <w:rPr>
          <w:rFonts w:ascii="Calibri" w:hAnsi="Calibri" w:cs="Calibri"/>
        </w:rPr>
        <w:t xml:space="preserve"> browser. Tor browser has gained its popularity due to the ability to access dark web, provide anonymity and encryption. The reason why dark web is not publicly accessible is due to its nature and content such as illegal arms sales, trading the data that has been stolen, drug trafficking, human trafficking, paid hitman services and many more. This has </w:t>
      </w:r>
      <w:r w:rsidR="00CF24C3" w:rsidRPr="00866699">
        <w:rPr>
          <w:rFonts w:ascii="Calibri" w:hAnsi="Calibri" w:cs="Calibri"/>
        </w:rPr>
        <w:t>become</w:t>
      </w:r>
      <w:r w:rsidRPr="00866699">
        <w:rPr>
          <w:rFonts w:ascii="Calibri" w:hAnsi="Calibri" w:cs="Calibri"/>
        </w:rPr>
        <w:t xml:space="preserve"> a </w:t>
      </w:r>
      <w:r w:rsidR="009468D1">
        <w:rPr>
          <w:rFonts w:ascii="Calibri" w:hAnsi="Calibri" w:cs="Calibri"/>
        </w:rPr>
        <w:t>‘</w:t>
      </w:r>
      <w:r w:rsidRPr="00866699">
        <w:rPr>
          <w:rFonts w:ascii="Calibri" w:hAnsi="Calibri" w:cs="Calibri"/>
        </w:rPr>
        <w:t>bird’s nest</w:t>
      </w:r>
      <w:r w:rsidR="009468D1">
        <w:rPr>
          <w:rFonts w:ascii="Calibri" w:hAnsi="Calibri" w:cs="Calibri"/>
        </w:rPr>
        <w:t>’</w:t>
      </w:r>
      <w:r w:rsidRPr="00866699">
        <w:rPr>
          <w:rFonts w:ascii="Calibri" w:hAnsi="Calibri" w:cs="Calibri"/>
        </w:rPr>
        <w:t xml:space="preserve"> for cybercriminals as that is where they can perform illegal actions anonymously away from the authorities. </w:t>
      </w:r>
    </w:p>
    <w:p w14:paraId="3782F35D" w14:textId="214AACE7" w:rsidR="00402D1B" w:rsidRPr="00866699" w:rsidRDefault="00402D1B" w:rsidP="00FE7833">
      <w:pPr>
        <w:jc w:val="both"/>
        <w:rPr>
          <w:rFonts w:ascii="Calibri" w:hAnsi="Calibri" w:cs="Calibri"/>
        </w:rPr>
      </w:pPr>
      <w:r w:rsidRPr="00866699">
        <w:rPr>
          <w:rFonts w:ascii="Calibri" w:hAnsi="Calibri" w:cs="Calibri"/>
        </w:rPr>
        <w:t xml:space="preserve">The anonymity supplied by Tor </w:t>
      </w:r>
      <w:sdt>
        <w:sdtPr>
          <w:rPr>
            <w:rFonts w:ascii="Calibri" w:hAnsi="Calibri" w:cs="Calibri"/>
          </w:rPr>
          <w:id w:val="-187989613"/>
          <w:citation/>
        </w:sdtPr>
        <w:sdtEndPr/>
        <w:sdtContent>
          <w:r w:rsidR="00047076">
            <w:rPr>
              <w:rFonts w:ascii="Calibri" w:hAnsi="Calibri" w:cs="Calibri"/>
            </w:rPr>
            <w:fldChar w:fldCharType="begin"/>
          </w:r>
          <w:r w:rsidR="00047076">
            <w:rPr>
              <w:rFonts w:ascii="Calibri" w:hAnsi="Calibri" w:cs="Calibri"/>
            </w:rPr>
            <w:instrText xml:space="preserve"> CITATION Jun23 \l 2057 </w:instrText>
          </w:r>
          <w:r w:rsidR="00047076">
            <w:rPr>
              <w:rFonts w:ascii="Calibri" w:hAnsi="Calibri" w:cs="Calibri"/>
            </w:rPr>
            <w:fldChar w:fldCharType="separate"/>
          </w:r>
          <w:r w:rsidR="0016248C" w:rsidRPr="0016248C">
            <w:rPr>
              <w:rFonts w:ascii="Calibri" w:hAnsi="Calibri" w:cs="Calibri"/>
              <w:noProof/>
            </w:rPr>
            <w:t>[2]</w:t>
          </w:r>
          <w:r w:rsidR="00047076">
            <w:rPr>
              <w:rFonts w:ascii="Calibri" w:hAnsi="Calibri" w:cs="Calibri"/>
            </w:rPr>
            <w:fldChar w:fldCharType="end"/>
          </w:r>
        </w:sdtContent>
      </w:sdt>
      <w:r w:rsidR="00047076">
        <w:rPr>
          <w:rFonts w:ascii="Calibri" w:hAnsi="Calibri" w:cs="Calibri"/>
        </w:rPr>
        <w:t xml:space="preserve"> </w:t>
      </w:r>
      <w:r w:rsidRPr="00866699">
        <w:rPr>
          <w:rFonts w:ascii="Calibri" w:hAnsi="Calibri" w:cs="Calibri"/>
        </w:rPr>
        <w:t>and I2P makes it significantly more difficult to perform any kind of cybercrime investigation and makes it challenging for cybersecurity professionals to counter and prevent illegal activities carried out in the dark web. Tor makes it challenging by masking the activity of users by preventing professionals from finding out the legitimate identities of cyber criminals along with their real location and this is because Tor works by spreading and allocating data of the cyber criminals across many servers worldwide.</w:t>
      </w:r>
    </w:p>
    <w:p w14:paraId="6EC627DA" w14:textId="2279B76D" w:rsidR="003546D6" w:rsidRPr="00866699" w:rsidRDefault="00290633" w:rsidP="00FE7833">
      <w:pPr>
        <w:jc w:val="both"/>
        <w:rPr>
          <w:rFonts w:ascii="Calibri" w:hAnsi="Calibri" w:cs="Calibri"/>
        </w:rPr>
      </w:pPr>
      <w:r w:rsidRPr="00866699">
        <w:rPr>
          <w:rFonts w:ascii="Calibri" w:hAnsi="Calibri" w:cs="Calibri"/>
        </w:rPr>
        <w:t>However, the dark web also has its bright side</w:t>
      </w:r>
      <w:r w:rsidR="004A1A62">
        <w:rPr>
          <w:rFonts w:ascii="Calibri" w:hAnsi="Calibri" w:cs="Calibri"/>
        </w:rPr>
        <w:t xml:space="preserve"> </w:t>
      </w:r>
      <w:sdt>
        <w:sdtPr>
          <w:rPr>
            <w:rFonts w:ascii="Calibri" w:hAnsi="Calibri" w:cs="Calibri"/>
          </w:rPr>
          <w:id w:val="501934551"/>
          <w:citation/>
        </w:sdtPr>
        <w:sdtEndPr/>
        <w:sdtContent>
          <w:r w:rsidR="004A1A62">
            <w:rPr>
              <w:rFonts w:ascii="Calibri" w:hAnsi="Calibri" w:cs="Calibri"/>
            </w:rPr>
            <w:fldChar w:fldCharType="begin"/>
          </w:r>
          <w:r w:rsidR="004A1A62">
            <w:rPr>
              <w:rFonts w:ascii="Calibri" w:hAnsi="Calibri" w:cs="Calibri"/>
            </w:rPr>
            <w:instrText xml:space="preserve"> CITATION Ran211 \l 2057 </w:instrText>
          </w:r>
          <w:r w:rsidR="004A1A62">
            <w:rPr>
              <w:rFonts w:ascii="Calibri" w:hAnsi="Calibri" w:cs="Calibri"/>
            </w:rPr>
            <w:fldChar w:fldCharType="separate"/>
          </w:r>
          <w:r w:rsidR="0016248C" w:rsidRPr="0016248C">
            <w:rPr>
              <w:rFonts w:ascii="Calibri" w:hAnsi="Calibri" w:cs="Calibri"/>
              <w:noProof/>
            </w:rPr>
            <w:t>[3]</w:t>
          </w:r>
          <w:r w:rsidR="004A1A62">
            <w:rPr>
              <w:rFonts w:ascii="Calibri" w:hAnsi="Calibri" w:cs="Calibri"/>
            </w:rPr>
            <w:fldChar w:fldCharType="end"/>
          </w:r>
        </w:sdtContent>
      </w:sdt>
      <w:r w:rsidR="00C145EC" w:rsidRPr="00866699">
        <w:rPr>
          <w:rFonts w:ascii="Calibri" w:hAnsi="Calibri" w:cs="Calibri"/>
        </w:rPr>
        <w:t xml:space="preserve"> such as </w:t>
      </w:r>
      <w:r w:rsidR="00657412" w:rsidRPr="00866699">
        <w:rPr>
          <w:rFonts w:ascii="Calibri" w:hAnsi="Calibri" w:cs="Calibri"/>
        </w:rPr>
        <w:t xml:space="preserve">using it in a positive way </w:t>
      </w:r>
      <w:r w:rsidR="00ED4D2D" w:rsidRPr="00866699">
        <w:rPr>
          <w:rFonts w:ascii="Calibri" w:hAnsi="Calibri" w:cs="Calibri"/>
        </w:rPr>
        <w:t>as it is a gold mine for enhancing the security with cyber threat intelligence. Professionals with good intentions</w:t>
      </w:r>
      <w:r w:rsidR="00170BDD" w:rsidRPr="00866699">
        <w:rPr>
          <w:rFonts w:ascii="Calibri" w:hAnsi="Calibri" w:cs="Calibri"/>
        </w:rPr>
        <w:t xml:space="preserve"> can gather and analyse a wide variety of data and translate it into a robust security framework</w:t>
      </w:r>
      <w:r w:rsidR="00CF24C3" w:rsidRPr="00866699">
        <w:rPr>
          <w:rFonts w:ascii="Calibri" w:hAnsi="Calibri" w:cs="Calibri"/>
        </w:rPr>
        <w:t xml:space="preserve">, dark web is the root of the problem meaning that all the dangers and unethical actions emerge from </w:t>
      </w:r>
      <w:r w:rsidR="00461EE3" w:rsidRPr="00866699">
        <w:rPr>
          <w:rFonts w:ascii="Calibri" w:hAnsi="Calibri" w:cs="Calibri"/>
        </w:rPr>
        <w:t>there;</w:t>
      </w:r>
      <w:r w:rsidR="00CF24C3" w:rsidRPr="00866699">
        <w:rPr>
          <w:rFonts w:ascii="Calibri" w:hAnsi="Calibri" w:cs="Calibri"/>
        </w:rPr>
        <w:t xml:space="preserve"> by having that data at the same time as the criminals, professionals can stay pro-active and free from the dangers.</w:t>
      </w:r>
    </w:p>
    <w:p w14:paraId="758925AA" w14:textId="3B83AB0C" w:rsidR="00461EE3" w:rsidRPr="00866699" w:rsidRDefault="00FC3D38" w:rsidP="00FE7833">
      <w:pPr>
        <w:jc w:val="both"/>
        <w:rPr>
          <w:rFonts w:ascii="Calibri" w:hAnsi="Calibri" w:cs="Calibri"/>
        </w:rPr>
      </w:pPr>
      <w:r w:rsidRPr="00866699">
        <w:rPr>
          <w:rFonts w:ascii="Calibri" w:hAnsi="Calibri" w:cs="Calibri"/>
        </w:rPr>
        <w:t>To summarise the introduction of this project, it is safe to say that the dark web is a powerful and dangerous place</w:t>
      </w:r>
      <w:r w:rsidR="00047A41" w:rsidRPr="00866699">
        <w:rPr>
          <w:rFonts w:ascii="Calibri" w:hAnsi="Calibri" w:cs="Calibri"/>
        </w:rPr>
        <w:t xml:space="preserve">, it can be used in a positive and negative way depending on individual’s intentions. </w:t>
      </w:r>
      <w:r w:rsidR="00FE0944" w:rsidRPr="00866699">
        <w:rPr>
          <w:rFonts w:ascii="Calibri" w:hAnsi="Calibri" w:cs="Calibri"/>
        </w:rPr>
        <w:t xml:space="preserve">By having an enriched </w:t>
      </w:r>
      <w:r w:rsidR="008914B7" w:rsidRPr="00866699">
        <w:rPr>
          <w:rFonts w:ascii="Calibri" w:hAnsi="Calibri" w:cs="Calibri"/>
        </w:rPr>
        <w:t xml:space="preserve">knowledge about automated tools and human intelligence, companies can use the dark web as the source for creating a </w:t>
      </w:r>
      <w:r w:rsidR="006C4AA1">
        <w:rPr>
          <w:rFonts w:ascii="Calibri" w:hAnsi="Calibri" w:cs="Calibri"/>
        </w:rPr>
        <w:t>structure for developing a</w:t>
      </w:r>
      <w:r w:rsidR="006C4AA1" w:rsidRPr="00866699">
        <w:rPr>
          <w:rFonts w:ascii="Calibri" w:hAnsi="Calibri" w:cs="Calibri"/>
        </w:rPr>
        <w:t xml:space="preserve"> </w:t>
      </w:r>
      <w:r w:rsidR="008914B7" w:rsidRPr="00866699">
        <w:rPr>
          <w:rFonts w:ascii="Calibri" w:hAnsi="Calibri" w:cs="Calibri"/>
        </w:rPr>
        <w:t>robust security framework</w:t>
      </w:r>
      <w:r w:rsidR="00EC5717" w:rsidRPr="00866699">
        <w:rPr>
          <w:rFonts w:ascii="Calibri" w:hAnsi="Calibri" w:cs="Calibri"/>
        </w:rPr>
        <w:t xml:space="preserve">. It is a heavily under looked topic, this is the </w:t>
      </w:r>
      <w:r w:rsidR="00F11AA9" w:rsidRPr="00866699">
        <w:rPr>
          <w:rFonts w:ascii="Calibri" w:hAnsi="Calibri" w:cs="Calibri"/>
        </w:rPr>
        <w:t>reason</w:t>
      </w:r>
      <w:r w:rsidR="00EC5717" w:rsidRPr="00866699">
        <w:rPr>
          <w:rFonts w:ascii="Calibri" w:hAnsi="Calibri" w:cs="Calibri"/>
        </w:rPr>
        <w:t xml:space="preserve"> companies get compromised</w:t>
      </w:r>
      <w:r w:rsidR="001467DD" w:rsidRPr="00866699">
        <w:rPr>
          <w:rFonts w:ascii="Calibri" w:hAnsi="Calibri" w:cs="Calibri"/>
        </w:rPr>
        <w:t xml:space="preserve">. Having an appropriate infrastructure to continuously monitor the dark web, </w:t>
      </w:r>
      <w:r w:rsidR="00A14871">
        <w:rPr>
          <w:rFonts w:ascii="Calibri" w:hAnsi="Calibri" w:cs="Calibri"/>
        </w:rPr>
        <w:t>helps</w:t>
      </w:r>
      <w:r w:rsidR="001467DD" w:rsidRPr="00866699">
        <w:rPr>
          <w:rFonts w:ascii="Calibri" w:hAnsi="Calibri" w:cs="Calibri"/>
        </w:rPr>
        <w:t xml:space="preserve"> organisations to avoid falling a victim of the dark web unethical </w:t>
      </w:r>
      <w:r w:rsidR="00243525" w:rsidRPr="00866699">
        <w:rPr>
          <w:rFonts w:ascii="Calibri" w:hAnsi="Calibri" w:cs="Calibri"/>
        </w:rPr>
        <w:t>activities.</w:t>
      </w:r>
      <w:r w:rsidR="00B46315">
        <w:rPr>
          <w:rFonts w:ascii="Calibri" w:hAnsi="Calibri" w:cs="Calibri"/>
        </w:rPr>
        <w:t xml:space="preserve"> It is worth to state that </w:t>
      </w:r>
      <w:r w:rsidR="00385566">
        <w:rPr>
          <w:rFonts w:ascii="Calibri" w:hAnsi="Calibri" w:cs="Calibri"/>
        </w:rPr>
        <w:t xml:space="preserve">the main goal is to create a systematic structure for creating a framework </w:t>
      </w:r>
      <w:r w:rsidR="00770926">
        <w:rPr>
          <w:rFonts w:ascii="Calibri" w:hAnsi="Calibri" w:cs="Calibri"/>
        </w:rPr>
        <w:t>achieved by</w:t>
      </w:r>
      <w:r w:rsidR="00385566">
        <w:rPr>
          <w:rFonts w:ascii="Calibri" w:hAnsi="Calibri" w:cs="Calibri"/>
        </w:rPr>
        <w:t xml:space="preserve"> the data gathered during the scraping process.</w:t>
      </w:r>
    </w:p>
    <w:p w14:paraId="12EF0DE1" w14:textId="02053F76" w:rsidR="00FC3D38" w:rsidRPr="00866699" w:rsidRDefault="00461EE3" w:rsidP="00FE7833">
      <w:pPr>
        <w:jc w:val="both"/>
        <w:rPr>
          <w:rFonts w:ascii="Calibri" w:hAnsi="Calibri" w:cs="Calibri"/>
        </w:rPr>
      </w:pPr>
      <w:r w:rsidRPr="00866699">
        <w:rPr>
          <w:rFonts w:ascii="Calibri" w:hAnsi="Calibri" w:cs="Calibri"/>
        </w:rPr>
        <w:br w:type="page"/>
      </w:r>
    </w:p>
    <w:p w14:paraId="2CC66B53" w14:textId="02095A29" w:rsidR="00A55058" w:rsidRPr="00866699" w:rsidRDefault="00E63760" w:rsidP="00FE7833">
      <w:pPr>
        <w:jc w:val="both"/>
        <w:rPr>
          <w:rFonts w:ascii="Calibri" w:hAnsi="Calibri" w:cs="Calibri"/>
          <w:b/>
          <w:bCs/>
        </w:rPr>
      </w:pPr>
      <w:bookmarkStart w:id="6" w:name="_Toc175694819"/>
      <w:r>
        <w:rPr>
          <w:rStyle w:val="Heading2Char"/>
          <w:rFonts w:ascii="Calibri" w:hAnsi="Calibri" w:cs="Calibri"/>
        </w:rPr>
        <w:lastRenderedPageBreak/>
        <w:t>1.1</w:t>
      </w:r>
      <w:r w:rsidR="008B51E7" w:rsidRPr="00866699">
        <w:rPr>
          <w:rStyle w:val="Heading2Char"/>
          <w:rFonts w:ascii="Calibri" w:hAnsi="Calibri" w:cs="Calibri"/>
        </w:rPr>
        <w:t xml:space="preserve"> </w:t>
      </w:r>
      <w:r w:rsidR="00A55058" w:rsidRPr="00866699">
        <w:rPr>
          <w:rStyle w:val="Heading2Char"/>
          <w:rFonts w:ascii="Calibri" w:hAnsi="Calibri" w:cs="Calibri"/>
        </w:rPr>
        <w:t>Research Aim</w:t>
      </w:r>
      <w:bookmarkEnd w:id="6"/>
      <w:r w:rsidR="00A55058" w:rsidRPr="00866699">
        <w:rPr>
          <w:rFonts w:ascii="Calibri" w:hAnsi="Calibri" w:cs="Calibri"/>
          <w:b/>
          <w:bCs/>
        </w:rPr>
        <w:t>:</w:t>
      </w:r>
    </w:p>
    <w:p w14:paraId="0ACBA458" w14:textId="28D26503" w:rsidR="00A55058" w:rsidRPr="00866699" w:rsidRDefault="00A55058" w:rsidP="00FE7833">
      <w:pPr>
        <w:jc w:val="both"/>
        <w:rPr>
          <w:rFonts w:ascii="Calibri" w:hAnsi="Calibri" w:cs="Calibri"/>
        </w:rPr>
      </w:pPr>
      <w:r w:rsidRPr="0D57C234">
        <w:rPr>
          <w:rFonts w:ascii="Calibri" w:hAnsi="Calibri" w:cs="Calibri"/>
        </w:rPr>
        <w:t>This project aim</w:t>
      </w:r>
      <w:r w:rsidR="00A14871">
        <w:rPr>
          <w:rFonts w:ascii="Calibri" w:hAnsi="Calibri" w:cs="Calibri"/>
        </w:rPr>
        <w:t>s</w:t>
      </w:r>
      <w:r w:rsidRPr="0D57C234">
        <w:rPr>
          <w:rFonts w:ascii="Calibri" w:hAnsi="Calibri" w:cs="Calibri"/>
        </w:rPr>
        <w:t xml:space="preserve"> to create a consistent and systematic</w:t>
      </w:r>
      <w:r w:rsidR="6E7F3332" w:rsidRPr="0D57C234">
        <w:rPr>
          <w:rFonts w:ascii="Calibri" w:hAnsi="Calibri" w:cs="Calibri"/>
        </w:rPr>
        <w:t xml:space="preserve"> structure for</w:t>
      </w:r>
      <w:r w:rsidRPr="0D57C234">
        <w:rPr>
          <w:rFonts w:ascii="Calibri" w:hAnsi="Calibri" w:cs="Calibri"/>
        </w:rPr>
        <w:t xml:space="preserve"> framework based on advanced data gathered </w:t>
      </w:r>
      <w:r w:rsidR="00A548C8">
        <w:rPr>
          <w:rFonts w:ascii="Calibri" w:hAnsi="Calibri" w:cs="Calibri"/>
        </w:rPr>
        <w:t>by</w:t>
      </w:r>
      <w:r w:rsidRPr="0D57C234">
        <w:rPr>
          <w:rFonts w:ascii="Calibri" w:hAnsi="Calibri" w:cs="Calibri"/>
        </w:rPr>
        <w:t xml:space="preserve"> </w:t>
      </w:r>
      <w:r w:rsidR="009468D1">
        <w:rPr>
          <w:rFonts w:ascii="Calibri" w:hAnsi="Calibri" w:cs="Calibri"/>
        </w:rPr>
        <w:t>‘</w:t>
      </w:r>
      <w:r w:rsidRPr="0D57C234">
        <w:rPr>
          <w:rFonts w:ascii="Calibri" w:hAnsi="Calibri" w:cs="Calibri"/>
        </w:rPr>
        <w:t>data scraping</w:t>
      </w:r>
      <w:r w:rsidR="009468D1">
        <w:rPr>
          <w:rFonts w:ascii="Calibri" w:hAnsi="Calibri" w:cs="Calibri"/>
        </w:rPr>
        <w:t>’</w:t>
      </w:r>
      <w:r w:rsidRPr="0D57C234">
        <w:rPr>
          <w:rFonts w:ascii="Calibri" w:hAnsi="Calibri" w:cs="Calibri"/>
        </w:rPr>
        <w:t xml:space="preserve"> </w:t>
      </w:r>
      <w:r w:rsidR="00D11F6B">
        <w:rPr>
          <w:rFonts w:ascii="Calibri" w:hAnsi="Calibri" w:cs="Calibri"/>
        </w:rPr>
        <w:t xml:space="preserve">using various scraping methods </w:t>
      </w:r>
      <w:r w:rsidR="007319B3" w:rsidRPr="0D57C234">
        <w:rPr>
          <w:rFonts w:ascii="Calibri" w:hAnsi="Calibri" w:cs="Calibri"/>
        </w:rPr>
        <w:t>and</w:t>
      </w:r>
      <w:r w:rsidRPr="0D57C234">
        <w:rPr>
          <w:rFonts w:ascii="Calibri" w:hAnsi="Calibri" w:cs="Calibri"/>
        </w:rPr>
        <w:t xml:space="preserve"> to </w:t>
      </w:r>
      <w:r w:rsidR="00D11F6B">
        <w:rPr>
          <w:rFonts w:ascii="Calibri" w:hAnsi="Calibri" w:cs="Calibri"/>
        </w:rPr>
        <w:t>feed it to</w:t>
      </w:r>
      <w:r w:rsidRPr="0D57C234">
        <w:rPr>
          <w:rFonts w:ascii="Calibri" w:hAnsi="Calibri" w:cs="Calibri"/>
        </w:rPr>
        <w:t xml:space="preserve"> actionable intelligence</w:t>
      </w:r>
      <w:r w:rsidR="007F219B">
        <w:rPr>
          <w:rFonts w:ascii="Calibri" w:hAnsi="Calibri" w:cs="Calibri"/>
        </w:rPr>
        <w:t>.</w:t>
      </w:r>
    </w:p>
    <w:p w14:paraId="67E469AB" w14:textId="2B1431D7" w:rsidR="00856E93" w:rsidRPr="00866699" w:rsidRDefault="00BF1D4A" w:rsidP="00FE7833">
      <w:pPr>
        <w:jc w:val="both"/>
        <w:rPr>
          <w:rFonts w:ascii="Calibri" w:hAnsi="Calibri" w:cs="Calibri"/>
          <w:b/>
          <w:bCs/>
        </w:rPr>
      </w:pPr>
      <w:bookmarkStart w:id="7" w:name="_Toc175694820"/>
      <w:r>
        <w:rPr>
          <w:rStyle w:val="Heading2Char"/>
          <w:rFonts w:ascii="Calibri" w:hAnsi="Calibri" w:cs="Calibri"/>
        </w:rPr>
        <w:t>1</w:t>
      </w:r>
      <w:r w:rsidR="008B51E7" w:rsidRPr="00866699">
        <w:rPr>
          <w:rStyle w:val="Heading2Char"/>
          <w:rFonts w:ascii="Calibri" w:hAnsi="Calibri" w:cs="Calibri"/>
        </w:rPr>
        <w:t xml:space="preserve">.2 </w:t>
      </w:r>
      <w:r w:rsidR="00856E93" w:rsidRPr="00866699">
        <w:rPr>
          <w:rStyle w:val="Heading2Char"/>
          <w:rFonts w:ascii="Calibri" w:hAnsi="Calibri" w:cs="Calibri"/>
        </w:rPr>
        <w:t>Objectives</w:t>
      </w:r>
      <w:bookmarkEnd w:id="7"/>
      <w:r w:rsidR="00856E93" w:rsidRPr="00866699">
        <w:rPr>
          <w:rFonts w:ascii="Calibri" w:hAnsi="Calibri" w:cs="Calibri"/>
          <w:b/>
          <w:bCs/>
        </w:rPr>
        <w:t>:</w:t>
      </w:r>
    </w:p>
    <w:p w14:paraId="7A40DE52" w14:textId="1888E918" w:rsidR="00856E93" w:rsidRPr="00866699" w:rsidRDefault="00856E93" w:rsidP="008A673A">
      <w:pPr>
        <w:pStyle w:val="ListParagraph"/>
        <w:numPr>
          <w:ilvl w:val="0"/>
          <w:numId w:val="4"/>
        </w:numPr>
        <w:jc w:val="both"/>
        <w:rPr>
          <w:rFonts w:ascii="Calibri" w:hAnsi="Calibri" w:cs="Calibri"/>
        </w:rPr>
      </w:pPr>
      <w:r w:rsidRPr="00866699">
        <w:rPr>
          <w:rFonts w:ascii="Calibri" w:hAnsi="Calibri" w:cs="Calibri"/>
        </w:rPr>
        <w:t xml:space="preserve">Carry out advanced and careful research about utilisation of dark web scraping tool and methodologies which can efficiently pierce through the dark web layers and reveal the data which cannot be accessed by standard individuals. </w:t>
      </w:r>
    </w:p>
    <w:p w14:paraId="473AB520" w14:textId="3243669D" w:rsidR="00457D8E" w:rsidRPr="00866699" w:rsidRDefault="00457D8E" w:rsidP="008A673A">
      <w:pPr>
        <w:pStyle w:val="ListParagraph"/>
        <w:numPr>
          <w:ilvl w:val="0"/>
          <w:numId w:val="4"/>
        </w:numPr>
        <w:jc w:val="both"/>
        <w:rPr>
          <w:rFonts w:ascii="Calibri" w:hAnsi="Calibri" w:cs="Calibri"/>
        </w:rPr>
      </w:pPr>
      <w:r w:rsidRPr="00866699">
        <w:rPr>
          <w:rFonts w:ascii="Calibri" w:hAnsi="Calibri" w:cs="Calibri"/>
        </w:rPr>
        <w:t>Deep analysing each potential tool or technique while making sure that the safety of the research is kept at its highest without breaching any legal boundaries.</w:t>
      </w:r>
    </w:p>
    <w:p w14:paraId="274CBEBB" w14:textId="0A0C2A6D" w:rsidR="00856E93" w:rsidRPr="00866699" w:rsidRDefault="0066797C" w:rsidP="008A673A">
      <w:pPr>
        <w:pStyle w:val="ListParagraph"/>
        <w:numPr>
          <w:ilvl w:val="0"/>
          <w:numId w:val="4"/>
        </w:numPr>
        <w:jc w:val="both"/>
        <w:rPr>
          <w:rFonts w:ascii="Calibri" w:hAnsi="Calibri" w:cs="Calibri"/>
        </w:rPr>
      </w:pPr>
      <w:r w:rsidRPr="0D57C234">
        <w:rPr>
          <w:rFonts w:ascii="Calibri" w:hAnsi="Calibri" w:cs="Calibri"/>
        </w:rPr>
        <w:t xml:space="preserve">Perform advanced data analysis </w:t>
      </w:r>
      <w:r w:rsidR="008218A8" w:rsidRPr="0D57C234">
        <w:rPr>
          <w:rFonts w:ascii="Calibri" w:hAnsi="Calibri" w:cs="Calibri"/>
        </w:rPr>
        <w:t>to</w:t>
      </w:r>
      <w:r w:rsidRPr="0D57C234">
        <w:rPr>
          <w:rFonts w:ascii="Calibri" w:hAnsi="Calibri" w:cs="Calibri"/>
        </w:rPr>
        <w:t xml:space="preserve"> retrieve as much information as possible to </w:t>
      </w:r>
      <w:r w:rsidR="00273C9F" w:rsidRPr="0D57C234">
        <w:rPr>
          <w:rFonts w:ascii="Calibri" w:hAnsi="Calibri" w:cs="Calibri"/>
        </w:rPr>
        <w:t>later</w:t>
      </w:r>
      <w:r w:rsidRPr="0D57C234">
        <w:rPr>
          <w:rFonts w:ascii="Calibri" w:hAnsi="Calibri" w:cs="Calibri"/>
        </w:rPr>
        <w:t xml:space="preserve"> implement it in the </w:t>
      </w:r>
      <w:r w:rsidR="6E731433" w:rsidRPr="0D57C234">
        <w:rPr>
          <w:rFonts w:ascii="Calibri" w:hAnsi="Calibri" w:cs="Calibri"/>
        </w:rPr>
        <w:t xml:space="preserve">structure for </w:t>
      </w:r>
      <w:r w:rsidRPr="0D57C234">
        <w:rPr>
          <w:rFonts w:ascii="Calibri" w:hAnsi="Calibri" w:cs="Calibri"/>
        </w:rPr>
        <w:t>framework for security. This analysis dive</w:t>
      </w:r>
      <w:r w:rsidR="00A14871">
        <w:rPr>
          <w:rFonts w:ascii="Calibri" w:hAnsi="Calibri" w:cs="Calibri"/>
        </w:rPr>
        <w:t>s</w:t>
      </w:r>
      <w:r w:rsidRPr="0D57C234">
        <w:rPr>
          <w:rFonts w:ascii="Calibri" w:hAnsi="Calibri" w:cs="Calibri"/>
        </w:rPr>
        <w:t xml:space="preserve"> deep into the methods that cyber criminals utilise to perform illegal actions.</w:t>
      </w:r>
    </w:p>
    <w:p w14:paraId="6E3A5666" w14:textId="23F03228" w:rsidR="0066797C" w:rsidRPr="00866699" w:rsidRDefault="0066797C" w:rsidP="008A673A">
      <w:pPr>
        <w:pStyle w:val="ListParagraph"/>
        <w:numPr>
          <w:ilvl w:val="0"/>
          <w:numId w:val="4"/>
        </w:numPr>
        <w:jc w:val="both"/>
        <w:rPr>
          <w:rFonts w:ascii="Calibri" w:hAnsi="Calibri" w:cs="Calibri"/>
        </w:rPr>
      </w:pPr>
      <w:r w:rsidRPr="00866699">
        <w:rPr>
          <w:rFonts w:ascii="Calibri" w:hAnsi="Calibri" w:cs="Calibri"/>
        </w:rPr>
        <w:t xml:space="preserve">Create </w:t>
      </w:r>
      <w:r w:rsidR="005A5AF6" w:rsidRPr="00866699">
        <w:rPr>
          <w:rFonts w:ascii="Calibri" w:hAnsi="Calibri" w:cs="Calibri"/>
        </w:rPr>
        <w:t xml:space="preserve">a </w:t>
      </w:r>
      <w:r w:rsidR="005A5AF6">
        <w:rPr>
          <w:rFonts w:ascii="Calibri" w:hAnsi="Calibri" w:cs="Calibri"/>
        </w:rPr>
        <w:t>structure for developing a</w:t>
      </w:r>
      <w:r w:rsidR="005A5AF6" w:rsidRPr="00866699">
        <w:rPr>
          <w:rFonts w:ascii="Calibri" w:hAnsi="Calibri" w:cs="Calibri"/>
        </w:rPr>
        <w:t xml:space="preserve"> framework </w:t>
      </w:r>
      <w:r w:rsidRPr="00866699">
        <w:rPr>
          <w:rFonts w:ascii="Calibri" w:hAnsi="Calibri" w:cs="Calibri"/>
        </w:rPr>
        <w:t>which consist</w:t>
      </w:r>
      <w:r w:rsidR="00A14871">
        <w:rPr>
          <w:rFonts w:ascii="Calibri" w:hAnsi="Calibri" w:cs="Calibri"/>
        </w:rPr>
        <w:t>s</w:t>
      </w:r>
      <w:r w:rsidRPr="00866699">
        <w:rPr>
          <w:rFonts w:ascii="Calibri" w:hAnsi="Calibri" w:cs="Calibri"/>
        </w:rPr>
        <w:t xml:space="preserve"> of the data scraped from the dark web and retrieved by utilising data analytics skills. This </w:t>
      </w:r>
      <w:r w:rsidR="000A3945">
        <w:rPr>
          <w:rFonts w:ascii="Calibri" w:hAnsi="Calibri" w:cs="Calibri"/>
        </w:rPr>
        <w:t xml:space="preserve">structure for </w:t>
      </w:r>
      <w:r w:rsidRPr="00866699">
        <w:rPr>
          <w:rFonts w:ascii="Calibri" w:hAnsi="Calibri" w:cs="Calibri"/>
        </w:rPr>
        <w:t xml:space="preserve">framework should be made </w:t>
      </w:r>
      <w:r w:rsidR="000A3945">
        <w:rPr>
          <w:rFonts w:ascii="Calibri" w:hAnsi="Calibri" w:cs="Calibri"/>
        </w:rPr>
        <w:t>easy</w:t>
      </w:r>
      <w:r w:rsidRPr="00866699">
        <w:rPr>
          <w:rFonts w:ascii="Calibri" w:hAnsi="Calibri" w:cs="Calibri"/>
        </w:rPr>
        <w:t xml:space="preserve"> and simple to </w:t>
      </w:r>
      <w:r w:rsidR="000A3945">
        <w:rPr>
          <w:rFonts w:ascii="Calibri" w:hAnsi="Calibri" w:cs="Calibri"/>
        </w:rPr>
        <w:t>understand</w:t>
      </w:r>
      <w:r w:rsidRPr="00866699">
        <w:rPr>
          <w:rFonts w:ascii="Calibri" w:hAnsi="Calibri" w:cs="Calibri"/>
        </w:rPr>
        <w:t xml:space="preserve"> for all industry sectors and for current cyber security postures and infrastructures. This </w:t>
      </w:r>
      <w:r w:rsidR="005A5AF6">
        <w:rPr>
          <w:rFonts w:ascii="Calibri" w:hAnsi="Calibri" w:cs="Calibri"/>
        </w:rPr>
        <w:t>structure for developing a</w:t>
      </w:r>
      <w:r w:rsidR="005A5AF6" w:rsidRPr="00866699">
        <w:rPr>
          <w:rFonts w:ascii="Calibri" w:hAnsi="Calibri" w:cs="Calibri"/>
        </w:rPr>
        <w:t xml:space="preserve"> framework</w:t>
      </w:r>
      <w:r w:rsidRPr="00866699">
        <w:rPr>
          <w:rFonts w:ascii="Calibri" w:hAnsi="Calibri" w:cs="Calibri"/>
        </w:rPr>
        <w:t xml:space="preserve"> uncover</w:t>
      </w:r>
      <w:r w:rsidR="00A14871">
        <w:rPr>
          <w:rFonts w:ascii="Calibri" w:hAnsi="Calibri" w:cs="Calibri"/>
        </w:rPr>
        <w:t>s</w:t>
      </w:r>
      <w:r w:rsidRPr="00866699">
        <w:rPr>
          <w:rFonts w:ascii="Calibri" w:hAnsi="Calibri" w:cs="Calibri"/>
        </w:rPr>
        <w:t xml:space="preserve"> and provide</w:t>
      </w:r>
      <w:r w:rsidR="00A14871">
        <w:rPr>
          <w:rFonts w:ascii="Calibri" w:hAnsi="Calibri" w:cs="Calibri"/>
        </w:rPr>
        <w:t>s</w:t>
      </w:r>
      <w:r w:rsidRPr="00866699">
        <w:rPr>
          <w:rFonts w:ascii="Calibri" w:hAnsi="Calibri" w:cs="Calibri"/>
        </w:rPr>
        <w:t xml:space="preserve"> a powerful set of tools available for companies to utilise </w:t>
      </w:r>
      <w:r w:rsidR="0077438C" w:rsidRPr="00866699">
        <w:rPr>
          <w:rFonts w:ascii="Calibri" w:hAnsi="Calibri" w:cs="Calibri"/>
        </w:rPr>
        <w:t>to</w:t>
      </w:r>
      <w:r w:rsidRPr="00866699">
        <w:rPr>
          <w:rFonts w:ascii="Calibri" w:hAnsi="Calibri" w:cs="Calibri"/>
        </w:rPr>
        <w:t xml:space="preserve"> constantly monitor dark web activity and stay ahead of any cyber threat emerging trends.</w:t>
      </w:r>
    </w:p>
    <w:p w14:paraId="6EC009F1" w14:textId="640CA643" w:rsidR="00752F5F" w:rsidRPr="00866699" w:rsidRDefault="00752F5F" w:rsidP="00FE7833">
      <w:pPr>
        <w:ind w:left="360"/>
        <w:jc w:val="both"/>
        <w:rPr>
          <w:rFonts w:ascii="Calibri" w:hAnsi="Calibri" w:cs="Calibri"/>
          <w:b/>
          <w:bCs/>
        </w:rPr>
      </w:pPr>
      <w:r w:rsidRPr="00866699">
        <w:rPr>
          <w:rFonts w:ascii="Calibri" w:hAnsi="Calibri" w:cs="Calibri"/>
          <w:b/>
          <w:bCs/>
        </w:rPr>
        <w:t>Significance:</w:t>
      </w:r>
    </w:p>
    <w:p w14:paraId="1950E283" w14:textId="524D15B1" w:rsidR="00D0139B" w:rsidRPr="00866699" w:rsidRDefault="00752F5F" w:rsidP="00FE7833">
      <w:pPr>
        <w:ind w:left="360"/>
        <w:jc w:val="both"/>
        <w:rPr>
          <w:rFonts w:ascii="Calibri" w:hAnsi="Calibri" w:cs="Calibri"/>
        </w:rPr>
      </w:pPr>
      <w:r w:rsidRPr="00866699">
        <w:rPr>
          <w:rFonts w:ascii="Calibri" w:hAnsi="Calibri" w:cs="Calibri"/>
        </w:rPr>
        <w:t>The important and significance of this research is classified as important</w:t>
      </w:r>
      <w:r w:rsidR="00444AB2">
        <w:rPr>
          <w:rFonts w:ascii="Calibri" w:hAnsi="Calibri" w:cs="Calibri"/>
        </w:rPr>
        <w:t xml:space="preserve"> </w:t>
      </w:r>
      <w:sdt>
        <w:sdtPr>
          <w:rPr>
            <w:rFonts w:ascii="Calibri" w:hAnsi="Calibri" w:cs="Calibri"/>
          </w:rPr>
          <w:id w:val="-1000424102"/>
          <w:citation/>
        </w:sdtPr>
        <w:sdtEndPr/>
        <w:sdtContent>
          <w:r w:rsidR="00444AB2">
            <w:rPr>
              <w:rFonts w:ascii="Calibri" w:hAnsi="Calibri" w:cs="Calibri"/>
            </w:rPr>
            <w:fldChar w:fldCharType="begin"/>
          </w:r>
          <w:r w:rsidR="00444AB2">
            <w:rPr>
              <w:rFonts w:ascii="Calibri" w:hAnsi="Calibri" w:cs="Calibri"/>
            </w:rPr>
            <w:instrText xml:space="preserve"> CITATION Pau18 \l 2057 </w:instrText>
          </w:r>
          <w:r w:rsidR="00444AB2">
            <w:rPr>
              <w:rFonts w:ascii="Calibri" w:hAnsi="Calibri" w:cs="Calibri"/>
            </w:rPr>
            <w:fldChar w:fldCharType="separate"/>
          </w:r>
          <w:r w:rsidR="0016248C" w:rsidRPr="0016248C">
            <w:rPr>
              <w:rFonts w:ascii="Calibri" w:hAnsi="Calibri" w:cs="Calibri"/>
              <w:noProof/>
            </w:rPr>
            <w:t>[4]</w:t>
          </w:r>
          <w:r w:rsidR="00444AB2">
            <w:rPr>
              <w:rFonts w:ascii="Calibri" w:hAnsi="Calibri" w:cs="Calibri"/>
            </w:rPr>
            <w:fldChar w:fldCharType="end"/>
          </w:r>
        </w:sdtContent>
      </w:sdt>
      <w:r w:rsidRPr="00866699">
        <w:rPr>
          <w:rFonts w:ascii="Calibri" w:hAnsi="Calibri" w:cs="Calibri"/>
        </w:rPr>
        <w:t xml:space="preserve">. It </w:t>
      </w:r>
      <w:r w:rsidR="008218A8">
        <w:rPr>
          <w:rFonts w:ascii="Calibri" w:hAnsi="Calibri" w:cs="Calibri"/>
        </w:rPr>
        <w:t>explores</w:t>
      </w:r>
      <w:r w:rsidRPr="00866699">
        <w:rPr>
          <w:rFonts w:ascii="Calibri" w:hAnsi="Calibri" w:cs="Calibri"/>
        </w:rPr>
        <w:t xml:space="preserve"> deep</w:t>
      </w:r>
      <w:r w:rsidR="00A14871">
        <w:rPr>
          <w:rFonts w:ascii="Calibri" w:hAnsi="Calibri" w:cs="Calibri"/>
        </w:rPr>
        <w:t>ly</w:t>
      </w:r>
      <w:r w:rsidRPr="00866699">
        <w:rPr>
          <w:rFonts w:ascii="Calibri" w:hAnsi="Calibri" w:cs="Calibri"/>
        </w:rPr>
        <w:t xml:space="preserve"> into a massive forbidden security gap which is currently being under looked and under explored by cyber security professionals. By enhancing and constantly educating, cyber security professionals can ensure that security posture of the companies </w:t>
      </w:r>
      <w:r w:rsidR="00C46911">
        <w:rPr>
          <w:rFonts w:ascii="Calibri" w:hAnsi="Calibri" w:cs="Calibri"/>
        </w:rPr>
        <w:t>are</w:t>
      </w:r>
      <w:r w:rsidRPr="00866699">
        <w:rPr>
          <w:rFonts w:ascii="Calibri" w:hAnsi="Calibri" w:cs="Calibri"/>
        </w:rPr>
        <w:t xml:space="preserve"> up to date and </w:t>
      </w:r>
      <w:r w:rsidR="000C1C8E">
        <w:rPr>
          <w:rFonts w:ascii="Calibri" w:hAnsi="Calibri" w:cs="Calibri"/>
        </w:rPr>
        <w:t>robust</w:t>
      </w:r>
      <w:r w:rsidRPr="00866699">
        <w:rPr>
          <w:rFonts w:ascii="Calibri" w:hAnsi="Calibri" w:cs="Calibri"/>
        </w:rPr>
        <w:t xml:space="preserve"> through leading to a reduced chance of cyber breach occurring and allow companies to better understand the dangers that they are exposed to by not taking dark web topic seriously. In other words, this research aims to enhance</w:t>
      </w:r>
      <w:r w:rsidR="00C92578" w:rsidRPr="00866699">
        <w:rPr>
          <w:rFonts w:ascii="Calibri" w:hAnsi="Calibri" w:cs="Calibri"/>
        </w:rPr>
        <w:t xml:space="preserve"> the academic field when it comes to cyber security by allowing new methodologies to be explored and utilised by having a deep understanding and great insights into dark web illegal field.</w:t>
      </w:r>
    </w:p>
    <w:p w14:paraId="4066AC05" w14:textId="3A2D93F3" w:rsidR="00457D8E" w:rsidRPr="00866699" w:rsidRDefault="00457D8E" w:rsidP="00FE7833">
      <w:pPr>
        <w:jc w:val="both"/>
        <w:rPr>
          <w:rFonts w:ascii="Calibri" w:hAnsi="Calibri" w:cs="Calibri"/>
        </w:rPr>
      </w:pPr>
      <w:r w:rsidRPr="00866699">
        <w:rPr>
          <w:rFonts w:ascii="Calibri" w:hAnsi="Calibri" w:cs="Calibri"/>
        </w:rPr>
        <w:br w:type="page"/>
      </w:r>
    </w:p>
    <w:p w14:paraId="550F4CB2" w14:textId="77777777" w:rsidR="009707E4" w:rsidRPr="00866699" w:rsidRDefault="009707E4" w:rsidP="008A673A">
      <w:pPr>
        <w:pStyle w:val="Heading2"/>
        <w:numPr>
          <w:ilvl w:val="1"/>
          <w:numId w:val="1"/>
        </w:numPr>
        <w:jc w:val="both"/>
        <w:rPr>
          <w:rFonts w:ascii="Calibri" w:hAnsi="Calibri" w:cs="Calibri"/>
        </w:rPr>
      </w:pPr>
      <w:bookmarkStart w:id="8" w:name="_Toc175694821"/>
      <w:r w:rsidRPr="00866699">
        <w:rPr>
          <w:rFonts w:ascii="Calibri" w:hAnsi="Calibri" w:cs="Calibri"/>
        </w:rPr>
        <w:lastRenderedPageBreak/>
        <w:t>Project structure</w:t>
      </w:r>
      <w:bookmarkEnd w:id="8"/>
    </w:p>
    <w:p w14:paraId="58E39760" w14:textId="638D523A" w:rsidR="009707E4" w:rsidRPr="00866699" w:rsidRDefault="009707E4" w:rsidP="00FE7833">
      <w:pPr>
        <w:pStyle w:val="ListParagraph"/>
        <w:jc w:val="both"/>
        <w:rPr>
          <w:rFonts w:ascii="Calibri" w:hAnsi="Calibri" w:cs="Calibri"/>
        </w:rPr>
      </w:pPr>
      <w:r w:rsidRPr="00866699">
        <w:rPr>
          <w:rFonts w:ascii="Calibri" w:hAnsi="Calibri" w:cs="Calibri"/>
        </w:rPr>
        <w:t xml:space="preserve">The project </w:t>
      </w:r>
      <w:r w:rsidR="000673F0">
        <w:rPr>
          <w:rFonts w:ascii="Calibri" w:hAnsi="Calibri" w:cs="Calibri"/>
        </w:rPr>
        <w:t xml:space="preserve">is divided into </w:t>
      </w:r>
      <w:r w:rsidRPr="00866699">
        <w:rPr>
          <w:rFonts w:ascii="Calibri" w:hAnsi="Calibri" w:cs="Calibri"/>
        </w:rPr>
        <w:t xml:space="preserve">three </w:t>
      </w:r>
      <w:r w:rsidR="000673F0">
        <w:rPr>
          <w:rFonts w:ascii="Calibri" w:hAnsi="Calibri" w:cs="Calibri"/>
        </w:rPr>
        <w:t>sections</w:t>
      </w:r>
      <w:r w:rsidR="00F11AA9" w:rsidRPr="00866699">
        <w:rPr>
          <w:rFonts w:ascii="Calibri" w:hAnsi="Calibri" w:cs="Calibri"/>
        </w:rPr>
        <w:t xml:space="preserve">. </w:t>
      </w:r>
      <w:r w:rsidR="000673F0">
        <w:rPr>
          <w:rFonts w:ascii="Calibri" w:hAnsi="Calibri" w:cs="Calibri"/>
        </w:rPr>
        <w:t>To begin</w:t>
      </w:r>
      <w:r w:rsidRPr="00866699">
        <w:rPr>
          <w:rFonts w:ascii="Calibri" w:hAnsi="Calibri" w:cs="Calibri"/>
        </w:rPr>
        <w:t xml:space="preserve">, the theoretical </w:t>
      </w:r>
      <w:r w:rsidR="00670601">
        <w:rPr>
          <w:rFonts w:ascii="Calibri" w:hAnsi="Calibri" w:cs="Calibri"/>
        </w:rPr>
        <w:t>work</w:t>
      </w:r>
      <w:r w:rsidRPr="00866699">
        <w:rPr>
          <w:rFonts w:ascii="Calibri" w:hAnsi="Calibri" w:cs="Calibri"/>
        </w:rPr>
        <w:t xml:space="preserve"> </w:t>
      </w:r>
      <w:r w:rsidR="00B60558">
        <w:rPr>
          <w:rFonts w:ascii="Calibri" w:hAnsi="Calibri" w:cs="Calibri"/>
        </w:rPr>
        <w:t>that presents and describes the project</w:t>
      </w:r>
      <w:r w:rsidR="00F11AA9" w:rsidRPr="00866699">
        <w:rPr>
          <w:rFonts w:ascii="Calibri" w:hAnsi="Calibri" w:cs="Calibri"/>
        </w:rPr>
        <w:t xml:space="preserve">. </w:t>
      </w:r>
      <w:r w:rsidR="00B60558">
        <w:rPr>
          <w:rFonts w:ascii="Calibri" w:hAnsi="Calibri" w:cs="Calibri"/>
        </w:rPr>
        <w:t>The first part which is theoretical work</w:t>
      </w:r>
      <w:r w:rsidRPr="00866699">
        <w:rPr>
          <w:rFonts w:ascii="Calibri" w:hAnsi="Calibri" w:cs="Calibri"/>
        </w:rPr>
        <w:t xml:space="preserve"> </w:t>
      </w:r>
      <w:r w:rsidR="00B60558">
        <w:rPr>
          <w:rFonts w:ascii="Calibri" w:hAnsi="Calibri" w:cs="Calibri"/>
        </w:rPr>
        <w:t>is linked to</w:t>
      </w:r>
      <w:r w:rsidRPr="00866699">
        <w:rPr>
          <w:rFonts w:ascii="Calibri" w:hAnsi="Calibri" w:cs="Calibri"/>
        </w:rPr>
        <w:t xml:space="preserve"> </w:t>
      </w:r>
      <w:r w:rsidR="00B60558">
        <w:rPr>
          <w:rFonts w:ascii="Calibri" w:hAnsi="Calibri" w:cs="Calibri"/>
        </w:rPr>
        <w:t>discussing and reviewing literature review and any previous research that had been carried out based on using dark web as a source for cyber threat intelligence</w:t>
      </w:r>
      <w:r w:rsidR="001C1B2A">
        <w:rPr>
          <w:rFonts w:ascii="Calibri" w:hAnsi="Calibri" w:cs="Calibri"/>
        </w:rPr>
        <w:t xml:space="preserve"> </w:t>
      </w:r>
      <w:r w:rsidR="004A7C00">
        <w:rPr>
          <w:rFonts w:ascii="Calibri" w:hAnsi="Calibri" w:cs="Calibri"/>
        </w:rPr>
        <w:t>which supported</w:t>
      </w:r>
      <w:r w:rsidR="001C1B2A">
        <w:rPr>
          <w:rFonts w:ascii="Calibri" w:hAnsi="Calibri" w:cs="Calibri"/>
        </w:rPr>
        <w:t xml:space="preserve"> the knowledge enrichment and behave</w:t>
      </w:r>
      <w:r w:rsidR="004A7C00">
        <w:rPr>
          <w:rFonts w:ascii="Calibri" w:hAnsi="Calibri" w:cs="Calibri"/>
        </w:rPr>
        <w:t>d</w:t>
      </w:r>
      <w:r w:rsidR="001C1B2A">
        <w:rPr>
          <w:rFonts w:ascii="Calibri" w:hAnsi="Calibri" w:cs="Calibri"/>
        </w:rPr>
        <w:t xml:space="preserve"> as a good beginning and </w:t>
      </w:r>
      <w:r w:rsidR="00820671">
        <w:rPr>
          <w:rFonts w:ascii="Calibri" w:hAnsi="Calibri" w:cs="Calibri"/>
        </w:rPr>
        <w:t xml:space="preserve">foundation </w:t>
      </w:r>
      <w:r w:rsidR="00D93AFD">
        <w:rPr>
          <w:rFonts w:ascii="Calibri" w:hAnsi="Calibri" w:cs="Calibri"/>
        </w:rPr>
        <w:t>to</w:t>
      </w:r>
      <w:r w:rsidR="00820671">
        <w:rPr>
          <w:rFonts w:ascii="Calibri" w:hAnsi="Calibri" w:cs="Calibri"/>
        </w:rPr>
        <w:t xml:space="preserve"> support the results and outcome of this project</w:t>
      </w:r>
      <w:r w:rsidRPr="00866699">
        <w:rPr>
          <w:rFonts w:ascii="Calibri" w:hAnsi="Calibri" w:cs="Calibri"/>
        </w:rPr>
        <w:t xml:space="preserve">.  </w:t>
      </w:r>
      <w:r w:rsidR="00DF0CF4">
        <w:rPr>
          <w:rFonts w:ascii="Calibri" w:hAnsi="Calibri" w:cs="Calibri"/>
        </w:rPr>
        <w:t xml:space="preserve">Secondly, the next part </w:t>
      </w:r>
      <w:r w:rsidR="002F6F76">
        <w:rPr>
          <w:rFonts w:ascii="Calibri" w:hAnsi="Calibri" w:cs="Calibri"/>
        </w:rPr>
        <w:t>had focused on describing and discussing the implementation and design</w:t>
      </w:r>
      <w:r w:rsidR="00815C58">
        <w:rPr>
          <w:rFonts w:ascii="Calibri" w:hAnsi="Calibri" w:cs="Calibri"/>
        </w:rPr>
        <w:t xml:space="preserve"> section of the research</w:t>
      </w:r>
      <w:r w:rsidR="0023615B">
        <w:rPr>
          <w:rFonts w:ascii="Calibri" w:hAnsi="Calibri" w:cs="Calibri"/>
        </w:rPr>
        <w:t xml:space="preserve"> by representing the hardware, software and libraries which were essential </w:t>
      </w:r>
      <w:r w:rsidR="008218A8">
        <w:rPr>
          <w:rFonts w:ascii="Calibri" w:hAnsi="Calibri" w:cs="Calibri"/>
        </w:rPr>
        <w:t>to</w:t>
      </w:r>
      <w:r w:rsidR="0023615B">
        <w:rPr>
          <w:rFonts w:ascii="Calibri" w:hAnsi="Calibri" w:cs="Calibri"/>
        </w:rPr>
        <w:t xml:space="preserve"> achieve aim and objectives</w:t>
      </w:r>
      <w:r w:rsidRPr="00866699">
        <w:rPr>
          <w:rFonts w:ascii="Calibri" w:hAnsi="Calibri" w:cs="Calibri"/>
        </w:rPr>
        <w:t>.</w:t>
      </w:r>
      <w:r w:rsidR="009F4ADB" w:rsidRPr="00866699">
        <w:rPr>
          <w:rFonts w:ascii="Calibri" w:hAnsi="Calibri" w:cs="Calibri"/>
        </w:rPr>
        <w:t xml:space="preserve"> </w:t>
      </w:r>
      <w:r w:rsidR="005D69F9">
        <w:rPr>
          <w:rFonts w:ascii="Calibri" w:hAnsi="Calibri" w:cs="Calibri"/>
        </w:rPr>
        <w:t xml:space="preserve">Lastly, the </w:t>
      </w:r>
      <w:r w:rsidR="00F11AA9">
        <w:rPr>
          <w:rFonts w:ascii="Calibri" w:hAnsi="Calibri" w:cs="Calibri"/>
        </w:rPr>
        <w:t>last section</w:t>
      </w:r>
      <w:r w:rsidR="005D69F9">
        <w:rPr>
          <w:rFonts w:ascii="Calibri" w:hAnsi="Calibri" w:cs="Calibri"/>
        </w:rPr>
        <w:t xml:space="preserve"> of the research</w:t>
      </w:r>
      <w:r w:rsidR="00784B04">
        <w:rPr>
          <w:rFonts w:ascii="Calibri" w:hAnsi="Calibri" w:cs="Calibri"/>
        </w:rPr>
        <w:t xml:space="preserve"> represented the results and findings</w:t>
      </w:r>
      <w:r w:rsidR="00D6791C">
        <w:rPr>
          <w:rFonts w:ascii="Calibri" w:hAnsi="Calibri" w:cs="Calibri"/>
        </w:rPr>
        <w:t xml:space="preserve"> that supported the fulfilment of the aim and objectives.</w:t>
      </w:r>
      <w:r w:rsidR="0077200E">
        <w:rPr>
          <w:rFonts w:ascii="Calibri" w:hAnsi="Calibri" w:cs="Calibri"/>
        </w:rPr>
        <w:t xml:space="preserve"> Also, a section where a conclusion along with the summary can be found was included </w:t>
      </w:r>
      <w:r w:rsidR="00FB78BA">
        <w:rPr>
          <w:rFonts w:ascii="Calibri" w:hAnsi="Calibri" w:cs="Calibri"/>
        </w:rPr>
        <w:t>in the final part of the research.</w:t>
      </w:r>
    </w:p>
    <w:p w14:paraId="2E3329FF" w14:textId="77777777" w:rsidR="009707E4" w:rsidRPr="00866699" w:rsidRDefault="009707E4" w:rsidP="00FE7833">
      <w:pPr>
        <w:pStyle w:val="ListParagraph"/>
        <w:jc w:val="both"/>
        <w:rPr>
          <w:rFonts w:ascii="Calibri" w:hAnsi="Calibri" w:cs="Calibri"/>
        </w:rPr>
      </w:pPr>
    </w:p>
    <w:p w14:paraId="4781EADC" w14:textId="77777777" w:rsidR="00DA3D7B" w:rsidRPr="00866699" w:rsidRDefault="00DA3D7B" w:rsidP="00FE7833">
      <w:pPr>
        <w:pStyle w:val="ListParagraph"/>
        <w:jc w:val="both"/>
        <w:rPr>
          <w:rFonts w:ascii="Calibri" w:hAnsi="Calibri" w:cs="Calibri"/>
        </w:rPr>
      </w:pPr>
    </w:p>
    <w:p w14:paraId="7BDEF998" w14:textId="35A094D5" w:rsidR="009707E4" w:rsidRPr="00866699" w:rsidRDefault="009707E4" w:rsidP="00FE7833">
      <w:pPr>
        <w:pStyle w:val="ListParagraph"/>
        <w:jc w:val="both"/>
        <w:rPr>
          <w:rFonts w:ascii="Calibri" w:hAnsi="Calibri" w:cs="Calibri"/>
        </w:rPr>
      </w:pPr>
      <w:r w:rsidRPr="00866699">
        <w:rPr>
          <w:rFonts w:ascii="Calibri" w:hAnsi="Calibri" w:cs="Calibri"/>
          <w:b/>
        </w:rPr>
        <w:t>Chapter one</w:t>
      </w:r>
      <w:r w:rsidRPr="00866699">
        <w:rPr>
          <w:rFonts w:ascii="Calibri" w:hAnsi="Calibri" w:cs="Calibri"/>
        </w:rPr>
        <w:t xml:space="preserve"> </w:t>
      </w:r>
      <w:r w:rsidR="0027568A">
        <w:rPr>
          <w:rFonts w:ascii="Calibri" w:hAnsi="Calibri" w:cs="Calibri"/>
        </w:rPr>
        <w:t>provide</w:t>
      </w:r>
      <w:r w:rsidR="00D20360">
        <w:rPr>
          <w:rFonts w:ascii="Calibri" w:hAnsi="Calibri" w:cs="Calibri"/>
        </w:rPr>
        <w:t>d</w:t>
      </w:r>
      <w:r w:rsidRPr="00866699">
        <w:rPr>
          <w:rFonts w:ascii="Calibri" w:hAnsi="Calibri" w:cs="Calibri"/>
        </w:rPr>
        <w:t xml:space="preserve"> a background summary of the </w:t>
      </w:r>
      <w:r w:rsidR="0027568A">
        <w:rPr>
          <w:rFonts w:ascii="Calibri" w:hAnsi="Calibri" w:cs="Calibri"/>
        </w:rPr>
        <w:t>research</w:t>
      </w:r>
      <w:r w:rsidRPr="00866699">
        <w:rPr>
          <w:rFonts w:ascii="Calibri" w:hAnsi="Calibri" w:cs="Calibri"/>
        </w:rPr>
        <w:t xml:space="preserve">, </w:t>
      </w:r>
      <w:r w:rsidR="0027568A">
        <w:rPr>
          <w:rFonts w:ascii="Calibri" w:hAnsi="Calibri" w:cs="Calibri"/>
        </w:rPr>
        <w:t>outlining</w:t>
      </w:r>
      <w:r w:rsidRPr="00866699">
        <w:rPr>
          <w:rFonts w:ascii="Calibri" w:hAnsi="Calibri" w:cs="Calibri"/>
        </w:rPr>
        <w:t xml:space="preserve"> the aim and </w:t>
      </w:r>
      <w:r w:rsidR="0027568A">
        <w:rPr>
          <w:rFonts w:ascii="Calibri" w:hAnsi="Calibri" w:cs="Calibri"/>
        </w:rPr>
        <w:t>along with</w:t>
      </w:r>
      <w:r w:rsidRPr="00866699">
        <w:rPr>
          <w:rFonts w:ascii="Calibri" w:hAnsi="Calibri" w:cs="Calibri"/>
        </w:rPr>
        <w:t xml:space="preserve"> the objectives </w:t>
      </w:r>
      <w:r w:rsidR="0027568A">
        <w:rPr>
          <w:rFonts w:ascii="Calibri" w:hAnsi="Calibri" w:cs="Calibri"/>
        </w:rPr>
        <w:t>which are essential to fulfil the requirement of</w:t>
      </w:r>
      <w:r w:rsidRPr="00866699">
        <w:rPr>
          <w:rFonts w:ascii="Calibri" w:hAnsi="Calibri" w:cs="Calibri"/>
        </w:rPr>
        <w:t xml:space="preserve"> </w:t>
      </w:r>
      <w:r w:rsidR="002B68F9" w:rsidRPr="00866699">
        <w:rPr>
          <w:rFonts w:ascii="Calibri" w:hAnsi="Calibri" w:cs="Calibri"/>
        </w:rPr>
        <w:t xml:space="preserve">scraping data from the dark web and building a pro-active </w:t>
      </w:r>
      <w:r w:rsidR="00E167CC">
        <w:rPr>
          <w:rFonts w:ascii="Calibri" w:hAnsi="Calibri" w:cs="Calibri"/>
        </w:rPr>
        <w:t>structure for developing a</w:t>
      </w:r>
      <w:r w:rsidR="00E167CC" w:rsidRPr="00866699">
        <w:rPr>
          <w:rFonts w:ascii="Calibri" w:hAnsi="Calibri" w:cs="Calibri"/>
        </w:rPr>
        <w:t xml:space="preserve"> framework</w:t>
      </w:r>
      <w:r w:rsidRPr="00866699">
        <w:rPr>
          <w:rFonts w:ascii="Calibri" w:hAnsi="Calibri" w:cs="Calibri"/>
        </w:rPr>
        <w:t xml:space="preserve">. </w:t>
      </w:r>
    </w:p>
    <w:p w14:paraId="341A33E1" w14:textId="77777777" w:rsidR="009707E4" w:rsidRPr="00866699" w:rsidRDefault="009707E4" w:rsidP="00FE7833">
      <w:pPr>
        <w:pStyle w:val="ListParagraph"/>
        <w:jc w:val="both"/>
        <w:rPr>
          <w:rFonts w:ascii="Calibri" w:hAnsi="Calibri" w:cs="Calibri"/>
        </w:rPr>
      </w:pPr>
    </w:p>
    <w:p w14:paraId="6C451BB9" w14:textId="1C1039C3" w:rsidR="009707E4" w:rsidRPr="00866699" w:rsidRDefault="009707E4" w:rsidP="00FE7833">
      <w:pPr>
        <w:pStyle w:val="ListParagraph"/>
        <w:jc w:val="both"/>
        <w:rPr>
          <w:rFonts w:ascii="Calibri" w:hAnsi="Calibri" w:cs="Calibri"/>
        </w:rPr>
      </w:pPr>
      <w:r w:rsidRPr="00866699">
        <w:rPr>
          <w:rFonts w:ascii="Calibri" w:hAnsi="Calibri" w:cs="Calibri"/>
          <w:b/>
        </w:rPr>
        <w:t>Chapter two</w:t>
      </w:r>
      <w:r w:rsidRPr="00866699">
        <w:rPr>
          <w:rFonts w:ascii="Calibri" w:hAnsi="Calibri" w:cs="Calibri"/>
        </w:rPr>
        <w:t xml:space="preserve"> </w:t>
      </w:r>
      <w:r w:rsidR="00120300">
        <w:rPr>
          <w:rFonts w:ascii="Calibri" w:hAnsi="Calibri" w:cs="Calibri"/>
        </w:rPr>
        <w:t>focuse</w:t>
      </w:r>
      <w:r w:rsidR="00D20360">
        <w:rPr>
          <w:rFonts w:ascii="Calibri" w:hAnsi="Calibri" w:cs="Calibri"/>
        </w:rPr>
        <w:t>d</w:t>
      </w:r>
      <w:r w:rsidRPr="00866699">
        <w:rPr>
          <w:rFonts w:ascii="Calibri" w:hAnsi="Calibri" w:cs="Calibri"/>
        </w:rPr>
        <w:t xml:space="preserve"> on the</w:t>
      </w:r>
      <w:r w:rsidR="00882BE2" w:rsidRPr="00866699">
        <w:rPr>
          <w:rFonts w:ascii="Calibri" w:hAnsi="Calibri" w:cs="Calibri"/>
        </w:rPr>
        <w:t xml:space="preserve"> critical literature review and explaining in </w:t>
      </w:r>
      <w:r w:rsidR="0045699F" w:rsidRPr="00866699">
        <w:rPr>
          <w:rFonts w:ascii="Calibri" w:hAnsi="Calibri" w:cs="Calibri"/>
        </w:rPr>
        <w:t>detail</w:t>
      </w:r>
      <w:r w:rsidR="00882BE2" w:rsidRPr="00866699">
        <w:rPr>
          <w:rFonts w:ascii="Calibri" w:hAnsi="Calibri" w:cs="Calibri"/>
        </w:rPr>
        <w:t xml:space="preserve"> about the processes and mechanisms that </w:t>
      </w:r>
      <w:r w:rsidR="00D20360">
        <w:rPr>
          <w:rFonts w:ascii="Calibri" w:hAnsi="Calibri" w:cs="Calibri"/>
        </w:rPr>
        <w:t>went</w:t>
      </w:r>
      <w:r w:rsidR="00882BE2" w:rsidRPr="00866699">
        <w:rPr>
          <w:rFonts w:ascii="Calibri" w:hAnsi="Calibri" w:cs="Calibri"/>
        </w:rPr>
        <w:t xml:space="preserve"> behind the </w:t>
      </w:r>
      <w:r w:rsidR="0045699F" w:rsidRPr="00866699">
        <w:rPr>
          <w:rFonts w:ascii="Calibri" w:hAnsi="Calibri" w:cs="Calibri"/>
        </w:rPr>
        <w:t>project</w:t>
      </w:r>
      <w:r w:rsidR="002B68F9" w:rsidRPr="00866699">
        <w:rPr>
          <w:rFonts w:ascii="Calibri" w:hAnsi="Calibri" w:cs="Calibri"/>
        </w:rPr>
        <w:t>.</w:t>
      </w:r>
    </w:p>
    <w:p w14:paraId="32457202" w14:textId="77777777" w:rsidR="009707E4" w:rsidRPr="00866699" w:rsidRDefault="009707E4" w:rsidP="00FE7833">
      <w:pPr>
        <w:pStyle w:val="ListParagraph"/>
        <w:jc w:val="both"/>
        <w:rPr>
          <w:rFonts w:ascii="Calibri" w:hAnsi="Calibri" w:cs="Calibri"/>
          <w:b/>
        </w:rPr>
      </w:pPr>
    </w:p>
    <w:p w14:paraId="2B3B7F02" w14:textId="453EE013" w:rsidR="009707E4" w:rsidRPr="00866699" w:rsidRDefault="009707E4" w:rsidP="00FE7833">
      <w:pPr>
        <w:pStyle w:val="ListParagraph"/>
        <w:jc w:val="both"/>
        <w:rPr>
          <w:rFonts w:ascii="Calibri" w:hAnsi="Calibri" w:cs="Calibri"/>
        </w:rPr>
      </w:pPr>
      <w:r w:rsidRPr="00866699">
        <w:rPr>
          <w:rFonts w:ascii="Calibri" w:hAnsi="Calibri" w:cs="Calibri"/>
          <w:b/>
        </w:rPr>
        <w:t xml:space="preserve">Chapter three </w:t>
      </w:r>
      <w:r w:rsidR="00E45D47">
        <w:rPr>
          <w:rFonts w:ascii="Calibri" w:hAnsi="Calibri" w:cs="Calibri"/>
        </w:rPr>
        <w:t>discusse</w:t>
      </w:r>
      <w:r w:rsidR="00D20360">
        <w:rPr>
          <w:rFonts w:ascii="Calibri" w:hAnsi="Calibri" w:cs="Calibri"/>
        </w:rPr>
        <w:t>d</w:t>
      </w:r>
      <w:r w:rsidR="00E45D47">
        <w:rPr>
          <w:rFonts w:ascii="Calibri" w:hAnsi="Calibri" w:cs="Calibri"/>
        </w:rPr>
        <w:t xml:space="preserve"> the design and the approach taken </w:t>
      </w:r>
      <w:r w:rsidR="008218A8">
        <w:rPr>
          <w:rFonts w:ascii="Calibri" w:hAnsi="Calibri" w:cs="Calibri"/>
        </w:rPr>
        <w:t>to</w:t>
      </w:r>
      <w:r w:rsidR="00E45D47">
        <w:rPr>
          <w:rFonts w:ascii="Calibri" w:hAnsi="Calibri" w:cs="Calibri"/>
        </w:rPr>
        <w:t xml:space="preserve"> fulfil the research</w:t>
      </w:r>
      <w:r w:rsidR="00DD2B26">
        <w:rPr>
          <w:rFonts w:ascii="Calibri" w:hAnsi="Calibri" w:cs="Calibri"/>
        </w:rPr>
        <w:t xml:space="preserve"> and</w:t>
      </w:r>
      <w:r w:rsidRPr="00866699">
        <w:rPr>
          <w:rFonts w:ascii="Calibri" w:hAnsi="Calibri" w:cs="Calibri"/>
        </w:rPr>
        <w:t xml:space="preserve"> </w:t>
      </w:r>
      <w:r w:rsidR="00882BE2" w:rsidRPr="00866699">
        <w:rPr>
          <w:rFonts w:ascii="Calibri" w:hAnsi="Calibri" w:cs="Calibri"/>
        </w:rPr>
        <w:t xml:space="preserve">outline how the project </w:t>
      </w:r>
      <w:r w:rsidR="00DD2B26">
        <w:rPr>
          <w:rFonts w:ascii="Calibri" w:hAnsi="Calibri" w:cs="Calibri"/>
        </w:rPr>
        <w:t>was</w:t>
      </w:r>
      <w:r w:rsidR="00444AB2">
        <w:rPr>
          <w:rFonts w:ascii="Calibri" w:hAnsi="Calibri" w:cs="Calibri"/>
        </w:rPr>
        <w:t xml:space="preserve"> carried out</w:t>
      </w:r>
      <w:r w:rsidR="00DD2B26">
        <w:rPr>
          <w:rFonts w:ascii="Calibri" w:hAnsi="Calibri" w:cs="Calibri"/>
        </w:rPr>
        <w:t xml:space="preserve"> </w:t>
      </w:r>
      <w:r w:rsidR="0045699F" w:rsidRPr="00866699">
        <w:rPr>
          <w:rFonts w:ascii="Calibri" w:hAnsi="Calibri" w:cs="Calibri"/>
        </w:rPr>
        <w:t>and</w:t>
      </w:r>
      <w:r w:rsidR="00882BE2" w:rsidRPr="00866699">
        <w:rPr>
          <w:rFonts w:ascii="Calibri" w:hAnsi="Calibri" w:cs="Calibri"/>
        </w:rPr>
        <w:t xml:space="preserve"> what methodology </w:t>
      </w:r>
      <w:r w:rsidR="00DD2B26">
        <w:rPr>
          <w:rFonts w:ascii="Calibri" w:hAnsi="Calibri" w:cs="Calibri"/>
        </w:rPr>
        <w:t>was utilised.</w:t>
      </w:r>
    </w:p>
    <w:p w14:paraId="0C649E42" w14:textId="77777777" w:rsidR="00B21BF0" w:rsidRPr="00866699" w:rsidRDefault="00B21BF0" w:rsidP="00FE7833">
      <w:pPr>
        <w:pStyle w:val="ListParagraph"/>
        <w:jc w:val="both"/>
        <w:rPr>
          <w:rFonts w:ascii="Calibri" w:hAnsi="Calibri" w:cs="Calibri"/>
        </w:rPr>
      </w:pPr>
    </w:p>
    <w:p w14:paraId="24844107" w14:textId="742A7B25" w:rsidR="009707E4" w:rsidRPr="00866699" w:rsidRDefault="009707E4" w:rsidP="00FE7833">
      <w:pPr>
        <w:pStyle w:val="ListParagraph"/>
        <w:jc w:val="both"/>
        <w:rPr>
          <w:rFonts w:ascii="Calibri" w:hAnsi="Calibri" w:cs="Calibri"/>
        </w:rPr>
      </w:pPr>
      <w:r w:rsidRPr="00866699">
        <w:rPr>
          <w:rFonts w:ascii="Calibri" w:hAnsi="Calibri" w:cs="Calibri"/>
          <w:b/>
        </w:rPr>
        <w:t>Chapter four</w:t>
      </w:r>
      <w:r w:rsidRPr="00866699">
        <w:rPr>
          <w:rFonts w:ascii="Calibri" w:hAnsi="Calibri" w:cs="Calibri"/>
        </w:rPr>
        <w:t xml:space="preserve"> </w:t>
      </w:r>
      <w:r w:rsidR="00882BE2" w:rsidRPr="00866699">
        <w:rPr>
          <w:rFonts w:ascii="Calibri" w:hAnsi="Calibri" w:cs="Calibri"/>
        </w:rPr>
        <w:t>include</w:t>
      </w:r>
      <w:r w:rsidR="00FD50B6">
        <w:rPr>
          <w:rFonts w:ascii="Calibri" w:hAnsi="Calibri" w:cs="Calibri"/>
        </w:rPr>
        <w:t>d</w:t>
      </w:r>
      <w:r w:rsidR="00882BE2" w:rsidRPr="00866699">
        <w:rPr>
          <w:rFonts w:ascii="Calibri" w:hAnsi="Calibri" w:cs="Calibri"/>
        </w:rPr>
        <w:t xml:space="preserve"> details about implementation and design, this is where the screenshots of the practical part </w:t>
      </w:r>
      <w:r w:rsidR="00103EE6">
        <w:rPr>
          <w:rFonts w:ascii="Calibri" w:hAnsi="Calibri" w:cs="Calibri"/>
        </w:rPr>
        <w:t>had been included</w:t>
      </w:r>
      <w:r w:rsidR="00882BE2" w:rsidRPr="00866699">
        <w:rPr>
          <w:rFonts w:ascii="Calibri" w:hAnsi="Calibri" w:cs="Calibri"/>
        </w:rPr>
        <w:t>.</w:t>
      </w:r>
    </w:p>
    <w:p w14:paraId="00BF6018" w14:textId="77777777" w:rsidR="009707E4" w:rsidRPr="00866699" w:rsidRDefault="009707E4" w:rsidP="00FE7833">
      <w:pPr>
        <w:pStyle w:val="ListParagraph"/>
        <w:jc w:val="both"/>
        <w:rPr>
          <w:rFonts w:ascii="Calibri" w:hAnsi="Calibri" w:cs="Calibri"/>
        </w:rPr>
      </w:pPr>
    </w:p>
    <w:p w14:paraId="5CC33C51" w14:textId="05762A2C" w:rsidR="009707E4" w:rsidRPr="00866699" w:rsidRDefault="009707E4" w:rsidP="00FE7833">
      <w:pPr>
        <w:pStyle w:val="ListParagraph"/>
        <w:jc w:val="both"/>
        <w:rPr>
          <w:rFonts w:ascii="Calibri" w:hAnsi="Calibri" w:cs="Calibri"/>
        </w:rPr>
      </w:pPr>
      <w:r w:rsidRPr="00866699">
        <w:rPr>
          <w:rFonts w:ascii="Calibri" w:hAnsi="Calibri" w:cs="Calibri"/>
          <w:b/>
        </w:rPr>
        <w:t>Chapter five</w:t>
      </w:r>
      <w:r w:rsidRPr="00866699">
        <w:rPr>
          <w:rFonts w:ascii="Calibri" w:hAnsi="Calibri" w:cs="Calibri"/>
        </w:rPr>
        <w:t xml:space="preserve"> </w:t>
      </w:r>
      <w:r w:rsidR="00E510FF">
        <w:rPr>
          <w:rFonts w:ascii="Calibri" w:hAnsi="Calibri" w:cs="Calibri"/>
        </w:rPr>
        <w:t>showcases’</w:t>
      </w:r>
      <w:r w:rsidRPr="00866699">
        <w:rPr>
          <w:rFonts w:ascii="Calibri" w:hAnsi="Calibri" w:cs="Calibri"/>
        </w:rPr>
        <w:t xml:space="preserve"> </w:t>
      </w:r>
      <w:r w:rsidR="00DA3D7B" w:rsidRPr="00866699">
        <w:rPr>
          <w:rFonts w:ascii="Calibri" w:hAnsi="Calibri" w:cs="Calibri"/>
        </w:rPr>
        <w:t>tests and evaluation about the work that has been carried out</w:t>
      </w:r>
      <w:r w:rsidR="00B21BF0" w:rsidRPr="00866699">
        <w:rPr>
          <w:rFonts w:ascii="Calibri" w:hAnsi="Calibri" w:cs="Calibri"/>
        </w:rPr>
        <w:t>.</w:t>
      </w:r>
    </w:p>
    <w:p w14:paraId="6E18EEB7" w14:textId="77777777" w:rsidR="00DA3D7B" w:rsidRPr="00866699" w:rsidRDefault="00DA3D7B" w:rsidP="00FE7833">
      <w:pPr>
        <w:pStyle w:val="ListParagraph"/>
        <w:jc w:val="both"/>
        <w:rPr>
          <w:rFonts w:ascii="Calibri" w:hAnsi="Calibri" w:cs="Calibri"/>
        </w:rPr>
      </w:pPr>
    </w:p>
    <w:p w14:paraId="48EDD87A" w14:textId="61466D48" w:rsidR="009707E4" w:rsidRPr="00866699" w:rsidRDefault="009707E4" w:rsidP="00FE7833">
      <w:pPr>
        <w:pStyle w:val="ListParagraph"/>
        <w:jc w:val="both"/>
        <w:rPr>
          <w:rFonts w:ascii="Calibri" w:hAnsi="Calibri" w:cs="Calibri"/>
        </w:rPr>
      </w:pPr>
      <w:r w:rsidRPr="00866699">
        <w:rPr>
          <w:rFonts w:ascii="Calibri" w:hAnsi="Calibri" w:cs="Calibri"/>
          <w:b/>
        </w:rPr>
        <w:t>Chapter six</w:t>
      </w:r>
      <w:r w:rsidRPr="00866699">
        <w:rPr>
          <w:rFonts w:ascii="Calibri" w:hAnsi="Calibri" w:cs="Calibri"/>
        </w:rPr>
        <w:t xml:space="preserve"> </w:t>
      </w:r>
      <w:r w:rsidR="00C03AB2">
        <w:rPr>
          <w:rFonts w:ascii="Calibri" w:hAnsi="Calibri" w:cs="Calibri"/>
        </w:rPr>
        <w:t xml:space="preserve">puts </w:t>
      </w:r>
      <w:r w:rsidR="00E63760">
        <w:rPr>
          <w:rFonts w:ascii="Calibri" w:hAnsi="Calibri" w:cs="Calibri"/>
        </w:rPr>
        <w:t>pressure</w:t>
      </w:r>
      <w:r w:rsidRPr="00866699">
        <w:rPr>
          <w:rFonts w:ascii="Calibri" w:hAnsi="Calibri" w:cs="Calibri"/>
        </w:rPr>
        <w:t xml:space="preserve"> upon </w:t>
      </w:r>
      <w:r w:rsidR="00DA3D7B" w:rsidRPr="00866699">
        <w:rPr>
          <w:rFonts w:ascii="Calibri" w:hAnsi="Calibri" w:cs="Calibri"/>
        </w:rPr>
        <w:t>conclusions and recommendations</w:t>
      </w:r>
      <w:r w:rsidR="00B21BF0" w:rsidRPr="00866699">
        <w:rPr>
          <w:rFonts w:ascii="Calibri" w:hAnsi="Calibri" w:cs="Calibri"/>
        </w:rPr>
        <w:t>.</w:t>
      </w:r>
    </w:p>
    <w:p w14:paraId="1FFEBD64" w14:textId="709CCE68" w:rsidR="009707E4" w:rsidRPr="00866699" w:rsidRDefault="009707E4" w:rsidP="00FE7833">
      <w:pPr>
        <w:jc w:val="both"/>
        <w:rPr>
          <w:rFonts w:ascii="Calibri" w:hAnsi="Calibri" w:cs="Calibri"/>
        </w:rPr>
      </w:pPr>
      <w:r w:rsidRPr="00866699">
        <w:rPr>
          <w:rFonts w:ascii="Calibri" w:hAnsi="Calibri" w:cs="Calibri"/>
        </w:rPr>
        <w:br w:type="page"/>
      </w:r>
    </w:p>
    <w:p w14:paraId="6FE43663" w14:textId="56429786" w:rsidR="00752F5F" w:rsidRPr="00866699" w:rsidRDefault="00180FC5" w:rsidP="00FE7833">
      <w:pPr>
        <w:pStyle w:val="Heading2"/>
        <w:jc w:val="both"/>
        <w:rPr>
          <w:rFonts w:ascii="Calibri" w:hAnsi="Calibri" w:cs="Calibri"/>
        </w:rPr>
      </w:pPr>
      <w:bookmarkStart w:id="9" w:name="_Toc175694822"/>
      <w:r w:rsidRPr="00866699">
        <w:rPr>
          <w:rFonts w:ascii="Calibri" w:hAnsi="Calibri" w:cs="Calibri"/>
        </w:rPr>
        <w:lastRenderedPageBreak/>
        <w:t>CHAPTER 2</w:t>
      </w:r>
      <w:bookmarkEnd w:id="9"/>
    </w:p>
    <w:p w14:paraId="6F61F8D1" w14:textId="0C6460E6" w:rsidR="00D0139B" w:rsidRPr="00E66F85" w:rsidRDefault="000805F9" w:rsidP="00FE7833">
      <w:pPr>
        <w:pStyle w:val="Heading1"/>
        <w:jc w:val="both"/>
        <w:rPr>
          <w:rFonts w:ascii="Calibri" w:hAnsi="Calibri" w:cs="Calibri"/>
        </w:rPr>
      </w:pPr>
      <w:bookmarkStart w:id="10" w:name="_Toc175694823"/>
      <w:r w:rsidRPr="00E66F85">
        <w:rPr>
          <w:rFonts w:ascii="Calibri" w:hAnsi="Calibri" w:cs="Calibri"/>
        </w:rPr>
        <w:t>Literature Review</w:t>
      </w:r>
      <w:r w:rsidR="00043CAC" w:rsidRPr="00E66F85">
        <w:rPr>
          <w:rFonts w:ascii="Calibri" w:hAnsi="Calibri" w:cs="Calibri"/>
        </w:rPr>
        <w:t xml:space="preserve"> &amp; Review of Literature</w:t>
      </w:r>
      <w:bookmarkEnd w:id="10"/>
    </w:p>
    <w:p w14:paraId="1BA6F390" w14:textId="0546530F" w:rsidR="00C75EB5" w:rsidRPr="00866699" w:rsidRDefault="00180FC5" w:rsidP="00FE7833">
      <w:pPr>
        <w:jc w:val="both"/>
        <w:rPr>
          <w:rFonts w:ascii="Calibri" w:hAnsi="Calibri" w:cs="Calibri"/>
          <w:b/>
          <w:bCs/>
        </w:rPr>
      </w:pPr>
      <w:bookmarkStart w:id="11" w:name="_Toc175694824"/>
      <w:r w:rsidRPr="00866699">
        <w:rPr>
          <w:rStyle w:val="Heading2Char"/>
          <w:rFonts w:ascii="Calibri" w:hAnsi="Calibri" w:cs="Calibri"/>
        </w:rPr>
        <w:t xml:space="preserve">2.1 </w:t>
      </w:r>
      <w:r w:rsidR="00DB2128" w:rsidRPr="00866699">
        <w:rPr>
          <w:rStyle w:val="Heading2Char"/>
          <w:rFonts w:ascii="Calibri" w:hAnsi="Calibri" w:cs="Calibri"/>
        </w:rPr>
        <w:t>Introduction</w:t>
      </w:r>
      <w:bookmarkEnd w:id="11"/>
      <w:r w:rsidR="006525FF" w:rsidRPr="00866699">
        <w:rPr>
          <w:rFonts w:ascii="Calibri" w:hAnsi="Calibri" w:cs="Calibri"/>
          <w:b/>
          <w:bCs/>
        </w:rPr>
        <w:t>:</w:t>
      </w:r>
    </w:p>
    <w:p w14:paraId="7BE00A99" w14:textId="6D99C296" w:rsidR="00D0139B" w:rsidRPr="00866699" w:rsidRDefault="006525FF" w:rsidP="00FE7833">
      <w:pPr>
        <w:jc w:val="both"/>
        <w:rPr>
          <w:rFonts w:ascii="Calibri" w:hAnsi="Calibri" w:cs="Calibri"/>
        </w:rPr>
      </w:pPr>
      <w:r w:rsidRPr="00866699">
        <w:rPr>
          <w:rFonts w:ascii="Calibri" w:hAnsi="Calibri" w:cs="Calibri"/>
        </w:rPr>
        <w:t>The dark web works by</w:t>
      </w:r>
      <w:r w:rsidR="00F82991" w:rsidRPr="00866699">
        <w:rPr>
          <w:rFonts w:ascii="Calibri" w:hAnsi="Calibri" w:cs="Calibri"/>
        </w:rPr>
        <w:t xml:space="preserve"> </w:t>
      </w:r>
      <w:sdt>
        <w:sdtPr>
          <w:rPr>
            <w:rFonts w:ascii="Calibri" w:hAnsi="Calibri" w:cs="Calibri"/>
          </w:rPr>
          <w:id w:val="-2000261463"/>
          <w:citation/>
        </w:sdtPr>
        <w:sdtEndPr/>
        <w:sdtContent>
          <w:r w:rsidR="00F82991" w:rsidRPr="00866699">
            <w:rPr>
              <w:rFonts w:ascii="Calibri" w:hAnsi="Calibri" w:cs="Calibri"/>
            </w:rPr>
            <w:fldChar w:fldCharType="begin"/>
          </w:r>
          <w:r w:rsidR="00F82991" w:rsidRPr="00866699">
            <w:rPr>
              <w:rFonts w:ascii="Calibri" w:hAnsi="Calibri" w:cs="Calibri"/>
            </w:rPr>
            <w:instrText xml:space="preserve"> CITATION HCh11 \l 2057 </w:instrText>
          </w:r>
          <w:r w:rsidR="00F82991" w:rsidRPr="00866699">
            <w:rPr>
              <w:rFonts w:ascii="Calibri" w:hAnsi="Calibri" w:cs="Calibri"/>
            </w:rPr>
            <w:fldChar w:fldCharType="separate"/>
          </w:r>
          <w:r w:rsidR="0016248C" w:rsidRPr="0016248C">
            <w:rPr>
              <w:rFonts w:ascii="Calibri" w:hAnsi="Calibri" w:cs="Calibri"/>
              <w:noProof/>
            </w:rPr>
            <w:t>[5]</w:t>
          </w:r>
          <w:r w:rsidR="00F82991" w:rsidRPr="00866699">
            <w:rPr>
              <w:rFonts w:ascii="Calibri" w:hAnsi="Calibri" w:cs="Calibri"/>
            </w:rPr>
            <w:fldChar w:fldCharType="end"/>
          </w:r>
        </w:sdtContent>
      </w:sdt>
      <w:r w:rsidRPr="00866699">
        <w:rPr>
          <w:rFonts w:ascii="Calibri" w:hAnsi="Calibri" w:cs="Calibri"/>
        </w:rPr>
        <w:t xml:space="preserve"> providing users a solid level of high and enhanced security, this is achieved </w:t>
      </w:r>
      <w:r w:rsidR="001D7E30">
        <w:rPr>
          <w:rFonts w:ascii="Calibri" w:hAnsi="Calibri" w:cs="Calibri"/>
        </w:rPr>
        <w:t>by utilis</w:t>
      </w:r>
      <w:r w:rsidRPr="00866699">
        <w:rPr>
          <w:rFonts w:ascii="Calibri" w:hAnsi="Calibri" w:cs="Calibri"/>
        </w:rPr>
        <w:t xml:space="preserve"> Tor browser which is responsible for rerouting inbound and outbound traffic via a wide variety of different and complex networks, each rerouting point applies an extra layer of security and encryption comes with it. This approach provides a deeper understanding of how </w:t>
      </w:r>
      <w:r w:rsidR="00844E93" w:rsidRPr="00866699">
        <w:rPr>
          <w:rFonts w:ascii="Calibri" w:hAnsi="Calibri" w:cs="Calibri"/>
        </w:rPr>
        <w:t>the mechanism behind famous Tor works and how encryption is being achieved along with traffic decryption as there are different nodes in the networks and they are responsible for the process of encryption, however the data retrieved by nodes is limited as it is only extracting basic information such as the location the previous and also next node, this way users can browse via Tor safely. There are many studies proving that Tor performs better than l2P when it comes to infrastructure and stability, but it has been documented that l2P prevent</w:t>
      </w:r>
      <w:r w:rsidR="00555586">
        <w:rPr>
          <w:rFonts w:ascii="Calibri" w:hAnsi="Calibri" w:cs="Calibri"/>
        </w:rPr>
        <w:t>s</w:t>
      </w:r>
      <w:r w:rsidR="00844E93" w:rsidRPr="00866699">
        <w:rPr>
          <w:rFonts w:ascii="Calibri" w:hAnsi="Calibri" w:cs="Calibri"/>
        </w:rPr>
        <w:t xml:space="preserve"> the end user from being a victim of endpoint attacks, which in this case is essential.</w:t>
      </w:r>
    </w:p>
    <w:p w14:paraId="6EE83405" w14:textId="28D87D29" w:rsidR="009A1BA5" w:rsidRPr="00866699" w:rsidRDefault="00497E68" w:rsidP="00FE7833">
      <w:pPr>
        <w:jc w:val="both"/>
        <w:rPr>
          <w:rFonts w:ascii="Calibri" w:hAnsi="Calibri" w:cs="Calibri"/>
        </w:rPr>
      </w:pPr>
      <w:r w:rsidRPr="00866699">
        <w:rPr>
          <w:rFonts w:ascii="Calibri" w:hAnsi="Calibri" w:cs="Calibri"/>
        </w:rPr>
        <w:t>Tor achieve</w:t>
      </w:r>
      <w:r w:rsidR="00FD50B6">
        <w:rPr>
          <w:rFonts w:ascii="Calibri" w:hAnsi="Calibri" w:cs="Calibri"/>
        </w:rPr>
        <w:t>d</w:t>
      </w:r>
      <w:r w:rsidRPr="00866699">
        <w:rPr>
          <w:rFonts w:ascii="Calibri" w:hAnsi="Calibri" w:cs="Calibri"/>
        </w:rPr>
        <w:t xml:space="preserve"> its </w:t>
      </w:r>
      <w:r w:rsidR="00FD50B6">
        <w:rPr>
          <w:rFonts w:ascii="Calibri" w:hAnsi="Calibri" w:cs="Calibri"/>
        </w:rPr>
        <w:t>high-</w:t>
      </w:r>
      <w:r w:rsidRPr="00866699">
        <w:rPr>
          <w:rFonts w:ascii="Calibri" w:hAnsi="Calibri" w:cs="Calibri"/>
        </w:rPr>
        <w:t>level security</w:t>
      </w:r>
      <w:r w:rsidR="002D22CB">
        <w:rPr>
          <w:rFonts w:ascii="Calibri" w:hAnsi="Calibri" w:cs="Calibri"/>
        </w:rPr>
        <w:t xml:space="preserve"> </w:t>
      </w:r>
      <w:sdt>
        <w:sdtPr>
          <w:rPr>
            <w:rFonts w:ascii="Calibri" w:hAnsi="Calibri" w:cs="Calibri"/>
          </w:rPr>
          <w:id w:val="823624827"/>
          <w:citation/>
        </w:sdtPr>
        <w:sdtEndPr/>
        <w:sdtContent>
          <w:r w:rsidR="002D22CB">
            <w:rPr>
              <w:rFonts w:ascii="Calibri" w:hAnsi="Calibri" w:cs="Calibri"/>
            </w:rPr>
            <w:fldChar w:fldCharType="begin"/>
          </w:r>
          <w:r w:rsidR="002D22CB">
            <w:rPr>
              <w:rFonts w:ascii="Calibri" w:hAnsi="Calibri" w:cs="Calibri"/>
            </w:rPr>
            <w:instrText xml:space="preserve"> CITATION Mah24 \l 2057 </w:instrText>
          </w:r>
          <w:r w:rsidR="002D22CB">
            <w:rPr>
              <w:rFonts w:ascii="Calibri" w:hAnsi="Calibri" w:cs="Calibri"/>
            </w:rPr>
            <w:fldChar w:fldCharType="separate"/>
          </w:r>
          <w:r w:rsidR="0016248C" w:rsidRPr="0016248C">
            <w:rPr>
              <w:rFonts w:ascii="Calibri" w:hAnsi="Calibri" w:cs="Calibri"/>
              <w:noProof/>
            </w:rPr>
            <w:t>[6]</w:t>
          </w:r>
          <w:r w:rsidR="002D22CB">
            <w:rPr>
              <w:rFonts w:ascii="Calibri" w:hAnsi="Calibri" w:cs="Calibri"/>
            </w:rPr>
            <w:fldChar w:fldCharType="end"/>
          </w:r>
        </w:sdtContent>
      </w:sdt>
      <w:r w:rsidRPr="00866699">
        <w:rPr>
          <w:rFonts w:ascii="Calibri" w:hAnsi="Calibri" w:cs="Calibri"/>
        </w:rPr>
        <w:t xml:space="preserve"> due to an ability to navigate through a series of nodes</w:t>
      </w:r>
      <w:r w:rsidR="00F77731" w:rsidRPr="00866699">
        <w:rPr>
          <w:rFonts w:ascii="Calibri" w:hAnsi="Calibri" w:cs="Calibri"/>
        </w:rPr>
        <w:t xml:space="preserve">. All nodes are structured in a way where the traffic enters the tunnel, travels through and exits the tunnel </w:t>
      </w:r>
      <w:r w:rsidR="00FD50B6">
        <w:rPr>
          <w:rFonts w:ascii="Calibri" w:hAnsi="Calibri" w:cs="Calibri"/>
        </w:rPr>
        <w:t>to</w:t>
      </w:r>
      <w:r w:rsidR="00F77731" w:rsidRPr="00866699">
        <w:rPr>
          <w:rFonts w:ascii="Calibri" w:hAnsi="Calibri" w:cs="Calibri"/>
        </w:rPr>
        <w:t xml:space="preserve"> the </w:t>
      </w:r>
      <w:r w:rsidR="00FB2F47" w:rsidRPr="00866699">
        <w:rPr>
          <w:rFonts w:ascii="Calibri" w:hAnsi="Calibri" w:cs="Calibri"/>
        </w:rPr>
        <w:t>destination</w:t>
      </w:r>
      <w:r w:rsidR="00F77731" w:rsidRPr="00866699">
        <w:rPr>
          <w:rFonts w:ascii="Calibri" w:hAnsi="Calibri" w:cs="Calibri"/>
        </w:rPr>
        <w:t xml:space="preserve"> point for the traffic</w:t>
      </w:r>
      <w:r w:rsidR="008F0BA0" w:rsidRPr="00866699">
        <w:rPr>
          <w:rFonts w:ascii="Calibri" w:hAnsi="Calibri" w:cs="Calibri"/>
        </w:rPr>
        <w:t xml:space="preserve">. Each node is essential and crucial </w:t>
      </w:r>
      <w:r w:rsidR="00FD50B6">
        <w:rPr>
          <w:rFonts w:ascii="Calibri" w:hAnsi="Calibri" w:cs="Calibri"/>
        </w:rPr>
        <w:t>due to data safety and encryption</w:t>
      </w:r>
      <w:r w:rsidR="00393026" w:rsidRPr="00866699">
        <w:rPr>
          <w:rFonts w:ascii="Calibri" w:hAnsi="Calibri" w:cs="Calibri"/>
        </w:rPr>
        <w:t>. It works by</w:t>
      </w:r>
      <w:r w:rsidR="001B79E6">
        <w:rPr>
          <w:rFonts w:ascii="Calibri" w:hAnsi="Calibri" w:cs="Calibri"/>
        </w:rPr>
        <w:t xml:space="preserve"> enabling</w:t>
      </w:r>
      <w:r w:rsidR="00393026" w:rsidRPr="00866699">
        <w:rPr>
          <w:rFonts w:ascii="Calibri" w:hAnsi="Calibri" w:cs="Calibri"/>
        </w:rPr>
        <w:t xml:space="preserve"> user</w:t>
      </w:r>
      <w:r w:rsidR="001B79E6">
        <w:rPr>
          <w:rFonts w:ascii="Calibri" w:hAnsi="Calibri" w:cs="Calibri"/>
        </w:rPr>
        <w:t>s to</w:t>
      </w:r>
      <w:r w:rsidR="00393026" w:rsidRPr="00866699">
        <w:rPr>
          <w:rFonts w:ascii="Calibri" w:hAnsi="Calibri" w:cs="Calibri"/>
        </w:rPr>
        <w:t xml:space="preserve"> sen</w:t>
      </w:r>
      <w:r w:rsidR="001B79E6">
        <w:rPr>
          <w:rFonts w:ascii="Calibri" w:hAnsi="Calibri" w:cs="Calibri"/>
        </w:rPr>
        <w:t>d</w:t>
      </w:r>
      <w:r w:rsidR="00393026" w:rsidRPr="00866699">
        <w:rPr>
          <w:rFonts w:ascii="Calibri" w:hAnsi="Calibri" w:cs="Calibri"/>
        </w:rPr>
        <w:t xml:space="preserve"> a request that</w:t>
      </w:r>
      <w:r w:rsidR="00AE7BFA">
        <w:rPr>
          <w:rFonts w:ascii="Calibri" w:hAnsi="Calibri" w:cs="Calibri"/>
        </w:rPr>
        <w:t xml:space="preserve"> </w:t>
      </w:r>
      <w:r w:rsidR="00393026" w:rsidRPr="00866699">
        <w:rPr>
          <w:rFonts w:ascii="Calibri" w:hAnsi="Calibri" w:cs="Calibri"/>
        </w:rPr>
        <w:t>travel</w:t>
      </w:r>
      <w:r w:rsidR="00AE7BFA">
        <w:rPr>
          <w:rFonts w:ascii="Calibri" w:hAnsi="Calibri" w:cs="Calibri"/>
        </w:rPr>
        <w:t>s</w:t>
      </w:r>
      <w:r w:rsidR="00393026" w:rsidRPr="00866699">
        <w:rPr>
          <w:rFonts w:ascii="Calibri" w:hAnsi="Calibri" w:cs="Calibri"/>
        </w:rPr>
        <w:t xml:space="preserve"> through a random sequence of nodes where each node</w:t>
      </w:r>
      <w:r w:rsidR="009F288F" w:rsidRPr="00866699">
        <w:rPr>
          <w:rFonts w:ascii="Calibri" w:hAnsi="Calibri" w:cs="Calibri"/>
        </w:rPr>
        <w:t xml:space="preserve"> decrypts a </w:t>
      </w:r>
      <w:r w:rsidR="008218A8" w:rsidRPr="00866699">
        <w:rPr>
          <w:rFonts w:ascii="Calibri" w:hAnsi="Calibri" w:cs="Calibri"/>
        </w:rPr>
        <w:t>layer,</w:t>
      </w:r>
      <w:r w:rsidR="009F288F" w:rsidRPr="00866699">
        <w:rPr>
          <w:rFonts w:ascii="Calibri" w:hAnsi="Calibri" w:cs="Calibri"/>
        </w:rPr>
        <w:t xml:space="preserve"> so the next code is </w:t>
      </w:r>
      <w:r w:rsidR="00AE7BFA">
        <w:rPr>
          <w:rFonts w:ascii="Calibri" w:hAnsi="Calibri" w:cs="Calibri"/>
        </w:rPr>
        <w:t>validated</w:t>
      </w:r>
      <w:r w:rsidR="009F288F" w:rsidRPr="00866699">
        <w:rPr>
          <w:rFonts w:ascii="Calibri" w:hAnsi="Calibri" w:cs="Calibri"/>
        </w:rPr>
        <w:t xml:space="preserve"> to accept the traffic</w:t>
      </w:r>
      <w:r w:rsidR="00AE7BFA">
        <w:rPr>
          <w:rFonts w:ascii="Calibri" w:hAnsi="Calibri" w:cs="Calibri"/>
        </w:rPr>
        <w:t>,</w:t>
      </w:r>
      <w:r w:rsidR="009F288F" w:rsidRPr="00866699">
        <w:rPr>
          <w:rFonts w:ascii="Calibri" w:hAnsi="Calibri" w:cs="Calibri"/>
        </w:rPr>
        <w:t xml:space="preserve"> it </w:t>
      </w:r>
      <w:r w:rsidR="00AE7BFA">
        <w:rPr>
          <w:rFonts w:ascii="Calibri" w:hAnsi="Calibri" w:cs="Calibri"/>
        </w:rPr>
        <w:t>continues</w:t>
      </w:r>
      <w:r w:rsidR="009F288F" w:rsidRPr="00866699">
        <w:rPr>
          <w:rFonts w:ascii="Calibri" w:hAnsi="Calibri" w:cs="Calibri"/>
        </w:rPr>
        <w:t xml:space="preserve"> until the traffic is fully decrypted and reaches the exit node.</w:t>
      </w:r>
      <w:r w:rsidR="00294D3B" w:rsidRPr="00866699">
        <w:rPr>
          <w:rFonts w:ascii="Calibri" w:hAnsi="Calibri" w:cs="Calibri"/>
        </w:rPr>
        <w:t xml:space="preserve"> However, for extra security, the </w:t>
      </w:r>
      <w:r w:rsidR="00AE7BFA">
        <w:rPr>
          <w:rFonts w:ascii="Calibri" w:hAnsi="Calibri" w:cs="Calibri"/>
        </w:rPr>
        <w:t>transmitted traffic</w:t>
      </w:r>
      <w:r w:rsidR="00294D3B" w:rsidRPr="00866699">
        <w:rPr>
          <w:rFonts w:ascii="Calibri" w:hAnsi="Calibri" w:cs="Calibri"/>
        </w:rPr>
        <w:t xml:space="preserve"> only contains </w:t>
      </w:r>
      <w:r w:rsidR="00F11AA9" w:rsidRPr="00866699">
        <w:rPr>
          <w:rFonts w:ascii="Calibri" w:hAnsi="Calibri" w:cs="Calibri"/>
        </w:rPr>
        <w:t>basic</w:t>
      </w:r>
      <w:r w:rsidR="00294D3B" w:rsidRPr="00866699">
        <w:rPr>
          <w:rFonts w:ascii="Calibri" w:hAnsi="Calibri" w:cs="Calibri"/>
        </w:rPr>
        <w:t xml:space="preserve"> information such as </w:t>
      </w:r>
      <w:r w:rsidR="006D512F" w:rsidRPr="00866699">
        <w:rPr>
          <w:rFonts w:ascii="Calibri" w:hAnsi="Calibri" w:cs="Calibri"/>
        </w:rPr>
        <w:t xml:space="preserve">the location of the previous node, this is done to ensure that no node is fully able to find out the </w:t>
      </w:r>
      <w:r w:rsidR="005643F7" w:rsidRPr="00866699">
        <w:rPr>
          <w:rFonts w:ascii="Calibri" w:hAnsi="Calibri" w:cs="Calibri"/>
        </w:rPr>
        <w:t>full path of the data and what nodes it had travelled through. This encryption &amp; decryption process is what makes Tor browsing extra safe.</w:t>
      </w:r>
    </w:p>
    <w:p w14:paraId="77B7FE4A" w14:textId="0E2B9809" w:rsidR="007D1997" w:rsidRPr="00866699" w:rsidRDefault="007D1997" w:rsidP="00FE7833">
      <w:pPr>
        <w:jc w:val="both"/>
        <w:rPr>
          <w:rFonts w:ascii="Calibri" w:hAnsi="Calibri" w:cs="Calibri"/>
        </w:rPr>
      </w:pPr>
      <w:r w:rsidRPr="00866699">
        <w:rPr>
          <w:rFonts w:ascii="Calibri" w:hAnsi="Calibri" w:cs="Calibri"/>
        </w:rPr>
        <w:t>Additionally, the extremely rigorous level of security applied by Tor</w:t>
      </w:r>
      <w:r w:rsidR="002D22CB">
        <w:rPr>
          <w:rFonts w:ascii="Calibri" w:hAnsi="Calibri" w:cs="Calibri"/>
        </w:rPr>
        <w:t xml:space="preserve"> </w:t>
      </w:r>
      <w:sdt>
        <w:sdtPr>
          <w:rPr>
            <w:rFonts w:ascii="Calibri" w:hAnsi="Calibri" w:cs="Calibri"/>
          </w:rPr>
          <w:id w:val="1388993730"/>
          <w:citation/>
        </w:sdtPr>
        <w:sdtEndPr/>
        <w:sdtContent>
          <w:r w:rsidR="002D22CB">
            <w:rPr>
              <w:rFonts w:ascii="Calibri" w:hAnsi="Calibri" w:cs="Calibri"/>
            </w:rPr>
            <w:fldChar w:fldCharType="begin"/>
          </w:r>
          <w:r w:rsidR="002D22CB">
            <w:rPr>
              <w:rFonts w:ascii="Calibri" w:hAnsi="Calibri" w:cs="Calibri"/>
            </w:rPr>
            <w:instrText xml:space="preserve"> CITATION Ben21 \l 2057 </w:instrText>
          </w:r>
          <w:r w:rsidR="002D22CB">
            <w:rPr>
              <w:rFonts w:ascii="Calibri" w:hAnsi="Calibri" w:cs="Calibri"/>
            </w:rPr>
            <w:fldChar w:fldCharType="separate"/>
          </w:r>
          <w:r w:rsidR="0016248C" w:rsidRPr="0016248C">
            <w:rPr>
              <w:rFonts w:ascii="Calibri" w:hAnsi="Calibri" w:cs="Calibri"/>
              <w:noProof/>
            </w:rPr>
            <w:t>[7]</w:t>
          </w:r>
          <w:r w:rsidR="002D22CB">
            <w:rPr>
              <w:rFonts w:ascii="Calibri" w:hAnsi="Calibri" w:cs="Calibri"/>
            </w:rPr>
            <w:fldChar w:fldCharType="end"/>
          </w:r>
        </w:sdtContent>
      </w:sdt>
      <w:r w:rsidRPr="00866699">
        <w:rPr>
          <w:rFonts w:ascii="Calibri" w:hAnsi="Calibri" w:cs="Calibri"/>
        </w:rPr>
        <w:t xml:space="preserve"> makes it complicated for </w:t>
      </w:r>
      <w:r w:rsidR="00EF1A16" w:rsidRPr="00866699">
        <w:rPr>
          <w:rFonts w:ascii="Calibri" w:hAnsi="Calibri" w:cs="Calibri"/>
        </w:rPr>
        <w:t xml:space="preserve">professionals to carry out investigations as the data is being transmitted through the random servers </w:t>
      </w:r>
      <w:r w:rsidR="00FB2F47" w:rsidRPr="00866699">
        <w:rPr>
          <w:rFonts w:ascii="Calibri" w:hAnsi="Calibri" w:cs="Calibri"/>
        </w:rPr>
        <w:t>worldwide</w:t>
      </w:r>
      <w:r w:rsidR="00C637F8" w:rsidRPr="00866699">
        <w:rPr>
          <w:rFonts w:ascii="Calibri" w:hAnsi="Calibri" w:cs="Calibri"/>
        </w:rPr>
        <w:t xml:space="preserve"> </w:t>
      </w:r>
      <w:r w:rsidR="00AE7BFA">
        <w:rPr>
          <w:rFonts w:ascii="Calibri" w:hAnsi="Calibri" w:cs="Calibri"/>
        </w:rPr>
        <w:t>making</w:t>
      </w:r>
      <w:r w:rsidR="00C637F8" w:rsidRPr="00866699">
        <w:rPr>
          <w:rFonts w:ascii="Calibri" w:hAnsi="Calibri" w:cs="Calibri"/>
        </w:rPr>
        <w:t xml:space="preserve"> it </w:t>
      </w:r>
      <w:r w:rsidR="00AE7BFA">
        <w:rPr>
          <w:rFonts w:ascii="Calibri" w:hAnsi="Calibri" w:cs="Calibri"/>
        </w:rPr>
        <w:t>challenging</w:t>
      </w:r>
      <w:r w:rsidR="00C637F8" w:rsidRPr="00866699">
        <w:rPr>
          <w:rFonts w:ascii="Calibri" w:hAnsi="Calibri" w:cs="Calibri"/>
        </w:rPr>
        <w:t xml:space="preserve"> and significantly adds complexity to tracking down criminals</w:t>
      </w:r>
      <w:r w:rsidR="00682C45" w:rsidRPr="00866699">
        <w:rPr>
          <w:rFonts w:ascii="Calibri" w:hAnsi="Calibri" w:cs="Calibri"/>
        </w:rPr>
        <w:t>.</w:t>
      </w:r>
    </w:p>
    <w:p w14:paraId="767844B2" w14:textId="6C134A95" w:rsidR="0033479D" w:rsidRPr="00866699" w:rsidRDefault="00682C45" w:rsidP="00FE7833">
      <w:pPr>
        <w:jc w:val="both"/>
        <w:rPr>
          <w:rFonts w:ascii="Calibri" w:hAnsi="Calibri" w:cs="Calibri"/>
        </w:rPr>
      </w:pPr>
      <w:r w:rsidRPr="00866699">
        <w:rPr>
          <w:rFonts w:ascii="Calibri" w:hAnsi="Calibri" w:cs="Calibri"/>
        </w:rPr>
        <w:t xml:space="preserve">Federal agencies </w:t>
      </w:r>
      <w:r w:rsidR="00F1740C" w:rsidRPr="00866699">
        <w:rPr>
          <w:rFonts w:ascii="Calibri" w:hAnsi="Calibri" w:cs="Calibri"/>
        </w:rPr>
        <w:t xml:space="preserve">and cyber security professionals need to keep coming up with new techniques and methods </w:t>
      </w:r>
      <w:r w:rsidR="00FB2F47" w:rsidRPr="00866699">
        <w:rPr>
          <w:rFonts w:ascii="Calibri" w:hAnsi="Calibri" w:cs="Calibri"/>
        </w:rPr>
        <w:t>to</w:t>
      </w:r>
      <w:r w:rsidR="00F1740C" w:rsidRPr="00866699">
        <w:rPr>
          <w:rFonts w:ascii="Calibri" w:hAnsi="Calibri" w:cs="Calibri"/>
        </w:rPr>
        <w:t xml:space="preserve"> penetrate the security and to </w:t>
      </w:r>
      <w:r w:rsidR="00AE7BFA">
        <w:rPr>
          <w:rFonts w:ascii="Calibri" w:hAnsi="Calibri" w:cs="Calibri"/>
        </w:rPr>
        <w:t>take down</w:t>
      </w:r>
      <w:r w:rsidR="00F1740C" w:rsidRPr="00866699">
        <w:rPr>
          <w:rFonts w:ascii="Calibri" w:hAnsi="Calibri" w:cs="Calibri"/>
        </w:rPr>
        <w:t xml:space="preserve"> the criminals</w:t>
      </w:r>
      <w:r w:rsidR="0033479D" w:rsidRPr="00866699">
        <w:rPr>
          <w:rFonts w:ascii="Calibri" w:hAnsi="Calibri" w:cs="Calibri"/>
        </w:rPr>
        <w:t>.</w:t>
      </w:r>
    </w:p>
    <w:p w14:paraId="3C638450" w14:textId="4E7FC509" w:rsidR="00682C45" w:rsidRPr="00866699" w:rsidRDefault="0033479D" w:rsidP="00FE7833">
      <w:pPr>
        <w:jc w:val="both"/>
        <w:rPr>
          <w:rFonts w:ascii="Calibri" w:hAnsi="Calibri" w:cs="Calibri"/>
        </w:rPr>
      </w:pPr>
      <w:r w:rsidRPr="00866699">
        <w:rPr>
          <w:rFonts w:ascii="Calibri" w:hAnsi="Calibri" w:cs="Calibri"/>
        </w:rPr>
        <w:br w:type="page"/>
      </w:r>
    </w:p>
    <w:p w14:paraId="6500E78F" w14:textId="73C2B7A0" w:rsidR="00D0139B" w:rsidRPr="00866699" w:rsidRDefault="00D0139B" w:rsidP="00FE7833">
      <w:pPr>
        <w:pStyle w:val="Heading2"/>
        <w:jc w:val="both"/>
        <w:rPr>
          <w:rFonts w:ascii="Calibri" w:hAnsi="Calibri" w:cs="Calibri"/>
        </w:rPr>
      </w:pPr>
      <w:bookmarkStart w:id="12" w:name="_Toc175694825"/>
      <w:r w:rsidRPr="00866699">
        <w:rPr>
          <w:rFonts w:ascii="Calibri" w:hAnsi="Calibri" w:cs="Calibri"/>
        </w:rPr>
        <w:lastRenderedPageBreak/>
        <w:t>2.2 Usage and Characteristics</w:t>
      </w:r>
      <w:bookmarkEnd w:id="12"/>
    </w:p>
    <w:p w14:paraId="574639ED" w14:textId="60A5F2A1" w:rsidR="00125605" w:rsidRPr="00866699" w:rsidRDefault="00D0139B" w:rsidP="00FE7833">
      <w:pPr>
        <w:jc w:val="both"/>
        <w:rPr>
          <w:rFonts w:ascii="Calibri" w:hAnsi="Calibri" w:cs="Calibri"/>
        </w:rPr>
      </w:pPr>
      <w:r w:rsidRPr="00866699">
        <w:rPr>
          <w:rFonts w:ascii="Calibri" w:hAnsi="Calibri" w:cs="Calibri"/>
        </w:rPr>
        <w:t>Dark web is a home to illegal marketplaces</w:t>
      </w:r>
      <w:r w:rsidR="000304F8" w:rsidRPr="00866699">
        <w:rPr>
          <w:rFonts w:ascii="Calibri" w:hAnsi="Calibri" w:cs="Calibri"/>
        </w:rPr>
        <w:t xml:space="preserve"> </w:t>
      </w:r>
      <w:sdt>
        <w:sdtPr>
          <w:rPr>
            <w:rFonts w:ascii="Calibri" w:hAnsi="Calibri" w:cs="Calibri"/>
          </w:rPr>
          <w:id w:val="397020960"/>
          <w:citation/>
        </w:sdtPr>
        <w:sdtEndPr/>
        <w:sdtContent>
          <w:r w:rsidR="000304F8" w:rsidRPr="00866699">
            <w:rPr>
              <w:rFonts w:ascii="Calibri" w:hAnsi="Calibri" w:cs="Calibri"/>
            </w:rPr>
            <w:fldChar w:fldCharType="begin"/>
          </w:r>
          <w:r w:rsidR="000304F8" w:rsidRPr="00866699">
            <w:rPr>
              <w:rFonts w:ascii="Calibri" w:hAnsi="Calibri" w:cs="Calibri"/>
            </w:rPr>
            <w:instrText xml:space="preserve"> CITATION Shu20 \l 2057 </w:instrText>
          </w:r>
          <w:r w:rsidR="000304F8" w:rsidRPr="00866699">
            <w:rPr>
              <w:rFonts w:ascii="Calibri" w:hAnsi="Calibri" w:cs="Calibri"/>
            </w:rPr>
            <w:fldChar w:fldCharType="separate"/>
          </w:r>
          <w:r w:rsidR="0016248C" w:rsidRPr="0016248C">
            <w:rPr>
              <w:rFonts w:ascii="Calibri" w:hAnsi="Calibri" w:cs="Calibri"/>
              <w:noProof/>
            </w:rPr>
            <w:t>[8]</w:t>
          </w:r>
          <w:r w:rsidR="000304F8" w:rsidRPr="00866699">
            <w:rPr>
              <w:rFonts w:ascii="Calibri" w:hAnsi="Calibri" w:cs="Calibri"/>
            </w:rPr>
            <w:fldChar w:fldCharType="end"/>
          </w:r>
        </w:sdtContent>
      </w:sdt>
      <w:r w:rsidRPr="00866699">
        <w:rPr>
          <w:rFonts w:ascii="Calibri" w:hAnsi="Calibri" w:cs="Calibri"/>
        </w:rPr>
        <w:t>, however it is not the only aspect that populates it. Dark web is also</w:t>
      </w:r>
      <w:r w:rsidR="00AE7BFA">
        <w:rPr>
          <w:rFonts w:ascii="Calibri" w:hAnsi="Calibri" w:cs="Calibri"/>
        </w:rPr>
        <w:t xml:space="preserve"> a</w:t>
      </w:r>
      <w:r w:rsidRPr="00866699">
        <w:rPr>
          <w:rFonts w:ascii="Calibri" w:hAnsi="Calibri" w:cs="Calibri"/>
        </w:rPr>
        <w:t xml:space="preserve"> home to hidden forums </w:t>
      </w:r>
      <w:r w:rsidR="00AE7BFA">
        <w:rPr>
          <w:rFonts w:ascii="Calibri" w:hAnsi="Calibri" w:cs="Calibri"/>
        </w:rPr>
        <w:t>specialising in</w:t>
      </w:r>
      <w:r w:rsidRPr="00866699">
        <w:rPr>
          <w:rFonts w:ascii="Calibri" w:hAnsi="Calibri" w:cs="Calibri"/>
        </w:rPr>
        <w:t xml:space="preserve"> breach</w:t>
      </w:r>
      <w:r w:rsidR="00AE7BFA">
        <w:rPr>
          <w:rFonts w:ascii="Calibri" w:hAnsi="Calibri" w:cs="Calibri"/>
        </w:rPr>
        <w:t>ing</w:t>
      </w:r>
      <w:r w:rsidRPr="00866699">
        <w:rPr>
          <w:rFonts w:ascii="Calibri" w:hAnsi="Calibri" w:cs="Calibri"/>
        </w:rPr>
        <w:t xml:space="preserve"> the privacy of users </w:t>
      </w:r>
      <w:r w:rsidR="00D45BFA">
        <w:rPr>
          <w:rFonts w:ascii="Calibri" w:hAnsi="Calibri" w:cs="Calibri"/>
        </w:rPr>
        <w:t>supported by</w:t>
      </w:r>
      <w:r w:rsidRPr="00866699">
        <w:rPr>
          <w:rFonts w:ascii="Calibri" w:hAnsi="Calibri" w:cs="Calibri"/>
        </w:rPr>
        <w:t xml:space="preserve"> whistleblowers as they mainly focus on </w:t>
      </w:r>
      <w:r w:rsidR="008218A8" w:rsidRPr="00866699">
        <w:rPr>
          <w:rFonts w:ascii="Calibri" w:hAnsi="Calibri" w:cs="Calibri"/>
        </w:rPr>
        <w:t>privacy,</w:t>
      </w:r>
      <w:r w:rsidRPr="00866699">
        <w:rPr>
          <w:rFonts w:ascii="Calibri" w:hAnsi="Calibri" w:cs="Calibri"/>
        </w:rPr>
        <w:t xml:space="preserve"> so the information </w:t>
      </w:r>
      <w:r w:rsidR="00AE7BFA">
        <w:rPr>
          <w:rFonts w:ascii="Calibri" w:hAnsi="Calibri" w:cs="Calibri"/>
        </w:rPr>
        <w:t>is</w:t>
      </w:r>
      <w:r w:rsidRPr="00866699">
        <w:rPr>
          <w:rFonts w:ascii="Calibri" w:hAnsi="Calibri" w:cs="Calibri"/>
        </w:rPr>
        <w:t xml:space="preserve"> later announced to the public. This section dive</w:t>
      </w:r>
      <w:r w:rsidR="00AE7BFA">
        <w:rPr>
          <w:rFonts w:ascii="Calibri" w:hAnsi="Calibri" w:cs="Calibri"/>
        </w:rPr>
        <w:t>s</w:t>
      </w:r>
      <w:r w:rsidRPr="00866699">
        <w:rPr>
          <w:rFonts w:ascii="Calibri" w:hAnsi="Calibri" w:cs="Calibri"/>
        </w:rPr>
        <w:t xml:space="preserve"> into popular marketplaces such as AlphaBay and Silk Road, volume of transactions and an amount of harvested funds </w:t>
      </w:r>
      <w:r w:rsidR="00813729">
        <w:rPr>
          <w:rFonts w:ascii="Calibri" w:hAnsi="Calibri" w:cs="Calibri"/>
        </w:rPr>
        <w:t>was</w:t>
      </w:r>
      <w:r w:rsidRPr="00866699">
        <w:rPr>
          <w:rFonts w:ascii="Calibri" w:hAnsi="Calibri" w:cs="Calibri"/>
        </w:rPr>
        <w:t xml:space="preserve"> discussed along with the type of items or services being offered there. A brief overview of post-takedown </w:t>
      </w:r>
      <w:r w:rsidR="00813729">
        <w:rPr>
          <w:rFonts w:ascii="Calibri" w:hAnsi="Calibri" w:cs="Calibri"/>
        </w:rPr>
        <w:t>was</w:t>
      </w:r>
      <w:r w:rsidRPr="00866699">
        <w:rPr>
          <w:rFonts w:ascii="Calibri" w:hAnsi="Calibri" w:cs="Calibri"/>
        </w:rPr>
        <w:t xml:space="preserve"> provided</w:t>
      </w:r>
      <w:r w:rsidR="00125605" w:rsidRPr="00866699">
        <w:rPr>
          <w:rFonts w:ascii="Calibri" w:hAnsi="Calibri" w:cs="Calibri"/>
        </w:rPr>
        <w:t xml:space="preserve"> as the fall of the forums mentioned above caused an outbreak of smaller and less popular marketplaces.</w:t>
      </w:r>
    </w:p>
    <w:p w14:paraId="642A4CAB" w14:textId="4D5410D2" w:rsidR="000168F2" w:rsidRPr="00866699" w:rsidRDefault="000168F2" w:rsidP="00FE7833">
      <w:pPr>
        <w:pStyle w:val="Heading2"/>
        <w:jc w:val="both"/>
        <w:rPr>
          <w:rFonts w:ascii="Calibri" w:hAnsi="Calibri" w:cs="Calibri"/>
        </w:rPr>
      </w:pPr>
      <w:bookmarkStart w:id="13" w:name="_Toc175694826"/>
      <w:r w:rsidRPr="00866699">
        <w:rPr>
          <w:rFonts w:ascii="Calibri" w:hAnsi="Calibri" w:cs="Calibri"/>
        </w:rPr>
        <w:t>2.2.1 Transactions</w:t>
      </w:r>
      <w:bookmarkEnd w:id="13"/>
    </w:p>
    <w:p w14:paraId="5F96C62B" w14:textId="6F3AD180" w:rsidR="003F619E" w:rsidRPr="00866699" w:rsidRDefault="00947485" w:rsidP="00FE7833">
      <w:pPr>
        <w:jc w:val="both"/>
        <w:rPr>
          <w:rFonts w:ascii="Calibri" w:hAnsi="Calibri" w:cs="Calibri"/>
        </w:rPr>
      </w:pPr>
      <w:r w:rsidRPr="00866699">
        <w:rPr>
          <w:rFonts w:ascii="Calibri" w:hAnsi="Calibri" w:cs="Calibri"/>
        </w:rPr>
        <w:t>The two marketplaces – AlphaBay and Silk road</w:t>
      </w:r>
      <w:r w:rsidR="002D22CB">
        <w:rPr>
          <w:rFonts w:ascii="Calibri" w:hAnsi="Calibri" w:cs="Calibri"/>
        </w:rPr>
        <w:t xml:space="preserve"> </w:t>
      </w:r>
      <w:sdt>
        <w:sdtPr>
          <w:rPr>
            <w:rFonts w:ascii="Calibri" w:hAnsi="Calibri" w:cs="Calibri"/>
          </w:rPr>
          <w:id w:val="-1989774630"/>
          <w:citation/>
        </w:sdtPr>
        <w:sdtEndPr/>
        <w:sdtContent>
          <w:r w:rsidR="002D22CB">
            <w:rPr>
              <w:rFonts w:ascii="Calibri" w:hAnsi="Calibri" w:cs="Calibri"/>
            </w:rPr>
            <w:fldChar w:fldCharType="begin"/>
          </w:r>
          <w:r w:rsidR="002D22CB">
            <w:rPr>
              <w:rFonts w:ascii="Calibri" w:hAnsi="Calibri" w:cs="Calibri"/>
            </w:rPr>
            <w:instrText xml:space="preserve"> CITATION Yoi21 \l 2057 </w:instrText>
          </w:r>
          <w:r w:rsidR="002D22CB">
            <w:rPr>
              <w:rFonts w:ascii="Calibri" w:hAnsi="Calibri" w:cs="Calibri"/>
            </w:rPr>
            <w:fldChar w:fldCharType="separate"/>
          </w:r>
          <w:r w:rsidR="0016248C" w:rsidRPr="0016248C">
            <w:rPr>
              <w:rFonts w:ascii="Calibri" w:hAnsi="Calibri" w:cs="Calibri"/>
              <w:noProof/>
            </w:rPr>
            <w:t>[9]</w:t>
          </w:r>
          <w:r w:rsidR="002D22CB">
            <w:rPr>
              <w:rFonts w:ascii="Calibri" w:hAnsi="Calibri" w:cs="Calibri"/>
            </w:rPr>
            <w:fldChar w:fldCharType="end"/>
          </w:r>
        </w:sdtContent>
      </w:sdt>
      <w:r w:rsidRPr="00866699">
        <w:rPr>
          <w:rFonts w:ascii="Calibri" w:hAnsi="Calibri" w:cs="Calibri"/>
        </w:rPr>
        <w:t xml:space="preserve"> have recorded millions of dollars in transactions</w:t>
      </w:r>
      <w:r w:rsidR="00A84603" w:rsidRPr="00866699">
        <w:rPr>
          <w:rFonts w:ascii="Calibri" w:hAnsi="Calibri" w:cs="Calibri"/>
        </w:rPr>
        <w:t xml:space="preserve"> and most of it was provided by selling illegal drugs. Before the law</w:t>
      </w:r>
      <w:r w:rsidR="004361AF" w:rsidRPr="00866699">
        <w:rPr>
          <w:rFonts w:ascii="Calibri" w:hAnsi="Calibri" w:cs="Calibri"/>
        </w:rPr>
        <w:t xml:space="preserve"> enforcement stepped in to take it down in 2017, it was reported that AlphaBay had a record </w:t>
      </w:r>
      <w:r w:rsidR="003577D7" w:rsidRPr="00866699">
        <w:rPr>
          <w:rFonts w:ascii="Calibri" w:hAnsi="Calibri" w:cs="Calibri"/>
        </w:rPr>
        <w:t>of $1.000.000.000.</w:t>
      </w:r>
      <w:r w:rsidR="003170D2" w:rsidRPr="00866699">
        <w:rPr>
          <w:rFonts w:ascii="Calibri" w:hAnsi="Calibri" w:cs="Calibri"/>
        </w:rPr>
        <w:t xml:space="preserve"> This just shows how powerful the dark web </w:t>
      </w:r>
      <w:r w:rsidR="008218A8" w:rsidRPr="00866699">
        <w:rPr>
          <w:rFonts w:ascii="Calibri" w:hAnsi="Calibri" w:cs="Calibri"/>
        </w:rPr>
        <w:t>is,</w:t>
      </w:r>
      <w:r w:rsidR="003170D2" w:rsidRPr="00866699">
        <w:rPr>
          <w:rFonts w:ascii="Calibri" w:hAnsi="Calibri" w:cs="Calibri"/>
        </w:rPr>
        <w:t xml:space="preserve"> and the</w:t>
      </w:r>
      <w:r w:rsidR="00AE7BFA">
        <w:rPr>
          <w:rFonts w:ascii="Calibri" w:hAnsi="Calibri" w:cs="Calibri"/>
        </w:rPr>
        <w:t xml:space="preserve"> amount</w:t>
      </w:r>
      <w:r w:rsidR="003170D2" w:rsidRPr="00866699">
        <w:rPr>
          <w:rFonts w:ascii="Calibri" w:hAnsi="Calibri" w:cs="Calibri"/>
        </w:rPr>
        <w:t xml:space="preserve"> criminals managed to transact before it got </w:t>
      </w:r>
      <w:r w:rsidR="000C453A">
        <w:rPr>
          <w:rFonts w:ascii="Calibri" w:hAnsi="Calibri" w:cs="Calibri"/>
        </w:rPr>
        <w:t>eliminated</w:t>
      </w:r>
      <w:r w:rsidR="003170D2" w:rsidRPr="00866699">
        <w:rPr>
          <w:rFonts w:ascii="Calibri" w:hAnsi="Calibri" w:cs="Calibri"/>
        </w:rPr>
        <w:t xml:space="preserve"> by the law enforcement.</w:t>
      </w:r>
    </w:p>
    <w:p w14:paraId="2220600C" w14:textId="2AA619D3" w:rsidR="001159F5" w:rsidRPr="00866699" w:rsidRDefault="001159F5" w:rsidP="00FE7833">
      <w:pPr>
        <w:jc w:val="both"/>
        <w:rPr>
          <w:rFonts w:ascii="Calibri" w:hAnsi="Calibri" w:cs="Calibri"/>
        </w:rPr>
      </w:pPr>
      <w:r w:rsidRPr="00866699">
        <w:rPr>
          <w:rFonts w:ascii="Calibri" w:hAnsi="Calibri" w:cs="Calibri"/>
        </w:rPr>
        <w:t xml:space="preserve">Cyber criminals use various cryptocurrencies in the dark web due to its anonymity and complexity of tracking back </w:t>
      </w:r>
      <w:r w:rsidR="002E035C">
        <w:rPr>
          <w:rFonts w:ascii="Calibri" w:hAnsi="Calibri" w:cs="Calibri"/>
        </w:rPr>
        <w:t>the real identity</w:t>
      </w:r>
      <w:r w:rsidRPr="00866699">
        <w:rPr>
          <w:rFonts w:ascii="Calibri" w:hAnsi="Calibri" w:cs="Calibri"/>
        </w:rPr>
        <w:t xml:space="preserve"> behind the transaction</w:t>
      </w:r>
      <w:r w:rsidR="00D84917" w:rsidRPr="00866699">
        <w:rPr>
          <w:rFonts w:ascii="Calibri" w:hAnsi="Calibri" w:cs="Calibri"/>
        </w:rPr>
        <w:t>, Bitcoin is the main cryptocurrency being used in the dark web amongst other popular cryptocurrencies such as Ethereum.</w:t>
      </w:r>
      <w:r w:rsidR="00C70F7C" w:rsidRPr="00866699">
        <w:rPr>
          <w:rFonts w:ascii="Calibri" w:hAnsi="Calibri" w:cs="Calibri"/>
        </w:rPr>
        <w:t xml:space="preserve"> However, after some time, the anonymity of Bitcoin had been compromised and it was possible for the law enforcement to easily take down the cyber criminals</w:t>
      </w:r>
      <w:r w:rsidR="00D2449F" w:rsidRPr="00866699">
        <w:rPr>
          <w:rFonts w:ascii="Calibri" w:hAnsi="Calibri" w:cs="Calibri"/>
        </w:rPr>
        <w:t xml:space="preserve">, to counter this, cyber criminals started using a privacy-focused cryptocurrency called </w:t>
      </w:r>
      <w:r w:rsidR="009468D1">
        <w:rPr>
          <w:rFonts w:ascii="Calibri" w:hAnsi="Calibri" w:cs="Calibri"/>
        </w:rPr>
        <w:t>‘</w:t>
      </w:r>
      <w:r w:rsidR="00D2449F" w:rsidRPr="00866699">
        <w:rPr>
          <w:rFonts w:ascii="Calibri" w:hAnsi="Calibri" w:cs="Calibri"/>
        </w:rPr>
        <w:t>Monero</w:t>
      </w:r>
      <w:r w:rsidR="009468D1">
        <w:rPr>
          <w:rFonts w:ascii="Calibri" w:hAnsi="Calibri" w:cs="Calibri"/>
        </w:rPr>
        <w:t>’</w:t>
      </w:r>
      <w:r w:rsidR="00D2449F" w:rsidRPr="00866699">
        <w:rPr>
          <w:rFonts w:ascii="Calibri" w:hAnsi="Calibri" w:cs="Calibri"/>
        </w:rPr>
        <w:t>.</w:t>
      </w:r>
    </w:p>
    <w:p w14:paraId="6D0FBC09" w14:textId="6CB8891D" w:rsidR="003335C6" w:rsidRPr="00866699" w:rsidRDefault="00E5612D" w:rsidP="00FE7833">
      <w:pPr>
        <w:jc w:val="both"/>
        <w:rPr>
          <w:rFonts w:ascii="Calibri" w:hAnsi="Calibri" w:cs="Calibri"/>
        </w:rPr>
      </w:pPr>
      <w:r w:rsidRPr="00866699">
        <w:rPr>
          <w:rFonts w:ascii="Calibri" w:hAnsi="Calibri" w:cs="Calibri"/>
        </w:rPr>
        <w:t xml:space="preserve">The dark web allows you to buy almost anything </w:t>
      </w:r>
      <w:r w:rsidR="002D22CB">
        <w:rPr>
          <w:rFonts w:ascii="Calibri" w:hAnsi="Calibri" w:cs="Calibri"/>
        </w:rPr>
        <w:t>a</w:t>
      </w:r>
      <w:r w:rsidR="002E035C">
        <w:rPr>
          <w:rFonts w:ascii="Calibri" w:hAnsi="Calibri" w:cs="Calibri"/>
        </w:rPr>
        <w:t>n</w:t>
      </w:r>
      <w:r w:rsidR="002D22CB">
        <w:rPr>
          <w:rFonts w:ascii="Calibri" w:hAnsi="Calibri" w:cs="Calibri"/>
        </w:rPr>
        <w:t xml:space="preserve"> </w:t>
      </w:r>
      <w:r w:rsidR="002E035C">
        <w:rPr>
          <w:rFonts w:ascii="Calibri" w:hAnsi="Calibri" w:cs="Calibri"/>
        </w:rPr>
        <w:t>individual</w:t>
      </w:r>
      <w:r w:rsidRPr="00866699">
        <w:rPr>
          <w:rFonts w:ascii="Calibri" w:hAnsi="Calibri" w:cs="Calibri"/>
        </w:rPr>
        <w:t xml:space="preserve"> can </w:t>
      </w:r>
      <w:r w:rsidR="00972940" w:rsidRPr="00866699">
        <w:rPr>
          <w:rFonts w:ascii="Calibri" w:hAnsi="Calibri" w:cs="Calibri"/>
        </w:rPr>
        <w:t>think of</w:t>
      </w:r>
      <w:r w:rsidR="002D22CB">
        <w:rPr>
          <w:rFonts w:ascii="Calibri" w:hAnsi="Calibri" w:cs="Calibri"/>
        </w:rPr>
        <w:t xml:space="preserve"> </w:t>
      </w:r>
      <w:sdt>
        <w:sdtPr>
          <w:rPr>
            <w:rFonts w:ascii="Calibri" w:hAnsi="Calibri" w:cs="Calibri"/>
          </w:rPr>
          <w:id w:val="229037618"/>
          <w:citation/>
        </w:sdtPr>
        <w:sdtEndPr/>
        <w:sdtContent>
          <w:r w:rsidR="002D22CB">
            <w:rPr>
              <w:rFonts w:ascii="Calibri" w:hAnsi="Calibri" w:cs="Calibri"/>
            </w:rPr>
            <w:fldChar w:fldCharType="begin"/>
          </w:r>
          <w:r w:rsidR="002D22CB">
            <w:rPr>
              <w:rFonts w:ascii="Calibri" w:hAnsi="Calibri" w:cs="Calibri"/>
            </w:rPr>
            <w:instrText xml:space="preserve"> CITATION Nao20 \l 2057 </w:instrText>
          </w:r>
          <w:r w:rsidR="002D22CB">
            <w:rPr>
              <w:rFonts w:ascii="Calibri" w:hAnsi="Calibri" w:cs="Calibri"/>
            </w:rPr>
            <w:fldChar w:fldCharType="separate"/>
          </w:r>
          <w:r w:rsidR="0016248C" w:rsidRPr="0016248C">
            <w:rPr>
              <w:rFonts w:ascii="Calibri" w:hAnsi="Calibri" w:cs="Calibri"/>
              <w:noProof/>
            </w:rPr>
            <w:t>[10]</w:t>
          </w:r>
          <w:r w:rsidR="002D22CB">
            <w:rPr>
              <w:rFonts w:ascii="Calibri" w:hAnsi="Calibri" w:cs="Calibri"/>
            </w:rPr>
            <w:fldChar w:fldCharType="end"/>
          </w:r>
        </w:sdtContent>
      </w:sdt>
      <w:r w:rsidR="00972940" w:rsidRPr="00866699">
        <w:rPr>
          <w:rFonts w:ascii="Calibri" w:hAnsi="Calibri" w:cs="Calibri"/>
        </w:rPr>
        <w:t>, and it varies from illegal drugs to weapons and hitman services.</w:t>
      </w:r>
      <w:r w:rsidR="0013004F" w:rsidRPr="00866699">
        <w:rPr>
          <w:rFonts w:ascii="Calibri" w:hAnsi="Calibri" w:cs="Calibri"/>
        </w:rPr>
        <w:t xml:space="preserve"> Here is a bit more about </w:t>
      </w:r>
      <w:r w:rsidR="00F11AA9" w:rsidRPr="00866699">
        <w:rPr>
          <w:rFonts w:ascii="Calibri" w:hAnsi="Calibri" w:cs="Calibri"/>
        </w:rPr>
        <w:t>various categories</w:t>
      </w:r>
      <w:r w:rsidR="0013004F" w:rsidRPr="00866699">
        <w:rPr>
          <w:rFonts w:ascii="Calibri" w:hAnsi="Calibri" w:cs="Calibri"/>
        </w:rPr>
        <w:t xml:space="preserve"> of items and services being offered on the dark web.</w:t>
      </w:r>
    </w:p>
    <w:p w14:paraId="0D4E7572" w14:textId="69C8D738" w:rsidR="0013004F" w:rsidRPr="00866699" w:rsidRDefault="0013004F" w:rsidP="008A673A">
      <w:pPr>
        <w:pStyle w:val="ListParagraph"/>
        <w:numPr>
          <w:ilvl w:val="0"/>
          <w:numId w:val="5"/>
        </w:numPr>
        <w:jc w:val="both"/>
        <w:rPr>
          <w:rFonts w:ascii="Calibri" w:hAnsi="Calibri" w:cs="Calibri"/>
        </w:rPr>
      </w:pPr>
      <w:r w:rsidRPr="00AB1206">
        <w:rPr>
          <w:rFonts w:ascii="Calibri" w:hAnsi="Calibri" w:cs="Calibri"/>
          <w:b/>
          <w:bCs/>
        </w:rPr>
        <w:t>Illegal Drugs:</w:t>
      </w:r>
      <w:r w:rsidRPr="00866699">
        <w:rPr>
          <w:rFonts w:ascii="Calibri" w:hAnsi="Calibri" w:cs="Calibri"/>
        </w:rPr>
        <w:t xml:space="preserve"> A huge portion of sales comes from the sale of illegal drugs</w:t>
      </w:r>
      <w:r w:rsidR="002D22CB">
        <w:rPr>
          <w:rFonts w:ascii="Calibri" w:hAnsi="Calibri" w:cs="Calibri"/>
        </w:rPr>
        <w:t xml:space="preserve"> </w:t>
      </w:r>
      <w:sdt>
        <w:sdtPr>
          <w:rPr>
            <w:rFonts w:ascii="Calibri" w:hAnsi="Calibri" w:cs="Calibri"/>
          </w:rPr>
          <w:id w:val="-1913451517"/>
          <w:citation/>
        </w:sdtPr>
        <w:sdtEndPr/>
        <w:sdtContent>
          <w:r w:rsidR="002D22CB">
            <w:rPr>
              <w:rFonts w:ascii="Calibri" w:hAnsi="Calibri" w:cs="Calibri"/>
            </w:rPr>
            <w:fldChar w:fldCharType="begin"/>
          </w:r>
          <w:r w:rsidR="002D22CB">
            <w:rPr>
              <w:rFonts w:ascii="Calibri" w:hAnsi="Calibri" w:cs="Calibri"/>
            </w:rPr>
            <w:instrText xml:space="preserve"> CITATION Rag23 \l 2057 </w:instrText>
          </w:r>
          <w:r w:rsidR="002D22CB">
            <w:rPr>
              <w:rFonts w:ascii="Calibri" w:hAnsi="Calibri" w:cs="Calibri"/>
            </w:rPr>
            <w:fldChar w:fldCharType="separate"/>
          </w:r>
          <w:r w:rsidR="0016248C" w:rsidRPr="0016248C">
            <w:rPr>
              <w:rFonts w:ascii="Calibri" w:hAnsi="Calibri" w:cs="Calibri"/>
              <w:noProof/>
            </w:rPr>
            <w:t>[11]</w:t>
          </w:r>
          <w:r w:rsidR="002D22CB">
            <w:rPr>
              <w:rFonts w:ascii="Calibri" w:hAnsi="Calibri" w:cs="Calibri"/>
            </w:rPr>
            <w:fldChar w:fldCharType="end"/>
          </w:r>
        </w:sdtContent>
      </w:sdt>
      <w:r w:rsidRPr="00866699">
        <w:rPr>
          <w:rFonts w:ascii="Calibri" w:hAnsi="Calibri" w:cs="Calibri"/>
        </w:rPr>
        <w:t xml:space="preserve"> it varies from cannabis </w:t>
      </w:r>
      <w:r w:rsidR="00501E7B" w:rsidRPr="00866699">
        <w:rPr>
          <w:rFonts w:ascii="Calibri" w:hAnsi="Calibri" w:cs="Calibri"/>
        </w:rPr>
        <w:t xml:space="preserve">to deadly substances such as cocaine, heroin or drugs </w:t>
      </w:r>
      <w:r w:rsidR="00C17E35">
        <w:rPr>
          <w:rFonts w:ascii="Calibri" w:hAnsi="Calibri" w:cs="Calibri"/>
        </w:rPr>
        <w:t>that have not yet been discovered.</w:t>
      </w:r>
    </w:p>
    <w:p w14:paraId="124C5C29" w14:textId="04E4400B" w:rsidR="00501E7B" w:rsidRPr="00866699" w:rsidRDefault="00501E7B" w:rsidP="008A673A">
      <w:pPr>
        <w:pStyle w:val="ListParagraph"/>
        <w:numPr>
          <w:ilvl w:val="0"/>
          <w:numId w:val="5"/>
        </w:numPr>
        <w:jc w:val="both"/>
        <w:rPr>
          <w:rFonts w:ascii="Calibri" w:hAnsi="Calibri" w:cs="Calibri"/>
        </w:rPr>
      </w:pPr>
      <w:r w:rsidRPr="00AB1206">
        <w:rPr>
          <w:rFonts w:ascii="Calibri" w:hAnsi="Calibri" w:cs="Calibri"/>
          <w:b/>
          <w:bCs/>
        </w:rPr>
        <w:t>Weapons:</w:t>
      </w:r>
      <w:r w:rsidRPr="00866699">
        <w:rPr>
          <w:rFonts w:ascii="Calibri" w:hAnsi="Calibri" w:cs="Calibri"/>
        </w:rPr>
        <w:t xml:space="preserve"> </w:t>
      </w:r>
      <w:r w:rsidR="000A2507" w:rsidRPr="00866699">
        <w:rPr>
          <w:rFonts w:ascii="Calibri" w:hAnsi="Calibri" w:cs="Calibri"/>
        </w:rPr>
        <w:t xml:space="preserve">Cyber criminals offer to sell almost any </w:t>
      </w:r>
      <w:r w:rsidR="002D22CB">
        <w:rPr>
          <w:rFonts w:ascii="Calibri" w:hAnsi="Calibri" w:cs="Calibri"/>
        </w:rPr>
        <w:t xml:space="preserve">firearm </w:t>
      </w:r>
      <w:sdt>
        <w:sdtPr>
          <w:rPr>
            <w:rFonts w:ascii="Calibri" w:hAnsi="Calibri" w:cs="Calibri"/>
          </w:rPr>
          <w:id w:val="-1600016293"/>
          <w:citation/>
        </w:sdtPr>
        <w:sdtEndPr/>
        <w:sdtContent>
          <w:r w:rsidR="002D22CB">
            <w:rPr>
              <w:rFonts w:ascii="Calibri" w:hAnsi="Calibri" w:cs="Calibri"/>
            </w:rPr>
            <w:fldChar w:fldCharType="begin"/>
          </w:r>
          <w:r w:rsidR="002D22CB">
            <w:rPr>
              <w:rFonts w:ascii="Calibri" w:hAnsi="Calibri" w:cs="Calibri"/>
            </w:rPr>
            <w:instrText xml:space="preserve"> CITATION Jin22 \l 2057 </w:instrText>
          </w:r>
          <w:r w:rsidR="002D22CB">
            <w:rPr>
              <w:rFonts w:ascii="Calibri" w:hAnsi="Calibri" w:cs="Calibri"/>
            </w:rPr>
            <w:fldChar w:fldCharType="separate"/>
          </w:r>
          <w:r w:rsidR="0016248C" w:rsidRPr="0016248C">
            <w:rPr>
              <w:rFonts w:ascii="Calibri" w:hAnsi="Calibri" w:cs="Calibri"/>
              <w:noProof/>
            </w:rPr>
            <w:t>[12]</w:t>
          </w:r>
          <w:r w:rsidR="002D22CB">
            <w:rPr>
              <w:rFonts w:ascii="Calibri" w:hAnsi="Calibri" w:cs="Calibri"/>
            </w:rPr>
            <w:fldChar w:fldCharType="end"/>
          </w:r>
        </w:sdtContent>
      </w:sdt>
      <w:r w:rsidR="000A2507" w:rsidRPr="00866699">
        <w:rPr>
          <w:rFonts w:ascii="Calibri" w:hAnsi="Calibri" w:cs="Calibri"/>
        </w:rPr>
        <w:t xml:space="preserve"> </w:t>
      </w:r>
      <w:r w:rsidR="00AB1206">
        <w:rPr>
          <w:rFonts w:ascii="Calibri" w:hAnsi="Calibri" w:cs="Calibri"/>
        </w:rPr>
        <w:t>an individual</w:t>
      </w:r>
      <w:r w:rsidR="000A2507" w:rsidRPr="00866699">
        <w:rPr>
          <w:rFonts w:ascii="Calibri" w:hAnsi="Calibri" w:cs="Calibri"/>
        </w:rPr>
        <w:t xml:space="preserve"> can think of including ammunition</w:t>
      </w:r>
      <w:r w:rsidR="00743092" w:rsidRPr="00866699">
        <w:rPr>
          <w:rFonts w:ascii="Calibri" w:hAnsi="Calibri" w:cs="Calibri"/>
        </w:rPr>
        <w:t xml:space="preserve">. They offer untraceable weapons which </w:t>
      </w:r>
      <w:r w:rsidR="00AB1206">
        <w:rPr>
          <w:rFonts w:ascii="Calibri" w:hAnsi="Calibri" w:cs="Calibri"/>
        </w:rPr>
        <w:t>is usually more expensive</w:t>
      </w:r>
      <w:r w:rsidR="00743092" w:rsidRPr="00866699">
        <w:rPr>
          <w:rFonts w:ascii="Calibri" w:hAnsi="Calibri" w:cs="Calibri"/>
        </w:rPr>
        <w:t>.</w:t>
      </w:r>
    </w:p>
    <w:p w14:paraId="11BBEDB5" w14:textId="2FE8990B" w:rsidR="00743092" w:rsidRPr="00866699" w:rsidRDefault="00743092" w:rsidP="008A673A">
      <w:pPr>
        <w:pStyle w:val="ListParagraph"/>
        <w:numPr>
          <w:ilvl w:val="0"/>
          <w:numId w:val="5"/>
        </w:numPr>
        <w:jc w:val="both"/>
        <w:rPr>
          <w:rFonts w:ascii="Calibri" w:hAnsi="Calibri" w:cs="Calibri"/>
        </w:rPr>
      </w:pPr>
      <w:r w:rsidRPr="00AB1206">
        <w:rPr>
          <w:rFonts w:ascii="Calibri" w:hAnsi="Calibri" w:cs="Calibri"/>
          <w:b/>
          <w:bCs/>
        </w:rPr>
        <w:t>Stolen Data:</w:t>
      </w:r>
      <w:r w:rsidRPr="00866699">
        <w:rPr>
          <w:rFonts w:ascii="Calibri" w:hAnsi="Calibri" w:cs="Calibri"/>
        </w:rPr>
        <w:t xml:space="preserve"> </w:t>
      </w:r>
      <w:r w:rsidR="00934F90" w:rsidRPr="00866699">
        <w:rPr>
          <w:rFonts w:ascii="Calibri" w:hAnsi="Calibri" w:cs="Calibri"/>
        </w:rPr>
        <w:t>Individuals looking for illegal services on the dark web</w:t>
      </w:r>
      <w:r w:rsidR="002D22CB">
        <w:rPr>
          <w:rFonts w:ascii="Calibri" w:hAnsi="Calibri" w:cs="Calibri"/>
        </w:rPr>
        <w:t xml:space="preserve"> </w:t>
      </w:r>
      <w:sdt>
        <w:sdtPr>
          <w:rPr>
            <w:rFonts w:ascii="Calibri" w:hAnsi="Calibri" w:cs="Calibri"/>
          </w:rPr>
          <w:id w:val="-32882402"/>
          <w:citation/>
        </w:sdtPr>
        <w:sdtEndPr/>
        <w:sdtContent>
          <w:r w:rsidR="002D22CB">
            <w:rPr>
              <w:rFonts w:ascii="Calibri" w:hAnsi="Calibri" w:cs="Calibri"/>
            </w:rPr>
            <w:fldChar w:fldCharType="begin"/>
          </w:r>
          <w:r w:rsidR="002D22CB">
            <w:rPr>
              <w:rFonts w:ascii="Calibri" w:hAnsi="Calibri" w:cs="Calibri"/>
            </w:rPr>
            <w:instrText xml:space="preserve"> CITATION Moh23 \l 2057 </w:instrText>
          </w:r>
          <w:r w:rsidR="002D22CB">
            <w:rPr>
              <w:rFonts w:ascii="Calibri" w:hAnsi="Calibri" w:cs="Calibri"/>
            </w:rPr>
            <w:fldChar w:fldCharType="separate"/>
          </w:r>
          <w:r w:rsidR="0016248C" w:rsidRPr="0016248C">
            <w:rPr>
              <w:rFonts w:ascii="Calibri" w:hAnsi="Calibri" w:cs="Calibri"/>
              <w:noProof/>
            </w:rPr>
            <w:t>[13]</w:t>
          </w:r>
          <w:r w:rsidR="002D22CB">
            <w:rPr>
              <w:rFonts w:ascii="Calibri" w:hAnsi="Calibri" w:cs="Calibri"/>
            </w:rPr>
            <w:fldChar w:fldCharType="end"/>
          </w:r>
        </w:sdtContent>
      </w:sdt>
      <w:r w:rsidR="00934F90" w:rsidRPr="00866699">
        <w:rPr>
          <w:rFonts w:ascii="Calibri" w:hAnsi="Calibri" w:cs="Calibri"/>
        </w:rPr>
        <w:t xml:space="preserve"> can find offers such as personal information, credit card details </w:t>
      </w:r>
      <w:r w:rsidR="000168F2" w:rsidRPr="00866699">
        <w:rPr>
          <w:rFonts w:ascii="Calibri" w:hAnsi="Calibri" w:cs="Calibri"/>
        </w:rPr>
        <w:t>and</w:t>
      </w:r>
      <w:r w:rsidR="00934F90" w:rsidRPr="00866699">
        <w:rPr>
          <w:rFonts w:ascii="Calibri" w:hAnsi="Calibri" w:cs="Calibri"/>
        </w:rPr>
        <w:t xml:space="preserve"> databases &amp; login details for sale</w:t>
      </w:r>
      <w:r w:rsidR="00155700" w:rsidRPr="00866699">
        <w:rPr>
          <w:rFonts w:ascii="Calibri" w:hAnsi="Calibri" w:cs="Calibri"/>
        </w:rPr>
        <w:t>. This is mainly bought by other cybercriminals</w:t>
      </w:r>
      <w:r w:rsidR="00AB1206">
        <w:rPr>
          <w:rFonts w:ascii="Calibri" w:hAnsi="Calibri" w:cs="Calibri"/>
        </w:rPr>
        <w:t>,</w:t>
      </w:r>
      <w:r w:rsidR="00155700" w:rsidRPr="00866699">
        <w:rPr>
          <w:rFonts w:ascii="Calibri" w:hAnsi="Calibri" w:cs="Calibri"/>
        </w:rPr>
        <w:t xml:space="preserve"> then use</w:t>
      </w:r>
      <w:r w:rsidR="00AB1206">
        <w:rPr>
          <w:rFonts w:ascii="Calibri" w:hAnsi="Calibri" w:cs="Calibri"/>
        </w:rPr>
        <w:t>d</w:t>
      </w:r>
      <w:r w:rsidR="00155700" w:rsidRPr="00866699">
        <w:rPr>
          <w:rFonts w:ascii="Calibri" w:hAnsi="Calibri" w:cs="Calibri"/>
        </w:rPr>
        <w:t xml:space="preserve"> for identity theft </w:t>
      </w:r>
      <w:r w:rsidR="000168F2" w:rsidRPr="00866699">
        <w:rPr>
          <w:rFonts w:ascii="Calibri" w:hAnsi="Calibri" w:cs="Calibri"/>
        </w:rPr>
        <w:t>to</w:t>
      </w:r>
      <w:r w:rsidR="00155700" w:rsidRPr="00866699">
        <w:rPr>
          <w:rFonts w:ascii="Calibri" w:hAnsi="Calibri" w:cs="Calibri"/>
        </w:rPr>
        <w:t xml:space="preserve"> collect more </w:t>
      </w:r>
      <w:r w:rsidR="00AB1206">
        <w:rPr>
          <w:rFonts w:ascii="Calibri" w:hAnsi="Calibri" w:cs="Calibri"/>
        </w:rPr>
        <w:t>goods from</w:t>
      </w:r>
      <w:r w:rsidR="00155700" w:rsidRPr="00866699">
        <w:rPr>
          <w:rFonts w:ascii="Calibri" w:hAnsi="Calibri" w:cs="Calibri"/>
        </w:rPr>
        <w:t xml:space="preserve"> innocent </w:t>
      </w:r>
      <w:r w:rsidR="008218A8" w:rsidRPr="00866699">
        <w:rPr>
          <w:rFonts w:ascii="Calibri" w:hAnsi="Calibri" w:cs="Calibri"/>
        </w:rPr>
        <w:t>victims.</w:t>
      </w:r>
    </w:p>
    <w:p w14:paraId="4E546401" w14:textId="6EE8C153" w:rsidR="003B4017" w:rsidRPr="00866699" w:rsidRDefault="003B4017" w:rsidP="008A673A">
      <w:pPr>
        <w:pStyle w:val="ListParagraph"/>
        <w:numPr>
          <w:ilvl w:val="0"/>
          <w:numId w:val="5"/>
        </w:numPr>
        <w:jc w:val="both"/>
        <w:rPr>
          <w:rFonts w:ascii="Calibri" w:hAnsi="Calibri" w:cs="Calibri"/>
        </w:rPr>
      </w:pPr>
      <w:r w:rsidRPr="00AB1206">
        <w:rPr>
          <w:rFonts w:ascii="Calibri" w:hAnsi="Calibri" w:cs="Calibri"/>
          <w:b/>
          <w:bCs/>
        </w:rPr>
        <w:t>Counterfeit items:</w:t>
      </w:r>
      <w:r w:rsidRPr="00866699">
        <w:rPr>
          <w:rFonts w:ascii="Calibri" w:hAnsi="Calibri" w:cs="Calibri"/>
        </w:rPr>
        <w:t xml:space="preserve"> </w:t>
      </w:r>
      <w:r w:rsidR="00BE2EDB" w:rsidRPr="00866699">
        <w:rPr>
          <w:rFonts w:ascii="Calibri" w:hAnsi="Calibri" w:cs="Calibri"/>
        </w:rPr>
        <w:t xml:space="preserve">Fake documents, </w:t>
      </w:r>
      <w:r w:rsidR="004E22B7" w:rsidRPr="00866699">
        <w:rPr>
          <w:rFonts w:ascii="Calibri" w:hAnsi="Calibri" w:cs="Calibri"/>
        </w:rPr>
        <w:t>fake currency and passports</w:t>
      </w:r>
      <w:r w:rsidR="005361A4">
        <w:rPr>
          <w:rFonts w:ascii="Calibri" w:hAnsi="Calibri" w:cs="Calibri"/>
        </w:rPr>
        <w:t xml:space="preserve"> </w:t>
      </w:r>
      <w:sdt>
        <w:sdtPr>
          <w:rPr>
            <w:rFonts w:ascii="Calibri" w:hAnsi="Calibri" w:cs="Calibri"/>
          </w:rPr>
          <w:id w:val="-2051147295"/>
          <w:citation/>
        </w:sdtPr>
        <w:sdtEndPr/>
        <w:sdtContent>
          <w:r w:rsidR="005361A4">
            <w:rPr>
              <w:rFonts w:ascii="Calibri" w:hAnsi="Calibri" w:cs="Calibri"/>
            </w:rPr>
            <w:fldChar w:fldCharType="begin"/>
          </w:r>
          <w:r w:rsidR="005361A4">
            <w:rPr>
              <w:rFonts w:ascii="Calibri" w:hAnsi="Calibri" w:cs="Calibri"/>
            </w:rPr>
            <w:instrText xml:space="preserve"> CITATION Fel23 \l 2057 </w:instrText>
          </w:r>
          <w:r w:rsidR="005361A4">
            <w:rPr>
              <w:rFonts w:ascii="Calibri" w:hAnsi="Calibri" w:cs="Calibri"/>
            </w:rPr>
            <w:fldChar w:fldCharType="separate"/>
          </w:r>
          <w:r w:rsidR="0016248C" w:rsidRPr="0016248C">
            <w:rPr>
              <w:rFonts w:ascii="Calibri" w:hAnsi="Calibri" w:cs="Calibri"/>
              <w:noProof/>
            </w:rPr>
            <w:t>[14]</w:t>
          </w:r>
          <w:r w:rsidR="005361A4">
            <w:rPr>
              <w:rFonts w:ascii="Calibri" w:hAnsi="Calibri" w:cs="Calibri"/>
            </w:rPr>
            <w:fldChar w:fldCharType="end"/>
          </w:r>
        </w:sdtContent>
      </w:sdt>
      <w:r w:rsidR="004E22B7" w:rsidRPr="00866699">
        <w:rPr>
          <w:rFonts w:ascii="Calibri" w:hAnsi="Calibri" w:cs="Calibri"/>
        </w:rPr>
        <w:t xml:space="preserve"> are out there available for purchase by individuals, this is used for taking out illegal loans and crossing borders illegally.</w:t>
      </w:r>
    </w:p>
    <w:p w14:paraId="214761B7" w14:textId="2F2B05CD" w:rsidR="003C066B" w:rsidRDefault="00CB5009" w:rsidP="008A673A">
      <w:pPr>
        <w:pStyle w:val="ListParagraph"/>
        <w:numPr>
          <w:ilvl w:val="0"/>
          <w:numId w:val="5"/>
        </w:numPr>
        <w:jc w:val="both"/>
        <w:rPr>
          <w:rFonts w:ascii="Calibri" w:hAnsi="Calibri" w:cs="Calibri"/>
        </w:rPr>
      </w:pPr>
      <w:r w:rsidRPr="003C066B">
        <w:rPr>
          <w:rFonts w:ascii="Calibri" w:hAnsi="Calibri" w:cs="Calibri"/>
          <w:b/>
          <w:bCs/>
        </w:rPr>
        <w:lastRenderedPageBreak/>
        <w:t>Hacking:</w:t>
      </w:r>
      <w:r w:rsidRPr="00866699">
        <w:rPr>
          <w:rFonts w:ascii="Calibri" w:hAnsi="Calibri" w:cs="Calibri"/>
        </w:rPr>
        <w:t xml:space="preserve"> One of the biggest factors that the dark web offers</w:t>
      </w:r>
      <w:r w:rsidR="005361A4">
        <w:rPr>
          <w:rFonts w:ascii="Calibri" w:hAnsi="Calibri" w:cs="Calibri"/>
        </w:rPr>
        <w:t xml:space="preserve"> </w:t>
      </w:r>
      <w:sdt>
        <w:sdtPr>
          <w:rPr>
            <w:rFonts w:ascii="Calibri" w:hAnsi="Calibri" w:cs="Calibri"/>
          </w:rPr>
          <w:id w:val="-1250501418"/>
          <w:citation/>
        </w:sdtPr>
        <w:sdtEndPr/>
        <w:sdtContent>
          <w:r w:rsidR="005361A4">
            <w:rPr>
              <w:rFonts w:ascii="Calibri" w:hAnsi="Calibri" w:cs="Calibri"/>
            </w:rPr>
            <w:fldChar w:fldCharType="begin"/>
          </w:r>
          <w:r w:rsidR="005361A4">
            <w:rPr>
              <w:rFonts w:ascii="Calibri" w:hAnsi="Calibri" w:cs="Calibri"/>
            </w:rPr>
            <w:instrText xml:space="preserve"> CITATION Faw23 \l 2057 </w:instrText>
          </w:r>
          <w:r w:rsidR="005361A4">
            <w:rPr>
              <w:rFonts w:ascii="Calibri" w:hAnsi="Calibri" w:cs="Calibri"/>
            </w:rPr>
            <w:fldChar w:fldCharType="separate"/>
          </w:r>
          <w:r w:rsidR="0016248C" w:rsidRPr="0016248C">
            <w:rPr>
              <w:rFonts w:ascii="Calibri" w:hAnsi="Calibri" w:cs="Calibri"/>
              <w:noProof/>
            </w:rPr>
            <w:t>[15]</w:t>
          </w:r>
          <w:r w:rsidR="005361A4">
            <w:rPr>
              <w:rFonts w:ascii="Calibri" w:hAnsi="Calibri" w:cs="Calibri"/>
            </w:rPr>
            <w:fldChar w:fldCharType="end"/>
          </w:r>
        </w:sdtContent>
      </w:sdt>
      <w:r w:rsidRPr="00866699">
        <w:rPr>
          <w:rFonts w:ascii="Calibri" w:hAnsi="Calibri" w:cs="Calibri"/>
        </w:rPr>
        <w:t xml:space="preserve"> is its variety and flexibility when it comes to hiring world-class hackers with bad intentions to perform illegal activities according to the requirements set out by the </w:t>
      </w:r>
      <w:r w:rsidR="00C82AFC" w:rsidRPr="00866699">
        <w:rPr>
          <w:rFonts w:ascii="Calibri" w:hAnsi="Calibri" w:cs="Calibri"/>
        </w:rPr>
        <w:t xml:space="preserve">buyer. The dark side of the internet also offers unknown and undiscovered types of malware and other hacking tools which have not yet seen the daylight </w:t>
      </w:r>
      <w:r w:rsidR="00FD0AAE" w:rsidRPr="00866699">
        <w:rPr>
          <w:rFonts w:ascii="Calibri" w:hAnsi="Calibri" w:cs="Calibri"/>
        </w:rPr>
        <w:t>meaning it</w:t>
      </w:r>
      <w:r w:rsidR="00235E3E">
        <w:rPr>
          <w:rFonts w:ascii="Calibri" w:hAnsi="Calibri" w:cs="Calibri"/>
        </w:rPr>
        <w:t xml:space="preserve"> is</w:t>
      </w:r>
      <w:r w:rsidR="00FD0AAE" w:rsidRPr="00866699">
        <w:rPr>
          <w:rFonts w:ascii="Calibri" w:hAnsi="Calibri" w:cs="Calibri"/>
        </w:rPr>
        <w:t xml:space="preserve"> impossible or near impossible to be detected by IDS and cyber professionals.</w:t>
      </w:r>
    </w:p>
    <w:p w14:paraId="3EFF00D8" w14:textId="2867DDEC" w:rsidR="004E22B7" w:rsidRPr="003C066B" w:rsidRDefault="003C066B" w:rsidP="00FE7833">
      <w:pPr>
        <w:jc w:val="both"/>
        <w:rPr>
          <w:rFonts w:ascii="Calibri" w:hAnsi="Calibri" w:cs="Calibri"/>
        </w:rPr>
      </w:pPr>
      <w:r>
        <w:rPr>
          <w:rFonts w:ascii="Calibri" w:hAnsi="Calibri" w:cs="Calibri"/>
        </w:rPr>
        <w:br w:type="page"/>
      </w:r>
    </w:p>
    <w:p w14:paraId="7AAF2D63" w14:textId="6A820039" w:rsidR="00972940" w:rsidRPr="00866699" w:rsidRDefault="00866699" w:rsidP="00FE7833">
      <w:pPr>
        <w:pStyle w:val="Heading2"/>
        <w:jc w:val="both"/>
        <w:rPr>
          <w:rFonts w:ascii="Calibri" w:hAnsi="Calibri" w:cs="Calibri"/>
        </w:rPr>
      </w:pPr>
      <w:bookmarkStart w:id="14" w:name="_Toc175694827"/>
      <w:r w:rsidRPr="00866699">
        <w:rPr>
          <w:rFonts w:ascii="Calibri" w:hAnsi="Calibri" w:cs="Calibri"/>
        </w:rPr>
        <w:lastRenderedPageBreak/>
        <w:t>2.2.2 Law Enforcement</w:t>
      </w:r>
      <w:bookmarkEnd w:id="14"/>
    </w:p>
    <w:p w14:paraId="474DB88B" w14:textId="4C7559FF" w:rsidR="00866699" w:rsidRDefault="002A68B0" w:rsidP="00FE7833">
      <w:pPr>
        <w:jc w:val="both"/>
        <w:rPr>
          <w:rFonts w:ascii="Calibri" w:hAnsi="Calibri" w:cs="Calibri"/>
        </w:rPr>
      </w:pPr>
      <w:r>
        <w:rPr>
          <w:rFonts w:ascii="Calibri" w:hAnsi="Calibri" w:cs="Calibri"/>
        </w:rPr>
        <w:t>As mentioned above, the two takedowns of huge marketplaces had a significant bounce back on the dark web economy and ecosystem</w:t>
      </w:r>
      <w:r w:rsidR="007D180E">
        <w:rPr>
          <w:rFonts w:ascii="Calibri" w:hAnsi="Calibri" w:cs="Calibri"/>
        </w:rPr>
        <w:t xml:space="preserve"> </w:t>
      </w:r>
      <w:sdt>
        <w:sdtPr>
          <w:rPr>
            <w:rFonts w:ascii="Calibri" w:hAnsi="Calibri" w:cs="Calibri"/>
          </w:rPr>
          <w:id w:val="-1935191867"/>
          <w:citation/>
        </w:sdtPr>
        <w:sdtEndPr/>
        <w:sdtContent>
          <w:r w:rsidR="007D180E">
            <w:rPr>
              <w:rFonts w:ascii="Calibri" w:hAnsi="Calibri" w:cs="Calibri"/>
            </w:rPr>
            <w:fldChar w:fldCharType="begin"/>
          </w:r>
          <w:r w:rsidR="007D180E">
            <w:rPr>
              <w:rFonts w:ascii="Calibri" w:hAnsi="Calibri" w:cs="Calibri"/>
            </w:rPr>
            <w:instrText xml:space="preserve"> CITATION Joa22 \l 2057 </w:instrText>
          </w:r>
          <w:r w:rsidR="007D180E">
            <w:rPr>
              <w:rFonts w:ascii="Calibri" w:hAnsi="Calibri" w:cs="Calibri"/>
            </w:rPr>
            <w:fldChar w:fldCharType="separate"/>
          </w:r>
          <w:r w:rsidR="0016248C" w:rsidRPr="0016248C">
            <w:rPr>
              <w:rFonts w:ascii="Calibri" w:hAnsi="Calibri" w:cs="Calibri"/>
              <w:noProof/>
            </w:rPr>
            <w:t>[16]</w:t>
          </w:r>
          <w:r w:rsidR="007D180E">
            <w:rPr>
              <w:rFonts w:ascii="Calibri" w:hAnsi="Calibri" w:cs="Calibri"/>
            </w:rPr>
            <w:fldChar w:fldCharType="end"/>
          </w:r>
        </w:sdtContent>
      </w:sdt>
      <w:r>
        <w:rPr>
          <w:rFonts w:ascii="Calibri" w:hAnsi="Calibri" w:cs="Calibri"/>
        </w:rPr>
        <w:t xml:space="preserve">, it created an absolute chaos for sellers and disrupted </w:t>
      </w:r>
      <w:r w:rsidR="00FE522F">
        <w:rPr>
          <w:rFonts w:ascii="Calibri" w:hAnsi="Calibri" w:cs="Calibri"/>
        </w:rPr>
        <w:t>a huge number of transactions and plans.</w:t>
      </w:r>
    </w:p>
    <w:p w14:paraId="1FB01270" w14:textId="1673B518" w:rsidR="00FE522F" w:rsidRDefault="00AD7CAB" w:rsidP="008A673A">
      <w:pPr>
        <w:pStyle w:val="ListParagraph"/>
        <w:numPr>
          <w:ilvl w:val="0"/>
          <w:numId w:val="6"/>
        </w:numPr>
        <w:jc w:val="both"/>
        <w:rPr>
          <w:rFonts w:ascii="Calibri" w:hAnsi="Calibri" w:cs="Calibri"/>
        </w:rPr>
      </w:pPr>
      <w:r w:rsidRPr="008A27E9">
        <w:rPr>
          <w:rFonts w:ascii="Calibri" w:hAnsi="Calibri" w:cs="Calibri"/>
          <w:b/>
          <w:bCs/>
        </w:rPr>
        <w:t>Smaller marketplaces:</w:t>
      </w:r>
      <w:r>
        <w:rPr>
          <w:rFonts w:ascii="Calibri" w:hAnsi="Calibri" w:cs="Calibri"/>
        </w:rPr>
        <w:t xml:space="preserve"> The two takedowns caused chaos</w:t>
      </w:r>
      <w:r w:rsidR="007D180E">
        <w:rPr>
          <w:rFonts w:ascii="Calibri" w:hAnsi="Calibri" w:cs="Calibri"/>
        </w:rPr>
        <w:t xml:space="preserve"> </w:t>
      </w:r>
      <w:sdt>
        <w:sdtPr>
          <w:rPr>
            <w:rFonts w:ascii="Calibri" w:hAnsi="Calibri" w:cs="Calibri"/>
          </w:rPr>
          <w:id w:val="-1227837762"/>
          <w:citation/>
        </w:sdtPr>
        <w:sdtEndPr/>
        <w:sdtContent>
          <w:r w:rsidR="007D180E">
            <w:rPr>
              <w:rFonts w:ascii="Calibri" w:hAnsi="Calibri" w:cs="Calibri"/>
            </w:rPr>
            <w:fldChar w:fldCharType="begin"/>
          </w:r>
          <w:r w:rsidR="007D180E">
            <w:rPr>
              <w:rFonts w:ascii="Calibri" w:hAnsi="Calibri" w:cs="Calibri"/>
            </w:rPr>
            <w:instrText xml:space="preserve"> CITATION kat23 \l 2057 </w:instrText>
          </w:r>
          <w:r w:rsidR="007D180E">
            <w:rPr>
              <w:rFonts w:ascii="Calibri" w:hAnsi="Calibri" w:cs="Calibri"/>
            </w:rPr>
            <w:fldChar w:fldCharType="separate"/>
          </w:r>
          <w:r w:rsidR="0016248C" w:rsidRPr="0016248C">
            <w:rPr>
              <w:rFonts w:ascii="Calibri" w:hAnsi="Calibri" w:cs="Calibri"/>
              <w:noProof/>
            </w:rPr>
            <w:t>[17]</w:t>
          </w:r>
          <w:r w:rsidR="007D180E">
            <w:rPr>
              <w:rFonts w:ascii="Calibri" w:hAnsi="Calibri" w:cs="Calibri"/>
            </w:rPr>
            <w:fldChar w:fldCharType="end"/>
          </w:r>
        </w:sdtContent>
      </w:sdt>
      <w:r>
        <w:rPr>
          <w:rFonts w:ascii="Calibri" w:hAnsi="Calibri" w:cs="Calibri"/>
        </w:rPr>
        <w:t xml:space="preserve">, leading to smaller marketplaces </w:t>
      </w:r>
      <w:r w:rsidR="00583BD8">
        <w:rPr>
          <w:rFonts w:ascii="Calibri" w:hAnsi="Calibri" w:cs="Calibri"/>
        </w:rPr>
        <w:t>rise. These smaller marketplaces behave in the way to fix the hole and the void that was caused due to the takedown</w:t>
      </w:r>
      <w:r w:rsidR="008A158D">
        <w:rPr>
          <w:rFonts w:ascii="Calibri" w:hAnsi="Calibri" w:cs="Calibri"/>
        </w:rPr>
        <w:t>, this causes the dark web to be more spread and fragmented, instead of two large marketplaces, criminals can now visit many smaller marketplaces making it even more difficult for law enforcement to detect the illegal activity</w:t>
      </w:r>
      <w:r w:rsidR="00415C4A">
        <w:rPr>
          <w:rFonts w:ascii="Calibri" w:hAnsi="Calibri" w:cs="Calibri"/>
        </w:rPr>
        <w:t>, before the takedown, law enforcement had to focus on two major marketplaces but now it had changed to thousands.</w:t>
      </w:r>
    </w:p>
    <w:p w14:paraId="629233B6" w14:textId="605BEB1C" w:rsidR="00F94872" w:rsidRDefault="00F94872" w:rsidP="008A673A">
      <w:pPr>
        <w:pStyle w:val="ListParagraph"/>
        <w:numPr>
          <w:ilvl w:val="0"/>
          <w:numId w:val="6"/>
        </w:numPr>
        <w:jc w:val="both"/>
        <w:rPr>
          <w:rFonts w:ascii="Calibri" w:hAnsi="Calibri" w:cs="Calibri"/>
        </w:rPr>
      </w:pPr>
      <w:r w:rsidRPr="008A27E9">
        <w:rPr>
          <w:rFonts w:ascii="Calibri" w:hAnsi="Calibri" w:cs="Calibri"/>
          <w:b/>
          <w:bCs/>
        </w:rPr>
        <w:t>Security:</w:t>
      </w:r>
      <w:r>
        <w:rPr>
          <w:rFonts w:ascii="Calibri" w:hAnsi="Calibri" w:cs="Calibri"/>
        </w:rPr>
        <w:t xml:space="preserve"> Due to the takedowns</w:t>
      </w:r>
      <w:r w:rsidR="007D180E">
        <w:rPr>
          <w:rFonts w:ascii="Calibri" w:hAnsi="Calibri" w:cs="Calibri"/>
        </w:rPr>
        <w:t xml:space="preserve"> </w:t>
      </w:r>
      <w:sdt>
        <w:sdtPr>
          <w:rPr>
            <w:rFonts w:ascii="Calibri" w:hAnsi="Calibri" w:cs="Calibri"/>
          </w:rPr>
          <w:id w:val="209614890"/>
          <w:citation/>
        </w:sdtPr>
        <w:sdtEndPr/>
        <w:sdtContent>
          <w:r w:rsidR="007D180E">
            <w:rPr>
              <w:rFonts w:ascii="Calibri" w:hAnsi="Calibri" w:cs="Calibri"/>
            </w:rPr>
            <w:fldChar w:fldCharType="begin"/>
          </w:r>
          <w:r w:rsidR="007D180E">
            <w:rPr>
              <w:rFonts w:ascii="Calibri" w:hAnsi="Calibri" w:cs="Calibri"/>
            </w:rPr>
            <w:instrText xml:space="preserve"> CITATION Pet20 \l 2057 </w:instrText>
          </w:r>
          <w:r w:rsidR="007D180E">
            <w:rPr>
              <w:rFonts w:ascii="Calibri" w:hAnsi="Calibri" w:cs="Calibri"/>
            </w:rPr>
            <w:fldChar w:fldCharType="separate"/>
          </w:r>
          <w:r w:rsidR="0016248C" w:rsidRPr="0016248C">
            <w:rPr>
              <w:rFonts w:ascii="Calibri" w:hAnsi="Calibri" w:cs="Calibri"/>
              <w:noProof/>
            </w:rPr>
            <w:t>[18]</w:t>
          </w:r>
          <w:r w:rsidR="007D180E">
            <w:rPr>
              <w:rFonts w:ascii="Calibri" w:hAnsi="Calibri" w:cs="Calibri"/>
            </w:rPr>
            <w:fldChar w:fldCharType="end"/>
          </w:r>
        </w:sdtContent>
      </w:sdt>
      <w:r>
        <w:rPr>
          <w:rFonts w:ascii="Calibri" w:hAnsi="Calibri" w:cs="Calibri"/>
        </w:rPr>
        <w:t>, cyber criminals decided to implement even stricter security rules to prevent takedowns again, they are trying to achieve it by applying loads of extra security layers to communication channels, more rigorous process of accepting new users to the forums</w:t>
      </w:r>
      <w:r w:rsidR="003208CF">
        <w:rPr>
          <w:rFonts w:ascii="Calibri" w:hAnsi="Calibri" w:cs="Calibri"/>
        </w:rPr>
        <w:t xml:space="preserve"> and constantly using different privacy-based cryptocurrencies to purchase goods.</w:t>
      </w:r>
    </w:p>
    <w:p w14:paraId="19ABB105" w14:textId="03877421" w:rsidR="005C1FD5" w:rsidRDefault="003208CF" w:rsidP="008A673A">
      <w:pPr>
        <w:pStyle w:val="ListParagraph"/>
        <w:numPr>
          <w:ilvl w:val="0"/>
          <w:numId w:val="6"/>
        </w:numPr>
        <w:jc w:val="both"/>
        <w:rPr>
          <w:rFonts w:ascii="Calibri" w:hAnsi="Calibri" w:cs="Calibri"/>
        </w:rPr>
      </w:pPr>
      <w:r w:rsidRPr="008A27E9">
        <w:rPr>
          <w:rFonts w:ascii="Calibri" w:hAnsi="Calibri" w:cs="Calibri"/>
          <w:b/>
          <w:bCs/>
        </w:rPr>
        <w:t>Loop:</w:t>
      </w:r>
      <w:r>
        <w:rPr>
          <w:rFonts w:ascii="Calibri" w:hAnsi="Calibri" w:cs="Calibri"/>
        </w:rPr>
        <w:t xml:space="preserve"> </w:t>
      </w:r>
      <w:r w:rsidR="002C4763">
        <w:rPr>
          <w:rFonts w:ascii="Calibri" w:hAnsi="Calibri" w:cs="Calibri"/>
        </w:rPr>
        <w:t xml:space="preserve">Despite takedowns, the dark web community did not give up and decided to create many smaller marketplaces causing dark web to be fragmented, it is an endless cycle and there seems to be no solution for this and </w:t>
      </w:r>
      <w:r w:rsidR="00FB2F47">
        <w:rPr>
          <w:rFonts w:ascii="Calibri" w:hAnsi="Calibri" w:cs="Calibri"/>
        </w:rPr>
        <w:t>there always</w:t>
      </w:r>
      <w:r w:rsidR="002C4763">
        <w:rPr>
          <w:rFonts w:ascii="Calibri" w:hAnsi="Calibri" w:cs="Calibri"/>
        </w:rPr>
        <w:t xml:space="preserve"> new marketplaces being born straight after the big ones get taken down.</w:t>
      </w:r>
    </w:p>
    <w:p w14:paraId="75E79A74" w14:textId="6236223A" w:rsidR="003208CF" w:rsidRPr="005C1FD5" w:rsidRDefault="005C1FD5" w:rsidP="00FE7833">
      <w:pPr>
        <w:jc w:val="both"/>
        <w:rPr>
          <w:rFonts w:ascii="Calibri" w:hAnsi="Calibri" w:cs="Calibri"/>
        </w:rPr>
      </w:pPr>
      <w:r>
        <w:rPr>
          <w:rFonts w:ascii="Calibri" w:hAnsi="Calibri" w:cs="Calibri"/>
        </w:rPr>
        <w:br w:type="page"/>
      </w:r>
    </w:p>
    <w:p w14:paraId="419AF67C" w14:textId="17939D21" w:rsidR="00D5597A" w:rsidRDefault="00A45112" w:rsidP="00FE7833">
      <w:pPr>
        <w:pStyle w:val="Heading2"/>
        <w:jc w:val="both"/>
        <w:rPr>
          <w:rFonts w:ascii="Calibri" w:hAnsi="Calibri" w:cs="Calibri"/>
        </w:rPr>
      </w:pPr>
      <w:bookmarkStart w:id="15" w:name="_Toc175694828"/>
      <w:r w:rsidRPr="00A45112">
        <w:rPr>
          <w:rFonts w:ascii="Calibri" w:hAnsi="Calibri" w:cs="Calibri"/>
        </w:rPr>
        <w:lastRenderedPageBreak/>
        <w:t>2.2.3 Hidden forums</w:t>
      </w:r>
      <w:bookmarkEnd w:id="15"/>
    </w:p>
    <w:p w14:paraId="4EE19B8C" w14:textId="7E4F6B6E" w:rsidR="00A45112" w:rsidRDefault="0090497C" w:rsidP="00FE7833">
      <w:pPr>
        <w:jc w:val="both"/>
        <w:rPr>
          <w:rFonts w:ascii="Calibri" w:hAnsi="Calibri" w:cs="Calibri"/>
        </w:rPr>
      </w:pPr>
      <w:r>
        <w:rPr>
          <w:rFonts w:ascii="Calibri" w:hAnsi="Calibri" w:cs="Calibri"/>
        </w:rPr>
        <w:t>It has been established that the dark web is already hidden and contains a rigorous level of security</w:t>
      </w:r>
      <w:r w:rsidR="00875C91">
        <w:rPr>
          <w:rFonts w:ascii="Calibri" w:hAnsi="Calibri" w:cs="Calibri"/>
        </w:rPr>
        <w:t xml:space="preserve"> </w:t>
      </w:r>
      <w:sdt>
        <w:sdtPr>
          <w:rPr>
            <w:rFonts w:ascii="Calibri" w:hAnsi="Calibri" w:cs="Calibri"/>
          </w:rPr>
          <w:id w:val="1277910135"/>
          <w:citation/>
        </w:sdtPr>
        <w:sdtEndPr/>
        <w:sdtContent>
          <w:r w:rsidR="00875C91">
            <w:rPr>
              <w:rFonts w:ascii="Calibri" w:hAnsi="Calibri" w:cs="Calibri"/>
            </w:rPr>
            <w:fldChar w:fldCharType="begin"/>
          </w:r>
          <w:r w:rsidR="00875C91">
            <w:rPr>
              <w:rFonts w:ascii="Calibri" w:hAnsi="Calibri" w:cs="Calibri"/>
            </w:rPr>
            <w:instrText xml:space="preserve"> CITATION Eli15 \l 2057 </w:instrText>
          </w:r>
          <w:r w:rsidR="00875C91">
            <w:rPr>
              <w:rFonts w:ascii="Calibri" w:hAnsi="Calibri" w:cs="Calibri"/>
            </w:rPr>
            <w:fldChar w:fldCharType="separate"/>
          </w:r>
          <w:r w:rsidR="0016248C" w:rsidRPr="0016248C">
            <w:rPr>
              <w:rFonts w:ascii="Calibri" w:hAnsi="Calibri" w:cs="Calibri"/>
              <w:noProof/>
            </w:rPr>
            <w:t>[19]</w:t>
          </w:r>
          <w:r w:rsidR="00875C91">
            <w:rPr>
              <w:rFonts w:ascii="Calibri" w:hAnsi="Calibri" w:cs="Calibri"/>
            </w:rPr>
            <w:fldChar w:fldCharType="end"/>
          </w:r>
        </w:sdtContent>
      </w:sdt>
      <w:r>
        <w:rPr>
          <w:rFonts w:ascii="Calibri" w:hAnsi="Calibri" w:cs="Calibri"/>
        </w:rPr>
        <w:t>, however, cyber criminals go even further and beyond to keep their illegal business flowing and running by creating hidden forums on the dark web</w:t>
      </w:r>
      <w:r w:rsidR="00FA4E80">
        <w:rPr>
          <w:rFonts w:ascii="Calibri" w:hAnsi="Calibri" w:cs="Calibri"/>
        </w:rPr>
        <w:t xml:space="preserve"> in order to exchange information and perform whistleblowing activities. Hidden forums like that are primarily focus on maintaining the highest level of security possible</w:t>
      </w:r>
      <w:r w:rsidR="005C1FD5">
        <w:rPr>
          <w:rFonts w:ascii="Calibri" w:hAnsi="Calibri" w:cs="Calibri"/>
        </w:rPr>
        <w:t xml:space="preserve"> so the users can freely navigate around without the fear of being exposed to law enforcement.</w:t>
      </w:r>
    </w:p>
    <w:p w14:paraId="712F0456" w14:textId="1E4547A7" w:rsidR="005C1FD5" w:rsidRDefault="005C1FD5" w:rsidP="00FE7833">
      <w:pPr>
        <w:jc w:val="both"/>
        <w:rPr>
          <w:rFonts w:ascii="Calibri" w:hAnsi="Calibri" w:cs="Calibri"/>
        </w:rPr>
      </w:pPr>
      <w:r>
        <w:rPr>
          <w:rFonts w:ascii="Calibri" w:hAnsi="Calibri" w:cs="Calibri"/>
        </w:rPr>
        <w:t>Here is a bit more about hidden forums:</w:t>
      </w:r>
    </w:p>
    <w:p w14:paraId="17C5DD0D" w14:textId="6E6A62F7" w:rsidR="005C1FD5" w:rsidRDefault="005C1FD5" w:rsidP="008A673A">
      <w:pPr>
        <w:pStyle w:val="ListParagraph"/>
        <w:numPr>
          <w:ilvl w:val="0"/>
          <w:numId w:val="7"/>
        </w:numPr>
        <w:jc w:val="both"/>
        <w:rPr>
          <w:rFonts w:ascii="Calibri" w:hAnsi="Calibri" w:cs="Calibri"/>
        </w:rPr>
      </w:pPr>
      <w:r>
        <w:rPr>
          <w:rFonts w:ascii="Calibri" w:hAnsi="Calibri" w:cs="Calibri"/>
        </w:rPr>
        <w:t>Privacy-based</w:t>
      </w:r>
      <w:r w:rsidR="00CA1D24">
        <w:rPr>
          <w:rFonts w:ascii="Calibri" w:hAnsi="Calibri" w:cs="Calibri"/>
        </w:rPr>
        <w:t xml:space="preserve"> forums: </w:t>
      </w:r>
      <w:r w:rsidR="00397BD3">
        <w:rPr>
          <w:rFonts w:ascii="Calibri" w:hAnsi="Calibri" w:cs="Calibri"/>
        </w:rPr>
        <w:t>Many</w:t>
      </w:r>
      <w:r w:rsidR="00731820">
        <w:rPr>
          <w:rFonts w:ascii="Calibri" w:hAnsi="Calibri" w:cs="Calibri"/>
        </w:rPr>
        <w:t xml:space="preserve"> forums on the dark web primarily focus on exchanging sensitive information that should not be exposed to the </w:t>
      </w:r>
      <w:r w:rsidR="00FB2F47">
        <w:rPr>
          <w:rFonts w:ascii="Calibri" w:hAnsi="Calibri" w:cs="Calibri"/>
        </w:rPr>
        <w:t>public;</w:t>
      </w:r>
      <w:r w:rsidR="00BF68A7">
        <w:rPr>
          <w:rFonts w:ascii="Calibri" w:hAnsi="Calibri" w:cs="Calibri"/>
        </w:rPr>
        <w:t xml:space="preserve"> </w:t>
      </w:r>
      <w:r w:rsidR="00E510FF">
        <w:rPr>
          <w:rFonts w:ascii="Calibri" w:hAnsi="Calibri" w:cs="Calibri"/>
        </w:rPr>
        <w:t>however,</w:t>
      </w:r>
      <w:r w:rsidR="00BF68A7">
        <w:rPr>
          <w:rFonts w:ascii="Calibri" w:hAnsi="Calibri" w:cs="Calibri"/>
        </w:rPr>
        <w:t xml:space="preserve"> it can have its positive sides as many forums discuss mainly about privacy, security and techniques, this </w:t>
      </w:r>
      <w:r w:rsidR="00251028">
        <w:rPr>
          <w:rFonts w:ascii="Calibri" w:hAnsi="Calibri" w:cs="Calibri"/>
        </w:rPr>
        <w:t>brings in many researchers and innocent individuals wanting to expand their knowledge about the security and making sure that they stay safe.</w:t>
      </w:r>
    </w:p>
    <w:p w14:paraId="08F7370B" w14:textId="5759B9CD" w:rsidR="00FE06DE" w:rsidRDefault="00251028" w:rsidP="008A673A">
      <w:pPr>
        <w:pStyle w:val="ListParagraph"/>
        <w:numPr>
          <w:ilvl w:val="0"/>
          <w:numId w:val="7"/>
        </w:numPr>
        <w:jc w:val="both"/>
        <w:rPr>
          <w:rFonts w:ascii="Calibri" w:hAnsi="Calibri" w:cs="Calibri"/>
        </w:rPr>
      </w:pPr>
      <w:r>
        <w:rPr>
          <w:rFonts w:ascii="Calibri" w:hAnsi="Calibri" w:cs="Calibri"/>
        </w:rPr>
        <w:t xml:space="preserve">Whistleblower: </w:t>
      </w:r>
      <w:r w:rsidR="0072306B">
        <w:rPr>
          <w:rFonts w:ascii="Calibri" w:hAnsi="Calibri" w:cs="Calibri"/>
        </w:rPr>
        <w:t>There are many popular whistleblower platforms and a good example of that is SecureDrop</w:t>
      </w:r>
      <w:r w:rsidR="009735ED">
        <w:rPr>
          <w:rFonts w:ascii="Calibri" w:hAnsi="Calibri" w:cs="Calibri"/>
        </w:rPr>
        <w:t xml:space="preserve"> as it allows users to submit whatever information they want whilst staying anonymous, the information usually goes to journalists and different media groups </w:t>
      </w:r>
      <w:r w:rsidR="006B3C1C">
        <w:rPr>
          <w:rFonts w:ascii="Calibri" w:hAnsi="Calibri" w:cs="Calibri"/>
        </w:rPr>
        <w:t xml:space="preserve">who then release that information to the public exposing corruption, unfair activities, human rights abuse and many other </w:t>
      </w:r>
      <w:r w:rsidR="00320BB2">
        <w:rPr>
          <w:rFonts w:ascii="Calibri" w:hAnsi="Calibri" w:cs="Calibri"/>
        </w:rPr>
        <w:t>problems.</w:t>
      </w:r>
    </w:p>
    <w:p w14:paraId="66E0C105" w14:textId="59C008F5" w:rsidR="00251028" w:rsidRPr="00FE06DE" w:rsidRDefault="00FE06DE" w:rsidP="00FE7833">
      <w:pPr>
        <w:jc w:val="both"/>
        <w:rPr>
          <w:rFonts w:ascii="Calibri" w:hAnsi="Calibri" w:cs="Calibri"/>
        </w:rPr>
      </w:pPr>
      <w:r>
        <w:rPr>
          <w:rFonts w:ascii="Calibri" w:hAnsi="Calibri" w:cs="Calibri"/>
        </w:rPr>
        <w:br w:type="page"/>
      </w:r>
    </w:p>
    <w:p w14:paraId="065A6B0E" w14:textId="51BDB6FD" w:rsidR="00C7788D" w:rsidRDefault="00C7788D" w:rsidP="00FE7833">
      <w:pPr>
        <w:pStyle w:val="Heading2"/>
        <w:jc w:val="both"/>
        <w:rPr>
          <w:rFonts w:ascii="Calibri" w:hAnsi="Calibri" w:cs="Calibri"/>
        </w:rPr>
      </w:pPr>
      <w:bookmarkStart w:id="16" w:name="_Toc175694829"/>
      <w:r w:rsidRPr="00A45112">
        <w:rPr>
          <w:rFonts w:ascii="Calibri" w:hAnsi="Calibri" w:cs="Calibri"/>
        </w:rPr>
        <w:lastRenderedPageBreak/>
        <w:t>2.2.</w:t>
      </w:r>
      <w:r>
        <w:rPr>
          <w:rFonts w:ascii="Calibri" w:hAnsi="Calibri" w:cs="Calibri"/>
        </w:rPr>
        <w:t>4</w:t>
      </w:r>
      <w:r w:rsidRPr="00A45112">
        <w:rPr>
          <w:rFonts w:ascii="Calibri" w:hAnsi="Calibri" w:cs="Calibri"/>
        </w:rPr>
        <w:t xml:space="preserve"> </w:t>
      </w:r>
      <w:r w:rsidR="0074782E">
        <w:rPr>
          <w:rFonts w:ascii="Calibri" w:hAnsi="Calibri" w:cs="Calibri"/>
        </w:rPr>
        <w:t>Vulnerabilities and Exploits</w:t>
      </w:r>
      <w:bookmarkEnd w:id="16"/>
    </w:p>
    <w:p w14:paraId="2296FC5A" w14:textId="5D02F76B" w:rsidR="00C7788D" w:rsidRDefault="00316355" w:rsidP="00FE7833">
      <w:pPr>
        <w:jc w:val="both"/>
        <w:rPr>
          <w:rFonts w:ascii="Calibri" w:hAnsi="Calibri" w:cs="Calibri"/>
        </w:rPr>
      </w:pPr>
      <w:r>
        <w:rPr>
          <w:rFonts w:ascii="Calibri" w:hAnsi="Calibri" w:cs="Calibri"/>
        </w:rPr>
        <w:t>As mentioned earlier, the dark web is known for its famous</w:t>
      </w:r>
      <w:r w:rsidR="009D2580">
        <w:rPr>
          <w:rFonts w:ascii="Calibri" w:hAnsi="Calibri" w:cs="Calibri"/>
        </w:rPr>
        <w:t xml:space="preserve"> dark side that contains unknown vulnerabilities and exploits, here is a bit more about some of them:</w:t>
      </w:r>
    </w:p>
    <w:p w14:paraId="3F2BDD6D" w14:textId="52612F00" w:rsidR="009D2580" w:rsidRDefault="009D2580" w:rsidP="008A673A">
      <w:pPr>
        <w:pStyle w:val="ListParagraph"/>
        <w:numPr>
          <w:ilvl w:val="0"/>
          <w:numId w:val="10"/>
        </w:numPr>
        <w:jc w:val="both"/>
        <w:rPr>
          <w:rFonts w:ascii="Calibri" w:hAnsi="Calibri" w:cs="Calibri"/>
        </w:rPr>
      </w:pPr>
      <w:r w:rsidRPr="0009635E">
        <w:rPr>
          <w:rFonts w:ascii="Calibri" w:hAnsi="Calibri" w:cs="Calibri"/>
          <w:b/>
          <w:bCs/>
        </w:rPr>
        <w:t>Zero-Day exploit:</w:t>
      </w:r>
      <w:r w:rsidR="00EE7E35">
        <w:rPr>
          <w:rFonts w:ascii="Calibri" w:hAnsi="Calibri" w:cs="Calibri"/>
        </w:rPr>
        <w:t xml:space="preserve"> The dark web is an excellent place for </w:t>
      </w:r>
      <w:r w:rsidR="00282F37">
        <w:rPr>
          <w:rFonts w:ascii="Calibri" w:hAnsi="Calibri" w:cs="Calibri"/>
        </w:rPr>
        <w:t>getting zero-day exploits</w:t>
      </w:r>
      <w:r w:rsidR="00A2545E">
        <w:rPr>
          <w:rFonts w:ascii="Calibri" w:hAnsi="Calibri" w:cs="Calibri"/>
        </w:rPr>
        <w:t xml:space="preserve"> </w:t>
      </w:r>
      <w:sdt>
        <w:sdtPr>
          <w:rPr>
            <w:rFonts w:ascii="Calibri" w:hAnsi="Calibri" w:cs="Calibri"/>
          </w:rPr>
          <w:id w:val="-193930797"/>
          <w:citation/>
        </w:sdtPr>
        <w:sdtEndPr/>
        <w:sdtContent>
          <w:r w:rsidR="00A2545E">
            <w:rPr>
              <w:rFonts w:ascii="Calibri" w:hAnsi="Calibri" w:cs="Calibri"/>
            </w:rPr>
            <w:fldChar w:fldCharType="begin"/>
          </w:r>
          <w:r w:rsidR="00A2545E">
            <w:rPr>
              <w:rFonts w:ascii="Calibri" w:hAnsi="Calibri" w:cs="Calibri"/>
            </w:rPr>
            <w:instrText xml:space="preserve"> CITATION Jon17 \l 2057 </w:instrText>
          </w:r>
          <w:r w:rsidR="00A2545E">
            <w:rPr>
              <w:rFonts w:ascii="Calibri" w:hAnsi="Calibri" w:cs="Calibri"/>
            </w:rPr>
            <w:fldChar w:fldCharType="separate"/>
          </w:r>
          <w:r w:rsidR="0016248C" w:rsidRPr="0016248C">
            <w:rPr>
              <w:rFonts w:ascii="Calibri" w:hAnsi="Calibri" w:cs="Calibri"/>
              <w:noProof/>
            </w:rPr>
            <w:t>[20]</w:t>
          </w:r>
          <w:r w:rsidR="00A2545E">
            <w:rPr>
              <w:rFonts w:ascii="Calibri" w:hAnsi="Calibri" w:cs="Calibri"/>
            </w:rPr>
            <w:fldChar w:fldCharType="end"/>
          </w:r>
        </w:sdtContent>
      </w:sdt>
      <w:r w:rsidR="00282F37">
        <w:rPr>
          <w:rFonts w:ascii="Calibri" w:hAnsi="Calibri" w:cs="Calibri"/>
        </w:rPr>
        <w:t xml:space="preserve">, zero-day exploits are created </w:t>
      </w:r>
      <w:r w:rsidR="00D45BFA">
        <w:rPr>
          <w:rFonts w:ascii="Calibri" w:hAnsi="Calibri" w:cs="Calibri"/>
        </w:rPr>
        <w:t>due to</w:t>
      </w:r>
      <w:r w:rsidR="00282F37">
        <w:rPr>
          <w:rFonts w:ascii="Calibri" w:hAnsi="Calibri" w:cs="Calibri"/>
        </w:rPr>
        <w:t xml:space="preserve"> human error caused by the vendors as there are </w:t>
      </w:r>
      <w:r w:rsidR="00F15191">
        <w:rPr>
          <w:rFonts w:ascii="Calibri" w:hAnsi="Calibri" w:cs="Calibri"/>
        </w:rPr>
        <w:t>vulnerabilities in the fronted or backed infrastructure.</w:t>
      </w:r>
      <w:r w:rsidR="00CC0FC2">
        <w:rPr>
          <w:rFonts w:ascii="Calibri" w:hAnsi="Calibri" w:cs="Calibri"/>
        </w:rPr>
        <w:t xml:space="preserve"> Unless vendors are on the lookout and constantly reviewing the infrastructure, there </w:t>
      </w:r>
      <w:r w:rsidR="00697474">
        <w:rPr>
          <w:rFonts w:ascii="Calibri" w:hAnsi="Calibri" w:cs="Calibri"/>
        </w:rPr>
        <w:t xml:space="preserve">is no possibility </w:t>
      </w:r>
      <w:r w:rsidR="00CC0FC2">
        <w:rPr>
          <w:rFonts w:ascii="Calibri" w:hAnsi="Calibri" w:cs="Calibri"/>
        </w:rPr>
        <w:t xml:space="preserve">for vendors to find out what the vulnerability is unless the tragedy </w:t>
      </w:r>
      <w:r w:rsidR="008218A8">
        <w:rPr>
          <w:rFonts w:ascii="Calibri" w:hAnsi="Calibri" w:cs="Calibri"/>
        </w:rPr>
        <w:t>happens,</w:t>
      </w:r>
      <w:r w:rsidR="00CC0FC2">
        <w:rPr>
          <w:rFonts w:ascii="Calibri" w:hAnsi="Calibri" w:cs="Calibri"/>
        </w:rPr>
        <w:t xml:space="preserve"> </w:t>
      </w:r>
      <w:r w:rsidR="004C47BD">
        <w:rPr>
          <w:rFonts w:ascii="Calibri" w:hAnsi="Calibri" w:cs="Calibri"/>
        </w:rPr>
        <w:t>and security breach occurs.</w:t>
      </w:r>
    </w:p>
    <w:p w14:paraId="65B5449B" w14:textId="77777777" w:rsidR="00C350DB" w:rsidRDefault="00C350DB" w:rsidP="00FE7833">
      <w:pPr>
        <w:pStyle w:val="ListParagraph"/>
        <w:jc w:val="both"/>
        <w:rPr>
          <w:rFonts w:ascii="Calibri" w:hAnsi="Calibri" w:cs="Calibri"/>
        </w:rPr>
      </w:pPr>
    </w:p>
    <w:p w14:paraId="288A4953" w14:textId="5AB0F174" w:rsidR="009D2580" w:rsidRDefault="009D2580" w:rsidP="008A673A">
      <w:pPr>
        <w:pStyle w:val="ListParagraph"/>
        <w:numPr>
          <w:ilvl w:val="0"/>
          <w:numId w:val="10"/>
        </w:numPr>
        <w:jc w:val="both"/>
        <w:rPr>
          <w:rFonts w:ascii="Calibri" w:hAnsi="Calibri" w:cs="Calibri"/>
        </w:rPr>
      </w:pPr>
      <w:r w:rsidRPr="0009635E">
        <w:rPr>
          <w:rFonts w:ascii="Calibri" w:hAnsi="Calibri" w:cs="Calibri"/>
          <w:b/>
          <w:bCs/>
        </w:rPr>
        <w:t>Ransomware</w:t>
      </w:r>
      <w:r w:rsidR="00594DC3" w:rsidRPr="0009635E">
        <w:rPr>
          <w:rFonts w:ascii="Calibri" w:hAnsi="Calibri" w:cs="Calibri"/>
          <w:b/>
          <w:bCs/>
        </w:rPr>
        <w:t>-as-a-Service (Raas):</w:t>
      </w:r>
      <w:r w:rsidR="00C350DB">
        <w:rPr>
          <w:rFonts w:ascii="Calibri" w:hAnsi="Calibri" w:cs="Calibri"/>
        </w:rPr>
        <w:t xml:space="preserve"> </w:t>
      </w:r>
      <w:r w:rsidR="00463930">
        <w:rPr>
          <w:rFonts w:ascii="Calibri" w:hAnsi="Calibri" w:cs="Calibri"/>
        </w:rPr>
        <w:t>The dark web offers a service called Ransomware-as-a-Service</w:t>
      </w:r>
      <w:r w:rsidR="00A2545E">
        <w:rPr>
          <w:rFonts w:ascii="Calibri" w:hAnsi="Calibri" w:cs="Calibri"/>
        </w:rPr>
        <w:t xml:space="preserve"> </w:t>
      </w:r>
      <w:sdt>
        <w:sdtPr>
          <w:rPr>
            <w:rFonts w:ascii="Calibri" w:hAnsi="Calibri" w:cs="Calibri"/>
          </w:rPr>
          <w:id w:val="-1795052440"/>
          <w:citation/>
        </w:sdtPr>
        <w:sdtEndPr/>
        <w:sdtContent>
          <w:r w:rsidR="00A2545E">
            <w:rPr>
              <w:rFonts w:ascii="Calibri" w:hAnsi="Calibri" w:cs="Calibri"/>
            </w:rPr>
            <w:fldChar w:fldCharType="begin"/>
          </w:r>
          <w:r w:rsidR="00A2545E">
            <w:rPr>
              <w:rFonts w:ascii="Calibri" w:hAnsi="Calibri" w:cs="Calibri"/>
            </w:rPr>
            <w:instrText xml:space="preserve"> CITATION Per20 \l 2057 </w:instrText>
          </w:r>
          <w:r w:rsidR="00A2545E">
            <w:rPr>
              <w:rFonts w:ascii="Calibri" w:hAnsi="Calibri" w:cs="Calibri"/>
            </w:rPr>
            <w:fldChar w:fldCharType="separate"/>
          </w:r>
          <w:r w:rsidR="0016248C" w:rsidRPr="0016248C">
            <w:rPr>
              <w:rFonts w:ascii="Calibri" w:hAnsi="Calibri" w:cs="Calibri"/>
              <w:noProof/>
            </w:rPr>
            <w:t>[21]</w:t>
          </w:r>
          <w:r w:rsidR="00A2545E">
            <w:rPr>
              <w:rFonts w:ascii="Calibri" w:hAnsi="Calibri" w:cs="Calibri"/>
            </w:rPr>
            <w:fldChar w:fldCharType="end"/>
          </w:r>
        </w:sdtContent>
      </w:sdt>
      <w:r w:rsidR="00463930">
        <w:rPr>
          <w:rFonts w:ascii="Calibri" w:hAnsi="Calibri" w:cs="Calibri"/>
        </w:rPr>
        <w:t xml:space="preserve"> and this allow individuals to purchase or </w:t>
      </w:r>
      <w:r w:rsidR="00271DD0">
        <w:rPr>
          <w:rFonts w:ascii="Calibri" w:hAnsi="Calibri" w:cs="Calibri"/>
        </w:rPr>
        <w:t xml:space="preserve">rent out ransomware exploits. The </w:t>
      </w:r>
      <w:r w:rsidR="00F11AA9">
        <w:rPr>
          <w:rFonts w:ascii="Calibri" w:hAnsi="Calibri" w:cs="Calibri"/>
        </w:rPr>
        <w:t>reason</w:t>
      </w:r>
      <w:r w:rsidR="00271DD0">
        <w:rPr>
          <w:rFonts w:ascii="Calibri" w:hAnsi="Calibri" w:cs="Calibri"/>
        </w:rPr>
        <w:t xml:space="preserve"> it is </w:t>
      </w:r>
      <w:r w:rsidR="009468D1">
        <w:rPr>
          <w:rFonts w:ascii="Calibri" w:hAnsi="Calibri" w:cs="Calibri"/>
        </w:rPr>
        <w:t>‘</w:t>
      </w:r>
      <w:r w:rsidR="00271DD0">
        <w:rPr>
          <w:rFonts w:ascii="Calibri" w:hAnsi="Calibri" w:cs="Calibri"/>
        </w:rPr>
        <w:t>as-a-Service</w:t>
      </w:r>
      <w:r w:rsidR="009468D1">
        <w:rPr>
          <w:rFonts w:ascii="Calibri" w:hAnsi="Calibri" w:cs="Calibri"/>
        </w:rPr>
        <w:t>’</w:t>
      </w:r>
      <w:r w:rsidR="00271DD0">
        <w:rPr>
          <w:rFonts w:ascii="Calibri" w:hAnsi="Calibri" w:cs="Calibri"/>
        </w:rPr>
        <w:t xml:space="preserve"> is because the creators of ransomware have made it significantly easier to launch that</w:t>
      </w:r>
      <w:r w:rsidR="00A340C3">
        <w:rPr>
          <w:rFonts w:ascii="Calibri" w:hAnsi="Calibri" w:cs="Calibri"/>
        </w:rPr>
        <w:t xml:space="preserve"> ransomware exploit so even non-tech savvy individuals are able to deploy </w:t>
      </w:r>
      <w:r w:rsidR="00C61E01">
        <w:rPr>
          <w:rFonts w:ascii="Calibri" w:hAnsi="Calibri" w:cs="Calibri"/>
        </w:rPr>
        <w:t xml:space="preserve">ransomware without having a usually required set of skills. </w:t>
      </w:r>
    </w:p>
    <w:p w14:paraId="1EFA7EF0" w14:textId="45C6A717" w:rsidR="00840372" w:rsidRDefault="00594DC3" w:rsidP="008A673A">
      <w:pPr>
        <w:pStyle w:val="ListParagraph"/>
        <w:numPr>
          <w:ilvl w:val="0"/>
          <w:numId w:val="10"/>
        </w:numPr>
        <w:jc w:val="both"/>
        <w:rPr>
          <w:rFonts w:ascii="Calibri" w:hAnsi="Calibri" w:cs="Calibri"/>
        </w:rPr>
      </w:pPr>
      <w:r w:rsidRPr="0009635E">
        <w:rPr>
          <w:rFonts w:ascii="Calibri" w:hAnsi="Calibri" w:cs="Calibri"/>
          <w:b/>
          <w:bCs/>
        </w:rPr>
        <w:t>Phishing:</w:t>
      </w:r>
      <w:r w:rsidR="00624D37">
        <w:rPr>
          <w:rFonts w:ascii="Calibri" w:hAnsi="Calibri" w:cs="Calibri"/>
        </w:rPr>
        <w:t xml:space="preserve"> The dark web offers phishing packages</w:t>
      </w:r>
      <w:r w:rsidR="00A2545E">
        <w:rPr>
          <w:rFonts w:ascii="Calibri" w:hAnsi="Calibri" w:cs="Calibri"/>
        </w:rPr>
        <w:t xml:space="preserve"> </w:t>
      </w:r>
      <w:sdt>
        <w:sdtPr>
          <w:rPr>
            <w:rFonts w:ascii="Calibri" w:hAnsi="Calibri" w:cs="Calibri"/>
          </w:rPr>
          <w:id w:val="-1044982598"/>
          <w:citation/>
        </w:sdtPr>
        <w:sdtEndPr/>
        <w:sdtContent>
          <w:r w:rsidR="00A2545E">
            <w:rPr>
              <w:rFonts w:ascii="Calibri" w:hAnsi="Calibri" w:cs="Calibri"/>
            </w:rPr>
            <w:fldChar w:fldCharType="begin"/>
          </w:r>
          <w:r w:rsidR="00A2545E">
            <w:rPr>
              <w:rFonts w:ascii="Calibri" w:hAnsi="Calibri" w:cs="Calibri"/>
            </w:rPr>
            <w:instrText xml:space="preserve"> CITATION Cha19 \l 2057 </w:instrText>
          </w:r>
          <w:r w:rsidR="00A2545E">
            <w:rPr>
              <w:rFonts w:ascii="Calibri" w:hAnsi="Calibri" w:cs="Calibri"/>
            </w:rPr>
            <w:fldChar w:fldCharType="separate"/>
          </w:r>
          <w:r w:rsidR="0016248C" w:rsidRPr="0016248C">
            <w:rPr>
              <w:rFonts w:ascii="Calibri" w:hAnsi="Calibri" w:cs="Calibri"/>
              <w:noProof/>
            </w:rPr>
            <w:t>[22]</w:t>
          </w:r>
          <w:r w:rsidR="00A2545E">
            <w:rPr>
              <w:rFonts w:ascii="Calibri" w:hAnsi="Calibri" w:cs="Calibri"/>
            </w:rPr>
            <w:fldChar w:fldCharType="end"/>
          </w:r>
        </w:sdtContent>
      </w:sdt>
      <w:r w:rsidR="00624D37">
        <w:rPr>
          <w:rFonts w:ascii="Calibri" w:hAnsi="Calibri" w:cs="Calibri"/>
        </w:rPr>
        <w:t xml:space="preserve"> </w:t>
      </w:r>
      <w:r w:rsidR="00263E15">
        <w:rPr>
          <w:rFonts w:ascii="Calibri" w:hAnsi="Calibri" w:cs="Calibri"/>
        </w:rPr>
        <w:t xml:space="preserve">that allow individuals to host fake websites that look identical as the original one </w:t>
      </w:r>
      <w:r w:rsidR="00D93AFD">
        <w:rPr>
          <w:rFonts w:ascii="Calibri" w:hAnsi="Calibri" w:cs="Calibri"/>
        </w:rPr>
        <w:t>and</w:t>
      </w:r>
      <w:r w:rsidR="00263E15">
        <w:rPr>
          <w:rFonts w:ascii="Calibri" w:hAnsi="Calibri" w:cs="Calibri"/>
        </w:rPr>
        <w:t xml:space="preserve"> creates emails </w:t>
      </w:r>
      <w:r w:rsidR="00EC7BDC">
        <w:rPr>
          <w:rFonts w:ascii="Calibri" w:hAnsi="Calibri" w:cs="Calibri"/>
        </w:rPr>
        <w:t xml:space="preserve">that are mainly used for stealing information. </w:t>
      </w:r>
      <w:r w:rsidR="00985464">
        <w:rPr>
          <w:rFonts w:ascii="Calibri" w:hAnsi="Calibri" w:cs="Calibri"/>
        </w:rPr>
        <w:t xml:space="preserve">Again, the package comes in handy for individuals with not very developed IT </w:t>
      </w:r>
      <w:r w:rsidR="008218A8">
        <w:rPr>
          <w:rFonts w:ascii="Calibri" w:hAnsi="Calibri" w:cs="Calibri"/>
        </w:rPr>
        <w:t>skills,</w:t>
      </w:r>
      <w:r w:rsidR="00985464">
        <w:rPr>
          <w:rFonts w:ascii="Calibri" w:hAnsi="Calibri" w:cs="Calibri"/>
        </w:rPr>
        <w:t xml:space="preserve"> so it is </w:t>
      </w:r>
      <w:r w:rsidR="00016670">
        <w:rPr>
          <w:rFonts w:ascii="Calibri" w:hAnsi="Calibri" w:cs="Calibri"/>
        </w:rPr>
        <w:t>way too easy for anyone to deploy phishing attacks. Having a good and deep analysis of phishing packages</w:t>
      </w:r>
      <w:r w:rsidR="00D22496">
        <w:rPr>
          <w:rFonts w:ascii="Calibri" w:hAnsi="Calibri" w:cs="Calibri"/>
        </w:rPr>
        <w:t xml:space="preserve"> </w:t>
      </w:r>
      <w:r w:rsidR="00766822">
        <w:rPr>
          <w:rFonts w:ascii="Calibri" w:hAnsi="Calibri" w:cs="Calibri"/>
        </w:rPr>
        <w:t>aids</w:t>
      </w:r>
      <w:r w:rsidR="00D22496">
        <w:rPr>
          <w:rFonts w:ascii="Calibri" w:hAnsi="Calibri" w:cs="Calibri"/>
        </w:rPr>
        <w:t xml:space="preserve"> </w:t>
      </w:r>
      <w:r w:rsidR="000E3133">
        <w:rPr>
          <w:rFonts w:ascii="Calibri" w:hAnsi="Calibri" w:cs="Calibri"/>
        </w:rPr>
        <w:t>professionals to understand the mechanism and logic behind the package and intentions of the creator.</w:t>
      </w:r>
    </w:p>
    <w:p w14:paraId="0CB643EA" w14:textId="5C013236" w:rsidR="00594DC3" w:rsidRPr="00840372" w:rsidRDefault="00840372" w:rsidP="00FE7833">
      <w:pPr>
        <w:jc w:val="both"/>
        <w:rPr>
          <w:rFonts w:ascii="Calibri" w:hAnsi="Calibri" w:cs="Calibri"/>
        </w:rPr>
      </w:pPr>
      <w:r>
        <w:rPr>
          <w:rFonts w:ascii="Calibri" w:hAnsi="Calibri" w:cs="Calibri"/>
        </w:rPr>
        <w:br w:type="page"/>
      </w:r>
    </w:p>
    <w:p w14:paraId="3DD994C2" w14:textId="7A664BCD" w:rsidR="001128D7" w:rsidRDefault="001128D7" w:rsidP="00FE7833">
      <w:pPr>
        <w:pStyle w:val="Heading2"/>
        <w:jc w:val="both"/>
        <w:rPr>
          <w:rFonts w:ascii="Calibri" w:hAnsi="Calibri" w:cs="Calibri"/>
        </w:rPr>
      </w:pPr>
      <w:bookmarkStart w:id="17" w:name="_Toc175694830"/>
      <w:r w:rsidRPr="00A45112">
        <w:rPr>
          <w:rFonts w:ascii="Calibri" w:hAnsi="Calibri" w:cs="Calibri"/>
        </w:rPr>
        <w:lastRenderedPageBreak/>
        <w:t>2.2.</w:t>
      </w:r>
      <w:r w:rsidR="00092EF8">
        <w:rPr>
          <w:rFonts w:ascii="Calibri" w:hAnsi="Calibri" w:cs="Calibri"/>
        </w:rPr>
        <w:t>5 Useful Attacks for Experiments</w:t>
      </w:r>
      <w:bookmarkEnd w:id="17"/>
    </w:p>
    <w:p w14:paraId="650753FA" w14:textId="6EEB906A" w:rsidR="00853A83" w:rsidRDefault="00853A83" w:rsidP="00FE7833">
      <w:pPr>
        <w:jc w:val="both"/>
        <w:rPr>
          <w:rFonts w:ascii="Calibri" w:hAnsi="Calibri" w:cs="Calibri"/>
        </w:rPr>
      </w:pPr>
      <w:r>
        <w:rPr>
          <w:rFonts w:ascii="Calibri" w:hAnsi="Calibri" w:cs="Calibri"/>
        </w:rPr>
        <w:t>There are hundreds of different attacks available out there on the dark web and here is a bit more about the most popular choices on the dark web:</w:t>
      </w:r>
    </w:p>
    <w:p w14:paraId="29B378B3" w14:textId="3201252C" w:rsidR="00853A83" w:rsidRDefault="00865D6F" w:rsidP="008A673A">
      <w:pPr>
        <w:pStyle w:val="ListParagraph"/>
        <w:numPr>
          <w:ilvl w:val="0"/>
          <w:numId w:val="11"/>
        </w:numPr>
        <w:jc w:val="both"/>
        <w:rPr>
          <w:rFonts w:ascii="Calibri" w:hAnsi="Calibri" w:cs="Calibri"/>
        </w:rPr>
      </w:pPr>
      <w:r>
        <w:rPr>
          <w:rFonts w:ascii="Calibri" w:hAnsi="Calibri" w:cs="Calibri"/>
        </w:rPr>
        <w:t>Credential Stuffing: This attack is based on creating or gathering a list of breached usernames and password</w:t>
      </w:r>
      <w:r w:rsidR="00840372">
        <w:rPr>
          <w:rFonts w:ascii="Calibri" w:hAnsi="Calibri" w:cs="Calibri"/>
        </w:rPr>
        <w:t xml:space="preserve">s </w:t>
      </w:r>
      <w:sdt>
        <w:sdtPr>
          <w:rPr>
            <w:rFonts w:ascii="Calibri" w:hAnsi="Calibri" w:cs="Calibri"/>
          </w:rPr>
          <w:id w:val="-951714698"/>
          <w:citation/>
        </w:sdtPr>
        <w:sdtEndPr/>
        <w:sdtContent>
          <w:r w:rsidR="00840372">
            <w:rPr>
              <w:rFonts w:ascii="Calibri" w:hAnsi="Calibri" w:cs="Calibri"/>
            </w:rPr>
            <w:fldChar w:fldCharType="begin"/>
          </w:r>
          <w:r w:rsidR="00840372">
            <w:rPr>
              <w:rFonts w:ascii="Calibri" w:hAnsi="Calibri" w:cs="Calibri"/>
            </w:rPr>
            <w:instrText xml:space="preserve"> CITATION Mik20 \l 2057 </w:instrText>
          </w:r>
          <w:r w:rsidR="00840372">
            <w:rPr>
              <w:rFonts w:ascii="Calibri" w:hAnsi="Calibri" w:cs="Calibri"/>
            </w:rPr>
            <w:fldChar w:fldCharType="separate"/>
          </w:r>
          <w:r w:rsidR="0016248C" w:rsidRPr="0016248C">
            <w:rPr>
              <w:rFonts w:ascii="Calibri" w:hAnsi="Calibri" w:cs="Calibri"/>
              <w:noProof/>
            </w:rPr>
            <w:t>[23]</w:t>
          </w:r>
          <w:r w:rsidR="00840372">
            <w:rPr>
              <w:rFonts w:ascii="Calibri" w:hAnsi="Calibri" w:cs="Calibri"/>
            </w:rPr>
            <w:fldChar w:fldCharType="end"/>
          </w:r>
        </w:sdtContent>
      </w:sdt>
      <w:r>
        <w:rPr>
          <w:rFonts w:ascii="Calibri" w:hAnsi="Calibri" w:cs="Calibri"/>
        </w:rPr>
        <w:t xml:space="preserve"> that could very often be pulled from the dark web </w:t>
      </w:r>
      <w:r w:rsidR="00303D85">
        <w:rPr>
          <w:rFonts w:ascii="Calibri" w:hAnsi="Calibri" w:cs="Calibri"/>
        </w:rPr>
        <w:t>to</w:t>
      </w:r>
      <w:r>
        <w:rPr>
          <w:rFonts w:ascii="Calibri" w:hAnsi="Calibri" w:cs="Calibri"/>
        </w:rPr>
        <w:t xml:space="preserve"> obtain an unauthorised access to the sensitive information or accounts. This attack targets certain groups of people and primarily elders as </w:t>
      </w:r>
      <w:r w:rsidR="00303D85">
        <w:rPr>
          <w:rFonts w:ascii="Calibri" w:hAnsi="Calibri" w:cs="Calibri"/>
        </w:rPr>
        <w:t xml:space="preserve">elders tend not to change their password very often meaning the chance of the email and the password being in the list is quite high. Having a good and deep knowledge about credential stuffing </w:t>
      </w:r>
      <w:r w:rsidR="0009635E">
        <w:rPr>
          <w:rFonts w:ascii="Calibri" w:hAnsi="Calibri" w:cs="Calibri"/>
        </w:rPr>
        <w:t>contributes</w:t>
      </w:r>
      <w:r w:rsidR="00303D85">
        <w:rPr>
          <w:rFonts w:ascii="Calibri" w:hAnsi="Calibri" w:cs="Calibri"/>
        </w:rPr>
        <w:t xml:space="preserve"> professionals in understanding the logic and mechanisms behind this attack and adjust the security framework to protect the users from being a victim.</w:t>
      </w:r>
    </w:p>
    <w:p w14:paraId="6CAC98DB" w14:textId="2415DB4E" w:rsidR="00C055B3" w:rsidRDefault="00C055B3" w:rsidP="008A673A">
      <w:pPr>
        <w:pStyle w:val="ListParagraph"/>
        <w:numPr>
          <w:ilvl w:val="0"/>
          <w:numId w:val="11"/>
        </w:numPr>
        <w:jc w:val="both"/>
        <w:rPr>
          <w:rFonts w:ascii="Calibri" w:hAnsi="Calibri" w:cs="Calibri"/>
        </w:rPr>
      </w:pPr>
      <w:r>
        <w:rPr>
          <w:rFonts w:ascii="Calibri" w:hAnsi="Calibri" w:cs="Calibri"/>
        </w:rPr>
        <w:t xml:space="preserve">Social Engineering Attacks: </w:t>
      </w:r>
      <w:r w:rsidR="00B74358">
        <w:rPr>
          <w:rFonts w:ascii="Calibri" w:hAnsi="Calibri" w:cs="Calibri"/>
        </w:rPr>
        <w:t>Social engineering attacks</w:t>
      </w:r>
      <w:r w:rsidR="00013EA3">
        <w:rPr>
          <w:rFonts w:ascii="Calibri" w:hAnsi="Calibri" w:cs="Calibri"/>
        </w:rPr>
        <w:t xml:space="preserve"> </w:t>
      </w:r>
      <w:sdt>
        <w:sdtPr>
          <w:rPr>
            <w:rFonts w:ascii="Calibri" w:hAnsi="Calibri" w:cs="Calibri"/>
          </w:rPr>
          <w:id w:val="716857233"/>
          <w:citation/>
        </w:sdtPr>
        <w:sdtEndPr/>
        <w:sdtContent>
          <w:r w:rsidR="00013EA3">
            <w:rPr>
              <w:rFonts w:ascii="Calibri" w:hAnsi="Calibri" w:cs="Calibri"/>
            </w:rPr>
            <w:fldChar w:fldCharType="begin"/>
          </w:r>
          <w:r w:rsidR="00013EA3">
            <w:rPr>
              <w:rFonts w:ascii="Calibri" w:hAnsi="Calibri" w:cs="Calibri"/>
            </w:rPr>
            <w:instrText xml:space="preserve"> CITATION Nin21 \l 2057 </w:instrText>
          </w:r>
          <w:r w:rsidR="00013EA3">
            <w:rPr>
              <w:rFonts w:ascii="Calibri" w:hAnsi="Calibri" w:cs="Calibri"/>
            </w:rPr>
            <w:fldChar w:fldCharType="separate"/>
          </w:r>
          <w:r w:rsidR="0016248C" w:rsidRPr="0016248C">
            <w:rPr>
              <w:rFonts w:ascii="Calibri" w:hAnsi="Calibri" w:cs="Calibri"/>
              <w:noProof/>
            </w:rPr>
            <w:t>[24]</w:t>
          </w:r>
          <w:r w:rsidR="00013EA3">
            <w:rPr>
              <w:rFonts w:ascii="Calibri" w:hAnsi="Calibri" w:cs="Calibri"/>
            </w:rPr>
            <w:fldChar w:fldCharType="end"/>
          </w:r>
        </w:sdtContent>
      </w:sdt>
      <w:r w:rsidR="00B74358">
        <w:rPr>
          <w:rFonts w:ascii="Calibri" w:hAnsi="Calibri" w:cs="Calibri"/>
        </w:rPr>
        <w:t xml:space="preserve"> are one of the most common types of attacks and the dark web offers services exactly like that, social engineering attack works by </w:t>
      </w:r>
      <w:r w:rsidR="001F35D3">
        <w:rPr>
          <w:rFonts w:ascii="Calibri" w:hAnsi="Calibri" w:cs="Calibri"/>
        </w:rPr>
        <w:t>manipulating individuals into performing actions requested by the attacker, the attacker might be pretending to be someone else to cover up the identity and stay anonymous</w:t>
      </w:r>
      <w:r w:rsidR="00160B05">
        <w:rPr>
          <w:rFonts w:ascii="Calibri" w:hAnsi="Calibri" w:cs="Calibri"/>
        </w:rPr>
        <w:t>. The dark web also offers guidance about social engineering attacks and how to perform them in best way to bypass the security measures applied by cyber teams. Having a good knowledge about social engineering might be difficult as there are thousands of wa</w:t>
      </w:r>
      <w:r w:rsidR="00602D32">
        <w:rPr>
          <w:rFonts w:ascii="Calibri" w:hAnsi="Calibri" w:cs="Calibri"/>
        </w:rPr>
        <w:t>ys of manipulating people into doing what should have never been done, performing a regular social engineering training significantly reduce</w:t>
      </w:r>
      <w:r w:rsidR="0009635E">
        <w:rPr>
          <w:rFonts w:ascii="Calibri" w:hAnsi="Calibri" w:cs="Calibri"/>
        </w:rPr>
        <w:t>s</w:t>
      </w:r>
      <w:r w:rsidR="00602D32">
        <w:rPr>
          <w:rFonts w:ascii="Calibri" w:hAnsi="Calibri" w:cs="Calibri"/>
        </w:rPr>
        <w:t xml:space="preserve"> the change of being a victim of social engineering attacks.</w:t>
      </w:r>
    </w:p>
    <w:p w14:paraId="61CA8BAD" w14:textId="7EF8848C" w:rsidR="00602D32" w:rsidRDefault="001D38B8" w:rsidP="008A673A">
      <w:pPr>
        <w:pStyle w:val="ListParagraph"/>
        <w:numPr>
          <w:ilvl w:val="0"/>
          <w:numId w:val="11"/>
        </w:numPr>
        <w:jc w:val="both"/>
        <w:rPr>
          <w:rFonts w:ascii="Calibri" w:hAnsi="Calibri" w:cs="Calibri"/>
        </w:rPr>
      </w:pPr>
      <w:r>
        <w:rPr>
          <w:rFonts w:ascii="Calibri" w:hAnsi="Calibri" w:cs="Calibri"/>
        </w:rPr>
        <w:t>Distributed Denial-of-Service (DDoS):</w:t>
      </w:r>
      <w:r w:rsidR="005147D9">
        <w:rPr>
          <w:rFonts w:ascii="Calibri" w:hAnsi="Calibri" w:cs="Calibri"/>
        </w:rPr>
        <w:t xml:space="preserve"> This is the most popular type of attack</w:t>
      </w:r>
      <w:r w:rsidR="00A10EF6">
        <w:rPr>
          <w:rFonts w:ascii="Calibri" w:hAnsi="Calibri" w:cs="Calibri"/>
        </w:rPr>
        <w:t xml:space="preserve"> and usually costs thousands or tens of thousands of pounds</w:t>
      </w:r>
      <w:r w:rsidR="0033314C">
        <w:rPr>
          <w:rFonts w:ascii="Calibri" w:hAnsi="Calibri" w:cs="Calibri"/>
        </w:rPr>
        <w:t xml:space="preserve"> </w:t>
      </w:r>
      <w:sdt>
        <w:sdtPr>
          <w:rPr>
            <w:rFonts w:ascii="Calibri" w:hAnsi="Calibri" w:cs="Calibri"/>
          </w:rPr>
          <w:id w:val="55673737"/>
          <w:citation/>
        </w:sdtPr>
        <w:sdtEndPr/>
        <w:sdtContent>
          <w:r w:rsidR="0033314C">
            <w:rPr>
              <w:rFonts w:ascii="Calibri" w:hAnsi="Calibri" w:cs="Calibri"/>
            </w:rPr>
            <w:fldChar w:fldCharType="begin"/>
          </w:r>
          <w:r w:rsidR="0033314C">
            <w:rPr>
              <w:rFonts w:ascii="Calibri" w:hAnsi="Calibri" w:cs="Calibri"/>
            </w:rPr>
            <w:instrText xml:space="preserve"> CITATION Tas17 \l 2057 </w:instrText>
          </w:r>
          <w:r w:rsidR="0033314C">
            <w:rPr>
              <w:rFonts w:ascii="Calibri" w:hAnsi="Calibri" w:cs="Calibri"/>
            </w:rPr>
            <w:fldChar w:fldCharType="separate"/>
          </w:r>
          <w:r w:rsidR="0016248C" w:rsidRPr="0016248C">
            <w:rPr>
              <w:rFonts w:ascii="Calibri" w:hAnsi="Calibri" w:cs="Calibri"/>
              <w:noProof/>
            </w:rPr>
            <w:t>[25]</w:t>
          </w:r>
          <w:r w:rsidR="0033314C">
            <w:rPr>
              <w:rFonts w:ascii="Calibri" w:hAnsi="Calibri" w:cs="Calibri"/>
            </w:rPr>
            <w:fldChar w:fldCharType="end"/>
          </w:r>
        </w:sdtContent>
      </w:sdt>
      <w:r w:rsidR="00087168">
        <w:rPr>
          <w:rFonts w:ascii="Calibri" w:hAnsi="Calibri" w:cs="Calibri"/>
        </w:rPr>
        <w:t xml:space="preserve">, this attack has only one aim – completely disable the network and system by sending an enormous </w:t>
      </w:r>
      <w:r w:rsidR="00EB7E27">
        <w:rPr>
          <w:rFonts w:ascii="Calibri" w:hAnsi="Calibri" w:cs="Calibri"/>
        </w:rPr>
        <w:t>number</w:t>
      </w:r>
      <w:r w:rsidR="00087168">
        <w:rPr>
          <w:rFonts w:ascii="Calibri" w:hAnsi="Calibri" w:cs="Calibri"/>
        </w:rPr>
        <w:t xml:space="preserve"> of packets to the point where network just gives up and becomes completely unavailable for use and stays unusable for days or even weeks.</w:t>
      </w:r>
      <w:r w:rsidR="00921FB5">
        <w:rPr>
          <w:rFonts w:ascii="Calibri" w:hAnsi="Calibri" w:cs="Calibri"/>
        </w:rPr>
        <w:t xml:space="preserve"> Having a good and deep understanding of DDoS is essential</w:t>
      </w:r>
      <w:r w:rsidR="006A5974">
        <w:rPr>
          <w:rFonts w:ascii="Calibri" w:hAnsi="Calibri" w:cs="Calibri"/>
        </w:rPr>
        <w:t xml:space="preserve"> and needs to be very well understood by</w:t>
      </w:r>
      <w:r w:rsidR="004E5760">
        <w:rPr>
          <w:rFonts w:ascii="Calibri" w:hAnsi="Calibri" w:cs="Calibri"/>
        </w:rPr>
        <w:t xml:space="preserve"> professionals </w:t>
      </w:r>
      <w:r w:rsidR="00EB7E27">
        <w:rPr>
          <w:rFonts w:ascii="Calibri" w:hAnsi="Calibri" w:cs="Calibri"/>
        </w:rPr>
        <w:t>to</w:t>
      </w:r>
      <w:r w:rsidR="004E5760">
        <w:rPr>
          <w:rFonts w:ascii="Calibri" w:hAnsi="Calibri" w:cs="Calibri"/>
        </w:rPr>
        <w:t xml:space="preserve"> avoid losing millions of pounds or thousands depending how big the attack is.</w:t>
      </w:r>
      <w:r w:rsidR="00D52931">
        <w:rPr>
          <w:rFonts w:ascii="Calibri" w:hAnsi="Calibri" w:cs="Calibri"/>
        </w:rPr>
        <w:t xml:space="preserve"> It is achieved by groups of professional hackers</w:t>
      </w:r>
      <w:r w:rsidR="00756995">
        <w:rPr>
          <w:rFonts w:ascii="Calibri" w:hAnsi="Calibri" w:cs="Calibri"/>
        </w:rPr>
        <w:t xml:space="preserve"> that take control over thousands of random devices around the world </w:t>
      </w:r>
      <w:r w:rsidR="00D45BFA">
        <w:rPr>
          <w:rFonts w:ascii="Calibri" w:hAnsi="Calibri" w:cs="Calibri"/>
        </w:rPr>
        <w:t>by employing</w:t>
      </w:r>
      <w:r w:rsidR="00756995">
        <w:rPr>
          <w:rFonts w:ascii="Calibri" w:hAnsi="Calibri" w:cs="Calibri"/>
        </w:rPr>
        <w:t xml:space="preserve"> the malware and deploy the attack.</w:t>
      </w:r>
    </w:p>
    <w:p w14:paraId="3084594E" w14:textId="77777777" w:rsidR="0016216B" w:rsidRDefault="0016216B" w:rsidP="00FE7833">
      <w:pPr>
        <w:jc w:val="both"/>
        <w:rPr>
          <w:rFonts w:ascii="Calibri" w:hAnsi="Calibri" w:cs="Calibri"/>
        </w:rPr>
      </w:pPr>
    </w:p>
    <w:p w14:paraId="62020C28" w14:textId="77777777" w:rsidR="0016216B" w:rsidRDefault="0016216B" w:rsidP="00FE7833">
      <w:pPr>
        <w:jc w:val="both"/>
        <w:rPr>
          <w:rFonts w:ascii="Calibri" w:hAnsi="Calibri" w:cs="Calibri"/>
        </w:rPr>
      </w:pPr>
    </w:p>
    <w:p w14:paraId="000A51D8" w14:textId="26F27F2C" w:rsidR="0016216B" w:rsidRDefault="00FE7833" w:rsidP="00FE7833">
      <w:pPr>
        <w:rPr>
          <w:rFonts w:ascii="Calibri" w:hAnsi="Calibri" w:cs="Calibri"/>
        </w:rPr>
      </w:pPr>
      <w:r>
        <w:rPr>
          <w:rFonts w:ascii="Calibri" w:hAnsi="Calibri" w:cs="Calibri"/>
        </w:rPr>
        <w:br w:type="page"/>
      </w:r>
    </w:p>
    <w:p w14:paraId="5ED059BF" w14:textId="4FC1D162" w:rsidR="0016216B" w:rsidRDefault="0016216B" w:rsidP="00FE7833">
      <w:pPr>
        <w:pStyle w:val="Heading2"/>
        <w:jc w:val="both"/>
        <w:rPr>
          <w:rFonts w:ascii="Calibri" w:hAnsi="Calibri" w:cs="Calibri"/>
        </w:rPr>
      </w:pPr>
      <w:bookmarkStart w:id="18" w:name="_Toc175694831"/>
      <w:r w:rsidRPr="00A45112">
        <w:rPr>
          <w:rFonts w:ascii="Calibri" w:hAnsi="Calibri" w:cs="Calibri"/>
        </w:rPr>
        <w:lastRenderedPageBreak/>
        <w:t>2.2.</w:t>
      </w:r>
      <w:r>
        <w:rPr>
          <w:rFonts w:ascii="Calibri" w:hAnsi="Calibri" w:cs="Calibri"/>
        </w:rPr>
        <w:t>6 Emerging Trends</w:t>
      </w:r>
      <w:bookmarkEnd w:id="18"/>
    </w:p>
    <w:p w14:paraId="32A35F8E" w14:textId="4A01A055" w:rsidR="0016216B" w:rsidRDefault="002209F0" w:rsidP="00FE7833">
      <w:pPr>
        <w:jc w:val="both"/>
        <w:rPr>
          <w:rFonts w:ascii="Calibri" w:hAnsi="Calibri" w:cs="Calibri"/>
        </w:rPr>
      </w:pPr>
      <w:r>
        <w:rPr>
          <w:rFonts w:ascii="Calibri" w:hAnsi="Calibri" w:cs="Calibri"/>
        </w:rPr>
        <w:t>The dark web is the</w:t>
      </w:r>
      <w:r w:rsidR="00793F48">
        <w:rPr>
          <w:rFonts w:ascii="Calibri" w:hAnsi="Calibri" w:cs="Calibri"/>
        </w:rPr>
        <w:t xml:space="preserve"> cause root of great and helpful technologies and trends coming out daily</w:t>
      </w:r>
      <w:r w:rsidR="0033314C">
        <w:rPr>
          <w:rFonts w:ascii="Calibri" w:hAnsi="Calibri" w:cs="Calibri"/>
        </w:rPr>
        <w:t xml:space="preserve"> </w:t>
      </w:r>
      <w:sdt>
        <w:sdtPr>
          <w:rPr>
            <w:rFonts w:ascii="Calibri" w:hAnsi="Calibri" w:cs="Calibri"/>
          </w:rPr>
          <w:id w:val="1616242056"/>
          <w:citation/>
        </w:sdtPr>
        <w:sdtEndPr/>
        <w:sdtContent>
          <w:r w:rsidR="0033314C">
            <w:rPr>
              <w:rFonts w:ascii="Calibri" w:hAnsi="Calibri" w:cs="Calibri"/>
            </w:rPr>
            <w:fldChar w:fldCharType="begin"/>
          </w:r>
          <w:r w:rsidR="0033314C">
            <w:rPr>
              <w:rFonts w:ascii="Calibri" w:hAnsi="Calibri" w:cs="Calibri"/>
            </w:rPr>
            <w:instrText xml:space="preserve"> CITATION Rag231 \l 2057 </w:instrText>
          </w:r>
          <w:r w:rsidR="0033314C">
            <w:rPr>
              <w:rFonts w:ascii="Calibri" w:hAnsi="Calibri" w:cs="Calibri"/>
            </w:rPr>
            <w:fldChar w:fldCharType="separate"/>
          </w:r>
          <w:r w:rsidR="0016248C" w:rsidRPr="0016248C">
            <w:rPr>
              <w:rFonts w:ascii="Calibri" w:hAnsi="Calibri" w:cs="Calibri"/>
              <w:noProof/>
            </w:rPr>
            <w:t>[26]</w:t>
          </w:r>
          <w:r w:rsidR="0033314C">
            <w:rPr>
              <w:rFonts w:ascii="Calibri" w:hAnsi="Calibri" w:cs="Calibri"/>
            </w:rPr>
            <w:fldChar w:fldCharType="end"/>
          </w:r>
        </w:sdtContent>
      </w:sdt>
      <w:r w:rsidR="00793F48">
        <w:rPr>
          <w:rFonts w:ascii="Calibri" w:hAnsi="Calibri" w:cs="Calibri"/>
        </w:rPr>
        <w:t xml:space="preserve">, one of the prime and currently </w:t>
      </w:r>
      <w:r w:rsidR="003B5665">
        <w:rPr>
          <w:rFonts w:ascii="Calibri" w:hAnsi="Calibri" w:cs="Calibri"/>
        </w:rPr>
        <w:t>trending examples is A</w:t>
      </w:r>
      <w:r w:rsidR="008B23BD">
        <w:rPr>
          <w:rFonts w:ascii="Calibri" w:hAnsi="Calibri" w:cs="Calibri"/>
        </w:rPr>
        <w:t>rtificial Intelligence (AI)</w:t>
      </w:r>
      <w:r w:rsidR="003E576D">
        <w:rPr>
          <w:rFonts w:ascii="Calibri" w:hAnsi="Calibri" w:cs="Calibri"/>
        </w:rPr>
        <w:t xml:space="preserve"> and there are tons of discussions about AI and Machine Learning (ML) technologies about improving the automatic and execution of cyber attacks so cyber criminals do not have to put any effort into causing damage to someone</w:t>
      </w:r>
      <w:r w:rsidR="00772BE7">
        <w:rPr>
          <w:rFonts w:ascii="Calibri" w:hAnsi="Calibri" w:cs="Calibri"/>
        </w:rPr>
        <w:t xml:space="preserve">. The worst aspect is that </w:t>
      </w:r>
      <w:r w:rsidR="004F5E8E">
        <w:rPr>
          <w:rFonts w:ascii="Calibri" w:hAnsi="Calibri" w:cs="Calibri"/>
        </w:rPr>
        <w:t>phishing campaigns can very easily be automated with AI</w:t>
      </w:r>
      <w:r w:rsidR="00482B66">
        <w:rPr>
          <w:rFonts w:ascii="Calibri" w:hAnsi="Calibri" w:cs="Calibri"/>
        </w:rPr>
        <w:t xml:space="preserve"> and cause chaos in the industry as </w:t>
      </w:r>
      <w:r w:rsidR="001534F7">
        <w:rPr>
          <w:rFonts w:ascii="Calibri" w:hAnsi="Calibri" w:cs="Calibri"/>
        </w:rPr>
        <w:t xml:space="preserve">majority of the employees are still not trained very well against phishing campaigns. Having a good understanding of detecting AI </w:t>
      </w:r>
      <w:r w:rsidR="00182F59">
        <w:rPr>
          <w:rFonts w:ascii="Calibri" w:hAnsi="Calibri" w:cs="Calibri"/>
        </w:rPr>
        <w:t>cyber-attacks</w:t>
      </w:r>
      <w:r w:rsidR="001534F7">
        <w:rPr>
          <w:rFonts w:ascii="Calibri" w:hAnsi="Calibri" w:cs="Calibri"/>
        </w:rPr>
        <w:t xml:space="preserve"> patterns is crucial </w:t>
      </w:r>
      <w:r w:rsidR="008218A8">
        <w:rPr>
          <w:rFonts w:ascii="Calibri" w:hAnsi="Calibri" w:cs="Calibri"/>
        </w:rPr>
        <w:t>to</w:t>
      </w:r>
      <w:r w:rsidR="001534F7">
        <w:rPr>
          <w:rFonts w:ascii="Calibri" w:hAnsi="Calibri" w:cs="Calibri"/>
        </w:rPr>
        <w:t xml:space="preserve"> prevent human error </w:t>
      </w:r>
      <w:r w:rsidR="00182F59">
        <w:rPr>
          <w:rFonts w:ascii="Calibri" w:hAnsi="Calibri" w:cs="Calibri"/>
        </w:rPr>
        <w:t>caused by employees.</w:t>
      </w:r>
    </w:p>
    <w:p w14:paraId="0BE68FEA" w14:textId="077CC7E4" w:rsidR="003D2C18" w:rsidRDefault="004F5C35" w:rsidP="00FE7833">
      <w:pPr>
        <w:jc w:val="both"/>
        <w:rPr>
          <w:rFonts w:ascii="Calibri" w:hAnsi="Calibri" w:cs="Calibri"/>
        </w:rPr>
      </w:pPr>
      <w:r>
        <w:rPr>
          <w:rFonts w:ascii="Calibri" w:hAnsi="Calibri" w:cs="Calibri"/>
        </w:rPr>
        <w:t>AI allows cyber criminals to quickly extract the most relevant data from millions of records and save a lot of time</w:t>
      </w:r>
      <w:r w:rsidR="0033314C">
        <w:rPr>
          <w:rFonts w:ascii="Calibri" w:hAnsi="Calibri" w:cs="Calibri"/>
        </w:rPr>
        <w:t xml:space="preserve"> </w:t>
      </w:r>
      <w:sdt>
        <w:sdtPr>
          <w:rPr>
            <w:rFonts w:ascii="Calibri" w:hAnsi="Calibri" w:cs="Calibri"/>
          </w:rPr>
          <w:id w:val="1446424013"/>
          <w:citation/>
        </w:sdtPr>
        <w:sdtEndPr/>
        <w:sdtContent>
          <w:r w:rsidR="0033314C">
            <w:rPr>
              <w:rFonts w:ascii="Calibri" w:hAnsi="Calibri" w:cs="Calibri"/>
            </w:rPr>
            <w:fldChar w:fldCharType="begin"/>
          </w:r>
          <w:r w:rsidR="0033314C">
            <w:rPr>
              <w:rFonts w:ascii="Calibri" w:hAnsi="Calibri" w:cs="Calibri"/>
            </w:rPr>
            <w:instrText xml:space="preserve"> CITATION Pau181 \l 2057 </w:instrText>
          </w:r>
          <w:r w:rsidR="0033314C">
            <w:rPr>
              <w:rFonts w:ascii="Calibri" w:hAnsi="Calibri" w:cs="Calibri"/>
            </w:rPr>
            <w:fldChar w:fldCharType="separate"/>
          </w:r>
          <w:r w:rsidR="0016248C" w:rsidRPr="0016248C">
            <w:rPr>
              <w:rFonts w:ascii="Calibri" w:hAnsi="Calibri" w:cs="Calibri"/>
              <w:noProof/>
            </w:rPr>
            <w:t>[27]</w:t>
          </w:r>
          <w:r w:rsidR="0033314C">
            <w:rPr>
              <w:rFonts w:ascii="Calibri" w:hAnsi="Calibri" w:cs="Calibri"/>
            </w:rPr>
            <w:fldChar w:fldCharType="end"/>
          </w:r>
        </w:sdtContent>
      </w:sdt>
      <w:r w:rsidR="003D2C18">
        <w:rPr>
          <w:rFonts w:ascii="Calibri" w:hAnsi="Calibri" w:cs="Calibri"/>
        </w:rPr>
        <w:t>, this makes sure that only the data needed by them is extracted</w:t>
      </w:r>
      <w:r w:rsidR="003F3FAF">
        <w:rPr>
          <w:rFonts w:ascii="Calibri" w:hAnsi="Calibri" w:cs="Calibri"/>
        </w:rPr>
        <w:t xml:space="preserve">. AI automation is a complete game changer in cyber criminal world as it also enables them to have an opportunity to create a custom software </w:t>
      </w:r>
      <w:r w:rsidR="000019E1">
        <w:rPr>
          <w:rFonts w:ascii="Calibri" w:hAnsi="Calibri" w:cs="Calibri"/>
        </w:rPr>
        <w:t>achieved by</w:t>
      </w:r>
      <w:r w:rsidR="003F3FAF">
        <w:rPr>
          <w:rFonts w:ascii="Calibri" w:hAnsi="Calibri" w:cs="Calibri"/>
        </w:rPr>
        <w:t xml:space="preserve"> ML and AI by constantly reviewing the </w:t>
      </w:r>
      <w:r w:rsidR="00466A40">
        <w:rPr>
          <w:rFonts w:ascii="Calibri" w:hAnsi="Calibri" w:cs="Calibri"/>
        </w:rPr>
        <w:t>environment and security measures and how it behaves and develop malware in a way which</w:t>
      </w:r>
      <w:r w:rsidR="0009635E">
        <w:rPr>
          <w:rFonts w:ascii="Calibri" w:hAnsi="Calibri" w:cs="Calibri"/>
        </w:rPr>
        <w:t xml:space="preserve"> </w:t>
      </w:r>
      <w:r w:rsidR="00466A40">
        <w:rPr>
          <w:rFonts w:ascii="Calibri" w:hAnsi="Calibri" w:cs="Calibri"/>
        </w:rPr>
        <w:t>bypass</w:t>
      </w:r>
      <w:r w:rsidR="0009635E">
        <w:rPr>
          <w:rFonts w:ascii="Calibri" w:hAnsi="Calibri" w:cs="Calibri"/>
        </w:rPr>
        <w:t>es</w:t>
      </w:r>
      <w:r w:rsidR="00466A40">
        <w:rPr>
          <w:rFonts w:ascii="Calibri" w:hAnsi="Calibri" w:cs="Calibri"/>
        </w:rPr>
        <w:t xml:space="preserve"> the most up to date security measures without triggering any IOCs or alarms.</w:t>
      </w:r>
    </w:p>
    <w:p w14:paraId="7103B2D5" w14:textId="64C5C164" w:rsidR="00182F59" w:rsidRDefault="00182F59" w:rsidP="00FE7833">
      <w:pPr>
        <w:jc w:val="both"/>
        <w:rPr>
          <w:rFonts w:ascii="Calibri" w:hAnsi="Calibri" w:cs="Calibri"/>
        </w:rPr>
      </w:pPr>
      <w:r>
        <w:rPr>
          <w:rFonts w:ascii="Calibri" w:hAnsi="Calibri" w:cs="Calibri"/>
        </w:rPr>
        <w:t xml:space="preserve">Blockchain technology is another important </w:t>
      </w:r>
      <w:r w:rsidR="00EE35EE">
        <w:rPr>
          <w:rFonts w:ascii="Calibri" w:hAnsi="Calibri" w:cs="Calibri"/>
        </w:rPr>
        <w:t>aspect</w:t>
      </w:r>
      <w:r>
        <w:rPr>
          <w:rFonts w:ascii="Calibri" w:hAnsi="Calibri" w:cs="Calibri"/>
        </w:rPr>
        <w:t xml:space="preserve"> that originates from the dark web</w:t>
      </w:r>
      <w:r w:rsidR="0033314C">
        <w:rPr>
          <w:rFonts w:ascii="Calibri" w:hAnsi="Calibri" w:cs="Calibri"/>
        </w:rPr>
        <w:t xml:space="preserve"> </w:t>
      </w:r>
      <w:sdt>
        <w:sdtPr>
          <w:rPr>
            <w:rFonts w:ascii="Calibri" w:hAnsi="Calibri" w:cs="Calibri"/>
          </w:rPr>
          <w:id w:val="-346865011"/>
          <w:citation/>
        </w:sdtPr>
        <w:sdtEndPr/>
        <w:sdtContent>
          <w:r w:rsidR="0033314C">
            <w:rPr>
              <w:rFonts w:ascii="Calibri" w:hAnsi="Calibri" w:cs="Calibri"/>
            </w:rPr>
            <w:fldChar w:fldCharType="begin"/>
          </w:r>
          <w:r w:rsidR="0033314C">
            <w:rPr>
              <w:rFonts w:ascii="Calibri" w:hAnsi="Calibri" w:cs="Calibri"/>
            </w:rPr>
            <w:instrText xml:space="preserve"> CITATION XuY23 \l 2057 </w:instrText>
          </w:r>
          <w:r w:rsidR="0033314C">
            <w:rPr>
              <w:rFonts w:ascii="Calibri" w:hAnsi="Calibri" w:cs="Calibri"/>
            </w:rPr>
            <w:fldChar w:fldCharType="separate"/>
          </w:r>
          <w:r w:rsidR="0016248C" w:rsidRPr="0016248C">
            <w:rPr>
              <w:rFonts w:ascii="Calibri" w:hAnsi="Calibri" w:cs="Calibri"/>
              <w:noProof/>
            </w:rPr>
            <w:t>[28]</w:t>
          </w:r>
          <w:r w:rsidR="0033314C">
            <w:rPr>
              <w:rFonts w:ascii="Calibri" w:hAnsi="Calibri" w:cs="Calibri"/>
            </w:rPr>
            <w:fldChar w:fldCharType="end"/>
          </w:r>
        </w:sdtContent>
      </w:sdt>
      <w:r>
        <w:rPr>
          <w:rFonts w:ascii="Calibri" w:hAnsi="Calibri" w:cs="Calibri"/>
        </w:rPr>
        <w:t xml:space="preserve"> and is </w:t>
      </w:r>
      <w:r w:rsidR="00C76571">
        <w:rPr>
          <w:rFonts w:ascii="Calibri" w:hAnsi="Calibri" w:cs="Calibri"/>
        </w:rPr>
        <w:t>most related</w:t>
      </w:r>
      <w:r>
        <w:rPr>
          <w:rFonts w:ascii="Calibri" w:hAnsi="Calibri" w:cs="Calibri"/>
        </w:rPr>
        <w:t xml:space="preserve"> to cryptocurrencies, </w:t>
      </w:r>
      <w:r w:rsidR="002E7782">
        <w:rPr>
          <w:rFonts w:ascii="Calibri" w:hAnsi="Calibri" w:cs="Calibri"/>
        </w:rPr>
        <w:t>however the applicability of blockchain goes beyond that and expands in the dark web so criminals have a safe and secure way of transmitting payments in the dark web.</w:t>
      </w:r>
      <w:r w:rsidR="00041622">
        <w:rPr>
          <w:rFonts w:ascii="Calibri" w:hAnsi="Calibri" w:cs="Calibri"/>
        </w:rPr>
        <w:t xml:space="preserve"> Blockchain’s nature allows cyber criminals to stay secure and keep their privacy anonymous </w:t>
      </w:r>
      <w:r w:rsidR="00EE35EE">
        <w:rPr>
          <w:rFonts w:ascii="Calibri" w:hAnsi="Calibri" w:cs="Calibri"/>
        </w:rPr>
        <w:t xml:space="preserve">which leads to an increased number of illegal activities. Having a deep understanding about blockchain is a difficult topic but significantly </w:t>
      </w:r>
      <w:r w:rsidR="00CF4FBC">
        <w:rPr>
          <w:rFonts w:ascii="Calibri" w:hAnsi="Calibri" w:cs="Calibri"/>
        </w:rPr>
        <w:t>change</w:t>
      </w:r>
      <w:r w:rsidR="0009635E">
        <w:rPr>
          <w:rFonts w:ascii="Calibri" w:hAnsi="Calibri" w:cs="Calibri"/>
        </w:rPr>
        <w:t>s</w:t>
      </w:r>
      <w:r w:rsidR="00CF4FBC">
        <w:rPr>
          <w:rFonts w:ascii="Calibri" w:hAnsi="Calibri" w:cs="Calibri"/>
        </w:rPr>
        <w:t xml:space="preserve"> the </w:t>
      </w:r>
      <w:r w:rsidR="0009635E">
        <w:rPr>
          <w:rFonts w:ascii="Calibri" w:hAnsi="Calibri" w:cs="Calibri"/>
        </w:rPr>
        <w:t>field</w:t>
      </w:r>
      <w:r w:rsidR="00CF4FBC">
        <w:rPr>
          <w:rFonts w:ascii="Calibri" w:hAnsi="Calibri" w:cs="Calibri"/>
        </w:rPr>
        <w:t xml:space="preserve"> for cyber security professionals as it creates an opportunity to capture the details being transmitted over the secure channel.</w:t>
      </w:r>
    </w:p>
    <w:p w14:paraId="21CAC433" w14:textId="6C7D3ADD" w:rsidR="00396F96" w:rsidRDefault="00A1425D" w:rsidP="00FE7833">
      <w:pPr>
        <w:jc w:val="both"/>
        <w:rPr>
          <w:rFonts w:ascii="Calibri" w:hAnsi="Calibri" w:cs="Calibri"/>
        </w:rPr>
      </w:pPr>
      <w:r>
        <w:rPr>
          <w:rFonts w:ascii="Calibri" w:hAnsi="Calibri" w:cs="Calibri"/>
        </w:rPr>
        <w:t>The dark web allows cyber criminals to have a fair and trade</w:t>
      </w:r>
      <w:r w:rsidR="00AA7E4A">
        <w:rPr>
          <w:rFonts w:ascii="Calibri" w:hAnsi="Calibri" w:cs="Calibri"/>
        </w:rPr>
        <w:t xml:space="preserve"> exchange of goods by implementing something called </w:t>
      </w:r>
      <w:r w:rsidR="009468D1">
        <w:rPr>
          <w:rFonts w:ascii="Calibri" w:hAnsi="Calibri" w:cs="Calibri"/>
        </w:rPr>
        <w:t>‘</w:t>
      </w:r>
      <w:r w:rsidR="00AA7E4A">
        <w:rPr>
          <w:rFonts w:ascii="Calibri" w:hAnsi="Calibri" w:cs="Calibri"/>
        </w:rPr>
        <w:t>smart contracts</w:t>
      </w:r>
      <w:r w:rsidR="009468D1">
        <w:rPr>
          <w:rFonts w:ascii="Calibri" w:hAnsi="Calibri" w:cs="Calibri"/>
        </w:rPr>
        <w:t>’</w:t>
      </w:r>
      <w:r w:rsidR="00AA7E4A">
        <w:rPr>
          <w:rFonts w:ascii="Calibri" w:hAnsi="Calibri" w:cs="Calibri"/>
        </w:rPr>
        <w:t xml:space="preserve">, this works by having </w:t>
      </w:r>
      <w:r w:rsidR="00331A21">
        <w:rPr>
          <w:rFonts w:ascii="Calibri" w:hAnsi="Calibri" w:cs="Calibri"/>
        </w:rPr>
        <w:t xml:space="preserve">automated contracts with secret code behind </w:t>
      </w:r>
      <w:r w:rsidR="0009635E">
        <w:rPr>
          <w:rFonts w:ascii="Calibri" w:hAnsi="Calibri" w:cs="Calibri"/>
        </w:rPr>
        <w:t>to</w:t>
      </w:r>
      <w:r w:rsidR="00331A21">
        <w:rPr>
          <w:rFonts w:ascii="Calibri" w:hAnsi="Calibri" w:cs="Calibri"/>
        </w:rPr>
        <w:t xml:space="preserve"> automatically release the payment to the seller once a specific action is triggered by the buyer, this ensures the trade is always </w:t>
      </w:r>
      <w:r w:rsidR="003D020D">
        <w:rPr>
          <w:rFonts w:ascii="Calibri" w:hAnsi="Calibri" w:cs="Calibri"/>
        </w:rPr>
        <w:t>fair.</w:t>
      </w:r>
    </w:p>
    <w:p w14:paraId="0396A875" w14:textId="31392D1D" w:rsidR="003D020D" w:rsidRPr="00CB0B2E" w:rsidRDefault="003D020D" w:rsidP="00FE7833">
      <w:pPr>
        <w:jc w:val="both"/>
        <w:rPr>
          <w:rFonts w:ascii="Calibri" w:hAnsi="Calibri" w:cs="Calibri"/>
        </w:rPr>
      </w:pPr>
      <w:r>
        <w:rPr>
          <w:rFonts w:ascii="Calibri" w:hAnsi="Calibri" w:cs="Calibri"/>
        </w:rPr>
        <w:t xml:space="preserve">Cyber criminals communicate via blockchain-based messaging services that allow them to have a confidential and secure conversation, services like that </w:t>
      </w:r>
      <w:r w:rsidR="00436162">
        <w:rPr>
          <w:rFonts w:ascii="Calibri" w:hAnsi="Calibri" w:cs="Calibri"/>
        </w:rPr>
        <w:t>are hosted and based on the decentralised storage and this makes sure that conversations cannot be seen by anyone else, intercepted or modified</w:t>
      </w:r>
      <w:r w:rsidR="004F5C35">
        <w:rPr>
          <w:rFonts w:ascii="Calibri" w:hAnsi="Calibri" w:cs="Calibri"/>
        </w:rPr>
        <w:t>.</w:t>
      </w:r>
    </w:p>
    <w:p w14:paraId="33BFB7ED" w14:textId="77777777" w:rsidR="0016216B" w:rsidRPr="0016216B" w:rsidRDefault="0016216B" w:rsidP="00FE7833">
      <w:pPr>
        <w:jc w:val="both"/>
        <w:rPr>
          <w:rFonts w:ascii="Calibri" w:hAnsi="Calibri" w:cs="Calibri"/>
        </w:rPr>
      </w:pPr>
    </w:p>
    <w:p w14:paraId="6F9C490F" w14:textId="23FE1225" w:rsidR="00303D85" w:rsidRPr="00785BEB" w:rsidRDefault="00785BEB" w:rsidP="00785BEB">
      <w:pPr>
        <w:rPr>
          <w:rFonts w:ascii="Calibri" w:hAnsi="Calibri" w:cs="Calibri"/>
        </w:rPr>
      </w:pPr>
      <w:r>
        <w:rPr>
          <w:rFonts w:ascii="Calibri" w:hAnsi="Calibri" w:cs="Calibri"/>
        </w:rPr>
        <w:br w:type="page"/>
      </w:r>
    </w:p>
    <w:p w14:paraId="3D80347E" w14:textId="799EB4D9" w:rsidR="00125605" w:rsidRPr="00866699" w:rsidRDefault="00125605" w:rsidP="00FE7833">
      <w:pPr>
        <w:pStyle w:val="Heading2"/>
        <w:jc w:val="both"/>
        <w:rPr>
          <w:rFonts w:ascii="Calibri" w:hAnsi="Calibri" w:cs="Calibri"/>
        </w:rPr>
      </w:pPr>
      <w:bookmarkStart w:id="19" w:name="_Toc175694832"/>
      <w:r w:rsidRPr="00866699">
        <w:rPr>
          <w:rFonts w:ascii="Calibri" w:hAnsi="Calibri" w:cs="Calibri"/>
        </w:rPr>
        <w:lastRenderedPageBreak/>
        <w:t>2.3 Economy</w:t>
      </w:r>
      <w:bookmarkEnd w:id="19"/>
    </w:p>
    <w:p w14:paraId="264B1177" w14:textId="54A8B24C" w:rsidR="00125605" w:rsidRPr="00866699" w:rsidRDefault="00F12722" w:rsidP="00FE7833">
      <w:pPr>
        <w:jc w:val="both"/>
        <w:rPr>
          <w:rFonts w:ascii="Calibri" w:hAnsi="Calibri" w:cs="Calibri"/>
        </w:rPr>
      </w:pPr>
      <w:r w:rsidRPr="00866699">
        <w:rPr>
          <w:rFonts w:ascii="Calibri" w:hAnsi="Calibri" w:cs="Calibri"/>
        </w:rPr>
        <w:t xml:space="preserve">There are hundreds of aspects known to humans about price fluctuations </w:t>
      </w:r>
      <w:sdt>
        <w:sdtPr>
          <w:rPr>
            <w:rFonts w:ascii="Calibri" w:hAnsi="Calibri" w:cs="Calibri"/>
          </w:rPr>
          <w:id w:val="-961265451"/>
          <w:citation/>
        </w:sdtPr>
        <w:sdtEndPr/>
        <w:sdtContent>
          <w:r w:rsidR="003F0D4E" w:rsidRPr="00866699">
            <w:rPr>
              <w:rFonts w:ascii="Calibri" w:hAnsi="Calibri" w:cs="Calibri"/>
            </w:rPr>
            <w:fldChar w:fldCharType="begin"/>
          </w:r>
          <w:r w:rsidR="003F0D4E" w:rsidRPr="00866699">
            <w:rPr>
              <w:rFonts w:ascii="Calibri" w:hAnsi="Calibri" w:cs="Calibri"/>
            </w:rPr>
            <w:instrText xml:space="preserve"> CITATION Moh19 \l 2057 </w:instrText>
          </w:r>
          <w:r w:rsidR="003F0D4E" w:rsidRPr="00866699">
            <w:rPr>
              <w:rFonts w:ascii="Calibri" w:hAnsi="Calibri" w:cs="Calibri"/>
            </w:rPr>
            <w:fldChar w:fldCharType="separate"/>
          </w:r>
          <w:r w:rsidR="0016248C" w:rsidRPr="0016248C">
            <w:rPr>
              <w:rFonts w:ascii="Calibri" w:hAnsi="Calibri" w:cs="Calibri"/>
              <w:noProof/>
            </w:rPr>
            <w:t>[29]</w:t>
          </w:r>
          <w:r w:rsidR="003F0D4E" w:rsidRPr="00866699">
            <w:rPr>
              <w:rFonts w:ascii="Calibri" w:hAnsi="Calibri" w:cs="Calibri"/>
            </w:rPr>
            <w:fldChar w:fldCharType="end"/>
          </w:r>
        </w:sdtContent>
      </w:sdt>
      <w:r w:rsidR="003F0D4E" w:rsidRPr="00866699">
        <w:rPr>
          <w:rFonts w:ascii="Calibri" w:hAnsi="Calibri" w:cs="Calibri"/>
        </w:rPr>
        <w:t xml:space="preserve"> </w:t>
      </w:r>
      <w:r w:rsidRPr="00866699">
        <w:rPr>
          <w:rFonts w:ascii="Calibri" w:hAnsi="Calibri" w:cs="Calibri"/>
        </w:rPr>
        <w:t xml:space="preserve">when it comes to cryptocurrencies such as Bitcoin. A relationship between dark web and Bitcoin current price fluctuations </w:t>
      </w:r>
      <w:r w:rsidR="007C21EF">
        <w:rPr>
          <w:rFonts w:ascii="Calibri" w:hAnsi="Calibri" w:cs="Calibri"/>
        </w:rPr>
        <w:t>had been</w:t>
      </w:r>
      <w:r w:rsidRPr="00866699">
        <w:rPr>
          <w:rFonts w:ascii="Calibri" w:hAnsi="Calibri" w:cs="Calibri"/>
        </w:rPr>
        <w:t xml:space="preserve"> deeply discussed as there are many hidden aspects embedded into dark web that have a significant impact on the price.</w:t>
      </w:r>
      <w:r w:rsidR="0034287E" w:rsidRPr="00866699">
        <w:rPr>
          <w:rFonts w:ascii="Calibri" w:hAnsi="Calibri" w:cs="Calibri"/>
        </w:rPr>
        <w:t xml:space="preserve"> It is not a secret that cyber criminals prefer their main currency to be Bitcoin as it </w:t>
      </w:r>
      <w:r w:rsidR="00C66974" w:rsidRPr="00866699">
        <w:rPr>
          <w:rFonts w:ascii="Calibri" w:hAnsi="Calibri" w:cs="Calibri"/>
        </w:rPr>
        <w:t xml:space="preserve">is hard to trace it back, however it is still possible to achieve </w:t>
      </w:r>
      <w:r w:rsidR="000019E1">
        <w:rPr>
          <w:rFonts w:ascii="Calibri" w:hAnsi="Calibri" w:cs="Calibri"/>
        </w:rPr>
        <w:t>by utilising</w:t>
      </w:r>
      <w:r w:rsidR="00C66974" w:rsidRPr="00866699">
        <w:rPr>
          <w:rFonts w:ascii="Calibri" w:hAnsi="Calibri" w:cs="Calibri"/>
        </w:rPr>
        <w:t xml:space="preserve"> blockchain forensics. Cyber criminals use it to pay for goods and services, this affect</w:t>
      </w:r>
      <w:r w:rsidR="0009635E">
        <w:rPr>
          <w:rFonts w:ascii="Calibri" w:hAnsi="Calibri" w:cs="Calibri"/>
        </w:rPr>
        <w:t>s</w:t>
      </w:r>
      <w:r w:rsidR="00C66974" w:rsidRPr="00866699">
        <w:rPr>
          <w:rFonts w:ascii="Calibri" w:hAnsi="Calibri" w:cs="Calibri"/>
        </w:rPr>
        <w:t xml:space="preserve"> the Bitcoin price by going up and down depending on how many transactions are being carried out.</w:t>
      </w:r>
      <w:r w:rsidR="002F0A42" w:rsidRPr="00866699">
        <w:rPr>
          <w:rFonts w:ascii="Calibri" w:hAnsi="Calibri" w:cs="Calibri"/>
        </w:rPr>
        <w:t xml:space="preserve"> A discussion about how different countries with very influential governments utilise dark web. One of the strictest countries – China and Iran – users that originate from there utilise dark web as a place where the information can be freely shared, it is done due to the level of censorship and privacy applied by both governments, users can stay anonymous while sharing the information with other users. Dark web plays a heavy role in stricter countries and promotes speech free ability.</w:t>
      </w:r>
    </w:p>
    <w:p w14:paraId="657328F3" w14:textId="7B44597D" w:rsidR="00A10CD3" w:rsidRPr="00866699" w:rsidRDefault="00A10CD3" w:rsidP="00FE7833">
      <w:pPr>
        <w:pStyle w:val="Heading2"/>
        <w:jc w:val="both"/>
        <w:rPr>
          <w:rFonts w:ascii="Calibri" w:hAnsi="Calibri" w:cs="Calibri"/>
        </w:rPr>
      </w:pPr>
      <w:bookmarkStart w:id="20" w:name="_Toc175694833"/>
      <w:r w:rsidRPr="00866699">
        <w:rPr>
          <w:rFonts w:ascii="Calibri" w:hAnsi="Calibri" w:cs="Calibri"/>
        </w:rPr>
        <w:t>2.4 Cyber Threat Intelligence (CTI)</w:t>
      </w:r>
      <w:bookmarkEnd w:id="20"/>
    </w:p>
    <w:p w14:paraId="2F9E45B9" w14:textId="2A9C40AE" w:rsidR="000802C4" w:rsidRDefault="00402CC9" w:rsidP="00FE7833">
      <w:pPr>
        <w:jc w:val="both"/>
        <w:rPr>
          <w:rFonts w:ascii="Calibri" w:hAnsi="Calibri" w:cs="Calibri"/>
        </w:rPr>
      </w:pPr>
      <w:r w:rsidRPr="00866699">
        <w:rPr>
          <w:rFonts w:ascii="Calibri" w:hAnsi="Calibri" w:cs="Calibri"/>
        </w:rPr>
        <w:t>This section of the research discuss</w:t>
      </w:r>
      <w:r w:rsidR="0009635E">
        <w:rPr>
          <w:rFonts w:ascii="Calibri" w:hAnsi="Calibri" w:cs="Calibri"/>
        </w:rPr>
        <w:t>es</w:t>
      </w:r>
      <w:r w:rsidRPr="00866699">
        <w:rPr>
          <w:rFonts w:ascii="Calibri" w:hAnsi="Calibri" w:cs="Calibri"/>
        </w:rPr>
        <w:t xml:space="preserve"> a timeline of important cyberattacks that have happened in the past </w:t>
      </w:r>
      <w:sdt>
        <w:sdtPr>
          <w:rPr>
            <w:rFonts w:ascii="Calibri" w:hAnsi="Calibri" w:cs="Calibri"/>
          </w:rPr>
          <w:id w:val="909512682"/>
          <w:citation/>
        </w:sdtPr>
        <w:sdtEndPr/>
        <w:sdtContent>
          <w:r w:rsidR="00DA1D89" w:rsidRPr="00866699">
            <w:rPr>
              <w:rFonts w:ascii="Calibri" w:hAnsi="Calibri" w:cs="Calibri"/>
            </w:rPr>
            <w:fldChar w:fldCharType="begin"/>
          </w:r>
          <w:r w:rsidR="00DA1D89" w:rsidRPr="00866699">
            <w:rPr>
              <w:rFonts w:ascii="Calibri" w:hAnsi="Calibri" w:cs="Calibri"/>
            </w:rPr>
            <w:instrText xml:space="preserve"> CITATION Sag21 \l 2057 </w:instrText>
          </w:r>
          <w:r w:rsidR="00DA1D89" w:rsidRPr="00866699">
            <w:rPr>
              <w:rFonts w:ascii="Calibri" w:hAnsi="Calibri" w:cs="Calibri"/>
            </w:rPr>
            <w:fldChar w:fldCharType="separate"/>
          </w:r>
          <w:r w:rsidR="0016248C" w:rsidRPr="0016248C">
            <w:rPr>
              <w:rFonts w:ascii="Calibri" w:hAnsi="Calibri" w:cs="Calibri"/>
              <w:noProof/>
            </w:rPr>
            <w:t>[30]</w:t>
          </w:r>
          <w:r w:rsidR="00DA1D89" w:rsidRPr="00866699">
            <w:rPr>
              <w:rFonts w:ascii="Calibri" w:hAnsi="Calibri" w:cs="Calibri"/>
            </w:rPr>
            <w:fldChar w:fldCharType="end"/>
          </w:r>
        </w:sdtContent>
      </w:sdt>
      <w:r w:rsidR="00DA1D89" w:rsidRPr="00866699">
        <w:rPr>
          <w:rFonts w:ascii="Calibri" w:hAnsi="Calibri" w:cs="Calibri"/>
        </w:rPr>
        <w:t xml:space="preserve"> </w:t>
      </w:r>
      <w:r w:rsidRPr="00866699">
        <w:rPr>
          <w:rFonts w:ascii="Calibri" w:hAnsi="Calibri" w:cs="Calibri"/>
        </w:rPr>
        <w:t>and how Cyber Threat Intelligence played a massive role in making sure that attacks that have occurred can be prevented in the future</w:t>
      </w:r>
      <w:r w:rsidR="002571CC" w:rsidRPr="00866699">
        <w:rPr>
          <w:rFonts w:ascii="Calibri" w:hAnsi="Calibri" w:cs="Calibri"/>
        </w:rPr>
        <w:t xml:space="preserve">. Each cyberattack is different meaning Cyber Threat Intelligence covered many </w:t>
      </w:r>
      <w:r w:rsidR="00F11AA9" w:rsidRPr="00866699">
        <w:rPr>
          <w:rFonts w:ascii="Calibri" w:hAnsi="Calibri" w:cs="Calibri"/>
        </w:rPr>
        <w:t>distinct aspects</w:t>
      </w:r>
      <w:r w:rsidR="002571CC" w:rsidRPr="00866699">
        <w:rPr>
          <w:rFonts w:ascii="Calibri" w:hAnsi="Calibri" w:cs="Calibri"/>
        </w:rPr>
        <w:t xml:space="preserve"> and explanations. This section </w:t>
      </w:r>
      <w:r w:rsidR="0009635E">
        <w:rPr>
          <w:rFonts w:ascii="Calibri" w:hAnsi="Calibri" w:cs="Calibri"/>
        </w:rPr>
        <w:t>explains</w:t>
      </w:r>
      <w:r w:rsidR="002571CC" w:rsidRPr="00866699">
        <w:rPr>
          <w:rFonts w:ascii="Calibri" w:hAnsi="Calibri" w:cs="Calibri"/>
        </w:rPr>
        <w:t xml:space="preserve"> how CTI ways of preventing illegal activities have been altered and tailored so it provides a complete incident-response solution while providing </w:t>
      </w:r>
      <w:r w:rsidR="00F11AA9" w:rsidRPr="00866699">
        <w:rPr>
          <w:rFonts w:ascii="Calibri" w:hAnsi="Calibri" w:cs="Calibri"/>
        </w:rPr>
        <w:t>a prominent level</w:t>
      </w:r>
      <w:r w:rsidR="002571CC" w:rsidRPr="00866699">
        <w:rPr>
          <w:rFonts w:ascii="Calibri" w:hAnsi="Calibri" w:cs="Calibri"/>
        </w:rPr>
        <w:t xml:space="preserve"> of flexibility </w:t>
      </w:r>
      <w:r w:rsidR="008B0685" w:rsidRPr="00866699">
        <w:rPr>
          <w:rFonts w:ascii="Calibri" w:hAnsi="Calibri" w:cs="Calibri"/>
        </w:rPr>
        <w:t>to</w:t>
      </w:r>
      <w:r w:rsidR="002571CC" w:rsidRPr="00866699">
        <w:rPr>
          <w:rFonts w:ascii="Calibri" w:hAnsi="Calibri" w:cs="Calibri"/>
        </w:rPr>
        <w:t xml:space="preserve"> stay up to date with the latest cyber security threats.</w:t>
      </w:r>
      <w:r w:rsidR="00253422" w:rsidRPr="00866699">
        <w:rPr>
          <w:rFonts w:ascii="Calibri" w:hAnsi="Calibri" w:cs="Calibri"/>
        </w:rPr>
        <w:t xml:space="preserve"> However, there are ways to workaround and take off the stress from the security team by investing into a security operation centre (SOC), it works by downloading their agent and deploying it across the organisation, security administrators </w:t>
      </w:r>
      <w:r w:rsidR="00980266">
        <w:rPr>
          <w:rFonts w:ascii="Calibri" w:hAnsi="Calibri" w:cs="Calibri"/>
        </w:rPr>
        <w:t>are able</w:t>
      </w:r>
      <w:r w:rsidR="00253422" w:rsidRPr="00866699">
        <w:rPr>
          <w:rFonts w:ascii="Calibri" w:hAnsi="Calibri" w:cs="Calibri"/>
        </w:rPr>
        <w:t xml:space="preserve"> access to the dashboard where every single threat and indicators of compromise (IOC) and many more will be made visible</w:t>
      </w:r>
      <w:r w:rsidR="006C2885">
        <w:rPr>
          <w:rFonts w:ascii="Calibri" w:hAnsi="Calibri" w:cs="Calibri"/>
        </w:rPr>
        <w:t xml:space="preserve"> or is already</w:t>
      </w:r>
      <w:r w:rsidR="00253422" w:rsidRPr="00866699">
        <w:rPr>
          <w:rFonts w:ascii="Calibri" w:hAnsi="Calibri" w:cs="Calibri"/>
        </w:rPr>
        <w:t xml:space="preserve"> accessible for them</w:t>
      </w:r>
      <w:r w:rsidR="006C2885">
        <w:rPr>
          <w:rFonts w:ascii="Calibri" w:hAnsi="Calibri" w:cs="Calibri"/>
        </w:rPr>
        <w:t xml:space="preserve"> if detected</w:t>
      </w:r>
      <w:r w:rsidR="00253422" w:rsidRPr="00866699">
        <w:rPr>
          <w:rFonts w:ascii="Calibri" w:hAnsi="Calibri" w:cs="Calibri"/>
        </w:rPr>
        <w:t>.</w:t>
      </w:r>
    </w:p>
    <w:p w14:paraId="0E338ABD" w14:textId="54FBB79F" w:rsidR="00A10CD3" w:rsidRPr="00866699" w:rsidRDefault="000802C4" w:rsidP="00FE7833">
      <w:pPr>
        <w:jc w:val="both"/>
        <w:rPr>
          <w:rFonts w:ascii="Calibri" w:hAnsi="Calibri" w:cs="Calibri"/>
        </w:rPr>
      </w:pPr>
      <w:r>
        <w:rPr>
          <w:rFonts w:ascii="Calibri" w:hAnsi="Calibri" w:cs="Calibri"/>
        </w:rPr>
        <w:br w:type="page"/>
      </w:r>
    </w:p>
    <w:p w14:paraId="6312C415" w14:textId="5F490DD0" w:rsidR="00830C9F" w:rsidRPr="00866699" w:rsidRDefault="00830C9F" w:rsidP="00FE7833">
      <w:pPr>
        <w:pStyle w:val="Heading2"/>
        <w:jc w:val="both"/>
        <w:rPr>
          <w:rFonts w:ascii="Calibri" w:hAnsi="Calibri" w:cs="Calibri"/>
        </w:rPr>
      </w:pPr>
      <w:bookmarkStart w:id="21" w:name="_Toc175694834"/>
      <w:r w:rsidRPr="00866699">
        <w:rPr>
          <w:rFonts w:ascii="Calibri" w:hAnsi="Calibri" w:cs="Calibri"/>
        </w:rPr>
        <w:lastRenderedPageBreak/>
        <w:t>2.5 Frameworks</w:t>
      </w:r>
      <w:bookmarkEnd w:id="21"/>
    </w:p>
    <w:p w14:paraId="58A8B80C" w14:textId="5DF0A7FA" w:rsidR="00830C9F" w:rsidRPr="00866699" w:rsidRDefault="00830C9F" w:rsidP="00FE7833">
      <w:pPr>
        <w:jc w:val="both"/>
        <w:rPr>
          <w:rFonts w:ascii="Calibri" w:hAnsi="Calibri" w:cs="Calibri"/>
        </w:rPr>
      </w:pPr>
      <w:r w:rsidRPr="00866699">
        <w:rPr>
          <w:rFonts w:ascii="Calibri" w:hAnsi="Calibri" w:cs="Calibri"/>
        </w:rPr>
        <w:t xml:space="preserve">This part of the research </w:t>
      </w:r>
      <w:r w:rsidR="0094333A">
        <w:rPr>
          <w:rFonts w:ascii="Calibri" w:hAnsi="Calibri" w:cs="Calibri"/>
        </w:rPr>
        <w:t>provides</w:t>
      </w:r>
      <w:r w:rsidRPr="00866699">
        <w:rPr>
          <w:rFonts w:ascii="Calibri" w:hAnsi="Calibri" w:cs="Calibri"/>
        </w:rPr>
        <w:t xml:space="preserve"> a better understanding of an important aspect called </w:t>
      </w:r>
      <w:r w:rsidR="009468D1">
        <w:rPr>
          <w:rFonts w:ascii="Calibri" w:hAnsi="Calibri" w:cs="Calibri"/>
        </w:rPr>
        <w:t>‘</w:t>
      </w:r>
      <w:r w:rsidRPr="00866699">
        <w:rPr>
          <w:rFonts w:ascii="Calibri" w:hAnsi="Calibri" w:cs="Calibri"/>
        </w:rPr>
        <w:t>Intelligence Cycle</w:t>
      </w:r>
      <w:r w:rsidR="009468D1">
        <w:rPr>
          <w:rFonts w:ascii="Calibri" w:hAnsi="Calibri" w:cs="Calibri"/>
        </w:rPr>
        <w:t>’</w:t>
      </w:r>
      <w:r w:rsidRPr="00866699">
        <w:rPr>
          <w:rFonts w:ascii="Calibri" w:hAnsi="Calibri" w:cs="Calibri"/>
        </w:rPr>
        <w:t>,</w:t>
      </w:r>
      <w:r w:rsidR="00D95309" w:rsidRPr="00866699">
        <w:rPr>
          <w:rFonts w:ascii="Calibri" w:hAnsi="Calibri" w:cs="Calibri"/>
        </w:rPr>
        <w:t xml:space="preserve"> </w:t>
      </w:r>
      <w:sdt>
        <w:sdtPr>
          <w:rPr>
            <w:rFonts w:ascii="Calibri" w:hAnsi="Calibri" w:cs="Calibri"/>
          </w:rPr>
          <w:id w:val="-122704465"/>
          <w:citation/>
        </w:sdtPr>
        <w:sdtEndPr/>
        <w:sdtContent>
          <w:r w:rsidR="00D95309" w:rsidRPr="00866699">
            <w:rPr>
              <w:rFonts w:ascii="Calibri" w:hAnsi="Calibri" w:cs="Calibri"/>
            </w:rPr>
            <w:fldChar w:fldCharType="begin"/>
          </w:r>
          <w:r w:rsidR="00D95309" w:rsidRPr="00866699">
            <w:rPr>
              <w:rFonts w:ascii="Calibri" w:hAnsi="Calibri" w:cs="Calibri"/>
            </w:rPr>
            <w:instrText xml:space="preserve"> CITATION Ran21 \l 2057 </w:instrText>
          </w:r>
          <w:r w:rsidR="00D95309" w:rsidRPr="00866699">
            <w:rPr>
              <w:rFonts w:ascii="Calibri" w:hAnsi="Calibri" w:cs="Calibri"/>
            </w:rPr>
            <w:fldChar w:fldCharType="separate"/>
          </w:r>
          <w:r w:rsidR="0016248C" w:rsidRPr="0016248C">
            <w:rPr>
              <w:rFonts w:ascii="Calibri" w:hAnsi="Calibri" w:cs="Calibri"/>
              <w:noProof/>
            </w:rPr>
            <w:t>[31]</w:t>
          </w:r>
          <w:r w:rsidR="00D95309" w:rsidRPr="00866699">
            <w:rPr>
              <w:rFonts w:ascii="Calibri" w:hAnsi="Calibri" w:cs="Calibri"/>
            </w:rPr>
            <w:fldChar w:fldCharType="end"/>
          </w:r>
        </w:sdtContent>
      </w:sdt>
      <w:r w:rsidRPr="00866699">
        <w:rPr>
          <w:rFonts w:ascii="Calibri" w:hAnsi="Calibri" w:cs="Calibri"/>
        </w:rPr>
        <w:t xml:space="preserve"> it </w:t>
      </w:r>
      <w:r w:rsidR="0094333A">
        <w:rPr>
          <w:rFonts w:ascii="Calibri" w:hAnsi="Calibri" w:cs="Calibri"/>
        </w:rPr>
        <w:t>discusses</w:t>
      </w:r>
      <w:r w:rsidRPr="00866699">
        <w:rPr>
          <w:rFonts w:ascii="Calibri" w:hAnsi="Calibri" w:cs="Calibri"/>
        </w:rPr>
        <w:t xml:space="preserve"> and expla</w:t>
      </w:r>
      <w:r w:rsidR="0094333A">
        <w:rPr>
          <w:rFonts w:ascii="Calibri" w:hAnsi="Calibri" w:cs="Calibri"/>
        </w:rPr>
        <w:t>ins</w:t>
      </w:r>
      <w:r w:rsidRPr="00866699">
        <w:rPr>
          <w:rFonts w:ascii="Calibri" w:hAnsi="Calibri" w:cs="Calibri"/>
        </w:rPr>
        <w:t xml:space="preserve"> each step being applied in real life scenarios. For example, the process of collecting data is called </w:t>
      </w:r>
      <w:r w:rsidR="009468D1">
        <w:rPr>
          <w:rFonts w:ascii="Calibri" w:hAnsi="Calibri" w:cs="Calibri"/>
        </w:rPr>
        <w:t>‘</w:t>
      </w:r>
      <w:r w:rsidRPr="00866699">
        <w:rPr>
          <w:rFonts w:ascii="Calibri" w:hAnsi="Calibri" w:cs="Calibri"/>
        </w:rPr>
        <w:t>data collection</w:t>
      </w:r>
      <w:r w:rsidR="009468D1">
        <w:rPr>
          <w:rFonts w:ascii="Calibri" w:hAnsi="Calibri" w:cs="Calibri"/>
        </w:rPr>
        <w:t>’</w:t>
      </w:r>
      <w:r w:rsidRPr="00866699">
        <w:rPr>
          <w:rFonts w:ascii="Calibri" w:hAnsi="Calibri" w:cs="Calibri"/>
        </w:rPr>
        <w:t xml:space="preserve"> and intelligence cycle aids this process buy elaborating on how the information can be pulled effectively by using specific tools, this knowledge is essential </w:t>
      </w:r>
      <w:r w:rsidR="008218A8" w:rsidRPr="00866699">
        <w:rPr>
          <w:rFonts w:ascii="Calibri" w:hAnsi="Calibri" w:cs="Calibri"/>
        </w:rPr>
        <w:t>to</w:t>
      </w:r>
      <w:r w:rsidRPr="00866699">
        <w:rPr>
          <w:rFonts w:ascii="Calibri" w:hAnsi="Calibri" w:cs="Calibri"/>
        </w:rPr>
        <w:t xml:space="preserve"> stay aware of the latest emerging trends in the illegal cyber world.</w:t>
      </w:r>
    </w:p>
    <w:p w14:paraId="000151D6" w14:textId="79E3CD3F" w:rsidR="004C02C8" w:rsidRPr="00866699" w:rsidRDefault="003D5C1C" w:rsidP="00FE7833">
      <w:pPr>
        <w:jc w:val="both"/>
        <w:rPr>
          <w:rFonts w:ascii="Calibri" w:hAnsi="Calibri" w:cs="Calibri"/>
        </w:rPr>
      </w:pPr>
      <w:r w:rsidRPr="00866699">
        <w:rPr>
          <w:rFonts w:ascii="Calibri" w:hAnsi="Calibri" w:cs="Calibri"/>
        </w:rPr>
        <w:t xml:space="preserve">Additionally, there are many types of cyber threat </w:t>
      </w:r>
      <w:r w:rsidR="0069203F" w:rsidRPr="00866699">
        <w:rPr>
          <w:rFonts w:ascii="Calibri" w:hAnsi="Calibri" w:cs="Calibri"/>
        </w:rPr>
        <w:t xml:space="preserve">indicators </w:t>
      </w:r>
      <w:sdt>
        <w:sdtPr>
          <w:rPr>
            <w:rFonts w:ascii="Calibri" w:hAnsi="Calibri" w:cs="Calibri"/>
          </w:rPr>
          <w:id w:val="-1705706766"/>
          <w:citation/>
        </w:sdtPr>
        <w:sdtEndPr/>
        <w:sdtContent>
          <w:r w:rsidR="0069203F" w:rsidRPr="00866699">
            <w:rPr>
              <w:rFonts w:ascii="Calibri" w:hAnsi="Calibri" w:cs="Calibri"/>
            </w:rPr>
            <w:fldChar w:fldCharType="begin"/>
          </w:r>
          <w:r w:rsidR="0069203F" w:rsidRPr="00866699">
            <w:rPr>
              <w:rFonts w:ascii="Calibri" w:hAnsi="Calibri" w:cs="Calibri"/>
            </w:rPr>
            <w:instrText xml:space="preserve"> CITATION Moh20 \l 2057 </w:instrText>
          </w:r>
          <w:r w:rsidR="0069203F" w:rsidRPr="00866699">
            <w:rPr>
              <w:rFonts w:ascii="Calibri" w:hAnsi="Calibri" w:cs="Calibri"/>
            </w:rPr>
            <w:fldChar w:fldCharType="separate"/>
          </w:r>
          <w:r w:rsidR="0016248C" w:rsidRPr="0016248C">
            <w:rPr>
              <w:rFonts w:ascii="Calibri" w:hAnsi="Calibri" w:cs="Calibri"/>
              <w:noProof/>
            </w:rPr>
            <w:t>[32]</w:t>
          </w:r>
          <w:r w:rsidR="0069203F" w:rsidRPr="00866699">
            <w:rPr>
              <w:rFonts w:ascii="Calibri" w:hAnsi="Calibri" w:cs="Calibri"/>
            </w:rPr>
            <w:fldChar w:fldCharType="end"/>
          </w:r>
        </w:sdtContent>
      </w:sdt>
      <w:r w:rsidR="0069203F" w:rsidRPr="00866699">
        <w:rPr>
          <w:rFonts w:ascii="Calibri" w:hAnsi="Calibri" w:cs="Calibri"/>
        </w:rPr>
        <w:t>,</w:t>
      </w:r>
      <w:r w:rsidRPr="00866699">
        <w:rPr>
          <w:rFonts w:ascii="Calibri" w:hAnsi="Calibri" w:cs="Calibri"/>
        </w:rPr>
        <w:t xml:space="preserve"> and each indicator is ranked individually based on the impact and damage that it can prevent</w:t>
      </w:r>
      <w:r w:rsidR="00F11AA9" w:rsidRPr="00866699">
        <w:rPr>
          <w:rFonts w:ascii="Calibri" w:hAnsi="Calibri" w:cs="Calibri"/>
        </w:rPr>
        <w:t xml:space="preserve">. </w:t>
      </w:r>
      <w:r w:rsidR="00A93FD4" w:rsidRPr="00866699">
        <w:rPr>
          <w:rFonts w:ascii="Calibri" w:hAnsi="Calibri" w:cs="Calibri"/>
        </w:rPr>
        <w:t xml:space="preserve">It is a foundational framework that is essential when it comes to applying Cyber Threat Intelligence so the data and information can be stored and processed systematically and prevent cyber attacks efficiently. </w:t>
      </w:r>
      <w:r w:rsidR="004C02C8" w:rsidRPr="00866699">
        <w:rPr>
          <w:rFonts w:ascii="Calibri" w:hAnsi="Calibri" w:cs="Calibri"/>
        </w:rPr>
        <w:t>Here are the steps:</w:t>
      </w:r>
    </w:p>
    <w:p w14:paraId="1AE7D35F" w14:textId="35ACCCAF" w:rsidR="004C02C8" w:rsidRPr="00866699" w:rsidRDefault="004C02C8" w:rsidP="008A673A">
      <w:pPr>
        <w:pStyle w:val="ListParagraph"/>
        <w:numPr>
          <w:ilvl w:val="0"/>
          <w:numId w:val="3"/>
        </w:numPr>
        <w:jc w:val="both"/>
        <w:rPr>
          <w:rFonts w:ascii="Calibri" w:hAnsi="Calibri" w:cs="Calibri"/>
        </w:rPr>
      </w:pPr>
      <w:r w:rsidRPr="003E7389">
        <w:rPr>
          <w:rFonts w:ascii="Calibri" w:hAnsi="Calibri" w:cs="Calibri"/>
          <w:b/>
          <w:bCs/>
        </w:rPr>
        <w:t>Planning:</w:t>
      </w:r>
      <w:r w:rsidRPr="00866699">
        <w:rPr>
          <w:rFonts w:ascii="Calibri" w:hAnsi="Calibri" w:cs="Calibri"/>
        </w:rPr>
        <w:t xml:space="preserve"> This is where everything begins</w:t>
      </w:r>
      <w:r w:rsidR="00DA3C53" w:rsidRPr="00866699">
        <w:rPr>
          <w:rFonts w:ascii="Calibri" w:hAnsi="Calibri" w:cs="Calibri"/>
        </w:rPr>
        <w:t xml:space="preserve"> </w:t>
      </w:r>
      <w:sdt>
        <w:sdtPr>
          <w:rPr>
            <w:rFonts w:ascii="Calibri" w:hAnsi="Calibri" w:cs="Calibri"/>
          </w:rPr>
          <w:id w:val="-1828202530"/>
          <w:citation/>
        </w:sdtPr>
        <w:sdtEndPr/>
        <w:sdtContent>
          <w:r w:rsidR="00DA3C53" w:rsidRPr="00866699">
            <w:rPr>
              <w:rFonts w:ascii="Calibri" w:hAnsi="Calibri" w:cs="Calibri"/>
            </w:rPr>
            <w:fldChar w:fldCharType="begin"/>
          </w:r>
          <w:r w:rsidR="00DA3C53" w:rsidRPr="00866699">
            <w:rPr>
              <w:rFonts w:ascii="Calibri" w:hAnsi="Calibri" w:cs="Calibri"/>
            </w:rPr>
            <w:instrText xml:space="preserve"> CITATION Joh17 \l 2057 </w:instrText>
          </w:r>
          <w:r w:rsidR="00DA3C53" w:rsidRPr="00866699">
            <w:rPr>
              <w:rFonts w:ascii="Calibri" w:hAnsi="Calibri" w:cs="Calibri"/>
            </w:rPr>
            <w:fldChar w:fldCharType="separate"/>
          </w:r>
          <w:r w:rsidR="0016248C" w:rsidRPr="0016248C">
            <w:rPr>
              <w:rFonts w:ascii="Calibri" w:hAnsi="Calibri" w:cs="Calibri"/>
              <w:noProof/>
            </w:rPr>
            <w:t>[33]</w:t>
          </w:r>
          <w:r w:rsidR="00DA3C53" w:rsidRPr="00866699">
            <w:rPr>
              <w:rFonts w:ascii="Calibri" w:hAnsi="Calibri" w:cs="Calibri"/>
            </w:rPr>
            <w:fldChar w:fldCharType="end"/>
          </w:r>
        </w:sdtContent>
      </w:sdt>
      <w:r w:rsidRPr="00866699">
        <w:rPr>
          <w:rFonts w:ascii="Calibri" w:hAnsi="Calibri" w:cs="Calibri"/>
        </w:rPr>
        <w:t>, individuals outline the aim and objectives for the project and set out any specific vulnerabilities as well as threats which need to be prevented. The main aspect of this step is to answer the questions that need to be answered such as resource allocation and effective planning.</w:t>
      </w:r>
      <w:r w:rsidR="00906234" w:rsidRPr="00866699">
        <w:rPr>
          <w:rFonts w:ascii="Calibri" w:hAnsi="Calibri" w:cs="Calibri"/>
        </w:rPr>
        <w:t xml:space="preserve"> In this step, specific steps such as malware sales, breaches </w:t>
      </w:r>
      <w:r w:rsidR="00A52636">
        <w:rPr>
          <w:rFonts w:ascii="Calibri" w:hAnsi="Calibri" w:cs="Calibri"/>
        </w:rPr>
        <w:t>and hacking techniques.</w:t>
      </w:r>
    </w:p>
    <w:p w14:paraId="599D3B55" w14:textId="38E4D10C" w:rsidR="00B260A9" w:rsidRPr="00866699" w:rsidRDefault="00B260A9" w:rsidP="00FE7833">
      <w:pPr>
        <w:pStyle w:val="ListParagraph"/>
        <w:jc w:val="both"/>
        <w:rPr>
          <w:rFonts w:ascii="Calibri" w:hAnsi="Calibri" w:cs="Calibri"/>
        </w:rPr>
      </w:pPr>
    </w:p>
    <w:p w14:paraId="233F7160" w14:textId="6CB108EB" w:rsidR="00B260A9" w:rsidRPr="00866699" w:rsidRDefault="00F11AA9" w:rsidP="008A673A">
      <w:pPr>
        <w:pStyle w:val="ListParagraph"/>
        <w:numPr>
          <w:ilvl w:val="0"/>
          <w:numId w:val="2"/>
        </w:numPr>
        <w:jc w:val="both"/>
        <w:rPr>
          <w:rFonts w:ascii="Calibri" w:hAnsi="Calibri" w:cs="Calibri"/>
        </w:rPr>
      </w:pPr>
      <w:r w:rsidRPr="00866699">
        <w:rPr>
          <w:rFonts w:ascii="Calibri" w:hAnsi="Calibri" w:cs="Calibri"/>
        </w:rPr>
        <w:t>Several types</w:t>
      </w:r>
      <w:r w:rsidR="00B260A9" w:rsidRPr="00866699">
        <w:rPr>
          <w:rFonts w:ascii="Calibri" w:hAnsi="Calibri" w:cs="Calibri"/>
        </w:rPr>
        <w:t xml:space="preserve"> of threats currently popular on the dark web</w:t>
      </w:r>
    </w:p>
    <w:p w14:paraId="2E9D48C6" w14:textId="4C413CAC" w:rsidR="00B260A9" w:rsidRPr="00866699" w:rsidRDefault="00B260A9" w:rsidP="008A673A">
      <w:pPr>
        <w:pStyle w:val="ListParagraph"/>
        <w:numPr>
          <w:ilvl w:val="0"/>
          <w:numId w:val="2"/>
        </w:numPr>
        <w:jc w:val="both"/>
        <w:rPr>
          <w:rFonts w:ascii="Calibri" w:hAnsi="Calibri" w:cs="Calibri"/>
        </w:rPr>
      </w:pPr>
      <w:r w:rsidRPr="00866699">
        <w:rPr>
          <w:rFonts w:ascii="Calibri" w:hAnsi="Calibri" w:cs="Calibri"/>
        </w:rPr>
        <w:t>Most populated marketplaces and forums for cyber threat exchanges</w:t>
      </w:r>
    </w:p>
    <w:p w14:paraId="00CA194D" w14:textId="28C6AC94" w:rsidR="00B260A9" w:rsidRPr="00866699" w:rsidRDefault="00B260A9" w:rsidP="008A673A">
      <w:pPr>
        <w:pStyle w:val="ListParagraph"/>
        <w:numPr>
          <w:ilvl w:val="0"/>
          <w:numId w:val="2"/>
        </w:numPr>
        <w:jc w:val="both"/>
        <w:rPr>
          <w:rFonts w:ascii="Calibri" w:hAnsi="Calibri" w:cs="Calibri"/>
        </w:rPr>
      </w:pPr>
      <w:r w:rsidRPr="00866699">
        <w:rPr>
          <w:rFonts w:ascii="Calibri" w:hAnsi="Calibri" w:cs="Calibri"/>
        </w:rPr>
        <w:t>Measures that can be implemented based on the data gathered.</w:t>
      </w:r>
    </w:p>
    <w:p w14:paraId="4FBC13F7" w14:textId="77777777" w:rsidR="00B260A9" w:rsidRPr="00866699" w:rsidRDefault="00B260A9" w:rsidP="00FE7833">
      <w:pPr>
        <w:pStyle w:val="ListParagraph"/>
        <w:jc w:val="both"/>
        <w:rPr>
          <w:rFonts w:ascii="Calibri" w:hAnsi="Calibri" w:cs="Calibri"/>
        </w:rPr>
      </w:pPr>
    </w:p>
    <w:p w14:paraId="2D758F41" w14:textId="536A5BCB" w:rsidR="004C02C8" w:rsidRPr="00866699" w:rsidRDefault="004C02C8" w:rsidP="008A673A">
      <w:pPr>
        <w:pStyle w:val="ListParagraph"/>
        <w:numPr>
          <w:ilvl w:val="0"/>
          <w:numId w:val="3"/>
        </w:numPr>
        <w:jc w:val="both"/>
        <w:rPr>
          <w:rFonts w:ascii="Calibri" w:hAnsi="Calibri" w:cs="Calibri"/>
        </w:rPr>
      </w:pPr>
      <w:r w:rsidRPr="003E7389">
        <w:rPr>
          <w:rFonts w:ascii="Calibri" w:hAnsi="Calibri" w:cs="Calibri"/>
          <w:b/>
          <w:bCs/>
        </w:rPr>
        <w:t>Data Collection:</w:t>
      </w:r>
      <w:r w:rsidRPr="00866699">
        <w:rPr>
          <w:rFonts w:ascii="Calibri" w:hAnsi="Calibri" w:cs="Calibri"/>
        </w:rPr>
        <w:t xml:space="preserve"> </w:t>
      </w:r>
      <w:sdt>
        <w:sdtPr>
          <w:rPr>
            <w:rFonts w:ascii="Calibri" w:hAnsi="Calibri" w:cs="Calibri"/>
          </w:rPr>
          <w:id w:val="943647035"/>
          <w:citation/>
        </w:sdtPr>
        <w:sdtEndPr/>
        <w:sdtContent>
          <w:r w:rsidR="00D716DF" w:rsidRPr="00866699">
            <w:rPr>
              <w:rFonts w:ascii="Calibri" w:hAnsi="Calibri" w:cs="Calibri"/>
            </w:rPr>
            <w:fldChar w:fldCharType="begin"/>
          </w:r>
          <w:r w:rsidR="00D716DF" w:rsidRPr="00866699">
            <w:rPr>
              <w:rFonts w:ascii="Calibri" w:hAnsi="Calibri" w:cs="Calibri"/>
            </w:rPr>
            <w:instrText xml:space="preserve"> CITATION Yiz20 \l 2057 </w:instrText>
          </w:r>
          <w:r w:rsidR="00D716DF" w:rsidRPr="00866699">
            <w:rPr>
              <w:rFonts w:ascii="Calibri" w:hAnsi="Calibri" w:cs="Calibri"/>
            </w:rPr>
            <w:fldChar w:fldCharType="separate"/>
          </w:r>
          <w:r w:rsidR="0016248C" w:rsidRPr="0016248C">
            <w:rPr>
              <w:rFonts w:ascii="Calibri" w:hAnsi="Calibri" w:cs="Calibri"/>
              <w:noProof/>
            </w:rPr>
            <w:t>[34]</w:t>
          </w:r>
          <w:r w:rsidR="00D716DF" w:rsidRPr="00866699">
            <w:rPr>
              <w:rFonts w:ascii="Calibri" w:hAnsi="Calibri" w:cs="Calibri"/>
            </w:rPr>
            <w:fldChar w:fldCharType="end"/>
          </w:r>
        </w:sdtContent>
      </w:sdt>
      <w:r w:rsidR="00B260A9" w:rsidRPr="00866699">
        <w:rPr>
          <w:rFonts w:ascii="Calibri" w:hAnsi="Calibri" w:cs="Calibri"/>
        </w:rPr>
        <w:t xml:space="preserve">In this step, data </w:t>
      </w:r>
      <w:r w:rsidR="00BA4B49">
        <w:rPr>
          <w:rFonts w:ascii="Calibri" w:hAnsi="Calibri" w:cs="Calibri"/>
        </w:rPr>
        <w:t>was</w:t>
      </w:r>
      <w:r w:rsidR="00B260A9" w:rsidRPr="00866699">
        <w:rPr>
          <w:rFonts w:ascii="Calibri" w:hAnsi="Calibri" w:cs="Calibri"/>
        </w:rPr>
        <w:t xml:space="preserve"> gathered using specialised tools such as </w:t>
      </w:r>
      <w:r w:rsidR="00BA4B49">
        <w:rPr>
          <w:rFonts w:ascii="Calibri" w:hAnsi="Calibri" w:cs="Calibri"/>
        </w:rPr>
        <w:t>DarkScrape and a custom python script</w:t>
      </w:r>
      <w:r w:rsidR="00A22D35">
        <w:rPr>
          <w:rFonts w:ascii="Calibri" w:hAnsi="Calibri" w:cs="Calibri"/>
        </w:rPr>
        <w:t xml:space="preserve">. Data was partially gathered by DarkScrape due to its inability to scrape websites, however a custom python script inspired by DarkScrape had been created to fulfil the needs and meet the </w:t>
      </w:r>
      <w:r w:rsidR="004A2DB8">
        <w:rPr>
          <w:rFonts w:ascii="Calibri" w:hAnsi="Calibri" w:cs="Calibri"/>
        </w:rPr>
        <w:t>requirements.</w:t>
      </w:r>
    </w:p>
    <w:p w14:paraId="145D0B0A" w14:textId="176AAECF" w:rsidR="00A7615E" w:rsidRPr="00866699" w:rsidRDefault="00A7615E" w:rsidP="008A673A">
      <w:pPr>
        <w:pStyle w:val="ListParagraph"/>
        <w:numPr>
          <w:ilvl w:val="0"/>
          <w:numId w:val="3"/>
        </w:numPr>
        <w:jc w:val="both"/>
        <w:rPr>
          <w:rFonts w:ascii="Calibri" w:hAnsi="Calibri" w:cs="Calibri"/>
        </w:rPr>
      </w:pPr>
      <w:r w:rsidRPr="003E7389">
        <w:rPr>
          <w:rFonts w:ascii="Calibri" w:hAnsi="Calibri" w:cs="Calibri"/>
          <w:b/>
          <w:bCs/>
        </w:rPr>
        <w:t>Processing:</w:t>
      </w:r>
      <w:r w:rsidRPr="00866699">
        <w:rPr>
          <w:rFonts w:ascii="Calibri" w:hAnsi="Calibri" w:cs="Calibri"/>
        </w:rPr>
        <w:t xml:space="preserve"> Once the data is gathered and settled</w:t>
      </w:r>
      <w:r w:rsidR="00185A76" w:rsidRPr="00866699">
        <w:rPr>
          <w:rFonts w:ascii="Calibri" w:hAnsi="Calibri" w:cs="Calibri"/>
        </w:rPr>
        <w:t xml:space="preserve"> </w:t>
      </w:r>
      <w:sdt>
        <w:sdtPr>
          <w:rPr>
            <w:rFonts w:ascii="Calibri" w:hAnsi="Calibri" w:cs="Calibri"/>
          </w:rPr>
          <w:id w:val="-568731056"/>
          <w:citation/>
        </w:sdtPr>
        <w:sdtEndPr/>
        <w:sdtContent>
          <w:r w:rsidR="00185A76" w:rsidRPr="00866699">
            <w:rPr>
              <w:rFonts w:ascii="Calibri" w:hAnsi="Calibri" w:cs="Calibri"/>
            </w:rPr>
            <w:fldChar w:fldCharType="begin"/>
          </w:r>
          <w:r w:rsidR="00185A76" w:rsidRPr="00866699">
            <w:rPr>
              <w:rFonts w:ascii="Calibri" w:hAnsi="Calibri" w:cs="Calibri"/>
            </w:rPr>
            <w:instrText xml:space="preserve"> CITATION Sug19 \l 2057 </w:instrText>
          </w:r>
          <w:r w:rsidR="00185A76" w:rsidRPr="00866699">
            <w:rPr>
              <w:rFonts w:ascii="Calibri" w:hAnsi="Calibri" w:cs="Calibri"/>
            </w:rPr>
            <w:fldChar w:fldCharType="separate"/>
          </w:r>
          <w:r w:rsidR="0016248C" w:rsidRPr="0016248C">
            <w:rPr>
              <w:rFonts w:ascii="Calibri" w:hAnsi="Calibri" w:cs="Calibri"/>
              <w:noProof/>
            </w:rPr>
            <w:t>[35]</w:t>
          </w:r>
          <w:r w:rsidR="00185A76" w:rsidRPr="00866699">
            <w:rPr>
              <w:rFonts w:ascii="Calibri" w:hAnsi="Calibri" w:cs="Calibri"/>
            </w:rPr>
            <w:fldChar w:fldCharType="end"/>
          </w:r>
        </w:sdtContent>
      </w:sdt>
      <w:r w:rsidRPr="00866699">
        <w:rPr>
          <w:rFonts w:ascii="Calibri" w:hAnsi="Calibri" w:cs="Calibri"/>
        </w:rPr>
        <w:t>, it needs to be analysed and processed. The data that is collected comes in a raw basic format, to make it usable; individuals need to convert this data into a usable format tailored to their likings and requirements.</w:t>
      </w:r>
      <w:r w:rsidR="005D6403" w:rsidRPr="00866699">
        <w:rPr>
          <w:rFonts w:ascii="Calibri" w:hAnsi="Calibri" w:cs="Calibri"/>
        </w:rPr>
        <w:t xml:space="preserve"> This conversion process might include things such as translation, organising data into databases or even decrypting it. To make sure the data can be efficiently reviewed, data normalisation needs to be implemented e.g. a bunch of IP addresses gathered from t</w:t>
      </w:r>
      <w:r w:rsidR="008E2F9E" w:rsidRPr="00866699">
        <w:rPr>
          <w:rFonts w:ascii="Calibri" w:hAnsi="Calibri" w:cs="Calibri"/>
        </w:rPr>
        <w:t>he dark web and enhanced by having geolocation details.</w:t>
      </w:r>
      <w:r w:rsidR="002E3755" w:rsidRPr="00866699">
        <w:rPr>
          <w:rFonts w:ascii="Calibri" w:hAnsi="Calibri" w:cs="Calibri"/>
        </w:rPr>
        <w:t xml:space="preserve"> </w:t>
      </w:r>
    </w:p>
    <w:p w14:paraId="5475D46F" w14:textId="17B5FF0C" w:rsidR="00CA5A6F" w:rsidRPr="00866699" w:rsidRDefault="00CA5A6F" w:rsidP="008A673A">
      <w:pPr>
        <w:pStyle w:val="ListParagraph"/>
        <w:numPr>
          <w:ilvl w:val="0"/>
          <w:numId w:val="3"/>
        </w:numPr>
        <w:jc w:val="both"/>
        <w:rPr>
          <w:rFonts w:ascii="Calibri" w:hAnsi="Calibri" w:cs="Calibri"/>
        </w:rPr>
      </w:pPr>
      <w:r w:rsidRPr="003E7389">
        <w:rPr>
          <w:rFonts w:ascii="Calibri" w:hAnsi="Calibri" w:cs="Calibri"/>
          <w:b/>
          <w:bCs/>
        </w:rPr>
        <w:t>Conversion:</w:t>
      </w:r>
      <w:r w:rsidRPr="00866699">
        <w:rPr>
          <w:rFonts w:ascii="Calibri" w:hAnsi="Calibri" w:cs="Calibri"/>
        </w:rPr>
        <w:t xml:space="preserve"> </w:t>
      </w:r>
      <w:r w:rsidR="00CB4CB2" w:rsidRPr="00866699">
        <w:rPr>
          <w:rFonts w:ascii="Calibri" w:hAnsi="Calibri" w:cs="Calibri"/>
        </w:rPr>
        <w:t>This part of intelligence cycle makes sure the data that has been processed and reviewed</w:t>
      </w:r>
      <w:r w:rsidR="00ED6603" w:rsidRPr="00866699">
        <w:rPr>
          <w:rFonts w:ascii="Calibri" w:hAnsi="Calibri" w:cs="Calibri"/>
        </w:rPr>
        <w:t xml:space="preserve"> </w:t>
      </w:r>
      <w:sdt>
        <w:sdtPr>
          <w:rPr>
            <w:rFonts w:ascii="Calibri" w:hAnsi="Calibri" w:cs="Calibri"/>
          </w:rPr>
          <w:id w:val="-1032640103"/>
          <w:citation/>
        </w:sdtPr>
        <w:sdtEndPr/>
        <w:sdtContent>
          <w:r w:rsidR="00ED6603" w:rsidRPr="00866699">
            <w:rPr>
              <w:rFonts w:ascii="Calibri" w:hAnsi="Calibri" w:cs="Calibri"/>
            </w:rPr>
            <w:fldChar w:fldCharType="begin"/>
          </w:r>
          <w:r w:rsidR="00ED6603" w:rsidRPr="00866699">
            <w:rPr>
              <w:rFonts w:ascii="Calibri" w:hAnsi="Calibri" w:cs="Calibri"/>
            </w:rPr>
            <w:instrText xml:space="preserve"> CITATION Che11 \l 2057 </w:instrText>
          </w:r>
          <w:r w:rsidR="00ED6603" w:rsidRPr="00866699">
            <w:rPr>
              <w:rFonts w:ascii="Calibri" w:hAnsi="Calibri" w:cs="Calibri"/>
            </w:rPr>
            <w:fldChar w:fldCharType="separate"/>
          </w:r>
          <w:r w:rsidR="0016248C" w:rsidRPr="0016248C">
            <w:rPr>
              <w:rFonts w:ascii="Calibri" w:hAnsi="Calibri" w:cs="Calibri"/>
              <w:noProof/>
            </w:rPr>
            <w:t>[36]</w:t>
          </w:r>
          <w:r w:rsidR="00ED6603" w:rsidRPr="00866699">
            <w:rPr>
              <w:rFonts w:ascii="Calibri" w:hAnsi="Calibri" w:cs="Calibri"/>
            </w:rPr>
            <w:fldChar w:fldCharType="end"/>
          </w:r>
        </w:sdtContent>
      </w:sdt>
      <w:r w:rsidR="00ED6603" w:rsidRPr="00866699">
        <w:rPr>
          <w:rFonts w:ascii="Calibri" w:hAnsi="Calibri" w:cs="Calibri"/>
        </w:rPr>
        <w:t xml:space="preserve"> and</w:t>
      </w:r>
      <w:r w:rsidR="00CB4CB2" w:rsidRPr="00866699">
        <w:rPr>
          <w:rFonts w:ascii="Calibri" w:hAnsi="Calibri" w:cs="Calibri"/>
        </w:rPr>
        <w:t xml:space="preserve"> is converted into intelligence. Professional analysts </w:t>
      </w:r>
      <w:r w:rsidR="00772B2C">
        <w:rPr>
          <w:rFonts w:ascii="Calibri" w:hAnsi="Calibri" w:cs="Calibri"/>
        </w:rPr>
        <w:t>are putting</w:t>
      </w:r>
      <w:r w:rsidR="00CB4CB2" w:rsidRPr="00866699">
        <w:rPr>
          <w:rFonts w:ascii="Calibri" w:hAnsi="Calibri" w:cs="Calibri"/>
        </w:rPr>
        <w:t xml:space="preserve"> all the efforts into making sure that any patterns, anomalies and trends are quickly identified. When individuals approach this issue with </w:t>
      </w:r>
      <w:r w:rsidR="009468D1">
        <w:rPr>
          <w:rFonts w:ascii="Calibri" w:hAnsi="Calibri" w:cs="Calibri"/>
        </w:rPr>
        <w:t>‘</w:t>
      </w:r>
      <w:r w:rsidR="00CB4CB2" w:rsidRPr="00866699">
        <w:rPr>
          <w:rFonts w:ascii="Calibri" w:hAnsi="Calibri" w:cs="Calibri"/>
        </w:rPr>
        <w:t>Cyber Security</w:t>
      </w:r>
      <w:r w:rsidR="009468D1">
        <w:rPr>
          <w:rFonts w:ascii="Calibri" w:hAnsi="Calibri" w:cs="Calibri"/>
        </w:rPr>
        <w:t>’</w:t>
      </w:r>
      <w:r w:rsidR="00CB4CB2" w:rsidRPr="00866699">
        <w:rPr>
          <w:rFonts w:ascii="Calibri" w:hAnsi="Calibri" w:cs="Calibri"/>
        </w:rPr>
        <w:t xml:space="preserve"> type of approach – tactical analysis </w:t>
      </w:r>
      <w:r w:rsidR="003E7389">
        <w:rPr>
          <w:rFonts w:ascii="Calibri" w:hAnsi="Calibri" w:cs="Calibri"/>
        </w:rPr>
        <w:t>to</w:t>
      </w:r>
      <w:r w:rsidR="00CB4CB2" w:rsidRPr="00866699">
        <w:rPr>
          <w:rFonts w:ascii="Calibri" w:hAnsi="Calibri" w:cs="Calibri"/>
        </w:rPr>
        <w:t xml:space="preserve"> constantly monitor for any new malware </w:t>
      </w:r>
      <w:r w:rsidR="003F5C75" w:rsidRPr="00866699">
        <w:rPr>
          <w:rFonts w:ascii="Calibri" w:hAnsi="Calibri" w:cs="Calibri"/>
        </w:rPr>
        <w:t>and</w:t>
      </w:r>
      <w:r w:rsidR="00CB4CB2" w:rsidRPr="00866699">
        <w:rPr>
          <w:rFonts w:ascii="Calibri" w:hAnsi="Calibri" w:cs="Calibri"/>
        </w:rPr>
        <w:t xml:space="preserve"> phishing </w:t>
      </w:r>
      <w:r w:rsidR="005C3BCA" w:rsidRPr="00866699">
        <w:rPr>
          <w:rFonts w:ascii="Calibri" w:hAnsi="Calibri" w:cs="Calibri"/>
        </w:rPr>
        <w:t>campaign,</w:t>
      </w:r>
      <w:r w:rsidR="00CB4CB2" w:rsidRPr="00866699">
        <w:rPr>
          <w:rFonts w:ascii="Calibri" w:hAnsi="Calibri" w:cs="Calibri"/>
        </w:rPr>
        <w:t xml:space="preserve"> and this </w:t>
      </w:r>
      <w:r w:rsidR="003E7389">
        <w:rPr>
          <w:rFonts w:ascii="Calibri" w:hAnsi="Calibri" w:cs="Calibri"/>
        </w:rPr>
        <w:t>identifies</w:t>
      </w:r>
      <w:r w:rsidR="00CB4CB2" w:rsidRPr="00866699">
        <w:rPr>
          <w:rFonts w:ascii="Calibri" w:hAnsi="Calibri" w:cs="Calibri"/>
        </w:rPr>
        <w:t xml:space="preserve"> as strategic analysis because it requires professionals to have a wider </w:t>
      </w:r>
      <w:r w:rsidR="00CB4CB2" w:rsidRPr="00866699">
        <w:rPr>
          <w:rFonts w:ascii="Calibri" w:hAnsi="Calibri" w:cs="Calibri"/>
        </w:rPr>
        <w:lastRenderedPageBreak/>
        <w:t>range of knowledge so many different techniques and procedures can be utilised by cyber adversaries.</w:t>
      </w:r>
      <w:r w:rsidR="00F7336E" w:rsidRPr="00866699">
        <w:rPr>
          <w:rFonts w:ascii="Calibri" w:hAnsi="Calibri" w:cs="Calibri"/>
        </w:rPr>
        <w:t xml:space="preserve"> There are many </w:t>
      </w:r>
      <w:r w:rsidR="00F11AA9" w:rsidRPr="00866699">
        <w:rPr>
          <w:rFonts w:ascii="Calibri" w:hAnsi="Calibri" w:cs="Calibri"/>
        </w:rPr>
        <w:t>diverse types</w:t>
      </w:r>
      <w:r w:rsidR="00F7336E" w:rsidRPr="00866699">
        <w:rPr>
          <w:rFonts w:ascii="Calibri" w:hAnsi="Calibri" w:cs="Calibri"/>
        </w:rPr>
        <w:t xml:space="preserve"> of data, one of the problematic ones could be identified as </w:t>
      </w:r>
      <w:r w:rsidR="009468D1">
        <w:rPr>
          <w:rFonts w:ascii="Calibri" w:hAnsi="Calibri" w:cs="Calibri"/>
        </w:rPr>
        <w:t>‘</w:t>
      </w:r>
      <w:r w:rsidR="00F7336E" w:rsidRPr="00866699">
        <w:rPr>
          <w:rFonts w:ascii="Calibri" w:hAnsi="Calibri" w:cs="Calibri"/>
        </w:rPr>
        <w:t xml:space="preserve">large </w:t>
      </w:r>
      <w:r w:rsidR="008218A8" w:rsidRPr="00866699">
        <w:rPr>
          <w:rFonts w:ascii="Calibri" w:hAnsi="Calibri" w:cs="Calibri"/>
        </w:rPr>
        <w:t>datasets</w:t>
      </w:r>
      <w:r w:rsidR="00F7336E" w:rsidRPr="00866699">
        <w:rPr>
          <w:rFonts w:ascii="Calibri" w:hAnsi="Calibri" w:cs="Calibri"/>
        </w:rPr>
        <w:t xml:space="preserve"> as it requires a specific approach which can be achieved by machine learning and make it easier for professionals to automate their actions.</w:t>
      </w:r>
      <w:r w:rsidR="002E3755" w:rsidRPr="00866699">
        <w:rPr>
          <w:rFonts w:ascii="Calibri" w:hAnsi="Calibri" w:cs="Calibri"/>
        </w:rPr>
        <w:t xml:space="preserve"> In this step, a report with specific threats that are likely to have </w:t>
      </w:r>
      <w:r w:rsidR="00F11AA9" w:rsidRPr="00866699">
        <w:rPr>
          <w:rFonts w:ascii="Calibri" w:hAnsi="Calibri" w:cs="Calibri"/>
        </w:rPr>
        <w:t>an enormous impact</w:t>
      </w:r>
      <w:r w:rsidR="002E3755" w:rsidRPr="00866699">
        <w:rPr>
          <w:rFonts w:ascii="Calibri" w:hAnsi="Calibri" w:cs="Calibri"/>
        </w:rPr>
        <w:t xml:space="preserve"> on the organisation </w:t>
      </w:r>
      <w:r w:rsidR="00AA3836">
        <w:rPr>
          <w:rFonts w:ascii="Calibri" w:hAnsi="Calibri" w:cs="Calibri"/>
        </w:rPr>
        <w:t>was</w:t>
      </w:r>
      <w:r w:rsidR="002E3755" w:rsidRPr="00866699">
        <w:rPr>
          <w:rFonts w:ascii="Calibri" w:hAnsi="Calibri" w:cs="Calibri"/>
        </w:rPr>
        <w:t xml:space="preserve"> provided along with countermeasures.</w:t>
      </w:r>
    </w:p>
    <w:p w14:paraId="4BAD59B2" w14:textId="7367A1E9" w:rsidR="00A42F72" w:rsidRPr="00866699" w:rsidRDefault="00A42F72" w:rsidP="008A673A">
      <w:pPr>
        <w:pStyle w:val="ListParagraph"/>
        <w:numPr>
          <w:ilvl w:val="0"/>
          <w:numId w:val="3"/>
        </w:numPr>
        <w:jc w:val="both"/>
        <w:rPr>
          <w:rFonts w:ascii="Calibri" w:hAnsi="Calibri" w:cs="Calibri"/>
        </w:rPr>
      </w:pPr>
      <w:r w:rsidRPr="003E7389">
        <w:rPr>
          <w:rFonts w:ascii="Calibri" w:hAnsi="Calibri" w:cs="Calibri"/>
          <w:b/>
          <w:bCs/>
        </w:rPr>
        <w:t>Delivery:</w:t>
      </w:r>
      <w:r w:rsidRPr="00866699">
        <w:rPr>
          <w:rFonts w:ascii="Calibri" w:hAnsi="Calibri" w:cs="Calibri"/>
        </w:rPr>
        <w:t xml:space="preserve"> </w:t>
      </w:r>
      <w:r w:rsidR="003309E8" w:rsidRPr="00866699">
        <w:rPr>
          <w:rFonts w:ascii="Calibri" w:hAnsi="Calibri" w:cs="Calibri"/>
        </w:rPr>
        <w:t xml:space="preserve">Once the final product is finally ready for </w:t>
      </w:r>
      <w:r w:rsidR="009468D1">
        <w:rPr>
          <w:rFonts w:ascii="Calibri" w:hAnsi="Calibri" w:cs="Calibri"/>
        </w:rPr>
        <w:t>‘</w:t>
      </w:r>
      <w:r w:rsidR="003309E8" w:rsidRPr="00866699">
        <w:rPr>
          <w:rFonts w:ascii="Calibri" w:hAnsi="Calibri" w:cs="Calibri"/>
        </w:rPr>
        <w:t>shipment</w:t>
      </w:r>
      <w:r w:rsidR="009468D1">
        <w:rPr>
          <w:rFonts w:ascii="Calibri" w:hAnsi="Calibri" w:cs="Calibri"/>
        </w:rPr>
        <w:t>’</w:t>
      </w:r>
      <w:r w:rsidR="00B65D63" w:rsidRPr="00866699">
        <w:rPr>
          <w:rFonts w:ascii="Calibri" w:hAnsi="Calibri" w:cs="Calibri"/>
        </w:rPr>
        <w:t xml:space="preserve"> </w:t>
      </w:r>
      <w:sdt>
        <w:sdtPr>
          <w:rPr>
            <w:rFonts w:ascii="Calibri" w:hAnsi="Calibri" w:cs="Calibri"/>
          </w:rPr>
          <w:id w:val="1592668840"/>
          <w:citation/>
        </w:sdtPr>
        <w:sdtEndPr/>
        <w:sdtContent>
          <w:r w:rsidR="00B65D63" w:rsidRPr="00866699">
            <w:rPr>
              <w:rFonts w:ascii="Calibri" w:hAnsi="Calibri" w:cs="Calibri"/>
            </w:rPr>
            <w:fldChar w:fldCharType="begin"/>
          </w:r>
          <w:r w:rsidR="00B65D63" w:rsidRPr="00866699">
            <w:rPr>
              <w:rFonts w:ascii="Calibri" w:hAnsi="Calibri" w:cs="Calibri"/>
            </w:rPr>
            <w:instrText xml:space="preserve"> CITATION Dim21 \l 2057 </w:instrText>
          </w:r>
          <w:r w:rsidR="00B65D63" w:rsidRPr="00866699">
            <w:rPr>
              <w:rFonts w:ascii="Calibri" w:hAnsi="Calibri" w:cs="Calibri"/>
            </w:rPr>
            <w:fldChar w:fldCharType="separate"/>
          </w:r>
          <w:r w:rsidR="0016248C" w:rsidRPr="0016248C">
            <w:rPr>
              <w:rFonts w:ascii="Calibri" w:hAnsi="Calibri" w:cs="Calibri"/>
              <w:noProof/>
            </w:rPr>
            <w:t>[37]</w:t>
          </w:r>
          <w:r w:rsidR="00B65D63" w:rsidRPr="00866699">
            <w:rPr>
              <w:rFonts w:ascii="Calibri" w:hAnsi="Calibri" w:cs="Calibri"/>
            </w:rPr>
            <w:fldChar w:fldCharType="end"/>
          </w:r>
        </w:sdtContent>
      </w:sdt>
      <w:r w:rsidR="00612CF2" w:rsidRPr="00866699">
        <w:rPr>
          <w:rFonts w:ascii="Calibri" w:hAnsi="Calibri" w:cs="Calibri"/>
        </w:rPr>
        <w:t xml:space="preserve">, it needs to be provided to the </w:t>
      </w:r>
      <w:r w:rsidR="00FB2F47" w:rsidRPr="00866699">
        <w:rPr>
          <w:rFonts w:ascii="Calibri" w:hAnsi="Calibri" w:cs="Calibri"/>
        </w:rPr>
        <w:t>stakeholders,</w:t>
      </w:r>
      <w:r w:rsidR="00612CF2" w:rsidRPr="00866699">
        <w:rPr>
          <w:rFonts w:ascii="Calibri" w:hAnsi="Calibri" w:cs="Calibri"/>
        </w:rPr>
        <w:t xml:space="preserve"> and it is then up to them to make any decisions. This step of intelligence cycle ensures that the right people have the right information delivered to them in a way that is simplified and easy to follow.</w:t>
      </w:r>
      <w:r w:rsidR="00A02073" w:rsidRPr="00866699">
        <w:rPr>
          <w:rFonts w:ascii="Calibri" w:hAnsi="Calibri" w:cs="Calibri"/>
        </w:rPr>
        <w:t xml:space="preserve"> In other words, informing IT department about the actions that need to be taken and implemented immediately.</w:t>
      </w:r>
    </w:p>
    <w:p w14:paraId="135AE5FF" w14:textId="551C283D" w:rsidR="00120C96" w:rsidRPr="00866699" w:rsidRDefault="00120C96" w:rsidP="00FE7833">
      <w:pPr>
        <w:ind w:left="360"/>
        <w:jc w:val="both"/>
        <w:rPr>
          <w:rFonts w:ascii="Calibri" w:hAnsi="Calibri" w:cs="Calibri"/>
        </w:rPr>
      </w:pPr>
      <w:r w:rsidRPr="00866699">
        <w:rPr>
          <w:rFonts w:ascii="Calibri" w:hAnsi="Calibri" w:cs="Calibri"/>
        </w:rPr>
        <w:t xml:space="preserve">Here is an example that might be put against analysis </w:t>
      </w:r>
      <w:r w:rsidR="008218A8" w:rsidRPr="00866699">
        <w:rPr>
          <w:rFonts w:ascii="Calibri" w:hAnsi="Calibri" w:cs="Calibri"/>
        </w:rPr>
        <w:t>later</w:t>
      </w:r>
      <w:r w:rsidRPr="00866699">
        <w:rPr>
          <w:rFonts w:ascii="Calibri" w:hAnsi="Calibri" w:cs="Calibri"/>
        </w:rPr>
        <w:t>:</w:t>
      </w:r>
    </w:p>
    <w:p w14:paraId="602F4B68" w14:textId="4378B010" w:rsidR="00120C96" w:rsidRPr="00866699" w:rsidRDefault="00120C96" w:rsidP="008A673A">
      <w:pPr>
        <w:pStyle w:val="ListParagraph"/>
        <w:numPr>
          <w:ilvl w:val="0"/>
          <w:numId w:val="2"/>
        </w:numPr>
        <w:jc w:val="both"/>
        <w:rPr>
          <w:rFonts w:ascii="Calibri" w:hAnsi="Calibri" w:cs="Calibri"/>
        </w:rPr>
      </w:pPr>
      <w:r w:rsidRPr="00866699">
        <w:rPr>
          <w:rFonts w:ascii="Calibri" w:hAnsi="Calibri" w:cs="Calibri"/>
        </w:rPr>
        <w:t xml:space="preserve">Direct focus on a specific malware/vulnerability that is currently being populated and how it affects the </w:t>
      </w:r>
      <w:r w:rsidR="008218A8" w:rsidRPr="00866699">
        <w:rPr>
          <w:rFonts w:ascii="Calibri" w:hAnsi="Calibri" w:cs="Calibri"/>
        </w:rPr>
        <w:t>system.</w:t>
      </w:r>
    </w:p>
    <w:p w14:paraId="046B3569" w14:textId="7EE97778" w:rsidR="00120C96" w:rsidRPr="00866699" w:rsidRDefault="00120C96" w:rsidP="008A673A">
      <w:pPr>
        <w:pStyle w:val="ListParagraph"/>
        <w:numPr>
          <w:ilvl w:val="0"/>
          <w:numId w:val="2"/>
        </w:numPr>
        <w:jc w:val="both"/>
        <w:rPr>
          <w:rFonts w:ascii="Calibri" w:hAnsi="Calibri" w:cs="Calibri"/>
        </w:rPr>
      </w:pPr>
      <w:r w:rsidRPr="00866699">
        <w:rPr>
          <w:rFonts w:ascii="Calibri" w:hAnsi="Calibri" w:cs="Calibri"/>
        </w:rPr>
        <w:t xml:space="preserve">Gather data from dark web </w:t>
      </w:r>
      <w:r w:rsidR="00141A4E" w:rsidRPr="00866699">
        <w:rPr>
          <w:rFonts w:ascii="Calibri" w:hAnsi="Calibri" w:cs="Calibri"/>
        </w:rPr>
        <w:t xml:space="preserve">that discusses or explains how it </w:t>
      </w:r>
      <w:r w:rsidR="008218A8" w:rsidRPr="00866699">
        <w:rPr>
          <w:rFonts w:ascii="Calibri" w:hAnsi="Calibri" w:cs="Calibri"/>
        </w:rPr>
        <w:t>works.</w:t>
      </w:r>
    </w:p>
    <w:p w14:paraId="6E613434" w14:textId="1FD34D15" w:rsidR="00141A4E" w:rsidRPr="00866699" w:rsidRDefault="00141A4E" w:rsidP="008A673A">
      <w:pPr>
        <w:pStyle w:val="ListParagraph"/>
        <w:numPr>
          <w:ilvl w:val="0"/>
          <w:numId w:val="2"/>
        </w:numPr>
        <w:jc w:val="both"/>
        <w:rPr>
          <w:rFonts w:ascii="Calibri" w:hAnsi="Calibri" w:cs="Calibri"/>
        </w:rPr>
      </w:pPr>
      <w:r w:rsidRPr="00866699">
        <w:rPr>
          <w:rFonts w:ascii="Calibri" w:hAnsi="Calibri" w:cs="Calibri"/>
        </w:rPr>
        <w:t xml:space="preserve">Analyse and process the data to extract the essential information about the mechanism behind the malware/vulnerability and look for any indicators of compromise (IOCs) and provide </w:t>
      </w:r>
      <w:r w:rsidR="008218A8" w:rsidRPr="00866699">
        <w:rPr>
          <w:rFonts w:ascii="Calibri" w:hAnsi="Calibri" w:cs="Calibri"/>
        </w:rPr>
        <w:t>recommendations.</w:t>
      </w:r>
    </w:p>
    <w:p w14:paraId="5ECD1006" w14:textId="360C1127" w:rsidR="0023488C" w:rsidRDefault="00141A4E" w:rsidP="008A673A">
      <w:pPr>
        <w:pStyle w:val="ListParagraph"/>
        <w:numPr>
          <w:ilvl w:val="0"/>
          <w:numId w:val="2"/>
        </w:numPr>
        <w:jc w:val="both"/>
        <w:rPr>
          <w:rFonts w:ascii="Calibri" w:hAnsi="Calibri" w:cs="Calibri"/>
        </w:rPr>
      </w:pPr>
      <w:r w:rsidRPr="00866699">
        <w:rPr>
          <w:rFonts w:ascii="Calibri" w:hAnsi="Calibri" w:cs="Calibri"/>
        </w:rPr>
        <w:t>Inform IT department about the necessary steps that need to be take</w:t>
      </w:r>
      <w:r w:rsidR="0023488C">
        <w:rPr>
          <w:rFonts w:ascii="Calibri" w:hAnsi="Calibri" w:cs="Calibri"/>
        </w:rPr>
        <w:t>n.</w:t>
      </w:r>
    </w:p>
    <w:p w14:paraId="258ED582" w14:textId="66142E35" w:rsidR="00370E67" w:rsidRPr="00370E67" w:rsidRDefault="00370E67" w:rsidP="00FE7833">
      <w:pPr>
        <w:ind w:left="360"/>
        <w:jc w:val="both"/>
        <w:rPr>
          <w:rFonts w:ascii="Calibri" w:hAnsi="Calibri" w:cs="Calibri"/>
        </w:rPr>
      </w:pPr>
      <w:r>
        <w:rPr>
          <w:noProof/>
        </w:rPr>
        <w:lastRenderedPageBreak/>
        <mc:AlternateContent>
          <mc:Choice Requires="wps">
            <w:drawing>
              <wp:anchor distT="0" distB="0" distL="114300" distR="114300" simplePos="0" relativeHeight="251637760" behindDoc="1" locked="0" layoutInCell="1" allowOverlap="1" wp14:anchorId="2F3D8571" wp14:editId="5FEC26B1">
                <wp:simplePos x="0" y="0"/>
                <wp:positionH relativeFrom="column">
                  <wp:posOffset>499110</wp:posOffset>
                </wp:positionH>
                <wp:positionV relativeFrom="paragraph">
                  <wp:posOffset>4718050</wp:posOffset>
                </wp:positionV>
                <wp:extent cx="4758690" cy="635"/>
                <wp:effectExtent l="0" t="0" r="0" b="0"/>
                <wp:wrapTight wrapText="bothSides">
                  <wp:wrapPolygon edited="0">
                    <wp:start x="0" y="0"/>
                    <wp:lineTo x="0" y="21600"/>
                    <wp:lineTo x="21600" y="21600"/>
                    <wp:lineTo x="21600" y="0"/>
                  </wp:wrapPolygon>
                </wp:wrapTight>
                <wp:docPr id="1780717587" name="Text Box 1"/>
                <wp:cNvGraphicFramePr/>
                <a:graphic xmlns:a="http://schemas.openxmlformats.org/drawingml/2006/main">
                  <a:graphicData uri="http://schemas.microsoft.com/office/word/2010/wordprocessingShape">
                    <wps:wsp>
                      <wps:cNvSpPr txBox="1"/>
                      <wps:spPr>
                        <a:xfrm>
                          <a:off x="0" y="0"/>
                          <a:ext cx="4758690" cy="635"/>
                        </a:xfrm>
                        <a:prstGeom prst="rect">
                          <a:avLst/>
                        </a:prstGeom>
                        <a:solidFill>
                          <a:prstClr val="white"/>
                        </a:solidFill>
                        <a:ln>
                          <a:noFill/>
                        </a:ln>
                      </wps:spPr>
                      <wps:txbx>
                        <w:txbxContent>
                          <w:p w14:paraId="1744508E" w14:textId="1D7E0B82" w:rsidR="00370E67" w:rsidRPr="004E4998" w:rsidRDefault="00370E67" w:rsidP="00370E67">
                            <w:pPr>
                              <w:pStyle w:val="Caption"/>
                              <w:rPr>
                                <w:rFonts w:ascii="Calibri" w:hAnsi="Calibri" w:cs="Calibri"/>
                                <w:noProof/>
                              </w:rPr>
                            </w:pPr>
                            <w:bookmarkStart w:id="22" w:name="_Toc175694884"/>
                            <w:r>
                              <w:t xml:space="preserve">Figure </w:t>
                            </w:r>
                            <w:r>
                              <w:fldChar w:fldCharType="begin"/>
                            </w:r>
                            <w:r>
                              <w:instrText xml:space="preserve"> SEQ Figure \* ARABIC </w:instrText>
                            </w:r>
                            <w:r>
                              <w:fldChar w:fldCharType="separate"/>
                            </w:r>
                            <w:r w:rsidR="00A96A29">
                              <w:rPr>
                                <w:noProof/>
                              </w:rPr>
                              <w:t>1</w:t>
                            </w:r>
                            <w:r>
                              <w:fldChar w:fldCharType="end"/>
                            </w:r>
                            <w:r>
                              <w:t xml:space="preserve"> - Framework delivery</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3D8571" id="Text Box 1" o:spid="_x0000_s1027" type="#_x0000_t202" style="position:absolute;left:0;text-align:left;margin-left:39.3pt;margin-top:371.5pt;width:374.7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" stroked="f">
                <v:textbox style="mso-fit-shape-to-text:t" inset="0,0,0,0">
                  <w:txbxContent>
                    <w:p w14:paraId="1744508E" w14:textId="1D7E0B82" w:rsidR="00370E67" w:rsidRPr="004E4998" w:rsidRDefault="00370E67" w:rsidP="00370E67">
                      <w:pPr>
                        <w:pStyle w:val="Caption"/>
                        <w:rPr>
                          <w:rFonts w:ascii="Calibri" w:hAnsi="Calibri" w:cs="Calibri"/>
                          <w:noProof/>
                        </w:rPr>
                      </w:pPr>
                      <w:bookmarkStart w:id="23" w:name="_Toc175694884"/>
                      <w:r>
                        <w:t xml:space="preserve">Figure </w:t>
                      </w:r>
                      <w:r>
                        <w:fldChar w:fldCharType="begin"/>
                      </w:r>
                      <w:r>
                        <w:instrText xml:space="preserve"> SEQ Figure \* ARABIC </w:instrText>
                      </w:r>
                      <w:r>
                        <w:fldChar w:fldCharType="separate"/>
                      </w:r>
                      <w:r w:rsidR="00A96A29">
                        <w:rPr>
                          <w:noProof/>
                        </w:rPr>
                        <w:t>1</w:t>
                      </w:r>
                      <w:r>
                        <w:fldChar w:fldCharType="end"/>
                      </w:r>
                      <w:r>
                        <w:t xml:space="preserve"> - Framework delivery</w:t>
                      </w:r>
                      <w:bookmarkEnd w:id="23"/>
                    </w:p>
                  </w:txbxContent>
                </v:textbox>
                <w10:wrap type="tight"/>
              </v:shape>
            </w:pict>
          </mc:Fallback>
        </mc:AlternateContent>
      </w:r>
      <w:r>
        <w:rPr>
          <w:rFonts w:ascii="Calibri" w:hAnsi="Calibri" w:cs="Calibri"/>
          <w:noProof/>
        </w:rPr>
        <w:drawing>
          <wp:anchor distT="0" distB="0" distL="114300" distR="114300" simplePos="0" relativeHeight="251636736" behindDoc="1" locked="0" layoutInCell="1" allowOverlap="1" wp14:anchorId="69D52E61" wp14:editId="6C23038D">
            <wp:simplePos x="0" y="0"/>
            <wp:positionH relativeFrom="margin">
              <wp:align>center</wp:align>
            </wp:positionH>
            <wp:positionV relativeFrom="paragraph">
              <wp:posOffset>145028</wp:posOffset>
            </wp:positionV>
            <wp:extent cx="4759093" cy="4516368"/>
            <wp:effectExtent l="0" t="0" r="3810" b="0"/>
            <wp:wrapTight wrapText="bothSides">
              <wp:wrapPolygon edited="0">
                <wp:start x="0" y="0"/>
                <wp:lineTo x="0" y="21503"/>
                <wp:lineTo x="21531" y="21503"/>
                <wp:lineTo x="21531" y="0"/>
                <wp:lineTo x="0" y="0"/>
              </wp:wrapPolygon>
            </wp:wrapTight>
            <wp:docPr id="8543765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59093" cy="4516368"/>
                    </a:xfrm>
                    <a:prstGeom prst="rect">
                      <a:avLst/>
                    </a:prstGeom>
                    <a:noFill/>
                    <a:ln>
                      <a:noFill/>
                    </a:ln>
                  </pic:spPr>
                </pic:pic>
              </a:graphicData>
            </a:graphic>
          </wp:anchor>
        </w:drawing>
      </w:r>
    </w:p>
    <w:p w14:paraId="091F4DE2" w14:textId="77777777" w:rsidR="000F16CB" w:rsidRDefault="000F16CB" w:rsidP="00FE7833">
      <w:pPr>
        <w:jc w:val="both"/>
        <w:rPr>
          <w:rFonts w:ascii="Calibri" w:hAnsi="Calibri" w:cs="Calibri"/>
          <w:b/>
          <w:bCs/>
        </w:rPr>
      </w:pPr>
      <w:r>
        <w:rPr>
          <w:rFonts w:ascii="Calibri" w:hAnsi="Calibri" w:cs="Calibri"/>
          <w:b/>
          <w:bCs/>
        </w:rPr>
        <w:br w:type="page"/>
      </w:r>
    </w:p>
    <w:p w14:paraId="3ADE94D4" w14:textId="24FF6118" w:rsidR="00604504" w:rsidRPr="00604504" w:rsidRDefault="00604504" w:rsidP="00FE7833">
      <w:pPr>
        <w:pStyle w:val="Heading2"/>
        <w:jc w:val="both"/>
        <w:rPr>
          <w:rFonts w:ascii="Calibri" w:hAnsi="Calibri" w:cs="Calibri"/>
        </w:rPr>
      </w:pPr>
      <w:bookmarkStart w:id="24" w:name="_Toc175694835"/>
      <w:r w:rsidRPr="00604504">
        <w:rPr>
          <w:rFonts w:ascii="Calibri" w:hAnsi="Calibri" w:cs="Calibri"/>
        </w:rPr>
        <w:lastRenderedPageBreak/>
        <w:t>2.6 Related works</w:t>
      </w:r>
      <w:bookmarkEnd w:id="24"/>
    </w:p>
    <w:p w14:paraId="745DC06C" w14:textId="78367DFB" w:rsidR="00DD5617" w:rsidRDefault="00936A30" w:rsidP="00FE7833">
      <w:pPr>
        <w:jc w:val="both"/>
        <w:rPr>
          <w:rFonts w:ascii="Calibri" w:hAnsi="Calibri" w:cs="Calibri"/>
        </w:rPr>
      </w:pPr>
      <w:r>
        <w:rPr>
          <w:rFonts w:ascii="Calibri" w:hAnsi="Calibri" w:cs="Calibri"/>
        </w:rPr>
        <w:t xml:space="preserve">The article ‘A General and Modular Framework for Dark Web Analysis’ </w:t>
      </w:r>
      <w:sdt>
        <w:sdtPr>
          <w:rPr>
            <w:rFonts w:ascii="Calibri" w:hAnsi="Calibri" w:cs="Calibri"/>
          </w:rPr>
          <w:id w:val="-1344386419"/>
          <w:citation/>
        </w:sdtPr>
        <w:sdtEndPr/>
        <w:sdtContent>
          <w:r>
            <w:rPr>
              <w:rFonts w:ascii="Calibri" w:hAnsi="Calibri" w:cs="Calibri"/>
            </w:rPr>
            <w:fldChar w:fldCharType="begin"/>
          </w:r>
          <w:r>
            <w:rPr>
              <w:rFonts w:ascii="Calibri" w:hAnsi="Calibri" w:cs="Calibri"/>
            </w:rPr>
            <w:instrText xml:space="preserve"> CITATION Jos23 \l 2057 </w:instrText>
          </w:r>
          <w:r>
            <w:rPr>
              <w:rFonts w:ascii="Calibri" w:hAnsi="Calibri" w:cs="Calibri"/>
            </w:rPr>
            <w:fldChar w:fldCharType="separate"/>
          </w:r>
          <w:r w:rsidR="0016248C" w:rsidRPr="0016248C">
            <w:rPr>
              <w:rFonts w:ascii="Calibri" w:hAnsi="Calibri" w:cs="Calibri"/>
              <w:noProof/>
            </w:rPr>
            <w:t>[38]</w:t>
          </w:r>
          <w:r>
            <w:rPr>
              <w:rFonts w:ascii="Calibri" w:hAnsi="Calibri" w:cs="Calibri"/>
            </w:rPr>
            <w:fldChar w:fldCharType="end"/>
          </w:r>
        </w:sdtContent>
      </w:sdt>
      <w:r w:rsidR="00DD5617">
        <w:rPr>
          <w:rFonts w:ascii="Calibri" w:hAnsi="Calibri" w:cs="Calibri"/>
        </w:rPr>
        <w:t xml:space="preserve"> represents a protractile and modular framework for gathering and analysing data from the dark web achieved by employing ‘Docker Swarm’. The proposed framework was created in a way to manage large numbers of data between the systems in an effective manner. The core abilities of the framework implemented efficient levels of automation, expandability and flexibility to combine a wide range of analysis tools. The framework is beneficial in the main priority is put on the security level and analysing huge datasets in an effective manner.</w:t>
      </w:r>
    </w:p>
    <w:p w14:paraId="77063A9C" w14:textId="77777777" w:rsidR="00DD5617" w:rsidRDefault="00DD5617" w:rsidP="00FE7833">
      <w:pPr>
        <w:jc w:val="both"/>
        <w:rPr>
          <w:rFonts w:ascii="Calibri" w:hAnsi="Calibri" w:cs="Calibri"/>
        </w:rPr>
      </w:pPr>
      <w:r>
        <w:rPr>
          <w:rFonts w:ascii="Calibri" w:hAnsi="Calibri" w:cs="Calibri"/>
          <w:b/>
          <w:bCs/>
        </w:rPr>
        <w:t>Key Findings of the Article:</w:t>
      </w:r>
    </w:p>
    <w:p w14:paraId="1615D7E0" w14:textId="54F99000" w:rsidR="00DD5617" w:rsidRPr="00DD5617" w:rsidRDefault="00DD5617" w:rsidP="008A673A">
      <w:pPr>
        <w:pStyle w:val="ListParagraph"/>
        <w:numPr>
          <w:ilvl w:val="0"/>
          <w:numId w:val="29"/>
        </w:numPr>
        <w:jc w:val="both"/>
        <w:rPr>
          <w:rFonts w:ascii="Calibri" w:hAnsi="Calibri" w:cs="Calibri"/>
          <w:b/>
          <w:bCs/>
        </w:rPr>
      </w:pPr>
      <w:r w:rsidRPr="00DD5617">
        <w:rPr>
          <w:rFonts w:ascii="Calibri" w:hAnsi="Calibri" w:cs="Calibri"/>
          <w:b/>
          <w:bCs/>
        </w:rPr>
        <w:t>Expandability and Efficiency</w:t>
      </w:r>
      <w:r>
        <w:rPr>
          <w:rFonts w:ascii="Calibri" w:hAnsi="Calibri" w:cs="Calibri"/>
          <w:b/>
          <w:bCs/>
        </w:rPr>
        <w:t>:</w:t>
      </w:r>
      <w:r>
        <w:rPr>
          <w:rFonts w:ascii="Calibri" w:hAnsi="Calibri" w:cs="Calibri"/>
        </w:rPr>
        <w:t xml:space="preserve"> An ability to manage large datasets when </w:t>
      </w:r>
      <w:r w:rsidR="00B3349E">
        <w:rPr>
          <w:rFonts w:ascii="Calibri" w:hAnsi="Calibri" w:cs="Calibri"/>
        </w:rPr>
        <w:t>many</w:t>
      </w:r>
      <w:r>
        <w:rPr>
          <w:rFonts w:ascii="Calibri" w:hAnsi="Calibri" w:cs="Calibri"/>
        </w:rPr>
        <w:t xml:space="preserve"> nodes are operating, scalability is the main factor supporting the framework as it is essential for a constantly evolving dark web landscape.</w:t>
      </w:r>
    </w:p>
    <w:p w14:paraId="4C87FF89" w14:textId="77777777" w:rsidR="00DD5617" w:rsidRPr="00DD5617" w:rsidRDefault="00DD5617" w:rsidP="008A673A">
      <w:pPr>
        <w:pStyle w:val="ListParagraph"/>
        <w:numPr>
          <w:ilvl w:val="0"/>
          <w:numId w:val="29"/>
        </w:numPr>
        <w:jc w:val="both"/>
        <w:rPr>
          <w:rFonts w:ascii="Calibri" w:hAnsi="Calibri" w:cs="Calibri"/>
          <w:b/>
          <w:bCs/>
        </w:rPr>
      </w:pPr>
      <w:r>
        <w:rPr>
          <w:rFonts w:ascii="Calibri" w:hAnsi="Calibri" w:cs="Calibri"/>
          <w:b/>
          <w:bCs/>
        </w:rPr>
        <w:t xml:space="preserve">Modularity: </w:t>
      </w:r>
      <w:r>
        <w:rPr>
          <w:rFonts w:ascii="Calibri" w:hAnsi="Calibri" w:cs="Calibri"/>
        </w:rPr>
        <w:t>The use of many separate services, commonly known as ‘microservices’ enables the cooperation of various analytical tools, immediately enhancing the framework by making it flexible to a constant research needs due to evolving perspective of the dark web.</w:t>
      </w:r>
    </w:p>
    <w:p w14:paraId="597605F1" w14:textId="69F97F9C" w:rsidR="00C3102D" w:rsidRPr="00C3102D" w:rsidRDefault="00DD5617" w:rsidP="008A673A">
      <w:pPr>
        <w:pStyle w:val="ListParagraph"/>
        <w:numPr>
          <w:ilvl w:val="0"/>
          <w:numId w:val="29"/>
        </w:numPr>
        <w:jc w:val="both"/>
        <w:rPr>
          <w:rFonts w:ascii="Calibri" w:hAnsi="Calibri" w:cs="Calibri"/>
          <w:b/>
          <w:bCs/>
        </w:rPr>
      </w:pPr>
      <w:r>
        <w:rPr>
          <w:rFonts w:ascii="Calibri" w:hAnsi="Calibri" w:cs="Calibri"/>
          <w:b/>
          <w:bCs/>
        </w:rPr>
        <w:t xml:space="preserve">Automation: </w:t>
      </w:r>
      <w:r>
        <w:rPr>
          <w:rFonts w:ascii="Calibri" w:hAnsi="Calibri" w:cs="Calibri"/>
        </w:rPr>
        <w:t>The framework</w:t>
      </w:r>
      <w:r w:rsidR="00C3102D">
        <w:rPr>
          <w:rFonts w:ascii="Calibri" w:hAnsi="Calibri" w:cs="Calibri"/>
        </w:rPr>
        <w:t xml:space="preserve"> focuses on the elimination of manual intervention and puts </w:t>
      </w:r>
      <w:r w:rsidR="00F11AA9">
        <w:rPr>
          <w:rFonts w:ascii="Calibri" w:hAnsi="Calibri" w:cs="Calibri"/>
        </w:rPr>
        <w:t>an intense pressure</w:t>
      </w:r>
      <w:r w:rsidR="00C3102D">
        <w:rPr>
          <w:rFonts w:ascii="Calibri" w:hAnsi="Calibri" w:cs="Calibri"/>
        </w:rPr>
        <w:t xml:space="preserve"> on automation making the data gathering phase seamless and allowing data analysis smoothness.</w:t>
      </w:r>
    </w:p>
    <w:p w14:paraId="19791CA2" w14:textId="7F829651" w:rsidR="00C3102D" w:rsidRDefault="00C3102D" w:rsidP="00FE7833">
      <w:pPr>
        <w:jc w:val="both"/>
        <w:rPr>
          <w:rFonts w:ascii="Calibri" w:hAnsi="Calibri" w:cs="Calibri"/>
          <w:b/>
          <w:bCs/>
        </w:rPr>
      </w:pPr>
      <w:r>
        <w:rPr>
          <w:rFonts w:ascii="Calibri" w:hAnsi="Calibri" w:cs="Calibri"/>
          <w:b/>
          <w:bCs/>
        </w:rPr>
        <w:t>Current research:</w:t>
      </w:r>
    </w:p>
    <w:p w14:paraId="1DD599CA" w14:textId="3A056F38" w:rsidR="00C3102D" w:rsidRDefault="00C3102D" w:rsidP="00FE7833">
      <w:pPr>
        <w:jc w:val="both"/>
        <w:rPr>
          <w:rFonts w:ascii="Calibri" w:hAnsi="Calibri" w:cs="Calibri"/>
        </w:rPr>
      </w:pPr>
      <w:r>
        <w:rPr>
          <w:rFonts w:ascii="Calibri" w:hAnsi="Calibri" w:cs="Calibri"/>
        </w:rPr>
        <w:t xml:space="preserve">This research emphasised setting up a robust environment for scraping data from the dark web by utilising Python script running on a machine hosting Windows operating system. This research focused on ensuring the security is robust by utilising a firewall with maximum security settings, intrusion detection system (IDS), and a </w:t>
      </w:r>
      <w:r w:rsidR="008218A8">
        <w:rPr>
          <w:rFonts w:ascii="Calibri" w:hAnsi="Calibri" w:cs="Calibri"/>
        </w:rPr>
        <w:t>highly rated</w:t>
      </w:r>
      <w:r>
        <w:rPr>
          <w:rFonts w:ascii="Calibri" w:hAnsi="Calibri" w:cs="Calibri"/>
        </w:rPr>
        <w:t xml:space="preserve"> Cyber Ghost VPN with a kill switch option enabled. The data collection process was achieved </w:t>
      </w:r>
      <w:r w:rsidR="000019E1">
        <w:rPr>
          <w:rFonts w:ascii="Calibri" w:hAnsi="Calibri" w:cs="Calibri"/>
        </w:rPr>
        <w:t>by</w:t>
      </w:r>
      <w:r>
        <w:rPr>
          <w:rFonts w:ascii="Calibri" w:hAnsi="Calibri" w:cs="Calibri"/>
        </w:rPr>
        <w:t xml:space="preserve"> a partially-automated approach, where two scripts – ‘AhmiaScraper’ and ‘Tor-Searcher’ worked together to collect the data. The </w:t>
      </w:r>
      <w:r w:rsidR="00F11AA9">
        <w:rPr>
          <w:rFonts w:ascii="Calibri" w:hAnsi="Calibri" w:cs="Calibri"/>
        </w:rPr>
        <w:t>reason</w:t>
      </w:r>
      <w:r>
        <w:rPr>
          <w:rFonts w:ascii="Calibri" w:hAnsi="Calibri" w:cs="Calibri"/>
        </w:rPr>
        <w:t xml:space="preserve"> the approach is classified as </w:t>
      </w:r>
      <w:r w:rsidR="008218A8">
        <w:rPr>
          <w:rFonts w:ascii="Calibri" w:hAnsi="Calibri" w:cs="Calibri"/>
        </w:rPr>
        <w:t>partially automated</w:t>
      </w:r>
      <w:r>
        <w:rPr>
          <w:rFonts w:ascii="Calibri" w:hAnsi="Calibri" w:cs="Calibri"/>
        </w:rPr>
        <w:t xml:space="preserve"> is due to the necessity of manual intervention to achieve the best data relevance and data relevance is extremely important when it comes to cyber security.</w:t>
      </w:r>
    </w:p>
    <w:p w14:paraId="48C8D5D5" w14:textId="600788A5" w:rsidR="00C3102D" w:rsidRDefault="00C3102D" w:rsidP="00FE7833">
      <w:pPr>
        <w:jc w:val="both"/>
        <w:rPr>
          <w:rFonts w:ascii="Calibri" w:hAnsi="Calibri" w:cs="Calibri"/>
          <w:b/>
          <w:bCs/>
        </w:rPr>
      </w:pPr>
      <w:r>
        <w:rPr>
          <w:rFonts w:ascii="Calibri" w:hAnsi="Calibri" w:cs="Calibri"/>
          <w:b/>
          <w:bCs/>
        </w:rPr>
        <w:t>Key Findings of This Research:</w:t>
      </w:r>
    </w:p>
    <w:p w14:paraId="7B47FE8E" w14:textId="4655490D" w:rsidR="00C3102D" w:rsidRPr="00C3102D" w:rsidRDefault="00C3102D" w:rsidP="008A673A">
      <w:pPr>
        <w:pStyle w:val="ListParagraph"/>
        <w:numPr>
          <w:ilvl w:val="0"/>
          <w:numId w:val="30"/>
        </w:numPr>
        <w:jc w:val="both"/>
        <w:rPr>
          <w:rFonts w:ascii="Calibri" w:hAnsi="Calibri" w:cs="Calibri"/>
          <w:b/>
          <w:bCs/>
        </w:rPr>
      </w:pPr>
      <w:r>
        <w:rPr>
          <w:rFonts w:ascii="Calibri" w:hAnsi="Calibri" w:cs="Calibri"/>
          <w:b/>
          <w:bCs/>
        </w:rPr>
        <w:t>Security and Anonymity:</w:t>
      </w:r>
      <w:r>
        <w:rPr>
          <w:rFonts w:ascii="Calibri" w:hAnsi="Calibri" w:cs="Calibri"/>
        </w:rPr>
        <w:t xml:space="preserve"> This research prioritised handling data in a secure manner  to ensure the researcher stays unrecognised and not exposed to dark web risks and dangers.</w:t>
      </w:r>
    </w:p>
    <w:p w14:paraId="48A8B2DB" w14:textId="0A0BD3F4" w:rsidR="00C3102D" w:rsidRPr="00C3102D" w:rsidRDefault="00C3102D" w:rsidP="008A673A">
      <w:pPr>
        <w:pStyle w:val="ListParagraph"/>
        <w:numPr>
          <w:ilvl w:val="0"/>
          <w:numId w:val="30"/>
        </w:numPr>
        <w:jc w:val="both"/>
        <w:rPr>
          <w:rFonts w:ascii="Calibri" w:hAnsi="Calibri" w:cs="Calibri"/>
          <w:b/>
          <w:bCs/>
        </w:rPr>
      </w:pPr>
      <w:r>
        <w:rPr>
          <w:rFonts w:ascii="Calibri" w:hAnsi="Calibri" w:cs="Calibri"/>
          <w:b/>
          <w:bCs/>
        </w:rPr>
        <w:t>Controlled Data Handling:</w:t>
      </w:r>
      <w:r>
        <w:rPr>
          <w:rFonts w:ascii="Calibri" w:hAnsi="Calibri" w:cs="Calibri"/>
        </w:rPr>
        <w:t xml:space="preserve"> A </w:t>
      </w:r>
      <w:r w:rsidR="008218A8">
        <w:rPr>
          <w:rFonts w:ascii="Calibri" w:hAnsi="Calibri" w:cs="Calibri"/>
        </w:rPr>
        <w:t>partially automated</w:t>
      </w:r>
      <w:r>
        <w:rPr>
          <w:rFonts w:ascii="Calibri" w:hAnsi="Calibri" w:cs="Calibri"/>
        </w:rPr>
        <w:t xml:space="preserve"> approach enabled the research to manually inspect and validate the data ultimately leading to an increased data relevance and accuracy.</w:t>
      </w:r>
    </w:p>
    <w:p w14:paraId="6CEC5060" w14:textId="263C0733" w:rsidR="00C3102D" w:rsidRPr="00C3102D" w:rsidRDefault="00C3102D" w:rsidP="008A673A">
      <w:pPr>
        <w:pStyle w:val="ListParagraph"/>
        <w:numPr>
          <w:ilvl w:val="0"/>
          <w:numId w:val="30"/>
        </w:numPr>
        <w:jc w:val="both"/>
        <w:rPr>
          <w:rFonts w:ascii="Calibri" w:hAnsi="Calibri" w:cs="Calibri"/>
          <w:b/>
          <w:bCs/>
        </w:rPr>
      </w:pPr>
      <w:r>
        <w:rPr>
          <w:rFonts w:ascii="Calibri" w:hAnsi="Calibri" w:cs="Calibri"/>
          <w:b/>
          <w:bCs/>
        </w:rPr>
        <w:lastRenderedPageBreak/>
        <w:t xml:space="preserve">Manual Inspection: </w:t>
      </w:r>
      <w:r>
        <w:rPr>
          <w:rFonts w:ascii="Calibri" w:hAnsi="Calibri" w:cs="Calibri"/>
        </w:rPr>
        <w:t>The core of this research was manually analysing and verifying the data to make sure that only the most needed data is captured and prepared for the next step which was data analysis.</w:t>
      </w:r>
    </w:p>
    <w:p w14:paraId="0B900CB2" w14:textId="3E69C514" w:rsidR="00C3102D" w:rsidRDefault="00C3102D" w:rsidP="00FE7833">
      <w:pPr>
        <w:jc w:val="both"/>
        <w:rPr>
          <w:rFonts w:ascii="Calibri" w:hAnsi="Calibri" w:cs="Calibri"/>
          <w:b/>
          <w:bCs/>
        </w:rPr>
      </w:pPr>
      <w:r>
        <w:rPr>
          <w:rFonts w:ascii="Calibri" w:hAnsi="Calibri" w:cs="Calibri"/>
          <w:b/>
          <w:bCs/>
        </w:rPr>
        <w:t>Comparison of Findings</w:t>
      </w:r>
    </w:p>
    <w:p w14:paraId="7AE01321" w14:textId="6EA9774E" w:rsidR="00897D05" w:rsidRPr="00897D05" w:rsidRDefault="00897D05" w:rsidP="008A673A">
      <w:pPr>
        <w:pStyle w:val="ListParagraph"/>
        <w:numPr>
          <w:ilvl w:val="0"/>
          <w:numId w:val="31"/>
        </w:numPr>
        <w:jc w:val="both"/>
        <w:rPr>
          <w:rFonts w:ascii="Calibri" w:hAnsi="Calibri" w:cs="Calibri"/>
          <w:b/>
          <w:bCs/>
        </w:rPr>
      </w:pPr>
      <w:r>
        <w:rPr>
          <w:rFonts w:ascii="Calibri" w:hAnsi="Calibri" w:cs="Calibri"/>
          <w:b/>
          <w:bCs/>
        </w:rPr>
        <w:t xml:space="preserve">Expandability vs Control: </w:t>
      </w:r>
      <w:r>
        <w:rPr>
          <w:rFonts w:ascii="Calibri" w:hAnsi="Calibri" w:cs="Calibri"/>
        </w:rPr>
        <w:t xml:space="preserve">The article ‘A General and Modular Framework for Dark Web Analysis’ focused on expandability, ultimately making it suitable for processing large amounts of data. In comparison, this research emphasised handling data in a secure manner and is suitable for systems where data relevance and accuracy are </w:t>
      </w:r>
      <w:r w:rsidR="008218A8">
        <w:rPr>
          <w:rFonts w:ascii="Calibri" w:hAnsi="Calibri" w:cs="Calibri"/>
        </w:rPr>
        <w:t>prioritised,</w:t>
      </w:r>
      <w:r>
        <w:rPr>
          <w:rFonts w:ascii="Calibri" w:hAnsi="Calibri" w:cs="Calibri"/>
        </w:rPr>
        <w:t xml:space="preserve"> and scalability is not as important.</w:t>
      </w:r>
    </w:p>
    <w:p w14:paraId="3E26EBAD" w14:textId="0F663EC3" w:rsidR="00897D05" w:rsidRPr="00897D05" w:rsidRDefault="00897D05" w:rsidP="008A673A">
      <w:pPr>
        <w:pStyle w:val="ListParagraph"/>
        <w:numPr>
          <w:ilvl w:val="0"/>
          <w:numId w:val="31"/>
        </w:numPr>
        <w:jc w:val="both"/>
        <w:rPr>
          <w:rFonts w:ascii="Calibri" w:hAnsi="Calibri" w:cs="Calibri"/>
          <w:b/>
          <w:bCs/>
        </w:rPr>
      </w:pPr>
      <w:r>
        <w:rPr>
          <w:rFonts w:ascii="Calibri" w:hAnsi="Calibri" w:cs="Calibri"/>
          <w:b/>
          <w:bCs/>
        </w:rPr>
        <w:t xml:space="preserve">Automation vs Manual Intervention: </w:t>
      </w:r>
      <w:r>
        <w:rPr>
          <w:rFonts w:ascii="Calibri" w:hAnsi="Calibri" w:cs="Calibri"/>
        </w:rPr>
        <w:t xml:space="preserve">The article that was found puts </w:t>
      </w:r>
      <w:r w:rsidR="00F11AA9">
        <w:rPr>
          <w:rFonts w:ascii="Calibri" w:hAnsi="Calibri" w:cs="Calibri"/>
        </w:rPr>
        <w:t>an intense pressure</w:t>
      </w:r>
      <w:r>
        <w:rPr>
          <w:rFonts w:ascii="Calibri" w:hAnsi="Calibri" w:cs="Calibri"/>
        </w:rPr>
        <w:t xml:space="preserve"> on automating every single process </w:t>
      </w:r>
      <w:r w:rsidR="000019E1">
        <w:rPr>
          <w:rFonts w:ascii="Calibri" w:hAnsi="Calibri" w:cs="Calibri"/>
        </w:rPr>
        <w:t>in relation to</w:t>
      </w:r>
      <w:r>
        <w:rPr>
          <w:rFonts w:ascii="Calibri" w:hAnsi="Calibri" w:cs="Calibri"/>
        </w:rPr>
        <w:t xml:space="preserve"> microservices and this significantly increases the effectiveness and efficiency of the framework. Contrariwise, this research implements a balance between manual intervention and automation to provide reassurance for any data that is collected to be relevant and faultless which is a huge aspect when handling sensitive findings collected from the dark web.</w:t>
      </w:r>
    </w:p>
    <w:p w14:paraId="5772113F" w14:textId="4BC9FE49" w:rsidR="00897D05" w:rsidRPr="00897D05" w:rsidRDefault="00897D05" w:rsidP="008A673A">
      <w:pPr>
        <w:pStyle w:val="ListParagraph"/>
        <w:numPr>
          <w:ilvl w:val="0"/>
          <w:numId w:val="31"/>
        </w:numPr>
        <w:jc w:val="both"/>
        <w:rPr>
          <w:rFonts w:ascii="Calibri" w:hAnsi="Calibri" w:cs="Calibri"/>
          <w:b/>
          <w:bCs/>
        </w:rPr>
      </w:pPr>
      <w:r>
        <w:rPr>
          <w:rFonts w:ascii="Calibri" w:hAnsi="Calibri" w:cs="Calibri"/>
          <w:b/>
          <w:bCs/>
        </w:rPr>
        <w:t xml:space="preserve">Modularity vs Customisation: </w:t>
      </w:r>
      <w:r>
        <w:rPr>
          <w:rFonts w:ascii="Calibri" w:hAnsi="Calibri" w:cs="Calibri"/>
        </w:rPr>
        <w:t>Scavenging through the article that was found, it is clear to state that the modularity implemented into the framework makes it easy to cooperate with new tools while feeding the flexibility and applicability. This research is based on using custom-made scripts made especially for specific tasks, this opens the door to operating in a secure and controlled environment while reducing the flexibility when it comes to expanding.</w:t>
      </w:r>
    </w:p>
    <w:p w14:paraId="1DE51617" w14:textId="6CCC26EA" w:rsidR="00897D05" w:rsidRPr="00897D05" w:rsidRDefault="00897D05" w:rsidP="008A673A">
      <w:pPr>
        <w:pStyle w:val="ListParagraph"/>
        <w:numPr>
          <w:ilvl w:val="0"/>
          <w:numId w:val="31"/>
        </w:numPr>
        <w:jc w:val="both"/>
        <w:rPr>
          <w:rFonts w:ascii="Calibri" w:hAnsi="Calibri" w:cs="Calibri"/>
          <w:b/>
          <w:bCs/>
        </w:rPr>
      </w:pPr>
      <w:r>
        <w:rPr>
          <w:rFonts w:ascii="Calibri" w:hAnsi="Calibri" w:cs="Calibri"/>
          <w:b/>
          <w:bCs/>
        </w:rPr>
        <w:t xml:space="preserve">Security: </w:t>
      </w:r>
      <w:r w:rsidR="007577CD">
        <w:rPr>
          <w:rFonts w:ascii="Calibri" w:hAnsi="Calibri" w:cs="Calibri"/>
        </w:rPr>
        <w:t xml:space="preserve">This research accentuates security due to implementation of specific configurations and manually overseeing data accuracy and validation to ensure the researcher’s identity was not exposed and data cannot be intercepted. However, the article ‘A General and Modular Framework for Dark Web Analysis’ </w:t>
      </w:r>
      <w:r w:rsidR="00D90AA0">
        <w:rPr>
          <w:rFonts w:ascii="Calibri" w:hAnsi="Calibri" w:cs="Calibri"/>
        </w:rPr>
        <w:t xml:space="preserve">does not highlight the security to the same </w:t>
      </w:r>
      <w:r w:rsidR="008218A8">
        <w:rPr>
          <w:rFonts w:ascii="Calibri" w:hAnsi="Calibri" w:cs="Calibri"/>
        </w:rPr>
        <w:t>level,</w:t>
      </w:r>
      <w:r w:rsidR="00D90AA0">
        <w:rPr>
          <w:rFonts w:ascii="Calibri" w:hAnsi="Calibri" w:cs="Calibri"/>
        </w:rPr>
        <w:t xml:space="preserve"> and this leads to dangerous situations if implemented in a real-time and real-world environment.</w:t>
      </w:r>
    </w:p>
    <w:p w14:paraId="477D011D" w14:textId="4B5D6845" w:rsidR="00936A30" w:rsidRPr="00C3102D" w:rsidRDefault="00936A30" w:rsidP="00FE7833">
      <w:pPr>
        <w:jc w:val="both"/>
        <w:rPr>
          <w:rFonts w:ascii="Calibri" w:hAnsi="Calibri" w:cs="Calibri"/>
          <w:b/>
          <w:bCs/>
        </w:rPr>
      </w:pPr>
      <w:r w:rsidRPr="00C3102D">
        <w:rPr>
          <w:rFonts w:ascii="Calibri" w:hAnsi="Calibri" w:cs="Calibri"/>
          <w:b/>
          <w:bCs/>
        </w:rPr>
        <w:br w:type="page"/>
      </w:r>
    </w:p>
    <w:p w14:paraId="00E837F2" w14:textId="78FAC5A3" w:rsidR="00867D7F" w:rsidRDefault="0023488C" w:rsidP="00FE7833">
      <w:pPr>
        <w:jc w:val="both"/>
        <w:rPr>
          <w:rFonts w:ascii="Calibri" w:hAnsi="Calibri" w:cs="Calibri"/>
        </w:rPr>
      </w:pPr>
      <w:r w:rsidRPr="0023488C">
        <w:rPr>
          <w:rFonts w:ascii="Calibri" w:hAnsi="Calibri" w:cs="Calibri"/>
          <w:b/>
          <w:bCs/>
        </w:rPr>
        <w:lastRenderedPageBreak/>
        <w:t>Conclusion</w:t>
      </w:r>
      <w:r>
        <w:rPr>
          <w:rFonts w:ascii="Calibri" w:hAnsi="Calibri" w:cs="Calibri"/>
        </w:rPr>
        <w:t xml:space="preserve">: </w:t>
      </w:r>
    </w:p>
    <w:p w14:paraId="34BBB887" w14:textId="58E35AA2" w:rsidR="0075714B" w:rsidRDefault="0075714B" w:rsidP="00FE7833">
      <w:pPr>
        <w:jc w:val="both"/>
        <w:rPr>
          <w:rFonts w:ascii="Calibri" w:hAnsi="Calibri" w:cs="Calibri"/>
        </w:rPr>
      </w:pPr>
      <w:r>
        <w:rPr>
          <w:rFonts w:ascii="Calibri" w:hAnsi="Calibri" w:cs="Calibri"/>
        </w:rPr>
        <w:t>The dark web is a complicated and strange place to be found in, it is a part of the internet that cannot be seen with standard browsers and procedures</w:t>
      </w:r>
      <w:r w:rsidR="007F5995">
        <w:rPr>
          <w:rFonts w:ascii="Calibri" w:hAnsi="Calibri" w:cs="Calibri"/>
        </w:rPr>
        <w:t xml:space="preserve">. It gained its popularity </w:t>
      </w:r>
      <w:r w:rsidR="000019E1">
        <w:rPr>
          <w:rFonts w:ascii="Calibri" w:hAnsi="Calibri" w:cs="Calibri"/>
        </w:rPr>
        <w:t>due to</w:t>
      </w:r>
      <w:r w:rsidR="007F5995">
        <w:rPr>
          <w:rFonts w:ascii="Calibri" w:hAnsi="Calibri" w:cs="Calibri"/>
        </w:rPr>
        <w:t xml:space="preserve"> the anonymity and privacy</w:t>
      </w:r>
      <w:r w:rsidR="00255FD6">
        <w:rPr>
          <w:rFonts w:ascii="Calibri" w:hAnsi="Calibri" w:cs="Calibri"/>
        </w:rPr>
        <w:t xml:space="preserve">. However, it is often linked to illegal activities and huge illegal marketplaces such as AlphaBay and Silk </w:t>
      </w:r>
      <w:r w:rsidR="008218A8">
        <w:rPr>
          <w:rFonts w:ascii="Calibri" w:hAnsi="Calibri" w:cs="Calibri"/>
        </w:rPr>
        <w:t>Road,</w:t>
      </w:r>
      <w:r w:rsidR="00255FD6">
        <w:rPr>
          <w:rFonts w:ascii="Calibri" w:hAnsi="Calibri" w:cs="Calibri"/>
        </w:rPr>
        <w:t xml:space="preserve"> but it has its positive sides suc</w:t>
      </w:r>
      <w:r w:rsidR="000F16CB">
        <w:rPr>
          <w:rFonts w:ascii="Calibri" w:hAnsi="Calibri" w:cs="Calibri"/>
        </w:rPr>
        <w:t>h</w:t>
      </w:r>
      <w:r w:rsidR="00255FD6">
        <w:rPr>
          <w:rFonts w:ascii="Calibri" w:hAnsi="Calibri" w:cs="Calibri"/>
        </w:rPr>
        <w:t xml:space="preserve"> has whistleblowing platforms where corruption, illegal activities and human rights abuse gets exposed to the public by the media and journalists.</w:t>
      </w:r>
      <w:r w:rsidR="003302C1">
        <w:rPr>
          <w:rFonts w:ascii="Calibri" w:hAnsi="Calibri" w:cs="Calibri"/>
        </w:rPr>
        <w:t xml:space="preserve"> The dark web is constantly moving forward making it difficult for cyber professionals and law enforcement to take down illegal forums and prevent unethical activities</w:t>
      </w:r>
      <w:r w:rsidR="00EF57F1">
        <w:rPr>
          <w:rFonts w:ascii="Calibri" w:hAnsi="Calibri" w:cs="Calibri"/>
        </w:rPr>
        <w:t>. This topic is extremely under looked and leads to many data breaches and companies getting hacked constantly as there are new threats and techniques that emerge from the dark web everyday and not properly monitoring dark web leads to not having a robust and dark web proof security framework that would most likely prevent the damage from occurring</w:t>
      </w:r>
      <w:r w:rsidR="000F16CB">
        <w:rPr>
          <w:rFonts w:ascii="Calibri" w:hAnsi="Calibri" w:cs="Calibri"/>
        </w:rPr>
        <w:t xml:space="preserve"> or at least reduce the damage caused by the attack.</w:t>
      </w:r>
    </w:p>
    <w:p w14:paraId="23B7D60D" w14:textId="7AA11078" w:rsidR="00D61C1F" w:rsidRDefault="00404BFC" w:rsidP="00FE7833">
      <w:pPr>
        <w:jc w:val="both"/>
        <w:rPr>
          <w:rFonts w:ascii="Calibri" w:hAnsi="Calibri" w:cs="Calibri"/>
        </w:rPr>
      </w:pPr>
      <w:r>
        <w:rPr>
          <w:rFonts w:ascii="Calibri" w:hAnsi="Calibri" w:cs="Calibri"/>
        </w:rPr>
        <w:t xml:space="preserve">Every single company should employ a way of monitoring dark web in real-time and </w:t>
      </w:r>
      <w:r w:rsidR="00A6218E">
        <w:rPr>
          <w:rFonts w:ascii="Calibri" w:hAnsi="Calibri" w:cs="Calibri"/>
        </w:rPr>
        <w:t xml:space="preserve">everything that happened in the past to be prepared for what already exists and was deployed </w:t>
      </w:r>
      <w:r w:rsidR="000E65EA">
        <w:rPr>
          <w:rFonts w:ascii="Calibri" w:hAnsi="Calibri" w:cs="Calibri"/>
        </w:rPr>
        <w:t>and what already exists but is not yet released to the public.</w:t>
      </w:r>
      <w:r w:rsidR="0043550B">
        <w:rPr>
          <w:rFonts w:ascii="Calibri" w:hAnsi="Calibri" w:cs="Calibri"/>
        </w:rPr>
        <w:t xml:space="preserve"> Cyber security experts need to work </w:t>
      </w:r>
      <w:r w:rsidR="00F11AA9">
        <w:rPr>
          <w:rFonts w:ascii="Calibri" w:hAnsi="Calibri" w:cs="Calibri"/>
        </w:rPr>
        <w:t>harder</w:t>
      </w:r>
      <w:r w:rsidR="0043550B">
        <w:rPr>
          <w:rFonts w:ascii="Calibri" w:hAnsi="Calibri" w:cs="Calibri"/>
        </w:rPr>
        <w:t xml:space="preserve"> and stay active and aware of the dangers that emerge from the dark web and be on a constant lookout by going through the monitoring system to detect any anomalies. </w:t>
      </w:r>
      <w:r w:rsidR="00A9540B">
        <w:rPr>
          <w:rFonts w:ascii="Calibri" w:hAnsi="Calibri" w:cs="Calibri"/>
        </w:rPr>
        <w:t xml:space="preserve">However, cyber criminals do not need to work as hard as </w:t>
      </w:r>
      <w:r w:rsidR="00462FDA">
        <w:rPr>
          <w:rFonts w:ascii="Calibri" w:hAnsi="Calibri" w:cs="Calibri"/>
        </w:rPr>
        <w:t>cyber security experts, their job is to create, deploy and cause damage while hoping for financial gain.</w:t>
      </w:r>
    </w:p>
    <w:p w14:paraId="0E336E32" w14:textId="721A2645" w:rsidR="00C171BA" w:rsidRDefault="00C171BA" w:rsidP="00FE7833">
      <w:pPr>
        <w:jc w:val="both"/>
        <w:rPr>
          <w:rFonts w:ascii="Calibri" w:hAnsi="Calibri" w:cs="Calibri"/>
        </w:rPr>
      </w:pPr>
      <w:r>
        <w:rPr>
          <w:rFonts w:ascii="Calibri" w:hAnsi="Calibri" w:cs="Calibri"/>
        </w:rPr>
        <w:t>To summarise, the dark web has its positive and negative side. It is known for its negative side but if used correctly, it is an excellent place for securing the infrastructure and helping the population by exposing corruption, human rights abuse and other controversies that were never meant to reach the daylight.</w:t>
      </w:r>
      <w:r w:rsidR="00174A4A">
        <w:rPr>
          <w:rFonts w:ascii="Calibri" w:hAnsi="Calibri" w:cs="Calibri"/>
        </w:rPr>
        <w:t xml:space="preserve"> However, if used in a bad an unethical way, it can cause a lot of damage </w:t>
      </w:r>
      <w:r w:rsidR="00D5005F">
        <w:rPr>
          <w:rFonts w:ascii="Calibri" w:hAnsi="Calibri" w:cs="Calibri"/>
        </w:rPr>
        <w:t>to individuals or companies</w:t>
      </w:r>
      <w:r w:rsidR="00BA2824">
        <w:rPr>
          <w:rFonts w:ascii="Calibri" w:hAnsi="Calibri" w:cs="Calibri"/>
        </w:rPr>
        <w:t xml:space="preserve"> or population in general.</w:t>
      </w:r>
    </w:p>
    <w:p w14:paraId="7B7C2318" w14:textId="64C9C154" w:rsidR="00D90AA0" w:rsidRPr="0023488C" w:rsidRDefault="00D90AA0" w:rsidP="00FE7833">
      <w:pPr>
        <w:jc w:val="both"/>
        <w:rPr>
          <w:rFonts w:ascii="Calibri" w:hAnsi="Calibri" w:cs="Calibri"/>
        </w:rPr>
      </w:pPr>
      <w:r>
        <w:rPr>
          <w:rFonts w:ascii="Calibri" w:hAnsi="Calibri" w:cs="Calibri"/>
        </w:rPr>
        <w:t>The article discussed in related works provides treasured details about dark web analysis as well as this research, however the article that was discussed is suitable for different needs as it primarily prioritises expandability and effectiveness, that aspect is suitable during maintenance of large datasets, unlike this research due to its focus on setting up a secure and managed environment leading to a faultless approach during data collection and analysis process. Future work might expose cooperation of this research with the article that was found in terms of security-focused assets while adding the expandability considered in the article, combined approach could reveal a new – hybrid solution which would implement aspects from both – the article and this research and create a secure, scalable and flexible framework for dark web data scraping.</w:t>
      </w:r>
    </w:p>
    <w:p w14:paraId="741D9138" w14:textId="77777777" w:rsidR="0023488C" w:rsidRDefault="0023488C" w:rsidP="00FE7833">
      <w:pPr>
        <w:jc w:val="both"/>
        <w:rPr>
          <w:rFonts w:ascii="Calibri" w:eastAsiaTheme="majorEastAsia" w:hAnsi="Calibri" w:cs="Calibri"/>
          <w:color w:val="0F4761" w:themeColor="accent1" w:themeShade="BF"/>
          <w:sz w:val="32"/>
          <w:szCs w:val="32"/>
        </w:rPr>
      </w:pPr>
      <w:r>
        <w:rPr>
          <w:rFonts w:ascii="Calibri" w:hAnsi="Calibri" w:cs="Calibri"/>
        </w:rPr>
        <w:br w:type="page"/>
      </w:r>
    </w:p>
    <w:p w14:paraId="579E00AA" w14:textId="2D5910F3" w:rsidR="002551ED" w:rsidRPr="00866699" w:rsidRDefault="002551ED" w:rsidP="00FE7833">
      <w:pPr>
        <w:pStyle w:val="Heading2"/>
        <w:jc w:val="both"/>
        <w:rPr>
          <w:rFonts w:ascii="Calibri" w:hAnsi="Calibri" w:cs="Calibri"/>
        </w:rPr>
      </w:pPr>
      <w:bookmarkStart w:id="25" w:name="_Toc175694836"/>
      <w:r w:rsidRPr="00866699">
        <w:rPr>
          <w:rFonts w:ascii="Calibri" w:hAnsi="Calibri" w:cs="Calibri"/>
        </w:rPr>
        <w:lastRenderedPageBreak/>
        <w:t>CHAPTER 3</w:t>
      </w:r>
      <w:bookmarkEnd w:id="25"/>
    </w:p>
    <w:p w14:paraId="2F201A44" w14:textId="5AB95B44" w:rsidR="00141A4E" w:rsidRPr="00E66F85" w:rsidRDefault="002551ED" w:rsidP="00FE7833">
      <w:pPr>
        <w:pStyle w:val="Heading1"/>
        <w:jc w:val="both"/>
        <w:rPr>
          <w:rFonts w:ascii="Calibri" w:hAnsi="Calibri" w:cs="Calibri"/>
        </w:rPr>
      </w:pPr>
      <w:bookmarkStart w:id="26" w:name="_Toc175694837"/>
      <w:r w:rsidRPr="00E66F85">
        <w:rPr>
          <w:rFonts w:ascii="Calibri" w:hAnsi="Calibri" w:cs="Calibri"/>
        </w:rPr>
        <w:t>3.  Methodology</w:t>
      </w:r>
      <w:bookmarkEnd w:id="26"/>
    </w:p>
    <w:p w14:paraId="53ABFFAA" w14:textId="6F41C1E8" w:rsidR="002551ED" w:rsidRPr="00866699" w:rsidRDefault="002551ED" w:rsidP="00FE7833">
      <w:pPr>
        <w:pStyle w:val="Heading2"/>
        <w:jc w:val="both"/>
        <w:rPr>
          <w:rFonts w:ascii="Calibri" w:hAnsi="Calibri" w:cs="Calibri"/>
        </w:rPr>
      </w:pPr>
      <w:bookmarkStart w:id="27" w:name="_Toc175694838"/>
      <w:r w:rsidRPr="00866699">
        <w:rPr>
          <w:rFonts w:ascii="Calibri" w:hAnsi="Calibri" w:cs="Calibri"/>
        </w:rPr>
        <w:t>3.1 Introduction</w:t>
      </w:r>
      <w:bookmarkEnd w:id="27"/>
    </w:p>
    <w:p w14:paraId="7930F2E6" w14:textId="2C8C46B7" w:rsidR="00CC545F" w:rsidRDefault="00F22B13" w:rsidP="00FE7833">
      <w:pPr>
        <w:jc w:val="both"/>
        <w:rPr>
          <w:rFonts w:ascii="Calibri" w:hAnsi="Calibri" w:cs="Calibri"/>
        </w:rPr>
      </w:pPr>
      <w:r w:rsidRPr="00866699">
        <w:rPr>
          <w:rFonts w:ascii="Calibri" w:hAnsi="Calibri" w:cs="Calibri"/>
        </w:rPr>
        <w:t xml:space="preserve">The focus of this research </w:t>
      </w:r>
      <w:r w:rsidR="000F3013">
        <w:rPr>
          <w:rFonts w:ascii="Calibri" w:hAnsi="Calibri" w:cs="Calibri"/>
        </w:rPr>
        <w:t>was</w:t>
      </w:r>
      <w:r w:rsidRPr="00866699">
        <w:rPr>
          <w:rFonts w:ascii="Calibri" w:hAnsi="Calibri" w:cs="Calibri"/>
        </w:rPr>
        <w:t xml:space="preserve"> put on platforms that are spreading hacking tools and encouraging illegal activities, to achieve it, qualitative and quantitative research </w:t>
      </w:r>
      <w:r w:rsidR="000E7796">
        <w:rPr>
          <w:rFonts w:ascii="Calibri" w:hAnsi="Calibri" w:cs="Calibri"/>
        </w:rPr>
        <w:t>was</w:t>
      </w:r>
      <w:r w:rsidR="005705F5">
        <w:rPr>
          <w:rFonts w:ascii="Calibri" w:hAnsi="Calibri" w:cs="Calibri"/>
        </w:rPr>
        <w:t xml:space="preserve"> completed</w:t>
      </w:r>
      <w:r w:rsidRPr="00866699">
        <w:rPr>
          <w:rFonts w:ascii="Calibri" w:hAnsi="Calibri" w:cs="Calibri"/>
        </w:rPr>
        <w:t xml:space="preserve"> to ensure that illegal activities discovered in the dark web are well understood and acknowledged. </w:t>
      </w:r>
      <w:r w:rsidR="00F72D66" w:rsidRPr="00866699">
        <w:rPr>
          <w:rFonts w:ascii="Calibri" w:hAnsi="Calibri" w:cs="Calibri"/>
        </w:rPr>
        <w:t xml:space="preserve">To collect the data, </w:t>
      </w:r>
      <w:r w:rsidR="00EF2632">
        <w:rPr>
          <w:rFonts w:ascii="Calibri" w:hAnsi="Calibri" w:cs="Calibri"/>
        </w:rPr>
        <w:t>a custom Python script</w:t>
      </w:r>
      <w:r w:rsidR="00F72D66" w:rsidRPr="00866699">
        <w:rPr>
          <w:rFonts w:ascii="Calibri" w:hAnsi="Calibri" w:cs="Calibri"/>
        </w:rPr>
        <w:t xml:space="preserve"> </w:t>
      </w:r>
      <w:r w:rsidR="00395376">
        <w:rPr>
          <w:rFonts w:ascii="Calibri" w:hAnsi="Calibri" w:cs="Calibri"/>
        </w:rPr>
        <w:t>was developed</w:t>
      </w:r>
      <w:r w:rsidR="00BB7B93">
        <w:rPr>
          <w:rFonts w:ascii="Calibri" w:hAnsi="Calibri" w:cs="Calibri"/>
        </w:rPr>
        <w:t xml:space="preserve"> </w:t>
      </w:r>
      <w:r w:rsidR="008218A8">
        <w:rPr>
          <w:rFonts w:ascii="Calibri" w:hAnsi="Calibri" w:cs="Calibri"/>
        </w:rPr>
        <w:t>to</w:t>
      </w:r>
      <w:r w:rsidR="00BB7B93">
        <w:rPr>
          <w:rFonts w:ascii="Calibri" w:hAnsi="Calibri" w:cs="Calibri"/>
        </w:rPr>
        <w:t xml:space="preserve"> access .onion links. Tor’s rigorous standards and protocols provide users with the highest level of security of encryption and anonymity</w:t>
      </w:r>
      <w:r w:rsidR="00287010">
        <w:rPr>
          <w:rFonts w:ascii="Calibri" w:hAnsi="Calibri" w:cs="Calibri"/>
        </w:rPr>
        <w:t>, this allows individuals to feel safe whilst browsing the dark web without fear of getting exposed. This is the foundation for this project as it allows the researcher to stay safe and anonymous</w:t>
      </w:r>
      <w:r w:rsidR="002E0EA4">
        <w:rPr>
          <w:rFonts w:ascii="Calibri" w:hAnsi="Calibri" w:cs="Calibri"/>
        </w:rPr>
        <w:t xml:space="preserve"> during the data gathering process.</w:t>
      </w:r>
      <w:r w:rsidR="00F72D66" w:rsidRPr="00866699">
        <w:rPr>
          <w:rFonts w:ascii="Calibri" w:hAnsi="Calibri" w:cs="Calibri"/>
        </w:rPr>
        <w:t xml:space="preserve"> </w:t>
      </w:r>
    </w:p>
    <w:p w14:paraId="4CB8E643" w14:textId="32A850BC" w:rsidR="00F22B13" w:rsidRDefault="008B333C" w:rsidP="00FE7833">
      <w:pPr>
        <w:jc w:val="both"/>
        <w:rPr>
          <w:rFonts w:ascii="Calibri" w:hAnsi="Calibri" w:cs="Calibri"/>
        </w:rPr>
      </w:pPr>
      <w:r>
        <w:rPr>
          <w:rFonts w:ascii="Calibri" w:hAnsi="Calibri" w:cs="Calibri"/>
        </w:rPr>
        <w:t>Custom Python script</w:t>
      </w:r>
      <w:r w:rsidR="00F72D66" w:rsidRPr="00866699">
        <w:rPr>
          <w:rFonts w:ascii="Calibri" w:hAnsi="Calibri" w:cs="Calibri"/>
        </w:rPr>
        <w:t xml:space="preserve">, a tool for gathering data from the dark web </w:t>
      </w:r>
      <w:r w:rsidR="00D06035">
        <w:rPr>
          <w:rFonts w:ascii="Calibri" w:hAnsi="Calibri" w:cs="Calibri"/>
        </w:rPr>
        <w:t>was utilised</w:t>
      </w:r>
      <w:r w:rsidR="007937C1">
        <w:rPr>
          <w:rFonts w:ascii="Calibri" w:hAnsi="Calibri" w:cs="Calibri"/>
        </w:rPr>
        <w:t xml:space="preserve"> </w:t>
      </w:r>
      <w:r w:rsidR="008218A8">
        <w:rPr>
          <w:rFonts w:ascii="Calibri" w:hAnsi="Calibri" w:cs="Calibri"/>
        </w:rPr>
        <w:t>to</w:t>
      </w:r>
      <w:r w:rsidR="007937C1">
        <w:rPr>
          <w:rFonts w:ascii="Calibri" w:hAnsi="Calibri" w:cs="Calibri"/>
        </w:rPr>
        <w:t xml:space="preserve"> gather the data</w:t>
      </w:r>
      <w:r w:rsidR="0055723B">
        <w:rPr>
          <w:rFonts w:ascii="Calibri" w:hAnsi="Calibri" w:cs="Calibri"/>
        </w:rPr>
        <w:t xml:space="preserve">, it works based on </w:t>
      </w:r>
      <w:r>
        <w:rPr>
          <w:rFonts w:ascii="Calibri" w:hAnsi="Calibri" w:cs="Calibri"/>
        </w:rPr>
        <w:t xml:space="preserve">routing traffic through Tor proxies and </w:t>
      </w:r>
      <w:r w:rsidR="00635B90">
        <w:rPr>
          <w:rFonts w:ascii="Calibri" w:hAnsi="Calibri" w:cs="Calibri"/>
        </w:rPr>
        <w:t>opening port 9050</w:t>
      </w:r>
      <w:r w:rsidR="00784EB3">
        <w:rPr>
          <w:rFonts w:ascii="Calibri" w:hAnsi="Calibri" w:cs="Calibri"/>
        </w:rPr>
        <w:t>, however this is not recommended. This</w:t>
      </w:r>
      <w:r w:rsidR="00635B90">
        <w:rPr>
          <w:rFonts w:ascii="Calibri" w:hAnsi="Calibri" w:cs="Calibri"/>
        </w:rPr>
        <w:t xml:space="preserve"> custom</w:t>
      </w:r>
      <w:r w:rsidR="00784EB3">
        <w:rPr>
          <w:rFonts w:ascii="Calibri" w:hAnsi="Calibri" w:cs="Calibri"/>
        </w:rPr>
        <w:t xml:space="preserve"> smart python </w:t>
      </w:r>
      <w:r w:rsidR="00635B90">
        <w:rPr>
          <w:rFonts w:ascii="Calibri" w:hAnsi="Calibri" w:cs="Calibri"/>
        </w:rPr>
        <w:t>script</w:t>
      </w:r>
      <w:r w:rsidR="00784EB3">
        <w:rPr>
          <w:rFonts w:ascii="Calibri" w:hAnsi="Calibri" w:cs="Calibri"/>
        </w:rPr>
        <w:t xml:space="preserve"> </w:t>
      </w:r>
      <w:r w:rsidR="00256E2B">
        <w:rPr>
          <w:rFonts w:ascii="Calibri" w:hAnsi="Calibri" w:cs="Calibri"/>
        </w:rPr>
        <w:t>scavenged</w:t>
      </w:r>
      <w:r w:rsidR="00784EB3">
        <w:rPr>
          <w:rFonts w:ascii="Calibri" w:hAnsi="Calibri" w:cs="Calibri"/>
        </w:rPr>
        <w:t xml:space="preserve"> through the marketplaces and forums pulling whatever it c</w:t>
      </w:r>
      <w:r w:rsidR="006A1DE1">
        <w:rPr>
          <w:rFonts w:ascii="Calibri" w:hAnsi="Calibri" w:cs="Calibri"/>
        </w:rPr>
        <w:t>ould</w:t>
      </w:r>
      <w:r w:rsidR="00AD4EF9">
        <w:rPr>
          <w:rFonts w:ascii="Calibri" w:hAnsi="Calibri" w:cs="Calibri"/>
        </w:rPr>
        <w:t xml:space="preserve"> to provide the researcher with a wide variety of data.</w:t>
      </w:r>
    </w:p>
    <w:p w14:paraId="25C5B0CB" w14:textId="51727183" w:rsidR="00AD4EF9" w:rsidRDefault="00AD4EF9" w:rsidP="00FE7833">
      <w:pPr>
        <w:jc w:val="both"/>
        <w:rPr>
          <w:rFonts w:ascii="Calibri" w:hAnsi="Calibri" w:cs="Calibri"/>
        </w:rPr>
      </w:pPr>
      <w:r>
        <w:rPr>
          <w:rFonts w:ascii="Calibri" w:hAnsi="Calibri" w:cs="Calibri"/>
        </w:rPr>
        <w:t>After the data collection process is finished, data gathered needs to be converted into a readable for cyber threat inte</w:t>
      </w:r>
      <w:r w:rsidR="00811837">
        <w:rPr>
          <w:rFonts w:ascii="Calibri" w:hAnsi="Calibri" w:cs="Calibri"/>
        </w:rPr>
        <w:t>lligence format</w:t>
      </w:r>
      <w:r w:rsidR="00347F3B">
        <w:rPr>
          <w:rFonts w:ascii="Calibri" w:hAnsi="Calibri" w:cs="Calibri"/>
        </w:rPr>
        <w:t xml:space="preserve"> and to achieve it, it needs to go through a rigorous cleaning process </w:t>
      </w:r>
      <w:r w:rsidR="009335CD">
        <w:rPr>
          <w:rFonts w:ascii="Calibri" w:hAnsi="Calibri" w:cs="Calibri"/>
        </w:rPr>
        <w:t xml:space="preserve">to make sure the data can be employed in an appropriate way. The cleaning process is </w:t>
      </w:r>
      <w:r w:rsidR="00F11AA9">
        <w:rPr>
          <w:rFonts w:ascii="Calibri" w:hAnsi="Calibri" w:cs="Calibri"/>
        </w:rPr>
        <w:t>extremely strict</w:t>
      </w:r>
      <w:r w:rsidR="009335CD">
        <w:rPr>
          <w:rFonts w:ascii="Calibri" w:hAnsi="Calibri" w:cs="Calibri"/>
        </w:rPr>
        <w:t xml:space="preserve"> as it strips down the data to an absolute minimum and what is essential by removing </w:t>
      </w:r>
      <w:r w:rsidR="00B75B0E">
        <w:rPr>
          <w:rFonts w:ascii="Calibri" w:hAnsi="Calibri" w:cs="Calibri"/>
        </w:rPr>
        <w:t>anything unnecessary such as inconsistency, standardised formats etc.</w:t>
      </w:r>
      <w:r w:rsidR="00CD11C8">
        <w:rPr>
          <w:rFonts w:ascii="Calibri" w:hAnsi="Calibri" w:cs="Calibri"/>
        </w:rPr>
        <w:t xml:space="preserve"> This makes sure that data is appropriate and easy to analyse by cyber threat intelligence.</w:t>
      </w:r>
    </w:p>
    <w:p w14:paraId="4AD73E5C" w14:textId="7C3FDD3D" w:rsidR="004C02FF" w:rsidRDefault="00C43E08" w:rsidP="00FE7833">
      <w:pPr>
        <w:jc w:val="both"/>
        <w:rPr>
          <w:rFonts w:ascii="Calibri" w:hAnsi="Calibri" w:cs="Calibri"/>
        </w:rPr>
      </w:pPr>
      <w:r>
        <w:rPr>
          <w:rFonts w:ascii="Calibri" w:hAnsi="Calibri" w:cs="Calibri"/>
        </w:rPr>
        <w:t xml:space="preserve">To summarise, this approach employs using complexed </w:t>
      </w:r>
      <w:r w:rsidR="00E15E34">
        <w:rPr>
          <w:rFonts w:ascii="Calibri" w:hAnsi="Calibri" w:cs="Calibri"/>
        </w:rPr>
        <w:t xml:space="preserve">custom </w:t>
      </w:r>
      <w:r>
        <w:rPr>
          <w:rFonts w:ascii="Calibri" w:hAnsi="Calibri" w:cs="Calibri"/>
        </w:rPr>
        <w:t xml:space="preserve">python </w:t>
      </w:r>
      <w:r w:rsidR="00E15E34">
        <w:rPr>
          <w:rFonts w:ascii="Calibri" w:hAnsi="Calibri" w:cs="Calibri"/>
        </w:rPr>
        <w:t>script</w:t>
      </w:r>
      <w:r>
        <w:rPr>
          <w:rFonts w:ascii="Calibri" w:hAnsi="Calibri" w:cs="Calibri"/>
        </w:rPr>
        <w:t xml:space="preserve"> and extra layers of security</w:t>
      </w:r>
      <w:r w:rsidR="00E15E34">
        <w:rPr>
          <w:rFonts w:ascii="Calibri" w:hAnsi="Calibri" w:cs="Calibri"/>
        </w:rPr>
        <w:t xml:space="preserve"> such military level secured VPN</w:t>
      </w:r>
      <w:r w:rsidR="0033314C">
        <w:rPr>
          <w:rFonts w:ascii="Calibri" w:hAnsi="Calibri" w:cs="Calibri"/>
        </w:rPr>
        <w:t>, intrusion detection system, access controls and firewall</w:t>
      </w:r>
      <w:r>
        <w:rPr>
          <w:rFonts w:ascii="Calibri" w:hAnsi="Calibri" w:cs="Calibri"/>
        </w:rPr>
        <w:t xml:space="preserve"> </w:t>
      </w:r>
      <w:r w:rsidR="00286A1B">
        <w:rPr>
          <w:rFonts w:ascii="Calibri" w:hAnsi="Calibri" w:cs="Calibri"/>
        </w:rPr>
        <w:t>to</w:t>
      </w:r>
      <w:r>
        <w:rPr>
          <w:rFonts w:ascii="Calibri" w:hAnsi="Calibri" w:cs="Calibri"/>
        </w:rPr>
        <w:t xml:space="preserve"> provide the researcher with the highest level of data accuracy and anonymity. The mix of qualitative and quantitative research </w:t>
      </w:r>
      <w:r w:rsidR="00CB3FA1">
        <w:rPr>
          <w:rFonts w:ascii="Calibri" w:hAnsi="Calibri" w:cs="Calibri"/>
        </w:rPr>
        <w:t>deliver</w:t>
      </w:r>
      <w:r w:rsidR="00922EDE">
        <w:rPr>
          <w:rFonts w:ascii="Calibri" w:hAnsi="Calibri" w:cs="Calibri"/>
        </w:rPr>
        <w:t>s</w:t>
      </w:r>
      <w:r w:rsidR="00CB3FA1">
        <w:rPr>
          <w:rFonts w:ascii="Calibri" w:hAnsi="Calibri" w:cs="Calibri"/>
        </w:rPr>
        <w:t xml:space="preserve"> </w:t>
      </w:r>
      <w:r w:rsidR="00E864FC">
        <w:rPr>
          <w:rFonts w:ascii="Calibri" w:hAnsi="Calibri" w:cs="Calibri"/>
        </w:rPr>
        <w:t>a</w:t>
      </w:r>
      <w:r w:rsidR="00CB3FA1">
        <w:rPr>
          <w:rFonts w:ascii="Calibri" w:hAnsi="Calibri" w:cs="Calibri"/>
        </w:rPr>
        <w:t xml:space="preserve"> proof and robust security framework that cover</w:t>
      </w:r>
      <w:r w:rsidR="00E3741E">
        <w:rPr>
          <w:rFonts w:ascii="Calibri" w:hAnsi="Calibri" w:cs="Calibri"/>
        </w:rPr>
        <w:t>s</w:t>
      </w:r>
      <w:r w:rsidR="00CB3FA1">
        <w:rPr>
          <w:rFonts w:ascii="Calibri" w:hAnsi="Calibri" w:cs="Calibri"/>
        </w:rPr>
        <w:t xml:space="preserve"> a lot of, if not most dangers that emerge from the </w:t>
      </w:r>
      <w:r w:rsidR="00286A1B">
        <w:rPr>
          <w:rFonts w:ascii="Calibri" w:hAnsi="Calibri" w:cs="Calibri"/>
        </w:rPr>
        <w:t>dark web</w:t>
      </w:r>
      <w:r w:rsidR="00CB3FA1">
        <w:rPr>
          <w:rFonts w:ascii="Calibri" w:hAnsi="Calibri" w:cs="Calibri"/>
        </w:rPr>
        <w:t>.</w:t>
      </w:r>
    </w:p>
    <w:p w14:paraId="03635E53" w14:textId="0CC2B0C4" w:rsidR="00C43E08" w:rsidRPr="00866699" w:rsidRDefault="004C02FF" w:rsidP="00FE7833">
      <w:pPr>
        <w:jc w:val="both"/>
        <w:rPr>
          <w:rFonts w:ascii="Calibri" w:hAnsi="Calibri" w:cs="Calibri"/>
        </w:rPr>
      </w:pPr>
      <w:r>
        <w:rPr>
          <w:rFonts w:ascii="Calibri" w:hAnsi="Calibri" w:cs="Calibri"/>
        </w:rPr>
        <w:br w:type="page"/>
      </w:r>
    </w:p>
    <w:p w14:paraId="201F4CAA" w14:textId="3917607A" w:rsidR="00E600F9" w:rsidRPr="00E3741E" w:rsidRDefault="00E600F9" w:rsidP="00FE7833">
      <w:pPr>
        <w:pStyle w:val="Heading2"/>
        <w:jc w:val="both"/>
        <w:rPr>
          <w:rFonts w:ascii="Calibri" w:hAnsi="Calibri" w:cs="Calibri"/>
        </w:rPr>
      </w:pPr>
      <w:bookmarkStart w:id="28" w:name="_Toc175694839"/>
      <w:r>
        <w:rPr>
          <w:rFonts w:ascii="Calibri" w:hAnsi="Calibri" w:cs="Calibri"/>
        </w:rPr>
        <w:lastRenderedPageBreak/>
        <w:t>3.2 Data Collection</w:t>
      </w:r>
      <w:bookmarkEnd w:id="28"/>
    </w:p>
    <w:p w14:paraId="7DB14375" w14:textId="207518A1" w:rsidR="00CC4CA2" w:rsidRDefault="00A92B05" w:rsidP="00FE7833">
      <w:pPr>
        <w:jc w:val="both"/>
        <w:rPr>
          <w:rFonts w:ascii="Calibri" w:hAnsi="Calibri" w:cs="Calibri"/>
        </w:rPr>
      </w:pPr>
      <w:r w:rsidRPr="00866699">
        <w:rPr>
          <w:rFonts w:ascii="Calibri" w:hAnsi="Calibri" w:cs="Calibri"/>
        </w:rPr>
        <w:t>This part of the research</w:t>
      </w:r>
      <w:r w:rsidR="006C2771" w:rsidRPr="00866699">
        <w:rPr>
          <w:rFonts w:ascii="Calibri" w:hAnsi="Calibri" w:cs="Calibri"/>
        </w:rPr>
        <w:t xml:space="preserve"> </w:t>
      </w:r>
      <w:sdt>
        <w:sdtPr>
          <w:rPr>
            <w:rFonts w:ascii="Calibri" w:hAnsi="Calibri" w:cs="Calibri"/>
          </w:rPr>
          <w:id w:val="-1961955697"/>
          <w:citation/>
        </w:sdtPr>
        <w:sdtEndPr/>
        <w:sdtContent>
          <w:r w:rsidR="006C2771" w:rsidRPr="00866699">
            <w:rPr>
              <w:rFonts w:ascii="Calibri" w:hAnsi="Calibri" w:cs="Calibri"/>
            </w:rPr>
            <w:fldChar w:fldCharType="begin"/>
          </w:r>
          <w:r w:rsidR="006C2771" w:rsidRPr="00866699">
            <w:rPr>
              <w:rFonts w:ascii="Calibri" w:hAnsi="Calibri" w:cs="Calibri"/>
            </w:rPr>
            <w:instrText xml:space="preserve"> CITATION Rob20 \l 2057 </w:instrText>
          </w:r>
          <w:r w:rsidR="006C2771" w:rsidRPr="00866699">
            <w:rPr>
              <w:rFonts w:ascii="Calibri" w:hAnsi="Calibri" w:cs="Calibri"/>
            </w:rPr>
            <w:fldChar w:fldCharType="separate"/>
          </w:r>
          <w:r w:rsidR="0016248C" w:rsidRPr="0016248C">
            <w:rPr>
              <w:rFonts w:ascii="Calibri" w:hAnsi="Calibri" w:cs="Calibri"/>
              <w:noProof/>
            </w:rPr>
            <w:t>[39]</w:t>
          </w:r>
          <w:r w:rsidR="006C2771" w:rsidRPr="00866699">
            <w:rPr>
              <w:rFonts w:ascii="Calibri" w:hAnsi="Calibri" w:cs="Calibri"/>
            </w:rPr>
            <w:fldChar w:fldCharType="end"/>
          </w:r>
        </w:sdtContent>
      </w:sdt>
      <w:r w:rsidRPr="00866699">
        <w:rPr>
          <w:rFonts w:ascii="Calibri" w:hAnsi="Calibri" w:cs="Calibri"/>
        </w:rPr>
        <w:t xml:space="preserve"> </w:t>
      </w:r>
      <w:r w:rsidR="00083958">
        <w:rPr>
          <w:rFonts w:ascii="Calibri" w:hAnsi="Calibri" w:cs="Calibri"/>
        </w:rPr>
        <w:t>was carried out</w:t>
      </w:r>
      <w:r w:rsidRPr="00866699">
        <w:rPr>
          <w:rFonts w:ascii="Calibri" w:hAnsi="Calibri" w:cs="Calibri"/>
        </w:rPr>
        <w:t xml:space="preserve"> by </w:t>
      </w:r>
      <w:r w:rsidR="005E6813">
        <w:rPr>
          <w:rFonts w:ascii="Calibri" w:hAnsi="Calibri" w:cs="Calibri"/>
        </w:rPr>
        <w:t>utilising</w:t>
      </w:r>
      <w:r w:rsidRPr="00866699">
        <w:rPr>
          <w:rFonts w:ascii="Calibri" w:hAnsi="Calibri" w:cs="Calibri"/>
        </w:rPr>
        <w:t xml:space="preserve"> a strategic approach </w:t>
      </w:r>
      <w:r w:rsidR="00B3349E" w:rsidRPr="00866699">
        <w:rPr>
          <w:rFonts w:ascii="Calibri" w:hAnsi="Calibri" w:cs="Calibri"/>
        </w:rPr>
        <w:t>to</w:t>
      </w:r>
      <w:r w:rsidRPr="00866699">
        <w:rPr>
          <w:rFonts w:ascii="Calibri" w:hAnsi="Calibri" w:cs="Calibri"/>
        </w:rPr>
        <w:t xml:space="preserve"> filter out specific dark web sources such as marketplaces, chat rooms and forums which is where cyber criminals often reside. This approach </w:t>
      </w:r>
      <w:r w:rsidR="007B38CD">
        <w:rPr>
          <w:rFonts w:ascii="Calibri" w:hAnsi="Calibri" w:cs="Calibri"/>
        </w:rPr>
        <w:t>employed</w:t>
      </w:r>
      <w:r w:rsidRPr="00866699">
        <w:rPr>
          <w:rFonts w:ascii="Calibri" w:hAnsi="Calibri" w:cs="Calibri"/>
        </w:rPr>
        <w:t xml:space="preserve"> many various aspects such as activity, frequency and reputation established by cyber criminals. </w:t>
      </w:r>
      <w:r w:rsidR="00572DEF">
        <w:rPr>
          <w:rFonts w:ascii="Calibri" w:hAnsi="Calibri" w:cs="Calibri"/>
        </w:rPr>
        <w:t>To establish a better understanding</w:t>
      </w:r>
      <w:r w:rsidRPr="00866699">
        <w:rPr>
          <w:rFonts w:ascii="Calibri" w:hAnsi="Calibri" w:cs="Calibri"/>
        </w:rPr>
        <w:t xml:space="preserve">, a forum, marketplace or chat room that is mainly focused on the distribution and developed of hacking tools </w:t>
      </w:r>
      <w:r w:rsidR="00572DEF">
        <w:rPr>
          <w:rFonts w:ascii="Calibri" w:hAnsi="Calibri" w:cs="Calibri"/>
        </w:rPr>
        <w:t>were</w:t>
      </w:r>
      <w:r w:rsidRPr="00866699">
        <w:rPr>
          <w:rFonts w:ascii="Calibri" w:hAnsi="Calibri" w:cs="Calibri"/>
        </w:rPr>
        <w:t xml:space="preserve"> the main target</w:t>
      </w:r>
      <w:r w:rsidR="00572DEF">
        <w:rPr>
          <w:rFonts w:ascii="Calibri" w:hAnsi="Calibri" w:cs="Calibri"/>
        </w:rPr>
        <w:t>s</w:t>
      </w:r>
      <w:r w:rsidRPr="00866699">
        <w:rPr>
          <w:rFonts w:ascii="Calibri" w:hAnsi="Calibri" w:cs="Calibri"/>
        </w:rPr>
        <w:t xml:space="preserve"> as it </w:t>
      </w:r>
      <w:r w:rsidR="006C6A0A">
        <w:rPr>
          <w:rFonts w:ascii="Calibri" w:hAnsi="Calibri" w:cs="Calibri"/>
        </w:rPr>
        <w:t>consisted of</w:t>
      </w:r>
      <w:r w:rsidRPr="00866699">
        <w:rPr>
          <w:rFonts w:ascii="Calibri" w:hAnsi="Calibri" w:cs="Calibri"/>
        </w:rPr>
        <w:t xml:space="preserve"> the relevant data.</w:t>
      </w:r>
      <w:r w:rsidR="00486EBC" w:rsidRPr="00866699">
        <w:rPr>
          <w:rFonts w:ascii="Calibri" w:hAnsi="Calibri" w:cs="Calibri"/>
        </w:rPr>
        <w:t xml:space="preserve"> Both – qualitative and quantitative research </w:t>
      </w:r>
      <w:r w:rsidR="00623DFE">
        <w:rPr>
          <w:rFonts w:ascii="Calibri" w:hAnsi="Calibri" w:cs="Calibri"/>
        </w:rPr>
        <w:t>was</w:t>
      </w:r>
      <w:r w:rsidR="00486EBC" w:rsidRPr="00866699">
        <w:rPr>
          <w:rFonts w:ascii="Calibri" w:hAnsi="Calibri" w:cs="Calibri"/>
        </w:rPr>
        <w:t xml:space="preserve"> carried out and gathered meaning the data </w:t>
      </w:r>
      <w:r w:rsidR="00650CA5">
        <w:rPr>
          <w:rFonts w:ascii="Calibri" w:hAnsi="Calibri" w:cs="Calibri"/>
        </w:rPr>
        <w:t>was identified as</w:t>
      </w:r>
      <w:r w:rsidR="00486EBC" w:rsidRPr="00866699">
        <w:rPr>
          <w:rFonts w:ascii="Calibri" w:hAnsi="Calibri" w:cs="Calibri"/>
        </w:rPr>
        <w:t xml:space="preserve"> number-based</w:t>
      </w:r>
      <w:r w:rsidR="00650CA5">
        <w:rPr>
          <w:rFonts w:ascii="Calibri" w:hAnsi="Calibri" w:cs="Calibri"/>
        </w:rPr>
        <w:t>,</w:t>
      </w:r>
      <w:r w:rsidR="00486EBC" w:rsidRPr="00866699">
        <w:rPr>
          <w:rFonts w:ascii="Calibri" w:hAnsi="Calibri" w:cs="Calibri"/>
        </w:rPr>
        <w:t xml:space="preserve"> countable</w:t>
      </w:r>
      <w:r w:rsidR="00650CA5">
        <w:rPr>
          <w:rFonts w:ascii="Calibri" w:hAnsi="Calibri" w:cs="Calibri"/>
        </w:rPr>
        <w:t xml:space="preserve">, </w:t>
      </w:r>
      <w:r w:rsidR="00486EBC" w:rsidRPr="00866699">
        <w:rPr>
          <w:rFonts w:ascii="Calibri" w:hAnsi="Calibri" w:cs="Calibri"/>
        </w:rPr>
        <w:t xml:space="preserve">interpretation based and descriptive </w:t>
      </w:r>
      <w:r w:rsidR="00F64247" w:rsidRPr="00866699">
        <w:rPr>
          <w:rFonts w:ascii="Calibri" w:hAnsi="Calibri" w:cs="Calibri"/>
        </w:rPr>
        <w:t>as it help</w:t>
      </w:r>
      <w:r w:rsidR="00650CA5">
        <w:rPr>
          <w:rFonts w:ascii="Calibri" w:hAnsi="Calibri" w:cs="Calibri"/>
        </w:rPr>
        <w:t xml:space="preserve">s to </w:t>
      </w:r>
      <w:r w:rsidR="00F64247" w:rsidRPr="00866699">
        <w:rPr>
          <w:rFonts w:ascii="Calibri" w:hAnsi="Calibri" w:cs="Calibri"/>
        </w:rPr>
        <w:t>understand the audience what happened, how and why.</w:t>
      </w:r>
    </w:p>
    <w:p w14:paraId="66C5F9A0" w14:textId="44EB4FF2" w:rsidR="00CE3AF2" w:rsidRDefault="00CE3AF2" w:rsidP="00FE7833">
      <w:pPr>
        <w:jc w:val="both"/>
        <w:rPr>
          <w:rFonts w:ascii="Calibri" w:hAnsi="Calibri" w:cs="Calibri"/>
        </w:rPr>
      </w:pPr>
      <w:r>
        <w:rPr>
          <w:rFonts w:ascii="Calibri" w:hAnsi="Calibri" w:cs="Calibri"/>
        </w:rPr>
        <w:t>Here are some major steps that need to be taken:</w:t>
      </w:r>
    </w:p>
    <w:p w14:paraId="0F68B682" w14:textId="79C08D70" w:rsidR="00CE3AF2" w:rsidRDefault="00FD4381" w:rsidP="008A673A">
      <w:pPr>
        <w:pStyle w:val="ListParagraph"/>
        <w:numPr>
          <w:ilvl w:val="0"/>
          <w:numId w:val="8"/>
        </w:numPr>
        <w:jc w:val="both"/>
        <w:rPr>
          <w:rFonts w:ascii="Calibri" w:hAnsi="Calibri" w:cs="Calibri"/>
        </w:rPr>
      </w:pPr>
      <w:r w:rsidRPr="00E3741E">
        <w:rPr>
          <w:rFonts w:ascii="Calibri" w:hAnsi="Calibri" w:cs="Calibri"/>
          <w:b/>
          <w:bCs/>
        </w:rPr>
        <w:t>Identification and targets:</w:t>
      </w:r>
      <w:r>
        <w:rPr>
          <w:rFonts w:ascii="Calibri" w:hAnsi="Calibri" w:cs="Calibri"/>
        </w:rPr>
        <w:t xml:space="preserve"> </w:t>
      </w:r>
      <w:r w:rsidR="00D33038">
        <w:rPr>
          <w:rFonts w:ascii="Calibri" w:hAnsi="Calibri" w:cs="Calibri"/>
        </w:rPr>
        <w:t xml:space="preserve">Forums and places with the highest activity </w:t>
      </w:r>
      <w:r w:rsidR="00763414">
        <w:rPr>
          <w:rFonts w:ascii="Calibri" w:hAnsi="Calibri" w:cs="Calibri"/>
        </w:rPr>
        <w:t>were</w:t>
      </w:r>
      <w:r w:rsidR="00D33038">
        <w:rPr>
          <w:rFonts w:ascii="Calibri" w:hAnsi="Calibri" w:cs="Calibri"/>
        </w:rPr>
        <w:t xml:space="preserve"> targeted because of the highest amount of traffic going through marketplaces and</w:t>
      </w:r>
      <w:r w:rsidR="002D6093">
        <w:rPr>
          <w:rFonts w:ascii="Calibri" w:hAnsi="Calibri" w:cs="Calibri"/>
        </w:rPr>
        <w:t xml:space="preserve"> illegal forums</w:t>
      </w:r>
      <w:r w:rsidR="00E94D5E">
        <w:rPr>
          <w:rFonts w:ascii="Calibri" w:hAnsi="Calibri" w:cs="Calibri"/>
        </w:rPr>
        <w:t xml:space="preserve">, this means that populated places </w:t>
      </w:r>
      <w:r w:rsidR="00FC3C52">
        <w:rPr>
          <w:rFonts w:ascii="Calibri" w:hAnsi="Calibri" w:cs="Calibri"/>
        </w:rPr>
        <w:t>were</w:t>
      </w:r>
      <w:r w:rsidR="00E94D5E">
        <w:rPr>
          <w:rFonts w:ascii="Calibri" w:hAnsi="Calibri" w:cs="Calibri"/>
        </w:rPr>
        <w:t xml:space="preserve"> targeted first when it comes to data collection.</w:t>
      </w:r>
    </w:p>
    <w:p w14:paraId="42230387" w14:textId="0132E099" w:rsidR="005B64ED" w:rsidRDefault="005B64ED" w:rsidP="008A673A">
      <w:pPr>
        <w:pStyle w:val="ListParagraph"/>
        <w:numPr>
          <w:ilvl w:val="0"/>
          <w:numId w:val="8"/>
        </w:numPr>
        <w:jc w:val="both"/>
        <w:rPr>
          <w:rFonts w:ascii="Calibri" w:hAnsi="Calibri" w:cs="Calibri"/>
        </w:rPr>
      </w:pPr>
      <w:r w:rsidRPr="00E3741E">
        <w:rPr>
          <w:rFonts w:ascii="Calibri" w:hAnsi="Calibri" w:cs="Calibri"/>
          <w:b/>
          <w:bCs/>
        </w:rPr>
        <w:t>Monitoring &amp; Data gathering:</w:t>
      </w:r>
      <w:r>
        <w:rPr>
          <w:rFonts w:ascii="Calibri" w:hAnsi="Calibri" w:cs="Calibri"/>
        </w:rPr>
        <w:t xml:space="preserve"> Constant and regular monitoring of data collection process</w:t>
      </w:r>
      <w:r w:rsidR="00A81EB2">
        <w:rPr>
          <w:rFonts w:ascii="Calibri" w:hAnsi="Calibri" w:cs="Calibri"/>
        </w:rPr>
        <w:t xml:space="preserve"> </w:t>
      </w:r>
      <w:r w:rsidR="000019E1">
        <w:rPr>
          <w:rFonts w:ascii="Calibri" w:hAnsi="Calibri" w:cs="Calibri"/>
        </w:rPr>
        <w:t>was made possible by using a</w:t>
      </w:r>
      <w:r w:rsidR="00A81EB2">
        <w:rPr>
          <w:rFonts w:ascii="Calibri" w:hAnsi="Calibri" w:cs="Calibri"/>
        </w:rPr>
        <w:t xml:space="preserve"> </w:t>
      </w:r>
      <w:r w:rsidR="0069357B">
        <w:rPr>
          <w:rFonts w:ascii="Calibri" w:hAnsi="Calibri" w:cs="Calibri"/>
        </w:rPr>
        <w:t>custom python script</w:t>
      </w:r>
      <w:r w:rsidR="00A81EB2">
        <w:rPr>
          <w:rFonts w:ascii="Calibri" w:hAnsi="Calibri" w:cs="Calibri"/>
        </w:rPr>
        <w:t xml:space="preserve">, which is a web crawling tool but highly and often used with Tor due to its ability to provide the researcher with the highest possible level of </w:t>
      </w:r>
      <w:r w:rsidR="005438FF">
        <w:rPr>
          <w:rFonts w:ascii="Calibri" w:hAnsi="Calibri" w:cs="Calibri"/>
        </w:rPr>
        <w:t xml:space="preserve">security, however this script is the researcher’s innovation and creation and can be altered to also scrape </w:t>
      </w:r>
      <w:r w:rsidR="00D51321">
        <w:rPr>
          <w:rFonts w:ascii="Calibri" w:hAnsi="Calibri" w:cs="Calibri"/>
        </w:rPr>
        <w:t>the normal and visible surface of the internet</w:t>
      </w:r>
      <w:r w:rsidR="005140A6">
        <w:rPr>
          <w:rFonts w:ascii="Calibri" w:hAnsi="Calibri" w:cs="Calibri"/>
        </w:rPr>
        <w:t>.</w:t>
      </w:r>
    </w:p>
    <w:p w14:paraId="2CD8D2AC" w14:textId="0998BCEF" w:rsidR="005140A6" w:rsidRDefault="005140A6" w:rsidP="008A673A">
      <w:pPr>
        <w:pStyle w:val="ListParagraph"/>
        <w:numPr>
          <w:ilvl w:val="0"/>
          <w:numId w:val="8"/>
        </w:numPr>
        <w:jc w:val="both"/>
        <w:rPr>
          <w:rFonts w:ascii="Calibri" w:hAnsi="Calibri" w:cs="Calibri"/>
        </w:rPr>
      </w:pPr>
      <w:r w:rsidRPr="00E3741E">
        <w:rPr>
          <w:rFonts w:ascii="Calibri" w:hAnsi="Calibri" w:cs="Calibri"/>
          <w:b/>
          <w:bCs/>
        </w:rPr>
        <w:t>Analysis:</w:t>
      </w:r>
      <w:r>
        <w:rPr>
          <w:rFonts w:ascii="Calibri" w:hAnsi="Calibri" w:cs="Calibri"/>
        </w:rPr>
        <w:t xml:space="preserve"> The data collected </w:t>
      </w:r>
      <w:r w:rsidR="0088281C">
        <w:rPr>
          <w:rFonts w:ascii="Calibri" w:hAnsi="Calibri" w:cs="Calibri"/>
        </w:rPr>
        <w:t>had been put through an</w:t>
      </w:r>
      <w:r>
        <w:rPr>
          <w:rFonts w:ascii="Calibri" w:hAnsi="Calibri" w:cs="Calibri"/>
        </w:rPr>
        <w:t xml:space="preserve"> analys</w:t>
      </w:r>
      <w:r w:rsidR="0088281C">
        <w:rPr>
          <w:rFonts w:ascii="Calibri" w:hAnsi="Calibri" w:cs="Calibri"/>
        </w:rPr>
        <w:t>is</w:t>
      </w:r>
      <w:r>
        <w:rPr>
          <w:rFonts w:ascii="Calibri" w:hAnsi="Calibri" w:cs="Calibri"/>
        </w:rPr>
        <w:t xml:space="preserve"> against many </w:t>
      </w:r>
      <w:r w:rsidR="00F11AA9">
        <w:rPr>
          <w:rFonts w:ascii="Calibri" w:hAnsi="Calibri" w:cs="Calibri"/>
        </w:rPr>
        <w:t>several factors</w:t>
      </w:r>
      <w:r>
        <w:rPr>
          <w:rFonts w:ascii="Calibri" w:hAnsi="Calibri" w:cs="Calibri"/>
        </w:rPr>
        <w:t xml:space="preserve"> such as </w:t>
      </w:r>
      <w:r w:rsidR="00B45E58">
        <w:rPr>
          <w:rFonts w:ascii="Calibri" w:hAnsi="Calibri" w:cs="Calibri"/>
        </w:rPr>
        <w:t>common patterns, most frequent posts just to understand how cyber criminals move around and how they behave and work.</w:t>
      </w:r>
    </w:p>
    <w:p w14:paraId="7BABB6A9" w14:textId="489873F3" w:rsidR="00A508CA" w:rsidRDefault="00A508CA" w:rsidP="008A673A">
      <w:pPr>
        <w:pStyle w:val="ListParagraph"/>
        <w:numPr>
          <w:ilvl w:val="0"/>
          <w:numId w:val="8"/>
        </w:numPr>
        <w:jc w:val="both"/>
        <w:rPr>
          <w:rFonts w:ascii="Calibri" w:hAnsi="Calibri" w:cs="Calibri"/>
        </w:rPr>
      </w:pPr>
      <w:r w:rsidRPr="00E3741E">
        <w:rPr>
          <w:rFonts w:ascii="Calibri" w:hAnsi="Calibri" w:cs="Calibri"/>
          <w:b/>
          <w:bCs/>
        </w:rPr>
        <w:t>Quantitative and Qualitative approach:</w:t>
      </w:r>
      <w:r>
        <w:rPr>
          <w:rFonts w:ascii="Calibri" w:hAnsi="Calibri" w:cs="Calibri"/>
        </w:rPr>
        <w:t xml:space="preserve"> </w:t>
      </w:r>
      <w:r w:rsidR="00432A60">
        <w:rPr>
          <w:rFonts w:ascii="Calibri" w:hAnsi="Calibri" w:cs="Calibri"/>
        </w:rPr>
        <w:t xml:space="preserve">This </w:t>
      </w:r>
      <w:r w:rsidR="00DE3BA3">
        <w:rPr>
          <w:rFonts w:ascii="Calibri" w:hAnsi="Calibri" w:cs="Calibri"/>
        </w:rPr>
        <w:t xml:space="preserve">approach requires the researcher to work with numbers </w:t>
      </w:r>
      <w:r w:rsidR="00C821B3">
        <w:rPr>
          <w:rFonts w:ascii="Calibri" w:hAnsi="Calibri" w:cs="Calibri"/>
        </w:rPr>
        <w:t>and content. Quantitative part of this research involve</w:t>
      </w:r>
      <w:r w:rsidR="00104B76">
        <w:rPr>
          <w:rFonts w:ascii="Calibri" w:hAnsi="Calibri" w:cs="Calibri"/>
        </w:rPr>
        <w:t>s</w:t>
      </w:r>
      <w:r w:rsidR="00C821B3">
        <w:rPr>
          <w:rFonts w:ascii="Calibri" w:hAnsi="Calibri" w:cs="Calibri"/>
        </w:rPr>
        <w:t xml:space="preserve"> working with numbers </w:t>
      </w:r>
      <w:r w:rsidR="008218A8">
        <w:rPr>
          <w:rFonts w:ascii="Calibri" w:hAnsi="Calibri" w:cs="Calibri"/>
        </w:rPr>
        <w:t>to</w:t>
      </w:r>
      <w:r w:rsidR="00C821B3">
        <w:rPr>
          <w:rFonts w:ascii="Calibri" w:hAnsi="Calibri" w:cs="Calibri"/>
        </w:rPr>
        <w:t xml:space="preserve"> provide statistics about various activities, however qualitative part of this research focus</w:t>
      </w:r>
      <w:r w:rsidR="00104B76">
        <w:rPr>
          <w:rFonts w:ascii="Calibri" w:hAnsi="Calibri" w:cs="Calibri"/>
        </w:rPr>
        <w:t>es</w:t>
      </w:r>
      <w:r w:rsidR="00C821B3">
        <w:rPr>
          <w:rFonts w:ascii="Calibri" w:hAnsi="Calibri" w:cs="Calibri"/>
        </w:rPr>
        <w:t xml:space="preserve"> on understanding the methods, content, motivations and techniques employed by cyber criminals</w:t>
      </w:r>
      <w:r w:rsidR="00C84069">
        <w:rPr>
          <w:rFonts w:ascii="Calibri" w:hAnsi="Calibri" w:cs="Calibri"/>
        </w:rPr>
        <w:t>.</w:t>
      </w:r>
    </w:p>
    <w:p w14:paraId="2881F318" w14:textId="2191F268" w:rsidR="00C84069" w:rsidRPr="00FD4381" w:rsidRDefault="00C84069" w:rsidP="008A673A">
      <w:pPr>
        <w:pStyle w:val="ListParagraph"/>
        <w:numPr>
          <w:ilvl w:val="0"/>
          <w:numId w:val="8"/>
        </w:numPr>
        <w:jc w:val="both"/>
        <w:rPr>
          <w:rFonts w:ascii="Calibri" w:hAnsi="Calibri" w:cs="Calibri"/>
        </w:rPr>
      </w:pPr>
      <w:r w:rsidRPr="00E3741E">
        <w:rPr>
          <w:rFonts w:ascii="Calibri" w:hAnsi="Calibri" w:cs="Calibri"/>
          <w:b/>
          <w:bCs/>
        </w:rPr>
        <w:t>Ethics:</w:t>
      </w:r>
      <w:r>
        <w:rPr>
          <w:rFonts w:ascii="Calibri" w:hAnsi="Calibri" w:cs="Calibri"/>
        </w:rPr>
        <w:t xml:space="preserve"> This methodology </w:t>
      </w:r>
      <w:r w:rsidR="00A1347E">
        <w:rPr>
          <w:rFonts w:ascii="Calibri" w:hAnsi="Calibri" w:cs="Calibri"/>
        </w:rPr>
        <w:t>provided assurance</w:t>
      </w:r>
      <w:r>
        <w:rPr>
          <w:rFonts w:ascii="Calibri" w:hAnsi="Calibri" w:cs="Calibri"/>
        </w:rPr>
        <w:t xml:space="preserve"> that all laws, ethical standards and procedures are </w:t>
      </w:r>
      <w:r w:rsidR="008218A8">
        <w:rPr>
          <w:rFonts w:ascii="Calibri" w:hAnsi="Calibri" w:cs="Calibri"/>
        </w:rPr>
        <w:t>followed,</w:t>
      </w:r>
      <w:r>
        <w:rPr>
          <w:rFonts w:ascii="Calibri" w:hAnsi="Calibri" w:cs="Calibri"/>
        </w:rPr>
        <w:t xml:space="preserve"> and no person’s identity or privacy </w:t>
      </w:r>
      <w:r w:rsidR="009D07EE">
        <w:rPr>
          <w:rFonts w:ascii="Calibri" w:hAnsi="Calibri" w:cs="Calibri"/>
        </w:rPr>
        <w:t>involvement was included and</w:t>
      </w:r>
      <w:r>
        <w:rPr>
          <w:rFonts w:ascii="Calibri" w:hAnsi="Calibri" w:cs="Calibri"/>
        </w:rPr>
        <w:t xml:space="preserve"> harmed during </w:t>
      </w:r>
      <w:r w:rsidR="0047142D">
        <w:rPr>
          <w:rFonts w:ascii="Calibri" w:hAnsi="Calibri" w:cs="Calibri"/>
        </w:rPr>
        <w:t>the data gathering process.</w:t>
      </w:r>
    </w:p>
    <w:p w14:paraId="7AAB90BA" w14:textId="5A43F540" w:rsidR="00CC4CA2" w:rsidRPr="00E600F9" w:rsidRDefault="007D2236" w:rsidP="00FE7833">
      <w:pPr>
        <w:jc w:val="both"/>
        <w:rPr>
          <w:rFonts w:ascii="Calibri" w:eastAsiaTheme="majorEastAsia" w:hAnsi="Calibri" w:cs="Calibri"/>
          <w:color w:val="0F4761" w:themeColor="accent1" w:themeShade="BF"/>
          <w:sz w:val="32"/>
          <w:szCs w:val="32"/>
        </w:rPr>
      </w:pPr>
      <w:r>
        <w:rPr>
          <w:rFonts w:ascii="Calibri" w:hAnsi="Calibri" w:cs="Calibri"/>
        </w:rPr>
        <w:br w:type="page"/>
      </w:r>
    </w:p>
    <w:p w14:paraId="6BF7E869" w14:textId="2E33CAE8" w:rsidR="00E600F9" w:rsidRPr="00920DB9" w:rsidRDefault="00E600F9" w:rsidP="00FE7833">
      <w:pPr>
        <w:pStyle w:val="Heading2"/>
        <w:jc w:val="both"/>
        <w:rPr>
          <w:rFonts w:ascii="Calibri" w:hAnsi="Calibri" w:cs="Calibri"/>
        </w:rPr>
      </w:pPr>
      <w:bookmarkStart w:id="29" w:name="_Toc175694840"/>
      <w:r>
        <w:rPr>
          <w:rFonts w:ascii="Calibri" w:hAnsi="Calibri" w:cs="Calibri"/>
        </w:rPr>
        <w:lastRenderedPageBreak/>
        <w:t>3.3 Environment setup</w:t>
      </w:r>
      <w:bookmarkEnd w:id="29"/>
    </w:p>
    <w:p w14:paraId="1975B744" w14:textId="54CBAD20" w:rsidR="002A363B" w:rsidRDefault="008218A8" w:rsidP="00FE7833">
      <w:pPr>
        <w:jc w:val="both"/>
        <w:rPr>
          <w:rFonts w:ascii="Calibri" w:hAnsi="Calibri" w:cs="Calibri"/>
        </w:rPr>
      </w:pPr>
      <w:r w:rsidRPr="00866699">
        <w:rPr>
          <w:rFonts w:ascii="Calibri" w:hAnsi="Calibri" w:cs="Calibri"/>
        </w:rPr>
        <w:t>To</w:t>
      </w:r>
      <w:r w:rsidR="002E5E25" w:rsidRPr="00866699">
        <w:rPr>
          <w:rFonts w:ascii="Calibri" w:hAnsi="Calibri" w:cs="Calibri"/>
        </w:rPr>
        <w:t xml:space="preserve"> gather the data</w:t>
      </w:r>
      <w:r w:rsidR="004A0F26" w:rsidRPr="00866699">
        <w:rPr>
          <w:rFonts w:ascii="Calibri" w:hAnsi="Calibri" w:cs="Calibri"/>
        </w:rPr>
        <w:t xml:space="preserve"> </w:t>
      </w:r>
      <w:sdt>
        <w:sdtPr>
          <w:rPr>
            <w:rFonts w:ascii="Calibri" w:hAnsi="Calibri" w:cs="Calibri"/>
          </w:rPr>
          <w:id w:val="1125124255"/>
          <w:citation/>
        </w:sdtPr>
        <w:sdtEndPr/>
        <w:sdtContent>
          <w:r w:rsidR="004A0F26" w:rsidRPr="00866699">
            <w:rPr>
              <w:rFonts w:ascii="Calibri" w:hAnsi="Calibri" w:cs="Calibri"/>
            </w:rPr>
            <w:fldChar w:fldCharType="begin"/>
          </w:r>
          <w:r w:rsidR="004A0F26" w:rsidRPr="00866699">
            <w:rPr>
              <w:rFonts w:ascii="Calibri" w:hAnsi="Calibri" w:cs="Calibri"/>
            </w:rPr>
            <w:instrText xml:space="preserve"> CITATION Sio18 \l 2057 </w:instrText>
          </w:r>
          <w:r w:rsidR="004A0F26" w:rsidRPr="00866699">
            <w:rPr>
              <w:rFonts w:ascii="Calibri" w:hAnsi="Calibri" w:cs="Calibri"/>
            </w:rPr>
            <w:fldChar w:fldCharType="separate"/>
          </w:r>
          <w:r w:rsidR="0016248C" w:rsidRPr="0016248C">
            <w:rPr>
              <w:rFonts w:ascii="Calibri" w:hAnsi="Calibri" w:cs="Calibri"/>
              <w:noProof/>
            </w:rPr>
            <w:t>[40]</w:t>
          </w:r>
          <w:r w:rsidR="004A0F26" w:rsidRPr="00866699">
            <w:rPr>
              <w:rFonts w:ascii="Calibri" w:hAnsi="Calibri" w:cs="Calibri"/>
            </w:rPr>
            <w:fldChar w:fldCharType="end"/>
          </w:r>
        </w:sdtContent>
      </w:sdt>
      <w:r w:rsidR="002E5E25" w:rsidRPr="00866699">
        <w:rPr>
          <w:rFonts w:ascii="Calibri" w:hAnsi="Calibri" w:cs="Calibri"/>
        </w:rPr>
        <w:t>, Tor</w:t>
      </w:r>
      <w:r w:rsidR="006560DF">
        <w:rPr>
          <w:rFonts w:ascii="Calibri" w:hAnsi="Calibri" w:cs="Calibri"/>
        </w:rPr>
        <w:t xml:space="preserve"> proxies</w:t>
      </w:r>
      <w:r w:rsidR="002E5E25" w:rsidRPr="00866699">
        <w:rPr>
          <w:rFonts w:ascii="Calibri" w:hAnsi="Calibri" w:cs="Calibri"/>
        </w:rPr>
        <w:t xml:space="preserve"> </w:t>
      </w:r>
      <w:r w:rsidR="009331B5">
        <w:rPr>
          <w:rFonts w:ascii="Calibri" w:hAnsi="Calibri" w:cs="Calibri"/>
        </w:rPr>
        <w:t>were</w:t>
      </w:r>
      <w:r w:rsidR="002E5E25" w:rsidRPr="00866699">
        <w:rPr>
          <w:rFonts w:ascii="Calibri" w:hAnsi="Calibri" w:cs="Calibri"/>
        </w:rPr>
        <w:t xml:space="preserve"> utilised to guarantee the security and safety for the researcher. To pull the data from the dark web, a well-known and popular </w:t>
      </w:r>
      <w:r w:rsidR="00D6056A">
        <w:rPr>
          <w:rFonts w:ascii="Calibri" w:hAnsi="Calibri" w:cs="Calibri"/>
        </w:rPr>
        <w:t xml:space="preserve">programming language </w:t>
      </w:r>
      <w:r w:rsidR="006148A7">
        <w:rPr>
          <w:rFonts w:ascii="Calibri" w:hAnsi="Calibri" w:cs="Calibri"/>
        </w:rPr>
        <w:t>had been employed</w:t>
      </w:r>
      <w:r w:rsidR="00D6056A">
        <w:rPr>
          <w:rFonts w:ascii="Calibri" w:hAnsi="Calibri" w:cs="Calibri"/>
        </w:rPr>
        <w:t xml:space="preserve"> to create a custom python script to pull the data from the dark web</w:t>
      </w:r>
      <w:r w:rsidR="002E5E25" w:rsidRPr="00866699">
        <w:rPr>
          <w:rFonts w:ascii="Calibri" w:hAnsi="Calibri" w:cs="Calibri"/>
        </w:rPr>
        <w:t>. It is used for retrieving data from dynamic web pages and complicated websites.</w:t>
      </w:r>
      <w:r w:rsidR="00631153" w:rsidRPr="00866699">
        <w:rPr>
          <w:rFonts w:ascii="Calibri" w:hAnsi="Calibri" w:cs="Calibri"/>
        </w:rPr>
        <w:t xml:space="preserve"> For extra security, </w:t>
      </w:r>
      <w:r w:rsidR="00F92F57">
        <w:rPr>
          <w:rFonts w:ascii="Calibri" w:hAnsi="Calibri" w:cs="Calibri"/>
        </w:rPr>
        <w:t xml:space="preserve">military level secured VPN </w:t>
      </w:r>
      <w:r w:rsidR="00E600F9">
        <w:rPr>
          <w:rFonts w:ascii="Calibri" w:hAnsi="Calibri" w:cs="Calibri"/>
        </w:rPr>
        <w:t xml:space="preserve">with a kill switch option enabled </w:t>
      </w:r>
      <w:r w:rsidR="006148A7">
        <w:rPr>
          <w:rFonts w:ascii="Calibri" w:hAnsi="Calibri" w:cs="Calibri"/>
        </w:rPr>
        <w:t>protected res</w:t>
      </w:r>
      <w:r w:rsidR="006E1530">
        <w:rPr>
          <w:rFonts w:ascii="Calibri" w:hAnsi="Calibri" w:cs="Calibri"/>
        </w:rPr>
        <w:t>earcher’s</w:t>
      </w:r>
      <w:r w:rsidR="00631153" w:rsidRPr="00866699">
        <w:rPr>
          <w:rFonts w:ascii="Calibri" w:hAnsi="Calibri" w:cs="Calibri"/>
        </w:rPr>
        <w:t xml:space="preserve"> anonymity</w:t>
      </w:r>
      <w:r w:rsidR="00E600F9">
        <w:rPr>
          <w:rFonts w:ascii="Calibri" w:hAnsi="Calibri" w:cs="Calibri"/>
        </w:rPr>
        <w:t>, a maximised setting firewall combines with an intrusion detection system</w:t>
      </w:r>
      <w:r w:rsidR="00631153" w:rsidRPr="00866699">
        <w:rPr>
          <w:rFonts w:ascii="Calibri" w:hAnsi="Calibri" w:cs="Calibri"/>
        </w:rPr>
        <w:t>.</w:t>
      </w:r>
      <w:r w:rsidR="008A2A81">
        <w:rPr>
          <w:rFonts w:ascii="Calibri" w:hAnsi="Calibri" w:cs="Calibri"/>
        </w:rPr>
        <w:t xml:space="preserve"> </w:t>
      </w:r>
    </w:p>
    <w:p w14:paraId="4A87F880" w14:textId="749D3E5D" w:rsidR="00141BDA" w:rsidRDefault="0033325F" w:rsidP="00FE7833">
      <w:pPr>
        <w:jc w:val="both"/>
        <w:rPr>
          <w:rFonts w:ascii="Calibri" w:hAnsi="Calibri" w:cs="Calibri"/>
        </w:rPr>
      </w:pPr>
      <w:r>
        <w:rPr>
          <w:rFonts w:ascii="Calibri" w:hAnsi="Calibri" w:cs="Calibri"/>
        </w:rPr>
        <w:t xml:space="preserve">This custom python script </w:t>
      </w:r>
      <w:r w:rsidR="007D2236">
        <w:rPr>
          <w:rFonts w:ascii="Calibri" w:hAnsi="Calibri" w:cs="Calibri"/>
        </w:rPr>
        <w:t>allow</w:t>
      </w:r>
      <w:r w:rsidR="00D77031">
        <w:rPr>
          <w:rFonts w:ascii="Calibri" w:hAnsi="Calibri" w:cs="Calibri"/>
        </w:rPr>
        <w:t>s</w:t>
      </w:r>
      <w:r>
        <w:rPr>
          <w:rFonts w:ascii="Calibri" w:hAnsi="Calibri" w:cs="Calibri"/>
        </w:rPr>
        <w:t xml:space="preserve"> </w:t>
      </w:r>
      <w:r w:rsidR="007D2236">
        <w:rPr>
          <w:rFonts w:ascii="Calibri" w:hAnsi="Calibri" w:cs="Calibri"/>
        </w:rPr>
        <w:t xml:space="preserve">to pull the information from dynamic web pages and complicated websites, cyber criminals started using the most basic security measures such as </w:t>
      </w:r>
      <w:r w:rsidR="004C159F">
        <w:rPr>
          <w:rFonts w:ascii="Calibri" w:hAnsi="Calibri" w:cs="Calibri"/>
        </w:rPr>
        <w:t>CAPTCHA</w:t>
      </w:r>
      <w:r w:rsidR="007D2236">
        <w:rPr>
          <w:rFonts w:ascii="Calibri" w:hAnsi="Calibri" w:cs="Calibri"/>
        </w:rPr>
        <w:t xml:space="preserve"> checks </w:t>
      </w:r>
      <w:r w:rsidR="00B3349E">
        <w:rPr>
          <w:rFonts w:ascii="Calibri" w:hAnsi="Calibri" w:cs="Calibri"/>
        </w:rPr>
        <w:t>to</w:t>
      </w:r>
      <w:r w:rsidR="007D2236">
        <w:rPr>
          <w:rFonts w:ascii="Calibri" w:hAnsi="Calibri" w:cs="Calibri"/>
        </w:rPr>
        <w:t xml:space="preserve"> view the content of the websites, a lot of tools struggle with bypassing that, however </w:t>
      </w:r>
      <w:r w:rsidR="004D7B8E">
        <w:rPr>
          <w:rFonts w:ascii="Calibri" w:hAnsi="Calibri" w:cs="Calibri"/>
        </w:rPr>
        <w:t xml:space="preserve">the development of the python script was carried out in a manner which bypassed </w:t>
      </w:r>
      <w:r w:rsidR="004C159F">
        <w:rPr>
          <w:rFonts w:ascii="Calibri" w:hAnsi="Calibri" w:cs="Calibri"/>
        </w:rPr>
        <w:t>the CAPTCHA checks</w:t>
      </w:r>
      <w:r w:rsidR="007D2236">
        <w:rPr>
          <w:rFonts w:ascii="Calibri" w:hAnsi="Calibri" w:cs="Calibri"/>
        </w:rPr>
        <w:t>.</w:t>
      </w:r>
    </w:p>
    <w:p w14:paraId="0B23CE99" w14:textId="138DF31D" w:rsidR="00CC4CA2" w:rsidRDefault="00141BDA" w:rsidP="00FE7833">
      <w:pPr>
        <w:jc w:val="both"/>
        <w:rPr>
          <w:rFonts w:ascii="Calibri" w:hAnsi="Calibri" w:cs="Calibri"/>
        </w:rPr>
      </w:pPr>
      <w:r>
        <w:rPr>
          <w:rFonts w:ascii="Calibri" w:hAnsi="Calibri" w:cs="Calibri"/>
        </w:rPr>
        <w:br w:type="page"/>
      </w:r>
    </w:p>
    <w:p w14:paraId="1D79D616" w14:textId="773D3147" w:rsidR="00E600F9" w:rsidRPr="00C0191F" w:rsidRDefault="00E600F9" w:rsidP="00C0191F">
      <w:pPr>
        <w:pStyle w:val="Heading2"/>
        <w:jc w:val="both"/>
        <w:rPr>
          <w:rFonts w:ascii="Calibri" w:hAnsi="Calibri" w:cs="Calibri"/>
        </w:rPr>
      </w:pPr>
      <w:bookmarkStart w:id="30" w:name="_Toc175694841"/>
      <w:r>
        <w:rPr>
          <w:rFonts w:ascii="Calibri" w:hAnsi="Calibri" w:cs="Calibri"/>
        </w:rPr>
        <w:lastRenderedPageBreak/>
        <w:t>3.4 Analysis</w:t>
      </w:r>
      <w:bookmarkEnd w:id="30"/>
    </w:p>
    <w:p w14:paraId="6A80D4E6" w14:textId="147C35FE" w:rsidR="001D3B64" w:rsidRDefault="002E5E25" w:rsidP="00FE7833">
      <w:pPr>
        <w:jc w:val="both"/>
        <w:rPr>
          <w:rFonts w:ascii="Calibri" w:hAnsi="Calibri" w:cs="Calibri"/>
        </w:rPr>
      </w:pPr>
      <w:r w:rsidRPr="00866699">
        <w:rPr>
          <w:rFonts w:ascii="Calibri" w:hAnsi="Calibri" w:cs="Calibri"/>
        </w:rPr>
        <w:t xml:space="preserve">After the data </w:t>
      </w:r>
      <w:r w:rsidR="0069331A">
        <w:rPr>
          <w:rFonts w:ascii="Calibri" w:hAnsi="Calibri" w:cs="Calibri"/>
        </w:rPr>
        <w:t>was scavenged</w:t>
      </w:r>
      <w:r w:rsidR="00CC7748" w:rsidRPr="00866699">
        <w:rPr>
          <w:rFonts w:ascii="Calibri" w:hAnsi="Calibri" w:cs="Calibri"/>
        </w:rPr>
        <w:t xml:space="preserve"> </w:t>
      </w:r>
      <w:sdt>
        <w:sdtPr>
          <w:rPr>
            <w:rFonts w:ascii="Calibri" w:hAnsi="Calibri" w:cs="Calibri"/>
          </w:rPr>
          <w:id w:val="772827134"/>
          <w:citation/>
        </w:sdtPr>
        <w:sdtEndPr/>
        <w:sdtContent>
          <w:r w:rsidR="00CC7748" w:rsidRPr="00866699">
            <w:rPr>
              <w:rFonts w:ascii="Calibri" w:hAnsi="Calibri" w:cs="Calibri"/>
            </w:rPr>
            <w:fldChar w:fldCharType="begin"/>
          </w:r>
          <w:r w:rsidR="00CC7748" w:rsidRPr="00866699">
            <w:rPr>
              <w:rFonts w:ascii="Calibri" w:hAnsi="Calibri" w:cs="Calibri"/>
            </w:rPr>
            <w:instrText xml:space="preserve"> CITATION alY20 \l 2057 </w:instrText>
          </w:r>
          <w:r w:rsidR="00CC7748" w:rsidRPr="00866699">
            <w:rPr>
              <w:rFonts w:ascii="Calibri" w:hAnsi="Calibri" w:cs="Calibri"/>
            </w:rPr>
            <w:fldChar w:fldCharType="separate"/>
          </w:r>
          <w:r w:rsidR="0016248C" w:rsidRPr="0016248C">
            <w:rPr>
              <w:rFonts w:ascii="Calibri" w:hAnsi="Calibri" w:cs="Calibri"/>
              <w:noProof/>
            </w:rPr>
            <w:t>[41]</w:t>
          </w:r>
          <w:r w:rsidR="00CC7748" w:rsidRPr="00866699">
            <w:rPr>
              <w:rFonts w:ascii="Calibri" w:hAnsi="Calibri" w:cs="Calibri"/>
            </w:rPr>
            <w:fldChar w:fldCharType="end"/>
          </w:r>
        </w:sdtContent>
      </w:sdt>
      <w:r w:rsidRPr="00866699">
        <w:rPr>
          <w:rFonts w:ascii="Calibri" w:hAnsi="Calibri" w:cs="Calibri"/>
        </w:rPr>
        <w:t xml:space="preserve">, </w:t>
      </w:r>
      <w:r w:rsidR="00463095">
        <w:rPr>
          <w:rFonts w:ascii="Calibri" w:hAnsi="Calibri" w:cs="Calibri"/>
        </w:rPr>
        <w:t>the format was unreadable as it</w:t>
      </w:r>
      <w:r w:rsidRPr="00866699">
        <w:rPr>
          <w:rFonts w:ascii="Calibri" w:hAnsi="Calibri" w:cs="Calibri"/>
        </w:rPr>
        <w:t xml:space="preserve"> contain</w:t>
      </w:r>
      <w:r w:rsidR="00463095">
        <w:rPr>
          <w:rFonts w:ascii="Calibri" w:hAnsi="Calibri" w:cs="Calibri"/>
        </w:rPr>
        <w:t>ed</w:t>
      </w:r>
      <w:r w:rsidRPr="00866699">
        <w:rPr>
          <w:rFonts w:ascii="Calibri" w:hAnsi="Calibri" w:cs="Calibri"/>
        </w:rPr>
        <w:t xml:space="preserve"> irrelevant and useless information</w:t>
      </w:r>
      <w:r w:rsidR="00463095">
        <w:rPr>
          <w:rFonts w:ascii="Calibri" w:hAnsi="Calibri" w:cs="Calibri"/>
        </w:rPr>
        <w:t>. The extensive</w:t>
      </w:r>
      <w:r w:rsidRPr="00866699">
        <w:rPr>
          <w:rFonts w:ascii="Calibri" w:hAnsi="Calibri" w:cs="Calibri"/>
        </w:rPr>
        <w:t xml:space="preserve"> cleaning process </w:t>
      </w:r>
      <w:r w:rsidR="00463095">
        <w:rPr>
          <w:rFonts w:ascii="Calibri" w:hAnsi="Calibri" w:cs="Calibri"/>
        </w:rPr>
        <w:t>focused on</w:t>
      </w:r>
      <w:r w:rsidRPr="00866699">
        <w:rPr>
          <w:rFonts w:ascii="Calibri" w:hAnsi="Calibri" w:cs="Calibri"/>
        </w:rPr>
        <w:t xml:space="preserve"> removing anything that is not relevant to cyber threats. Data </w:t>
      </w:r>
      <w:r w:rsidR="005A13AA" w:rsidRPr="00866699">
        <w:rPr>
          <w:rFonts w:ascii="Calibri" w:hAnsi="Calibri" w:cs="Calibri"/>
        </w:rPr>
        <w:t>n</w:t>
      </w:r>
      <w:r w:rsidRPr="00866699">
        <w:rPr>
          <w:rFonts w:ascii="Calibri" w:hAnsi="Calibri" w:cs="Calibri"/>
        </w:rPr>
        <w:t xml:space="preserve">ormalisation </w:t>
      </w:r>
      <w:r w:rsidR="00463095">
        <w:rPr>
          <w:rFonts w:ascii="Calibri" w:hAnsi="Calibri" w:cs="Calibri"/>
        </w:rPr>
        <w:t>had been involved</w:t>
      </w:r>
      <w:r w:rsidRPr="00866699">
        <w:rPr>
          <w:rFonts w:ascii="Calibri" w:hAnsi="Calibri" w:cs="Calibri"/>
        </w:rPr>
        <w:t xml:space="preserve"> </w:t>
      </w:r>
      <w:r w:rsidR="008218A8">
        <w:rPr>
          <w:rFonts w:ascii="Calibri" w:hAnsi="Calibri" w:cs="Calibri"/>
        </w:rPr>
        <w:t>to</w:t>
      </w:r>
      <w:r w:rsidRPr="00866699">
        <w:rPr>
          <w:rFonts w:ascii="Calibri" w:hAnsi="Calibri" w:cs="Calibri"/>
        </w:rPr>
        <w:t xml:space="preserve"> ensure that the data can be converted into a simplified and readable format. To provide an example, text data might be standardised when it comes to encoding</w:t>
      </w:r>
      <w:r w:rsidR="00485C53">
        <w:rPr>
          <w:rFonts w:ascii="Calibri" w:hAnsi="Calibri" w:cs="Calibri"/>
        </w:rPr>
        <w:t xml:space="preserve"> making it incompatible with different datasets.</w:t>
      </w:r>
      <w:r w:rsidR="00282CEF">
        <w:rPr>
          <w:rFonts w:ascii="Calibri" w:hAnsi="Calibri" w:cs="Calibri"/>
        </w:rPr>
        <w:t xml:space="preserve"> Data normalisation consists of many processes that make it clear and tidy such as sorting</w:t>
      </w:r>
      <w:r w:rsidR="00912D63">
        <w:rPr>
          <w:rFonts w:ascii="Calibri" w:hAnsi="Calibri" w:cs="Calibri"/>
        </w:rPr>
        <w:t xml:space="preserve"> </w:t>
      </w:r>
      <w:r w:rsidR="00282CEF">
        <w:rPr>
          <w:rFonts w:ascii="Calibri" w:hAnsi="Calibri" w:cs="Calibri"/>
        </w:rPr>
        <w:t>out numerical values, categorising data, formatting dates etc.</w:t>
      </w:r>
    </w:p>
    <w:p w14:paraId="56D8AF02" w14:textId="2B33528C" w:rsidR="00532517" w:rsidRDefault="00532517" w:rsidP="00FE7833">
      <w:pPr>
        <w:jc w:val="both"/>
        <w:rPr>
          <w:rFonts w:ascii="Calibri" w:hAnsi="Calibri" w:cs="Calibri"/>
        </w:rPr>
      </w:pPr>
      <w:r>
        <w:rPr>
          <w:rFonts w:ascii="Calibri" w:hAnsi="Calibri" w:cs="Calibri"/>
        </w:rPr>
        <w:t xml:space="preserve">The data that was collected and processed, </w:t>
      </w:r>
      <w:r w:rsidR="00C571AC">
        <w:rPr>
          <w:rFonts w:ascii="Calibri" w:hAnsi="Calibri" w:cs="Calibri"/>
        </w:rPr>
        <w:t>had been allocated into a dataset</w:t>
      </w:r>
      <w:r w:rsidR="0052701B">
        <w:rPr>
          <w:rFonts w:ascii="Calibri" w:hAnsi="Calibri" w:cs="Calibri"/>
        </w:rPr>
        <w:t xml:space="preserve"> to ensure that the researcher is </w:t>
      </w:r>
      <w:r w:rsidR="00DF65D4">
        <w:rPr>
          <w:rFonts w:ascii="Calibri" w:hAnsi="Calibri" w:cs="Calibri"/>
        </w:rPr>
        <w:t>has the ability</w:t>
      </w:r>
      <w:r w:rsidR="0052701B">
        <w:rPr>
          <w:rFonts w:ascii="Calibri" w:hAnsi="Calibri" w:cs="Calibri"/>
        </w:rPr>
        <w:t xml:space="preserve"> to navigate between the information from the dark </w:t>
      </w:r>
      <w:r w:rsidR="008218A8">
        <w:rPr>
          <w:rFonts w:ascii="Calibri" w:hAnsi="Calibri" w:cs="Calibri"/>
        </w:rPr>
        <w:t>web;</w:t>
      </w:r>
      <w:r w:rsidR="002E2779">
        <w:rPr>
          <w:rFonts w:ascii="Calibri" w:hAnsi="Calibri" w:cs="Calibri"/>
        </w:rPr>
        <w:t xml:space="preserve"> by following this simple approach, the data is appropriate for further analysis and reporting if needed. </w:t>
      </w:r>
    </w:p>
    <w:p w14:paraId="7361B22D" w14:textId="092B5FA1" w:rsidR="009F7BA3" w:rsidRPr="00866699" w:rsidRDefault="009F7BA3" w:rsidP="00FE7833">
      <w:pPr>
        <w:jc w:val="both"/>
        <w:rPr>
          <w:rFonts w:ascii="Calibri" w:hAnsi="Calibri" w:cs="Calibri"/>
        </w:rPr>
      </w:pPr>
      <w:r>
        <w:rPr>
          <w:rFonts w:ascii="Calibri" w:hAnsi="Calibri" w:cs="Calibri"/>
        </w:rPr>
        <w:t xml:space="preserve">To summarise the analysis, the data </w:t>
      </w:r>
      <w:r w:rsidR="00762C56">
        <w:rPr>
          <w:rFonts w:ascii="Calibri" w:hAnsi="Calibri" w:cs="Calibri"/>
        </w:rPr>
        <w:t>underwent a rigorous cleaning process</w:t>
      </w:r>
      <w:r>
        <w:rPr>
          <w:rFonts w:ascii="Calibri" w:hAnsi="Calibri" w:cs="Calibri"/>
        </w:rPr>
        <w:t xml:space="preserve"> and normalisatio</w:t>
      </w:r>
      <w:r w:rsidR="00E5781A">
        <w:rPr>
          <w:rFonts w:ascii="Calibri" w:hAnsi="Calibri" w:cs="Calibri"/>
        </w:rPr>
        <w:t>n</w:t>
      </w:r>
      <w:r>
        <w:rPr>
          <w:rFonts w:ascii="Calibri" w:hAnsi="Calibri" w:cs="Calibri"/>
        </w:rPr>
        <w:t xml:space="preserve"> </w:t>
      </w:r>
      <w:r w:rsidR="003D0931">
        <w:rPr>
          <w:rFonts w:ascii="Calibri" w:hAnsi="Calibri" w:cs="Calibri"/>
        </w:rPr>
        <w:t xml:space="preserve">to </w:t>
      </w:r>
      <w:r>
        <w:rPr>
          <w:rFonts w:ascii="Calibri" w:hAnsi="Calibri" w:cs="Calibri"/>
        </w:rPr>
        <w:t xml:space="preserve">transform it from </w:t>
      </w:r>
      <w:r w:rsidR="00BA15D4">
        <w:rPr>
          <w:rFonts w:ascii="Calibri" w:hAnsi="Calibri" w:cs="Calibri"/>
        </w:rPr>
        <w:t xml:space="preserve">an </w:t>
      </w:r>
      <w:r>
        <w:rPr>
          <w:rFonts w:ascii="Calibri" w:hAnsi="Calibri" w:cs="Calibri"/>
        </w:rPr>
        <w:t xml:space="preserve">unreadable format into a categorised dataset </w:t>
      </w:r>
      <w:r w:rsidR="00D503C0">
        <w:rPr>
          <w:rFonts w:ascii="Calibri" w:hAnsi="Calibri" w:cs="Calibri"/>
        </w:rPr>
        <w:t xml:space="preserve">that had been essential in </w:t>
      </w:r>
      <w:r>
        <w:rPr>
          <w:rFonts w:ascii="Calibri" w:hAnsi="Calibri" w:cs="Calibri"/>
        </w:rPr>
        <w:t>creat</w:t>
      </w:r>
      <w:r w:rsidR="00D503C0">
        <w:rPr>
          <w:rFonts w:ascii="Calibri" w:hAnsi="Calibri" w:cs="Calibri"/>
        </w:rPr>
        <w:t>ion</w:t>
      </w:r>
      <w:r>
        <w:rPr>
          <w:rFonts w:ascii="Calibri" w:hAnsi="Calibri" w:cs="Calibri"/>
        </w:rPr>
        <w:t xml:space="preserve"> </w:t>
      </w:r>
      <w:r w:rsidR="00D503C0">
        <w:rPr>
          <w:rFonts w:ascii="Calibri" w:hAnsi="Calibri" w:cs="Calibri"/>
        </w:rPr>
        <w:t xml:space="preserve">of </w:t>
      </w:r>
      <w:r>
        <w:rPr>
          <w:rFonts w:ascii="Calibri" w:hAnsi="Calibri" w:cs="Calibri"/>
        </w:rPr>
        <w:t>a robust</w:t>
      </w:r>
      <w:r w:rsidR="00D503C0">
        <w:rPr>
          <w:rFonts w:ascii="Calibri" w:hAnsi="Calibri" w:cs="Calibri"/>
        </w:rPr>
        <w:t xml:space="preserve"> structure for developing a</w:t>
      </w:r>
      <w:r>
        <w:rPr>
          <w:rFonts w:ascii="Calibri" w:hAnsi="Calibri" w:cs="Calibri"/>
        </w:rPr>
        <w:t xml:space="preserve"> security </w:t>
      </w:r>
      <w:r w:rsidR="008D5573">
        <w:rPr>
          <w:rFonts w:ascii="Calibri" w:hAnsi="Calibri" w:cs="Calibri"/>
        </w:rPr>
        <w:t>framework,</w:t>
      </w:r>
      <w:r w:rsidR="00430E41">
        <w:rPr>
          <w:rFonts w:ascii="Calibri" w:hAnsi="Calibri" w:cs="Calibri"/>
        </w:rPr>
        <w:t xml:space="preserve"> so the cyber team </w:t>
      </w:r>
      <w:r w:rsidR="003D0931">
        <w:rPr>
          <w:rFonts w:ascii="Calibri" w:hAnsi="Calibri" w:cs="Calibri"/>
        </w:rPr>
        <w:t>has the ability to increase the detection and response time rates.</w:t>
      </w:r>
    </w:p>
    <w:p w14:paraId="43611112" w14:textId="2E27F447" w:rsidR="00CC4CA2" w:rsidRPr="00866699" w:rsidRDefault="001D3B64" w:rsidP="00FE7833">
      <w:pPr>
        <w:jc w:val="both"/>
        <w:rPr>
          <w:rFonts w:ascii="Calibri" w:hAnsi="Calibri" w:cs="Calibri"/>
        </w:rPr>
      </w:pPr>
      <w:r w:rsidRPr="00866699">
        <w:rPr>
          <w:rFonts w:ascii="Calibri" w:hAnsi="Calibri" w:cs="Calibri"/>
        </w:rPr>
        <w:br w:type="page"/>
      </w:r>
    </w:p>
    <w:p w14:paraId="1C9A63B5" w14:textId="2B1B2222" w:rsidR="00E600F9" w:rsidRPr="00E600F9" w:rsidRDefault="00E600F9" w:rsidP="00FE7833">
      <w:pPr>
        <w:pStyle w:val="Heading2"/>
        <w:jc w:val="both"/>
        <w:rPr>
          <w:rFonts w:ascii="Calibri" w:hAnsi="Calibri" w:cs="Calibri"/>
        </w:rPr>
      </w:pPr>
      <w:bookmarkStart w:id="31" w:name="_Toc175694842"/>
      <w:r>
        <w:rPr>
          <w:rFonts w:ascii="Calibri" w:hAnsi="Calibri" w:cs="Calibri"/>
        </w:rPr>
        <w:lastRenderedPageBreak/>
        <w:t>3.5 Results</w:t>
      </w:r>
      <w:bookmarkEnd w:id="31"/>
    </w:p>
    <w:p w14:paraId="3D558F83" w14:textId="6DEFBD3E" w:rsidR="00C46EAE" w:rsidRPr="00866699" w:rsidRDefault="002A3E5A" w:rsidP="00FE7833">
      <w:pPr>
        <w:jc w:val="both"/>
        <w:rPr>
          <w:rFonts w:ascii="Calibri" w:hAnsi="Calibri" w:cs="Calibri"/>
        </w:rPr>
      </w:pPr>
      <w:r w:rsidRPr="00866699">
        <w:rPr>
          <w:rFonts w:ascii="Calibri" w:hAnsi="Calibri" w:cs="Calibri"/>
          <w:b/>
          <w:bCs/>
        </w:rPr>
        <w:t>Expected Outcomes:</w:t>
      </w:r>
    </w:p>
    <w:p w14:paraId="12194E4E" w14:textId="28DA68AA" w:rsidR="002A3E5A" w:rsidRPr="00866699" w:rsidRDefault="0024517F" w:rsidP="00FE7833">
      <w:pPr>
        <w:jc w:val="both"/>
        <w:rPr>
          <w:rFonts w:ascii="Calibri" w:hAnsi="Calibri" w:cs="Calibri"/>
        </w:rPr>
      </w:pPr>
      <w:r w:rsidRPr="00866699">
        <w:rPr>
          <w:rFonts w:ascii="Calibri" w:hAnsi="Calibri" w:cs="Calibri"/>
        </w:rPr>
        <w:t xml:space="preserve">This project focuses on proving how the data pulled from the dark web using automated </w:t>
      </w:r>
      <w:r w:rsidR="00912D63">
        <w:rPr>
          <w:rFonts w:ascii="Calibri" w:hAnsi="Calibri" w:cs="Calibri"/>
        </w:rPr>
        <w:t>scripts</w:t>
      </w:r>
      <w:r w:rsidRPr="00866699">
        <w:rPr>
          <w:rFonts w:ascii="Calibri" w:hAnsi="Calibri" w:cs="Calibri"/>
        </w:rPr>
        <w:t xml:space="preserve"> can be helpful and efficient in creating a </w:t>
      </w:r>
      <w:r w:rsidR="00430D7B" w:rsidRPr="00866699">
        <w:rPr>
          <w:rFonts w:ascii="Calibri" w:hAnsi="Calibri" w:cs="Calibri"/>
        </w:rPr>
        <w:t>robust security solution</w:t>
      </w:r>
      <w:r w:rsidRPr="00866699">
        <w:rPr>
          <w:rFonts w:ascii="Calibri" w:hAnsi="Calibri" w:cs="Calibri"/>
        </w:rPr>
        <w:t xml:space="preserve"> for modern companies.</w:t>
      </w:r>
      <w:r w:rsidR="00E36B05" w:rsidRPr="00866699">
        <w:rPr>
          <w:rFonts w:ascii="Calibri" w:hAnsi="Calibri" w:cs="Calibri"/>
        </w:rPr>
        <w:t xml:space="preserve"> It </w:t>
      </w:r>
      <w:r w:rsidR="00417000">
        <w:rPr>
          <w:rFonts w:ascii="Calibri" w:hAnsi="Calibri" w:cs="Calibri"/>
        </w:rPr>
        <w:t>aims</w:t>
      </w:r>
      <w:r w:rsidR="00E36B05" w:rsidRPr="00866699">
        <w:rPr>
          <w:rFonts w:ascii="Calibri" w:hAnsi="Calibri" w:cs="Calibri"/>
        </w:rPr>
        <w:t xml:space="preserve"> to provide a detailed analysis of the pulled data. This</w:t>
      </w:r>
      <w:r w:rsidR="00261DB2">
        <w:rPr>
          <w:rFonts w:ascii="Calibri" w:hAnsi="Calibri" w:cs="Calibri"/>
        </w:rPr>
        <w:t xml:space="preserve"> was</w:t>
      </w:r>
      <w:r w:rsidR="00E36B05" w:rsidRPr="00866699">
        <w:rPr>
          <w:rFonts w:ascii="Calibri" w:hAnsi="Calibri" w:cs="Calibri"/>
        </w:rPr>
        <w:t xml:space="preserve"> crucial </w:t>
      </w:r>
      <w:r w:rsidR="00430D7B" w:rsidRPr="00866699">
        <w:rPr>
          <w:rFonts w:ascii="Calibri" w:hAnsi="Calibri" w:cs="Calibri"/>
        </w:rPr>
        <w:t>to</w:t>
      </w:r>
      <w:r w:rsidR="00E36B05" w:rsidRPr="00866699">
        <w:rPr>
          <w:rFonts w:ascii="Calibri" w:hAnsi="Calibri" w:cs="Calibri"/>
        </w:rPr>
        <w:t xml:space="preserve"> identify new threats and techniques that emerge from the dark web.</w:t>
      </w:r>
    </w:p>
    <w:p w14:paraId="78E58B7B" w14:textId="591211FC" w:rsidR="00E36B05" w:rsidRPr="00866699" w:rsidRDefault="00E36B05" w:rsidP="00FE7833">
      <w:pPr>
        <w:jc w:val="both"/>
        <w:rPr>
          <w:rFonts w:ascii="Calibri" w:hAnsi="Calibri" w:cs="Calibri"/>
        </w:rPr>
      </w:pPr>
      <w:r w:rsidRPr="00866699">
        <w:rPr>
          <w:rFonts w:ascii="Calibri" w:hAnsi="Calibri" w:cs="Calibri"/>
          <w:b/>
          <w:bCs/>
        </w:rPr>
        <w:t>Type of Data and Details:</w:t>
      </w:r>
    </w:p>
    <w:p w14:paraId="73A5F3DA" w14:textId="12EA241F" w:rsidR="00E36B05" w:rsidRPr="00866699" w:rsidRDefault="00FC555A" w:rsidP="008A673A">
      <w:pPr>
        <w:pStyle w:val="ListParagraph"/>
        <w:numPr>
          <w:ilvl w:val="0"/>
          <w:numId w:val="2"/>
        </w:numPr>
        <w:jc w:val="both"/>
        <w:rPr>
          <w:rFonts w:ascii="Calibri" w:hAnsi="Calibri" w:cs="Calibri"/>
        </w:rPr>
      </w:pPr>
      <w:r w:rsidRPr="00417000">
        <w:rPr>
          <w:rFonts w:ascii="Calibri" w:hAnsi="Calibri" w:cs="Calibri"/>
          <w:b/>
          <w:bCs/>
        </w:rPr>
        <w:t>Technical Difficulties:</w:t>
      </w:r>
      <w:r w:rsidRPr="00866699">
        <w:rPr>
          <w:rFonts w:ascii="Calibri" w:hAnsi="Calibri" w:cs="Calibri"/>
        </w:rPr>
        <w:t xml:space="preserve"> Many websites started protecting themselves from scraping tools and implemented CAPTCHA prevent measure.</w:t>
      </w:r>
    </w:p>
    <w:p w14:paraId="16075F4D" w14:textId="63DD0089" w:rsidR="00FC555A" w:rsidRPr="00866699" w:rsidRDefault="00FC555A" w:rsidP="008A673A">
      <w:pPr>
        <w:pStyle w:val="ListParagraph"/>
        <w:numPr>
          <w:ilvl w:val="0"/>
          <w:numId w:val="2"/>
        </w:numPr>
        <w:jc w:val="both"/>
        <w:rPr>
          <w:rFonts w:ascii="Calibri" w:hAnsi="Calibri" w:cs="Calibri"/>
        </w:rPr>
      </w:pPr>
      <w:r w:rsidRPr="00417000">
        <w:rPr>
          <w:rFonts w:ascii="Calibri" w:hAnsi="Calibri" w:cs="Calibri"/>
          <w:b/>
          <w:bCs/>
        </w:rPr>
        <w:t>Security:</w:t>
      </w:r>
      <w:r w:rsidRPr="00866699">
        <w:rPr>
          <w:rFonts w:ascii="Calibri" w:hAnsi="Calibri" w:cs="Calibri"/>
        </w:rPr>
        <w:t xml:space="preserve"> Making sure that the activity and actions carried out by the </w:t>
      </w:r>
      <w:r w:rsidR="00486B53" w:rsidRPr="00866699">
        <w:rPr>
          <w:rFonts w:ascii="Calibri" w:hAnsi="Calibri" w:cs="Calibri"/>
        </w:rPr>
        <w:t>investigator</w:t>
      </w:r>
      <w:r w:rsidRPr="00866699">
        <w:rPr>
          <w:rFonts w:ascii="Calibri" w:hAnsi="Calibri" w:cs="Calibri"/>
        </w:rPr>
        <w:t xml:space="preserve"> </w:t>
      </w:r>
      <w:r w:rsidR="00417000">
        <w:rPr>
          <w:rFonts w:ascii="Calibri" w:hAnsi="Calibri" w:cs="Calibri"/>
        </w:rPr>
        <w:t xml:space="preserve">are </w:t>
      </w:r>
      <w:r w:rsidRPr="00866699">
        <w:rPr>
          <w:rFonts w:ascii="Calibri" w:hAnsi="Calibri" w:cs="Calibri"/>
        </w:rPr>
        <w:t xml:space="preserve">not </w:t>
      </w:r>
      <w:r w:rsidR="008218A8" w:rsidRPr="00866699">
        <w:rPr>
          <w:rFonts w:ascii="Calibri" w:hAnsi="Calibri" w:cs="Calibri"/>
        </w:rPr>
        <w:t>compromised</w:t>
      </w:r>
      <w:r w:rsidRPr="00866699">
        <w:rPr>
          <w:rFonts w:ascii="Calibri" w:hAnsi="Calibri" w:cs="Calibri"/>
        </w:rPr>
        <w:t xml:space="preserve"> the safety of the </w:t>
      </w:r>
      <w:r w:rsidR="00486B53" w:rsidRPr="00866699">
        <w:rPr>
          <w:rFonts w:ascii="Calibri" w:hAnsi="Calibri" w:cs="Calibri"/>
        </w:rPr>
        <w:t>system</w:t>
      </w:r>
      <w:r w:rsidRPr="00866699">
        <w:rPr>
          <w:rFonts w:ascii="Calibri" w:hAnsi="Calibri" w:cs="Calibri"/>
        </w:rPr>
        <w:t>.</w:t>
      </w:r>
    </w:p>
    <w:p w14:paraId="31318E68" w14:textId="67738A4E" w:rsidR="00FC555A" w:rsidRPr="00866699" w:rsidRDefault="00FC555A" w:rsidP="008A673A">
      <w:pPr>
        <w:pStyle w:val="ListParagraph"/>
        <w:numPr>
          <w:ilvl w:val="0"/>
          <w:numId w:val="2"/>
        </w:numPr>
        <w:jc w:val="both"/>
        <w:rPr>
          <w:rFonts w:ascii="Calibri" w:hAnsi="Calibri" w:cs="Calibri"/>
        </w:rPr>
      </w:pPr>
      <w:r w:rsidRPr="00417000">
        <w:rPr>
          <w:rFonts w:ascii="Calibri" w:hAnsi="Calibri" w:cs="Calibri"/>
          <w:b/>
          <w:bCs/>
        </w:rPr>
        <w:t>Legal and Ethics:</w:t>
      </w:r>
      <w:r w:rsidRPr="00866699">
        <w:rPr>
          <w:rFonts w:ascii="Calibri" w:hAnsi="Calibri" w:cs="Calibri"/>
        </w:rPr>
        <w:t xml:space="preserve"> </w:t>
      </w:r>
      <w:r w:rsidR="00DA47D3" w:rsidRPr="00866699">
        <w:rPr>
          <w:rFonts w:ascii="Calibri" w:hAnsi="Calibri" w:cs="Calibri"/>
        </w:rPr>
        <w:t>Ensuring that legal and ethical problems were prevented by obeying to data privacy laws and avoid pulling the data from places that should not be included.</w:t>
      </w:r>
    </w:p>
    <w:p w14:paraId="1C16A4E0" w14:textId="0CC00F3E" w:rsidR="00BE0CD9" w:rsidRPr="00866699" w:rsidRDefault="00BE0CD9" w:rsidP="00FE7833">
      <w:pPr>
        <w:jc w:val="both"/>
        <w:rPr>
          <w:rFonts w:ascii="Calibri" w:hAnsi="Calibri" w:cs="Calibri"/>
        </w:rPr>
      </w:pPr>
      <w:r w:rsidRPr="00866699">
        <w:rPr>
          <w:rFonts w:ascii="Calibri" w:hAnsi="Calibri" w:cs="Calibri"/>
          <w:b/>
          <w:bCs/>
        </w:rPr>
        <w:t>Testing:</w:t>
      </w:r>
    </w:p>
    <w:p w14:paraId="36D04553" w14:textId="3E3547B1" w:rsidR="00BE0CD9" w:rsidRPr="00866699" w:rsidRDefault="00BB675F" w:rsidP="00FE7833">
      <w:pPr>
        <w:jc w:val="both"/>
        <w:rPr>
          <w:rFonts w:ascii="Calibri" w:hAnsi="Calibri" w:cs="Calibri"/>
        </w:rPr>
      </w:pPr>
      <w:r w:rsidRPr="00866699">
        <w:rPr>
          <w:rFonts w:ascii="Calibri" w:hAnsi="Calibri" w:cs="Calibri"/>
        </w:rPr>
        <w:t>Easy to use: Critical evaluation of how easy to use the tools are for non tech savvy individuals.</w:t>
      </w:r>
    </w:p>
    <w:p w14:paraId="74BACE73" w14:textId="0C916153" w:rsidR="00BB675F" w:rsidRPr="00866699" w:rsidRDefault="00BB675F" w:rsidP="00FE7833">
      <w:pPr>
        <w:jc w:val="both"/>
        <w:rPr>
          <w:rFonts w:ascii="Calibri" w:hAnsi="Calibri" w:cs="Calibri"/>
        </w:rPr>
      </w:pPr>
      <w:r w:rsidRPr="00866699">
        <w:rPr>
          <w:rFonts w:ascii="Calibri" w:hAnsi="Calibri" w:cs="Calibri"/>
        </w:rPr>
        <w:t>Effectiveness: Evaluation of the robustness of the</w:t>
      </w:r>
      <w:r w:rsidR="00E32E07">
        <w:rPr>
          <w:rFonts w:ascii="Calibri" w:hAnsi="Calibri" w:cs="Calibri"/>
        </w:rPr>
        <w:t xml:space="preserve"> structure for developing</w:t>
      </w:r>
      <w:r w:rsidRPr="00866699">
        <w:rPr>
          <w:rFonts w:ascii="Calibri" w:hAnsi="Calibri" w:cs="Calibri"/>
        </w:rPr>
        <w:t xml:space="preserve"> framework</w:t>
      </w:r>
      <w:r w:rsidR="00E32E07">
        <w:rPr>
          <w:rFonts w:ascii="Calibri" w:hAnsi="Calibri" w:cs="Calibri"/>
        </w:rPr>
        <w:t>.</w:t>
      </w:r>
    </w:p>
    <w:p w14:paraId="6E5BB12D" w14:textId="4304D9DF" w:rsidR="00917FEF" w:rsidRPr="00866699" w:rsidRDefault="00917FEF" w:rsidP="00FE7833">
      <w:pPr>
        <w:jc w:val="both"/>
        <w:rPr>
          <w:rFonts w:ascii="Calibri" w:hAnsi="Calibri" w:cs="Calibri"/>
        </w:rPr>
      </w:pPr>
      <w:r w:rsidRPr="00866699">
        <w:rPr>
          <w:rFonts w:ascii="Calibri" w:hAnsi="Calibri" w:cs="Calibri"/>
          <w:b/>
          <w:bCs/>
        </w:rPr>
        <w:t>Feedback:</w:t>
      </w:r>
    </w:p>
    <w:p w14:paraId="7020B402" w14:textId="702B7D67" w:rsidR="00917FEF" w:rsidRPr="00866699" w:rsidRDefault="00542FA5" w:rsidP="008A673A">
      <w:pPr>
        <w:pStyle w:val="ListParagraph"/>
        <w:numPr>
          <w:ilvl w:val="0"/>
          <w:numId w:val="2"/>
        </w:numPr>
        <w:jc w:val="both"/>
        <w:rPr>
          <w:rFonts w:ascii="Calibri" w:hAnsi="Calibri" w:cs="Calibri"/>
        </w:rPr>
      </w:pPr>
      <w:r w:rsidRPr="00866699">
        <w:rPr>
          <w:rFonts w:ascii="Calibri" w:hAnsi="Calibri" w:cs="Calibri"/>
        </w:rPr>
        <w:t xml:space="preserve">Improvements: </w:t>
      </w:r>
      <w:r w:rsidR="00F801F9" w:rsidRPr="00866699">
        <w:rPr>
          <w:rFonts w:ascii="Calibri" w:hAnsi="Calibri" w:cs="Calibri"/>
        </w:rPr>
        <w:t>Gather feedback and acknowledge potential improvements</w:t>
      </w:r>
      <w:r w:rsidR="001A0E05">
        <w:rPr>
          <w:rFonts w:ascii="Calibri" w:hAnsi="Calibri" w:cs="Calibri"/>
        </w:rPr>
        <w:t xml:space="preserve"> for</w:t>
      </w:r>
      <w:r w:rsidR="00F801F9" w:rsidRPr="00866699">
        <w:rPr>
          <w:rFonts w:ascii="Calibri" w:hAnsi="Calibri" w:cs="Calibri"/>
        </w:rPr>
        <w:t xml:space="preserve"> critical analys</w:t>
      </w:r>
      <w:r w:rsidR="001A0E05">
        <w:rPr>
          <w:rFonts w:ascii="Calibri" w:hAnsi="Calibri" w:cs="Calibri"/>
        </w:rPr>
        <w:t>is</w:t>
      </w:r>
      <w:r w:rsidR="00F801F9" w:rsidRPr="00866699">
        <w:rPr>
          <w:rFonts w:ascii="Calibri" w:hAnsi="Calibri" w:cs="Calibri"/>
        </w:rPr>
        <w:t xml:space="preserve"> and decide whether the suggestion is worth looking at and implementing or should it be rejected.</w:t>
      </w:r>
    </w:p>
    <w:p w14:paraId="16E8C57B" w14:textId="7AD6925A" w:rsidR="00147D4D" w:rsidRPr="00E63760" w:rsidRDefault="00F801F9" w:rsidP="008A673A">
      <w:pPr>
        <w:pStyle w:val="ListParagraph"/>
        <w:numPr>
          <w:ilvl w:val="0"/>
          <w:numId w:val="2"/>
        </w:numPr>
        <w:jc w:val="both"/>
        <w:rPr>
          <w:rFonts w:ascii="Calibri" w:hAnsi="Calibri" w:cs="Calibri"/>
        </w:rPr>
      </w:pPr>
      <w:r w:rsidRPr="00866699">
        <w:rPr>
          <w:rFonts w:ascii="Calibri" w:hAnsi="Calibri" w:cs="Calibri"/>
        </w:rPr>
        <w:t xml:space="preserve">Compatibility: Gather feedback about how easy it is to </w:t>
      </w:r>
      <w:r w:rsidR="00CF75D4">
        <w:rPr>
          <w:rFonts w:ascii="Calibri" w:hAnsi="Calibri" w:cs="Calibri"/>
        </w:rPr>
        <w:t>create a structure for developing a framework without interrupting the current in place system</w:t>
      </w:r>
    </w:p>
    <w:p w14:paraId="5637353B" w14:textId="72E6AF87" w:rsidR="00CA062F" w:rsidRPr="00147D4D" w:rsidRDefault="00CA062F" w:rsidP="00FE7833">
      <w:pPr>
        <w:jc w:val="both"/>
        <w:rPr>
          <w:rFonts w:ascii="Calibri" w:hAnsi="Calibri" w:cs="Calibri"/>
        </w:rPr>
      </w:pPr>
      <w:r w:rsidRPr="00147D4D">
        <w:rPr>
          <w:rFonts w:ascii="Calibri" w:hAnsi="Calibri" w:cs="Calibri"/>
          <w:b/>
          <w:bCs/>
        </w:rPr>
        <w:t>Significance:</w:t>
      </w:r>
    </w:p>
    <w:p w14:paraId="256021D3" w14:textId="5377884E" w:rsidR="00C10331" w:rsidRDefault="00CA062F" w:rsidP="00FE7833">
      <w:pPr>
        <w:jc w:val="both"/>
        <w:rPr>
          <w:rFonts w:ascii="Calibri" w:hAnsi="Calibri" w:cs="Calibri"/>
        </w:rPr>
      </w:pPr>
      <w:r w:rsidRPr="00866699">
        <w:rPr>
          <w:rFonts w:ascii="Calibri" w:hAnsi="Calibri" w:cs="Calibri"/>
        </w:rPr>
        <w:t xml:space="preserve">In this </w:t>
      </w:r>
      <w:r w:rsidR="00DF21F9" w:rsidRPr="00866699">
        <w:rPr>
          <w:rFonts w:ascii="Calibri" w:hAnsi="Calibri" w:cs="Calibri"/>
        </w:rPr>
        <w:t xml:space="preserve">project, results </w:t>
      </w:r>
      <w:r w:rsidR="001E3DD2">
        <w:rPr>
          <w:rFonts w:ascii="Calibri" w:hAnsi="Calibri" w:cs="Calibri"/>
        </w:rPr>
        <w:t>were</w:t>
      </w:r>
      <w:r w:rsidR="00DF21F9" w:rsidRPr="00866699">
        <w:rPr>
          <w:rFonts w:ascii="Calibri" w:hAnsi="Calibri" w:cs="Calibri"/>
        </w:rPr>
        <w:t xml:space="preserve"> presen</w:t>
      </w:r>
      <w:r w:rsidR="001E3DD2">
        <w:rPr>
          <w:rFonts w:ascii="Calibri" w:hAnsi="Calibri" w:cs="Calibri"/>
        </w:rPr>
        <w:t>ted reflecting</w:t>
      </w:r>
      <w:r w:rsidR="00DF21F9" w:rsidRPr="00866699">
        <w:rPr>
          <w:rFonts w:ascii="Calibri" w:hAnsi="Calibri" w:cs="Calibri"/>
        </w:rPr>
        <w:t xml:space="preserve"> how well the</w:t>
      </w:r>
      <w:r w:rsidR="00D32D7C">
        <w:rPr>
          <w:rFonts w:ascii="Calibri" w:hAnsi="Calibri" w:cs="Calibri"/>
        </w:rPr>
        <w:t xml:space="preserve"> structure for developing a</w:t>
      </w:r>
      <w:r w:rsidR="00DF21F9" w:rsidRPr="00866699">
        <w:rPr>
          <w:rFonts w:ascii="Calibri" w:hAnsi="Calibri" w:cs="Calibri"/>
        </w:rPr>
        <w:t xml:space="preserve"> </w:t>
      </w:r>
      <w:r w:rsidR="0084547C" w:rsidRPr="00866699">
        <w:rPr>
          <w:rFonts w:ascii="Calibri" w:hAnsi="Calibri" w:cs="Calibri"/>
        </w:rPr>
        <w:t>framework</w:t>
      </w:r>
      <w:r w:rsidR="00F10CD5">
        <w:rPr>
          <w:rFonts w:ascii="Calibri" w:hAnsi="Calibri" w:cs="Calibri"/>
        </w:rPr>
        <w:t xml:space="preserve"> was completed</w:t>
      </w:r>
      <w:r w:rsidR="0084547C" w:rsidRPr="00866699">
        <w:rPr>
          <w:rFonts w:ascii="Calibri" w:hAnsi="Calibri" w:cs="Calibri"/>
        </w:rPr>
        <w:t>,</w:t>
      </w:r>
      <w:r w:rsidR="00DF21F9" w:rsidRPr="00866699">
        <w:rPr>
          <w:rFonts w:ascii="Calibri" w:hAnsi="Calibri" w:cs="Calibri"/>
        </w:rPr>
        <w:t xml:space="preserve"> and the data has been gathered by focusing on the crucial parts which is using dark web data as a source for cyber threat intelligence.</w:t>
      </w:r>
      <w:r w:rsidR="00171C08" w:rsidRPr="00866699">
        <w:rPr>
          <w:rFonts w:ascii="Calibri" w:hAnsi="Calibri" w:cs="Calibri"/>
        </w:rPr>
        <w:t xml:space="preserve"> By having a constant and consistent routine of reviewing the framework and tools used to stay away from emerging trends, companies can ensure that their security posture can stay robust.</w:t>
      </w:r>
    </w:p>
    <w:p w14:paraId="7C12A0A3" w14:textId="0BB10265" w:rsidR="00CA062F" w:rsidRDefault="00C10331" w:rsidP="00FE7833">
      <w:pPr>
        <w:jc w:val="both"/>
        <w:rPr>
          <w:rFonts w:ascii="Calibri" w:hAnsi="Calibri" w:cs="Calibri"/>
        </w:rPr>
      </w:pPr>
      <w:r>
        <w:rPr>
          <w:rFonts w:ascii="Calibri" w:hAnsi="Calibri" w:cs="Calibri"/>
        </w:rPr>
        <w:br w:type="page"/>
      </w:r>
    </w:p>
    <w:p w14:paraId="4EA5C9DA" w14:textId="3F64FEC3" w:rsidR="00E600F9" w:rsidRPr="00E600F9" w:rsidRDefault="00E600F9" w:rsidP="00FE7833">
      <w:pPr>
        <w:pStyle w:val="Heading2"/>
        <w:jc w:val="both"/>
        <w:rPr>
          <w:rFonts w:ascii="Calibri" w:hAnsi="Calibri" w:cs="Calibri"/>
        </w:rPr>
      </w:pPr>
      <w:bookmarkStart w:id="32" w:name="_Toc175694843"/>
      <w:r>
        <w:rPr>
          <w:rFonts w:ascii="Calibri" w:hAnsi="Calibri" w:cs="Calibri"/>
        </w:rPr>
        <w:lastRenderedPageBreak/>
        <w:t>3.6 Research Process</w:t>
      </w:r>
      <w:bookmarkEnd w:id="32"/>
    </w:p>
    <w:p w14:paraId="5B267711" w14:textId="413FA65B" w:rsidR="002B77C3" w:rsidRDefault="00B631D5" w:rsidP="00FE7833">
      <w:pPr>
        <w:jc w:val="both"/>
        <w:rPr>
          <w:rFonts w:ascii="Calibri" w:hAnsi="Calibri" w:cs="Calibri"/>
        </w:rPr>
      </w:pPr>
      <w:r>
        <w:rPr>
          <w:rFonts w:ascii="Calibri" w:hAnsi="Calibri" w:cs="Calibri"/>
        </w:rPr>
        <w:t>The research process for this project is structured in a way that allows the researcher to investigate the dark web when it comes</w:t>
      </w:r>
      <w:r w:rsidR="000660C9">
        <w:rPr>
          <w:rFonts w:ascii="Calibri" w:hAnsi="Calibri" w:cs="Calibri"/>
        </w:rPr>
        <w:t xml:space="preserve"> </w:t>
      </w:r>
      <w:r w:rsidR="00576663">
        <w:rPr>
          <w:rFonts w:ascii="Calibri" w:hAnsi="Calibri" w:cs="Calibri"/>
        </w:rPr>
        <w:t xml:space="preserve">to illegal and unreleased hacking tools </w:t>
      </w:r>
      <w:r w:rsidR="006E57A8">
        <w:rPr>
          <w:rFonts w:ascii="Calibri" w:hAnsi="Calibri" w:cs="Calibri"/>
        </w:rPr>
        <w:t xml:space="preserve">and activities. This research is designed in a way </w:t>
      </w:r>
      <w:r w:rsidR="00417000">
        <w:rPr>
          <w:rFonts w:ascii="Calibri" w:hAnsi="Calibri" w:cs="Calibri"/>
        </w:rPr>
        <w:t>to</w:t>
      </w:r>
      <w:r w:rsidR="006E57A8">
        <w:rPr>
          <w:rFonts w:ascii="Calibri" w:hAnsi="Calibri" w:cs="Calibri"/>
        </w:rPr>
        <w:t xml:space="preserve"> ensure the data collection and analysis process obey</w:t>
      </w:r>
      <w:r w:rsidR="00417000">
        <w:rPr>
          <w:rFonts w:ascii="Calibri" w:hAnsi="Calibri" w:cs="Calibri"/>
        </w:rPr>
        <w:t>s</w:t>
      </w:r>
      <w:r w:rsidR="006E57A8">
        <w:rPr>
          <w:rFonts w:ascii="Calibri" w:hAnsi="Calibri" w:cs="Calibri"/>
        </w:rPr>
        <w:t xml:space="preserve"> all the legal standards and laws, while maximising the anonymity of the researcher while collecting the data.</w:t>
      </w:r>
      <w:r w:rsidR="002A487B">
        <w:rPr>
          <w:rFonts w:ascii="Calibri" w:hAnsi="Calibri" w:cs="Calibri"/>
        </w:rPr>
        <w:t xml:space="preserve"> Here’s a breakdown of this process:</w:t>
      </w:r>
    </w:p>
    <w:p w14:paraId="78EC4844" w14:textId="3E4A9F75" w:rsidR="002A487B" w:rsidRPr="00E63760" w:rsidRDefault="00F2573F" w:rsidP="008A673A">
      <w:pPr>
        <w:pStyle w:val="ListParagraph"/>
        <w:numPr>
          <w:ilvl w:val="0"/>
          <w:numId w:val="9"/>
        </w:numPr>
        <w:jc w:val="both"/>
        <w:rPr>
          <w:rFonts w:ascii="Calibri" w:hAnsi="Calibri" w:cs="Calibri"/>
          <w:b/>
          <w:bCs/>
        </w:rPr>
      </w:pPr>
      <w:r w:rsidRPr="00E63760">
        <w:rPr>
          <w:rFonts w:ascii="Calibri" w:hAnsi="Calibri" w:cs="Calibri"/>
          <w:b/>
          <w:bCs/>
        </w:rPr>
        <w:t>Positivism:</w:t>
      </w:r>
    </w:p>
    <w:p w14:paraId="155C58AA" w14:textId="3EB2E81C" w:rsidR="00F2573F" w:rsidRDefault="00F2573F" w:rsidP="00FE7833">
      <w:pPr>
        <w:jc w:val="both"/>
        <w:rPr>
          <w:rFonts w:ascii="Calibri" w:hAnsi="Calibri" w:cs="Calibri"/>
        </w:rPr>
      </w:pPr>
      <w:r>
        <w:rPr>
          <w:rFonts w:ascii="Calibri" w:hAnsi="Calibri" w:cs="Calibri"/>
        </w:rPr>
        <w:t>This research employ</w:t>
      </w:r>
      <w:r w:rsidR="00417000">
        <w:rPr>
          <w:rFonts w:ascii="Calibri" w:hAnsi="Calibri" w:cs="Calibri"/>
        </w:rPr>
        <w:t>s</w:t>
      </w:r>
      <w:r>
        <w:rPr>
          <w:rFonts w:ascii="Calibri" w:hAnsi="Calibri" w:cs="Calibri"/>
        </w:rPr>
        <w:t xml:space="preserve"> a positivist approach</w:t>
      </w:r>
      <w:r w:rsidR="00D7033E">
        <w:rPr>
          <w:rFonts w:ascii="Calibri" w:hAnsi="Calibri" w:cs="Calibri"/>
        </w:rPr>
        <w:t xml:space="preserve"> </w:t>
      </w:r>
      <w:sdt>
        <w:sdtPr>
          <w:rPr>
            <w:rFonts w:ascii="Calibri" w:hAnsi="Calibri" w:cs="Calibri"/>
          </w:rPr>
          <w:id w:val="2067062551"/>
          <w:citation/>
        </w:sdtPr>
        <w:sdtEndPr/>
        <w:sdtContent>
          <w:r w:rsidR="00D7033E">
            <w:rPr>
              <w:rFonts w:ascii="Calibri" w:hAnsi="Calibri" w:cs="Calibri"/>
            </w:rPr>
            <w:fldChar w:fldCharType="begin"/>
          </w:r>
          <w:r w:rsidR="00D7033E">
            <w:rPr>
              <w:rFonts w:ascii="Calibri" w:hAnsi="Calibri" w:cs="Calibri"/>
            </w:rPr>
            <w:instrText xml:space="preserve"> CITATION All14 \l 2057 </w:instrText>
          </w:r>
          <w:r w:rsidR="00D7033E">
            <w:rPr>
              <w:rFonts w:ascii="Calibri" w:hAnsi="Calibri" w:cs="Calibri"/>
            </w:rPr>
            <w:fldChar w:fldCharType="separate"/>
          </w:r>
          <w:r w:rsidR="0016248C" w:rsidRPr="0016248C">
            <w:rPr>
              <w:rFonts w:ascii="Calibri" w:hAnsi="Calibri" w:cs="Calibri"/>
              <w:noProof/>
            </w:rPr>
            <w:t>[42]</w:t>
          </w:r>
          <w:r w:rsidR="00D7033E">
            <w:rPr>
              <w:rFonts w:ascii="Calibri" w:hAnsi="Calibri" w:cs="Calibri"/>
            </w:rPr>
            <w:fldChar w:fldCharType="end"/>
          </w:r>
        </w:sdtContent>
      </w:sdt>
      <w:r>
        <w:rPr>
          <w:rFonts w:ascii="Calibri" w:hAnsi="Calibri" w:cs="Calibri"/>
        </w:rPr>
        <w:t xml:space="preserve"> allowing the researcher to analyse the assets that can be seen and measured.</w:t>
      </w:r>
      <w:r w:rsidR="001551D3">
        <w:rPr>
          <w:rFonts w:ascii="Calibri" w:hAnsi="Calibri" w:cs="Calibri"/>
        </w:rPr>
        <w:t xml:space="preserve"> This research </w:t>
      </w:r>
      <w:r w:rsidR="00417000">
        <w:rPr>
          <w:rFonts w:ascii="Calibri" w:hAnsi="Calibri" w:cs="Calibri"/>
        </w:rPr>
        <w:t>is</w:t>
      </w:r>
      <w:r w:rsidR="001551D3">
        <w:rPr>
          <w:rFonts w:ascii="Calibri" w:hAnsi="Calibri" w:cs="Calibri"/>
        </w:rPr>
        <w:t xml:space="preserve"> based on the real and actual data </w:t>
      </w:r>
      <w:r w:rsidR="008218A8">
        <w:rPr>
          <w:rFonts w:ascii="Calibri" w:hAnsi="Calibri" w:cs="Calibri"/>
        </w:rPr>
        <w:t>to</w:t>
      </w:r>
      <w:r w:rsidR="001551D3">
        <w:rPr>
          <w:rFonts w:ascii="Calibri" w:hAnsi="Calibri" w:cs="Calibri"/>
        </w:rPr>
        <w:t xml:space="preserve"> come up with conclusions while striving to be unbiased </w:t>
      </w:r>
      <w:r w:rsidR="007619FE">
        <w:rPr>
          <w:rFonts w:ascii="Calibri" w:hAnsi="Calibri" w:cs="Calibri"/>
        </w:rPr>
        <w:t>and objective.</w:t>
      </w:r>
    </w:p>
    <w:p w14:paraId="6EBAF564" w14:textId="2BDCDED0" w:rsidR="007619FE" w:rsidRPr="00E63760" w:rsidRDefault="007619FE" w:rsidP="008A673A">
      <w:pPr>
        <w:pStyle w:val="ListParagraph"/>
        <w:numPr>
          <w:ilvl w:val="0"/>
          <w:numId w:val="9"/>
        </w:numPr>
        <w:jc w:val="both"/>
        <w:rPr>
          <w:rFonts w:ascii="Calibri" w:hAnsi="Calibri" w:cs="Calibri"/>
          <w:b/>
          <w:bCs/>
        </w:rPr>
      </w:pPr>
      <w:r w:rsidRPr="00E63760">
        <w:rPr>
          <w:rFonts w:ascii="Calibri" w:hAnsi="Calibri" w:cs="Calibri"/>
          <w:b/>
          <w:bCs/>
        </w:rPr>
        <w:t>Deductivism:</w:t>
      </w:r>
    </w:p>
    <w:p w14:paraId="68B7A994" w14:textId="0AFECD5D" w:rsidR="00245DF2" w:rsidRDefault="007619FE" w:rsidP="00FE7833">
      <w:pPr>
        <w:jc w:val="both"/>
        <w:rPr>
          <w:rFonts w:ascii="Calibri" w:hAnsi="Calibri" w:cs="Calibri"/>
        </w:rPr>
      </w:pPr>
      <w:r>
        <w:rPr>
          <w:rFonts w:ascii="Calibri" w:hAnsi="Calibri" w:cs="Calibri"/>
        </w:rPr>
        <w:t xml:space="preserve">Deductivism is used in this project as </w:t>
      </w:r>
      <w:r w:rsidR="008619EA">
        <w:rPr>
          <w:rFonts w:ascii="Calibri" w:hAnsi="Calibri" w:cs="Calibri"/>
        </w:rPr>
        <w:t xml:space="preserve">already existing ideas and theories </w:t>
      </w:r>
      <w:r w:rsidR="007261FC">
        <w:rPr>
          <w:rFonts w:ascii="Calibri" w:hAnsi="Calibri" w:cs="Calibri"/>
        </w:rPr>
        <w:t>had been employed and</w:t>
      </w:r>
      <w:r w:rsidR="008619EA">
        <w:rPr>
          <w:rFonts w:ascii="Calibri" w:hAnsi="Calibri" w:cs="Calibri"/>
        </w:rPr>
        <w:t xml:space="preserve"> used as a reference</w:t>
      </w:r>
      <w:r w:rsidR="00D7033E">
        <w:rPr>
          <w:rFonts w:ascii="Calibri" w:hAnsi="Calibri" w:cs="Calibri"/>
        </w:rPr>
        <w:t xml:space="preserve"> </w:t>
      </w:r>
      <w:sdt>
        <w:sdtPr>
          <w:rPr>
            <w:rFonts w:ascii="Calibri" w:hAnsi="Calibri" w:cs="Calibri"/>
          </w:rPr>
          <w:id w:val="-81069108"/>
          <w:citation/>
        </w:sdtPr>
        <w:sdtEndPr/>
        <w:sdtContent>
          <w:r w:rsidR="00D7033E">
            <w:rPr>
              <w:rFonts w:ascii="Calibri" w:hAnsi="Calibri" w:cs="Calibri"/>
            </w:rPr>
            <w:fldChar w:fldCharType="begin"/>
          </w:r>
          <w:r w:rsidR="00D7033E">
            <w:rPr>
              <w:rFonts w:ascii="Calibri" w:hAnsi="Calibri" w:cs="Calibri"/>
            </w:rPr>
            <w:instrText xml:space="preserve"> CITATION All141 \l 2057 </w:instrText>
          </w:r>
          <w:r w:rsidR="00D7033E">
            <w:rPr>
              <w:rFonts w:ascii="Calibri" w:hAnsi="Calibri" w:cs="Calibri"/>
            </w:rPr>
            <w:fldChar w:fldCharType="separate"/>
          </w:r>
          <w:r w:rsidR="0016248C" w:rsidRPr="0016248C">
            <w:rPr>
              <w:rFonts w:ascii="Calibri" w:hAnsi="Calibri" w:cs="Calibri"/>
              <w:noProof/>
            </w:rPr>
            <w:t>[43]</w:t>
          </w:r>
          <w:r w:rsidR="00D7033E">
            <w:rPr>
              <w:rFonts w:ascii="Calibri" w:hAnsi="Calibri" w:cs="Calibri"/>
            </w:rPr>
            <w:fldChar w:fldCharType="end"/>
          </w:r>
        </w:sdtContent>
      </w:sdt>
      <w:r w:rsidR="008619EA">
        <w:rPr>
          <w:rFonts w:ascii="Calibri" w:hAnsi="Calibri" w:cs="Calibri"/>
        </w:rPr>
        <w:t xml:space="preserve"> </w:t>
      </w:r>
      <w:r w:rsidR="008218A8">
        <w:rPr>
          <w:rFonts w:ascii="Calibri" w:hAnsi="Calibri" w:cs="Calibri"/>
        </w:rPr>
        <w:t>to</w:t>
      </w:r>
      <w:r w:rsidR="008619EA">
        <w:rPr>
          <w:rFonts w:ascii="Calibri" w:hAnsi="Calibri" w:cs="Calibri"/>
        </w:rPr>
        <w:t xml:space="preserve"> start the research</w:t>
      </w:r>
      <w:r w:rsidR="007261FC">
        <w:rPr>
          <w:rFonts w:ascii="Calibri" w:hAnsi="Calibri" w:cs="Calibri"/>
        </w:rPr>
        <w:t>. The</w:t>
      </w:r>
      <w:r w:rsidR="008619EA">
        <w:rPr>
          <w:rFonts w:ascii="Calibri" w:hAnsi="Calibri" w:cs="Calibri"/>
        </w:rPr>
        <w:t xml:space="preserve"> </w:t>
      </w:r>
      <w:r w:rsidR="007261FC">
        <w:rPr>
          <w:rFonts w:ascii="Calibri" w:hAnsi="Calibri" w:cs="Calibri"/>
        </w:rPr>
        <w:t xml:space="preserve">hypothesise </w:t>
      </w:r>
      <w:r w:rsidR="005943CE">
        <w:rPr>
          <w:rFonts w:ascii="Calibri" w:hAnsi="Calibri" w:cs="Calibri"/>
        </w:rPr>
        <w:t xml:space="preserve">drawn from the ideas and theories and </w:t>
      </w:r>
      <w:r w:rsidR="007261FC">
        <w:rPr>
          <w:rFonts w:ascii="Calibri" w:hAnsi="Calibri" w:cs="Calibri"/>
        </w:rPr>
        <w:t>were</w:t>
      </w:r>
      <w:r w:rsidR="00444840">
        <w:rPr>
          <w:rFonts w:ascii="Calibri" w:hAnsi="Calibri" w:cs="Calibri"/>
        </w:rPr>
        <w:t xml:space="preserve"> put</w:t>
      </w:r>
      <w:r w:rsidR="005943CE">
        <w:rPr>
          <w:rFonts w:ascii="Calibri" w:hAnsi="Calibri" w:cs="Calibri"/>
        </w:rPr>
        <w:t xml:space="preserve"> against the test to ensure its effectiveness and efficiency</w:t>
      </w:r>
      <w:r w:rsidR="00245DF2">
        <w:rPr>
          <w:rFonts w:ascii="Calibri" w:hAnsi="Calibri" w:cs="Calibri"/>
        </w:rPr>
        <w:t>.</w:t>
      </w:r>
    </w:p>
    <w:p w14:paraId="7BA1E8F4" w14:textId="4DF6A413" w:rsidR="00245DF2" w:rsidRPr="00E63760" w:rsidRDefault="00245DF2" w:rsidP="008A673A">
      <w:pPr>
        <w:pStyle w:val="ListParagraph"/>
        <w:numPr>
          <w:ilvl w:val="0"/>
          <w:numId w:val="9"/>
        </w:numPr>
        <w:jc w:val="both"/>
        <w:rPr>
          <w:rFonts w:ascii="Calibri" w:hAnsi="Calibri" w:cs="Calibri"/>
          <w:b/>
          <w:bCs/>
        </w:rPr>
      </w:pPr>
      <w:r w:rsidRPr="00E63760">
        <w:rPr>
          <w:rFonts w:ascii="Calibri" w:hAnsi="Calibri" w:cs="Calibri"/>
          <w:b/>
          <w:bCs/>
        </w:rPr>
        <w:t>Qualitative:</w:t>
      </w:r>
    </w:p>
    <w:p w14:paraId="6F5CA92C" w14:textId="3FF13C5D" w:rsidR="00245DF2" w:rsidRDefault="00245DF2" w:rsidP="00FE7833">
      <w:pPr>
        <w:jc w:val="both"/>
        <w:rPr>
          <w:rFonts w:ascii="Calibri" w:hAnsi="Calibri" w:cs="Calibri"/>
        </w:rPr>
      </w:pPr>
      <w:r>
        <w:rPr>
          <w:rFonts w:ascii="Calibri" w:hAnsi="Calibri" w:cs="Calibri"/>
        </w:rPr>
        <w:t>This research employs qualitative method of research</w:t>
      </w:r>
      <w:r w:rsidR="00D7033E">
        <w:rPr>
          <w:rFonts w:ascii="Calibri" w:hAnsi="Calibri" w:cs="Calibri"/>
        </w:rPr>
        <w:t xml:space="preserve"> </w:t>
      </w:r>
      <w:sdt>
        <w:sdtPr>
          <w:rPr>
            <w:rFonts w:ascii="Calibri" w:hAnsi="Calibri" w:cs="Calibri"/>
          </w:rPr>
          <w:id w:val="1217319887"/>
          <w:citation/>
        </w:sdtPr>
        <w:sdtEndPr/>
        <w:sdtContent>
          <w:r w:rsidR="00D7033E">
            <w:rPr>
              <w:rFonts w:ascii="Calibri" w:hAnsi="Calibri" w:cs="Calibri"/>
            </w:rPr>
            <w:fldChar w:fldCharType="begin"/>
          </w:r>
          <w:r w:rsidR="00D7033E">
            <w:rPr>
              <w:rFonts w:ascii="Calibri" w:hAnsi="Calibri" w:cs="Calibri"/>
            </w:rPr>
            <w:instrText xml:space="preserve"> CITATION CBS02 \l 2057 </w:instrText>
          </w:r>
          <w:r w:rsidR="00D7033E">
            <w:rPr>
              <w:rFonts w:ascii="Calibri" w:hAnsi="Calibri" w:cs="Calibri"/>
            </w:rPr>
            <w:fldChar w:fldCharType="separate"/>
          </w:r>
          <w:r w:rsidR="0016248C" w:rsidRPr="0016248C">
            <w:rPr>
              <w:rFonts w:ascii="Calibri" w:hAnsi="Calibri" w:cs="Calibri"/>
              <w:noProof/>
            </w:rPr>
            <w:t>[44]</w:t>
          </w:r>
          <w:r w:rsidR="00D7033E">
            <w:rPr>
              <w:rFonts w:ascii="Calibri" w:hAnsi="Calibri" w:cs="Calibri"/>
            </w:rPr>
            <w:fldChar w:fldCharType="end"/>
          </w:r>
        </w:sdtContent>
      </w:sdt>
      <w:r>
        <w:rPr>
          <w:rFonts w:ascii="Calibri" w:hAnsi="Calibri" w:cs="Calibri"/>
        </w:rPr>
        <w:t xml:space="preserve"> in order to get a detailed understanding and view of </w:t>
      </w:r>
      <w:r w:rsidR="00D979EB">
        <w:rPr>
          <w:rFonts w:ascii="Calibri" w:hAnsi="Calibri" w:cs="Calibri"/>
        </w:rPr>
        <w:t>the content stored by the dark web, this include</w:t>
      </w:r>
      <w:r w:rsidR="00417000">
        <w:rPr>
          <w:rFonts w:ascii="Calibri" w:hAnsi="Calibri" w:cs="Calibri"/>
        </w:rPr>
        <w:t>s</w:t>
      </w:r>
      <w:r w:rsidR="00D979EB">
        <w:rPr>
          <w:rFonts w:ascii="Calibri" w:hAnsi="Calibri" w:cs="Calibri"/>
        </w:rPr>
        <w:t xml:space="preserve"> aspects such as marketplaces, behaviours, transactions, discussions and possibly chat rooms if found.</w:t>
      </w:r>
    </w:p>
    <w:p w14:paraId="3924DEF5" w14:textId="31CC61C4" w:rsidR="004145B4" w:rsidRPr="00E63760" w:rsidRDefault="004145B4" w:rsidP="008A673A">
      <w:pPr>
        <w:pStyle w:val="ListParagraph"/>
        <w:numPr>
          <w:ilvl w:val="0"/>
          <w:numId w:val="9"/>
        </w:numPr>
        <w:jc w:val="both"/>
        <w:rPr>
          <w:rFonts w:ascii="Calibri" w:hAnsi="Calibri" w:cs="Calibri"/>
          <w:b/>
          <w:bCs/>
        </w:rPr>
      </w:pPr>
      <w:r w:rsidRPr="00E63760">
        <w:rPr>
          <w:rFonts w:ascii="Calibri" w:hAnsi="Calibri" w:cs="Calibri"/>
          <w:b/>
          <w:bCs/>
        </w:rPr>
        <w:t>Experimental:</w:t>
      </w:r>
    </w:p>
    <w:p w14:paraId="19101FC2" w14:textId="4C737805" w:rsidR="004145B4" w:rsidRDefault="00171172" w:rsidP="00FE7833">
      <w:pPr>
        <w:jc w:val="both"/>
        <w:rPr>
          <w:rFonts w:ascii="Calibri" w:hAnsi="Calibri" w:cs="Calibri"/>
        </w:rPr>
      </w:pPr>
      <w:r>
        <w:rPr>
          <w:rFonts w:ascii="Calibri" w:hAnsi="Calibri" w:cs="Calibri"/>
        </w:rPr>
        <w:t xml:space="preserve">To fully have a </w:t>
      </w:r>
      <w:r w:rsidR="004145B4">
        <w:rPr>
          <w:rFonts w:ascii="Calibri" w:hAnsi="Calibri" w:cs="Calibri"/>
        </w:rPr>
        <w:t xml:space="preserve">control over </w:t>
      </w:r>
      <w:r w:rsidR="00EE5974">
        <w:rPr>
          <w:rFonts w:ascii="Calibri" w:hAnsi="Calibri" w:cs="Calibri"/>
        </w:rPr>
        <w:t>the interactions occurring on the dark web</w:t>
      </w:r>
      <w:r w:rsidR="0003260A">
        <w:rPr>
          <w:rFonts w:ascii="Calibri" w:hAnsi="Calibri" w:cs="Calibri"/>
        </w:rPr>
        <w:t xml:space="preserve"> </w:t>
      </w:r>
      <w:sdt>
        <w:sdtPr>
          <w:rPr>
            <w:rFonts w:ascii="Calibri" w:hAnsi="Calibri" w:cs="Calibri"/>
          </w:rPr>
          <w:id w:val="-1902665659"/>
          <w:citation/>
        </w:sdtPr>
        <w:sdtEndPr/>
        <w:sdtContent>
          <w:r w:rsidR="0003260A">
            <w:rPr>
              <w:rFonts w:ascii="Calibri" w:hAnsi="Calibri" w:cs="Calibri"/>
            </w:rPr>
            <w:fldChar w:fldCharType="begin"/>
          </w:r>
          <w:r w:rsidR="0003260A">
            <w:rPr>
              <w:rFonts w:ascii="Calibri" w:hAnsi="Calibri" w:cs="Calibri"/>
            </w:rPr>
            <w:instrText xml:space="preserve"> CITATION Rya13 \l 2057 </w:instrText>
          </w:r>
          <w:r w:rsidR="0003260A">
            <w:rPr>
              <w:rFonts w:ascii="Calibri" w:hAnsi="Calibri" w:cs="Calibri"/>
            </w:rPr>
            <w:fldChar w:fldCharType="separate"/>
          </w:r>
          <w:r w:rsidR="0016248C" w:rsidRPr="0016248C">
            <w:rPr>
              <w:rFonts w:ascii="Calibri" w:hAnsi="Calibri" w:cs="Calibri"/>
              <w:noProof/>
            </w:rPr>
            <w:t>[45]</w:t>
          </w:r>
          <w:r w:rsidR="0003260A">
            <w:rPr>
              <w:rFonts w:ascii="Calibri" w:hAnsi="Calibri" w:cs="Calibri"/>
            </w:rPr>
            <w:fldChar w:fldCharType="end"/>
          </w:r>
        </w:sdtContent>
      </w:sdt>
      <w:r w:rsidR="00EE5974">
        <w:rPr>
          <w:rFonts w:ascii="Calibri" w:hAnsi="Calibri" w:cs="Calibri"/>
        </w:rPr>
        <w:t xml:space="preserve">, an experimental approach </w:t>
      </w:r>
      <w:r w:rsidR="005A48B7">
        <w:rPr>
          <w:rFonts w:ascii="Calibri" w:hAnsi="Calibri" w:cs="Calibri"/>
        </w:rPr>
        <w:t>was</w:t>
      </w:r>
      <w:r w:rsidR="00EE5974">
        <w:rPr>
          <w:rFonts w:ascii="Calibri" w:hAnsi="Calibri" w:cs="Calibri"/>
        </w:rPr>
        <w:t xml:space="preserve"> employed to make sure the data is handled in a safe and controller manner.</w:t>
      </w:r>
    </w:p>
    <w:p w14:paraId="3E7248D6" w14:textId="3F7FAAAB" w:rsidR="00EE5974" w:rsidRPr="00E63760" w:rsidRDefault="00EE5974" w:rsidP="008A673A">
      <w:pPr>
        <w:pStyle w:val="ListParagraph"/>
        <w:numPr>
          <w:ilvl w:val="0"/>
          <w:numId w:val="9"/>
        </w:numPr>
        <w:jc w:val="both"/>
        <w:rPr>
          <w:rFonts w:ascii="Calibri" w:hAnsi="Calibri" w:cs="Calibri"/>
          <w:b/>
          <w:bCs/>
        </w:rPr>
      </w:pPr>
      <w:r w:rsidRPr="00E63760">
        <w:rPr>
          <w:rFonts w:ascii="Calibri" w:hAnsi="Calibri" w:cs="Calibri"/>
          <w:b/>
          <w:bCs/>
        </w:rPr>
        <w:t>Mono:</w:t>
      </w:r>
    </w:p>
    <w:p w14:paraId="77CDF803" w14:textId="5D0BA43A" w:rsidR="0D57C234" w:rsidRDefault="00854E73" w:rsidP="00FE7833">
      <w:pPr>
        <w:jc w:val="both"/>
        <w:rPr>
          <w:rFonts w:ascii="Calibri" w:hAnsi="Calibri" w:cs="Calibri"/>
        </w:rPr>
      </w:pPr>
      <w:r>
        <w:rPr>
          <w:rFonts w:ascii="Calibri" w:hAnsi="Calibri" w:cs="Calibri"/>
        </w:rPr>
        <w:t xml:space="preserve">This research </w:t>
      </w:r>
      <w:r w:rsidR="002620BE">
        <w:rPr>
          <w:rFonts w:ascii="Calibri" w:hAnsi="Calibri" w:cs="Calibri"/>
        </w:rPr>
        <w:t>implement</w:t>
      </w:r>
      <w:r w:rsidR="005A48B7">
        <w:rPr>
          <w:rFonts w:ascii="Calibri" w:hAnsi="Calibri" w:cs="Calibri"/>
        </w:rPr>
        <w:t>ed</w:t>
      </w:r>
      <w:r w:rsidR="002620BE">
        <w:rPr>
          <w:rFonts w:ascii="Calibri" w:hAnsi="Calibri" w:cs="Calibri"/>
        </w:rPr>
        <w:t xml:space="preserve"> a mono strategy </w:t>
      </w:r>
      <w:r w:rsidR="005A48B7">
        <w:rPr>
          <w:rFonts w:ascii="Calibri" w:hAnsi="Calibri" w:cs="Calibri"/>
        </w:rPr>
        <w:t>as</w:t>
      </w:r>
      <w:r w:rsidR="002620BE">
        <w:rPr>
          <w:rFonts w:ascii="Calibri" w:hAnsi="Calibri" w:cs="Calibri"/>
        </w:rPr>
        <w:t xml:space="preserve"> it puts focus on a singular methodological approach which </w:t>
      </w:r>
      <w:r w:rsidR="005A48B7">
        <w:rPr>
          <w:rFonts w:ascii="Calibri" w:hAnsi="Calibri" w:cs="Calibri"/>
        </w:rPr>
        <w:t>ensured</w:t>
      </w:r>
      <w:r w:rsidR="002620BE">
        <w:rPr>
          <w:rFonts w:ascii="Calibri" w:hAnsi="Calibri" w:cs="Calibri"/>
        </w:rPr>
        <w:t xml:space="preserve"> that the data gathered </w:t>
      </w:r>
      <w:r w:rsidR="0072180E">
        <w:rPr>
          <w:rFonts w:ascii="Calibri" w:hAnsi="Calibri" w:cs="Calibri"/>
        </w:rPr>
        <w:t>was</w:t>
      </w:r>
      <w:r w:rsidR="00476050">
        <w:rPr>
          <w:rFonts w:ascii="Calibri" w:hAnsi="Calibri" w:cs="Calibri"/>
        </w:rPr>
        <w:t xml:space="preserve"> analysed in a consistent and efficient manner. Th</w:t>
      </w:r>
      <w:r w:rsidR="0072180E">
        <w:rPr>
          <w:rFonts w:ascii="Calibri" w:hAnsi="Calibri" w:cs="Calibri"/>
        </w:rPr>
        <w:t xml:space="preserve">e ability to complete this aspect </w:t>
      </w:r>
      <w:r w:rsidR="00891E75">
        <w:rPr>
          <w:rFonts w:ascii="Calibri" w:hAnsi="Calibri" w:cs="Calibri"/>
        </w:rPr>
        <w:t xml:space="preserve">was </w:t>
      </w:r>
      <w:r w:rsidR="00476050">
        <w:rPr>
          <w:rFonts w:ascii="Calibri" w:hAnsi="Calibri" w:cs="Calibri"/>
        </w:rPr>
        <w:t xml:space="preserve">achieved by using </w:t>
      </w:r>
      <w:r w:rsidR="00A95EE2">
        <w:rPr>
          <w:rFonts w:ascii="Calibri" w:hAnsi="Calibri" w:cs="Calibri"/>
        </w:rPr>
        <w:t>custom python script.</w:t>
      </w:r>
    </w:p>
    <w:p w14:paraId="0EF2AE6D" w14:textId="100E4F14" w:rsidR="003022A9" w:rsidRPr="00E63760" w:rsidRDefault="003022A9" w:rsidP="008A673A">
      <w:pPr>
        <w:pStyle w:val="ListParagraph"/>
        <w:numPr>
          <w:ilvl w:val="0"/>
          <w:numId w:val="9"/>
        </w:numPr>
        <w:jc w:val="both"/>
        <w:rPr>
          <w:rFonts w:ascii="Calibri" w:hAnsi="Calibri" w:cs="Calibri"/>
          <w:b/>
          <w:bCs/>
        </w:rPr>
      </w:pPr>
      <w:r w:rsidRPr="00E63760">
        <w:rPr>
          <w:rFonts w:ascii="Calibri" w:hAnsi="Calibri" w:cs="Calibri"/>
          <w:b/>
          <w:bCs/>
        </w:rPr>
        <w:t>Data collection:</w:t>
      </w:r>
    </w:p>
    <w:p w14:paraId="0561EB46" w14:textId="43A62F58" w:rsidR="00983DB3" w:rsidRDefault="001249B2" w:rsidP="00FE7833">
      <w:pPr>
        <w:jc w:val="both"/>
        <w:rPr>
          <w:rFonts w:ascii="Calibri" w:hAnsi="Calibri" w:cs="Calibri"/>
        </w:rPr>
      </w:pPr>
      <w:r>
        <w:rPr>
          <w:rFonts w:ascii="Calibri" w:hAnsi="Calibri" w:cs="Calibri"/>
        </w:rPr>
        <w:t xml:space="preserve">Data collection process </w:t>
      </w:r>
      <w:r w:rsidR="00D9002B">
        <w:rPr>
          <w:rFonts w:ascii="Calibri" w:hAnsi="Calibri" w:cs="Calibri"/>
        </w:rPr>
        <w:t>was made possible</w:t>
      </w:r>
      <w:r>
        <w:rPr>
          <w:rFonts w:ascii="Calibri" w:hAnsi="Calibri" w:cs="Calibri"/>
        </w:rPr>
        <w:t xml:space="preserve"> </w:t>
      </w:r>
      <w:r w:rsidR="000019E1">
        <w:rPr>
          <w:rFonts w:ascii="Calibri" w:hAnsi="Calibri" w:cs="Calibri"/>
        </w:rPr>
        <w:t xml:space="preserve">by </w:t>
      </w:r>
      <w:r>
        <w:rPr>
          <w:rFonts w:ascii="Calibri" w:hAnsi="Calibri" w:cs="Calibri"/>
        </w:rPr>
        <w:t xml:space="preserve">the Tor </w:t>
      </w:r>
      <w:r w:rsidR="00A95EE2">
        <w:rPr>
          <w:rFonts w:ascii="Calibri" w:hAnsi="Calibri" w:cs="Calibri"/>
        </w:rPr>
        <w:t>proxies</w:t>
      </w:r>
      <w:r>
        <w:rPr>
          <w:rFonts w:ascii="Calibri" w:hAnsi="Calibri" w:cs="Calibri"/>
        </w:rPr>
        <w:t xml:space="preserve"> as it allow</w:t>
      </w:r>
      <w:r w:rsidR="00D9002B">
        <w:rPr>
          <w:rFonts w:ascii="Calibri" w:hAnsi="Calibri" w:cs="Calibri"/>
        </w:rPr>
        <w:t>ed</w:t>
      </w:r>
      <w:r>
        <w:rPr>
          <w:rFonts w:ascii="Calibri" w:hAnsi="Calibri" w:cs="Calibri"/>
        </w:rPr>
        <w:t xml:space="preserve"> the researcher to visit .onion links while providing the highest level of security and anonymity</w:t>
      </w:r>
      <w:r w:rsidR="000359D8">
        <w:rPr>
          <w:rFonts w:ascii="Calibri" w:hAnsi="Calibri" w:cs="Calibri"/>
        </w:rPr>
        <w:t xml:space="preserve">. </w:t>
      </w:r>
      <w:r w:rsidR="00A95EE2">
        <w:rPr>
          <w:rFonts w:ascii="Calibri" w:hAnsi="Calibri" w:cs="Calibri"/>
        </w:rPr>
        <w:t xml:space="preserve">A military secured VPN </w:t>
      </w:r>
      <w:r w:rsidR="00D9002B">
        <w:rPr>
          <w:rFonts w:ascii="Calibri" w:hAnsi="Calibri" w:cs="Calibri"/>
        </w:rPr>
        <w:t>protected</w:t>
      </w:r>
      <w:r w:rsidR="00A95EE2">
        <w:rPr>
          <w:rFonts w:ascii="Calibri" w:hAnsi="Calibri" w:cs="Calibri"/>
        </w:rPr>
        <w:t xml:space="preserve"> </w:t>
      </w:r>
      <w:r w:rsidR="00906839">
        <w:rPr>
          <w:rFonts w:ascii="Calibri" w:hAnsi="Calibri" w:cs="Calibri"/>
        </w:rPr>
        <w:t>researcher’s</w:t>
      </w:r>
      <w:r w:rsidR="00A95EE2">
        <w:rPr>
          <w:rFonts w:ascii="Calibri" w:hAnsi="Calibri" w:cs="Calibri"/>
        </w:rPr>
        <w:t xml:space="preserve"> anonymity</w:t>
      </w:r>
      <w:r w:rsidR="00D9002B">
        <w:rPr>
          <w:rFonts w:ascii="Calibri" w:hAnsi="Calibri" w:cs="Calibri"/>
        </w:rPr>
        <w:t xml:space="preserve"> and provided data integrity</w:t>
      </w:r>
      <w:r w:rsidR="00A95EE2">
        <w:rPr>
          <w:rFonts w:ascii="Calibri" w:hAnsi="Calibri" w:cs="Calibri"/>
        </w:rPr>
        <w:t>.</w:t>
      </w:r>
    </w:p>
    <w:p w14:paraId="629B4764" w14:textId="53123D22" w:rsidR="003022A9" w:rsidRDefault="00D81624" w:rsidP="00FE7833">
      <w:pPr>
        <w:jc w:val="both"/>
        <w:rPr>
          <w:rFonts w:ascii="Calibri" w:hAnsi="Calibri" w:cs="Calibri"/>
        </w:rPr>
      </w:pPr>
      <w:r>
        <w:rPr>
          <w:rFonts w:ascii="Calibri" w:hAnsi="Calibri" w:cs="Calibri"/>
        </w:rPr>
        <w:t xml:space="preserve">After data collection process successfully finished, the raw data </w:t>
      </w:r>
      <w:r w:rsidR="00587D15">
        <w:rPr>
          <w:rFonts w:ascii="Calibri" w:hAnsi="Calibri" w:cs="Calibri"/>
        </w:rPr>
        <w:t>went</w:t>
      </w:r>
      <w:r>
        <w:rPr>
          <w:rFonts w:ascii="Calibri" w:hAnsi="Calibri" w:cs="Calibri"/>
        </w:rPr>
        <w:t xml:space="preserve"> through a rigorous cleaning process where it </w:t>
      </w:r>
      <w:r w:rsidR="00587D15">
        <w:rPr>
          <w:rFonts w:ascii="Calibri" w:hAnsi="Calibri" w:cs="Calibri"/>
        </w:rPr>
        <w:t>was</w:t>
      </w:r>
      <w:r>
        <w:rPr>
          <w:rFonts w:ascii="Calibri" w:hAnsi="Calibri" w:cs="Calibri"/>
        </w:rPr>
        <w:t xml:space="preserve"> </w:t>
      </w:r>
      <w:r w:rsidR="007374DF">
        <w:rPr>
          <w:rFonts w:ascii="Calibri" w:hAnsi="Calibri" w:cs="Calibri"/>
        </w:rPr>
        <w:t>broken</w:t>
      </w:r>
      <w:r>
        <w:rPr>
          <w:rFonts w:ascii="Calibri" w:hAnsi="Calibri" w:cs="Calibri"/>
        </w:rPr>
        <w:t xml:space="preserve"> down </w:t>
      </w:r>
      <w:r w:rsidR="007374DF">
        <w:rPr>
          <w:rFonts w:ascii="Calibri" w:hAnsi="Calibri" w:cs="Calibri"/>
        </w:rPr>
        <w:t>in</w:t>
      </w:r>
      <w:r>
        <w:rPr>
          <w:rFonts w:ascii="Calibri" w:hAnsi="Calibri" w:cs="Calibri"/>
        </w:rPr>
        <w:t xml:space="preserve">to only what is needed and all unnecessary information </w:t>
      </w:r>
      <w:r w:rsidR="007374DF">
        <w:rPr>
          <w:rFonts w:ascii="Calibri" w:hAnsi="Calibri" w:cs="Calibri"/>
        </w:rPr>
        <w:t>had been eliminated</w:t>
      </w:r>
      <w:r>
        <w:rPr>
          <w:rFonts w:ascii="Calibri" w:hAnsi="Calibri" w:cs="Calibri"/>
        </w:rPr>
        <w:t xml:space="preserve">, to achieve this – data normalisation </w:t>
      </w:r>
      <w:r w:rsidR="002933F6">
        <w:rPr>
          <w:rFonts w:ascii="Calibri" w:hAnsi="Calibri" w:cs="Calibri"/>
        </w:rPr>
        <w:t>supported this process</w:t>
      </w:r>
      <w:r>
        <w:rPr>
          <w:rFonts w:ascii="Calibri" w:hAnsi="Calibri" w:cs="Calibri"/>
        </w:rPr>
        <w:t xml:space="preserve"> by categorising it into appropriate categories, formatting </w:t>
      </w:r>
      <w:r w:rsidR="00BD67FA">
        <w:rPr>
          <w:rFonts w:ascii="Calibri" w:hAnsi="Calibri" w:cs="Calibri"/>
        </w:rPr>
        <w:t>dates etc.</w:t>
      </w:r>
    </w:p>
    <w:p w14:paraId="14F9339D" w14:textId="77243F57" w:rsidR="00CD6C39" w:rsidRPr="003022A9" w:rsidRDefault="0011383B" w:rsidP="00FE7833">
      <w:pPr>
        <w:jc w:val="both"/>
        <w:rPr>
          <w:rFonts w:ascii="Calibri" w:hAnsi="Calibri" w:cs="Calibri"/>
        </w:rPr>
      </w:pPr>
      <w:r>
        <w:rPr>
          <w:rFonts w:ascii="Calibri" w:hAnsi="Calibri" w:cs="Calibri"/>
        </w:rPr>
        <w:lastRenderedPageBreak/>
        <w:br w:type="page"/>
      </w:r>
      <w:r w:rsidR="00795867">
        <w:rPr>
          <w:noProof/>
        </w:rPr>
        <mc:AlternateContent>
          <mc:Choice Requires="wps">
            <w:drawing>
              <wp:anchor distT="0" distB="0" distL="114300" distR="114300" simplePos="0" relativeHeight="251679744" behindDoc="1" locked="0" layoutInCell="1" allowOverlap="1" wp14:anchorId="2722E3B3" wp14:editId="1D891C41">
                <wp:simplePos x="0" y="0"/>
                <wp:positionH relativeFrom="column">
                  <wp:posOffset>-1270</wp:posOffset>
                </wp:positionH>
                <wp:positionV relativeFrom="paragraph">
                  <wp:posOffset>3571875</wp:posOffset>
                </wp:positionV>
                <wp:extent cx="5764530" cy="635"/>
                <wp:effectExtent l="0" t="0" r="0" b="0"/>
                <wp:wrapTight wrapText="bothSides">
                  <wp:wrapPolygon edited="0">
                    <wp:start x="0" y="0"/>
                    <wp:lineTo x="0" y="21600"/>
                    <wp:lineTo x="21600" y="21600"/>
                    <wp:lineTo x="21600" y="0"/>
                  </wp:wrapPolygon>
                </wp:wrapTight>
                <wp:docPr id="527515144" name="Text Box 1"/>
                <wp:cNvGraphicFramePr/>
                <a:graphic xmlns:a="http://schemas.openxmlformats.org/drawingml/2006/main">
                  <a:graphicData uri="http://schemas.microsoft.com/office/word/2010/wordprocessingShape">
                    <wps:wsp>
                      <wps:cNvSpPr txBox="1"/>
                      <wps:spPr>
                        <a:xfrm>
                          <a:off x="0" y="0"/>
                          <a:ext cx="5764530" cy="635"/>
                        </a:xfrm>
                        <a:prstGeom prst="rect">
                          <a:avLst/>
                        </a:prstGeom>
                        <a:solidFill>
                          <a:prstClr val="white"/>
                        </a:solidFill>
                        <a:ln>
                          <a:noFill/>
                        </a:ln>
                      </wps:spPr>
                      <wps:txbx>
                        <w:txbxContent>
                          <w:p w14:paraId="0854A0D6" w14:textId="2C8D8849" w:rsidR="00795867" w:rsidRPr="00677EDF" w:rsidRDefault="00795867" w:rsidP="00795867">
                            <w:pPr>
                              <w:pStyle w:val="Caption"/>
                              <w:rPr>
                                <w:rFonts w:ascii="Calibri" w:hAnsi="Calibri" w:cs="Calibri"/>
                                <w:noProof/>
                              </w:rPr>
                            </w:pPr>
                            <w:bookmarkStart w:id="33" w:name="_Toc175694885"/>
                            <w:r>
                              <w:t xml:space="preserve">Figure </w:t>
                            </w:r>
                            <w:r>
                              <w:fldChar w:fldCharType="begin"/>
                            </w:r>
                            <w:r>
                              <w:instrText xml:space="preserve"> SEQ Figure \* ARABIC </w:instrText>
                            </w:r>
                            <w:r>
                              <w:fldChar w:fldCharType="separate"/>
                            </w:r>
                            <w:r w:rsidR="00A96A29">
                              <w:rPr>
                                <w:noProof/>
                              </w:rPr>
                              <w:t>2</w:t>
                            </w:r>
                            <w:r>
                              <w:fldChar w:fldCharType="end"/>
                            </w:r>
                            <w:r>
                              <w:t xml:space="preserve"> - Representation of research process</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22E3B3" id="_x0000_s1028" type="#_x0000_t202" style="position:absolute;left:0;text-align:left;margin-left:-.1pt;margin-top:281.25pt;width:453.9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" stroked="f">
                <v:textbox style="mso-fit-shape-to-text:t" inset="0,0,0,0">
                  <w:txbxContent>
                    <w:p w14:paraId="0854A0D6" w14:textId="2C8D8849" w:rsidR="00795867" w:rsidRPr="00677EDF" w:rsidRDefault="00795867" w:rsidP="00795867">
                      <w:pPr>
                        <w:pStyle w:val="Caption"/>
                        <w:rPr>
                          <w:rFonts w:ascii="Calibri" w:hAnsi="Calibri" w:cs="Calibri"/>
                          <w:noProof/>
                        </w:rPr>
                      </w:pPr>
                      <w:bookmarkStart w:id="34" w:name="_Toc175694885"/>
                      <w:r>
                        <w:t xml:space="preserve">Figure </w:t>
                      </w:r>
                      <w:r>
                        <w:fldChar w:fldCharType="begin"/>
                      </w:r>
                      <w:r>
                        <w:instrText xml:space="preserve"> SEQ Figure \* ARABIC </w:instrText>
                      </w:r>
                      <w:r>
                        <w:fldChar w:fldCharType="separate"/>
                      </w:r>
                      <w:r w:rsidR="00A96A29">
                        <w:rPr>
                          <w:noProof/>
                        </w:rPr>
                        <w:t>2</w:t>
                      </w:r>
                      <w:r>
                        <w:fldChar w:fldCharType="end"/>
                      </w:r>
                      <w:r>
                        <w:t xml:space="preserve"> - Representation of research process</w:t>
                      </w:r>
                      <w:bookmarkEnd w:id="34"/>
                    </w:p>
                  </w:txbxContent>
                </v:textbox>
                <w10:wrap type="tight"/>
              </v:shape>
            </w:pict>
          </mc:Fallback>
        </mc:AlternateContent>
      </w:r>
      <w:r w:rsidR="00795867">
        <w:rPr>
          <w:rFonts w:ascii="Calibri" w:hAnsi="Calibri" w:cs="Calibri"/>
          <w:noProof/>
        </w:rPr>
        <w:drawing>
          <wp:anchor distT="0" distB="0" distL="114300" distR="114300" simplePos="0" relativeHeight="251678720" behindDoc="1" locked="0" layoutInCell="1" allowOverlap="1" wp14:anchorId="6341AB15" wp14:editId="76D03254">
            <wp:simplePos x="0" y="0"/>
            <wp:positionH relativeFrom="column">
              <wp:posOffset>-1298</wp:posOffset>
            </wp:positionH>
            <wp:positionV relativeFrom="paragraph">
              <wp:posOffset>83</wp:posOffset>
            </wp:positionV>
            <wp:extent cx="5764530" cy="3514725"/>
            <wp:effectExtent l="0" t="0" r="7620" b="9525"/>
            <wp:wrapTight wrapText="bothSides">
              <wp:wrapPolygon edited="0">
                <wp:start x="0" y="0"/>
                <wp:lineTo x="0" y="21541"/>
                <wp:lineTo x="21557" y="21541"/>
                <wp:lineTo x="21557" y="0"/>
                <wp:lineTo x="0" y="0"/>
              </wp:wrapPolygon>
            </wp:wrapTight>
            <wp:docPr id="50355283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4530" cy="3514725"/>
                    </a:xfrm>
                    <a:prstGeom prst="rect">
                      <a:avLst/>
                    </a:prstGeom>
                    <a:noFill/>
                    <a:ln>
                      <a:noFill/>
                    </a:ln>
                  </pic:spPr>
                </pic:pic>
              </a:graphicData>
            </a:graphic>
          </wp:anchor>
        </w:drawing>
      </w:r>
    </w:p>
    <w:p w14:paraId="7D0C900E" w14:textId="10CD12CC" w:rsidR="00E600F9" w:rsidRPr="00E600F9" w:rsidRDefault="00E600F9" w:rsidP="00FE7833">
      <w:pPr>
        <w:pStyle w:val="Heading2"/>
        <w:jc w:val="both"/>
        <w:rPr>
          <w:rFonts w:ascii="Calibri" w:hAnsi="Calibri" w:cs="Calibri"/>
        </w:rPr>
      </w:pPr>
      <w:bookmarkStart w:id="35" w:name="_Toc175694844"/>
      <w:r>
        <w:rPr>
          <w:rFonts w:ascii="Calibri" w:hAnsi="Calibri" w:cs="Calibri"/>
        </w:rPr>
        <w:lastRenderedPageBreak/>
        <w:t>3.7 Research Philosophy</w:t>
      </w:r>
      <w:bookmarkEnd w:id="35"/>
    </w:p>
    <w:p w14:paraId="3833F1AC" w14:textId="0E0E5385" w:rsidR="00546435" w:rsidRPr="00866699" w:rsidRDefault="005D374F" w:rsidP="00FE7833">
      <w:pPr>
        <w:jc w:val="both"/>
        <w:rPr>
          <w:rFonts w:ascii="Calibri" w:hAnsi="Calibri" w:cs="Calibri"/>
        </w:rPr>
      </w:pPr>
      <w:r w:rsidRPr="00866699">
        <w:rPr>
          <w:rFonts w:ascii="Calibri" w:hAnsi="Calibri" w:cs="Calibri"/>
        </w:rPr>
        <w:t>This project u</w:t>
      </w:r>
      <w:r w:rsidR="00E60A28">
        <w:rPr>
          <w:rFonts w:ascii="Calibri" w:hAnsi="Calibri" w:cs="Calibri"/>
        </w:rPr>
        <w:t>tilise</w:t>
      </w:r>
      <w:r w:rsidR="00795867">
        <w:rPr>
          <w:rFonts w:ascii="Calibri" w:hAnsi="Calibri" w:cs="Calibri"/>
        </w:rPr>
        <w:t>s</w:t>
      </w:r>
      <w:r w:rsidRPr="00866699">
        <w:rPr>
          <w:rFonts w:ascii="Calibri" w:hAnsi="Calibri" w:cs="Calibri"/>
        </w:rPr>
        <w:t xml:space="preserve"> a positivist philosophy</w:t>
      </w:r>
      <w:r w:rsidR="00C10331">
        <w:rPr>
          <w:rFonts w:ascii="Calibri" w:hAnsi="Calibri" w:cs="Calibri"/>
        </w:rPr>
        <w:t xml:space="preserve"> </w:t>
      </w:r>
      <w:sdt>
        <w:sdtPr>
          <w:rPr>
            <w:rFonts w:ascii="Calibri" w:hAnsi="Calibri" w:cs="Calibri"/>
          </w:rPr>
          <w:id w:val="-1118674996"/>
          <w:citation/>
        </w:sdtPr>
        <w:sdtEndPr/>
        <w:sdtContent>
          <w:r w:rsidR="00C10331">
            <w:rPr>
              <w:rFonts w:ascii="Calibri" w:hAnsi="Calibri" w:cs="Calibri"/>
            </w:rPr>
            <w:fldChar w:fldCharType="begin"/>
          </w:r>
          <w:r w:rsidR="00C10331">
            <w:rPr>
              <w:rFonts w:ascii="Calibri" w:hAnsi="Calibri" w:cs="Calibri"/>
            </w:rPr>
            <w:instrText xml:space="preserve"> CITATION Mar09 \l 2057 </w:instrText>
          </w:r>
          <w:r w:rsidR="00C10331">
            <w:rPr>
              <w:rFonts w:ascii="Calibri" w:hAnsi="Calibri" w:cs="Calibri"/>
            </w:rPr>
            <w:fldChar w:fldCharType="separate"/>
          </w:r>
          <w:r w:rsidR="0016248C" w:rsidRPr="0016248C">
            <w:rPr>
              <w:rFonts w:ascii="Calibri" w:hAnsi="Calibri" w:cs="Calibri"/>
              <w:noProof/>
            </w:rPr>
            <w:t>[46]</w:t>
          </w:r>
          <w:r w:rsidR="00C10331">
            <w:rPr>
              <w:rFonts w:ascii="Calibri" w:hAnsi="Calibri" w:cs="Calibri"/>
            </w:rPr>
            <w:fldChar w:fldCharType="end"/>
          </w:r>
        </w:sdtContent>
      </w:sdt>
      <w:r w:rsidRPr="00866699">
        <w:rPr>
          <w:rFonts w:ascii="Calibri" w:hAnsi="Calibri" w:cs="Calibri"/>
        </w:rPr>
        <w:t>, the reason for this is a constant need of data collection as well as quantitative analysis of the data scraped from the dark web to ensure CTI is efficient.</w:t>
      </w:r>
      <w:r w:rsidR="00546435" w:rsidRPr="00866699">
        <w:rPr>
          <w:rFonts w:ascii="Calibri" w:hAnsi="Calibri" w:cs="Calibri"/>
        </w:rPr>
        <w:t xml:space="preserve"> The positivist approach puts pressure on objectives and measurable data, this ensure</w:t>
      </w:r>
      <w:r w:rsidR="002B0FD9">
        <w:rPr>
          <w:rFonts w:ascii="Calibri" w:hAnsi="Calibri" w:cs="Calibri"/>
        </w:rPr>
        <w:t>d</w:t>
      </w:r>
      <w:r w:rsidR="00546435" w:rsidRPr="00866699">
        <w:rPr>
          <w:rFonts w:ascii="Calibri" w:hAnsi="Calibri" w:cs="Calibri"/>
        </w:rPr>
        <w:t xml:space="preserve"> that the </w:t>
      </w:r>
      <w:r w:rsidR="002B0FD9">
        <w:rPr>
          <w:rFonts w:ascii="Calibri" w:hAnsi="Calibri" w:cs="Calibri"/>
        </w:rPr>
        <w:t xml:space="preserve">structure for </w:t>
      </w:r>
      <w:r w:rsidR="00546435" w:rsidRPr="00866699">
        <w:rPr>
          <w:rFonts w:ascii="Calibri" w:hAnsi="Calibri" w:cs="Calibri"/>
        </w:rPr>
        <w:t xml:space="preserve">framework is reliable and sable. </w:t>
      </w:r>
    </w:p>
    <w:p w14:paraId="7811B96A" w14:textId="77777777" w:rsidR="00546435" w:rsidRPr="00866699" w:rsidRDefault="00546435" w:rsidP="00FE7833">
      <w:pPr>
        <w:jc w:val="both"/>
        <w:rPr>
          <w:rFonts w:ascii="Calibri" w:hAnsi="Calibri" w:cs="Calibri"/>
        </w:rPr>
      </w:pPr>
      <w:r w:rsidRPr="00866699">
        <w:rPr>
          <w:rFonts w:ascii="Calibri" w:hAnsi="Calibri" w:cs="Calibri"/>
          <w:b/>
          <w:bCs/>
        </w:rPr>
        <w:t>Justification &amp; Advantages</w:t>
      </w:r>
    </w:p>
    <w:p w14:paraId="573E0A0F" w14:textId="68887F4E" w:rsidR="005D374F" w:rsidRPr="00866699" w:rsidRDefault="00546435" w:rsidP="00FE7833">
      <w:pPr>
        <w:jc w:val="both"/>
        <w:rPr>
          <w:rFonts w:ascii="Calibri" w:hAnsi="Calibri" w:cs="Calibri"/>
        </w:rPr>
      </w:pPr>
      <w:r w:rsidRPr="00866699">
        <w:rPr>
          <w:rFonts w:ascii="Calibri" w:hAnsi="Calibri" w:cs="Calibri"/>
        </w:rPr>
        <w:t>This approach is beneficial because it concentrates on empirical data</w:t>
      </w:r>
      <w:r w:rsidR="00C10331">
        <w:rPr>
          <w:rFonts w:ascii="Calibri" w:hAnsi="Calibri" w:cs="Calibri"/>
        </w:rPr>
        <w:t xml:space="preserve"> </w:t>
      </w:r>
      <w:sdt>
        <w:sdtPr>
          <w:rPr>
            <w:rFonts w:ascii="Calibri" w:hAnsi="Calibri" w:cs="Calibri"/>
          </w:rPr>
          <w:id w:val="423774851"/>
          <w:citation/>
        </w:sdtPr>
        <w:sdtEndPr/>
        <w:sdtContent>
          <w:r w:rsidR="00C10331">
            <w:rPr>
              <w:rFonts w:ascii="Calibri" w:hAnsi="Calibri" w:cs="Calibri"/>
            </w:rPr>
            <w:fldChar w:fldCharType="begin"/>
          </w:r>
          <w:r w:rsidR="00C10331">
            <w:rPr>
              <w:rFonts w:ascii="Calibri" w:hAnsi="Calibri" w:cs="Calibri"/>
            </w:rPr>
            <w:instrText xml:space="preserve"> CITATION Eme20 \l 2057 </w:instrText>
          </w:r>
          <w:r w:rsidR="00C10331">
            <w:rPr>
              <w:rFonts w:ascii="Calibri" w:hAnsi="Calibri" w:cs="Calibri"/>
            </w:rPr>
            <w:fldChar w:fldCharType="separate"/>
          </w:r>
          <w:r w:rsidR="0016248C" w:rsidRPr="0016248C">
            <w:rPr>
              <w:rFonts w:ascii="Calibri" w:hAnsi="Calibri" w:cs="Calibri"/>
              <w:noProof/>
            </w:rPr>
            <w:t>[47]</w:t>
          </w:r>
          <w:r w:rsidR="00C10331">
            <w:rPr>
              <w:rFonts w:ascii="Calibri" w:hAnsi="Calibri" w:cs="Calibri"/>
            </w:rPr>
            <w:fldChar w:fldCharType="end"/>
          </w:r>
        </w:sdtContent>
      </w:sdt>
      <w:r w:rsidRPr="00866699">
        <w:rPr>
          <w:rFonts w:ascii="Calibri" w:hAnsi="Calibri" w:cs="Calibri"/>
        </w:rPr>
        <w:t xml:space="preserve"> to make sure that the data gathered can be verified. This </w:t>
      </w:r>
      <w:r w:rsidR="00C662D3">
        <w:rPr>
          <w:rFonts w:ascii="Calibri" w:hAnsi="Calibri" w:cs="Calibri"/>
        </w:rPr>
        <w:t>provided assurance</w:t>
      </w:r>
      <w:r w:rsidRPr="00866699">
        <w:rPr>
          <w:rFonts w:ascii="Calibri" w:hAnsi="Calibri" w:cs="Calibri"/>
        </w:rPr>
        <w:t xml:space="preserve"> that statistical ways of data analysis </w:t>
      </w:r>
      <w:r w:rsidR="00C662D3">
        <w:rPr>
          <w:rFonts w:ascii="Calibri" w:hAnsi="Calibri" w:cs="Calibri"/>
        </w:rPr>
        <w:t>are utilised</w:t>
      </w:r>
      <w:r w:rsidRPr="00866699">
        <w:rPr>
          <w:rFonts w:ascii="Calibri" w:hAnsi="Calibri" w:cs="Calibri"/>
        </w:rPr>
        <w:t xml:space="preserve"> to look out for any trends which might come useful when working on the efficiency and effectiveness of the framework.</w:t>
      </w:r>
    </w:p>
    <w:p w14:paraId="1AC1F6EA" w14:textId="4333C33C" w:rsidR="00546435" w:rsidRPr="00866699" w:rsidRDefault="00546435" w:rsidP="00FE7833">
      <w:pPr>
        <w:jc w:val="both"/>
        <w:rPr>
          <w:rFonts w:ascii="Calibri" w:hAnsi="Calibri" w:cs="Calibri"/>
        </w:rPr>
      </w:pPr>
      <w:r w:rsidRPr="00866699">
        <w:rPr>
          <w:rFonts w:ascii="Calibri" w:hAnsi="Calibri" w:cs="Calibri"/>
          <w:b/>
          <w:bCs/>
        </w:rPr>
        <w:t>Disadvantages</w:t>
      </w:r>
    </w:p>
    <w:p w14:paraId="24FEA147" w14:textId="398362E8" w:rsidR="00546435" w:rsidRPr="00866699" w:rsidRDefault="009B2727" w:rsidP="00FE7833">
      <w:pPr>
        <w:jc w:val="both"/>
        <w:rPr>
          <w:rFonts w:ascii="Calibri" w:hAnsi="Calibri" w:cs="Calibri"/>
        </w:rPr>
      </w:pPr>
      <w:r w:rsidRPr="00866699">
        <w:rPr>
          <w:rFonts w:ascii="Calibri" w:hAnsi="Calibri" w:cs="Calibri"/>
        </w:rPr>
        <w:t>The main problem with this approach is that it is possible to accidentally overlook certain human behaviour. To avoid this issue, this research employ</w:t>
      </w:r>
      <w:r w:rsidR="00682F6C">
        <w:rPr>
          <w:rFonts w:ascii="Calibri" w:hAnsi="Calibri" w:cs="Calibri"/>
        </w:rPr>
        <w:t>s</w:t>
      </w:r>
      <w:r w:rsidR="00922FC8" w:rsidRPr="00866699">
        <w:rPr>
          <w:rFonts w:ascii="Calibri" w:hAnsi="Calibri" w:cs="Calibri"/>
        </w:rPr>
        <w:t xml:space="preserve"> qualitative aspects if necessary.</w:t>
      </w:r>
    </w:p>
    <w:p w14:paraId="62AD4556" w14:textId="64768A9E" w:rsidR="00922FC8" w:rsidRPr="00866699" w:rsidRDefault="00922FC8" w:rsidP="00FE7833">
      <w:pPr>
        <w:jc w:val="both"/>
        <w:rPr>
          <w:rFonts w:ascii="Calibri" w:hAnsi="Calibri" w:cs="Calibri"/>
        </w:rPr>
      </w:pPr>
      <w:r w:rsidRPr="00866699">
        <w:rPr>
          <w:rFonts w:ascii="Calibri" w:hAnsi="Calibri" w:cs="Calibri"/>
          <w:b/>
          <w:bCs/>
        </w:rPr>
        <w:t>Mixed approach</w:t>
      </w:r>
    </w:p>
    <w:p w14:paraId="4F3EA510" w14:textId="28F75975" w:rsidR="00724B21" w:rsidRDefault="00922FC8" w:rsidP="00FE7833">
      <w:pPr>
        <w:jc w:val="both"/>
        <w:rPr>
          <w:rFonts w:ascii="Calibri" w:hAnsi="Calibri" w:cs="Calibri"/>
        </w:rPr>
      </w:pPr>
      <w:r w:rsidRPr="00866699">
        <w:rPr>
          <w:rFonts w:ascii="Calibri" w:hAnsi="Calibri" w:cs="Calibri"/>
        </w:rPr>
        <w:t>This project mainly utilises quantitative data gathering along with positivist method, it utilise</w:t>
      </w:r>
      <w:r w:rsidR="00417000">
        <w:rPr>
          <w:rFonts w:ascii="Calibri" w:hAnsi="Calibri" w:cs="Calibri"/>
        </w:rPr>
        <w:t>s</w:t>
      </w:r>
      <w:r w:rsidRPr="00866699">
        <w:rPr>
          <w:rFonts w:ascii="Calibri" w:hAnsi="Calibri" w:cs="Calibri"/>
        </w:rPr>
        <w:t xml:space="preserve"> phenomenological parts to ensure a deep a detailed understanding of criminal behaviour is well understood. </w:t>
      </w:r>
    </w:p>
    <w:p w14:paraId="26B8551B" w14:textId="647B2A92" w:rsidR="00922FC8" w:rsidRPr="00866699" w:rsidRDefault="00724B21" w:rsidP="00FE7833">
      <w:pPr>
        <w:jc w:val="both"/>
        <w:rPr>
          <w:rFonts w:ascii="Calibri" w:hAnsi="Calibri" w:cs="Calibri"/>
        </w:rPr>
      </w:pPr>
      <w:r>
        <w:rPr>
          <w:rFonts w:ascii="Calibri" w:hAnsi="Calibri" w:cs="Calibri"/>
        </w:rPr>
        <w:br w:type="page"/>
      </w:r>
    </w:p>
    <w:p w14:paraId="7CBFF9A1" w14:textId="6EE756D0" w:rsidR="00E600F9" w:rsidRPr="00866699" w:rsidRDefault="00E600F9" w:rsidP="00FE7833">
      <w:pPr>
        <w:pStyle w:val="Heading2"/>
        <w:jc w:val="both"/>
        <w:rPr>
          <w:rFonts w:ascii="Calibri" w:hAnsi="Calibri" w:cs="Calibri"/>
        </w:rPr>
      </w:pPr>
      <w:bookmarkStart w:id="36" w:name="_Toc175694845"/>
      <w:r>
        <w:rPr>
          <w:rFonts w:ascii="Calibri" w:hAnsi="Calibri" w:cs="Calibri"/>
        </w:rPr>
        <w:lastRenderedPageBreak/>
        <w:t>3.8 Methodology</w:t>
      </w:r>
      <w:bookmarkEnd w:id="36"/>
    </w:p>
    <w:p w14:paraId="0295ED59" w14:textId="3C1F8B81" w:rsidR="00335C84" w:rsidRPr="00866699" w:rsidRDefault="00335C84" w:rsidP="00FE7833">
      <w:pPr>
        <w:jc w:val="both"/>
        <w:rPr>
          <w:rFonts w:ascii="Calibri" w:hAnsi="Calibri" w:cs="Calibri"/>
        </w:rPr>
      </w:pPr>
      <w:r w:rsidRPr="00866699">
        <w:rPr>
          <w:rFonts w:ascii="Calibri" w:hAnsi="Calibri" w:cs="Calibri"/>
        </w:rPr>
        <w:t>This research</w:t>
      </w:r>
      <w:r w:rsidR="009A0F06">
        <w:rPr>
          <w:rFonts w:ascii="Calibri" w:hAnsi="Calibri" w:cs="Calibri"/>
        </w:rPr>
        <w:t xml:space="preserve"> was carried out with</w:t>
      </w:r>
      <w:r w:rsidRPr="00866699">
        <w:rPr>
          <w:rFonts w:ascii="Calibri" w:hAnsi="Calibri" w:cs="Calibri"/>
        </w:rPr>
        <w:t xml:space="preserve"> a</w:t>
      </w:r>
      <w:r w:rsidR="009A0F06">
        <w:rPr>
          <w:rFonts w:ascii="Calibri" w:hAnsi="Calibri" w:cs="Calibri"/>
        </w:rPr>
        <w:t xml:space="preserve"> use of a</w:t>
      </w:r>
      <w:r w:rsidRPr="00866699">
        <w:rPr>
          <w:rFonts w:ascii="Calibri" w:hAnsi="Calibri" w:cs="Calibri"/>
        </w:rPr>
        <w:t xml:space="preserve"> mixed method approach</w:t>
      </w:r>
      <w:r w:rsidR="00B34B2C">
        <w:rPr>
          <w:rFonts w:ascii="Calibri" w:hAnsi="Calibri" w:cs="Calibri"/>
        </w:rPr>
        <w:t xml:space="preserve"> </w:t>
      </w:r>
      <w:sdt>
        <w:sdtPr>
          <w:rPr>
            <w:rFonts w:ascii="Calibri" w:hAnsi="Calibri" w:cs="Calibri"/>
          </w:rPr>
          <w:id w:val="1419604868"/>
          <w:citation/>
        </w:sdtPr>
        <w:sdtEndPr/>
        <w:sdtContent>
          <w:r w:rsidR="00B34B2C">
            <w:rPr>
              <w:rFonts w:ascii="Calibri" w:hAnsi="Calibri" w:cs="Calibri"/>
            </w:rPr>
            <w:fldChar w:fldCharType="begin"/>
          </w:r>
          <w:r w:rsidR="00B34B2C">
            <w:rPr>
              <w:rFonts w:ascii="Calibri" w:hAnsi="Calibri" w:cs="Calibri"/>
            </w:rPr>
            <w:instrText xml:space="preserve"> CITATION Rob19 \l 2057 </w:instrText>
          </w:r>
          <w:r w:rsidR="00B34B2C">
            <w:rPr>
              <w:rFonts w:ascii="Calibri" w:hAnsi="Calibri" w:cs="Calibri"/>
            </w:rPr>
            <w:fldChar w:fldCharType="separate"/>
          </w:r>
          <w:r w:rsidR="0016248C" w:rsidRPr="0016248C">
            <w:rPr>
              <w:rFonts w:ascii="Calibri" w:hAnsi="Calibri" w:cs="Calibri"/>
              <w:noProof/>
            </w:rPr>
            <w:t>[48]</w:t>
          </w:r>
          <w:r w:rsidR="00B34B2C">
            <w:rPr>
              <w:rFonts w:ascii="Calibri" w:hAnsi="Calibri" w:cs="Calibri"/>
            </w:rPr>
            <w:fldChar w:fldCharType="end"/>
          </w:r>
        </w:sdtContent>
      </w:sdt>
      <w:r w:rsidRPr="00866699">
        <w:rPr>
          <w:rFonts w:ascii="Calibri" w:hAnsi="Calibri" w:cs="Calibri"/>
        </w:rPr>
        <w:t xml:space="preserve"> that consists of quantitative and qualitative method to collect the data and analyse it. The main tool responsible for gathering data </w:t>
      </w:r>
      <w:r w:rsidR="00EC5274">
        <w:rPr>
          <w:rFonts w:ascii="Calibri" w:hAnsi="Calibri" w:cs="Calibri"/>
        </w:rPr>
        <w:t>was</w:t>
      </w:r>
      <w:r w:rsidRPr="00866699">
        <w:rPr>
          <w:rFonts w:ascii="Calibri" w:hAnsi="Calibri" w:cs="Calibri"/>
        </w:rPr>
        <w:t xml:space="preserve"> a python-based </w:t>
      </w:r>
      <w:r w:rsidR="00620A94">
        <w:rPr>
          <w:rFonts w:ascii="Calibri" w:hAnsi="Calibri" w:cs="Calibri"/>
        </w:rPr>
        <w:t>custom script</w:t>
      </w:r>
      <w:r w:rsidRPr="00866699">
        <w:rPr>
          <w:rFonts w:ascii="Calibri" w:hAnsi="Calibri" w:cs="Calibri"/>
        </w:rPr>
        <w:t xml:space="preserve">, it has been developed solely for that purpose of scraping the data, powerful when </w:t>
      </w:r>
      <w:r w:rsidR="00620A94">
        <w:rPr>
          <w:rFonts w:ascii="Calibri" w:hAnsi="Calibri" w:cs="Calibri"/>
        </w:rPr>
        <w:t>written right</w:t>
      </w:r>
      <w:r w:rsidRPr="00866699">
        <w:rPr>
          <w:rFonts w:ascii="Calibri" w:hAnsi="Calibri" w:cs="Calibri"/>
        </w:rPr>
        <w:t xml:space="preserve">. The </w:t>
      </w:r>
      <w:r w:rsidR="0047735C">
        <w:rPr>
          <w:rFonts w:ascii="Calibri" w:hAnsi="Calibri" w:cs="Calibri"/>
        </w:rPr>
        <w:t xml:space="preserve">format of the </w:t>
      </w:r>
      <w:r w:rsidRPr="00866699">
        <w:rPr>
          <w:rFonts w:ascii="Calibri" w:hAnsi="Calibri" w:cs="Calibri"/>
        </w:rPr>
        <w:t xml:space="preserve">data gathered </w:t>
      </w:r>
      <w:r w:rsidR="0047735C">
        <w:rPr>
          <w:rFonts w:ascii="Calibri" w:hAnsi="Calibri" w:cs="Calibri"/>
        </w:rPr>
        <w:t>was</w:t>
      </w:r>
      <w:r w:rsidRPr="00866699">
        <w:rPr>
          <w:rFonts w:ascii="Calibri" w:hAnsi="Calibri" w:cs="Calibri"/>
        </w:rPr>
        <w:t xml:space="preserve"> in a raw format meaning that it </w:t>
      </w:r>
      <w:r w:rsidR="00AA2652">
        <w:rPr>
          <w:rFonts w:ascii="Calibri" w:hAnsi="Calibri" w:cs="Calibri"/>
        </w:rPr>
        <w:t xml:space="preserve">was converted </w:t>
      </w:r>
      <w:r w:rsidRPr="00866699">
        <w:rPr>
          <w:rFonts w:ascii="Calibri" w:hAnsi="Calibri" w:cs="Calibri"/>
        </w:rPr>
        <w:t>into a readable and usable format so CTI can use it.</w:t>
      </w:r>
    </w:p>
    <w:p w14:paraId="59E40F98" w14:textId="1EC67BDF" w:rsidR="00E600F9" w:rsidRPr="00E600F9" w:rsidRDefault="00E600F9" w:rsidP="00FE7833">
      <w:pPr>
        <w:pStyle w:val="Heading2"/>
        <w:jc w:val="both"/>
        <w:rPr>
          <w:rFonts w:ascii="Calibri" w:hAnsi="Calibri" w:cs="Calibri"/>
        </w:rPr>
      </w:pPr>
      <w:bookmarkStart w:id="37" w:name="_Toc175694846"/>
      <w:r>
        <w:rPr>
          <w:rFonts w:ascii="Calibri" w:hAnsi="Calibri" w:cs="Calibri"/>
        </w:rPr>
        <w:t>3.9 Approach</w:t>
      </w:r>
      <w:bookmarkEnd w:id="37"/>
    </w:p>
    <w:p w14:paraId="6BC16ABF" w14:textId="4B4E0E6C" w:rsidR="00DB74BF" w:rsidRDefault="00DB74BF" w:rsidP="00FE7833">
      <w:pPr>
        <w:jc w:val="both"/>
        <w:rPr>
          <w:rFonts w:ascii="Calibri" w:hAnsi="Calibri" w:cs="Calibri"/>
        </w:rPr>
      </w:pPr>
      <w:r w:rsidRPr="00866699">
        <w:rPr>
          <w:rFonts w:ascii="Calibri" w:hAnsi="Calibri" w:cs="Calibri"/>
        </w:rPr>
        <w:t>To achieve the aim and objectives of this project,</w:t>
      </w:r>
      <w:r w:rsidR="00614A32">
        <w:rPr>
          <w:rFonts w:ascii="Calibri" w:hAnsi="Calibri" w:cs="Calibri"/>
        </w:rPr>
        <w:t xml:space="preserve"> a mono method was employed to</w:t>
      </w:r>
      <w:r w:rsidR="004A1127">
        <w:rPr>
          <w:rFonts w:ascii="Calibri" w:hAnsi="Calibri" w:cs="Calibri"/>
        </w:rPr>
        <w:t xml:space="preserve"> ensure that the data gathered was analysed in a consistent and efficient </w:t>
      </w:r>
      <w:r w:rsidR="008218A8">
        <w:rPr>
          <w:rFonts w:ascii="Calibri" w:hAnsi="Calibri" w:cs="Calibri"/>
        </w:rPr>
        <w:t>manner,</w:t>
      </w:r>
      <w:r w:rsidR="004A1127">
        <w:rPr>
          <w:rFonts w:ascii="Calibri" w:hAnsi="Calibri" w:cs="Calibri"/>
        </w:rPr>
        <w:t xml:space="preserve"> so it is reliable and suitable for CTI.</w:t>
      </w:r>
      <w:r w:rsidR="00614A32">
        <w:rPr>
          <w:rFonts w:ascii="Calibri" w:hAnsi="Calibri" w:cs="Calibri"/>
        </w:rPr>
        <w:t xml:space="preserve"> </w:t>
      </w:r>
      <w:r w:rsidR="009408B3">
        <w:rPr>
          <w:rFonts w:ascii="Calibri" w:hAnsi="Calibri" w:cs="Calibri"/>
        </w:rPr>
        <w:t>V</w:t>
      </w:r>
      <w:r w:rsidR="001C6928">
        <w:rPr>
          <w:rFonts w:ascii="Calibri" w:hAnsi="Calibri" w:cs="Calibri"/>
        </w:rPr>
        <w:t>arious dependencies</w:t>
      </w:r>
      <w:r w:rsidR="009408B3">
        <w:rPr>
          <w:rFonts w:ascii="Calibri" w:hAnsi="Calibri" w:cs="Calibri"/>
        </w:rPr>
        <w:t>,</w:t>
      </w:r>
      <w:r w:rsidR="001C6928">
        <w:rPr>
          <w:rFonts w:ascii="Calibri" w:hAnsi="Calibri" w:cs="Calibri"/>
        </w:rPr>
        <w:t xml:space="preserve"> packages</w:t>
      </w:r>
      <w:r w:rsidR="009408B3">
        <w:rPr>
          <w:rFonts w:ascii="Calibri" w:hAnsi="Calibri" w:cs="Calibri"/>
        </w:rPr>
        <w:t xml:space="preserve">, </w:t>
      </w:r>
      <w:r w:rsidR="001C6928">
        <w:rPr>
          <w:rFonts w:ascii="Calibri" w:hAnsi="Calibri" w:cs="Calibri"/>
        </w:rPr>
        <w:t>VPN</w:t>
      </w:r>
      <w:r w:rsidR="00D61187">
        <w:rPr>
          <w:rFonts w:ascii="Calibri" w:hAnsi="Calibri" w:cs="Calibri"/>
        </w:rPr>
        <w:t xml:space="preserve"> </w:t>
      </w:r>
      <w:sdt>
        <w:sdtPr>
          <w:rPr>
            <w:rFonts w:ascii="Calibri" w:hAnsi="Calibri" w:cs="Calibri"/>
          </w:rPr>
          <w:id w:val="-1680036639"/>
          <w:citation/>
        </w:sdtPr>
        <w:sdtEndPr/>
        <w:sdtContent>
          <w:r w:rsidR="00D61187">
            <w:rPr>
              <w:rFonts w:ascii="Calibri" w:hAnsi="Calibri" w:cs="Calibri"/>
            </w:rPr>
            <w:fldChar w:fldCharType="begin"/>
          </w:r>
          <w:r w:rsidR="00D61187">
            <w:rPr>
              <w:rFonts w:ascii="Calibri" w:hAnsi="Calibri" w:cs="Calibri"/>
            </w:rPr>
            <w:instrText xml:space="preserve"> CITATION Zhi20 \l 2057 </w:instrText>
          </w:r>
          <w:r w:rsidR="00D61187">
            <w:rPr>
              <w:rFonts w:ascii="Calibri" w:hAnsi="Calibri" w:cs="Calibri"/>
            </w:rPr>
            <w:fldChar w:fldCharType="separate"/>
          </w:r>
          <w:r w:rsidR="0016248C" w:rsidRPr="0016248C">
            <w:rPr>
              <w:rFonts w:ascii="Calibri" w:hAnsi="Calibri" w:cs="Calibri"/>
              <w:noProof/>
            </w:rPr>
            <w:t>[49]</w:t>
          </w:r>
          <w:r w:rsidR="00D61187">
            <w:rPr>
              <w:rFonts w:ascii="Calibri" w:hAnsi="Calibri" w:cs="Calibri"/>
            </w:rPr>
            <w:fldChar w:fldCharType="end"/>
          </w:r>
        </w:sdtContent>
      </w:sdt>
      <w:r w:rsidR="00926D87">
        <w:rPr>
          <w:rFonts w:ascii="Calibri" w:hAnsi="Calibri" w:cs="Calibri"/>
        </w:rPr>
        <w:t>, intrusion detection system</w:t>
      </w:r>
      <w:r w:rsidR="00D61187">
        <w:rPr>
          <w:rFonts w:ascii="Calibri" w:hAnsi="Calibri" w:cs="Calibri"/>
        </w:rPr>
        <w:t xml:space="preserve"> </w:t>
      </w:r>
      <w:sdt>
        <w:sdtPr>
          <w:rPr>
            <w:rFonts w:ascii="Calibri" w:hAnsi="Calibri" w:cs="Calibri"/>
          </w:rPr>
          <w:id w:val="-634723892"/>
          <w:citation/>
        </w:sdtPr>
        <w:sdtEndPr/>
        <w:sdtContent>
          <w:r w:rsidR="00D61187">
            <w:rPr>
              <w:rFonts w:ascii="Calibri" w:hAnsi="Calibri" w:cs="Calibri"/>
            </w:rPr>
            <w:fldChar w:fldCharType="begin"/>
          </w:r>
          <w:r w:rsidR="00D61187">
            <w:rPr>
              <w:rFonts w:ascii="Calibri" w:hAnsi="Calibri" w:cs="Calibri"/>
            </w:rPr>
            <w:instrText xml:space="preserve"> CITATION Sow23 \l 2057 </w:instrText>
          </w:r>
          <w:r w:rsidR="00D61187">
            <w:rPr>
              <w:rFonts w:ascii="Calibri" w:hAnsi="Calibri" w:cs="Calibri"/>
            </w:rPr>
            <w:fldChar w:fldCharType="separate"/>
          </w:r>
          <w:r w:rsidR="0016248C" w:rsidRPr="0016248C">
            <w:rPr>
              <w:rFonts w:ascii="Calibri" w:hAnsi="Calibri" w:cs="Calibri"/>
              <w:noProof/>
            </w:rPr>
            <w:t>[50]</w:t>
          </w:r>
          <w:r w:rsidR="00D61187">
            <w:rPr>
              <w:rFonts w:ascii="Calibri" w:hAnsi="Calibri" w:cs="Calibri"/>
            </w:rPr>
            <w:fldChar w:fldCharType="end"/>
          </w:r>
        </w:sdtContent>
      </w:sdt>
      <w:r w:rsidR="00926D87">
        <w:rPr>
          <w:rFonts w:ascii="Calibri" w:hAnsi="Calibri" w:cs="Calibri"/>
        </w:rPr>
        <w:t>, firewall</w:t>
      </w:r>
      <w:r w:rsidR="00D61187">
        <w:rPr>
          <w:rFonts w:ascii="Calibri" w:hAnsi="Calibri" w:cs="Calibri"/>
        </w:rPr>
        <w:t xml:space="preserve"> </w:t>
      </w:r>
      <w:sdt>
        <w:sdtPr>
          <w:rPr>
            <w:rFonts w:ascii="Calibri" w:hAnsi="Calibri" w:cs="Calibri"/>
          </w:rPr>
          <w:id w:val="1921055704"/>
          <w:citation/>
        </w:sdtPr>
        <w:sdtEndPr/>
        <w:sdtContent>
          <w:r w:rsidR="00D61187">
            <w:rPr>
              <w:rFonts w:ascii="Calibri" w:hAnsi="Calibri" w:cs="Calibri"/>
            </w:rPr>
            <w:fldChar w:fldCharType="begin"/>
          </w:r>
          <w:r w:rsidR="00D61187">
            <w:rPr>
              <w:rFonts w:ascii="Calibri" w:hAnsi="Calibri" w:cs="Calibri"/>
            </w:rPr>
            <w:instrText xml:space="preserve"> CITATION Ali11 \l 2057 </w:instrText>
          </w:r>
          <w:r w:rsidR="00D61187">
            <w:rPr>
              <w:rFonts w:ascii="Calibri" w:hAnsi="Calibri" w:cs="Calibri"/>
            </w:rPr>
            <w:fldChar w:fldCharType="separate"/>
          </w:r>
          <w:r w:rsidR="0016248C" w:rsidRPr="0016248C">
            <w:rPr>
              <w:rFonts w:ascii="Calibri" w:hAnsi="Calibri" w:cs="Calibri"/>
              <w:noProof/>
            </w:rPr>
            <w:t>[51]</w:t>
          </w:r>
          <w:r w:rsidR="00D61187">
            <w:rPr>
              <w:rFonts w:ascii="Calibri" w:hAnsi="Calibri" w:cs="Calibri"/>
            </w:rPr>
            <w:fldChar w:fldCharType="end"/>
          </w:r>
        </w:sdtContent>
      </w:sdt>
      <w:r w:rsidR="00926D87">
        <w:rPr>
          <w:rFonts w:ascii="Calibri" w:hAnsi="Calibri" w:cs="Calibri"/>
        </w:rPr>
        <w:t xml:space="preserve"> and access controls</w:t>
      </w:r>
      <w:r w:rsidR="00D61187">
        <w:rPr>
          <w:rFonts w:ascii="Calibri" w:hAnsi="Calibri" w:cs="Calibri"/>
        </w:rPr>
        <w:t xml:space="preserve"> </w:t>
      </w:r>
      <w:sdt>
        <w:sdtPr>
          <w:rPr>
            <w:rFonts w:ascii="Calibri" w:hAnsi="Calibri" w:cs="Calibri"/>
          </w:rPr>
          <w:id w:val="-451874580"/>
          <w:citation/>
        </w:sdtPr>
        <w:sdtEndPr/>
        <w:sdtContent>
          <w:r w:rsidR="00D61187">
            <w:rPr>
              <w:rFonts w:ascii="Calibri" w:hAnsi="Calibri" w:cs="Calibri"/>
            </w:rPr>
            <w:fldChar w:fldCharType="begin"/>
          </w:r>
          <w:r w:rsidR="00D61187">
            <w:rPr>
              <w:rFonts w:ascii="Calibri" w:hAnsi="Calibri" w:cs="Calibri"/>
            </w:rPr>
            <w:instrText xml:space="preserve"> CITATION RSS94 \l 2057 </w:instrText>
          </w:r>
          <w:r w:rsidR="00D61187">
            <w:rPr>
              <w:rFonts w:ascii="Calibri" w:hAnsi="Calibri" w:cs="Calibri"/>
            </w:rPr>
            <w:fldChar w:fldCharType="separate"/>
          </w:r>
          <w:r w:rsidR="0016248C" w:rsidRPr="0016248C">
            <w:rPr>
              <w:rFonts w:ascii="Calibri" w:hAnsi="Calibri" w:cs="Calibri"/>
              <w:noProof/>
            </w:rPr>
            <w:t>[52]</w:t>
          </w:r>
          <w:r w:rsidR="00D61187">
            <w:rPr>
              <w:rFonts w:ascii="Calibri" w:hAnsi="Calibri" w:cs="Calibri"/>
            </w:rPr>
            <w:fldChar w:fldCharType="end"/>
          </w:r>
        </w:sdtContent>
      </w:sdt>
      <w:r w:rsidRPr="00866699">
        <w:rPr>
          <w:rFonts w:ascii="Calibri" w:hAnsi="Calibri" w:cs="Calibri"/>
        </w:rPr>
        <w:t xml:space="preserve"> </w:t>
      </w:r>
      <w:r w:rsidR="0068796D">
        <w:rPr>
          <w:rFonts w:ascii="Calibri" w:hAnsi="Calibri" w:cs="Calibri"/>
        </w:rPr>
        <w:t>were applied and double checked</w:t>
      </w:r>
      <w:r w:rsidRPr="00866699">
        <w:rPr>
          <w:rFonts w:ascii="Calibri" w:hAnsi="Calibri" w:cs="Calibri"/>
        </w:rPr>
        <w:t xml:space="preserve"> to achieve the maximum security and anonymity level while operating </w:t>
      </w:r>
      <w:r w:rsidR="001C6928">
        <w:rPr>
          <w:rFonts w:ascii="Calibri" w:hAnsi="Calibri" w:cs="Calibri"/>
        </w:rPr>
        <w:t>a python script</w:t>
      </w:r>
      <w:r w:rsidRPr="00866699">
        <w:rPr>
          <w:rFonts w:ascii="Calibri" w:hAnsi="Calibri" w:cs="Calibri"/>
        </w:rPr>
        <w:t xml:space="preserve"> to scrape the dark web data from different locations. </w:t>
      </w:r>
      <w:r w:rsidR="009A4457" w:rsidRPr="00866699">
        <w:rPr>
          <w:rFonts w:ascii="Calibri" w:hAnsi="Calibri" w:cs="Calibri"/>
        </w:rPr>
        <w:t xml:space="preserve"> The </w:t>
      </w:r>
      <w:r w:rsidR="00FC48BD">
        <w:rPr>
          <w:rFonts w:ascii="Calibri" w:hAnsi="Calibri" w:cs="Calibri"/>
        </w:rPr>
        <w:t>VPN</w:t>
      </w:r>
      <w:r w:rsidR="009A4457" w:rsidRPr="00866699">
        <w:rPr>
          <w:rFonts w:ascii="Calibri" w:hAnsi="Calibri" w:cs="Calibri"/>
        </w:rPr>
        <w:t xml:space="preserve"> ensure</w:t>
      </w:r>
      <w:r w:rsidR="00384913">
        <w:rPr>
          <w:rFonts w:ascii="Calibri" w:hAnsi="Calibri" w:cs="Calibri"/>
        </w:rPr>
        <w:t>d</w:t>
      </w:r>
      <w:r w:rsidR="009A4457" w:rsidRPr="00866699">
        <w:rPr>
          <w:rFonts w:ascii="Calibri" w:hAnsi="Calibri" w:cs="Calibri"/>
        </w:rPr>
        <w:t xml:space="preserve"> that the researcher </w:t>
      </w:r>
      <w:r w:rsidR="00384913">
        <w:rPr>
          <w:rFonts w:ascii="Calibri" w:hAnsi="Calibri" w:cs="Calibri"/>
        </w:rPr>
        <w:t xml:space="preserve">was able to </w:t>
      </w:r>
      <w:r w:rsidR="009A4457" w:rsidRPr="00866699">
        <w:rPr>
          <w:rFonts w:ascii="Calibri" w:hAnsi="Calibri" w:cs="Calibri"/>
        </w:rPr>
        <w:t>stay isolated from any dangers that might emerge from the dark web during the process and stay anonymous.</w:t>
      </w:r>
    </w:p>
    <w:p w14:paraId="4ADD4760" w14:textId="1D1CFEC2" w:rsidR="00E600F9" w:rsidRPr="00E600F9" w:rsidRDefault="00E600F9" w:rsidP="00FE7833">
      <w:pPr>
        <w:pStyle w:val="Heading2"/>
        <w:jc w:val="both"/>
        <w:rPr>
          <w:rFonts w:ascii="Calibri" w:hAnsi="Calibri" w:cs="Calibri"/>
        </w:rPr>
      </w:pPr>
      <w:bookmarkStart w:id="38" w:name="_Toc175694847"/>
      <w:r>
        <w:rPr>
          <w:rFonts w:ascii="Calibri" w:hAnsi="Calibri" w:cs="Calibri"/>
        </w:rPr>
        <w:t>3.10 Strategy</w:t>
      </w:r>
      <w:bookmarkEnd w:id="38"/>
    </w:p>
    <w:p w14:paraId="62EEB3DE" w14:textId="2760D33E" w:rsidR="00507184" w:rsidRPr="00866699" w:rsidRDefault="00507184" w:rsidP="00FE7833">
      <w:pPr>
        <w:jc w:val="both"/>
        <w:rPr>
          <w:rFonts w:ascii="Calibri" w:hAnsi="Calibri" w:cs="Calibri"/>
        </w:rPr>
      </w:pPr>
      <w:r w:rsidRPr="00866699">
        <w:rPr>
          <w:rFonts w:ascii="Calibri" w:hAnsi="Calibri" w:cs="Calibri"/>
        </w:rPr>
        <w:t xml:space="preserve">To ensure aim and objectives are fulfilled, a plan of action </w:t>
      </w:r>
      <w:r w:rsidR="006952DD">
        <w:rPr>
          <w:rFonts w:ascii="Calibri" w:hAnsi="Calibri" w:cs="Calibri"/>
        </w:rPr>
        <w:t>was developed and put</w:t>
      </w:r>
      <w:r w:rsidR="00AB0B1E">
        <w:rPr>
          <w:rFonts w:ascii="Calibri" w:hAnsi="Calibri" w:cs="Calibri"/>
        </w:rPr>
        <w:t xml:space="preserve"> </w:t>
      </w:r>
      <w:r w:rsidRPr="00866699">
        <w:rPr>
          <w:rFonts w:ascii="Calibri" w:hAnsi="Calibri" w:cs="Calibri"/>
        </w:rPr>
        <w:t>in place, it can be found below</w:t>
      </w:r>
      <w:r w:rsidR="00E039CC">
        <w:rPr>
          <w:rFonts w:ascii="Calibri" w:hAnsi="Calibri" w:cs="Calibri"/>
        </w:rPr>
        <w:t xml:space="preserve">. This plan involves on making sure that the dark web infrastructure gets thoroughly analysed by using academic sources </w:t>
      </w:r>
      <w:r w:rsidR="008218A8">
        <w:rPr>
          <w:rFonts w:ascii="Calibri" w:hAnsi="Calibri" w:cs="Calibri"/>
        </w:rPr>
        <w:t>to</w:t>
      </w:r>
      <w:r w:rsidR="00E039CC">
        <w:rPr>
          <w:rFonts w:ascii="Calibri" w:hAnsi="Calibri" w:cs="Calibri"/>
        </w:rPr>
        <w:t xml:space="preserve"> gain a deep understanding about cyber threat intelligence and its correlation to scraping</w:t>
      </w:r>
      <w:r w:rsidRPr="00866699">
        <w:rPr>
          <w:rFonts w:ascii="Calibri" w:hAnsi="Calibri" w:cs="Calibri"/>
        </w:rPr>
        <w:t>:</w:t>
      </w:r>
    </w:p>
    <w:p w14:paraId="2A4CC25E" w14:textId="233DF0E5" w:rsidR="00507184" w:rsidRPr="00866699" w:rsidRDefault="00507184" w:rsidP="008A673A">
      <w:pPr>
        <w:pStyle w:val="ListParagraph"/>
        <w:numPr>
          <w:ilvl w:val="0"/>
          <w:numId w:val="2"/>
        </w:numPr>
        <w:jc w:val="both"/>
        <w:rPr>
          <w:rFonts w:ascii="Calibri" w:hAnsi="Calibri" w:cs="Calibri"/>
        </w:rPr>
      </w:pPr>
      <w:r w:rsidRPr="00866699">
        <w:rPr>
          <w:rFonts w:ascii="Calibri" w:hAnsi="Calibri" w:cs="Calibri"/>
        </w:rPr>
        <w:t xml:space="preserve">Carry out </w:t>
      </w:r>
      <w:r w:rsidR="00385722" w:rsidRPr="00866699">
        <w:rPr>
          <w:rFonts w:ascii="Calibri" w:hAnsi="Calibri" w:cs="Calibri"/>
        </w:rPr>
        <w:t>detailed research</w:t>
      </w:r>
      <w:r w:rsidRPr="00866699">
        <w:rPr>
          <w:rFonts w:ascii="Calibri" w:hAnsi="Calibri" w:cs="Calibri"/>
        </w:rPr>
        <w:t xml:space="preserve"> about dark web infrastructure and the types of illegal activities offered there as well as the tools used by criminals.</w:t>
      </w:r>
    </w:p>
    <w:p w14:paraId="6860848F" w14:textId="6F6BA069" w:rsidR="00507184" w:rsidRPr="00866699" w:rsidRDefault="001D2C97" w:rsidP="008A673A">
      <w:pPr>
        <w:pStyle w:val="ListParagraph"/>
        <w:numPr>
          <w:ilvl w:val="0"/>
          <w:numId w:val="2"/>
        </w:numPr>
        <w:jc w:val="both"/>
        <w:rPr>
          <w:rFonts w:ascii="Calibri" w:hAnsi="Calibri" w:cs="Calibri"/>
        </w:rPr>
      </w:pPr>
      <w:r w:rsidRPr="00866699">
        <w:rPr>
          <w:rFonts w:ascii="Calibri" w:hAnsi="Calibri" w:cs="Calibri"/>
        </w:rPr>
        <w:t xml:space="preserve">Many different academical sources gathered from IEEE library, ResearchGate and Science Direct etc. </w:t>
      </w:r>
      <w:r w:rsidR="00FA72D5">
        <w:rPr>
          <w:rFonts w:ascii="Calibri" w:hAnsi="Calibri" w:cs="Calibri"/>
        </w:rPr>
        <w:t>were</w:t>
      </w:r>
      <w:r w:rsidRPr="00866699">
        <w:rPr>
          <w:rFonts w:ascii="Calibri" w:hAnsi="Calibri" w:cs="Calibri"/>
        </w:rPr>
        <w:t xml:space="preserve"> used.</w:t>
      </w:r>
    </w:p>
    <w:p w14:paraId="1BBCB3CD" w14:textId="3F554466" w:rsidR="005401DB" w:rsidRPr="00866699" w:rsidRDefault="005401DB" w:rsidP="008A673A">
      <w:pPr>
        <w:pStyle w:val="ListParagraph"/>
        <w:numPr>
          <w:ilvl w:val="0"/>
          <w:numId w:val="2"/>
        </w:numPr>
        <w:jc w:val="both"/>
        <w:rPr>
          <w:rFonts w:ascii="Calibri" w:hAnsi="Calibri" w:cs="Calibri"/>
        </w:rPr>
      </w:pPr>
      <w:r w:rsidRPr="00866699">
        <w:rPr>
          <w:rFonts w:ascii="Calibri" w:hAnsi="Calibri" w:cs="Calibri"/>
        </w:rPr>
        <w:t>Gaining deeper understanding of how cyber threat intelligence processes data scraping</w:t>
      </w:r>
    </w:p>
    <w:p w14:paraId="7044A082" w14:textId="0F39413C" w:rsidR="007454D1" w:rsidRDefault="00385722" w:rsidP="008A673A">
      <w:pPr>
        <w:pStyle w:val="ListParagraph"/>
        <w:numPr>
          <w:ilvl w:val="0"/>
          <w:numId w:val="2"/>
        </w:numPr>
        <w:jc w:val="both"/>
        <w:rPr>
          <w:rFonts w:ascii="Calibri" w:hAnsi="Calibri" w:cs="Calibri"/>
        </w:rPr>
      </w:pPr>
      <w:r w:rsidRPr="00866699">
        <w:rPr>
          <w:rFonts w:ascii="Calibri" w:hAnsi="Calibri" w:cs="Calibri"/>
        </w:rPr>
        <w:t xml:space="preserve">Checking what is needed from investigator’s side </w:t>
      </w:r>
      <w:r w:rsidR="008218A8" w:rsidRPr="00866699">
        <w:rPr>
          <w:rFonts w:ascii="Calibri" w:hAnsi="Calibri" w:cs="Calibri"/>
        </w:rPr>
        <w:t>to</w:t>
      </w:r>
      <w:r w:rsidRPr="00866699">
        <w:rPr>
          <w:rFonts w:ascii="Calibri" w:hAnsi="Calibri" w:cs="Calibri"/>
        </w:rPr>
        <w:t xml:space="preserve"> successfully fulfil the aim and objectives.</w:t>
      </w:r>
    </w:p>
    <w:p w14:paraId="028DD833" w14:textId="16ABE031" w:rsidR="00910AA8" w:rsidRDefault="00E600F9" w:rsidP="00FE7833">
      <w:pPr>
        <w:jc w:val="both"/>
        <w:rPr>
          <w:rFonts w:ascii="Calibri" w:hAnsi="Calibri" w:cs="Calibri"/>
        </w:rPr>
      </w:pPr>
      <w:r>
        <w:rPr>
          <w:rFonts w:ascii="Calibri" w:hAnsi="Calibri" w:cs="Calibri"/>
        </w:rPr>
        <w:br w:type="page"/>
      </w:r>
    </w:p>
    <w:p w14:paraId="3C740A0C" w14:textId="48F1758D" w:rsidR="00E600F9" w:rsidRPr="00E600F9" w:rsidRDefault="00E600F9" w:rsidP="00FE7833">
      <w:pPr>
        <w:pStyle w:val="Heading2"/>
        <w:jc w:val="both"/>
        <w:rPr>
          <w:rFonts w:ascii="Calibri" w:hAnsi="Calibri" w:cs="Calibri"/>
        </w:rPr>
      </w:pPr>
      <w:bookmarkStart w:id="39" w:name="_Toc175694848"/>
      <w:r>
        <w:rPr>
          <w:rFonts w:ascii="Calibri" w:hAnsi="Calibri" w:cs="Calibri"/>
        </w:rPr>
        <w:lastRenderedPageBreak/>
        <w:t>3.11 Time Horizons</w:t>
      </w:r>
      <w:bookmarkEnd w:id="39"/>
    </w:p>
    <w:p w14:paraId="2CAE3E3C" w14:textId="2166003F" w:rsidR="00910AA8" w:rsidRDefault="004133E3" w:rsidP="00FE7833">
      <w:pPr>
        <w:jc w:val="both"/>
        <w:rPr>
          <w:rFonts w:ascii="Calibri" w:hAnsi="Calibri" w:cs="Calibri"/>
        </w:rPr>
      </w:pPr>
      <w:r>
        <w:rPr>
          <w:rFonts w:ascii="Calibri" w:hAnsi="Calibri" w:cs="Calibri"/>
        </w:rPr>
        <w:t xml:space="preserve">This research brings </w:t>
      </w:r>
      <w:r w:rsidR="00CA28B0">
        <w:rPr>
          <w:rFonts w:ascii="Calibri" w:hAnsi="Calibri" w:cs="Calibri"/>
        </w:rPr>
        <w:t>a cross-sectional</w:t>
      </w:r>
      <w:r>
        <w:rPr>
          <w:rFonts w:ascii="Calibri" w:hAnsi="Calibri" w:cs="Calibri"/>
        </w:rPr>
        <w:t xml:space="preserve"> approach into the service as it required to carry out continuous data scraping and data analysis </w:t>
      </w:r>
      <w:r w:rsidR="00B1070E">
        <w:rPr>
          <w:rFonts w:ascii="Calibri" w:hAnsi="Calibri" w:cs="Calibri"/>
        </w:rPr>
        <w:t>at a single point in time</w:t>
      </w:r>
      <w:r w:rsidR="00102C07">
        <w:rPr>
          <w:rFonts w:ascii="Calibri" w:hAnsi="Calibri" w:cs="Calibri"/>
        </w:rPr>
        <w:t xml:space="preserve"> </w:t>
      </w:r>
      <w:sdt>
        <w:sdtPr>
          <w:rPr>
            <w:rFonts w:ascii="Calibri" w:hAnsi="Calibri" w:cs="Calibri"/>
          </w:rPr>
          <w:id w:val="638929744"/>
          <w:citation/>
        </w:sdtPr>
        <w:sdtEndPr/>
        <w:sdtContent>
          <w:r w:rsidR="0016248C">
            <w:rPr>
              <w:rFonts w:ascii="Calibri" w:hAnsi="Calibri" w:cs="Calibri"/>
            </w:rPr>
            <w:fldChar w:fldCharType="begin"/>
          </w:r>
          <w:r w:rsidR="0016248C">
            <w:rPr>
              <w:rFonts w:ascii="Calibri" w:hAnsi="Calibri" w:cs="Calibri"/>
            </w:rPr>
            <w:instrText xml:space="preserve"> CITATION Xia20 \l 2057 </w:instrText>
          </w:r>
          <w:r w:rsidR="0016248C">
            <w:rPr>
              <w:rFonts w:ascii="Calibri" w:hAnsi="Calibri" w:cs="Calibri"/>
            </w:rPr>
            <w:fldChar w:fldCharType="separate"/>
          </w:r>
          <w:r w:rsidR="0016248C" w:rsidRPr="0016248C">
            <w:rPr>
              <w:rFonts w:ascii="Calibri" w:hAnsi="Calibri" w:cs="Calibri"/>
              <w:noProof/>
            </w:rPr>
            <w:t>[53]</w:t>
          </w:r>
          <w:r w:rsidR="0016248C">
            <w:rPr>
              <w:rFonts w:ascii="Calibri" w:hAnsi="Calibri" w:cs="Calibri"/>
            </w:rPr>
            <w:fldChar w:fldCharType="end"/>
          </w:r>
        </w:sdtContent>
      </w:sdt>
      <w:r w:rsidR="001B6190">
        <w:rPr>
          <w:rFonts w:ascii="Calibri" w:hAnsi="Calibri" w:cs="Calibri"/>
        </w:rPr>
        <w:t>, this is the reason a cross-sectional approach is the most fitting type of approach for this research.</w:t>
      </w:r>
      <w:r w:rsidR="006945C7">
        <w:rPr>
          <w:rFonts w:ascii="Calibri" w:hAnsi="Calibri" w:cs="Calibri"/>
        </w:rPr>
        <w:t xml:space="preserve"> This research was based on scraping data from the dark web to critically to assess cyber dangers and illegal activities</w:t>
      </w:r>
      <w:r w:rsidR="00641A8F">
        <w:rPr>
          <w:rFonts w:ascii="Calibri" w:hAnsi="Calibri" w:cs="Calibri"/>
        </w:rPr>
        <w:t>. This perfectly aligns with a cross-sectional appr</w:t>
      </w:r>
      <w:r w:rsidR="00034D8B">
        <w:rPr>
          <w:rFonts w:ascii="Calibri" w:hAnsi="Calibri" w:cs="Calibri"/>
        </w:rPr>
        <w:t>o</w:t>
      </w:r>
      <w:r w:rsidR="00641A8F">
        <w:rPr>
          <w:rFonts w:ascii="Calibri" w:hAnsi="Calibri" w:cs="Calibri"/>
        </w:rPr>
        <w:t>ach</w:t>
      </w:r>
      <w:r w:rsidR="00930DE6">
        <w:rPr>
          <w:rFonts w:ascii="Calibri" w:hAnsi="Calibri" w:cs="Calibri"/>
        </w:rPr>
        <w:t xml:space="preserve"> due to the necessity of recording the current state of dark web at a specific moment and a single point in time</w:t>
      </w:r>
      <w:r w:rsidR="000F7D2D">
        <w:rPr>
          <w:rFonts w:ascii="Calibri" w:hAnsi="Calibri" w:cs="Calibri"/>
        </w:rPr>
        <w:t xml:space="preserve"> rather than analysing changes and dynamic over an extended period of time.</w:t>
      </w:r>
    </w:p>
    <w:p w14:paraId="43AD38C7" w14:textId="5057B399" w:rsidR="00424428" w:rsidRDefault="000F7D2D" w:rsidP="00FE7833">
      <w:pPr>
        <w:jc w:val="both"/>
        <w:rPr>
          <w:rFonts w:ascii="Calibri" w:hAnsi="Calibri" w:cs="Calibri"/>
        </w:rPr>
      </w:pPr>
      <w:r>
        <w:rPr>
          <w:rFonts w:ascii="Calibri" w:hAnsi="Calibri" w:cs="Calibri"/>
        </w:rPr>
        <w:t xml:space="preserve">A cross-sectional approach enabled the researcher to retrieve a ‘snapshot’ of the dark web’s current </w:t>
      </w:r>
      <w:r w:rsidR="0010364C">
        <w:rPr>
          <w:rFonts w:ascii="Calibri" w:hAnsi="Calibri" w:cs="Calibri"/>
        </w:rPr>
        <w:t>state,</w:t>
      </w:r>
      <w:r w:rsidR="00DE7666">
        <w:rPr>
          <w:rFonts w:ascii="Calibri" w:hAnsi="Calibri" w:cs="Calibri"/>
        </w:rPr>
        <w:t xml:space="preserve"> enriching the researcher</w:t>
      </w:r>
      <w:r w:rsidR="00CE07CA">
        <w:rPr>
          <w:rFonts w:ascii="Calibri" w:hAnsi="Calibri" w:cs="Calibri"/>
        </w:rPr>
        <w:t xml:space="preserve"> with high-valued details emerging from current threats, vulnerabilities and strategies utilised by criminals</w:t>
      </w:r>
      <w:r w:rsidR="008A673A">
        <w:rPr>
          <w:rFonts w:ascii="Calibri" w:hAnsi="Calibri" w:cs="Calibri"/>
        </w:rPr>
        <w:t xml:space="preserve"> without the need for long-term assessment.</w:t>
      </w:r>
      <w:r w:rsidR="003F4E2A">
        <w:rPr>
          <w:rFonts w:ascii="Calibri" w:hAnsi="Calibri" w:cs="Calibri"/>
        </w:rPr>
        <w:t xml:space="preserve"> This approach suits best the nature of this research as </w:t>
      </w:r>
      <w:r w:rsidR="00D40E8B">
        <w:rPr>
          <w:rFonts w:ascii="Calibri" w:hAnsi="Calibri" w:cs="Calibri"/>
        </w:rPr>
        <w:t xml:space="preserve">it allowed the researcher to adapt to dynamic nature of the dark web, where forums, content and sites are constantly changed </w:t>
      </w:r>
      <w:r w:rsidR="008A2F55">
        <w:rPr>
          <w:rFonts w:ascii="Calibri" w:hAnsi="Calibri" w:cs="Calibri"/>
        </w:rPr>
        <w:t xml:space="preserve">and moved. </w:t>
      </w:r>
      <w:r w:rsidR="004807B6">
        <w:rPr>
          <w:rFonts w:ascii="Calibri" w:hAnsi="Calibri" w:cs="Calibri"/>
        </w:rPr>
        <w:t>A cross-sectional approach</w:t>
      </w:r>
      <w:r w:rsidR="008A2F55">
        <w:rPr>
          <w:rFonts w:ascii="Calibri" w:hAnsi="Calibri" w:cs="Calibri"/>
        </w:rPr>
        <w:t xml:space="preserve"> offered the researcher with an efficient </w:t>
      </w:r>
      <w:r w:rsidR="000005B7">
        <w:rPr>
          <w:rFonts w:ascii="Calibri" w:hAnsi="Calibri" w:cs="Calibri"/>
        </w:rPr>
        <w:t>data scraping process that reflects the current state of the dark web.</w:t>
      </w:r>
    </w:p>
    <w:p w14:paraId="245DC22B" w14:textId="77777777" w:rsidR="007A61D9" w:rsidRDefault="004807B6" w:rsidP="00FE7833">
      <w:pPr>
        <w:jc w:val="both"/>
        <w:rPr>
          <w:rFonts w:ascii="Calibri" w:hAnsi="Calibri" w:cs="Calibri"/>
        </w:rPr>
      </w:pPr>
      <w:r>
        <w:rPr>
          <w:rFonts w:ascii="Calibri" w:hAnsi="Calibri" w:cs="Calibri"/>
        </w:rPr>
        <w:t xml:space="preserve">Furthermore, this approach allowed the researcher for a specific focus </w:t>
      </w:r>
      <w:r w:rsidR="00726420">
        <w:rPr>
          <w:rFonts w:ascii="Calibri" w:hAnsi="Calibri" w:cs="Calibri"/>
        </w:rPr>
        <w:t xml:space="preserve">on the current findings, techniques and tools utilised in dark web scraping, this </w:t>
      </w:r>
      <w:r w:rsidR="0090007F">
        <w:rPr>
          <w:rFonts w:ascii="Calibri" w:hAnsi="Calibri" w:cs="Calibri"/>
        </w:rPr>
        <w:t>granted an analysis within a certain time frame.</w:t>
      </w:r>
      <w:r w:rsidR="0018679D">
        <w:rPr>
          <w:rFonts w:ascii="Calibri" w:hAnsi="Calibri" w:cs="Calibri"/>
        </w:rPr>
        <w:t xml:space="preserve"> This is beneficial, especially because of the ability to feed the results to cyber threat intelligence to ultimately utilise </w:t>
      </w:r>
      <w:r w:rsidR="00932308">
        <w:rPr>
          <w:rFonts w:ascii="Calibri" w:hAnsi="Calibri" w:cs="Calibri"/>
        </w:rPr>
        <w:t xml:space="preserve">an enhance cyber security practices and response time. However, a cross-sectional approach employs a detailed and strict </w:t>
      </w:r>
      <w:r w:rsidR="003350F8">
        <w:rPr>
          <w:rFonts w:ascii="Calibri" w:hAnsi="Calibri" w:cs="Calibri"/>
        </w:rPr>
        <w:t>investigation of distinct data points, such as the efficiency of scraping tools and security mechanisms</w:t>
      </w:r>
      <w:r w:rsidR="007A61D9">
        <w:rPr>
          <w:rFonts w:ascii="Calibri" w:hAnsi="Calibri" w:cs="Calibri"/>
        </w:rPr>
        <w:t xml:space="preserve"> without needing to constantly gather data and monitor it as this requires a longitudinal study to be employed.</w:t>
      </w:r>
    </w:p>
    <w:p w14:paraId="1A207780" w14:textId="12C173C7" w:rsidR="00910AA8" w:rsidRPr="00E600F9" w:rsidRDefault="007A61D9" w:rsidP="00FE7833">
      <w:pPr>
        <w:jc w:val="both"/>
        <w:rPr>
          <w:rFonts w:ascii="Calibri" w:hAnsi="Calibri" w:cs="Calibri"/>
        </w:rPr>
      </w:pPr>
      <w:r>
        <w:rPr>
          <w:rFonts w:ascii="Calibri" w:hAnsi="Calibri" w:cs="Calibri"/>
        </w:rPr>
        <w:t xml:space="preserve">To summarise, a cross-sectional time horizon approach was suitable for this research as it provided a great and </w:t>
      </w:r>
      <w:r w:rsidR="00BC024C">
        <w:rPr>
          <w:rFonts w:ascii="Calibri" w:hAnsi="Calibri" w:cs="Calibri"/>
        </w:rPr>
        <w:t xml:space="preserve">swift understanding of the current state of the dark web, this lined up with the project’s objectives. This approach supported the researcher in ensuring that </w:t>
      </w:r>
      <w:r w:rsidR="00E21073">
        <w:rPr>
          <w:rFonts w:ascii="Calibri" w:hAnsi="Calibri" w:cs="Calibri"/>
        </w:rPr>
        <w:t xml:space="preserve">research remains </w:t>
      </w:r>
      <w:r w:rsidR="001D3887">
        <w:rPr>
          <w:rFonts w:ascii="Calibri" w:hAnsi="Calibri" w:cs="Calibri"/>
        </w:rPr>
        <w:t>accurate and impactful whilst providing details that can be utilised to reinforce cyber mitigation mechanisms and pro-actively prevent threats.</w:t>
      </w:r>
      <w:r>
        <w:rPr>
          <w:rFonts w:ascii="Calibri" w:hAnsi="Calibri" w:cs="Calibri"/>
        </w:rPr>
        <w:t xml:space="preserve"> </w:t>
      </w:r>
    </w:p>
    <w:p w14:paraId="552690F6" w14:textId="6E1D0226" w:rsidR="00385722" w:rsidRPr="007454D1" w:rsidRDefault="007454D1" w:rsidP="00FE7833">
      <w:pPr>
        <w:jc w:val="both"/>
        <w:rPr>
          <w:rFonts w:ascii="Calibri" w:hAnsi="Calibri" w:cs="Calibri"/>
        </w:rPr>
      </w:pPr>
      <w:r>
        <w:rPr>
          <w:rFonts w:ascii="Calibri" w:hAnsi="Calibri" w:cs="Calibri"/>
        </w:rPr>
        <w:br w:type="page"/>
      </w:r>
    </w:p>
    <w:p w14:paraId="5DE2B33F" w14:textId="56C4764B" w:rsidR="0059596C" w:rsidRPr="00866699" w:rsidRDefault="00910AA8" w:rsidP="00FE7833">
      <w:pPr>
        <w:pStyle w:val="Heading2"/>
        <w:jc w:val="both"/>
        <w:rPr>
          <w:rFonts w:ascii="Calibri" w:hAnsi="Calibri" w:cs="Calibri"/>
        </w:rPr>
      </w:pPr>
      <w:bookmarkStart w:id="40" w:name="_Toc175694849"/>
      <w:r>
        <w:rPr>
          <w:rFonts w:ascii="Calibri" w:hAnsi="Calibri" w:cs="Calibri"/>
        </w:rPr>
        <w:lastRenderedPageBreak/>
        <w:t>3.1</w:t>
      </w:r>
      <w:r w:rsidR="00E600F9">
        <w:rPr>
          <w:rFonts w:ascii="Calibri" w:hAnsi="Calibri" w:cs="Calibri"/>
        </w:rPr>
        <w:t>2</w:t>
      </w:r>
      <w:r>
        <w:rPr>
          <w:rFonts w:ascii="Calibri" w:hAnsi="Calibri" w:cs="Calibri"/>
        </w:rPr>
        <w:t xml:space="preserve"> </w:t>
      </w:r>
      <w:r w:rsidR="0059596C" w:rsidRPr="00866699">
        <w:rPr>
          <w:rFonts w:ascii="Calibri" w:hAnsi="Calibri" w:cs="Calibri"/>
        </w:rPr>
        <w:t>Conclusion</w:t>
      </w:r>
      <w:bookmarkEnd w:id="40"/>
    </w:p>
    <w:p w14:paraId="39E4C820" w14:textId="15A8EA18" w:rsidR="00484209" w:rsidRDefault="004D1A26" w:rsidP="00FE7833">
      <w:pPr>
        <w:jc w:val="both"/>
        <w:rPr>
          <w:rFonts w:ascii="Calibri" w:hAnsi="Calibri" w:cs="Calibri"/>
        </w:rPr>
      </w:pPr>
      <w:r w:rsidRPr="00866699">
        <w:rPr>
          <w:rFonts w:ascii="Calibri" w:hAnsi="Calibri" w:cs="Calibri"/>
        </w:rPr>
        <w:t xml:space="preserve">The purpose of this research is to prove how efficient the CTI is when combined with the dark web data which holds valuable information such as malware that was not yet released and exploited in the wild. By utilising data scraping </w:t>
      </w:r>
      <w:r w:rsidR="0073771A">
        <w:rPr>
          <w:rFonts w:ascii="Calibri" w:hAnsi="Calibri" w:cs="Calibri"/>
        </w:rPr>
        <w:t>script</w:t>
      </w:r>
      <w:r w:rsidRPr="00866699">
        <w:rPr>
          <w:rFonts w:ascii="Calibri" w:hAnsi="Calibri" w:cs="Calibri"/>
        </w:rPr>
        <w:t xml:space="preserve"> and an appropriate strategy, the researcher c</w:t>
      </w:r>
      <w:r w:rsidR="009033C7">
        <w:rPr>
          <w:rFonts w:ascii="Calibri" w:hAnsi="Calibri" w:cs="Calibri"/>
        </w:rPr>
        <w:t>ould</w:t>
      </w:r>
      <w:r w:rsidRPr="00866699">
        <w:rPr>
          <w:rFonts w:ascii="Calibri" w:hAnsi="Calibri" w:cs="Calibri"/>
        </w:rPr>
        <w:t xml:space="preserve"> ensure that the data collected </w:t>
      </w:r>
      <w:r w:rsidR="009033C7">
        <w:rPr>
          <w:rFonts w:ascii="Calibri" w:hAnsi="Calibri" w:cs="Calibri"/>
        </w:rPr>
        <w:t>was</w:t>
      </w:r>
      <w:r w:rsidRPr="00866699">
        <w:rPr>
          <w:rFonts w:ascii="Calibri" w:hAnsi="Calibri" w:cs="Calibri"/>
        </w:rPr>
        <w:t xml:space="preserve"> accurate and relevant to the project, converted into a usable format for CTI and then </w:t>
      </w:r>
      <w:r w:rsidR="00E57BF8" w:rsidRPr="00866699">
        <w:rPr>
          <w:rFonts w:ascii="Calibri" w:hAnsi="Calibri" w:cs="Calibri"/>
        </w:rPr>
        <w:t>use that to enforce the effectiveness of the framework. The</w:t>
      </w:r>
      <w:r w:rsidR="0073771A">
        <w:rPr>
          <w:rFonts w:ascii="Calibri" w:hAnsi="Calibri" w:cs="Calibri"/>
        </w:rPr>
        <w:t xml:space="preserve"> structure for developing a</w:t>
      </w:r>
      <w:r w:rsidR="00E57BF8" w:rsidRPr="00866699">
        <w:rPr>
          <w:rFonts w:ascii="Calibri" w:hAnsi="Calibri" w:cs="Calibri"/>
        </w:rPr>
        <w:t xml:space="preserve"> framework provide</w:t>
      </w:r>
      <w:r w:rsidR="00417000">
        <w:rPr>
          <w:rFonts w:ascii="Calibri" w:hAnsi="Calibri" w:cs="Calibri"/>
        </w:rPr>
        <w:t>s</w:t>
      </w:r>
      <w:r w:rsidR="00E57BF8" w:rsidRPr="00866699">
        <w:rPr>
          <w:rFonts w:ascii="Calibri" w:hAnsi="Calibri" w:cs="Calibri"/>
        </w:rPr>
        <w:t xml:space="preserve"> a flexible security solution for companies </w:t>
      </w:r>
      <w:r w:rsidR="00417000">
        <w:rPr>
          <w:rFonts w:ascii="Calibri" w:hAnsi="Calibri" w:cs="Calibri"/>
        </w:rPr>
        <w:t xml:space="preserve">to </w:t>
      </w:r>
      <w:r w:rsidR="00E57BF8" w:rsidRPr="00866699">
        <w:rPr>
          <w:rFonts w:ascii="Calibri" w:hAnsi="Calibri" w:cs="Calibri"/>
        </w:rPr>
        <w:t>help them to stay away from the dangers emerging from the dark web.</w:t>
      </w:r>
    </w:p>
    <w:p w14:paraId="44E181F5" w14:textId="7098ADA2" w:rsidR="002065BD" w:rsidRDefault="00484209" w:rsidP="00FE7833">
      <w:pPr>
        <w:jc w:val="both"/>
        <w:rPr>
          <w:rFonts w:ascii="Calibri" w:hAnsi="Calibri" w:cs="Calibri"/>
        </w:rPr>
      </w:pPr>
      <w:r>
        <w:rPr>
          <w:rFonts w:ascii="Calibri" w:hAnsi="Calibri" w:cs="Calibri"/>
        </w:rPr>
        <w:t>By integrating dark web data with cyber threat intelligence</w:t>
      </w:r>
      <w:r w:rsidR="00746F3E">
        <w:rPr>
          <w:rFonts w:ascii="Calibri" w:hAnsi="Calibri" w:cs="Calibri"/>
        </w:rPr>
        <w:t xml:space="preserve"> </w:t>
      </w:r>
      <w:sdt>
        <w:sdtPr>
          <w:rPr>
            <w:rFonts w:ascii="Calibri" w:hAnsi="Calibri" w:cs="Calibri"/>
          </w:rPr>
          <w:id w:val="-1137872454"/>
          <w:citation/>
        </w:sdtPr>
        <w:sdtEndPr/>
        <w:sdtContent>
          <w:r w:rsidR="00746F3E">
            <w:rPr>
              <w:rFonts w:ascii="Calibri" w:hAnsi="Calibri" w:cs="Calibri"/>
            </w:rPr>
            <w:fldChar w:fldCharType="begin"/>
          </w:r>
          <w:r w:rsidR="00746F3E">
            <w:rPr>
              <w:rFonts w:ascii="Calibri" w:hAnsi="Calibri" w:cs="Calibri"/>
            </w:rPr>
            <w:instrText xml:space="preserve"> CITATION Ran212 \l 2057 </w:instrText>
          </w:r>
          <w:r w:rsidR="00746F3E">
            <w:rPr>
              <w:rFonts w:ascii="Calibri" w:hAnsi="Calibri" w:cs="Calibri"/>
            </w:rPr>
            <w:fldChar w:fldCharType="separate"/>
          </w:r>
          <w:r w:rsidR="0016248C" w:rsidRPr="0016248C">
            <w:rPr>
              <w:rFonts w:ascii="Calibri" w:hAnsi="Calibri" w:cs="Calibri"/>
              <w:noProof/>
            </w:rPr>
            <w:t>[54]</w:t>
          </w:r>
          <w:r w:rsidR="00746F3E">
            <w:rPr>
              <w:rFonts w:ascii="Calibri" w:hAnsi="Calibri" w:cs="Calibri"/>
            </w:rPr>
            <w:fldChar w:fldCharType="end"/>
          </w:r>
        </w:sdtContent>
      </w:sdt>
      <w:r>
        <w:rPr>
          <w:rFonts w:ascii="Calibri" w:hAnsi="Calibri" w:cs="Calibri"/>
        </w:rPr>
        <w:t xml:space="preserve">, cyber professionals can ensure that proactive threat detection </w:t>
      </w:r>
      <w:r w:rsidR="002A3BAA">
        <w:rPr>
          <w:rFonts w:ascii="Calibri" w:hAnsi="Calibri" w:cs="Calibri"/>
        </w:rPr>
        <w:t>can be utilised</w:t>
      </w:r>
      <w:r>
        <w:rPr>
          <w:rFonts w:ascii="Calibri" w:hAnsi="Calibri" w:cs="Calibri"/>
        </w:rPr>
        <w:t>, this allow</w:t>
      </w:r>
      <w:r w:rsidR="008F36A6">
        <w:rPr>
          <w:rFonts w:ascii="Calibri" w:hAnsi="Calibri" w:cs="Calibri"/>
        </w:rPr>
        <w:t>s</w:t>
      </w:r>
      <w:r w:rsidR="00CB1413">
        <w:rPr>
          <w:rFonts w:ascii="Calibri" w:hAnsi="Calibri" w:cs="Calibri"/>
        </w:rPr>
        <w:t xml:space="preserve"> organisations to be on the lookout for any potential IOCs and warnings about cyber threats. This research provide</w:t>
      </w:r>
      <w:r w:rsidR="008F36A6">
        <w:rPr>
          <w:rFonts w:ascii="Calibri" w:hAnsi="Calibri" w:cs="Calibri"/>
        </w:rPr>
        <w:t>s</w:t>
      </w:r>
      <w:r w:rsidR="00CB1413">
        <w:rPr>
          <w:rFonts w:ascii="Calibri" w:hAnsi="Calibri" w:cs="Calibri"/>
        </w:rPr>
        <w:t xml:space="preserve"> a general view and landscape about the </w:t>
      </w:r>
      <w:r w:rsidR="001C607A">
        <w:rPr>
          <w:rFonts w:ascii="Calibri" w:hAnsi="Calibri" w:cs="Calibri"/>
        </w:rPr>
        <w:t>current state of threats by gaining a deeper understanding about the techniques and methods employed by cyber criminals</w:t>
      </w:r>
      <w:r w:rsidR="00BE5941">
        <w:rPr>
          <w:rFonts w:ascii="Calibri" w:hAnsi="Calibri" w:cs="Calibri"/>
        </w:rPr>
        <w:t>. However, this is not the only advantage as having the integration in place also decrease</w:t>
      </w:r>
      <w:r w:rsidR="008F36A6">
        <w:rPr>
          <w:rFonts w:ascii="Calibri" w:hAnsi="Calibri" w:cs="Calibri"/>
        </w:rPr>
        <w:t>s</w:t>
      </w:r>
      <w:r w:rsidR="00BE5941">
        <w:rPr>
          <w:rFonts w:ascii="Calibri" w:hAnsi="Calibri" w:cs="Calibri"/>
        </w:rPr>
        <w:t xml:space="preserve"> the response time meaning the professionals </w:t>
      </w:r>
      <w:r w:rsidR="008B000D">
        <w:rPr>
          <w:rFonts w:ascii="Calibri" w:hAnsi="Calibri" w:cs="Calibri"/>
        </w:rPr>
        <w:t xml:space="preserve">are </w:t>
      </w:r>
      <w:r w:rsidR="00BE5941">
        <w:rPr>
          <w:rFonts w:ascii="Calibri" w:hAnsi="Calibri" w:cs="Calibri"/>
        </w:rPr>
        <w:t>able to react to dangers quicker.</w:t>
      </w:r>
    </w:p>
    <w:p w14:paraId="492D7FE4" w14:textId="312AF873" w:rsidR="0059596C" w:rsidRPr="00866699" w:rsidRDefault="002065BD" w:rsidP="00FE7833">
      <w:pPr>
        <w:jc w:val="both"/>
        <w:rPr>
          <w:rFonts w:ascii="Calibri" w:hAnsi="Calibri" w:cs="Calibri"/>
        </w:rPr>
      </w:pPr>
      <w:r>
        <w:rPr>
          <w:rFonts w:ascii="Calibri" w:hAnsi="Calibri" w:cs="Calibri"/>
        </w:rPr>
        <w:t>Furthermore, the cyber threat intelligence framework provide</w:t>
      </w:r>
      <w:r w:rsidR="008F36A6">
        <w:rPr>
          <w:rFonts w:ascii="Calibri" w:hAnsi="Calibri" w:cs="Calibri"/>
        </w:rPr>
        <w:t>s</w:t>
      </w:r>
      <w:r>
        <w:rPr>
          <w:rFonts w:ascii="Calibri" w:hAnsi="Calibri" w:cs="Calibri"/>
        </w:rPr>
        <w:t xml:space="preserve"> companies with a flexible approach and solution which can be adjusted based on the requirements and nature of the company</w:t>
      </w:r>
      <w:r w:rsidR="00F12A6E">
        <w:rPr>
          <w:rFonts w:ascii="Calibri" w:hAnsi="Calibri" w:cs="Calibri"/>
        </w:rPr>
        <w:t>, this ensure</w:t>
      </w:r>
      <w:r w:rsidR="008F36A6">
        <w:rPr>
          <w:rFonts w:ascii="Calibri" w:hAnsi="Calibri" w:cs="Calibri"/>
        </w:rPr>
        <w:t>s</w:t>
      </w:r>
      <w:r w:rsidR="00F12A6E">
        <w:rPr>
          <w:rFonts w:ascii="Calibri" w:hAnsi="Calibri" w:cs="Calibri"/>
        </w:rPr>
        <w:t xml:space="preserve"> that a lot of dangers that emerge from the dark web can be prevented. </w:t>
      </w:r>
      <w:r w:rsidR="0059596C" w:rsidRPr="00866699">
        <w:rPr>
          <w:rFonts w:ascii="Calibri" w:hAnsi="Calibri" w:cs="Calibri"/>
        </w:rPr>
        <w:br w:type="page"/>
      </w:r>
    </w:p>
    <w:p w14:paraId="38E59A62" w14:textId="2387DDED" w:rsidR="0059596C" w:rsidRDefault="0059596C" w:rsidP="00FE7833">
      <w:pPr>
        <w:pStyle w:val="Heading2"/>
        <w:jc w:val="both"/>
        <w:rPr>
          <w:rFonts w:ascii="Calibri" w:hAnsi="Calibri" w:cs="Calibri"/>
        </w:rPr>
      </w:pPr>
      <w:bookmarkStart w:id="41" w:name="_Toc175694850"/>
      <w:r w:rsidRPr="00866699">
        <w:rPr>
          <w:rFonts w:ascii="Calibri" w:hAnsi="Calibri" w:cs="Calibri"/>
        </w:rPr>
        <w:lastRenderedPageBreak/>
        <w:t>CHAPTER 4</w:t>
      </w:r>
      <w:bookmarkEnd w:id="41"/>
      <w:r w:rsidRPr="00866699">
        <w:rPr>
          <w:rFonts w:ascii="Calibri" w:hAnsi="Calibri" w:cs="Calibri"/>
        </w:rPr>
        <w:t xml:space="preserve"> </w:t>
      </w:r>
    </w:p>
    <w:p w14:paraId="4029B993" w14:textId="1BC11F9C" w:rsidR="00E66F85" w:rsidRPr="00E66F85" w:rsidRDefault="00E66F85" w:rsidP="00FE7833">
      <w:pPr>
        <w:pStyle w:val="Heading1"/>
        <w:jc w:val="both"/>
        <w:rPr>
          <w:rFonts w:ascii="Calibri" w:hAnsi="Calibri" w:cs="Calibri"/>
        </w:rPr>
      </w:pPr>
      <w:bookmarkStart w:id="42" w:name="_Toc175694851"/>
      <w:r w:rsidRPr="00E66F85">
        <w:rPr>
          <w:rFonts w:ascii="Calibri" w:hAnsi="Calibri" w:cs="Calibri"/>
        </w:rPr>
        <w:t>IMPLEMENTATION AND DESIGN</w:t>
      </w:r>
      <w:bookmarkEnd w:id="42"/>
    </w:p>
    <w:p w14:paraId="7717C465" w14:textId="77777777" w:rsidR="0059596C" w:rsidRPr="00866699" w:rsidRDefault="0059596C" w:rsidP="00FE7833">
      <w:pPr>
        <w:pStyle w:val="Heading2"/>
        <w:jc w:val="both"/>
        <w:rPr>
          <w:rFonts w:ascii="Calibri" w:hAnsi="Calibri" w:cs="Calibri"/>
        </w:rPr>
      </w:pPr>
      <w:bookmarkStart w:id="43" w:name="_Toc175694852"/>
      <w:r w:rsidRPr="00866699">
        <w:rPr>
          <w:rFonts w:ascii="Calibri" w:hAnsi="Calibri" w:cs="Calibri"/>
        </w:rPr>
        <w:t>4.1 Introduction</w:t>
      </w:r>
      <w:bookmarkEnd w:id="43"/>
    </w:p>
    <w:p w14:paraId="127609FB" w14:textId="3FED52B7" w:rsidR="7E20DBDA" w:rsidRPr="00866699" w:rsidRDefault="006447E0" w:rsidP="00FE7833">
      <w:pPr>
        <w:jc w:val="both"/>
        <w:rPr>
          <w:rFonts w:ascii="Calibri" w:hAnsi="Calibri" w:cs="Calibri"/>
        </w:rPr>
      </w:pPr>
      <w:r>
        <w:rPr>
          <w:rFonts w:ascii="Calibri" w:hAnsi="Calibri" w:cs="Calibri"/>
        </w:rPr>
        <w:t xml:space="preserve">This chapter </w:t>
      </w:r>
      <w:r w:rsidR="00D34FC7">
        <w:rPr>
          <w:rFonts w:ascii="Calibri" w:hAnsi="Calibri" w:cs="Calibri"/>
        </w:rPr>
        <w:t xml:space="preserve">introduces </w:t>
      </w:r>
      <w:r>
        <w:rPr>
          <w:rFonts w:ascii="Calibri" w:hAnsi="Calibri" w:cs="Calibri"/>
        </w:rPr>
        <w:t xml:space="preserve">a deep overview of the implementation and design process and the journey taken </w:t>
      </w:r>
      <w:r w:rsidR="00273C9F">
        <w:rPr>
          <w:rFonts w:ascii="Calibri" w:hAnsi="Calibri" w:cs="Calibri"/>
        </w:rPr>
        <w:t>to</w:t>
      </w:r>
      <w:r>
        <w:rPr>
          <w:rFonts w:ascii="Calibri" w:hAnsi="Calibri" w:cs="Calibri"/>
        </w:rPr>
        <w:t xml:space="preserve"> reach the aim and objectives. The main goal is to develop a reliable, secure and efficient structure for developing a framework to scrape the data from the dark web</w:t>
      </w:r>
      <w:r w:rsidR="002F180D">
        <w:rPr>
          <w:rFonts w:ascii="Calibri" w:hAnsi="Calibri" w:cs="Calibri"/>
        </w:rPr>
        <w:t xml:space="preserve"> and converting it into a readable format. This chapter start</w:t>
      </w:r>
      <w:r w:rsidR="009776B3">
        <w:rPr>
          <w:rFonts w:ascii="Calibri" w:hAnsi="Calibri" w:cs="Calibri"/>
        </w:rPr>
        <w:t>s</w:t>
      </w:r>
      <w:r w:rsidR="002F180D">
        <w:rPr>
          <w:rFonts w:ascii="Calibri" w:hAnsi="Calibri" w:cs="Calibri"/>
        </w:rPr>
        <w:t xml:space="preserve"> by explaining the problem formulation which identifies the issues and objectives of this project. Afterwards, design stage w</w:t>
      </w:r>
      <w:r w:rsidR="009776B3">
        <w:rPr>
          <w:rFonts w:ascii="Calibri" w:hAnsi="Calibri" w:cs="Calibri"/>
        </w:rPr>
        <w:t>as explained</w:t>
      </w:r>
      <w:r w:rsidR="002F180D">
        <w:rPr>
          <w:rFonts w:ascii="Calibri" w:hAnsi="Calibri" w:cs="Calibri"/>
        </w:rPr>
        <w:t xml:space="preserve"> including the selection of the tool and justification why and how the structure for developing a framework in the future </w:t>
      </w:r>
      <w:r w:rsidR="009776B3">
        <w:rPr>
          <w:rFonts w:ascii="Calibri" w:hAnsi="Calibri" w:cs="Calibri"/>
        </w:rPr>
        <w:t>can be</w:t>
      </w:r>
      <w:r w:rsidR="002F180D">
        <w:rPr>
          <w:rFonts w:ascii="Calibri" w:hAnsi="Calibri" w:cs="Calibri"/>
        </w:rPr>
        <w:t xml:space="preserve"> done as well as the path and methodology utilised </w:t>
      </w:r>
      <w:r w:rsidR="00273C9F">
        <w:rPr>
          <w:rFonts w:ascii="Calibri" w:hAnsi="Calibri" w:cs="Calibri"/>
        </w:rPr>
        <w:t>to</w:t>
      </w:r>
      <w:r w:rsidR="002F180D">
        <w:rPr>
          <w:rFonts w:ascii="Calibri" w:hAnsi="Calibri" w:cs="Calibri"/>
        </w:rPr>
        <w:t xml:space="preserve"> safely retrieve the data from the dark web. The implementation stage is the practical showcase of the tool in action and how it was configured and tested. Evaluation of the implementation and possible areas for improvement </w:t>
      </w:r>
      <w:r w:rsidR="0063205C">
        <w:rPr>
          <w:rFonts w:ascii="Calibri" w:hAnsi="Calibri" w:cs="Calibri"/>
        </w:rPr>
        <w:t>were</w:t>
      </w:r>
      <w:r w:rsidR="002F180D">
        <w:rPr>
          <w:rFonts w:ascii="Calibri" w:hAnsi="Calibri" w:cs="Calibri"/>
        </w:rPr>
        <w:t xml:space="preserve"> included in the evaluation.</w:t>
      </w:r>
    </w:p>
    <w:p w14:paraId="5F42DFC0" w14:textId="77777777" w:rsidR="0059596C" w:rsidRPr="00866699" w:rsidRDefault="0059596C" w:rsidP="00FE7833">
      <w:pPr>
        <w:pStyle w:val="Heading2"/>
        <w:jc w:val="both"/>
        <w:rPr>
          <w:rFonts w:ascii="Calibri" w:hAnsi="Calibri" w:cs="Calibri"/>
        </w:rPr>
      </w:pPr>
      <w:bookmarkStart w:id="44" w:name="_Toc175694853"/>
      <w:r w:rsidRPr="00866699">
        <w:rPr>
          <w:rFonts w:ascii="Calibri" w:hAnsi="Calibri" w:cs="Calibri"/>
        </w:rPr>
        <w:t>4.2 Problem Formulation</w:t>
      </w:r>
      <w:bookmarkEnd w:id="44"/>
    </w:p>
    <w:p w14:paraId="77D4B157" w14:textId="53D1939D" w:rsidR="00BE0757" w:rsidRDefault="006B37DA" w:rsidP="00FE7833">
      <w:pPr>
        <w:jc w:val="both"/>
        <w:rPr>
          <w:rFonts w:ascii="Calibri" w:hAnsi="Calibri" w:cs="Calibri"/>
        </w:rPr>
      </w:pPr>
      <w:r>
        <w:rPr>
          <w:noProof/>
        </w:rPr>
        <mc:AlternateContent>
          <mc:Choice Requires="wps">
            <w:drawing>
              <wp:anchor distT="0" distB="0" distL="114300" distR="114300" simplePos="0" relativeHeight="251638784" behindDoc="1" locked="0" layoutInCell="1" allowOverlap="1" wp14:anchorId="076EA8EC" wp14:editId="15193F98">
                <wp:simplePos x="0" y="0"/>
                <wp:positionH relativeFrom="column">
                  <wp:posOffset>-628015</wp:posOffset>
                </wp:positionH>
                <wp:positionV relativeFrom="paragraph">
                  <wp:posOffset>3162935</wp:posOffset>
                </wp:positionV>
                <wp:extent cx="6994525" cy="635"/>
                <wp:effectExtent l="0" t="0" r="0" b="0"/>
                <wp:wrapTight wrapText="bothSides">
                  <wp:wrapPolygon edited="0">
                    <wp:start x="0" y="0"/>
                    <wp:lineTo x="0" y="21600"/>
                    <wp:lineTo x="21600" y="21600"/>
                    <wp:lineTo x="21600" y="0"/>
                  </wp:wrapPolygon>
                </wp:wrapTight>
                <wp:docPr id="686288584" name="Text Box 1"/>
                <wp:cNvGraphicFramePr/>
                <a:graphic xmlns:a="http://schemas.openxmlformats.org/drawingml/2006/main">
                  <a:graphicData uri="http://schemas.microsoft.com/office/word/2010/wordprocessingShape">
                    <wps:wsp>
                      <wps:cNvSpPr txBox="1"/>
                      <wps:spPr>
                        <a:xfrm>
                          <a:off x="0" y="0"/>
                          <a:ext cx="6994525" cy="635"/>
                        </a:xfrm>
                        <a:prstGeom prst="rect">
                          <a:avLst/>
                        </a:prstGeom>
                        <a:solidFill>
                          <a:prstClr val="white"/>
                        </a:solidFill>
                        <a:ln>
                          <a:noFill/>
                        </a:ln>
                      </wps:spPr>
                      <wps:txbx>
                        <w:txbxContent>
                          <w:p w14:paraId="490547E8" w14:textId="208094E0" w:rsidR="006B37DA" w:rsidRPr="00C13036" w:rsidRDefault="006B37DA" w:rsidP="006B37DA">
                            <w:pPr>
                              <w:pStyle w:val="Caption"/>
                              <w:rPr>
                                <w:rFonts w:ascii="Calibri" w:hAnsi="Calibri" w:cs="Calibri"/>
                                <w:noProof/>
                              </w:rPr>
                            </w:pPr>
                            <w:bookmarkStart w:id="45" w:name="_Toc175694886"/>
                            <w:r>
                              <w:t xml:space="preserve">Figure </w:t>
                            </w:r>
                            <w:r>
                              <w:fldChar w:fldCharType="begin"/>
                            </w:r>
                            <w:r>
                              <w:instrText xml:space="preserve"> SEQ Figure \* ARABIC </w:instrText>
                            </w:r>
                            <w:r>
                              <w:fldChar w:fldCharType="separate"/>
                            </w:r>
                            <w:r w:rsidR="00A96A29">
                              <w:rPr>
                                <w:noProof/>
                              </w:rPr>
                              <w:t>3</w:t>
                            </w:r>
                            <w:r>
                              <w:fldChar w:fldCharType="end"/>
                            </w:r>
                            <w:r>
                              <w:t xml:space="preserve"> - Problem formulation process</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6EA8EC" id="_x0000_s1029" type="#_x0000_t202" style="position:absolute;left:0;text-align:left;margin-left:-49.45pt;margin-top:249.05pt;width:550.7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" stroked="f">
                <v:textbox style="mso-fit-shape-to-text:t" inset="0,0,0,0">
                  <w:txbxContent>
                    <w:p w14:paraId="490547E8" w14:textId="208094E0" w:rsidR="006B37DA" w:rsidRPr="00C13036" w:rsidRDefault="006B37DA" w:rsidP="006B37DA">
                      <w:pPr>
                        <w:pStyle w:val="Caption"/>
                        <w:rPr>
                          <w:rFonts w:ascii="Calibri" w:hAnsi="Calibri" w:cs="Calibri"/>
                          <w:noProof/>
                        </w:rPr>
                      </w:pPr>
                      <w:bookmarkStart w:id="46" w:name="_Toc175694886"/>
                      <w:r>
                        <w:t xml:space="preserve">Figure </w:t>
                      </w:r>
                      <w:r>
                        <w:fldChar w:fldCharType="begin"/>
                      </w:r>
                      <w:r>
                        <w:instrText xml:space="preserve"> SEQ Figure \* ARABIC </w:instrText>
                      </w:r>
                      <w:r>
                        <w:fldChar w:fldCharType="separate"/>
                      </w:r>
                      <w:r w:rsidR="00A96A29">
                        <w:rPr>
                          <w:noProof/>
                        </w:rPr>
                        <w:t>3</w:t>
                      </w:r>
                      <w:r>
                        <w:fldChar w:fldCharType="end"/>
                      </w:r>
                      <w:r>
                        <w:t xml:space="preserve"> - Problem formulation process</w:t>
                      </w:r>
                      <w:bookmarkEnd w:id="46"/>
                    </w:p>
                  </w:txbxContent>
                </v:textbox>
                <w10:wrap type="tight"/>
              </v:shape>
            </w:pict>
          </mc:Fallback>
        </mc:AlternateContent>
      </w:r>
      <w:r w:rsidR="00BE0757">
        <w:rPr>
          <w:rFonts w:ascii="Calibri" w:hAnsi="Calibri" w:cs="Calibri"/>
          <w:noProof/>
        </w:rPr>
        <w:drawing>
          <wp:anchor distT="0" distB="0" distL="114300" distR="114300" simplePos="0" relativeHeight="251620352" behindDoc="1" locked="0" layoutInCell="1" allowOverlap="1" wp14:anchorId="4D14CDF4" wp14:editId="32FFFFEE">
            <wp:simplePos x="0" y="0"/>
            <wp:positionH relativeFrom="column">
              <wp:posOffset>-628208</wp:posOffset>
            </wp:positionH>
            <wp:positionV relativeFrom="paragraph">
              <wp:posOffset>1906408</wp:posOffset>
            </wp:positionV>
            <wp:extent cx="6994984" cy="1199957"/>
            <wp:effectExtent l="0" t="0" r="0" b="635"/>
            <wp:wrapTight wrapText="bothSides">
              <wp:wrapPolygon edited="0">
                <wp:start x="0" y="0"/>
                <wp:lineTo x="0" y="21268"/>
                <wp:lineTo x="21531" y="21268"/>
                <wp:lineTo x="21531" y="0"/>
                <wp:lineTo x="0" y="0"/>
              </wp:wrapPolygon>
            </wp:wrapTight>
            <wp:docPr id="16754547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994984" cy="11999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139611E6" w:rsidRPr="00866699">
        <w:rPr>
          <w:rFonts w:ascii="Calibri" w:hAnsi="Calibri" w:cs="Calibri"/>
        </w:rPr>
        <w:t xml:space="preserve">The main issue discussed in this project is the process of accessing </w:t>
      </w:r>
      <w:r w:rsidR="002F180D">
        <w:rPr>
          <w:rFonts w:ascii="Calibri" w:hAnsi="Calibri" w:cs="Calibri"/>
        </w:rPr>
        <w:t xml:space="preserve">and converting the data into a readable format in a way </w:t>
      </w:r>
      <w:r w:rsidR="008F36A6">
        <w:rPr>
          <w:rFonts w:ascii="Calibri" w:hAnsi="Calibri" w:cs="Calibri"/>
        </w:rPr>
        <w:t>to</w:t>
      </w:r>
      <w:r w:rsidR="002F180D">
        <w:rPr>
          <w:rFonts w:ascii="Calibri" w:hAnsi="Calibri" w:cs="Calibri"/>
        </w:rPr>
        <w:t xml:space="preserve"> keep the identity of the researcher private and anonymous whilst successfully scraping the data. The dark web is a gold mine for illegal information and </w:t>
      </w:r>
      <w:r w:rsidR="008D5573">
        <w:rPr>
          <w:rFonts w:ascii="Calibri" w:hAnsi="Calibri" w:cs="Calibri"/>
        </w:rPr>
        <w:t>services;</w:t>
      </w:r>
      <w:r w:rsidR="002F180D">
        <w:rPr>
          <w:rFonts w:ascii="Calibri" w:hAnsi="Calibri" w:cs="Calibri"/>
        </w:rPr>
        <w:t xml:space="preserve"> </w:t>
      </w:r>
      <w:r w:rsidR="00E510FF">
        <w:rPr>
          <w:rFonts w:ascii="Calibri" w:hAnsi="Calibri" w:cs="Calibri"/>
        </w:rPr>
        <w:t>however,</w:t>
      </w:r>
      <w:r w:rsidR="002F180D">
        <w:rPr>
          <w:rFonts w:ascii="Calibri" w:hAnsi="Calibri" w:cs="Calibri"/>
        </w:rPr>
        <w:t xml:space="preserve"> it is also utilised in a proper manner where professionals can stay on the same level or one step ahead and retrieve the information about the dangers that have not yet seen the daylight and protect organisation before the tragedy takes place. This provides cyber security professionals with valuable information about the security in general. </w:t>
      </w:r>
    </w:p>
    <w:p w14:paraId="5D785BF9" w14:textId="77777777" w:rsidR="00BE0757" w:rsidRDefault="00BE0757" w:rsidP="00FE7833">
      <w:pPr>
        <w:jc w:val="both"/>
        <w:rPr>
          <w:rFonts w:ascii="Calibri" w:hAnsi="Calibri" w:cs="Calibri"/>
        </w:rPr>
      </w:pPr>
    </w:p>
    <w:p w14:paraId="3E5DC162" w14:textId="79166B14" w:rsidR="00775710" w:rsidRDefault="00BE0757" w:rsidP="00FE7833">
      <w:pPr>
        <w:jc w:val="both"/>
        <w:rPr>
          <w:rFonts w:ascii="Calibri" w:hAnsi="Calibri" w:cs="Calibri"/>
        </w:rPr>
      </w:pPr>
      <w:r>
        <w:rPr>
          <w:rFonts w:ascii="Calibri" w:hAnsi="Calibri" w:cs="Calibri"/>
        </w:rPr>
        <w:t xml:space="preserve">This problem formulation diagram illustrates the path taken through the problem </w:t>
      </w:r>
      <w:r w:rsidR="008218A8">
        <w:rPr>
          <w:rFonts w:ascii="Calibri" w:hAnsi="Calibri" w:cs="Calibri"/>
        </w:rPr>
        <w:t>formulation;</w:t>
      </w:r>
      <w:r>
        <w:rPr>
          <w:rFonts w:ascii="Calibri" w:hAnsi="Calibri" w:cs="Calibri"/>
        </w:rPr>
        <w:t xml:space="preserve"> it starts with installing VirtualBox which is essential for creating a virtual machine </w:t>
      </w:r>
      <w:r w:rsidR="001C4D99">
        <w:rPr>
          <w:rFonts w:ascii="Calibri" w:hAnsi="Calibri" w:cs="Calibri"/>
        </w:rPr>
        <w:t>to</w:t>
      </w:r>
    </w:p>
    <w:p w14:paraId="27D77F80" w14:textId="49EA58CE" w:rsidR="00242722" w:rsidRDefault="00BE0757" w:rsidP="00FE7833">
      <w:pPr>
        <w:jc w:val="both"/>
        <w:rPr>
          <w:rFonts w:ascii="Calibri" w:hAnsi="Calibri" w:cs="Calibri"/>
        </w:rPr>
      </w:pPr>
      <w:r>
        <w:rPr>
          <w:rFonts w:ascii="Calibri" w:hAnsi="Calibri" w:cs="Calibri"/>
        </w:rPr>
        <w:t xml:space="preserve"> host the most up to date version of Kali Linux</w:t>
      </w:r>
      <w:r w:rsidR="00152A3D">
        <w:rPr>
          <w:rFonts w:ascii="Calibri" w:hAnsi="Calibri" w:cs="Calibri"/>
        </w:rPr>
        <w:t xml:space="preserve"> </w:t>
      </w:r>
      <w:r>
        <w:rPr>
          <w:rFonts w:ascii="Calibri" w:hAnsi="Calibri" w:cs="Calibri"/>
        </w:rPr>
        <w:t xml:space="preserve">, once Kali Linux is installed the researcher needs to ensure that all networking preferences are set as appropriate. After launching Kali Linux, the researcher must ensure that all libraries and dependencies that originally come with Kali </w:t>
      </w:r>
      <w:r>
        <w:rPr>
          <w:rFonts w:ascii="Calibri" w:hAnsi="Calibri" w:cs="Calibri"/>
        </w:rPr>
        <w:lastRenderedPageBreak/>
        <w:t>Linux are up to date by running certain commands in the terminal to make sure that the tool has the most up to date requirements to work with</w:t>
      </w:r>
      <w:r w:rsidR="00242722">
        <w:rPr>
          <w:rFonts w:ascii="Calibri" w:hAnsi="Calibri" w:cs="Calibri"/>
        </w:rPr>
        <w:t xml:space="preserve">. After the necessary checks have been fulfilled, the researcher can proceed with the installation of </w:t>
      </w:r>
      <w:r w:rsidR="009468D1">
        <w:rPr>
          <w:rFonts w:ascii="Calibri" w:hAnsi="Calibri" w:cs="Calibri"/>
        </w:rPr>
        <w:t>‘</w:t>
      </w:r>
      <w:r w:rsidR="00242722">
        <w:rPr>
          <w:rFonts w:ascii="Calibri" w:hAnsi="Calibri" w:cs="Calibri"/>
        </w:rPr>
        <w:t>DarkScrape</w:t>
      </w:r>
      <w:r w:rsidR="009468D1">
        <w:rPr>
          <w:rFonts w:ascii="Calibri" w:hAnsi="Calibri" w:cs="Calibri"/>
        </w:rPr>
        <w:t>’</w:t>
      </w:r>
      <w:r w:rsidR="00242722">
        <w:rPr>
          <w:rFonts w:ascii="Calibri" w:hAnsi="Calibri" w:cs="Calibri"/>
        </w:rPr>
        <w:t xml:space="preserve"> which is a Python based tool created by a third-party individual. If the tool is not working as intended, then a change in form of code troubleshooting is needed, however if it doesn’t remediate the issue, then proceeding with trying a different link is the next step as dark web websites are often moved around on daily or weekly basis. After trying a different link and not getting the desired result, the researcher ensured to modify the code again and go over it to make sure everything is correct, the final remediation is to use the current code as an inspiration and customise it fully (not partially) to make it work as intended</w:t>
      </w:r>
    </w:p>
    <w:p w14:paraId="41EBBA01" w14:textId="78E943B5" w:rsidR="139611E6" w:rsidRDefault="002F180D" w:rsidP="00FE7833">
      <w:pPr>
        <w:jc w:val="both"/>
        <w:rPr>
          <w:rFonts w:ascii="Calibri" w:hAnsi="Calibri" w:cs="Calibri"/>
        </w:rPr>
      </w:pPr>
      <w:r>
        <w:rPr>
          <w:rFonts w:ascii="Calibri" w:hAnsi="Calibri" w:cs="Calibri"/>
        </w:rPr>
        <w:t>Here are the two objectives responsible for showing that the project has been successfully fulfilled:</w:t>
      </w:r>
    </w:p>
    <w:p w14:paraId="7C89362E" w14:textId="67785A05" w:rsidR="002F180D" w:rsidRDefault="002F180D" w:rsidP="00FE7833">
      <w:pPr>
        <w:jc w:val="both"/>
        <w:rPr>
          <w:rFonts w:ascii="Calibri" w:hAnsi="Calibri" w:cs="Calibri"/>
        </w:rPr>
      </w:pPr>
      <w:r>
        <w:rPr>
          <w:rFonts w:ascii="Calibri" w:hAnsi="Calibri" w:cs="Calibri"/>
          <w:b/>
          <w:bCs/>
        </w:rPr>
        <w:t>Data collection:</w:t>
      </w:r>
      <w:r>
        <w:rPr>
          <w:rFonts w:ascii="Calibri" w:hAnsi="Calibri" w:cs="Calibri"/>
        </w:rPr>
        <w:t xml:space="preserve"> Create a systematic and fault-proof approach to scrape data from the dark web using a custom tool and technique </w:t>
      </w:r>
      <w:r w:rsidR="00775710">
        <w:rPr>
          <w:rFonts w:ascii="Calibri" w:hAnsi="Calibri" w:cs="Calibri"/>
        </w:rPr>
        <w:t>to</w:t>
      </w:r>
      <w:r>
        <w:rPr>
          <w:rFonts w:ascii="Calibri" w:hAnsi="Calibri" w:cs="Calibri"/>
        </w:rPr>
        <w:t xml:space="preserve"> </w:t>
      </w:r>
      <w:r w:rsidR="00775710">
        <w:rPr>
          <w:rFonts w:ascii="Calibri" w:hAnsi="Calibri" w:cs="Calibri"/>
        </w:rPr>
        <w:t>preserve</w:t>
      </w:r>
      <w:r>
        <w:rPr>
          <w:rFonts w:ascii="Calibri" w:hAnsi="Calibri" w:cs="Calibri"/>
        </w:rPr>
        <w:t xml:space="preserve"> the identity of the researcher anonymous and secure.</w:t>
      </w:r>
    </w:p>
    <w:p w14:paraId="4F6136C5" w14:textId="09C6F6E7" w:rsidR="00473A63" w:rsidRDefault="00A960A2" w:rsidP="00FE7833">
      <w:pPr>
        <w:jc w:val="both"/>
        <w:rPr>
          <w:rFonts w:ascii="Calibri" w:hAnsi="Calibri" w:cs="Calibri"/>
        </w:rPr>
      </w:pPr>
      <w:r>
        <w:rPr>
          <w:rFonts w:ascii="Calibri" w:hAnsi="Calibri" w:cs="Calibri"/>
          <w:b/>
          <w:bCs/>
        </w:rPr>
        <w:t>Data conversion and analysis:</w:t>
      </w:r>
      <w:r>
        <w:rPr>
          <w:rFonts w:ascii="Calibri" w:hAnsi="Calibri" w:cs="Calibri"/>
        </w:rPr>
        <w:t xml:space="preserve"> Collecting and stripping the data down into relevant parts and putting it into a clear and understandable structure which then can be analysed and extracted </w:t>
      </w:r>
      <w:r w:rsidR="00273C9F">
        <w:rPr>
          <w:rFonts w:ascii="Calibri" w:hAnsi="Calibri" w:cs="Calibri"/>
        </w:rPr>
        <w:t>to</w:t>
      </w:r>
      <w:r>
        <w:rPr>
          <w:rFonts w:ascii="Calibri" w:hAnsi="Calibri" w:cs="Calibri"/>
        </w:rPr>
        <w:t xml:space="preserve"> feed it to cyber threat intelligence </w:t>
      </w:r>
      <w:r w:rsidR="00D54E46">
        <w:rPr>
          <w:rFonts w:ascii="Calibri" w:hAnsi="Calibri" w:cs="Calibri"/>
        </w:rPr>
        <w:t>to</w:t>
      </w:r>
      <w:r>
        <w:rPr>
          <w:rFonts w:ascii="Calibri" w:hAnsi="Calibri" w:cs="Calibri"/>
        </w:rPr>
        <w:t xml:space="preserve"> support the recognition of unknown cyber threats and attacks.</w:t>
      </w:r>
    </w:p>
    <w:p w14:paraId="4EC28D96" w14:textId="613C6717" w:rsidR="00A960A2" w:rsidRPr="00A960A2" w:rsidRDefault="00473A63" w:rsidP="00FE7833">
      <w:pPr>
        <w:jc w:val="both"/>
        <w:rPr>
          <w:rFonts w:ascii="Calibri" w:hAnsi="Calibri" w:cs="Calibri"/>
        </w:rPr>
      </w:pPr>
      <w:r>
        <w:rPr>
          <w:rFonts w:ascii="Calibri" w:hAnsi="Calibri" w:cs="Calibri"/>
        </w:rPr>
        <w:br w:type="page"/>
      </w:r>
    </w:p>
    <w:p w14:paraId="42D4D725" w14:textId="4401AA69" w:rsidR="0059596C" w:rsidRDefault="0059596C" w:rsidP="00FE7833">
      <w:pPr>
        <w:pStyle w:val="Heading2"/>
        <w:jc w:val="both"/>
        <w:rPr>
          <w:rFonts w:ascii="Calibri" w:hAnsi="Calibri" w:cs="Calibri"/>
        </w:rPr>
      </w:pPr>
      <w:bookmarkStart w:id="47" w:name="_Toc175694854"/>
      <w:r w:rsidRPr="00866699">
        <w:rPr>
          <w:rFonts w:ascii="Calibri" w:hAnsi="Calibri" w:cs="Calibri"/>
        </w:rPr>
        <w:lastRenderedPageBreak/>
        <w:t>4.3 Design</w:t>
      </w:r>
      <w:bookmarkEnd w:id="47"/>
    </w:p>
    <w:p w14:paraId="6261A9B8" w14:textId="205A3CBE" w:rsidR="00CE302D" w:rsidRPr="00654360" w:rsidRDefault="00D727A5" w:rsidP="00FE7833">
      <w:pPr>
        <w:jc w:val="both"/>
        <w:rPr>
          <w:rFonts w:ascii="Calibri" w:hAnsi="Calibri" w:cs="Calibri"/>
        </w:rPr>
      </w:pPr>
      <w:r>
        <w:rPr>
          <w:rFonts w:ascii="Calibri" w:hAnsi="Calibri" w:cs="Calibri"/>
          <w:noProof/>
        </w:rPr>
        <w:drawing>
          <wp:anchor distT="0" distB="0" distL="114300" distR="114300" simplePos="0" relativeHeight="251695104" behindDoc="1" locked="0" layoutInCell="1" allowOverlap="1" wp14:anchorId="73340FC2" wp14:editId="7D441B81">
            <wp:simplePos x="0" y="0"/>
            <wp:positionH relativeFrom="column">
              <wp:posOffset>253061</wp:posOffset>
            </wp:positionH>
            <wp:positionV relativeFrom="paragraph">
              <wp:posOffset>3844704</wp:posOffset>
            </wp:positionV>
            <wp:extent cx="4873625" cy="3502660"/>
            <wp:effectExtent l="0" t="0" r="3175" b="2540"/>
            <wp:wrapTight wrapText="bothSides">
              <wp:wrapPolygon edited="0">
                <wp:start x="0" y="0"/>
                <wp:lineTo x="0" y="21498"/>
                <wp:lineTo x="21530" y="21498"/>
                <wp:lineTo x="21530" y="0"/>
                <wp:lineTo x="0" y="0"/>
              </wp:wrapPolygon>
            </wp:wrapTight>
            <wp:docPr id="90334517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73625" cy="3502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48B8">
        <w:rPr>
          <w:noProof/>
        </w:rPr>
        <mc:AlternateContent>
          <mc:Choice Requires="wps">
            <w:drawing>
              <wp:anchor distT="0" distB="0" distL="114300" distR="114300" simplePos="0" relativeHeight="251696128" behindDoc="1" locked="0" layoutInCell="1" allowOverlap="1" wp14:anchorId="511404DE" wp14:editId="70EA0B34">
                <wp:simplePos x="0" y="0"/>
                <wp:positionH relativeFrom="column">
                  <wp:posOffset>-158806</wp:posOffset>
                </wp:positionH>
                <wp:positionV relativeFrom="paragraph">
                  <wp:posOffset>7531597</wp:posOffset>
                </wp:positionV>
                <wp:extent cx="5764530" cy="635"/>
                <wp:effectExtent l="0" t="0" r="0" b="0"/>
                <wp:wrapTight wrapText="bothSides">
                  <wp:wrapPolygon edited="0">
                    <wp:start x="0" y="0"/>
                    <wp:lineTo x="0" y="21600"/>
                    <wp:lineTo x="21600" y="21600"/>
                    <wp:lineTo x="21600" y="0"/>
                  </wp:wrapPolygon>
                </wp:wrapTight>
                <wp:docPr id="1679176395" name="Text Box 1"/>
                <wp:cNvGraphicFramePr/>
                <a:graphic xmlns:a="http://schemas.openxmlformats.org/drawingml/2006/main">
                  <a:graphicData uri="http://schemas.microsoft.com/office/word/2010/wordprocessingShape">
                    <wps:wsp>
                      <wps:cNvSpPr txBox="1"/>
                      <wps:spPr>
                        <a:xfrm>
                          <a:off x="0" y="0"/>
                          <a:ext cx="5764530" cy="635"/>
                        </a:xfrm>
                        <a:prstGeom prst="rect">
                          <a:avLst/>
                        </a:prstGeom>
                        <a:solidFill>
                          <a:prstClr val="white"/>
                        </a:solidFill>
                        <a:ln>
                          <a:noFill/>
                        </a:ln>
                      </wps:spPr>
                      <wps:txbx>
                        <w:txbxContent>
                          <w:p w14:paraId="3C896165" w14:textId="362FA71F" w:rsidR="001F6655" w:rsidRPr="00707531" w:rsidRDefault="001F6655" w:rsidP="001F6655">
                            <w:pPr>
                              <w:pStyle w:val="Caption"/>
                              <w:rPr>
                                <w:rFonts w:ascii="Calibri" w:hAnsi="Calibri" w:cs="Calibri"/>
                                <w:noProof/>
                              </w:rPr>
                            </w:pPr>
                            <w:bookmarkStart w:id="48" w:name="_Toc175694887"/>
                            <w:r>
                              <w:t xml:space="preserve">Figure </w:t>
                            </w:r>
                            <w:r>
                              <w:fldChar w:fldCharType="begin"/>
                            </w:r>
                            <w:r>
                              <w:instrText xml:space="preserve"> SEQ Figure \* ARABIC </w:instrText>
                            </w:r>
                            <w:r>
                              <w:fldChar w:fldCharType="separate"/>
                            </w:r>
                            <w:r w:rsidR="00A96A29">
                              <w:rPr>
                                <w:noProof/>
                              </w:rPr>
                              <w:t>4</w:t>
                            </w:r>
                            <w:r>
                              <w:fldChar w:fldCharType="end"/>
                            </w:r>
                            <w:r>
                              <w:t xml:space="preserve"> - Representation of network diagram</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1404DE" id="_x0000_s1030" type="#_x0000_t202" style="position:absolute;left:0;text-align:left;margin-left:-12.5pt;margin-top:593.05pt;width:453.9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" stroked="f">
                <v:textbox style="mso-fit-shape-to-text:t" inset="0,0,0,0">
                  <w:txbxContent>
                    <w:p w14:paraId="3C896165" w14:textId="362FA71F" w:rsidR="001F6655" w:rsidRPr="00707531" w:rsidRDefault="001F6655" w:rsidP="001F6655">
                      <w:pPr>
                        <w:pStyle w:val="Caption"/>
                        <w:rPr>
                          <w:rFonts w:ascii="Calibri" w:hAnsi="Calibri" w:cs="Calibri"/>
                          <w:noProof/>
                        </w:rPr>
                      </w:pPr>
                      <w:bookmarkStart w:id="49" w:name="_Toc175694887"/>
                      <w:r>
                        <w:t xml:space="preserve">Figure </w:t>
                      </w:r>
                      <w:r>
                        <w:fldChar w:fldCharType="begin"/>
                      </w:r>
                      <w:r>
                        <w:instrText xml:space="preserve"> SEQ Figure \* ARABIC </w:instrText>
                      </w:r>
                      <w:r>
                        <w:fldChar w:fldCharType="separate"/>
                      </w:r>
                      <w:r w:rsidR="00A96A29">
                        <w:rPr>
                          <w:noProof/>
                        </w:rPr>
                        <w:t>4</w:t>
                      </w:r>
                      <w:r>
                        <w:fldChar w:fldCharType="end"/>
                      </w:r>
                      <w:r>
                        <w:t xml:space="preserve"> - Representation of network diagram</w:t>
                      </w:r>
                      <w:bookmarkEnd w:id="49"/>
                    </w:p>
                  </w:txbxContent>
                </v:textbox>
                <w10:wrap type="tight"/>
              </v:shape>
            </w:pict>
          </mc:Fallback>
        </mc:AlternateContent>
      </w:r>
      <w:r w:rsidR="00195776">
        <w:rPr>
          <w:rFonts w:ascii="Calibri" w:hAnsi="Calibri" w:cs="Calibri"/>
        </w:rPr>
        <w:t xml:space="preserve">When it comes to scraping data from the dark web for cyber threat intelligence purposes, it is a requirement to apply appropriate security measures due to the risk </w:t>
      </w:r>
      <w:r w:rsidR="00C12423">
        <w:rPr>
          <w:rFonts w:ascii="Calibri" w:hAnsi="Calibri" w:cs="Calibri"/>
        </w:rPr>
        <w:t xml:space="preserve">radiating from the dark web. After a careful analysis of the literature review that had been completed, it is safe to state that the following design </w:t>
      </w:r>
      <w:r w:rsidR="00926C61">
        <w:rPr>
          <w:rFonts w:ascii="Calibri" w:hAnsi="Calibri" w:cs="Calibri"/>
        </w:rPr>
        <w:t>presented as a network diagram is the most suitable choice for this research as it contains f</w:t>
      </w:r>
      <w:r w:rsidR="00194C6D">
        <w:rPr>
          <w:rFonts w:ascii="Calibri" w:hAnsi="Calibri" w:cs="Calibri"/>
        </w:rPr>
        <w:t>our</w:t>
      </w:r>
      <w:r w:rsidR="00926C61">
        <w:rPr>
          <w:rFonts w:ascii="Calibri" w:hAnsi="Calibri" w:cs="Calibri"/>
        </w:rPr>
        <w:t xml:space="preserve"> layers of </w:t>
      </w:r>
      <w:r w:rsidR="00D4086F">
        <w:rPr>
          <w:rFonts w:ascii="Calibri" w:hAnsi="Calibri" w:cs="Calibri"/>
        </w:rPr>
        <w:t>security -</w:t>
      </w:r>
      <w:r w:rsidR="00926C61">
        <w:rPr>
          <w:rFonts w:ascii="Calibri" w:hAnsi="Calibri" w:cs="Calibri"/>
        </w:rPr>
        <w:t xml:space="preserve"> </w:t>
      </w:r>
      <w:r w:rsidR="00194C6D">
        <w:rPr>
          <w:rFonts w:ascii="Calibri" w:hAnsi="Calibri" w:cs="Calibri"/>
        </w:rPr>
        <w:t>Firewall, IDS, VPN</w:t>
      </w:r>
      <w:r w:rsidR="002E5286">
        <w:rPr>
          <w:rFonts w:ascii="Calibri" w:hAnsi="Calibri" w:cs="Calibri"/>
        </w:rPr>
        <w:t xml:space="preserve"> and connection routed through various Tor proxies to remain </w:t>
      </w:r>
      <w:r w:rsidR="00D4086F">
        <w:rPr>
          <w:rFonts w:ascii="Calibri" w:hAnsi="Calibri" w:cs="Calibri"/>
        </w:rPr>
        <w:t>anonymous</w:t>
      </w:r>
      <w:r w:rsidR="002E5286">
        <w:rPr>
          <w:rFonts w:ascii="Calibri" w:hAnsi="Calibri" w:cs="Calibri"/>
        </w:rPr>
        <w:t>.</w:t>
      </w:r>
      <w:r w:rsidR="00D4086F">
        <w:rPr>
          <w:rFonts w:ascii="Calibri" w:hAnsi="Calibri" w:cs="Calibri"/>
        </w:rPr>
        <w:t xml:space="preserve"> The firewall is responsible for filtering the traffic according to the rules set out in the configuration, however the rules were set to a maximum level of security, intrusion detection system</w:t>
      </w:r>
      <w:r w:rsidR="00A04945">
        <w:rPr>
          <w:rFonts w:ascii="Calibri" w:hAnsi="Calibri" w:cs="Calibri"/>
        </w:rPr>
        <w:t xml:space="preserve"> is essential for any unrecognised intruders in the network to be detected and flagged up for the attention of the researcher</w:t>
      </w:r>
      <w:r w:rsidR="00236E02">
        <w:rPr>
          <w:rFonts w:ascii="Calibri" w:hAnsi="Calibri" w:cs="Calibri"/>
        </w:rPr>
        <w:t>, a VPN is an absolute must to mask researcher’s identity, location and IP address</w:t>
      </w:r>
      <w:r w:rsidR="00314FEE">
        <w:rPr>
          <w:rFonts w:ascii="Calibri" w:hAnsi="Calibri" w:cs="Calibri"/>
        </w:rPr>
        <w:t xml:space="preserve"> which could lead to further damage such as leakage of more personal aspects and finally, Tor proxies, </w:t>
      </w:r>
      <w:r w:rsidR="001C48B8">
        <w:rPr>
          <w:rFonts w:ascii="Calibri" w:hAnsi="Calibri" w:cs="Calibri"/>
        </w:rPr>
        <w:t>Tor itself provides a high level of security by redirecting the traffic through a large number of nodes before it gets delivered to the desired recipient.</w:t>
      </w:r>
      <w:r w:rsidR="002610E8">
        <w:rPr>
          <w:rFonts w:ascii="Calibri" w:hAnsi="Calibri" w:cs="Calibri"/>
        </w:rPr>
        <w:t xml:space="preserve"> Linking back to literature review, it has been established tha</w:t>
      </w:r>
      <w:r>
        <w:rPr>
          <w:rFonts w:ascii="Calibri" w:hAnsi="Calibri" w:cs="Calibri"/>
        </w:rPr>
        <w:t>t the following security measures applied by the researcher can be found in the literature review</w:t>
      </w:r>
      <w:r w:rsidR="00816C10">
        <w:rPr>
          <w:rFonts w:ascii="Calibri" w:hAnsi="Calibri" w:cs="Calibri"/>
        </w:rPr>
        <w:t xml:space="preserve"> and had significantly aided the process of staying safe and undetected.</w:t>
      </w:r>
      <w:r w:rsidR="003D0238">
        <w:rPr>
          <w:rFonts w:ascii="Calibri" w:hAnsi="Calibri" w:cs="Calibri"/>
        </w:rPr>
        <w:br w:type="page"/>
      </w:r>
    </w:p>
    <w:p w14:paraId="24F76F20" w14:textId="62BE546A" w:rsidR="00A960A2" w:rsidRDefault="00A960A2" w:rsidP="00FE7833">
      <w:pPr>
        <w:pStyle w:val="Heading2"/>
        <w:jc w:val="both"/>
        <w:rPr>
          <w:rFonts w:ascii="Calibri" w:hAnsi="Calibri" w:cs="Calibri"/>
        </w:rPr>
      </w:pPr>
      <w:bookmarkStart w:id="50" w:name="_Toc175694855"/>
      <w:r w:rsidRPr="00A960A2">
        <w:rPr>
          <w:rFonts w:ascii="Calibri" w:hAnsi="Calibri" w:cs="Calibri"/>
        </w:rPr>
        <w:lastRenderedPageBreak/>
        <w:t>4.3.1 Tool and its configuration</w:t>
      </w:r>
      <w:bookmarkEnd w:id="50"/>
    </w:p>
    <w:p w14:paraId="46894349" w14:textId="16DAA9F8" w:rsidR="00A960A2" w:rsidRDefault="00A45461" w:rsidP="00FE7833">
      <w:pPr>
        <w:jc w:val="both"/>
        <w:rPr>
          <w:rFonts w:ascii="Calibri" w:hAnsi="Calibri" w:cs="Calibri"/>
        </w:rPr>
      </w:pPr>
      <w:r>
        <w:rPr>
          <w:rFonts w:ascii="Calibri" w:hAnsi="Calibri" w:cs="Calibri"/>
        </w:rPr>
        <w:t xml:space="preserve">The first and crucial step </w:t>
      </w:r>
      <w:r w:rsidR="00E510FF">
        <w:rPr>
          <w:rFonts w:ascii="Calibri" w:hAnsi="Calibri" w:cs="Calibri"/>
        </w:rPr>
        <w:t>to</w:t>
      </w:r>
      <w:r>
        <w:rPr>
          <w:rFonts w:ascii="Calibri" w:hAnsi="Calibri" w:cs="Calibri"/>
        </w:rPr>
        <w:t xml:space="preserve"> successfully scrape the data from the dark web is to carefully choose the tool, after many failed attempts with third party tools, a decision was made to create two custom Python scripts – one script responsible for scraping the links </w:t>
      </w:r>
      <w:r w:rsidR="003900EA">
        <w:rPr>
          <w:rFonts w:ascii="Calibri" w:hAnsi="Calibri" w:cs="Calibri"/>
        </w:rPr>
        <w:t>provides</w:t>
      </w:r>
      <w:r>
        <w:rPr>
          <w:rFonts w:ascii="Calibri" w:hAnsi="Calibri" w:cs="Calibri"/>
        </w:rPr>
        <w:t xml:space="preserve"> to the second and the main script which is responsible for scraping the link and pulling the data from it. Considering the dangers and risks, a reasonable security measures were applied provide the researcher with appropriate security, utilising scripts reduces the risks as there is not direct interaction with the Tor browser meaning that the researcher is not obliged to manually navigate to the links.</w:t>
      </w:r>
    </w:p>
    <w:p w14:paraId="5070557F" w14:textId="02C3FD18" w:rsidR="00A45461" w:rsidRDefault="00A45461" w:rsidP="008A673A">
      <w:pPr>
        <w:pStyle w:val="ListParagraph"/>
        <w:numPr>
          <w:ilvl w:val="0"/>
          <w:numId w:val="12"/>
        </w:numPr>
        <w:jc w:val="both"/>
        <w:rPr>
          <w:rFonts w:ascii="Calibri" w:hAnsi="Calibri" w:cs="Calibri"/>
        </w:rPr>
      </w:pPr>
      <w:r>
        <w:rPr>
          <w:rFonts w:ascii="Calibri" w:hAnsi="Calibri" w:cs="Calibri"/>
          <w:b/>
          <w:bCs/>
        </w:rPr>
        <w:t xml:space="preserve">Tor: </w:t>
      </w:r>
      <w:r>
        <w:rPr>
          <w:rFonts w:ascii="Calibri" w:hAnsi="Calibri" w:cs="Calibri"/>
        </w:rPr>
        <w:t>The most important aspect of this project</w:t>
      </w:r>
      <w:r w:rsidR="006D64FF">
        <w:rPr>
          <w:rFonts w:ascii="Calibri" w:hAnsi="Calibri" w:cs="Calibri"/>
        </w:rPr>
        <w:t xml:space="preserve"> </w:t>
      </w:r>
      <w:sdt>
        <w:sdtPr>
          <w:rPr>
            <w:rFonts w:ascii="Calibri" w:hAnsi="Calibri" w:cs="Calibri"/>
          </w:rPr>
          <w:id w:val="169450098"/>
          <w:citation/>
        </w:sdtPr>
        <w:sdtEndPr/>
        <w:sdtContent>
          <w:r w:rsidR="006D64FF">
            <w:rPr>
              <w:rFonts w:ascii="Calibri" w:hAnsi="Calibri" w:cs="Calibri"/>
            </w:rPr>
            <w:fldChar w:fldCharType="begin"/>
          </w:r>
          <w:r w:rsidR="006D64FF">
            <w:rPr>
              <w:rFonts w:ascii="Calibri" w:hAnsi="Calibri" w:cs="Calibri"/>
            </w:rPr>
            <w:instrText xml:space="preserve"> CITATION Fat15 \l 2057 </w:instrText>
          </w:r>
          <w:r w:rsidR="006D64FF">
            <w:rPr>
              <w:rFonts w:ascii="Calibri" w:hAnsi="Calibri" w:cs="Calibri"/>
            </w:rPr>
            <w:fldChar w:fldCharType="separate"/>
          </w:r>
          <w:r w:rsidR="0016248C" w:rsidRPr="0016248C">
            <w:rPr>
              <w:rFonts w:ascii="Calibri" w:hAnsi="Calibri" w:cs="Calibri"/>
              <w:noProof/>
            </w:rPr>
            <w:t>[55]</w:t>
          </w:r>
          <w:r w:rsidR="006D64FF">
            <w:rPr>
              <w:rFonts w:ascii="Calibri" w:hAnsi="Calibri" w:cs="Calibri"/>
            </w:rPr>
            <w:fldChar w:fldCharType="end"/>
          </w:r>
        </w:sdtContent>
      </w:sdt>
      <w:r>
        <w:rPr>
          <w:rFonts w:ascii="Calibri" w:hAnsi="Calibri" w:cs="Calibri"/>
        </w:rPr>
        <w:t>, it would be impossible to achieve desired results without using the Tor network, Tor network provides the researcher with the anonymity by redirecting the traffic through a large number of nodes and servers spread across the world. This provide</w:t>
      </w:r>
      <w:r w:rsidR="00501E3D">
        <w:rPr>
          <w:rFonts w:ascii="Calibri" w:hAnsi="Calibri" w:cs="Calibri"/>
        </w:rPr>
        <w:t>s</w:t>
      </w:r>
      <w:r>
        <w:rPr>
          <w:rFonts w:ascii="Calibri" w:hAnsi="Calibri" w:cs="Calibri"/>
        </w:rPr>
        <w:t xml:space="preserve"> the researcher with the security when it comes to IP address meaning the identity </w:t>
      </w:r>
      <w:r w:rsidR="00501E3D">
        <w:rPr>
          <w:rFonts w:ascii="Calibri" w:hAnsi="Calibri" w:cs="Calibri"/>
        </w:rPr>
        <w:t xml:space="preserve">stays </w:t>
      </w:r>
      <w:r>
        <w:rPr>
          <w:rFonts w:ascii="Calibri" w:hAnsi="Calibri" w:cs="Calibri"/>
        </w:rPr>
        <w:t xml:space="preserve">protected </w:t>
      </w:r>
      <w:r w:rsidR="00501E3D">
        <w:rPr>
          <w:rFonts w:ascii="Calibri" w:hAnsi="Calibri" w:cs="Calibri"/>
        </w:rPr>
        <w:t xml:space="preserve">and unrevealed </w:t>
      </w:r>
      <w:r>
        <w:rPr>
          <w:rFonts w:ascii="Calibri" w:hAnsi="Calibri" w:cs="Calibri"/>
        </w:rPr>
        <w:t xml:space="preserve">while the script is in </w:t>
      </w:r>
      <w:r w:rsidR="005079AD">
        <w:rPr>
          <w:rFonts w:ascii="Calibri" w:hAnsi="Calibri" w:cs="Calibri"/>
        </w:rPr>
        <w:t>running</w:t>
      </w:r>
      <w:r>
        <w:rPr>
          <w:rFonts w:ascii="Calibri" w:hAnsi="Calibri" w:cs="Calibri"/>
        </w:rPr>
        <w:t>.</w:t>
      </w:r>
    </w:p>
    <w:p w14:paraId="297D6557" w14:textId="3A7E27E6" w:rsidR="00A45461" w:rsidRDefault="00A45461" w:rsidP="008A673A">
      <w:pPr>
        <w:pStyle w:val="ListParagraph"/>
        <w:numPr>
          <w:ilvl w:val="0"/>
          <w:numId w:val="12"/>
        </w:numPr>
        <w:jc w:val="both"/>
        <w:rPr>
          <w:rFonts w:ascii="Calibri" w:hAnsi="Calibri" w:cs="Calibri"/>
        </w:rPr>
      </w:pPr>
      <w:r>
        <w:rPr>
          <w:rFonts w:ascii="Calibri" w:hAnsi="Calibri" w:cs="Calibri"/>
          <w:b/>
          <w:bCs/>
        </w:rPr>
        <w:t>Torsocks:</w:t>
      </w:r>
      <w:r>
        <w:rPr>
          <w:rFonts w:ascii="Calibri" w:hAnsi="Calibri" w:cs="Calibri"/>
        </w:rPr>
        <w:t xml:space="preserve"> This dependency is responsible for </w:t>
      </w:r>
      <w:r w:rsidR="008D0B0E">
        <w:rPr>
          <w:rFonts w:ascii="Calibri" w:hAnsi="Calibri" w:cs="Calibri"/>
        </w:rPr>
        <w:t xml:space="preserve">making commands such as </w:t>
      </w:r>
      <w:r w:rsidR="009468D1">
        <w:rPr>
          <w:rFonts w:ascii="Calibri" w:hAnsi="Calibri" w:cs="Calibri"/>
        </w:rPr>
        <w:t>‘</w:t>
      </w:r>
      <w:r w:rsidR="008D0B0E">
        <w:rPr>
          <w:rFonts w:ascii="Calibri" w:hAnsi="Calibri" w:cs="Calibri"/>
        </w:rPr>
        <w:t>CURL</w:t>
      </w:r>
      <w:r w:rsidR="009468D1">
        <w:rPr>
          <w:rFonts w:ascii="Calibri" w:hAnsi="Calibri" w:cs="Calibri"/>
        </w:rPr>
        <w:t>’</w:t>
      </w:r>
      <w:r w:rsidR="008D0B0E">
        <w:rPr>
          <w:rFonts w:ascii="Calibri" w:hAnsi="Calibri" w:cs="Calibri"/>
        </w:rPr>
        <w:t xml:space="preserve"> to divert the traffic through the Tor network</w:t>
      </w:r>
      <w:r w:rsidR="006D64FF">
        <w:rPr>
          <w:rFonts w:ascii="Calibri" w:hAnsi="Calibri" w:cs="Calibri"/>
        </w:rPr>
        <w:t xml:space="preserve"> </w:t>
      </w:r>
      <w:sdt>
        <w:sdtPr>
          <w:rPr>
            <w:rFonts w:ascii="Calibri" w:hAnsi="Calibri" w:cs="Calibri"/>
          </w:rPr>
          <w:id w:val="-55323592"/>
          <w:citation/>
        </w:sdtPr>
        <w:sdtEndPr/>
        <w:sdtContent>
          <w:r w:rsidR="006D64FF">
            <w:rPr>
              <w:rFonts w:ascii="Calibri" w:hAnsi="Calibri" w:cs="Calibri"/>
            </w:rPr>
            <w:fldChar w:fldCharType="begin"/>
          </w:r>
          <w:r w:rsidR="006D64FF">
            <w:rPr>
              <w:rFonts w:ascii="Calibri" w:hAnsi="Calibri" w:cs="Calibri"/>
            </w:rPr>
            <w:instrText xml:space="preserve"> CITATION MEd11 \l 2057 </w:instrText>
          </w:r>
          <w:r w:rsidR="006D64FF">
            <w:rPr>
              <w:rFonts w:ascii="Calibri" w:hAnsi="Calibri" w:cs="Calibri"/>
            </w:rPr>
            <w:fldChar w:fldCharType="separate"/>
          </w:r>
          <w:r w:rsidR="0016248C" w:rsidRPr="0016248C">
            <w:rPr>
              <w:rFonts w:ascii="Calibri" w:hAnsi="Calibri" w:cs="Calibri"/>
              <w:noProof/>
            </w:rPr>
            <w:t>[56]</w:t>
          </w:r>
          <w:r w:rsidR="006D64FF">
            <w:rPr>
              <w:rFonts w:ascii="Calibri" w:hAnsi="Calibri" w:cs="Calibri"/>
            </w:rPr>
            <w:fldChar w:fldCharType="end"/>
          </w:r>
        </w:sdtContent>
      </w:sdt>
      <w:r w:rsidR="008D0B0E">
        <w:rPr>
          <w:rFonts w:ascii="Calibri" w:hAnsi="Calibri" w:cs="Calibri"/>
        </w:rPr>
        <w:t xml:space="preserve">. Torsocks’ purpose is to ensure that any traffic generated that passed through the Tor network is secured and anonymised </w:t>
      </w:r>
      <w:r w:rsidR="00AA7FB4">
        <w:rPr>
          <w:rFonts w:ascii="Calibri" w:hAnsi="Calibri" w:cs="Calibri"/>
        </w:rPr>
        <w:t xml:space="preserve">to </w:t>
      </w:r>
      <w:r w:rsidR="008D0B0E">
        <w:rPr>
          <w:rFonts w:ascii="Calibri" w:hAnsi="Calibri" w:cs="Calibri"/>
        </w:rPr>
        <w:t>reduce the risk of the researcher getting exposed to dangers.</w:t>
      </w:r>
    </w:p>
    <w:p w14:paraId="2BC8D055" w14:textId="5903E6DE" w:rsidR="00697BEA" w:rsidRDefault="008D0B0E" w:rsidP="008A673A">
      <w:pPr>
        <w:pStyle w:val="ListParagraph"/>
        <w:numPr>
          <w:ilvl w:val="0"/>
          <w:numId w:val="12"/>
        </w:numPr>
        <w:jc w:val="both"/>
        <w:rPr>
          <w:rFonts w:ascii="Calibri" w:hAnsi="Calibri" w:cs="Calibri"/>
        </w:rPr>
      </w:pPr>
      <w:r>
        <w:rPr>
          <w:rFonts w:ascii="Calibri" w:hAnsi="Calibri" w:cs="Calibri"/>
          <w:b/>
          <w:bCs/>
        </w:rPr>
        <w:t xml:space="preserve">Requests and PySocks: </w:t>
      </w:r>
      <w:r w:rsidR="00E510FF">
        <w:rPr>
          <w:rFonts w:ascii="Calibri" w:hAnsi="Calibri" w:cs="Calibri"/>
        </w:rPr>
        <w:t>To</w:t>
      </w:r>
      <w:r>
        <w:rPr>
          <w:rFonts w:ascii="Calibri" w:hAnsi="Calibri" w:cs="Calibri"/>
        </w:rPr>
        <w:t xml:space="preserve"> achieve advanced and complexed data scraping ability which requires managing cooking</w:t>
      </w:r>
      <w:r w:rsidR="00414664">
        <w:rPr>
          <w:rFonts w:ascii="Calibri" w:hAnsi="Calibri" w:cs="Calibri"/>
        </w:rPr>
        <w:t xml:space="preserve"> </w:t>
      </w:r>
      <w:sdt>
        <w:sdtPr>
          <w:rPr>
            <w:rFonts w:ascii="Calibri" w:hAnsi="Calibri" w:cs="Calibri"/>
          </w:rPr>
          <w:id w:val="-1093777939"/>
          <w:citation/>
        </w:sdtPr>
        <w:sdtEndPr/>
        <w:sdtContent>
          <w:r w:rsidR="00414664">
            <w:rPr>
              <w:rFonts w:ascii="Calibri" w:hAnsi="Calibri" w:cs="Calibri"/>
            </w:rPr>
            <w:fldChar w:fldCharType="begin"/>
          </w:r>
          <w:r w:rsidR="00414664">
            <w:rPr>
              <w:rFonts w:ascii="Calibri" w:hAnsi="Calibri" w:cs="Calibri"/>
            </w:rPr>
            <w:instrText xml:space="preserve"> CITATION AKu11 \l 2057 </w:instrText>
          </w:r>
          <w:r w:rsidR="00414664">
            <w:rPr>
              <w:rFonts w:ascii="Calibri" w:hAnsi="Calibri" w:cs="Calibri"/>
            </w:rPr>
            <w:fldChar w:fldCharType="separate"/>
          </w:r>
          <w:r w:rsidR="0016248C" w:rsidRPr="0016248C">
            <w:rPr>
              <w:rFonts w:ascii="Calibri" w:hAnsi="Calibri" w:cs="Calibri"/>
              <w:noProof/>
            </w:rPr>
            <w:t>[57]</w:t>
          </w:r>
          <w:r w:rsidR="00414664">
            <w:rPr>
              <w:rFonts w:ascii="Calibri" w:hAnsi="Calibri" w:cs="Calibri"/>
            </w:rPr>
            <w:fldChar w:fldCharType="end"/>
          </w:r>
        </w:sdtContent>
      </w:sdt>
      <w:r>
        <w:rPr>
          <w:rFonts w:ascii="Calibri" w:hAnsi="Calibri" w:cs="Calibri"/>
        </w:rPr>
        <w:t xml:space="preserve">, session and parsing HTML, a python script was developed to utilise the </w:t>
      </w:r>
      <w:r w:rsidR="009468D1">
        <w:rPr>
          <w:rFonts w:ascii="Calibri" w:hAnsi="Calibri" w:cs="Calibri"/>
        </w:rPr>
        <w:t>‘</w:t>
      </w:r>
      <w:r>
        <w:rPr>
          <w:rFonts w:ascii="Calibri" w:hAnsi="Calibri" w:cs="Calibri"/>
        </w:rPr>
        <w:t>requests</w:t>
      </w:r>
      <w:r w:rsidR="009468D1">
        <w:rPr>
          <w:rFonts w:ascii="Calibri" w:hAnsi="Calibri" w:cs="Calibri"/>
        </w:rPr>
        <w:t>’</w:t>
      </w:r>
      <w:r>
        <w:rPr>
          <w:rFonts w:ascii="Calibri" w:hAnsi="Calibri" w:cs="Calibri"/>
        </w:rPr>
        <w:t xml:space="preserve"> dependency along with </w:t>
      </w:r>
      <w:r w:rsidR="009468D1">
        <w:rPr>
          <w:rFonts w:ascii="Calibri" w:hAnsi="Calibri" w:cs="Calibri"/>
        </w:rPr>
        <w:t>‘</w:t>
      </w:r>
      <w:r>
        <w:rPr>
          <w:rFonts w:ascii="Calibri" w:hAnsi="Calibri" w:cs="Calibri"/>
        </w:rPr>
        <w:t>PySocks</w:t>
      </w:r>
      <w:r w:rsidR="009468D1">
        <w:rPr>
          <w:rFonts w:ascii="Calibri" w:hAnsi="Calibri" w:cs="Calibri"/>
        </w:rPr>
        <w:t>’</w:t>
      </w:r>
      <w:r>
        <w:rPr>
          <w:rFonts w:ascii="Calibri" w:hAnsi="Calibri" w:cs="Calibri"/>
        </w:rPr>
        <w:t xml:space="preserve">. This allows the researcher to achieve better results due to the flexibility provided by </w:t>
      </w:r>
      <w:r w:rsidR="009468D1">
        <w:rPr>
          <w:rFonts w:ascii="Calibri" w:hAnsi="Calibri" w:cs="Calibri"/>
        </w:rPr>
        <w:t>‘</w:t>
      </w:r>
      <w:r>
        <w:rPr>
          <w:rFonts w:ascii="Calibri" w:hAnsi="Calibri" w:cs="Calibri"/>
        </w:rPr>
        <w:t>PySocks</w:t>
      </w:r>
      <w:r w:rsidR="009468D1">
        <w:rPr>
          <w:rFonts w:ascii="Calibri" w:hAnsi="Calibri" w:cs="Calibri"/>
        </w:rPr>
        <w:t>’</w:t>
      </w:r>
      <w:r>
        <w:rPr>
          <w:rFonts w:ascii="Calibri" w:hAnsi="Calibri" w:cs="Calibri"/>
        </w:rPr>
        <w:t xml:space="preserve"> while ensuring that any traffic diverted and routed through the Tor is secured and anonymised.</w:t>
      </w:r>
    </w:p>
    <w:p w14:paraId="735DAB30" w14:textId="6049431D" w:rsidR="00697BEA" w:rsidRDefault="00697BEA" w:rsidP="008A673A">
      <w:pPr>
        <w:pStyle w:val="ListParagraph"/>
        <w:numPr>
          <w:ilvl w:val="0"/>
          <w:numId w:val="12"/>
        </w:numPr>
        <w:jc w:val="both"/>
        <w:rPr>
          <w:rFonts w:ascii="Calibri" w:hAnsi="Calibri" w:cs="Calibri"/>
        </w:rPr>
      </w:pPr>
      <w:r>
        <w:rPr>
          <w:rFonts w:ascii="Calibri" w:hAnsi="Calibri" w:cs="Calibri"/>
          <w:b/>
          <w:bCs/>
        </w:rPr>
        <w:t>Beautifulsoup4:</w:t>
      </w:r>
      <w:r w:rsidR="00414664">
        <w:rPr>
          <w:rFonts w:ascii="Calibri" w:hAnsi="Calibri" w:cs="Calibri"/>
          <w:b/>
          <w:bCs/>
        </w:rPr>
        <w:t xml:space="preserve"> </w:t>
      </w:r>
      <w:r w:rsidR="00414664">
        <w:rPr>
          <w:rFonts w:ascii="Calibri" w:hAnsi="Calibri" w:cs="Calibri"/>
        </w:rPr>
        <w:t xml:space="preserve">This is a type of library responsible for making scraping information from web pages simplified </w:t>
      </w:r>
      <w:sdt>
        <w:sdtPr>
          <w:rPr>
            <w:rFonts w:ascii="Calibri" w:hAnsi="Calibri" w:cs="Calibri"/>
          </w:rPr>
          <w:id w:val="-1923012537"/>
          <w:citation/>
        </w:sdtPr>
        <w:sdtEndPr/>
        <w:sdtContent>
          <w:r w:rsidR="00414664">
            <w:rPr>
              <w:rFonts w:ascii="Calibri" w:hAnsi="Calibri" w:cs="Calibri"/>
            </w:rPr>
            <w:fldChar w:fldCharType="begin"/>
          </w:r>
          <w:r w:rsidR="00414664">
            <w:rPr>
              <w:rFonts w:ascii="Calibri" w:hAnsi="Calibri" w:cs="Calibri"/>
            </w:rPr>
            <w:instrText xml:space="preserve"> CITATION JDo20 \l 2057 </w:instrText>
          </w:r>
          <w:r w:rsidR="00414664">
            <w:rPr>
              <w:rFonts w:ascii="Calibri" w:hAnsi="Calibri" w:cs="Calibri"/>
            </w:rPr>
            <w:fldChar w:fldCharType="separate"/>
          </w:r>
          <w:r w:rsidR="0016248C" w:rsidRPr="0016248C">
            <w:rPr>
              <w:rFonts w:ascii="Calibri" w:hAnsi="Calibri" w:cs="Calibri"/>
              <w:noProof/>
            </w:rPr>
            <w:t>[58]</w:t>
          </w:r>
          <w:r w:rsidR="00414664">
            <w:rPr>
              <w:rFonts w:ascii="Calibri" w:hAnsi="Calibri" w:cs="Calibri"/>
            </w:rPr>
            <w:fldChar w:fldCharType="end"/>
          </w:r>
        </w:sdtContent>
      </w:sdt>
      <w:r w:rsidR="00414664">
        <w:rPr>
          <w:rFonts w:ascii="Calibri" w:hAnsi="Calibri" w:cs="Calibri"/>
        </w:rPr>
        <w:t xml:space="preserve">. Any information processed by beautifulsoup4 </w:t>
      </w:r>
      <w:r w:rsidR="004F766F">
        <w:rPr>
          <w:rFonts w:ascii="Calibri" w:hAnsi="Calibri" w:cs="Calibri"/>
        </w:rPr>
        <w:t>had been</w:t>
      </w:r>
      <w:r w:rsidR="00414664">
        <w:rPr>
          <w:rFonts w:ascii="Calibri" w:hAnsi="Calibri" w:cs="Calibri"/>
        </w:rPr>
        <w:t xml:space="preserve"> put through its built-in HTML and XML parser </w:t>
      </w:r>
      <w:r w:rsidR="004F766F">
        <w:rPr>
          <w:rFonts w:ascii="Calibri" w:hAnsi="Calibri" w:cs="Calibri"/>
        </w:rPr>
        <w:t xml:space="preserve">made a </w:t>
      </w:r>
      <w:r w:rsidR="00F11AA9">
        <w:rPr>
          <w:rFonts w:ascii="Calibri" w:hAnsi="Calibri" w:cs="Calibri"/>
        </w:rPr>
        <w:t>notable change</w:t>
      </w:r>
      <w:r w:rsidR="004F766F">
        <w:rPr>
          <w:rFonts w:ascii="Calibri" w:hAnsi="Calibri" w:cs="Calibri"/>
        </w:rPr>
        <w:t xml:space="preserve"> in</w:t>
      </w:r>
      <w:r w:rsidR="00414664">
        <w:rPr>
          <w:rFonts w:ascii="Calibri" w:hAnsi="Calibri" w:cs="Calibri"/>
        </w:rPr>
        <w:t xml:space="preserve"> simplifi</w:t>
      </w:r>
      <w:r w:rsidR="004F766F">
        <w:rPr>
          <w:rFonts w:ascii="Calibri" w:hAnsi="Calibri" w:cs="Calibri"/>
        </w:rPr>
        <w:t>cation</w:t>
      </w:r>
      <w:r w:rsidR="00414664">
        <w:rPr>
          <w:rFonts w:ascii="Calibri" w:hAnsi="Calibri" w:cs="Calibri"/>
        </w:rPr>
        <w:t xml:space="preserve"> </w:t>
      </w:r>
      <w:r w:rsidR="004F766F">
        <w:rPr>
          <w:rFonts w:ascii="Calibri" w:hAnsi="Calibri" w:cs="Calibri"/>
        </w:rPr>
        <w:t>and readiness</w:t>
      </w:r>
      <w:r w:rsidR="00414664">
        <w:rPr>
          <w:rFonts w:ascii="Calibri" w:hAnsi="Calibri" w:cs="Calibri"/>
        </w:rPr>
        <w:t xml:space="preserve"> for</w:t>
      </w:r>
      <w:r w:rsidR="004F766F">
        <w:rPr>
          <w:rFonts w:ascii="Calibri" w:hAnsi="Calibri" w:cs="Calibri"/>
        </w:rPr>
        <w:t xml:space="preserve"> a</w:t>
      </w:r>
      <w:r w:rsidR="00414664">
        <w:rPr>
          <w:rFonts w:ascii="Calibri" w:hAnsi="Calibri" w:cs="Calibri"/>
        </w:rPr>
        <w:t xml:space="preserve"> human eye.</w:t>
      </w:r>
    </w:p>
    <w:p w14:paraId="6444E1C7" w14:textId="0A11B90C" w:rsidR="00697BEA" w:rsidRPr="00697BEA" w:rsidRDefault="00697BEA" w:rsidP="008A673A">
      <w:pPr>
        <w:pStyle w:val="ListParagraph"/>
        <w:numPr>
          <w:ilvl w:val="0"/>
          <w:numId w:val="12"/>
        </w:numPr>
        <w:jc w:val="both"/>
        <w:rPr>
          <w:rFonts w:ascii="Calibri" w:hAnsi="Calibri" w:cs="Calibri"/>
        </w:rPr>
      </w:pPr>
      <w:r>
        <w:rPr>
          <w:rFonts w:ascii="Calibri" w:hAnsi="Calibri" w:cs="Calibri"/>
          <w:b/>
          <w:bCs/>
        </w:rPr>
        <w:t>Urllib3:</w:t>
      </w:r>
      <w:r w:rsidR="00287C64">
        <w:rPr>
          <w:rFonts w:ascii="Calibri" w:hAnsi="Calibri" w:cs="Calibri"/>
          <w:b/>
          <w:bCs/>
        </w:rPr>
        <w:t xml:space="preserve"> </w:t>
      </w:r>
      <w:r w:rsidR="00287C64">
        <w:rPr>
          <w:rFonts w:ascii="Calibri" w:hAnsi="Calibri" w:cs="Calibri"/>
        </w:rPr>
        <w:t xml:space="preserve">This library is already pre-installed and comes with Python and is called </w:t>
      </w:r>
      <w:r w:rsidR="009468D1">
        <w:rPr>
          <w:rFonts w:ascii="Calibri" w:hAnsi="Calibri" w:cs="Calibri"/>
        </w:rPr>
        <w:t>‘</w:t>
      </w:r>
      <w:r w:rsidR="00287C64">
        <w:rPr>
          <w:rFonts w:ascii="Calibri" w:hAnsi="Calibri" w:cs="Calibri"/>
        </w:rPr>
        <w:t>urllib</w:t>
      </w:r>
      <w:r w:rsidR="009468D1">
        <w:rPr>
          <w:rFonts w:ascii="Calibri" w:hAnsi="Calibri" w:cs="Calibri"/>
        </w:rPr>
        <w:t>’</w:t>
      </w:r>
      <w:r w:rsidR="00CA2A3B">
        <w:rPr>
          <w:rFonts w:ascii="Calibri" w:hAnsi="Calibri" w:cs="Calibri"/>
        </w:rPr>
        <w:t xml:space="preserve"> </w:t>
      </w:r>
      <w:sdt>
        <w:sdtPr>
          <w:rPr>
            <w:rFonts w:ascii="Calibri" w:hAnsi="Calibri" w:cs="Calibri"/>
          </w:rPr>
          <w:id w:val="851994082"/>
          <w:citation/>
        </w:sdtPr>
        <w:sdtEndPr/>
        <w:sdtContent>
          <w:r w:rsidR="00CA2A3B">
            <w:rPr>
              <w:rFonts w:ascii="Calibri" w:hAnsi="Calibri" w:cs="Calibri"/>
            </w:rPr>
            <w:fldChar w:fldCharType="begin"/>
          </w:r>
          <w:r w:rsidR="00CA2A3B">
            <w:rPr>
              <w:rFonts w:ascii="Calibri" w:hAnsi="Calibri" w:cs="Calibri"/>
            </w:rPr>
            <w:instrText xml:space="preserve"> CITATION JRP20 \l 2057 </w:instrText>
          </w:r>
          <w:r w:rsidR="00CA2A3B">
            <w:rPr>
              <w:rFonts w:ascii="Calibri" w:hAnsi="Calibri" w:cs="Calibri"/>
            </w:rPr>
            <w:fldChar w:fldCharType="separate"/>
          </w:r>
          <w:r w:rsidR="0016248C" w:rsidRPr="0016248C">
            <w:rPr>
              <w:rFonts w:ascii="Calibri" w:hAnsi="Calibri" w:cs="Calibri"/>
              <w:noProof/>
            </w:rPr>
            <w:t>[59]</w:t>
          </w:r>
          <w:r w:rsidR="00CA2A3B">
            <w:rPr>
              <w:rFonts w:ascii="Calibri" w:hAnsi="Calibri" w:cs="Calibri"/>
            </w:rPr>
            <w:fldChar w:fldCharType="end"/>
          </w:r>
        </w:sdtContent>
      </w:sdt>
      <w:r w:rsidR="00287C64">
        <w:rPr>
          <w:rFonts w:ascii="Calibri" w:hAnsi="Calibri" w:cs="Calibri"/>
        </w:rPr>
        <w:t xml:space="preserve">, however a more comprehensive and expanded version called </w:t>
      </w:r>
      <w:r w:rsidR="009468D1">
        <w:rPr>
          <w:rFonts w:ascii="Calibri" w:hAnsi="Calibri" w:cs="Calibri"/>
        </w:rPr>
        <w:t>‘</w:t>
      </w:r>
      <w:r w:rsidR="00287C64">
        <w:rPr>
          <w:rFonts w:ascii="Calibri" w:hAnsi="Calibri" w:cs="Calibri"/>
        </w:rPr>
        <w:t>urllib3</w:t>
      </w:r>
      <w:r w:rsidR="009468D1">
        <w:rPr>
          <w:rFonts w:ascii="Calibri" w:hAnsi="Calibri" w:cs="Calibri"/>
        </w:rPr>
        <w:t>’</w:t>
      </w:r>
      <w:r w:rsidR="00287C64">
        <w:rPr>
          <w:rFonts w:ascii="Calibri" w:hAnsi="Calibri" w:cs="Calibri"/>
        </w:rPr>
        <w:t xml:space="preserve"> can be installed and urllib3 acts as a user-friendly HTTP solution and fills out the gaps overlooked by Python developers to provide users with more flexibility.</w:t>
      </w:r>
    </w:p>
    <w:p w14:paraId="2466C59D" w14:textId="5E9FFB85" w:rsidR="00697BEA" w:rsidRDefault="00697BEA" w:rsidP="008A673A">
      <w:pPr>
        <w:pStyle w:val="ListParagraph"/>
        <w:numPr>
          <w:ilvl w:val="0"/>
          <w:numId w:val="12"/>
        </w:numPr>
        <w:jc w:val="both"/>
        <w:rPr>
          <w:rFonts w:ascii="Calibri" w:hAnsi="Calibri" w:cs="Calibri"/>
        </w:rPr>
      </w:pPr>
      <w:r>
        <w:rPr>
          <w:rFonts w:ascii="Calibri" w:hAnsi="Calibri" w:cs="Calibri"/>
          <w:b/>
          <w:bCs/>
        </w:rPr>
        <w:t>Time, os, datetime:</w:t>
      </w:r>
      <w:r w:rsidR="00414664">
        <w:rPr>
          <w:rFonts w:ascii="Calibri" w:hAnsi="Calibri" w:cs="Calibri"/>
          <w:b/>
          <w:bCs/>
        </w:rPr>
        <w:t xml:space="preserve"> </w:t>
      </w:r>
      <w:r w:rsidR="00414664">
        <w:rPr>
          <w:rFonts w:ascii="Calibri" w:hAnsi="Calibri" w:cs="Calibri"/>
        </w:rPr>
        <w:t>These dependencies are already pre-installed and come with Python installation.</w:t>
      </w:r>
    </w:p>
    <w:p w14:paraId="1A5C645E" w14:textId="51ED1269" w:rsidR="008D0B0E" w:rsidRPr="00697BEA" w:rsidRDefault="008D0B0E" w:rsidP="00FE7833">
      <w:pPr>
        <w:jc w:val="both"/>
        <w:rPr>
          <w:rFonts w:ascii="Calibri" w:hAnsi="Calibri" w:cs="Calibri"/>
        </w:rPr>
      </w:pPr>
      <w:r w:rsidRPr="00697BEA">
        <w:rPr>
          <w:rFonts w:ascii="Calibri" w:hAnsi="Calibri" w:cs="Calibri"/>
          <w:b/>
          <w:bCs/>
          <w:color w:val="FF0000"/>
        </w:rPr>
        <w:br w:type="page"/>
      </w:r>
    </w:p>
    <w:p w14:paraId="6EC78163" w14:textId="7B4A1B5D" w:rsidR="008D0B0E" w:rsidRDefault="008D0B0E" w:rsidP="00FE7833">
      <w:pPr>
        <w:pStyle w:val="Heading2"/>
        <w:jc w:val="both"/>
        <w:rPr>
          <w:rFonts w:ascii="Calibri" w:hAnsi="Calibri" w:cs="Calibri"/>
        </w:rPr>
      </w:pPr>
      <w:bookmarkStart w:id="51" w:name="_Toc175694856"/>
      <w:r w:rsidRPr="008D0B0E">
        <w:rPr>
          <w:rFonts w:ascii="Calibri" w:hAnsi="Calibri" w:cs="Calibri"/>
        </w:rPr>
        <w:lastRenderedPageBreak/>
        <w:t>4.3.2 Security</w:t>
      </w:r>
      <w:bookmarkEnd w:id="51"/>
    </w:p>
    <w:p w14:paraId="1B5A443F" w14:textId="26C3E6AE" w:rsidR="008D0B0E" w:rsidRDefault="008D0B0E" w:rsidP="00FE7833">
      <w:pPr>
        <w:jc w:val="both"/>
        <w:rPr>
          <w:rFonts w:ascii="Calibri" w:hAnsi="Calibri" w:cs="Calibri"/>
        </w:rPr>
      </w:pPr>
      <w:r>
        <w:rPr>
          <w:rFonts w:ascii="Calibri" w:hAnsi="Calibri" w:cs="Calibri"/>
        </w:rPr>
        <w:t>Considering the dangers and risks emerging from the dark web, certain security measures were applied before running both scripts to ensure researcher’s identity stay</w:t>
      </w:r>
      <w:r w:rsidR="00395959">
        <w:rPr>
          <w:rFonts w:ascii="Calibri" w:hAnsi="Calibri" w:cs="Calibri"/>
        </w:rPr>
        <w:t>ed</w:t>
      </w:r>
      <w:r>
        <w:rPr>
          <w:rFonts w:ascii="Calibri" w:hAnsi="Calibri" w:cs="Calibri"/>
        </w:rPr>
        <w:t xml:space="preserve"> anonymous and unexposed:</w:t>
      </w:r>
    </w:p>
    <w:p w14:paraId="694AA76A" w14:textId="66077B2F" w:rsidR="008D0B0E" w:rsidRDefault="008D0B0E" w:rsidP="008A673A">
      <w:pPr>
        <w:pStyle w:val="ListParagraph"/>
        <w:numPr>
          <w:ilvl w:val="0"/>
          <w:numId w:val="13"/>
        </w:numPr>
        <w:jc w:val="both"/>
        <w:rPr>
          <w:rFonts w:ascii="Calibri" w:hAnsi="Calibri" w:cs="Calibri"/>
        </w:rPr>
      </w:pPr>
      <w:r>
        <w:rPr>
          <w:rFonts w:ascii="Calibri" w:hAnsi="Calibri" w:cs="Calibri"/>
          <w:b/>
          <w:bCs/>
        </w:rPr>
        <w:t>Access controls:</w:t>
      </w:r>
      <w:r>
        <w:rPr>
          <w:rFonts w:ascii="Calibri" w:hAnsi="Calibri" w:cs="Calibri"/>
        </w:rPr>
        <w:t xml:space="preserve"> Rigorous access controls measures were applied to ensure the researcher is the only individual</w:t>
      </w:r>
      <w:r w:rsidR="00F4119F">
        <w:rPr>
          <w:rFonts w:ascii="Calibri" w:hAnsi="Calibri" w:cs="Calibri"/>
        </w:rPr>
        <w:t xml:space="preserve"> </w:t>
      </w:r>
      <w:sdt>
        <w:sdtPr>
          <w:rPr>
            <w:rFonts w:ascii="Calibri" w:hAnsi="Calibri" w:cs="Calibri"/>
          </w:rPr>
          <w:id w:val="1313061908"/>
          <w:citation/>
        </w:sdtPr>
        <w:sdtEndPr/>
        <w:sdtContent>
          <w:r w:rsidR="00F4119F">
            <w:rPr>
              <w:rFonts w:ascii="Calibri" w:hAnsi="Calibri" w:cs="Calibri"/>
            </w:rPr>
            <w:fldChar w:fldCharType="begin"/>
          </w:r>
          <w:r w:rsidR="00F4119F">
            <w:rPr>
              <w:rFonts w:ascii="Calibri" w:hAnsi="Calibri" w:cs="Calibri"/>
            </w:rPr>
            <w:instrText xml:space="preserve"> CITATION Adr14 \l 2057 </w:instrText>
          </w:r>
          <w:r w:rsidR="00F4119F">
            <w:rPr>
              <w:rFonts w:ascii="Calibri" w:hAnsi="Calibri" w:cs="Calibri"/>
            </w:rPr>
            <w:fldChar w:fldCharType="separate"/>
          </w:r>
          <w:r w:rsidR="0016248C" w:rsidRPr="0016248C">
            <w:rPr>
              <w:rFonts w:ascii="Calibri" w:hAnsi="Calibri" w:cs="Calibri"/>
              <w:noProof/>
            </w:rPr>
            <w:t>[60]</w:t>
          </w:r>
          <w:r w:rsidR="00F4119F">
            <w:rPr>
              <w:rFonts w:ascii="Calibri" w:hAnsi="Calibri" w:cs="Calibri"/>
            </w:rPr>
            <w:fldChar w:fldCharType="end"/>
          </w:r>
        </w:sdtContent>
      </w:sdt>
      <w:r>
        <w:rPr>
          <w:rFonts w:ascii="Calibri" w:hAnsi="Calibri" w:cs="Calibri"/>
        </w:rPr>
        <w:t xml:space="preserve"> with access to the VPN network and scripts along with the data scraped. The IP address was changed with every request sent via the script to the dark web</w:t>
      </w:r>
      <w:r w:rsidR="00592E3A">
        <w:rPr>
          <w:rFonts w:ascii="Calibri" w:hAnsi="Calibri" w:cs="Calibri"/>
        </w:rPr>
        <w:t>. After each scraping session, the researcher ensured that the Tor.exe process responsible for opening 9050 port used by the dark web is closed and that no script is running while unattended.</w:t>
      </w:r>
      <w:r w:rsidR="00697BEA">
        <w:rPr>
          <w:rFonts w:ascii="Calibri" w:hAnsi="Calibri" w:cs="Calibri"/>
        </w:rPr>
        <w:t xml:space="preserve"> The device that stores the data was secured with PIN and was only accessible to the researcher.</w:t>
      </w:r>
    </w:p>
    <w:p w14:paraId="2CB7FF8A" w14:textId="0B7F13E9" w:rsidR="008F4A03" w:rsidRDefault="00592E3A" w:rsidP="008A673A">
      <w:pPr>
        <w:pStyle w:val="ListParagraph"/>
        <w:numPr>
          <w:ilvl w:val="0"/>
          <w:numId w:val="13"/>
        </w:numPr>
        <w:jc w:val="both"/>
        <w:rPr>
          <w:rFonts w:ascii="Calibri" w:hAnsi="Calibri" w:cs="Calibri"/>
        </w:rPr>
      </w:pPr>
      <w:r>
        <w:rPr>
          <w:rFonts w:ascii="Calibri" w:hAnsi="Calibri" w:cs="Calibri"/>
          <w:b/>
          <w:bCs/>
        </w:rPr>
        <w:t>VPN:</w:t>
      </w:r>
      <w:r>
        <w:rPr>
          <w:rFonts w:ascii="Calibri" w:hAnsi="Calibri" w:cs="Calibri"/>
        </w:rPr>
        <w:t xml:space="preserve"> A solid and trusted VPN solution was used and implemented before the process of scraping .onion links and data from them</w:t>
      </w:r>
      <w:r w:rsidR="00E139B4">
        <w:rPr>
          <w:rFonts w:ascii="Calibri" w:hAnsi="Calibri" w:cs="Calibri"/>
        </w:rPr>
        <w:t xml:space="preserve"> </w:t>
      </w:r>
      <w:sdt>
        <w:sdtPr>
          <w:rPr>
            <w:rFonts w:ascii="Calibri" w:hAnsi="Calibri" w:cs="Calibri"/>
          </w:rPr>
          <w:id w:val="1271896101"/>
          <w:citation/>
        </w:sdtPr>
        <w:sdtEndPr/>
        <w:sdtContent>
          <w:r w:rsidR="00E139B4">
            <w:rPr>
              <w:rFonts w:ascii="Calibri" w:hAnsi="Calibri" w:cs="Calibri"/>
            </w:rPr>
            <w:fldChar w:fldCharType="begin"/>
          </w:r>
          <w:r w:rsidR="00E139B4">
            <w:rPr>
              <w:rFonts w:ascii="Calibri" w:hAnsi="Calibri" w:cs="Calibri"/>
            </w:rPr>
            <w:instrText xml:space="preserve"> CITATION RVe01 \l 2057 </w:instrText>
          </w:r>
          <w:r w:rsidR="00E139B4">
            <w:rPr>
              <w:rFonts w:ascii="Calibri" w:hAnsi="Calibri" w:cs="Calibri"/>
            </w:rPr>
            <w:fldChar w:fldCharType="separate"/>
          </w:r>
          <w:r w:rsidR="0016248C" w:rsidRPr="0016248C">
            <w:rPr>
              <w:rFonts w:ascii="Calibri" w:hAnsi="Calibri" w:cs="Calibri"/>
              <w:noProof/>
            </w:rPr>
            <w:t>[61]</w:t>
          </w:r>
          <w:r w:rsidR="00E139B4">
            <w:rPr>
              <w:rFonts w:ascii="Calibri" w:hAnsi="Calibri" w:cs="Calibri"/>
            </w:rPr>
            <w:fldChar w:fldCharType="end"/>
          </w:r>
        </w:sdtContent>
      </w:sdt>
      <w:r>
        <w:rPr>
          <w:rFonts w:ascii="Calibri" w:hAnsi="Calibri" w:cs="Calibri"/>
        </w:rPr>
        <w:t xml:space="preserve">, </w:t>
      </w:r>
      <w:r w:rsidR="009468D1">
        <w:rPr>
          <w:rFonts w:ascii="Calibri" w:hAnsi="Calibri" w:cs="Calibri"/>
        </w:rPr>
        <w:t>‘</w:t>
      </w:r>
      <w:r>
        <w:rPr>
          <w:rFonts w:ascii="Calibri" w:hAnsi="Calibri" w:cs="Calibri"/>
        </w:rPr>
        <w:t>Cyber Ghost</w:t>
      </w:r>
      <w:r w:rsidR="009468D1">
        <w:rPr>
          <w:rFonts w:ascii="Calibri" w:hAnsi="Calibri" w:cs="Calibri"/>
        </w:rPr>
        <w:t>’</w:t>
      </w:r>
      <w:r>
        <w:rPr>
          <w:rFonts w:ascii="Calibri" w:hAnsi="Calibri" w:cs="Calibri"/>
        </w:rPr>
        <w:t xml:space="preserve"> is the name of the VPN that was utilised, it provides a solid military-level encryption and security with kill switch meaning that if the connection drops, the internet access </w:t>
      </w:r>
      <w:r w:rsidR="001A47B4">
        <w:rPr>
          <w:rFonts w:ascii="Calibri" w:hAnsi="Calibri" w:cs="Calibri"/>
        </w:rPr>
        <w:t>was instantly terminated</w:t>
      </w:r>
      <w:r>
        <w:rPr>
          <w:rFonts w:ascii="Calibri" w:hAnsi="Calibri" w:cs="Calibri"/>
        </w:rPr>
        <w:t xml:space="preserve"> leaving the researcher with maximum security</w:t>
      </w:r>
      <w:r w:rsidR="001A47B4">
        <w:rPr>
          <w:rFonts w:ascii="Calibri" w:hAnsi="Calibri" w:cs="Calibri"/>
        </w:rPr>
        <w:t xml:space="preserve"> due to interrupted internet access</w:t>
      </w:r>
      <w:r>
        <w:rPr>
          <w:rFonts w:ascii="Calibri" w:hAnsi="Calibri" w:cs="Calibri"/>
        </w:rPr>
        <w:t>.</w:t>
      </w:r>
    </w:p>
    <w:p w14:paraId="1D77A95A" w14:textId="36408564" w:rsidR="00592E3A" w:rsidRPr="008F4A03" w:rsidRDefault="008F4A03" w:rsidP="00FE7833">
      <w:pPr>
        <w:jc w:val="both"/>
        <w:rPr>
          <w:rFonts w:ascii="Calibri" w:hAnsi="Calibri" w:cs="Calibri"/>
        </w:rPr>
      </w:pPr>
      <w:r>
        <w:rPr>
          <w:rFonts w:ascii="Calibri" w:hAnsi="Calibri" w:cs="Calibri"/>
        </w:rPr>
        <w:br w:type="page"/>
      </w:r>
    </w:p>
    <w:p w14:paraId="31445017" w14:textId="447FB190" w:rsidR="00592E3A" w:rsidRDefault="00592E3A" w:rsidP="00FE7833">
      <w:pPr>
        <w:pStyle w:val="Heading2"/>
        <w:jc w:val="both"/>
        <w:rPr>
          <w:rFonts w:ascii="Calibri" w:hAnsi="Calibri" w:cs="Calibri"/>
        </w:rPr>
      </w:pPr>
      <w:bookmarkStart w:id="52" w:name="_Toc175694857"/>
      <w:r w:rsidRPr="00592E3A">
        <w:rPr>
          <w:rFonts w:ascii="Calibri" w:hAnsi="Calibri" w:cs="Calibri"/>
        </w:rPr>
        <w:lastRenderedPageBreak/>
        <w:t>4.3.3 Architecture</w:t>
      </w:r>
      <w:bookmarkEnd w:id="52"/>
    </w:p>
    <w:p w14:paraId="35D107A1" w14:textId="2CD77410" w:rsidR="00592E3A" w:rsidRDefault="00592E3A" w:rsidP="00FE7833">
      <w:pPr>
        <w:jc w:val="both"/>
        <w:rPr>
          <w:rFonts w:ascii="Calibri" w:hAnsi="Calibri" w:cs="Calibri"/>
        </w:rPr>
      </w:pPr>
      <w:r>
        <w:rPr>
          <w:rFonts w:ascii="Calibri" w:hAnsi="Calibri" w:cs="Calibri"/>
        </w:rPr>
        <w:t>The architecture for developing a structure for a framework in the future was developed and was divided into three layers clearly outlining the efficient and secure process for scraping the dark web data:</w:t>
      </w:r>
    </w:p>
    <w:p w14:paraId="21D04859" w14:textId="404AA55D" w:rsidR="00592E3A" w:rsidRPr="000172EA" w:rsidRDefault="000172EA" w:rsidP="008A673A">
      <w:pPr>
        <w:pStyle w:val="ListParagraph"/>
        <w:numPr>
          <w:ilvl w:val="0"/>
          <w:numId w:val="14"/>
        </w:numPr>
        <w:jc w:val="both"/>
        <w:rPr>
          <w:rFonts w:ascii="Calibri" w:hAnsi="Calibri" w:cs="Calibri"/>
        </w:rPr>
      </w:pPr>
      <w:r w:rsidRPr="000172EA">
        <w:rPr>
          <w:rFonts w:ascii="Calibri" w:hAnsi="Calibri" w:cs="Calibri"/>
          <w:b/>
          <w:bCs/>
        </w:rPr>
        <w:t xml:space="preserve">Data collection: </w:t>
      </w:r>
      <w:r w:rsidRPr="000172EA">
        <w:rPr>
          <w:rFonts w:ascii="Calibri" w:hAnsi="Calibri" w:cs="Calibri"/>
        </w:rPr>
        <w:t>This layer is strictly responsible for securely pulling the data from the dark web</w:t>
      </w:r>
      <w:r w:rsidR="00FA7407">
        <w:rPr>
          <w:rFonts w:ascii="Calibri" w:hAnsi="Calibri" w:cs="Calibri"/>
        </w:rPr>
        <w:t xml:space="preserve"> </w:t>
      </w:r>
      <w:sdt>
        <w:sdtPr>
          <w:rPr>
            <w:rFonts w:ascii="Calibri" w:hAnsi="Calibri" w:cs="Calibri"/>
          </w:rPr>
          <w:id w:val="-2072025248"/>
          <w:citation/>
        </w:sdtPr>
        <w:sdtEndPr/>
        <w:sdtContent>
          <w:r w:rsidR="00FA7407">
            <w:rPr>
              <w:rFonts w:ascii="Calibri" w:hAnsi="Calibri" w:cs="Calibri"/>
            </w:rPr>
            <w:fldChar w:fldCharType="begin"/>
          </w:r>
          <w:r w:rsidR="00FA7407">
            <w:rPr>
              <w:rFonts w:ascii="Calibri" w:hAnsi="Calibri" w:cs="Calibri"/>
            </w:rPr>
            <w:instrText xml:space="preserve"> CITATION Sob22 \l 2057 </w:instrText>
          </w:r>
          <w:r w:rsidR="00FA7407">
            <w:rPr>
              <w:rFonts w:ascii="Calibri" w:hAnsi="Calibri" w:cs="Calibri"/>
            </w:rPr>
            <w:fldChar w:fldCharType="separate"/>
          </w:r>
          <w:r w:rsidR="0016248C" w:rsidRPr="0016248C">
            <w:rPr>
              <w:rFonts w:ascii="Calibri" w:hAnsi="Calibri" w:cs="Calibri"/>
              <w:noProof/>
            </w:rPr>
            <w:t>[62]</w:t>
          </w:r>
          <w:r w:rsidR="00FA7407">
            <w:rPr>
              <w:rFonts w:ascii="Calibri" w:hAnsi="Calibri" w:cs="Calibri"/>
            </w:rPr>
            <w:fldChar w:fldCharType="end"/>
          </w:r>
        </w:sdtContent>
      </w:sdt>
      <w:r w:rsidRPr="000172EA">
        <w:rPr>
          <w:rFonts w:ascii="Calibri" w:hAnsi="Calibri" w:cs="Calibri"/>
        </w:rPr>
        <w:t>. It consists of different dependencies such as Torsocks, requests, pysocks, beautifulsoup4, urllib3, time, date and os. All libraries and dependencies are working together to make the script. It ha</w:t>
      </w:r>
      <w:r w:rsidR="004F0668">
        <w:rPr>
          <w:rFonts w:ascii="Calibri" w:hAnsi="Calibri" w:cs="Calibri"/>
        </w:rPr>
        <w:t>d</w:t>
      </w:r>
      <w:r w:rsidRPr="000172EA">
        <w:rPr>
          <w:rFonts w:ascii="Calibri" w:hAnsi="Calibri" w:cs="Calibri"/>
        </w:rPr>
        <w:t xml:space="preserve"> been created in a way </w:t>
      </w:r>
      <w:r w:rsidR="004F0668">
        <w:rPr>
          <w:rFonts w:ascii="Calibri" w:hAnsi="Calibri" w:cs="Calibri"/>
        </w:rPr>
        <w:t xml:space="preserve">to </w:t>
      </w:r>
      <w:r w:rsidRPr="000172EA">
        <w:rPr>
          <w:rFonts w:ascii="Calibri" w:hAnsi="Calibri" w:cs="Calibri"/>
        </w:rPr>
        <w:t>bypass certain security features such as captcha or login requirements and obtain the data.</w:t>
      </w:r>
    </w:p>
    <w:p w14:paraId="29F8AC35" w14:textId="19592624" w:rsidR="000172EA" w:rsidRDefault="000172EA" w:rsidP="008A673A">
      <w:pPr>
        <w:pStyle w:val="ListParagraph"/>
        <w:numPr>
          <w:ilvl w:val="0"/>
          <w:numId w:val="14"/>
        </w:numPr>
        <w:jc w:val="both"/>
        <w:rPr>
          <w:rFonts w:ascii="Calibri" w:hAnsi="Calibri" w:cs="Calibri"/>
        </w:rPr>
      </w:pPr>
      <w:r>
        <w:rPr>
          <w:rFonts w:ascii="Calibri" w:hAnsi="Calibri" w:cs="Calibri"/>
          <w:b/>
          <w:bCs/>
        </w:rPr>
        <w:t>Data conversion:</w:t>
      </w:r>
      <w:r>
        <w:rPr>
          <w:rFonts w:ascii="Calibri" w:hAnsi="Calibri" w:cs="Calibri"/>
        </w:rPr>
        <w:t xml:space="preserve"> </w:t>
      </w:r>
      <w:r w:rsidR="00F605DE">
        <w:rPr>
          <w:rFonts w:ascii="Calibri" w:hAnsi="Calibri" w:cs="Calibri"/>
        </w:rPr>
        <w:t>This layer is responsible for ensuring that the data collected is converted into a readable format and structured</w:t>
      </w:r>
      <w:r w:rsidR="00FA7407">
        <w:rPr>
          <w:rFonts w:ascii="Calibri" w:hAnsi="Calibri" w:cs="Calibri"/>
        </w:rPr>
        <w:t xml:space="preserve"> </w:t>
      </w:r>
      <w:sdt>
        <w:sdtPr>
          <w:rPr>
            <w:rFonts w:ascii="Calibri" w:hAnsi="Calibri" w:cs="Calibri"/>
          </w:rPr>
          <w:id w:val="-824978792"/>
          <w:citation/>
        </w:sdtPr>
        <w:sdtEndPr/>
        <w:sdtContent>
          <w:r w:rsidR="00FA7407">
            <w:rPr>
              <w:rFonts w:ascii="Calibri" w:hAnsi="Calibri" w:cs="Calibri"/>
            </w:rPr>
            <w:fldChar w:fldCharType="begin"/>
          </w:r>
          <w:r w:rsidR="00FA7407">
            <w:rPr>
              <w:rFonts w:ascii="Calibri" w:hAnsi="Calibri" w:cs="Calibri"/>
            </w:rPr>
            <w:instrText xml:space="preserve"> CITATION Ahm22 \l 2057 </w:instrText>
          </w:r>
          <w:r w:rsidR="00FA7407">
            <w:rPr>
              <w:rFonts w:ascii="Calibri" w:hAnsi="Calibri" w:cs="Calibri"/>
            </w:rPr>
            <w:fldChar w:fldCharType="separate"/>
          </w:r>
          <w:r w:rsidR="0016248C" w:rsidRPr="0016248C">
            <w:rPr>
              <w:rFonts w:ascii="Calibri" w:hAnsi="Calibri" w:cs="Calibri"/>
              <w:noProof/>
            </w:rPr>
            <w:t>[63]</w:t>
          </w:r>
          <w:r w:rsidR="00FA7407">
            <w:rPr>
              <w:rFonts w:ascii="Calibri" w:hAnsi="Calibri" w:cs="Calibri"/>
            </w:rPr>
            <w:fldChar w:fldCharType="end"/>
          </w:r>
        </w:sdtContent>
      </w:sdt>
      <w:r w:rsidR="00F605DE">
        <w:rPr>
          <w:rFonts w:ascii="Calibri" w:hAnsi="Calibri" w:cs="Calibri"/>
        </w:rPr>
        <w:t>. Data conversion include</w:t>
      </w:r>
      <w:r w:rsidR="00915179">
        <w:rPr>
          <w:rFonts w:ascii="Calibri" w:hAnsi="Calibri" w:cs="Calibri"/>
        </w:rPr>
        <w:t>d</w:t>
      </w:r>
      <w:r w:rsidR="00F605DE">
        <w:rPr>
          <w:rFonts w:ascii="Calibri" w:hAnsi="Calibri" w:cs="Calibri"/>
        </w:rPr>
        <w:t xml:space="preserve"> transforming raw HTML data into a readable format where only the necessary information </w:t>
      </w:r>
      <w:r w:rsidR="00915179">
        <w:rPr>
          <w:rFonts w:ascii="Calibri" w:hAnsi="Calibri" w:cs="Calibri"/>
        </w:rPr>
        <w:t>had been</w:t>
      </w:r>
      <w:r w:rsidR="00F605DE">
        <w:rPr>
          <w:rFonts w:ascii="Calibri" w:hAnsi="Calibri" w:cs="Calibri"/>
        </w:rPr>
        <w:t xml:space="preserve"> </w:t>
      </w:r>
      <w:r w:rsidR="00915179">
        <w:rPr>
          <w:rFonts w:ascii="Calibri" w:hAnsi="Calibri" w:cs="Calibri"/>
        </w:rPr>
        <w:t>obtained</w:t>
      </w:r>
      <w:r w:rsidR="00F605DE">
        <w:rPr>
          <w:rFonts w:ascii="Calibri" w:hAnsi="Calibri" w:cs="Calibri"/>
        </w:rPr>
        <w:t>. Beautifulsoup4 dependency is responsible for pulling the data in a HTML format ensuring the consistency and accuracy.</w:t>
      </w:r>
    </w:p>
    <w:p w14:paraId="77517850" w14:textId="292BE0AC" w:rsidR="00152A3D" w:rsidRDefault="00F605DE" w:rsidP="008A673A">
      <w:pPr>
        <w:pStyle w:val="ListParagraph"/>
        <w:numPr>
          <w:ilvl w:val="0"/>
          <w:numId w:val="14"/>
        </w:numPr>
        <w:jc w:val="both"/>
        <w:rPr>
          <w:rFonts w:ascii="Calibri" w:hAnsi="Calibri" w:cs="Calibri"/>
        </w:rPr>
      </w:pPr>
      <w:r>
        <w:rPr>
          <w:rFonts w:ascii="Calibri" w:hAnsi="Calibri" w:cs="Calibri"/>
          <w:b/>
          <w:bCs/>
        </w:rPr>
        <w:t xml:space="preserve">Data Analysis: </w:t>
      </w:r>
      <w:r w:rsidR="006C0DB5">
        <w:rPr>
          <w:rFonts w:ascii="Calibri" w:hAnsi="Calibri" w:cs="Calibri"/>
        </w:rPr>
        <w:t>This layer ensure</w:t>
      </w:r>
      <w:r w:rsidR="00B82FDB">
        <w:rPr>
          <w:rFonts w:ascii="Calibri" w:hAnsi="Calibri" w:cs="Calibri"/>
        </w:rPr>
        <w:t>s</w:t>
      </w:r>
      <w:r w:rsidR="006C0DB5">
        <w:rPr>
          <w:rFonts w:ascii="Calibri" w:hAnsi="Calibri" w:cs="Calibri"/>
        </w:rPr>
        <w:t xml:space="preserve"> that the data collected is analysed to provide the relevant information for developing a structure for the framework in the future</w:t>
      </w:r>
      <w:r w:rsidR="00F67577">
        <w:rPr>
          <w:rFonts w:ascii="Calibri" w:hAnsi="Calibri" w:cs="Calibri"/>
        </w:rPr>
        <w:t xml:space="preserve"> </w:t>
      </w:r>
      <w:sdt>
        <w:sdtPr>
          <w:rPr>
            <w:rFonts w:ascii="Calibri" w:hAnsi="Calibri" w:cs="Calibri"/>
          </w:rPr>
          <w:id w:val="-2077044567"/>
          <w:citation/>
        </w:sdtPr>
        <w:sdtEndPr/>
        <w:sdtContent>
          <w:r w:rsidR="00F67577">
            <w:rPr>
              <w:rFonts w:ascii="Calibri" w:hAnsi="Calibri" w:cs="Calibri"/>
            </w:rPr>
            <w:fldChar w:fldCharType="begin"/>
          </w:r>
          <w:r w:rsidR="00F67577">
            <w:rPr>
              <w:rFonts w:ascii="Calibri" w:hAnsi="Calibri" w:cs="Calibri"/>
            </w:rPr>
            <w:instrText xml:space="preserve"> CITATION Tam22 \l 2057 </w:instrText>
          </w:r>
          <w:r w:rsidR="00F67577">
            <w:rPr>
              <w:rFonts w:ascii="Calibri" w:hAnsi="Calibri" w:cs="Calibri"/>
            </w:rPr>
            <w:fldChar w:fldCharType="separate"/>
          </w:r>
          <w:r w:rsidR="0016248C" w:rsidRPr="0016248C">
            <w:rPr>
              <w:rFonts w:ascii="Calibri" w:hAnsi="Calibri" w:cs="Calibri"/>
              <w:noProof/>
            </w:rPr>
            <w:t>[64]</w:t>
          </w:r>
          <w:r w:rsidR="00F67577">
            <w:rPr>
              <w:rFonts w:ascii="Calibri" w:hAnsi="Calibri" w:cs="Calibri"/>
            </w:rPr>
            <w:fldChar w:fldCharType="end"/>
          </w:r>
        </w:sdtContent>
      </w:sdt>
      <w:r w:rsidR="006C0DB5">
        <w:rPr>
          <w:rFonts w:ascii="Calibri" w:hAnsi="Calibri" w:cs="Calibri"/>
        </w:rPr>
        <w:t xml:space="preserve">. Data then </w:t>
      </w:r>
      <w:r w:rsidR="00DF73E8">
        <w:rPr>
          <w:rFonts w:ascii="Calibri" w:hAnsi="Calibri" w:cs="Calibri"/>
        </w:rPr>
        <w:t>was</w:t>
      </w:r>
      <w:r w:rsidR="006C0DB5">
        <w:rPr>
          <w:rFonts w:ascii="Calibri" w:hAnsi="Calibri" w:cs="Calibri"/>
        </w:rPr>
        <w:t xml:space="preserve"> categorised in </w:t>
      </w:r>
      <w:r w:rsidR="00F11AA9">
        <w:rPr>
          <w:rFonts w:ascii="Calibri" w:hAnsi="Calibri" w:cs="Calibri"/>
        </w:rPr>
        <w:t>various categories</w:t>
      </w:r>
      <w:r w:rsidR="006C0DB5">
        <w:rPr>
          <w:rFonts w:ascii="Calibri" w:hAnsi="Calibri" w:cs="Calibri"/>
        </w:rPr>
        <w:t xml:space="preserve"> e.g. Malware, Attacks etc.</w:t>
      </w:r>
    </w:p>
    <w:p w14:paraId="1FF3C6AB" w14:textId="044C3160" w:rsidR="00F605DE" w:rsidRPr="00152A3D" w:rsidRDefault="00152A3D" w:rsidP="00FE7833">
      <w:pPr>
        <w:jc w:val="both"/>
        <w:rPr>
          <w:rFonts w:ascii="Calibri" w:hAnsi="Calibri" w:cs="Calibri"/>
        </w:rPr>
      </w:pPr>
      <w:r>
        <w:rPr>
          <w:rFonts w:ascii="Calibri" w:hAnsi="Calibri" w:cs="Calibri"/>
        </w:rPr>
        <w:br w:type="page"/>
      </w:r>
    </w:p>
    <w:p w14:paraId="3DC62FAE" w14:textId="77777777" w:rsidR="0059596C" w:rsidRDefault="0059596C" w:rsidP="00FE7833">
      <w:pPr>
        <w:pStyle w:val="Heading2"/>
        <w:jc w:val="both"/>
        <w:rPr>
          <w:rFonts w:ascii="Calibri" w:hAnsi="Calibri" w:cs="Calibri"/>
        </w:rPr>
      </w:pPr>
      <w:bookmarkStart w:id="53" w:name="_Toc175694858"/>
      <w:r w:rsidRPr="00866699">
        <w:rPr>
          <w:rFonts w:ascii="Calibri" w:hAnsi="Calibri" w:cs="Calibri"/>
        </w:rPr>
        <w:lastRenderedPageBreak/>
        <w:t>4.4 Implementation</w:t>
      </w:r>
      <w:bookmarkEnd w:id="53"/>
    </w:p>
    <w:p w14:paraId="3A88010E" w14:textId="61E16661" w:rsidR="00A04F6C" w:rsidRDefault="00A04F6C" w:rsidP="00FE7833">
      <w:pPr>
        <w:jc w:val="both"/>
        <w:rPr>
          <w:rFonts w:ascii="Calibri" w:hAnsi="Calibri" w:cs="Calibri"/>
        </w:rPr>
      </w:pPr>
      <w:r>
        <w:rPr>
          <w:rFonts w:ascii="Calibri" w:hAnsi="Calibri" w:cs="Calibri"/>
        </w:rPr>
        <w:t>Implementation stage outline</w:t>
      </w:r>
      <w:r w:rsidR="008070CF">
        <w:rPr>
          <w:rFonts w:ascii="Calibri" w:hAnsi="Calibri" w:cs="Calibri"/>
        </w:rPr>
        <w:t>d</w:t>
      </w:r>
      <w:r>
        <w:rPr>
          <w:rFonts w:ascii="Calibri" w:hAnsi="Calibri" w:cs="Calibri"/>
        </w:rPr>
        <w:t xml:space="preserve"> the new path that was taken </w:t>
      </w:r>
      <w:r w:rsidR="00273C9F">
        <w:rPr>
          <w:rFonts w:ascii="Calibri" w:hAnsi="Calibri" w:cs="Calibri"/>
        </w:rPr>
        <w:t>to</w:t>
      </w:r>
      <w:r>
        <w:rPr>
          <w:rFonts w:ascii="Calibri" w:hAnsi="Calibri" w:cs="Calibri"/>
        </w:rPr>
        <w:t xml:space="preserve"> get the customised script up and running to achieve the desired results on a Windows device. This stage include</w:t>
      </w:r>
      <w:r w:rsidR="00BD2DD1">
        <w:rPr>
          <w:rFonts w:ascii="Calibri" w:hAnsi="Calibri" w:cs="Calibri"/>
        </w:rPr>
        <w:t>d</w:t>
      </w:r>
      <w:r>
        <w:rPr>
          <w:rFonts w:ascii="Calibri" w:hAnsi="Calibri" w:cs="Calibri"/>
        </w:rPr>
        <w:t xml:space="preserve"> showcasing of setting up a safe environment, installing different dependencies and showing the output from the terminal to ensure that the script is working. However, the process of obtaining the links from the dark web had been automated, users are free to search for links online here </w:t>
      </w:r>
      <w:hyperlink r:id="rId15" w:history="1">
        <w:r w:rsidRPr="00EC5900">
          <w:rPr>
            <w:rStyle w:val="Hyperlink"/>
            <w:rFonts w:ascii="Calibri" w:hAnsi="Calibri" w:cs="Calibri"/>
          </w:rPr>
          <w:t>https://ahmia.fi</w:t>
        </w:r>
      </w:hyperlink>
      <w:r>
        <w:rPr>
          <w:rFonts w:ascii="Calibri" w:hAnsi="Calibri" w:cs="Calibri"/>
        </w:rPr>
        <w:t xml:space="preserve"> and this website</w:t>
      </w:r>
      <w:r w:rsidR="002570F7">
        <w:rPr>
          <w:rFonts w:ascii="Calibri" w:hAnsi="Calibri" w:cs="Calibri"/>
        </w:rPr>
        <w:t xml:space="preserve"> </w:t>
      </w:r>
      <w:sdt>
        <w:sdtPr>
          <w:rPr>
            <w:rFonts w:ascii="Calibri" w:hAnsi="Calibri" w:cs="Calibri"/>
          </w:rPr>
          <w:id w:val="1194736394"/>
          <w:citation/>
        </w:sdtPr>
        <w:sdtEndPr/>
        <w:sdtContent>
          <w:r w:rsidR="002570F7">
            <w:rPr>
              <w:rFonts w:ascii="Calibri" w:hAnsi="Calibri" w:cs="Calibri"/>
            </w:rPr>
            <w:fldChar w:fldCharType="begin"/>
          </w:r>
          <w:r w:rsidR="002570F7">
            <w:rPr>
              <w:rFonts w:ascii="Calibri" w:hAnsi="Calibri" w:cs="Calibri"/>
            </w:rPr>
            <w:instrText xml:space="preserve"> CITATION AKu21 \l 2057 </w:instrText>
          </w:r>
          <w:r w:rsidR="002570F7">
            <w:rPr>
              <w:rFonts w:ascii="Calibri" w:hAnsi="Calibri" w:cs="Calibri"/>
            </w:rPr>
            <w:fldChar w:fldCharType="separate"/>
          </w:r>
          <w:r w:rsidR="0016248C" w:rsidRPr="0016248C">
            <w:rPr>
              <w:rFonts w:ascii="Calibri" w:hAnsi="Calibri" w:cs="Calibri"/>
              <w:noProof/>
            </w:rPr>
            <w:t>[65]</w:t>
          </w:r>
          <w:r w:rsidR="002570F7">
            <w:rPr>
              <w:rFonts w:ascii="Calibri" w:hAnsi="Calibri" w:cs="Calibri"/>
            </w:rPr>
            <w:fldChar w:fldCharType="end"/>
          </w:r>
        </w:sdtContent>
      </w:sdt>
      <w:r>
        <w:rPr>
          <w:rFonts w:ascii="Calibri" w:hAnsi="Calibri" w:cs="Calibri"/>
        </w:rPr>
        <w:t xml:space="preserve"> allows users to search for Tor hidden services without visiting the dark web. </w:t>
      </w:r>
      <w:r w:rsidR="00273C9F">
        <w:rPr>
          <w:rFonts w:ascii="Calibri" w:hAnsi="Calibri" w:cs="Calibri"/>
        </w:rPr>
        <w:t>To</w:t>
      </w:r>
      <w:r>
        <w:rPr>
          <w:rFonts w:ascii="Calibri" w:hAnsi="Calibri" w:cs="Calibri"/>
        </w:rPr>
        <w:t xml:space="preserve"> automate this process and pull many links at the same time, another script has been developed which allows to search for any phrase and send a request to ahmia and retrieve the results.</w:t>
      </w:r>
    </w:p>
    <w:p w14:paraId="64F9AE91" w14:textId="75B6B80F" w:rsidR="00A04F6C" w:rsidRDefault="00A04F6C" w:rsidP="00FE7833">
      <w:pPr>
        <w:pStyle w:val="Heading2"/>
        <w:jc w:val="both"/>
        <w:rPr>
          <w:rFonts w:ascii="Calibri" w:hAnsi="Calibri" w:cs="Calibri"/>
        </w:rPr>
      </w:pPr>
      <w:bookmarkStart w:id="54" w:name="_Toc175694859"/>
      <w:r w:rsidRPr="00A04F6C">
        <w:rPr>
          <w:rFonts w:ascii="Calibri" w:hAnsi="Calibri" w:cs="Calibri"/>
        </w:rPr>
        <w:t>4.4.1 Environment setup</w:t>
      </w:r>
      <w:r w:rsidR="008E0478">
        <w:rPr>
          <w:rFonts w:ascii="Calibri" w:hAnsi="Calibri" w:cs="Calibri"/>
        </w:rPr>
        <w:t xml:space="preserve"> and scraping </w:t>
      </w:r>
      <w:bookmarkEnd w:id="54"/>
      <w:r w:rsidR="008218A8">
        <w:rPr>
          <w:rFonts w:ascii="Calibri" w:hAnsi="Calibri" w:cs="Calibri"/>
        </w:rPr>
        <w:t>process.</w:t>
      </w:r>
    </w:p>
    <w:p w14:paraId="549B2FCE" w14:textId="6F2E95A0" w:rsidR="00A04F6C" w:rsidRDefault="00253058" w:rsidP="00FE7833">
      <w:pPr>
        <w:jc w:val="both"/>
        <w:rPr>
          <w:rFonts w:ascii="Calibri" w:hAnsi="Calibri" w:cs="Calibri"/>
        </w:rPr>
      </w:pPr>
      <w:r>
        <w:rPr>
          <w:rFonts w:ascii="Calibri" w:hAnsi="Calibri" w:cs="Calibri"/>
          <w:noProof/>
        </w:rPr>
        <w:drawing>
          <wp:anchor distT="0" distB="0" distL="114300" distR="114300" simplePos="0" relativeHeight="251621376" behindDoc="1" locked="0" layoutInCell="1" allowOverlap="1" wp14:anchorId="749ED7A8" wp14:editId="64E93240">
            <wp:simplePos x="0" y="0"/>
            <wp:positionH relativeFrom="margin">
              <wp:align>center</wp:align>
            </wp:positionH>
            <wp:positionV relativeFrom="paragraph">
              <wp:posOffset>1268067</wp:posOffset>
            </wp:positionV>
            <wp:extent cx="2838450" cy="4822825"/>
            <wp:effectExtent l="0" t="0" r="0" b="0"/>
            <wp:wrapTight wrapText="bothSides">
              <wp:wrapPolygon edited="0">
                <wp:start x="0" y="0"/>
                <wp:lineTo x="0" y="21500"/>
                <wp:lineTo x="21455" y="21500"/>
                <wp:lineTo x="21455" y="0"/>
                <wp:lineTo x="0" y="0"/>
              </wp:wrapPolygon>
            </wp:wrapTight>
            <wp:docPr id="20493942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38450" cy="4822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04F6C">
        <w:rPr>
          <w:rFonts w:ascii="Calibri" w:hAnsi="Calibri" w:cs="Calibri"/>
        </w:rPr>
        <w:t>The environment was set up on a secure machine to ensure the exposure is minimised. The machine was configured with the most up to date versions of Tor, Torsocks, Python, Beautifulsoup4, urllib3, time, date, os and requests dependencies</w:t>
      </w:r>
      <w:r w:rsidR="00F61382">
        <w:rPr>
          <w:rFonts w:ascii="Calibri" w:hAnsi="Calibri" w:cs="Calibri"/>
        </w:rPr>
        <w:t xml:space="preserve">. Additionally, the router was configured with IDS option enabled and firewall maximum security level to ensure the safety of researcher. An ability to view the traffic logs was provided </w:t>
      </w:r>
      <w:r w:rsidR="000019E1">
        <w:rPr>
          <w:rFonts w:ascii="Calibri" w:hAnsi="Calibri" w:cs="Calibri"/>
        </w:rPr>
        <w:t>by</w:t>
      </w:r>
      <w:r w:rsidR="00F61382">
        <w:rPr>
          <w:rFonts w:ascii="Calibri" w:hAnsi="Calibri" w:cs="Calibri"/>
        </w:rPr>
        <w:t xml:space="preserve"> the router used for the project.</w:t>
      </w:r>
    </w:p>
    <w:p w14:paraId="09774A8C" w14:textId="5ED5BAE5" w:rsidR="00F61382" w:rsidRPr="00A04F6C" w:rsidRDefault="00F61382" w:rsidP="00FE7833">
      <w:pPr>
        <w:jc w:val="both"/>
        <w:rPr>
          <w:rFonts w:ascii="Calibri" w:hAnsi="Calibri" w:cs="Calibri"/>
        </w:rPr>
      </w:pPr>
    </w:p>
    <w:p w14:paraId="0A240EA9" w14:textId="1A8BAC4B" w:rsidR="00F61382" w:rsidRDefault="005853D3" w:rsidP="00FE7833">
      <w:pPr>
        <w:jc w:val="both"/>
        <w:rPr>
          <w:rFonts w:ascii="Calibri" w:eastAsiaTheme="majorEastAsia" w:hAnsi="Calibri" w:cs="Calibri"/>
          <w:color w:val="0F4761" w:themeColor="accent1" w:themeShade="BF"/>
          <w:sz w:val="32"/>
          <w:szCs w:val="32"/>
        </w:rPr>
      </w:pPr>
      <w:r>
        <w:rPr>
          <w:noProof/>
        </w:rPr>
        <mc:AlternateContent>
          <mc:Choice Requires="wps">
            <w:drawing>
              <wp:anchor distT="0" distB="0" distL="114300" distR="114300" simplePos="0" relativeHeight="251639808" behindDoc="1" locked="0" layoutInCell="1" allowOverlap="1" wp14:anchorId="0FE8A633" wp14:editId="149A40DE">
                <wp:simplePos x="0" y="0"/>
                <wp:positionH relativeFrom="column">
                  <wp:posOffset>3751111</wp:posOffset>
                </wp:positionH>
                <wp:positionV relativeFrom="paragraph">
                  <wp:posOffset>3977889</wp:posOffset>
                </wp:positionV>
                <wp:extent cx="2838450" cy="635"/>
                <wp:effectExtent l="0" t="0" r="0" b="0"/>
                <wp:wrapTight wrapText="bothSides">
                  <wp:wrapPolygon edited="0">
                    <wp:start x="0" y="0"/>
                    <wp:lineTo x="0" y="21600"/>
                    <wp:lineTo x="21600" y="21600"/>
                    <wp:lineTo x="21600" y="0"/>
                  </wp:wrapPolygon>
                </wp:wrapTight>
                <wp:docPr id="739593905" name="Text Box 1"/>
                <wp:cNvGraphicFramePr/>
                <a:graphic xmlns:a="http://schemas.openxmlformats.org/drawingml/2006/main">
                  <a:graphicData uri="http://schemas.microsoft.com/office/word/2010/wordprocessingShape">
                    <wps:wsp>
                      <wps:cNvSpPr txBox="1"/>
                      <wps:spPr>
                        <a:xfrm>
                          <a:off x="0" y="0"/>
                          <a:ext cx="2838450" cy="635"/>
                        </a:xfrm>
                        <a:prstGeom prst="rect">
                          <a:avLst/>
                        </a:prstGeom>
                        <a:solidFill>
                          <a:prstClr val="white"/>
                        </a:solidFill>
                        <a:ln>
                          <a:noFill/>
                        </a:ln>
                      </wps:spPr>
                      <wps:txbx>
                        <w:txbxContent>
                          <w:p w14:paraId="6C8EDDE9" w14:textId="7BEF696C" w:rsidR="005853D3" w:rsidRPr="006D015B" w:rsidRDefault="005853D3" w:rsidP="005853D3">
                            <w:pPr>
                              <w:pStyle w:val="Caption"/>
                              <w:rPr>
                                <w:rFonts w:ascii="Calibri" w:hAnsi="Calibri" w:cs="Calibri"/>
                                <w:noProof/>
                              </w:rPr>
                            </w:pPr>
                            <w:bookmarkStart w:id="55" w:name="_Toc175694888"/>
                            <w:r>
                              <w:t xml:space="preserve">Figure </w:t>
                            </w:r>
                            <w:r>
                              <w:fldChar w:fldCharType="begin"/>
                            </w:r>
                            <w:r>
                              <w:instrText xml:space="preserve"> SEQ Figure \* ARABIC </w:instrText>
                            </w:r>
                            <w:r>
                              <w:fldChar w:fldCharType="separate"/>
                            </w:r>
                            <w:r w:rsidR="00A96A29">
                              <w:rPr>
                                <w:noProof/>
                              </w:rPr>
                              <w:t>5</w:t>
                            </w:r>
                            <w:r>
                              <w:fldChar w:fldCharType="end"/>
                            </w:r>
                            <w:r>
                              <w:t xml:space="preserve"> - Representation of environment setup and scraping process</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E8A633" id="_x0000_s1031" type="#_x0000_t202" style="position:absolute;left:0;text-align:left;margin-left:295.35pt;margin-top:313.2pt;width:223.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" stroked="f">
                <v:textbox style="mso-fit-shape-to-text:t" inset="0,0,0,0">
                  <w:txbxContent>
                    <w:p w14:paraId="6C8EDDE9" w14:textId="7BEF696C" w:rsidR="005853D3" w:rsidRPr="006D015B" w:rsidRDefault="005853D3" w:rsidP="005853D3">
                      <w:pPr>
                        <w:pStyle w:val="Caption"/>
                        <w:rPr>
                          <w:rFonts w:ascii="Calibri" w:hAnsi="Calibri" w:cs="Calibri"/>
                          <w:noProof/>
                        </w:rPr>
                      </w:pPr>
                      <w:bookmarkStart w:id="56" w:name="_Toc175694888"/>
                      <w:r>
                        <w:t xml:space="preserve">Figure </w:t>
                      </w:r>
                      <w:r>
                        <w:fldChar w:fldCharType="begin"/>
                      </w:r>
                      <w:r>
                        <w:instrText xml:space="preserve"> SEQ Figure \* ARABIC </w:instrText>
                      </w:r>
                      <w:r>
                        <w:fldChar w:fldCharType="separate"/>
                      </w:r>
                      <w:r w:rsidR="00A96A29">
                        <w:rPr>
                          <w:noProof/>
                        </w:rPr>
                        <w:t>5</w:t>
                      </w:r>
                      <w:r>
                        <w:fldChar w:fldCharType="end"/>
                      </w:r>
                      <w:r>
                        <w:t xml:space="preserve"> - Representation of environment setup and scraping process</w:t>
                      </w:r>
                      <w:bookmarkEnd w:id="56"/>
                    </w:p>
                  </w:txbxContent>
                </v:textbox>
                <w10:wrap type="tight"/>
              </v:shape>
            </w:pict>
          </mc:Fallback>
        </mc:AlternateContent>
      </w:r>
      <w:r w:rsidR="00F61382">
        <w:rPr>
          <w:rFonts w:ascii="Calibri" w:hAnsi="Calibri" w:cs="Calibri"/>
        </w:rPr>
        <w:br w:type="page"/>
      </w:r>
    </w:p>
    <w:p w14:paraId="21FB563E" w14:textId="2AC86A47" w:rsidR="00704F34" w:rsidRDefault="00704F34" w:rsidP="00FE7833">
      <w:pPr>
        <w:jc w:val="both"/>
        <w:rPr>
          <w:rFonts w:ascii="Calibri" w:hAnsi="Calibri" w:cs="Calibri"/>
        </w:rPr>
      </w:pPr>
      <w:r>
        <w:rPr>
          <w:rFonts w:ascii="Calibri" w:hAnsi="Calibri" w:cs="Calibri"/>
        </w:rPr>
        <w:lastRenderedPageBreak/>
        <w:t xml:space="preserve">The </w:t>
      </w:r>
      <w:r w:rsidR="00E510FF">
        <w:rPr>
          <w:rFonts w:ascii="Calibri" w:hAnsi="Calibri" w:cs="Calibri"/>
        </w:rPr>
        <w:t>focus</w:t>
      </w:r>
      <w:r>
        <w:rPr>
          <w:rFonts w:ascii="Calibri" w:hAnsi="Calibri" w:cs="Calibri"/>
        </w:rPr>
        <w:t xml:space="preserve"> of this project is to create a systematic structure for developing </w:t>
      </w:r>
      <w:r w:rsidR="00781DD1">
        <w:rPr>
          <w:rFonts w:ascii="Calibri" w:hAnsi="Calibri" w:cs="Calibri"/>
        </w:rPr>
        <w:t xml:space="preserve">a framework </w:t>
      </w:r>
      <w:r>
        <w:rPr>
          <w:rFonts w:ascii="Calibri" w:hAnsi="Calibri" w:cs="Calibri"/>
        </w:rPr>
        <w:t xml:space="preserve">in the future that can evolve along with the dark web at the same time. The design process consists of a careful selection of the tool and planning its development along with the methodologies being utilised </w:t>
      </w:r>
      <w:r w:rsidR="00273C9F">
        <w:rPr>
          <w:rFonts w:ascii="Calibri" w:hAnsi="Calibri" w:cs="Calibri"/>
        </w:rPr>
        <w:t>to</w:t>
      </w:r>
      <w:r>
        <w:rPr>
          <w:rFonts w:ascii="Calibri" w:hAnsi="Calibri" w:cs="Calibri"/>
        </w:rPr>
        <w:t xml:space="preserve"> make sure that the objectives are </w:t>
      </w:r>
      <w:r w:rsidR="008218A8">
        <w:rPr>
          <w:rFonts w:ascii="Calibri" w:hAnsi="Calibri" w:cs="Calibri"/>
        </w:rPr>
        <w:t>fulfilled,</w:t>
      </w:r>
      <w:r>
        <w:rPr>
          <w:rFonts w:ascii="Calibri" w:hAnsi="Calibri" w:cs="Calibri"/>
        </w:rPr>
        <w:t xml:space="preserve"> and researcher’s identity stays unknown. </w:t>
      </w:r>
      <w:r w:rsidR="00011790">
        <w:rPr>
          <w:rFonts w:ascii="Calibri" w:hAnsi="Calibri" w:cs="Calibri"/>
        </w:rPr>
        <w:t>Figure 6</w:t>
      </w:r>
      <w:r>
        <w:rPr>
          <w:rFonts w:ascii="Calibri" w:hAnsi="Calibri" w:cs="Calibri"/>
        </w:rPr>
        <w:t xml:space="preserve"> shows the tool running and an .onion link is required to start scraping and the process which outlines the journey to get it running.</w:t>
      </w:r>
      <w:r w:rsidR="00A12900">
        <w:rPr>
          <w:rFonts w:ascii="Calibri" w:hAnsi="Calibri" w:cs="Calibri"/>
        </w:rPr>
        <w:t xml:space="preserve"> Presented below, is the process for installing Kali Linux via VirtualBox, configuring it to make it usable and implementing </w:t>
      </w:r>
      <w:r w:rsidR="009468D1">
        <w:rPr>
          <w:rFonts w:ascii="Calibri" w:hAnsi="Calibri" w:cs="Calibri"/>
        </w:rPr>
        <w:t>‘</w:t>
      </w:r>
      <w:r w:rsidR="00A12900">
        <w:rPr>
          <w:rFonts w:ascii="Calibri" w:hAnsi="Calibri" w:cs="Calibri"/>
        </w:rPr>
        <w:t>DarkScrape</w:t>
      </w:r>
      <w:r w:rsidR="009468D1">
        <w:rPr>
          <w:rFonts w:ascii="Calibri" w:hAnsi="Calibri" w:cs="Calibri"/>
        </w:rPr>
        <w:t>’</w:t>
      </w:r>
      <w:r w:rsidR="00A12900">
        <w:rPr>
          <w:rFonts w:ascii="Calibri" w:hAnsi="Calibri" w:cs="Calibri"/>
        </w:rPr>
        <w:t xml:space="preserve"> tool which then had to be modified into a custom python </w:t>
      </w:r>
      <w:r w:rsidR="008218A8">
        <w:rPr>
          <w:rFonts w:ascii="Calibri" w:hAnsi="Calibri" w:cs="Calibri"/>
        </w:rPr>
        <w:t>script</w:t>
      </w:r>
      <w:r w:rsidR="00A12900">
        <w:rPr>
          <w:rFonts w:ascii="Calibri" w:hAnsi="Calibri" w:cs="Calibri"/>
        </w:rPr>
        <w:t>.</w:t>
      </w:r>
    </w:p>
    <w:p w14:paraId="4228418B" w14:textId="77777777" w:rsidR="00704F34" w:rsidRDefault="00704F34" w:rsidP="00FE7833">
      <w:pPr>
        <w:keepNext/>
        <w:jc w:val="both"/>
      </w:pPr>
      <w:r>
        <w:rPr>
          <w:noProof/>
        </w:rPr>
        <w:drawing>
          <wp:inline distT="0" distB="0" distL="0" distR="0" wp14:anchorId="7155E24F" wp14:editId="06D7DB67">
            <wp:extent cx="5760720" cy="1623695"/>
            <wp:effectExtent l="0" t="0" r="0" b="0"/>
            <wp:docPr id="17390727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072799" name="Picture 1" descr="A screenshot of a computer&#10;&#10;Description automatically generated"/>
                    <pic:cNvPicPr/>
                  </pic:nvPicPr>
                  <pic:blipFill>
                    <a:blip r:embed="rId17"/>
                    <a:stretch>
                      <a:fillRect/>
                    </a:stretch>
                  </pic:blipFill>
                  <pic:spPr>
                    <a:xfrm>
                      <a:off x="0" y="0"/>
                      <a:ext cx="5760720" cy="1623695"/>
                    </a:xfrm>
                    <a:prstGeom prst="rect">
                      <a:avLst/>
                    </a:prstGeom>
                  </pic:spPr>
                </pic:pic>
              </a:graphicData>
            </a:graphic>
          </wp:inline>
        </w:drawing>
      </w:r>
    </w:p>
    <w:p w14:paraId="1D67541B" w14:textId="0D802B47" w:rsidR="00704F34" w:rsidRDefault="00704F34" w:rsidP="00FE7833">
      <w:pPr>
        <w:pStyle w:val="Caption"/>
        <w:jc w:val="both"/>
        <w:rPr>
          <w:rFonts w:ascii="Calibri" w:hAnsi="Calibri" w:cs="Calibri"/>
        </w:rPr>
      </w:pPr>
      <w:bookmarkStart w:id="57" w:name="_Toc175694889"/>
      <w:r>
        <w:t xml:space="preserve">Figure </w:t>
      </w:r>
      <w:r>
        <w:fldChar w:fldCharType="begin"/>
      </w:r>
      <w:r>
        <w:instrText xml:space="preserve"> SEQ Figure \* ARABIC </w:instrText>
      </w:r>
      <w:r>
        <w:fldChar w:fldCharType="separate"/>
      </w:r>
      <w:r w:rsidR="00A96A29">
        <w:rPr>
          <w:noProof/>
        </w:rPr>
        <w:t>6</w:t>
      </w:r>
      <w:r>
        <w:fldChar w:fldCharType="end"/>
      </w:r>
      <w:r>
        <w:t xml:space="preserve"> - Representation of Kali Linux folder directory</w:t>
      </w:r>
      <w:bookmarkEnd w:id="57"/>
    </w:p>
    <w:p w14:paraId="201244C9" w14:textId="77777777" w:rsidR="00704F34" w:rsidRDefault="00704F34" w:rsidP="00FE7833">
      <w:pPr>
        <w:jc w:val="both"/>
        <w:rPr>
          <w:rFonts w:ascii="Calibri" w:hAnsi="Calibri" w:cs="Calibri"/>
        </w:rPr>
      </w:pPr>
      <w:r>
        <w:rPr>
          <w:rFonts w:ascii="Calibri" w:hAnsi="Calibri" w:cs="Calibri"/>
        </w:rPr>
        <w:t xml:space="preserve">Kali Linux was downloaded from the official website </w:t>
      </w:r>
      <w:hyperlink r:id="rId18" w:history="1">
        <w:r w:rsidRPr="00EC5900">
          <w:rPr>
            <w:rStyle w:val="Hyperlink"/>
            <w:rFonts w:ascii="Calibri" w:hAnsi="Calibri" w:cs="Calibri"/>
          </w:rPr>
          <w:t>https://www.kali.org</w:t>
        </w:r>
      </w:hyperlink>
      <w:r>
        <w:rPr>
          <w:rFonts w:ascii="Calibri" w:hAnsi="Calibri" w:cs="Calibri"/>
        </w:rPr>
        <w:t>. After downloading, the researcher simply launched Kali Linux via VirtualBox by clicking .vdi file. It automatically installs Kali Linux.</w:t>
      </w:r>
    </w:p>
    <w:p w14:paraId="77E5969A" w14:textId="77777777" w:rsidR="00704F34" w:rsidRDefault="00704F34" w:rsidP="00FE7833">
      <w:pPr>
        <w:jc w:val="both"/>
        <w:rPr>
          <w:rFonts w:ascii="Calibri" w:hAnsi="Calibri" w:cs="Calibri"/>
        </w:rPr>
      </w:pPr>
      <w:r>
        <w:rPr>
          <w:noProof/>
        </w:rPr>
        <w:drawing>
          <wp:anchor distT="0" distB="0" distL="114300" distR="114300" simplePos="0" relativeHeight="251683840" behindDoc="1" locked="0" layoutInCell="1" allowOverlap="1" wp14:anchorId="2208A4B5" wp14:editId="40A386A0">
            <wp:simplePos x="0" y="0"/>
            <wp:positionH relativeFrom="margin">
              <wp:align>center</wp:align>
            </wp:positionH>
            <wp:positionV relativeFrom="paragraph">
              <wp:posOffset>11347</wp:posOffset>
            </wp:positionV>
            <wp:extent cx="3506470" cy="2760345"/>
            <wp:effectExtent l="0" t="0" r="0" b="1905"/>
            <wp:wrapTight wrapText="bothSides">
              <wp:wrapPolygon edited="0">
                <wp:start x="0" y="0"/>
                <wp:lineTo x="0" y="21466"/>
                <wp:lineTo x="21475" y="21466"/>
                <wp:lineTo x="21475" y="0"/>
                <wp:lineTo x="0" y="0"/>
              </wp:wrapPolygon>
            </wp:wrapTight>
            <wp:docPr id="14766102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610264" name="Picture 1" descr="A screenshot of a compu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506470" cy="2760345"/>
                    </a:xfrm>
                    <a:prstGeom prst="rect">
                      <a:avLst/>
                    </a:prstGeom>
                  </pic:spPr>
                </pic:pic>
              </a:graphicData>
            </a:graphic>
            <wp14:sizeRelH relativeFrom="margin">
              <wp14:pctWidth>0</wp14:pctWidth>
            </wp14:sizeRelH>
            <wp14:sizeRelV relativeFrom="margin">
              <wp14:pctHeight>0</wp14:pctHeight>
            </wp14:sizeRelV>
          </wp:anchor>
        </w:drawing>
      </w:r>
    </w:p>
    <w:p w14:paraId="3DCF8C01" w14:textId="77777777" w:rsidR="00704F34" w:rsidRDefault="00704F34" w:rsidP="00FE7833">
      <w:pPr>
        <w:jc w:val="both"/>
        <w:rPr>
          <w:rFonts w:ascii="Calibri" w:hAnsi="Calibri" w:cs="Calibri"/>
        </w:rPr>
      </w:pPr>
    </w:p>
    <w:p w14:paraId="5E3AD828" w14:textId="77777777" w:rsidR="00704F34" w:rsidRDefault="00704F34" w:rsidP="00FE7833">
      <w:pPr>
        <w:jc w:val="both"/>
        <w:rPr>
          <w:rFonts w:ascii="Calibri" w:hAnsi="Calibri" w:cs="Calibri"/>
        </w:rPr>
      </w:pPr>
    </w:p>
    <w:p w14:paraId="12834F8D" w14:textId="77777777" w:rsidR="00704F34" w:rsidRDefault="00704F34" w:rsidP="00FE7833">
      <w:pPr>
        <w:jc w:val="both"/>
        <w:rPr>
          <w:rFonts w:ascii="Calibri" w:hAnsi="Calibri" w:cs="Calibri"/>
        </w:rPr>
      </w:pPr>
    </w:p>
    <w:p w14:paraId="528F7F9B" w14:textId="77777777" w:rsidR="00704F34" w:rsidRDefault="00704F34" w:rsidP="00FE7833">
      <w:pPr>
        <w:jc w:val="both"/>
        <w:rPr>
          <w:rFonts w:ascii="Calibri" w:hAnsi="Calibri" w:cs="Calibri"/>
        </w:rPr>
      </w:pPr>
    </w:p>
    <w:p w14:paraId="661F3DAA" w14:textId="77777777" w:rsidR="00704F34" w:rsidRDefault="00704F34" w:rsidP="00FE7833">
      <w:pPr>
        <w:jc w:val="both"/>
        <w:rPr>
          <w:rFonts w:ascii="Calibri" w:hAnsi="Calibri" w:cs="Calibri"/>
        </w:rPr>
      </w:pPr>
    </w:p>
    <w:p w14:paraId="578D9339" w14:textId="77777777" w:rsidR="00704F34" w:rsidRDefault="00704F34" w:rsidP="00FE7833">
      <w:pPr>
        <w:jc w:val="both"/>
        <w:rPr>
          <w:rFonts w:ascii="Calibri" w:hAnsi="Calibri" w:cs="Calibri"/>
        </w:rPr>
      </w:pPr>
    </w:p>
    <w:p w14:paraId="6D55E432" w14:textId="77777777" w:rsidR="00704F34" w:rsidRDefault="00704F34" w:rsidP="00FE7833">
      <w:pPr>
        <w:jc w:val="both"/>
        <w:rPr>
          <w:rFonts w:ascii="Calibri" w:hAnsi="Calibri" w:cs="Calibri"/>
        </w:rPr>
      </w:pPr>
    </w:p>
    <w:p w14:paraId="132040FC" w14:textId="77777777" w:rsidR="00704F34" w:rsidRPr="00CE302D" w:rsidRDefault="00704F34" w:rsidP="00FE7833">
      <w:pPr>
        <w:jc w:val="both"/>
        <w:rPr>
          <w:rFonts w:ascii="Calibri" w:hAnsi="Calibri" w:cs="Calibri"/>
        </w:rPr>
      </w:pPr>
    </w:p>
    <w:p w14:paraId="5769CFE6" w14:textId="77777777" w:rsidR="00704F34" w:rsidRDefault="00704F34" w:rsidP="00FE7833">
      <w:pPr>
        <w:jc w:val="both"/>
        <w:rPr>
          <w:rFonts w:ascii="Calibri" w:hAnsi="Calibri" w:cs="Calibri"/>
        </w:rPr>
      </w:pPr>
      <w:r>
        <w:rPr>
          <w:noProof/>
        </w:rPr>
        <mc:AlternateContent>
          <mc:Choice Requires="wps">
            <w:drawing>
              <wp:anchor distT="0" distB="0" distL="114300" distR="114300" simplePos="0" relativeHeight="251687936" behindDoc="1" locked="0" layoutInCell="1" allowOverlap="1" wp14:anchorId="5C707DEB" wp14:editId="629B7962">
                <wp:simplePos x="0" y="0"/>
                <wp:positionH relativeFrom="column">
                  <wp:posOffset>1033145</wp:posOffset>
                </wp:positionH>
                <wp:positionV relativeFrom="paragraph">
                  <wp:posOffset>13004</wp:posOffset>
                </wp:positionV>
                <wp:extent cx="3801110" cy="635"/>
                <wp:effectExtent l="0" t="0" r="0" b="0"/>
                <wp:wrapTight wrapText="bothSides">
                  <wp:wrapPolygon edited="0">
                    <wp:start x="0" y="0"/>
                    <wp:lineTo x="0" y="21600"/>
                    <wp:lineTo x="21600" y="21600"/>
                    <wp:lineTo x="21600" y="0"/>
                  </wp:wrapPolygon>
                </wp:wrapTight>
                <wp:docPr id="531470386" name="Text Box 1"/>
                <wp:cNvGraphicFramePr/>
                <a:graphic xmlns:a="http://schemas.openxmlformats.org/drawingml/2006/main">
                  <a:graphicData uri="http://schemas.microsoft.com/office/word/2010/wordprocessingShape">
                    <wps:wsp>
                      <wps:cNvSpPr txBox="1"/>
                      <wps:spPr>
                        <a:xfrm>
                          <a:off x="0" y="0"/>
                          <a:ext cx="3801110" cy="635"/>
                        </a:xfrm>
                        <a:prstGeom prst="rect">
                          <a:avLst/>
                        </a:prstGeom>
                        <a:solidFill>
                          <a:prstClr val="white"/>
                        </a:solidFill>
                        <a:ln>
                          <a:noFill/>
                        </a:ln>
                      </wps:spPr>
                      <wps:txbx>
                        <w:txbxContent>
                          <w:p w14:paraId="4D9E2614" w14:textId="151710E8" w:rsidR="00704F34" w:rsidRPr="00843467" w:rsidRDefault="00704F34" w:rsidP="00704F34">
                            <w:pPr>
                              <w:pStyle w:val="Caption"/>
                              <w:rPr>
                                <w:noProof/>
                              </w:rPr>
                            </w:pPr>
                            <w:bookmarkStart w:id="58" w:name="_Toc175694890"/>
                            <w:r>
                              <w:t xml:space="preserve">Figure </w:t>
                            </w:r>
                            <w:r>
                              <w:fldChar w:fldCharType="begin"/>
                            </w:r>
                            <w:r>
                              <w:instrText xml:space="preserve"> SEQ Figure \* ARABIC </w:instrText>
                            </w:r>
                            <w:r>
                              <w:fldChar w:fldCharType="separate"/>
                            </w:r>
                            <w:r w:rsidR="00A96A29">
                              <w:rPr>
                                <w:noProof/>
                              </w:rPr>
                              <w:t>7</w:t>
                            </w:r>
                            <w:r>
                              <w:fldChar w:fldCharType="end"/>
                            </w:r>
                            <w:r>
                              <w:t xml:space="preserve"> - Representation of VirtualBox Kali Linux configuration</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707DEB" id="_x0000_s1032" type="#_x0000_t202" style="position:absolute;left:0;text-align:left;margin-left:81.35pt;margin-top:1pt;width:299.3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" stroked="f">
                <v:textbox style="mso-fit-shape-to-text:t" inset="0,0,0,0">
                  <w:txbxContent>
                    <w:p w14:paraId="4D9E2614" w14:textId="151710E8" w:rsidR="00704F34" w:rsidRPr="00843467" w:rsidRDefault="00704F34" w:rsidP="00704F34">
                      <w:pPr>
                        <w:pStyle w:val="Caption"/>
                        <w:rPr>
                          <w:noProof/>
                        </w:rPr>
                      </w:pPr>
                      <w:bookmarkStart w:id="59" w:name="_Toc175694890"/>
                      <w:r>
                        <w:t xml:space="preserve">Figure </w:t>
                      </w:r>
                      <w:r>
                        <w:fldChar w:fldCharType="begin"/>
                      </w:r>
                      <w:r>
                        <w:instrText xml:space="preserve"> SEQ Figure \* ARABIC </w:instrText>
                      </w:r>
                      <w:r>
                        <w:fldChar w:fldCharType="separate"/>
                      </w:r>
                      <w:r w:rsidR="00A96A29">
                        <w:rPr>
                          <w:noProof/>
                        </w:rPr>
                        <w:t>7</w:t>
                      </w:r>
                      <w:r>
                        <w:fldChar w:fldCharType="end"/>
                      </w:r>
                      <w:r>
                        <w:t xml:space="preserve"> - Representation of VirtualBox Kali Linux configuration</w:t>
                      </w:r>
                      <w:bookmarkEnd w:id="59"/>
                    </w:p>
                  </w:txbxContent>
                </v:textbox>
                <w10:wrap type="tight"/>
              </v:shape>
            </w:pict>
          </mc:Fallback>
        </mc:AlternateContent>
      </w:r>
    </w:p>
    <w:p w14:paraId="115987EB" w14:textId="56EC72BB" w:rsidR="00704F34" w:rsidRDefault="006E5BAE" w:rsidP="00FE7833">
      <w:pPr>
        <w:jc w:val="both"/>
        <w:rPr>
          <w:rFonts w:ascii="Calibri" w:hAnsi="Calibri" w:cs="Calibri"/>
        </w:rPr>
      </w:pPr>
      <w:r>
        <w:rPr>
          <w:rFonts w:ascii="Calibri" w:hAnsi="Calibri" w:cs="Calibri"/>
        </w:rPr>
        <w:t>Figure</w:t>
      </w:r>
      <w:r w:rsidR="00011790">
        <w:rPr>
          <w:rFonts w:ascii="Calibri" w:hAnsi="Calibri" w:cs="Calibri"/>
        </w:rPr>
        <w:t xml:space="preserve"> 7</w:t>
      </w:r>
      <w:r w:rsidR="00704F34">
        <w:rPr>
          <w:rFonts w:ascii="Calibri" w:hAnsi="Calibri" w:cs="Calibri"/>
        </w:rPr>
        <w:t xml:space="preserve"> represents the necessary changes to Kali Linux instance to make it run smoothly, it is necessary to assign it a minimum of 4 GB of RAM to make it usable.</w:t>
      </w:r>
    </w:p>
    <w:p w14:paraId="32C00249" w14:textId="77777777" w:rsidR="00704F34" w:rsidRDefault="00704F34" w:rsidP="00FE7833">
      <w:pPr>
        <w:jc w:val="both"/>
        <w:rPr>
          <w:rFonts w:ascii="Calibri" w:hAnsi="Calibri" w:cs="Calibri"/>
        </w:rPr>
      </w:pPr>
    </w:p>
    <w:p w14:paraId="0B24820A" w14:textId="77777777" w:rsidR="00704F34" w:rsidRDefault="00704F34" w:rsidP="00FE7833">
      <w:pPr>
        <w:jc w:val="both"/>
        <w:rPr>
          <w:rFonts w:ascii="Calibri" w:hAnsi="Calibri" w:cs="Calibri"/>
        </w:rPr>
      </w:pPr>
      <w:r>
        <w:rPr>
          <w:noProof/>
        </w:rPr>
        <w:lastRenderedPageBreak/>
        <w:drawing>
          <wp:anchor distT="0" distB="0" distL="114300" distR="114300" simplePos="0" relativeHeight="251684864" behindDoc="1" locked="0" layoutInCell="1" allowOverlap="1" wp14:anchorId="018C9CB7" wp14:editId="1E672A58">
            <wp:simplePos x="0" y="0"/>
            <wp:positionH relativeFrom="margin">
              <wp:posOffset>848995</wp:posOffset>
            </wp:positionH>
            <wp:positionV relativeFrom="paragraph">
              <wp:posOffset>314960</wp:posOffset>
            </wp:positionV>
            <wp:extent cx="4266565" cy="3696970"/>
            <wp:effectExtent l="0" t="0" r="635" b="0"/>
            <wp:wrapTight wrapText="bothSides">
              <wp:wrapPolygon edited="0">
                <wp:start x="0" y="0"/>
                <wp:lineTo x="0" y="21481"/>
                <wp:lineTo x="21507" y="21481"/>
                <wp:lineTo x="21507" y="0"/>
                <wp:lineTo x="0" y="0"/>
              </wp:wrapPolygon>
            </wp:wrapTight>
            <wp:docPr id="12099056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905646" name="Picture 1"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66565" cy="3696970"/>
                    </a:xfrm>
                    <a:prstGeom prst="rect">
                      <a:avLst/>
                    </a:prstGeom>
                  </pic:spPr>
                </pic:pic>
              </a:graphicData>
            </a:graphic>
            <wp14:sizeRelH relativeFrom="margin">
              <wp14:pctWidth>0</wp14:pctWidth>
            </wp14:sizeRelH>
            <wp14:sizeRelV relativeFrom="margin">
              <wp14:pctHeight>0</wp14:pctHeight>
            </wp14:sizeRelV>
          </wp:anchor>
        </w:drawing>
      </w:r>
    </w:p>
    <w:p w14:paraId="129D731B" w14:textId="77777777" w:rsidR="00704F34" w:rsidRPr="00CE302D" w:rsidRDefault="00704F34" w:rsidP="00FE7833">
      <w:pPr>
        <w:jc w:val="both"/>
        <w:rPr>
          <w:rFonts w:ascii="Calibri" w:hAnsi="Calibri" w:cs="Calibri"/>
        </w:rPr>
      </w:pPr>
    </w:p>
    <w:p w14:paraId="3D559280" w14:textId="77777777" w:rsidR="00704F34" w:rsidRDefault="00704F34" w:rsidP="00FE7833">
      <w:pPr>
        <w:jc w:val="both"/>
        <w:rPr>
          <w:rFonts w:ascii="Calibri" w:hAnsi="Calibri" w:cs="Calibri"/>
        </w:rPr>
      </w:pPr>
    </w:p>
    <w:p w14:paraId="16E1FB1D" w14:textId="77777777" w:rsidR="00704F34" w:rsidRDefault="00704F34" w:rsidP="00FE7833">
      <w:pPr>
        <w:jc w:val="both"/>
        <w:rPr>
          <w:rFonts w:ascii="Calibri" w:hAnsi="Calibri" w:cs="Calibri"/>
        </w:rPr>
      </w:pPr>
    </w:p>
    <w:p w14:paraId="766B4D5E" w14:textId="77777777" w:rsidR="00704F34" w:rsidRDefault="00704F34" w:rsidP="00FE7833">
      <w:pPr>
        <w:jc w:val="both"/>
        <w:rPr>
          <w:rFonts w:ascii="Calibri" w:hAnsi="Calibri" w:cs="Calibri"/>
        </w:rPr>
      </w:pPr>
    </w:p>
    <w:p w14:paraId="0D83F415" w14:textId="77777777" w:rsidR="00704F34" w:rsidRDefault="00704F34" w:rsidP="00FE7833">
      <w:pPr>
        <w:jc w:val="both"/>
        <w:rPr>
          <w:rFonts w:ascii="Calibri" w:hAnsi="Calibri" w:cs="Calibri"/>
        </w:rPr>
      </w:pPr>
    </w:p>
    <w:p w14:paraId="1A377085" w14:textId="77777777" w:rsidR="00704F34" w:rsidRDefault="00704F34" w:rsidP="00FE7833">
      <w:pPr>
        <w:jc w:val="both"/>
        <w:rPr>
          <w:rFonts w:ascii="Calibri" w:hAnsi="Calibri" w:cs="Calibri"/>
        </w:rPr>
      </w:pPr>
    </w:p>
    <w:p w14:paraId="5BE45C35" w14:textId="77777777" w:rsidR="00704F34" w:rsidRDefault="00704F34" w:rsidP="00FE7833">
      <w:pPr>
        <w:jc w:val="both"/>
        <w:rPr>
          <w:rFonts w:ascii="Calibri" w:hAnsi="Calibri" w:cs="Calibri"/>
        </w:rPr>
      </w:pPr>
    </w:p>
    <w:p w14:paraId="62B23871" w14:textId="77777777" w:rsidR="00704F34" w:rsidRDefault="00704F34" w:rsidP="00FE7833">
      <w:pPr>
        <w:jc w:val="both"/>
        <w:rPr>
          <w:rFonts w:ascii="Calibri" w:hAnsi="Calibri" w:cs="Calibri"/>
        </w:rPr>
      </w:pPr>
    </w:p>
    <w:p w14:paraId="6A2C230F" w14:textId="77777777" w:rsidR="00704F34" w:rsidRDefault="00704F34" w:rsidP="00FE7833">
      <w:pPr>
        <w:jc w:val="both"/>
        <w:rPr>
          <w:rFonts w:ascii="Calibri" w:hAnsi="Calibri" w:cs="Calibri"/>
        </w:rPr>
      </w:pPr>
    </w:p>
    <w:p w14:paraId="3A49F8C0" w14:textId="77777777" w:rsidR="00704F34" w:rsidRDefault="00704F34" w:rsidP="00FE7833">
      <w:pPr>
        <w:jc w:val="both"/>
        <w:rPr>
          <w:rFonts w:ascii="Calibri" w:hAnsi="Calibri" w:cs="Calibri"/>
        </w:rPr>
      </w:pPr>
    </w:p>
    <w:p w14:paraId="42D8B2B8" w14:textId="77777777" w:rsidR="00704F34" w:rsidRDefault="00704F34" w:rsidP="00FE7833">
      <w:pPr>
        <w:jc w:val="both"/>
        <w:rPr>
          <w:rFonts w:ascii="Calibri" w:hAnsi="Calibri" w:cs="Calibri"/>
        </w:rPr>
      </w:pPr>
    </w:p>
    <w:p w14:paraId="0E4D15F0" w14:textId="77777777" w:rsidR="00704F34" w:rsidRDefault="00704F34" w:rsidP="00FE7833">
      <w:pPr>
        <w:jc w:val="both"/>
        <w:rPr>
          <w:rFonts w:ascii="Calibri" w:hAnsi="Calibri" w:cs="Calibri"/>
        </w:rPr>
      </w:pPr>
      <w:r>
        <w:rPr>
          <w:noProof/>
        </w:rPr>
        <mc:AlternateContent>
          <mc:Choice Requires="wps">
            <w:drawing>
              <wp:anchor distT="0" distB="0" distL="114300" distR="114300" simplePos="0" relativeHeight="251688960" behindDoc="1" locked="0" layoutInCell="1" allowOverlap="1" wp14:anchorId="58EB5C6D" wp14:editId="5845993A">
                <wp:simplePos x="0" y="0"/>
                <wp:positionH relativeFrom="column">
                  <wp:posOffset>810508</wp:posOffset>
                </wp:positionH>
                <wp:positionV relativeFrom="paragraph">
                  <wp:posOffset>306043</wp:posOffset>
                </wp:positionV>
                <wp:extent cx="4542155" cy="635"/>
                <wp:effectExtent l="0" t="0" r="0" b="0"/>
                <wp:wrapTight wrapText="bothSides">
                  <wp:wrapPolygon edited="0">
                    <wp:start x="0" y="0"/>
                    <wp:lineTo x="0" y="21600"/>
                    <wp:lineTo x="21600" y="21600"/>
                    <wp:lineTo x="21600" y="0"/>
                  </wp:wrapPolygon>
                </wp:wrapTight>
                <wp:docPr id="2115785587" name="Text Box 1"/>
                <wp:cNvGraphicFramePr/>
                <a:graphic xmlns:a="http://schemas.openxmlformats.org/drawingml/2006/main">
                  <a:graphicData uri="http://schemas.microsoft.com/office/word/2010/wordprocessingShape">
                    <wps:wsp>
                      <wps:cNvSpPr txBox="1"/>
                      <wps:spPr>
                        <a:xfrm>
                          <a:off x="0" y="0"/>
                          <a:ext cx="4542155" cy="635"/>
                        </a:xfrm>
                        <a:prstGeom prst="rect">
                          <a:avLst/>
                        </a:prstGeom>
                        <a:solidFill>
                          <a:prstClr val="white"/>
                        </a:solidFill>
                        <a:ln>
                          <a:noFill/>
                        </a:ln>
                      </wps:spPr>
                      <wps:txbx>
                        <w:txbxContent>
                          <w:p w14:paraId="4727AD19" w14:textId="72B88DE8" w:rsidR="00704F34" w:rsidRPr="00DF0AC4" w:rsidRDefault="00704F34" w:rsidP="00704F34">
                            <w:pPr>
                              <w:pStyle w:val="Caption"/>
                              <w:rPr>
                                <w:noProof/>
                              </w:rPr>
                            </w:pPr>
                            <w:bookmarkStart w:id="60" w:name="_Toc175694891"/>
                            <w:r>
                              <w:t xml:space="preserve">Figure </w:t>
                            </w:r>
                            <w:r>
                              <w:fldChar w:fldCharType="begin"/>
                            </w:r>
                            <w:r>
                              <w:instrText xml:space="preserve"> SEQ Figure \* ARABIC </w:instrText>
                            </w:r>
                            <w:r>
                              <w:fldChar w:fldCharType="separate"/>
                            </w:r>
                            <w:r w:rsidR="00A96A29">
                              <w:rPr>
                                <w:noProof/>
                              </w:rPr>
                              <w:t>8</w:t>
                            </w:r>
                            <w:r>
                              <w:fldChar w:fldCharType="end"/>
                            </w:r>
                            <w:r>
                              <w:t xml:space="preserve"> - Representation of Kali Linux successfully running</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EB5C6D" id="_x0000_s1033" type="#_x0000_t202" style="position:absolute;left:0;text-align:left;margin-left:63.8pt;margin-top:24.1pt;width:357.65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NFGwIAAD8EAAAOAAAAZHJzL2Uyb0RvYy54bWysU8Fu2zAMvQ/YPwi6L06ypiu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" stroked="f">
                <v:textbox style="mso-fit-shape-to-text:t" inset="0,0,0,0">
                  <w:txbxContent>
                    <w:p w14:paraId="4727AD19" w14:textId="72B88DE8" w:rsidR="00704F34" w:rsidRPr="00DF0AC4" w:rsidRDefault="00704F34" w:rsidP="00704F34">
                      <w:pPr>
                        <w:pStyle w:val="Caption"/>
                        <w:rPr>
                          <w:noProof/>
                        </w:rPr>
                      </w:pPr>
                      <w:bookmarkStart w:id="61" w:name="_Toc175694891"/>
                      <w:r>
                        <w:t xml:space="preserve">Figure </w:t>
                      </w:r>
                      <w:r>
                        <w:fldChar w:fldCharType="begin"/>
                      </w:r>
                      <w:r>
                        <w:instrText xml:space="preserve"> SEQ Figure \* ARABIC </w:instrText>
                      </w:r>
                      <w:r>
                        <w:fldChar w:fldCharType="separate"/>
                      </w:r>
                      <w:r w:rsidR="00A96A29">
                        <w:rPr>
                          <w:noProof/>
                        </w:rPr>
                        <w:t>8</w:t>
                      </w:r>
                      <w:r>
                        <w:fldChar w:fldCharType="end"/>
                      </w:r>
                      <w:r>
                        <w:t xml:space="preserve"> - Representation of Kali Linux successfully running</w:t>
                      </w:r>
                      <w:bookmarkEnd w:id="61"/>
                    </w:p>
                  </w:txbxContent>
                </v:textbox>
                <w10:wrap type="tight"/>
              </v:shape>
            </w:pict>
          </mc:Fallback>
        </mc:AlternateContent>
      </w:r>
    </w:p>
    <w:p w14:paraId="3E4F4A8A" w14:textId="77777777" w:rsidR="00704F34" w:rsidRDefault="00704F34" w:rsidP="00FE7833">
      <w:pPr>
        <w:jc w:val="both"/>
        <w:rPr>
          <w:rFonts w:ascii="Calibri" w:hAnsi="Calibri" w:cs="Calibri"/>
        </w:rPr>
      </w:pPr>
    </w:p>
    <w:p w14:paraId="02EB6C60" w14:textId="676E884A" w:rsidR="00704F34" w:rsidRDefault="00704F34" w:rsidP="00FE7833">
      <w:pPr>
        <w:jc w:val="both"/>
        <w:rPr>
          <w:rFonts w:ascii="Calibri" w:hAnsi="Calibri" w:cs="Calibri"/>
        </w:rPr>
      </w:pPr>
      <w:r>
        <w:rPr>
          <w:noProof/>
        </w:rPr>
        <mc:AlternateContent>
          <mc:Choice Requires="wps">
            <w:drawing>
              <wp:anchor distT="0" distB="0" distL="114300" distR="114300" simplePos="0" relativeHeight="251689984" behindDoc="1" locked="0" layoutInCell="1" allowOverlap="1" wp14:anchorId="01141D24" wp14:editId="7BAEA419">
                <wp:simplePos x="0" y="0"/>
                <wp:positionH relativeFrom="column">
                  <wp:posOffset>260350</wp:posOffset>
                </wp:positionH>
                <wp:positionV relativeFrom="paragraph">
                  <wp:posOffset>2276475</wp:posOffset>
                </wp:positionV>
                <wp:extent cx="5240020" cy="635"/>
                <wp:effectExtent l="0" t="0" r="0" b="0"/>
                <wp:wrapTight wrapText="bothSides">
                  <wp:wrapPolygon edited="0">
                    <wp:start x="0" y="0"/>
                    <wp:lineTo x="0" y="21600"/>
                    <wp:lineTo x="21600" y="21600"/>
                    <wp:lineTo x="21600" y="0"/>
                  </wp:wrapPolygon>
                </wp:wrapTight>
                <wp:docPr id="693804565" name="Text Box 1"/>
                <wp:cNvGraphicFramePr/>
                <a:graphic xmlns:a="http://schemas.openxmlformats.org/drawingml/2006/main">
                  <a:graphicData uri="http://schemas.microsoft.com/office/word/2010/wordprocessingShape">
                    <wps:wsp>
                      <wps:cNvSpPr txBox="1"/>
                      <wps:spPr>
                        <a:xfrm>
                          <a:off x="0" y="0"/>
                          <a:ext cx="5240020" cy="635"/>
                        </a:xfrm>
                        <a:prstGeom prst="rect">
                          <a:avLst/>
                        </a:prstGeom>
                        <a:solidFill>
                          <a:prstClr val="white"/>
                        </a:solidFill>
                        <a:ln>
                          <a:noFill/>
                        </a:ln>
                      </wps:spPr>
                      <wps:txbx>
                        <w:txbxContent>
                          <w:p w14:paraId="58287E22" w14:textId="4B2E6F2E" w:rsidR="00704F34" w:rsidRPr="005F65A1" w:rsidRDefault="00704F34" w:rsidP="00704F34">
                            <w:pPr>
                              <w:pStyle w:val="Caption"/>
                              <w:rPr>
                                <w:rFonts w:ascii="Calibri" w:hAnsi="Calibri" w:cs="Calibri"/>
                                <w:noProof/>
                              </w:rPr>
                            </w:pPr>
                            <w:bookmarkStart w:id="62" w:name="_Toc175694892"/>
                            <w:r>
                              <w:t xml:space="preserve">Figure </w:t>
                            </w:r>
                            <w:r>
                              <w:fldChar w:fldCharType="begin"/>
                            </w:r>
                            <w:r>
                              <w:instrText xml:space="preserve"> SEQ Figure \* ARABIC </w:instrText>
                            </w:r>
                            <w:r>
                              <w:fldChar w:fldCharType="separate"/>
                            </w:r>
                            <w:r w:rsidR="00A96A29">
                              <w:rPr>
                                <w:noProof/>
                              </w:rPr>
                              <w:t>9</w:t>
                            </w:r>
                            <w:r>
                              <w:fldChar w:fldCharType="end"/>
                            </w:r>
                            <w:r>
                              <w:t xml:space="preserve"> - Representation of git cloning into DarkScrape tool</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141D24" id="_x0000_s1034" type="#_x0000_t202" style="position:absolute;left:0;text-align:left;margin-left:20.5pt;margin-top:179.25pt;width:412.6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" stroked="f">
                <v:textbox style="mso-fit-shape-to-text:t" inset="0,0,0,0">
                  <w:txbxContent>
                    <w:p w14:paraId="58287E22" w14:textId="4B2E6F2E" w:rsidR="00704F34" w:rsidRPr="005F65A1" w:rsidRDefault="00704F34" w:rsidP="00704F34">
                      <w:pPr>
                        <w:pStyle w:val="Caption"/>
                        <w:rPr>
                          <w:rFonts w:ascii="Calibri" w:hAnsi="Calibri" w:cs="Calibri"/>
                          <w:noProof/>
                        </w:rPr>
                      </w:pPr>
                      <w:bookmarkStart w:id="63" w:name="_Toc175694892"/>
                      <w:r>
                        <w:t xml:space="preserve">Figure </w:t>
                      </w:r>
                      <w:r>
                        <w:fldChar w:fldCharType="begin"/>
                      </w:r>
                      <w:r>
                        <w:instrText xml:space="preserve"> SEQ Figure \* ARABIC </w:instrText>
                      </w:r>
                      <w:r>
                        <w:fldChar w:fldCharType="separate"/>
                      </w:r>
                      <w:r w:rsidR="00A96A29">
                        <w:rPr>
                          <w:noProof/>
                        </w:rPr>
                        <w:t>9</w:t>
                      </w:r>
                      <w:r>
                        <w:fldChar w:fldCharType="end"/>
                      </w:r>
                      <w:r>
                        <w:t xml:space="preserve"> - Representation of git cloning into DarkScrape tool</w:t>
                      </w:r>
                      <w:bookmarkEnd w:id="63"/>
                    </w:p>
                  </w:txbxContent>
                </v:textbox>
                <w10:wrap type="tight"/>
              </v:shape>
            </w:pict>
          </mc:Fallback>
        </mc:AlternateContent>
      </w:r>
      <w:r>
        <w:rPr>
          <w:rFonts w:ascii="Calibri" w:hAnsi="Calibri" w:cs="Calibri"/>
          <w:noProof/>
        </w:rPr>
        <w:drawing>
          <wp:anchor distT="0" distB="0" distL="114300" distR="114300" simplePos="0" relativeHeight="251685888" behindDoc="1" locked="0" layoutInCell="1" allowOverlap="1" wp14:anchorId="75DA51DC" wp14:editId="3A09A1FA">
            <wp:simplePos x="0" y="0"/>
            <wp:positionH relativeFrom="margin">
              <wp:align>center</wp:align>
            </wp:positionH>
            <wp:positionV relativeFrom="paragraph">
              <wp:posOffset>613548</wp:posOffset>
            </wp:positionV>
            <wp:extent cx="5240020" cy="1605915"/>
            <wp:effectExtent l="0" t="0" r="0" b="0"/>
            <wp:wrapTight wrapText="bothSides">
              <wp:wrapPolygon edited="0">
                <wp:start x="0" y="0"/>
                <wp:lineTo x="0" y="21267"/>
                <wp:lineTo x="21516" y="21267"/>
                <wp:lineTo x="21516" y="0"/>
                <wp:lineTo x="0" y="0"/>
              </wp:wrapPolygon>
            </wp:wrapTight>
            <wp:docPr id="1279389480" name="Picture 5"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89480" name="Picture 5" descr="A computer screen with white 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40020" cy="1605915"/>
                    </a:xfrm>
                    <a:prstGeom prst="rect">
                      <a:avLst/>
                    </a:prstGeom>
                    <a:noFill/>
                    <a:ln>
                      <a:noFill/>
                    </a:ln>
                  </pic:spPr>
                </pic:pic>
              </a:graphicData>
            </a:graphic>
          </wp:anchor>
        </w:drawing>
      </w:r>
      <w:r w:rsidR="006E5BAE">
        <w:rPr>
          <w:rFonts w:ascii="Calibri" w:hAnsi="Calibri" w:cs="Calibri"/>
        </w:rPr>
        <w:t>Figure</w:t>
      </w:r>
      <w:r w:rsidR="00011790">
        <w:rPr>
          <w:rFonts w:ascii="Calibri" w:hAnsi="Calibri" w:cs="Calibri"/>
        </w:rPr>
        <w:t xml:space="preserve"> 8 </w:t>
      </w:r>
      <w:r>
        <w:rPr>
          <w:rFonts w:ascii="Calibri" w:hAnsi="Calibri" w:cs="Calibri"/>
        </w:rPr>
        <w:t xml:space="preserve">above represents a screenshot of Kali Linux successfully running and installed allowing the researcher to carry on with the installation of </w:t>
      </w:r>
      <w:r w:rsidR="009468D1">
        <w:rPr>
          <w:rFonts w:ascii="Calibri" w:hAnsi="Calibri" w:cs="Calibri"/>
        </w:rPr>
        <w:t>‘</w:t>
      </w:r>
      <w:r>
        <w:rPr>
          <w:rFonts w:ascii="Calibri" w:hAnsi="Calibri" w:cs="Calibri"/>
        </w:rPr>
        <w:t>DarkScrape</w:t>
      </w:r>
      <w:r w:rsidR="009468D1">
        <w:rPr>
          <w:rFonts w:ascii="Calibri" w:hAnsi="Calibri" w:cs="Calibri"/>
        </w:rPr>
        <w:t>’</w:t>
      </w:r>
      <w:r>
        <w:rPr>
          <w:rFonts w:ascii="Calibri" w:hAnsi="Calibri" w:cs="Calibri"/>
        </w:rPr>
        <w:t xml:space="preserve"> below.</w:t>
      </w:r>
    </w:p>
    <w:p w14:paraId="1CA942FE" w14:textId="77777777" w:rsidR="00704F34" w:rsidRDefault="00704F34" w:rsidP="00FE7833">
      <w:pPr>
        <w:jc w:val="both"/>
        <w:rPr>
          <w:rFonts w:ascii="Calibri" w:hAnsi="Calibri" w:cs="Calibri"/>
        </w:rPr>
      </w:pPr>
    </w:p>
    <w:p w14:paraId="247BD2E2" w14:textId="4CC7938C" w:rsidR="00704F34" w:rsidRDefault="006E5BAE" w:rsidP="00FE7833">
      <w:pPr>
        <w:jc w:val="both"/>
        <w:rPr>
          <w:rFonts w:ascii="Calibri" w:hAnsi="Calibri" w:cs="Calibri"/>
        </w:rPr>
      </w:pPr>
      <w:r>
        <w:rPr>
          <w:rFonts w:ascii="Calibri" w:hAnsi="Calibri" w:cs="Calibri"/>
        </w:rPr>
        <w:t>Figure</w:t>
      </w:r>
      <w:r w:rsidR="00011790">
        <w:rPr>
          <w:rFonts w:ascii="Calibri" w:hAnsi="Calibri" w:cs="Calibri"/>
        </w:rPr>
        <w:t xml:space="preserve"> 9</w:t>
      </w:r>
      <w:r w:rsidR="00704F34">
        <w:rPr>
          <w:rFonts w:ascii="Calibri" w:hAnsi="Calibri" w:cs="Calibri"/>
        </w:rPr>
        <w:t xml:space="preserve"> represents the very first initial step of cloning into the github repository that contains </w:t>
      </w:r>
      <w:r w:rsidR="009468D1">
        <w:rPr>
          <w:rFonts w:ascii="Calibri" w:hAnsi="Calibri" w:cs="Calibri"/>
        </w:rPr>
        <w:t>‘</w:t>
      </w:r>
      <w:r w:rsidR="00704F34">
        <w:rPr>
          <w:rFonts w:ascii="Calibri" w:hAnsi="Calibri" w:cs="Calibri"/>
        </w:rPr>
        <w:t>Darkscrape</w:t>
      </w:r>
      <w:r w:rsidR="009468D1">
        <w:rPr>
          <w:rFonts w:ascii="Calibri" w:hAnsi="Calibri" w:cs="Calibri"/>
        </w:rPr>
        <w:t>’</w:t>
      </w:r>
      <w:r w:rsidR="00704F34">
        <w:rPr>
          <w:rFonts w:ascii="Calibri" w:hAnsi="Calibri" w:cs="Calibri"/>
        </w:rPr>
        <w:t xml:space="preserve"> tool. </w:t>
      </w:r>
      <w:r w:rsidR="009468D1">
        <w:rPr>
          <w:rFonts w:ascii="Calibri" w:hAnsi="Calibri" w:cs="Calibri"/>
        </w:rPr>
        <w:t>‘</w:t>
      </w:r>
      <w:r w:rsidR="00704F34">
        <w:rPr>
          <w:rFonts w:ascii="Calibri" w:hAnsi="Calibri" w:cs="Calibri"/>
        </w:rPr>
        <w:t>Git</w:t>
      </w:r>
      <w:r w:rsidR="009468D1">
        <w:rPr>
          <w:rFonts w:ascii="Calibri" w:hAnsi="Calibri" w:cs="Calibri"/>
        </w:rPr>
        <w:t>’</w:t>
      </w:r>
      <w:r w:rsidR="00704F34">
        <w:rPr>
          <w:rFonts w:ascii="Calibri" w:hAnsi="Calibri" w:cs="Calibri"/>
        </w:rPr>
        <w:t xml:space="preserve"> tool is already pre-installed and comes with Kali Linux. This screenshot proves that cloning into github repository was successful.</w:t>
      </w:r>
    </w:p>
    <w:p w14:paraId="3D55F2F5" w14:textId="77777777" w:rsidR="00704F34" w:rsidRDefault="00704F34" w:rsidP="00FE7833">
      <w:pPr>
        <w:jc w:val="both"/>
        <w:rPr>
          <w:rFonts w:ascii="Calibri" w:hAnsi="Calibri" w:cs="Calibri"/>
        </w:rPr>
      </w:pPr>
    </w:p>
    <w:p w14:paraId="25566617" w14:textId="77777777" w:rsidR="00704F34" w:rsidRDefault="00704F34" w:rsidP="00FE7833">
      <w:pPr>
        <w:jc w:val="both"/>
        <w:rPr>
          <w:rFonts w:ascii="Calibri" w:hAnsi="Calibri" w:cs="Calibri"/>
        </w:rPr>
      </w:pPr>
    </w:p>
    <w:p w14:paraId="7E9745F6" w14:textId="77777777" w:rsidR="00704F34" w:rsidRDefault="00704F34" w:rsidP="00FE7833">
      <w:pPr>
        <w:jc w:val="both"/>
        <w:rPr>
          <w:rFonts w:ascii="Calibri" w:hAnsi="Calibri" w:cs="Calibri"/>
        </w:rPr>
      </w:pPr>
    </w:p>
    <w:p w14:paraId="0C63E4C2" w14:textId="77777777" w:rsidR="00704F34" w:rsidRDefault="00704F34" w:rsidP="00FE7833">
      <w:pPr>
        <w:jc w:val="both"/>
        <w:rPr>
          <w:rFonts w:ascii="Calibri" w:hAnsi="Calibri" w:cs="Calibri"/>
        </w:rPr>
      </w:pPr>
    </w:p>
    <w:p w14:paraId="6F4B99A6" w14:textId="77777777" w:rsidR="00704F34" w:rsidRDefault="00704F34" w:rsidP="00FE7833">
      <w:pPr>
        <w:keepNext/>
        <w:jc w:val="both"/>
      </w:pPr>
      <w:r>
        <w:rPr>
          <w:rFonts w:ascii="Calibri" w:hAnsi="Calibri" w:cs="Calibri"/>
          <w:noProof/>
        </w:rPr>
        <w:drawing>
          <wp:inline distT="0" distB="0" distL="0" distR="0" wp14:anchorId="70B4A66C" wp14:editId="1E97D4DB">
            <wp:extent cx="5756910" cy="6432550"/>
            <wp:effectExtent l="0" t="0" r="0" b="6350"/>
            <wp:docPr id="2054810943" name="Picture 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810943" name="Picture 6" descr="A screenshot of a computer screen&#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6910" cy="6432550"/>
                    </a:xfrm>
                    <a:prstGeom prst="rect">
                      <a:avLst/>
                    </a:prstGeom>
                    <a:noFill/>
                    <a:ln>
                      <a:noFill/>
                    </a:ln>
                  </pic:spPr>
                </pic:pic>
              </a:graphicData>
            </a:graphic>
          </wp:inline>
        </w:drawing>
      </w:r>
    </w:p>
    <w:p w14:paraId="425277D4" w14:textId="39F6E0A1" w:rsidR="00704F34" w:rsidRDefault="00704F34" w:rsidP="00FE7833">
      <w:pPr>
        <w:pStyle w:val="Caption"/>
        <w:jc w:val="both"/>
        <w:rPr>
          <w:rFonts w:ascii="Calibri" w:hAnsi="Calibri" w:cs="Calibri"/>
          <w:noProof/>
        </w:rPr>
      </w:pPr>
      <w:bookmarkStart w:id="64" w:name="_Toc175694893"/>
      <w:r>
        <w:t xml:space="preserve">Figure </w:t>
      </w:r>
      <w:r>
        <w:fldChar w:fldCharType="begin"/>
      </w:r>
      <w:r>
        <w:instrText xml:space="preserve"> SEQ Figure \* ARABIC </w:instrText>
      </w:r>
      <w:r>
        <w:fldChar w:fldCharType="separate"/>
      </w:r>
      <w:r w:rsidR="00A96A29">
        <w:rPr>
          <w:noProof/>
        </w:rPr>
        <w:t>10</w:t>
      </w:r>
      <w:r>
        <w:fldChar w:fldCharType="end"/>
      </w:r>
      <w:r>
        <w:t xml:space="preserve"> – Representation of  </w:t>
      </w:r>
      <w:r w:rsidR="009468D1">
        <w:t>‘</w:t>
      </w:r>
      <w:r>
        <w:t>cmake</w:t>
      </w:r>
      <w:r w:rsidR="009468D1">
        <w:t>’</w:t>
      </w:r>
      <w:r>
        <w:t xml:space="preserve"> library installation</w:t>
      </w:r>
      <w:bookmarkEnd w:id="64"/>
    </w:p>
    <w:p w14:paraId="70CBEA09" w14:textId="678FC003" w:rsidR="00704F34" w:rsidRDefault="006E5BAE" w:rsidP="00FE7833">
      <w:pPr>
        <w:jc w:val="both"/>
        <w:rPr>
          <w:rFonts w:ascii="Calibri" w:hAnsi="Calibri" w:cs="Calibri"/>
        </w:rPr>
      </w:pPr>
      <w:r>
        <w:rPr>
          <w:rFonts w:ascii="Calibri" w:hAnsi="Calibri" w:cs="Calibri"/>
        </w:rPr>
        <w:t>Figure</w:t>
      </w:r>
      <w:r w:rsidR="00011790">
        <w:rPr>
          <w:rFonts w:ascii="Calibri" w:hAnsi="Calibri" w:cs="Calibri"/>
        </w:rPr>
        <w:t xml:space="preserve"> 10</w:t>
      </w:r>
      <w:r w:rsidR="00704F34">
        <w:rPr>
          <w:rFonts w:ascii="Calibri" w:hAnsi="Calibri" w:cs="Calibri"/>
        </w:rPr>
        <w:t xml:space="preserve"> </w:t>
      </w:r>
      <w:r w:rsidR="00011790">
        <w:rPr>
          <w:rFonts w:ascii="Calibri" w:hAnsi="Calibri" w:cs="Calibri"/>
        </w:rPr>
        <w:t>shows</w:t>
      </w:r>
      <w:r w:rsidR="00704F34">
        <w:rPr>
          <w:rFonts w:ascii="Calibri" w:hAnsi="Calibri" w:cs="Calibri"/>
        </w:rPr>
        <w:t xml:space="preserve"> the installation of </w:t>
      </w:r>
      <w:r w:rsidR="009468D1">
        <w:rPr>
          <w:rFonts w:ascii="Calibri" w:hAnsi="Calibri" w:cs="Calibri"/>
        </w:rPr>
        <w:t>‘</w:t>
      </w:r>
      <w:r w:rsidR="00704F34">
        <w:rPr>
          <w:rFonts w:ascii="Calibri" w:hAnsi="Calibri" w:cs="Calibri"/>
        </w:rPr>
        <w:t>cmake</w:t>
      </w:r>
      <w:r w:rsidR="009468D1">
        <w:rPr>
          <w:rFonts w:ascii="Calibri" w:hAnsi="Calibri" w:cs="Calibri"/>
        </w:rPr>
        <w:t>’</w:t>
      </w:r>
      <w:r w:rsidR="00704F34">
        <w:rPr>
          <w:rFonts w:ascii="Calibri" w:hAnsi="Calibri" w:cs="Calibri"/>
        </w:rPr>
        <w:t xml:space="preserve"> library which is essential to run </w:t>
      </w:r>
      <w:r w:rsidR="009468D1">
        <w:rPr>
          <w:rFonts w:ascii="Calibri" w:hAnsi="Calibri" w:cs="Calibri"/>
        </w:rPr>
        <w:t>‘</w:t>
      </w:r>
      <w:r w:rsidR="00704F34">
        <w:rPr>
          <w:rFonts w:ascii="Calibri" w:hAnsi="Calibri" w:cs="Calibri"/>
        </w:rPr>
        <w:t>darkscrape</w:t>
      </w:r>
      <w:r w:rsidR="009468D1">
        <w:rPr>
          <w:rFonts w:ascii="Calibri" w:hAnsi="Calibri" w:cs="Calibri"/>
        </w:rPr>
        <w:t>’</w:t>
      </w:r>
      <w:r w:rsidR="00704F34">
        <w:rPr>
          <w:rFonts w:ascii="Calibri" w:hAnsi="Calibri" w:cs="Calibri"/>
        </w:rPr>
        <w:t xml:space="preserve"> tool. It is necessary as it manages the building process for DarkScrape and dependencies. This library is </w:t>
      </w:r>
      <w:r w:rsidR="00F11AA9">
        <w:rPr>
          <w:rFonts w:ascii="Calibri" w:hAnsi="Calibri" w:cs="Calibri"/>
        </w:rPr>
        <w:t>necessary</w:t>
      </w:r>
      <w:r w:rsidR="00704F34">
        <w:rPr>
          <w:rFonts w:ascii="Calibri" w:hAnsi="Calibri" w:cs="Calibri"/>
        </w:rPr>
        <w:t xml:space="preserve"> as it makes sure that all segments of the tool are installed appropriately and compatible with Kali Linux which is absolutely needed for </w:t>
      </w:r>
      <w:r w:rsidR="008218A8">
        <w:rPr>
          <w:rFonts w:ascii="Calibri" w:hAnsi="Calibri" w:cs="Calibri"/>
        </w:rPr>
        <w:t>security-based</w:t>
      </w:r>
      <w:r w:rsidR="00704F34">
        <w:rPr>
          <w:rFonts w:ascii="Calibri" w:hAnsi="Calibri" w:cs="Calibri"/>
        </w:rPr>
        <w:t xml:space="preserve"> tools.</w:t>
      </w:r>
    </w:p>
    <w:p w14:paraId="59DE5C4B" w14:textId="77777777" w:rsidR="00704F34" w:rsidRDefault="00704F34" w:rsidP="00FE7833">
      <w:pPr>
        <w:jc w:val="both"/>
        <w:rPr>
          <w:rFonts w:ascii="Calibri" w:hAnsi="Calibri" w:cs="Calibri"/>
        </w:rPr>
      </w:pPr>
      <w:r>
        <w:rPr>
          <w:noProof/>
        </w:rPr>
        <w:lastRenderedPageBreak/>
        <mc:AlternateContent>
          <mc:Choice Requires="wps">
            <w:drawing>
              <wp:anchor distT="0" distB="0" distL="114300" distR="114300" simplePos="0" relativeHeight="251691008" behindDoc="1" locked="0" layoutInCell="1" allowOverlap="1" wp14:anchorId="00F35968" wp14:editId="12B99365">
                <wp:simplePos x="0" y="0"/>
                <wp:positionH relativeFrom="column">
                  <wp:posOffset>0</wp:posOffset>
                </wp:positionH>
                <wp:positionV relativeFrom="paragraph">
                  <wp:posOffset>6892290</wp:posOffset>
                </wp:positionV>
                <wp:extent cx="5756910" cy="635"/>
                <wp:effectExtent l="0" t="0" r="0" b="0"/>
                <wp:wrapTight wrapText="bothSides">
                  <wp:wrapPolygon edited="0">
                    <wp:start x="0" y="0"/>
                    <wp:lineTo x="0" y="21600"/>
                    <wp:lineTo x="21600" y="21600"/>
                    <wp:lineTo x="21600" y="0"/>
                  </wp:wrapPolygon>
                </wp:wrapTight>
                <wp:docPr id="1057816759" name="Text Box 1"/>
                <wp:cNvGraphicFramePr/>
                <a:graphic xmlns:a="http://schemas.openxmlformats.org/drawingml/2006/main">
                  <a:graphicData uri="http://schemas.microsoft.com/office/word/2010/wordprocessingShape">
                    <wps:wsp>
                      <wps:cNvSpPr txBox="1"/>
                      <wps:spPr>
                        <a:xfrm>
                          <a:off x="0" y="0"/>
                          <a:ext cx="5756910" cy="635"/>
                        </a:xfrm>
                        <a:prstGeom prst="rect">
                          <a:avLst/>
                        </a:prstGeom>
                        <a:solidFill>
                          <a:prstClr val="white"/>
                        </a:solidFill>
                        <a:ln>
                          <a:noFill/>
                        </a:ln>
                      </wps:spPr>
                      <wps:txbx>
                        <w:txbxContent>
                          <w:p w14:paraId="247BC754" w14:textId="31C7E62C" w:rsidR="00704F34" w:rsidRPr="00A45BAA" w:rsidRDefault="00704F34" w:rsidP="00704F34">
                            <w:pPr>
                              <w:pStyle w:val="Caption"/>
                              <w:rPr>
                                <w:rFonts w:ascii="Calibri" w:hAnsi="Calibri" w:cs="Calibri"/>
                                <w:noProof/>
                              </w:rPr>
                            </w:pPr>
                            <w:bookmarkStart w:id="65" w:name="_Toc175694894"/>
                            <w:r>
                              <w:t xml:space="preserve">Figure </w:t>
                            </w:r>
                            <w:r>
                              <w:fldChar w:fldCharType="begin"/>
                            </w:r>
                            <w:r>
                              <w:instrText xml:space="preserve"> SEQ Figure \* ARABIC </w:instrText>
                            </w:r>
                            <w:r>
                              <w:fldChar w:fldCharType="separate"/>
                            </w:r>
                            <w:r w:rsidR="00A96A29">
                              <w:rPr>
                                <w:noProof/>
                              </w:rPr>
                              <w:t>11</w:t>
                            </w:r>
                            <w:r>
                              <w:fldChar w:fldCharType="end"/>
                            </w:r>
                            <w:r>
                              <w:t xml:space="preserve"> - Representation of necessary libraries being installed</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F35968" id="_x0000_s1035" type="#_x0000_t202" style="position:absolute;left:0;text-align:left;margin-left:0;margin-top:542.7pt;width:453.3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" stroked="f">
                <v:textbox style="mso-fit-shape-to-text:t" inset="0,0,0,0">
                  <w:txbxContent>
                    <w:p w14:paraId="247BC754" w14:textId="31C7E62C" w:rsidR="00704F34" w:rsidRPr="00A45BAA" w:rsidRDefault="00704F34" w:rsidP="00704F34">
                      <w:pPr>
                        <w:pStyle w:val="Caption"/>
                        <w:rPr>
                          <w:rFonts w:ascii="Calibri" w:hAnsi="Calibri" w:cs="Calibri"/>
                          <w:noProof/>
                        </w:rPr>
                      </w:pPr>
                      <w:bookmarkStart w:id="66" w:name="_Toc175694894"/>
                      <w:r>
                        <w:t xml:space="preserve">Figure </w:t>
                      </w:r>
                      <w:r>
                        <w:fldChar w:fldCharType="begin"/>
                      </w:r>
                      <w:r>
                        <w:instrText xml:space="preserve"> SEQ Figure \* ARABIC </w:instrText>
                      </w:r>
                      <w:r>
                        <w:fldChar w:fldCharType="separate"/>
                      </w:r>
                      <w:r w:rsidR="00A96A29">
                        <w:rPr>
                          <w:noProof/>
                        </w:rPr>
                        <w:t>11</w:t>
                      </w:r>
                      <w:r>
                        <w:fldChar w:fldCharType="end"/>
                      </w:r>
                      <w:r>
                        <w:t xml:space="preserve"> - Representation of necessary libraries being installed</w:t>
                      </w:r>
                      <w:bookmarkEnd w:id="66"/>
                    </w:p>
                  </w:txbxContent>
                </v:textbox>
                <w10:wrap type="tight"/>
              </v:shape>
            </w:pict>
          </mc:Fallback>
        </mc:AlternateContent>
      </w:r>
      <w:r>
        <w:rPr>
          <w:rFonts w:ascii="Calibri" w:hAnsi="Calibri" w:cs="Calibri"/>
          <w:noProof/>
        </w:rPr>
        <w:drawing>
          <wp:anchor distT="0" distB="0" distL="114300" distR="114300" simplePos="0" relativeHeight="251686912" behindDoc="1" locked="0" layoutInCell="1" allowOverlap="1" wp14:anchorId="74584E66" wp14:editId="41CD91A7">
            <wp:simplePos x="0" y="0"/>
            <wp:positionH relativeFrom="margin">
              <wp:align>left</wp:align>
            </wp:positionH>
            <wp:positionV relativeFrom="paragraph">
              <wp:posOffset>132245</wp:posOffset>
            </wp:positionV>
            <wp:extent cx="5756910" cy="6703060"/>
            <wp:effectExtent l="0" t="0" r="0" b="2540"/>
            <wp:wrapTight wrapText="bothSides">
              <wp:wrapPolygon edited="0">
                <wp:start x="0" y="0"/>
                <wp:lineTo x="0" y="21547"/>
                <wp:lineTo x="21514" y="21547"/>
                <wp:lineTo x="21514" y="0"/>
                <wp:lineTo x="0" y="0"/>
              </wp:wrapPolygon>
            </wp:wrapTight>
            <wp:docPr id="1958189257" name="Picture 7"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189257" name="Picture 7" descr="A screen shot of a computer code&#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6910" cy="6703060"/>
                    </a:xfrm>
                    <a:prstGeom prst="rect">
                      <a:avLst/>
                    </a:prstGeom>
                    <a:noFill/>
                    <a:ln>
                      <a:noFill/>
                    </a:ln>
                  </pic:spPr>
                </pic:pic>
              </a:graphicData>
            </a:graphic>
          </wp:anchor>
        </w:drawing>
      </w:r>
    </w:p>
    <w:p w14:paraId="4287A15B" w14:textId="33123B88" w:rsidR="00704F34" w:rsidRPr="006F6D22" w:rsidRDefault="006E5BAE" w:rsidP="00FE7833">
      <w:pPr>
        <w:jc w:val="both"/>
        <w:rPr>
          <w:rFonts w:ascii="Calibri" w:hAnsi="Calibri" w:cs="Calibri"/>
        </w:rPr>
      </w:pPr>
      <w:r>
        <w:rPr>
          <w:rFonts w:ascii="Calibri" w:hAnsi="Calibri" w:cs="Calibri"/>
        </w:rPr>
        <w:t>Figure</w:t>
      </w:r>
      <w:r w:rsidR="001E4C17">
        <w:rPr>
          <w:rFonts w:ascii="Calibri" w:hAnsi="Calibri" w:cs="Calibri"/>
        </w:rPr>
        <w:t xml:space="preserve"> 11</w:t>
      </w:r>
      <w:r w:rsidR="00704F34">
        <w:rPr>
          <w:rFonts w:ascii="Calibri" w:hAnsi="Calibri" w:cs="Calibri"/>
        </w:rPr>
        <w:t xml:space="preserve"> </w:t>
      </w:r>
      <w:r w:rsidR="001E4C17">
        <w:rPr>
          <w:rFonts w:ascii="Calibri" w:hAnsi="Calibri" w:cs="Calibri"/>
        </w:rPr>
        <w:t>demonstrates</w:t>
      </w:r>
      <w:r w:rsidR="00704F34">
        <w:rPr>
          <w:rFonts w:ascii="Calibri" w:hAnsi="Calibri" w:cs="Calibri"/>
        </w:rPr>
        <w:t xml:space="preserve"> the installation of </w:t>
      </w:r>
      <w:r w:rsidR="009468D1">
        <w:rPr>
          <w:rFonts w:ascii="Calibri" w:hAnsi="Calibri" w:cs="Calibri"/>
        </w:rPr>
        <w:t>‘</w:t>
      </w:r>
      <w:r w:rsidR="00704F34">
        <w:rPr>
          <w:rFonts w:ascii="Calibri" w:hAnsi="Calibri" w:cs="Calibri"/>
        </w:rPr>
        <w:t>requirements.txt</w:t>
      </w:r>
      <w:r w:rsidR="009468D1">
        <w:rPr>
          <w:rFonts w:ascii="Calibri" w:hAnsi="Calibri" w:cs="Calibri"/>
        </w:rPr>
        <w:t>’</w:t>
      </w:r>
      <w:r w:rsidR="00704F34">
        <w:rPr>
          <w:rFonts w:ascii="Calibri" w:hAnsi="Calibri" w:cs="Calibri"/>
        </w:rPr>
        <w:t xml:space="preserve"> which comes appears in the </w:t>
      </w:r>
      <w:r w:rsidR="009468D1">
        <w:rPr>
          <w:rFonts w:ascii="Calibri" w:hAnsi="Calibri" w:cs="Calibri"/>
        </w:rPr>
        <w:t>‘</w:t>
      </w:r>
      <w:r w:rsidR="00704F34">
        <w:rPr>
          <w:rFonts w:ascii="Calibri" w:hAnsi="Calibri" w:cs="Calibri"/>
        </w:rPr>
        <w:t>DarkScrape</w:t>
      </w:r>
      <w:r w:rsidR="009468D1">
        <w:rPr>
          <w:rFonts w:ascii="Calibri" w:hAnsi="Calibri" w:cs="Calibri"/>
        </w:rPr>
        <w:t>’</w:t>
      </w:r>
      <w:r w:rsidR="00704F34">
        <w:rPr>
          <w:rFonts w:ascii="Calibri" w:hAnsi="Calibri" w:cs="Calibri"/>
        </w:rPr>
        <w:t xml:space="preserve"> directory in Kali Linux. Requirements.txt is a file which contains a pre-made script that install all dependencies such as beautifulsoup4, requests and all other essential libraries. Instead of installing everything manually, it had been simplified by the developer and can be executed just by installing </w:t>
      </w:r>
      <w:r w:rsidR="009468D1">
        <w:rPr>
          <w:rFonts w:ascii="Calibri" w:hAnsi="Calibri" w:cs="Calibri"/>
        </w:rPr>
        <w:t>‘</w:t>
      </w:r>
      <w:r w:rsidR="00704F34">
        <w:rPr>
          <w:rFonts w:ascii="Calibri" w:hAnsi="Calibri" w:cs="Calibri"/>
        </w:rPr>
        <w:t>requirements.txt</w:t>
      </w:r>
      <w:r w:rsidR="009468D1">
        <w:rPr>
          <w:rFonts w:ascii="Calibri" w:hAnsi="Calibri" w:cs="Calibri"/>
        </w:rPr>
        <w:t>’</w:t>
      </w:r>
      <w:r w:rsidR="00704F34">
        <w:rPr>
          <w:rFonts w:ascii="Calibri" w:hAnsi="Calibri" w:cs="Calibri"/>
        </w:rPr>
        <w:t>.</w:t>
      </w:r>
    </w:p>
    <w:p w14:paraId="6846006A" w14:textId="77777777" w:rsidR="00704F34" w:rsidRDefault="00704F34" w:rsidP="00FE7833">
      <w:pPr>
        <w:jc w:val="both"/>
        <w:rPr>
          <w:rFonts w:ascii="Calibri" w:hAnsi="Calibri" w:cs="Calibri"/>
        </w:rPr>
      </w:pPr>
      <w:r>
        <w:rPr>
          <w:noProof/>
        </w:rPr>
        <w:lastRenderedPageBreak/>
        <mc:AlternateContent>
          <mc:Choice Requires="wps">
            <w:drawing>
              <wp:anchor distT="0" distB="0" distL="114300" distR="114300" simplePos="0" relativeHeight="251692032" behindDoc="1" locked="0" layoutInCell="1" allowOverlap="1" wp14:anchorId="6356B1AC" wp14:editId="0FEB024E">
                <wp:simplePos x="0" y="0"/>
                <wp:positionH relativeFrom="column">
                  <wp:posOffset>1310005</wp:posOffset>
                </wp:positionH>
                <wp:positionV relativeFrom="paragraph">
                  <wp:posOffset>2813685</wp:posOffset>
                </wp:positionV>
                <wp:extent cx="3339465" cy="635"/>
                <wp:effectExtent l="0" t="0" r="0" b="0"/>
                <wp:wrapTight wrapText="bothSides">
                  <wp:wrapPolygon edited="0">
                    <wp:start x="0" y="0"/>
                    <wp:lineTo x="0" y="21600"/>
                    <wp:lineTo x="21600" y="21600"/>
                    <wp:lineTo x="21600" y="0"/>
                  </wp:wrapPolygon>
                </wp:wrapTight>
                <wp:docPr id="1030047563" name="Text Box 1"/>
                <wp:cNvGraphicFramePr/>
                <a:graphic xmlns:a="http://schemas.openxmlformats.org/drawingml/2006/main">
                  <a:graphicData uri="http://schemas.microsoft.com/office/word/2010/wordprocessingShape">
                    <wps:wsp>
                      <wps:cNvSpPr txBox="1"/>
                      <wps:spPr>
                        <a:xfrm>
                          <a:off x="0" y="0"/>
                          <a:ext cx="3339465" cy="635"/>
                        </a:xfrm>
                        <a:prstGeom prst="rect">
                          <a:avLst/>
                        </a:prstGeom>
                        <a:solidFill>
                          <a:prstClr val="white"/>
                        </a:solidFill>
                        <a:ln>
                          <a:noFill/>
                        </a:ln>
                      </wps:spPr>
                      <wps:txbx>
                        <w:txbxContent>
                          <w:p w14:paraId="3B9AA759" w14:textId="7310B98A" w:rsidR="00704F34" w:rsidRPr="00D85B0A" w:rsidRDefault="00704F34" w:rsidP="00704F34">
                            <w:pPr>
                              <w:pStyle w:val="Caption"/>
                              <w:rPr>
                                <w:noProof/>
                              </w:rPr>
                            </w:pPr>
                            <w:bookmarkStart w:id="67" w:name="_Toc175694895"/>
                            <w:r>
                              <w:t xml:space="preserve">Figure </w:t>
                            </w:r>
                            <w:r>
                              <w:fldChar w:fldCharType="begin"/>
                            </w:r>
                            <w:r>
                              <w:instrText xml:space="preserve"> SEQ Figure \* ARABIC </w:instrText>
                            </w:r>
                            <w:r>
                              <w:fldChar w:fldCharType="separate"/>
                            </w:r>
                            <w:r w:rsidR="00A96A29">
                              <w:rPr>
                                <w:noProof/>
                              </w:rPr>
                              <w:t>12</w:t>
                            </w:r>
                            <w:r>
                              <w:fldChar w:fldCharType="end"/>
                            </w:r>
                            <w:r>
                              <w:t xml:space="preserve"> - Representation of DarkScrape successfully installed</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56B1AC" id="_x0000_s1036" type="#_x0000_t202" style="position:absolute;left:0;text-align:left;margin-left:103.15pt;margin-top:221.55pt;width:262.95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" stroked="f">
                <v:textbox style="mso-fit-shape-to-text:t" inset="0,0,0,0">
                  <w:txbxContent>
                    <w:p w14:paraId="3B9AA759" w14:textId="7310B98A" w:rsidR="00704F34" w:rsidRPr="00D85B0A" w:rsidRDefault="00704F34" w:rsidP="00704F34">
                      <w:pPr>
                        <w:pStyle w:val="Caption"/>
                        <w:rPr>
                          <w:noProof/>
                        </w:rPr>
                      </w:pPr>
                      <w:bookmarkStart w:id="68" w:name="_Toc175694895"/>
                      <w:r>
                        <w:t xml:space="preserve">Figure </w:t>
                      </w:r>
                      <w:r>
                        <w:fldChar w:fldCharType="begin"/>
                      </w:r>
                      <w:r>
                        <w:instrText xml:space="preserve"> SEQ Figure \* ARABIC </w:instrText>
                      </w:r>
                      <w:r>
                        <w:fldChar w:fldCharType="separate"/>
                      </w:r>
                      <w:r w:rsidR="00A96A29">
                        <w:rPr>
                          <w:noProof/>
                        </w:rPr>
                        <w:t>12</w:t>
                      </w:r>
                      <w:r>
                        <w:fldChar w:fldCharType="end"/>
                      </w:r>
                      <w:r>
                        <w:t xml:space="preserve"> - Representation of DarkScrape successfully installed</w:t>
                      </w:r>
                      <w:bookmarkEnd w:id="68"/>
                    </w:p>
                  </w:txbxContent>
                </v:textbox>
                <w10:wrap type="tight"/>
              </v:shape>
            </w:pict>
          </mc:Fallback>
        </mc:AlternateContent>
      </w:r>
      <w:r>
        <w:rPr>
          <w:noProof/>
        </w:rPr>
        <w:drawing>
          <wp:anchor distT="0" distB="0" distL="114300" distR="114300" simplePos="0" relativeHeight="251680768" behindDoc="1" locked="0" layoutInCell="1" allowOverlap="1" wp14:anchorId="45C4369D" wp14:editId="136FFB6E">
            <wp:simplePos x="0" y="0"/>
            <wp:positionH relativeFrom="margin">
              <wp:posOffset>1310474</wp:posOffset>
            </wp:positionH>
            <wp:positionV relativeFrom="paragraph">
              <wp:posOffset>-3893</wp:posOffset>
            </wp:positionV>
            <wp:extent cx="3339465" cy="2756535"/>
            <wp:effectExtent l="0" t="0" r="0" b="5715"/>
            <wp:wrapTight wrapText="bothSides">
              <wp:wrapPolygon edited="0">
                <wp:start x="0" y="0"/>
                <wp:lineTo x="0" y="21496"/>
                <wp:lineTo x="21440" y="21496"/>
                <wp:lineTo x="21440" y="0"/>
                <wp:lineTo x="0" y="0"/>
              </wp:wrapPolygon>
            </wp:wrapTight>
            <wp:docPr id="11086030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603025" name="Picture 1" descr="A screenshot of a compu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339465" cy="2756535"/>
                    </a:xfrm>
                    <a:prstGeom prst="rect">
                      <a:avLst/>
                    </a:prstGeom>
                  </pic:spPr>
                </pic:pic>
              </a:graphicData>
            </a:graphic>
            <wp14:sizeRelH relativeFrom="margin">
              <wp14:pctWidth>0</wp14:pctWidth>
            </wp14:sizeRelH>
            <wp14:sizeRelV relativeFrom="margin">
              <wp14:pctHeight>0</wp14:pctHeight>
            </wp14:sizeRelV>
          </wp:anchor>
        </w:drawing>
      </w:r>
    </w:p>
    <w:p w14:paraId="608AD2F9" w14:textId="77777777" w:rsidR="00704F34" w:rsidRDefault="00704F34" w:rsidP="00FE7833">
      <w:pPr>
        <w:jc w:val="both"/>
      </w:pPr>
    </w:p>
    <w:p w14:paraId="48CC8CF2" w14:textId="77777777" w:rsidR="00704F34" w:rsidRDefault="00704F34" w:rsidP="00FE7833">
      <w:pPr>
        <w:jc w:val="both"/>
      </w:pPr>
    </w:p>
    <w:p w14:paraId="6A480EBB" w14:textId="77777777" w:rsidR="00704F34" w:rsidRDefault="00704F34" w:rsidP="00FE7833">
      <w:pPr>
        <w:jc w:val="both"/>
      </w:pPr>
    </w:p>
    <w:p w14:paraId="696A0E92" w14:textId="77777777" w:rsidR="00704F34" w:rsidRDefault="00704F34" w:rsidP="00FE7833">
      <w:pPr>
        <w:jc w:val="both"/>
      </w:pPr>
    </w:p>
    <w:p w14:paraId="24BDF3CC" w14:textId="77777777" w:rsidR="00704F34" w:rsidRDefault="00704F34" w:rsidP="00FE7833">
      <w:pPr>
        <w:jc w:val="both"/>
      </w:pPr>
    </w:p>
    <w:p w14:paraId="263E9D25" w14:textId="77777777" w:rsidR="00704F34" w:rsidRDefault="00704F34" w:rsidP="00FE7833">
      <w:pPr>
        <w:jc w:val="both"/>
      </w:pPr>
    </w:p>
    <w:p w14:paraId="4B1F6B95" w14:textId="77777777" w:rsidR="00704F34" w:rsidRDefault="00704F34" w:rsidP="00FE7833">
      <w:pPr>
        <w:jc w:val="both"/>
      </w:pPr>
    </w:p>
    <w:p w14:paraId="0F6F167D" w14:textId="77777777" w:rsidR="00704F34" w:rsidRDefault="00704F34" w:rsidP="00FE7833">
      <w:pPr>
        <w:jc w:val="both"/>
      </w:pPr>
    </w:p>
    <w:p w14:paraId="33BE6758" w14:textId="77777777" w:rsidR="00704F34" w:rsidRDefault="00704F34" w:rsidP="00FE7833">
      <w:pPr>
        <w:jc w:val="both"/>
        <w:rPr>
          <w:rFonts w:ascii="Calibri" w:hAnsi="Calibri" w:cs="Calibri"/>
        </w:rPr>
      </w:pPr>
    </w:p>
    <w:p w14:paraId="2A8F5BB5" w14:textId="472F72B2" w:rsidR="00704F34" w:rsidRDefault="006E5BAE" w:rsidP="00FE7833">
      <w:pPr>
        <w:jc w:val="both"/>
        <w:rPr>
          <w:rFonts w:ascii="Calibri" w:hAnsi="Calibri" w:cs="Calibri"/>
        </w:rPr>
      </w:pPr>
      <w:r>
        <w:rPr>
          <w:rFonts w:ascii="Calibri" w:hAnsi="Calibri" w:cs="Calibri"/>
        </w:rPr>
        <w:t>Figure</w:t>
      </w:r>
      <w:r w:rsidR="001E4C17">
        <w:rPr>
          <w:rFonts w:ascii="Calibri" w:hAnsi="Calibri" w:cs="Calibri"/>
        </w:rPr>
        <w:t xml:space="preserve"> 12</w:t>
      </w:r>
      <w:r w:rsidR="00704F34">
        <w:rPr>
          <w:rFonts w:ascii="Calibri" w:hAnsi="Calibri" w:cs="Calibri"/>
        </w:rPr>
        <w:t xml:space="preserve"> </w:t>
      </w:r>
      <w:r w:rsidR="001E4C17">
        <w:rPr>
          <w:rFonts w:ascii="Calibri" w:hAnsi="Calibri" w:cs="Calibri"/>
        </w:rPr>
        <w:t>illustrates</w:t>
      </w:r>
      <w:r w:rsidR="00704F34">
        <w:rPr>
          <w:rFonts w:ascii="Calibri" w:hAnsi="Calibri" w:cs="Calibri"/>
        </w:rPr>
        <w:t xml:space="preserve"> a tool after installation, it is launched via python3 darkscrape.py and was created by </w:t>
      </w:r>
      <w:r w:rsidR="009468D1">
        <w:rPr>
          <w:rFonts w:ascii="Calibri" w:hAnsi="Calibri" w:cs="Calibri"/>
        </w:rPr>
        <w:t>‘</w:t>
      </w:r>
      <w:r w:rsidR="00704F34">
        <w:rPr>
          <w:rFonts w:ascii="Calibri" w:hAnsi="Calibri" w:cs="Calibri"/>
        </w:rPr>
        <w:t>Hacker Destination</w:t>
      </w:r>
      <w:r w:rsidR="009468D1">
        <w:rPr>
          <w:rFonts w:ascii="Calibri" w:hAnsi="Calibri" w:cs="Calibri"/>
        </w:rPr>
        <w:t>’</w:t>
      </w:r>
      <w:r w:rsidR="00704F34">
        <w:rPr>
          <w:rFonts w:ascii="Calibri" w:hAnsi="Calibri" w:cs="Calibri"/>
        </w:rPr>
        <w:t xml:space="preserve">, it ensures that Tor is running first and Tor service was already pre-installed in that version of Kali Linux, it informs the user that the Tor service is running and shows detailed breakdown of logging in form of </w:t>
      </w:r>
      <w:r w:rsidR="009468D1">
        <w:rPr>
          <w:rFonts w:ascii="Calibri" w:hAnsi="Calibri" w:cs="Calibri"/>
        </w:rPr>
        <w:t>‘</w:t>
      </w:r>
      <w:r w:rsidR="00704F34">
        <w:rPr>
          <w:rFonts w:ascii="Calibri" w:hAnsi="Calibri" w:cs="Calibri"/>
        </w:rPr>
        <w:t>Connected tor …</w:t>
      </w:r>
      <w:r w:rsidR="009468D1">
        <w:rPr>
          <w:rFonts w:ascii="Calibri" w:hAnsi="Calibri" w:cs="Calibri"/>
        </w:rPr>
        <w:t>’</w:t>
      </w:r>
      <w:r w:rsidR="00704F34">
        <w:rPr>
          <w:rFonts w:ascii="Calibri" w:hAnsi="Calibri" w:cs="Calibri"/>
        </w:rPr>
        <w:t xml:space="preserve"> etc. after that the user is able to see their anonymised IP address provided by the tool and offers an option to choose if the scrape should start from a file e.g. .txt files containing a lot of .onion links or from single URL and this option requires the user to manually copy and paste the link and submit it. It is worth to mention that this tool already comes with pre-configured proxies leaving it as </w:t>
      </w:r>
      <w:r w:rsidR="009468D1">
        <w:rPr>
          <w:rFonts w:ascii="Calibri" w:hAnsi="Calibri" w:cs="Calibri"/>
        </w:rPr>
        <w:t>‘</w:t>
      </w:r>
      <w:r w:rsidR="00704F34">
        <w:rPr>
          <w:rFonts w:ascii="Calibri" w:hAnsi="Calibri" w:cs="Calibri"/>
        </w:rPr>
        <w:t>plug and play</w:t>
      </w:r>
      <w:r w:rsidR="009468D1">
        <w:rPr>
          <w:rFonts w:ascii="Calibri" w:hAnsi="Calibri" w:cs="Calibri"/>
        </w:rPr>
        <w:t>’</w:t>
      </w:r>
      <w:r w:rsidR="00704F34">
        <w:rPr>
          <w:rFonts w:ascii="Calibri" w:hAnsi="Calibri" w:cs="Calibri"/>
        </w:rPr>
        <w:t xml:space="preserve"> without the need to modify the code before the first launch.</w:t>
      </w:r>
    </w:p>
    <w:p w14:paraId="58BE0632" w14:textId="77777777" w:rsidR="00704F34" w:rsidRDefault="00704F34" w:rsidP="00FE7833">
      <w:pPr>
        <w:jc w:val="both"/>
        <w:rPr>
          <w:rFonts w:ascii="Calibri" w:hAnsi="Calibri" w:cs="Calibri"/>
        </w:rPr>
      </w:pPr>
      <w:r>
        <w:rPr>
          <w:noProof/>
        </w:rPr>
        <w:lastRenderedPageBreak/>
        <mc:AlternateContent>
          <mc:Choice Requires="wps">
            <w:drawing>
              <wp:anchor distT="0" distB="0" distL="114300" distR="114300" simplePos="0" relativeHeight="251693056" behindDoc="1" locked="0" layoutInCell="1" allowOverlap="1" wp14:anchorId="4A0D6EFF" wp14:editId="006803C8">
                <wp:simplePos x="0" y="0"/>
                <wp:positionH relativeFrom="column">
                  <wp:posOffset>627380</wp:posOffset>
                </wp:positionH>
                <wp:positionV relativeFrom="paragraph">
                  <wp:posOffset>4002405</wp:posOffset>
                </wp:positionV>
                <wp:extent cx="4738370" cy="635"/>
                <wp:effectExtent l="0" t="0" r="0" b="0"/>
                <wp:wrapTight wrapText="bothSides">
                  <wp:wrapPolygon edited="0">
                    <wp:start x="0" y="0"/>
                    <wp:lineTo x="0" y="21600"/>
                    <wp:lineTo x="21600" y="21600"/>
                    <wp:lineTo x="21600" y="0"/>
                  </wp:wrapPolygon>
                </wp:wrapTight>
                <wp:docPr id="1326812962" name="Text Box 1"/>
                <wp:cNvGraphicFramePr/>
                <a:graphic xmlns:a="http://schemas.openxmlformats.org/drawingml/2006/main">
                  <a:graphicData uri="http://schemas.microsoft.com/office/word/2010/wordprocessingShape">
                    <wps:wsp>
                      <wps:cNvSpPr txBox="1"/>
                      <wps:spPr>
                        <a:xfrm>
                          <a:off x="0" y="0"/>
                          <a:ext cx="4738370" cy="635"/>
                        </a:xfrm>
                        <a:prstGeom prst="rect">
                          <a:avLst/>
                        </a:prstGeom>
                        <a:solidFill>
                          <a:prstClr val="white"/>
                        </a:solidFill>
                        <a:ln>
                          <a:noFill/>
                        </a:ln>
                      </wps:spPr>
                      <wps:txbx>
                        <w:txbxContent>
                          <w:p w14:paraId="3712E643" w14:textId="74F23449" w:rsidR="00704F34" w:rsidRPr="003C7CB3" w:rsidRDefault="00704F34" w:rsidP="00704F34">
                            <w:pPr>
                              <w:pStyle w:val="Caption"/>
                              <w:rPr>
                                <w:noProof/>
                              </w:rPr>
                            </w:pPr>
                            <w:bookmarkStart w:id="69" w:name="_Toc175694896"/>
                            <w:r>
                              <w:t xml:space="preserve">Figure </w:t>
                            </w:r>
                            <w:r>
                              <w:fldChar w:fldCharType="begin"/>
                            </w:r>
                            <w:r>
                              <w:instrText xml:space="preserve"> SEQ Figure \* ARABIC </w:instrText>
                            </w:r>
                            <w:r>
                              <w:fldChar w:fldCharType="separate"/>
                            </w:r>
                            <w:r w:rsidR="00A96A29">
                              <w:rPr>
                                <w:noProof/>
                              </w:rPr>
                              <w:t>13</w:t>
                            </w:r>
                            <w:r>
                              <w:fldChar w:fldCharType="end"/>
                            </w:r>
                            <w:r>
                              <w:t xml:space="preserve"> - Representation of DarkScrape in action</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0D6EFF" id="_x0000_s1037" type="#_x0000_t202" style="position:absolute;left:0;text-align:left;margin-left:49.4pt;margin-top:315.15pt;width:373.1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" stroked="f">
                <v:textbox style="mso-fit-shape-to-text:t" inset="0,0,0,0">
                  <w:txbxContent>
                    <w:p w14:paraId="3712E643" w14:textId="74F23449" w:rsidR="00704F34" w:rsidRPr="003C7CB3" w:rsidRDefault="00704F34" w:rsidP="00704F34">
                      <w:pPr>
                        <w:pStyle w:val="Caption"/>
                        <w:rPr>
                          <w:noProof/>
                        </w:rPr>
                      </w:pPr>
                      <w:bookmarkStart w:id="70" w:name="_Toc175694896"/>
                      <w:r>
                        <w:t xml:space="preserve">Figure </w:t>
                      </w:r>
                      <w:r>
                        <w:fldChar w:fldCharType="begin"/>
                      </w:r>
                      <w:r>
                        <w:instrText xml:space="preserve"> SEQ Figure \* ARABIC </w:instrText>
                      </w:r>
                      <w:r>
                        <w:fldChar w:fldCharType="separate"/>
                      </w:r>
                      <w:r w:rsidR="00A96A29">
                        <w:rPr>
                          <w:noProof/>
                        </w:rPr>
                        <w:t>13</w:t>
                      </w:r>
                      <w:r>
                        <w:fldChar w:fldCharType="end"/>
                      </w:r>
                      <w:r>
                        <w:t xml:space="preserve"> - Representation of DarkScrape in action</w:t>
                      </w:r>
                      <w:bookmarkEnd w:id="70"/>
                    </w:p>
                  </w:txbxContent>
                </v:textbox>
                <w10:wrap type="tight"/>
              </v:shape>
            </w:pict>
          </mc:Fallback>
        </mc:AlternateContent>
      </w:r>
      <w:r>
        <w:rPr>
          <w:noProof/>
        </w:rPr>
        <w:drawing>
          <wp:anchor distT="0" distB="0" distL="114300" distR="114300" simplePos="0" relativeHeight="251681792" behindDoc="1" locked="0" layoutInCell="1" allowOverlap="1" wp14:anchorId="3165CCA6" wp14:editId="2968D09A">
            <wp:simplePos x="0" y="0"/>
            <wp:positionH relativeFrom="margin">
              <wp:posOffset>627684</wp:posOffset>
            </wp:positionH>
            <wp:positionV relativeFrom="paragraph">
              <wp:posOffset>10657</wp:posOffset>
            </wp:positionV>
            <wp:extent cx="4738370" cy="3935095"/>
            <wp:effectExtent l="0" t="0" r="5080" b="8255"/>
            <wp:wrapTight wrapText="bothSides">
              <wp:wrapPolygon edited="0">
                <wp:start x="0" y="0"/>
                <wp:lineTo x="0" y="21541"/>
                <wp:lineTo x="21536" y="21541"/>
                <wp:lineTo x="21536" y="0"/>
                <wp:lineTo x="0" y="0"/>
              </wp:wrapPolygon>
            </wp:wrapTight>
            <wp:docPr id="118355526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555265" name="Picture 1" descr="A screenshot of a computer screen&#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738370" cy="3935095"/>
                    </a:xfrm>
                    <a:prstGeom prst="rect">
                      <a:avLst/>
                    </a:prstGeom>
                  </pic:spPr>
                </pic:pic>
              </a:graphicData>
            </a:graphic>
            <wp14:sizeRelH relativeFrom="margin">
              <wp14:pctWidth>0</wp14:pctWidth>
            </wp14:sizeRelH>
            <wp14:sizeRelV relativeFrom="margin">
              <wp14:pctHeight>0</wp14:pctHeight>
            </wp14:sizeRelV>
          </wp:anchor>
        </w:drawing>
      </w:r>
    </w:p>
    <w:p w14:paraId="0D008508" w14:textId="77777777" w:rsidR="00704F34" w:rsidRDefault="00704F34" w:rsidP="00FE7833">
      <w:pPr>
        <w:jc w:val="both"/>
        <w:rPr>
          <w:rFonts w:ascii="Calibri" w:hAnsi="Calibri" w:cs="Calibri"/>
        </w:rPr>
      </w:pPr>
    </w:p>
    <w:p w14:paraId="67FC47B7" w14:textId="77777777" w:rsidR="00704F34" w:rsidRDefault="00704F34" w:rsidP="00FE7833">
      <w:pPr>
        <w:jc w:val="both"/>
        <w:rPr>
          <w:rFonts w:ascii="Calibri" w:hAnsi="Calibri" w:cs="Calibri"/>
        </w:rPr>
      </w:pPr>
    </w:p>
    <w:p w14:paraId="54582014" w14:textId="77777777" w:rsidR="00704F34" w:rsidRDefault="00704F34" w:rsidP="00FE7833">
      <w:pPr>
        <w:jc w:val="both"/>
        <w:rPr>
          <w:rFonts w:ascii="Calibri" w:hAnsi="Calibri" w:cs="Calibri"/>
        </w:rPr>
      </w:pPr>
    </w:p>
    <w:p w14:paraId="53D38EFC" w14:textId="77777777" w:rsidR="00704F34" w:rsidRDefault="00704F34" w:rsidP="00FE7833">
      <w:pPr>
        <w:jc w:val="both"/>
        <w:rPr>
          <w:rFonts w:ascii="Calibri" w:hAnsi="Calibri" w:cs="Calibri"/>
        </w:rPr>
      </w:pPr>
    </w:p>
    <w:p w14:paraId="76212CB7" w14:textId="77777777" w:rsidR="00704F34" w:rsidRDefault="00704F34" w:rsidP="00FE7833">
      <w:pPr>
        <w:jc w:val="both"/>
        <w:rPr>
          <w:rFonts w:ascii="Calibri" w:hAnsi="Calibri" w:cs="Calibri"/>
        </w:rPr>
      </w:pPr>
    </w:p>
    <w:p w14:paraId="71BD5A25" w14:textId="77777777" w:rsidR="00704F34" w:rsidRDefault="00704F34" w:rsidP="00FE7833">
      <w:pPr>
        <w:jc w:val="both"/>
        <w:rPr>
          <w:rFonts w:ascii="Calibri" w:hAnsi="Calibri" w:cs="Calibri"/>
        </w:rPr>
      </w:pPr>
    </w:p>
    <w:p w14:paraId="08382C6A" w14:textId="77777777" w:rsidR="00704F34" w:rsidRDefault="00704F34" w:rsidP="00FE7833">
      <w:pPr>
        <w:jc w:val="both"/>
        <w:rPr>
          <w:rFonts w:ascii="Calibri" w:hAnsi="Calibri" w:cs="Calibri"/>
        </w:rPr>
      </w:pPr>
    </w:p>
    <w:p w14:paraId="6E0C926E" w14:textId="77777777" w:rsidR="00704F34" w:rsidRDefault="00704F34" w:rsidP="00FE7833">
      <w:pPr>
        <w:jc w:val="both"/>
        <w:rPr>
          <w:rFonts w:ascii="Calibri" w:hAnsi="Calibri" w:cs="Calibri"/>
        </w:rPr>
      </w:pPr>
    </w:p>
    <w:p w14:paraId="735A8171" w14:textId="77777777" w:rsidR="00704F34" w:rsidRDefault="00704F34" w:rsidP="00FE7833">
      <w:pPr>
        <w:jc w:val="both"/>
        <w:rPr>
          <w:rFonts w:ascii="Calibri" w:hAnsi="Calibri" w:cs="Calibri"/>
        </w:rPr>
      </w:pPr>
    </w:p>
    <w:p w14:paraId="7224B313" w14:textId="77777777" w:rsidR="00704F34" w:rsidRDefault="00704F34" w:rsidP="00FE7833">
      <w:pPr>
        <w:jc w:val="both"/>
        <w:rPr>
          <w:rFonts w:ascii="Calibri" w:hAnsi="Calibri" w:cs="Calibri"/>
        </w:rPr>
      </w:pPr>
    </w:p>
    <w:p w14:paraId="04F6D6D1" w14:textId="77777777" w:rsidR="00704F34" w:rsidRDefault="00704F34" w:rsidP="00FE7833">
      <w:pPr>
        <w:jc w:val="both"/>
        <w:rPr>
          <w:rFonts w:ascii="Calibri" w:hAnsi="Calibri" w:cs="Calibri"/>
        </w:rPr>
      </w:pPr>
    </w:p>
    <w:p w14:paraId="0C9BCD98" w14:textId="77777777" w:rsidR="00704F34" w:rsidRDefault="00704F34" w:rsidP="00FE7833">
      <w:pPr>
        <w:jc w:val="both"/>
        <w:rPr>
          <w:rFonts w:ascii="Calibri" w:hAnsi="Calibri" w:cs="Calibri"/>
        </w:rPr>
      </w:pPr>
    </w:p>
    <w:p w14:paraId="502B0680" w14:textId="77777777" w:rsidR="00704F34" w:rsidRDefault="00704F34" w:rsidP="00FE7833">
      <w:pPr>
        <w:jc w:val="both"/>
        <w:rPr>
          <w:rFonts w:ascii="Calibri" w:hAnsi="Calibri" w:cs="Calibri"/>
        </w:rPr>
      </w:pPr>
    </w:p>
    <w:p w14:paraId="1DA544E1" w14:textId="4F2C148D" w:rsidR="00704F34" w:rsidRDefault="006E5BAE" w:rsidP="00FE7833">
      <w:pPr>
        <w:jc w:val="both"/>
        <w:rPr>
          <w:rFonts w:ascii="Calibri" w:hAnsi="Calibri" w:cs="Calibri"/>
        </w:rPr>
      </w:pPr>
      <w:r>
        <w:rPr>
          <w:rFonts w:ascii="Calibri" w:hAnsi="Calibri" w:cs="Calibri"/>
        </w:rPr>
        <w:t>Figure</w:t>
      </w:r>
      <w:r w:rsidR="001E4C17">
        <w:rPr>
          <w:rFonts w:ascii="Calibri" w:hAnsi="Calibri" w:cs="Calibri"/>
        </w:rPr>
        <w:t xml:space="preserve"> 13</w:t>
      </w:r>
      <w:r w:rsidR="00704F34">
        <w:rPr>
          <w:rFonts w:ascii="Calibri" w:hAnsi="Calibri" w:cs="Calibri"/>
        </w:rPr>
        <w:t xml:space="preserve"> </w:t>
      </w:r>
      <w:r w:rsidR="001E4C17">
        <w:rPr>
          <w:rFonts w:ascii="Calibri" w:hAnsi="Calibri" w:cs="Calibri"/>
        </w:rPr>
        <w:t>presents</w:t>
      </w:r>
      <w:r w:rsidR="00704F34">
        <w:rPr>
          <w:rFonts w:ascii="Calibri" w:hAnsi="Calibri" w:cs="Calibri"/>
        </w:rPr>
        <w:t xml:space="preserve"> the tool in </w:t>
      </w:r>
      <w:r w:rsidR="008218A8">
        <w:rPr>
          <w:rFonts w:ascii="Calibri" w:hAnsi="Calibri" w:cs="Calibri"/>
        </w:rPr>
        <w:t>action;</w:t>
      </w:r>
      <w:r w:rsidR="00704F34">
        <w:rPr>
          <w:rFonts w:ascii="Calibri" w:hAnsi="Calibri" w:cs="Calibri"/>
        </w:rPr>
        <w:t xml:space="preserve"> </w:t>
      </w:r>
      <w:r w:rsidR="008218A8">
        <w:rPr>
          <w:rFonts w:ascii="Calibri" w:hAnsi="Calibri" w:cs="Calibri"/>
        </w:rPr>
        <w:t>however,</w:t>
      </w:r>
      <w:r w:rsidR="00704F34">
        <w:rPr>
          <w:rFonts w:ascii="Calibri" w:hAnsi="Calibri" w:cs="Calibri"/>
        </w:rPr>
        <w:t xml:space="preserve"> this tool does not work as intended and only pulls media files meaning only images and videos are being saved, this information does not contribute or provide much value to fulfil the objective.</w:t>
      </w:r>
    </w:p>
    <w:p w14:paraId="68502030" w14:textId="77777777" w:rsidR="00704F34" w:rsidRDefault="00704F34" w:rsidP="00FE7833">
      <w:pPr>
        <w:jc w:val="both"/>
        <w:rPr>
          <w:rFonts w:ascii="Calibri" w:hAnsi="Calibri" w:cs="Calibri"/>
        </w:rPr>
      </w:pPr>
      <w:r>
        <w:rPr>
          <w:rFonts w:ascii="Calibri" w:hAnsi="Calibri" w:cs="Calibri"/>
        </w:rPr>
        <w:br w:type="page"/>
      </w:r>
    </w:p>
    <w:p w14:paraId="64EFB0F8" w14:textId="60E455BB" w:rsidR="00704F34" w:rsidRDefault="00704F34" w:rsidP="00FE7833">
      <w:pPr>
        <w:jc w:val="both"/>
        <w:rPr>
          <w:rFonts w:ascii="Calibri" w:hAnsi="Calibri" w:cs="Calibri"/>
        </w:rPr>
      </w:pPr>
      <w:r>
        <w:rPr>
          <w:noProof/>
        </w:rPr>
        <w:lastRenderedPageBreak/>
        <mc:AlternateContent>
          <mc:Choice Requires="wps">
            <w:drawing>
              <wp:anchor distT="0" distB="0" distL="114300" distR="114300" simplePos="0" relativeHeight="251694080" behindDoc="1" locked="0" layoutInCell="1" allowOverlap="1" wp14:anchorId="35177312" wp14:editId="5FA64C2F">
                <wp:simplePos x="0" y="0"/>
                <wp:positionH relativeFrom="column">
                  <wp:posOffset>-1270</wp:posOffset>
                </wp:positionH>
                <wp:positionV relativeFrom="paragraph">
                  <wp:posOffset>2961640</wp:posOffset>
                </wp:positionV>
                <wp:extent cx="5760720" cy="635"/>
                <wp:effectExtent l="0" t="0" r="0" b="0"/>
                <wp:wrapTight wrapText="bothSides">
                  <wp:wrapPolygon edited="0">
                    <wp:start x="0" y="0"/>
                    <wp:lineTo x="0" y="21600"/>
                    <wp:lineTo x="21600" y="21600"/>
                    <wp:lineTo x="21600" y="0"/>
                  </wp:wrapPolygon>
                </wp:wrapTight>
                <wp:docPr id="495568573" name="Text Box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6B186584" w14:textId="688277E0" w:rsidR="00704F34" w:rsidRPr="00A96438" w:rsidRDefault="00704F34" w:rsidP="00704F34">
                            <w:pPr>
                              <w:pStyle w:val="Caption"/>
                              <w:rPr>
                                <w:noProof/>
                              </w:rPr>
                            </w:pPr>
                            <w:bookmarkStart w:id="71" w:name="_Toc175694897"/>
                            <w:r>
                              <w:t xml:space="preserve">Figure </w:t>
                            </w:r>
                            <w:r>
                              <w:fldChar w:fldCharType="begin"/>
                            </w:r>
                            <w:r>
                              <w:instrText xml:space="preserve"> SEQ Figure \* ARABIC </w:instrText>
                            </w:r>
                            <w:r>
                              <w:fldChar w:fldCharType="separate"/>
                            </w:r>
                            <w:r w:rsidR="00A96A29">
                              <w:rPr>
                                <w:noProof/>
                              </w:rPr>
                              <w:t>14</w:t>
                            </w:r>
                            <w:r>
                              <w:fldChar w:fldCharType="end"/>
                            </w:r>
                            <w:r>
                              <w:t xml:space="preserve"> - Representation of data retrieved </w:t>
                            </w:r>
                            <w:r w:rsidR="009B6661">
                              <w:t>by</w:t>
                            </w:r>
                            <w:r>
                              <w:t xml:space="preserve"> DarkScrape</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177312" id="_x0000_s1038" type="#_x0000_t202" style="position:absolute;left:0;text-align:left;margin-left:-.1pt;margin-top:233.2pt;width:453.6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" stroked="f">
                <v:textbox style="mso-fit-shape-to-text:t" inset="0,0,0,0">
                  <w:txbxContent>
                    <w:p w14:paraId="6B186584" w14:textId="688277E0" w:rsidR="00704F34" w:rsidRPr="00A96438" w:rsidRDefault="00704F34" w:rsidP="00704F34">
                      <w:pPr>
                        <w:pStyle w:val="Caption"/>
                        <w:rPr>
                          <w:noProof/>
                        </w:rPr>
                      </w:pPr>
                      <w:bookmarkStart w:id="72" w:name="_Toc175694897"/>
                      <w:r>
                        <w:t xml:space="preserve">Figure </w:t>
                      </w:r>
                      <w:r>
                        <w:fldChar w:fldCharType="begin"/>
                      </w:r>
                      <w:r>
                        <w:instrText xml:space="preserve"> SEQ Figure \* ARABIC </w:instrText>
                      </w:r>
                      <w:r>
                        <w:fldChar w:fldCharType="separate"/>
                      </w:r>
                      <w:r w:rsidR="00A96A29">
                        <w:rPr>
                          <w:noProof/>
                        </w:rPr>
                        <w:t>14</w:t>
                      </w:r>
                      <w:r>
                        <w:fldChar w:fldCharType="end"/>
                      </w:r>
                      <w:r>
                        <w:t xml:space="preserve"> - Representation of data retrieved </w:t>
                      </w:r>
                      <w:r w:rsidR="009B6661">
                        <w:t>by</w:t>
                      </w:r>
                      <w:r>
                        <w:t xml:space="preserve"> DarkScrape</w:t>
                      </w:r>
                      <w:bookmarkEnd w:id="72"/>
                    </w:p>
                  </w:txbxContent>
                </v:textbox>
                <w10:wrap type="tight"/>
              </v:shape>
            </w:pict>
          </mc:Fallback>
        </mc:AlternateContent>
      </w:r>
      <w:r>
        <w:rPr>
          <w:noProof/>
        </w:rPr>
        <w:drawing>
          <wp:anchor distT="0" distB="0" distL="114300" distR="114300" simplePos="0" relativeHeight="251682816" behindDoc="1" locked="0" layoutInCell="1" allowOverlap="1" wp14:anchorId="09C58E54" wp14:editId="7AF1EB87">
            <wp:simplePos x="0" y="0"/>
            <wp:positionH relativeFrom="column">
              <wp:posOffset>-1298</wp:posOffset>
            </wp:positionH>
            <wp:positionV relativeFrom="paragraph">
              <wp:posOffset>83</wp:posOffset>
            </wp:positionV>
            <wp:extent cx="5760720" cy="2904490"/>
            <wp:effectExtent l="0" t="0" r="0" b="0"/>
            <wp:wrapTight wrapText="bothSides">
              <wp:wrapPolygon edited="0">
                <wp:start x="0" y="0"/>
                <wp:lineTo x="0" y="21392"/>
                <wp:lineTo x="21500" y="21392"/>
                <wp:lineTo x="21500" y="0"/>
                <wp:lineTo x="0" y="0"/>
              </wp:wrapPolygon>
            </wp:wrapTight>
            <wp:docPr id="1618085737"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085737" name="Picture 1" descr="A screenshot of a computer"/>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60720" cy="2904490"/>
                    </a:xfrm>
                    <a:prstGeom prst="rect">
                      <a:avLst/>
                    </a:prstGeom>
                  </pic:spPr>
                </pic:pic>
              </a:graphicData>
            </a:graphic>
          </wp:anchor>
        </w:drawing>
      </w:r>
      <w:r w:rsidR="006E5BAE">
        <w:rPr>
          <w:rFonts w:ascii="Calibri" w:hAnsi="Calibri" w:cs="Calibri"/>
        </w:rPr>
        <w:t>Figure</w:t>
      </w:r>
      <w:r>
        <w:rPr>
          <w:rFonts w:ascii="Calibri" w:hAnsi="Calibri" w:cs="Calibri"/>
        </w:rPr>
        <w:t xml:space="preserve"> </w:t>
      </w:r>
      <w:r w:rsidR="001E4C17">
        <w:rPr>
          <w:rFonts w:ascii="Calibri" w:hAnsi="Calibri" w:cs="Calibri"/>
        </w:rPr>
        <w:t>14</w:t>
      </w:r>
      <w:r>
        <w:rPr>
          <w:rFonts w:ascii="Calibri" w:hAnsi="Calibri" w:cs="Calibri"/>
        </w:rPr>
        <w:t xml:space="preserve"> represents the data that was scraped from a completely random .onion link, it is clear to see that this information does not provide much value, however pictures of illegal drug distribution can be found there, however this is not relevant.</w:t>
      </w:r>
    </w:p>
    <w:p w14:paraId="12727FD1" w14:textId="29736A2F" w:rsidR="00704F34" w:rsidRDefault="00704F34" w:rsidP="00FE7833">
      <w:pPr>
        <w:jc w:val="both"/>
        <w:rPr>
          <w:rFonts w:ascii="Calibri" w:hAnsi="Calibri" w:cs="Calibri"/>
        </w:rPr>
      </w:pPr>
      <w:r>
        <w:rPr>
          <w:rFonts w:ascii="Calibri" w:hAnsi="Calibri" w:cs="Calibri"/>
        </w:rPr>
        <w:t xml:space="preserve">The next step is focused on </w:t>
      </w:r>
      <w:r w:rsidR="00B54CA1">
        <w:rPr>
          <w:rFonts w:ascii="Calibri" w:hAnsi="Calibri" w:cs="Calibri"/>
        </w:rPr>
        <w:t>setting up environment for</w:t>
      </w:r>
      <w:r>
        <w:rPr>
          <w:rFonts w:ascii="Calibri" w:hAnsi="Calibri" w:cs="Calibri"/>
        </w:rPr>
        <w:t xml:space="preserve"> a custom version of python code by having </w:t>
      </w:r>
      <w:r w:rsidR="009468D1">
        <w:rPr>
          <w:rFonts w:ascii="Calibri" w:hAnsi="Calibri" w:cs="Calibri"/>
        </w:rPr>
        <w:t>‘</w:t>
      </w:r>
      <w:r>
        <w:rPr>
          <w:rFonts w:ascii="Calibri" w:hAnsi="Calibri" w:cs="Calibri"/>
        </w:rPr>
        <w:t>DarkScrape</w:t>
      </w:r>
      <w:r w:rsidR="009468D1">
        <w:rPr>
          <w:rFonts w:ascii="Calibri" w:hAnsi="Calibri" w:cs="Calibri"/>
        </w:rPr>
        <w:t>’</w:t>
      </w:r>
      <w:r>
        <w:rPr>
          <w:rFonts w:ascii="Calibri" w:hAnsi="Calibri" w:cs="Calibri"/>
        </w:rPr>
        <w:t xml:space="preserve"> as an inspiration. </w:t>
      </w:r>
    </w:p>
    <w:p w14:paraId="46839C95" w14:textId="5852A238" w:rsidR="008E667D" w:rsidRDefault="008E667D" w:rsidP="00FE7833">
      <w:pPr>
        <w:jc w:val="both"/>
        <w:rPr>
          <w:rFonts w:ascii="Calibri" w:hAnsi="Calibri" w:cs="Calibri"/>
        </w:rPr>
      </w:pPr>
      <w:r>
        <w:rPr>
          <w:rFonts w:ascii="Calibri" w:hAnsi="Calibri" w:cs="Calibri"/>
        </w:rPr>
        <w:t>Here’s a breakdown of each step</w:t>
      </w:r>
      <w:r w:rsidR="00B54CA1">
        <w:rPr>
          <w:rFonts w:ascii="Calibri" w:hAnsi="Calibri" w:cs="Calibri"/>
        </w:rPr>
        <w:t xml:space="preserve"> needed to successfully </w:t>
      </w:r>
      <w:r w:rsidR="00F413D4">
        <w:rPr>
          <w:rFonts w:ascii="Calibri" w:hAnsi="Calibri" w:cs="Calibri"/>
        </w:rPr>
        <w:t>run the python script</w:t>
      </w:r>
      <w:r>
        <w:rPr>
          <w:rFonts w:ascii="Calibri" w:hAnsi="Calibri" w:cs="Calibri"/>
        </w:rPr>
        <w:t>:</w:t>
      </w:r>
    </w:p>
    <w:p w14:paraId="274C6396" w14:textId="5DC408E2" w:rsidR="008E667D" w:rsidRDefault="00167326" w:rsidP="00FE7833">
      <w:pPr>
        <w:jc w:val="both"/>
        <w:rPr>
          <w:rFonts w:ascii="Calibri" w:hAnsi="Calibri" w:cs="Calibri"/>
        </w:rPr>
      </w:pPr>
      <w:r>
        <w:rPr>
          <w:rFonts w:ascii="Calibri" w:hAnsi="Calibri" w:cs="Calibri"/>
          <w:b/>
          <w:bCs/>
        </w:rPr>
        <w:t xml:space="preserve">Step 1: </w:t>
      </w:r>
      <w:r w:rsidR="008E667D">
        <w:rPr>
          <w:rFonts w:ascii="Calibri" w:hAnsi="Calibri" w:cs="Calibri"/>
          <w:b/>
          <w:bCs/>
        </w:rPr>
        <w:t>Installing all dependencies via pip using the command line:</w:t>
      </w:r>
      <w:r w:rsidR="008E667D">
        <w:rPr>
          <w:rFonts w:ascii="Calibri" w:hAnsi="Calibri" w:cs="Calibri"/>
        </w:rPr>
        <w:t xml:space="preserve"> </w:t>
      </w:r>
    </w:p>
    <w:p w14:paraId="75763148" w14:textId="5D9EE832" w:rsidR="008E667D" w:rsidRPr="00B52DEC" w:rsidRDefault="008E667D" w:rsidP="00FE7833">
      <w:pPr>
        <w:jc w:val="both"/>
        <w:rPr>
          <w:rFonts w:ascii="Calibri" w:hAnsi="Calibri" w:cs="Calibri"/>
          <w:b/>
          <w:bCs/>
          <w:noProof/>
        </w:rPr>
      </w:pPr>
      <w:r w:rsidRPr="00B52DEC">
        <w:rPr>
          <w:rFonts w:ascii="Calibri" w:hAnsi="Calibri" w:cs="Calibri"/>
          <w:b/>
          <w:bCs/>
          <w:noProof/>
        </w:rPr>
        <w:t>Requests:</w:t>
      </w:r>
    </w:p>
    <w:p w14:paraId="4352F190" w14:textId="77777777" w:rsidR="00314795" w:rsidRDefault="008E667D" w:rsidP="00FE7833">
      <w:pPr>
        <w:keepNext/>
        <w:jc w:val="both"/>
      </w:pPr>
      <w:r>
        <w:rPr>
          <w:noProof/>
        </w:rPr>
        <w:drawing>
          <wp:inline distT="0" distB="0" distL="0" distR="0" wp14:anchorId="2D4A79E3" wp14:editId="4E055386">
            <wp:extent cx="5760720" cy="1105231"/>
            <wp:effectExtent l="0" t="0" r="0" b="0"/>
            <wp:docPr id="239619546"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619546" name="Picture 1" descr="A screen shot of a computer code&#10;&#10;Description automatically generated"/>
                    <pic:cNvPicPr/>
                  </pic:nvPicPr>
                  <pic:blipFill rotWithShape="1">
                    <a:blip r:embed="rId27"/>
                    <a:srcRect b="18170"/>
                    <a:stretch/>
                  </pic:blipFill>
                  <pic:spPr bwMode="auto">
                    <a:xfrm>
                      <a:off x="0" y="0"/>
                      <a:ext cx="5760720" cy="1105231"/>
                    </a:xfrm>
                    <a:prstGeom prst="rect">
                      <a:avLst/>
                    </a:prstGeom>
                    <a:ln>
                      <a:noFill/>
                    </a:ln>
                    <a:extLst>
                      <a:ext uri="{53640926-AAD7-44D8-BBD7-CCE9431645EC}">
                        <a14:shadowObscured xmlns:a14="http://schemas.microsoft.com/office/drawing/2010/main"/>
                      </a:ext>
                    </a:extLst>
                  </pic:spPr>
                </pic:pic>
              </a:graphicData>
            </a:graphic>
          </wp:inline>
        </w:drawing>
      </w:r>
    </w:p>
    <w:p w14:paraId="0E502B91" w14:textId="2B5894C9" w:rsidR="008E667D" w:rsidRDefault="00314795" w:rsidP="00FE7833">
      <w:pPr>
        <w:pStyle w:val="Caption"/>
        <w:jc w:val="both"/>
        <w:rPr>
          <w:rFonts w:ascii="Calibri" w:hAnsi="Calibri" w:cs="Calibri"/>
        </w:rPr>
      </w:pPr>
      <w:bookmarkStart w:id="73" w:name="_Toc175694898"/>
      <w:r>
        <w:t xml:space="preserve">Figure </w:t>
      </w:r>
      <w:r>
        <w:fldChar w:fldCharType="begin"/>
      </w:r>
      <w:r>
        <w:instrText xml:space="preserve"> SEQ Figure \* ARABIC </w:instrText>
      </w:r>
      <w:r>
        <w:fldChar w:fldCharType="separate"/>
      </w:r>
      <w:r w:rsidR="00A96A29">
        <w:rPr>
          <w:noProof/>
        </w:rPr>
        <w:t>15</w:t>
      </w:r>
      <w:r>
        <w:fldChar w:fldCharType="end"/>
      </w:r>
      <w:r>
        <w:t xml:space="preserve"> - Representation of installing requests library</w:t>
      </w:r>
      <w:bookmarkEnd w:id="73"/>
    </w:p>
    <w:p w14:paraId="503C4329" w14:textId="558C4C82" w:rsidR="008E667D" w:rsidRDefault="000019E1" w:rsidP="00FE7833">
      <w:pPr>
        <w:jc w:val="both"/>
        <w:rPr>
          <w:rFonts w:ascii="Calibri" w:hAnsi="Calibri" w:cs="Calibri"/>
        </w:rPr>
      </w:pPr>
      <w:r>
        <w:rPr>
          <w:rFonts w:ascii="Calibri" w:hAnsi="Calibri" w:cs="Calibri"/>
        </w:rPr>
        <w:t>Achieved with</w:t>
      </w:r>
      <w:r w:rsidR="008E667D">
        <w:rPr>
          <w:rFonts w:ascii="Calibri" w:hAnsi="Calibri" w:cs="Calibri"/>
        </w:rPr>
        <w:t xml:space="preserve"> Python, the researcher had the ability to use </w:t>
      </w:r>
      <w:r w:rsidR="009468D1">
        <w:rPr>
          <w:rFonts w:ascii="Calibri" w:hAnsi="Calibri" w:cs="Calibri"/>
        </w:rPr>
        <w:t>‘</w:t>
      </w:r>
      <w:r w:rsidR="008E667D">
        <w:rPr>
          <w:rFonts w:ascii="Calibri" w:hAnsi="Calibri" w:cs="Calibri"/>
        </w:rPr>
        <w:t>pip</w:t>
      </w:r>
      <w:r w:rsidR="009468D1">
        <w:rPr>
          <w:rFonts w:ascii="Calibri" w:hAnsi="Calibri" w:cs="Calibri"/>
        </w:rPr>
        <w:t>’</w:t>
      </w:r>
      <w:r w:rsidR="008E667D">
        <w:rPr>
          <w:rFonts w:ascii="Calibri" w:hAnsi="Calibri" w:cs="Calibri"/>
        </w:rPr>
        <w:t xml:space="preserve">. Pip is a package manager for python packages and dependencies. </w:t>
      </w:r>
      <w:r w:rsidR="009468D1">
        <w:rPr>
          <w:rFonts w:ascii="Calibri" w:hAnsi="Calibri" w:cs="Calibri"/>
        </w:rPr>
        <w:t>‘</w:t>
      </w:r>
      <w:r w:rsidR="008E667D">
        <w:rPr>
          <w:rFonts w:ascii="Calibri" w:hAnsi="Calibri" w:cs="Calibri"/>
        </w:rPr>
        <w:t>Requests</w:t>
      </w:r>
      <w:r w:rsidR="009468D1">
        <w:rPr>
          <w:rFonts w:ascii="Calibri" w:hAnsi="Calibri" w:cs="Calibri"/>
        </w:rPr>
        <w:t>’</w:t>
      </w:r>
      <w:r w:rsidR="008E667D">
        <w:rPr>
          <w:rFonts w:ascii="Calibri" w:hAnsi="Calibri" w:cs="Calibri"/>
        </w:rPr>
        <w:t xml:space="preserve"> is one of the dependencies needed </w:t>
      </w:r>
      <w:r w:rsidR="00273C9F">
        <w:rPr>
          <w:rFonts w:ascii="Calibri" w:hAnsi="Calibri" w:cs="Calibri"/>
        </w:rPr>
        <w:t>to</w:t>
      </w:r>
      <w:r w:rsidR="008E667D">
        <w:rPr>
          <w:rFonts w:ascii="Calibri" w:hAnsi="Calibri" w:cs="Calibri"/>
        </w:rPr>
        <w:t xml:space="preserve"> make the script work. Requests dependency </w:t>
      </w:r>
      <w:r w:rsidR="008218A8">
        <w:rPr>
          <w:rFonts w:ascii="Calibri" w:hAnsi="Calibri" w:cs="Calibri"/>
        </w:rPr>
        <w:t>handles</w:t>
      </w:r>
      <w:r w:rsidR="008E667D">
        <w:rPr>
          <w:rFonts w:ascii="Calibri" w:hAnsi="Calibri" w:cs="Calibri"/>
        </w:rPr>
        <w:t xml:space="preserve"> enabling a HTTP library that allows the passage of HTTP requests.</w:t>
      </w:r>
    </w:p>
    <w:p w14:paraId="4DD47830" w14:textId="77777777" w:rsidR="00A20B67" w:rsidRDefault="00A20B67" w:rsidP="00FE7833">
      <w:pPr>
        <w:jc w:val="both"/>
        <w:rPr>
          <w:rFonts w:ascii="Calibri" w:hAnsi="Calibri" w:cs="Calibri"/>
        </w:rPr>
      </w:pPr>
    </w:p>
    <w:p w14:paraId="6B4EEDC1" w14:textId="77777777" w:rsidR="00A20B67" w:rsidRDefault="00A20B67" w:rsidP="00FE7833">
      <w:pPr>
        <w:jc w:val="both"/>
        <w:rPr>
          <w:rFonts w:ascii="Calibri" w:hAnsi="Calibri" w:cs="Calibri"/>
        </w:rPr>
      </w:pPr>
    </w:p>
    <w:p w14:paraId="66052490" w14:textId="430E6354" w:rsidR="008E667D" w:rsidRPr="00B52DEC" w:rsidRDefault="008E667D" w:rsidP="00FE7833">
      <w:pPr>
        <w:jc w:val="both"/>
        <w:rPr>
          <w:rFonts w:ascii="Calibri" w:hAnsi="Calibri" w:cs="Calibri"/>
          <w:b/>
          <w:bCs/>
        </w:rPr>
      </w:pPr>
      <w:r w:rsidRPr="00B52DEC">
        <w:rPr>
          <w:rFonts w:ascii="Calibri" w:hAnsi="Calibri" w:cs="Calibri"/>
          <w:b/>
          <w:bCs/>
        </w:rPr>
        <w:lastRenderedPageBreak/>
        <w:t>Beautifulsoup4:</w:t>
      </w:r>
    </w:p>
    <w:p w14:paraId="40C8D051" w14:textId="77777777" w:rsidR="00E548BE" w:rsidRDefault="008E667D" w:rsidP="00FE7833">
      <w:pPr>
        <w:keepNext/>
        <w:jc w:val="both"/>
      </w:pPr>
      <w:r>
        <w:rPr>
          <w:noProof/>
        </w:rPr>
        <w:drawing>
          <wp:inline distT="0" distB="0" distL="0" distR="0" wp14:anchorId="47C357C6" wp14:editId="20086DD8">
            <wp:extent cx="5760720" cy="353695"/>
            <wp:effectExtent l="0" t="0" r="0" b="8255"/>
            <wp:docPr id="1640354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354806" name=""/>
                    <pic:cNvPicPr/>
                  </pic:nvPicPr>
                  <pic:blipFill>
                    <a:blip r:embed="rId28"/>
                    <a:stretch>
                      <a:fillRect/>
                    </a:stretch>
                  </pic:blipFill>
                  <pic:spPr>
                    <a:xfrm>
                      <a:off x="0" y="0"/>
                      <a:ext cx="5760720" cy="353695"/>
                    </a:xfrm>
                    <a:prstGeom prst="rect">
                      <a:avLst/>
                    </a:prstGeom>
                  </pic:spPr>
                </pic:pic>
              </a:graphicData>
            </a:graphic>
          </wp:inline>
        </w:drawing>
      </w:r>
    </w:p>
    <w:p w14:paraId="5C917D46" w14:textId="4E2AE0C5" w:rsidR="008E667D" w:rsidRDefault="00E548BE" w:rsidP="00FE7833">
      <w:pPr>
        <w:pStyle w:val="Caption"/>
        <w:jc w:val="both"/>
        <w:rPr>
          <w:rFonts w:ascii="Calibri" w:hAnsi="Calibri" w:cs="Calibri"/>
        </w:rPr>
      </w:pPr>
      <w:bookmarkStart w:id="74" w:name="_Toc175694899"/>
      <w:r>
        <w:t xml:space="preserve">Figure </w:t>
      </w:r>
      <w:r>
        <w:fldChar w:fldCharType="begin"/>
      </w:r>
      <w:r>
        <w:instrText xml:space="preserve"> SEQ Figure \* ARABIC </w:instrText>
      </w:r>
      <w:r>
        <w:fldChar w:fldCharType="separate"/>
      </w:r>
      <w:r w:rsidR="00A96A29">
        <w:rPr>
          <w:noProof/>
        </w:rPr>
        <w:t>16</w:t>
      </w:r>
      <w:r>
        <w:fldChar w:fldCharType="end"/>
      </w:r>
      <w:r>
        <w:t xml:space="preserve"> - Representation of installing beautifulsoup4 library</w:t>
      </w:r>
      <w:bookmarkEnd w:id="74"/>
    </w:p>
    <w:p w14:paraId="4CF3CED0" w14:textId="215E540B" w:rsidR="008E667D" w:rsidRDefault="008E667D" w:rsidP="00FE7833">
      <w:pPr>
        <w:jc w:val="both"/>
        <w:rPr>
          <w:rFonts w:ascii="Calibri" w:hAnsi="Calibri" w:cs="Calibri"/>
        </w:rPr>
      </w:pPr>
      <w:r>
        <w:rPr>
          <w:rFonts w:ascii="Calibri" w:hAnsi="Calibri" w:cs="Calibri"/>
        </w:rPr>
        <w:t xml:space="preserve">Python allows the researcher to again use the package manager for known as pip to install beautifulsoup4 dependency. </w:t>
      </w:r>
      <w:r w:rsidR="009468D1">
        <w:rPr>
          <w:rFonts w:ascii="Calibri" w:hAnsi="Calibri" w:cs="Calibri"/>
        </w:rPr>
        <w:t>‘</w:t>
      </w:r>
      <w:r>
        <w:rPr>
          <w:rFonts w:ascii="Calibri" w:hAnsi="Calibri" w:cs="Calibri"/>
        </w:rPr>
        <w:t>Beautifulsoup4</w:t>
      </w:r>
      <w:r w:rsidR="009468D1">
        <w:rPr>
          <w:rFonts w:ascii="Calibri" w:hAnsi="Calibri" w:cs="Calibri"/>
        </w:rPr>
        <w:t>’</w:t>
      </w:r>
      <w:r>
        <w:rPr>
          <w:rFonts w:ascii="Calibri" w:hAnsi="Calibri" w:cs="Calibri"/>
        </w:rPr>
        <w:t xml:space="preserve"> dependency is needed </w:t>
      </w:r>
      <w:r w:rsidR="00273C9F">
        <w:rPr>
          <w:rFonts w:ascii="Calibri" w:hAnsi="Calibri" w:cs="Calibri"/>
        </w:rPr>
        <w:t>to</w:t>
      </w:r>
      <w:r>
        <w:rPr>
          <w:rFonts w:ascii="Calibri" w:hAnsi="Calibri" w:cs="Calibri"/>
        </w:rPr>
        <w:t xml:space="preserve"> get the script running. It allows the researcher to parse HTML documents and enables a </w:t>
      </w:r>
      <w:r w:rsidR="008B0685">
        <w:rPr>
          <w:rFonts w:ascii="Calibri" w:hAnsi="Calibri" w:cs="Calibri"/>
        </w:rPr>
        <w:t>straightforward</w:t>
      </w:r>
      <w:r w:rsidR="00F11AA9">
        <w:rPr>
          <w:rFonts w:ascii="Calibri" w:hAnsi="Calibri" w:cs="Calibri"/>
        </w:rPr>
        <w:t xml:space="preserve"> process</w:t>
      </w:r>
      <w:r>
        <w:rPr>
          <w:rFonts w:ascii="Calibri" w:hAnsi="Calibri" w:cs="Calibri"/>
        </w:rPr>
        <w:t xml:space="preserve"> for extracting the data by creating a parse tree from page source code.</w:t>
      </w:r>
    </w:p>
    <w:p w14:paraId="2C251CFF" w14:textId="034C2344" w:rsidR="008E667D" w:rsidRPr="00B52DEC" w:rsidRDefault="008E667D" w:rsidP="00FE7833">
      <w:pPr>
        <w:jc w:val="both"/>
        <w:rPr>
          <w:rFonts w:ascii="Calibri" w:hAnsi="Calibri" w:cs="Calibri"/>
          <w:b/>
          <w:bCs/>
        </w:rPr>
      </w:pPr>
      <w:r w:rsidRPr="00B52DEC">
        <w:rPr>
          <w:rFonts w:ascii="Calibri" w:hAnsi="Calibri" w:cs="Calibri"/>
          <w:b/>
          <w:bCs/>
        </w:rPr>
        <w:t>Urllib3:</w:t>
      </w:r>
    </w:p>
    <w:p w14:paraId="5CACE906" w14:textId="77777777" w:rsidR="00E548BE" w:rsidRDefault="008E667D" w:rsidP="00FE7833">
      <w:pPr>
        <w:keepNext/>
        <w:jc w:val="both"/>
      </w:pPr>
      <w:r>
        <w:rPr>
          <w:noProof/>
        </w:rPr>
        <w:drawing>
          <wp:inline distT="0" distB="0" distL="0" distR="0" wp14:anchorId="2D01145C" wp14:editId="16221ABB">
            <wp:extent cx="5760720" cy="247015"/>
            <wp:effectExtent l="0" t="0" r="0" b="635"/>
            <wp:docPr id="1032928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928660" name=""/>
                    <pic:cNvPicPr/>
                  </pic:nvPicPr>
                  <pic:blipFill>
                    <a:blip r:embed="rId29"/>
                    <a:stretch>
                      <a:fillRect/>
                    </a:stretch>
                  </pic:blipFill>
                  <pic:spPr>
                    <a:xfrm>
                      <a:off x="0" y="0"/>
                      <a:ext cx="5760720" cy="247015"/>
                    </a:xfrm>
                    <a:prstGeom prst="rect">
                      <a:avLst/>
                    </a:prstGeom>
                  </pic:spPr>
                </pic:pic>
              </a:graphicData>
            </a:graphic>
          </wp:inline>
        </w:drawing>
      </w:r>
    </w:p>
    <w:p w14:paraId="3F17E533" w14:textId="4F6EB3EA" w:rsidR="008E667D" w:rsidRDefault="00E548BE" w:rsidP="00FE7833">
      <w:pPr>
        <w:pStyle w:val="Caption"/>
        <w:jc w:val="both"/>
        <w:rPr>
          <w:rFonts w:ascii="Calibri" w:hAnsi="Calibri" w:cs="Calibri"/>
        </w:rPr>
      </w:pPr>
      <w:bookmarkStart w:id="75" w:name="_Toc175694900"/>
      <w:r>
        <w:t xml:space="preserve">Figure </w:t>
      </w:r>
      <w:r>
        <w:fldChar w:fldCharType="begin"/>
      </w:r>
      <w:r>
        <w:instrText xml:space="preserve"> SEQ Figure \* ARABIC </w:instrText>
      </w:r>
      <w:r>
        <w:fldChar w:fldCharType="separate"/>
      </w:r>
      <w:r w:rsidR="00A96A29">
        <w:rPr>
          <w:noProof/>
        </w:rPr>
        <w:t>17</w:t>
      </w:r>
      <w:r>
        <w:fldChar w:fldCharType="end"/>
      </w:r>
      <w:r>
        <w:t xml:space="preserve"> - Representation of installing urllib3 library</w:t>
      </w:r>
      <w:bookmarkEnd w:id="75"/>
    </w:p>
    <w:p w14:paraId="78E8C638" w14:textId="13E9F945" w:rsidR="008E667D" w:rsidRDefault="008E667D" w:rsidP="00FE7833">
      <w:pPr>
        <w:jc w:val="both"/>
        <w:rPr>
          <w:rFonts w:ascii="Calibri" w:hAnsi="Calibri" w:cs="Calibri"/>
        </w:rPr>
      </w:pPr>
      <w:r>
        <w:rPr>
          <w:rFonts w:ascii="Calibri" w:hAnsi="Calibri" w:cs="Calibri"/>
        </w:rPr>
        <w:t xml:space="preserve">Urllib3 is a very efficient library that allows the researcher to send high-level interface, robust and efficient HTTP requests compared to urllib which already comes preinstalled with python. It offers many </w:t>
      </w:r>
      <w:r w:rsidR="00F11AA9">
        <w:rPr>
          <w:rFonts w:ascii="Calibri" w:hAnsi="Calibri" w:cs="Calibri"/>
        </w:rPr>
        <w:t>unique features</w:t>
      </w:r>
      <w:r>
        <w:rPr>
          <w:rFonts w:ascii="Calibri" w:hAnsi="Calibri" w:cs="Calibri"/>
        </w:rPr>
        <w:t xml:space="preserve"> such as connection pooling, threat safety, proxy support, retries, timeouts, Unicode support, SSL/TLS support, custom headers </w:t>
      </w:r>
      <w:r w:rsidR="008B0685">
        <w:rPr>
          <w:rFonts w:ascii="Calibri" w:hAnsi="Calibri" w:cs="Calibri"/>
        </w:rPr>
        <w:t>and</w:t>
      </w:r>
      <w:r>
        <w:rPr>
          <w:rFonts w:ascii="Calibri" w:hAnsi="Calibri" w:cs="Calibri"/>
        </w:rPr>
        <w:t xml:space="preserve"> file posting</w:t>
      </w:r>
      <w:r w:rsidR="00167326">
        <w:rPr>
          <w:rFonts w:ascii="Calibri" w:hAnsi="Calibri" w:cs="Calibri"/>
        </w:rPr>
        <w:t xml:space="preserve">. One of the main differences between urllib3 and urllib is that urllib3 offers the researcher to implement retries so the script </w:t>
      </w:r>
      <w:r w:rsidR="00B52DEC">
        <w:rPr>
          <w:rFonts w:ascii="Calibri" w:hAnsi="Calibri" w:cs="Calibri"/>
        </w:rPr>
        <w:t>runs repeatedly</w:t>
      </w:r>
      <w:r w:rsidR="00167326">
        <w:rPr>
          <w:rFonts w:ascii="Calibri" w:hAnsi="Calibri" w:cs="Calibri"/>
        </w:rPr>
        <w:t xml:space="preserve"> until the specified number of retries is met.</w:t>
      </w:r>
    </w:p>
    <w:p w14:paraId="39FA16D6" w14:textId="1C0CFB29" w:rsidR="00167326" w:rsidRPr="00B52DEC" w:rsidRDefault="00167326" w:rsidP="00FE7833">
      <w:pPr>
        <w:jc w:val="both"/>
        <w:rPr>
          <w:rFonts w:ascii="Calibri" w:hAnsi="Calibri" w:cs="Calibri"/>
          <w:b/>
          <w:bCs/>
        </w:rPr>
      </w:pPr>
      <w:r w:rsidRPr="00B52DEC">
        <w:rPr>
          <w:rFonts w:ascii="Calibri" w:hAnsi="Calibri" w:cs="Calibri"/>
          <w:b/>
          <w:bCs/>
        </w:rPr>
        <w:t>Datetime, os, time:</w:t>
      </w:r>
    </w:p>
    <w:p w14:paraId="489134B4" w14:textId="3BF9AEEE" w:rsidR="00167326" w:rsidRDefault="00167326" w:rsidP="00FE7833">
      <w:pPr>
        <w:jc w:val="both"/>
        <w:rPr>
          <w:rFonts w:ascii="Calibri" w:hAnsi="Calibri" w:cs="Calibri"/>
        </w:rPr>
      </w:pPr>
      <w:r>
        <w:rPr>
          <w:rFonts w:ascii="Calibri" w:hAnsi="Calibri" w:cs="Calibri"/>
        </w:rPr>
        <w:t>Mentioned above are already preinstalled and come with Python.</w:t>
      </w:r>
    </w:p>
    <w:p w14:paraId="270E3C02" w14:textId="77777777" w:rsidR="00F3539F" w:rsidRDefault="00F3539F" w:rsidP="00FE7833">
      <w:pPr>
        <w:jc w:val="both"/>
        <w:rPr>
          <w:rFonts w:ascii="Calibri" w:hAnsi="Calibri" w:cs="Calibri"/>
          <w:b/>
          <w:bCs/>
        </w:rPr>
      </w:pPr>
      <w:r>
        <w:rPr>
          <w:rFonts w:ascii="Calibri" w:hAnsi="Calibri" w:cs="Calibri"/>
          <w:b/>
          <w:bCs/>
        </w:rPr>
        <w:br w:type="page"/>
      </w:r>
    </w:p>
    <w:p w14:paraId="1AE7D4B6" w14:textId="5C904E07" w:rsidR="00167326" w:rsidRDefault="00167326" w:rsidP="00FE7833">
      <w:pPr>
        <w:jc w:val="both"/>
        <w:rPr>
          <w:rFonts w:ascii="Calibri" w:hAnsi="Calibri" w:cs="Calibri"/>
        </w:rPr>
      </w:pPr>
      <w:r w:rsidRPr="00167326">
        <w:rPr>
          <w:rFonts w:ascii="Calibri" w:hAnsi="Calibri" w:cs="Calibri"/>
          <w:b/>
          <w:bCs/>
        </w:rPr>
        <w:lastRenderedPageBreak/>
        <w:t>Step 2: Enabling CyberGhost VPN</w:t>
      </w:r>
    </w:p>
    <w:p w14:paraId="02A52538" w14:textId="06FBD3B0" w:rsidR="00167326" w:rsidRDefault="00F3539F" w:rsidP="00FE7833">
      <w:pPr>
        <w:jc w:val="both"/>
        <w:rPr>
          <w:rFonts w:ascii="Calibri" w:hAnsi="Calibri" w:cs="Calibri"/>
        </w:rPr>
      </w:pPr>
      <w:r>
        <w:rPr>
          <w:noProof/>
        </w:rPr>
        <w:drawing>
          <wp:anchor distT="0" distB="0" distL="114300" distR="114300" simplePos="0" relativeHeight="251622400" behindDoc="1" locked="0" layoutInCell="1" allowOverlap="1" wp14:anchorId="7DEFDF26" wp14:editId="05F4B76C">
            <wp:simplePos x="0" y="0"/>
            <wp:positionH relativeFrom="margin">
              <wp:align>center</wp:align>
            </wp:positionH>
            <wp:positionV relativeFrom="paragraph">
              <wp:posOffset>181500</wp:posOffset>
            </wp:positionV>
            <wp:extent cx="1613535" cy="2824480"/>
            <wp:effectExtent l="0" t="0" r="5715" b="0"/>
            <wp:wrapTight wrapText="bothSides">
              <wp:wrapPolygon edited="0">
                <wp:start x="0" y="0"/>
                <wp:lineTo x="0" y="21415"/>
                <wp:lineTo x="21421" y="21415"/>
                <wp:lineTo x="21421" y="0"/>
                <wp:lineTo x="0" y="0"/>
              </wp:wrapPolygon>
            </wp:wrapTight>
            <wp:docPr id="1862411756" name="Picture 1" descr="A screenshot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411756" name="Picture 1" descr="A screenshot of a devic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1613535" cy="2824480"/>
                    </a:xfrm>
                    <a:prstGeom prst="rect">
                      <a:avLst/>
                    </a:prstGeom>
                  </pic:spPr>
                </pic:pic>
              </a:graphicData>
            </a:graphic>
            <wp14:sizeRelH relativeFrom="margin">
              <wp14:pctWidth>0</wp14:pctWidth>
            </wp14:sizeRelH>
            <wp14:sizeRelV relativeFrom="margin">
              <wp14:pctHeight>0</wp14:pctHeight>
            </wp14:sizeRelV>
          </wp:anchor>
        </w:drawing>
      </w:r>
    </w:p>
    <w:p w14:paraId="2C9FA475" w14:textId="6C36A243" w:rsidR="00167326" w:rsidRDefault="00167326" w:rsidP="00FE7833">
      <w:pPr>
        <w:jc w:val="both"/>
        <w:rPr>
          <w:rFonts w:ascii="Calibri" w:hAnsi="Calibri" w:cs="Calibri"/>
        </w:rPr>
      </w:pPr>
    </w:p>
    <w:p w14:paraId="38D0A301" w14:textId="612EC50A" w:rsidR="00167326" w:rsidRDefault="00167326" w:rsidP="00FE7833">
      <w:pPr>
        <w:jc w:val="both"/>
        <w:rPr>
          <w:rFonts w:ascii="Calibri" w:hAnsi="Calibri" w:cs="Calibri"/>
        </w:rPr>
      </w:pPr>
    </w:p>
    <w:p w14:paraId="001A4C80" w14:textId="77777777" w:rsidR="00167326" w:rsidRDefault="00167326" w:rsidP="00FE7833">
      <w:pPr>
        <w:jc w:val="both"/>
        <w:rPr>
          <w:rFonts w:ascii="Calibri" w:hAnsi="Calibri" w:cs="Calibri"/>
        </w:rPr>
      </w:pPr>
    </w:p>
    <w:p w14:paraId="6567408D" w14:textId="625155E6" w:rsidR="00167326" w:rsidRDefault="00167326" w:rsidP="00FE7833">
      <w:pPr>
        <w:jc w:val="both"/>
        <w:rPr>
          <w:rFonts w:ascii="Calibri" w:hAnsi="Calibri" w:cs="Calibri"/>
        </w:rPr>
      </w:pPr>
    </w:p>
    <w:p w14:paraId="1BA69735" w14:textId="77777777" w:rsidR="00167326" w:rsidRDefault="00167326" w:rsidP="00FE7833">
      <w:pPr>
        <w:jc w:val="both"/>
        <w:rPr>
          <w:rFonts w:ascii="Calibri" w:hAnsi="Calibri" w:cs="Calibri"/>
        </w:rPr>
      </w:pPr>
    </w:p>
    <w:p w14:paraId="5DDD9F64" w14:textId="77777777" w:rsidR="00167326" w:rsidRDefault="00167326" w:rsidP="00FE7833">
      <w:pPr>
        <w:jc w:val="both"/>
        <w:rPr>
          <w:rFonts w:ascii="Calibri" w:hAnsi="Calibri" w:cs="Calibri"/>
        </w:rPr>
      </w:pPr>
    </w:p>
    <w:p w14:paraId="08223AC1" w14:textId="77777777" w:rsidR="00167326" w:rsidRDefault="00167326" w:rsidP="00FE7833">
      <w:pPr>
        <w:jc w:val="both"/>
        <w:rPr>
          <w:rFonts w:ascii="Calibri" w:hAnsi="Calibri" w:cs="Calibri"/>
        </w:rPr>
      </w:pPr>
    </w:p>
    <w:p w14:paraId="14B8DD97" w14:textId="30E55E75" w:rsidR="00167326" w:rsidRDefault="00F3539F" w:rsidP="00FE7833">
      <w:pPr>
        <w:jc w:val="both"/>
        <w:rPr>
          <w:rFonts w:ascii="Calibri" w:hAnsi="Calibri" w:cs="Calibri"/>
        </w:rPr>
      </w:pPr>
      <w:r>
        <w:rPr>
          <w:noProof/>
        </w:rPr>
        <mc:AlternateContent>
          <mc:Choice Requires="wps">
            <w:drawing>
              <wp:anchor distT="0" distB="0" distL="114300" distR="114300" simplePos="0" relativeHeight="251640832" behindDoc="1" locked="0" layoutInCell="1" allowOverlap="1" wp14:anchorId="7F947636" wp14:editId="3133A139">
                <wp:simplePos x="0" y="0"/>
                <wp:positionH relativeFrom="column">
                  <wp:posOffset>3995752</wp:posOffset>
                </wp:positionH>
                <wp:positionV relativeFrom="paragraph">
                  <wp:posOffset>25262</wp:posOffset>
                </wp:positionV>
                <wp:extent cx="2281555" cy="635"/>
                <wp:effectExtent l="0" t="0" r="0" b="0"/>
                <wp:wrapTight wrapText="bothSides">
                  <wp:wrapPolygon edited="0">
                    <wp:start x="0" y="0"/>
                    <wp:lineTo x="0" y="21600"/>
                    <wp:lineTo x="21600" y="21600"/>
                    <wp:lineTo x="21600" y="0"/>
                  </wp:wrapPolygon>
                </wp:wrapTight>
                <wp:docPr id="332115741" name="Text Box 1"/>
                <wp:cNvGraphicFramePr/>
                <a:graphic xmlns:a="http://schemas.openxmlformats.org/drawingml/2006/main">
                  <a:graphicData uri="http://schemas.microsoft.com/office/word/2010/wordprocessingShape">
                    <wps:wsp>
                      <wps:cNvSpPr txBox="1"/>
                      <wps:spPr>
                        <a:xfrm>
                          <a:off x="0" y="0"/>
                          <a:ext cx="2281555" cy="635"/>
                        </a:xfrm>
                        <a:prstGeom prst="rect">
                          <a:avLst/>
                        </a:prstGeom>
                        <a:solidFill>
                          <a:prstClr val="white"/>
                        </a:solidFill>
                        <a:ln>
                          <a:noFill/>
                        </a:ln>
                      </wps:spPr>
                      <wps:txbx>
                        <w:txbxContent>
                          <w:p w14:paraId="7E86ABDB" w14:textId="5E540DDA" w:rsidR="00B74081" w:rsidRPr="002B7A53" w:rsidRDefault="00B74081" w:rsidP="00B74081">
                            <w:pPr>
                              <w:pStyle w:val="Caption"/>
                              <w:rPr>
                                <w:noProof/>
                              </w:rPr>
                            </w:pPr>
                            <w:bookmarkStart w:id="76" w:name="_Toc175694901"/>
                            <w:r>
                              <w:t xml:space="preserve">Figure </w:t>
                            </w:r>
                            <w:r>
                              <w:fldChar w:fldCharType="begin"/>
                            </w:r>
                            <w:r>
                              <w:instrText xml:space="preserve"> SEQ Figure \* ARABIC </w:instrText>
                            </w:r>
                            <w:r>
                              <w:fldChar w:fldCharType="separate"/>
                            </w:r>
                            <w:r w:rsidR="00A96A29">
                              <w:rPr>
                                <w:noProof/>
                              </w:rPr>
                              <w:t>18</w:t>
                            </w:r>
                            <w:r>
                              <w:fldChar w:fldCharType="end"/>
                            </w:r>
                            <w:r>
                              <w:t xml:space="preserve"> - Representation of CyberGhost VPN running</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947636" id="_x0000_s1039" type="#_x0000_t202" style="position:absolute;left:0;text-align:left;margin-left:314.65pt;margin-top:2pt;width:179.6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" stroked="f">
                <v:textbox style="mso-fit-shape-to-text:t" inset="0,0,0,0">
                  <w:txbxContent>
                    <w:p w14:paraId="7E86ABDB" w14:textId="5E540DDA" w:rsidR="00B74081" w:rsidRPr="002B7A53" w:rsidRDefault="00B74081" w:rsidP="00B74081">
                      <w:pPr>
                        <w:pStyle w:val="Caption"/>
                        <w:rPr>
                          <w:noProof/>
                        </w:rPr>
                      </w:pPr>
                      <w:bookmarkStart w:id="77" w:name="_Toc175694901"/>
                      <w:r>
                        <w:t xml:space="preserve">Figure </w:t>
                      </w:r>
                      <w:r>
                        <w:fldChar w:fldCharType="begin"/>
                      </w:r>
                      <w:r>
                        <w:instrText xml:space="preserve"> SEQ Figure \* ARABIC </w:instrText>
                      </w:r>
                      <w:r>
                        <w:fldChar w:fldCharType="separate"/>
                      </w:r>
                      <w:r w:rsidR="00A96A29">
                        <w:rPr>
                          <w:noProof/>
                        </w:rPr>
                        <w:t>18</w:t>
                      </w:r>
                      <w:r>
                        <w:fldChar w:fldCharType="end"/>
                      </w:r>
                      <w:r>
                        <w:t xml:space="preserve"> - Representation of CyberGhost VPN running</w:t>
                      </w:r>
                      <w:bookmarkEnd w:id="77"/>
                    </w:p>
                  </w:txbxContent>
                </v:textbox>
                <w10:wrap type="tight"/>
              </v:shape>
            </w:pict>
          </mc:Fallback>
        </mc:AlternateContent>
      </w:r>
    </w:p>
    <w:p w14:paraId="3434FED1" w14:textId="0A9E0DB8" w:rsidR="00167326" w:rsidRDefault="00167326" w:rsidP="00FE7833">
      <w:pPr>
        <w:jc w:val="both"/>
        <w:rPr>
          <w:rFonts w:ascii="Calibri" w:hAnsi="Calibri" w:cs="Calibri"/>
        </w:rPr>
      </w:pPr>
    </w:p>
    <w:p w14:paraId="5C4295EB" w14:textId="18D52809" w:rsidR="00167326" w:rsidRDefault="006E5BAE" w:rsidP="00FE7833">
      <w:pPr>
        <w:jc w:val="both"/>
        <w:rPr>
          <w:rFonts w:ascii="Calibri" w:hAnsi="Calibri" w:cs="Calibri"/>
        </w:rPr>
      </w:pPr>
      <w:r>
        <w:rPr>
          <w:rFonts w:ascii="Calibri" w:hAnsi="Calibri" w:cs="Calibri"/>
        </w:rPr>
        <w:t>Figure</w:t>
      </w:r>
      <w:r w:rsidR="00167326">
        <w:rPr>
          <w:rFonts w:ascii="Calibri" w:hAnsi="Calibri" w:cs="Calibri"/>
        </w:rPr>
        <w:t xml:space="preserve"> </w:t>
      </w:r>
      <w:r w:rsidR="001E4C17">
        <w:rPr>
          <w:rFonts w:ascii="Calibri" w:hAnsi="Calibri" w:cs="Calibri"/>
        </w:rPr>
        <w:t>18</w:t>
      </w:r>
      <w:r w:rsidR="00167326">
        <w:rPr>
          <w:rFonts w:ascii="Calibri" w:hAnsi="Calibri" w:cs="Calibri"/>
        </w:rPr>
        <w:t xml:space="preserve"> </w:t>
      </w:r>
      <w:r w:rsidR="001E4C17">
        <w:rPr>
          <w:rFonts w:ascii="Calibri" w:hAnsi="Calibri" w:cs="Calibri"/>
        </w:rPr>
        <w:t>displays</w:t>
      </w:r>
      <w:r w:rsidR="00167326">
        <w:rPr>
          <w:rFonts w:ascii="Calibri" w:hAnsi="Calibri" w:cs="Calibri"/>
        </w:rPr>
        <w:t xml:space="preserve"> a proof that the researcher had met the necessary security measures to anonymise the IP address before starting the scraping process, CyberGhost VPN was used, it provides a very secure and military-level encryption with</w:t>
      </w:r>
      <w:r w:rsidR="008218A8">
        <w:rPr>
          <w:rFonts w:ascii="Calibri" w:hAnsi="Calibri" w:cs="Calibri"/>
        </w:rPr>
        <w:t xml:space="preserve"> a</w:t>
      </w:r>
      <w:r w:rsidR="00167326">
        <w:rPr>
          <w:rFonts w:ascii="Calibri" w:hAnsi="Calibri" w:cs="Calibri"/>
        </w:rPr>
        <w:t xml:space="preserve"> </w:t>
      </w:r>
      <w:r w:rsidR="009468D1">
        <w:rPr>
          <w:rFonts w:ascii="Calibri" w:hAnsi="Calibri" w:cs="Calibri"/>
        </w:rPr>
        <w:t>‘</w:t>
      </w:r>
      <w:r w:rsidR="00167326">
        <w:rPr>
          <w:rFonts w:ascii="Calibri" w:hAnsi="Calibri" w:cs="Calibri"/>
        </w:rPr>
        <w:t>kill</w:t>
      </w:r>
      <w:r w:rsidR="008218A8">
        <w:rPr>
          <w:rFonts w:ascii="Calibri" w:hAnsi="Calibri" w:cs="Calibri"/>
        </w:rPr>
        <w:t xml:space="preserve"> </w:t>
      </w:r>
      <w:r w:rsidR="00167326">
        <w:rPr>
          <w:rFonts w:ascii="Calibri" w:hAnsi="Calibri" w:cs="Calibri"/>
        </w:rPr>
        <w:t>switch</w:t>
      </w:r>
      <w:r w:rsidR="009468D1">
        <w:rPr>
          <w:rFonts w:ascii="Calibri" w:hAnsi="Calibri" w:cs="Calibri"/>
        </w:rPr>
        <w:t>’</w:t>
      </w:r>
      <w:r w:rsidR="00167326">
        <w:rPr>
          <w:rFonts w:ascii="Calibri" w:hAnsi="Calibri" w:cs="Calibri"/>
        </w:rPr>
        <w:t xml:space="preserve"> enabled, meaning that if the VPN connection drop</w:t>
      </w:r>
      <w:r w:rsidR="00506027">
        <w:rPr>
          <w:rFonts w:ascii="Calibri" w:hAnsi="Calibri" w:cs="Calibri"/>
        </w:rPr>
        <w:t>ped</w:t>
      </w:r>
      <w:r w:rsidR="00167326">
        <w:rPr>
          <w:rFonts w:ascii="Calibri" w:hAnsi="Calibri" w:cs="Calibri"/>
        </w:rPr>
        <w:t xml:space="preserve"> then the researcher</w:t>
      </w:r>
      <w:r w:rsidR="009F3135">
        <w:rPr>
          <w:rFonts w:ascii="Calibri" w:hAnsi="Calibri" w:cs="Calibri"/>
        </w:rPr>
        <w:t xml:space="preserve">’s ability to use the </w:t>
      </w:r>
      <w:r w:rsidR="00506027">
        <w:rPr>
          <w:rFonts w:ascii="Calibri" w:hAnsi="Calibri" w:cs="Calibri"/>
        </w:rPr>
        <w:t>internet was immediately terminated</w:t>
      </w:r>
      <w:r w:rsidR="00167326">
        <w:rPr>
          <w:rFonts w:ascii="Calibri" w:hAnsi="Calibri" w:cs="Calibri"/>
        </w:rPr>
        <w:t xml:space="preserve"> from the accessing the internet and the device </w:t>
      </w:r>
      <w:r w:rsidR="00506027">
        <w:rPr>
          <w:rFonts w:ascii="Calibri" w:hAnsi="Calibri" w:cs="Calibri"/>
        </w:rPr>
        <w:t>would not</w:t>
      </w:r>
      <w:r w:rsidR="00167326">
        <w:rPr>
          <w:rFonts w:ascii="Calibri" w:hAnsi="Calibri" w:cs="Calibri"/>
        </w:rPr>
        <w:t xml:space="preserve"> automatically reconnect to the original network. This step ensures the researcher stays anonymous and the script only run</w:t>
      </w:r>
      <w:r w:rsidR="00B52DEC">
        <w:rPr>
          <w:rFonts w:ascii="Calibri" w:hAnsi="Calibri" w:cs="Calibri"/>
        </w:rPr>
        <w:t>s</w:t>
      </w:r>
      <w:r w:rsidR="00167326">
        <w:rPr>
          <w:rFonts w:ascii="Calibri" w:hAnsi="Calibri" w:cs="Calibri"/>
        </w:rPr>
        <w:t xml:space="preserve"> when the VPN is turned on. Additionally, WireGuard protocol</w:t>
      </w:r>
      <w:r w:rsidR="009434BB">
        <w:rPr>
          <w:rFonts w:ascii="Calibri" w:hAnsi="Calibri" w:cs="Calibri"/>
        </w:rPr>
        <w:t xml:space="preserve"> </w:t>
      </w:r>
      <w:sdt>
        <w:sdtPr>
          <w:rPr>
            <w:rFonts w:ascii="Calibri" w:hAnsi="Calibri" w:cs="Calibri"/>
          </w:rPr>
          <w:id w:val="1100375246"/>
          <w:citation/>
        </w:sdtPr>
        <w:sdtEndPr/>
        <w:sdtContent>
          <w:r w:rsidR="009434BB">
            <w:rPr>
              <w:rFonts w:ascii="Calibri" w:hAnsi="Calibri" w:cs="Calibri"/>
            </w:rPr>
            <w:fldChar w:fldCharType="begin"/>
          </w:r>
          <w:r w:rsidR="009434BB">
            <w:rPr>
              <w:rFonts w:ascii="Calibri" w:hAnsi="Calibri" w:cs="Calibri"/>
            </w:rPr>
            <w:instrText xml:space="preserve"> CITATION AKu211 \l 2057 </w:instrText>
          </w:r>
          <w:r w:rsidR="009434BB">
            <w:rPr>
              <w:rFonts w:ascii="Calibri" w:hAnsi="Calibri" w:cs="Calibri"/>
            </w:rPr>
            <w:fldChar w:fldCharType="separate"/>
          </w:r>
          <w:r w:rsidR="0016248C" w:rsidRPr="0016248C">
            <w:rPr>
              <w:rFonts w:ascii="Calibri" w:hAnsi="Calibri" w:cs="Calibri"/>
              <w:noProof/>
            </w:rPr>
            <w:t>[66]</w:t>
          </w:r>
          <w:r w:rsidR="009434BB">
            <w:rPr>
              <w:rFonts w:ascii="Calibri" w:hAnsi="Calibri" w:cs="Calibri"/>
            </w:rPr>
            <w:fldChar w:fldCharType="end"/>
          </w:r>
        </w:sdtContent>
      </w:sdt>
      <w:r w:rsidR="00167326">
        <w:rPr>
          <w:rFonts w:ascii="Calibri" w:hAnsi="Calibri" w:cs="Calibri"/>
        </w:rPr>
        <w:t xml:space="preserve"> had been utilised and WireGuard is a high-performance and easy to use protocol as it contains only around 4000 lines of code leaving the attackers with less vulnerabilities to exploit and reduces the attack surface.</w:t>
      </w:r>
    </w:p>
    <w:p w14:paraId="6594C288" w14:textId="77777777" w:rsidR="00167326" w:rsidRDefault="00167326" w:rsidP="00FE7833">
      <w:pPr>
        <w:jc w:val="both"/>
        <w:rPr>
          <w:rFonts w:ascii="Calibri" w:hAnsi="Calibri" w:cs="Calibri"/>
        </w:rPr>
      </w:pPr>
      <w:r>
        <w:rPr>
          <w:rFonts w:ascii="Calibri" w:hAnsi="Calibri" w:cs="Calibri"/>
        </w:rPr>
        <w:br w:type="page"/>
      </w:r>
    </w:p>
    <w:p w14:paraId="1CD40152" w14:textId="61154166" w:rsidR="00167326" w:rsidRDefault="00167326" w:rsidP="00FE7833">
      <w:pPr>
        <w:jc w:val="both"/>
        <w:rPr>
          <w:rFonts w:ascii="Calibri" w:hAnsi="Calibri" w:cs="Calibri"/>
        </w:rPr>
      </w:pPr>
      <w:r>
        <w:rPr>
          <w:rFonts w:ascii="Calibri" w:hAnsi="Calibri" w:cs="Calibri"/>
          <w:b/>
          <w:bCs/>
        </w:rPr>
        <w:lastRenderedPageBreak/>
        <w:t>Step 3: Implementing Ahmia Link scraping Python script</w:t>
      </w:r>
    </w:p>
    <w:p w14:paraId="286ECA72" w14:textId="5162086A" w:rsidR="00DA7A04" w:rsidRDefault="00DA7A04" w:rsidP="00FE7833">
      <w:pPr>
        <w:jc w:val="both"/>
        <w:rPr>
          <w:rFonts w:ascii="Calibri" w:hAnsi="Calibri" w:cs="Calibri"/>
        </w:rPr>
      </w:pPr>
      <w:r>
        <w:rPr>
          <w:noProof/>
        </w:rPr>
        <w:drawing>
          <wp:anchor distT="0" distB="0" distL="114300" distR="114300" simplePos="0" relativeHeight="251623424" behindDoc="1" locked="0" layoutInCell="1" allowOverlap="1" wp14:anchorId="1E25549C" wp14:editId="6F3C5810">
            <wp:simplePos x="0" y="0"/>
            <wp:positionH relativeFrom="margin">
              <wp:posOffset>1790838</wp:posOffset>
            </wp:positionH>
            <wp:positionV relativeFrom="paragraph">
              <wp:posOffset>7427</wp:posOffset>
            </wp:positionV>
            <wp:extent cx="2209800" cy="333375"/>
            <wp:effectExtent l="0" t="0" r="0" b="9525"/>
            <wp:wrapTight wrapText="bothSides">
              <wp:wrapPolygon edited="0">
                <wp:start x="0" y="0"/>
                <wp:lineTo x="0" y="20983"/>
                <wp:lineTo x="21414" y="20983"/>
                <wp:lineTo x="21414" y="0"/>
                <wp:lineTo x="0" y="0"/>
              </wp:wrapPolygon>
            </wp:wrapTight>
            <wp:docPr id="1886488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488205" name=""/>
                    <pic:cNvPicPr/>
                  </pic:nvPicPr>
                  <pic:blipFill>
                    <a:blip r:embed="rId31">
                      <a:extLst>
                        <a:ext uri="{28A0092B-C50C-407E-A947-70E740481C1C}">
                          <a14:useLocalDpi xmlns:a14="http://schemas.microsoft.com/office/drawing/2010/main" val="0"/>
                        </a:ext>
                      </a:extLst>
                    </a:blip>
                    <a:stretch>
                      <a:fillRect/>
                    </a:stretch>
                  </pic:blipFill>
                  <pic:spPr>
                    <a:xfrm>
                      <a:off x="0" y="0"/>
                      <a:ext cx="2209800" cy="333375"/>
                    </a:xfrm>
                    <a:prstGeom prst="rect">
                      <a:avLst/>
                    </a:prstGeom>
                  </pic:spPr>
                </pic:pic>
              </a:graphicData>
            </a:graphic>
          </wp:anchor>
        </w:drawing>
      </w:r>
    </w:p>
    <w:p w14:paraId="2244EDB1" w14:textId="2B5CCF79" w:rsidR="00DA7A04" w:rsidRDefault="005D6E64" w:rsidP="00FE7833">
      <w:pPr>
        <w:jc w:val="both"/>
        <w:rPr>
          <w:rFonts w:ascii="Calibri" w:hAnsi="Calibri" w:cs="Calibri"/>
        </w:rPr>
      </w:pPr>
      <w:r>
        <w:rPr>
          <w:noProof/>
        </w:rPr>
        <mc:AlternateContent>
          <mc:Choice Requires="wps">
            <w:drawing>
              <wp:anchor distT="0" distB="0" distL="114300" distR="114300" simplePos="0" relativeHeight="251641856" behindDoc="1" locked="0" layoutInCell="1" allowOverlap="1" wp14:anchorId="5C1FD425" wp14:editId="133A7019">
                <wp:simplePos x="0" y="0"/>
                <wp:positionH relativeFrom="column">
                  <wp:posOffset>1862262</wp:posOffset>
                </wp:positionH>
                <wp:positionV relativeFrom="paragraph">
                  <wp:posOffset>48840</wp:posOffset>
                </wp:positionV>
                <wp:extent cx="2209800" cy="635"/>
                <wp:effectExtent l="0" t="0" r="0" b="0"/>
                <wp:wrapTight wrapText="bothSides">
                  <wp:wrapPolygon edited="0">
                    <wp:start x="0" y="0"/>
                    <wp:lineTo x="0" y="21600"/>
                    <wp:lineTo x="21600" y="21600"/>
                    <wp:lineTo x="21600" y="0"/>
                  </wp:wrapPolygon>
                </wp:wrapTight>
                <wp:docPr id="1339133106" name="Text Box 1"/>
                <wp:cNvGraphicFramePr/>
                <a:graphic xmlns:a="http://schemas.openxmlformats.org/drawingml/2006/main">
                  <a:graphicData uri="http://schemas.microsoft.com/office/word/2010/wordprocessingShape">
                    <wps:wsp>
                      <wps:cNvSpPr txBox="1"/>
                      <wps:spPr>
                        <a:xfrm>
                          <a:off x="0" y="0"/>
                          <a:ext cx="2209800" cy="635"/>
                        </a:xfrm>
                        <a:prstGeom prst="rect">
                          <a:avLst/>
                        </a:prstGeom>
                        <a:solidFill>
                          <a:prstClr val="white"/>
                        </a:solidFill>
                        <a:ln>
                          <a:noFill/>
                        </a:ln>
                      </wps:spPr>
                      <wps:txbx>
                        <w:txbxContent>
                          <w:p w14:paraId="43D1E966" w14:textId="19CC5BD3" w:rsidR="005D6E64" w:rsidRPr="00F946AE" w:rsidRDefault="005D6E64" w:rsidP="005D6E64">
                            <w:pPr>
                              <w:pStyle w:val="Caption"/>
                              <w:rPr>
                                <w:noProof/>
                              </w:rPr>
                            </w:pPr>
                            <w:bookmarkStart w:id="78" w:name="_Toc175694902"/>
                            <w:r>
                              <w:t xml:space="preserve">Figure </w:t>
                            </w:r>
                            <w:r>
                              <w:fldChar w:fldCharType="begin"/>
                            </w:r>
                            <w:r>
                              <w:instrText xml:space="preserve"> SEQ Figure \* ARABIC </w:instrText>
                            </w:r>
                            <w:r>
                              <w:fldChar w:fldCharType="separate"/>
                            </w:r>
                            <w:r w:rsidR="00A96A29">
                              <w:rPr>
                                <w:noProof/>
                              </w:rPr>
                              <w:t>19</w:t>
                            </w:r>
                            <w:r>
                              <w:fldChar w:fldCharType="end"/>
                            </w:r>
                            <w:r>
                              <w:t xml:space="preserve"> - Representation of </w:t>
                            </w:r>
                            <w:r w:rsidR="009468D1">
                              <w:t>‘</w:t>
                            </w:r>
                            <w:r>
                              <w:t>malware</w:t>
                            </w:r>
                            <w:r w:rsidR="009468D1">
                              <w:t>’</w:t>
                            </w:r>
                            <w:r>
                              <w:t xml:space="preserve"> query provided to the script</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1FD425" id="_x0000_s1040" type="#_x0000_t202" style="position:absolute;left:0;text-align:left;margin-left:146.65pt;margin-top:3.85pt;width:174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" stroked="f">
                <v:textbox style="mso-fit-shape-to-text:t" inset="0,0,0,0">
                  <w:txbxContent>
                    <w:p w14:paraId="43D1E966" w14:textId="19CC5BD3" w:rsidR="005D6E64" w:rsidRPr="00F946AE" w:rsidRDefault="005D6E64" w:rsidP="005D6E64">
                      <w:pPr>
                        <w:pStyle w:val="Caption"/>
                        <w:rPr>
                          <w:noProof/>
                        </w:rPr>
                      </w:pPr>
                      <w:bookmarkStart w:id="79" w:name="_Toc175694902"/>
                      <w:r>
                        <w:t xml:space="preserve">Figure </w:t>
                      </w:r>
                      <w:r>
                        <w:fldChar w:fldCharType="begin"/>
                      </w:r>
                      <w:r>
                        <w:instrText xml:space="preserve"> SEQ Figure \* ARABIC </w:instrText>
                      </w:r>
                      <w:r>
                        <w:fldChar w:fldCharType="separate"/>
                      </w:r>
                      <w:r w:rsidR="00A96A29">
                        <w:rPr>
                          <w:noProof/>
                        </w:rPr>
                        <w:t>19</w:t>
                      </w:r>
                      <w:r>
                        <w:fldChar w:fldCharType="end"/>
                      </w:r>
                      <w:r>
                        <w:t xml:space="preserve"> - Representation of </w:t>
                      </w:r>
                      <w:r w:rsidR="009468D1">
                        <w:t>‘</w:t>
                      </w:r>
                      <w:r>
                        <w:t>malware</w:t>
                      </w:r>
                      <w:r w:rsidR="009468D1">
                        <w:t>’</w:t>
                      </w:r>
                      <w:r>
                        <w:t xml:space="preserve"> query provided to the script</w:t>
                      </w:r>
                      <w:bookmarkEnd w:id="79"/>
                    </w:p>
                  </w:txbxContent>
                </v:textbox>
                <w10:wrap type="tight"/>
              </v:shape>
            </w:pict>
          </mc:Fallback>
        </mc:AlternateContent>
      </w:r>
      <w:r w:rsidR="00B87CB8">
        <w:rPr>
          <w:noProof/>
        </w:rPr>
        <mc:AlternateContent>
          <mc:Choice Requires="wps">
            <w:drawing>
              <wp:anchor distT="0" distB="0" distL="114300" distR="114300" simplePos="0" relativeHeight="251642880" behindDoc="1" locked="0" layoutInCell="1" allowOverlap="1" wp14:anchorId="22902894" wp14:editId="1438C39F">
                <wp:simplePos x="0" y="0"/>
                <wp:positionH relativeFrom="column">
                  <wp:posOffset>-753110</wp:posOffset>
                </wp:positionH>
                <wp:positionV relativeFrom="paragraph">
                  <wp:posOffset>1353185</wp:posOffset>
                </wp:positionV>
                <wp:extent cx="7266940" cy="635"/>
                <wp:effectExtent l="0" t="0" r="0" b="0"/>
                <wp:wrapTight wrapText="bothSides">
                  <wp:wrapPolygon edited="0">
                    <wp:start x="0" y="0"/>
                    <wp:lineTo x="0" y="21600"/>
                    <wp:lineTo x="21600" y="21600"/>
                    <wp:lineTo x="21600" y="0"/>
                  </wp:wrapPolygon>
                </wp:wrapTight>
                <wp:docPr id="1264387286" name="Text Box 1"/>
                <wp:cNvGraphicFramePr/>
                <a:graphic xmlns:a="http://schemas.openxmlformats.org/drawingml/2006/main">
                  <a:graphicData uri="http://schemas.microsoft.com/office/word/2010/wordprocessingShape">
                    <wps:wsp>
                      <wps:cNvSpPr txBox="1"/>
                      <wps:spPr>
                        <a:xfrm>
                          <a:off x="0" y="0"/>
                          <a:ext cx="7266940" cy="635"/>
                        </a:xfrm>
                        <a:prstGeom prst="rect">
                          <a:avLst/>
                        </a:prstGeom>
                        <a:solidFill>
                          <a:prstClr val="white"/>
                        </a:solidFill>
                        <a:ln>
                          <a:noFill/>
                        </a:ln>
                      </wps:spPr>
                      <wps:txbx>
                        <w:txbxContent>
                          <w:p w14:paraId="762C5EA2" w14:textId="7181294C" w:rsidR="00B87CB8" w:rsidRPr="0011648B" w:rsidRDefault="00B87CB8" w:rsidP="00B87CB8">
                            <w:pPr>
                              <w:pStyle w:val="Caption"/>
                              <w:rPr>
                                <w:noProof/>
                              </w:rPr>
                            </w:pPr>
                            <w:bookmarkStart w:id="80" w:name="_Toc175694903"/>
                            <w:r>
                              <w:t xml:space="preserve">Figure </w:t>
                            </w:r>
                            <w:r>
                              <w:fldChar w:fldCharType="begin"/>
                            </w:r>
                            <w:r>
                              <w:instrText xml:space="preserve"> SEQ Figure \* ARABIC </w:instrText>
                            </w:r>
                            <w:r>
                              <w:fldChar w:fldCharType="separate"/>
                            </w:r>
                            <w:r w:rsidR="00A96A29">
                              <w:rPr>
                                <w:noProof/>
                              </w:rPr>
                              <w:t>20</w:t>
                            </w:r>
                            <w:r>
                              <w:fldChar w:fldCharType="end"/>
                            </w:r>
                            <w:r>
                              <w:t xml:space="preserve"> - Representation of terminal output after scraping .onion links</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902894" id="_x0000_s1041" type="#_x0000_t202" style="position:absolute;left:0;text-align:left;margin-left:-59.3pt;margin-top:106.55pt;width:572.2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" stroked="f">
                <v:textbox style="mso-fit-shape-to-text:t" inset="0,0,0,0">
                  <w:txbxContent>
                    <w:p w14:paraId="762C5EA2" w14:textId="7181294C" w:rsidR="00B87CB8" w:rsidRPr="0011648B" w:rsidRDefault="00B87CB8" w:rsidP="00B87CB8">
                      <w:pPr>
                        <w:pStyle w:val="Caption"/>
                        <w:rPr>
                          <w:noProof/>
                        </w:rPr>
                      </w:pPr>
                      <w:bookmarkStart w:id="81" w:name="_Toc175694903"/>
                      <w:r>
                        <w:t xml:space="preserve">Figure </w:t>
                      </w:r>
                      <w:r>
                        <w:fldChar w:fldCharType="begin"/>
                      </w:r>
                      <w:r>
                        <w:instrText xml:space="preserve"> SEQ Figure \* ARABIC </w:instrText>
                      </w:r>
                      <w:r>
                        <w:fldChar w:fldCharType="separate"/>
                      </w:r>
                      <w:r w:rsidR="00A96A29">
                        <w:rPr>
                          <w:noProof/>
                        </w:rPr>
                        <w:t>20</w:t>
                      </w:r>
                      <w:r>
                        <w:fldChar w:fldCharType="end"/>
                      </w:r>
                      <w:r>
                        <w:t xml:space="preserve"> - Representation of terminal output after scraping .onion links</w:t>
                      </w:r>
                      <w:bookmarkEnd w:id="81"/>
                    </w:p>
                  </w:txbxContent>
                </v:textbox>
                <w10:wrap type="tight"/>
              </v:shape>
            </w:pict>
          </mc:Fallback>
        </mc:AlternateContent>
      </w:r>
      <w:r w:rsidR="00DA7A04">
        <w:rPr>
          <w:noProof/>
        </w:rPr>
        <w:drawing>
          <wp:anchor distT="0" distB="0" distL="114300" distR="114300" simplePos="0" relativeHeight="251624448" behindDoc="1" locked="0" layoutInCell="1" allowOverlap="1" wp14:anchorId="4056BFF7" wp14:editId="1E270524">
            <wp:simplePos x="0" y="0"/>
            <wp:positionH relativeFrom="margin">
              <wp:align>center</wp:align>
            </wp:positionH>
            <wp:positionV relativeFrom="paragraph">
              <wp:posOffset>437846</wp:posOffset>
            </wp:positionV>
            <wp:extent cx="7267256" cy="858741"/>
            <wp:effectExtent l="0" t="0" r="0" b="0"/>
            <wp:wrapTight wrapText="bothSides">
              <wp:wrapPolygon edited="0">
                <wp:start x="0" y="0"/>
                <wp:lineTo x="0" y="21089"/>
                <wp:lineTo x="21517" y="21089"/>
                <wp:lineTo x="21517" y="0"/>
                <wp:lineTo x="0" y="0"/>
              </wp:wrapPolygon>
            </wp:wrapTight>
            <wp:docPr id="1537489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489302" name=""/>
                    <pic:cNvPicPr/>
                  </pic:nvPicPr>
                  <pic:blipFill>
                    <a:blip r:embed="rId32">
                      <a:extLst>
                        <a:ext uri="{28A0092B-C50C-407E-A947-70E740481C1C}">
                          <a14:useLocalDpi xmlns:a14="http://schemas.microsoft.com/office/drawing/2010/main" val="0"/>
                        </a:ext>
                      </a:extLst>
                    </a:blip>
                    <a:stretch>
                      <a:fillRect/>
                    </a:stretch>
                  </pic:blipFill>
                  <pic:spPr>
                    <a:xfrm>
                      <a:off x="0" y="0"/>
                      <a:ext cx="7267256" cy="858741"/>
                    </a:xfrm>
                    <a:prstGeom prst="rect">
                      <a:avLst/>
                    </a:prstGeom>
                  </pic:spPr>
                </pic:pic>
              </a:graphicData>
            </a:graphic>
            <wp14:sizeRelH relativeFrom="margin">
              <wp14:pctWidth>0</wp14:pctWidth>
            </wp14:sizeRelH>
            <wp14:sizeRelV relativeFrom="margin">
              <wp14:pctHeight>0</wp14:pctHeight>
            </wp14:sizeRelV>
          </wp:anchor>
        </w:drawing>
      </w:r>
    </w:p>
    <w:p w14:paraId="6919EC69" w14:textId="7869F3DE" w:rsidR="00DA7A04" w:rsidRDefault="00B87CB8" w:rsidP="00FE7833">
      <w:pPr>
        <w:jc w:val="both"/>
        <w:rPr>
          <w:rFonts w:ascii="Calibri" w:hAnsi="Calibri" w:cs="Calibri"/>
        </w:rPr>
      </w:pPr>
      <w:r>
        <w:rPr>
          <w:noProof/>
        </w:rPr>
        <mc:AlternateContent>
          <mc:Choice Requires="wps">
            <w:drawing>
              <wp:anchor distT="0" distB="0" distL="114300" distR="114300" simplePos="0" relativeHeight="251643904" behindDoc="1" locked="0" layoutInCell="1" allowOverlap="1" wp14:anchorId="13BD92AC" wp14:editId="3B5D60A9">
                <wp:simplePos x="0" y="0"/>
                <wp:positionH relativeFrom="column">
                  <wp:posOffset>-396240</wp:posOffset>
                </wp:positionH>
                <wp:positionV relativeFrom="paragraph">
                  <wp:posOffset>5106670</wp:posOffset>
                </wp:positionV>
                <wp:extent cx="6713220" cy="635"/>
                <wp:effectExtent l="0" t="0" r="0" b="0"/>
                <wp:wrapTight wrapText="bothSides">
                  <wp:wrapPolygon edited="0">
                    <wp:start x="0" y="0"/>
                    <wp:lineTo x="0" y="21600"/>
                    <wp:lineTo x="21600" y="21600"/>
                    <wp:lineTo x="21600" y="0"/>
                  </wp:wrapPolygon>
                </wp:wrapTight>
                <wp:docPr id="1159644423" name="Text Box 1"/>
                <wp:cNvGraphicFramePr/>
                <a:graphic xmlns:a="http://schemas.openxmlformats.org/drawingml/2006/main">
                  <a:graphicData uri="http://schemas.microsoft.com/office/word/2010/wordprocessingShape">
                    <wps:wsp>
                      <wps:cNvSpPr txBox="1"/>
                      <wps:spPr>
                        <a:xfrm>
                          <a:off x="0" y="0"/>
                          <a:ext cx="6713220" cy="635"/>
                        </a:xfrm>
                        <a:prstGeom prst="rect">
                          <a:avLst/>
                        </a:prstGeom>
                        <a:solidFill>
                          <a:prstClr val="white"/>
                        </a:solidFill>
                        <a:ln>
                          <a:noFill/>
                        </a:ln>
                      </wps:spPr>
                      <wps:txbx>
                        <w:txbxContent>
                          <w:p w14:paraId="6BCCD046" w14:textId="623B81E4" w:rsidR="00B87CB8" w:rsidRPr="007B57D6" w:rsidRDefault="00B87CB8" w:rsidP="00B87CB8">
                            <w:pPr>
                              <w:pStyle w:val="Caption"/>
                              <w:rPr>
                                <w:noProof/>
                              </w:rPr>
                            </w:pPr>
                            <w:bookmarkStart w:id="82" w:name="_Toc175694904"/>
                            <w:r>
                              <w:t xml:space="preserve">Figure </w:t>
                            </w:r>
                            <w:r>
                              <w:fldChar w:fldCharType="begin"/>
                            </w:r>
                            <w:r>
                              <w:instrText xml:space="preserve"> SEQ Figure \* ARABIC </w:instrText>
                            </w:r>
                            <w:r>
                              <w:fldChar w:fldCharType="separate"/>
                            </w:r>
                            <w:r w:rsidR="00A96A29">
                              <w:rPr>
                                <w:noProof/>
                              </w:rPr>
                              <w:t>21</w:t>
                            </w:r>
                            <w:r>
                              <w:fldChar w:fldCharType="end"/>
                            </w:r>
                            <w:r>
                              <w:t xml:space="preserve"> - Representation of .onion links scraped successfully</w:t>
                            </w:r>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BD92AC" id="_x0000_s1042" type="#_x0000_t202" style="position:absolute;left:0;text-align:left;margin-left:-31.2pt;margin-top:402.1pt;width:528.6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" stroked="f">
                <v:textbox style="mso-fit-shape-to-text:t" inset="0,0,0,0">
                  <w:txbxContent>
                    <w:p w14:paraId="6BCCD046" w14:textId="623B81E4" w:rsidR="00B87CB8" w:rsidRPr="007B57D6" w:rsidRDefault="00B87CB8" w:rsidP="00B87CB8">
                      <w:pPr>
                        <w:pStyle w:val="Caption"/>
                        <w:rPr>
                          <w:noProof/>
                        </w:rPr>
                      </w:pPr>
                      <w:bookmarkStart w:id="83" w:name="_Toc175694904"/>
                      <w:r>
                        <w:t xml:space="preserve">Figure </w:t>
                      </w:r>
                      <w:r>
                        <w:fldChar w:fldCharType="begin"/>
                      </w:r>
                      <w:r>
                        <w:instrText xml:space="preserve"> SEQ Figure \* ARABIC </w:instrText>
                      </w:r>
                      <w:r>
                        <w:fldChar w:fldCharType="separate"/>
                      </w:r>
                      <w:r w:rsidR="00A96A29">
                        <w:rPr>
                          <w:noProof/>
                        </w:rPr>
                        <w:t>21</w:t>
                      </w:r>
                      <w:r>
                        <w:fldChar w:fldCharType="end"/>
                      </w:r>
                      <w:r>
                        <w:t xml:space="preserve"> - Representation of .onion links scraped successfully</w:t>
                      </w:r>
                      <w:bookmarkEnd w:id="83"/>
                    </w:p>
                  </w:txbxContent>
                </v:textbox>
                <w10:wrap type="tight"/>
              </v:shape>
            </w:pict>
          </mc:Fallback>
        </mc:AlternateContent>
      </w:r>
      <w:r w:rsidR="00DA7A04">
        <w:rPr>
          <w:noProof/>
        </w:rPr>
        <w:drawing>
          <wp:anchor distT="0" distB="0" distL="114300" distR="114300" simplePos="0" relativeHeight="251625472" behindDoc="1" locked="0" layoutInCell="1" allowOverlap="1" wp14:anchorId="0CF69169" wp14:editId="067700D2">
            <wp:simplePos x="0" y="0"/>
            <wp:positionH relativeFrom="margin">
              <wp:posOffset>-396737</wp:posOffset>
            </wp:positionH>
            <wp:positionV relativeFrom="paragraph">
              <wp:posOffset>1408927</wp:posOffset>
            </wp:positionV>
            <wp:extent cx="6713220" cy="3641090"/>
            <wp:effectExtent l="0" t="0" r="0" b="0"/>
            <wp:wrapTight wrapText="bothSides">
              <wp:wrapPolygon edited="0">
                <wp:start x="0" y="0"/>
                <wp:lineTo x="0" y="21472"/>
                <wp:lineTo x="21514" y="21472"/>
                <wp:lineTo x="21514" y="0"/>
                <wp:lineTo x="0" y="0"/>
              </wp:wrapPolygon>
            </wp:wrapTight>
            <wp:docPr id="1399863497" name="Picture 1"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863497" name="Picture 1" descr="A white background with black dots&#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713220" cy="3641090"/>
                    </a:xfrm>
                    <a:prstGeom prst="rect">
                      <a:avLst/>
                    </a:prstGeom>
                  </pic:spPr>
                </pic:pic>
              </a:graphicData>
            </a:graphic>
            <wp14:sizeRelH relativeFrom="margin">
              <wp14:pctWidth>0</wp14:pctWidth>
            </wp14:sizeRelH>
            <wp14:sizeRelV relativeFrom="margin">
              <wp14:pctHeight>0</wp14:pctHeight>
            </wp14:sizeRelV>
          </wp:anchor>
        </w:drawing>
      </w:r>
    </w:p>
    <w:p w14:paraId="734E13EB" w14:textId="2C7A9FAD" w:rsidR="00DA7A04" w:rsidRDefault="006D0CA6" w:rsidP="00FE7833">
      <w:pPr>
        <w:jc w:val="both"/>
        <w:rPr>
          <w:rFonts w:ascii="Calibri" w:hAnsi="Calibri" w:cs="Calibri"/>
        </w:rPr>
      </w:pPr>
      <w:r>
        <w:rPr>
          <w:rFonts w:ascii="Calibri" w:hAnsi="Calibri" w:cs="Calibri"/>
        </w:rPr>
        <w:t>Figure 21</w:t>
      </w:r>
      <w:r w:rsidR="00DA7A04">
        <w:rPr>
          <w:rFonts w:ascii="Calibri" w:hAnsi="Calibri" w:cs="Calibri"/>
        </w:rPr>
        <w:t xml:space="preserve"> represents the query </w:t>
      </w:r>
      <w:r w:rsidR="007F5CA2">
        <w:rPr>
          <w:rFonts w:ascii="Calibri" w:hAnsi="Calibri" w:cs="Calibri"/>
        </w:rPr>
        <w:t xml:space="preserve">that was provided </w:t>
      </w:r>
      <w:r w:rsidR="00DA7A04">
        <w:rPr>
          <w:rFonts w:ascii="Calibri" w:hAnsi="Calibri" w:cs="Calibri"/>
        </w:rPr>
        <w:t xml:space="preserve">to ahmia search engine, the query is </w:t>
      </w:r>
      <w:r w:rsidR="009468D1">
        <w:rPr>
          <w:rFonts w:ascii="Calibri" w:hAnsi="Calibri" w:cs="Calibri"/>
        </w:rPr>
        <w:t>‘</w:t>
      </w:r>
      <w:r w:rsidR="00DA7A04">
        <w:rPr>
          <w:rFonts w:ascii="Calibri" w:hAnsi="Calibri" w:cs="Calibri"/>
        </w:rPr>
        <w:t>malware</w:t>
      </w:r>
      <w:r w:rsidR="009468D1">
        <w:rPr>
          <w:rFonts w:ascii="Calibri" w:hAnsi="Calibri" w:cs="Calibri"/>
        </w:rPr>
        <w:t>’</w:t>
      </w:r>
      <w:r w:rsidR="00DA7A04">
        <w:rPr>
          <w:rFonts w:ascii="Calibri" w:hAnsi="Calibri" w:cs="Calibri"/>
        </w:rPr>
        <w:t xml:space="preserve"> which means that anything accessible via ahmia </w:t>
      </w:r>
      <w:r w:rsidR="00B42CAB">
        <w:rPr>
          <w:rFonts w:ascii="Calibri" w:hAnsi="Calibri" w:cs="Calibri"/>
        </w:rPr>
        <w:t>was</w:t>
      </w:r>
      <w:r w:rsidR="00DA7A04">
        <w:rPr>
          <w:rFonts w:ascii="Calibri" w:hAnsi="Calibri" w:cs="Calibri"/>
        </w:rPr>
        <w:t xml:space="preserve"> </w:t>
      </w:r>
      <w:r w:rsidR="007F5CA2">
        <w:rPr>
          <w:rFonts w:ascii="Calibri" w:hAnsi="Calibri" w:cs="Calibri"/>
        </w:rPr>
        <w:t>retrieved</w:t>
      </w:r>
      <w:r w:rsidR="00DA7A04">
        <w:rPr>
          <w:rFonts w:ascii="Calibri" w:hAnsi="Calibri" w:cs="Calibri"/>
        </w:rPr>
        <w:t xml:space="preserve"> by the ahmia link scraping script.</w:t>
      </w:r>
    </w:p>
    <w:p w14:paraId="341168C9" w14:textId="55D40BA6" w:rsidR="00DA7A04" w:rsidRDefault="006D0CA6" w:rsidP="00FE7833">
      <w:pPr>
        <w:jc w:val="both"/>
        <w:rPr>
          <w:rFonts w:ascii="Calibri" w:hAnsi="Calibri" w:cs="Calibri"/>
        </w:rPr>
      </w:pPr>
      <w:r>
        <w:rPr>
          <w:rFonts w:ascii="Calibri" w:hAnsi="Calibri" w:cs="Calibri"/>
        </w:rPr>
        <w:t>Figure 21</w:t>
      </w:r>
      <w:r w:rsidR="00DA7A04">
        <w:rPr>
          <w:rFonts w:ascii="Calibri" w:hAnsi="Calibri" w:cs="Calibri"/>
        </w:rPr>
        <w:t xml:space="preserve"> </w:t>
      </w:r>
      <w:r>
        <w:rPr>
          <w:rFonts w:ascii="Calibri" w:hAnsi="Calibri" w:cs="Calibri"/>
        </w:rPr>
        <w:t>illustrates</w:t>
      </w:r>
      <w:r w:rsidR="00DA7A04">
        <w:rPr>
          <w:rFonts w:ascii="Calibri" w:hAnsi="Calibri" w:cs="Calibri"/>
        </w:rPr>
        <w:t xml:space="preserve"> the output after running the script. Extra logging features such as </w:t>
      </w:r>
      <w:r w:rsidR="009468D1">
        <w:rPr>
          <w:rFonts w:ascii="Calibri" w:hAnsi="Calibri" w:cs="Calibri"/>
        </w:rPr>
        <w:t>‘</w:t>
      </w:r>
      <w:r w:rsidR="00DA7A04">
        <w:rPr>
          <w:rFonts w:ascii="Calibri" w:hAnsi="Calibri" w:cs="Calibri"/>
        </w:rPr>
        <w:t>Request went through</w:t>
      </w:r>
      <w:r w:rsidR="009468D1">
        <w:rPr>
          <w:rFonts w:ascii="Calibri" w:hAnsi="Calibri" w:cs="Calibri"/>
        </w:rPr>
        <w:t>’</w:t>
      </w:r>
      <w:r w:rsidR="00DA7A04">
        <w:rPr>
          <w:rFonts w:ascii="Calibri" w:hAnsi="Calibri" w:cs="Calibri"/>
        </w:rPr>
        <w:t xml:space="preserve">, </w:t>
      </w:r>
      <w:r w:rsidR="009468D1">
        <w:rPr>
          <w:rFonts w:ascii="Calibri" w:hAnsi="Calibri" w:cs="Calibri"/>
        </w:rPr>
        <w:t>‘</w:t>
      </w:r>
      <w:r w:rsidR="00DA7A04">
        <w:rPr>
          <w:rFonts w:ascii="Calibri" w:hAnsi="Calibri" w:cs="Calibri"/>
        </w:rPr>
        <w:t>File created</w:t>
      </w:r>
      <w:r w:rsidR="009468D1">
        <w:rPr>
          <w:rFonts w:ascii="Calibri" w:hAnsi="Calibri" w:cs="Calibri"/>
        </w:rPr>
        <w:t>’</w:t>
      </w:r>
      <w:r w:rsidR="00DA7A04">
        <w:rPr>
          <w:rFonts w:ascii="Calibri" w:hAnsi="Calibri" w:cs="Calibri"/>
        </w:rPr>
        <w:t xml:space="preserve"> etc. were implemented </w:t>
      </w:r>
      <w:r w:rsidR="00F36E20">
        <w:rPr>
          <w:rFonts w:ascii="Calibri" w:hAnsi="Calibri" w:cs="Calibri"/>
        </w:rPr>
        <w:t>for</w:t>
      </w:r>
      <w:r w:rsidR="00DA7A04">
        <w:rPr>
          <w:rFonts w:ascii="Calibri" w:hAnsi="Calibri" w:cs="Calibri"/>
        </w:rPr>
        <w:t xml:space="preserve"> the researcher to </w:t>
      </w:r>
      <w:r w:rsidR="00BE73B3">
        <w:rPr>
          <w:rFonts w:ascii="Calibri" w:hAnsi="Calibri" w:cs="Calibri"/>
        </w:rPr>
        <w:t>obtain</w:t>
      </w:r>
      <w:r w:rsidR="00DA7A04">
        <w:rPr>
          <w:rFonts w:ascii="Calibri" w:hAnsi="Calibri" w:cs="Calibri"/>
        </w:rPr>
        <w:t xml:space="preserve"> a clear overview and constant control over the script making it user-friendly and easy to understand. The output states that the request was successful and informs the researcher about the directory where .txt file </w:t>
      </w:r>
      <w:r w:rsidR="00BE73B3">
        <w:rPr>
          <w:rFonts w:ascii="Calibri" w:hAnsi="Calibri" w:cs="Calibri"/>
        </w:rPr>
        <w:t>can be found</w:t>
      </w:r>
      <w:r w:rsidR="00DA7A04">
        <w:rPr>
          <w:rFonts w:ascii="Calibri" w:hAnsi="Calibri" w:cs="Calibri"/>
        </w:rPr>
        <w:t xml:space="preserve">, it also provides the names of the file. It is structured to </w:t>
      </w:r>
      <w:r w:rsidR="00DA7A04">
        <w:rPr>
          <w:rFonts w:ascii="Calibri" w:hAnsi="Calibri" w:cs="Calibri"/>
        </w:rPr>
        <w:lastRenderedPageBreak/>
        <w:t xml:space="preserve">always assign </w:t>
      </w:r>
      <w:r w:rsidR="009468D1">
        <w:rPr>
          <w:rFonts w:ascii="Calibri" w:hAnsi="Calibri" w:cs="Calibri"/>
        </w:rPr>
        <w:t>‘</w:t>
      </w:r>
      <w:r w:rsidR="00DA7A04">
        <w:rPr>
          <w:rFonts w:ascii="Calibri" w:hAnsi="Calibri" w:cs="Calibri"/>
        </w:rPr>
        <w:t>sites+random number.txt</w:t>
      </w:r>
      <w:r w:rsidR="009468D1">
        <w:rPr>
          <w:rFonts w:ascii="Calibri" w:hAnsi="Calibri" w:cs="Calibri"/>
        </w:rPr>
        <w:t>’</w:t>
      </w:r>
      <w:r w:rsidR="00DA7A04">
        <w:rPr>
          <w:rFonts w:ascii="Calibri" w:hAnsi="Calibri" w:cs="Calibri"/>
        </w:rPr>
        <w:t xml:space="preserve"> e.g. </w:t>
      </w:r>
      <w:r w:rsidR="009468D1">
        <w:rPr>
          <w:rFonts w:ascii="Calibri" w:hAnsi="Calibri" w:cs="Calibri"/>
        </w:rPr>
        <w:t>‘</w:t>
      </w:r>
      <w:r w:rsidR="00DA7A04">
        <w:rPr>
          <w:rFonts w:ascii="Calibri" w:hAnsi="Calibri" w:cs="Calibri"/>
        </w:rPr>
        <w:t>sites1375.txt</w:t>
      </w:r>
      <w:r w:rsidR="009468D1">
        <w:rPr>
          <w:rFonts w:ascii="Calibri" w:hAnsi="Calibri" w:cs="Calibri"/>
        </w:rPr>
        <w:t>’</w:t>
      </w:r>
      <w:r w:rsidR="00DA7A04">
        <w:rPr>
          <w:rFonts w:ascii="Calibri" w:hAnsi="Calibri" w:cs="Calibri"/>
        </w:rPr>
        <w:t xml:space="preserve"> to make it easy to identify the file in the directory.</w:t>
      </w:r>
    </w:p>
    <w:p w14:paraId="60AF135E" w14:textId="56DBAB63" w:rsidR="006A74D7" w:rsidRDefault="006A74D7" w:rsidP="00FE7833">
      <w:pPr>
        <w:jc w:val="both"/>
        <w:rPr>
          <w:rFonts w:ascii="Calibri" w:hAnsi="Calibri" w:cs="Calibri"/>
        </w:rPr>
      </w:pPr>
      <w:r>
        <w:rPr>
          <w:rFonts w:ascii="Calibri" w:hAnsi="Calibri" w:cs="Calibri"/>
        </w:rPr>
        <w:t xml:space="preserve">The third screenshot represents the desired result of the script which is a random named .txt file with a large amount of .onion links </w:t>
      </w:r>
      <w:r w:rsidR="00056CAC">
        <w:rPr>
          <w:rFonts w:ascii="Calibri" w:hAnsi="Calibri" w:cs="Calibri"/>
        </w:rPr>
        <w:t>ready to</w:t>
      </w:r>
      <w:r>
        <w:rPr>
          <w:rFonts w:ascii="Calibri" w:hAnsi="Calibri" w:cs="Calibri"/>
        </w:rPr>
        <w:t xml:space="preserve"> be fed to another customised DarkScrape python inspired script.</w:t>
      </w:r>
    </w:p>
    <w:p w14:paraId="3180F67B" w14:textId="7BCBFFFD" w:rsidR="006A74D7" w:rsidRDefault="005F67BC" w:rsidP="00FE7833">
      <w:pPr>
        <w:jc w:val="both"/>
        <w:rPr>
          <w:rFonts w:ascii="Calibri" w:hAnsi="Calibri" w:cs="Calibri"/>
          <w:b/>
          <w:bCs/>
        </w:rPr>
      </w:pPr>
      <w:r>
        <w:rPr>
          <w:noProof/>
        </w:rPr>
        <mc:AlternateContent>
          <mc:Choice Requires="wps">
            <w:drawing>
              <wp:anchor distT="0" distB="0" distL="114300" distR="114300" simplePos="0" relativeHeight="251644928" behindDoc="1" locked="0" layoutInCell="1" allowOverlap="1" wp14:anchorId="05CE35E6" wp14:editId="31B77425">
                <wp:simplePos x="0" y="0"/>
                <wp:positionH relativeFrom="column">
                  <wp:posOffset>0</wp:posOffset>
                </wp:positionH>
                <wp:positionV relativeFrom="paragraph">
                  <wp:posOffset>1734185</wp:posOffset>
                </wp:positionV>
                <wp:extent cx="5760720" cy="635"/>
                <wp:effectExtent l="0" t="0" r="0" b="0"/>
                <wp:wrapTight wrapText="bothSides">
                  <wp:wrapPolygon edited="0">
                    <wp:start x="0" y="0"/>
                    <wp:lineTo x="0" y="21600"/>
                    <wp:lineTo x="21600" y="21600"/>
                    <wp:lineTo x="21600" y="0"/>
                  </wp:wrapPolygon>
                </wp:wrapTight>
                <wp:docPr id="410299624" name="Text Box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41D2BA5D" w14:textId="69970E98" w:rsidR="005F67BC" w:rsidRPr="00AE36C5" w:rsidRDefault="005F67BC" w:rsidP="005F67BC">
                            <w:pPr>
                              <w:pStyle w:val="Caption"/>
                              <w:rPr>
                                <w:noProof/>
                              </w:rPr>
                            </w:pPr>
                            <w:bookmarkStart w:id="84" w:name="_Toc175694905"/>
                            <w:r>
                              <w:t xml:space="preserve">Figure </w:t>
                            </w:r>
                            <w:r>
                              <w:fldChar w:fldCharType="begin"/>
                            </w:r>
                            <w:r>
                              <w:instrText xml:space="preserve"> SEQ Figure \* ARABIC </w:instrText>
                            </w:r>
                            <w:r>
                              <w:fldChar w:fldCharType="separate"/>
                            </w:r>
                            <w:r w:rsidR="00A96A29">
                              <w:rPr>
                                <w:noProof/>
                              </w:rPr>
                              <w:t>22</w:t>
                            </w:r>
                            <w:r>
                              <w:fldChar w:fldCharType="end"/>
                            </w:r>
                            <w:r>
                              <w:t xml:space="preserve"> - Representation of Tor.exe process</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CE35E6" id="_x0000_s1043" type="#_x0000_t202" style="position:absolute;left:0;text-align:left;margin-left:0;margin-top:136.55pt;width:453.6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" stroked="f">
                <v:textbox style="mso-fit-shape-to-text:t" inset="0,0,0,0">
                  <w:txbxContent>
                    <w:p w14:paraId="41D2BA5D" w14:textId="69970E98" w:rsidR="005F67BC" w:rsidRPr="00AE36C5" w:rsidRDefault="005F67BC" w:rsidP="005F67BC">
                      <w:pPr>
                        <w:pStyle w:val="Caption"/>
                        <w:rPr>
                          <w:noProof/>
                        </w:rPr>
                      </w:pPr>
                      <w:bookmarkStart w:id="85" w:name="_Toc175694905"/>
                      <w:r>
                        <w:t xml:space="preserve">Figure </w:t>
                      </w:r>
                      <w:r>
                        <w:fldChar w:fldCharType="begin"/>
                      </w:r>
                      <w:r>
                        <w:instrText xml:space="preserve"> SEQ Figure \* ARABIC </w:instrText>
                      </w:r>
                      <w:r>
                        <w:fldChar w:fldCharType="separate"/>
                      </w:r>
                      <w:r w:rsidR="00A96A29">
                        <w:rPr>
                          <w:noProof/>
                        </w:rPr>
                        <w:t>22</w:t>
                      </w:r>
                      <w:r>
                        <w:fldChar w:fldCharType="end"/>
                      </w:r>
                      <w:r>
                        <w:t xml:space="preserve"> - Representation of Tor.exe process</w:t>
                      </w:r>
                      <w:bookmarkEnd w:id="85"/>
                    </w:p>
                  </w:txbxContent>
                </v:textbox>
                <w10:wrap type="tight"/>
              </v:shape>
            </w:pict>
          </mc:Fallback>
        </mc:AlternateContent>
      </w:r>
      <w:r w:rsidR="006A74D7">
        <w:rPr>
          <w:noProof/>
        </w:rPr>
        <w:drawing>
          <wp:anchor distT="0" distB="0" distL="114300" distR="114300" simplePos="0" relativeHeight="251626496" behindDoc="1" locked="0" layoutInCell="1" allowOverlap="1" wp14:anchorId="4C010391" wp14:editId="01E30AD8">
            <wp:simplePos x="0" y="0"/>
            <wp:positionH relativeFrom="margin">
              <wp:align>left</wp:align>
            </wp:positionH>
            <wp:positionV relativeFrom="paragraph">
              <wp:posOffset>377466</wp:posOffset>
            </wp:positionV>
            <wp:extent cx="5760720" cy="1299845"/>
            <wp:effectExtent l="0" t="0" r="0" b="0"/>
            <wp:wrapTight wrapText="bothSides">
              <wp:wrapPolygon edited="0">
                <wp:start x="0" y="0"/>
                <wp:lineTo x="0" y="21210"/>
                <wp:lineTo x="21500" y="21210"/>
                <wp:lineTo x="21500" y="0"/>
                <wp:lineTo x="0" y="0"/>
              </wp:wrapPolygon>
            </wp:wrapTight>
            <wp:docPr id="146971530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715302" name="Picture 1" descr="A screenshot of a computer program&#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60720" cy="1299845"/>
                    </a:xfrm>
                    <a:prstGeom prst="rect">
                      <a:avLst/>
                    </a:prstGeom>
                  </pic:spPr>
                </pic:pic>
              </a:graphicData>
            </a:graphic>
          </wp:anchor>
        </w:drawing>
      </w:r>
      <w:r w:rsidR="006D0CA6">
        <w:rPr>
          <w:rFonts w:ascii="Calibri" w:hAnsi="Calibri" w:cs="Calibri"/>
          <w:b/>
          <w:bCs/>
        </w:rPr>
        <w:t>Step 4: Running Tor.exe</w:t>
      </w:r>
    </w:p>
    <w:p w14:paraId="65D4A160" w14:textId="77777777" w:rsidR="006D0CA6" w:rsidRDefault="006D0CA6" w:rsidP="00FE7833">
      <w:pPr>
        <w:jc w:val="both"/>
        <w:rPr>
          <w:rFonts w:ascii="Calibri" w:hAnsi="Calibri" w:cs="Calibri"/>
        </w:rPr>
      </w:pPr>
    </w:p>
    <w:p w14:paraId="48DBDCB6" w14:textId="746071F6" w:rsidR="006A74D7" w:rsidRDefault="005F67BC" w:rsidP="00FE7833">
      <w:pPr>
        <w:jc w:val="both"/>
        <w:rPr>
          <w:rFonts w:ascii="Calibri" w:hAnsi="Calibri" w:cs="Calibri"/>
        </w:rPr>
      </w:pPr>
      <w:r>
        <w:rPr>
          <w:noProof/>
        </w:rPr>
        <mc:AlternateContent>
          <mc:Choice Requires="wps">
            <w:drawing>
              <wp:anchor distT="0" distB="0" distL="114300" distR="114300" simplePos="0" relativeHeight="251645952" behindDoc="1" locked="0" layoutInCell="1" allowOverlap="1" wp14:anchorId="52E0D407" wp14:editId="202A03FF">
                <wp:simplePos x="0" y="0"/>
                <wp:positionH relativeFrom="column">
                  <wp:posOffset>-733425</wp:posOffset>
                </wp:positionH>
                <wp:positionV relativeFrom="paragraph">
                  <wp:posOffset>2743835</wp:posOffset>
                </wp:positionV>
                <wp:extent cx="7227570" cy="635"/>
                <wp:effectExtent l="0" t="0" r="0" b="0"/>
                <wp:wrapTight wrapText="bothSides">
                  <wp:wrapPolygon edited="0">
                    <wp:start x="0" y="0"/>
                    <wp:lineTo x="0" y="21600"/>
                    <wp:lineTo x="21600" y="21600"/>
                    <wp:lineTo x="21600" y="0"/>
                  </wp:wrapPolygon>
                </wp:wrapTight>
                <wp:docPr id="1005247001" name="Text Box 1"/>
                <wp:cNvGraphicFramePr/>
                <a:graphic xmlns:a="http://schemas.openxmlformats.org/drawingml/2006/main">
                  <a:graphicData uri="http://schemas.microsoft.com/office/word/2010/wordprocessingShape">
                    <wps:wsp>
                      <wps:cNvSpPr txBox="1"/>
                      <wps:spPr>
                        <a:xfrm>
                          <a:off x="0" y="0"/>
                          <a:ext cx="7227570" cy="635"/>
                        </a:xfrm>
                        <a:prstGeom prst="rect">
                          <a:avLst/>
                        </a:prstGeom>
                        <a:solidFill>
                          <a:prstClr val="white"/>
                        </a:solidFill>
                        <a:ln>
                          <a:noFill/>
                        </a:ln>
                      </wps:spPr>
                      <wps:txbx>
                        <w:txbxContent>
                          <w:p w14:paraId="6604A2DE" w14:textId="1EA29A5C" w:rsidR="005F67BC" w:rsidRPr="00A54A4F" w:rsidRDefault="005F67BC" w:rsidP="005F67BC">
                            <w:pPr>
                              <w:pStyle w:val="Caption"/>
                              <w:rPr>
                                <w:noProof/>
                              </w:rPr>
                            </w:pPr>
                            <w:bookmarkStart w:id="86" w:name="_Toc175694906"/>
                            <w:r>
                              <w:t xml:space="preserve">Figure </w:t>
                            </w:r>
                            <w:r>
                              <w:fldChar w:fldCharType="begin"/>
                            </w:r>
                            <w:r>
                              <w:instrText xml:space="preserve"> SEQ Figure \* ARABIC </w:instrText>
                            </w:r>
                            <w:r>
                              <w:fldChar w:fldCharType="separate"/>
                            </w:r>
                            <w:r w:rsidR="00A96A29">
                              <w:rPr>
                                <w:noProof/>
                              </w:rPr>
                              <w:t>23</w:t>
                            </w:r>
                            <w:r>
                              <w:fldChar w:fldCharType="end"/>
                            </w:r>
                            <w:r>
                              <w:t xml:space="preserve"> - Representation of Tor.exe process running</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E0D407" id="_x0000_s1044" type="#_x0000_t202" style="position:absolute;left:0;text-align:left;margin-left:-57.75pt;margin-top:216.05pt;width:569.1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" stroked="f">
                <v:textbox style="mso-fit-shape-to-text:t" inset="0,0,0,0">
                  <w:txbxContent>
                    <w:p w14:paraId="6604A2DE" w14:textId="1EA29A5C" w:rsidR="005F67BC" w:rsidRPr="00A54A4F" w:rsidRDefault="005F67BC" w:rsidP="005F67BC">
                      <w:pPr>
                        <w:pStyle w:val="Caption"/>
                        <w:rPr>
                          <w:noProof/>
                        </w:rPr>
                      </w:pPr>
                      <w:bookmarkStart w:id="87" w:name="_Toc175694906"/>
                      <w:r>
                        <w:t xml:space="preserve">Figure </w:t>
                      </w:r>
                      <w:r>
                        <w:fldChar w:fldCharType="begin"/>
                      </w:r>
                      <w:r>
                        <w:instrText xml:space="preserve"> SEQ Figure \* ARABIC </w:instrText>
                      </w:r>
                      <w:r>
                        <w:fldChar w:fldCharType="separate"/>
                      </w:r>
                      <w:r w:rsidR="00A96A29">
                        <w:rPr>
                          <w:noProof/>
                        </w:rPr>
                        <w:t>23</w:t>
                      </w:r>
                      <w:r>
                        <w:fldChar w:fldCharType="end"/>
                      </w:r>
                      <w:r>
                        <w:t xml:space="preserve"> - Representation of Tor.exe process running</w:t>
                      </w:r>
                      <w:bookmarkEnd w:id="87"/>
                    </w:p>
                  </w:txbxContent>
                </v:textbox>
                <w10:wrap type="tight"/>
              </v:shape>
            </w:pict>
          </mc:Fallback>
        </mc:AlternateContent>
      </w:r>
      <w:r w:rsidR="006A74D7">
        <w:rPr>
          <w:noProof/>
        </w:rPr>
        <w:drawing>
          <wp:anchor distT="0" distB="0" distL="114300" distR="114300" simplePos="0" relativeHeight="251627520" behindDoc="1" locked="0" layoutInCell="1" allowOverlap="1" wp14:anchorId="1852B615" wp14:editId="7F3569E7">
            <wp:simplePos x="0" y="0"/>
            <wp:positionH relativeFrom="margin">
              <wp:align>center</wp:align>
            </wp:positionH>
            <wp:positionV relativeFrom="paragraph">
              <wp:posOffset>1139852</wp:posOffset>
            </wp:positionV>
            <wp:extent cx="7227570" cy="1546860"/>
            <wp:effectExtent l="0" t="0" r="0" b="0"/>
            <wp:wrapTight wrapText="bothSides">
              <wp:wrapPolygon edited="0">
                <wp:start x="0" y="0"/>
                <wp:lineTo x="0" y="21281"/>
                <wp:lineTo x="21520" y="21281"/>
                <wp:lineTo x="21520" y="0"/>
                <wp:lineTo x="0" y="0"/>
              </wp:wrapPolygon>
            </wp:wrapTight>
            <wp:docPr id="2023301573"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301573" name="Picture 1" descr="A screen shot of a computer screen&#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7227570" cy="1546860"/>
                    </a:xfrm>
                    <a:prstGeom prst="rect">
                      <a:avLst/>
                    </a:prstGeom>
                  </pic:spPr>
                </pic:pic>
              </a:graphicData>
            </a:graphic>
            <wp14:sizeRelH relativeFrom="margin">
              <wp14:pctWidth>0</wp14:pctWidth>
            </wp14:sizeRelH>
            <wp14:sizeRelV relativeFrom="margin">
              <wp14:pctHeight>0</wp14:pctHeight>
            </wp14:sizeRelV>
          </wp:anchor>
        </w:drawing>
      </w:r>
      <w:r w:rsidR="006D0CA6">
        <w:rPr>
          <w:rFonts w:ascii="Calibri" w:hAnsi="Calibri" w:cs="Calibri"/>
        </w:rPr>
        <w:t>Figure 22</w:t>
      </w:r>
      <w:r w:rsidR="006A74D7">
        <w:rPr>
          <w:rFonts w:ascii="Calibri" w:hAnsi="Calibri" w:cs="Calibri"/>
        </w:rPr>
        <w:t xml:space="preserve"> shows that </w:t>
      </w:r>
      <w:r w:rsidR="009468D1">
        <w:rPr>
          <w:rFonts w:ascii="Calibri" w:hAnsi="Calibri" w:cs="Calibri"/>
        </w:rPr>
        <w:t>‘</w:t>
      </w:r>
      <w:r w:rsidR="006A74D7">
        <w:rPr>
          <w:rFonts w:ascii="Calibri" w:hAnsi="Calibri" w:cs="Calibri"/>
        </w:rPr>
        <w:t>Tor Browser</w:t>
      </w:r>
      <w:r w:rsidR="009468D1">
        <w:rPr>
          <w:rFonts w:ascii="Calibri" w:hAnsi="Calibri" w:cs="Calibri"/>
        </w:rPr>
        <w:t>’</w:t>
      </w:r>
      <w:r w:rsidR="006A74D7">
        <w:rPr>
          <w:rFonts w:ascii="Calibri" w:hAnsi="Calibri" w:cs="Calibri"/>
        </w:rPr>
        <w:t xml:space="preserve"> had been installed successfully allowing the researcher to tunnel the traffic freely via Tor proxies. Tor had been downloaded from the official website </w:t>
      </w:r>
      <w:hyperlink r:id="rId36" w:history="1">
        <w:r w:rsidR="006A74D7" w:rsidRPr="00EC5900">
          <w:rPr>
            <w:rStyle w:val="Hyperlink"/>
            <w:rFonts w:ascii="Calibri" w:hAnsi="Calibri" w:cs="Calibri"/>
          </w:rPr>
          <w:t>https://www.torproject.org/download/</w:t>
        </w:r>
      </w:hyperlink>
      <w:r w:rsidR="006A74D7">
        <w:rPr>
          <w:rFonts w:ascii="Calibri" w:hAnsi="Calibri" w:cs="Calibri"/>
        </w:rPr>
        <w:t xml:space="preserve">. </w:t>
      </w:r>
      <w:r w:rsidR="009468D1">
        <w:rPr>
          <w:rFonts w:ascii="Calibri" w:hAnsi="Calibri" w:cs="Calibri"/>
        </w:rPr>
        <w:t>‘</w:t>
      </w:r>
      <w:r w:rsidR="006A74D7">
        <w:rPr>
          <w:rFonts w:ascii="Calibri" w:hAnsi="Calibri" w:cs="Calibri"/>
        </w:rPr>
        <w:t>Tor.exe</w:t>
      </w:r>
      <w:r w:rsidR="009468D1">
        <w:rPr>
          <w:rFonts w:ascii="Calibri" w:hAnsi="Calibri" w:cs="Calibri"/>
        </w:rPr>
        <w:t>’</w:t>
      </w:r>
      <w:r w:rsidR="006A74D7">
        <w:rPr>
          <w:rFonts w:ascii="Calibri" w:hAnsi="Calibri" w:cs="Calibri"/>
        </w:rPr>
        <w:t xml:space="preserve"> process is essential for </w:t>
      </w:r>
      <w:r w:rsidR="00273C9F">
        <w:rPr>
          <w:rFonts w:ascii="Calibri" w:hAnsi="Calibri" w:cs="Calibri"/>
        </w:rPr>
        <w:t>opening</w:t>
      </w:r>
      <w:r w:rsidR="006A74D7">
        <w:rPr>
          <w:rFonts w:ascii="Calibri" w:hAnsi="Calibri" w:cs="Calibri"/>
        </w:rPr>
        <w:t xml:space="preserve"> port 9050 which is a port used by the dark web and it constantly listens on port 9050.</w:t>
      </w:r>
    </w:p>
    <w:p w14:paraId="5CE23A95" w14:textId="2954DFEE" w:rsidR="006A74D7" w:rsidRPr="006A74D7" w:rsidRDefault="006A74D7" w:rsidP="00FE7833">
      <w:pPr>
        <w:jc w:val="both"/>
        <w:rPr>
          <w:rFonts w:ascii="Calibri" w:hAnsi="Calibri" w:cs="Calibri"/>
        </w:rPr>
      </w:pPr>
    </w:p>
    <w:p w14:paraId="7A72DE2F" w14:textId="4234373E" w:rsidR="00DA7A04" w:rsidRDefault="006D0CA6" w:rsidP="00FE7833">
      <w:pPr>
        <w:jc w:val="both"/>
        <w:rPr>
          <w:rFonts w:ascii="Calibri" w:hAnsi="Calibri" w:cs="Calibri"/>
        </w:rPr>
      </w:pPr>
      <w:r>
        <w:rPr>
          <w:rFonts w:ascii="Calibri" w:hAnsi="Calibri" w:cs="Calibri"/>
        </w:rPr>
        <w:t>Figure 23</w:t>
      </w:r>
      <w:r w:rsidR="006A74D7">
        <w:rPr>
          <w:rFonts w:ascii="Calibri" w:hAnsi="Calibri" w:cs="Calibri"/>
        </w:rPr>
        <w:t xml:space="preserve"> </w:t>
      </w:r>
      <w:r>
        <w:rPr>
          <w:rFonts w:ascii="Calibri" w:hAnsi="Calibri" w:cs="Calibri"/>
        </w:rPr>
        <w:t>illustrates</w:t>
      </w:r>
      <w:r w:rsidR="006A74D7">
        <w:rPr>
          <w:rFonts w:ascii="Calibri" w:hAnsi="Calibri" w:cs="Calibri"/>
        </w:rPr>
        <w:t xml:space="preserve"> the result of running </w:t>
      </w:r>
      <w:r w:rsidR="009468D1">
        <w:rPr>
          <w:rFonts w:ascii="Calibri" w:hAnsi="Calibri" w:cs="Calibri"/>
        </w:rPr>
        <w:t>‘</w:t>
      </w:r>
      <w:r w:rsidR="006A74D7">
        <w:rPr>
          <w:rFonts w:ascii="Calibri" w:hAnsi="Calibri" w:cs="Calibri"/>
        </w:rPr>
        <w:t>tor.exe</w:t>
      </w:r>
      <w:r w:rsidR="009468D1">
        <w:rPr>
          <w:rFonts w:ascii="Calibri" w:hAnsi="Calibri" w:cs="Calibri"/>
        </w:rPr>
        <w:t>’</w:t>
      </w:r>
      <w:r w:rsidR="006A74D7">
        <w:rPr>
          <w:rFonts w:ascii="Calibri" w:hAnsi="Calibri" w:cs="Calibri"/>
        </w:rPr>
        <w:t xml:space="preserve"> as administrator. It </w:t>
      </w:r>
      <w:r w:rsidR="00273C9F">
        <w:rPr>
          <w:rFonts w:ascii="Calibri" w:hAnsi="Calibri" w:cs="Calibri"/>
        </w:rPr>
        <w:t>opens</w:t>
      </w:r>
      <w:r w:rsidR="006A74D7">
        <w:rPr>
          <w:rFonts w:ascii="Calibri" w:hAnsi="Calibri" w:cs="Calibri"/>
        </w:rPr>
        <w:t xml:space="preserve"> socks listener on 127.0.0.1:9050 and informs the researcher that it is ready. Additionally, it bootstraps processes such as connecting to a relay, establishing handshake with a relay, encrypts directory connection, retrieves network status and builds directory circuit and finally informs the user when the process is done.</w:t>
      </w:r>
    </w:p>
    <w:p w14:paraId="7ECFE5D8" w14:textId="2019E2F1" w:rsidR="00DA7A04" w:rsidRDefault="00DA7A04" w:rsidP="00FE7833">
      <w:pPr>
        <w:jc w:val="both"/>
        <w:rPr>
          <w:rFonts w:ascii="Calibri" w:hAnsi="Calibri" w:cs="Calibri"/>
        </w:rPr>
      </w:pPr>
    </w:p>
    <w:p w14:paraId="7B37CBFF" w14:textId="5F76B858" w:rsidR="00DA7A04" w:rsidRDefault="00DA7A04" w:rsidP="00FE7833">
      <w:pPr>
        <w:jc w:val="both"/>
        <w:rPr>
          <w:rFonts w:ascii="Calibri" w:hAnsi="Calibri" w:cs="Calibri"/>
        </w:rPr>
      </w:pPr>
    </w:p>
    <w:p w14:paraId="0608567C" w14:textId="6EE76FA3" w:rsidR="006A74D7" w:rsidRDefault="005F67BC" w:rsidP="00FE7833">
      <w:pPr>
        <w:jc w:val="both"/>
        <w:rPr>
          <w:rFonts w:ascii="Calibri" w:hAnsi="Calibri" w:cs="Calibri"/>
        </w:rPr>
      </w:pPr>
      <w:r>
        <w:rPr>
          <w:noProof/>
        </w:rPr>
        <mc:AlternateContent>
          <mc:Choice Requires="wps">
            <w:drawing>
              <wp:anchor distT="0" distB="0" distL="114300" distR="114300" simplePos="0" relativeHeight="251646976" behindDoc="1" locked="0" layoutInCell="1" allowOverlap="1" wp14:anchorId="3FB2AD3C" wp14:editId="4117550E">
                <wp:simplePos x="0" y="0"/>
                <wp:positionH relativeFrom="column">
                  <wp:posOffset>53340</wp:posOffset>
                </wp:positionH>
                <wp:positionV relativeFrom="paragraph">
                  <wp:posOffset>569264</wp:posOffset>
                </wp:positionV>
                <wp:extent cx="5760720" cy="635"/>
                <wp:effectExtent l="0" t="0" r="0" b="0"/>
                <wp:wrapTight wrapText="bothSides">
                  <wp:wrapPolygon edited="0">
                    <wp:start x="0" y="0"/>
                    <wp:lineTo x="0" y="20057"/>
                    <wp:lineTo x="21500" y="20057"/>
                    <wp:lineTo x="21500" y="0"/>
                    <wp:lineTo x="0" y="0"/>
                  </wp:wrapPolygon>
                </wp:wrapTight>
                <wp:docPr id="1458157604" name="Text Box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079B0EFF" w14:textId="60C0AB41" w:rsidR="005F67BC" w:rsidRPr="008F6D74" w:rsidRDefault="005F67BC" w:rsidP="005F67BC">
                            <w:pPr>
                              <w:pStyle w:val="Caption"/>
                              <w:rPr>
                                <w:noProof/>
                              </w:rPr>
                            </w:pPr>
                            <w:bookmarkStart w:id="88" w:name="_Toc175694907"/>
                            <w:r>
                              <w:t xml:space="preserve">Figure </w:t>
                            </w:r>
                            <w:r>
                              <w:fldChar w:fldCharType="begin"/>
                            </w:r>
                            <w:r>
                              <w:instrText xml:space="preserve"> SEQ Figure \* ARABIC </w:instrText>
                            </w:r>
                            <w:r>
                              <w:fldChar w:fldCharType="separate"/>
                            </w:r>
                            <w:r w:rsidR="00A96A29">
                              <w:rPr>
                                <w:noProof/>
                              </w:rPr>
                              <w:t>24</w:t>
                            </w:r>
                            <w:r>
                              <w:fldChar w:fldCharType="end"/>
                            </w:r>
                            <w:r>
                              <w:t xml:space="preserve"> - Representation of feeding .onion link to scraping python script</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B2AD3C" id="_x0000_s1045" type="#_x0000_t202" style="position:absolute;left:0;text-align:left;margin-left:4.2pt;margin-top:44.8pt;width:453.6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" stroked="f">
                <v:textbox style="mso-fit-shape-to-text:t" inset="0,0,0,0">
                  <w:txbxContent>
                    <w:p w14:paraId="079B0EFF" w14:textId="60C0AB41" w:rsidR="005F67BC" w:rsidRPr="008F6D74" w:rsidRDefault="005F67BC" w:rsidP="005F67BC">
                      <w:pPr>
                        <w:pStyle w:val="Caption"/>
                        <w:rPr>
                          <w:noProof/>
                        </w:rPr>
                      </w:pPr>
                      <w:bookmarkStart w:id="89" w:name="_Toc175694907"/>
                      <w:r>
                        <w:t xml:space="preserve">Figure </w:t>
                      </w:r>
                      <w:r>
                        <w:fldChar w:fldCharType="begin"/>
                      </w:r>
                      <w:r>
                        <w:instrText xml:space="preserve"> SEQ Figure \* ARABIC </w:instrText>
                      </w:r>
                      <w:r>
                        <w:fldChar w:fldCharType="separate"/>
                      </w:r>
                      <w:r w:rsidR="00A96A29">
                        <w:rPr>
                          <w:noProof/>
                        </w:rPr>
                        <w:t>24</w:t>
                      </w:r>
                      <w:r>
                        <w:fldChar w:fldCharType="end"/>
                      </w:r>
                      <w:r>
                        <w:t xml:space="preserve"> - Representation of feeding .onion link to scraping python script</w:t>
                      </w:r>
                      <w:bookmarkEnd w:id="89"/>
                    </w:p>
                  </w:txbxContent>
                </v:textbox>
                <w10:wrap type="tight"/>
              </v:shape>
            </w:pict>
          </mc:Fallback>
        </mc:AlternateContent>
      </w:r>
      <w:r w:rsidR="00F0573B">
        <w:rPr>
          <w:noProof/>
        </w:rPr>
        <w:drawing>
          <wp:anchor distT="0" distB="0" distL="114300" distR="114300" simplePos="0" relativeHeight="251628544" behindDoc="1" locked="0" layoutInCell="1" allowOverlap="1" wp14:anchorId="3D1BC2A5" wp14:editId="1A4F2216">
            <wp:simplePos x="0" y="0"/>
            <wp:positionH relativeFrom="column">
              <wp:posOffset>53755</wp:posOffset>
            </wp:positionH>
            <wp:positionV relativeFrom="paragraph">
              <wp:posOffset>378570</wp:posOffset>
            </wp:positionV>
            <wp:extent cx="5760720" cy="182880"/>
            <wp:effectExtent l="0" t="0" r="0" b="7620"/>
            <wp:wrapTight wrapText="bothSides">
              <wp:wrapPolygon edited="0">
                <wp:start x="0" y="0"/>
                <wp:lineTo x="0" y="20250"/>
                <wp:lineTo x="21500" y="20250"/>
                <wp:lineTo x="21500" y="0"/>
                <wp:lineTo x="0" y="0"/>
              </wp:wrapPolygon>
            </wp:wrapTight>
            <wp:docPr id="2066679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679849" name=""/>
                    <pic:cNvPicPr/>
                  </pic:nvPicPr>
                  <pic:blipFill>
                    <a:blip r:embed="rId37">
                      <a:extLst>
                        <a:ext uri="{28A0092B-C50C-407E-A947-70E740481C1C}">
                          <a14:useLocalDpi xmlns:a14="http://schemas.microsoft.com/office/drawing/2010/main" val="0"/>
                        </a:ext>
                      </a:extLst>
                    </a:blip>
                    <a:stretch>
                      <a:fillRect/>
                    </a:stretch>
                  </pic:blipFill>
                  <pic:spPr>
                    <a:xfrm>
                      <a:off x="0" y="0"/>
                      <a:ext cx="5760720" cy="182880"/>
                    </a:xfrm>
                    <a:prstGeom prst="rect">
                      <a:avLst/>
                    </a:prstGeom>
                  </pic:spPr>
                </pic:pic>
              </a:graphicData>
            </a:graphic>
          </wp:anchor>
        </w:drawing>
      </w:r>
      <w:r w:rsidR="006A74D7">
        <w:rPr>
          <w:rFonts w:ascii="Calibri" w:hAnsi="Calibri" w:cs="Calibri"/>
          <w:b/>
          <w:bCs/>
        </w:rPr>
        <w:t>Step 5: Providing .onion link to the script</w:t>
      </w:r>
    </w:p>
    <w:p w14:paraId="645C6F98" w14:textId="3DEF3E9B" w:rsidR="00F0573B" w:rsidRDefault="006F3F8B" w:rsidP="00FE7833">
      <w:pPr>
        <w:jc w:val="both"/>
        <w:rPr>
          <w:rFonts w:ascii="Calibri" w:hAnsi="Calibri" w:cs="Calibri"/>
        </w:rPr>
      </w:pPr>
      <w:r>
        <w:rPr>
          <w:noProof/>
        </w:rPr>
        <mc:AlternateContent>
          <mc:Choice Requires="wps">
            <w:drawing>
              <wp:anchor distT="0" distB="0" distL="114300" distR="114300" simplePos="0" relativeHeight="251648000" behindDoc="1" locked="0" layoutInCell="1" allowOverlap="1" wp14:anchorId="09867BF6" wp14:editId="3EB9D991">
                <wp:simplePos x="0" y="0"/>
                <wp:positionH relativeFrom="column">
                  <wp:posOffset>-739140</wp:posOffset>
                </wp:positionH>
                <wp:positionV relativeFrom="paragraph">
                  <wp:posOffset>1870075</wp:posOffset>
                </wp:positionV>
                <wp:extent cx="7231380" cy="635"/>
                <wp:effectExtent l="0" t="0" r="0" b="0"/>
                <wp:wrapTight wrapText="bothSides">
                  <wp:wrapPolygon edited="0">
                    <wp:start x="0" y="0"/>
                    <wp:lineTo x="0" y="21600"/>
                    <wp:lineTo x="21600" y="21600"/>
                    <wp:lineTo x="21600" y="0"/>
                  </wp:wrapPolygon>
                </wp:wrapTight>
                <wp:docPr id="126938152" name="Text Box 1"/>
                <wp:cNvGraphicFramePr/>
                <a:graphic xmlns:a="http://schemas.openxmlformats.org/drawingml/2006/main">
                  <a:graphicData uri="http://schemas.microsoft.com/office/word/2010/wordprocessingShape">
                    <wps:wsp>
                      <wps:cNvSpPr txBox="1"/>
                      <wps:spPr>
                        <a:xfrm>
                          <a:off x="0" y="0"/>
                          <a:ext cx="7231380" cy="635"/>
                        </a:xfrm>
                        <a:prstGeom prst="rect">
                          <a:avLst/>
                        </a:prstGeom>
                        <a:solidFill>
                          <a:prstClr val="white"/>
                        </a:solidFill>
                        <a:ln>
                          <a:noFill/>
                        </a:ln>
                      </wps:spPr>
                      <wps:txbx>
                        <w:txbxContent>
                          <w:p w14:paraId="4D2C4A18" w14:textId="2E91F3FA" w:rsidR="006F3F8B" w:rsidRPr="00CA61E3" w:rsidRDefault="006F3F8B" w:rsidP="006F3F8B">
                            <w:pPr>
                              <w:pStyle w:val="Caption"/>
                              <w:rPr>
                                <w:noProof/>
                              </w:rPr>
                            </w:pPr>
                            <w:bookmarkStart w:id="90" w:name="_Toc175694908"/>
                            <w:r>
                              <w:t xml:space="preserve">Figure </w:t>
                            </w:r>
                            <w:r>
                              <w:fldChar w:fldCharType="begin"/>
                            </w:r>
                            <w:r>
                              <w:instrText xml:space="preserve"> SEQ Figure \* ARABIC </w:instrText>
                            </w:r>
                            <w:r>
                              <w:fldChar w:fldCharType="separate"/>
                            </w:r>
                            <w:r w:rsidR="00A96A29">
                              <w:rPr>
                                <w:noProof/>
                              </w:rPr>
                              <w:t>25</w:t>
                            </w:r>
                            <w:r>
                              <w:fldChar w:fldCharType="end"/>
                            </w:r>
                            <w:r>
                              <w:t xml:space="preserve"> - Representation of script in action</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867BF6" id="_x0000_s1046" type="#_x0000_t202" style="position:absolute;left:0;text-align:left;margin-left:-58.2pt;margin-top:147.25pt;width:569.4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" stroked="f">
                <v:textbox style="mso-fit-shape-to-text:t" inset="0,0,0,0">
                  <w:txbxContent>
                    <w:p w14:paraId="4D2C4A18" w14:textId="2E91F3FA" w:rsidR="006F3F8B" w:rsidRPr="00CA61E3" w:rsidRDefault="006F3F8B" w:rsidP="006F3F8B">
                      <w:pPr>
                        <w:pStyle w:val="Caption"/>
                        <w:rPr>
                          <w:noProof/>
                        </w:rPr>
                      </w:pPr>
                      <w:bookmarkStart w:id="91" w:name="_Toc175694908"/>
                      <w:r>
                        <w:t xml:space="preserve">Figure </w:t>
                      </w:r>
                      <w:r>
                        <w:fldChar w:fldCharType="begin"/>
                      </w:r>
                      <w:r>
                        <w:instrText xml:space="preserve"> SEQ Figure \* ARABIC </w:instrText>
                      </w:r>
                      <w:r>
                        <w:fldChar w:fldCharType="separate"/>
                      </w:r>
                      <w:r w:rsidR="00A96A29">
                        <w:rPr>
                          <w:noProof/>
                        </w:rPr>
                        <w:t>25</w:t>
                      </w:r>
                      <w:r>
                        <w:fldChar w:fldCharType="end"/>
                      </w:r>
                      <w:r>
                        <w:t xml:space="preserve"> - Representation of script in action</w:t>
                      </w:r>
                      <w:bookmarkEnd w:id="91"/>
                    </w:p>
                  </w:txbxContent>
                </v:textbox>
                <w10:wrap type="tight"/>
              </v:shape>
            </w:pict>
          </mc:Fallback>
        </mc:AlternateContent>
      </w:r>
      <w:r w:rsidR="00F0573B">
        <w:rPr>
          <w:noProof/>
        </w:rPr>
        <w:drawing>
          <wp:anchor distT="0" distB="0" distL="114300" distR="114300" simplePos="0" relativeHeight="251629568" behindDoc="1" locked="0" layoutInCell="1" allowOverlap="1" wp14:anchorId="0F324C6B" wp14:editId="377A3871">
            <wp:simplePos x="0" y="0"/>
            <wp:positionH relativeFrom="margin">
              <wp:align>center</wp:align>
            </wp:positionH>
            <wp:positionV relativeFrom="paragraph">
              <wp:posOffset>557198</wp:posOffset>
            </wp:positionV>
            <wp:extent cx="7231380" cy="1256030"/>
            <wp:effectExtent l="0" t="0" r="7620" b="1270"/>
            <wp:wrapTight wrapText="bothSides">
              <wp:wrapPolygon edited="0">
                <wp:start x="0" y="0"/>
                <wp:lineTo x="0" y="21294"/>
                <wp:lineTo x="21566" y="21294"/>
                <wp:lineTo x="21566" y="0"/>
                <wp:lineTo x="0" y="0"/>
              </wp:wrapPolygon>
            </wp:wrapTight>
            <wp:docPr id="842845756" name="Picture 1" descr="A computer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845756" name="Picture 1" descr="A computer screen with tex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7231380" cy="1256030"/>
                    </a:xfrm>
                    <a:prstGeom prst="rect">
                      <a:avLst/>
                    </a:prstGeom>
                  </pic:spPr>
                </pic:pic>
              </a:graphicData>
            </a:graphic>
            <wp14:sizeRelH relativeFrom="margin">
              <wp14:pctWidth>0</wp14:pctWidth>
            </wp14:sizeRelH>
            <wp14:sizeRelV relativeFrom="margin">
              <wp14:pctHeight>0</wp14:pctHeight>
            </wp14:sizeRelV>
          </wp:anchor>
        </w:drawing>
      </w:r>
      <w:r w:rsidR="006D0CA6">
        <w:rPr>
          <w:rFonts w:ascii="Calibri" w:hAnsi="Calibri" w:cs="Calibri"/>
        </w:rPr>
        <w:t>Figure 24</w:t>
      </w:r>
      <w:r w:rsidR="00F0573B">
        <w:rPr>
          <w:rFonts w:ascii="Calibri" w:hAnsi="Calibri" w:cs="Calibri"/>
        </w:rPr>
        <w:t xml:space="preserve"> represents the process for feeding the link from the list provided by ahmia link scraper tool and running it. It is important to remember that </w:t>
      </w:r>
      <w:hyperlink w:history="1">
        <w:r w:rsidR="00F0573B" w:rsidRPr="00EC5900">
          <w:rPr>
            <w:rStyle w:val="Hyperlink"/>
            <w:rFonts w:ascii="Calibri" w:hAnsi="Calibri" w:cs="Calibri"/>
          </w:rPr>
          <w:t>http://</w:t>
        </w:r>
      </w:hyperlink>
      <w:r w:rsidR="00F0573B">
        <w:rPr>
          <w:rFonts w:ascii="Calibri" w:hAnsi="Calibri" w:cs="Calibri"/>
        </w:rPr>
        <w:t xml:space="preserve"> is required for successful scrape. The process for feeding the link is simplified, a simple copy and paste. </w:t>
      </w:r>
    </w:p>
    <w:p w14:paraId="1EEF8E34" w14:textId="4A323A50" w:rsidR="00F0573B" w:rsidRDefault="006D0CA6" w:rsidP="00FE7833">
      <w:pPr>
        <w:jc w:val="both"/>
        <w:rPr>
          <w:rFonts w:ascii="Calibri" w:hAnsi="Calibri" w:cs="Calibri"/>
        </w:rPr>
      </w:pPr>
      <w:r>
        <w:rPr>
          <w:rFonts w:ascii="Calibri" w:hAnsi="Calibri" w:cs="Calibri"/>
        </w:rPr>
        <w:t>Figure 25</w:t>
      </w:r>
      <w:r w:rsidR="00F0573B">
        <w:rPr>
          <w:rFonts w:ascii="Calibri" w:hAnsi="Calibri" w:cs="Calibri"/>
        </w:rPr>
        <w:t xml:space="preserve"> shows the results after executing the script, it shows each web page scraped from the provided link. Additional logging features were implemented to inform the researcher about the </w:t>
      </w:r>
      <w:r w:rsidR="00273C9F">
        <w:rPr>
          <w:rFonts w:ascii="Calibri" w:hAnsi="Calibri" w:cs="Calibri"/>
        </w:rPr>
        <w:t>status</w:t>
      </w:r>
      <w:r w:rsidR="00F0573B">
        <w:rPr>
          <w:rFonts w:ascii="Calibri" w:hAnsi="Calibri" w:cs="Calibri"/>
        </w:rPr>
        <w:t xml:space="preserve"> of the scrape by including </w:t>
      </w:r>
      <w:r w:rsidR="009468D1">
        <w:rPr>
          <w:rFonts w:ascii="Calibri" w:hAnsi="Calibri" w:cs="Calibri"/>
        </w:rPr>
        <w:t>‘</w:t>
      </w:r>
      <w:r w:rsidR="00F0573B">
        <w:rPr>
          <w:rFonts w:ascii="Calibri" w:hAnsi="Calibri" w:cs="Calibri"/>
        </w:rPr>
        <w:t>Scraping</w:t>
      </w:r>
      <w:r w:rsidR="009468D1">
        <w:rPr>
          <w:rFonts w:ascii="Calibri" w:hAnsi="Calibri" w:cs="Calibri"/>
        </w:rPr>
        <w:t>’</w:t>
      </w:r>
      <w:r w:rsidR="00F0573B">
        <w:rPr>
          <w:rFonts w:ascii="Calibri" w:hAnsi="Calibri" w:cs="Calibri"/>
        </w:rPr>
        <w:t xml:space="preserve"> + link and </w:t>
      </w:r>
      <w:r w:rsidR="009468D1">
        <w:rPr>
          <w:rFonts w:ascii="Calibri" w:hAnsi="Calibri" w:cs="Calibri"/>
        </w:rPr>
        <w:t>‘</w:t>
      </w:r>
      <w:r w:rsidR="00F0573B">
        <w:rPr>
          <w:rFonts w:ascii="Calibri" w:hAnsi="Calibri" w:cs="Calibri"/>
        </w:rPr>
        <w:t>Saved</w:t>
      </w:r>
      <w:r w:rsidR="009468D1">
        <w:rPr>
          <w:rFonts w:ascii="Calibri" w:hAnsi="Calibri" w:cs="Calibri"/>
        </w:rPr>
        <w:t>’</w:t>
      </w:r>
      <w:r w:rsidR="00F0573B">
        <w:rPr>
          <w:rFonts w:ascii="Calibri" w:hAnsi="Calibri" w:cs="Calibri"/>
        </w:rPr>
        <w:t xml:space="preserve"> + link. Occasional errors might appear, this means that web page is no longer active.</w:t>
      </w:r>
    </w:p>
    <w:p w14:paraId="20916567" w14:textId="60A1340D" w:rsidR="00F0573B" w:rsidRDefault="00391757" w:rsidP="00FE7833">
      <w:pPr>
        <w:jc w:val="both"/>
        <w:rPr>
          <w:rFonts w:ascii="Calibri" w:hAnsi="Calibri" w:cs="Calibri"/>
        </w:rPr>
      </w:pPr>
      <w:r>
        <w:rPr>
          <w:noProof/>
        </w:rPr>
        <mc:AlternateContent>
          <mc:Choice Requires="wps">
            <w:drawing>
              <wp:anchor distT="0" distB="0" distL="114300" distR="114300" simplePos="0" relativeHeight="251649024" behindDoc="1" locked="0" layoutInCell="1" allowOverlap="1" wp14:anchorId="2356CBFD" wp14:editId="2F184D50">
                <wp:simplePos x="0" y="0"/>
                <wp:positionH relativeFrom="column">
                  <wp:posOffset>0</wp:posOffset>
                </wp:positionH>
                <wp:positionV relativeFrom="paragraph">
                  <wp:posOffset>2167890</wp:posOffset>
                </wp:positionV>
                <wp:extent cx="5760720" cy="635"/>
                <wp:effectExtent l="0" t="0" r="0" b="0"/>
                <wp:wrapTight wrapText="bothSides">
                  <wp:wrapPolygon edited="0">
                    <wp:start x="0" y="0"/>
                    <wp:lineTo x="0" y="21600"/>
                    <wp:lineTo x="21600" y="21600"/>
                    <wp:lineTo x="21600" y="0"/>
                  </wp:wrapPolygon>
                </wp:wrapTight>
                <wp:docPr id="1683840533" name="Text Box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5D0565E6" w14:textId="706DF5D8" w:rsidR="00391757" w:rsidRPr="00ED00A6" w:rsidRDefault="00391757" w:rsidP="00391757">
                            <w:pPr>
                              <w:pStyle w:val="Caption"/>
                              <w:rPr>
                                <w:noProof/>
                              </w:rPr>
                            </w:pPr>
                            <w:bookmarkStart w:id="92" w:name="_Toc175694909"/>
                            <w:r>
                              <w:t xml:space="preserve">Figure </w:t>
                            </w:r>
                            <w:r>
                              <w:fldChar w:fldCharType="begin"/>
                            </w:r>
                            <w:r>
                              <w:instrText xml:space="preserve"> SEQ Figure \* ARABIC </w:instrText>
                            </w:r>
                            <w:r>
                              <w:fldChar w:fldCharType="separate"/>
                            </w:r>
                            <w:r w:rsidR="00A96A29">
                              <w:rPr>
                                <w:noProof/>
                              </w:rPr>
                              <w:t>26</w:t>
                            </w:r>
                            <w:r>
                              <w:fldChar w:fldCharType="end"/>
                            </w:r>
                            <w:r>
                              <w:t xml:space="preserve"> - </w:t>
                            </w:r>
                            <w:r w:rsidR="005E1295">
                              <w:t>Representation</w:t>
                            </w:r>
                            <w:r>
                              <w:t xml:space="preserve"> of data successfully scraped</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56CBFD" id="_x0000_s1047" type="#_x0000_t202" style="position:absolute;left:0;text-align:left;margin-left:0;margin-top:170.7pt;width:453.6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" stroked="f">
                <v:textbox style="mso-fit-shape-to-text:t" inset="0,0,0,0">
                  <w:txbxContent>
                    <w:p w14:paraId="5D0565E6" w14:textId="706DF5D8" w:rsidR="00391757" w:rsidRPr="00ED00A6" w:rsidRDefault="00391757" w:rsidP="00391757">
                      <w:pPr>
                        <w:pStyle w:val="Caption"/>
                        <w:rPr>
                          <w:noProof/>
                        </w:rPr>
                      </w:pPr>
                      <w:bookmarkStart w:id="93" w:name="_Toc175694909"/>
                      <w:r>
                        <w:t xml:space="preserve">Figure </w:t>
                      </w:r>
                      <w:r>
                        <w:fldChar w:fldCharType="begin"/>
                      </w:r>
                      <w:r>
                        <w:instrText xml:space="preserve"> SEQ Figure \* ARABIC </w:instrText>
                      </w:r>
                      <w:r>
                        <w:fldChar w:fldCharType="separate"/>
                      </w:r>
                      <w:r w:rsidR="00A96A29">
                        <w:rPr>
                          <w:noProof/>
                        </w:rPr>
                        <w:t>26</w:t>
                      </w:r>
                      <w:r>
                        <w:fldChar w:fldCharType="end"/>
                      </w:r>
                      <w:r>
                        <w:t xml:space="preserve"> - </w:t>
                      </w:r>
                      <w:r w:rsidR="005E1295">
                        <w:t>Representation</w:t>
                      </w:r>
                      <w:r>
                        <w:t xml:space="preserve"> of data successfully scraped</w:t>
                      </w:r>
                      <w:bookmarkEnd w:id="93"/>
                    </w:p>
                  </w:txbxContent>
                </v:textbox>
                <w10:wrap type="tight"/>
              </v:shape>
            </w:pict>
          </mc:Fallback>
        </mc:AlternateContent>
      </w:r>
      <w:r w:rsidR="00F0573B">
        <w:rPr>
          <w:noProof/>
        </w:rPr>
        <w:drawing>
          <wp:anchor distT="0" distB="0" distL="114300" distR="114300" simplePos="0" relativeHeight="251630592" behindDoc="1" locked="0" layoutInCell="1" allowOverlap="1" wp14:anchorId="7ECA8BD2" wp14:editId="588FC5F0">
            <wp:simplePos x="0" y="0"/>
            <wp:positionH relativeFrom="margin">
              <wp:align>right</wp:align>
            </wp:positionH>
            <wp:positionV relativeFrom="paragraph">
              <wp:posOffset>464820</wp:posOffset>
            </wp:positionV>
            <wp:extent cx="5760720" cy="1645920"/>
            <wp:effectExtent l="0" t="0" r="0" b="0"/>
            <wp:wrapTight wrapText="bothSides">
              <wp:wrapPolygon edited="0">
                <wp:start x="0" y="0"/>
                <wp:lineTo x="0" y="21250"/>
                <wp:lineTo x="21500" y="21250"/>
                <wp:lineTo x="21500" y="0"/>
                <wp:lineTo x="0" y="0"/>
              </wp:wrapPolygon>
            </wp:wrapTight>
            <wp:docPr id="10690514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051403" name="Picture 1" descr="A screenshot of a computer&#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60720" cy="1645920"/>
                    </a:xfrm>
                    <a:prstGeom prst="rect">
                      <a:avLst/>
                    </a:prstGeom>
                  </pic:spPr>
                </pic:pic>
              </a:graphicData>
            </a:graphic>
          </wp:anchor>
        </w:drawing>
      </w:r>
      <w:r w:rsidR="00F0573B">
        <w:rPr>
          <w:rFonts w:ascii="Calibri" w:hAnsi="Calibri" w:cs="Calibri"/>
          <w:b/>
          <w:bCs/>
        </w:rPr>
        <w:t>Step 6: Checking timestamped folders created by the script</w:t>
      </w:r>
    </w:p>
    <w:p w14:paraId="559D1C91" w14:textId="62FA3A06" w:rsidR="00F0573B" w:rsidRDefault="00F0573B" w:rsidP="00FE7833">
      <w:pPr>
        <w:jc w:val="both"/>
        <w:rPr>
          <w:rFonts w:ascii="Calibri" w:hAnsi="Calibri" w:cs="Calibri"/>
        </w:rPr>
      </w:pPr>
    </w:p>
    <w:p w14:paraId="35AA3AE6" w14:textId="0D3643BC" w:rsidR="00A84433" w:rsidRDefault="008218A8" w:rsidP="00FE7833">
      <w:pPr>
        <w:jc w:val="both"/>
        <w:rPr>
          <w:rFonts w:ascii="Calibri" w:hAnsi="Calibri" w:cs="Calibri"/>
        </w:rPr>
      </w:pPr>
      <w:r>
        <w:rPr>
          <w:rFonts w:ascii="Calibri" w:hAnsi="Calibri" w:cs="Calibri"/>
        </w:rPr>
        <w:t>Figure 26</w:t>
      </w:r>
      <w:r w:rsidR="006D0CA6">
        <w:rPr>
          <w:rFonts w:ascii="Calibri" w:hAnsi="Calibri" w:cs="Calibri"/>
        </w:rPr>
        <w:t xml:space="preserve"> shows </w:t>
      </w:r>
      <w:r w:rsidR="00F0573B">
        <w:rPr>
          <w:rFonts w:ascii="Calibri" w:hAnsi="Calibri" w:cs="Calibri"/>
        </w:rPr>
        <w:t xml:space="preserve">scraping </w:t>
      </w:r>
      <w:r w:rsidR="006D0CA6">
        <w:rPr>
          <w:rFonts w:ascii="Calibri" w:hAnsi="Calibri" w:cs="Calibri"/>
        </w:rPr>
        <w:t>as</w:t>
      </w:r>
      <w:r w:rsidR="00F0573B">
        <w:rPr>
          <w:rFonts w:ascii="Calibri" w:hAnsi="Calibri" w:cs="Calibri"/>
        </w:rPr>
        <w:t xml:space="preserve"> complete, the researcher was able to navigate to the directory where the scraped folder with data is located, this </w:t>
      </w:r>
      <w:r w:rsidR="00D912A3">
        <w:rPr>
          <w:rFonts w:ascii="Calibri" w:hAnsi="Calibri" w:cs="Calibri"/>
        </w:rPr>
        <w:t>was</w:t>
      </w:r>
      <w:r w:rsidR="00F0573B">
        <w:rPr>
          <w:rFonts w:ascii="Calibri" w:hAnsi="Calibri" w:cs="Calibri"/>
        </w:rPr>
        <w:t xml:space="preserve"> always saved in the same directory as the script used to retrieve it. It is clear to see that 6 web pages were scraped, however scraping the dark web is a hit or miss meaning that not every single link contain</w:t>
      </w:r>
      <w:r w:rsidR="00432CB2">
        <w:rPr>
          <w:rFonts w:ascii="Calibri" w:hAnsi="Calibri" w:cs="Calibri"/>
        </w:rPr>
        <w:t>ed</w:t>
      </w:r>
      <w:r w:rsidR="00F0573B">
        <w:rPr>
          <w:rFonts w:ascii="Calibri" w:hAnsi="Calibri" w:cs="Calibri"/>
        </w:rPr>
        <w:t xml:space="preserve"> high value</w:t>
      </w:r>
      <w:r w:rsidR="00432CB2">
        <w:rPr>
          <w:rFonts w:ascii="Calibri" w:hAnsi="Calibri" w:cs="Calibri"/>
        </w:rPr>
        <w:t>d</w:t>
      </w:r>
      <w:r w:rsidR="00F0573B">
        <w:rPr>
          <w:rFonts w:ascii="Calibri" w:hAnsi="Calibri" w:cs="Calibri"/>
        </w:rPr>
        <w:t xml:space="preserve"> information or active website.</w:t>
      </w:r>
      <w:r w:rsidR="00A84433">
        <w:rPr>
          <w:rFonts w:ascii="Calibri" w:hAnsi="Calibri" w:cs="Calibri"/>
        </w:rPr>
        <w:t xml:space="preserve"> Files </w:t>
      </w:r>
      <w:r w:rsidR="001D59CA">
        <w:rPr>
          <w:rFonts w:ascii="Calibri" w:hAnsi="Calibri" w:cs="Calibri"/>
        </w:rPr>
        <w:t>were</w:t>
      </w:r>
      <w:r w:rsidR="00A84433">
        <w:rPr>
          <w:rFonts w:ascii="Calibri" w:hAnsi="Calibri" w:cs="Calibri"/>
        </w:rPr>
        <w:t xml:space="preserve"> saved in a HTML format </w:t>
      </w:r>
      <w:r w:rsidR="000019E1">
        <w:rPr>
          <w:rFonts w:ascii="Calibri" w:hAnsi="Calibri" w:cs="Calibri"/>
        </w:rPr>
        <w:t>by</w:t>
      </w:r>
      <w:r w:rsidR="00A84433">
        <w:rPr>
          <w:rFonts w:ascii="Calibri" w:hAnsi="Calibri" w:cs="Calibri"/>
        </w:rPr>
        <w:t xml:space="preserve"> beautifulsoup4 dependency</w:t>
      </w:r>
      <w:r w:rsidR="00D81F13">
        <w:rPr>
          <w:rFonts w:ascii="Calibri" w:hAnsi="Calibri" w:cs="Calibri"/>
        </w:rPr>
        <w:t>.</w:t>
      </w:r>
    </w:p>
    <w:p w14:paraId="7824BF06" w14:textId="77777777" w:rsidR="00A84433" w:rsidRDefault="00A84433" w:rsidP="00FE7833">
      <w:pPr>
        <w:jc w:val="both"/>
        <w:rPr>
          <w:rFonts w:ascii="Calibri" w:hAnsi="Calibri" w:cs="Calibri"/>
        </w:rPr>
      </w:pPr>
      <w:r>
        <w:rPr>
          <w:rFonts w:ascii="Calibri" w:hAnsi="Calibri" w:cs="Calibri"/>
        </w:rPr>
        <w:lastRenderedPageBreak/>
        <w:br w:type="page"/>
      </w:r>
    </w:p>
    <w:p w14:paraId="14FD4A6D" w14:textId="5F677D28" w:rsidR="00F0573B" w:rsidRDefault="00786625" w:rsidP="00FE7833">
      <w:pPr>
        <w:jc w:val="both"/>
        <w:rPr>
          <w:rFonts w:ascii="Calibri" w:hAnsi="Calibri" w:cs="Calibri"/>
        </w:rPr>
      </w:pPr>
      <w:r>
        <w:rPr>
          <w:noProof/>
        </w:rPr>
        <w:lastRenderedPageBreak/>
        <mc:AlternateContent>
          <mc:Choice Requires="wps">
            <w:drawing>
              <wp:anchor distT="0" distB="0" distL="114300" distR="114300" simplePos="0" relativeHeight="251650048" behindDoc="1" locked="0" layoutInCell="1" allowOverlap="1" wp14:anchorId="203944BF" wp14:editId="6605C1EF">
                <wp:simplePos x="0" y="0"/>
                <wp:positionH relativeFrom="column">
                  <wp:posOffset>-17145</wp:posOffset>
                </wp:positionH>
                <wp:positionV relativeFrom="paragraph">
                  <wp:posOffset>4525010</wp:posOffset>
                </wp:positionV>
                <wp:extent cx="5760720" cy="635"/>
                <wp:effectExtent l="0" t="0" r="0" b="0"/>
                <wp:wrapTight wrapText="bothSides">
                  <wp:wrapPolygon edited="0">
                    <wp:start x="0" y="0"/>
                    <wp:lineTo x="0" y="21600"/>
                    <wp:lineTo x="21600" y="21600"/>
                    <wp:lineTo x="21600" y="0"/>
                  </wp:wrapPolygon>
                </wp:wrapTight>
                <wp:docPr id="675347553" name="Text Box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690C7666" w14:textId="7C53ACD8" w:rsidR="00786625" w:rsidRPr="00301354" w:rsidRDefault="00786625" w:rsidP="00786625">
                            <w:pPr>
                              <w:pStyle w:val="Caption"/>
                              <w:rPr>
                                <w:noProof/>
                              </w:rPr>
                            </w:pPr>
                            <w:bookmarkStart w:id="94" w:name="_Toc175694910"/>
                            <w:r>
                              <w:t xml:space="preserve">Figure </w:t>
                            </w:r>
                            <w:r>
                              <w:fldChar w:fldCharType="begin"/>
                            </w:r>
                            <w:r>
                              <w:instrText xml:space="preserve"> SEQ Figure \* ARABIC </w:instrText>
                            </w:r>
                            <w:r>
                              <w:fldChar w:fldCharType="separate"/>
                            </w:r>
                            <w:r w:rsidR="00A96A29">
                              <w:rPr>
                                <w:noProof/>
                              </w:rPr>
                              <w:t>27</w:t>
                            </w:r>
                            <w:r>
                              <w:fldChar w:fldCharType="end"/>
                            </w:r>
                            <w:r>
                              <w:t xml:space="preserve"> - Representation of HTML code behind pulled data files</w:t>
                            </w:r>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3944BF" id="_x0000_s1048" type="#_x0000_t202" style="position:absolute;left:0;text-align:left;margin-left:-1.35pt;margin-top:356.3pt;width:453.6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" stroked="f">
                <v:textbox style="mso-fit-shape-to-text:t" inset="0,0,0,0">
                  <w:txbxContent>
                    <w:p w14:paraId="690C7666" w14:textId="7C53ACD8" w:rsidR="00786625" w:rsidRPr="00301354" w:rsidRDefault="00786625" w:rsidP="00786625">
                      <w:pPr>
                        <w:pStyle w:val="Caption"/>
                        <w:rPr>
                          <w:noProof/>
                        </w:rPr>
                      </w:pPr>
                      <w:bookmarkStart w:id="95" w:name="_Toc175694910"/>
                      <w:r>
                        <w:t xml:space="preserve">Figure </w:t>
                      </w:r>
                      <w:r>
                        <w:fldChar w:fldCharType="begin"/>
                      </w:r>
                      <w:r>
                        <w:instrText xml:space="preserve"> SEQ Figure \* ARABIC </w:instrText>
                      </w:r>
                      <w:r>
                        <w:fldChar w:fldCharType="separate"/>
                      </w:r>
                      <w:r w:rsidR="00A96A29">
                        <w:rPr>
                          <w:noProof/>
                        </w:rPr>
                        <w:t>27</w:t>
                      </w:r>
                      <w:r>
                        <w:fldChar w:fldCharType="end"/>
                      </w:r>
                      <w:r>
                        <w:t xml:space="preserve"> - Representation of HTML code behind pulled data files</w:t>
                      </w:r>
                      <w:bookmarkEnd w:id="95"/>
                    </w:p>
                  </w:txbxContent>
                </v:textbox>
                <w10:wrap type="tight"/>
              </v:shape>
            </w:pict>
          </mc:Fallback>
        </mc:AlternateContent>
      </w:r>
      <w:r w:rsidR="00A84433">
        <w:rPr>
          <w:noProof/>
        </w:rPr>
        <w:drawing>
          <wp:anchor distT="0" distB="0" distL="114300" distR="114300" simplePos="0" relativeHeight="251631616" behindDoc="1" locked="0" layoutInCell="1" allowOverlap="1" wp14:anchorId="058BDAD8" wp14:editId="0919D4D2">
            <wp:simplePos x="0" y="0"/>
            <wp:positionH relativeFrom="column">
              <wp:posOffset>-17173</wp:posOffset>
            </wp:positionH>
            <wp:positionV relativeFrom="paragraph">
              <wp:posOffset>378571</wp:posOffset>
            </wp:positionV>
            <wp:extent cx="5760720" cy="4089400"/>
            <wp:effectExtent l="0" t="0" r="0" b="6350"/>
            <wp:wrapTight wrapText="bothSides">
              <wp:wrapPolygon edited="0">
                <wp:start x="0" y="0"/>
                <wp:lineTo x="0" y="21533"/>
                <wp:lineTo x="21500" y="21533"/>
                <wp:lineTo x="21500" y="0"/>
                <wp:lineTo x="0" y="0"/>
              </wp:wrapPolygon>
            </wp:wrapTight>
            <wp:docPr id="1016040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04076" name="Picture 1" descr="A screenshot of a computer&#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60720" cy="4089400"/>
                    </a:xfrm>
                    <a:prstGeom prst="rect">
                      <a:avLst/>
                    </a:prstGeom>
                  </pic:spPr>
                </pic:pic>
              </a:graphicData>
            </a:graphic>
          </wp:anchor>
        </w:drawing>
      </w:r>
      <w:r w:rsidR="00A84433">
        <w:rPr>
          <w:rFonts w:ascii="Calibri" w:hAnsi="Calibri" w:cs="Calibri"/>
          <w:b/>
          <w:bCs/>
        </w:rPr>
        <w:t>Step 7: Opening scraped web pages in Notepad++ to search for relevant information</w:t>
      </w:r>
    </w:p>
    <w:p w14:paraId="09F3B00C" w14:textId="76B01370" w:rsidR="00A84433" w:rsidRDefault="003B3B00" w:rsidP="00FE7833">
      <w:pPr>
        <w:jc w:val="both"/>
        <w:rPr>
          <w:rFonts w:ascii="Calibri" w:hAnsi="Calibri" w:cs="Calibri"/>
        </w:rPr>
      </w:pPr>
      <w:r>
        <w:rPr>
          <w:rFonts w:ascii="Calibri" w:hAnsi="Calibri" w:cs="Calibri"/>
        </w:rPr>
        <w:t>Figure 27</w:t>
      </w:r>
      <w:r w:rsidR="00A84433">
        <w:rPr>
          <w:rFonts w:ascii="Calibri" w:hAnsi="Calibri" w:cs="Calibri"/>
        </w:rPr>
        <w:t xml:space="preserve"> </w:t>
      </w:r>
      <w:r>
        <w:rPr>
          <w:rFonts w:ascii="Calibri" w:hAnsi="Calibri" w:cs="Calibri"/>
        </w:rPr>
        <w:t>displays</w:t>
      </w:r>
      <w:r w:rsidR="00A84433">
        <w:rPr>
          <w:rFonts w:ascii="Calibri" w:hAnsi="Calibri" w:cs="Calibri"/>
        </w:rPr>
        <w:t xml:space="preserve"> the web page called </w:t>
      </w:r>
      <w:r w:rsidR="009468D1">
        <w:rPr>
          <w:rFonts w:ascii="Calibri" w:hAnsi="Calibri" w:cs="Calibri"/>
        </w:rPr>
        <w:t>‘</w:t>
      </w:r>
      <w:r w:rsidR="00A84433">
        <w:rPr>
          <w:rFonts w:ascii="Calibri" w:hAnsi="Calibri" w:cs="Calibri"/>
        </w:rPr>
        <w:t>5.html</w:t>
      </w:r>
      <w:r w:rsidR="009468D1">
        <w:rPr>
          <w:rFonts w:ascii="Calibri" w:hAnsi="Calibri" w:cs="Calibri"/>
        </w:rPr>
        <w:t>’</w:t>
      </w:r>
      <w:r w:rsidR="00A84433">
        <w:rPr>
          <w:rFonts w:ascii="Calibri" w:hAnsi="Calibri" w:cs="Calibri"/>
        </w:rPr>
        <w:t>. The name was not altered by the script and was configured by the developers of that website. This is content and structure the researcher was able to witness after opening the file in Notepad++</w:t>
      </w:r>
      <w:r w:rsidR="005C65E8">
        <w:rPr>
          <w:rFonts w:ascii="Calibri" w:hAnsi="Calibri" w:cs="Calibri"/>
        </w:rPr>
        <w:t xml:space="preserve"> </w:t>
      </w:r>
      <w:sdt>
        <w:sdtPr>
          <w:rPr>
            <w:rFonts w:ascii="Calibri" w:hAnsi="Calibri" w:cs="Calibri"/>
          </w:rPr>
          <w:id w:val="-1140111730"/>
          <w:citation/>
        </w:sdtPr>
        <w:sdtEndPr/>
        <w:sdtContent>
          <w:r w:rsidR="005C65E8">
            <w:rPr>
              <w:rFonts w:ascii="Calibri" w:hAnsi="Calibri" w:cs="Calibri"/>
            </w:rPr>
            <w:fldChar w:fldCharType="begin"/>
          </w:r>
          <w:r w:rsidR="005C65E8">
            <w:rPr>
              <w:rFonts w:ascii="Calibri" w:hAnsi="Calibri" w:cs="Calibri"/>
            </w:rPr>
            <w:instrText xml:space="preserve"> CITATION Not24 \l 2057 </w:instrText>
          </w:r>
          <w:r w:rsidR="005C65E8">
            <w:rPr>
              <w:rFonts w:ascii="Calibri" w:hAnsi="Calibri" w:cs="Calibri"/>
            </w:rPr>
            <w:fldChar w:fldCharType="separate"/>
          </w:r>
          <w:r w:rsidR="0016248C" w:rsidRPr="0016248C">
            <w:rPr>
              <w:rFonts w:ascii="Calibri" w:hAnsi="Calibri" w:cs="Calibri"/>
              <w:noProof/>
            </w:rPr>
            <w:t>[67]</w:t>
          </w:r>
          <w:r w:rsidR="005C65E8">
            <w:rPr>
              <w:rFonts w:ascii="Calibri" w:hAnsi="Calibri" w:cs="Calibri"/>
            </w:rPr>
            <w:fldChar w:fldCharType="end"/>
          </w:r>
        </w:sdtContent>
      </w:sdt>
      <w:r w:rsidR="00A84433">
        <w:rPr>
          <w:rFonts w:ascii="Calibri" w:hAnsi="Calibri" w:cs="Calibri"/>
        </w:rPr>
        <w:t xml:space="preserve">, this allows for a very easy identification of the relevant information, as presented above – that website contained some information about malware and further links to purchase the malware or hire a person to deploy it. Just by looking at the &lt;title&gt;, it is </w:t>
      </w:r>
      <w:r w:rsidR="00273C9F">
        <w:rPr>
          <w:rFonts w:ascii="Calibri" w:hAnsi="Calibri" w:cs="Calibri"/>
        </w:rPr>
        <w:t>easy</w:t>
      </w:r>
      <w:r w:rsidR="00A84433">
        <w:rPr>
          <w:rFonts w:ascii="Calibri" w:hAnsi="Calibri" w:cs="Calibri"/>
        </w:rPr>
        <w:t xml:space="preserve"> to state that this is a website based around dark web illegal services – dark web marketplace. </w:t>
      </w:r>
    </w:p>
    <w:p w14:paraId="43182BDD" w14:textId="77777777" w:rsidR="00A84433" w:rsidRDefault="00A84433" w:rsidP="00FE7833">
      <w:pPr>
        <w:jc w:val="both"/>
        <w:rPr>
          <w:rFonts w:ascii="Calibri" w:hAnsi="Calibri" w:cs="Calibri"/>
        </w:rPr>
      </w:pPr>
      <w:r>
        <w:rPr>
          <w:rFonts w:ascii="Calibri" w:hAnsi="Calibri" w:cs="Calibri"/>
        </w:rPr>
        <w:br w:type="page"/>
      </w:r>
    </w:p>
    <w:p w14:paraId="60B88D70" w14:textId="00BE1998" w:rsidR="00A84433" w:rsidRDefault="00290258" w:rsidP="00FE7833">
      <w:pPr>
        <w:jc w:val="both"/>
        <w:rPr>
          <w:rFonts w:ascii="Calibri" w:hAnsi="Calibri" w:cs="Calibri"/>
        </w:rPr>
      </w:pPr>
      <w:r>
        <w:rPr>
          <w:noProof/>
        </w:rPr>
        <w:lastRenderedPageBreak/>
        <mc:AlternateContent>
          <mc:Choice Requires="wps">
            <w:drawing>
              <wp:anchor distT="0" distB="0" distL="114300" distR="114300" simplePos="0" relativeHeight="251651072" behindDoc="1" locked="0" layoutInCell="1" allowOverlap="1" wp14:anchorId="17E895B1" wp14:editId="67BF78B0">
                <wp:simplePos x="0" y="0"/>
                <wp:positionH relativeFrom="column">
                  <wp:posOffset>-491490</wp:posOffset>
                </wp:positionH>
                <wp:positionV relativeFrom="paragraph">
                  <wp:posOffset>3718560</wp:posOffset>
                </wp:positionV>
                <wp:extent cx="6741160" cy="635"/>
                <wp:effectExtent l="0" t="0" r="0" b="0"/>
                <wp:wrapTight wrapText="bothSides">
                  <wp:wrapPolygon edited="0">
                    <wp:start x="0" y="0"/>
                    <wp:lineTo x="0" y="21600"/>
                    <wp:lineTo x="21600" y="21600"/>
                    <wp:lineTo x="21600" y="0"/>
                  </wp:wrapPolygon>
                </wp:wrapTight>
                <wp:docPr id="1324217169" name="Text Box 1"/>
                <wp:cNvGraphicFramePr/>
                <a:graphic xmlns:a="http://schemas.openxmlformats.org/drawingml/2006/main">
                  <a:graphicData uri="http://schemas.microsoft.com/office/word/2010/wordprocessingShape">
                    <wps:wsp>
                      <wps:cNvSpPr txBox="1"/>
                      <wps:spPr>
                        <a:xfrm>
                          <a:off x="0" y="0"/>
                          <a:ext cx="6741160" cy="635"/>
                        </a:xfrm>
                        <a:prstGeom prst="rect">
                          <a:avLst/>
                        </a:prstGeom>
                        <a:solidFill>
                          <a:prstClr val="white"/>
                        </a:solidFill>
                        <a:ln>
                          <a:noFill/>
                        </a:ln>
                      </wps:spPr>
                      <wps:txbx>
                        <w:txbxContent>
                          <w:p w14:paraId="05151209" w14:textId="43FAA241" w:rsidR="00290258" w:rsidRPr="00305670" w:rsidRDefault="00290258" w:rsidP="00290258">
                            <w:pPr>
                              <w:pStyle w:val="Caption"/>
                              <w:rPr>
                                <w:noProof/>
                              </w:rPr>
                            </w:pPr>
                            <w:bookmarkStart w:id="96" w:name="_Toc175694911"/>
                            <w:r>
                              <w:t xml:space="preserve">Figure </w:t>
                            </w:r>
                            <w:r>
                              <w:fldChar w:fldCharType="begin"/>
                            </w:r>
                            <w:r>
                              <w:instrText xml:space="preserve"> SEQ Figure \* ARABIC </w:instrText>
                            </w:r>
                            <w:r>
                              <w:fldChar w:fldCharType="separate"/>
                            </w:r>
                            <w:r w:rsidR="00A96A29">
                              <w:rPr>
                                <w:noProof/>
                              </w:rPr>
                              <w:t>28</w:t>
                            </w:r>
                            <w:r>
                              <w:fldChar w:fldCharType="end"/>
                            </w:r>
                            <w:r>
                              <w:t xml:space="preserve"> - Representation of retrieved data in HTML format</w:t>
                            </w:r>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E895B1" id="_x0000_s1049" type="#_x0000_t202" style="position:absolute;left:0;text-align:left;margin-left:-38.7pt;margin-top:292.8pt;width:530.8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" stroked="f">
                <v:textbox style="mso-fit-shape-to-text:t" inset="0,0,0,0">
                  <w:txbxContent>
                    <w:p w14:paraId="05151209" w14:textId="43FAA241" w:rsidR="00290258" w:rsidRPr="00305670" w:rsidRDefault="00290258" w:rsidP="00290258">
                      <w:pPr>
                        <w:pStyle w:val="Caption"/>
                        <w:rPr>
                          <w:noProof/>
                        </w:rPr>
                      </w:pPr>
                      <w:bookmarkStart w:id="97" w:name="_Toc175694911"/>
                      <w:r>
                        <w:t xml:space="preserve">Figure </w:t>
                      </w:r>
                      <w:r>
                        <w:fldChar w:fldCharType="begin"/>
                      </w:r>
                      <w:r>
                        <w:instrText xml:space="preserve"> SEQ Figure \* ARABIC </w:instrText>
                      </w:r>
                      <w:r>
                        <w:fldChar w:fldCharType="separate"/>
                      </w:r>
                      <w:r w:rsidR="00A96A29">
                        <w:rPr>
                          <w:noProof/>
                        </w:rPr>
                        <w:t>28</w:t>
                      </w:r>
                      <w:r>
                        <w:fldChar w:fldCharType="end"/>
                      </w:r>
                      <w:r>
                        <w:t xml:space="preserve"> - Representation of retrieved data in HTML format</w:t>
                      </w:r>
                      <w:bookmarkEnd w:id="97"/>
                    </w:p>
                  </w:txbxContent>
                </v:textbox>
                <w10:wrap type="tight"/>
              </v:shape>
            </w:pict>
          </mc:Fallback>
        </mc:AlternateContent>
      </w:r>
      <w:r w:rsidR="00A84433">
        <w:rPr>
          <w:noProof/>
        </w:rPr>
        <w:drawing>
          <wp:anchor distT="0" distB="0" distL="114300" distR="114300" simplePos="0" relativeHeight="251632640" behindDoc="1" locked="0" layoutInCell="1" allowOverlap="1" wp14:anchorId="2AEE5964" wp14:editId="1CB5D347">
            <wp:simplePos x="0" y="0"/>
            <wp:positionH relativeFrom="margin">
              <wp:align>center</wp:align>
            </wp:positionH>
            <wp:positionV relativeFrom="paragraph">
              <wp:posOffset>370011</wp:posOffset>
            </wp:positionV>
            <wp:extent cx="6741160" cy="3291840"/>
            <wp:effectExtent l="0" t="0" r="2540" b="3810"/>
            <wp:wrapTight wrapText="bothSides">
              <wp:wrapPolygon edited="0">
                <wp:start x="0" y="0"/>
                <wp:lineTo x="0" y="21500"/>
                <wp:lineTo x="21547" y="21500"/>
                <wp:lineTo x="21547" y="0"/>
                <wp:lineTo x="0" y="0"/>
              </wp:wrapPolygon>
            </wp:wrapTight>
            <wp:docPr id="123769692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696928" name="Picture 1" descr="A screenshot of a document&#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741160" cy="3291840"/>
                    </a:xfrm>
                    <a:prstGeom prst="rect">
                      <a:avLst/>
                    </a:prstGeom>
                  </pic:spPr>
                </pic:pic>
              </a:graphicData>
            </a:graphic>
            <wp14:sizeRelH relativeFrom="margin">
              <wp14:pctWidth>0</wp14:pctWidth>
            </wp14:sizeRelH>
            <wp14:sizeRelV relativeFrom="margin">
              <wp14:pctHeight>0</wp14:pctHeight>
            </wp14:sizeRelV>
          </wp:anchor>
        </w:drawing>
      </w:r>
      <w:r w:rsidR="00A84433">
        <w:rPr>
          <w:rFonts w:ascii="Calibri" w:hAnsi="Calibri" w:cs="Calibri"/>
          <w:b/>
          <w:bCs/>
        </w:rPr>
        <w:t>Step 8: Opening scraped files in a browser using HTML</w:t>
      </w:r>
    </w:p>
    <w:p w14:paraId="3401CE16" w14:textId="465C775E" w:rsidR="00A84433" w:rsidRPr="00A84433" w:rsidRDefault="00A84433" w:rsidP="00FE7833">
      <w:pPr>
        <w:jc w:val="both"/>
        <w:rPr>
          <w:rFonts w:ascii="Calibri" w:hAnsi="Calibri" w:cs="Calibri"/>
        </w:rPr>
      </w:pPr>
    </w:p>
    <w:p w14:paraId="682F52B6" w14:textId="330D1EEA" w:rsidR="00BF1D4A" w:rsidRDefault="003B3B00" w:rsidP="00FE7833">
      <w:pPr>
        <w:jc w:val="both"/>
        <w:rPr>
          <w:rFonts w:ascii="Calibri" w:hAnsi="Calibri" w:cs="Calibri"/>
        </w:rPr>
      </w:pPr>
      <w:r>
        <w:rPr>
          <w:rFonts w:ascii="Calibri" w:hAnsi="Calibri" w:cs="Calibri"/>
        </w:rPr>
        <w:t>Figure 28</w:t>
      </w:r>
      <w:r w:rsidR="00A84433">
        <w:rPr>
          <w:rFonts w:ascii="Calibri" w:hAnsi="Calibri" w:cs="Calibri"/>
        </w:rPr>
        <w:t xml:space="preserve"> </w:t>
      </w:r>
      <w:r w:rsidR="008218A8">
        <w:rPr>
          <w:rFonts w:ascii="Calibri" w:hAnsi="Calibri" w:cs="Calibri"/>
        </w:rPr>
        <w:t>displays</w:t>
      </w:r>
      <w:r w:rsidR="00A84433">
        <w:rPr>
          <w:rFonts w:ascii="Calibri" w:hAnsi="Calibri" w:cs="Calibri"/>
        </w:rPr>
        <w:t xml:space="preserve"> the HTML code shown in the previous step, however this is launched in </w:t>
      </w:r>
      <w:r w:rsidR="009468D1">
        <w:rPr>
          <w:rFonts w:ascii="Calibri" w:hAnsi="Calibri" w:cs="Calibri"/>
        </w:rPr>
        <w:t>‘</w:t>
      </w:r>
      <w:r w:rsidR="00A84433">
        <w:rPr>
          <w:rFonts w:ascii="Calibri" w:hAnsi="Calibri" w:cs="Calibri"/>
        </w:rPr>
        <w:t>Opera GX</w:t>
      </w:r>
      <w:r w:rsidR="009468D1">
        <w:rPr>
          <w:rFonts w:ascii="Calibri" w:hAnsi="Calibri" w:cs="Calibri"/>
        </w:rPr>
        <w:t>’</w:t>
      </w:r>
      <w:r w:rsidR="00A84433">
        <w:rPr>
          <w:rFonts w:ascii="Calibri" w:hAnsi="Calibri" w:cs="Calibri"/>
        </w:rPr>
        <w:t xml:space="preserve"> browser just to prove the real layout of the website, however CSS code is not included as it is not essential</w:t>
      </w:r>
      <w:r w:rsidR="00BF1D4A">
        <w:rPr>
          <w:rFonts w:ascii="Calibri" w:hAnsi="Calibri" w:cs="Calibri"/>
        </w:rPr>
        <w:t>. Hovering over the links</w:t>
      </w:r>
      <w:r w:rsidR="00D81F13">
        <w:rPr>
          <w:rFonts w:ascii="Calibri" w:hAnsi="Calibri" w:cs="Calibri"/>
        </w:rPr>
        <w:t xml:space="preserve">, </w:t>
      </w:r>
      <w:r w:rsidR="00BF1D4A">
        <w:rPr>
          <w:rFonts w:ascii="Calibri" w:hAnsi="Calibri" w:cs="Calibri"/>
        </w:rPr>
        <w:t>preview</w:t>
      </w:r>
      <w:r w:rsidR="00D81F13">
        <w:rPr>
          <w:rFonts w:ascii="Calibri" w:hAnsi="Calibri" w:cs="Calibri"/>
        </w:rPr>
        <w:t>s</w:t>
      </w:r>
      <w:r w:rsidR="00BF1D4A">
        <w:rPr>
          <w:rFonts w:ascii="Calibri" w:hAnsi="Calibri" w:cs="Calibri"/>
        </w:rPr>
        <w:t xml:space="preserve"> the link in the bottom left corner of the screen. </w:t>
      </w:r>
      <w:r w:rsidR="00273C9F">
        <w:rPr>
          <w:rFonts w:ascii="Calibri" w:hAnsi="Calibri" w:cs="Calibri"/>
        </w:rPr>
        <w:t>Opening</w:t>
      </w:r>
      <w:r w:rsidR="00BF1D4A">
        <w:rPr>
          <w:rFonts w:ascii="Calibri" w:hAnsi="Calibri" w:cs="Calibri"/>
        </w:rPr>
        <w:t xml:space="preserve"> scraped web pages in a browser makes it easier for the researcher to extract the relevant information as it is more user-friendly and does not look as complicated as the code.</w:t>
      </w:r>
    </w:p>
    <w:p w14:paraId="354B45BE" w14:textId="77777777" w:rsidR="00BF1D4A" w:rsidRDefault="00BF1D4A" w:rsidP="00FE7833">
      <w:pPr>
        <w:jc w:val="both"/>
        <w:rPr>
          <w:rFonts w:ascii="Calibri" w:hAnsi="Calibri" w:cs="Calibri"/>
        </w:rPr>
      </w:pPr>
      <w:r>
        <w:rPr>
          <w:rFonts w:ascii="Calibri" w:hAnsi="Calibri" w:cs="Calibri"/>
        </w:rPr>
        <w:br w:type="page"/>
      </w:r>
    </w:p>
    <w:p w14:paraId="00CF8B67" w14:textId="72C8B10E" w:rsidR="00F0573B" w:rsidRDefault="00290258" w:rsidP="00FE7833">
      <w:pPr>
        <w:jc w:val="both"/>
        <w:rPr>
          <w:rFonts w:ascii="Calibri" w:hAnsi="Calibri" w:cs="Calibri"/>
        </w:rPr>
      </w:pPr>
      <w:r>
        <w:rPr>
          <w:noProof/>
        </w:rPr>
        <w:lastRenderedPageBreak/>
        <mc:AlternateContent>
          <mc:Choice Requires="wps">
            <w:drawing>
              <wp:anchor distT="0" distB="0" distL="114300" distR="114300" simplePos="0" relativeHeight="251652096" behindDoc="1" locked="0" layoutInCell="1" allowOverlap="1" wp14:anchorId="183D49E5" wp14:editId="2CBDD544">
                <wp:simplePos x="0" y="0"/>
                <wp:positionH relativeFrom="column">
                  <wp:posOffset>-656590</wp:posOffset>
                </wp:positionH>
                <wp:positionV relativeFrom="paragraph">
                  <wp:posOffset>673735</wp:posOffset>
                </wp:positionV>
                <wp:extent cx="7166610" cy="635"/>
                <wp:effectExtent l="0" t="0" r="0" b="0"/>
                <wp:wrapTight wrapText="bothSides">
                  <wp:wrapPolygon edited="0">
                    <wp:start x="0" y="0"/>
                    <wp:lineTo x="0" y="21600"/>
                    <wp:lineTo x="21600" y="21600"/>
                    <wp:lineTo x="21600" y="0"/>
                  </wp:wrapPolygon>
                </wp:wrapTight>
                <wp:docPr id="2005265114" name="Text Box 1"/>
                <wp:cNvGraphicFramePr/>
                <a:graphic xmlns:a="http://schemas.openxmlformats.org/drawingml/2006/main">
                  <a:graphicData uri="http://schemas.microsoft.com/office/word/2010/wordprocessingShape">
                    <wps:wsp>
                      <wps:cNvSpPr txBox="1"/>
                      <wps:spPr>
                        <a:xfrm>
                          <a:off x="0" y="0"/>
                          <a:ext cx="7166610" cy="635"/>
                        </a:xfrm>
                        <a:prstGeom prst="rect">
                          <a:avLst/>
                        </a:prstGeom>
                        <a:solidFill>
                          <a:prstClr val="white"/>
                        </a:solidFill>
                        <a:ln>
                          <a:noFill/>
                        </a:ln>
                      </wps:spPr>
                      <wps:txbx>
                        <w:txbxContent>
                          <w:p w14:paraId="1F6AA6C2" w14:textId="403EA410" w:rsidR="00290258" w:rsidRPr="00B136EE" w:rsidRDefault="00290258" w:rsidP="00290258">
                            <w:pPr>
                              <w:pStyle w:val="Caption"/>
                              <w:rPr>
                                <w:noProof/>
                              </w:rPr>
                            </w:pPr>
                            <w:bookmarkStart w:id="98" w:name="_Toc175694912"/>
                            <w:r>
                              <w:t xml:space="preserve">Figure </w:t>
                            </w:r>
                            <w:r>
                              <w:fldChar w:fldCharType="begin"/>
                            </w:r>
                            <w:r>
                              <w:instrText xml:space="preserve"> SEQ Figure \* ARABIC </w:instrText>
                            </w:r>
                            <w:r>
                              <w:fldChar w:fldCharType="separate"/>
                            </w:r>
                            <w:r w:rsidR="00A96A29">
                              <w:rPr>
                                <w:noProof/>
                              </w:rPr>
                              <w:t>29</w:t>
                            </w:r>
                            <w:r>
                              <w:fldChar w:fldCharType="end"/>
                            </w:r>
                            <w:r>
                              <w:t xml:space="preserve"> - Representation of Tor.exe shut down</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3D49E5" id="_x0000_s1050" type="#_x0000_t202" style="position:absolute;left:0;text-align:left;margin-left:-51.7pt;margin-top:53.05pt;width:564.3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" stroked="f">
                <v:textbox style="mso-fit-shape-to-text:t" inset="0,0,0,0">
                  <w:txbxContent>
                    <w:p w14:paraId="1F6AA6C2" w14:textId="403EA410" w:rsidR="00290258" w:rsidRPr="00B136EE" w:rsidRDefault="00290258" w:rsidP="00290258">
                      <w:pPr>
                        <w:pStyle w:val="Caption"/>
                        <w:rPr>
                          <w:noProof/>
                        </w:rPr>
                      </w:pPr>
                      <w:bookmarkStart w:id="99" w:name="_Toc175694912"/>
                      <w:r>
                        <w:t xml:space="preserve">Figure </w:t>
                      </w:r>
                      <w:r>
                        <w:fldChar w:fldCharType="begin"/>
                      </w:r>
                      <w:r>
                        <w:instrText xml:space="preserve"> SEQ Figure \* ARABIC </w:instrText>
                      </w:r>
                      <w:r>
                        <w:fldChar w:fldCharType="separate"/>
                      </w:r>
                      <w:r w:rsidR="00A96A29">
                        <w:rPr>
                          <w:noProof/>
                        </w:rPr>
                        <w:t>29</w:t>
                      </w:r>
                      <w:r>
                        <w:fldChar w:fldCharType="end"/>
                      </w:r>
                      <w:r>
                        <w:t xml:space="preserve"> - Representation of Tor.exe shut down</w:t>
                      </w:r>
                      <w:bookmarkEnd w:id="99"/>
                    </w:p>
                  </w:txbxContent>
                </v:textbox>
                <w10:wrap type="tight"/>
              </v:shape>
            </w:pict>
          </mc:Fallback>
        </mc:AlternateContent>
      </w:r>
      <w:r w:rsidR="00BF1D4A">
        <w:rPr>
          <w:noProof/>
        </w:rPr>
        <w:drawing>
          <wp:anchor distT="0" distB="0" distL="114300" distR="114300" simplePos="0" relativeHeight="251633664" behindDoc="1" locked="0" layoutInCell="1" allowOverlap="1" wp14:anchorId="27683493" wp14:editId="0805267A">
            <wp:simplePos x="0" y="0"/>
            <wp:positionH relativeFrom="column">
              <wp:posOffset>-657170</wp:posOffset>
            </wp:positionH>
            <wp:positionV relativeFrom="paragraph">
              <wp:posOffset>370619</wp:posOffset>
            </wp:positionV>
            <wp:extent cx="7167171" cy="246490"/>
            <wp:effectExtent l="0" t="0" r="0" b="1270"/>
            <wp:wrapTight wrapText="bothSides">
              <wp:wrapPolygon edited="0">
                <wp:start x="0" y="0"/>
                <wp:lineTo x="0" y="20041"/>
                <wp:lineTo x="21531" y="20041"/>
                <wp:lineTo x="21531" y="0"/>
                <wp:lineTo x="0" y="0"/>
              </wp:wrapPolygon>
            </wp:wrapTight>
            <wp:docPr id="963319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319971" name=""/>
                    <pic:cNvPicPr/>
                  </pic:nvPicPr>
                  <pic:blipFill>
                    <a:blip r:embed="rId42">
                      <a:extLst>
                        <a:ext uri="{28A0092B-C50C-407E-A947-70E740481C1C}">
                          <a14:useLocalDpi xmlns:a14="http://schemas.microsoft.com/office/drawing/2010/main" val="0"/>
                        </a:ext>
                      </a:extLst>
                    </a:blip>
                    <a:stretch>
                      <a:fillRect/>
                    </a:stretch>
                  </pic:blipFill>
                  <pic:spPr>
                    <a:xfrm>
                      <a:off x="0" y="0"/>
                      <a:ext cx="7167171" cy="246490"/>
                    </a:xfrm>
                    <a:prstGeom prst="rect">
                      <a:avLst/>
                    </a:prstGeom>
                  </pic:spPr>
                </pic:pic>
              </a:graphicData>
            </a:graphic>
            <wp14:sizeRelH relativeFrom="margin">
              <wp14:pctWidth>0</wp14:pctWidth>
            </wp14:sizeRelH>
            <wp14:sizeRelV relativeFrom="margin">
              <wp14:pctHeight>0</wp14:pctHeight>
            </wp14:sizeRelV>
          </wp:anchor>
        </w:drawing>
      </w:r>
      <w:r w:rsidR="00BF1D4A">
        <w:rPr>
          <w:rFonts w:ascii="Calibri" w:hAnsi="Calibri" w:cs="Calibri"/>
          <w:b/>
          <w:bCs/>
        </w:rPr>
        <w:t>Step 9: Disabling tor.exe upon completion of scraping</w:t>
      </w:r>
    </w:p>
    <w:p w14:paraId="2C9DC0D5" w14:textId="50E352C0" w:rsidR="00BF1D4A" w:rsidRPr="00BF1D4A" w:rsidRDefault="00BF1D4A" w:rsidP="00FE7833">
      <w:pPr>
        <w:jc w:val="both"/>
        <w:rPr>
          <w:rFonts w:ascii="Calibri" w:hAnsi="Calibri" w:cs="Calibri"/>
        </w:rPr>
      </w:pPr>
    </w:p>
    <w:p w14:paraId="52793273" w14:textId="3E5F4B08" w:rsidR="00BF1D4A" w:rsidRDefault="00944A8E" w:rsidP="00FE7833">
      <w:pPr>
        <w:jc w:val="both"/>
        <w:rPr>
          <w:rFonts w:ascii="Calibri" w:hAnsi="Calibri" w:cs="Calibri"/>
        </w:rPr>
      </w:pPr>
      <w:r>
        <w:rPr>
          <w:rFonts w:ascii="Calibri" w:hAnsi="Calibri" w:cs="Calibri"/>
        </w:rPr>
        <w:t>Figure 29</w:t>
      </w:r>
      <w:r w:rsidR="00BF1D4A">
        <w:rPr>
          <w:rFonts w:ascii="Calibri" w:hAnsi="Calibri" w:cs="Calibri"/>
        </w:rPr>
        <w:t xml:space="preserve"> represents that </w:t>
      </w:r>
      <w:r w:rsidR="009468D1">
        <w:rPr>
          <w:rFonts w:ascii="Calibri" w:hAnsi="Calibri" w:cs="Calibri"/>
        </w:rPr>
        <w:t>‘</w:t>
      </w:r>
      <w:r w:rsidR="00BF1D4A">
        <w:rPr>
          <w:rFonts w:ascii="Calibri" w:hAnsi="Calibri" w:cs="Calibri"/>
        </w:rPr>
        <w:t>tor.exe</w:t>
      </w:r>
      <w:r w:rsidR="009468D1">
        <w:rPr>
          <w:rFonts w:ascii="Calibri" w:hAnsi="Calibri" w:cs="Calibri"/>
        </w:rPr>
        <w:t>’</w:t>
      </w:r>
      <w:r w:rsidR="00BF1D4A">
        <w:rPr>
          <w:rFonts w:ascii="Calibri" w:hAnsi="Calibri" w:cs="Calibri"/>
        </w:rPr>
        <w:t xml:space="preserve"> is still running, this was obtained via </w:t>
      </w:r>
      <w:r w:rsidR="009468D1">
        <w:rPr>
          <w:rFonts w:ascii="Calibri" w:hAnsi="Calibri" w:cs="Calibri"/>
        </w:rPr>
        <w:t>‘</w:t>
      </w:r>
      <w:r w:rsidR="00BF1D4A">
        <w:rPr>
          <w:rFonts w:ascii="Calibri" w:hAnsi="Calibri" w:cs="Calibri"/>
        </w:rPr>
        <w:t>Task Manager</w:t>
      </w:r>
      <w:r w:rsidR="009468D1">
        <w:rPr>
          <w:rFonts w:ascii="Calibri" w:hAnsi="Calibri" w:cs="Calibri"/>
        </w:rPr>
        <w:t>’</w:t>
      </w:r>
      <w:r w:rsidR="00BF1D4A">
        <w:rPr>
          <w:rFonts w:ascii="Calibri" w:hAnsi="Calibri" w:cs="Calibri"/>
        </w:rPr>
        <w:t xml:space="preserve"> and </w:t>
      </w:r>
      <w:r w:rsidR="008218A8">
        <w:rPr>
          <w:rFonts w:ascii="Calibri" w:hAnsi="Calibri" w:cs="Calibri"/>
        </w:rPr>
        <w:t>right clicking</w:t>
      </w:r>
      <w:r w:rsidR="00BF1D4A">
        <w:rPr>
          <w:rFonts w:ascii="Calibri" w:hAnsi="Calibri" w:cs="Calibri"/>
        </w:rPr>
        <w:t xml:space="preserve"> the process and proceeding with </w:t>
      </w:r>
      <w:r w:rsidR="009468D1">
        <w:rPr>
          <w:rFonts w:ascii="Calibri" w:hAnsi="Calibri" w:cs="Calibri"/>
        </w:rPr>
        <w:t>‘</w:t>
      </w:r>
      <w:r w:rsidR="00BF1D4A">
        <w:rPr>
          <w:rFonts w:ascii="Calibri" w:hAnsi="Calibri" w:cs="Calibri"/>
        </w:rPr>
        <w:t>End task</w:t>
      </w:r>
      <w:r w:rsidR="009468D1">
        <w:rPr>
          <w:rFonts w:ascii="Calibri" w:hAnsi="Calibri" w:cs="Calibri"/>
        </w:rPr>
        <w:t>’</w:t>
      </w:r>
      <w:r w:rsidR="00BF1D4A">
        <w:rPr>
          <w:rFonts w:ascii="Calibri" w:hAnsi="Calibri" w:cs="Calibri"/>
        </w:rPr>
        <w:t xml:space="preserve"> completely and entirely shut</w:t>
      </w:r>
      <w:r w:rsidR="00D81F13">
        <w:rPr>
          <w:rFonts w:ascii="Calibri" w:hAnsi="Calibri" w:cs="Calibri"/>
        </w:rPr>
        <w:t>s</w:t>
      </w:r>
      <w:r w:rsidR="00BF1D4A">
        <w:rPr>
          <w:rFonts w:ascii="Calibri" w:hAnsi="Calibri" w:cs="Calibri"/>
        </w:rPr>
        <w:t xml:space="preserve"> it down and stop</w:t>
      </w:r>
      <w:r w:rsidR="00D81F13">
        <w:rPr>
          <w:rFonts w:ascii="Calibri" w:hAnsi="Calibri" w:cs="Calibri"/>
        </w:rPr>
        <w:t>s</w:t>
      </w:r>
      <w:r w:rsidR="00BF1D4A">
        <w:rPr>
          <w:rFonts w:ascii="Calibri" w:hAnsi="Calibri" w:cs="Calibri"/>
        </w:rPr>
        <w:t xml:space="preserve"> to ensure the port 9050 is no longer active and listening reducing the exposure of the researcher significantly. This is essential security measure that needs to be </w:t>
      </w:r>
      <w:r w:rsidR="00273C9F">
        <w:rPr>
          <w:rFonts w:ascii="Calibri" w:hAnsi="Calibri" w:cs="Calibri"/>
        </w:rPr>
        <w:t>followed</w:t>
      </w:r>
      <w:r w:rsidR="00BF1D4A">
        <w:rPr>
          <w:rFonts w:ascii="Calibri" w:hAnsi="Calibri" w:cs="Calibri"/>
        </w:rPr>
        <w:t xml:space="preserve"> the scraping is done. Leaving it running, provides the link between the researcher and dangers emerging from the dark web.</w:t>
      </w:r>
    </w:p>
    <w:p w14:paraId="5540A7D2" w14:textId="1BF7AC54" w:rsidR="00BF1D4A" w:rsidRDefault="00BF1D4A" w:rsidP="00FE7833">
      <w:pPr>
        <w:jc w:val="both"/>
        <w:rPr>
          <w:rFonts w:ascii="Calibri" w:hAnsi="Calibri" w:cs="Calibri"/>
        </w:rPr>
      </w:pPr>
      <w:r>
        <w:rPr>
          <w:rFonts w:ascii="Calibri" w:hAnsi="Calibri" w:cs="Calibri"/>
          <w:b/>
          <w:bCs/>
        </w:rPr>
        <w:t>Step 10: Disabling VPN</w:t>
      </w:r>
    </w:p>
    <w:p w14:paraId="2BA43C91" w14:textId="27192396" w:rsidR="00BF1D4A" w:rsidRDefault="00487058" w:rsidP="00FE7833">
      <w:pPr>
        <w:jc w:val="both"/>
        <w:rPr>
          <w:rFonts w:ascii="Calibri" w:hAnsi="Calibri" w:cs="Calibri"/>
        </w:rPr>
      </w:pPr>
      <w:r>
        <w:rPr>
          <w:noProof/>
        </w:rPr>
        <mc:AlternateContent>
          <mc:Choice Requires="wps">
            <w:drawing>
              <wp:anchor distT="0" distB="0" distL="114300" distR="114300" simplePos="0" relativeHeight="251653120" behindDoc="1" locked="0" layoutInCell="1" allowOverlap="1" wp14:anchorId="0A76E92B" wp14:editId="4FB421D4">
                <wp:simplePos x="0" y="0"/>
                <wp:positionH relativeFrom="column">
                  <wp:posOffset>1747520</wp:posOffset>
                </wp:positionH>
                <wp:positionV relativeFrom="paragraph">
                  <wp:posOffset>4512310</wp:posOffset>
                </wp:positionV>
                <wp:extent cx="2432685" cy="635"/>
                <wp:effectExtent l="0" t="0" r="0" b="0"/>
                <wp:wrapTight wrapText="bothSides">
                  <wp:wrapPolygon edited="0">
                    <wp:start x="0" y="0"/>
                    <wp:lineTo x="0" y="21600"/>
                    <wp:lineTo x="21600" y="21600"/>
                    <wp:lineTo x="21600" y="0"/>
                  </wp:wrapPolygon>
                </wp:wrapTight>
                <wp:docPr id="1106570936" name="Text Box 1"/>
                <wp:cNvGraphicFramePr/>
                <a:graphic xmlns:a="http://schemas.openxmlformats.org/drawingml/2006/main">
                  <a:graphicData uri="http://schemas.microsoft.com/office/word/2010/wordprocessingShape">
                    <wps:wsp>
                      <wps:cNvSpPr txBox="1"/>
                      <wps:spPr>
                        <a:xfrm>
                          <a:off x="0" y="0"/>
                          <a:ext cx="2432685" cy="635"/>
                        </a:xfrm>
                        <a:prstGeom prst="rect">
                          <a:avLst/>
                        </a:prstGeom>
                        <a:solidFill>
                          <a:prstClr val="white"/>
                        </a:solidFill>
                        <a:ln>
                          <a:noFill/>
                        </a:ln>
                      </wps:spPr>
                      <wps:txbx>
                        <w:txbxContent>
                          <w:p w14:paraId="3FC9B001" w14:textId="7F7BD9EF" w:rsidR="00487058" w:rsidRPr="00D85BD4" w:rsidRDefault="00487058" w:rsidP="00487058">
                            <w:pPr>
                              <w:pStyle w:val="Caption"/>
                              <w:rPr>
                                <w:noProof/>
                              </w:rPr>
                            </w:pPr>
                            <w:bookmarkStart w:id="100" w:name="_Toc175694913"/>
                            <w:r>
                              <w:t xml:space="preserve">Figure </w:t>
                            </w:r>
                            <w:r>
                              <w:fldChar w:fldCharType="begin"/>
                            </w:r>
                            <w:r>
                              <w:instrText xml:space="preserve"> SEQ Figure \* ARABIC </w:instrText>
                            </w:r>
                            <w:r>
                              <w:fldChar w:fldCharType="separate"/>
                            </w:r>
                            <w:r w:rsidR="00A96A29">
                              <w:rPr>
                                <w:noProof/>
                              </w:rPr>
                              <w:t>30</w:t>
                            </w:r>
                            <w:r>
                              <w:fldChar w:fldCharType="end"/>
                            </w:r>
                            <w:r>
                              <w:t xml:space="preserve"> - Representation of VPN disabled</w:t>
                            </w:r>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76E92B" id="_x0000_s1051" type="#_x0000_t202" style="position:absolute;left:0;text-align:left;margin-left:137.6pt;margin-top:355.3pt;width:191.5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" stroked="f">
                <v:textbox style="mso-fit-shape-to-text:t" inset="0,0,0,0">
                  <w:txbxContent>
                    <w:p w14:paraId="3FC9B001" w14:textId="7F7BD9EF" w:rsidR="00487058" w:rsidRPr="00D85BD4" w:rsidRDefault="00487058" w:rsidP="00487058">
                      <w:pPr>
                        <w:pStyle w:val="Caption"/>
                        <w:rPr>
                          <w:noProof/>
                        </w:rPr>
                      </w:pPr>
                      <w:bookmarkStart w:id="101" w:name="_Toc175694913"/>
                      <w:r>
                        <w:t xml:space="preserve">Figure </w:t>
                      </w:r>
                      <w:r>
                        <w:fldChar w:fldCharType="begin"/>
                      </w:r>
                      <w:r>
                        <w:instrText xml:space="preserve"> SEQ Figure \* ARABIC </w:instrText>
                      </w:r>
                      <w:r>
                        <w:fldChar w:fldCharType="separate"/>
                      </w:r>
                      <w:r w:rsidR="00A96A29">
                        <w:rPr>
                          <w:noProof/>
                        </w:rPr>
                        <w:t>30</w:t>
                      </w:r>
                      <w:r>
                        <w:fldChar w:fldCharType="end"/>
                      </w:r>
                      <w:r>
                        <w:t xml:space="preserve"> - Representation of VPN disabled</w:t>
                      </w:r>
                      <w:bookmarkEnd w:id="101"/>
                    </w:p>
                  </w:txbxContent>
                </v:textbox>
                <w10:wrap type="tight"/>
              </v:shape>
            </w:pict>
          </mc:Fallback>
        </mc:AlternateContent>
      </w:r>
      <w:r w:rsidR="00BF1D4A">
        <w:rPr>
          <w:noProof/>
        </w:rPr>
        <w:drawing>
          <wp:anchor distT="0" distB="0" distL="114300" distR="114300" simplePos="0" relativeHeight="251634688" behindDoc="1" locked="0" layoutInCell="1" allowOverlap="1" wp14:anchorId="03AE5184" wp14:editId="1B977737">
            <wp:simplePos x="0" y="0"/>
            <wp:positionH relativeFrom="margin">
              <wp:posOffset>1747796</wp:posOffset>
            </wp:positionH>
            <wp:positionV relativeFrom="paragraph">
              <wp:posOffset>212449</wp:posOffset>
            </wp:positionV>
            <wp:extent cx="2432685" cy="4243070"/>
            <wp:effectExtent l="0" t="0" r="5715" b="5080"/>
            <wp:wrapTight wrapText="bothSides">
              <wp:wrapPolygon edited="0">
                <wp:start x="0" y="0"/>
                <wp:lineTo x="0" y="21529"/>
                <wp:lineTo x="21482" y="21529"/>
                <wp:lineTo x="21482" y="0"/>
                <wp:lineTo x="0" y="0"/>
              </wp:wrapPolygon>
            </wp:wrapTight>
            <wp:docPr id="3313288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328866" name="Picture 1" descr="A screenshot of a computer&#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2432685" cy="4243070"/>
                    </a:xfrm>
                    <a:prstGeom prst="rect">
                      <a:avLst/>
                    </a:prstGeom>
                  </pic:spPr>
                </pic:pic>
              </a:graphicData>
            </a:graphic>
            <wp14:sizeRelH relativeFrom="margin">
              <wp14:pctWidth>0</wp14:pctWidth>
            </wp14:sizeRelH>
            <wp14:sizeRelV relativeFrom="margin">
              <wp14:pctHeight>0</wp14:pctHeight>
            </wp14:sizeRelV>
          </wp:anchor>
        </w:drawing>
      </w:r>
    </w:p>
    <w:p w14:paraId="60DCB217" w14:textId="527774E1" w:rsidR="00BF1D4A" w:rsidRDefault="00BF1D4A" w:rsidP="00FE7833">
      <w:pPr>
        <w:jc w:val="both"/>
        <w:rPr>
          <w:rFonts w:ascii="Calibri" w:hAnsi="Calibri" w:cs="Calibri"/>
        </w:rPr>
      </w:pPr>
    </w:p>
    <w:p w14:paraId="27F676F2" w14:textId="4C682636" w:rsidR="00BF1D4A" w:rsidRDefault="00BF1D4A" w:rsidP="00FE7833">
      <w:pPr>
        <w:jc w:val="both"/>
        <w:rPr>
          <w:rFonts w:ascii="Calibri" w:hAnsi="Calibri" w:cs="Calibri"/>
        </w:rPr>
      </w:pPr>
    </w:p>
    <w:p w14:paraId="25CA8E78" w14:textId="4FA58AD2" w:rsidR="00BF1D4A" w:rsidRDefault="00BF1D4A" w:rsidP="00FE7833">
      <w:pPr>
        <w:jc w:val="both"/>
        <w:rPr>
          <w:rFonts w:ascii="Calibri" w:hAnsi="Calibri" w:cs="Calibri"/>
        </w:rPr>
      </w:pPr>
    </w:p>
    <w:p w14:paraId="2E44DBBC" w14:textId="77777777" w:rsidR="00BF1D4A" w:rsidRDefault="00BF1D4A" w:rsidP="00FE7833">
      <w:pPr>
        <w:jc w:val="both"/>
        <w:rPr>
          <w:rFonts w:ascii="Calibri" w:hAnsi="Calibri" w:cs="Calibri"/>
        </w:rPr>
      </w:pPr>
    </w:p>
    <w:p w14:paraId="1D9C5CE6" w14:textId="77777777" w:rsidR="00BF1D4A" w:rsidRDefault="00BF1D4A" w:rsidP="00FE7833">
      <w:pPr>
        <w:jc w:val="both"/>
        <w:rPr>
          <w:rFonts w:ascii="Calibri" w:hAnsi="Calibri" w:cs="Calibri"/>
        </w:rPr>
      </w:pPr>
    </w:p>
    <w:p w14:paraId="526A9B3D" w14:textId="77777777" w:rsidR="00BF1D4A" w:rsidRDefault="00BF1D4A" w:rsidP="00FE7833">
      <w:pPr>
        <w:jc w:val="both"/>
        <w:rPr>
          <w:rFonts w:ascii="Calibri" w:hAnsi="Calibri" w:cs="Calibri"/>
        </w:rPr>
      </w:pPr>
    </w:p>
    <w:p w14:paraId="43BE77BC" w14:textId="77777777" w:rsidR="00BF1D4A" w:rsidRDefault="00BF1D4A" w:rsidP="00FE7833">
      <w:pPr>
        <w:jc w:val="both"/>
        <w:rPr>
          <w:rFonts w:ascii="Calibri" w:hAnsi="Calibri" w:cs="Calibri"/>
        </w:rPr>
      </w:pPr>
    </w:p>
    <w:p w14:paraId="2655181F" w14:textId="77777777" w:rsidR="00BF1D4A" w:rsidRDefault="00BF1D4A" w:rsidP="00FE7833">
      <w:pPr>
        <w:jc w:val="both"/>
        <w:rPr>
          <w:rFonts w:ascii="Calibri" w:hAnsi="Calibri" w:cs="Calibri"/>
        </w:rPr>
      </w:pPr>
    </w:p>
    <w:p w14:paraId="5C43B853" w14:textId="2CE7BD65" w:rsidR="00BF1D4A" w:rsidRDefault="00BF1D4A" w:rsidP="00FE7833">
      <w:pPr>
        <w:jc w:val="both"/>
        <w:rPr>
          <w:rFonts w:ascii="Calibri" w:hAnsi="Calibri" w:cs="Calibri"/>
        </w:rPr>
      </w:pPr>
    </w:p>
    <w:p w14:paraId="7AA4B282" w14:textId="77777777" w:rsidR="00BF1D4A" w:rsidRDefault="00BF1D4A" w:rsidP="00FE7833">
      <w:pPr>
        <w:jc w:val="both"/>
        <w:rPr>
          <w:rFonts w:ascii="Calibri" w:hAnsi="Calibri" w:cs="Calibri"/>
        </w:rPr>
      </w:pPr>
    </w:p>
    <w:p w14:paraId="789DE203" w14:textId="77777777" w:rsidR="00BF1D4A" w:rsidRDefault="00BF1D4A" w:rsidP="00FE7833">
      <w:pPr>
        <w:jc w:val="both"/>
        <w:rPr>
          <w:rFonts w:ascii="Calibri" w:hAnsi="Calibri" w:cs="Calibri"/>
        </w:rPr>
      </w:pPr>
    </w:p>
    <w:p w14:paraId="5013E59C" w14:textId="77777777" w:rsidR="00BF1D4A" w:rsidRDefault="00BF1D4A" w:rsidP="00FE7833">
      <w:pPr>
        <w:jc w:val="both"/>
        <w:rPr>
          <w:rFonts w:ascii="Calibri" w:hAnsi="Calibri" w:cs="Calibri"/>
        </w:rPr>
      </w:pPr>
    </w:p>
    <w:p w14:paraId="445E5DB3" w14:textId="77777777" w:rsidR="00BF1D4A" w:rsidRDefault="00BF1D4A" w:rsidP="00FE7833">
      <w:pPr>
        <w:jc w:val="both"/>
        <w:rPr>
          <w:rFonts w:ascii="Calibri" w:hAnsi="Calibri" w:cs="Calibri"/>
        </w:rPr>
      </w:pPr>
    </w:p>
    <w:p w14:paraId="67E26291" w14:textId="265C776D" w:rsidR="00167326" w:rsidRDefault="00167326" w:rsidP="00FE7833">
      <w:pPr>
        <w:jc w:val="both"/>
        <w:rPr>
          <w:rFonts w:ascii="Calibri" w:eastAsiaTheme="majorEastAsia" w:hAnsi="Calibri" w:cs="Calibri"/>
          <w:color w:val="0F4761" w:themeColor="accent1" w:themeShade="BF"/>
          <w:sz w:val="32"/>
          <w:szCs w:val="32"/>
        </w:rPr>
      </w:pPr>
      <w:r>
        <w:rPr>
          <w:rFonts w:ascii="Calibri" w:hAnsi="Calibri" w:cs="Calibri"/>
        </w:rPr>
        <w:br w:type="page"/>
      </w:r>
    </w:p>
    <w:p w14:paraId="526A0022" w14:textId="30244391" w:rsidR="007452B0" w:rsidRDefault="007452B0" w:rsidP="00FE7833">
      <w:pPr>
        <w:pStyle w:val="Heading2"/>
        <w:jc w:val="both"/>
        <w:rPr>
          <w:rFonts w:ascii="Calibri" w:hAnsi="Calibri" w:cs="Calibri"/>
        </w:rPr>
      </w:pPr>
      <w:bookmarkStart w:id="102" w:name="_Toc175694860"/>
      <w:r>
        <w:rPr>
          <w:rFonts w:ascii="Calibri" w:hAnsi="Calibri" w:cs="Calibri"/>
        </w:rPr>
        <w:lastRenderedPageBreak/>
        <w:t>4.5 Structure for developing a framework</w:t>
      </w:r>
      <w:bookmarkEnd w:id="102"/>
    </w:p>
    <w:p w14:paraId="79EB8F71" w14:textId="5E35E8A8" w:rsidR="0077270F" w:rsidRDefault="0077270F" w:rsidP="00FE7833">
      <w:pPr>
        <w:pStyle w:val="Heading2"/>
        <w:jc w:val="both"/>
        <w:rPr>
          <w:rFonts w:ascii="Calibri" w:hAnsi="Calibri" w:cs="Calibri"/>
        </w:rPr>
      </w:pPr>
      <w:bookmarkStart w:id="103" w:name="_Toc175694861"/>
      <w:r w:rsidRPr="0077270F">
        <w:rPr>
          <w:rFonts w:ascii="Calibri" w:hAnsi="Calibri" w:cs="Calibri"/>
        </w:rPr>
        <w:t>4.5.1 Introduction</w:t>
      </w:r>
      <w:bookmarkEnd w:id="103"/>
    </w:p>
    <w:p w14:paraId="571272D0" w14:textId="15AA4BCD" w:rsidR="0077270F" w:rsidRDefault="0077270F" w:rsidP="00FE7833">
      <w:pPr>
        <w:jc w:val="both"/>
        <w:rPr>
          <w:rFonts w:ascii="Calibri" w:hAnsi="Calibri" w:cs="Calibri"/>
        </w:rPr>
      </w:pPr>
      <w:r>
        <w:rPr>
          <w:rFonts w:ascii="Calibri" w:hAnsi="Calibri" w:cs="Calibri"/>
        </w:rPr>
        <w:t xml:space="preserve">The structure for a framework </w:t>
      </w:r>
      <w:r w:rsidR="008218A8">
        <w:rPr>
          <w:rFonts w:ascii="Calibri" w:hAnsi="Calibri" w:cs="Calibri"/>
        </w:rPr>
        <w:t>develops</w:t>
      </w:r>
      <w:r>
        <w:rPr>
          <w:rFonts w:ascii="Calibri" w:hAnsi="Calibri" w:cs="Calibri"/>
        </w:rPr>
        <w:t xml:space="preserve"> is essential for successful data scraping from the dark web and achieve the desired result of feeding the data to cyber threat intelligence.</w:t>
      </w:r>
      <w:r w:rsidR="00EB1EC2">
        <w:rPr>
          <w:rFonts w:ascii="Calibri" w:hAnsi="Calibri" w:cs="Calibri"/>
        </w:rPr>
        <w:t xml:space="preserve"> This structure has been inspired by </w:t>
      </w:r>
      <w:sdt>
        <w:sdtPr>
          <w:rPr>
            <w:rFonts w:ascii="Calibri" w:hAnsi="Calibri" w:cs="Calibri"/>
          </w:rPr>
          <w:id w:val="1816060418"/>
          <w:citation/>
        </w:sdtPr>
        <w:sdtEndPr/>
        <w:sdtContent>
          <w:r w:rsidR="00EB1EC2">
            <w:rPr>
              <w:rFonts w:ascii="Calibri" w:hAnsi="Calibri" w:cs="Calibri"/>
            </w:rPr>
            <w:fldChar w:fldCharType="begin"/>
          </w:r>
          <w:r w:rsidR="00EB1EC2">
            <w:rPr>
              <w:rFonts w:ascii="Calibri" w:hAnsi="Calibri" w:cs="Calibri"/>
            </w:rPr>
            <w:instrText xml:space="preserve"> CITATION Jos24 \l 2057 </w:instrText>
          </w:r>
          <w:r w:rsidR="00EB1EC2">
            <w:rPr>
              <w:rFonts w:ascii="Calibri" w:hAnsi="Calibri" w:cs="Calibri"/>
            </w:rPr>
            <w:fldChar w:fldCharType="separate"/>
          </w:r>
          <w:r w:rsidR="0016248C" w:rsidRPr="0016248C">
            <w:rPr>
              <w:rFonts w:ascii="Calibri" w:hAnsi="Calibri" w:cs="Calibri"/>
              <w:noProof/>
            </w:rPr>
            <w:t>[68]</w:t>
          </w:r>
          <w:r w:rsidR="00EB1EC2">
            <w:rPr>
              <w:rFonts w:ascii="Calibri" w:hAnsi="Calibri" w:cs="Calibri"/>
            </w:rPr>
            <w:fldChar w:fldCharType="end"/>
          </w:r>
        </w:sdtContent>
      </w:sdt>
      <w:r w:rsidR="00EB1EC2">
        <w:rPr>
          <w:rFonts w:ascii="Calibri" w:hAnsi="Calibri" w:cs="Calibri"/>
        </w:rPr>
        <w:t xml:space="preserve"> and modified to suit the needs of this research.</w:t>
      </w:r>
      <w:r>
        <w:rPr>
          <w:rFonts w:ascii="Calibri" w:hAnsi="Calibri" w:cs="Calibri"/>
        </w:rPr>
        <w:t xml:space="preserve"> The dark web is popularised due to its ability to stay anonymous and carry out or offer illegal services in exchange for crypto currencies</w:t>
      </w:r>
      <w:r w:rsidR="002F4746">
        <w:rPr>
          <w:rFonts w:ascii="Calibri" w:hAnsi="Calibri" w:cs="Calibri"/>
        </w:rPr>
        <w:t>. However, if utilised in an appropriate way, the dark web can be a gold mine for cyber security professionals to retrieve essential information and use it in a positive way and mitigate threats that are emerging from the dark web.</w:t>
      </w:r>
      <w:r w:rsidR="00F85ED4">
        <w:rPr>
          <w:rFonts w:ascii="Calibri" w:hAnsi="Calibri" w:cs="Calibri"/>
        </w:rPr>
        <w:t xml:space="preserve"> This structure </w:t>
      </w:r>
      <w:r w:rsidR="008218A8">
        <w:rPr>
          <w:rFonts w:ascii="Calibri" w:hAnsi="Calibri" w:cs="Calibri"/>
        </w:rPr>
        <w:t>displayed</w:t>
      </w:r>
      <w:r w:rsidR="00F85ED4">
        <w:rPr>
          <w:rFonts w:ascii="Calibri" w:hAnsi="Calibri" w:cs="Calibri"/>
        </w:rPr>
        <w:t xml:space="preserve"> the essential parts and the journey that needs to be taken </w:t>
      </w:r>
      <w:r w:rsidR="00273C9F">
        <w:rPr>
          <w:rFonts w:ascii="Calibri" w:hAnsi="Calibri" w:cs="Calibri"/>
        </w:rPr>
        <w:t>to</w:t>
      </w:r>
      <w:r w:rsidR="00F85ED4">
        <w:rPr>
          <w:rFonts w:ascii="Calibri" w:hAnsi="Calibri" w:cs="Calibri"/>
        </w:rPr>
        <w:t xml:space="preserve"> achieve an efficient, secure and scalable structure for framework </w:t>
      </w:r>
      <w:r w:rsidR="00F36E20">
        <w:rPr>
          <w:rFonts w:ascii="Calibri" w:hAnsi="Calibri" w:cs="Calibri"/>
        </w:rPr>
        <w:t>to</w:t>
      </w:r>
      <w:r w:rsidR="00F85ED4">
        <w:rPr>
          <w:rFonts w:ascii="Calibri" w:hAnsi="Calibri" w:cs="Calibri"/>
        </w:rPr>
        <w:t xml:space="preserve"> scrape the data and analyse it.</w:t>
      </w:r>
      <w:r w:rsidR="00A93C6C">
        <w:rPr>
          <w:rFonts w:ascii="Calibri" w:hAnsi="Calibri" w:cs="Calibri"/>
        </w:rPr>
        <w:t xml:space="preserve"> The main pressure </w:t>
      </w:r>
      <w:r w:rsidR="00B02229">
        <w:rPr>
          <w:rFonts w:ascii="Calibri" w:hAnsi="Calibri" w:cs="Calibri"/>
        </w:rPr>
        <w:t>was p</w:t>
      </w:r>
      <w:r w:rsidR="007B731B">
        <w:rPr>
          <w:rFonts w:ascii="Calibri" w:hAnsi="Calibri" w:cs="Calibri"/>
        </w:rPr>
        <w:t xml:space="preserve">ut </w:t>
      </w:r>
      <w:r w:rsidR="00A93C6C">
        <w:rPr>
          <w:rFonts w:ascii="Calibri" w:hAnsi="Calibri" w:cs="Calibri"/>
        </w:rPr>
        <w:t>on ensuring that all activities are carried out ethically and most importantly securely whilst achieving the most out of the tool to collect the essential data for cyber threat intelligence and structure for framework reasons.</w:t>
      </w:r>
    </w:p>
    <w:p w14:paraId="5F984756" w14:textId="3EADD9B4" w:rsidR="00ED3473" w:rsidRDefault="00A80385" w:rsidP="00FE7833">
      <w:pPr>
        <w:jc w:val="both"/>
        <w:rPr>
          <w:rFonts w:ascii="Calibri" w:hAnsi="Calibri" w:cs="Calibri"/>
        </w:rPr>
      </w:pPr>
      <w:r>
        <w:rPr>
          <w:rFonts w:ascii="Calibri" w:hAnsi="Calibri" w:cs="Calibri"/>
        </w:rPr>
        <w:t>This document outline</w:t>
      </w:r>
      <w:r w:rsidR="007B731B">
        <w:rPr>
          <w:rFonts w:ascii="Calibri" w:hAnsi="Calibri" w:cs="Calibri"/>
        </w:rPr>
        <w:t>s</w:t>
      </w:r>
      <w:r>
        <w:rPr>
          <w:rFonts w:ascii="Calibri" w:hAnsi="Calibri" w:cs="Calibri"/>
        </w:rPr>
        <w:t xml:space="preserve"> the path for obtaining and creating a structure for developing a framework rather than proceeding with its actual creation.</w:t>
      </w:r>
      <w:r w:rsidR="00E45D22">
        <w:rPr>
          <w:rFonts w:ascii="Calibri" w:hAnsi="Calibri" w:cs="Calibri"/>
        </w:rPr>
        <w:t xml:space="preserve"> A full overview of each aspect including specific tools, libraries, and configurations – however, everything is discussed in its own appropriate section</w:t>
      </w:r>
      <w:r w:rsidR="00A8145B">
        <w:rPr>
          <w:rFonts w:ascii="Calibri" w:hAnsi="Calibri" w:cs="Calibri"/>
        </w:rPr>
        <w:t>.</w:t>
      </w:r>
    </w:p>
    <w:p w14:paraId="1B2AF68B" w14:textId="08675F20" w:rsidR="00113BE7" w:rsidRDefault="00A300EC" w:rsidP="00FE7833">
      <w:pPr>
        <w:jc w:val="both"/>
        <w:rPr>
          <w:rFonts w:ascii="Calibri" w:hAnsi="Calibri" w:cs="Calibri"/>
        </w:rPr>
      </w:pPr>
      <w:r>
        <w:rPr>
          <w:rFonts w:ascii="Calibri" w:hAnsi="Calibri" w:cs="Calibri"/>
        </w:rPr>
        <w:br w:type="page"/>
      </w:r>
    </w:p>
    <w:p w14:paraId="0B1F5769" w14:textId="6A123334" w:rsidR="00B47AD0" w:rsidRDefault="00B47AD0" w:rsidP="00FE7833">
      <w:pPr>
        <w:pStyle w:val="Heading2"/>
        <w:jc w:val="both"/>
        <w:rPr>
          <w:rFonts w:ascii="Calibri" w:hAnsi="Calibri" w:cs="Calibri"/>
        </w:rPr>
      </w:pPr>
      <w:bookmarkStart w:id="104" w:name="_Toc175694862"/>
      <w:r w:rsidRPr="00B47AD0">
        <w:rPr>
          <w:rFonts w:ascii="Calibri" w:hAnsi="Calibri" w:cs="Calibri"/>
        </w:rPr>
        <w:lastRenderedPageBreak/>
        <w:t>4.5.2 Overview of structure components</w:t>
      </w:r>
      <w:bookmarkEnd w:id="104"/>
    </w:p>
    <w:p w14:paraId="38807280" w14:textId="5D627ADA" w:rsidR="00B47AD0" w:rsidRDefault="00273C9F" w:rsidP="00FE7833">
      <w:pPr>
        <w:jc w:val="both"/>
        <w:rPr>
          <w:rFonts w:ascii="Calibri" w:hAnsi="Calibri" w:cs="Calibri"/>
        </w:rPr>
      </w:pPr>
      <w:r>
        <w:rPr>
          <w:rFonts w:ascii="Calibri" w:hAnsi="Calibri" w:cs="Calibri"/>
        </w:rPr>
        <w:t>To</w:t>
      </w:r>
      <w:r w:rsidR="00B47AD0">
        <w:rPr>
          <w:rFonts w:ascii="Calibri" w:hAnsi="Calibri" w:cs="Calibri"/>
        </w:rPr>
        <w:t xml:space="preserve"> successfully pull data from the dark web and feed it to cyber threat intelligence, </w:t>
      </w:r>
      <w:r w:rsidR="00F36E20">
        <w:rPr>
          <w:rFonts w:ascii="Calibri" w:hAnsi="Calibri" w:cs="Calibri"/>
        </w:rPr>
        <w:t>several</w:t>
      </w:r>
      <w:r w:rsidR="00B47AD0">
        <w:rPr>
          <w:rFonts w:ascii="Calibri" w:hAnsi="Calibri" w:cs="Calibri"/>
        </w:rPr>
        <w:t xml:space="preserve"> essential aspects must be implemented. All components and libraries </w:t>
      </w:r>
      <w:r>
        <w:rPr>
          <w:rFonts w:ascii="Calibri" w:hAnsi="Calibri" w:cs="Calibri"/>
        </w:rPr>
        <w:t>cooperate</w:t>
      </w:r>
      <w:r w:rsidR="00B47AD0">
        <w:rPr>
          <w:rFonts w:ascii="Calibri" w:hAnsi="Calibri" w:cs="Calibri"/>
        </w:rPr>
        <w:t xml:space="preserve"> </w:t>
      </w:r>
      <w:r>
        <w:rPr>
          <w:rFonts w:ascii="Calibri" w:hAnsi="Calibri" w:cs="Calibri"/>
        </w:rPr>
        <w:t>to</w:t>
      </w:r>
      <w:r w:rsidR="00B47AD0">
        <w:rPr>
          <w:rFonts w:ascii="Calibri" w:hAnsi="Calibri" w:cs="Calibri"/>
        </w:rPr>
        <w:t xml:space="preserve"> provide a secure, systematic and efficient data acquisition &amp; analysis process:</w:t>
      </w:r>
    </w:p>
    <w:p w14:paraId="7D49E639" w14:textId="154C6D8E" w:rsidR="00B47AD0" w:rsidRDefault="00B47AD0" w:rsidP="008A673A">
      <w:pPr>
        <w:pStyle w:val="ListParagraph"/>
        <w:numPr>
          <w:ilvl w:val="0"/>
          <w:numId w:val="15"/>
        </w:numPr>
        <w:jc w:val="both"/>
        <w:rPr>
          <w:rFonts w:ascii="Calibri" w:hAnsi="Calibri" w:cs="Calibri"/>
        </w:rPr>
      </w:pPr>
      <w:r>
        <w:rPr>
          <w:rFonts w:ascii="Calibri" w:hAnsi="Calibri" w:cs="Calibri"/>
          <w:b/>
          <w:bCs/>
        </w:rPr>
        <w:t>Data Acquisition:</w:t>
      </w:r>
      <w:r>
        <w:rPr>
          <w:rFonts w:ascii="Calibri" w:hAnsi="Calibri" w:cs="Calibri"/>
        </w:rPr>
        <w:t xml:space="preserve"> A tool and technique employed to successfully scrape data from the dark web</w:t>
      </w:r>
      <w:r w:rsidR="009355A3">
        <w:rPr>
          <w:rFonts w:ascii="Calibri" w:hAnsi="Calibri" w:cs="Calibri"/>
        </w:rPr>
        <w:t xml:space="preserve"> </w:t>
      </w:r>
      <w:sdt>
        <w:sdtPr>
          <w:rPr>
            <w:rFonts w:ascii="Calibri" w:hAnsi="Calibri" w:cs="Calibri"/>
          </w:rPr>
          <w:id w:val="-1661690927"/>
          <w:citation/>
        </w:sdtPr>
        <w:sdtEndPr/>
        <w:sdtContent>
          <w:r w:rsidR="009355A3">
            <w:rPr>
              <w:rFonts w:ascii="Calibri" w:hAnsi="Calibri" w:cs="Calibri"/>
            </w:rPr>
            <w:fldChar w:fldCharType="begin"/>
          </w:r>
          <w:r w:rsidR="009355A3">
            <w:rPr>
              <w:rFonts w:ascii="Calibri" w:hAnsi="Calibri" w:cs="Calibri"/>
            </w:rPr>
            <w:instrText xml:space="preserve"> CITATION Jes23 \l 2057 </w:instrText>
          </w:r>
          <w:r w:rsidR="009355A3">
            <w:rPr>
              <w:rFonts w:ascii="Calibri" w:hAnsi="Calibri" w:cs="Calibri"/>
            </w:rPr>
            <w:fldChar w:fldCharType="separate"/>
          </w:r>
          <w:r w:rsidR="0016248C" w:rsidRPr="0016248C">
            <w:rPr>
              <w:rFonts w:ascii="Calibri" w:hAnsi="Calibri" w:cs="Calibri"/>
              <w:noProof/>
            </w:rPr>
            <w:t>[69]</w:t>
          </w:r>
          <w:r w:rsidR="009355A3">
            <w:rPr>
              <w:rFonts w:ascii="Calibri" w:hAnsi="Calibri" w:cs="Calibri"/>
            </w:rPr>
            <w:fldChar w:fldCharType="end"/>
          </w:r>
        </w:sdtContent>
      </w:sdt>
      <w:r>
        <w:rPr>
          <w:rFonts w:ascii="Calibri" w:hAnsi="Calibri" w:cs="Calibri"/>
        </w:rPr>
        <w:t xml:space="preserve"> links provided by ahmia scraper, for this layer of the structure, the following were used: Tor and Torsocks.</w:t>
      </w:r>
    </w:p>
    <w:p w14:paraId="4270EAA8" w14:textId="1C0FA07B" w:rsidR="00B47AD0" w:rsidRDefault="009D70E9" w:rsidP="008A673A">
      <w:pPr>
        <w:pStyle w:val="ListParagraph"/>
        <w:numPr>
          <w:ilvl w:val="0"/>
          <w:numId w:val="15"/>
        </w:numPr>
        <w:jc w:val="both"/>
        <w:rPr>
          <w:rFonts w:ascii="Calibri" w:hAnsi="Calibri" w:cs="Calibri"/>
        </w:rPr>
      </w:pPr>
      <w:r>
        <w:rPr>
          <w:rFonts w:ascii="Calibri" w:hAnsi="Calibri" w:cs="Calibri"/>
          <w:b/>
          <w:bCs/>
        </w:rPr>
        <w:t>Data Cleaning:</w:t>
      </w:r>
      <w:r>
        <w:rPr>
          <w:rFonts w:ascii="Calibri" w:hAnsi="Calibri" w:cs="Calibri"/>
        </w:rPr>
        <w:t xml:space="preserve"> A process where data goes through a rigorous cleaning process</w:t>
      </w:r>
      <w:r w:rsidR="007F556B">
        <w:rPr>
          <w:rFonts w:ascii="Calibri" w:hAnsi="Calibri" w:cs="Calibri"/>
        </w:rPr>
        <w:t xml:space="preserve"> </w:t>
      </w:r>
      <w:sdt>
        <w:sdtPr>
          <w:rPr>
            <w:rFonts w:ascii="Calibri" w:hAnsi="Calibri" w:cs="Calibri"/>
          </w:rPr>
          <w:id w:val="115797969"/>
          <w:citation/>
        </w:sdtPr>
        <w:sdtEndPr/>
        <w:sdtContent>
          <w:r w:rsidR="007F556B">
            <w:rPr>
              <w:rFonts w:ascii="Calibri" w:hAnsi="Calibri" w:cs="Calibri"/>
            </w:rPr>
            <w:fldChar w:fldCharType="begin"/>
          </w:r>
          <w:r w:rsidR="007F556B">
            <w:rPr>
              <w:rFonts w:ascii="Calibri" w:hAnsi="Calibri" w:cs="Calibri"/>
            </w:rPr>
            <w:instrText xml:space="preserve"> CITATION Abd22 \l 2057 </w:instrText>
          </w:r>
          <w:r w:rsidR="007F556B">
            <w:rPr>
              <w:rFonts w:ascii="Calibri" w:hAnsi="Calibri" w:cs="Calibri"/>
            </w:rPr>
            <w:fldChar w:fldCharType="separate"/>
          </w:r>
          <w:r w:rsidR="0016248C" w:rsidRPr="0016248C">
            <w:rPr>
              <w:rFonts w:ascii="Calibri" w:hAnsi="Calibri" w:cs="Calibri"/>
              <w:noProof/>
            </w:rPr>
            <w:t>[70]</w:t>
          </w:r>
          <w:r w:rsidR="007F556B">
            <w:rPr>
              <w:rFonts w:ascii="Calibri" w:hAnsi="Calibri" w:cs="Calibri"/>
            </w:rPr>
            <w:fldChar w:fldCharType="end"/>
          </w:r>
        </w:sdtContent>
      </w:sdt>
      <w:r>
        <w:rPr>
          <w:rFonts w:ascii="Calibri" w:hAnsi="Calibri" w:cs="Calibri"/>
        </w:rPr>
        <w:t xml:space="preserve"> by structuring and formatting the raw data pulled from the dark web into a table so it can be fed to cyber threat intelligence.</w:t>
      </w:r>
    </w:p>
    <w:p w14:paraId="07E740C0" w14:textId="07972C21" w:rsidR="009D70E9" w:rsidRDefault="009D70E9" w:rsidP="008A673A">
      <w:pPr>
        <w:pStyle w:val="ListParagraph"/>
        <w:numPr>
          <w:ilvl w:val="0"/>
          <w:numId w:val="15"/>
        </w:numPr>
        <w:jc w:val="both"/>
        <w:rPr>
          <w:rFonts w:ascii="Calibri" w:hAnsi="Calibri" w:cs="Calibri"/>
        </w:rPr>
      </w:pPr>
      <w:r>
        <w:rPr>
          <w:rFonts w:ascii="Calibri" w:hAnsi="Calibri" w:cs="Calibri"/>
          <w:b/>
          <w:bCs/>
        </w:rPr>
        <w:t>Data Analysis:</w:t>
      </w:r>
      <w:r>
        <w:rPr>
          <w:rFonts w:ascii="Calibri" w:hAnsi="Calibri" w:cs="Calibri"/>
        </w:rPr>
        <w:t xml:space="preserve"> A thorough analysis of data</w:t>
      </w:r>
      <w:r w:rsidR="007F556B">
        <w:rPr>
          <w:rFonts w:ascii="Calibri" w:hAnsi="Calibri" w:cs="Calibri"/>
        </w:rPr>
        <w:t xml:space="preserve"> </w:t>
      </w:r>
      <w:sdt>
        <w:sdtPr>
          <w:rPr>
            <w:rFonts w:ascii="Calibri" w:hAnsi="Calibri" w:cs="Calibri"/>
          </w:rPr>
          <w:id w:val="949745097"/>
          <w:citation/>
        </w:sdtPr>
        <w:sdtEndPr/>
        <w:sdtContent>
          <w:r w:rsidR="007F556B">
            <w:rPr>
              <w:rFonts w:ascii="Calibri" w:hAnsi="Calibri" w:cs="Calibri"/>
            </w:rPr>
            <w:fldChar w:fldCharType="begin"/>
          </w:r>
          <w:r w:rsidR="007F556B">
            <w:rPr>
              <w:rFonts w:ascii="Calibri" w:hAnsi="Calibri" w:cs="Calibri"/>
            </w:rPr>
            <w:instrText xml:space="preserve"> CITATION Dat20 \l 2057 </w:instrText>
          </w:r>
          <w:r w:rsidR="007F556B">
            <w:rPr>
              <w:rFonts w:ascii="Calibri" w:hAnsi="Calibri" w:cs="Calibri"/>
            </w:rPr>
            <w:fldChar w:fldCharType="separate"/>
          </w:r>
          <w:r w:rsidR="0016248C" w:rsidRPr="0016248C">
            <w:rPr>
              <w:rFonts w:ascii="Calibri" w:hAnsi="Calibri" w:cs="Calibri"/>
              <w:noProof/>
            </w:rPr>
            <w:t>[71]</w:t>
          </w:r>
          <w:r w:rsidR="007F556B">
            <w:rPr>
              <w:rFonts w:ascii="Calibri" w:hAnsi="Calibri" w:cs="Calibri"/>
            </w:rPr>
            <w:fldChar w:fldCharType="end"/>
          </w:r>
        </w:sdtContent>
      </w:sdt>
      <w:r>
        <w:rPr>
          <w:rFonts w:ascii="Calibri" w:hAnsi="Calibri" w:cs="Calibri"/>
        </w:rPr>
        <w:t xml:space="preserve"> and choosing which piece of data is usable enough to feed it to cyber threat intelligence. Not every piece of data is usable, feeding anything to cyber threat intelligence can lead to mistakes and </w:t>
      </w:r>
      <w:r w:rsidR="008218A8">
        <w:rPr>
          <w:rFonts w:ascii="Calibri" w:hAnsi="Calibri" w:cs="Calibri"/>
        </w:rPr>
        <w:t>false positives</w:t>
      </w:r>
      <w:r>
        <w:rPr>
          <w:rFonts w:ascii="Calibri" w:hAnsi="Calibri" w:cs="Calibri"/>
        </w:rPr>
        <w:t xml:space="preserve"> when detection occurs.</w:t>
      </w:r>
    </w:p>
    <w:p w14:paraId="519D1B91" w14:textId="7F94AFDD" w:rsidR="00DA13C0" w:rsidRDefault="009D70E9" w:rsidP="008A673A">
      <w:pPr>
        <w:pStyle w:val="ListParagraph"/>
        <w:numPr>
          <w:ilvl w:val="0"/>
          <w:numId w:val="15"/>
        </w:numPr>
        <w:jc w:val="both"/>
        <w:rPr>
          <w:rFonts w:ascii="Calibri" w:hAnsi="Calibri" w:cs="Calibri"/>
        </w:rPr>
      </w:pPr>
      <w:r>
        <w:rPr>
          <w:rFonts w:ascii="Calibri" w:hAnsi="Calibri" w:cs="Calibri"/>
          <w:b/>
          <w:bCs/>
        </w:rPr>
        <w:t xml:space="preserve">Security: </w:t>
      </w:r>
      <w:r>
        <w:rPr>
          <w:rFonts w:ascii="Calibri" w:hAnsi="Calibri" w:cs="Calibri"/>
        </w:rPr>
        <w:t>A reasonable and appropriate security measures such as VPN and Access controls to ensure the connection of the researcher stays anonymised and unexposed to the dangers emerging from the dark web, including</w:t>
      </w:r>
      <w:r w:rsidR="008218A8">
        <w:rPr>
          <w:rFonts w:ascii="Calibri" w:hAnsi="Calibri" w:cs="Calibri"/>
        </w:rPr>
        <w:t xml:space="preserve"> a</w:t>
      </w:r>
      <w:r>
        <w:rPr>
          <w:rFonts w:ascii="Calibri" w:hAnsi="Calibri" w:cs="Calibri"/>
        </w:rPr>
        <w:t xml:space="preserve"> kill</w:t>
      </w:r>
      <w:r w:rsidR="008218A8">
        <w:rPr>
          <w:rFonts w:ascii="Calibri" w:hAnsi="Calibri" w:cs="Calibri"/>
        </w:rPr>
        <w:t xml:space="preserve"> </w:t>
      </w:r>
      <w:r>
        <w:rPr>
          <w:rFonts w:ascii="Calibri" w:hAnsi="Calibri" w:cs="Calibri"/>
        </w:rPr>
        <w:t>switch</w:t>
      </w:r>
      <w:r w:rsidR="007F556B">
        <w:rPr>
          <w:rFonts w:ascii="Calibri" w:hAnsi="Calibri" w:cs="Calibri"/>
        </w:rPr>
        <w:t xml:space="preserve"> </w:t>
      </w:r>
      <w:sdt>
        <w:sdtPr>
          <w:rPr>
            <w:rFonts w:ascii="Calibri" w:hAnsi="Calibri" w:cs="Calibri"/>
          </w:rPr>
          <w:id w:val="1046109975"/>
          <w:citation/>
        </w:sdtPr>
        <w:sdtEndPr/>
        <w:sdtContent>
          <w:r w:rsidR="007F556B">
            <w:rPr>
              <w:rFonts w:ascii="Calibri" w:hAnsi="Calibri" w:cs="Calibri"/>
            </w:rPr>
            <w:fldChar w:fldCharType="begin"/>
          </w:r>
          <w:r w:rsidR="007F556B">
            <w:rPr>
              <w:rFonts w:ascii="Calibri" w:hAnsi="Calibri" w:cs="Calibri"/>
            </w:rPr>
            <w:instrText xml:space="preserve"> CITATION ECC20 \l 2057 </w:instrText>
          </w:r>
          <w:r w:rsidR="007F556B">
            <w:rPr>
              <w:rFonts w:ascii="Calibri" w:hAnsi="Calibri" w:cs="Calibri"/>
            </w:rPr>
            <w:fldChar w:fldCharType="separate"/>
          </w:r>
          <w:r w:rsidR="0016248C" w:rsidRPr="0016248C">
            <w:rPr>
              <w:rFonts w:ascii="Calibri" w:hAnsi="Calibri" w:cs="Calibri"/>
              <w:noProof/>
            </w:rPr>
            <w:t>[72]</w:t>
          </w:r>
          <w:r w:rsidR="007F556B">
            <w:rPr>
              <w:rFonts w:ascii="Calibri" w:hAnsi="Calibri" w:cs="Calibri"/>
            </w:rPr>
            <w:fldChar w:fldCharType="end"/>
          </w:r>
        </w:sdtContent>
      </w:sdt>
      <w:r>
        <w:rPr>
          <w:rFonts w:ascii="Calibri" w:hAnsi="Calibri" w:cs="Calibri"/>
        </w:rPr>
        <w:t xml:space="preserve"> option enabled, if connection drop occurs, the researcher </w:t>
      </w:r>
      <w:r w:rsidR="00150C24">
        <w:rPr>
          <w:rFonts w:ascii="Calibri" w:hAnsi="Calibri" w:cs="Calibri"/>
        </w:rPr>
        <w:t>is</w:t>
      </w:r>
      <w:r>
        <w:rPr>
          <w:rFonts w:ascii="Calibri" w:hAnsi="Calibri" w:cs="Calibri"/>
        </w:rPr>
        <w:t xml:space="preserve"> automatically prevented from any access to the internet. Access controls are responsible for ensuring that the device used for the experiment is secured properly and only the researcher </w:t>
      </w:r>
      <w:r w:rsidR="00F36E20">
        <w:rPr>
          <w:rFonts w:ascii="Calibri" w:hAnsi="Calibri" w:cs="Calibri"/>
        </w:rPr>
        <w:t>can</w:t>
      </w:r>
      <w:r>
        <w:rPr>
          <w:rFonts w:ascii="Calibri" w:hAnsi="Calibri" w:cs="Calibri"/>
        </w:rPr>
        <w:t xml:space="preserve"> access that device.</w:t>
      </w:r>
    </w:p>
    <w:p w14:paraId="704F0E9D" w14:textId="6CEA895D" w:rsidR="009D70E9" w:rsidRPr="00DA13C0" w:rsidRDefault="00DA13C0" w:rsidP="00FE7833">
      <w:pPr>
        <w:jc w:val="both"/>
        <w:rPr>
          <w:rFonts w:ascii="Calibri" w:hAnsi="Calibri" w:cs="Calibri"/>
        </w:rPr>
      </w:pPr>
      <w:r>
        <w:rPr>
          <w:rFonts w:ascii="Calibri" w:hAnsi="Calibri" w:cs="Calibri"/>
        </w:rPr>
        <w:br w:type="page"/>
      </w:r>
    </w:p>
    <w:p w14:paraId="480CC1EC" w14:textId="0965B76F" w:rsidR="00B12F68" w:rsidRDefault="000A045F" w:rsidP="00FE7833">
      <w:pPr>
        <w:pStyle w:val="Heading2"/>
        <w:jc w:val="both"/>
        <w:rPr>
          <w:rFonts w:ascii="Calibri" w:hAnsi="Calibri" w:cs="Calibri"/>
        </w:rPr>
      </w:pPr>
      <w:bookmarkStart w:id="105" w:name="_Toc175694863"/>
      <w:r>
        <w:rPr>
          <w:noProof/>
        </w:rPr>
        <w:lastRenderedPageBreak/>
        <mc:AlternateContent>
          <mc:Choice Requires="wps">
            <w:drawing>
              <wp:anchor distT="0" distB="0" distL="114300" distR="114300" simplePos="0" relativeHeight="251654144" behindDoc="1" locked="0" layoutInCell="1" allowOverlap="1" wp14:anchorId="1E3AC2CA" wp14:editId="58FDEF0F">
                <wp:simplePos x="0" y="0"/>
                <wp:positionH relativeFrom="column">
                  <wp:posOffset>-836295</wp:posOffset>
                </wp:positionH>
                <wp:positionV relativeFrom="paragraph">
                  <wp:posOffset>868680</wp:posOffset>
                </wp:positionV>
                <wp:extent cx="7456170" cy="635"/>
                <wp:effectExtent l="0" t="0" r="0" b="0"/>
                <wp:wrapTight wrapText="bothSides">
                  <wp:wrapPolygon edited="0">
                    <wp:start x="0" y="0"/>
                    <wp:lineTo x="0" y="21600"/>
                    <wp:lineTo x="21600" y="21600"/>
                    <wp:lineTo x="21600" y="0"/>
                  </wp:wrapPolygon>
                </wp:wrapTight>
                <wp:docPr id="303433437" name="Text Box 1"/>
                <wp:cNvGraphicFramePr/>
                <a:graphic xmlns:a="http://schemas.openxmlformats.org/drawingml/2006/main">
                  <a:graphicData uri="http://schemas.microsoft.com/office/word/2010/wordprocessingShape">
                    <wps:wsp>
                      <wps:cNvSpPr txBox="1"/>
                      <wps:spPr>
                        <a:xfrm>
                          <a:off x="0" y="0"/>
                          <a:ext cx="7456170" cy="635"/>
                        </a:xfrm>
                        <a:prstGeom prst="rect">
                          <a:avLst/>
                        </a:prstGeom>
                        <a:solidFill>
                          <a:prstClr val="white"/>
                        </a:solidFill>
                        <a:ln>
                          <a:noFill/>
                        </a:ln>
                      </wps:spPr>
                      <wps:txbx>
                        <w:txbxContent>
                          <w:p w14:paraId="5AD25656" w14:textId="02B6C647" w:rsidR="000A045F" w:rsidRDefault="000A045F" w:rsidP="000A045F">
                            <w:pPr>
                              <w:pStyle w:val="Caption"/>
                              <w:rPr>
                                <w:noProof/>
                              </w:rPr>
                            </w:pPr>
                            <w:bookmarkStart w:id="106" w:name="_Toc175694914"/>
                            <w:r>
                              <w:t xml:space="preserve">Figure </w:t>
                            </w:r>
                            <w:r>
                              <w:fldChar w:fldCharType="begin"/>
                            </w:r>
                            <w:r>
                              <w:instrText xml:space="preserve"> SEQ Figure \* ARABIC </w:instrText>
                            </w:r>
                            <w:r>
                              <w:fldChar w:fldCharType="separate"/>
                            </w:r>
                            <w:r w:rsidR="00A96A29">
                              <w:rPr>
                                <w:noProof/>
                              </w:rPr>
                              <w:t>31</w:t>
                            </w:r>
                            <w:r>
                              <w:fldChar w:fldCharType="end"/>
                            </w:r>
                            <w:r>
                              <w:t xml:space="preserve"> - Retrieved data snippet</w:t>
                            </w:r>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3AC2CA" id="_x0000_s1052" type="#_x0000_t202" style="position:absolute;left:0;text-align:left;margin-left:-65.85pt;margin-top:68.4pt;width:587.1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L1gGwIAAEAEAAAOAAAAZHJzL2Uyb0RvYy54bWysU8Fu2zAMvQ/YPwi6L06yNS2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" stroked="f">
                <v:textbox style="mso-fit-shape-to-text:t" inset="0,0,0,0">
                  <w:txbxContent>
                    <w:p w14:paraId="5AD25656" w14:textId="02B6C647" w:rsidR="000A045F" w:rsidRDefault="000A045F" w:rsidP="000A045F">
                      <w:pPr>
                        <w:pStyle w:val="Caption"/>
                        <w:rPr>
                          <w:noProof/>
                        </w:rPr>
                      </w:pPr>
                      <w:bookmarkStart w:id="107" w:name="_Toc175694914"/>
                      <w:r>
                        <w:t xml:space="preserve">Figure </w:t>
                      </w:r>
                      <w:r>
                        <w:fldChar w:fldCharType="begin"/>
                      </w:r>
                      <w:r>
                        <w:instrText xml:space="preserve"> SEQ Figure \* ARABIC </w:instrText>
                      </w:r>
                      <w:r>
                        <w:fldChar w:fldCharType="separate"/>
                      </w:r>
                      <w:r w:rsidR="00A96A29">
                        <w:rPr>
                          <w:noProof/>
                        </w:rPr>
                        <w:t>31</w:t>
                      </w:r>
                      <w:r>
                        <w:fldChar w:fldCharType="end"/>
                      </w:r>
                      <w:r>
                        <w:t xml:space="preserve"> - Retrieved data snippet</w:t>
                      </w:r>
                      <w:bookmarkEnd w:id="107"/>
                    </w:p>
                  </w:txbxContent>
                </v:textbox>
                <w10:wrap type="tight"/>
              </v:shape>
            </w:pict>
          </mc:Fallback>
        </mc:AlternateContent>
      </w:r>
      <w:r w:rsidR="00B12F68">
        <w:rPr>
          <w:noProof/>
        </w:rPr>
        <w:drawing>
          <wp:anchor distT="0" distB="0" distL="114300" distR="114300" simplePos="0" relativeHeight="251635712" behindDoc="1" locked="0" layoutInCell="1" allowOverlap="1" wp14:anchorId="07757917" wp14:editId="52081FB9">
            <wp:simplePos x="0" y="0"/>
            <wp:positionH relativeFrom="margin">
              <wp:posOffset>-836295</wp:posOffset>
            </wp:positionH>
            <wp:positionV relativeFrom="paragraph">
              <wp:posOffset>398476</wp:posOffset>
            </wp:positionV>
            <wp:extent cx="7456170" cy="413385"/>
            <wp:effectExtent l="0" t="0" r="0" b="5715"/>
            <wp:wrapTight wrapText="bothSides">
              <wp:wrapPolygon edited="0">
                <wp:start x="0" y="0"/>
                <wp:lineTo x="0" y="20903"/>
                <wp:lineTo x="21523" y="20903"/>
                <wp:lineTo x="21523" y="0"/>
                <wp:lineTo x="0" y="0"/>
              </wp:wrapPolygon>
            </wp:wrapTight>
            <wp:docPr id="176509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09646"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7456170" cy="413385"/>
                    </a:xfrm>
                    <a:prstGeom prst="rect">
                      <a:avLst/>
                    </a:prstGeom>
                  </pic:spPr>
                </pic:pic>
              </a:graphicData>
            </a:graphic>
            <wp14:sizeRelH relativeFrom="margin">
              <wp14:pctWidth>0</wp14:pctWidth>
            </wp14:sizeRelH>
            <wp14:sizeRelV relativeFrom="margin">
              <wp14:pctHeight>0</wp14:pctHeight>
            </wp14:sizeRelV>
          </wp:anchor>
        </w:drawing>
      </w:r>
      <w:r w:rsidR="00B12F68" w:rsidRPr="00B12F68">
        <w:rPr>
          <w:rFonts w:ascii="Calibri" w:hAnsi="Calibri" w:cs="Calibri"/>
        </w:rPr>
        <w:t>4.5.3 Snippe</w:t>
      </w:r>
      <w:r w:rsidR="00452835">
        <w:rPr>
          <w:rFonts w:ascii="Calibri" w:hAnsi="Calibri" w:cs="Calibri"/>
        </w:rPr>
        <w:t>t</w:t>
      </w:r>
      <w:r w:rsidR="00B12F68" w:rsidRPr="00B12F68">
        <w:rPr>
          <w:rFonts w:ascii="Calibri" w:hAnsi="Calibri" w:cs="Calibri"/>
        </w:rPr>
        <w:t xml:space="preserve"> of Categorised Data</w:t>
      </w:r>
      <w:bookmarkEnd w:id="105"/>
    </w:p>
    <w:p w14:paraId="62CFF845" w14:textId="039D92C7" w:rsidR="00B12F68" w:rsidRPr="00B12F68" w:rsidRDefault="00944A8E" w:rsidP="00FE7833">
      <w:pPr>
        <w:jc w:val="both"/>
        <w:rPr>
          <w:rFonts w:ascii="Calibri" w:hAnsi="Calibri" w:cs="Calibri"/>
        </w:rPr>
      </w:pPr>
      <w:r>
        <w:rPr>
          <w:rFonts w:ascii="Calibri" w:hAnsi="Calibri" w:cs="Calibri"/>
        </w:rPr>
        <w:t>Figure 31</w:t>
      </w:r>
      <w:r w:rsidR="00B12F68">
        <w:rPr>
          <w:rFonts w:ascii="Calibri" w:hAnsi="Calibri" w:cs="Calibri"/>
        </w:rPr>
        <w:t xml:space="preserve"> represents a short snippet of the data table where information was reasonably categorised and described to ensure the simplicity of implementing it into cyber threat intelligence. The table outlines and highlights the most important and valuable to cyber threat intelligence findings while providing the relevance to cyber threat intelligence.</w:t>
      </w:r>
      <w:r w:rsidR="005110F6">
        <w:rPr>
          <w:rFonts w:ascii="Calibri" w:hAnsi="Calibri" w:cs="Calibri"/>
        </w:rPr>
        <w:t xml:space="preserve"> The table had been </w:t>
      </w:r>
      <w:r w:rsidR="00B05DA6">
        <w:rPr>
          <w:rFonts w:ascii="Calibri" w:hAnsi="Calibri" w:cs="Calibri"/>
        </w:rPr>
        <w:t xml:space="preserve">created </w:t>
      </w:r>
      <w:r w:rsidR="005110F6">
        <w:rPr>
          <w:rFonts w:ascii="Calibri" w:hAnsi="Calibri" w:cs="Calibri"/>
        </w:rPr>
        <w:t>in Excel due to easiness of creation and compatibility for other users.</w:t>
      </w:r>
    </w:p>
    <w:p w14:paraId="2285140F" w14:textId="167CB819" w:rsidR="00B12F68" w:rsidRDefault="00B12F68" w:rsidP="00FE7833">
      <w:pPr>
        <w:jc w:val="both"/>
        <w:rPr>
          <w:b/>
          <w:bCs/>
          <w:i/>
          <w:iCs/>
          <w:color w:val="FF0000"/>
        </w:rPr>
      </w:pPr>
    </w:p>
    <w:p w14:paraId="690D909B" w14:textId="0A05FA09" w:rsidR="004B24E4" w:rsidRDefault="00B12F68" w:rsidP="00FE7833">
      <w:pPr>
        <w:jc w:val="both"/>
        <w:rPr>
          <w:b/>
          <w:bCs/>
          <w:i/>
          <w:iCs/>
          <w:color w:val="FF0000"/>
        </w:rPr>
      </w:pPr>
      <w:r>
        <w:rPr>
          <w:b/>
          <w:bCs/>
          <w:i/>
          <w:iCs/>
          <w:color w:val="FF0000"/>
        </w:rPr>
        <w:t>Note: The full version of data table can be found in the appendix, please zoom in for better quality.</w:t>
      </w:r>
      <w:r w:rsidR="00C40A7B">
        <w:rPr>
          <w:b/>
          <w:bCs/>
          <w:i/>
          <w:iCs/>
          <w:color w:val="FF0000"/>
        </w:rPr>
        <w:t xml:space="preserve"> For a better overview of structured data, please refer to ‘other files’ section to download Excel spreadsheets.</w:t>
      </w:r>
    </w:p>
    <w:p w14:paraId="04E5770D" w14:textId="487E19D4" w:rsidR="00B12F68" w:rsidRDefault="004B24E4" w:rsidP="00FE7833">
      <w:pPr>
        <w:jc w:val="both"/>
        <w:rPr>
          <w:b/>
          <w:bCs/>
          <w:i/>
          <w:iCs/>
          <w:color w:val="FF0000"/>
        </w:rPr>
      </w:pPr>
      <w:r>
        <w:rPr>
          <w:b/>
          <w:bCs/>
          <w:i/>
          <w:iCs/>
          <w:color w:val="FF0000"/>
        </w:rPr>
        <w:br w:type="page"/>
      </w:r>
    </w:p>
    <w:p w14:paraId="6BA112FE" w14:textId="4645F6CA" w:rsidR="002E533C" w:rsidRDefault="002E533C" w:rsidP="00FE7833">
      <w:pPr>
        <w:pStyle w:val="Heading2"/>
        <w:jc w:val="both"/>
        <w:rPr>
          <w:rFonts w:ascii="Calibri" w:hAnsi="Calibri" w:cs="Calibri"/>
        </w:rPr>
      </w:pPr>
      <w:bookmarkStart w:id="108" w:name="_Toc175694864"/>
      <w:r w:rsidRPr="002E533C">
        <w:rPr>
          <w:rFonts w:ascii="Calibri" w:hAnsi="Calibri" w:cs="Calibri"/>
        </w:rPr>
        <w:lastRenderedPageBreak/>
        <w:t>4.5.4 Risks</w:t>
      </w:r>
      <w:bookmarkEnd w:id="108"/>
    </w:p>
    <w:p w14:paraId="40233B9E" w14:textId="72C4DC1A" w:rsidR="002E533C" w:rsidRDefault="000F7281" w:rsidP="00FE7833">
      <w:pPr>
        <w:jc w:val="both"/>
        <w:rPr>
          <w:rFonts w:ascii="Calibri" w:hAnsi="Calibri" w:cs="Calibri"/>
        </w:rPr>
      </w:pPr>
      <w:r>
        <w:rPr>
          <w:rFonts w:ascii="Calibri" w:hAnsi="Calibri" w:cs="Calibri"/>
        </w:rPr>
        <w:t>The process for creating a structure for developing a framework to scrape the dark web data can be risky and dangerous</w:t>
      </w:r>
      <w:r w:rsidR="0098783A">
        <w:rPr>
          <w:rFonts w:ascii="Calibri" w:hAnsi="Calibri" w:cs="Calibri"/>
        </w:rPr>
        <w:t xml:space="preserve"> </w:t>
      </w:r>
      <w:sdt>
        <w:sdtPr>
          <w:rPr>
            <w:rFonts w:ascii="Calibri" w:hAnsi="Calibri" w:cs="Calibri"/>
          </w:rPr>
          <w:id w:val="626746747"/>
          <w:citation/>
        </w:sdtPr>
        <w:sdtEndPr/>
        <w:sdtContent>
          <w:r w:rsidR="0098783A">
            <w:rPr>
              <w:rFonts w:ascii="Calibri" w:hAnsi="Calibri" w:cs="Calibri"/>
            </w:rPr>
            <w:fldChar w:fldCharType="begin"/>
          </w:r>
          <w:r w:rsidR="0098783A">
            <w:rPr>
              <w:rFonts w:ascii="Calibri" w:hAnsi="Calibri" w:cs="Calibri"/>
            </w:rPr>
            <w:instrText xml:space="preserve"> CITATION Upu21 \l 2057 </w:instrText>
          </w:r>
          <w:r w:rsidR="0098783A">
            <w:rPr>
              <w:rFonts w:ascii="Calibri" w:hAnsi="Calibri" w:cs="Calibri"/>
            </w:rPr>
            <w:fldChar w:fldCharType="separate"/>
          </w:r>
          <w:r w:rsidR="0016248C" w:rsidRPr="0016248C">
            <w:rPr>
              <w:rFonts w:ascii="Calibri" w:hAnsi="Calibri" w:cs="Calibri"/>
              <w:noProof/>
            </w:rPr>
            <w:t>[73]</w:t>
          </w:r>
          <w:r w:rsidR="0098783A">
            <w:rPr>
              <w:rFonts w:ascii="Calibri" w:hAnsi="Calibri" w:cs="Calibri"/>
            </w:rPr>
            <w:fldChar w:fldCharType="end"/>
          </w:r>
        </w:sdtContent>
      </w:sdt>
      <w:r>
        <w:rPr>
          <w:rFonts w:ascii="Calibri" w:hAnsi="Calibri" w:cs="Calibri"/>
        </w:rPr>
        <w:t xml:space="preserve"> and it is crucial for the researcher to understand the consequences and mitigation techniques to avoid falling a victim of such exposure. It is also essential to understand how mitigating the risks discovered </w:t>
      </w:r>
      <w:r w:rsidR="000019E1">
        <w:rPr>
          <w:rFonts w:ascii="Calibri" w:hAnsi="Calibri" w:cs="Calibri"/>
        </w:rPr>
        <w:t>by</w:t>
      </w:r>
      <w:r>
        <w:rPr>
          <w:rFonts w:ascii="Calibri" w:hAnsi="Calibri" w:cs="Calibri"/>
        </w:rPr>
        <w:t xml:space="preserve"> the experiment is beneficial towards the companies due to the structure for developing a framework.</w:t>
      </w:r>
    </w:p>
    <w:p w14:paraId="70B0DBD8" w14:textId="097DC56C" w:rsidR="000F7281" w:rsidRDefault="000F7281" w:rsidP="008A673A">
      <w:pPr>
        <w:pStyle w:val="ListParagraph"/>
        <w:numPr>
          <w:ilvl w:val="0"/>
          <w:numId w:val="16"/>
        </w:numPr>
        <w:jc w:val="both"/>
        <w:rPr>
          <w:rFonts w:ascii="Calibri" w:hAnsi="Calibri" w:cs="Calibri"/>
        </w:rPr>
      </w:pPr>
      <w:r>
        <w:rPr>
          <w:rFonts w:ascii="Calibri" w:hAnsi="Calibri" w:cs="Calibri"/>
          <w:b/>
          <w:bCs/>
        </w:rPr>
        <w:t>Exposure:</w:t>
      </w:r>
      <w:r>
        <w:rPr>
          <w:rFonts w:ascii="Calibri" w:hAnsi="Calibri" w:cs="Calibri"/>
        </w:rPr>
        <w:t xml:space="preserve"> The dark web is a place where the researcher or any other person could </w:t>
      </w:r>
      <w:r w:rsidR="00E43B9C">
        <w:rPr>
          <w:rFonts w:ascii="Calibri" w:hAnsi="Calibri" w:cs="Calibri"/>
        </w:rPr>
        <w:t xml:space="preserve">get </w:t>
      </w:r>
      <w:r>
        <w:rPr>
          <w:rFonts w:ascii="Calibri" w:hAnsi="Calibri" w:cs="Calibri"/>
        </w:rPr>
        <w:t>infected unconsciously</w:t>
      </w:r>
      <w:r w:rsidR="008063D3">
        <w:rPr>
          <w:rFonts w:ascii="Calibri" w:hAnsi="Calibri" w:cs="Calibri"/>
        </w:rPr>
        <w:t xml:space="preserve"> </w:t>
      </w:r>
      <w:sdt>
        <w:sdtPr>
          <w:rPr>
            <w:rFonts w:ascii="Calibri" w:hAnsi="Calibri" w:cs="Calibri"/>
          </w:rPr>
          <w:id w:val="-1740011492"/>
          <w:citation/>
        </w:sdtPr>
        <w:sdtEndPr/>
        <w:sdtContent>
          <w:r w:rsidR="008063D3">
            <w:rPr>
              <w:rFonts w:ascii="Calibri" w:hAnsi="Calibri" w:cs="Calibri"/>
            </w:rPr>
            <w:fldChar w:fldCharType="begin"/>
          </w:r>
          <w:r w:rsidR="008063D3">
            <w:rPr>
              <w:rFonts w:ascii="Calibri" w:hAnsi="Calibri" w:cs="Calibri"/>
            </w:rPr>
            <w:instrText xml:space="preserve"> CITATION JRP21 \l 2057 </w:instrText>
          </w:r>
          <w:r w:rsidR="008063D3">
            <w:rPr>
              <w:rFonts w:ascii="Calibri" w:hAnsi="Calibri" w:cs="Calibri"/>
            </w:rPr>
            <w:fldChar w:fldCharType="separate"/>
          </w:r>
          <w:r w:rsidR="0016248C" w:rsidRPr="0016248C">
            <w:rPr>
              <w:rFonts w:ascii="Calibri" w:hAnsi="Calibri" w:cs="Calibri"/>
              <w:noProof/>
            </w:rPr>
            <w:t>[74]</w:t>
          </w:r>
          <w:r w:rsidR="008063D3">
            <w:rPr>
              <w:rFonts w:ascii="Calibri" w:hAnsi="Calibri" w:cs="Calibri"/>
            </w:rPr>
            <w:fldChar w:fldCharType="end"/>
          </w:r>
        </w:sdtContent>
      </w:sdt>
      <w:r>
        <w:rPr>
          <w:rFonts w:ascii="Calibri" w:hAnsi="Calibri" w:cs="Calibri"/>
        </w:rPr>
        <w:t xml:space="preserve">, meaning that the infection happened without the knowledge of the person surfing the dark web. It leaves users to exposure of malicious software, ransomware, blackmailing and reveal of identity. Scraping the data from the dark web can </w:t>
      </w:r>
      <w:r w:rsidR="00273C9F">
        <w:rPr>
          <w:rFonts w:ascii="Calibri" w:hAnsi="Calibri" w:cs="Calibri"/>
        </w:rPr>
        <w:t>plant</w:t>
      </w:r>
      <w:r>
        <w:rPr>
          <w:rFonts w:ascii="Calibri" w:hAnsi="Calibri" w:cs="Calibri"/>
        </w:rPr>
        <w:t xml:space="preserve"> malware into the scraping environment unwillingly. To stay aware from dangers like this, it is essential to use anti-virus,</w:t>
      </w:r>
      <w:r w:rsidR="00561A77">
        <w:rPr>
          <w:rFonts w:ascii="Calibri" w:hAnsi="Calibri" w:cs="Calibri"/>
        </w:rPr>
        <w:t xml:space="preserve"> VPN or proxy chains, maximised firewall and intrusion detection system and be extra cautious when analysing the content.</w:t>
      </w:r>
    </w:p>
    <w:p w14:paraId="2A827527" w14:textId="0772C346" w:rsidR="00561A77" w:rsidRDefault="00561A77" w:rsidP="008A673A">
      <w:pPr>
        <w:pStyle w:val="ListParagraph"/>
        <w:numPr>
          <w:ilvl w:val="0"/>
          <w:numId w:val="16"/>
        </w:numPr>
        <w:jc w:val="both"/>
        <w:rPr>
          <w:rFonts w:ascii="Calibri" w:hAnsi="Calibri" w:cs="Calibri"/>
        </w:rPr>
      </w:pPr>
      <w:r>
        <w:rPr>
          <w:rFonts w:ascii="Calibri" w:hAnsi="Calibri" w:cs="Calibri"/>
          <w:b/>
          <w:bCs/>
        </w:rPr>
        <w:t>Legal considerations:</w:t>
      </w:r>
      <w:r>
        <w:rPr>
          <w:rFonts w:ascii="Calibri" w:hAnsi="Calibri" w:cs="Calibri"/>
        </w:rPr>
        <w:t xml:space="preserve"> Scraping the data comes with various risks such as violation of international, federal and local laws</w:t>
      </w:r>
      <w:r w:rsidR="008063D3">
        <w:rPr>
          <w:rFonts w:ascii="Calibri" w:hAnsi="Calibri" w:cs="Calibri"/>
        </w:rPr>
        <w:t xml:space="preserve"> </w:t>
      </w:r>
      <w:sdt>
        <w:sdtPr>
          <w:rPr>
            <w:rFonts w:ascii="Calibri" w:hAnsi="Calibri" w:cs="Calibri"/>
          </w:rPr>
          <w:id w:val="-2099016226"/>
          <w:citation/>
        </w:sdtPr>
        <w:sdtEndPr/>
        <w:sdtContent>
          <w:r w:rsidR="008063D3">
            <w:rPr>
              <w:rFonts w:ascii="Calibri" w:hAnsi="Calibri" w:cs="Calibri"/>
            </w:rPr>
            <w:fldChar w:fldCharType="begin"/>
          </w:r>
          <w:r w:rsidR="008063D3">
            <w:rPr>
              <w:rFonts w:ascii="Calibri" w:hAnsi="Calibri" w:cs="Calibri"/>
            </w:rPr>
            <w:instrText xml:space="preserve"> CITATION Mic17 \l 2057 </w:instrText>
          </w:r>
          <w:r w:rsidR="008063D3">
            <w:rPr>
              <w:rFonts w:ascii="Calibri" w:hAnsi="Calibri" w:cs="Calibri"/>
            </w:rPr>
            <w:fldChar w:fldCharType="separate"/>
          </w:r>
          <w:r w:rsidR="0016248C" w:rsidRPr="0016248C">
            <w:rPr>
              <w:rFonts w:ascii="Calibri" w:hAnsi="Calibri" w:cs="Calibri"/>
              <w:noProof/>
            </w:rPr>
            <w:t>[75]</w:t>
          </w:r>
          <w:r w:rsidR="008063D3">
            <w:rPr>
              <w:rFonts w:ascii="Calibri" w:hAnsi="Calibri" w:cs="Calibri"/>
            </w:rPr>
            <w:fldChar w:fldCharType="end"/>
          </w:r>
        </w:sdtContent>
      </w:sdt>
      <w:r>
        <w:rPr>
          <w:rFonts w:ascii="Calibri" w:hAnsi="Calibri" w:cs="Calibri"/>
        </w:rPr>
        <w:t xml:space="preserve"> due to accessing information without appropriate access. It is advised to contact the right authorities and parties before starting to scrape big. The framework that can </w:t>
      </w:r>
      <w:r w:rsidR="000019E1">
        <w:rPr>
          <w:rFonts w:ascii="Calibri" w:hAnsi="Calibri" w:cs="Calibri"/>
        </w:rPr>
        <w:t xml:space="preserve">be </w:t>
      </w:r>
      <w:r>
        <w:rPr>
          <w:rFonts w:ascii="Calibri" w:hAnsi="Calibri" w:cs="Calibri"/>
        </w:rPr>
        <w:t xml:space="preserve">created </w:t>
      </w:r>
      <w:r w:rsidR="000019E1">
        <w:rPr>
          <w:rFonts w:ascii="Calibri" w:hAnsi="Calibri" w:cs="Calibri"/>
        </w:rPr>
        <w:t xml:space="preserve">due </w:t>
      </w:r>
      <w:r>
        <w:rPr>
          <w:rFonts w:ascii="Calibri" w:hAnsi="Calibri" w:cs="Calibri"/>
        </w:rPr>
        <w:t xml:space="preserve">to the structure </w:t>
      </w:r>
      <w:r w:rsidR="000019E1">
        <w:rPr>
          <w:rFonts w:ascii="Calibri" w:hAnsi="Calibri" w:cs="Calibri"/>
        </w:rPr>
        <w:t xml:space="preserve">and contain </w:t>
      </w:r>
      <w:r>
        <w:rPr>
          <w:rFonts w:ascii="Calibri" w:hAnsi="Calibri" w:cs="Calibri"/>
        </w:rPr>
        <w:t>records in case any law is violated and present the right authority with compliance if essential.</w:t>
      </w:r>
    </w:p>
    <w:p w14:paraId="0AB1183F" w14:textId="5D85AF9C" w:rsidR="00336861" w:rsidRDefault="00561A77" w:rsidP="008A673A">
      <w:pPr>
        <w:pStyle w:val="ListParagraph"/>
        <w:numPr>
          <w:ilvl w:val="0"/>
          <w:numId w:val="16"/>
        </w:numPr>
        <w:jc w:val="both"/>
        <w:rPr>
          <w:rFonts w:ascii="Calibri" w:hAnsi="Calibri" w:cs="Calibri"/>
        </w:rPr>
      </w:pPr>
      <w:r>
        <w:rPr>
          <w:rFonts w:ascii="Calibri" w:hAnsi="Calibri" w:cs="Calibri"/>
          <w:b/>
          <w:bCs/>
        </w:rPr>
        <w:t xml:space="preserve">Ethical considerations: </w:t>
      </w:r>
      <w:r>
        <w:rPr>
          <w:rFonts w:ascii="Calibri" w:hAnsi="Calibri" w:cs="Calibri"/>
        </w:rPr>
        <w:t>Interacting with malicious content and illegal forums raises many ethical flags, even if the actions are carried out for research reasons.</w:t>
      </w:r>
      <w:r w:rsidR="00C963EC">
        <w:rPr>
          <w:rFonts w:ascii="Calibri" w:hAnsi="Calibri" w:cs="Calibri"/>
        </w:rPr>
        <w:t xml:space="preserve"> The framework that can be created </w:t>
      </w:r>
      <w:r w:rsidR="00B07FA8">
        <w:rPr>
          <w:rFonts w:ascii="Calibri" w:hAnsi="Calibri" w:cs="Calibri"/>
        </w:rPr>
        <w:t>due to</w:t>
      </w:r>
      <w:r w:rsidR="00C963EC">
        <w:rPr>
          <w:rFonts w:ascii="Calibri" w:hAnsi="Calibri" w:cs="Calibri"/>
        </w:rPr>
        <w:t xml:space="preserve"> the structure, should </w:t>
      </w:r>
      <w:r w:rsidR="00273C9F">
        <w:rPr>
          <w:rFonts w:ascii="Calibri" w:hAnsi="Calibri" w:cs="Calibri"/>
        </w:rPr>
        <w:t>involve</w:t>
      </w:r>
      <w:r w:rsidR="00C963EC">
        <w:rPr>
          <w:rFonts w:ascii="Calibri" w:hAnsi="Calibri" w:cs="Calibri"/>
        </w:rPr>
        <w:t xml:space="preserve"> clear instructions on ethical guidelines to make sure that researcher stays away from any illegal activity or malicious content which could violate the laws and support unethical activities. Before the implementation of the framework, the organisation should contact ethical professionals to ensure the framework obeys all ethical and legal procedures and standards.</w:t>
      </w:r>
    </w:p>
    <w:p w14:paraId="770E0AFC" w14:textId="2B30CC0F" w:rsidR="00561A77" w:rsidRPr="00336861" w:rsidRDefault="00336861" w:rsidP="00FE7833">
      <w:pPr>
        <w:jc w:val="both"/>
        <w:rPr>
          <w:rFonts w:ascii="Calibri" w:hAnsi="Calibri" w:cs="Calibri"/>
        </w:rPr>
      </w:pPr>
      <w:r>
        <w:rPr>
          <w:rFonts w:ascii="Calibri" w:hAnsi="Calibri" w:cs="Calibri"/>
        </w:rPr>
        <w:br w:type="page"/>
      </w:r>
    </w:p>
    <w:p w14:paraId="69DA01FB" w14:textId="5F309D64" w:rsidR="00C963EC" w:rsidRDefault="00C963EC" w:rsidP="00FE7833">
      <w:pPr>
        <w:pStyle w:val="Heading2"/>
        <w:jc w:val="both"/>
        <w:rPr>
          <w:rFonts w:ascii="Calibri" w:hAnsi="Calibri" w:cs="Calibri"/>
        </w:rPr>
      </w:pPr>
      <w:bookmarkStart w:id="109" w:name="_Toc175694865"/>
      <w:r w:rsidRPr="00C963EC">
        <w:rPr>
          <w:rFonts w:ascii="Calibri" w:hAnsi="Calibri" w:cs="Calibri"/>
        </w:rPr>
        <w:lastRenderedPageBreak/>
        <w:t>4.5.5 Security</w:t>
      </w:r>
      <w:bookmarkEnd w:id="109"/>
    </w:p>
    <w:p w14:paraId="201FDE0E" w14:textId="151392F7" w:rsidR="00C963EC" w:rsidRDefault="00815B4A" w:rsidP="00FE7833">
      <w:pPr>
        <w:jc w:val="both"/>
        <w:rPr>
          <w:rFonts w:ascii="Calibri" w:hAnsi="Calibri" w:cs="Calibri"/>
        </w:rPr>
      </w:pPr>
      <w:r>
        <w:rPr>
          <w:rFonts w:ascii="Calibri" w:hAnsi="Calibri" w:cs="Calibri"/>
        </w:rPr>
        <w:t>Security is the main component and responsibility of the researcher before starting the scrape of the dark web data. There are many measures that need to be applied to the infrastructure and the data itself, here they are:</w:t>
      </w:r>
    </w:p>
    <w:p w14:paraId="4961EC57" w14:textId="1C7271A0" w:rsidR="00815B4A" w:rsidRDefault="00815B4A" w:rsidP="008A673A">
      <w:pPr>
        <w:pStyle w:val="ListParagraph"/>
        <w:numPr>
          <w:ilvl w:val="0"/>
          <w:numId w:val="17"/>
        </w:numPr>
        <w:jc w:val="both"/>
        <w:rPr>
          <w:rFonts w:ascii="Calibri" w:hAnsi="Calibri" w:cs="Calibri"/>
        </w:rPr>
      </w:pPr>
      <w:r>
        <w:rPr>
          <w:rFonts w:ascii="Calibri" w:hAnsi="Calibri" w:cs="Calibri"/>
          <w:b/>
          <w:bCs/>
        </w:rPr>
        <w:t>Data encryption:</w:t>
      </w:r>
      <w:r>
        <w:rPr>
          <w:rFonts w:ascii="Calibri" w:hAnsi="Calibri" w:cs="Calibri"/>
        </w:rPr>
        <w:t xml:space="preserve"> Any piece of data that belongs to the organisation needs to be encrypted at all times</w:t>
      </w:r>
      <w:r w:rsidR="00827E98">
        <w:rPr>
          <w:rFonts w:ascii="Calibri" w:hAnsi="Calibri" w:cs="Calibri"/>
        </w:rPr>
        <w:t xml:space="preserve"> </w:t>
      </w:r>
      <w:sdt>
        <w:sdtPr>
          <w:rPr>
            <w:rFonts w:ascii="Calibri" w:hAnsi="Calibri" w:cs="Calibri"/>
          </w:rPr>
          <w:id w:val="-484011579"/>
          <w:citation/>
        </w:sdtPr>
        <w:sdtEndPr/>
        <w:sdtContent>
          <w:r w:rsidR="00827E98">
            <w:rPr>
              <w:rFonts w:ascii="Calibri" w:hAnsi="Calibri" w:cs="Calibri"/>
            </w:rPr>
            <w:fldChar w:fldCharType="begin"/>
          </w:r>
          <w:r w:rsidR="00827E98">
            <w:rPr>
              <w:rFonts w:ascii="Calibri" w:hAnsi="Calibri" w:cs="Calibri"/>
            </w:rPr>
            <w:instrText xml:space="preserve"> CITATION Dat78 \l 2057 </w:instrText>
          </w:r>
          <w:r w:rsidR="00827E98">
            <w:rPr>
              <w:rFonts w:ascii="Calibri" w:hAnsi="Calibri" w:cs="Calibri"/>
            </w:rPr>
            <w:fldChar w:fldCharType="separate"/>
          </w:r>
          <w:r w:rsidR="0016248C" w:rsidRPr="0016248C">
            <w:rPr>
              <w:rFonts w:ascii="Calibri" w:hAnsi="Calibri" w:cs="Calibri"/>
              <w:noProof/>
            </w:rPr>
            <w:t>[76]</w:t>
          </w:r>
          <w:r w:rsidR="00827E98">
            <w:rPr>
              <w:rFonts w:ascii="Calibri" w:hAnsi="Calibri" w:cs="Calibri"/>
            </w:rPr>
            <w:fldChar w:fldCharType="end"/>
          </w:r>
        </w:sdtContent>
      </w:sdt>
      <w:r>
        <w:rPr>
          <w:rFonts w:ascii="Calibri" w:hAnsi="Calibri" w:cs="Calibri"/>
        </w:rPr>
        <w:t>, no matter the consequences – in transit to a different building or at rest, additionally, strong algorithms needs to be employed to ensure the safety o</w:t>
      </w:r>
      <w:r w:rsidR="00D4022E">
        <w:rPr>
          <w:rFonts w:ascii="Calibri" w:hAnsi="Calibri" w:cs="Calibri"/>
        </w:rPr>
        <w:t>f</w:t>
      </w:r>
      <w:r>
        <w:rPr>
          <w:rFonts w:ascii="Calibri" w:hAnsi="Calibri" w:cs="Calibri"/>
        </w:rPr>
        <w:t xml:space="preserve"> the information. In case the data gets intercepted by a perpetrator, the company can ensure it </w:t>
      </w:r>
      <w:r w:rsidR="008218A8">
        <w:rPr>
          <w:rFonts w:ascii="Calibri" w:hAnsi="Calibri" w:cs="Calibri"/>
        </w:rPr>
        <w:t>is not</w:t>
      </w:r>
      <w:r>
        <w:rPr>
          <w:rFonts w:ascii="Calibri" w:hAnsi="Calibri" w:cs="Calibri"/>
        </w:rPr>
        <w:t xml:space="preserve"> revealed and </w:t>
      </w:r>
      <w:r w:rsidR="00D4022E">
        <w:rPr>
          <w:rFonts w:ascii="Calibri" w:hAnsi="Calibri" w:cs="Calibri"/>
        </w:rPr>
        <w:t xml:space="preserve">remains </w:t>
      </w:r>
      <w:r>
        <w:rPr>
          <w:rFonts w:ascii="Calibri" w:hAnsi="Calibri" w:cs="Calibri"/>
        </w:rPr>
        <w:t>secure and confidential.</w:t>
      </w:r>
    </w:p>
    <w:p w14:paraId="7DAAB6B9" w14:textId="6D944926" w:rsidR="00815B4A" w:rsidRDefault="00815B4A" w:rsidP="008A673A">
      <w:pPr>
        <w:pStyle w:val="ListParagraph"/>
        <w:numPr>
          <w:ilvl w:val="0"/>
          <w:numId w:val="17"/>
        </w:numPr>
        <w:jc w:val="both"/>
        <w:rPr>
          <w:rFonts w:ascii="Calibri" w:hAnsi="Calibri" w:cs="Calibri"/>
        </w:rPr>
      </w:pPr>
      <w:r>
        <w:rPr>
          <w:rFonts w:ascii="Calibri" w:hAnsi="Calibri" w:cs="Calibri"/>
          <w:b/>
          <w:bCs/>
        </w:rPr>
        <w:t>Network security:</w:t>
      </w:r>
      <w:r>
        <w:rPr>
          <w:rFonts w:ascii="Calibri" w:hAnsi="Calibri" w:cs="Calibri"/>
        </w:rPr>
        <w:t xml:space="preserve"> Tor itself is solid when it comes to providing security to the researcher and prevents the exposure and reveal of location</w:t>
      </w:r>
      <w:r w:rsidR="00827E98">
        <w:rPr>
          <w:rFonts w:ascii="Calibri" w:hAnsi="Calibri" w:cs="Calibri"/>
        </w:rPr>
        <w:t xml:space="preserve"> </w:t>
      </w:r>
      <w:sdt>
        <w:sdtPr>
          <w:rPr>
            <w:rFonts w:ascii="Calibri" w:hAnsi="Calibri" w:cs="Calibri"/>
          </w:rPr>
          <w:id w:val="-672030861"/>
          <w:citation/>
        </w:sdtPr>
        <w:sdtEndPr/>
        <w:sdtContent>
          <w:r w:rsidR="00827E98">
            <w:rPr>
              <w:rFonts w:ascii="Calibri" w:hAnsi="Calibri" w:cs="Calibri"/>
            </w:rPr>
            <w:fldChar w:fldCharType="begin"/>
          </w:r>
          <w:r w:rsidR="00827E98">
            <w:rPr>
              <w:rFonts w:ascii="Calibri" w:hAnsi="Calibri" w:cs="Calibri"/>
            </w:rPr>
            <w:instrText xml:space="preserve"> CITATION Mar21 \l 2057 </w:instrText>
          </w:r>
          <w:r w:rsidR="00827E98">
            <w:rPr>
              <w:rFonts w:ascii="Calibri" w:hAnsi="Calibri" w:cs="Calibri"/>
            </w:rPr>
            <w:fldChar w:fldCharType="separate"/>
          </w:r>
          <w:r w:rsidR="0016248C" w:rsidRPr="0016248C">
            <w:rPr>
              <w:rFonts w:ascii="Calibri" w:hAnsi="Calibri" w:cs="Calibri"/>
              <w:noProof/>
            </w:rPr>
            <w:t>[77]</w:t>
          </w:r>
          <w:r w:rsidR="00827E98">
            <w:rPr>
              <w:rFonts w:ascii="Calibri" w:hAnsi="Calibri" w:cs="Calibri"/>
            </w:rPr>
            <w:fldChar w:fldCharType="end"/>
          </w:r>
        </w:sdtContent>
      </w:sdt>
      <w:r>
        <w:rPr>
          <w:rFonts w:ascii="Calibri" w:hAnsi="Calibri" w:cs="Calibri"/>
        </w:rPr>
        <w:t xml:space="preserve">, identity and other personal aspects. However, the security provided by Tor is not powerful enough to stop certain attacks and people. It is essential to use a various of network security measures such as intrusion detection system (IDS), firewalls, intrusion prevention system (IPS) and </w:t>
      </w:r>
      <w:r w:rsidR="00273C9F">
        <w:rPr>
          <w:rFonts w:ascii="Calibri" w:hAnsi="Calibri" w:cs="Calibri"/>
        </w:rPr>
        <w:t>all</w:t>
      </w:r>
      <w:r>
        <w:rPr>
          <w:rFonts w:ascii="Calibri" w:hAnsi="Calibri" w:cs="Calibri"/>
        </w:rPr>
        <w:t xml:space="preserve"> the above mentioned ensure the data and the researcher’s organisation stay anonymous, secure and confidential.</w:t>
      </w:r>
    </w:p>
    <w:p w14:paraId="0A483F5E" w14:textId="02C69AFA" w:rsidR="00815B4A" w:rsidRDefault="00815B4A" w:rsidP="008A673A">
      <w:pPr>
        <w:pStyle w:val="ListParagraph"/>
        <w:numPr>
          <w:ilvl w:val="0"/>
          <w:numId w:val="17"/>
        </w:numPr>
        <w:jc w:val="both"/>
        <w:rPr>
          <w:rFonts w:ascii="Calibri" w:hAnsi="Calibri" w:cs="Calibri"/>
        </w:rPr>
      </w:pPr>
      <w:r>
        <w:rPr>
          <w:rFonts w:ascii="Calibri" w:hAnsi="Calibri" w:cs="Calibri"/>
          <w:b/>
          <w:bCs/>
        </w:rPr>
        <w:t>Access control</w:t>
      </w:r>
      <w:r w:rsidR="00C10B0D">
        <w:rPr>
          <w:rFonts w:ascii="Calibri" w:hAnsi="Calibri" w:cs="Calibri"/>
          <w:b/>
          <w:bCs/>
        </w:rPr>
        <w:t>s:</w:t>
      </w:r>
      <w:r>
        <w:rPr>
          <w:rFonts w:ascii="Calibri" w:hAnsi="Calibri" w:cs="Calibri"/>
        </w:rPr>
        <w:t xml:space="preserve"> A rigorous </w:t>
      </w:r>
      <w:r w:rsidR="00E53382">
        <w:rPr>
          <w:rFonts w:ascii="Calibri" w:hAnsi="Calibri" w:cs="Calibri"/>
        </w:rPr>
        <w:t xml:space="preserve">access control policies need to be introduced </w:t>
      </w:r>
      <w:r w:rsidR="00F36E20">
        <w:rPr>
          <w:rFonts w:ascii="Calibri" w:hAnsi="Calibri" w:cs="Calibri"/>
        </w:rPr>
        <w:t>to</w:t>
      </w:r>
      <w:r w:rsidR="00E53382">
        <w:rPr>
          <w:rFonts w:ascii="Calibri" w:hAnsi="Calibri" w:cs="Calibri"/>
        </w:rPr>
        <w:t xml:space="preserve"> prevent unauthorised access to data</w:t>
      </w:r>
      <w:r w:rsidR="00BA5AEF">
        <w:rPr>
          <w:rFonts w:ascii="Calibri" w:hAnsi="Calibri" w:cs="Calibri"/>
        </w:rPr>
        <w:t xml:space="preserve"> </w:t>
      </w:r>
      <w:sdt>
        <w:sdtPr>
          <w:rPr>
            <w:rFonts w:ascii="Calibri" w:hAnsi="Calibri" w:cs="Calibri"/>
          </w:rPr>
          <w:id w:val="-1708865945"/>
          <w:citation/>
        </w:sdtPr>
        <w:sdtEndPr/>
        <w:sdtContent>
          <w:r w:rsidR="00BA5AEF">
            <w:rPr>
              <w:rFonts w:ascii="Calibri" w:hAnsi="Calibri" w:cs="Calibri"/>
            </w:rPr>
            <w:fldChar w:fldCharType="begin"/>
          </w:r>
          <w:r w:rsidR="00BA5AEF">
            <w:rPr>
              <w:rFonts w:ascii="Calibri" w:hAnsi="Calibri" w:cs="Calibri"/>
            </w:rPr>
            <w:instrText xml:space="preserve"> CITATION Mik201 \l 2057 </w:instrText>
          </w:r>
          <w:r w:rsidR="00BA5AEF">
            <w:rPr>
              <w:rFonts w:ascii="Calibri" w:hAnsi="Calibri" w:cs="Calibri"/>
            </w:rPr>
            <w:fldChar w:fldCharType="separate"/>
          </w:r>
          <w:r w:rsidR="0016248C" w:rsidRPr="0016248C">
            <w:rPr>
              <w:rFonts w:ascii="Calibri" w:hAnsi="Calibri" w:cs="Calibri"/>
              <w:noProof/>
            </w:rPr>
            <w:t>[78]</w:t>
          </w:r>
          <w:r w:rsidR="00BA5AEF">
            <w:rPr>
              <w:rFonts w:ascii="Calibri" w:hAnsi="Calibri" w:cs="Calibri"/>
            </w:rPr>
            <w:fldChar w:fldCharType="end"/>
          </w:r>
        </w:sdtContent>
      </w:sdt>
      <w:r w:rsidR="00E53382">
        <w:rPr>
          <w:rFonts w:ascii="Calibri" w:hAnsi="Calibri" w:cs="Calibri"/>
        </w:rPr>
        <w:t xml:space="preserve"> to make sure that only selected authorised employees are able to access the data. A various of different security measures such as multi-factor authentication (MFA), role-based access control (RBAC) </w:t>
      </w:r>
      <w:r w:rsidR="00273C9F">
        <w:rPr>
          <w:rFonts w:ascii="Calibri" w:hAnsi="Calibri" w:cs="Calibri"/>
        </w:rPr>
        <w:t>and</w:t>
      </w:r>
      <w:r w:rsidR="00E53382">
        <w:rPr>
          <w:rFonts w:ascii="Calibri" w:hAnsi="Calibri" w:cs="Calibri"/>
        </w:rPr>
        <w:t xml:space="preserve"> audit logs needs to be utilised and implemented as soon as possible. Audit logs are essential </w:t>
      </w:r>
      <w:r w:rsidR="00273C9F">
        <w:rPr>
          <w:rFonts w:ascii="Calibri" w:hAnsi="Calibri" w:cs="Calibri"/>
        </w:rPr>
        <w:t>to</w:t>
      </w:r>
      <w:r w:rsidR="00E53382">
        <w:rPr>
          <w:rFonts w:ascii="Calibri" w:hAnsi="Calibri" w:cs="Calibri"/>
        </w:rPr>
        <w:t xml:space="preserve"> monitor everything going on in the network and look out for any anomalies and potential indicators of compromise to prevent unauthorised access.</w:t>
      </w:r>
    </w:p>
    <w:p w14:paraId="20CBF366" w14:textId="755CF4A5" w:rsidR="0010620F" w:rsidRDefault="00E53382" w:rsidP="008A673A">
      <w:pPr>
        <w:pStyle w:val="ListParagraph"/>
        <w:numPr>
          <w:ilvl w:val="0"/>
          <w:numId w:val="17"/>
        </w:numPr>
        <w:jc w:val="both"/>
        <w:rPr>
          <w:rFonts w:ascii="Calibri" w:hAnsi="Calibri" w:cs="Calibri"/>
        </w:rPr>
      </w:pPr>
      <w:r>
        <w:rPr>
          <w:rFonts w:ascii="Calibri" w:hAnsi="Calibri" w:cs="Calibri"/>
          <w:b/>
          <w:bCs/>
        </w:rPr>
        <w:t>Audit checks:</w:t>
      </w:r>
      <w:r>
        <w:rPr>
          <w:rFonts w:ascii="Calibri" w:hAnsi="Calibri" w:cs="Calibri"/>
        </w:rPr>
        <w:t xml:space="preserve"> The framework aided by the structure for developing a framework should be constantly put against regular checks</w:t>
      </w:r>
      <w:r w:rsidR="00A51F80">
        <w:rPr>
          <w:rFonts w:ascii="Calibri" w:hAnsi="Calibri" w:cs="Calibri"/>
        </w:rPr>
        <w:t xml:space="preserve"> </w:t>
      </w:r>
      <w:sdt>
        <w:sdtPr>
          <w:rPr>
            <w:rFonts w:ascii="Calibri" w:hAnsi="Calibri" w:cs="Calibri"/>
          </w:rPr>
          <w:id w:val="-1158528799"/>
          <w:citation/>
        </w:sdtPr>
        <w:sdtEndPr/>
        <w:sdtContent>
          <w:r w:rsidR="00A51F80">
            <w:rPr>
              <w:rFonts w:ascii="Calibri" w:hAnsi="Calibri" w:cs="Calibri"/>
            </w:rPr>
            <w:fldChar w:fldCharType="begin"/>
          </w:r>
          <w:r w:rsidR="00A51F80">
            <w:rPr>
              <w:rFonts w:ascii="Calibri" w:hAnsi="Calibri" w:cs="Calibri"/>
            </w:rPr>
            <w:instrText xml:space="preserve"> CITATION Seu22 \l 2057 </w:instrText>
          </w:r>
          <w:r w:rsidR="00A51F80">
            <w:rPr>
              <w:rFonts w:ascii="Calibri" w:hAnsi="Calibri" w:cs="Calibri"/>
            </w:rPr>
            <w:fldChar w:fldCharType="separate"/>
          </w:r>
          <w:r w:rsidR="0016248C" w:rsidRPr="0016248C">
            <w:rPr>
              <w:rFonts w:ascii="Calibri" w:hAnsi="Calibri" w:cs="Calibri"/>
              <w:noProof/>
            </w:rPr>
            <w:t>[79]</w:t>
          </w:r>
          <w:r w:rsidR="00A51F80">
            <w:rPr>
              <w:rFonts w:ascii="Calibri" w:hAnsi="Calibri" w:cs="Calibri"/>
            </w:rPr>
            <w:fldChar w:fldCharType="end"/>
          </w:r>
        </w:sdtContent>
      </w:sdt>
      <w:r>
        <w:rPr>
          <w:rFonts w:ascii="Calibri" w:hAnsi="Calibri" w:cs="Calibri"/>
        </w:rPr>
        <w:t xml:space="preserve"> to identify and potential loopholes and vulnerabilities to take immediate action in patching everything that is possible. There are two types of audits – internal and external. However, external ones are more advanced as it requires hiring an expert to test the framework.</w:t>
      </w:r>
    </w:p>
    <w:p w14:paraId="11FDC130" w14:textId="17E39EC9" w:rsidR="00E53382" w:rsidRPr="0010620F" w:rsidRDefault="0010620F" w:rsidP="00FE7833">
      <w:pPr>
        <w:jc w:val="both"/>
        <w:rPr>
          <w:rFonts w:ascii="Calibri" w:hAnsi="Calibri" w:cs="Calibri"/>
        </w:rPr>
      </w:pPr>
      <w:r>
        <w:rPr>
          <w:rFonts w:ascii="Calibri" w:hAnsi="Calibri" w:cs="Calibri"/>
        </w:rPr>
        <w:br w:type="page"/>
      </w:r>
    </w:p>
    <w:p w14:paraId="44B59CAD" w14:textId="16D4834D" w:rsidR="00B21CDF" w:rsidRDefault="0010620F" w:rsidP="00FE7833">
      <w:pPr>
        <w:pStyle w:val="Heading2"/>
        <w:jc w:val="both"/>
        <w:rPr>
          <w:rFonts w:ascii="Calibri" w:hAnsi="Calibri" w:cs="Calibri"/>
        </w:rPr>
      </w:pPr>
      <w:bookmarkStart w:id="110" w:name="_Toc175694866"/>
      <w:r w:rsidRPr="0010620F">
        <w:rPr>
          <w:rFonts w:ascii="Calibri" w:hAnsi="Calibri" w:cs="Calibri"/>
        </w:rPr>
        <w:lastRenderedPageBreak/>
        <w:t>4.5.6 Development plan for creating the framework structure</w:t>
      </w:r>
      <w:bookmarkEnd w:id="110"/>
    </w:p>
    <w:p w14:paraId="07E8E744" w14:textId="462B3E16" w:rsidR="0010620F" w:rsidRDefault="00A364ED" w:rsidP="00FE7833">
      <w:pPr>
        <w:jc w:val="both"/>
        <w:rPr>
          <w:rFonts w:ascii="Calibri" w:hAnsi="Calibri" w:cs="Calibri"/>
        </w:rPr>
      </w:pPr>
      <w:r>
        <w:rPr>
          <w:rFonts w:ascii="Calibri" w:hAnsi="Calibri" w:cs="Calibri"/>
        </w:rPr>
        <w:t xml:space="preserve">One of the essential parts for creating a framework is the development plan </w:t>
      </w:r>
      <w:r w:rsidR="00273C9F">
        <w:rPr>
          <w:rFonts w:ascii="Calibri" w:hAnsi="Calibri" w:cs="Calibri"/>
        </w:rPr>
        <w:t>to</w:t>
      </w:r>
      <w:r>
        <w:rPr>
          <w:rFonts w:ascii="Calibri" w:hAnsi="Calibri" w:cs="Calibri"/>
        </w:rPr>
        <w:t xml:space="preserve"> scrape the data successfully and aid</w:t>
      </w:r>
      <w:r w:rsidR="00F51B91">
        <w:rPr>
          <w:rFonts w:ascii="Calibri" w:hAnsi="Calibri" w:cs="Calibri"/>
        </w:rPr>
        <w:t>s</w:t>
      </w:r>
      <w:r>
        <w:rPr>
          <w:rFonts w:ascii="Calibri" w:hAnsi="Calibri" w:cs="Calibri"/>
        </w:rPr>
        <w:t xml:space="preserve"> the process of planning stages. This development plan focus</w:t>
      </w:r>
      <w:r w:rsidR="00DE0E36">
        <w:rPr>
          <w:rFonts w:ascii="Calibri" w:hAnsi="Calibri" w:cs="Calibri"/>
        </w:rPr>
        <w:t>es</w:t>
      </w:r>
      <w:r>
        <w:rPr>
          <w:rFonts w:ascii="Calibri" w:hAnsi="Calibri" w:cs="Calibri"/>
        </w:rPr>
        <w:t xml:space="preserve"> on making clear any necessary steps and resources, musts and considerations </w:t>
      </w:r>
      <w:r w:rsidR="00F36E20">
        <w:rPr>
          <w:rFonts w:ascii="Calibri" w:hAnsi="Calibri" w:cs="Calibri"/>
        </w:rPr>
        <w:t>to</w:t>
      </w:r>
      <w:r>
        <w:rPr>
          <w:rFonts w:ascii="Calibri" w:hAnsi="Calibri" w:cs="Calibri"/>
        </w:rPr>
        <w:t xml:space="preserve"> establish a scalable, secure and working framework.</w:t>
      </w:r>
    </w:p>
    <w:p w14:paraId="75EFBCC4" w14:textId="4F10ADE1" w:rsidR="00A364ED" w:rsidRDefault="00A364ED" w:rsidP="00FE7833">
      <w:pPr>
        <w:jc w:val="both"/>
        <w:rPr>
          <w:rFonts w:ascii="Calibri" w:hAnsi="Calibri" w:cs="Calibri"/>
        </w:rPr>
      </w:pPr>
      <w:r>
        <w:rPr>
          <w:rFonts w:ascii="Calibri" w:hAnsi="Calibri" w:cs="Calibri"/>
          <w:b/>
          <w:bCs/>
        </w:rPr>
        <w:t>Step 1: Objectives and scope</w:t>
      </w:r>
    </w:p>
    <w:p w14:paraId="5B19C4CC" w14:textId="1EE6D50B" w:rsidR="00A364ED" w:rsidRDefault="00A364ED" w:rsidP="008A673A">
      <w:pPr>
        <w:pStyle w:val="ListParagraph"/>
        <w:numPr>
          <w:ilvl w:val="0"/>
          <w:numId w:val="18"/>
        </w:numPr>
        <w:jc w:val="both"/>
        <w:rPr>
          <w:rFonts w:ascii="Calibri" w:hAnsi="Calibri" w:cs="Calibri"/>
        </w:rPr>
      </w:pPr>
      <w:r>
        <w:rPr>
          <w:rFonts w:ascii="Calibri" w:hAnsi="Calibri" w:cs="Calibri"/>
        </w:rPr>
        <w:t>Clearly outline the main objective of the framework and this could be actions such as data gathering, data analysis and converting it into an efficient cyber threat intelligence.</w:t>
      </w:r>
    </w:p>
    <w:p w14:paraId="2BCCD154" w14:textId="76E61A72" w:rsidR="00A364ED" w:rsidRDefault="00A364ED" w:rsidP="008A673A">
      <w:pPr>
        <w:pStyle w:val="ListParagraph"/>
        <w:numPr>
          <w:ilvl w:val="0"/>
          <w:numId w:val="18"/>
        </w:numPr>
        <w:jc w:val="both"/>
        <w:rPr>
          <w:rFonts w:ascii="Calibri" w:hAnsi="Calibri" w:cs="Calibri"/>
        </w:rPr>
      </w:pPr>
      <w:r>
        <w:rPr>
          <w:rFonts w:ascii="Calibri" w:hAnsi="Calibri" w:cs="Calibri"/>
        </w:rPr>
        <w:t xml:space="preserve">Besides the objective, a scope is essential </w:t>
      </w:r>
      <w:r w:rsidR="00273C9F">
        <w:rPr>
          <w:rFonts w:ascii="Calibri" w:hAnsi="Calibri" w:cs="Calibri"/>
        </w:rPr>
        <w:t>to</w:t>
      </w:r>
      <w:r>
        <w:rPr>
          <w:rFonts w:ascii="Calibri" w:hAnsi="Calibri" w:cs="Calibri"/>
        </w:rPr>
        <w:t xml:space="preserve"> specify what type of data could be collected, targets and define what the goal of the data gathered would be and how it can be used.</w:t>
      </w:r>
    </w:p>
    <w:p w14:paraId="26C0DA64" w14:textId="17FF9651" w:rsidR="0014730D" w:rsidRDefault="0014730D" w:rsidP="00FE7833">
      <w:pPr>
        <w:jc w:val="both"/>
        <w:rPr>
          <w:rFonts w:ascii="Calibri" w:hAnsi="Calibri" w:cs="Calibri"/>
        </w:rPr>
      </w:pPr>
      <w:r>
        <w:rPr>
          <w:rFonts w:ascii="Calibri" w:hAnsi="Calibri" w:cs="Calibri"/>
          <w:b/>
          <w:bCs/>
        </w:rPr>
        <w:t>Step 2: Study</w:t>
      </w:r>
    </w:p>
    <w:p w14:paraId="18947A60" w14:textId="6FDB3D35" w:rsidR="0014730D" w:rsidRDefault="0014730D" w:rsidP="008A673A">
      <w:pPr>
        <w:pStyle w:val="ListParagraph"/>
        <w:numPr>
          <w:ilvl w:val="0"/>
          <w:numId w:val="19"/>
        </w:numPr>
        <w:jc w:val="both"/>
        <w:rPr>
          <w:rFonts w:ascii="Calibri" w:hAnsi="Calibri" w:cs="Calibri"/>
        </w:rPr>
      </w:pPr>
      <w:r>
        <w:rPr>
          <w:rFonts w:ascii="Calibri" w:hAnsi="Calibri" w:cs="Calibri"/>
        </w:rPr>
        <w:t>Before applying and feeding data to the cyber threat intelligence</w:t>
      </w:r>
      <w:r w:rsidR="00127FE0">
        <w:rPr>
          <w:rFonts w:ascii="Calibri" w:hAnsi="Calibri" w:cs="Calibri"/>
        </w:rPr>
        <w:t>, it needs to be carefully reviewed for legal, ethical and technical standards and procedures.</w:t>
      </w:r>
    </w:p>
    <w:p w14:paraId="3D92445C" w14:textId="05378795" w:rsidR="00127FE0" w:rsidRDefault="00127FE0" w:rsidP="008A673A">
      <w:pPr>
        <w:pStyle w:val="ListParagraph"/>
        <w:numPr>
          <w:ilvl w:val="0"/>
          <w:numId w:val="19"/>
        </w:numPr>
        <w:jc w:val="both"/>
        <w:rPr>
          <w:rFonts w:ascii="Calibri" w:hAnsi="Calibri" w:cs="Calibri"/>
        </w:rPr>
      </w:pPr>
      <w:r>
        <w:rPr>
          <w:rFonts w:ascii="Calibri" w:hAnsi="Calibri" w:cs="Calibri"/>
        </w:rPr>
        <w:t>Ensure to determine possible dangers and issues and that includes technological issues and legal / ethical problems.</w:t>
      </w:r>
    </w:p>
    <w:p w14:paraId="77EF8FB7" w14:textId="6E595D0A" w:rsidR="00127FE0" w:rsidRDefault="00127FE0" w:rsidP="008A673A">
      <w:pPr>
        <w:pStyle w:val="ListParagraph"/>
        <w:numPr>
          <w:ilvl w:val="0"/>
          <w:numId w:val="19"/>
        </w:numPr>
        <w:jc w:val="both"/>
        <w:rPr>
          <w:rFonts w:ascii="Calibri" w:hAnsi="Calibri" w:cs="Calibri"/>
        </w:rPr>
      </w:pPr>
      <w:r>
        <w:rPr>
          <w:rFonts w:ascii="Calibri" w:hAnsi="Calibri" w:cs="Calibri"/>
        </w:rPr>
        <w:t xml:space="preserve">Determine the range of available tools that can be used to aid </w:t>
      </w:r>
      <w:r w:rsidR="00B34AA5">
        <w:rPr>
          <w:rFonts w:ascii="Calibri" w:hAnsi="Calibri" w:cs="Calibri"/>
        </w:rPr>
        <w:t>the creation of building the framework.</w:t>
      </w:r>
    </w:p>
    <w:p w14:paraId="48C3D6B7" w14:textId="11A3532A" w:rsidR="00190F56" w:rsidRDefault="00190F56" w:rsidP="00FE7833">
      <w:pPr>
        <w:jc w:val="both"/>
        <w:rPr>
          <w:rFonts w:ascii="Calibri" w:hAnsi="Calibri" w:cs="Calibri"/>
        </w:rPr>
      </w:pPr>
      <w:r>
        <w:rPr>
          <w:rFonts w:ascii="Calibri" w:hAnsi="Calibri" w:cs="Calibri"/>
          <w:b/>
          <w:bCs/>
        </w:rPr>
        <w:t>Step 3: Requirements</w:t>
      </w:r>
    </w:p>
    <w:p w14:paraId="1D1B50E9" w14:textId="2E6B13DE" w:rsidR="00190F56" w:rsidRDefault="00190F56" w:rsidP="008A673A">
      <w:pPr>
        <w:pStyle w:val="ListParagraph"/>
        <w:numPr>
          <w:ilvl w:val="0"/>
          <w:numId w:val="20"/>
        </w:numPr>
        <w:jc w:val="both"/>
        <w:rPr>
          <w:rFonts w:ascii="Calibri" w:hAnsi="Calibri" w:cs="Calibri"/>
        </w:rPr>
      </w:pPr>
      <w:r>
        <w:rPr>
          <w:rFonts w:ascii="Calibri" w:hAnsi="Calibri" w:cs="Calibri"/>
        </w:rPr>
        <w:t>Gather the necessary information from stakeholders, this include</w:t>
      </w:r>
      <w:r w:rsidR="00DE0E36">
        <w:rPr>
          <w:rFonts w:ascii="Calibri" w:hAnsi="Calibri" w:cs="Calibri"/>
        </w:rPr>
        <w:t>s</w:t>
      </w:r>
      <w:r>
        <w:rPr>
          <w:rFonts w:ascii="Calibri" w:hAnsi="Calibri" w:cs="Calibri"/>
        </w:rPr>
        <w:t xml:space="preserve"> cyber experts, international and local law advisors and ethical professionals to determine whether it can be implemented or not.</w:t>
      </w:r>
    </w:p>
    <w:p w14:paraId="197054F7" w14:textId="7C5401C6" w:rsidR="00190F56" w:rsidRDefault="00190F56" w:rsidP="008A673A">
      <w:pPr>
        <w:pStyle w:val="ListParagraph"/>
        <w:numPr>
          <w:ilvl w:val="0"/>
          <w:numId w:val="20"/>
        </w:numPr>
        <w:jc w:val="both"/>
        <w:rPr>
          <w:rFonts w:ascii="Calibri" w:hAnsi="Calibri" w:cs="Calibri"/>
        </w:rPr>
      </w:pPr>
      <w:r>
        <w:rPr>
          <w:rFonts w:ascii="Calibri" w:hAnsi="Calibri" w:cs="Calibri"/>
        </w:rPr>
        <w:t>Determine which technical aspects are essential to aid the implementation of the framework and this include</w:t>
      </w:r>
      <w:r w:rsidR="00DE0E36">
        <w:rPr>
          <w:rFonts w:ascii="Calibri" w:hAnsi="Calibri" w:cs="Calibri"/>
        </w:rPr>
        <w:t>s</w:t>
      </w:r>
      <w:r>
        <w:rPr>
          <w:rFonts w:ascii="Calibri" w:hAnsi="Calibri" w:cs="Calibri"/>
        </w:rPr>
        <w:t xml:space="preserve"> the tools e.g. Analysis tools, Torsocks, Tor and data storage ideas.</w:t>
      </w:r>
    </w:p>
    <w:p w14:paraId="4EDD85E2" w14:textId="0DBC0DC5" w:rsidR="00190F56" w:rsidRDefault="00190F56" w:rsidP="008A673A">
      <w:pPr>
        <w:pStyle w:val="ListParagraph"/>
        <w:numPr>
          <w:ilvl w:val="0"/>
          <w:numId w:val="20"/>
        </w:numPr>
        <w:jc w:val="both"/>
        <w:rPr>
          <w:rFonts w:ascii="Calibri" w:hAnsi="Calibri" w:cs="Calibri"/>
        </w:rPr>
      </w:pPr>
      <w:r>
        <w:rPr>
          <w:rFonts w:ascii="Calibri" w:hAnsi="Calibri" w:cs="Calibri"/>
        </w:rPr>
        <w:t xml:space="preserve">Determine which compliance and security measures need to be met </w:t>
      </w:r>
      <w:r w:rsidR="00273C9F">
        <w:rPr>
          <w:rFonts w:ascii="Calibri" w:hAnsi="Calibri" w:cs="Calibri"/>
        </w:rPr>
        <w:t>to</w:t>
      </w:r>
      <w:r>
        <w:rPr>
          <w:rFonts w:ascii="Calibri" w:hAnsi="Calibri" w:cs="Calibri"/>
        </w:rPr>
        <w:t xml:space="preserve"> make the framework valid and deployable to meet all ethical procedures and laws.</w:t>
      </w:r>
    </w:p>
    <w:p w14:paraId="4B65E930" w14:textId="56661FFE" w:rsidR="00190F56" w:rsidRDefault="00190F56" w:rsidP="00FE7833">
      <w:pPr>
        <w:jc w:val="both"/>
        <w:rPr>
          <w:rFonts w:ascii="Calibri" w:hAnsi="Calibri" w:cs="Calibri"/>
        </w:rPr>
      </w:pPr>
      <w:r>
        <w:rPr>
          <w:rFonts w:ascii="Calibri" w:hAnsi="Calibri" w:cs="Calibri"/>
          <w:b/>
          <w:bCs/>
        </w:rPr>
        <w:t>Step 4: Framework infrastructure</w:t>
      </w:r>
    </w:p>
    <w:p w14:paraId="6646AFC0" w14:textId="2EB58728" w:rsidR="00190F56" w:rsidRDefault="00190F56" w:rsidP="008A673A">
      <w:pPr>
        <w:pStyle w:val="ListParagraph"/>
        <w:numPr>
          <w:ilvl w:val="0"/>
          <w:numId w:val="21"/>
        </w:numPr>
        <w:jc w:val="both"/>
        <w:rPr>
          <w:rFonts w:ascii="Calibri" w:hAnsi="Calibri" w:cs="Calibri"/>
        </w:rPr>
      </w:pPr>
      <w:r>
        <w:rPr>
          <w:rFonts w:ascii="Calibri" w:hAnsi="Calibri" w:cs="Calibri"/>
        </w:rPr>
        <w:t>Create an advanced infrastructure for the framework which determine</w:t>
      </w:r>
      <w:r w:rsidR="00DE0E36">
        <w:rPr>
          <w:rFonts w:ascii="Calibri" w:hAnsi="Calibri" w:cs="Calibri"/>
        </w:rPr>
        <w:t>s</w:t>
      </w:r>
      <w:r>
        <w:rPr>
          <w:rFonts w:ascii="Calibri" w:hAnsi="Calibri" w:cs="Calibri"/>
        </w:rPr>
        <w:t xml:space="preserve"> the core aspects such as data collection, data conversion, data storage and analysis.</w:t>
      </w:r>
    </w:p>
    <w:p w14:paraId="166B5D17" w14:textId="10ADE15E" w:rsidR="00190F56" w:rsidRDefault="00190F56" w:rsidP="008A673A">
      <w:pPr>
        <w:pStyle w:val="ListParagraph"/>
        <w:numPr>
          <w:ilvl w:val="0"/>
          <w:numId w:val="21"/>
        </w:numPr>
        <w:jc w:val="both"/>
        <w:rPr>
          <w:rFonts w:ascii="Calibri" w:hAnsi="Calibri" w:cs="Calibri"/>
        </w:rPr>
      </w:pPr>
      <w:r>
        <w:rPr>
          <w:rFonts w:ascii="Calibri" w:hAnsi="Calibri" w:cs="Calibri"/>
        </w:rPr>
        <w:t xml:space="preserve">Create an advanced infrastructure for the framework </w:t>
      </w:r>
      <w:r w:rsidR="00620A7E">
        <w:rPr>
          <w:rFonts w:ascii="Calibri" w:hAnsi="Calibri" w:cs="Calibri"/>
        </w:rPr>
        <w:t>to</w:t>
      </w:r>
      <w:r>
        <w:rPr>
          <w:rFonts w:ascii="Calibri" w:hAnsi="Calibri" w:cs="Calibri"/>
        </w:rPr>
        <w:t xml:space="preserve"> allow flexibility and scalability to ensure the framework is adaptable to constantly evolving and emerging dangers from the dark web.</w:t>
      </w:r>
    </w:p>
    <w:p w14:paraId="1221EAA4" w14:textId="1022D5C6" w:rsidR="00190F56" w:rsidRDefault="0038641F" w:rsidP="008A673A">
      <w:pPr>
        <w:pStyle w:val="ListParagraph"/>
        <w:numPr>
          <w:ilvl w:val="0"/>
          <w:numId w:val="21"/>
        </w:numPr>
        <w:jc w:val="both"/>
        <w:rPr>
          <w:rFonts w:ascii="Calibri" w:hAnsi="Calibri" w:cs="Calibri"/>
        </w:rPr>
      </w:pPr>
      <w:r>
        <w:rPr>
          <w:rFonts w:ascii="Calibri" w:hAnsi="Calibri" w:cs="Calibri"/>
        </w:rPr>
        <w:lastRenderedPageBreak/>
        <w:t xml:space="preserve">Create a clear and </w:t>
      </w:r>
      <w:r w:rsidR="00067A63">
        <w:rPr>
          <w:rFonts w:ascii="Calibri" w:hAnsi="Calibri" w:cs="Calibri"/>
        </w:rPr>
        <w:t>simple</w:t>
      </w:r>
      <w:r>
        <w:rPr>
          <w:rFonts w:ascii="Calibri" w:hAnsi="Calibri" w:cs="Calibri"/>
        </w:rPr>
        <w:t xml:space="preserve"> to follow flow diagram </w:t>
      </w:r>
      <w:r w:rsidR="00067A63">
        <w:rPr>
          <w:rFonts w:ascii="Calibri" w:hAnsi="Calibri" w:cs="Calibri"/>
        </w:rPr>
        <w:t>to</w:t>
      </w:r>
      <w:r>
        <w:rPr>
          <w:rFonts w:ascii="Calibri" w:hAnsi="Calibri" w:cs="Calibri"/>
        </w:rPr>
        <w:t xml:space="preserve"> demonstrate the journey that data </w:t>
      </w:r>
      <w:r w:rsidR="00067A63">
        <w:rPr>
          <w:rFonts w:ascii="Calibri" w:hAnsi="Calibri" w:cs="Calibri"/>
        </w:rPr>
        <w:t>travels</w:t>
      </w:r>
      <w:r>
        <w:rPr>
          <w:rFonts w:ascii="Calibri" w:hAnsi="Calibri" w:cs="Calibri"/>
        </w:rPr>
        <w:t xml:space="preserve"> such as collection, processing analysis, storage </w:t>
      </w:r>
      <w:r w:rsidR="00273C9F">
        <w:rPr>
          <w:rFonts w:ascii="Calibri" w:hAnsi="Calibri" w:cs="Calibri"/>
        </w:rPr>
        <w:t>to</w:t>
      </w:r>
      <w:r>
        <w:rPr>
          <w:rFonts w:ascii="Calibri" w:hAnsi="Calibri" w:cs="Calibri"/>
        </w:rPr>
        <w:t xml:space="preserve"> be implemented into the framework.</w:t>
      </w:r>
    </w:p>
    <w:p w14:paraId="7A42BE12" w14:textId="5836A99B" w:rsidR="003C6501" w:rsidRDefault="003C6501" w:rsidP="00FE7833">
      <w:pPr>
        <w:jc w:val="both"/>
        <w:rPr>
          <w:rFonts w:ascii="Calibri" w:hAnsi="Calibri" w:cs="Calibri"/>
        </w:rPr>
      </w:pPr>
      <w:r>
        <w:rPr>
          <w:rFonts w:ascii="Calibri" w:hAnsi="Calibri" w:cs="Calibri"/>
          <w:b/>
          <w:bCs/>
        </w:rPr>
        <w:t>Step 5: Risk management plan</w:t>
      </w:r>
    </w:p>
    <w:p w14:paraId="07CCAD5C" w14:textId="76FF9E70" w:rsidR="003C6501" w:rsidRDefault="00930AED" w:rsidP="008A673A">
      <w:pPr>
        <w:pStyle w:val="ListParagraph"/>
        <w:numPr>
          <w:ilvl w:val="0"/>
          <w:numId w:val="22"/>
        </w:numPr>
        <w:jc w:val="both"/>
        <w:rPr>
          <w:rFonts w:ascii="Calibri" w:hAnsi="Calibri" w:cs="Calibri"/>
        </w:rPr>
      </w:pPr>
      <w:r>
        <w:rPr>
          <w:rFonts w:ascii="Calibri" w:hAnsi="Calibri" w:cs="Calibri"/>
        </w:rPr>
        <w:t>Determine possible dangers associated with the dark web scraping activities and this could include malicious content, legal and ethical problems and direct exposure which could leave the researcher with identity reveal.</w:t>
      </w:r>
    </w:p>
    <w:p w14:paraId="69C1AA4C" w14:textId="09329F1D" w:rsidR="00930AED" w:rsidRDefault="004F2F23" w:rsidP="008A673A">
      <w:pPr>
        <w:pStyle w:val="ListParagraph"/>
        <w:numPr>
          <w:ilvl w:val="0"/>
          <w:numId w:val="22"/>
        </w:numPr>
        <w:jc w:val="both"/>
        <w:rPr>
          <w:rFonts w:ascii="Calibri" w:hAnsi="Calibri" w:cs="Calibri"/>
        </w:rPr>
      </w:pPr>
      <w:r>
        <w:rPr>
          <w:rFonts w:ascii="Calibri" w:hAnsi="Calibri" w:cs="Calibri"/>
        </w:rPr>
        <w:t xml:space="preserve">Create a strategy </w:t>
      </w:r>
      <w:r w:rsidR="003B3B27">
        <w:rPr>
          <w:rFonts w:ascii="Calibri" w:hAnsi="Calibri" w:cs="Calibri"/>
        </w:rPr>
        <w:t>to</w:t>
      </w:r>
      <w:r>
        <w:rPr>
          <w:rFonts w:ascii="Calibri" w:hAnsi="Calibri" w:cs="Calibri"/>
        </w:rPr>
        <w:t xml:space="preserve"> prevent the recognised risks and this includes introduction of hardened security measures and obeying the legal and ethical standards and procedures.</w:t>
      </w:r>
    </w:p>
    <w:p w14:paraId="75E0F374" w14:textId="11D0777A" w:rsidR="00592148" w:rsidRDefault="00592148" w:rsidP="008A673A">
      <w:pPr>
        <w:pStyle w:val="ListParagraph"/>
        <w:numPr>
          <w:ilvl w:val="0"/>
          <w:numId w:val="22"/>
        </w:numPr>
        <w:jc w:val="both"/>
        <w:rPr>
          <w:rFonts w:ascii="Calibri" w:hAnsi="Calibri" w:cs="Calibri"/>
        </w:rPr>
      </w:pPr>
      <w:r>
        <w:rPr>
          <w:rFonts w:ascii="Calibri" w:hAnsi="Calibri" w:cs="Calibri"/>
        </w:rPr>
        <w:t xml:space="preserve">Determine which would be the best process </w:t>
      </w:r>
      <w:r w:rsidR="00273C9F">
        <w:rPr>
          <w:rFonts w:ascii="Calibri" w:hAnsi="Calibri" w:cs="Calibri"/>
        </w:rPr>
        <w:t>to</w:t>
      </w:r>
      <w:r>
        <w:rPr>
          <w:rFonts w:ascii="Calibri" w:hAnsi="Calibri" w:cs="Calibri"/>
        </w:rPr>
        <w:t xml:space="preserve"> keep the consistent framework and systematic monitoring of identified risks while the framework is implemented.</w:t>
      </w:r>
    </w:p>
    <w:p w14:paraId="71C4CFEF" w14:textId="1FF962EB" w:rsidR="00592148" w:rsidRDefault="00592148" w:rsidP="00FE7833">
      <w:pPr>
        <w:jc w:val="both"/>
        <w:rPr>
          <w:rFonts w:ascii="Calibri" w:hAnsi="Calibri" w:cs="Calibri"/>
        </w:rPr>
      </w:pPr>
      <w:r>
        <w:rPr>
          <w:rFonts w:ascii="Calibri" w:hAnsi="Calibri" w:cs="Calibri"/>
          <w:b/>
          <w:bCs/>
        </w:rPr>
        <w:t>Step 6: Development roadmap</w:t>
      </w:r>
    </w:p>
    <w:p w14:paraId="6F763F1F" w14:textId="369B0B0B" w:rsidR="00592148" w:rsidRDefault="00592148" w:rsidP="008A673A">
      <w:pPr>
        <w:pStyle w:val="ListParagraph"/>
        <w:numPr>
          <w:ilvl w:val="0"/>
          <w:numId w:val="23"/>
        </w:numPr>
        <w:jc w:val="both"/>
        <w:rPr>
          <w:rFonts w:ascii="Calibri" w:hAnsi="Calibri" w:cs="Calibri"/>
        </w:rPr>
      </w:pPr>
      <w:r>
        <w:rPr>
          <w:rFonts w:ascii="Calibri" w:hAnsi="Calibri" w:cs="Calibri"/>
        </w:rPr>
        <w:t xml:space="preserve">Create a detailed plan </w:t>
      </w:r>
      <w:r w:rsidR="00A53A38">
        <w:rPr>
          <w:rFonts w:ascii="Calibri" w:hAnsi="Calibri" w:cs="Calibri"/>
        </w:rPr>
        <w:t>to</w:t>
      </w:r>
      <w:r>
        <w:rPr>
          <w:rFonts w:ascii="Calibri" w:hAnsi="Calibri" w:cs="Calibri"/>
        </w:rPr>
        <w:t xml:space="preserve"> </w:t>
      </w:r>
      <w:r w:rsidR="008218A8">
        <w:rPr>
          <w:rFonts w:ascii="Calibri" w:hAnsi="Calibri" w:cs="Calibri"/>
        </w:rPr>
        <w:t>highlight</w:t>
      </w:r>
      <w:r>
        <w:rPr>
          <w:rFonts w:ascii="Calibri" w:hAnsi="Calibri" w:cs="Calibri"/>
        </w:rPr>
        <w:t xml:space="preserve"> development of the framework and this might include deliverables, timelines and milestones.</w:t>
      </w:r>
    </w:p>
    <w:p w14:paraId="2C472B74" w14:textId="76228E7A" w:rsidR="00592148" w:rsidRDefault="00592148" w:rsidP="008A673A">
      <w:pPr>
        <w:pStyle w:val="ListParagraph"/>
        <w:numPr>
          <w:ilvl w:val="0"/>
          <w:numId w:val="23"/>
        </w:numPr>
        <w:jc w:val="both"/>
        <w:rPr>
          <w:rFonts w:ascii="Calibri" w:hAnsi="Calibri" w:cs="Calibri"/>
        </w:rPr>
      </w:pPr>
      <w:r>
        <w:rPr>
          <w:rFonts w:ascii="Calibri" w:hAnsi="Calibri" w:cs="Calibri"/>
        </w:rPr>
        <w:t>Introduce essential phases such as the initial framework development testing, acceptance and validation and official release and applicability.</w:t>
      </w:r>
    </w:p>
    <w:p w14:paraId="50DD8426" w14:textId="780AB1DC" w:rsidR="00592148" w:rsidRDefault="00592148" w:rsidP="008A673A">
      <w:pPr>
        <w:pStyle w:val="ListParagraph"/>
        <w:numPr>
          <w:ilvl w:val="0"/>
          <w:numId w:val="23"/>
        </w:numPr>
        <w:jc w:val="both"/>
        <w:rPr>
          <w:rFonts w:ascii="Calibri" w:hAnsi="Calibri" w:cs="Calibri"/>
        </w:rPr>
      </w:pPr>
      <w:r>
        <w:rPr>
          <w:rFonts w:ascii="Calibri" w:hAnsi="Calibri" w:cs="Calibri"/>
        </w:rPr>
        <w:t>Determine tools and resources which are needed for each phase, this might include specific employees and tools.</w:t>
      </w:r>
    </w:p>
    <w:p w14:paraId="01C08D23" w14:textId="1FE3B334" w:rsidR="00592148" w:rsidRDefault="00592148" w:rsidP="00FE7833">
      <w:pPr>
        <w:jc w:val="both"/>
        <w:rPr>
          <w:rFonts w:ascii="Calibri" w:hAnsi="Calibri" w:cs="Calibri"/>
        </w:rPr>
      </w:pPr>
      <w:r>
        <w:rPr>
          <w:rFonts w:ascii="Calibri" w:hAnsi="Calibri" w:cs="Calibri"/>
          <w:b/>
          <w:bCs/>
        </w:rPr>
        <w:t>Step 7: Testing</w:t>
      </w:r>
    </w:p>
    <w:p w14:paraId="3054401F" w14:textId="7E8EDDB3" w:rsidR="00592148" w:rsidRDefault="00592148" w:rsidP="008A673A">
      <w:pPr>
        <w:pStyle w:val="ListParagraph"/>
        <w:numPr>
          <w:ilvl w:val="0"/>
          <w:numId w:val="24"/>
        </w:numPr>
        <w:jc w:val="both"/>
        <w:rPr>
          <w:rFonts w:ascii="Calibri" w:hAnsi="Calibri" w:cs="Calibri"/>
        </w:rPr>
      </w:pPr>
      <w:r>
        <w:rPr>
          <w:rFonts w:ascii="Calibri" w:hAnsi="Calibri" w:cs="Calibri"/>
        </w:rPr>
        <w:t xml:space="preserve">Create a reliable testing methodology </w:t>
      </w:r>
      <w:r w:rsidR="00D05CD7">
        <w:rPr>
          <w:rFonts w:ascii="Calibri" w:hAnsi="Calibri" w:cs="Calibri"/>
        </w:rPr>
        <w:t xml:space="preserve">to </w:t>
      </w:r>
      <w:r>
        <w:rPr>
          <w:rFonts w:ascii="Calibri" w:hAnsi="Calibri" w:cs="Calibri"/>
        </w:rPr>
        <w:t>ensure that the framework which is undergoing rigorous testing function</w:t>
      </w:r>
      <w:r w:rsidR="00E73053">
        <w:rPr>
          <w:rFonts w:ascii="Calibri" w:hAnsi="Calibri" w:cs="Calibri"/>
        </w:rPr>
        <w:t>s</w:t>
      </w:r>
      <w:r>
        <w:rPr>
          <w:rFonts w:ascii="Calibri" w:hAnsi="Calibri" w:cs="Calibri"/>
        </w:rPr>
        <w:t xml:space="preserve"> as intended and be efficient.</w:t>
      </w:r>
    </w:p>
    <w:p w14:paraId="6C0DAA62" w14:textId="534027D6" w:rsidR="00592148" w:rsidRDefault="00592148" w:rsidP="008A673A">
      <w:pPr>
        <w:pStyle w:val="ListParagraph"/>
        <w:numPr>
          <w:ilvl w:val="0"/>
          <w:numId w:val="24"/>
        </w:numPr>
        <w:jc w:val="both"/>
        <w:rPr>
          <w:rFonts w:ascii="Calibri" w:hAnsi="Calibri" w:cs="Calibri"/>
        </w:rPr>
      </w:pPr>
      <w:r>
        <w:rPr>
          <w:rFonts w:ascii="Calibri" w:hAnsi="Calibri" w:cs="Calibri"/>
        </w:rPr>
        <w:t>Outline test cases in terms of functionality, how secure the framework is and how well it is performing to make sure that all aspects are met.</w:t>
      </w:r>
    </w:p>
    <w:p w14:paraId="79467AE0" w14:textId="3BEF2504" w:rsidR="00592148" w:rsidRDefault="0071598C" w:rsidP="008A673A">
      <w:pPr>
        <w:pStyle w:val="ListParagraph"/>
        <w:numPr>
          <w:ilvl w:val="0"/>
          <w:numId w:val="24"/>
        </w:numPr>
        <w:jc w:val="both"/>
        <w:rPr>
          <w:rFonts w:ascii="Calibri" w:hAnsi="Calibri" w:cs="Calibri"/>
        </w:rPr>
      </w:pPr>
      <w:r>
        <w:rPr>
          <w:rFonts w:ascii="Calibri" w:hAnsi="Calibri" w:cs="Calibri"/>
        </w:rPr>
        <w:t xml:space="preserve">Create a strategy for testing </w:t>
      </w:r>
      <w:r w:rsidR="00273C9F">
        <w:rPr>
          <w:rFonts w:ascii="Calibri" w:hAnsi="Calibri" w:cs="Calibri"/>
        </w:rPr>
        <w:t>to</w:t>
      </w:r>
      <w:r>
        <w:rPr>
          <w:rFonts w:ascii="Calibri" w:hAnsi="Calibri" w:cs="Calibri"/>
        </w:rPr>
        <w:t xml:space="preserve"> validate the effectiveness of the framework and determine issues and vulnerabilities in pre-deployment stage to avoid issues when released officially.</w:t>
      </w:r>
    </w:p>
    <w:p w14:paraId="1D8C8A6C" w14:textId="128211D0" w:rsidR="0071598C" w:rsidRDefault="0071598C" w:rsidP="00FE7833">
      <w:pPr>
        <w:jc w:val="both"/>
        <w:rPr>
          <w:rFonts w:ascii="Calibri" w:hAnsi="Calibri" w:cs="Calibri"/>
        </w:rPr>
      </w:pPr>
      <w:r>
        <w:rPr>
          <w:rFonts w:ascii="Calibri" w:hAnsi="Calibri" w:cs="Calibri"/>
          <w:b/>
          <w:bCs/>
        </w:rPr>
        <w:t>Step 8: Documentation requirements</w:t>
      </w:r>
    </w:p>
    <w:p w14:paraId="3CE9B49B" w14:textId="2441D884" w:rsidR="0071598C" w:rsidRDefault="009E56FD" w:rsidP="008A673A">
      <w:pPr>
        <w:pStyle w:val="ListParagraph"/>
        <w:numPr>
          <w:ilvl w:val="0"/>
          <w:numId w:val="25"/>
        </w:numPr>
        <w:jc w:val="both"/>
        <w:rPr>
          <w:rFonts w:ascii="Calibri" w:hAnsi="Calibri" w:cs="Calibri"/>
        </w:rPr>
      </w:pPr>
      <w:r>
        <w:rPr>
          <w:rFonts w:ascii="Calibri" w:hAnsi="Calibri" w:cs="Calibri"/>
        </w:rPr>
        <w:t xml:space="preserve">Create a detailed and easy to follow plan </w:t>
      </w:r>
      <w:r w:rsidR="00E73053">
        <w:rPr>
          <w:rFonts w:ascii="Calibri" w:hAnsi="Calibri" w:cs="Calibri"/>
        </w:rPr>
        <w:t>to</w:t>
      </w:r>
      <w:r>
        <w:rPr>
          <w:rFonts w:ascii="Calibri" w:hAnsi="Calibri" w:cs="Calibri"/>
        </w:rPr>
        <w:t xml:space="preserve"> instruct users about user guides, configuration process and any troubleshooting steps </w:t>
      </w:r>
      <w:r w:rsidR="00273C9F">
        <w:rPr>
          <w:rFonts w:ascii="Calibri" w:hAnsi="Calibri" w:cs="Calibri"/>
        </w:rPr>
        <w:t>to</w:t>
      </w:r>
      <w:r>
        <w:rPr>
          <w:rFonts w:ascii="Calibri" w:hAnsi="Calibri" w:cs="Calibri"/>
        </w:rPr>
        <w:t xml:space="preserve"> quickly and efficiently restore the functionality of the framework.</w:t>
      </w:r>
    </w:p>
    <w:p w14:paraId="31319999" w14:textId="3FCE0A97" w:rsidR="009E56FD" w:rsidRDefault="009E56FD" w:rsidP="008A673A">
      <w:pPr>
        <w:pStyle w:val="ListParagraph"/>
        <w:numPr>
          <w:ilvl w:val="0"/>
          <w:numId w:val="25"/>
        </w:numPr>
        <w:jc w:val="both"/>
        <w:rPr>
          <w:rFonts w:ascii="Calibri" w:hAnsi="Calibri" w:cs="Calibri"/>
        </w:rPr>
      </w:pPr>
      <w:r>
        <w:rPr>
          <w:rFonts w:ascii="Calibri" w:hAnsi="Calibri" w:cs="Calibri"/>
        </w:rPr>
        <w:t>Create training resources and guides for non-technical people to instruct users about the usage of the framework in a secure and efficient manner, users need to acknowledge and understand the ethical and legal issues that can results in an appropriate usage of the framework.</w:t>
      </w:r>
    </w:p>
    <w:p w14:paraId="64748B2F" w14:textId="391C3B37" w:rsidR="009E56FD" w:rsidRDefault="009E56FD" w:rsidP="00FE7833">
      <w:pPr>
        <w:jc w:val="both"/>
        <w:rPr>
          <w:rFonts w:ascii="Calibri" w:hAnsi="Calibri" w:cs="Calibri"/>
        </w:rPr>
      </w:pPr>
      <w:r>
        <w:rPr>
          <w:rFonts w:ascii="Calibri" w:hAnsi="Calibri" w:cs="Calibri"/>
          <w:b/>
          <w:bCs/>
        </w:rPr>
        <w:t>Step 9: Maintenance and updates</w:t>
      </w:r>
    </w:p>
    <w:p w14:paraId="432D63AC" w14:textId="6BB76517" w:rsidR="009E56FD" w:rsidRDefault="009E56FD" w:rsidP="008A673A">
      <w:pPr>
        <w:pStyle w:val="ListParagraph"/>
        <w:numPr>
          <w:ilvl w:val="0"/>
          <w:numId w:val="26"/>
        </w:numPr>
        <w:jc w:val="both"/>
        <w:rPr>
          <w:rFonts w:ascii="Calibri" w:hAnsi="Calibri" w:cs="Calibri"/>
        </w:rPr>
      </w:pPr>
      <w:r>
        <w:rPr>
          <w:rFonts w:ascii="Calibri" w:hAnsi="Calibri" w:cs="Calibri"/>
        </w:rPr>
        <w:lastRenderedPageBreak/>
        <w:t xml:space="preserve">Create a maintenance plan </w:t>
      </w:r>
      <w:r w:rsidR="00E73053">
        <w:rPr>
          <w:rFonts w:ascii="Calibri" w:hAnsi="Calibri" w:cs="Calibri"/>
        </w:rPr>
        <w:t>to</w:t>
      </w:r>
      <w:r>
        <w:rPr>
          <w:rFonts w:ascii="Calibri" w:hAnsi="Calibri" w:cs="Calibri"/>
        </w:rPr>
        <w:t xml:space="preserve"> ensure the framework is functioning as intended and stays up to date with the most recent threats and gets provided with security updates, tool patches and any law and ethical alterations.</w:t>
      </w:r>
    </w:p>
    <w:p w14:paraId="3E543A75" w14:textId="1D13B29D" w:rsidR="005E2099" w:rsidRDefault="009E56FD" w:rsidP="008A673A">
      <w:pPr>
        <w:pStyle w:val="ListParagraph"/>
        <w:numPr>
          <w:ilvl w:val="0"/>
          <w:numId w:val="26"/>
        </w:numPr>
        <w:jc w:val="both"/>
        <w:rPr>
          <w:rFonts w:ascii="Calibri" w:hAnsi="Calibri" w:cs="Calibri"/>
        </w:rPr>
      </w:pPr>
      <w:r>
        <w:rPr>
          <w:rFonts w:ascii="Calibri" w:hAnsi="Calibri" w:cs="Calibri"/>
        </w:rPr>
        <w:t xml:space="preserve">Develop a plan </w:t>
      </w:r>
      <w:r w:rsidR="000B7BAE">
        <w:rPr>
          <w:rFonts w:ascii="Calibri" w:hAnsi="Calibri" w:cs="Calibri"/>
        </w:rPr>
        <w:t>to</w:t>
      </w:r>
      <w:r w:rsidR="005901BB">
        <w:rPr>
          <w:rFonts w:ascii="Calibri" w:hAnsi="Calibri" w:cs="Calibri"/>
        </w:rPr>
        <w:t xml:space="preserve"> allow professionals to regularly and efficiently feed updates to the framework and instruct users on providing feedback about the framework </w:t>
      </w:r>
      <w:r w:rsidR="00F36E20">
        <w:rPr>
          <w:rFonts w:ascii="Calibri" w:hAnsi="Calibri" w:cs="Calibri"/>
        </w:rPr>
        <w:t>to</w:t>
      </w:r>
      <w:r w:rsidR="005901BB">
        <w:rPr>
          <w:rFonts w:ascii="Calibri" w:hAnsi="Calibri" w:cs="Calibri"/>
        </w:rPr>
        <w:t xml:space="preserve"> make any necessary and validated adjustments.</w:t>
      </w:r>
    </w:p>
    <w:p w14:paraId="77AEA9AF" w14:textId="77777777" w:rsidR="005A0E80" w:rsidRDefault="005A0E80" w:rsidP="00FE7833">
      <w:pPr>
        <w:keepNext/>
        <w:jc w:val="both"/>
      </w:pPr>
      <w:r>
        <w:rPr>
          <w:rFonts w:ascii="Calibri" w:hAnsi="Calibri" w:cs="Calibri"/>
          <w:noProof/>
        </w:rPr>
        <w:drawing>
          <wp:inline distT="0" distB="0" distL="0" distR="0" wp14:anchorId="466ED316" wp14:editId="45C24D98">
            <wp:extent cx="5764530" cy="5391150"/>
            <wp:effectExtent l="0" t="0" r="7620" b="0"/>
            <wp:docPr id="173732946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64530" cy="5391150"/>
                    </a:xfrm>
                    <a:prstGeom prst="rect">
                      <a:avLst/>
                    </a:prstGeom>
                    <a:noFill/>
                    <a:ln>
                      <a:noFill/>
                    </a:ln>
                  </pic:spPr>
                </pic:pic>
              </a:graphicData>
            </a:graphic>
          </wp:inline>
        </w:drawing>
      </w:r>
    </w:p>
    <w:p w14:paraId="02B09E55" w14:textId="0D458A82" w:rsidR="005A0E80" w:rsidRDefault="005A0E80" w:rsidP="00FE7833">
      <w:pPr>
        <w:pStyle w:val="Caption"/>
        <w:jc w:val="both"/>
      </w:pPr>
      <w:bookmarkStart w:id="111" w:name="_Toc175694915"/>
      <w:r>
        <w:t xml:space="preserve">Figure </w:t>
      </w:r>
      <w:r>
        <w:fldChar w:fldCharType="begin"/>
      </w:r>
      <w:r>
        <w:instrText xml:space="preserve"> SEQ Figure \* ARABIC </w:instrText>
      </w:r>
      <w:r>
        <w:fldChar w:fldCharType="separate"/>
      </w:r>
      <w:r w:rsidR="00A96A29">
        <w:rPr>
          <w:noProof/>
        </w:rPr>
        <w:t>32</w:t>
      </w:r>
      <w:r>
        <w:fldChar w:fldCharType="end"/>
      </w:r>
      <w:r w:rsidRPr="00B14A60">
        <w:t xml:space="preserve">- Representation of </w:t>
      </w:r>
      <w:r>
        <w:t>development plan cycle</w:t>
      </w:r>
      <w:bookmarkEnd w:id="111"/>
    </w:p>
    <w:p w14:paraId="51CE260A" w14:textId="05E32FD5" w:rsidR="009E56FD" w:rsidRPr="005E2099" w:rsidRDefault="005E2099" w:rsidP="00FE7833">
      <w:pPr>
        <w:jc w:val="both"/>
        <w:rPr>
          <w:rFonts w:ascii="Calibri" w:hAnsi="Calibri" w:cs="Calibri"/>
        </w:rPr>
      </w:pPr>
      <w:r>
        <w:rPr>
          <w:rFonts w:ascii="Calibri" w:hAnsi="Calibri" w:cs="Calibri"/>
        </w:rPr>
        <w:br w:type="page"/>
      </w:r>
    </w:p>
    <w:p w14:paraId="03C40806" w14:textId="77777777" w:rsidR="005E2099" w:rsidRDefault="0059596C" w:rsidP="00FE7833">
      <w:pPr>
        <w:pStyle w:val="Heading2"/>
        <w:jc w:val="both"/>
        <w:rPr>
          <w:rFonts w:ascii="Calibri" w:hAnsi="Calibri" w:cs="Calibri"/>
        </w:rPr>
      </w:pPr>
      <w:bookmarkStart w:id="112" w:name="_Toc175694867"/>
      <w:r w:rsidRPr="00866699">
        <w:rPr>
          <w:rFonts w:ascii="Calibri" w:hAnsi="Calibri" w:cs="Calibri"/>
        </w:rPr>
        <w:lastRenderedPageBreak/>
        <w:t>4.</w:t>
      </w:r>
      <w:r w:rsidR="007452B0">
        <w:rPr>
          <w:rFonts w:ascii="Calibri" w:hAnsi="Calibri" w:cs="Calibri"/>
        </w:rPr>
        <w:t>6</w:t>
      </w:r>
      <w:r w:rsidRPr="00866699">
        <w:rPr>
          <w:rFonts w:ascii="Calibri" w:hAnsi="Calibri" w:cs="Calibri"/>
        </w:rPr>
        <w:t xml:space="preserve"> Conclusion</w:t>
      </w:r>
      <w:bookmarkEnd w:id="112"/>
    </w:p>
    <w:p w14:paraId="27820163" w14:textId="5829BD10" w:rsidR="00732165" w:rsidRDefault="005E2099" w:rsidP="00FE7833">
      <w:pPr>
        <w:jc w:val="both"/>
        <w:rPr>
          <w:rFonts w:ascii="Calibri" w:hAnsi="Calibri" w:cs="Calibri"/>
        </w:rPr>
      </w:pPr>
      <w:r>
        <w:rPr>
          <w:rFonts w:ascii="Calibri" w:hAnsi="Calibri" w:cs="Calibri"/>
        </w:rPr>
        <w:t>In this chapter, a</w:t>
      </w:r>
      <w:r w:rsidR="00781DD1">
        <w:rPr>
          <w:rFonts w:ascii="Calibri" w:hAnsi="Calibri" w:cs="Calibri"/>
        </w:rPr>
        <w:t>n</w:t>
      </w:r>
      <w:r>
        <w:rPr>
          <w:rFonts w:ascii="Calibri" w:hAnsi="Calibri" w:cs="Calibri"/>
        </w:rPr>
        <w:t xml:space="preserve"> overview of the implementation and design stage set up was provided </w:t>
      </w:r>
      <w:r w:rsidR="00273C9F">
        <w:rPr>
          <w:rFonts w:ascii="Calibri" w:hAnsi="Calibri" w:cs="Calibri"/>
        </w:rPr>
        <w:t>to</w:t>
      </w:r>
      <w:r>
        <w:rPr>
          <w:rFonts w:ascii="Calibri" w:hAnsi="Calibri" w:cs="Calibri"/>
        </w:rPr>
        <w:t xml:space="preserve"> create a secure and effective structure </w:t>
      </w:r>
      <w:r w:rsidR="00206131">
        <w:rPr>
          <w:rFonts w:ascii="Calibri" w:hAnsi="Calibri" w:cs="Calibri"/>
        </w:rPr>
        <w:t>for</w:t>
      </w:r>
      <w:r>
        <w:rPr>
          <w:rFonts w:ascii="Calibri" w:hAnsi="Calibri" w:cs="Calibri"/>
        </w:rPr>
        <w:t xml:space="preserve"> the process</w:t>
      </w:r>
      <w:r w:rsidR="00206131">
        <w:rPr>
          <w:rFonts w:ascii="Calibri" w:hAnsi="Calibri" w:cs="Calibri"/>
        </w:rPr>
        <w:t xml:space="preserve"> of</w:t>
      </w:r>
      <w:r>
        <w:rPr>
          <w:rFonts w:ascii="Calibri" w:hAnsi="Calibri" w:cs="Calibri"/>
        </w:rPr>
        <w:t xml:space="preserve"> scraping data from the dark web and convert it into a data recognisable by cyber threat intelligence to aid cyber security measures.</w:t>
      </w:r>
      <w:r w:rsidR="00732165">
        <w:rPr>
          <w:rFonts w:ascii="Calibri" w:hAnsi="Calibri" w:cs="Calibri"/>
        </w:rPr>
        <w:t xml:space="preserve"> This chapter started with introductory of project’s objectives and effective development of the framework </w:t>
      </w:r>
      <w:r w:rsidR="00273C9F">
        <w:rPr>
          <w:rFonts w:ascii="Calibri" w:hAnsi="Calibri" w:cs="Calibri"/>
        </w:rPr>
        <w:t>to</w:t>
      </w:r>
      <w:r w:rsidR="00732165">
        <w:rPr>
          <w:rFonts w:ascii="Calibri" w:hAnsi="Calibri" w:cs="Calibri"/>
        </w:rPr>
        <w:t xml:space="preserve"> safely access and analyse dark web findings while keeping a consistent security and anonymity of the researcher.</w:t>
      </w:r>
    </w:p>
    <w:p w14:paraId="22CACFAE" w14:textId="77777777" w:rsidR="000D43FB" w:rsidRDefault="00C07BAD" w:rsidP="00FE7833">
      <w:pPr>
        <w:jc w:val="both"/>
        <w:rPr>
          <w:rFonts w:ascii="Calibri" w:hAnsi="Calibri" w:cs="Calibri"/>
        </w:rPr>
      </w:pPr>
      <w:r>
        <w:rPr>
          <w:rFonts w:ascii="Calibri" w:hAnsi="Calibri" w:cs="Calibri"/>
        </w:rPr>
        <w:t>After introduction, a section about the problem formulation was introduced which clearly identified the main issues faced in this project, putting pressure on the must of collecting data in a safely manner and process it without  being affected by dangers and risks from the dark web in a negative way to ensure the anonymity of the researcher stays unknown to external parties.</w:t>
      </w:r>
      <w:r w:rsidR="000D43FB">
        <w:rPr>
          <w:rFonts w:ascii="Calibri" w:hAnsi="Calibri" w:cs="Calibri"/>
        </w:rPr>
        <w:t xml:space="preserve"> This included exploring and accessing hard to view hidden services to make sure data that had been collected can efficiently be converted into a well-structured formatted table which can then later be fed to cyber threat intelligence.</w:t>
      </w:r>
    </w:p>
    <w:p w14:paraId="03A55736" w14:textId="16262836" w:rsidR="00CB580C" w:rsidRDefault="00CB580C" w:rsidP="00FE7833">
      <w:pPr>
        <w:jc w:val="both"/>
        <w:rPr>
          <w:rFonts w:ascii="Calibri" w:hAnsi="Calibri" w:cs="Calibri"/>
        </w:rPr>
      </w:pPr>
      <w:r>
        <w:rPr>
          <w:rFonts w:ascii="Calibri" w:hAnsi="Calibri" w:cs="Calibri"/>
        </w:rPr>
        <w:t xml:space="preserve">The design section introduced a considerate discussion about tools and methodologies employed </w:t>
      </w:r>
      <w:r w:rsidR="00273C9F">
        <w:rPr>
          <w:rFonts w:ascii="Calibri" w:hAnsi="Calibri" w:cs="Calibri"/>
        </w:rPr>
        <w:t>to</w:t>
      </w:r>
      <w:r>
        <w:rPr>
          <w:rFonts w:ascii="Calibri" w:hAnsi="Calibri" w:cs="Calibri"/>
        </w:rPr>
        <w:t xml:space="preserve"> achieve a</w:t>
      </w:r>
      <w:r w:rsidR="00781DD1">
        <w:rPr>
          <w:rFonts w:ascii="Calibri" w:hAnsi="Calibri" w:cs="Calibri"/>
        </w:rPr>
        <w:t xml:space="preserve"> </w:t>
      </w:r>
      <w:r>
        <w:rPr>
          <w:rFonts w:ascii="Calibri" w:hAnsi="Calibri" w:cs="Calibri"/>
        </w:rPr>
        <w:t xml:space="preserve">framework. This section included discussion about Tor network, tor socks and custom python inspired scripts created purely to scrape data in a secure manner from the dark web whilst obeying and applying all necessary security measures and adhering to legal and ethical standards. The design process also demonstrated configuration phase which clearly showed how tools </w:t>
      </w:r>
      <w:r w:rsidR="00273C9F">
        <w:rPr>
          <w:rFonts w:ascii="Calibri" w:hAnsi="Calibri" w:cs="Calibri"/>
        </w:rPr>
        <w:t>cooperate</w:t>
      </w:r>
      <w:r>
        <w:rPr>
          <w:rFonts w:ascii="Calibri" w:hAnsi="Calibri" w:cs="Calibri"/>
        </w:rPr>
        <w:t xml:space="preserve"> in a secured environment while presenting the practical journey and steps that is required </w:t>
      </w:r>
      <w:r w:rsidR="00273C9F">
        <w:rPr>
          <w:rFonts w:ascii="Calibri" w:hAnsi="Calibri" w:cs="Calibri"/>
        </w:rPr>
        <w:t>to</w:t>
      </w:r>
      <w:r>
        <w:rPr>
          <w:rFonts w:ascii="Calibri" w:hAnsi="Calibri" w:cs="Calibri"/>
        </w:rPr>
        <w:t xml:space="preserve"> prepare the company for data collection.</w:t>
      </w:r>
    </w:p>
    <w:p w14:paraId="7D9FDD35" w14:textId="6FD30AAA" w:rsidR="00135E50" w:rsidRDefault="008D599C" w:rsidP="00FE7833">
      <w:pPr>
        <w:jc w:val="both"/>
        <w:rPr>
          <w:rFonts w:ascii="Calibri" w:hAnsi="Calibri" w:cs="Calibri"/>
        </w:rPr>
      </w:pPr>
      <w:r>
        <w:rPr>
          <w:rFonts w:ascii="Calibri" w:hAnsi="Calibri" w:cs="Calibri"/>
        </w:rPr>
        <w:t xml:space="preserve">The implementation section introduced a practical demonstration in form of </w:t>
      </w:r>
      <w:r w:rsidR="00944A8E">
        <w:rPr>
          <w:rFonts w:ascii="Calibri" w:hAnsi="Calibri" w:cs="Calibri"/>
        </w:rPr>
        <w:t>figures</w:t>
      </w:r>
      <w:r>
        <w:rPr>
          <w:rFonts w:ascii="Calibri" w:hAnsi="Calibri" w:cs="Calibri"/>
        </w:rPr>
        <w:t xml:space="preserve"> while working </w:t>
      </w:r>
      <w:r w:rsidR="00273C9F">
        <w:rPr>
          <w:rFonts w:ascii="Calibri" w:hAnsi="Calibri" w:cs="Calibri"/>
        </w:rPr>
        <w:t>and</w:t>
      </w:r>
      <w:r>
        <w:rPr>
          <w:rFonts w:ascii="Calibri" w:hAnsi="Calibri" w:cs="Calibri"/>
        </w:rPr>
        <w:t xml:space="preserve"> presented the setup and management of security measures along with the installation of essential libraries and dependencies </w:t>
      </w:r>
      <w:r w:rsidR="00273C9F">
        <w:rPr>
          <w:rFonts w:ascii="Calibri" w:hAnsi="Calibri" w:cs="Calibri"/>
        </w:rPr>
        <w:t>to</w:t>
      </w:r>
      <w:r>
        <w:rPr>
          <w:rFonts w:ascii="Calibri" w:hAnsi="Calibri" w:cs="Calibri"/>
        </w:rPr>
        <w:t xml:space="preserve"> test the </w:t>
      </w:r>
      <w:r w:rsidR="009468D1">
        <w:rPr>
          <w:rFonts w:ascii="Calibri" w:hAnsi="Calibri" w:cs="Calibri"/>
        </w:rPr>
        <w:t>‘</w:t>
      </w:r>
      <w:r>
        <w:rPr>
          <w:rFonts w:ascii="Calibri" w:hAnsi="Calibri" w:cs="Calibri"/>
        </w:rPr>
        <w:t>DarkScrape</w:t>
      </w:r>
      <w:r w:rsidR="009468D1">
        <w:rPr>
          <w:rFonts w:ascii="Calibri" w:hAnsi="Calibri" w:cs="Calibri"/>
        </w:rPr>
        <w:t>’</w:t>
      </w:r>
      <w:r>
        <w:rPr>
          <w:rFonts w:ascii="Calibri" w:hAnsi="Calibri" w:cs="Calibri"/>
        </w:rPr>
        <w:t xml:space="preserve"> tool. This section included any </w:t>
      </w:r>
      <w:r w:rsidR="00135E50">
        <w:rPr>
          <w:rFonts w:ascii="Calibri" w:hAnsi="Calibri" w:cs="Calibri"/>
        </w:rPr>
        <w:t xml:space="preserve">challenges and remediations to any issue that was </w:t>
      </w:r>
      <w:r w:rsidR="008218A8">
        <w:rPr>
          <w:rFonts w:ascii="Calibri" w:hAnsi="Calibri" w:cs="Calibri"/>
        </w:rPr>
        <w:t>encountered,</w:t>
      </w:r>
      <w:r w:rsidR="00135E50">
        <w:rPr>
          <w:rFonts w:ascii="Calibri" w:hAnsi="Calibri" w:cs="Calibri"/>
        </w:rPr>
        <w:t xml:space="preserve"> and it was remediated by creating a custom script for python while using DarkScrape as an inspiration and rectify any issues encountered that could not be rectified during the initial usage of DarkScrape tool and retrieve the data. The implementation phase also provided a discussion about areas for improvement and the necessity for constant maintenance to keep up with the latest dangerous emerging dark web trends </w:t>
      </w:r>
      <w:r w:rsidR="00273C9F">
        <w:rPr>
          <w:rFonts w:ascii="Calibri" w:hAnsi="Calibri" w:cs="Calibri"/>
        </w:rPr>
        <w:t>to</w:t>
      </w:r>
      <w:r w:rsidR="00135E50">
        <w:rPr>
          <w:rFonts w:ascii="Calibri" w:hAnsi="Calibri" w:cs="Calibri"/>
        </w:rPr>
        <w:t xml:space="preserve"> adapt and keep the framework consistent.</w:t>
      </w:r>
    </w:p>
    <w:p w14:paraId="2BB367BD" w14:textId="342F115A" w:rsidR="00883943" w:rsidRDefault="00942FB3" w:rsidP="00FE7833">
      <w:pPr>
        <w:jc w:val="both"/>
        <w:rPr>
          <w:rFonts w:ascii="Calibri" w:hAnsi="Calibri" w:cs="Calibri"/>
        </w:rPr>
      </w:pPr>
      <w:r>
        <w:rPr>
          <w:rFonts w:ascii="Calibri" w:hAnsi="Calibri" w:cs="Calibri"/>
        </w:rPr>
        <w:t xml:space="preserve">This chapter in general had discussed the structure for developing a framework in the future. The design and implementation section had defined the aspects and phases that are necessary </w:t>
      </w:r>
      <w:r w:rsidR="00273C9F">
        <w:rPr>
          <w:rFonts w:ascii="Calibri" w:hAnsi="Calibri" w:cs="Calibri"/>
        </w:rPr>
        <w:t>to</w:t>
      </w:r>
      <w:r>
        <w:rPr>
          <w:rFonts w:ascii="Calibri" w:hAnsi="Calibri" w:cs="Calibri"/>
        </w:rPr>
        <w:t xml:space="preserve"> create a flexible, scalable and secure framework to retrieve data from the dark web in a safely manner and put it through a rigorous cleaning process and analysis.</w:t>
      </w:r>
      <w:r w:rsidR="001A4723">
        <w:rPr>
          <w:rFonts w:ascii="Calibri" w:hAnsi="Calibri" w:cs="Calibri"/>
        </w:rPr>
        <w:t xml:space="preserve"> It also outlined a development plan that states and talks about every step and resource along with potential aspects to consider when building a framework for scraping data from the dark web and it ranged from defining objectives to scope and carrying out detailed studies about creating the infrastructure to apply the security measures.</w:t>
      </w:r>
    </w:p>
    <w:p w14:paraId="06289BB5" w14:textId="744C3C54" w:rsidR="0059596C" w:rsidRPr="00BF1D4A" w:rsidRDefault="0059596C" w:rsidP="00FE7833">
      <w:pPr>
        <w:jc w:val="both"/>
      </w:pPr>
      <w:r w:rsidRPr="00866699">
        <w:lastRenderedPageBreak/>
        <w:br w:type="page"/>
      </w:r>
    </w:p>
    <w:p w14:paraId="54FD211E" w14:textId="63C1ABAB" w:rsidR="009E5C55" w:rsidRDefault="009E5C55" w:rsidP="00FE7833">
      <w:pPr>
        <w:pStyle w:val="Heading2"/>
        <w:jc w:val="both"/>
        <w:rPr>
          <w:rFonts w:ascii="Calibri" w:hAnsi="Calibri" w:cs="Calibri"/>
        </w:rPr>
      </w:pPr>
      <w:bookmarkStart w:id="113" w:name="_Toc175694868"/>
      <w:r w:rsidRPr="00866699">
        <w:rPr>
          <w:rFonts w:ascii="Calibri" w:hAnsi="Calibri" w:cs="Calibri"/>
        </w:rPr>
        <w:lastRenderedPageBreak/>
        <w:t xml:space="preserve">CHAPTER </w:t>
      </w:r>
      <w:r>
        <w:rPr>
          <w:rFonts w:ascii="Calibri" w:hAnsi="Calibri" w:cs="Calibri"/>
        </w:rPr>
        <w:t>5</w:t>
      </w:r>
      <w:bookmarkEnd w:id="113"/>
    </w:p>
    <w:p w14:paraId="0DEC6B18" w14:textId="56506038" w:rsidR="009E5C55" w:rsidRDefault="009E5C55" w:rsidP="00FE7833">
      <w:pPr>
        <w:pStyle w:val="Heading1"/>
        <w:jc w:val="both"/>
        <w:rPr>
          <w:rFonts w:ascii="Calibri" w:hAnsi="Calibri" w:cs="Calibri"/>
        </w:rPr>
      </w:pPr>
      <w:bookmarkStart w:id="114" w:name="_Toc175694869"/>
      <w:r>
        <w:rPr>
          <w:rFonts w:ascii="Calibri" w:hAnsi="Calibri" w:cs="Calibri"/>
        </w:rPr>
        <w:t>Testing and Evaluation</w:t>
      </w:r>
      <w:bookmarkEnd w:id="114"/>
    </w:p>
    <w:p w14:paraId="2CCA561F" w14:textId="6B3C5179" w:rsidR="00C21FC3" w:rsidRPr="00C21FC3" w:rsidRDefault="00C21FC3" w:rsidP="00FE7833">
      <w:pPr>
        <w:pStyle w:val="Heading2"/>
        <w:jc w:val="both"/>
        <w:rPr>
          <w:rFonts w:ascii="Calibri" w:hAnsi="Calibri" w:cs="Calibri"/>
        </w:rPr>
      </w:pPr>
      <w:bookmarkStart w:id="115" w:name="_Toc175694870"/>
      <w:r w:rsidRPr="00C21FC3">
        <w:rPr>
          <w:rFonts w:ascii="Calibri" w:hAnsi="Calibri" w:cs="Calibri"/>
        </w:rPr>
        <w:t>5.1 Introduction</w:t>
      </w:r>
      <w:bookmarkEnd w:id="115"/>
    </w:p>
    <w:p w14:paraId="481BE3D5" w14:textId="14C26A7D" w:rsidR="00D20F44" w:rsidRDefault="00763FEC" w:rsidP="00FE7833">
      <w:pPr>
        <w:jc w:val="both"/>
        <w:rPr>
          <w:rFonts w:ascii="Calibri" w:hAnsi="Calibri" w:cs="Calibri"/>
        </w:rPr>
      </w:pPr>
      <w:r>
        <w:rPr>
          <w:rFonts w:ascii="Calibri" w:hAnsi="Calibri" w:cs="Calibri"/>
        </w:rPr>
        <w:t xml:space="preserve">This chapter provides an overview </w:t>
      </w:r>
      <w:r w:rsidR="00CB78CD">
        <w:rPr>
          <w:rFonts w:ascii="Calibri" w:hAnsi="Calibri" w:cs="Calibri"/>
        </w:rPr>
        <w:t>on an extensive analysis of the experiment carried out as a portion of the project implementation section.</w:t>
      </w:r>
      <w:r w:rsidR="008D2ECD">
        <w:rPr>
          <w:rFonts w:ascii="Calibri" w:hAnsi="Calibri" w:cs="Calibri"/>
        </w:rPr>
        <w:t xml:space="preserve"> </w:t>
      </w:r>
      <w:r w:rsidR="00F1482E">
        <w:rPr>
          <w:rFonts w:ascii="Calibri" w:hAnsi="Calibri" w:cs="Calibri"/>
        </w:rPr>
        <w:t xml:space="preserve">Building upon the tools, </w:t>
      </w:r>
      <w:r w:rsidR="00451E97">
        <w:rPr>
          <w:rFonts w:ascii="Calibri" w:hAnsi="Calibri" w:cs="Calibri"/>
        </w:rPr>
        <w:t xml:space="preserve">ways and frameworks </w:t>
      </w:r>
      <w:r w:rsidR="00E923B0">
        <w:rPr>
          <w:rFonts w:ascii="Calibri" w:hAnsi="Calibri" w:cs="Calibri"/>
        </w:rPr>
        <w:t>bounded to the previous chapter related to implementation and design</w:t>
      </w:r>
      <w:r w:rsidR="00AE222E">
        <w:rPr>
          <w:rFonts w:ascii="Calibri" w:hAnsi="Calibri" w:cs="Calibri"/>
        </w:rPr>
        <w:t xml:space="preserve">, this section exclusively takes into consideration </w:t>
      </w:r>
      <w:r w:rsidR="00855C54">
        <w:rPr>
          <w:rFonts w:ascii="Calibri" w:hAnsi="Calibri" w:cs="Calibri"/>
        </w:rPr>
        <w:t xml:space="preserve">configuring, executing and monitoring the dark web data mining </w:t>
      </w:r>
      <w:r w:rsidR="00492510">
        <w:rPr>
          <w:rFonts w:ascii="Calibri" w:hAnsi="Calibri" w:cs="Calibri"/>
        </w:rPr>
        <w:t xml:space="preserve">manoeuvring the use of </w:t>
      </w:r>
      <w:r w:rsidR="00B17B4D">
        <w:rPr>
          <w:rFonts w:ascii="Calibri" w:hAnsi="Calibri" w:cs="Calibri"/>
        </w:rPr>
        <w:t xml:space="preserve">the custom-written python script that was inspired by the </w:t>
      </w:r>
      <w:r w:rsidR="009468D1">
        <w:rPr>
          <w:rFonts w:ascii="Calibri" w:hAnsi="Calibri" w:cs="Calibri"/>
        </w:rPr>
        <w:t>‘</w:t>
      </w:r>
      <w:r w:rsidR="00B17B4D">
        <w:rPr>
          <w:rFonts w:ascii="Calibri" w:hAnsi="Calibri" w:cs="Calibri"/>
        </w:rPr>
        <w:t>DarkScrape</w:t>
      </w:r>
      <w:r w:rsidR="009468D1">
        <w:rPr>
          <w:rFonts w:ascii="Calibri" w:hAnsi="Calibri" w:cs="Calibri"/>
        </w:rPr>
        <w:t>’</w:t>
      </w:r>
      <w:r w:rsidR="00B17B4D">
        <w:rPr>
          <w:rFonts w:ascii="Calibri" w:hAnsi="Calibri" w:cs="Calibri"/>
        </w:rPr>
        <w:t xml:space="preserve"> tool. This </w:t>
      </w:r>
      <w:r w:rsidR="00F22C8C">
        <w:rPr>
          <w:rFonts w:ascii="Calibri" w:hAnsi="Calibri" w:cs="Calibri"/>
        </w:rPr>
        <w:t xml:space="preserve">was </w:t>
      </w:r>
      <w:r w:rsidR="00B17B4D">
        <w:rPr>
          <w:rFonts w:ascii="Calibri" w:hAnsi="Calibri" w:cs="Calibri"/>
        </w:rPr>
        <w:t xml:space="preserve">achieved by presenting </w:t>
      </w:r>
      <w:r w:rsidR="003C183B">
        <w:rPr>
          <w:rFonts w:ascii="Calibri" w:hAnsi="Calibri" w:cs="Calibri"/>
        </w:rPr>
        <w:t>several</w:t>
      </w:r>
      <w:r w:rsidR="00B17B4D">
        <w:rPr>
          <w:rFonts w:ascii="Calibri" w:hAnsi="Calibri" w:cs="Calibri"/>
        </w:rPr>
        <w:t xml:space="preserve"> screenshots </w:t>
      </w:r>
      <w:r w:rsidR="006A7D1F">
        <w:rPr>
          <w:rFonts w:ascii="Calibri" w:hAnsi="Calibri" w:cs="Calibri"/>
        </w:rPr>
        <w:t>that come in a bundle with descriptive explanations. This section</w:t>
      </w:r>
      <w:r w:rsidR="00F22C8C">
        <w:rPr>
          <w:rFonts w:ascii="Calibri" w:hAnsi="Calibri" w:cs="Calibri"/>
        </w:rPr>
        <w:t xml:space="preserve"> </w:t>
      </w:r>
      <w:r w:rsidR="00B57BE4">
        <w:rPr>
          <w:rFonts w:ascii="Calibri" w:hAnsi="Calibri" w:cs="Calibri"/>
        </w:rPr>
        <w:t xml:space="preserve">provides a step-by-step </w:t>
      </w:r>
      <w:r w:rsidR="009468D1">
        <w:rPr>
          <w:rFonts w:ascii="Calibri" w:hAnsi="Calibri" w:cs="Calibri"/>
        </w:rPr>
        <w:t>‘</w:t>
      </w:r>
      <w:r w:rsidR="00B57BE4">
        <w:rPr>
          <w:rFonts w:ascii="Calibri" w:hAnsi="Calibri" w:cs="Calibri"/>
        </w:rPr>
        <w:t>manual</w:t>
      </w:r>
      <w:r w:rsidR="009468D1">
        <w:rPr>
          <w:rFonts w:ascii="Calibri" w:hAnsi="Calibri" w:cs="Calibri"/>
        </w:rPr>
        <w:t>’</w:t>
      </w:r>
      <w:r w:rsidR="00B57BE4">
        <w:rPr>
          <w:rFonts w:ascii="Calibri" w:hAnsi="Calibri" w:cs="Calibri"/>
        </w:rPr>
        <w:t xml:space="preserve"> for the experiment, contrasting both – technical problems and </w:t>
      </w:r>
      <w:r w:rsidR="008C4049">
        <w:rPr>
          <w:rFonts w:ascii="Calibri" w:hAnsi="Calibri" w:cs="Calibri"/>
        </w:rPr>
        <w:t>achievements that occurred whilst the data was being scraped.</w:t>
      </w:r>
    </w:p>
    <w:p w14:paraId="673F5D2A" w14:textId="52E2FBCC" w:rsidR="0059212E" w:rsidRDefault="00544C50" w:rsidP="00FE7833">
      <w:pPr>
        <w:jc w:val="both"/>
        <w:rPr>
          <w:rFonts w:ascii="Calibri" w:hAnsi="Calibri" w:cs="Calibri"/>
        </w:rPr>
      </w:pPr>
      <w:r>
        <w:rPr>
          <w:rFonts w:ascii="Calibri" w:hAnsi="Calibri" w:cs="Calibri"/>
        </w:rPr>
        <w:t xml:space="preserve">Furthermore, this section dives </w:t>
      </w:r>
      <w:r w:rsidR="00430FA6">
        <w:rPr>
          <w:rFonts w:ascii="Calibri" w:hAnsi="Calibri" w:cs="Calibri"/>
        </w:rPr>
        <w:t>deep into a critical assessment of the results delivered by the experiment.</w:t>
      </w:r>
      <w:r w:rsidR="00C535F2">
        <w:rPr>
          <w:rFonts w:ascii="Calibri" w:hAnsi="Calibri" w:cs="Calibri"/>
        </w:rPr>
        <w:t xml:space="preserve"> </w:t>
      </w:r>
      <w:r w:rsidR="00C8435F">
        <w:rPr>
          <w:rFonts w:ascii="Calibri" w:hAnsi="Calibri" w:cs="Calibri"/>
        </w:rPr>
        <w:t xml:space="preserve">It evaluates the </w:t>
      </w:r>
      <w:r w:rsidR="00222369">
        <w:rPr>
          <w:rFonts w:ascii="Calibri" w:hAnsi="Calibri" w:cs="Calibri"/>
        </w:rPr>
        <w:t xml:space="preserve">effectiveness of the methodologies utilised, states any limitations or issues </w:t>
      </w:r>
      <w:r w:rsidR="0009730A">
        <w:rPr>
          <w:rFonts w:ascii="Calibri" w:hAnsi="Calibri" w:cs="Calibri"/>
        </w:rPr>
        <w:t xml:space="preserve">that occurred during testing process and </w:t>
      </w:r>
      <w:r w:rsidR="00D509F2">
        <w:rPr>
          <w:rFonts w:ascii="Calibri" w:hAnsi="Calibri" w:cs="Calibri"/>
        </w:rPr>
        <w:t>refers</w:t>
      </w:r>
      <w:r w:rsidR="00C2307D">
        <w:rPr>
          <w:rFonts w:ascii="Calibri" w:hAnsi="Calibri" w:cs="Calibri"/>
        </w:rPr>
        <w:t xml:space="preserve"> to the literature review findings </w:t>
      </w:r>
      <w:r w:rsidR="00D509F2">
        <w:rPr>
          <w:rFonts w:ascii="Calibri" w:hAnsi="Calibri" w:cs="Calibri"/>
        </w:rPr>
        <w:t xml:space="preserve">and related works specifically for this research. This </w:t>
      </w:r>
      <w:r w:rsidR="00753E06">
        <w:rPr>
          <w:rFonts w:ascii="Calibri" w:hAnsi="Calibri" w:cs="Calibri"/>
        </w:rPr>
        <w:t xml:space="preserve">advanced approach not only emphasises the practical issues encountered </w:t>
      </w:r>
      <w:r w:rsidR="003E7186">
        <w:rPr>
          <w:rFonts w:ascii="Calibri" w:hAnsi="Calibri" w:cs="Calibri"/>
        </w:rPr>
        <w:t>during the research but also discusses the project’s results on a wider scale</w:t>
      </w:r>
      <w:r w:rsidR="009910F2">
        <w:rPr>
          <w:rFonts w:ascii="Calibri" w:hAnsi="Calibri" w:cs="Calibri"/>
        </w:rPr>
        <w:t xml:space="preserve"> when it comes to ultra-modern cyber threat intelligence methodologies</w:t>
      </w:r>
      <w:r w:rsidR="00AC04E9">
        <w:rPr>
          <w:rFonts w:ascii="Calibri" w:hAnsi="Calibri" w:cs="Calibri"/>
        </w:rPr>
        <w:t xml:space="preserve">, by that means including a </w:t>
      </w:r>
      <w:r w:rsidR="00B22D03">
        <w:rPr>
          <w:rFonts w:ascii="Calibri" w:hAnsi="Calibri" w:cs="Calibri"/>
        </w:rPr>
        <w:t xml:space="preserve">refined </w:t>
      </w:r>
      <w:r w:rsidR="00C21FC3">
        <w:rPr>
          <w:rFonts w:ascii="Calibri" w:hAnsi="Calibri" w:cs="Calibri"/>
        </w:rPr>
        <w:t>interpretation of the project’s validity, significance and impact.</w:t>
      </w:r>
    </w:p>
    <w:p w14:paraId="7EDF2D8A" w14:textId="5750FA1B" w:rsidR="008C4049" w:rsidRDefault="0059212E" w:rsidP="00FE7833">
      <w:pPr>
        <w:jc w:val="both"/>
        <w:rPr>
          <w:rFonts w:ascii="Calibri" w:hAnsi="Calibri" w:cs="Calibri"/>
        </w:rPr>
      </w:pPr>
      <w:r>
        <w:rPr>
          <w:rFonts w:ascii="Calibri" w:hAnsi="Calibri" w:cs="Calibri"/>
        </w:rPr>
        <w:br w:type="page"/>
      </w:r>
    </w:p>
    <w:p w14:paraId="5585D448" w14:textId="513DE766" w:rsidR="00A8145B" w:rsidRDefault="00A8145B" w:rsidP="00FE7833">
      <w:pPr>
        <w:pStyle w:val="Heading2"/>
        <w:jc w:val="both"/>
        <w:rPr>
          <w:rFonts w:ascii="Calibri" w:hAnsi="Calibri" w:cs="Calibri"/>
        </w:rPr>
      </w:pPr>
      <w:bookmarkStart w:id="116" w:name="_Toc175694871"/>
      <w:r w:rsidRPr="00A8145B">
        <w:rPr>
          <w:rFonts w:ascii="Calibri" w:hAnsi="Calibri" w:cs="Calibri"/>
        </w:rPr>
        <w:lastRenderedPageBreak/>
        <w:t>5.2 Experiment</w:t>
      </w:r>
      <w:bookmarkEnd w:id="116"/>
    </w:p>
    <w:p w14:paraId="0A632085" w14:textId="77777777" w:rsidR="0059212E" w:rsidRDefault="0059212E" w:rsidP="00FE7833">
      <w:pPr>
        <w:keepNext/>
        <w:jc w:val="both"/>
      </w:pPr>
      <w:r>
        <w:rPr>
          <w:noProof/>
        </w:rPr>
        <w:drawing>
          <wp:inline distT="0" distB="0" distL="0" distR="0" wp14:anchorId="3FC5F062" wp14:editId="537F18F5">
            <wp:extent cx="5760720" cy="648335"/>
            <wp:effectExtent l="0" t="0" r="0" b="0"/>
            <wp:docPr id="2020952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952086" name=""/>
                    <pic:cNvPicPr/>
                  </pic:nvPicPr>
                  <pic:blipFill>
                    <a:blip r:embed="rId46"/>
                    <a:stretch>
                      <a:fillRect/>
                    </a:stretch>
                  </pic:blipFill>
                  <pic:spPr>
                    <a:xfrm>
                      <a:off x="0" y="0"/>
                      <a:ext cx="5760720" cy="648335"/>
                    </a:xfrm>
                    <a:prstGeom prst="rect">
                      <a:avLst/>
                    </a:prstGeom>
                  </pic:spPr>
                </pic:pic>
              </a:graphicData>
            </a:graphic>
          </wp:inline>
        </w:drawing>
      </w:r>
    </w:p>
    <w:p w14:paraId="08E5224A" w14:textId="333692CE" w:rsidR="0059212E" w:rsidRDefault="0059212E" w:rsidP="00FE7833">
      <w:pPr>
        <w:pStyle w:val="Caption"/>
        <w:jc w:val="both"/>
      </w:pPr>
      <w:bookmarkStart w:id="117" w:name="_Toc175694916"/>
      <w:r>
        <w:t xml:space="preserve">Figure </w:t>
      </w:r>
      <w:r>
        <w:fldChar w:fldCharType="begin"/>
      </w:r>
      <w:r>
        <w:instrText xml:space="preserve"> SEQ Figure \* ARABIC </w:instrText>
      </w:r>
      <w:r>
        <w:fldChar w:fldCharType="separate"/>
      </w:r>
      <w:r w:rsidR="00A96A29">
        <w:rPr>
          <w:noProof/>
        </w:rPr>
        <w:t>33</w:t>
      </w:r>
      <w:r>
        <w:fldChar w:fldCharType="end"/>
      </w:r>
      <w:r>
        <w:t xml:space="preserve"> - Representation of requests installation via pip</w:t>
      </w:r>
      <w:bookmarkEnd w:id="117"/>
    </w:p>
    <w:p w14:paraId="4A18F332" w14:textId="0CA9910F" w:rsidR="0059212E" w:rsidRPr="0059212E" w:rsidRDefault="00944A8E" w:rsidP="00FE7833">
      <w:pPr>
        <w:jc w:val="both"/>
        <w:rPr>
          <w:rFonts w:ascii="Calibri" w:hAnsi="Calibri" w:cs="Calibri"/>
        </w:rPr>
      </w:pPr>
      <w:r>
        <w:rPr>
          <w:rFonts w:ascii="Calibri" w:hAnsi="Calibri" w:cs="Calibri"/>
        </w:rPr>
        <w:t>Figure 33</w:t>
      </w:r>
      <w:r w:rsidR="0059212E">
        <w:rPr>
          <w:rFonts w:ascii="Calibri" w:hAnsi="Calibri" w:cs="Calibri"/>
        </w:rPr>
        <w:t xml:space="preserve"> </w:t>
      </w:r>
      <w:r w:rsidR="009768AD">
        <w:rPr>
          <w:rFonts w:ascii="Calibri" w:hAnsi="Calibri" w:cs="Calibri"/>
        </w:rPr>
        <w:t xml:space="preserve">acts as a representation of ‘requests’ being installed. While the installation is running, pip checked for any libraries required to install ‘requests’, if any are identified, then </w:t>
      </w:r>
      <w:r w:rsidR="00D8139A">
        <w:rPr>
          <w:rFonts w:ascii="Calibri" w:hAnsi="Calibri" w:cs="Calibri"/>
        </w:rPr>
        <w:t>additional installation was carried out</w:t>
      </w:r>
      <w:r w:rsidR="009768AD">
        <w:rPr>
          <w:rFonts w:ascii="Calibri" w:hAnsi="Calibri" w:cs="Calibri"/>
        </w:rPr>
        <w:t xml:space="preserve">. If there are any missing dependencies, </w:t>
      </w:r>
      <w:r w:rsidR="00BE79BC">
        <w:rPr>
          <w:rFonts w:ascii="Calibri" w:hAnsi="Calibri" w:cs="Calibri"/>
        </w:rPr>
        <w:t>it is to</w:t>
      </w:r>
      <w:r w:rsidR="009768AD">
        <w:rPr>
          <w:rFonts w:ascii="Calibri" w:hAnsi="Calibri" w:cs="Calibri"/>
        </w:rPr>
        <w:t xml:space="preserve"> be found in a temporary folder where installation files can be stored for the time being while the installation is running. After the researcher was prompted after a successful installation of ‘requests’, the files are findable in ‘site-packages’ folder which </w:t>
      </w:r>
      <w:r w:rsidR="003C183B">
        <w:rPr>
          <w:rFonts w:ascii="Calibri" w:hAnsi="Calibri" w:cs="Calibri"/>
        </w:rPr>
        <w:t>is in</w:t>
      </w:r>
      <w:r w:rsidR="009768AD">
        <w:rPr>
          <w:rFonts w:ascii="Calibri" w:hAnsi="Calibri" w:cs="Calibri"/>
        </w:rPr>
        <w:t xml:space="preserve"> the same directory as the original Python installation.</w:t>
      </w:r>
      <w:r w:rsidR="00E4192B">
        <w:rPr>
          <w:rFonts w:ascii="Calibri" w:hAnsi="Calibri" w:cs="Calibri"/>
        </w:rPr>
        <w:t xml:space="preserve"> Pip was also responsible for updating environment variables path in the system settings and bundling up metadata to make ‘requests’ available for use with Python scripts. Requests were essential to achieve the aim and objectives due to its great ability to send HTTP requests and deliver them to web servers while managing responses in a simplified way. This makes ‘requests’ so essential and crucial for web scraping.</w:t>
      </w:r>
    </w:p>
    <w:p w14:paraId="01FBF4BE" w14:textId="77777777" w:rsidR="00E4192B" w:rsidRDefault="00E4192B" w:rsidP="00FE7833">
      <w:pPr>
        <w:keepNext/>
        <w:jc w:val="both"/>
      </w:pPr>
      <w:r>
        <w:rPr>
          <w:noProof/>
        </w:rPr>
        <w:drawing>
          <wp:inline distT="0" distB="0" distL="0" distR="0" wp14:anchorId="5AB019B6" wp14:editId="331905DA">
            <wp:extent cx="5760720" cy="382905"/>
            <wp:effectExtent l="0" t="0" r="0" b="0"/>
            <wp:docPr id="173208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08166" name=""/>
                    <pic:cNvPicPr/>
                  </pic:nvPicPr>
                  <pic:blipFill>
                    <a:blip r:embed="rId47"/>
                    <a:stretch>
                      <a:fillRect/>
                    </a:stretch>
                  </pic:blipFill>
                  <pic:spPr>
                    <a:xfrm>
                      <a:off x="0" y="0"/>
                      <a:ext cx="5760720" cy="382905"/>
                    </a:xfrm>
                    <a:prstGeom prst="rect">
                      <a:avLst/>
                    </a:prstGeom>
                  </pic:spPr>
                </pic:pic>
              </a:graphicData>
            </a:graphic>
          </wp:inline>
        </w:drawing>
      </w:r>
    </w:p>
    <w:p w14:paraId="210620DD" w14:textId="29379E4F" w:rsidR="0011667C" w:rsidRDefault="00E4192B" w:rsidP="00FE7833">
      <w:pPr>
        <w:pStyle w:val="Caption"/>
        <w:jc w:val="both"/>
      </w:pPr>
      <w:bookmarkStart w:id="118" w:name="_Toc175694917"/>
      <w:r>
        <w:t xml:space="preserve">Figure </w:t>
      </w:r>
      <w:r>
        <w:fldChar w:fldCharType="begin"/>
      </w:r>
      <w:r>
        <w:instrText xml:space="preserve"> SEQ Figure \* ARABIC </w:instrText>
      </w:r>
      <w:r>
        <w:fldChar w:fldCharType="separate"/>
      </w:r>
      <w:r w:rsidR="00A96A29">
        <w:rPr>
          <w:noProof/>
        </w:rPr>
        <w:t>34</w:t>
      </w:r>
      <w:r>
        <w:fldChar w:fldCharType="end"/>
      </w:r>
      <w:r>
        <w:t xml:space="preserve"> - Representation of 'beautifulsoup4' being installed via pip</w:t>
      </w:r>
      <w:bookmarkEnd w:id="118"/>
    </w:p>
    <w:p w14:paraId="6C55520A" w14:textId="1FD9A7A6" w:rsidR="008538C7" w:rsidRDefault="00E4192B" w:rsidP="00FE7833">
      <w:pPr>
        <w:jc w:val="both"/>
        <w:rPr>
          <w:rFonts w:ascii="Calibri" w:hAnsi="Calibri" w:cs="Calibri"/>
        </w:rPr>
      </w:pPr>
      <w:r>
        <w:rPr>
          <w:rFonts w:ascii="Calibri" w:hAnsi="Calibri" w:cs="Calibri"/>
        </w:rPr>
        <w:t xml:space="preserve">The above describes and </w:t>
      </w:r>
      <w:r w:rsidR="008218A8">
        <w:rPr>
          <w:rFonts w:ascii="Calibri" w:hAnsi="Calibri" w:cs="Calibri"/>
        </w:rPr>
        <w:t>displays</w:t>
      </w:r>
      <w:r>
        <w:rPr>
          <w:rFonts w:ascii="Calibri" w:hAnsi="Calibri" w:cs="Calibri"/>
        </w:rPr>
        <w:t xml:space="preserve"> the process of installing ‘beautfiulsoup4’ via pip. Again, firstly beautifulsoup4 ensured that all necessary dependencies and libraries are already installed. The next step of the process includes pip to communicate with Python Package Index commonly known </w:t>
      </w:r>
      <w:r w:rsidR="001D5DF4">
        <w:rPr>
          <w:rFonts w:ascii="Calibri" w:hAnsi="Calibri" w:cs="Calibri"/>
        </w:rPr>
        <w:t xml:space="preserve">as </w:t>
      </w:r>
      <w:r w:rsidR="008538C7">
        <w:rPr>
          <w:rFonts w:ascii="Calibri" w:hAnsi="Calibri" w:cs="Calibri"/>
        </w:rPr>
        <w:t xml:space="preserve">‘PyPI’. After the communication had been established, the content of ‘beautifulsoup4’ was extracted to the same directory as ‘requests’ which is ‘site-packages’. </w:t>
      </w:r>
      <w:r w:rsidR="00F11AA9">
        <w:rPr>
          <w:rFonts w:ascii="Calibri" w:hAnsi="Calibri" w:cs="Calibri"/>
        </w:rPr>
        <w:t>Last step</w:t>
      </w:r>
      <w:r w:rsidR="008538C7">
        <w:rPr>
          <w:rFonts w:ascii="Calibri" w:hAnsi="Calibri" w:cs="Calibri"/>
        </w:rPr>
        <w:t xml:space="preserve"> required pip to update the environmental variables to make ‘beautifulsoup4’ known to the system and recognised by Python scripts. ‘Beautifulsoup4’ is an essential library which was required in this research to parse HTML and XML files, it aids the extraction process of data from web pages, this made it an ideal solution for web scraping due to its structure called ‘tree-like’ to simplify the process of manipulating and finding elements.</w:t>
      </w:r>
    </w:p>
    <w:p w14:paraId="5E3C27B6" w14:textId="0112D42C" w:rsidR="008538C7" w:rsidRDefault="008538C7" w:rsidP="00FE7833">
      <w:pPr>
        <w:jc w:val="both"/>
        <w:rPr>
          <w:rFonts w:ascii="Calibri" w:hAnsi="Calibri" w:cs="Calibri"/>
        </w:rPr>
      </w:pPr>
      <w:r>
        <w:rPr>
          <w:rFonts w:ascii="Calibri" w:hAnsi="Calibri" w:cs="Calibri"/>
        </w:rPr>
        <w:br w:type="page"/>
      </w:r>
    </w:p>
    <w:p w14:paraId="22391369" w14:textId="77777777" w:rsidR="008538C7" w:rsidRDefault="008538C7" w:rsidP="00FE7833">
      <w:pPr>
        <w:keepNext/>
        <w:jc w:val="both"/>
      </w:pPr>
      <w:r>
        <w:rPr>
          <w:noProof/>
        </w:rPr>
        <w:lastRenderedPageBreak/>
        <w:drawing>
          <wp:inline distT="0" distB="0" distL="0" distR="0" wp14:anchorId="0E51C3BE" wp14:editId="74A07CAA">
            <wp:extent cx="5760720" cy="334010"/>
            <wp:effectExtent l="0" t="0" r="0" b="8890"/>
            <wp:docPr id="1365665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665980" name=""/>
                    <pic:cNvPicPr/>
                  </pic:nvPicPr>
                  <pic:blipFill>
                    <a:blip r:embed="rId48"/>
                    <a:stretch>
                      <a:fillRect/>
                    </a:stretch>
                  </pic:blipFill>
                  <pic:spPr>
                    <a:xfrm>
                      <a:off x="0" y="0"/>
                      <a:ext cx="5760720" cy="334010"/>
                    </a:xfrm>
                    <a:prstGeom prst="rect">
                      <a:avLst/>
                    </a:prstGeom>
                  </pic:spPr>
                </pic:pic>
              </a:graphicData>
            </a:graphic>
          </wp:inline>
        </w:drawing>
      </w:r>
    </w:p>
    <w:p w14:paraId="4A6257B4" w14:textId="005956F4" w:rsidR="00E4192B" w:rsidRDefault="008538C7" w:rsidP="00FE7833">
      <w:pPr>
        <w:pStyle w:val="Caption"/>
        <w:jc w:val="both"/>
      </w:pPr>
      <w:bookmarkStart w:id="119" w:name="_Toc175694918"/>
      <w:r>
        <w:t xml:space="preserve">Figure </w:t>
      </w:r>
      <w:r>
        <w:fldChar w:fldCharType="begin"/>
      </w:r>
      <w:r>
        <w:instrText xml:space="preserve"> SEQ Figure \* ARABIC </w:instrText>
      </w:r>
      <w:r>
        <w:fldChar w:fldCharType="separate"/>
      </w:r>
      <w:r w:rsidR="00A96A29">
        <w:rPr>
          <w:noProof/>
        </w:rPr>
        <w:t>35</w:t>
      </w:r>
      <w:r>
        <w:fldChar w:fldCharType="end"/>
      </w:r>
      <w:r>
        <w:t xml:space="preserve"> - Representation of 'urllib3' being installed via pip</w:t>
      </w:r>
      <w:bookmarkEnd w:id="119"/>
    </w:p>
    <w:p w14:paraId="4248BE86" w14:textId="42EF7AE8" w:rsidR="008538C7" w:rsidRDefault="008538C7" w:rsidP="00FE7833">
      <w:pPr>
        <w:jc w:val="both"/>
        <w:rPr>
          <w:rFonts w:ascii="Calibri" w:hAnsi="Calibri" w:cs="Calibri"/>
        </w:rPr>
      </w:pPr>
      <w:r>
        <w:rPr>
          <w:rFonts w:ascii="Calibri" w:hAnsi="Calibri" w:cs="Calibri"/>
        </w:rPr>
        <w:t xml:space="preserve">The last and final library is shown in </w:t>
      </w:r>
      <w:r w:rsidR="00944A8E">
        <w:rPr>
          <w:rFonts w:ascii="Calibri" w:hAnsi="Calibri" w:cs="Calibri"/>
        </w:rPr>
        <w:t>figure 35</w:t>
      </w:r>
      <w:r>
        <w:rPr>
          <w:rFonts w:ascii="Calibri" w:hAnsi="Calibri" w:cs="Calibri"/>
        </w:rPr>
        <w:t xml:space="preserve"> above as it presents the process for installing ‘urllib’ package. Before anything else, pip ma</w:t>
      </w:r>
      <w:r w:rsidR="00BE79BC">
        <w:rPr>
          <w:rFonts w:ascii="Calibri" w:hAnsi="Calibri" w:cs="Calibri"/>
        </w:rPr>
        <w:t>de</w:t>
      </w:r>
      <w:r>
        <w:rPr>
          <w:rFonts w:ascii="Calibri" w:hAnsi="Calibri" w:cs="Calibri"/>
        </w:rPr>
        <w:t xml:space="preserve"> sure that ‘urllib3’ is not installed yet, if it is not present, then the installation beg</w:t>
      </w:r>
      <w:r w:rsidR="00287F2A">
        <w:rPr>
          <w:rFonts w:ascii="Calibri" w:hAnsi="Calibri" w:cs="Calibri"/>
        </w:rPr>
        <w:t>an</w:t>
      </w:r>
      <w:r>
        <w:rPr>
          <w:rFonts w:ascii="Calibri" w:hAnsi="Calibri" w:cs="Calibri"/>
        </w:rPr>
        <w:t>. Following this, pip communicate</w:t>
      </w:r>
      <w:r w:rsidR="00287F2A">
        <w:rPr>
          <w:rFonts w:ascii="Calibri" w:hAnsi="Calibri" w:cs="Calibri"/>
        </w:rPr>
        <w:t>d</w:t>
      </w:r>
      <w:r>
        <w:rPr>
          <w:rFonts w:ascii="Calibri" w:hAnsi="Calibri" w:cs="Calibri"/>
        </w:rPr>
        <w:t xml:space="preserve"> with ‘PyPI’. The installation process </w:t>
      </w:r>
      <w:r w:rsidR="008218A8">
        <w:rPr>
          <w:rFonts w:ascii="Calibri" w:hAnsi="Calibri" w:cs="Calibri"/>
        </w:rPr>
        <w:t>begins,</w:t>
      </w:r>
      <w:r>
        <w:rPr>
          <w:rFonts w:ascii="Calibri" w:hAnsi="Calibri" w:cs="Calibri"/>
        </w:rPr>
        <w:t xml:space="preserve"> and all contents are transferred into the ‘site-packages’ directory. Final part includes pip to update the environmental variables to make ‘urllib3’ active in the system and ready for future use with Python scripts.</w:t>
      </w:r>
      <w:r w:rsidR="00A312C9">
        <w:rPr>
          <w:rFonts w:ascii="Calibri" w:hAnsi="Calibri" w:cs="Calibri"/>
        </w:rPr>
        <w:t xml:space="preserve"> ‘Urllib3’ library belong to Python and is maintaining HTTP requests and allowed the researcher to implement retries function inside the code and establish robust HTTPS connection, this is much more reliable and safer than a standard ‘urllib’ library which comes with the initial Python installation. This made it an ideal candidate for handling network requests when it comes to web scraping.</w:t>
      </w:r>
    </w:p>
    <w:p w14:paraId="1A9D202F" w14:textId="14EEBFFF" w:rsidR="00A312C9" w:rsidRDefault="00A312C9" w:rsidP="00FE7833">
      <w:pPr>
        <w:jc w:val="both"/>
        <w:rPr>
          <w:rFonts w:ascii="Calibri" w:hAnsi="Calibri" w:cs="Calibri"/>
        </w:rPr>
      </w:pPr>
      <w:r>
        <w:rPr>
          <w:noProof/>
        </w:rPr>
        <mc:AlternateContent>
          <mc:Choice Requires="wps">
            <w:drawing>
              <wp:anchor distT="0" distB="0" distL="114300" distR="114300" simplePos="0" relativeHeight="251699200" behindDoc="1" locked="0" layoutInCell="1" allowOverlap="1" wp14:anchorId="46CE8633" wp14:editId="7F3937E2">
                <wp:simplePos x="0" y="0"/>
                <wp:positionH relativeFrom="column">
                  <wp:posOffset>-4445</wp:posOffset>
                </wp:positionH>
                <wp:positionV relativeFrom="paragraph">
                  <wp:posOffset>3013710</wp:posOffset>
                </wp:positionV>
                <wp:extent cx="5760720" cy="635"/>
                <wp:effectExtent l="0" t="0" r="0" b="0"/>
                <wp:wrapTight wrapText="bothSides">
                  <wp:wrapPolygon edited="0">
                    <wp:start x="0" y="0"/>
                    <wp:lineTo x="0" y="21600"/>
                    <wp:lineTo x="21600" y="21600"/>
                    <wp:lineTo x="21600" y="0"/>
                  </wp:wrapPolygon>
                </wp:wrapTight>
                <wp:docPr id="1341055097" name="Text Box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247C2098" w14:textId="12F28033" w:rsidR="00A312C9" w:rsidRPr="00675ACB" w:rsidRDefault="00A312C9" w:rsidP="00A312C9">
                            <w:pPr>
                              <w:pStyle w:val="Caption"/>
                              <w:rPr>
                                <w:noProof/>
                              </w:rPr>
                            </w:pPr>
                            <w:bookmarkStart w:id="120" w:name="_Toc175694919"/>
                            <w:r>
                              <w:t xml:space="preserve">Figure </w:t>
                            </w:r>
                            <w:r>
                              <w:fldChar w:fldCharType="begin"/>
                            </w:r>
                            <w:r>
                              <w:instrText xml:space="preserve"> SEQ Figure \* ARABIC </w:instrText>
                            </w:r>
                            <w:r>
                              <w:fldChar w:fldCharType="separate"/>
                            </w:r>
                            <w:r w:rsidR="00A96A29">
                              <w:rPr>
                                <w:noProof/>
                              </w:rPr>
                              <w:t>36</w:t>
                            </w:r>
                            <w:r>
                              <w:fldChar w:fldCharType="end"/>
                            </w:r>
                            <w:r>
                              <w:t xml:space="preserve"> - Representation of maximum firewall settings and IDS</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CE8633" id="_x0000_s1053" type="#_x0000_t202" style="position:absolute;left:0;text-align:left;margin-left:-.35pt;margin-top:237.3pt;width:453.6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" stroked="f">
                <v:textbox style="mso-fit-shape-to-text:t" inset="0,0,0,0">
                  <w:txbxContent>
                    <w:p w14:paraId="247C2098" w14:textId="12F28033" w:rsidR="00A312C9" w:rsidRPr="00675ACB" w:rsidRDefault="00A312C9" w:rsidP="00A312C9">
                      <w:pPr>
                        <w:pStyle w:val="Caption"/>
                        <w:rPr>
                          <w:noProof/>
                        </w:rPr>
                      </w:pPr>
                      <w:bookmarkStart w:id="121" w:name="_Toc175694919"/>
                      <w:r>
                        <w:t xml:space="preserve">Figure </w:t>
                      </w:r>
                      <w:r>
                        <w:fldChar w:fldCharType="begin"/>
                      </w:r>
                      <w:r>
                        <w:instrText xml:space="preserve"> SEQ Figure \* ARABIC </w:instrText>
                      </w:r>
                      <w:r>
                        <w:fldChar w:fldCharType="separate"/>
                      </w:r>
                      <w:r w:rsidR="00A96A29">
                        <w:rPr>
                          <w:noProof/>
                        </w:rPr>
                        <w:t>36</w:t>
                      </w:r>
                      <w:r>
                        <w:fldChar w:fldCharType="end"/>
                      </w:r>
                      <w:r>
                        <w:t xml:space="preserve"> - Representation of maximum firewall settings and IDS</w:t>
                      </w:r>
                      <w:bookmarkEnd w:id="121"/>
                    </w:p>
                  </w:txbxContent>
                </v:textbox>
                <w10:wrap type="tight"/>
              </v:shape>
            </w:pict>
          </mc:Fallback>
        </mc:AlternateContent>
      </w:r>
      <w:r>
        <w:rPr>
          <w:noProof/>
        </w:rPr>
        <w:drawing>
          <wp:anchor distT="0" distB="0" distL="114300" distR="114300" simplePos="0" relativeHeight="251697152" behindDoc="1" locked="0" layoutInCell="1" allowOverlap="1" wp14:anchorId="026FC7E9" wp14:editId="547A7B3F">
            <wp:simplePos x="0" y="0"/>
            <wp:positionH relativeFrom="column">
              <wp:posOffset>-4445</wp:posOffset>
            </wp:positionH>
            <wp:positionV relativeFrom="paragraph">
              <wp:posOffset>3810</wp:posOffset>
            </wp:positionV>
            <wp:extent cx="5760720" cy="2952750"/>
            <wp:effectExtent l="0" t="0" r="0" b="0"/>
            <wp:wrapTight wrapText="bothSides">
              <wp:wrapPolygon edited="0">
                <wp:start x="0" y="0"/>
                <wp:lineTo x="0" y="21461"/>
                <wp:lineTo x="21500" y="21461"/>
                <wp:lineTo x="21500" y="0"/>
                <wp:lineTo x="0" y="0"/>
              </wp:wrapPolygon>
            </wp:wrapTight>
            <wp:docPr id="1261001804" name="Picture 1" descr="A screenshot of a security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001804" name="Picture 1" descr="A screenshot of a security system&#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760720" cy="2952750"/>
                    </a:xfrm>
                    <a:prstGeom prst="rect">
                      <a:avLst/>
                    </a:prstGeom>
                  </pic:spPr>
                </pic:pic>
              </a:graphicData>
            </a:graphic>
          </wp:anchor>
        </w:drawing>
      </w:r>
      <w:r>
        <w:rPr>
          <w:rFonts w:ascii="Calibri" w:hAnsi="Calibri" w:cs="Calibri"/>
        </w:rPr>
        <w:t xml:space="preserve">The next step was to implement security and </w:t>
      </w:r>
      <w:r w:rsidR="00944A8E">
        <w:rPr>
          <w:rFonts w:ascii="Calibri" w:hAnsi="Calibri" w:cs="Calibri"/>
        </w:rPr>
        <w:t>figure 36</w:t>
      </w:r>
      <w:r>
        <w:rPr>
          <w:rFonts w:ascii="Calibri" w:hAnsi="Calibri" w:cs="Calibri"/>
        </w:rPr>
        <w:t xml:space="preserve"> depicts a local firewall settings configuration with an emphasis on maximum security setting enabled that rejects all unknown Local Area Network (LAN) to Wide Area Network (WAN) traffic. </w:t>
      </w:r>
      <w:r w:rsidR="00944A8E">
        <w:rPr>
          <w:rFonts w:ascii="Calibri" w:hAnsi="Calibri" w:cs="Calibri"/>
        </w:rPr>
        <w:t xml:space="preserve">Figure 36 </w:t>
      </w:r>
      <w:r>
        <w:rPr>
          <w:rFonts w:ascii="Calibri" w:hAnsi="Calibri" w:cs="Calibri"/>
        </w:rPr>
        <w:t xml:space="preserve">also </w:t>
      </w:r>
      <w:r w:rsidR="008218A8">
        <w:rPr>
          <w:rFonts w:ascii="Calibri" w:hAnsi="Calibri" w:cs="Calibri"/>
        </w:rPr>
        <w:t>displays</w:t>
      </w:r>
      <w:r>
        <w:rPr>
          <w:rFonts w:ascii="Calibri" w:hAnsi="Calibri" w:cs="Calibri"/>
        </w:rPr>
        <w:t xml:space="preserve"> the use intrusion detection system (IDS) being active to stay pro-active and avoid possible threats. The option below ‘IPv4 Ping From WAN’ shows </w:t>
      </w:r>
      <w:r w:rsidR="00547277">
        <w:rPr>
          <w:rFonts w:ascii="Calibri" w:hAnsi="Calibri" w:cs="Calibri"/>
        </w:rPr>
        <w:t xml:space="preserve"> the ability for the network to accept and reply to any pings coming from the outside of LAN and this aided the researcher in making sure that any unauthorised attempt can be recorded and analysed if network diagnostics was needed. Overall, </w:t>
      </w:r>
      <w:r w:rsidR="00944A8E">
        <w:rPr>
          <w:rFonts w:ascii="Calibri" w:hAnsi="Calibri" w:cs="Calibri"/>
        </w:rPr>
        <w:t>the above</w:t>
      </w:r>
      <w:r w:rsidR="00547277">
        <w:rPr>
          <w:rFonts w:ascii="Calibri" w:hAnsi="Calibri" w:cs="Calibri"/>
        </w:rPr>
        <w:t xml:space="preserve"> delivers a proof of a </w:t>
      </w:r>
      <w:r w:rsidR="008218A8">
        <w:rPr>
          <w:rFonts w:ascii="Calibri" w:hAnsi="Calibri" w:cs="Calibri"/>
        </w:rPr>
        <w:t>highly secured</w:t>
      </w:r>
      <w:r w:rsidR="00547277">
        <w:rPr>
          <w:rFonts w:ascii="Calibri" w:hAnsi="Calibri" w:cs="Calibri"/>
        </w:rPr>
        <w:t xml:space="preserve"> environment by minimising the availability of access to the network and improving threat monitoring.</w:t>
      </w:r>
    </w:p>
    <w:p w14:paraId="032F05B5" w14:textId="59AF4F59" w:rsidR="00900F82" w:rsidRDefault="00900F82" w:rsidP="00FE7833">
      <w:pPr>
        <w:jc w:val="both"/>
        <w:rPr>
          <w:rFonts w:ascii="Calibri" w:hAnsi="Calibri" w:cs="Calibri"/>
        </w:rPr>
      </w:pPr>
      <w:r>
        <w:rPr>
          <w:noProof/>
        </w:rPr>
        <w:lastRenderedPageBreak/>
        <mc:AlternateContent>
          <mc:Choice Requires="wps">
            <w:drawing>
              <wp:anchor distT="0" distB="0" distL="114300" distR="114300" simplePos="0" relativeHeight="251702272" behindDoc="1" locked="0" layoutInCell="1" allowOverlap="1" wp14:anchorId="69E6CFBF" wp14:editId="629B9487">
                <wp:simplePos x="0" y="0"/>
                <wp:positionH relativeFrom="column">
                  <wp:posOffset>-141605</wp:posOffset>
                </wp:positionH>
                <wp:positionV relativeFrom="paragraph">
                  <wp:posOffset>3095625</wp:posOffset>
                </wp:positionV>
                <wp:extent cx="6043295" cy="635"/>
                <wp:effectExtent l="0" t="0" r="0" b="0"/>
                <wp:wrapTight wrapText="bothSides">
                  <wp:wrapPolygon edited="0">
                    <wp:start x="0" y="0"/>
                    <wp:lineTo x="0" y="21600"/>
                    <wp:lineTo x="21600" y="21600"/>
                    <wp:lineTo x="21600" y="0"/>
                  </wp:wrapPolygon>
                </wp:wrapTight>
                <wp:docPr id="784667627" name="Text Box 1"/>
                <wp:cNvGraphicFramePr/>
                <a:graphic xmlns:a="http://schemas.openxmlformats.org/drawingml/2006/main">
                  <a:graphicData uri="http://schemas.microsoft.com/office/word/2010/wordprocessingShape">
                    <wps:wsp>
                      <wps:cNvSpPr txBox="1"/>
                      <wps:spPr>
                        <a:xfrm>
                          <a:off x="0" y="0"/>
                          <a:ext cx="6043295" cy="635"/>
                        </a:xfrm>
                        <a:prstGeom prst="rect">
                          <a:avLst/>
                        </a:prstGeom>
                        <a:solidFill>
                          <a:prstClr val="white"/>
                        </a:solidFill>
                        <a:ln>
                          <a:noFill/>
                        </a:ln>
                      </wps:spPr>
                      <wps:txbx>
                        <w:txbxContent>
                          <w:p w14:paraId="084ABA09" w14:textId="0C4CBED5" w:rsidR="00900F82" w:rsidRPr="00E3790B" w:rsidRDefault="00900F82" w:rsidP="00900F82">
                            <w:pPr>
                              <w:pStyle w:val="Caption"/>
                              <w:rPr>
                                <w:noProof/>
                              </w:rPr>
                            </w:pPr>
                            <w:bookmarkStart w:id="122" w:name="_Toc175694920"/>
                            <w:r>
                              <w:t xml:space="preserve">Figure </w:t>
                            </w:r>
                            <w:r>
                              <w:fldChar w:fldCharType="begin"/>
                            </w:r>
                            <w:r>
                              <w:instrText xml:space="preserve"> SEQ Figure \* ARABIC </w:instrText>
                            </w:r>
                            <w:r>
                              <w:fldChar w:fldCharType="separate"/>
                            </w:r>
                            <w:r w:rsidR="00A96A29">
                              <w:rPr>
                                <w:noProof/>
                              </w:rPr>
                              <w:t>37</w:t>
                            </w:r>
                            <w:r>
                              <w:fldChar w:fldCharType="end"/>
                            </w:r>
                            <w:r>
                              <w:t xml:space="preserve"> - Representation of VPN running with a kill switch option enabled</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E6CFBF" id="_x0000_s1054" type="#_x0000_t202" style="position:absolute;left:0;text-align:left;margin-left:-11.15pt;margin-top:243.75pt;width:475.85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XqHAIAAEAEAAAOAAAAZHJzL2Uyb0RvYy54bWysU8Fu2zAMvQ/YPwi6L07SNei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" stroked="f">
                <v:textbox style="mso-fit-shape-to-text:t" inset="0,0,0,0">
                  <w:txbxContent>
                    <w:p w14:paraId="084ABA09" w14:textId="0C4CBED5" w:rsidR="00900F82" w:rsidRPr="00E3790B" w:rsidRDefault="00900F82" w:rsidP="00900F82">
                      <w:pPr>
                        <w:pStyle w:val="Caption"/>
                        <w:rPr>
                          <w:noProof/>
                        </w:rPr>
                      </w:pPr>
                      <w:bookmarkStart w:id="123" w:name="_Toc175694920"/>
                      <w:r>
                        <w:t xml:space="preserve">Figure </w:t>
                      </w:r>
                      <w:r>
                        <w:fldChar w:fldCharType="begin"/>
                      </w:r>
                      <w:r>
                        <w:instrText xml:space="preserve"> SEQ Figure \* ARABIC </w:instrText>
                      </w:r>
                      <w:r>
                        <w:fldChar w:fldCharType="separate"/>
                      </w:r>
                      <w:r w:rsidR="00A96A29">
                        <w:rPr>
                          <w:noProof/>
                        </w:rPr>
                        <w:t>37</w:t>
                      </w:r>
                      <w:r>
                        <w:fldChar w:fldCharType="end"/>
                      </w:r>
                      <w:r>
                        <w:t xml:space="preserve"> - Representation of VPN running with a kill switch option enabled</w:t>
                      </w:r>
                      <w:bookmarkEnd w:id="123"/>
                    </w:p>
                  </w:txbxContent>
                </v:textbox>
                <w10:wrap type="tight"/>
              </v:shape>
            </w:pict>
          </mc:Fallback>
        </mc:AlternateContent>
      </w:r>
      <w:r>
        <w:rPr>
          <w:noProof/>
        </w:rPr>
        <w:drawing>
          <wp:anchor distT="0" distB="0" distL="114300" distR="114300" simplePos="0" relativeHeight="251700224" behindDoc="1" locked="0" layoutInCell="1" allowOverlap="1" wp14:anchorId="19CFF6AB" wp14:editId="2F8D4266">
            <wp:simplePos x="0" y="0"/>
            <wp:positionH relativeFrom="margin">
              <wp:align>center</wp:align>
            </wp:positionH>
            <wp:positionV relativeFrom="paragraph">
              <wp:posOffset>0</wp:posOffset>
            </wp:positionV>
            <wp:extent cx="6043295" cy="3038475"/>
            <wp:effectExtent l="0" t="0" r="0" b="9525"/>
            <wp:wrapTight wrapText="bothSides">
              <wp:wrapPolygon edited="0">
                <wp:start x="0" y="0"/>
                <wp:lineTo x="0" y="21532"/>
                <wp:lineTo x="21516" y="21532"/>
                <wp:lineTo x="21516" y="0"/>
                <wp:lineTo x="0" y="0"/>
              </wp:wrapPolygon>
            </wp:wrapTight>
            <wp:docPr id="8497263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726385" name="Picture 1" descr="A screenshot of a computer&#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6043295" cy="3038475"/>
                    </a:xfrm>
                    <a:prstGeom prst="rect">
                      <a:avLst/>
                    </a:prstGeom>
                  </pic:spPr>
                </pic:pic>
              </a:graphicData>
            </a:graphic>
            <wp14:sizeRelH relativeFrom="margin">
              <wp14:pctWidth>0</wp14:pctWidth>
            </wp14:sizeRelH>
            <wp14:sizeRelV relativeFrom="margin">
              <wp14:pctHeight>0</wp14:pctHeight>
            </wp14:sizeRelV>
          </wp:anchor>
        </w:drawing>
      </w:r>
      <w:r w:rsidR="00944A8E">
        <w:rPr>
          <w:rFonts w:ascii="Calibri" w:hAnsi="Calibri" w:cs="Calibri"/>
        </w:rPr>
        <w:t>Figure 37</w:t>
      </w:r>
      <w:r>
        <w:rPr>
          <w:rFonts w:ascii="Calibri" w:hAnsi="Calibri" w:cs="Calibri"/>
        </w:rPr>
        <w:t xml:space="preserve"> illustrates another security measure applied before starting the scraping process by showing the settings such as ‘Block Content’ to block DNS domains used for unwanted traffic such as ads, trackers and malware. Secondly, ‘Prevent DNS leaks’ option was enabled to use name servers provided by Cyber Ghost </w:t>
      </w:r>
      <w:r w:rsidR="008218A8">
        <w:rPr>
          <w:rFonts w:ascii="Calibri" w:hAnsi="Calibri" w:cs="Calibri"/>
        </w:rPr>
        <w:t>VPN,</w:t>
      </w:r>
      <w:r>
        <w:rPr>
          <w:rFonts w:ascii="Calibri" w:hAnsi="Calibri" w:cs="Calibri"/>
        </w:rPr>
        <w:t xml:space="preserve"> so researcher was safe from falling a victim of DNS leaks. Thirdly, a kill-switch option was enabled to make sure the researcher’s traffic flow </w:t>
      </w:r>
      <w:r w:rsidR="008218A8">
        <w:rPr>
          <w:rFonts w:ascii="Calibri" w:hAnsi="Calibri" w:cs="Calibri"/>
        </w:rPr>
        <w:t>was</w:t>
      </w:r>
      <w:r>
        <w:rPr>
          <w:rFonts w:ascii="Calibri" w:hAnsi="Calibri" w:cs="Calibri"/>
        </w:rPr>
        <w:t xml:space="preserve"> completely terminated if any connection interruption occurs preventing the automatic reconnection to the original source which is the connection provided by the ISP.</w:t>
      </w:r>
      <w:r w:rsidR="00BE5FFE">
        <w:rPr>
          <w:rFonts w:ascii="Calibri" w:hAnsi="Calibri" w:cs="Calibri"/>
        </w:rPr>
        <w:t xml:space="preserve"> Lastly, the VPN was enabled during the </w:t>
      </w:r>
      <w:r w:rsidR="00F11AA9">
        <w:rPr>
          <w:rFonts w:ascii="Calibri" w:hAnsi="Calibri" w:cs="Calibri"/>
        </w:rPr>
        <w:t>full process</w:t>
      </w:r>
      <w:r w:rsidR="00BE5FFE">
        <w:rPr>
          <w:rFonts w:ascii="Calibri" w:hAnsi="Calibri" w:cs="Calibri"/>
        </w:rPr>
        <w:t xml:space="preserve"> of scraping and the connection is established to the best server located in the UK, at that time, it appeared to be ‘Berkshire’. Additionally, the connection was aided and secured by WireGuard protocol to ensure secure and effective data encryption.</w:t>
      </w:r>
    </w:p>
    <w:p w14:paraId="517BC66E" w14:textId="77777777" w:rsidR="005A7317" w:rsidRDefault="005A7317" w:rsidP="00FE7833">
      <w:pPr>
        <w:keepNext/>
        <w:jc w:val="both"/>
      </w:pPr>
      <w:r>
        <w:rPr>
          <w:noProof/>
        </w:rPr>
        <w:lastRenderedPageBreak/>
        <w:drawing>
          <wp:inline distT="0" distB="0" distL="0" distR="0" wp14:anchorId="61123C91" wp14:editId="104CF8C0">
            <wp:extent cx="5760720" cy="4055745"/>
            <wp:effectExtent l="0" t="0" r="0" b="1905"/>
            <wp:docPr id="12087339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733967" name="Picture 1" descr="A screenshot of a computer&#10;&#10;Description automatically generated"/>
                    <pic:cNvPicPr/>
                  </pic:nvPicPr>
                  <pic:blipFill>
                    <a:blip r:embed="rId51"/>
                    <a:stretch>
                      <a:fillRect/>
                    </a:stretch>
                  </pic:blipFill>
                  <pic:spPr>
                    <a:xfrm>
                      <a:off x="0" y="0"/>
                      <a:ext cx="5760720" cy="4055745"/>
                    </a:xfrm>
                    <a:prstGeom prst="rect">
                      <a:avLst/>
                    </a:prstGeom>
                  </pic:spPr>
                </pic:pic>
              </a:graphicData>
            </a:graphic>
          </wp:inline>
        </w:drawing>
      </w:r>
    </w:p>
    <w:p w14:paraId="4B0E901E" w14:textId="6DB2A98D" w:rsidR="005A7317" w:rsidRDefault="005A7317" w:rsidP="00FE7833">
      <w:pPr>
        <w:pStyle w:val="Caption"/>
        <w:jc w:val="both"/>
      </w:pPr>
      <w:bookmarkStart w:id="124" w:name="_Toc175694921"/>
      <w:r>
        <w:t xml:space="preserve">Figure </w:t>
      </w:r>
      <w:r>
        <w:fldChar w:fldCharType="begin"/>
      </w:r>
      <w:r>
        <w:instrText xml:space="preserve"> SEQ Figure \* ARABIC </w:instrText>
      </w:r>
      <w:r>
        <w:fldChar w:fldCharType="separate"/>
      </w:r>
      <w:r w:rsidR="00A96A29">
        <w:rPr>
          <w:noProof/>
        </w:rPr>
        <w:t>38</w:t>
      </w:r>
      <w:r>
        <w:fldChar w:fldCharType="end"/>
      </w:r>
      <w:r>
        <w:t xml:space="preserve"> - Representation of Tor browser security set to maximum</w:t>
      </w:r>
      <w:bookmarkEnd w:id="124"/>
    </w:p>
    <w:p w14:paraId="75A8AB7A" w14:textId="231E7916" w:rsidR="002F25C9" w:rsidRDefault="00944A8E" w:rsidP="00FE7833">
      <w:pPr>
        <w:jc w:val="both"/>
        <w:rPr>
          <w:rFonts w:ascii="Calibri" w:hAnsi="Calibri" w:cs="Calibri"/>
        </w:rPr>
      </w:pPr>
      <w:r>
        <w:rPr>
          <w:rFonts w:ascii="Calibri" w:hAnsi="Calibri" w:cs="Calibri"/>
        </w:rPr>
        <w:t>Figure 38</w:t>
      </w:r>
      <w:r w:rsidR="005A7317">
        <w:rPr>
          <w:rFonts w:ascii="Calibri" w:hAnsi="Calibri" w:cs="Calibri"/>
        </w:rPr>
        <w:t xml:space="preserve"> presents the security settings within the Tor browser, outlining </w:t>
      </w:r>
      <w:r w:rsidR="00F11AA9">
        <w:rPr>
          <w:rFonts w:ascii="Calibri" w:hAnsi="Calibri" w:cs="Calibri"/>
        </w:rPr>
        <w:t>various levels</w:t>
      </w:r>
      <w:r w:rsidR="005A7317">
        <w:rPr>
          <w:rFonts w:ascii="Calibri" w:hAnsi="Calibri" w:cs="Calibri"/>
        </w:rPr>
        <w:t xml:space="preserve"> of security such as ‘standard’, ‘safer’, ‘safest’.</w:t>
      </w:r>
      <w:r w:rsidR="007F747B">
        <w:rPr>
          <w:rFonts w:ascii="Calibri" w:hAnsi="Calibri" w:cs="Calibri"/>
        </w:rPr>
        <w:t xml:space="preserve"> The last option stating ‘Safest’ was chosen during the scraping process as it only allowed website with certain features to be accessed, static and basic services were available. It affected a few aspects such as images, media and scripts by disabling </w:t>
      </w:r>
      <w:r w:rsidR="002F25C9">
        <w:rPr>
          <w:rFonts w:ascii="Calibri" w:hAnsi="Calibri" w:cs="Calibri"/>
        </w:rPr>
        <w:t>JavaScript, fonts, icons and maths symbols. Auto-play of audio and video was prevented during the scraping process. This helped the researcher in achieving a better level of security to ensure researchers’ identity stays unknown to dark web users.</w:t>
      </w:r>
    </w:p>
    <w:p w14:paraId="10719E3C" w14:textId="77777777" w:rsidR="002F25C9" w:rsidRDefault="002F25C9" w:rsidP="00FE7833">
      <w:pPr>
        <w:jc w:val="both"/>
        <w:rPr>
          <w:rFonts w:ascii="Calibri" w:hAnsi="Calibri" w:cs="Calibri"/>
        </w:rPr>
      </w:pPr>
      <w:r>
        <w:rPr>
          <w:rFonts w:ascii="Calibri" w:hAnsi="Calibri" w:cs="Calibri"/>
        </w:rPr>
        <w:br w:type="page"/>
      </w:r>
    </w:p>
    <w:p w14:paraId="77895A3A" w14:textId="1E401205" w:rsidR="002F25C9" w:rsidRDefault="00C948D5" w:rsidP="00FE7833">
      <w:pPr>
        <w:jc w:val="both"/>
        <w:rPr>
          <w:rFonts w:ascii="Calibri" w:hAnsi="Calibri" w:cs="Calibri"/>
        </w:rPr>
      </w:pPr>
      <w:r>
        <w:rPr>
          <w:noProof/>
        </w:rPr>
        <w:lastRenderedPageBreak/>
        <mc:AlternateContent>
          <mc:Choice Requires="wps">
            <w:drawing>
              <wp:anchor distT="0" distB="0" distL="114300" distR="114300" simplePos="0" relativeHeight="251705344" behindDoc="1" locked="0" layoutInCell="1" allowOverlap="1" wp14:anchorId="1B000AB5" wp14:editId="2391DCFB">
                <wp:simplePos x="0" y="0"/>
                <wp:positionH relativeFrom="column">
                  <wp:posOffset>1129030</wp:posOffset>
                </wp:positionH>
                <wp:positionV relativeFrom="paragraph">
                  <wp:posOffset>1743075</wp:posOffset>
                </wp:positionV>
                <wp:extent cx="3190875" cy="635"/>
                <wp:effectExtent l="0" t="0" r="0" b="0"/>
                <wp:wrapTight wrapText="bothSides">
                  <wp:wrapPolygon edited="0">
                    <wp:start x="0" y="0"/>
                    <wp:lineTo x="0" y="21600"/>
                    <wp:lineTo x="21600" y="21600"/>
                    <wp:lineTo x="21600" y="0"/>
                  </wp:wrapPolygon>
                </wp:wrapTight>
                <wp:docPr id="756171170" name="Text Box 1"/>
                <wp:cNvGraphicFramePr/>
                <a:graphic xmlns:a="http://schemas.openxmlformats.org/drawingml/2006/main">
                  <a:graphicData uri="http://schemas.microsoft.com/office/word/2010/wordprocessingShape">
                    <wps:wsp>
                      <wps:cNvSpPr txBox="1"/>
                      <wps:spPr>
                        <a:xfrm>
                          <a:off x="0" y="0"/>
                          <a:ext cx="3190875" cy="635"/>
                        </a:xfrm>
                        <a:prstGeom prst="rect">
                          <a:avLst/>
                        </a:prstGeom>
                        <a:solidFill>
                          <a:prstClr val="white"/>
                        </a:solidFill>
                        <a:ln>
                          <a:noFill/>
                        </a:ln>
                      </wps:spPr>
                      <wps:txbx>
                        <w:txbxContent>
                          <w:p w14:paraId="2D19AE47" w14:textId="217E9CDE" w:rsidR="00C948D5" w:rsidRPr="00AD3E41" w:rsidRDefault="00C948D5" w:rsidP="00C948D5">
                            <w:pPr>
                              <w:pStyle w:val="Caption"/>
                              <w:rPr>
                                <w:noProof/>
                              </w:rPr>
                            </w:pPr>
                            <w:bookmarkStart w:id="125" w:name="_Toc175694922"/>
                            <w:r>
                              <w:t xml:space="preserve">Figure </w:t>
                            </w:r>
                            <w:r>
                              <w:fldChar w:fldCharType="begin"/>
                            </w:r>
                            <w:r>
                              <w:instrText xml:space="preserve"> SEQ Figure \* ARABIC </w:instrText>
                            </w:r>
                            <w:r>
                              <w:fldChar w:fldCharType="separate"/>
                            </w:r>
                            <w:r w:rsidR="00A96A29">
                              <w:rPr>
                                <w:noProof/>
                              </w:rPr>
                              <w:t>39</w:t>
                            </w:r>
                            <w:r>
                              <w:fldChar w:fldCharType="end"/>
                            </w:r>
                            <w:r>
                              <w:t xml:space="preserve"> - Representation of 'ahmiascraper' execution</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000AB5" id="_x0000_s1055" type="#_x0000_t202" style="position:absolute;left:0;text-align:left;margin-left:88.9pt;margin-top:137.25pt;width:251.25pt;height:.05pt;z-index:-25161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" stroked="f">
                <v:textbox style="mso-fit-shape-to-text:t" inset="0,0,0,0">
                  <w:txbxContent>
                    <w:p w14:paraId="2D19AE47" w14:textId="217E9CDE" w:rsidR="00C948D5" w:rsidRPr="00AD3E41" w:rsidRDefault="00C948D5" w:rsidP="00C948D5">
                      <w:pPr>
                        <w:pStyle w:val="Caption"/>
                        <w:rPr>
                          <w:noProof/>
                        </w:rPr>
                      </w:pPr>
                      <w:bookmarkStart w:id="126" w:name="_Toc175694922"/>
                      <w:r>
                        <w:t xml:space="preserve">Figure </w:t>
                      </w:r>
                      <w:r>
                        <w:fldChar w:fldCharType="begin"/>
                      </w:r>
                      <w:r>
                        <w:instrText xml:space="preserve"> SEQ Figure \* ARABIC </w:instrText>
                      </w:r>
                      <w:r>
                        <w:fldChar w:fldCharType="separate"/>
                      </w:r>
                      <w:r w:rsidR="00A96A29">
                        <w:rPr>
                          <w:noProof/>
                        </w:rPr>
                        <w:t>39</w:t>
                      </w:r>
                      <w:r>
                        <w:fldChar w:fldCharType="end"/>
                      </w:r>
                      <w:r>
                        <w:t xml:space="preserve"> - Representation of 'ahmiascraper' execution</w:t>
                      </w:r>
                      <w:bookmarkEnd w:id="126"/>
                    </w:p>
                  </w:txbxContent>
                </v:textbox>
                <w10:wrap type="tight"/>
              </v:shape>
            </w:pict>
          </mc:Fallback>
        </mc:AlternateContent>
      </w:r>
      <w:r w:rsidR="002F25C9">
        <w:rPr>
          <w:noProof/>
        </w:rPr>
        <w:drawing>
          <wp:anchor distT="0" distB="0" distL="114300" distR="114300" simplePos="0" relativeHeight="251703296" behindDoc="1" locked="0" layoutInCell="1" allowOverlap="1" wp14:anchorId="44DEB6BD" wp14:editId="0C791BB0">
            <wp:simplePos x="0" y="0"/>
            <wp:positionH relativeFrom="column">
              <wp:posOffset>1129030</wp:posOffset>
            </wp:positionH>
            <wp:positionV relativeFrom="paragraph">
              <wp:posOffset>9525</wp:posOffset>
            </wp:positionV>
            <wp:extent cx="3190875" cy="1676400"/>
            <wp:effectExtent l="0" t="0" r="9525" b="0"/>
            <wp:wrapTight wrapText="bothSides">
              <wp:wrapPolygon edited="0">
                <wp:start x="0" y="0"/>
                <wp:lineTo x="0" y="21355"/>
                <wp:lineTo x="21536" y="21355"/>
                <wp:lineTo x="21536" y="0"/>
                <wp:lineTo x="0" y="0"/>
              </wp:wrapPolygon>
            </wp:wrapTight>
            <wp:docPr id="1986278549"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278549" name="Picture 1" descr="A screen shot of a computer program&#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3190875" cy="1676400"/>
                    </a:xfrm>
                    <a:prstGeom prst="rect">
                      <a:avLst/>
                    </a:prstGeom>
                  </pic:spPr>
                </pic:pic>
              </a:graphicData>
            </a:graphic>
          </wp:anchor>
        </w:drawing>
      </w:r>
    </w:p>
    <w:p w14:paraId="7DAFED22" w14:textId="77777777" w:rsidR="00C948D5" w:rsidRDefault="00C948D5" w:rsidP="00FE7833">
      <w:pPr>
        <w:jc w:val="both"/>
        <w:rPr>
          <w:rFonts w:ascii="Calibri" w:hAnsi="Calibri" w:cs="Calibri"/>
        </w:rPr>
      </w:pPr>
    </w:p>
    <w:p w14:paraId="0513FE44" w14:textId="77777777" w:rsidR="00C948D5" w:rsidRDefault="00C948D5" w:rsidP="00FE7833">
      <w:pPr>
        <w:jc w:val="both"/>
        <w:rPr>
          <w:rFonts w:ascii="Calibri" w:hAnsi="Calibri" w:cs="Calibri"/>
        </w:rPr>
      </w:pPr>
    </w:p>
    <w:p w14:paraId="1710B3EF" w14:textId="77777777" w:rsidR="00C948D5" w:rsidRDefault="00C948D5" w:rsidP="00FE7833">
      <w:pPr>
        <w:jc w:val="both"/>
        <w:rPr>
          <w:rFonts w:ascii="Calibri" w:hAnsi="Calibri" w:cs="Calibri"/>
        </w:rPr>
      </w:pPr>
    </w:p>
    <w:p w14:paraId="2BD6232E" w14:textId="77777777" w:rsidR="00C948D5" w:rsidRDefault="00C948D5" w:rsidP="00FE7833">
      <w:pPr>
        <w:jc w:val="both"/>
        <w:rPr>
          <w:rFonts w:ascii="Calibri" w:hAnsi="Calibri" w:cs="Calibri"/>
        </w:rPr>
      </w:pPr>
    </w:p>
    <w:p w14:paraId="7FED6EB8" w14:textId="77777777" w:rsidR="00C948D5" w:rsidRDefault="00C948D5" w:rsidP="00FE7833">
      <w:pPr>
        <w:jc w:val="both"/>
        <w:rPr>
          <w:rFonts w:ascii="Calibri" w:hAnsi="Calibri" w:cs="Calibri"/>
        </w:rPr>
      </w:pPr>
    </w:p>
    <w:p w14:paraId="4DE06F21" w14:textId="77777777" w:rsidR="00C948D5" w:rsidRDefault="00C948D5" w:rsidP="00FE7833">
      <w:pPr>
        <w:jc w:val="both"/>
        <w:rPr>
          <w:rFonts w:ascii="Calibri" w:hAnsi="Calibri" w:cs="Calibri"/>
        </w:rPr>
      </w:pPr>
    </w:p>
    <w:p w14:paraId="6BD9B14F" w14:textId="418DEC3F" w:rsidR="00C948D5" w:rsidRDefault="00944A8E" w:rsidP="00FE7833">
      <w:pPr>
        <w:jc w:val="both"/>
        <w:rPr>
          <w:rFonts w:ascii="Calibri" w:hAnsi="Calibri" w:cs="Calibri"/>
        </w:rPr>
      </w:pPr>
      <w:r>
        <w:rPr>
          <w:rFonts w:ascii="Calibri" w:hAnsi="Calibri" w:cs="Calibri"/>
        </w:rPr>
        <w:t xml:space="preserve">Figure 39 </w:t>
      </w:r>
      <w:r w:rsidR="008218A8">
        <w:rPr>
          <w:rFonts w:ascii="Calibri" w:hAnsi="Calibri" w:cs="Calibri"/>
        </w:rPr>
        <w:t>highlights</w:t>
      </w:r>
      <w:r w:rsidR="00C948D5">
        <w:rPr>
          <w:rFonts w:ascii="Calibri" w:hAnsi="Calibri" w:cs="Calibri"/>
        </w:rPr>
        <w:t xml:space="preserve"> the use of ‘ahmiascraper’ when ‘malware’ query was provided to the script. Specifying the query </w:t>
      </w:r>
      <w:r w:rsidR="00273C9F">
        <w:rPr>
          <w:rFonts w:ascii="Calibri" w:hAnsi="Calibri" w:cs="Calibri"/>
        </w:rPr>
        <w:t>to</w:t>
      </w:r>
      <w:r w:rsidR="00C948D5">
        <w:rPr>
          <w:rFonts w:ascii="Calibri" w:hAnsi="Calibri" w:cs="Calibri"/>
        </w:rPr>
        <w:t xml:space="preserve"> retrieve the .onion links complied into a .txt file was essential. At the end of the script, when ‘Scraper’ function was called, there were many processes going in the background working together that made the script work.</w:t>
      </w:r>
    </w:p>
    <w:p w14:paraId="45E9C495" w14:textId="156379AF" w:rsidR="00386B1B" w:rsidRDefault="00C948D5" w:rsidP="00FE7833">
      <w:pPr>
        <w:jc w:val="both"/>
        <w:rPr>
          <w:rFonts w:ascii="Calibri" w:hAnsi="Calibri" w:cs="Calibri"/>
        </w:rPr>
      </w:pPr>
      <w:r w:rsidRPr="00C948D5">
        <w:rPr>
          <w:rFonts w:ascii="Calibri" w:hAnsi="Calibri" w:cs="Calibri"/>
          <w:b/>
          <w:bCs/>
        </w:rPr>
        <w:t>1. Importing Libraries:</w:t>
      </w:r>
      <w:r>
        <w:rPr>
          <w:rFonts w:ascii="Calibri" w:hAnsi="Calibri" w:cs="Calibri"/>
          <w:b/>
          <w:bCs/>
        </w:rPr>
        <w:t xml:space="preserve"> </w:t>
      </w:r>
      <w:r>
        <w:rPr>
          <w:rFonts w:ascii="Calibri" w:hAnsi="Calibri" w:cs="Calibri"/>
        </w:rPr>
        <w:t>Upon execution, the script</w:t>
      </w:r>
      <w:r w:rsidR="00470807">
        <w:rPr>
          <w:rFonts w:ascii="Calibri" w:hAnsi="Calibri" w:cs="Calibri"/>
        </w:rPr>
        <w:t xml:space="preserve"> </w:t>
      </w:r>
      <w:r>
        <w:rPr>
          <w:rFonts w:ascii="Calibri" w:hAnsi="Calibri" w:cs="Calibri"/>
        </w:rPr>
        <w:t>import</w:t>
      </w:r>
      <w:r w:rsidR="00470807">
        <w:rPr>
          <w:rFonts w:ascii="Calibri" w:hAnsi="Calibri" w:cs="Calibri"/>
        </w:rPr>
        <w:t>ed</w:t>
      </w:r>
      <w:r>
        <w:rPr>
          <w:rFonts w:ascii="Calibri" w:hAnsi="Calibri" w:cs="Calibri"/>
        </w:rPr>
        <w:t xml:space="preserve"> any required libraries installed earlier such as ‘requests’ located in ‘site-packages’ folder, </w:t>
      </w:r>
      <w:r w:rsidR="00386B1B">
        <w:rPr>
          <w:rFonts w:ascii="Calibri" w:hAnsi="Calibri" w:cs="Calibri"/>
        </w:rPr>
        <w:t xml:space="preserve">‘random’ and ‘os’ are two libraries that were pre-installed with the initial Python installation. ‘Requests’ was called </w:t>
      </w:r>
      <w:r w:rsidR="00273C9F">
        <w:rPr>
          <w:rFonts w:ascii="Calibri" w:hAnsi="Calibri" w:cs="Calibri"/>
        </w:rPr>
        <w:t>to</w:t>
      </w:r>
      <w:r w:rsidR="00386B1B">
        <w:rPr>
          <w:rFonts w:ascii="Calibri" w:hAnsi="Calibri" w:cs="Calibri"/>
        </w:rPr>
        <w:t xml:space="preserve"> make HTTP requests, ‘random’ was utilised to select random items and finally, ‘os’ was essential for handling files.</w:t>
      </w:r>
    </w:p>
    <w:p w14:paraId="2FF3177E" w14:textId="77777777" w:rsidR="00386B1B" w:rsidRDefault="00386B1B" w:rsidP="00FE7833">
      <w:pPr>
        <w:jc w:val="both"/>
        <w:rPr>
          <w:rFonts w:ascii="Calibri" w:hAnsi="Calibri" w:cs="Calibri"/>
        </w:rPr>
      </w:pPr>
      <w:r>
        <w:rPr>
          <w:rFonts w:ascii="Calibri" w:hAnsi="Calibri" w:cs="Calibri"/>
          <w:b/>
          <w:bCs/>
        </w:rPr>
        <w:t xml:space="preserve">2. Query: </w:t>
      </w:r>
      <w:r>
        <w:rPr>
          <w:rFonts w:ascii="Calibri" w:hAnsi="Calibri" w:cs="Calibri"/>
        </w:rPr>
        <w:t>The second step utilises the acknowledgment of a specified query ‘malware’ inside ‘yourquery’ variable. If phrase specified contained spaces, they were replaced by a ‘+’ to make it URL compatible. This step aided the researcher in fulfilling the aim and objectives by feeding the ‘ahmiascript’ with the content to search for.</w:t>
      </w:r>
    </w:p>
    <w:p w14:paraId="01BFF227" w14:textId="77777777" w:rsidR="00386B1B" w:rsidRDefault="00386B1B" w:rsidP="00FE7833">
      <w:pPr>
        <w:jc w:val="both"/>
        <w:rPr>
          <w:rFonts w:ascii="Calibri" w:hAnsi="Calibri" w:cs="Calibri"/>
        </w:rPr>
      </w:pPr>
      <w:r w:rsidRPr="00386B1B">
        <w:rPr>
          <w:rFonts w:ascii="Calibri" w:hAnsi="Calibri" w:cs="Calibri"/>
          <w:b/>
          <w:bCs/>
        </w:rPr>
        <w:t xml:space="preserve">3. </w:t>
      </w:r>
      <w:r>
        <w:rPr>
          <w:rFonts w:ascii="Calibri" w:hAnsi="Calibri" w:cs="Calibri"/>
          <w:b/>
          <w:bCs/>
        </w:rPr>
        <w:t>URL Structure</w:t>
      </w:r>
      <w:r w:rsidRPr="00386B1B">
        <w:rPr>
          <w:rFonts w:ascii="Calibri" w:hAnsi="Calibri" w:cs="Calibri"/>
          <w:b/>
          <w:bCs/>
        </w:rPr>
        <w:t>:</w:t>
      </w:r>
      <w:r>
        <w:rPr>
          <w:rFonts w:ascii="Calibri" w:hAnsi="Calibri" w:cs="Calibri"/>
          <w:b/>
          <w:bCs/>
        </w:rPr>
        <w:t xml:space="preserve"> </w:t>
      </w:r>
      <w:r>
        <w:rPr>
          <w:rFonts w:ascii="Calibri" w:hAnsi="Calibri" w:cs="Calibri"/>
        </w:rPr>
        <w:t>The third step aided the researcher in a successful execution of the script by structuring the search URL to be compatible with the Ahmia search engine by using the formatted in-code query.</w:t>
      </w:r>
    </w:p>
    <w:p w14:paraId="7F8BFDA4" w14:textId="77777777" w:rsidR="00386B1B" w:rsidRDefault="00386B1B" w:rsidP="00FE7833">
      <w:pPr>
        <w:jc w:val="both"/>
        <w:rPr>
          <w:rFonts w:ascii="Calibri" w:hAnsi="Calibri" w:cs="Calibri"/>
        </w:rPr>
      </w:pPr>
      <w:r>
        <w:rPr>
          <w:rFonts w:ascii="Calibri" w:hAnsi="Calibri" w:cs="Calibri"/>
          <w:b/>
          <w:bCs/>
        </w:rPr>
        <w:t>4. User-Agent Selection:</w:t>
      </w:r>
      <w:r>
        <w:rPr>
          <w:rFonts w:ascii="Calibri" w:hAnsi="Calibri" w:cs="Calibri"/>
        </w:rPr>
        <w:t xml:space="preserve"> The fourth step supported the researcher by converting all the traffic send from the script to be recognised as a legitimate user from a predefined list of fake users. Fake user agents were utilised inside the HTTP request header to make the website think that the requests are genuine and are coming from a legitimate source.</w:t>
      </w:r>
    </w:p>
    <w:p w14:paraId="25230E2B" w14:textId="77777777" w:rsidR="0054743F" w:rsidRDefault="00386B1B" w:rsidP="00FE7833">
      <w:pPr>
        <w:jc w:val="both"/>
        <w:rPr>
          <w:rFonts w:ascii="Calibri" w:hAnsi="Calibri" w:cs="Calibri"/>
        </w:rPr>
      </w:pPr>
      <w:r>
        <w:rPr>
          <w:rFonts w:ascii="Calibri" w:hAnsi="Calibri" w:cs="Calibri"/>
          <w:b/>
          <w:bCs/>
        </w:rPr>
        <w:t xml:space="preserve">5. HTTP GET Request: </w:t>
      </w:r>
      <w:r w:rsidR="003E2766">
        <w:rPr>
          <w:rFonts w:ascii="Calibri" w:hAnsi="Calibri" w:cs="Calibri"/>
        </w:rPr>
        <w:t xml:space="preserve">The fifth </w:t>
      </w:r>
      <w:r w:rsidR="0054743F">
        <w:rPr>
          <w:rFonts w:ascii="Calibri" w:hAnsi="Calibri" w:cs="Calibri"/>
        </w:rPr>
        <w:t>step helped the researcher</w:t>
      </w:r>
      <w:r>
        <w:rPr>
          <w:rFonts w:ascii="Calibri" w:hAnsi="Calibri" w:cs="Calibri"/>
          <w:b/>
          <w:bCs/>
        </w:rPr>
        <w:t xml:space="preserve"> </w:t>
      </w:r>
      <w:r w:rsidR="0054743F">
        <w:rPr>
          <w:rFonts w:ascii="Calibri" w:hAnsi="Calibri" w:cs="Calibri"/>
        </w:rPr>
        <w:t>to achieve a success by delivering an HTTP GET request to the Ahmia search engine with the structured URL and a group of fake user agents.</w:t>
      </w:r>
    </w:p>
    <w:p w14:paraId="79557386" w14:textId="77777777" w:rsidR="0054743F" w:rsidRDefault="0054743F" w:rsidP="00FE7833">
      <w:pPr>
        <w:jc w:val="both"/>
        <w:rPr>
          <w:rFonts w:ascii="Calibri" w:hAnsi="Calibri" w:cs="Calibri"/>
        </w:rPr>
      </w:pPr>
      <w:r>
        <w:rPr>
          <w:rFonts w:ascii="Calibri" w:hAnsi="Calibri" w:cs="Calibri"/>
          <w:b/>
          <w:bCs/>
        </w:rPr>
        <w:t>6. Content Retrieval:</w:t>
      </w:r>
      <w:r>
        <w:rPr>
          <w:rFonts w:ascii="Calibri" w:hAnsi="Calibri" w:cs="Calibri"/>
        </w:rPr>
        <w:t xml:space="preserve"> The sixth step guided the researcher by allowing to identify if the request was successful by printing a ‘status: 200’ message in the terminal, any retrieved HTML web page was saved and stored inside the directory where the script was located.</w:t>
      </w:r>
    </w:p>
    <w:p w14:paraId="478D453E" w14:textId="1BF0CD5C" w:rsidR="001C0810" w:rsidRDefault="0054743F" w:rsidP="00FE7833">
      <w:pPr>
        <w:jc w:val="both"/>
        <w:rPr>
          <w:rFonts w:ascii="Calibri" w:hAnsi="Calibri" w:cs="Calibri"/>
        </w:rPr>
      </w:pPr>
      <w:r>
        <w:rPr>
          <w:rFonts w:ascii="Calibri" w:hAnsi="Calibri" w:cs="Calibri"/>
          <w:b/>
          <w:bCs/>
        </w:rPr>
        <w:lastRenderedPageBreak/>
        <w:t>7. Link Extraction:</w:t>
      </w:r>
      <w:r>
        <w:rPr>
          <w:rFonts w:ascii="Calibri" w:hAnsi="Calibri" w:cs="Calibri"/>
        </w:rPr>
        <w:t xml:space="preserve"> The s</w:t>
      </w:r>
      <w:r w:rsidR="00825372">
        <w:rPr>
          <w:rFonts w:ascii="Calibri" w:hAnsi="Calibri" w:cs="Calibri"/>
        </w:rPr>
        <w:t>eventh</w:t>
      </w:r>
      <w:r>
        <w:rPr>
          <w:rFonts w:ascii="Calibri" w:hAnsi="Calibri" w:cs="Calibri"/>
        </w:rPr>
        <w:t xml:space="preserve"> step </w:t>
      </w:r>
      <w:r w:rsidR="001C0810">
        <w:rPr>
          <w:rFonts w:ascii="Calibri" w:hAnsi="Calibri" w:cs="Calibri"/>
        </w:rPr>
        <w:t>underpinned researcher’s success by implementing the ‘findlinks’ function to retrieve ‘.onion’ content using regex pattern. The script went through the content specifically for ‘.onion’ links that mirrored the trend, pattern and stored it inside a list ‘minedata’.</w:t>
      </w:r>
    </w:p>
    <w:p w14:paraId="4DD40807" w14:textId="78C1C513" w:rsidR="00825372" w:rsidRDefault="001C0810" w:rsidP="00FE7833">
      <w:pPr>
        <w:jc w:val="both"/>
        <w:rPr>
          <w:rFonts w:ascii="Calibri" w:hAnsi="Calibri" w:cs="Calibri"/>
        </w:rPr>
      </w:pPr>
      <w:r>
        <w:rPr>
          <w:rFonts w:ascii="Calibri" w:hAnsi="Calibri" w:cs="Calibri"/>
          <w:b/>
          <w:bCs/>
        </w:rPr>
        <w:t xml:space="preserve">8. Data </w:t>
      </w:r>
      <w:r w:rsidR="00825372">
        <w:rPr>
          <w:rFonts w:ascii="Calibri" w:hAnsi="Calibri" w:cs="Calibri"/>
          <w:b/>
          <w:bCs/>
        </w:rPr>
        <w:t>Deduplication and Storage:</w:t>
      </w:r>
      <w:r w:rsidR="00825372">
        <w:rPr>
          <w:rFonts w:ascii="Calibri" w:hAnsi="Calibri" w:cs="Calibri"/>
        </w:rPr>
        <w:t xml:space="preserve"> The </w:t>
      </w:r>
      <w:r w:rsidR="008218A8">
        <w:rPr>
          <w:rFonts w:ascii="Calibri" w:hAnsi="Calibri" w:cs="Calibri"/>
        </w:rPr>
        <w:t>eight-step</w:t>
      </w:r>
      <w:r w:rsidR="00825372">
        <w:rPr>
          <w:rFonts w:ascii="Calibri" w:hAnsi="Calibri" w:cs="Calibri"/>
        </w:rPr>
        <w:t xml:space="preserve"> assisted researcher by eliminating duplicated links and filter them out to save each link inside a compiled .txt file with a structure of ‘sitesRandomNumberHere.txt’ e.g. ‘sites7724.txt’ in the determined earlier directory. The number added to each file is fully random to avoid file duplication and further implications.</w:t>
      </w:r>
    </w:p>
    <w:p w14:paraId="70E7104C" w14:textId="64BE911C" w:rsidR="00825372" w:rsidRDefault="00825372" w:rsidP="00FE7833">
      <w:pPr>
        <w:jc w:val="both"/>
        <w:rPr>
          <w:rFonts w:ascii="Calibri" w:hAnsi="Calibri" w:cs="Calibri"/>
        </w:rPr>
      </w:pPr>
      <w:r>
        <w:rPr>
          <w:rFonts w:ascii="Calibri" w:hAnsi="Calibri" w:cs="Calibri"/>
          <w:b/>
          <w:bCs/>
        </w:rPr>
        <w:t>9. File Writing:</w:t>
      </w:r>
      <w:r>
        <w:rPr>
          <w:rFonts w:ascii="Calibri" w:hAnsi="Calibri" w:cs="Calibri"/>
        </w:rPr>
        <w:t xml:space="preserve"> The ninth step carried researcher’s success by creating the script in a way to save ‘.onion’ links, each link </w:t>
      </w:r>
      <w:r w:rsidR="00E76417">
        <w:rPr>
          <w:rFonts w:ascii="Calibri" w:hAnsi="Calibri" w:cs="Calibri"/>
        </w:rPr>
        <w:t xml:space="preserve">was </w:t>
      </w:r>
      <w:r>
        <w:rPr>
          <w:rFonts w:ascii="Calibri" w:hAnsi="Calibri" w:cs="Calibri"/>
        </w:rPr>
        <w:t>saved in a new line.</w:t>
      </w:r>
    </w:p>
    <w:p w14:paraId="559370F8" w14:textId="77777777" w:rsidR="00791636" w:rsidRDefault="00825372" w:rsidP="00FE7833">
      <w:pPr>
        <w:jc w:val="both"/>
        <w:rPr>
          <w:rFonts w:ascii="Calibri" w:hAnsi="Calibri" w:cs="Calibri"/>
        </w:rPr>
      </w:pPr>
      <w:r>
        <w:rPr>
          <w:rFonts w:ascii="Calibri" w:hAnsi="Calibri" w:cs="Calibri"/>
          <w:b/>
          <w:bCs/>
        </w:rPr>
        <w:t>10. Completion Message:</w:t>
      </w:r>
      <w:r>
        <w:rPr>
          <w:rFonts w:ascii="Calibri" w:hAnsi="Calibri" w:cs="Calibri"/>
        </w:rPr>
        <w:t xml:space="preserve"> The tenth step supported researcher by informing and constantly printing out the message about each step that was carried out e.g. a successful request handling, a message that file was created and information was written to that file under a specified directory.</w:t>
      </w:r>
    </w:p>
    <w:p w14:paraId="1BA6A676" w14:textId="4B499B53" w:rsidR="00944A8E" w:rsidRDefault="00791636" w:rsidP="00944A8E">
      <w:pPr>
        <w:rPr>
          <w:rFonts w:ascii="Calibri" w:hAnsi="Calibri" w:cs="Calibri"/>
        </w:rPr>
      </w:pPr>
      <w:r>
        <w:rPr>
          <w:rFonts w:ascii="Calibri" w:hAnsi="Calibri" w:cs="Calibri"/>
        </w:rPr>
        <w:br w:type="page"/>
      </w:r>
      <w:r>
        <w:rPr>
          <w:noProof/>
        </w:rPr>
        <w:lastRenderedPageBreak/>
        <mc:AlternateContent>
          <mc:Choice Requires="wps">
            <w:drawing>
              <wp:anchor distT="0" distB="0" distL="114300" distR="114300" simplePos="0" relativeHeight="251708416" behindDoc="1" locked="0" layoutInCell="1" allowOverlap="1" wp14:anchorId="72840C48" wp14:editId="7112BF49">
                <wp:simplePos x="0" y="0"/>
                <wp:positionH relativeFrom="margin">
                  <wp:align>right</wp:align>
                </wp:positionH>
                <wp:positionV relativeFrom="paragraph">
                  <wp:posOffset>1419860</wp:posOffset>
                </wp:positionV>
                <wp:extent cx="5760720" cy="206375"/>
                <wp:effectExtent l="0" t="0" r="0" b="3175"/>
                <wp:wrapTight wrapText="bothSides">
                  <wp:wrapPolygon edited="0">
                    <wp:start x="0" y="0"/>
                    <wp:lineTo x="0" y="19938"/>
                    <wp:lineTo x="21500" y="19938"/>
                    <wp:lineTo x="21500" y="0"/>
                    <wp:lineTo x="0" y="0"/>
                  </wp:wrapPolygon>
                </wp:wrapTight>
                <wp:docPr id="1954054718" name="Text Box 1"/>
                <wp:cNvGraphicFramePr/>
                <a:graphic xmlns:a="http://schemas.openxmlformats.org/drawingml/2006/main">
                  <a:graphicData uri="http://schemas.microsoft.com/office/word/2010/wordprocessingShape">
                    <wps:wsp>
                      <wps:cNvSpPr txBox="1"/>
                      <wps:spPr>
                        <a:xfrm>
                          <a:off x="0" y="0"/>
                          <a:ext cx="5760720" cy="206375"/>
                        </a:xfrm>
                        <a:prstGeom prst="rect">
                          <a:avLst/>
                        </a:prstGeom>
                        <a:solidFill>
                          <a:prstClr val="white"/>
                        </a:solidFill>
                        <a:ln>
                          <a:noFill/>
                        </a:ln>
                      </wps:spPr>
                      <wps:txbx>
                        <w:txbxContent>
                          <w:p w14:paraId="6BB000F0" w14:textId="7CF776C9" w:rsidR="00791636" w:rsidRPr="00DD472D" w:rsidRDefault="00791636" w:rsidP="00791636">
                            <w:pPr>
                              <w:pStyle w:val="Caption"/>
                              <w:rPr>
                                <w:noProof/>
                              </w:rPr>
                            </w:pPr>
                            <w:bookmarkStart w:id="127" w:name="_Toc175694923"/>
                            <w:r>
                              <w:t xml:space="preserve">Figure </w:t>
                            </w:r>
                            <w:r>
                              <w:fldChar w:fldCharType="begin"/>
                            </w:r>
                            <w:r>
                              <w:instrText xml:space="preserve"> SEQ Figure \* ARABIC </w:instrText>
                            </w:r>
                            <w:r>
                              <w:fldChar w:fldCharType="separate"/>
                            </w:r>
                            <w:r w:rsidR="00A96A29">
                              <w:rPr>
                                <w:noProof/>
                              </w:rPr>
                              <w:t>40</w:t>
                            </w:r>
                            <w:r>
                              <w:fldChar w:fldCharType="end"/>
                            </w:r>
                            <w:r>
                              <w:t xml:space="preserve"> - Representation of 'Tor-Searcher' usage</w:t>
                            </w:r>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840C48" id="_x0000_s1056" type="#_x0000_t202" style="position:absolute;margin-left:402.4pt;margin-top:111.8pt;width:453.6pt;height:16.25pt;z-index:-2516080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" stroked="f">
                <v:textbox inset="0,0,0,0">
                  <w:txbxContent>
                    <w:p w14:paraId="6BB000F0" w14:textId="7CF776C9" w:rsidR="00791636" w:rsidRPr="00DD472D" w:rsidRDefault="00791636" w:rsidP="00791636">
                      <w:pPr>
                        <w:pStyle w:val="Caption"/>
                        <w:rPr>
                          <w:noProof/>
                        </w:rPr>
                      </w:pPr>
                      <w:bookmarkStart w:id="128" w:name="_Toc175694923"/>
                      <w:r>
                        <w:t xml:space="preserve">Figure </w:t>
                      </w:r>
                      <w:r>
                        <w:fldChar w:fldCharType="begin"/>
                      </w:r>
                      <w:r>
                        <w:instrText xml:space="preserve"> SEQ Figure \* ARABIC </w:instrText>
                      </w:r>
                      <w:r>
                        <w:fldChar w:fldCharType="separate"/>
                      </w:r>
                      <w:r w:rsidR="00A96A29">
                        <w:rPr>
                          <w:noProof/>
                        </w:rPr>
                        <w:t>40</w:t>
                      </w:r>
                      <w:r>
                        <w:fldChar w:fldCharType="end"/>
                      </w:r>
                      <w:r>
                        <w:t xml:space="preserve"> - Representation of 'Tor-Searcher' usage</w:t>
                      </w:r>
                      <w:bookmarkEnd w:id="128"/>
                    </w:p>
                  </w:txbxContent>
                </v:textbox>
                <w10:wrap type="tight" anchorx="margin"/>
              </v:shape>
            </w:pict>
          </mc:Fallback>
        </mc:AlternateContent>
      </w:r>
      <w:r>
        <w:rPr>
          <w:noProof/>
        </w:rPr>
        <w:drawing>
          <wp:anchor distT="0" distB="0" distL="114300" distR="114300" simplePos="0" relativeHeight="251706368" behindDoc="1" locked="0" layoutInCell="1" allowOverlap="1" wp14:anchorId="525F2271" wp14:editId="54C113C9">
            <wp:simplePos x="0" y="0"/>
            <wp:positionH relativeFrom="column">
              <wp:posOffset>-4445</wp:posOffset>
            </wp:positionH>
            <wp:positionV relativeFrom="paragraph">
              <wp:posOffset>0</wp:posOffset>
            </wp:positionV>
            <wp:extent cx="5760720" cy="1366520"/>
            <wp:effectExtent l="0" t="0" r="0" b="5080"/>
            <wp:wrapTight wrapText="bothSides">
              <wp:wrapPolygon edited="0">
                <wp:start x="0" y="0"/>
                <wp:lineTo x="0" y="21379"/>
                <wp:lineTo x="21500" y="21379"/>
                <wp:lineTo x="21500" y="0"/>
                <wp:lineTo x="0" y="0"/>
              </wp:wrapPolygon>
            </wp:wrapTight>
            <wp:docPr id="1235482211"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482211" name="Picture 1" descr="A screen shot of a computer code&#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760720" cy="1366520"/>
                    </a:xfrm>
                    <a:prstGeom prst="rect">
                      <a:avLst/>
                    </a:prstGeom>
                  </pic:spPr>
                </pic:pic>
              </a:graphicData>
            </a:graphic>
          </wp:anchor>
        </w:drawing>
      </w:r>
      <w:r w:rsidR="00944A8E">
        <w:rPr>
          <w:rFonts w:ascii="Calibri" w:hAnsi="Calibri" w:cs="Calibri"/>
        </w:rPr>
        <w:t>Figure 40</w:t>
      </w:r>
      <w:r>
        <w:rPr>
          <w:rFonts w:ascii="Calibri" w:hAnsi="Calibri" w:cs="Calibri"/>
        </w:rPr>
        <w:t xml:space="preserve"> visible above shows a snippet of code used to execute the scraping process by specifying a random ‘.onion’ link </w:t>
      </w:r>
      <w:r w:rsidR="009E0264">
        <w:rPr>
          <w:rFonts w:ascii="Calibri" w:hAnsi="Calibri" w:cs="Calibri"/>
        </w:rPr>
        <w:t>to</w:t>
      </w:r>
      <w:r>
        <w:rPr>
          <w:rFonts w:ascii="Calibri" w:hAnsi="Calibri" w:cs="Calibri"/>
        </w:rPr>
        <w:t xml:space="preserve"> start the scraping process and save the output and findings </w:t>
      </w:r>
      <w:r w:rsidR="00944A8E" w:rsidRPr="00944A8E">
        <w:rPr>
          <w:rFonts w:ascii="Calibri" w:hAnsi="Calibri" w:cs="Calibri"/>
        </w:rPr>
        <w:t>into a unique folder called ‘scraped_contentDate_Time’ e.g.</w:t>
      </w:r>
      <w:r w:rsidR="00944A8E">
        <w:rPr>
          <w:rFonts w:ascii="Calibri" w:hAnsi="Calibri" w:cs="Calibri"/>
        </w:rPr>
        <w:t xml:space="preserve"> </w:t>
      </w:r>
      <w:r>
        <w:rPr>
          <w:rFonts w:ascii="Calibri" w:hAnsi="Calibri" w:cs="Calibri"/>
        </w:rPr>
        <w:t>‘scraped_content20240708_142538’. A new folder with the current time stamp was created with each separate scraping attempt.</w:t>
      </w:r>
    </w:p>
    <w:p w14:paraId="6FB47BE3" w14:textId="5860C058" w:rsidR="00ED390A" w:rsidRPr="00ED390A" w:rsidRDefault="00ED390A" w:rsidP="00FE7833">
      <w:pPr>
        <w:jc w:val="both"/>
        <w:rPr>
          <w:rFonts w:ascii="Calibri" w:hAnsi="Calibri" w:cs="Calibri"/>
        </w:rPr>
      </w:pPr>
      <w:r w:rsidRPr="00ED390A">
        <w:rPr>
          <w:rFonts w:ascii="Calibri" w:hAnsi="Calibri" w:cs="Calibri"/>
          <w:b/>
          <w:bCs/>
        </w:rPr>
        <w:t>1.</w:t>
      </w:r>
      <w:r>
        <w:rPr>
          <w:rFonts w:ascii="Calibri" w:hAnsi="Calibri" w:cs="Calibri"/>
          <w:b/>
          <w:bCs/>
        </w:rPr>
        <w:t xml:space="preserve"> </w:t>
      </w:r>
      <w:r w:rsidR="00791636" w:rsidRPr="00ED390A">
        <w:rPr>
          <w:rFonts w:ascii="Calibri" w:hAnsi="Calibri" w:cs="Calibri"/>
          <w:b/>
          <w:bCs/>
        </w:rPr>
        <w:t>Library Imports:</w:t>
      </w:r>
      <w:r w:rsidR="00791636" w:rsidRPr="00ED390A">
        <w:rPr>
          <w:rFonts w:ascii="Calibri" w:hAnsi="Calibri" w:cs="Calibri"/>
        </w:rPr>
        <w:t xml:space="preserve"> </w:t>
      </w:r>
      <w:r w:rsidRPr="00ED390A">
        <w:rPr>
          <w:rFonts w:ascii="Calibri" w:hAnsi="Calibri" w:cs="Calibri"/>
        </w:rPr>
        <w:t>The script began its execution by importing all previously installed libraries such as ‘requests’ for sending GET requests, ‘beautifulsoup4’ from ‘bs4’ for parsing HTML content, ‘Retry’ was taken out of ‘urllib3’ to ensure smooth handling of request retries, ‘HTTPAdapter’ was provided by ‘requests.adapters’ for initialising reties, ‘time’ was used for adding delay to avoid overloading the server, ‘os’ was implemented for file handling and finally ‘datetime’ to create time stamped folders for each new scrape.</w:t>
      </w:r>
      <w:r>
        <w:rPr>
          <w:rFonts w:ascii="Calibri" w:hAnsi="Calibri" w:cs="Calibri"/>
        </w:rPr>
        <w:t xml:space="preserve"> This helped researcher to ensure that all basic functions responsible for scraping the data are initialised properly.</w:t>
      </w:r>
    </w:p>
    <w:p w14:paraId="2C404B0B" w14:textId="77777777" w:rsidR="00ED390A" w:rsidRDefault="00ED390A" w:rsidP="00FE7833">
      <w:pPr>
        <w:jc w:val="both"/>
        <w:rPr>
          <w:rFonts w:ascii="Calibri" w:hAnsi="Calibri" w:cs="Calibri"/>
        </w:rPr>
      </w:pPr>
      <w:r>
        <w:rPr>
          <w:rFonts w:ascii="Calibri" w:hAnsi="Calibri" w:cs="Calibri"/>
          <w:b/>
          <w:bCs/>
        </w:rPr>
        <w:t>2. Tor Configuration and Privacy:</w:t>
      </w:r>
      <w:r>
        <w:rPr>
          <w:rFonts w:ascii="Calibri" w:hAnsi="Calibri" w:cs="Calibri"/>
        </w:rPr>
        <w:t xml:space="preserve"> The ‘torSearcher’ function was defined for establishing a session and to be configured in a way to use Tor by changing HTTP and HTTPS proxies to modified ones – ‘socks5h:127.0.0.1’. This part of code was responsible for configuration of traffic so that was routed via the Tor network whilst maximising the anonymity of researcher.</w:t>
      </w:r>
    </w:p>
    <w:p w14:paraId="2643FED9" w14:textId="43F205D3" w:rsidR="00742C08" w:rsidRDefault="00ED390A" w:rsidP="00FE7833">
      <w:pPr>
        <w:jc w:val="both"/>
        <w:rPr>
          <w:rFonts w:ascii="Calibri" w:hAnsi="Calibri" w:cs="Calibri"/>
        </w:rPr>
      </w:pPr>
      <w:r>
        <w:rPr>
          <w:rFonts w:ascii="Calibri" w:hAnsi="Calibri" w:cs="Calibri"/>
          <w:b/>
          <w:bCs/>
        </w:rPr>
        <w:t>3. Retry Mechanism:</w:t>
      </w:r>
      <w:r>
        <w:rPr>
          <w:rFonts w:ascii="Calibri" w:hAnsi="Calibri" w:cs="Calibri"/>
        </w:rPr>
        <w:t xml:space="preserve"> A retry mechanism was implemented </w:t>
      </w:r>
      <w:r w:rsidR="00273C9F">
        <w:rPr>
          <w:rFonts w:ascii="Calibri" w:hAnsi="Calibri" w:cs="Calibri"/>
        </w:rPr>
        <w:t>to</w:t>
      </w:r>
      <w:r>
        <w:rPr>
          <w:rFonts w:ascii="Calibri" w:hAnsi="Calibri" w:cs="Calibri"/>
        </w:rPr>
        <w:t xml:space="preserve"> maximise the chances of scraping the content, it was provided by ‘urllib3’ and was modified to retry the script up to 10 times, every time a retry was made, the relay was doubled. This was essential to implement in case of any network issues or server availability, it was applied to both aspects – HTTP and HTTPS.</w:t>
      </w:r>
    </w:p>
    <w:p w14:paraId="33A5B6B3" w14:textId="5A94A17C" w:rsidR="00742C08" w:rsidRDefault="00742C08" w:rsidP="00FE7833">
      <w:pPr>
        <w:jc w:val="both"/>
        <w:rPr>
          <w:rFonts w:ascii="Calibri" w:hAnsi="Calibri" w:cs="Calibri"/>
        </w:rPr>
      </w:pPr>
      <w:r>
        <w:rPr>
          <w:rFonts w:ascii="Calibri" w:hAnsi="Calibri" w:cs="Calibri"/>
          <w:b/>
          <w:bCs/>
        </w:rPr>
        <w:t>4. Sending Requests:</w:t>
      </w:r>
      <w:r>
        <w:rPr>
          <w:rFonts w:ascii="Calibri" w:hAnsi="Calibri" w:cs="Calibri"/>
        </w:rPr>
        <w:t xml:space="preserve"> The script was sending customised HTTP GET requests the specified ‘.onion’ URL using the Tor network </w:t>
      </w:r>
      <w:r w:rsidR="00B07FA8">
        <w:rPr>
          <w:rFonts w:ascii="Calibri" w:hAnsi="Calibri" w:cs="Calibri"/>
        </w:rPr>
        <w:t>because of</w:t>
      </w:r>
      <w:r>
        <w:rPr>
          <w:rFonts w:ascii="Calibri" w:hAnsi="Calibri" w:cs="Calibri"/>
        </w:rPr>
        <w:t xml:space="preserve"> the proxies. If the request was successful, a message stating that was returned in the terminal and the content was saved, however, if the request was not successful, the error handling and logging capability implemented into the code guided the researcher by returning relevant error messages such as timeouts, HTTP errors.</w:t>
      </w:r>
    </w:p>
    <w:p w14:paraId="0932287D" w14:textId="77777777" w:rsidR="00742C08" w:rsidRDefault="00742C08" w:rsidP="00FE7833">
      <w:pPr>
        <w:jc w:val="both"/>
        <w:rPr>
          <w:rFonts w:ascii="Calibri" w:hAnsi="Calibri" w:cs="Calibri"/>
        </w:rPr>
      </w:pPr>
    </w:p>
    <w:p w14:paraId="057503B2" w14:textId="53615461" w:rsidR="00742C08" w:rsidRPr="00742C08" w:rsidRDefault="00742C08" w:rsidP="00FE7833">
      <w:pPr>
        <w:jc w:val="both"/>
        <w:rPr>
          <w:rFonts w:ascii="Calibri" w:hAnsi="Calibri" w:cs="Calibri"/>
        </w:rPr>
      </w:pPr>
      <w:r w:rsidRPr="00742C08">
        <w:rPr>
          <w:rFonts w:ascii="Calibri" w:hAnsi="Calibri" w:cs="Calibri"/>
          <w:b/>
          <w:bCs/>
        </w:rPr>
        <w:t>5.</w:t>
      </w:r>
      <w:r>
        <w:rPr>
          <w:rFonts w:ascii="Calibri" w:hAnsi="Calibri" w:cs="Calibri"/>
          <w:b/>
          <w:bCs/>
        </w:rPr>
        <w:t xml:space="preserve"> </w:t>
      </w:r>
      <w:r w:rsidRPr="00742C08">
        <w:rPr>
          <w:rFonts w:ascii="Calibri" w:hAnsi="Calibri" w:cs="Calibri"/>
          <w:b/>
          <w:bCs/>
        </w:rPr>
        <w:t>HTML Parsing and Custom HTML structure:</w:t>
      </w:r>
      <w:r w:rsidRPr="00742C08">
        <w:rPr>
          <w:rFonts w:ascii="Calibri" w:hAnsi="Calibri" w:cs="Calibri"/>
        </w:rPr>
        <w:t xml:space="preserve"> The function ‘create_custom_html’ parsed the HTML findings using ‘beautifulsoup’ by retrieving the ‘title’ and ‘meta’ tags involved </w:t>
      </w:r>
      <w:r w:rsidR="00273C9F" w:rsidRPr="00742C08">
        <w:rPr>
          <w:rFonts w:ascii="Calibri" w:hAnsi="Calibri" w:cs="Calibri"/>
        </w:rPr>
        <w:t>to</w:t>
      </w:r>
      <w:r w:rsidRPr="00742C08">
        <w:rPr>
          <w:rFonts w:ascii="Calibri" w:hAnsi="Calibri" w:cs="Calibri"/>
        </w:rPr>
        <w:t xml:space="preserve"> create </w:t>
      </w:r>
      <w:r w:rsidRPr="00742C08">
        <w:rPr>
          <w:rFonts w:ascii="Calibri" w:hAnsi="Calibri" w:cs="Calibri"/>
        </w:rPr>
        <w:lastRenderedPageBreak/>
        <w:t>a modified HTML structure. After the HTML content was successfully retrieved, it was saved in the given HTML structure to ensure the simplicity of readiness.</w:t>
      </w:r>
    </w:p>
    <w:p w14:paraId="356DB6B7" w14:textId="77777777" w:rsidR="00AB1EA9" w:rsidRDefault="00742C08" w:rsidP="00FE7833">
      <w:pPr>
        <w:jc w:val="both"/>
        <w:rPr>
          <w:rFonts w:ascii="Calibri" w:hAnsi="Calibri" w:cs="Calibri"/>
        </w:rPr>
      </w:pPr>
      <w:r>
        <w:rPr>
          <w:rFonts w:ascii="Calibri" w:hAnsi="Calibri" w:cs="Calibri"/>
          <w:b/>
          <w:bCs/>
        </w:rPr>
        <w:t>6. Saving HTML web pages:</w:t>
      </w:r>
      <w:r>
        <w:rPr>
          <w:rFonts w:ascii="Calibri" w:hAnsi="Calibri" w:cs="Calibri"/>
        </w:rPr>
        <w:t xml:space="preserve"> </w:t>
      </w:r>
      <w:r w:rsidR="00AB1EA9">
        <w:rPr>
          <w:rFonts w:ascii="Calibri" w:hAnsi="Calibri" w:cs="Calibri"/>
        </w:rPr>
        <w:t>The implemented ‘save_html’ function was responsible for checking if the specified folder exists, if it does not exist then the script created it. After the folder was successfully created, all HTML web pages were saved to that folder for storing scraped data.</w:t>
      </w:r>
    </w:p>
    <w:p w14:paraId="175D9F41" w14:textId="77777777" w:rsidR="002D3A43" w:rsidRDefault="00AB1EA9" w:rsidP="00FE7833">
      <w:pPr>
        <w:jc w:val="both"/>
        <w:rPr>
          <w:rFonts w:ascii="Calibri" w:hAnsi="Calibri" w:cs="Calibri"/>
        </w:rPr>
      </w:pPr>
      <w:r>
        <w:rPr>
          <w:rFonts w:ascii="Calibri" w:hAnsi="Calibri" w:cs="Calibri"/>
          <w:b/>
          <w:bCs/>
        </w:rPr>
        <w:t>7. Extracting and Following Links:</w:t>
      </w:r>
      <w:r>
        <w:rPr>
          <w:rFonts w:ascii="Calibri" w:hAnsi="Calibri" w:cs="Calibri"/>
        </w:rPr>
        <w:t xml:space="preserve"> </w:t>
      </w:r>
      <w:r w:rsidR="002D3A43">
        <w:rPr>
          <w:rFonts w:ascii="Calibri" w:hAnsi="Calibri" w:cs="Calibri"/>
        </w:rPr>
        <w:t>The ‘get_all_links’ function was introduced into the code to support the location of ‘&lt;a&gt;’ tags within the HTML content just to retrieve ‘href’ assets. It creates absolute URLs from neighbour paths and preserves them for future scraping.</w:t>
      </w:r>
    </w:p>
    <w:p w14:paraId="396D4B93" w14:textId="043D6F44" w:rsidR="002D3A43" w:rsidRDefault="002D3A43" w:rsidP="00FE7833">
      <w:pPr>
        <w:jc w:val="both"/>
        <w:rPr>
          <w:rFonts w:ascii="Calibri" w:hAnsi="Calibri" w:cs="Calibri"/>
        </w:rPr>
      </w:pPr>
      <w:r>
        <w:rPr>
          <w:rFonts w:ascii="Calibri" w:hAnsi="Calibri" w:cs="Calibri"/>
          <w:b/>
          <w:bCs/>
        </w:rPr>
        <w:t xml:space="preserve">8. Recursive Scraping: </w:t>
      </w:r>
      <w:r>
        <w:rPr>
          <w:rFonts w:ascii="Calibri" w:hAnsi="Calibri" w:cs="Calibri"/>
        </w:rPr>
        <w:t xml:space="preserve">The ‘scrape_website’ function was applied to firstly scrape the foundation URL and any pages that are related to it </w:t>
      </w:r>
      <w:r w:rsidR="00273C9F">
        <w:rPr>
          <w:rFonts w:ascii="Calibri" w:hAnsi="Calibri" w:cs="Calibri"/>
        </w:rPr>
        <w:t>to</w:t>
      </w:r>
      <w:r>
        <w:rPr>
          <w:rFonts w:ascii="Calibri" w:hAnsi="Calibri" w:cs="Calibri"/>
        </w:rPr>
        <w:t xml:space="preserve"> retrieve every single web page instead of just a homepage. This function saves the HTML content, produces new links and adds them to the list of valid links to be scraped, this provided researcher with the assurance of data validity by not scraping the same web page more than once, a slight delay was implemented to avoid overloading the server.</w:t>
      </w:r>
    </w:p>
    <w:p w14:paraId="2CCB50E7" w14:textId="77777777" w:rsidR="002D3A43" w:rsidRDefault="002D3A43" w:rsidP="00FE7833">
      <w:pPr>
        <w:jc w:val="both"/>
        <w:rPr>
          <w:rFonts w:ascii="Calibri" w:hAnsi="Calibri" w:cs="Calibri"/>
        </w:rPr>
      </w:pPr>
      <w:r>
        <w:rPr>
          <w:rFonts w:ascii="Calibri" w:hAnsi="Calibri" w:cs="Calibri"/>
          <w:b/>
          <w:bCs/>
        </w:rPr>
        <w:t>9. Main Function:</w:t>
      </w:r>
      <w:r>
        <w:rPr>
          <w:rFonts w:ascii="Calibri" w:hAnsi="Calibri" w:cs="Calibri"/>
        </w:rPr>
        <w:t xml:space="preserve"> The ‘main’ function allowed researcher to specify the ‘.onion’ URL to scrape and create a timestamped folder, this function calls another process by looking for ‘scrape_website’ and executing it.</w:t>
      </w:r>
    </w:p>
    <w:p w14:paraId="49C078F8" w14:textId="5B1212DC" w:rsidR="00A501D2" w:rsidRDefault="002D3A43" w:rsidP="00FE7833">
      <w:pPr>
        <w:jc w:val="both"/>
        <w:rPr>
          <w:rFonts w:ascii="Calibri" w:hAnsi="Calibri" w:cs="Calibri"/>
        </w:rPr>
      </w:pPr>
      <w:r>
        <w:rPr>
          <w:rFonts w:ascii="Calibri" w:hAnsi="Calibri" w:cs="Calibri"/>
          <w:b/>
          <w:bCs/>
        </w:rPr>
        <w:t>10. Output and Process Termination:</w:t>
      </w:r>
      <w:r>
        <w:rPr>
          <w:rFonts w:ascii="Calibri" w:hAnsi="Calibri" w:cs="Calibri"/>
        </w:rPr>
        <w:t xml:space="preserve"> During the process, the script was responsible for printing the progress into the terminal and provide logging status messages, this allowed researcher to be aware of any successful requests and to identify whether the scraping was finished or not </w:t>
      </w:r>
      <w:r w:rsidR="00273C9F">
        <w:rPr>
          <w:rFonts w:ascii="Calibri" w:hAnsi="Calibri" w:cs="Calibri"/>
        </w:rPr>
        <w:t>and</w:t>
      </w:r>
      <w:r>
        <w:rPr>
          <w:rFonts w:ascii="Calibri" w:hAnsi="Calibri" w:cs="Calibri"/>
        </w:rPr>
        <w:t xml:space="preserve"> produced any errors. After the execution was completed, the script </w:t>
      </w:r>
      <w:r w:rsidR="00B621B3">
        <w:rPr>
          <w:rFonts w:ascii="Calibri" w:hAnsi="Calibri" w:cs="Calibri"/>
        </w:rPr>
        <w:t>recorded all necessary HTML web pages to the time stamped folder.</w:t>
      </w:r>
    </w:p>
    <w:p w14:paraId="719530B8" w14:textId="77777777" w:rsidR="00A501D2" w:rsidRDefault="00A501D2" w:rsidP="00FE7833">
      <w:pPr>
        <w:jc w:val="both"/>
        <w:rPr>
          <w:rFonts w:ascii="Calibri" w:hAnsi="Calibri" w:cs="Calibri"/>
        </w:rPr>
      </w:pPr>
      <w:r>
        <w:rPr>
          <w:rFonts w:ascii="Calibri" w:hAnsi="Calibri" w:cs="Calibri"/>
        </w:rPr>
        <w:br w:type="page"/>
      </w:r>
    </w:p>
    <w:p w14:paraId="2967DD1A" w14:textId="6A32436A" w:rsidR="00A501D2" w:rsidRDefault="00944A8E" w:rsidP="00FE7833">
      <w:pPr>
        <w:jc w:val="both"/>
        <w:rPr>
          <w:rFonts w:ascii="Calibri" w:hAnsi="Calibri" w:cs="Calibri"/>
        </w:rPr>
      </w:pPr>
      <w:r>
        <w:rPr>
          <w:noProof/>
        </w:rPr>
        <w:lastRenderedPageBreak/>
        <mc:AlternateContent>
          <mc:Choice Requires="wps">
            <w:drawing>
              <wp:anchor distT="0" distB="0" distL="114300" distR="114300" simplePos="0" relativeHeight="251711488" behindDoc="1" locked="0" layoutInCell="1" allowOverlap="1" wp14:anchorId="425EF448" wp14:editId="25511872">
                <wp:simplePos x="0" y="0"/>
                <wp:positionH relativeFrom="margin">
                  <wp:align>center</wp:align>
                </wp:positionH>
                <wp:positionV relativeFrom="paragraph">
                  <wp:posOffset>4787320</wp:posOffset>
                </wp:positionV>
                <wp:extent cx="5760720" cy="635"/>
                <wp:effectExtent l="0" t="0" r="0" b="0"/>
                <wp:wrapTight wrapText="bothSides">
                  <wp:wrapPolygon edited="0">
                    <wp:start x="0" y="0"/>
                    <wp:lineTo x="0" y="20057"/>
                    <wp:lineTo x="21500" y="20057"/>
                    <wp:lineTo x="21500" y="0"/>
                    <wp:lineTo x="0" y="0"/>
                  </wp:wrapPolygon>
                </wp:wrapTight>
                <wp:docPr id="1339807963" name="Text Box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401C24E7" w14:textId="7D1DF8F0" w:rsidR="00A501D2" w:rsidRPr="00072C8E" w:rsidRDefault="00A501D2" w:rsidP="00A501D2">
                            <w:pPr>
                              <w:pStyle w:val="Caption"/>
                              <w:rPr>
                                <w:noProof/>
                              </w:rPr>
                            </w:pPr>
                            <w:bookmarkStart w:id="129" w:name="_Toc175694924"/>
                            <w:r>
                              <w:t xml:space="preserve">Figure </w:t>
                            </w:r>
                            <w:r>
                              <w:fldChar w:fldCharType="begin"/>
                            </w:r>
                            <w:r>
                              <w:instrText xml:space="preserve"> SEQ Figure \* ARABIC </w:instrText>
                            </w:r>
                            <w:r>
                              <w:fldChar w:fldCharType="separate"/>
                            </w:r>
                            <w:r w:rsidR="00A96A29">
                              <w:rPr>
                                <w:noProof/>
                              </w:rPr>
                              <w:t>41</w:t>
                            </w:r>
                            <w:r>
                              <w:fldChar w:fldCharType="end"/>
                            </w:r>
                            <w:r>
                              <w:t xml:space="preserve"> - Representation of scraped content and folder name</w:t>
                            </w:r>
                            <w:bookmarkEnd w:id="1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5EF448" id="_x0000_s1057" type="#_x0000_t202" style="position:absolute;left:0;text-align:left;margin-left:0;margin-top:376.95pt;width:453.6pt;height:.05pt;z-index:-2516049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" stroked="f">
                <v:textbox style="mso-fit-shape-to-text:t" inset="0,0,0,0">
                  <w:txbxContent>
                    <w:p w14:paraId="401C24E7" w14:textId="7D1DF8F0" w:rsidR="00A501D2" w:rsidRPr="00072C8E" w:rsidRDefault="00A501D2" w:rsidP="00A501D2">
                      <w:pPr>
                        <w:pStyle w:val="Caption"/>
                        <w:rPr>
                          <w:noProof/>
                        </w:rPr>
                      </w:pPr>
                      <w:bookmarkStart w:id="130" w:name="_Toc175694924"/>
                      <w:r>
                        <w:t xml:space="preserve">Figure </w:t>
                      </w:r>
                      <w:r>
                        <w:fldChar w:fldCharType="begin"/>
                      </w:r>
                      <w:r>
                        <w:instrText xml:space="preserve"> SEQ Figure \* ARABIC </w:instrText>
                      </w:r>
                      <w:r>
                        <w:fldChar w:fldCharType="separate"/>
                      </w:r>
                      <w:r w:rsidR="00A96A29">
                        <w:rPr>
                          <w:noProof/>
                        </w:rPr>
                        <w:t>41</w:t>
                      </w:r>
                      <w:r>
                        <w:fldChar w:fldCharType="end"/>
                      </w:r>
                      <w:r>
                        <w:t xml:space="preserve"> - Representation of scraped content and folder name</w:t>
                      </w:r>
                      <w:bookmarkEnd w:id="130"/>
                    </w:p>
                  </w:txbxContent>
                </v:textbox>
                <w10:wrap type="tight" anchorx="margin"/>
              </v:shape>
            </w:pict>
          </mc:Fallback>
        </mc:AlternateContent>
      </w:r>
      <w:r w:rsidR="00A501D2">
        <w:rPr>
          <w:noProof/>
        </w:rPr>
        <w:drawing>
          <wp:inline distT="0" distB="0" distL="0" distR="0" wp14:anchorId="734A3DBE" wp14:editId="4E3E1E04">
            <wp:extent cx="5760720" cy="4728210"/>
            <wp:effectExtent l="0" t="0" r="0" b="0"/>
            <wp:docPr id="157168841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688411" name="Picture 1" descr="A screenshot of a computer program&#10;&#10;Description automatically generated"/>
                    <pic:cNvPicPr/>
                  </pic:nvPicPr>
                  <pic:blipFill>
                    <a:blip r:embed="rId54"/>
                    <a:stretch>
                      <a:fillRect/>
                    </a:stretch>
                  </pic:blipFill>
                  <pic:spPr>
                    <a:xfrm>
                      <a:off x="0" y="0"/>
                      <a:ext cx="5760720" cy="4728210"/>
                    </a:xfrm>
                    <a:prstGeom prst="rect">
                      <a:avLst/>
                    </a:prstGeom>
                  </pic:spPr>
                </pic:pic>
              </a:graphicData>
            </a:graphic>
          </wp:inline>
        </w:drawing>
      </w:r>
    </w:p>
    <w:p w14:paraId="2B0EA410" w14:textId="503EA0DA" w:rsidR="00A501D2" w:rsidRDefault="00944A8E" w:rsidP="00FE7833">
      <w:pPr>
        <w:jc w:val="both"/>
        <w:rPr>
          <w:rFonts w:ascii="Calibri" w:hAnsi="Calibri" w:cs="Calibri"/>
        </w:rPr>
      </w:pPr>
      <w:r>
        <w:rPr>
          <w:rFonts w:ascii="Calibri" w:hAnsi="Calibri" w:cs="Calibri"/>
        </w:rPr>
        <w:t>Figure 41</w:t>
      </w:r>
      <w:r w:rsidR="00A501D2">
        <w:rPr>
          <w:rFonts w:ascii="Calibri" w:hAnsi="Calibri" w:cs="Calibri"/>
        </w:rPr>
        <w:t xml:space="preserve"> demonstrates the HTML content that was saved from one of the scraping attempts, as visible in the folder directory, it was stored inside the folder called ‘scraped_content_20240821_181243’, this folder contained various HTML files, every single file is a different web page retrieved from a singular ‘.onion’ link. There were two files saved ‘homepage.html’ that allowed further exploration and analysis. The image above </w:t>
      </w:r>
      <w:r w:rsidR="008218A8">
        <w:rPr>
          <w:rFonts w:ascii="Calibri" w:hAnsi="Calibri" w:cs="Calibri"/>
        </w:rPr>
        <w:t>displays</w:t>
      </w:r>
      <w:r w:rsidR="00A501D2">
        <w:rPr>
          <w:rFonts w:ascii="Calibri" w:hAnsi="Calibri" w:cs="Calibri"/>
        </w:rPr>
        <w:t xml:space="preserve"> the success of the script and its efficiency in collecting and storing data that was gathered from multiple pages.</w:t>
      </w:r>
    </w:p>
    <w:p w14:paraId="235C1C09" w14:textId="77777777" w:rsidR="00983DB5" w:rsidRDefault="00983DB5" w:rsidP="00FE7833">
      <w:pPr>
        <w:jc w:val="both"/>
        <w:rPr>
          <w:b/>
          <w:bCs/>
        </w:rPr>
      </w:pPr>
    </w:p>
    <w:p w14:paraId="31F4D06A" w14:textId="77777777" w:rsidR="00983DB5" w:rsidRDefault="00983DB5" w:rsidP="00FE7833">
      <w:pPr>
        <w:jc w:val="both"/>
        <w:rPr>
          <w:b/>
          <w:bCs/>
        </w:rPr>
      </w:pPr>
    </w:p>
    <w:p w14:paraId="5EDDC824" w14:textId="77777777" w:rsidR="00983DB5" w:rsidRDefault="00983DB5" w:rsidP="00FE7833">
      <w:pPr>
        <w:jc w:val="both"/>
        <w:rPr>
          <w:b/>
          <w:bCs/>
        </w:rPr>
      </w:pPr>
    </w:p>
    <w:p w14:paraId="19413ADA" w14:textId="77777777" w:rsidR="00983DB5" w:rsidRDefault="00983DB5" w:rsidP="00FE7833">
      <w:pPr>
        <w:jc w:val="both"/>
        <w:rPr>
          <w:b/>
          <w:bCs/>
        </w:rPr>
      </w:pPr>
    </w:p>
    <w:p w14:paraId="7BE5A264" w14:textId="77777777" w:rsidR="00983DB5" w:rsidRDefault="00983DB5" w:rsidP="00FE7833">
      <w:pPr>
        <w:jc w:val="both"/>
        <w:rPr>
          <w:b/>
          <w:bCs/>
        </w:rPr>
      </w:pPr>
    </w:p>
    <w:p w14:paraId="477209FC" w14:textId="77777777" w:rsidR="00983DB5" w:rsidRDefault="00983DB5" w:rsidP="00FE7833">
      <w:pPr>
        <w:jc w:val="both"/>
        <w:rPr>
          <w:b/>
          <w:bCs/>
        </w:rPr>
      </w:pPr>
    </w:p>
    <w:p w14:paraId="2E94352A" w14:textId="708F63E5" w:rsidR="008A6AA4" w:rsidRDefault="00983DB5" w:rsidP="00FE7833">
      <w:pPr>
        <w:jc w:val="both"/>
        <w:rPr>
          <w:rFonts w:ascii="Calibri" w:hAnsi="Calibri" w:cs="Calibri"/>
        </w:rPr>
      </w:pPr>
      <w:r>
        <w:rPr>
          <w:noProof/>
        </w:rPr>
        <w:lastRenderedPageBreak/>
        <mc:AlternateContent>
          <mc:Choice Requires="wps">
            <w:drawing>
              <wp:anchor distT="0" distB="0" distL="114300" distR="114300" simplePos="0" relativeHeight="251714560" behindDoc="1" locked="0" layoutInCell="1" allowOverlap="1" wp14:anchorId="78BDDD63" wp14:editId="4750CAC5">
                <wp:simplePos x="0" y="0"/>
                <wp:positionH relativeFrom="column">
                  <wp:posOffset>-795020</wp:posOffset>
                </wp:positionH>
                <wp:positionV relativeFrom="paragraph">
                  <wp:posOffset>4076700</wp:posOffset>
                </wp:positionV>
                <wp:extent cx="7396480" cy="635"/>
                <wp:effectExtent l="0" t="0" r="0" b="0"/>
                <wp:wrapTight wrapText="bothSides">
                  <wp:wrapPolygon edited="0">
                    <wp:start x="0" y="0"/>
                    <wp:lineTo x="0" y="21600"/>
                    <wp:lineTo x="21600" y="21600"/>
                    <wp:lineTo x="21600" y="0"/>
                  </wp:wrapPolygon>
                </wp:wrapTight>
                <wp:docPr id="1073047995" name="Text Box 1"/>
                <wp:cNvGraphicFramePr/>
                <a:graphic xmlns:a="http://schemas.openxmlformats.org/drawingml/2006/main">
                  <a:graphicData uri="http://schemas.microsoft.com/office/word/2010/wordprocessingShape">
                    <wps:wsp>
                      <wps:cNvSpPr txBox="1"/>
                      <wps:spPr>
                        <a:xfrm>
                          <a:off x="0" y="0"/>
                          <a:ext cx="7396480" cy="635"/>
                        </a:xfrm>
                        <a:prstGeom prst="rect">
                          <a:avLst/>
                        </a:prstGeom>
                        <a:solidFill>
                          <a:prstClr val="white"/>
                        </a:solidFill>
                        <a:ln>
                          <a:noFill/>
                        </a:ln>
                      </wps:spPr>
                      <wps:txbx>
                        <w:txbxContent>
                          <w:p w14:paraId="5ED96913" w14:textId="10F212EF" w:rsidR="00983DB5" w:rsidRPr="001D10EF" w:rsidRDefault="00983DB5" w:rsidP="00983DB5">
                            <w:pPr>
                              <w:pStyle w:val="Caption"/>
                              <w:rPr>
                                <w:noProof/>
                              </w:rPr>
                            </w:pPr>
                            <w:bookmarkStart w:id="131" w:name="_Toc175694925"/>
                            <w:r>
                              <w:t xml:space="preserve">Figure </w:t>
                            </w:r>
                            <w:r>
                              <w:fldChar w:fldCharType="begin"/>
                            </w:r>
                            <w:r>
                              <w:instrText xml:space="preserve"> SEQ Figure \* ARABIC </w:instrText>
                            </w:r>
                            <w:r>
                              <w:fldChar w:fldCharType="separate"/>
                            </w:r>
                            <w:r w:rsidR="00A96A29">
                              <w:rPr>
                                <w:noProof/>
                              </w:rPr>
                              <w:t>42</w:t>
                            </w:r>
                            <w:r>
                              <w:fldChar w:fldCharType="end"/>
                            </w:r>
                            <w:r>
                              <w:t xml:space="preserve"> - Representation of HTML scraped content</w:t>
                            </w:r>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BDDD63" id="_x0000_s1058" type="#_x0000_t202" style="position:absolute;left:0;text-align:left;margin-left:-62.6pt;margin-top:321pt;width:582.4pt;height:.0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" stroked="f">
                <v:textbox style="mso-fit-shape-to-text:t" inset="0,0,0,0">
                  <w:txbxContent>
                    <w:p w14:paraId="5ED96913" w14:textId="10F212EF" w:rsidR="00983DB5" w:rsidRPr="001D10EF" w:rsidRDefault="00983DB5" w:rsidP="00983DB5">
                      <w:pPr>
                        <w:pStyle w:val="Caption"/>
                        <w:rPr>
                          <w:noProof/>
                        </w:rPr>
                      </w:pPr>
                      <w:bookmarkStart w:id="132" w:name="_Toc175694925"/>
                      <w:r>
                        <w:t xml:space="preserve">Figure </w:t>
                      </w:r>
                      <w:r>
                        <w:fldChar w:fldCharType="begin"/>
                      </w:r>
                      <w:r>
                        <w:instrText xml:space="preserve"> SEQ Figure \* ARABIC </w:instrText>
                      </w:r>
                      <w:r>
                        <w:fldChar w:fldCharType="separate"/>
                      </w:r>
                      <w:r w:rsidR="00A96A29">
                        <w:rPr>
                          <w:noProof/>
                        </w:rPr>
                        <w:t>42</w:t>
                      </w:r>
                      <w:r>
                        <w:fldChar w:fldCharType="end"/>
                      </w:r>
                      <w:r>
                        <w:t xml:space="preserve"> - Representation of HTML scraped content</w:t>
                      </w:r>
                      <w:bookmarkEnd w:id="132"/>
                    </w:p>
                  </w:txbxContent>
                </v:textbox>
                <w10:wrap type="tight"/>
              </v:shape>
            </w:pict>
          </mc:Fallback>
        </mc:AlternateContent>
      </w:r>
      <w:r>
        <w:rPr>
          <w:noProof/>
        </w:rPr>
        <w:drawing>
          <wp:anchor distT="0" distB="0" distL="114300" distR="114300" simplePos="0" relativeHeight="251712512" behindDoc="1" locked="0" layoutInCell="1" allowOverlap="1" wp14:anchorId="727D6EF9" wp14:editId="1AC86985">
            <wp:simplePos x="0" y="0"/>
            <wp:positionH relativeFrom="column">
              <wp:posOffset>-795020</wp:posOffset>
            </wp:positionH>
            <wp:positionV relativeFrom="paragraph">
              <wp:posOffset>0</wp:posOffset>
            </wp:positionV>
            <wp:extent cx="7396480" cy="4019550"/>
            <wp:effectExtent l="0" t="0" r="0" b="0"/>
            <wp:wrapTight wrapText="bothSides">
              <wp:wrapPolygon edited="0">
                <wp:start x="0" y="0"/>
                <wp:lineTo x="0" y="21498"/>
                <wp:lineTo x="21530" y="21498"/>
                <wp:lineTo x="21530" y="0"/>
                <wp:lineTo x="0" y="0"/>
              </wp:wrapPolygon>
            </wp:wrapTight>
            <wp:docPr id="12126506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650641" name="Picture 1" descr="A screenshot of a computer&#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7396480" cy="4019550"/>
                    </a:xfrm>
                    <a:prstGeom prst="rect">
                      <a:avLst/>
                    </a:prstGeom>
                  </pic:spPr>
                </pic:pic>
              </a:graphicData>
            </a:graphic>
            <wp14:sizeRelH relativeFrom="margin">
              <wp14:pctWidth>0</wp14:pctWidth>
            </wp14:sizeRelH>
            <wp14:sizeRelV relativeFrom="margin">
              <wp14:pctHeight>0</wp14:pctHeight>
            </wp14:sizeRelV>
          </wp:anchor>
        </w:drawing>
      </w:r>
      <w:r w:rsidR="00944A8E">
        <w:rPr>
          <w:rFonts w:ascii="Calibri" w:hAnsi="Calibri" w:cs="Calibri"/>
        </w:rPr>
        <w:t>Figure 42</w:t>
      </w:r>
      <w:r w:rsidR="008A6AA4">
        <w:rPr>
          <w:rFonts w:ascii="Calibri" w:hAnsi="Calibri" w:cs="Calibri"/>
        </w:rPr>
        <w:t xml:space="preserve"> illustrates the inside of HTML web page that was scraped from the dark web by using ‘tor-searcher’ script. It is a raw HTML source code supported by the custom structure specified in the code. The researcher was able to navigate through the code and began the cleaning process of eliminating any unnecessary information to be left with only what is relevant and accurate. This was possible by using ‘Notepad++’ software.</w:t>
      </w:r>
    </w:p>
    <w:p w14:paraId="4EB5C933" w14:textId="77777777" w:rsidR="008A6AA4" w:rsidRDefault="008A6AA4" w:rsidP="00FE7833">
      <w:pPr>
        <w:jc w:val="both"/>
        <w:rPr>
          <w:rFonts w:ascii="Calibri" w:hAnsi="Calibri" w:cs="Calibri"/>
        </w:rPr>
      </w:pPr>
      <w:r>
        <w:rPr>
          <w:rFonts w:ascii="Calibri" w:hAnsi="Calibri" w:cs="Calibri"/>
        </w:rPr>
        <w:br w:type="page"/>
      </w:r>
    </w:p>
    <w:p w14:paraId="3C7B9615" w14:textId="77777777" w:rsidR="008A6AA4" w:rsidRDefault="008A6AA4" w:rsidP="00FE7833">
      <w:pPr>
        <w:jc w:val="both"/>
        <w:rPr>
          <w:rFonts w:ascii="Calibri" w:hAnsi="Calibri" w:cs="Calibri"/>
        </w:rPr>
      </w:pPr>
      <w:r>
        <w:rPr>
          <w:noProof/>
        </w:rPr>
        <w:lastRenderedPageBreak/>
        <mc:AlternateContent>
          <mc:Choice Requires="wps">
            <w:drawing>
              <wp:anchor distT="0" distB="0" distL="114300" distR="114300" simplePos="0" relativeHeight="251717632" behindDoc="1" locked="0" layoutInCell="1" allowOverlap="1" wp14:anchorId="4BF33CA9" wp14:editId="035C16F9">
                <wp:simplePos x="0" y="0"/>
                <wp:positionH relativeFrom="column">
                  <wp:posOffset>-709295</wp:posOffset>
                </wp:positionH>
                <wp:positionV relativeFrom="paragraph">
                  <wp:posOffset>4859655</wp:posOffset>
                </wp:positionV>
                <wp:extent cx="7219950" cy="635"/>
                <wp:effectExtent l="0" t="0" r="0" b="0"/>
                <wp:wrapTight wrapText="bothSides">
                  <wp:wrapPolygon edited="0">
                    <wp:start x="0" y="0"/>
                    <wp:lineTo x="0" y="21600"/>
                    <wp:lineTo x="21600" y="21600"/>
                    <wp:lineTo x="21600" y="0"/>
                  </wp:wrapPolygon>
                </wp:wrapTight>
                <wp:docPr id="4083882" name="Text Box 1"/>
                <wp:cNvGraphicFramePr/>
                <a:graphic xmlns:a="http://schemas.openxmlformats.org/drawingml/2006/main">
                  <a:graphicData uri="http://schemas.microsoft.com/office/word/2010/wordprocessingShape">
                    <wps:wsp>
                      <wps:cNvSpPr txBox="1"/>
                      <wps:spPr>
                        <a:xfrm>
                          <a:off x="0" y="0"/>
                          <a:ext cx="7219950" cy="635"/>
                        </a:xfrm>
                        <a:prstGeom prst="rect">
                          <a:avLst/>
                        </a:prstGeom>
                        <a:solidFill>
                          <a:prstClr val="white"/>
                        </a:solidFill>
                        <a:ln>
                          <a:noFill/>
                        </a:ln>
                      </wps:spPr>
                      <wps:txbx>
                        <w:txbxContent>
                          <w:p w14:paraId="61FFFA9F" w14:textId="5FF89AE2" w:rsidR="008A6AA4" w:rsidRPr="001E4075" w:rsidRDefault="008A6AA4" w:rsidP="008A6AA4">
                            <w:pPr>
                              <w:pStyle w:val="Caption"/>
                              <w:rPr>
                                <w:noProof/>
                              </w:rPr>
                            </w:pPr>
                            <w:bookmarkStart w:id="133" w:name="_Toc175694926"/>
                            <w:r>
                              <w:t xml:space="preserve">Figure </w:t>
                            </w:r>
                            <w:r>
                              <w:fldChar w:fldCharType="begin"/>
                            </w:r>
                            <w:r>
                              <w:instrText xml:space="preserve"> SEQ Figure \* ARABIC </w:instrText>
                            </w:r>
                            <w:r>
                              <w:fldChar w:fldCharType="separate"/>
                            </w:r>
                            <w:r w:rsidR="00A96A29">
                              <w:rPr>
                                <w:noProof/>
                              </w:rPr>
                              <w:t>43</w:t>
                            </w:r>
                            <w:r>
                              <w:fldChar w:fldCharType="end"/>
                            </w:r>
                            <w:r>
                              <w:t xml:space="preserve"> - Representation of HTML scraped file via Opera GX browser</w:t>
                            </w:r>
                            <w:bookmarkEnd w:id="1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F33CA9" id="_x0000_s1059" type="#_x0000_t202" style="position:absolute;left:0;text-align:left;margin-left:-55.85pt;margin-top:382.65pt;width:568.5pt;height:.05pt;z-index:-251598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" stroked="f">
                <v:textbox style="mso-fit-shape-to-text:t" inset="0,0,0,0">
                  <w:txbxContent>
                    <w:p w14:paraId="61FFFA9F" w14:textId="5FF89AE2" w:rsidR="008A6AA4" w:rsidRPr="001E4075" w:rsidRDefault="008A6AA4" w:rsidP="008A6AA4">
                      <w:pPr>
                        <w:pStyle w:val="Caption"/>
                        <w:rPr>
                          <w:noProof/>
                        </w:rPr>
                      </w:pPr>
                      <w:bookmarkStart w:id="134" w:name="_Toc175694926"/>
                      <w:r>
                        <w:t xml:space="preserve">Figure </w:t>
                      </w:r>
                      <w:r>
                        <w:fldChar w:fldCharType="begin"/>
                      </w:r>
                      <w:r>
                        <w:instrText xml:space="preserve"> SEQ Figure \* ARABIC </w:instrText>
                      </w:r>
                      <w:r>
                        <w:fldChar w:fldCharType="separate"/>
                      </w:r>
                      <w:r w:rsidR="00A96A29">
                        <w:rPr>
                          <w:noProof/>
                        </w:rPr>
                        <w:t>43</w:t>
                      </w:r>
                      <w:r>
                        <w:fldChar w:fldCharType="end"/>
                      </w:r>
                      <w:r>
                        <w:t xml:space="preserve"> - Representation of HTML scraped file via Opera GX browser</w:t>
                      </w:r>
                      <w:bookmarkEnd w:id="134"/>
                    </w:p>
                  </w:txbxContent>
                </v:textbox>
                <w10:wrap type="tight"/>
              </v:shape>
            </w:pict>
          </mc:Fallback>
        </mc:AlternateContent>
      </w:r>
      <w:r>
        <w:rPr>
          <w:noProof/>
        </w:rPr>
        <w:drawing>
          <wp:anchor distT="0" distB="0" distL="114300" distR="114300" simplePos="0" relativeHeight="251715584" behindDoc="1" locked="0" layoutInCell="1" allowOverlap="1" wp14:anchorId="390065C7" wp14:editId="7BE5F6EA">
            <wp:simplePos x="0" y="0"/>
            <wp:positionH relativeFrom="page">
              <wp:posOffset>190500</wp:posOffset>
            </wp:positionH>
            <wp:positionV relativeFrom="paragraph">
              <wp:posOffset>0</wp:posOffset>
            </wp:positionV>
            <wp:extent cx="7219950" cy="4802505"/>
            <wp:effectExtent l="0" t="0" r="0" b="0"/>
            <wp:wrapTight wrapText="bothSides">
              <wp:wrapPolygon edited="0">
                <wp:start x="0" y="0"/>
                <wp:lineTo x="0" y="21506"/>
                <wp:lineTo x="21543" y="21506"/>
                <wp:lineTo x="21543" y="0"/>
                <wp:lineTo x="0" y="0"/>
              </wp:wrapPolygon>
            </wp:wrapTight>
            <wp:docPr id="19036375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637530" name="Picture 1" descr="A screenshot of a computer&#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7219950" cy="4802505"/>
                    </a:xfrm>
                    <a:prstGeom prst="rect">
                      <a:avLst/>
                    </a:prstGeom>
                  </pic:spPr>
                </pic:pic>
              </a:graphicData>
            </a:graphic>
            <wp14:sizeRelH relativeFrom="margin">
              <wp14:pctWidth>0</wp14:pctWidth>
            </wp14:sizeRelH>
            <wp14:sizeRelV relativeFrom="margin">
              <wp14:pctHeight>0</wp14:pctHeight>
            </wp14:sizeRelV>
          </wp:anchor>
        </w:drawing>
      </w:r>
    </w:p>
    <w:p w14:paraId="08EFFFEE" w14:textId="2401FB1B" w:rsidR="008A6AA4" w:rsidRDefault="00980C36" w:rsidP="00FE7833">
      <w:pPr>
        <w:jc w:val="both"/>
        <w:rPr>
          <w:rFonts w:ascii="Calibri" w:hAnsi="Calibri" w:cs="Calibri"/>
        </w:rPr>
      </w:pPr>
      <w:r>
        <w:rPr>
          <w:rFonts w:ascii="Calibri" w:hAnsi="Calibri" w:cs="Calibri"/>
        </w:rPr>
        <w:t xml:space="preserve">Figure 43 represents </w:t>
      </w:r>
      <w:r w:rsidR="008A6AA4">
        <w:rPr>
          <w:rFonts w:ascii="Calibri" w:hAnsi="Calibri" w:cs="Calibri"/>
        </w:rPr>
        <w:t xml:space="preserve">the raw HTML content that was scraped, anything on the visible above was reflected in the HTML code, however this provided the researcher with a </w:t>
      </w:r>
      <w:r w:rsidR="008218A8">
        <w:rPr>
          <w:rFonts w:ascii="Calibri" w:hAnsi="Calibri" w:cs="Calibri"/>
        </w:rPr>
        <w:t>friendly way</w:t>
      </w:r>
      <w:r w:rsidR="008A6AA4">
        <w:rPr>
          <w:rFonts w:ascii="Calibri" w:hAnsi="Calibri" w:cs="Calibri"/>
        </w:rPr>
        <w:t xml:space="preserve"> of filtering for data by having a better layout as this simplified the keyword filtering process.</w:t>
      </w:r>
    </w:p>
    <w:p w14:paraId="1FAFD870" w14:textId="77777777" w:rsidR="008A6AA4" w:rsidRDefault="008A6AA4" w:rsidP="00FE7833">
      <w:pPr>
        <w:jc w:val="both"/>
        <w:rPr>
          <w:rFonts w:ascii="Calibri" w:hAnsi="Calibri" w:cs="Calibri"/>
        </w:rPr>
      </w:pPr>
      <w:r>
        <w:rPr>
          <w:rFonts w:ascii="Calibri" w:hAnsi="Calibri" w:cs="Calibri"/>
        </w:rPr>
        <w:br w:type="page"/>
      </w:r>
    </w:p>
    <w:p w14:paraId="2D05746E" w14:textId="3A3DA9BA" w:rsidR="00A96A29" w:rsidRDefault="008A6AA4" w:rsidP="00FE7833">
      <w:pPr>
        <w:jc w:val="both"/>
        <w:rPr>
          <w:rFonts w:ascii="Calibri" w:hAnsi="Calibri" w:cs="Calibri"/>
        </w:rPr>
      </w:pPr>
      <w:r>
        <w:rPr>
          <w:noProof/>
        </w:rPr>
        <w:lastRenderedPageBreak/>
        <mc:AlternateContent>
          <mc:Choice Requires="wps">
            <w:drawing>
              <wp:anchor distT="0" distB="0" distL="114300" distR="114300" simplePos="0" relativeHeight="251720704" behindDoc="1" locked="0" layoutInCell="1" allowOverlap="1" wp14:anchorId="5278896F" wp14:editId="3F620AAC">
                <wp:simplePos x="0" y="0"/>
                <wp:positionH relativeFrom="column">
                  <wp:posOffset>-4445</wp:posOffset>
                </wp:positionH>
                <wp:positionV relativeFrom="paragraph">
                  <wp:posOffset>4431030</wp:posOffset>
                </wp:positionV>
                <wp:extent cx="5760720" cy="635"/>
                <wp:effectExtent l="0" t="0" r="0" b="0"/>
                <wp:wrapTight wrapText="bothSides">
                  <wp:wrapPolygon edited="0">
                    <wp:start x="0" y="0"/>
                    <wp:lineTo x="0" y="21600"/>
                    <wp:lineTo x="21600" y="21600"/>
                    <wp:lineTo x="21600" y="0"/>
                  </wp:wrapPolygon>
                </wp:wrapTight>
                <wp:docPr id="2110015268" name="Text Box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3C157187" w14:textId="3DC612E0" w:rsidR="008A6AA4" w:rsidRPr="0050317D" w:rsidRDefault="008A6AA4" w:rsidP="008A6AA4">
                            <w:pPr>
                              <w:pStyle w:val="Caption"/>
                              <w:rPr>
                                <w:noProof/>
                              </w:rPr>
                            </w:pPr>
                            <w:bookmarkStart w:id="135" w:name="_Toc175694927"/>
                            <w:r>
                              <w:t xml:space="preserve">Figure </w:t>
                            </w:r>
                            <w:r>
                              <w:fldChar w:fldCharType="begin"/>
                            </w:r>
                            <w:r>
                              <w:instrText xml:space="preserve"> SEQ Figure \* ARABIC </w:instrText>
                            </w:r>
                            <w:r>
                              <w:fldChar w:fldCharType="separate"/>
                            </w:r>
                            <w:r w:rsidR="00A96A29">
                              <w:rPr>
                                <w:noProof/>
                              </w:rPr>
                              <w:t>44</w:t>
                            </w:r>
                            <w:r>
                              <w:fldChar w:fldCharType="end"/>
                            </w:r>
                            <w:r>
                              <w:t xml:space="preserve"> - Representation of data cleaning process and checking for keywords</w:t>
                            </w:r>
                            <w:bookmarkEnd w:id="1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78896F" id="_x0000_s1060" type="#_x0000_t202" style="position:absolute;left:0;text-align:left;margin-left:-.35pt;margin-top:348.9pt;width:453.6pt;height:.05pt;z-index:-251595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5HHGwIAAEAEAAAOAAAAZHJzL2Uyb0RvYy54bWysU8Fu2zAMvQ/YPwi6L07SNR2M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" stroked="f">
                <v:textbox style="mso-fit-shape-to-text:t" inset="0,0,0,0">
                  <w:txbxContent>
                    <w:p w14:paraId="3C157187" w14:textId="3DC612E0" w:rsidR="008A6AA4" w:rsidRPr="0050317D" w:rsidRDefault="008A6AA4" w:rsidP="008A6AA4">
                      <w:pPr>
                        <w:pStyle w:val="Caption"/>
                        <w:rPr>
                          <w:noProof/>
                        </w:rPr>
                      </w:pPr>
                      <w:bookmarkStart w:id="136" w:name="_Toc175694927"/>
                      <w:r>
                        <w:t xml:space="preserve">Figure </w:t>
                      </w:r>
                      <w:r>
                        <w:fldChar w:fldCharType="begin"/>
                      </w:r>
                      <w:r>
                        <w:instrText xml:space="preserve"> SEQ Figure \* ARABIC </w:instrText>
                      </w:r>
                      <w:r>
                        <w:fldChar w:fldCharType="separate"/>
                      </w:r>
                      <w:r w:rsidR="00A96A29">
                        <w:rPr>
                          <w:noProof/>
                        </w:rPr>
                        <w:t>44</w:t>
                      </w:r>
                      <w:r>
                        <w:fldChar w:fldCharType="end"/>
                      </w:r>
                      <w:r>
                        <w:t xml:space="preserve"> - Representation of data cleaning process and checking for keywords</w:t>
                      </w:r>
                      <w:bookmarkEnd w:id="136"/>
                    </w:p>
                  </w:txbxContent>
                </v:textbox>
                <w10:wrap type="tight"/>
              </v:shape>
            </w:pict>
          </mc:Fallback>
        </mc:AlternateContent>
      </w:r>
      <w:r>
        <w:rPr>
          <w:noProof/>
        </w:rPr>
        <w:drawing>
          <wp:anchor distT="0" distB="0" distL="114300" distR="114300" simplePos="0" relativeHeight="251718656" behindDoc="1" locked="0" layoutInCell="1" allowOverlap="1" wp14:anchorId="5486A9CE" wp14:editId="46A43ADE">
            <wp:simplePos x="0" y="0"/>
            <wp:positionH relativeFrom="column">
              <wp:posOffset>-4445</wp:posOffset>
            </wp:positionH>
            <wp:positionV relativeFrom="paragraph">
              <wp:posOffset>0</wp:posOffset>
            </wp:positionV>
            <wp:extent cx="5760720" cy="4373880"/>
            <wp:effectExtent l="0" t="0" r="0" b="7620"/>
            <wp:wrapTight wrapText="bothSides">
              <wp:wrapPolygon edited="0">
                <wp:start x="0" y="0"/>
                <wp:lineTo x="0" y="21544"/>
                <wp:lineTo x="21500" y="21544"/>
                <wp:lineTo x="21500" y="0"/>
                <wp:lineTo x="0" y="0"/>
              </wp:wrapPolygon>
            </wp:wrapTight>
            <wp:docPr id="11415847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584705" name="Picture 1" descr="A screenshot of a computer&#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5760720" cy="4373880"/>
                    </a:xfrm>
                    <a:prstGeom prst="rect">
                      <a:avLst/>
                    </a:prstGeom>
                  </pic:spPr>
                </pic:pic>
              </a:graphicData>
            </a:graphic>
          </wp:anchor>
        </w:drawing>
      </w:r>
      <w:r w:rsidR="00980C36">
        <w:rPr>
          <w:rFonts w:ascii="Calibri" w:hAnsi="Calibri" w:cs="Calibri"/>
        </w:rPr>
        <w:t>Figure 44</w:t>
      </w:r>
      <w:r>
        <w:rPr>
          <w:rFonts w:ascii="Calibri" w:hAnsi="Calibri" w:cs="Calibri"/>
        </w:rPr>
        <w:t xml:space="preserve"> presented above shows how researcher approached the data cleaning process by filtering for certain keywords such as ‘hacking’, ‘malware’, ‘ransomware’. A built-in function to start an advanced lookup in ‘Notepad++’ helped researcher to only extract and save the most relevant and accurate data, after the data was found. It was provided in the Excel spreadsheet where all data had been categorised.</w:t>
      </w:r>
    </w:p>
    <w:p w14:paraId="3B7FFD98" w14:textId="77777777" w:rsidR="00A96A29" w:rsidRDefault="00A96A29" w:rsidP="00FE7833">
      <w:pPr>
        <w:jc w:val="both"/>
        <w:rPr>
          <w:rFonts w:ascii="Calibri" w:hAnsi="Calibri" w:cs="Calibri"/>
        </w:rPr>
      </w:pPr>
      <w:r>
        <w:rPr>
          <w:rFonts w:ascii="Calibri" w:hAnsi="Calibri" w:cs="Calibri"/>
        </w:rPr>
        <w:br w:type="page"/>
      </w:r>
    </w:p>
    <w:p w14:paraId="57F9E003" w14:textId="12F71E7D" w:rsidR="005A7317" w:rsidRPr="00742C08" w:rsidRDefault="00A96A29" w:rsidP="00FE7833">
      <w:pPr>
        <w:jc w:val="both"/>
        <w:rPr>
          <w:b/>
          <w:bCs/>
        </w:rPr>
      </w:pPr>
      <w:r>
        <w:rPr>
          <w:noProof/>
        </w:rPr>
        <w:lastRenderedPageBreak/>
        <mc:AlternateContent>
          <mc:Choice Requires="wps">
            <w:drawing>
              <wp:anchor distT="0" distB="0" distL="114300" distR="114300" simplePos="0" relativeHeight="251723776" behindDoc="1" locked="0" layoutInCell="1" allowOverlap="1" wp14:anchorId="0E826D8D" wp14:editId="3C50C448">
                <wp:simplePos x="0" y="0"/>
                <wp:positionH relativeFrom="column">
                  <wp:posOffset>-781050</wp:posOffset>
                </wp:positionH>
                <wp:positionV relativeFrom="paragraph">
                  <wp:posOffset>3011170</wp:posOffset>
                </wp:positionV>
                <wp:extent cx="7322820" cy="635"/>
                <wp:effectExtent l="0" t="0" r="0" b="0"/>
                <wp:wrapTight wrapText="bothSides">
                  <wp:wrapPolygon edited="0">
                    <wp:start x="0" y="0"/>
                    <wp:lineTo x="0" y="21600"/>
                    <wp:lineTo x="21600" y="21600"/>
                    <wp:lineTo x="21600" y="0"/>
                  </wp:wrapPolygon>
                </wp:wrapTight>
                <wp:docPr id="1720219430" name="Text Box 1"/>
                <wp:cNvGraphicFramePr/>
                <a:graphic xmlns:a="http://schemas.openxmlformats.org/drawingml/2006/main">
                  <a:graphicData uri="http://schemas.microsoft.com/office/word/2010/wordprocessingShape">
                    <wps:wsp>
                      <wps:cNvSpPr txBox="1"/>
                      <wps:spPr>
                        <a:xfrm>
                          <a:off x="0" y="0"/>
                          <a:ext cx="7322820" cy="635"/>
                        </a:xfrm>
                        <a:prstGeom prst="rect">
                          <a:avLst/>
                        </a:prstGeom>
                        <a:solidFill>
                          <a:prstClr val="white"/>
                        </a:solidFill>
                        <a:ln>
                          <a:noFill/>
                        </a:ln>
                      </wps:spPr>
                      <wps:txbx>
                        <w:txbxContent>
                          <w:p w14:paraId="795CD8A6" w14:textId="339B21D7" w:rsidR="00A96A29" w:rsidRPr="001812F6" w:rsidRDefault="00A96A29" w:rsidP="00A96A29">
                            <w:pPr>
                              <w:pStyle w:val="Caption"/>
                              <w:rPr>
                                <w:noProof/>
                              </w:rPr>
                            </w:pPr>
                            <w:bookmarkStart w:id="137" w:name="_Toc175694928"/>
                            <w:r>
                              <w:t xml:space="preserve">Figure </w:t>
                            </w:r>
                            <w:r>
                              <w:fldChar w:fldCharType="begin"/>
                            </w:r>
                            <w:r>
                              <w:instrText xml:space="preserve"> SEQ Figure \* ARABIC </w:instrText>
                            </w:r>
                            <w:r>
                              <w:fldChar w:fldCharType="separate"/>
                            </w:r>
                            <w:r>
                              <w:rPr>
                                <w:noProof/>
                              </w:rPr>
                              <w:t>45</w:t>
                            </w:r>
                            <w:r>
                              <w:fldChar w:fldCharType="end"/>
                            </w:r>
                            <w:r>
                              <w:t xml:space="preserve"> - Representation of categorised data to deliver to CTI</w:t>
                            </w:r>
                            <w:bookmarkEnd w:id="1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826D8D" id="_x0000_s1061" type="#_x0000_t202" style="position:absolute;left:0;text-align:left;margin-left:-61.5pt;margin-top:237.1pt;width:576.6pt;height:.05pt;z-index:-251592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" stroked="f">
                <v:textbox style="mso-fit-shape-to-text:t" inset="0,0,0,0">
                  <w:txbxContent>
                    <w:p w14:paraId="795CD8A6" w14:textId="339B21D7" w:rsidR="00A96A29" w:rsidRPr="001812F6" w:rsidRDefault="00A96A29" w:rsidP="00A96A29">
                      <w:pPr>
                        <w:pStyle w:val="Caption"/>
                        <w:rPr>
                          <w:noProof/>
                        </w:rPr>
                      </w:pPr>
                      <w:bookmarkStart w:id="138" w:name="_Toc175694928"/>
                      <w:r>
                        <w:t xml:space="preserve">Figure </w:t>
                      </w:r>
                      <w:r>
                        <w:fldChar w:fldCharType="begin"/>
                      </w:r>
                      <w:r>
                        <w:instrText xml:space="preserve"> SEQ Figure \* ARABIC </w:instrText>
                      </w:r>
                      <w:r>
                        <w:fldChar w:fldCharType="separate"/>
                      </w:r>
                      <w:r>
                        <w:rPr>
                          <w:noProof/>
                        </w:rPr>
                        <w:t>45</w:t>
                      </w:r>
                      <w:r>
                        <w:fldChar w:fldCharType="end"/>
                      </w:r>
                      <w:r>
                        <w:t xml:space="preserve"> - Representation of categorised data to deliver to CTI</w:t>
                      </w:r>
                      <w:bookmarkEnd w:id="138"/>
                    </w:p>
                  </w:txbxContent>
                </v:textbox>
                <w10:wrap type="tight"/>
              </v:shape>
            </w:pict>
          </mc:Fallback>
        </mc:AlternateContent>
      </w:r>
      <w:r>
        <w:rPr>
          <w:noProof/>
        </w:rPr>
        <w:drawing>
          <wp:anchor distT="0" distB="0" distL="114300" distR="114300" simplePos="0" relativeHeight="251721728" behindDoc="1" locked="0" layoutInCell="1" allowOverlap="1" wp14:anchorId="616302FE" wp14:editId="1F3BBE81">
            <wp:simplePos x="0" y="0"/>
            <wp:positionH relativeFrom="margin">
              <wp:align>center</wp:align>
            </wp:positionH>
            <wp:positionV relativeFrom="paragraph">
              <wp:posOffset>303</wp:posOffset>
            </wp:positionV>
            <wp:extent cx="7322820" cy="2954020"/>
            <wp:effectExtent l="0" t="0" r="0" b="0"/>
            <wp:wrapTight wrapText="bothSides">
              <wp:wrapPolygon edited="0">
                <wp:start x="0" y="0"/>
                <wp:lineTo x="0" y="21451"/>
                <wp:lineTo x="21521" y="21451"/>
                <wp:lineTo x="21521" y="0"/>
                <wp:lineTo x="0" y="0"/>
              </wp:wrapPolygon>
            </wp:wrapTight>
            <wp:docPr id="18530308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030852" name="Picture 1" descr="A screenshot of a computer&#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7322820" cy="2954020"/>
                    </a:xfrm>
                    <a:prstGeom prst="rect">
                      <a:avLst/>
                    </a:prstGeom>
                  </pic:spPr>
                </pic:pic>
              </a:graphicData>
            </a:graphic>
            <wp14:sizeRelH relativeFrom="margin">
              <wp14:pctWidth>0</wp14:pctWidth>
            </wp14:sizeRelH>
            <wp14:sizeRelV relativeFrom="margin">
              <wp14:pctHeight>0</wp14:pctHeight>
            </wp14:sizeRelV>
          </wp:anchor>
        </w:drawing>
      </w:r>
      <w:r w:rsidR="007C0147">
        <w:rPr>
          <w:rFonts w:ascii="Calibri" w:hAnsi="Calibri" w:cs="Calibri"/>
        </w:rPr>
        <w:t>The above represents a snippet of categorised data stating the folder name, file name, category, relevant content and how it suits the needs of cyber threat intelligence. This was helpful for researcher to have a clear overview over all scraped data, this is suitable for cyber threat intelligence delivery to detect e.g. ‘Hacked RDP (Remote Desktop Protocol)’. The structure of that table made it clear for researcher about the destination of the folder and file name to enhance the simplicity of navigating to the directory in case any changes were needed.</w:t>
      </w:r>
      <w:r w:rsidR="002F25C9" w:rsidRPr="00742C08">
        <w:rPr>
          <w:b/>
          <w:bCs/>
        </w:rPr>
        <w:br w:type="page"/>
      </w:r>
    </w:p>
    <w:p w14:paraId="0FF84240" w14:textId="104B2761" w:rsidR="009E5C55" w:rsidRDefault="0011667C" w:rsidP="00FE7833">
      <w:pPr>
        <w:pStyle w:val="Heading2"/>
        <w:jc w:val="both"/>
        <w:rPr>
          <w:rFonts w:ascii="Calibri" w:hAnsi="Calibri" w:cs="Calibri"/>
        </w:rPr>
      </w:pPr>
      <w:bookmarkStart w:id="139" w:name="_Toc175694872"/>
      <w:r>
        <w:rPr>
          <w:rFonts w:ascii="Calibri" w:hAnsi="Calibri" w:cs="Calibri"/>
        </w:rPr>
        <w:lastRenderedPageBreak/>
        <w:t>5.3 Evaluation</w:t>
      </w:r>
      <w:bookmarkEnd w:id="139"/>
    </w:p>
    <w:p w14:paraId="0126316D" w14:textId="0FFBC38C" w:rsidR="0011667C" w:rsidRDefault="006F6B74" w:rsidP="00FE7833">
      <w:pPr>
        <w:jc w:val="both"/>
        <w:rPr>
          <w:rFonts w:ascii="Calibri" w:hAnsi="Calibri" w:cs="Calibri"/>
        </w:rPr>
      </w:pPr>
      <w:r>
        <w:rPr>
          <w:rFonts w:ascii="Calibri" w:hAnsi="Calibri" w:cs="Calibri"/>
        </w:rPr>
        <w:t>This section</w:t>
      </w:r>
      <w:r w:rsidR="00A92265">
        <w:rPr>
          <w:rFonts w:ascii="Calibri" w:hAnsi="Calibri" w:cs="Calibri"/>
        </w:rPr>
        <w:t xml:space="preserve"> consists of a critical assessment of the testing and experimentation section to identify the reliability and efficiency of the </w:t>
      </w:r>
      <w:r w:rsidR="00472327">
        <w:rPr>
          <w:rFonts w:ascii="Calibri" w:hAnsi="Calibri" w:cs="Calibri"/>
        </w:rPr>
        <w:t xml:space="preserve">tools and methodologies utilised to successfully retrieve data from the dark web. </w:t>
      </w:r>
      <w:r w:rsidR="00C02AB9">
        <w:rPr>
          <w:rFonts w:ascii="Calibri" w:hAnsi="Calibri" w:cs="Calibri"/>
        </w:rPr>
        <w:t>The testing part included configuration of a robust environment on a machine running Windows operating system</w:t>
      </w:r>
      <w:r w:rsidR="00906CCF">
        <w:rPr>
          <w:rFonts w:ascii="Calibri" w:hAnsi="Calibri" w:cs="Calibri"/>
        </w:rPr>
        <w:t xml:space="preserve">, there were numerous extra libraries which had to be imported from the web via </w:t>
      </w:r>
      <w:r w:rsidR="009468D1">
        <w:rPr>
          <w:rFonts w:ascii="Calibri" w:hAnsi="Calibri" w:cs="Calibri"/>
        </w:rPr>
        <w:t>‘</w:t>
      </w:r>
      <w:r w:rsidR="00906CCF">
        <w:rPr>
          <w:rFonts w:ascii="Calibri" w:hAnsi="Calibri" w:cs="Calibri"/>
        </w:rPr>
        <w:t>pip</w:t>
      </w:r>
      <w:r w:rsidR="009468D1">
        <w:rPr>
          <w:rFonts w:ascii="Calibri" w:hAnsi="Calibri" w:cs="Calibri"/>
        </w:rPr>
        <w:t>’</w:t>
      </w:r>
      <w:r w:rsidR="00906CCF">
        <w:rPr>
          <w:rFonts w:ascii="Calibri" w:hAnsi="Calibri" w:cs="Calibri"/>
        </w:rPr>
        <w:t xml:space="preserve"> tool that comes pre-installed with Python</w:t>
      </w:r>
      <w:r w:rsidR="00483385">
        <w:rPr>
          <w:rFonts w:ascii="Calibri" w:hAnsi="Calibri" w:cs="Calibri"/>
        </w:rPr>
        <w:t xml:space="preserve">. The testing process also introduced the implementation of </w:t>
      </w:r>
      <w:r w:rsidR="006B184D">
        <w:rPr>
          <w:rFonts w:ascii="Calibri" w:hAnsi="Calibri" w:cs="Calibri"/>
        </w:rPr>
        <w:t xml:space="preserve">solid security appliances and launching custom-written python script inspired by </w:t>
      </w:r>
      <w:r w:rsidR="009468D1">
        <w:rPr>
          <w:rFonts w:ascii="Calibri" w:hAnsi="Calibri" w:cs="Calibri"/>
        </w:rPr>
        <w:t>‘</w:t>
      </w:r>
      <w:r w:rsidR="006B184D">
        <w:rPr>
          <w:rFonts w:ascii="Calibri" w:hAnsi="Calibri" w:cs="Calibri"/>
        </w:rPr>
        <w:t>DarkScrape</w:t>
      </w:r>
      <w:r w:rsidR="009468D1">
        <w:rPr>
          <w:rFonts w:ascii="Calibri" w:hAnsi="Calibri" w:cs="Calibri"/>
        </w:rPr>
        <w:t>’</w:t>
      </w:r>
      <w:r w:rsidR="00C85AC0">
        <w:rPr>
          <w:rFonts w:ascii="Calibri" w:hAnsi="Calibri" w:cs="Calibri"/>
        </w:rPr>
        <w:t xml:space="preserve"> tool to obtain data from the dark web. This evaluation determines the outcome </w:t>
      </w:r>
      <w:r w:rsidR="00A43F75">
        <w:rPr>
          <w:rFonts w:ascii="Calibri" w:hAnsi="Calibri" w:cs="Calibri"/>
        </w:rPr>
        <w:t xml:space="preserve">of the experimental configuration and if the aim and objectives were achieved, discusses any issues faced and refers </w:t>
      </w:r>
      <w:r w:rsidR="00D643D4">
        <w:rPr>
          <w:rFonts w:ascii="Calibri" w:hAnsi="Calibri" w:cs="Calibri"/>
        </w:rPr>
        <w:t xml:space="preserve">to the already </w:t>
      </w:r>
      <w:r w:rsidR="00CE0F57">
        <w:rPr>
          <w:rFonts w:ascii="Calibri" w:hAnsi="Calibri" w:cs="Calibri"/>
        </w:rPr>
        <w:t>created literature review and related work section specifically for this subject.</w:t>
      </w:r>
    </w:p>
    <w:p w14:paraId="2FDD6042" w14:textId="77777777" w:rsidR="00465D1F" w:rsidRDefault="00465D1F" w:rsidP="00FE7833">
      <w:pPr>
        <w:jc w:val="both"/>
        <w:rPr>
          <w:rFonts w:ascii="Calibri" w:hAnsi="Calibri" w:cs="Calibri"/>
          <w:b/>
          <w:bCs/>
        </w:rPr>
      </w:pPr>
      <w:r>
        <w:rPr>
          <w:rFonts w:ascii="Calibri" w:hAnsi="Calibri" w:cs="Calibri"/>
          <w:b/>
          <w:bCs/>
        </w:rPr>
        <w:br w:type="page"/>
      </w:r>
    </w:p>
    <w:p w14:paraId="726BBE98" w14:textId="63D6508F" w:rsidR="004A72B3" w:rsidRPr="00245635" w:rsidRDefault="00245635" w:rsidP="00FE7833">
      <w:pPr>
        <w:jc w:val="both"/>
        <w:rPr>
          <w:rFonts w:ascii="Calibri" w:hAnsi="Calibri" w:cs="Calibri"/>
          <w:b/>
          <w:bCs/>
        </w:rPr>
      </w:pPr>
      <w:r w:rsidRPr="00245635">
        <w:rPr>
          <w:rFonts w:ascii="Calibri" w:hAnsi="Calibri" w:cs="Calibri"/>
          <w:b/>
          <w:bCs/>
        </w:rPr>
        <w:lastRenderedPageBreak/>
        <w:t>1.</w:t>
      </w:r>
      <w:r>
        <w:rPr>
          <w:rFonts w:ascii="Calibri" w:hAnsi="Calibri" w:cs="Calibri"/>
          <w:b/>
          <w:bCs/>
        </w:rPr>
        <w:t xml:space="preserve"> </w:t>
      </w:r>
      <w:r w:rsidR="004A72B3" w:rsidRPr="00245635">
        <w:rPr>
          <w:rFonts w:ascii="Calibri" w:hAnsi="Calibri" w:cs="Calibri"/>
          <w:b/>
          <w:bCs/>
        </w:rPr>
        <w:t>Environment Setup and Security configurations</w:t>
      </w:r>
    </w:p>
    <w:p w14:paraId="2CBB2630" w14:textId="43D88083" w:rsidR="004A72B3" w:rsidRDefault="006214ED" w:rsidP="00FE7833">
      <w:pPr>
        <w:jc w:val="both"/>
        <w:rPr>
          <w:rFonts w:ascii="Calibri" w:hAnsi="Calibri" w:cs="Calibri"/>
        </w:rPr>
      </w:pPr>
      <w:r>
        <w:rPr>
          <w:rFonts w:ascii="Calibri" w:hAnsi="Calibri" w:cs="Calibri"/>
        </w:rPr>
        <w:t xml:space="preserve">The experiment started with </w:t>
      </w:r>
      <w:r w:rsidR="00DE5A81">
        <w:rPr>
          <w:rFonts w:ascii="Calibri" w:hAnsi="Calibri" w:cs="Calibri"/>
        </w:rPr>
        <w:t xml:space="preserve">building a robust environment on a machine running Windows operating system, this step is crucial and </w:t>
      </w:r>
      <w:r w:rsidR="00F1391C">
        <w:rPr>
          <w:rFonts w:ascii="Calibri" w:hAnsi="Calibri" w:cs="Calibri"/>
        </w:rPr>
        <w:t>essential to achieve the most efficient security before data scraping began</w:t>
      </w:r>
      <w:r w:rsidR="009F6D16">
        <w:rPr>
          <w:rFonts w:ascii="Calibri" w:hAnsi="Calibri" w:cs="Calibri"/>
        </w:rPr>
        <w:t xml:space="preserve">. This configuration process involved </w:t>
      </w:r>
      <w:r w:rsidR="0015008B">
        <w:rPr>
          <w:rFonts w:ascii="Calibri" w:hAnsi="Calibri" w:cs="Calibri"/>
        </w:rPr>
        <w:t xml:space="preserve">the execution of </w:t>
      </w:r>
      <w:r w:rsidR="009468D1">
        <w:rPr>
          <w:rFonts w:ascii="Calibri" w:hAnsi="Calibri" w:cs="Calibri"/>
        </w:rPr>
        <w:t>‘</w:t>
      </w:r>
      <w:r w:rsidR="0015008B">
        <w:rPr>
          <w:rFonts w:ascii="Calibri" w:hAnsi="Calibri" w:cs="Calibri"/>
        </w:rPr>
        <w:t>pip</w:t>
      </w:r>
      <w:r w:rsidR="009468D1">
        <w:rPr>
          <w:rFonts w:ascii="Calibri" w:hAnsi="Calibri" w:cs="Calibri"/>
        </w:rPr>
        <w:t>’</w:t>
      </w:r>
      <w:r w:rsidR="0015008B">
        <w:rPr>
          <w:rFonts w:ascii="Calibri" w:hAnsi="Calibri" w:cs="Calibri"/>
        </w:rPr>
        <w:t xml:space="preserve"> commands via command-line as the following libraries – requests, pysocks, beautifulsoup4 and urllib3 are </w:t>
      </w:r>
      <w:r w:rsidR="00E42334">
        <w:rPr>
          <w:rFonts w:ascii="Calibri" w:hAnsi="Calibri" w:cs="Calibri"/>
        </w:rPr>
        <w:t>the core of this research and a successful script execution depended on the functionality of those libraries.</w:t>
      </w:r>
      <w:r w:rsidR="00A64D83">
        <w:rPr>
          <w:rFonts w:ascii="Calibri" w:hAnsi="Calibri" w:cs="Calibri"/>
        </w:rPr>
        <w:t xml:space="preserve"> The main purpose for installation of the libraries mentioned above is allowing HTPP requests to be tunnelled </w:t>
      </w:r>
      <w:r w:rsidR="0036240C">
        <w:rPr>
          <w:rFonts w:ascii="Calibri" w:hAnsi="Calibri" w:cs="Calibri"/>
        </w:rPr>
        <w:t xml:space="preserve">via the Tor network, configuring proxies, managing HTML content </w:t>
      </w:r>
      <w:r w:rsidR="00273C9F">
        <w:rPr>
          <w:rFonts w:ascii="Calibri" w:hAnsi="Calibri" w:cs="Calibri"/>
        </w:rPr>
        <w:t>and</w:t>
      </w:r>
      <w:r w:rsidR="0036240C">
        <w:rPr>
          <w:rFonts w:ascii="Calibri" w:hAnsi="Calibri" w:cs="Calibri"/>
        </w:rPr>
        <w:t xml:space="preserve"> to increase the easiness and efficiency of the process in general</w:t>
      </w:r>
      <w:r w:rsidR="00313288">
        <w:rPr>
          <w:rFonts w:ascii="Calibri" w:hAnsi="Calibri" w:cs="Calibri"/>
        </w:rPr>
        <w:t xml:space="preserve">. The installation was completed with no errors or implications, </w:t>
      </w:r>
      <w:r w:rsidR="00273C9F">
        <w:rPr>
          <w:rFonts w:ascii="Calibri" w:hAnsi="Calibri" w:cs="Calibri"/>
        </w:rPr>
        <w:t>all</w:t>
      </w:r>
      <w:r w:rsidR="00313288">
        <w:rPr>
          <w:rFonts w:ascii="Calibri" w:hAnsi="Calibri" w:cs="Calibri"/>
        </w:rPr>
        <w:t xml:space="preserve"> the above were successfully installed</w:t>
      </w:r>
      <w:r w:rsidR="00D56BE8">
        <w:rPr>
          <w:rFonts w:ascii="Calibri" w:hAnsi="Calibri" w:cs="Calibri"/>
        </w:rPr>
        <w:t xml:space="preserve"> and worked as intended, this crucial step provided the foundation </w:t>
      </w:r>
      <w:r w:rsidR="00F078BB">
        <w:rPr>
          <w:rFonts w:ascii="Calibri" w:hAnsi="Calibri" w:cs="Calibri"/>
        </w:rPr>
        <w:t>for every next step and process involved in the dark web scraping.</w:t>
      </w:r>
    </w:p>
    <w:p w14:paraId="40EC322B" w14:textId="4482394B" w:rsidR="00C85DAB" w:rsidRDefault="00656D85" w:rsidP="00FE7833">
      <w:pPr>
        <w:jc w:val="both"/>
        <w:rPr>
          <w:rFonts w:ascii="Calibri" w:hAnsi="Calibri" w:cs="Calibri"/>
        </w:rPr>
      </w:pPr>
      <w:r>
        <w:rPr>
          <w:rFonts w:ascii="Calibri" w:hAnsi="Calibri" w:cs="Calibri"/>
        </w:rPr>
        <w:t xml:space="preserve">Furthermore, </w:t>
      </w:r>
      <w:r w:rsidR="0060700B">
        <w:rPr>
          <w:rFonts w:ascii="Calibri" w:hAnsi="Calibri" w:cs="Calibri"/>
        </w:rPr>
        <w:t xml:space="preserve">to obtain the most rigorous level of security available for the environment in which the experiment was carried out, maximum settings </w:t>
      </w:r>
      <w:r w:rsidR="0087043E">
        <w:rPr>
          <w:rFonts w:ascii="Calibri" w:hAnsi="Calibri" w:cs="Calibri"/>
        </w:rPr>
        <w:t>have been set for the firewall and any unknown and unrecognised packets should be rejected.</w:t>
      </w:r>
      <w:r w:rsidR="00D3292F">
        <w:rPr>
          <w:rFonts w:ascii="Calibri" w:hAnsi="Calibri" w:cs="Calibri"/>
        </w:rPr>
        <w:t xml:space="preserve"> To ensure its efficiency, an extra layer of security was implemented </w:t>
      </w:r>
      <w:r w:rsidR="003E016F">
        <w:rPr>
          <w:rFonts w:ascii="Calibri" w:hAnsi="Calibri" w:cs="Calibri"/>
        </w:rPr>
        <w:t>and to be precise – Intrusion Detection System (IDS) in case any suspicious activity inside the network occurs</w:t>
      </w:r>
      <w:r w:rsidR="00C96C56">
        <w:rPr>
          <w:rFonts w:ascii="Calibri" w:hAnsi="Calibri" w:cs="Calibri"/>
        </w:rPr>
        <w:t xml:space="preserve"> and the researcher would be informed if such happened. The intrusion detection system was enabled and operated as intended</w:t>
      </w:r>
      <w:r w:rsidR="00BB22AA">
        <w:rPr>
          <w:rFonts w:ascii="Calibri" w:hAnsi="Calibri" w:cs="Calibri"/>
        </w:rPr>
        <w:t>, however no major notification and alerts were delivered to the researcher during the testing process, this proves the robustness of the environment and security measures that were applied.</w:t>
      </w:r>
    </w:p>
    <w:p w14:paraId="5CC8E492" w14:textId="1C996909" w:rsidR="008058CB" w:rsidRDefault="008058CB" w:rsidP="00FE7833">
      <w:pPr>
        <w:jc w:val="both"/>
        <w:rPr>
          <w:rFonts w:ascii="Calibri" w:hAnsi="Calibri" w:cs="Calibri"/>
        </w:rPr>
      </w:pPr>
      <w:r>
        <w:rPr>
          <w:rFonts w:ascii="Calibri" w:hAnsi="Calibri" w:cs="Calibri"/>
        </w:rPr>
        <w:t xml:space="preserve">Additionally, CyberGhost VPN was implemented with a kill switch option enabled to give the assurance </w:t>
      </w:r>
      <w:r w:rsidR="00611674">
        <w:rPr>
          <w:rFonts w:ascii="Calibri" w:hAnsi="Calibri" w:cs="Calibri"/>
        </w:rPr>
        <w:t>that any packet which is sent via an encrypted route was not intercepted by a third-party person</w:t>
      </w:r>
      <w:r w:rsidR="00242236">
        <w:rPr>
          <w:rFonts w:ascii="Calibri" w:hAnsi="Calibri" w:cs="Calibri"/>
        </w:rPr>
        <w:t xml:space="preserve"> and kept the anonymity of the researcher. To ensure </w:t>
      </w:r>
      <w:r w:rsidR="003816DF">
        <w:rPr>
          <w:rFonts w:ascii="Calibri" w:hAnsi="Calibri" w:cs="Calibri"/>
        </w:rPr>
        <w:t xml:space="preserve">this, the kill switch feature was thoroughly tested to confirm its functionality to </w:t>
      </w:r>
      <w:r w:rsidR="00030834">
        <w:rPr>
          <w:rFonts w:ascii="Calibri" w:hAnsi="Calibri" w:cs="Calibri"/>
        </w:rPr>
        <w:t>be sure the researcher was not revealed to the dangers and people surfing the dark web in case the VPN connection was terminated.</w:t>
      </w:r>
      <w:r w:rsidR="0006728F">
        <w:rPr>
          <w:rFonts w:ascii="Calibri" w:hAnsi="Calibri" w:cs="Calibri"/>
        </w:rPr>
        <w:t xml:space="preserve"> This rigorous setup</w:t>
      </w:r>
      <w:r w:rsidR="00DD4566">
        <w:rPr>
          <w:rFonts w:ascii="Calibri" w:hAnsi="Calibri" w:cs="Calibri"/>
        </w:rPr>
        <w:t xml:space="preserve"> served as a </w:t>
      </w:r>
      <w:r w:rsidR="00E526D6">
        <w:rPr>
          <w:rFonts w:ascii="Calibri" w:hAnsi="Calibri" w:cs="Calibri"/>
        </w:rPr>
        <w:t>foundation required before starting the data scraping process and successfully represented</w:t>
      </w:r>
      <w:r w:rsidR="00B4725C">
        <w:rPr>
          <w:rFonts w:ascii="Calibri" w:hAnsi="Calibri" w:cs="Calibri"/>
        </w:rPr>
        <w:t xml:space="preserve"> environment robustness against the dangers that emerge from the dark web.</w:t>
      </w:r>
    </w:p>
    <w:p w14:paraId="542B6265" w14:textId="16B20AEB" w:rsidR="00B4725C" w:rsidRDefault="00B4725C" w:rsidP="00FE7833">
      <w:pPr>
        <w:jc w:val="both"/>
        <w:rPr>
          <w:rFonts w:ascii="Calibri" w:hAnsi="Calibri" w:cs="Calibri"/>
        </w:rPr>
      </w:pPr>
      <w:r>
        <w:rPr>
          <w:rFonts w:ascii="Calibri" w:hAnsi="Calibri" w:cs="Calibri"/>
          <w:b/>
          <w:bCs/>
        </w:rPr>
        <w:t xml:space="preserve">Outcome Analysis: </w:t>
      </w:r>
      <w:r>
        <w:rPr>
          <w:rFonts w:ascii="Calibri" w:hAnsi="Calibri" w:cs="Calibri"/>
        </w:rPr>
        <w:t xml:space="preserve">The </w:t>
      </w:r>
      <w:r w:rsidR="00DC406D">
        <w:rPr>
          <w:rFonts w:ascii="Calibri" w:hAnsi="Calibri" w:cs="Calibri"/>
        </w:rPr>
        <w:t>setup applied to the environment to achieve the security was carried out and worked as intended with no implications</w:t>
      </w:r>
      <w:r w:rsidR="006536CB">
        <w:rPr>
          <w:rFonts w:ascii="Calibri" w:hAnsi="Calibri" w:cs="Calibri"/>
        </w:rPr>
        <w:t>, the following were applied – firewall maximum settings, intrusion detection system, VPN combined with a kill switch</w:t>
      </w:r>
      <w:r w:rsidR="0038261A">
        <w:rPr>
          <w:rFonts w:ascii="Calibri" w:hAnsi="Calibri" w:cs="Calibri"/>
        </w:rPr>
        <w:t xml:space="preserve"> and kept the identity of the researcher anonymised and unknown to </w:t>
      </w:r>
      <w:r w:rsidR="006C1F2C">
        <w:rPr>
          <w:rFonts w:ascii="Calibri" w:hAnsi="Calibri" w:cs="Calibri"/>
        </w:rPr>
        <w:t>risks coming out of the dark web.</w:t>
      </w:r>
    </w:p>
    <w:p w14:paraId="2BF9366A" w14:textId="12A93B7B" w:rsidR="0036163E" w:rsidRDefault="00D205B2" w:rsidP="00FE7833">
      <w:pPr>
        <w:jc w:val="both"/>
        <w:rPr>
          <w:rFonts w:ascii="Calibri" w:hAnsi="Calibri" w:cs="Calibri"/>
        </w:rPr>
      </w:pPr>
      <w:r>
        <w:rPr>
          <w:rFonts w:ascii="Calibri" w:hAnsi="Calibri" w:cs="Calibri"/>
        </w:rPr>
        <w:br w:type="page"/>
      </w:r>
    </w:p>
    <w:p w14:paraId="52CD835F" w14:textId="2A36A63C" w:rsidR="006C1F2C" w:rsidRPr="00245635" w:rsidRDefault="00245635" w:rsidP="00FE7833">
      <w:pPr>
        <w:jc w:val="both"/>
        <w:rPr>
          <w:rFonts w:ascii="Calibri" w:hAnsi="Calibri" w:cs="Calibri"/>
          <w:b/>
          <w:bCs/>
        </w:rPr>
      </w:pPr>
      <w:r w:rsidRPr="00245635">
        <w:rPr>
          <w:rFonts w:ascii="Calibri" w:hAnsi="Calibri" w:cs="Calibri"/>
          <w:b/>
          <w:bCs/>
        </w:rPr>
        <w:lastRenderedPageBreak/>
        <w:t>2.</w:t>
      </w:r>
      <w:r>
        <w:rPr>
          <w:rFonts w:ascii="Calibri" w:hAnsi="Calibri" w:cs="Calibri"/>
          <w:b/>
          <w:bCs/>
        </w:rPr>
        <w:t xml:space="preserve"> </w:t>
      </w:r>
      <w:r w:rsidRPr="00245635">
        <w:rPr>
          <w:rFonts w:ascii="Calibri" w:hAnsi="Calibri" w:cs="Calibri"/>
          <w:b/>
          <w:bCs/>
        </w:rPr>
        <w:t>Execution and accuracy of the AhmiaScraper script</w:t>
      </w:r>
    </w:p>
    <w:p w14:paraId="27C8B7CD" w14:textId="2B258E59" w:rsidR="00245635" w:rsidRDefault="00F64B66" w:rsidP="00FE7833">
      <w:pPr>
        <w:jc w:val="both"/>
        <w:rPr>
          <w:rFonts w:ascii="Calibri" w:hAnsi="Calibri" w:cs="Calibri"/>
        </w:rPr>
      </w:pPr>
      <w:r>
        <w:rPr>
          <w:rFonts w:ascii="Calibri" w:hAnsi="Calibri" w:cs="Calibri"/>
        </w:rPr>
        <w:t xml:space="preserve">The </w:t>
      </w:r>
      <w:r w:rsidR="009468D1">
        <w:rPr>
          <w:rFonts w:ascii="Calibri" w:hAnsi="Calibri" w:cs="Calibri"/>
        </w:rPr>
        <w:t>‘</w:t>
      </w:r>
      <w:r>
        <w:rPr>
          <w:rFonts w:ascii="Calibri" w:hAnsi="Calibri" w:cs="Calibri"/>
        </w:rPr>
        <w:t>AhmiaScraper</w:t>
      </w:r>
      <w:r w:rsidR="009468D1">
        <w:rPr>
          <w:rFonts w:ascii="Calibri" w:hAnsi="Calibri" w:cs="Calibri"/>
        </w:rPr>
        <w:t>’</w:t>
      </w:r>
      <w:r w:rsidR="00FD513E">
        <w:rPr>
          <w:rFonts w:ascii="Calibri" w:hAnsi="Calibri" w:cs="Calibri"/>
        </w:rPr>
        <w:t xml:space="preserve"> script was launched and served as the foundation for data collection phase. The foundation of this script was based on establishing a secure connection with Ahmia search engine, a specialised and </w:t>
      </w:r>
      <w:r w:rsidR="00005387">
        <w:rPr>
          <w:rFonts w:ascii="Calibri" w:hAnsi="Calibri" w:cs="Calibri"/>
        </w:rPr>
        <w:t>widely available</w:t>
      </w:r>
      <w:r w:rsidR="00FD513E">
        <w:rPr>
          <w:rFonts w:ascii="Calibri" w:hAnsi="Calibri" w:cs="Calibri"/>
        </w:rPr>
        <w:t xml:space="preserve"> website used for </w:t>
      </w:r>
      <w:r w:rsidR="003C3EF5">
        <w:rPr>
          <w:rFonts w:ascii="Calibri" w:hAnsi="Calibri" w:cs="Calibri"/>
        </w:rPr>
        <w:t xml:space="preserve">identifying Tor hidden services by using </w:t>
      </w:r>
      <w:r w:rsidR="00284F63">
        <w:rPr>
          <w:rFonts w:ascii="Calibri" w:hAnsi="Calibri" w:cs="Calibri"/>
        </w:rPr>
        <w:t xml:space="preserve">queries of choice such </w:t>
      </w:r>
      <w:r w:rsidR="009468D1">
        <w:rPr>
          <w:rFonts w:ascii="Calibri" w:hAnsi="Calibri" w:cs="Calibri"/>
        </w:rPr>
        <w:t>‘</w:t>
      </w:r>
      <w:r w:rsidR="00284F63">
        <w:rPr>
          <w:rFonts w:ascii="Calibri" w:hAnsi="Calibri" w:cs="Calibri"/>
        </w:rPr>
        <w:t>malware</w:t>
      </w:r>
      <w:r w:rsidR="009468D1">
        <w:rPr>
          <w:rFonts w:ascii="Calibri" w:hAnsi="Calibri" w:cs="Calibri"/>
        </w:rPr>
        <w:t>’</w:t>
      </w:r>
      <w:r w:rsidR="00284F63">
        <w:rPr>
          <w:rFonts w:ascii="Calibri" w:hAnsi="Calibri" w:cs="Calibri"/>
        </w:rPr>
        <w:t xml:space="preserve">, </w:t>
      </w:r>
      <w:r w:rsidR="009468D1">
        <w:rPr>
          <w:rFonts w:ascii="Calibri" w:hAnsi="Calibri" w:cs="Calibri"/>
        </w:rPr>
        <w:t>‘</w:t>
      </w:r>
      <w:r w:rsidR="00284F63">
        <w:rPr>
          <w:rFonts w:ascii="Calibri" w:hAnsi="Calibri" w:cs="Calibri"/>
        </w:rPr>
        <w:t>virus</w:t>
      </w:r>
      <w:r w:rsidR="009468D1">
        <w:rPr>
          <w:rFonts w:ascii="Calibri" w:hAnsi="Calibri" w:cs="Calibri"/>
        </w:rPr>
        <w:t>’</w:t>
      </w:r>
      <w:r w:rsidR="00284F63">
        <w:rPr>
          <w:rFonts w:ascii="Calibri" w:hAnsi="Calibri" w:cs="Calibri"/>
        </w:rPr>
        <w:t xml:space="preserve">, </w:t>
      </w:r>
      <w:r w:rsidR="009468D1">
        <w:rPr>
          <w:rFonts w:ascii="Calibri" w:hAnsi="Calibri" w:cs="Calibri"/>
        </w:rPr>
        <w:t>‘</w:t>
      </w:r>
      <w:r w:rsidR="00284F63">
        <w:rPr>
          <w:rFonts w:ascii="Calibri" w:hAnsi="Calibri" w:cs="Calibri"/>
        </w:rPr>
        <w:t>trojan</w:t>
      </w:r>
      <w:r w:rsidR="009468D1">
        <w:rPr>
          <w:rFonts w:ascii="Calibri" w:hAnsi="Calibri" w:cs="Calibri"/>
        </w:rPr>
        <w:t>’</w:t>
      </w:r>
      <w:r w:rsidR="00284F63">
        <w:rPr>
          <w:rFonts w:ascii="Calibri" w:hAnsi="Calibri" w:cs="Calibri"/>
        </w:rPr>
        <w:t>. After the script was deployed via Microsoft Visual Studio Code software using python debugger</w:t>
      </w:r>
      <w:r w:rsidR="00697737">
        <w:rPr>
          <w:rFonts w:ascii="Calibri" w:hAnsi="Calibri" w:cs="Calibri"/>
        </w:rPr>
        <w:t xml:space="preserve">, it generated a list of links which were linked to the specified in the script query, in this case the query was set to </w:t>
      </w:r>
      <w:r w:rsidR="009468D1">
        <w:rPr>
          <w:rFonts w:ascii="Calibri" w:hAnsi="Calibri" w:cs="Calibri"/>
        </w:rPr>
        <w:t>‘</w:t>
      </w:r>
      <w:r w:rsidR="00697737">
        <w:rPr>
          <w:rFonts w:ascii="Calibri" w:hAnsi="Calibri" w:cs="Calibri"/>
        </w:rPr>
        <w:t>malware</w:t>
      </w:r>
      <w:r w:rsidR="009468D1">
        <w:rPr>
          <w:rFonts w:ascii="Calibri" w:hAnsi="Calibri" w:cs="Calibri"/>
        </w:rPr>
        <w:t>’</w:t>
      </w:r>
      <w:r w:rsidR="00697737">
        <w:rPr>
          <w:rFonts w:ascii="Calibri" w:hAnsi="Calibri" w:cs="Calibri"/>
        </w:rPr>
        <w:t xml:space="preserve">. The list was generated as a .txt file with a structure </w:t>
      </w:r>
      <w:r w:rsidR="009468D1">
        <w:rPr>
          <w:rFonts w:ascii="Calibri" w:hAnsi="Calibri" w:cs="Calibri"/>
        </w:rPr>
        <w:t>‘</w:t>
      </w:r>
      <w:r w:rsidR="00697737">
        <w:rPr>
          <w:rFonts w:ascii="Calibri" w:hAnsi="Calibri" w:cs="Calibri"/>
        </w:rPr>
        <w:t>site</w:t>
      </w:r>
      <w:r w:rsidR="00F57F40">
        <w:rPr>
          <w:rFonts w:ascii="Calibri" w:hAnsi="Calibri" w:cs="Calibri"/>
        </w:rPr>
        <w:t>+setofrandomnumbers.txt</w:t>
      </w:r>
      <w:r w:rsidR="009468D1">
        <w:rPr>
          <w:rFonts w:ascii="Calibri" w:hAnsi="Calibri" w:cs="Calibri"/>
        </w:rPr>
        <w:t>’</w:t>
      </w:r>
      <w:r w:rsidR="00F57F40">
        <w:rPr>
          <w:rFonts w:ascii="Calibri" w:hAnsi="Calibri" w:cs="Calibri"/>
        </w:rPr>
        <w:t xml:space="preserve"> e.g. </w:t>
      </w:r>
      <w:r w:rsidR="009468D1">
        <w:rPr>
          <w:rFonts w:ascii="Calibri" w:hAnsi="Calibri" w:cs="Calibri"/>
        </w:rPr>
        <w:t>‘</w:t>
      </w:r>
      <w:r w:rsidR="00F57F40">
        <w:rPr>
          <w:rFonts w:ascii="Calibri" w:hAnsi="Calibri" w:cs="Calibri"/>
        </w:rPr>
        <w:t>site7893.txt</w:t>
      </w:r>
      <w:r w:rsidR="009468D1">
        <w:rPr>
          <w:rFonts w:ascii="Calibri" w:hAnsi="Calibri" w:cs="Calibri"/>
        </w:rPr>
        <w:t>’</w:t>
      </w:r>
      <w:r w:rsidR="00F57F40">
        <w:rPr>
          <w:rFonts w:ascii="Calibri" w:hAnsi="Calibri" w:cs="Calibri"/>
        </w:rPr>
        <w:t>. The unique number was added after every execution of the script to simplify identification of the file.</w:t>
      </w:r>
      <w:r w:rsidR="00252B8A">
        <w:rPr>
          <w:rFonts w:ascii="Calibri" w:hAnsi="Calibri" w:cs="Calibri"/>
        </w:rPr>
        <w:t xml:space="preserve"> This great process implemented automation into the research and changed a lot of valuable aspects such as time management as the researcher was able to </w:t>
      </w:r>
      <w:r w:rsidR="006E5A1D">
        <w:rPr>
          <w:rFonts w:ascii="Calibri" w:hAnsi="Calibri" w:cs="Calibri"/>
        </w:rPr>
        <w:t>download a large amount of .onion links with just one click.</w:t>
      </w:r>
    </w:p>
    <w:p w14:paraId="0336EBFF" w14:textId="3BBF1BEB" w:rsidR="006E5A1D" w:rsidRDefault="006E5A1D" w:rsidP="00FE7833">
      <w:pPr>
        <w:jc w:val="both"/>
        <w:rPr>
          <w:rFonts w:ascii="Calibri" w:hAnsi="Calibri" w:cs="Calibri"/>
        </w:rPr>
      </w:pPr>
      <w:r>
        <w:rPr>
          <w:rFonts w:ascii="Calibri" w:hAnsi="Calibri" w:cs="Calibri"/>
        </w:rPr>
        <w:t xml:space="preserve">To discuss further, the script was fully functional and worked as intended, however </w:t>
      </w:r>
      <w:r w:rsidR="003E185A">
        <w:rPr>
          <w:rFonts w:ascii="Calibri" w:hAnsi="Calibri" w:cs="Calibri"/>
        </w:rPr>
        <w:t xml:space="preserve">some links compiled by the script were inactive or simply no longer working due to the dynamic landscape in the dark </w:t>
      </w:r>
      <w:r w:rsidR="00E510FF">
        <w:rPr>
          <w:rFonts w:ascii="Calibri" w:hAnsi="Calibri" w:cs="Calibri"/>
        </w:rPr>
        <w:t>web;</w:t>
      </w:r>
      <w:r w:rsidR="00751AA4">
        <w:rPr>
          <w:rFonts w:ascii="Calibri" w:hAnsi="Calibri" w:cs="Calibri"/>
        </w:rPr>
        <w:t xml:space="preserve"> to tackle this process, a manual removal was required to eliminate any irrelevant links from the list.</w:t>
      </w:r>
      <w:r w:rsidR="00C17B65">
        <w:rPr>
          <w:rFonts w:ascii="Calibri" w:hAnsi="Calibri" w:cs="Calibri"/>
        </w:rPr>
        <w:t xml:space="preserve"> This introduced a minor implication and affected the speed and efficiency of the data collection process.</w:t>
      </w:r>
      <w:r w:rsidR="009668DB">
        <w:rPr>
          <w:rFonts w:ascii="Calibri" w:hAnsi="Calibri" w:cs="Calibri"/>
        </w:rPr>
        <w:t xml:space="preserve"> Regardless of the issues,</w:t>
      </w:r>
      <w:r w:rsidR="005B67FB">
        <w:rPr>
          <w:rFonts w:ascii="Calibri" w:hAnsi="Calibri" w:cs="Calibri"/>
        </w:rPr>
        <w:t xml:space="preserve"> the </w:t>
      </w:r>
      <w:r w:rsidR="009468D1">
        <w:rPr>
          <w:rFonts w:ascii="Calibri" w:hAnsi="Calibri" w:cs="Calibri"/>
        </w:rPr>
        <w:t>‘</w:t>
      </w:r>
      <w:r w:rsidR="005B67FB">
        <w:rPr>
          <w:rFonts w:ascii="Calibri" w:hAnsi="Calibri" w:cs="Calibri"/>
        </w:rPr>
        <w:t>AhmiaScraper</w:t>
      </w:r>
      <w:r w:rsidR="009468D1">
        <w:rPr>
          <w:rFonts w:ascii="Calibri" w:hAnsi="Calibri" w:cs="Calibri"/>
        </w:rPr>
        <w:t>’</w:t>
      </w:r>
      <w:r w:rsidR="005B67FB">
        <w:rPr>
          <w:rFonts w:ascii="Calibri" w:hAnsi="Calibri" w:cs="Calibri"/>
        </w:rPr>
        <w:t xml:space="preserve"> script </w:t>
      </w:r>
      <w:r w:rsidR="00153FC9">
        <w:rPr>
          <w:rFonts w:ascii="Calibri" w:hAnsi="Calibri" w:cs="Calibri"/>
        </w:rPr>
        <w:t xml:space="preserve">worked as intended and produced an unlimited amount of .txt lists with links related to the query and was the only </w:t>
      </w:r>
      <w:r w:rsidR="004E4E1E">
        <w:rPr>
          <w:rFonts w:ascii="Calibri" w:hAnsi="Calibri" w:cs="Calibri"/>
        </w:rPr>
        <w:t>tool responsible for partial data collection process which in this case was link gathering.</w:t>
      </w:r>
    </w:p>
    <w:p w14:paraId="270FA3EB" w14:textId="5F6FC1E2" w:rsidR="0032293B" w:rsidRDefault="0032293B" w:rsidP="00FE7833">
      <w:pPr>
        <w:jc w:val="both"/>
        <w:rPr>
          <w:rFonts w:ascii="Calibri" w:hAnsi="Calibri" w:cs="Calibri"/>
        </w:rPr>
      </w:pPr>
      <w:r>
        <w:rPr>
          <w:rFonts w:ascii="Calibri" w:hAnsi="Calibri" w:cs="Calibri"/>
          <w:b/>
          <w:bCs/>
        </w:rPr>
        <w:t xml:space="preserve">Outcome </w:t>
      </w:r>
      <w:r w:rsidR="0036163E">
        <w:rPr>
          <w:rFonts w:ascii="Calibri" w:hAnsi="Calibri" w:cs="Calibri"/>
          <w:b/>
          <w:bCs/>
        </w:rPr>
        <w:t>A</w:t>
      </w:r>
      <w:r>
        <w:rPr>
          <w:rFonts w:ascii="Calibri" w:hAnsi="Calibri" w:cs="Calibri"/>
          <w:b/>
          <w:bCs/>
        </w:rPr>
        <w:t>nalysis:</w:t>
      </w:r>
      <w:r>
        <w:rPr>
          <w:rFonts w:ascii="Calibri" w:hAnsi="Calibri" w:cs="Calibri"/>
        </w:rPr>
        <w:t xml:space="preserve"> The </w:t>
      </w:r>
      <w:r w:rsidR="009468D1">
        <w:rPr>
          <w:rFonts w:ascii="Calibri" w:hAnsi="Calibri" w:cs="Calibri"/>
        </w:rPr>
        <w:t>‘</w:t>
      </w:r>
      <w:r>
        <w:rPr>
          <w:rFonts w:ascii="Calibri" w:hAnsi="Calibri" w:cs="Calibri"/>
        </w:rPr>
        <w:t>AhmiaScraper</w:t>
      </w:r>
      <w:r w:rsidR="009468D1">
        <w:rPr>
          <w:rFonts w:ascii="Calibri" w:hAnsi="Calibri" w:cs="Calibri"/>
        </w:rPr>
        <w:t>’</w:t>
      </w:r>
      <w:r>
        <w:rPr>
          <w:rFonts w:ascii="Calibri" w:hAnsi="Calibri" w:cs="Calibri"/>
        </w:rPr>
        <w:t xml:space="preserve"> creation </w:t>
      </w:r>
      <w:r w:rsidR="002857E1">
        <w:rPr>
          <w:rFonts w:ascii="Calibri" w:hAnsi="Calibri" w:cs="Calibri"/>
        </w:rPr>
        <w:t xml:space="preserve">worked as intended in most of the parts as it successfully implemented automation into the data gathering process by compiling a list of numerous .onion links, however not all links were fully valid e.g. active and </w:t>
      </w:r>
      <w:r w:rsidR="0054553E">
        <w:rPr>
          <w:rFonts w:ascii="Calibri" w:hAnsi="Calibri" w:cs="Calibri"/>
        </w:rPr>
        <w:t>a manual intervention to eliminate unnecessary entities was needed.</w:t>
      </w:r>
      <w:r w:rsidR="00C7022A">
        <w:rPr>
          <w:rFonts w:ascii="Calibri" w:hAnsi="Calibri" w:cs="Calibri"/>
        </w:rPr>
        <w:t xml:space="preserve"> This perfectly aligns with the findings noted in </w:t>
      </w:r>
      <w:r w:rsidR="009468D1">
        <w:rPr>
          <w:rFonts w:ascii="Calibri" w:hAnsi="Calibri" w:cs="Calibri"/>
        </w:rPr>
        <w:t>‘</w:t>
      </w:r>
      <w:r w:rsidR="00C7022A">
        <w:rPr>
          <w:rFonts w:ascii="Calibri" w:hAnsi="Calibri" w:cs="Calibri"/>
        </w:rPr>
        <w:t>Related works</w:t>
      </w:r>
      <w:r w:rsidR="009468D1">
        <w:rPr>
          <w:rFonts w:ascii="Calibri" w:hAnsi="Calibri" w:cs="Calibri"/>
        </w:rPr>
        <w:t>’</w:t>
      </w:r>
      <w:r w:rsidR="00C7022A">
        <w:rPr>
          <w:rFonts w:ascii="Calibri" w:hAnsi="Calibri" w:cs="Calibri"/>
        </w:rPr>
        <w:t xml:space="preserve"> section found under literature review as other individuals </w:t>
      </w:r>
      <w:r w:rsidR="003716DB">
        <w:rPr>
          <w:rFonts w:ascii="Calibri" w:hAnsi="Calibri" w:cs="Calibri"/>
        </w:rPr>
        <w:t xml:space="preserve">were required to manually intervene to ensure the links were valid and </w:t>
      </w:r>
      <w:r w:rsidR="00450F2C">
        <w:rPr>
          <w:rFonts w:ascii="Calibri" w:hAnsi="Calibri" w:cs="Calibri"/>
        </w:rPr>
        <w:t>relevant.</w:t>
      </w:r>
    </w:p>
    <w:p w14:paraId="1ECD078A" w14:textId="20C69A3B" w:rsidR="00450F2C" w:rsidRPr="001964CD" w:rsidRDefault="001964CD" w:rsidP="00FE7833">
      <w:pPr>
        <w:jc w:val="both"/>
        <w:rPr>
          <w:rFonts w:ascii="Calibri" w:hAnsi="Calibri" w:cs="Calibri"/>
          <w:b/>
          <w:bCs/>
        </w:rPr>
      </w:pPr>
      <w:r w:rsidRPr="001964CD">
        <w:rPr>
          <w:rFonts w:ascii="Calibri" w:hAnsi="Calibri" w:cs="Calibri"/>
          <w:b/>
          <w:bCs/>
        </w:rPr>
        <w:t>3.</w:t>
      </w:r>
      <w:r>
        <w:rPr>
          <w:rFonts w:ascii="Calibri" w:hAnsi="Calibri" w:cs="Calibri"/>
          <w:b/>
          <w:bCs/>
        </w:rPr>
        <w:t xml:space="preserve"> </w:t>
      </w:r>
      <w:r w:rsidR="00450F2C" w:rsidRPr="001964CD">
        <w:rPr>
          <w:rFonts w:ascii="Calibri" w:hAnsi="Calibri" w:cs="Calibri"/>
          <w:b/>
          <w:bCs/>
        </w:rPr>
        <w:t>Performance and Usability – Tor-Searcher Script</w:t>
      </w:r>
    </w:p>
    <w:p w14:paraId="3AFFEE07" w14:textId="1F68985C" w:rsidR="001964CD" w:rsidRDefault="00EA75D1" w:rsidP="00FE7833">
      <w:pPr>
        <w:jc w:val="both"/>
        <w:rPr>
          <w:rFonts w:ascii="Calibri" w:hAnsi="Calibri" w:cs="Calibri"/>
        </w:rPr>
      </w:pPr>
      <w:r>
        <w:rPr>
          <w:rFonts w:ascii="Calibri" w:hAnsi="Calibri" w:cs="Calibri"/>
        </w:rPr>
        <w:t xml:space="preserve">The </w:t>
      </w:r>
      <w:r w:rsidR="009468D1">
        <w:rPr>
          <w:rFonts w:ascii="Calibri" w:hAnsi="Calibri" w:cs="Calibri"/>
        </w:rPr>
        <w:t>‘</w:t>
      </w:r>
      <w:r>
        <w:rPr>
          <w:rFonts w:ascii="Calibri" w:hAnsi="Calibri" w:cs="Calibri"/>
        </w:rPr>
        <w:t>Tor-Searcher</w:t>
      </w:r>
      <w:r w:rsidR="009468D1">
        <w:rPr>
          <w:rFonts w:ascii="Calibri" w:hAnsi="Calibri" w:cs="Calibri"/>
        </w:rPr>
        <w:t>’</w:t>
      </w:r>
      <w:r>
        <w:rPr>
          <w:rFonts w:ascii="Calibri" w:hAnsi="Calibri" w:cs="Calibri"/>
        </w:rPr>
        <w:t xml:space="preserve"> script was deployed to retrieve data from the dark web</w:t>
      </w:r>
      <w:r w:rsidR="007773D1">
        <w:rPr>
          <w:rFonts w:ascii="Calibri" w:hAnsi="Calibri" w:cs="Calibri"/>
        </w:rPr>
        <w:t xml:space="preserve"> utilising the links from a compiled .txt list generated by </w:t>
      </w:r>
      <w:r w:rsidR="009468D1">
        <w:rPr>
          <w:rFonts w:ascii="Calibri" w:hAnsi="Calibri" w:cs="Calibri"/>
        </w:rPr>
        <w:t>‘</w:t>
      </w:r>
      <w:r w:rsidR="007773D1">
        <w:rPr>
          <w:rFonts w:ascii="Calibri" w:hAnsi="Calibri" w:cs="Calibri"/>
        </w:rPr>
        <w:t>AhmiaScraper</w:t>
      </w:r>
      <w:r w:rsidR="009468D1">
        <w:rPr>
          <w:rFonts w:ascii="Calibri" w:hAnsi="Calibri" w:cs="Calibri"/>
        </w:rPr>
        <w:t>’</w:t>
      </w:r>
      <w:r w:rsidR="007773D1">
        <w:rPr>
          <w:rFonts w:ascii="Calibri" w:hAnsi="Calibri" w:cs="Calibri"/>
        </w:rPr>
        <w:t xml:space="preserve"> script. This script functioned by </w:t>
      </w:r>
      <w:r w:rsidR="00531A16">
        <w:rPr>
          <w:rFonts w:ascii="Calibri" w:hAnsi="Calibri" w:cs="Calibri"/>
        </w:rPr>
        <w:t xml:space="preserve">requiring a manual intervention </w:t>
      </w:r>
      <w:r w:rsidR="00273C9F">
        <w:rPr>
          <w:rFonts w:ascii="Calibri" w:hAnsi="Calibri" w:cs="Calibri"/>
        </w:rPr>
        <w:t>to</w:t>
      </w:r>
      <w:r w:rsidR="00531A16">
        <w:rPr>
          <w:rFonts w:ascii="Calibri" w:hAnsi="Calibri" w:cs="Calibri"/>
        </w:rPr>
        <w:t xml:space="preserve"> input .onion link and begin the scraping process by running it via Python debugger which is built-in </w:t>
      </w:r>
      <w:r w:rsidR="00D35E4D">
        <w:rPr>
          <w:rFonts w:ascii="Calibri" w:hAnsi="Calibri" w:cs="Calibri"/>
        </w:rPr>
        <w:t>to Microsoft Visual Studio code software. When the script was actively working, any implications such as error messages, warnings</w:t>
      </w:r>
      <w:r w:rsidR="00BE55CC">
        <w:rPr>
          <w:rFonts w:ascii="Calibri" w:hAnsi="Calibri" w:cs="Calibri"/>
        </w:rPr>
        <w:t xml:space="preserve"> and similar were displayed in the terminal and it was made possible </w:t>
      </w:r>
      <w:r w:rsidR="00D93AFD">
        <w:rPr>
          <w:rFonts w:ascii="Calibri" w:hAnsi="Calibri" w:cs="Calibri"/>
        </w:rPr>
        <w:t>because of</w:t>
      </w:r>
      <w:r w:rsidR="00BE55CC">
        <w:rPr>
          <w:rFonts w:ascii="Calibri" w:hAnsi="Calibri" w:cs="Calibri"/>
        </w:rPr>
        <w:t xml:space="preserve"> the logging part of coding implemented </w:t>
      </w:r>
      <w:r w:rsidR="009F6174">
        <w:rPr>
          <w:rFonts w:ascii="Calibri" w:hAnsi="Calibri" w:cs="Calibri"/>
        </w:rPr>
        <w:t>to inform the researcher about the current process of the script, once the scraping was completed successfully, the researcher was informed in the terminal.</w:t>
      </w:r>
      <w:r w:rsidR="006F0EFE">
        <w:rPr>
          <w:rFonts w:ascii="Calibri" w:hAnsi="Calibri" w:cs="Calibri"/>
        </w:rPr>
        <w:t xml:space="preserve"> That process </w:t>
      </w:r>
      <w:r w:rsidR="008218A8">
        <w:rPr>
          <w:rFonts w:ascii="Calibri" w:hAnsi="Calibri" w:cs="Calibri"/>
        </w:rPr>
        <w:t>has</w:t>
      </w:r>
      <w:r w:rsidR="006F0EFE">
        <w:rPr>
          <w:rFonts w:ascii="Calibri" w:hAnsi="Calibri" w:cs="Calibri"/>
        </w:rPr>
        <w:t xml:space="preserve"> significantly improved the logging </w:t>
      </w:r>
      <w:r w:rsidR="00B660C6">
        <w:rPr>
          <w:rFonts w:ascii="Calibri" w:hAnsi="Calibri" w:cs="Calibri"/>
        </w:rPr>
        <w:t xml:space="preserve">and information process </w:t>
      </w:r>
      <w:r w:rsidR="00BE4EE4">
        <w:rPr>
          <w:rFonts w:ascii="Calibri" w:hAnsi="Calibri" w:cs="Calibri"/>
        </w:rPr>
        <w:t>as the researcher was constantly aware of the status of the script.</w:t>
      </w:r>
    </w:p>
    <w:p w14:paraId="506B10FE" w14:textId="3091235B" w:rsidR="00BE4EE4" w:rsidRDefault="00BE4EE4" w:rsidP="00FE7833">
      <w:pPr>
        <w:jc w:val="both"/>
        <w:rPr>
          <w:rFonts w:ascii="Calibri" w:hAnsi="Calibri" w:cs="Calibri"/>
        </w:rPr>
      </w:pPr>
      <w:r>
        <w:rPr>
          <w:rFonts w:ascii="Calibri" w:hAnsi="Calibri" w:cs="Calibri"/>
        </w:rPr>
        <w:lastRenderedPageBreak/>
        <w:t xml:space="preserve">The script </w:t>
      </w:r>
      <w:r w:rsidR="00AD7BFD">
        <w:rPr>
          <w:rFonts w:ascii="Calibri" w:hAnsi="Calibri" w:cs="Calibri"/>
        </w:rPr>
        <w:t xml:space="preserve">functioned as needed and retrieved the data from valid .onion links and </w:t>
      </w:r>
      <w:r w:rsidR="005F71D0">
        <w:rPr>
          <w:rFonts w:ascii="Calibri" w:hAnsi="Calibri" w:cs="Calibri"/>
        </w:rPr>
        <w:t xml:space="preserve">successfully recorded the findings by creating a unique folder with a structure </w:t>
      </w:r>
      <w:r w:rsidR="009468D1">
        <w:rPr>
          <w:rFonts w:ascii="Calibri" w:hAnsi="Calibri" w:cs="Calibri"/>
        </w:rPr>
        <w:t>‘</w:t>
      </w:r>
      <w:r w:rsidR="005F71D0">
        <w:rPr>
          <w:rFonts w:ascii="Calibri" w:hAnsi="Calibri" w:cs="Calibri"/>
        </w:rPr>
        <w:t>scraped_contentDataStampHere</w:t>
      </w:r>
      <w:r w:rsidR="009468D1">
        <w:rPr>
          <w:rFonts w:ascii="Calibri" w:hAnsi="Calibri" w:cs="Calibri"/>
        </w:rPr>
        <w:t>’</w:t>
      </w:r>
      <w:r w:rsidR="005F71D0">
        <w:rPr>
          <w:rFonts w:ascii="Calibri" w:hAnsi="Calibri" w:cs="Calibri"/>
        </w:rPr>
        <w:t xml:space="preserve"> e.g. </w:t>
      </w:r>
      <w:r w:rsidR="009468D1">
        <w:rPr>
          <w:rFonts w:ascii="Calibri" w:hAnsi="Calibri" w:cs="Calibri"/>
        </w:rPr>
        <w:t>‘</w:t>
      </w:r>
      <w:r w:rsidR="005F71D0">
        <w:rPr>
          <w:rFonts w:ascii="Calibri" w:hAnsi="Calibri" w:cs="Calibri"/>
        </w:rPr>
        <w:t>scraped_content2024</w:t>
      </w:r>
      <w:r w:rsidR="00A2696A">
        <w:rPr>
          <w:rFonts w:ascii="Calibri" w:hAnsi="Calibri" w:cs="Calibri"/>
        </w:rPr>
        <w:t>0108_143035</w:t>
      </w:r>
      <w:r w:rsidR="009468D1">
        <w:rPr>
          <w:rFonts w:ascii="Calibri" w:hAnsi="Calibri" w:cs="Calibri"/>
        </w:rPr>
        <w:t>’</w:t>
      </w:r>
      <w:r w:rsidR="00A2696A">
        <w:rPr>
          <w:rFonts w:ascii="Calibri" w:hAnsi="Calibri" w:cs="Calibri"/>
        </w:rPr>
        <w:t xml:space="preserve">. This function implemented in the code simplified the process of folder identification </w:t>
      </w:r>
      <w:r w:rsidR="00AF35D1">
        <w:rPr>
          <w:rFonts w:ascii="Calibri" w:hAnsi="Calibri" w:cs="Calibri"/>
        </w:rPr>
        <w:t>and made it easy to identify the desired folder out of hundred folders and increased the speed of data analysis.</w:t>
      </w:r>
    </w:p>
    <w:p w14:paraId="33944D5F" w14:textId="186E70BE" w:rsidR="00C16818" w:rsidRDefault="00C16818" w:rsidP="00FE7833">
      <w:pPr>
        <w:jc w:val="both"/>
        <w:rPr>
          <w:rFonts w:ascii="Calibri" w:hAnsi="Calibri" w:cs="Calibri"/>
        </w:rPr>
      </w:pPr>
      <w:r>
        <w:rPr>
          <w:rFonts w:ascii="Calibri" w:hAnsi="Calibri" w:cs="Calibri"/>
          <w:b/>
          <w:bCs/>
        </w:rPr>
        <w:t>Outcome Analysis:</w:t>
      </w:r>
      <w:r>
        <w:rPr>
          <w:rFonts w:ascii="Calibri" w:hAnsi="Calibri" w:cs="Calibri"/>
        </w:rPr>
        <w:t xml:space="preserve"> </w:t>
      </w:r>
      <w:r w:rsidR="005D3794">
        <w:rPr>
          <w:rFonts w:ascii="Calibri" w:hAnsi="Calibri" w:cs="Calibri"/>
        </w:rPr>
        <w:t xml:space="preserve">The </w:t>
      </w:r>
      <w:r w:rsidR="009468D1">
        <w:rPr>
          <w:rFonts w:ascii="Calibri" w:hAnsi="Calibri" w:cs="Calibri"/>
        </w:rPr>
        <w:t>‘</w:t>
      </w:r>
      <w:r w:rsidR="005D3794">
        <w:rPr>
          <w:rFonts w:ascii="Calibri" w:hAnsi="Calibri" w:cs="Calibri"/>
        </w:rPr>
        <w:t>Tor-Searcher</w:t>
      </w:r>
      <w:r w:rsidR="009468D1">
        <w:rPr>
          <w:rFonts w:ascii="Calibri" w:hAnsi="Calibri" w:cs="Calibri"/>
        </w:rPr>
        <w:t>’</w:t>
      </w:r>
      <w:r w:rsidR="005D3794">
        <w:rPr>
          <w:rFonts w:ascii="Calibri" w:hAnsi="Calibri" w:cs="Calibri"/>
        </w:rPr>
        <w:t xml:space="preserve"> script performed as required during the scraping process and recording the findings.</w:t>
      </w:r>
      <w:r w:rsidR="001F079E">
        <w:rPr>
          <w:rFonts w:ascii="Calibri" w:hAnsi="Calibri" w:cs="Calibri"/>
        </w:rPr>
        <w:t xml:space="preserve"> However, one major implication was encountered </w:t>
      </w:r>
      <w:r w:rsidR="00003D99">
        <w:rPr>
          <w:rFonts w:ascii="Calibri" w:hAnsi="Calibri" w:cs="Calibri"/>
        </w:rPr>
        <w:t xml:space="preserve">as it required the researcher to manually input the .onion link from the list provided by </w:t>
      </w:r>
      <w:r w:rsidR="009468D1">
        <w:rPr>
          <w:rFonts w:ascii="Calibri" w:hAnsi="Calibri" w:cs="Calibri"/>
        </w:rPr>
        <w:t>‘</w:t>
      </w:r>
      <w:r w:rsidR="00003D99">
        <w:rPr>
          <w:rFonts w:ascii="Calibri" w:hAnsi="Calibri" w:cs="Calibri"/>
        </w:rPr>
        <w:t>AhmiaScraper</w:t>
      </w:r>
      <w:r w:rsidR="009468D1">
        <w:rPr>
          <w:rFonts w:ascii="Calibri" w:hAnsi="Calibri" w:cs="Calibri"/>
        </w:rPr>
        <w:t>’</w:t>
      </w:r>
      <w:r w:rsidR="00003D99">
        <w:rPr>
          <w:rFonts w:ascii="Calibri" w:hAnsi="Calibri" w:cs="Calibri"/>
        </w:rPr>
        <w:t xml:space="preserve"> and the </w:t>
      </w:r>
      <w:r w:rsidR="0005321A">
        <w:rPr>
          <w:rFonts w:ascii="Calibri" w:hAnsi="Calibri" w:cs="Calibri"/>
        </w:rPr>
        <w:t>manual process</w:t>
      </w:r>
      <w:r w:rsidR="00003D99">
        <w:rPr>
          <w:rFonts w:ascii="Calibri" w:hAnsi="Calibri" w:cs="Calibri"/>
        </w:rPr>
        <w:t xml:space="preserve"> to </w:t>
      </w:r>
      <w:r w:rsidR="0005321A">
        <w:rPr>
          <w:rFonts w:ascii="Calibri" w:hAnsi="Calibri" w:cs="Calibri"/>
        </w:rPr>
        <w:t>eliminate inactive or irrelevant links was carried out</w:t>
      </w:r>
      <w:r w:rsidR="00AB6EEA">
        <w:rPr>
          <w:rFonts w:ascii="Calibri" w:hAnsi="Calibri" w:cs="Calibri"/>
        </w:rPr>
        <w:t xml:space="preserve"> and this aspect leaves a plenty of space for future improvements.</w:t>
      </w:r>
      <w:r w:rsidR="00902983">
        <w:rPr>
          <w:rFonts w:ascii="Calibri" w:hAnsi="Calibri" w:cs="Calibri"/>
        </w:rPr>
        <w:t xml:space="preserve"> The performance of </w:t>
      </w:r>
      <w:r w:rsidR="009468D1">
        <w:rPr>
          <w:rFonts w:ascii="Calibri" w:hAnsi="Calibri" w:cs="Calibri"/>
        </w:rPr>
        <w:t>‘</w:t>
      </w:r>
      <w:r w:rsidR="00902983">
        <w:rPr>
          <w:rFonts w:ascii="Calibri" w:hAnsi="Calibri" w:cs="Calibri"/>
        </w:rPr>
        <w:t>Tor-Searcher</w:t>
      </w:r>
      <w:r w:rsidR="009468D1">
        <w:rPr>
          <w:rFonts w:ascii="Calibri" w:hAnsi="Calibri" w:cs="Calibri"/>
        </w:rPr>
        <w:t>’</w:t>
      </w:r>
      <w:r w:rsidR="00902983">
        <w:rPr>
          <w:rFonts w:ascii="Calibri" w:hAnsi="Calibri" w:cs="Calibri"/>
        </w:rPr>
        <w:t xml:space="preserve"> perfectly aligns with the findings recorded in </w:t>
      </w:r>
      <w:r w:rsidR="009468D1">
        <w:rPr>
          <w:rFonts w:ascii="Calibri" w:hAnsi="Calibri" w:cs="Calibri"/>
        </w:rPr>
        <w:t>‘</w:t>
      </w:r>
      <w:r w:rsidR="00902983">
        <w:rPr>
          <w:rFonts w:ascii="Calibri" w:hAnsi="Calibri" w:cs="Calibri"/>
        </w:rPr>
        <w:t>Related works</w:t>
      </w:r>
      <w:r w:rsidR="009468D1">
        <w:rPr>
          <w:rFonts w:ascii="Calibri" w:hAnsi="Calibri" w:cs="Calibri"/>
        </w:rPr>
        <w:t>’</w:t>
      </w:r>
      <w:r w:rsidR="00902983">
        <w:rPr>
          <w:rFonts w:ascii="Calibri" w:hAnsi="Calibri" w:cs="Calibri"/>
        </w:rPr>
        <w:t xml:space="preserve"> section which can be found under literature review as it </w:t>
      </w:r>
      <w:r w:rsidR="00AE3C8A">
        <w:rPr>
          <w:rFonts w:ascii="Calibri" w:hAnsi="Calibri" w:cs="Calibri"/>
        </w:rPr>
        <w:t>discusses the</w:t>
      </w:r>
      <w:r w:rsidR="00BB1CC0">
        <w:rPr>
          <w:rFonts w:ascii="Calibri" w:hAnsi="Calibri" w:cs="Calibri"/>
        </w:rPr>
        <w:t xml:space="preserve"> necessity for having a semi-automated tool/script to achieve flexibility and accuracy in </w:t>
      </w:r>
      <w:r w:rsidR="00AB1EEE">
        <w:rPr>
          <w:rFonts w:ascii="Calibri" w:hAnsi="Calibri" w:cs="Calibri"/>
        </w:rPr>
        <w:t>dark web data mining.</w:t>
      </w:r>
    </w:p>
    <w:p w14:paraId="45F690E6" w14:textId="179FF86F" w:rsidR="00AB1EEE" w:rsidRPr="00F133BD" w:rsidRDefault="00F133BD" w:rsidP="00FE7833">
      <w:pPr>
        <w:jc w:val="both"/>
        <w:rPr>
          <w:rFonts w:ascii="Calibri" w:hAnsi="Calibri" w:cs="Calibri"/>
          <w:b/>
          <w:bCs/>
        </w:rPr>
      </w:pPr>
      <w:r w:rsidRPr="00F133BD">
        <w:rPr>
          <w:rFonts w:ascii="Calibri" w:hAnsi="Calibri" w:cs="Calibri"/>
          <w:b/>
          <w:bCs/>
        </w:rPr>
        <w:t>4.</w:t>
      </w:r>
      <w:r>
        <w:rPr>
          <w:rFonts w:ascii="Calibri" w:hAnsi="Calibri" w:cs="Calibri"/>
          <w:b/>
          <w:bCs/>
        </w:rPr>
        <w:t xml:space="preserve"> </w:t>
      </w:r>
      <w:r w:rsidR="00AB1EEE" w:rsidRPr="00F133BD">
        <w:rPr>
          <w:rFonts w:ascii="Calibri" w:hAnsi="Calibri" w:cs="Calibri"/>
          <w:b/>
          <w:bCs/>
        </w:rPr>
        <w:t>Data Analysis and Validation phase</w:t>
      </w:r>
    </w:p>
    <w:p w14:paraId="4426AE50" w14:textId="46296ED4" w:rsidR="00F133BD" w:rsidRDefault="00DC47CB" w:rsidP="00FE7833">
      <w:pPr>
        <w:jc w:val="both"/>
        <w:rPr>
          <w:rFonts w:ascii="Calibri" w:hAnsi="Calibri" w:cs="Calibri"/>
        </w:rPr>
      </w:pPr>
      <w:r>
        <w:rPr>
          <w:rFonts w:ascii="Calibri" w:hAnsi="Calibri" w:cs="Calibri"/>
        </w:rPr>
        <w:t>The final phase of the experiment included an analysis of the retrieved data to determine the most necessary and relevant information.</w:t>
      </w:r>
      <w:r w:rsidR="00AE3C8A">
        <w:rPr>
          <w:rFonts w:ascii="Calibri" w:hAnsi="Calibri" w:cs="Calibri"/>
        </w:rPr>
        <w:t xml:space="preserve"> This started with inspecting </w:t>
      </w:r>
      <w:r w:rsidR="003A4A42">
        <w:rPr>
          <w:rFonts w:ascii="Calibri" w:hAnsi="Calibri" w:cs="Calibri"/>
        </w:rPr>
        <w:t xml:space="preserve">the HTML source code provided by </w:t>
      </w:r>
      <w:r w:rsidR="009468D1">
        <w:rPr>
          <w:rFonts w:ascii="Calibri" w:hAnsi="Calibri" w:cs="Calibri"/>
        </w:rPr>
        <w:t>‘</w:t>
      </w:r>
      <w:r w:rsidR="003A4A42">
        <w:rPr>
          <w:rFonts w:ascii="Calibri" w:hAnsi="Calibri" w:cs="Calibri"/>
        </w:rPr>
        <w:t>Tor-Searcher</w:t>
      </w:r>
      <w:r w:rsidR="009468D1">
        <w:rPr>
          <w:rFonts w:ascii="Calibri" w:hAnsi="Calibri" w:cs="Calibri"/>
        </w:rPr>
        <w:t>’</w:t>
      </w:r>
      <w:r w:rsidR="003A4A42">
        <w:rPr>
          <w:rFonts w:ascii="Calibri" w:hAnsi="Calibri" w:cs="Calibri"/>
        </w:rPr>
        <w:t xml:space="preserve"> script. The inspection was </w:t>
      </w:r>
      <w:r w:rsidR="00B07FA8">
        <w:rPr>
          <w:rFonts w:ascii="Calibri" w:hAnsi="Calibri" w:cs="Calibri"/>
        </w:rPr>
        <w:t>achieved by virtue of</w:t>
      </w:r>
      <w:r w:rsidR="003A4A42">
        <w:rPr>
          <w:rFonts w:ascii="Calibri" w:hAnsi="Calibri" w:cs="Calibri"/>
        </w:rPr>
        <w:t xml:space="preserve"> </w:t>
      </w:r>
      <w:r w:rsidR="009468D1">
        <w:rPr>
          <w:rFonts w:ascii="Calibri" w:hAnsi="Calibri" w:cs="Calibri"/>
        </w:rPr>
        <w:t>‘</w:t>
      </w:r>
      <w:r w:rsidR="003A4A42">
        <w:rPr>
          <w:rFonts w:ascii="Calibri" w:hAnsi="Calibri" w:cs="Calibri"/>
        </w:rPr>
        <w:t>Notepad++</w:t>
      </w:r>
      <w:r w:rsidR="009468D1">
        <w:rPr>
          <w:rFonts w:ascii="Calibri" w:hAnsi="Calibri" w:cs="Calibri"/>
        </w:rPr>
        <w:t>’</w:t>
      </w:r>
      <w:r w:rsidR="003A4A42">
        <w:rPr>
          <w:rFonts w:ascii="Calibri" w:hAnsi="Calibri" w:cs="Calibri"/>
        </w:rPr>
        <w:t xml:space="preserve"> software and allowed the researcher to clean the data by filtering for specific individual keywords such as </w:t>
      </w:r>
      <w:r w:rsidR="009468D1">
        <w:rPr>
          <w:rFonts w:ascii="Calibri" w:hAnsi="Calibri" w:cs="Calibri"/>
        </w:rPr>
        <w:t>‘</w:t>
      </w:r>
      <w:r w:rsidR="009E5AFC">
        <w:rPr>
          <w:rFonts w:ascii="Calibri" w:hAnsi="Calibri" w:cs="Calibri"/>
        </w:rPr>
        <w:t>malware</w:t>
      </w:r>
      <w:r w:rsidR="009468D1">
        <w:rPr>
          <w:rFonts w:ascii="Calibri" w:hAnsi="Calibri" w:cs="Calibri"/>
        </w:rPr>
        <w:t>’</w:t>
      </w:r>
      <w:r w:rsidR="009E5AFC">
        <w:rPr>
          <w:rFonts w:ascii="Calibri" w:hAnsi="Calibri" w:cs="Calibri"/>
        </w:rPr>
        <w:t xml:space="preserve">, </w:t>
      </w:r>
      <w:r w:rsidR="009468D1">
        <w:rPr>
          <w:rFonts w:ascii="Calibri" w:hAnsi="Calibri" w:cs="Calibri"/>
        </w:rPr>
        <w:t>’virus</w:t>
      </w:r>
      <w:r w:rsidR="009468D1" w:rsidRPr="009468D1">
        <w:rPr>
          <w:rFonts w:ascii="Calibri" w:hAnsi="Calibri" w:cs="Calibri"/>
        </w:rPr>
        <w:t xml:space="preserve"> </w:t>
      </w:r>
      <w:r w:rsidR="009468D1">
        <w:rPr>
          <w:rFonts w:ascii="Calibri" w:hAnsi="Calibri" w:cs="Calibri"/>
        </w:rPr>
        <w:t>’, ’trojan</w:t>
      </w:r>
      <w:r w:rsidR="009468D1" w:rsidRPr="009468D1">
        <w:rPr>
          <w:rFonts w:ascii="Calibri" w:hAnsi="Calibri" w:cs="Calibri"/>
        </w:rPr>
        <w:t xml:space="preserve"> </w:t>
      </w:r>
      <w:r w:rsidR="009468D1">
        <w:rPr>
          <w:rFonts w:ascii="Calibri" w:hAnsi="Calibri" w:cs="Calibri"/>
        </w:rPr>
        <w:t>’.</w:t>
      </w:r>
      <w:r w:rsidR="004532DE">
        <w:rPr>
          <w:rFonts w:ascii="Calibri" w:hAnsi="Calibri" w:cs="Calibri"/>
        </w:rPr>
        <w:t xml:space="preserve"> This approach was efficient for a swift identification of the relevant information in a large amount of unnecessary data.</w:t>
      </w:r>
    </w:p>
    <w:p w14:paraId="3ECAFC83" w14:textId="5A4935DA" w:rsidR="008E5C2B" w:rsidRDefault="00453CE5" w:rsidP="00FE7833">
      <w:pPr>
        <w:jc w:val="both"/>
        <w:rPr>
          <w:rFonts w:ascii="Calibri" w:hAnsi="Calibri" w:cs="Calibri"/>
        </w:rPr>
      </w:pPr>
      <w:r>
        <w:rPr>
          <w:rFonts w:ascii="Calibri" w:hAnsi="Calibri" w:cs="Calibri"/>
        </w:rPr>
        <w:t>To enhance the viewing process, the HTML web pages launched in the Opera GX browser to achieve a greater understanding about the HTML source code and what is hiding behind it</w:t>
      </w:r>
      <w:r w:rsidR="00A05C7C">
        <w:rPr>
          <w:rFonts w:ascii="Calibri" w:hAnsi="Calibri" w:cs="Calibri"/>
        </w:rPr>
        <w:t xml:space="preserve"> by being able to view an enhanced version of the HTML code, however the CSS code was not included but still made it readable and viewable.</w:t>
      </w:r>
      <w:r w:rsidR="00155C48">
        <w:rPr>
          <w:rFonts w:ascii="Calibri" w:hAnsi="Calibri" w:cs="Calibri"/>
        </w:rPr>
        <w:t xml:space="preserve"> This dual approach allowed the researcher to achieve the maximum efficiency </w:t>
      </w:r>
      <w:r w:rsidR="00344916">
        <w:rPr>
          <w:rFonts w:ascii="Calibri" w:hAnsi="Calibri" w:cs="Calibri"/>
        </w:rPr>
        <w:t>when analysing the data due to being able view the direct code and its graphical representation.</w:t>
      </w:r>
      <w:r w:rsidR="008E5C2B">
        <w:rPr>
          <w:rFonts w:ascii="Calibri" w:hAnsi="Calibri" w:cs="Calibri"/>
        </w:rPr>
        <w:t xml:space="preserve"> If the valid and necessary findings were recorded</w:t>
      </w:r>
      <w:r w:rsidR="00ED498E">
        <w:rPr>
          <w:rFonts w:ascii="Calibri" w:hAnsi="Calibri" w:cs="Calibri"/>
        </w:rPr>
        <w:t>, it was compared through cross-referencing with the most popular cyber threat intelligence databases.</w:t>
      </w:r>
    </w:p>
    <w:p w14:paraId="6D5652FE" w14:textId="5016942C" w:rsidR="007D2C21" w:rsidRDefault="007D2C21" w:rsidP="00FE7833">
      <w:pPr>
        <w:jc w:val="both"/>
        <w:rPr>
          <w:rFonts w:ascii="Calibri" w:hAnsi="Calibri" w:cs="Calibri"/>
        </w:rPr>
      </w:pPr>
      <w:r>
        <w:rPr>
          <w:rFonts w:ascii="Calibri" w:hAnsi="Calibri" w:cs="Calibri"/>
        </w:rPr>
        <w:t xml:space="preserve">Once enough information was collected, it was put through a systematic and constant </w:t>
      </w:r>
      <w:r w:rsidR="0036163E">
        <w:rPr>
          <w:rFonts w:ascii="Calibri" w:hAnsi="Calibri" w:cs="Calibri"/>
        </w:rPr>
        <w:t>categorisation by allocating the relevant information into relevant table fields in Excel. This well-organised approach enabled an efficient process for data analysis and usage of gathered data.</w:t>
      </w:r>
    </w:p>
    <w:p w14:paraId="3E4E8DDD" w14:textId="066869DE" w:rsidR="0036163E" w:rsidRDefault="0036163E" w:rsidP="00FE7833">
      <w:pPr>
        <w:jc w:val="both"/>
        <w:rPr>
          <w:rFonts w:ascii="Calibri" w:hAnsi="Calibri" w:cs="Calibri"/>
        </w:rPr>
      </w:pPr>
      <w:r>
        <w:rPr>
          <w:rFonts w:ascii="Calibri" w:hAnsi="Calibri" w:cs="Calibri"/>
          <w:b/>
          <w:bCs/>
        </w:rPr>
        <w:t xml:space="preserve">Outcome analysis: </w:t>
      </w:r>
      <w:r w:rsidR="008E7EC9">
        <w:rPr>
          <w:rFonts w:ascii="Calibri" w:hAnsi="Calibri" w:cs="Calibri"/>
        </w:rPr>
        <w:t xml:space="preserve">The validation and data analysis process </w:t>
      </w:r>
      <w:r w:rsidR="008218A8">
        <w:rPr>
          <w:rFonts w:ascii="Calibri" w:hAnsi="Calibri" w:cs="Calibri"/>
        </w:rPr>
        <w:t>were</w:t>
      </w:r>
      <w:r w:rsidR="008E7EC9">
        <w:rPr>
          <w:rFonts w:ascii="Calibri" w:hAnsi="Calibri" w:cs="Calibri"/>
        </w:rPr>
        <w:t xml:space="preserve"> carried out as required and worked with no implications faced by efficiently determining and allocating valuable findings into the table.</w:t>
      </w:r>
      <w:r w:rsidR="0071355B">
        <w:rPr>
          <w:rFonts w:ascii="Calibri" w:hAnsi="Calibri" w:cs="Calibri"/>
        </w:rPr>
        <w:t xml:space="preserve"> This approach perfectly aligns with methodologies mentioned in the literature</w:t>
      </w:r>
      <w:r w:rsidR="001E6E83">
        <w:rPr>
          <w:rFonts w:ascii="Calibri" w:hAnsi="Calibri" w:cs="Calibri"/>
        </w:rPr>
        <w:t xml:space="preserve"> review e.g. using automated data scraping solution with </w:t>
      </w:r>
      <w:r w:rsidR="00E65653">
        <w:rPr>
          <w:rFonts w:ascii="Calibri" w:hAnsi="Calibri" w:cs="Calibri"/>
        </w:rPr>
        <w:t>manual data analysis for a maximum scraping process efficiency and the most accurate data analysis process to make sure the cyber threat intelligence</w:t>
      </w:r>
      <w:r w:rsidR="00687776">
        <w:rPr>
          <w:rFonts w:ascii="Calibri" w:hAnsi="Calibri" w:cs="Calibri"/>
        </w:rPr>
        <w:t xml:space="preserve"> makes the most out of the findings.</w:t>
      </w:r>
    </w:p>
    <w:p w14:paraId="511B4A8D" w14:textId="33A4FDD5" w:rsidR="00407EA2" w:rsidRPr="000603C7" w:rsidRDefault="000603C7" w:rsidP="00FE7833">
      <w:pPr>
        <w:jc w:val="both"/>
        <w:rPr>
          <w:rFonts w:ascii="Calibri" w:hAnsi="Calibri" w:cs="Calibri"/>
          <w:b/>
          <w:bCs/>
        </w:rPr>
      </w:pPr>
      <w:r w:rsidRPr="000603C7">
        <w:rPr>
          <w:rFonts w:ascii="Calibri" w:hAnsi="Calibri" w:cs="Calibri"/>
          <w:b/>
          <w:bCs/>
        </w:rPr>
        <w:lastRenderedPageBreak/>
        <w:t>5.</w:t>
      </w:r>
      <w:r>
        <w:rPr>
          <w:rFonts w:ascii="Calibri" w:hAnsi="Calibri" w:cs="Calibri"/>
          <w:b/>
          <w:bCs/>
        </w:rPr>
        <w:t xml:space="preserve"> </w:t>
      </w:r>
      <w:r w:rsidRPr="000603C7">
        <w:rPr>
          <w:rFonts w:ascii="Calibri" w:hAnsi="Calibri" w:cs="Calibri"/>
          <w:b/>
          <w:bCs/>
        </w:rPr>
        <w:t>Benchmarking and Cross-Referencing with Related Works</w:t>
      </w:r>
    </w:p>
    <w:p w14:paraId="1C629B52" w14:textId="2298B462" w:rsidR="000603C7" w:rsidRPr="000603C7" w:rsidRDefault="000B197B" w:rsidP="00FE7833">
      <w:pPr>
        <w:jc w:val="both"/>
        <w:rPr>
          <w:rFonts w:ascii="Calibri" w:hAnsi="Calibri" w:cs="Calibri"/>
        </w:rPr>
      </w:pPr>
      <w:r>
        <w:rPr>
          <w:rFonts w:ascii="Calibri" w:hAnsi="Calibri" w:cs="Calibri"/>
        </w:rPr>
        <w:t xml:space="preserve">The results recorded </w:t>
      </w:r>
      <w:r w:rsidR="00B07FA8">
        <w:rPr>
          <w:rFonts w:ascii="Calibri" w:hAnsi="Calibri" w:cs="Calibri"/>
        </w:rPr>
        <w:t>through</w:t>
      </w:r>
      <w:r>
        <w:rPr>
          <w:rFonts w:ascii="Calibri" w:hAnsi="Calibri" w:cs="Calibri"/>
        </w:rPr>
        <w:t xml:space="preserve"> this experiment</w:t>
      </w:r>
      <w:r w:rsidR="005F35AC">
        <w:rPr>
          <w:rFonts w:ascii="Calibri" w:hAnsi="Calibri" w:cs="Calibri"/>
        </w:rPr>
        <w:t xml:space="preserve"> were benchmarked against </w:t>
      </w:r>
      <w:r w:rsidR="00405418">
        <w:rPr>
          <w:rFonts w:ascii="Calibri" w:hAnsi="Calibri" w:cs="Calibri"/>
        </w:rPr>
        <w:t xml:space="preserve">related works, specifically related to the dark web monitoring and CTI. </w:t>
      </w:r>
      <w:r w:rsidR="00867AA0">
        <w:rPr>
          <w:rFonts w:ascii="Calibri" w:hAnsi="Calibri" w:cs="Calibri"/>
        </w:rPr>
        <w:t xml:space="preserve">Alike studies have shown that having a solution that consists of automated tools and manual analysis to retrieve and process </w:t>
      </w:r>
      <w:r w:rsidR="00166D78">
        <w:rPr>
          <w:rFonts w:ascii="Calibri" w:hAnsi="Calibri" w:cs="Calibri"/>
        </w:rPr>
        <w:t>data from the dark web is optimal and efficient, this aligns with the approach and route taken throughout this research.</w:t>
      </w:r>
      <w:r w:rsidR="00D5129F">
        <w:rPr>
          <w:rFonts w:ascii="Calibri" w:hAnsi="Calibri" w:cs="Calibri"/>
        </w:rPr>
        <w:t xml:space="preserve"> The implications encountered such as irrelevant and invalid links which required manual intervention are a very common occurrence in this topic and </w:t>
      </w:r>
      <w:r w:rsidR="00AD22E4">
        <w:rPr>
          <w:rFonts w:ascii="Calibri" w:hAnsi="Calibri" w:cs="Calibri"/>
        </w:rPr>
        <w:t xml:space="preserve">it shows the similarity and validity of the </w:t>
      </w:r>
      <w:r w:rsidR="00342D4D">
        <w:rPr>
          <w:rFonts w:ascii="Calibri" w:hAnsi="Calibri" w:cs="Calibri"/>
        </w:rPr>
        <w:t xml:space="preserve">findings recorded by other individuals that put pressure on the necessity for having tools that </w:t>
      </w:r>
      <w:r w:rsidR="001A7093">
        <w:rPr>
          <w:rFonts w:ascii="Calibri" w:hAnsi="Calibri" w:cs="Calibri"/>
        </w:rPr>
        <w:t>can</w:t>
      </w:r>
      <w:r w:rsidR="00694429">
        <w:rPr>
          <w:rFonts w:ascii="Calibri" w:hAnsi="Calibri" w:cs="Calibri"/>
        </w:rPr>
        <w:t xml:space="preserve"> handle the swift and unpredictable landscape of the dark web.</w:t>
      </w:r>
    </w:p>
    <w:p w14:paraId="3082EA72" w14:textId="77777777" w:rsidR="0016011D" w:rsidRDefault="0016011D" w:rsidP="00FE7833">
      <w:pPr>
        <w:jc w:val="both"/>
        <w:rPr>
          <w:rFonts w:ascii="Calibri" w:eastAsiaTheme="majorEastAsia" w:hAnsi="Calibri" w:cs="Calibri"/>
          <w:color w:val="0F4761" w:themeColor="accent1" w:themeShade="BF"/>
          <w:sz w:val="32"/>
          <w:szCs w:val="32"/>
        </w:rPr>
      </w:pPr>
      <w:r>
        <w:rPr>
          <w:rFonts w:ascii="Calibri" w:hAnsi="Calibri" w:cs="Calibri"/>
        </w:rPr>
        <w:br w:type="page"/>
      </w:r>
    </w:p>
    <w:p w14:paraId="60E6B073" w14:textId="5ADB7777" w:rsidR="0011667C" w:rsidRPr="0011667C" w:rsidRDefault="0011667C" w:rsidP="00FE7833">
      <w:pPr>
        <w:pStyle w:val="Heading2"/>
        <w:jc w:val="both"/>
        <w:rPr>
          <w:rFonts w:ascii="Calibri" w:hAnsi="Calibri" w:cs="Calibri"/>
        </w:rPr>
      </w:pPr>
      <w:bookmarkStart w:id="140" w:name="_Toc175694873"/>
      <w:r w:rsidRPr="0011667C">
        <w:rPr>
          <w:rFonts w:ascii="Calibri" w:hAnsi="Calibri" w:cs="Calibri"/>
        </w:rPr>
        <w:lastRenderedPageBreak/>
        <w:t>5.4 Conclusion</w:t>
      </w:r>
      <w:bookmarkEnd w:id="140"/>
    </w:p>
    <w:p w14:paraId="00640AA8" w14:textId="77777777" w:rsidR="00D12D89" w:rsidRDefault="007F1DE5" w:rsidP="00FE7833">
      <w:pPr>
        <w:jc w:val="both"/>
        <w:rPr>
          <w:rFonts w:ascii="Calibri" w:hAnsi="Calibri" w:cs="Calibri"/>
        </w:rPr>
      </w:pPr>
      <w:r>
        <w:rPr>
          <w:rFonts w:ascii="Calibri" w:hAnsi="Calibri" w:cs="Calibri"/>
        </w:rPr>
        <w:t>The testing and evaluation section of this research efficiently represented the possibilities of utilising a custom-written Python script and setting up a robust environment to retrieve data from the dark web.</w:t>
      </w:r>
      <w:r w:rsidR="00213570">
        <w:rPr>
          <w:rFonts w:ascii="Calibri" w:hAnsi="Calibri" w:cs="Calibri"/>
        </w:rPr>
        <w:t xml:space="preserve"> The experiment was successful and fulfilled the objectives by carefully and securely collecting, analysing and categorising valuable findings to CTI whilst staying anonymous and unrecognised.</w:t>
      </w:r>
    </w:p>
    <w:p w14:paraId="783F55FD" w14:textId="77777777" w:rsidR="0037658C" w:rsidRDefault="00D12D89" w:rsidP="00FE7833">
      <w:pPr>
        <w:jc w:val="both"/>
        <w:rPr>
          <w:rFonts w:ascii="Calibri" w:hAnsi="Calibri" w:cs="Calibri"/>
          <w:b/>
          <w:bCs/>
        </w:rPr>
      </w:pPr>
      <w:r w:rsidRPr="00D12D89">
        <w:rPr>
          <w:rFonts w:ascii="Calibri" w:hAnsi="Calibri" w:cs="Calibri"/>
          <w:b/>
          <w:bCs/>
        </w:rPr>
        <w:t>Effectiveness of Tools and Methodologies:</w:t>
      </w:r>
      <w:r>
        <w:rPr>
          <w:rFonts w:ascii="Calibri" w:hAnsi="Calibri" w:cs="Calibri"/>
          <w:b/>
          <w:bCs/>
        </w:rPr>
        <w:t xml:space="preserve"> </w:t>
      </w:r>
    </w:p>
    <w:p w14:paraId="563A58C6" w14:textId="77777777" w:rsidR="0037658C" w:rsidRDefault="0037658C" w:rsidP="00FE7833">
      <w:pPr>
        <w:jc w:val="both"/>
        <w:rPr>
          <w:rFonts w:ascii="Calibri" w:hAnsi="Calibri" w:cs="Calibri"/>
        </w:rPr>
      </w:pPr>
      <w:r>
        <w:rPr>
          <w:rFonts w:ascii="Calibri" w:hAnsi="Calibri" w:cs="Calibri"/>
        </w:rPr>
        <w:t>The ‘AhmiaScraper’ was implemented due to a huge efficiency increase as it was automated and acted as the main mechanism to retrieve the .onion links about the relevant query such as ‘malware’. Even after facing minor issues such as invalid links or inactive websites, it still behaved as the core process for data gathering process and changed it significantly. The ‘Tor-Searcher’ script was responsible for allowing the researcher to maintain an efficient and reliable scraping process whilst being provided with a real-time feedback returned in the terminal and enabled a consistent management of findings by recording the data in separate folders combined with the timestamp.</w:t>
      </w:r>
    </w:p>
    <w:p w14:paraId="0A23DB39" w14:textId="6928E888" w:rsidR="005C1D13" w:rsidRDefault="0037658C" w:rsidP="00FE7833">
      <w:pPr>
        <w:jc w:val="both"/>
        <w:rPr>
          <w:rFonts w:ascii="Calibri" w:hAnsi="Calibri" w:cs="Calibri"/>
        </w:rPr>
      </w:pPr>
      <w:r>
        <w:rPr>
          <w:rFonts w:ascii="Calibri" w:hAnsi="Calibri" w:cs="Calibri"/>
          <w:b/>
          <w:bCs/>
        </w:rPr>
        <w:t>Security Measures and Configuration:</w:t>
      </w:r>
      <w:r>
        <w:rPr>
          <w:rFonts w:ascii="Calibri" w:hAnsi="Calibri" w:cs="Calibri"/>
        </w:rPr>
        <w:t xml:space="preserve"> The introduction of solid security measures – maximum firewall settings, intrusion detection system (IDS), and a robust </w:t>
      </w:r>
      <w:r w:rsidR="00F11AA9">
        <w:rPr>
          <w:rFonts w:ascii="Calibri" w:hAnsi="Calibri" w:cs="Calibri"/>
        </w:rPr>
        <w:t>universally recognised</w:t>
      </w:r>
      <w:r>
        <w:rPr>
          <w:rFonts w:ascii="Calibri" w:hAnsi="Calibri" w:cs="Calibri"/>
        </w:rPr>
        <w:t xml:space="preserve"> Cyber Ghost VPN with a kill switch option enabled to efficiently secure the environment.</w:t>
      </w:r>
      <w:r w:rsidR="005C1D13">
        <w:rPr>
          <w:rFonts w:ascii="Calibri" w:hAnsi="Calibri" w:cs="Calibri"/>
        </w:rPr>
        <w:t xml:space="preserve"> The security measures that were applied reassured the researcher that no security issues can happen, confirming the accuracy and robustness of the setup.</w:t>
      </w:r>
    </w:p>
    <w:p w14:paraId="64CAF558" w14:textId="77777777" w:rsidR="005C1D13" w:rsidRDefault="005C1D13" w:rsidP="00FE7833">
      <w:pPr>
        <w:jc w:val="both"/>
        <w:rPr>
          <w:rFonts w:ascii="Calibri" w:hAnsi="Calibri" w:cs="Calibri"/>
        </w:rPr>
      </w:pPr>
      <w:r>
        <w:rPr>
          <w:rFonts w:ascii="Calibri" w:hAnsi="Calibri" w:cs="Calibri"/>
          <w:b/>
          <w:bCs/>
        </w:rPr>
        <w:t>Data Analysis and Validation:</w:t>
      </w:r>
      <w:r>
        <w:rPr>
          <w:rFonts w:ascii="Calibri" w:hAnsi="Calibri" w:cs="Calibri"/>
        </w:rPr>
        <w:t xml:space="preserve"> The data analysis phase utilised an accurate approach by using Notepadd++ for HTML source code inspection for each retrieved web page and OperaGX for viewing the web page to achieve a better view of what the web page looks like to maximise the findings. This allowed the researcher to achieve the most accurate result and structure the data by organising and allocating it into the relevant fields in an Excel spreadsheet, this lines up with the most recommended security practices.</w:t>
      </w:r>
    </w:p>
    <w:p w14:paraId="30A1EF43" w14:textId="5A5DA6E6" w:rsidR="005C1D13" w:rsidRDefault="005C1D13" w:rsidP="00FE7833">
      <w:pPr>
        <w:jc w:val="both"/>
        <w:rPr>
          <w:rFonts w:ascii="Calibri" w:hAnsi="Calibri" w:cs="Calibri"/>
        </w:rPr>
      </w:pPr>
      <w:r>
        <w:rPr>
          <w:rFonts w:ascii="Calibri" w:hAnsi="Calibri" w:cs="Calibri"/>
          <w:b/>
          <w:bCs/>
        </w:rPr>
        <w:t>Benchmarking Against Related Works:</w:t>
      </w:r>
      <w:r>
        <w:rPr>
          <w:rFonts w:ascii="Calibri" w:hAnsi="Calibri" w:cs="Calibri"/>
        </w:rPr>
        <w:t xml:space="preserve"> The data retrieved </w:t>
      </w:r>
      <w:r w:rsidR="00B07FA8">
        <w:rPr>
          <w:rFonts w:ascii="Calibri" w:hAnsi="Calibri" w:cs="Calibri"/>
        </w:rPr>
        <w:t>through</w:t>
      </w:r>
      <w:r>
        <w:rPr>
          <w:rFonts w:ascii="Calibri" w:hAnsi="Calibri" w:cs="Calibri"/>
        </w:rPr>
        <w:t xml:space="preserve"> this experiment lines up with official methodologies used in dark web monitoring and CTI. The </w:t>
      </w:r>
      <w:r w:rsidR="008218A8">
        <w:rPr>
          <w:rFonts w:ascii="Calibri" w:hAnsi="Calibri" w:cs="Calibri"/>
        </w:rPr>
        <w:t>partially automated</w:t>
      </w:r>
      <w:r>
        <w:rPr>
          <w:rFonts w:ascii="Calibri" w:hAnsi="Calibri" w:cs="Calibri"/>
        </w:rPr>
        <w:t xml:space="preserve"> approach mixed with manual analysis of automated data gathering reflects on alike studies carried out in the past. This pinpoints the validity and relevance of the research in the cyber security field.</w:t>
      </w:r>
    </w:p>
    <w:p w14:paraId="51596B73" w14:textId="49647546" w:rsidR="009E5C55" w:rsidRPr="00465D1F" w:rsidRDefault="005C1D13" w:rsidP="00FE7833">
      <w:pPr>
        <w:jc w:val="both"/>
        <w:rPr>
          <w:rFonts w:ascii="Calibri" w:hAnsi="Calibri" w:cs="Calibri"/>
        </w:rPr>
      </w:pPr>
      <w:r>
        <w:rPr>
          <w:rFonts w:ascii="Calibri" w:hAnsi="Calibri" w:cs="Calibri"/>
          <w:b/>
          <w:bCs/>
        </w:rPr>
        <w:t>Possible Improvements:</w:t>
      </w:r>
      <w:r>
        <w:rPr>
          <w:rFonts w:ascii="Calibri" w:hAnsi="Calibri" w:cs="Calibri"/>
        </w:rPr>
        <w:t xml:space="preserve"> Regardless of the experiment being achieved as intended, there are areas for </w:t>
      </w:r>
      <w:r w:rsidR="00E510FF">
        <w:rPr>
          <w:rFonts w:ascii="Calibri" w:hAnsi="Calibri" w:cs="Calibri"/>
        </w:rPr>
        <w:t>improvement,</w:t>
      </w:r>
      <w:r>
        <w:rPr>
          <w:rFonts w:ascii="Calibri" w:hAnsi="Calibri" w:cs="Calibri"/>
        </w:rPr>
        <w:t xml:space="preserve"> and this could potentially involve ‘AhmiaScraper’ script to eliminate the need for manual intervention with inactive or invalid links </w:t>
      </w:r>
      <w:r w:rsidR="00465D1F">
        <w:rPr>
          <w:rFonts w:ascii="Calibri" w:hAnsi="Calibri" w:cs="Calibri"/>
        </w:rPr>
        <w:t xml:space="preserve">and modifying the ‘Tor-Searcher’ script to manage and remediate errors in a better and more efficient manner. Integration of machine learning is another improvement that can be researched </w:t>
      </w:r>
      <w:r w:rsidR="00273C9F">
        <w:rPr>
          <w:rFonts w:ascii="Calibri" w:hAnsi="Calibri" w:cs="Calibri"/>
        </w:rPr>
        <w:t>to</w:t>
      </w:r>
      <w:r w:rsidR="00465D1F">
        <w:rPr>
          <w:rFonts w:ascii="Calibri" w:hAnsi="Calibri" w:cs="Calibri"/>
        </w:rPr>
        <w:t xml:space="preserve"> enhance data categorisation from the lowest to urgent.</w:t>
      </w:r>
      <w:r w:rsidR="009E5C55" w:rsidRPr="00D12D89">
        <w:rPr>
          <w:rFonts w:ascii="Calibri" w:hAnsi="Calibri" w:cs="Calibri"/>
          <w:b/>
          <w:bCs/>
        </w:rPr>
        <w:br w:type="page"/>
      </w:r>
    </w:p>
    <w:p w14:paraId="464D66C5" w14:textId="2538D981" w:rsidR="0059596C" w:rsidRDefault="002D086D" w:rsidP="00FE7833">
      <w:pPr>
        <w:pStyle w:val="Heading2"/>
        <w:jc w:val="both"/>
        <w:rPr>
          <w:rFonts w:ascii="Calibri" w:hAnsi="Calibri" w:cs="Calibri"/>
        </w:rPr>
      </w:pPr>
      <w:bookmarkStart w:id="141" w:name="_Toc175694874"/>
      <w:r w:rsidRPr="00866699">
        <w:rPr>
          <w:rFonts w:ascii="Calibri" w:hAnsi="Calibri" w:cs="Calibri"/>
        </w:rPr>
        <w:lastRenderedPageBreak/>
        <w:t xml:space="preserve">CHAPTER </w:t>
      </w:r>
      <w:r w:rsidR="009E5C55">
        <w:rPr>
          <w:rFonts w:ascii="Calibri" w:hAnsi="Calibri" w:cs="Calibri"/>
        </w:rPr>
        <w:t>6</w:t>
      </w:r>
      <w:bookmarkEnd w:id="141"/>
    </w:p>
    <w:p w14:paraId="17FF22A7" w14:textId="31E11D10" w:rsidR="00E66F85" w:rsidRPr="00E66F85" w:rsidRDefault="00E66F85" w:rsidP="00FE7833">
      <w:pPr>
        <w:pStyle w:val="Heading1"/>
        <w:jc w:val="both"/>
        <w:rPr>
          <w:rFonts w:ascii="Calibri" w:hAnsi="Calibri" w:cs="Calibri"/>
        </w:rPr>
      </w:pPr>
      <w:bookmarkStart w:id="142" w:name="_Toc175694875"/>
      <w:r w:rsidRPr="00E66F85">
        <w:rPr>
          <w:rFonts w:ascii="Calibri" w:hAnsi="Calibri" w:cs="Calibri"/>
        </w:rPr>
        <w:t>CONCLUSIONS AND RECOMMENDATIONS</w:t>
      </w:r>
      <w:bookmarkEnd w:id="142"/>
    </w:p>
    <w:p w14:paraId="31F20F7D" w14:textId="4FFDA1B1" w:rsidR="002D086D" w:rsidRDefault="009E5C55" w:rsidP="00FE7833">
      <w:pPr>
        <w:pStyle w:val="Heading2"/>
        <w:jc w:val="both"/>
        <w:rPr>
          <w:rFonts w:ascii="Calibri" w:hAnsi="Calibri" w:cs="Calibri"/>
        </w:rPr>
      </w:pPr>
      <w:bookmarkStart w:id="143" w:name="_Toc175694876"/>
      <w:r>
        <w:rPr>
          <w:rFonts w:ascii="Calibri" w:hAnsi="Calibri" w:cs="Calibri"/>
        </w:rPr>
        <w:t>6</w:t>
      </w:r>
      <w:r w:rsidR="00E32DFA" w:rsidRPr="00E32DFA">
        <w:rPr>
          <w:rFonts w:ascii="Calibri" w:hAnsi="Calibri" w:cs="Calibri"/>
        </w:rPr>
        <w:t>.</w:t>
      </w:r>
      <w:r w:rsidR="00E32DFA">
        <w:rPr>
          <w:rFonts w:ascii="Calibri" w:hAnsi="Calibri" w:cs="Calibri"/>
        </w:rPr>
        <w:t xml:space="preserve">1 </w:t>
      </w:r>
      <w:r w:rsidR="002D086D" w:rsidRPr="00BF1D4A">
        <w:rPr>
          <w:rFonts w:ascii="Calibri" w:hAnsi="Calibri" w:cs="Calibri"/>
        </w:rPr>
        <w:t>Summary</w:t>
      </w:r>
      <w:bookmarkEnd w:id="143"/>
    </w:p>
    <w:p w14:paraId="3AC75FC8" w14:textId="7C62C942" w:rsidR="00E32DFA" w:rsidRDefault="000A572D" w:rsidP="00FE7833">
      <w:pPr>
        <w:jc w:val="both"/>
        <w:rPr>
          <w:rFonts w:ascii="Calibri" w:hAnsi="Calibri" w:cs="Calibri"/>
        </w:rPr>
      </w:pPr>
      <w:r>
        <w:rPr>
          <w:rFonts w:ascii="Calibri" w:hAnsi="Calibri" w:cs="Calibri"/>
        </w:rPr>
        <w:t>This research was directed towards the possibilities of utilising the dark web as a source for cyber threat intelligen</w:t>
      </w:r>
      <w:r w:rsidR="00477B2A">
        <w:rPr>
          <w:rFonts w:ascii="Calibri" w:hAnsi="Calibri" w:cs="Calibri"/>
        </w:rPr>
        <w:t>c</w:t>
      </w:r>
      <w:r>
        <w:rPr>
          <w:rFonts w:ascii="Calibri" w:hAnsi="Calibri" w:cs="Calibri"/>
        </w:rPr>
        <w:t>e.</w:t>
      </w:r>
      <w:r w:rsidR="00477B2A">
        <w:rPr>
          <w:rFonts w:ascii="Calibri" w:hAnsi="Calibri" w:cs="Calibri"/>
        </w:rPr>
        <w:t xml:space="preserve"> The main goal was to develop an appropriately secured and consistent structure for scraping data from the dark web and put it through a </w:t>
      </w:r>
      <w:r w:rsidR="0016011D">
        <w:rPr>
          <w:rFonts w:ascii="Calibri" w:hAnsi="Calibri" w:cs="Calibri"/>
        </w:rPr>
        <w:t>rigorous cleaning process</w:t>
      </w:r>
      <w:r w:rsidR="00477B2A">
        <w:rPr>
          <w:rFonts w:ascii="Calibri" w:hAnsi="Calibri" w:cs="Calibri"/>
        </w:rPr>
        <w:t xml:space="preserve"> to later feed it to cyber threat intelligence which would aid cyber security fields and measures.</w:t>
      </w:r>
      <w:r w:rsidR="001C134C">
        <w:rPr>
          <w:rFonts w:ascii="Calibri" w:hAnsi="Calibri" w:cs="Calibri"/>
        </w:rPr>
        <w:t xml:space="preserve"> In this study, different tools were examined and analysed along with methodologies, dependencies and libraries </w:t>
      </w:r>
      <w:r w:rsidR="0016011D">
        <w:rPr>
          <w:rFonts w:ascii="Calibri" w:hAnsi="Calibri" w:cs="Calibri"/>
        </w:rPr>
        <w:t>to</w:t>
      </w:r>
      <w:r w:rsidR="001C134C">
        <w:rPr>
          <w:rFonts w:ascii="Calibri" w:hAnsi="Calibri" w:cs="Calibri"/>
        </w:rPr>
        <w:t xml:space="preserve"> gain a secure access to dark web data and put it through analysis.</w:t>
      </w:r>
    </w:p>
    <w:p w14:paraId="17CFF514" w14:textId="1DD6296B" w:rsidR="001C134C" w:rsidRDefault="001C134C" w:rsidP="00FE7833">
      <w:pPr>
        <w:jc w:val="both"/>
        <w:rPr>
          <w:rFonts w:ascii="Calibri" w:hAnsi="Calibri" w:cs="Calibri"/>
        </w:rPr>
      </w:pPr>
      <w:r>
        <w:rPr>
          <w:rFonts w:ascii="Calibri" w:hAnsi="Calibri" w:cs="Calibri"/>
        </w:rPr>
        <w:t>This research began with a detailed exploration of the dark web structure, functionality and usage for cyber threat intelligence. A wide variety of illegal activities were discussed along with the marketplaces such as AlphaBay or Silk that were hosted on the dark web were discussed providing the core issues encountered while monitoring and trying to prevent these dangers and threats.</w:t>
      </w:r>
      <w:r w:rsidR="00897B28">
        <w:rPr>
          <w:rFonts w:ascii="Calibri" w:hAnsi="Calibri" w:cs="Calibri"/>
        </w:rPr>
        <w:t xml:space="preserve"> The research then outlined </w:t>
      </w:r>
      <w:r w:rsidR="00781DD1">
        <w:rPr>
          <w:rFonts w:ascii="Calibri" w:hAnsi="Calibri" w:cs="Calibri"/>
        </w:rPr>
        <w:t xml:space="preserve">the </w:t>
      </w:r>
      <w:r w:rsidR="00897B28">
        <w:rPr>
          <w:rFonts w:ascii="Calibri" w:hAnsi="Calibri" w:cs="Calibri"/>
        </w:rPr>
        <w:t>design and implementation of a python based dark scrape inspired custom python script configured in a way to run within the safe environment for the purposes of gathering data and making sure that researcher’s identity stays unexposed and away from being revealed – identity, network information and other personal data.</w:t>
      </w:r>
    </w:p>
    <w:p w14:paraId="51ADBEC9" w14:textId="2D873ECB" w:rsidR="00466C5E" w:rsidRDefault="00897B28" w:rsidP="00FE7833">
      <w:pPr>
        <w:jc w:val="both"/>
        <w:rPr>
          <w:rFonts w:ascii="Calibri" w:hAnsi="Calibri" w:cs="Calibri"/>
        </w:rPr>
      </w:pPr>
      <w:r>
        <w:rPr>
          <w:rFonts w:ascii="Calibri" w:hAnsi="Calibri" w:cs="Calibri"/>
        </w:rPr>
        <w:t xml:space="preserve">The final part of this research was to put together a structured plan for creating a framework that can be implemented </w:t>
      </w:r>
      <w:r w:rsidR="00273C9F">
        <w:rPr>
          <w:rFonts w:ascii="Calibri" w:hAnsi="Calibri" w:cs="Calibri"/>
        </w:rPr>
        <w:t>to</w:t>
      </w:r>
      <w:r>
        <w:rPr>
          <w:rFonts w:ascii="Calibri" w:hAnsi="Calibri" w:cs="Calibri"/>
        </w:rPr>
        <w:t xml:space="preserve"> achieve a consistent and systematic monitoring of the dark web while simultaneously scraping the data as needed</w:t>
      </w:r>
      <w:r w:rsidR="00F11AA9">
        <w:rPr>
          <w:rFonts w:ascii="Calibri" w:hAnsi="Calibri" w:cs="Calibri"/>
        </w:rPr>
        <w:t xml:space="preserve">. </w:t>
      </w:r>
      <w:r>
        <w:rPr>
          <w:rFonts w:ascii="Calibri" w:hAnsi="Calibri" w:cs="Calibri"/>
        </w:rPr>
        <w:t>The design of the framework pressured scalability, modularity and most importantly security to make sure that the framework is flexible and adaptable to a constantly changing dark web environment that comes along with a various of unknown cyber threats. It clearly outlined that using dark web as a source for cyber threat intelligence provides professionals with the ability to stay on the same level or one step ahead with the latest security trends and implement the necessary security measures in advance.</w:t>
      </w:r>
    </w:p>
    <w:p w14:paraId="67190438" w14:textId="6E7192E6" w:rsidR="00897B28" w:rsidRPr="000A572D" w:rsidRDefault="00466C5E" w:rsidP="00FE7833">
      <w:pPr>
        <w:jc w:val="both"/>
        <w:rPr>
          <w:rFonts w:ascii="Calibri" w:hAnsi="Calibri" w:cs="Calibri"/>
        </w:rPr>
      </w:pPr>
      <w:r>
        <w:rPr>
          <w:rFonts w:ascii="Calibri" w:hAnsi="Calibri" w:cs="Calibri"/>
        </w:rPr>
        <w:br w:type="page"/>
      </w:r>
    </w:p>
    <w:p w14:paraId="1E4E26F8" w14:textId="7CB4CA5A" w:rsidR="002D086D" w:rsidRDefault="009E5C55" w:rsidP="00FE7833">
      <w:pPr>
        <w:pStyle w:val="Heading2"/>
        <w:jc w:val="both"/>
        <w:rPr>
          <w:rFonts w:ascii="Calibri" w:hAnsi="Calibri" w:cs="Calibri"/>
        </w:rPr>
      </w:pPr>
      <w:bookmarkStart w:id="144" w:name="_Toc175694877"/>
      <w:r>
        <w:rPr>
          <w:rFonts w:ascii="Calibri" w:hAnsi="Calibri" w:cs="Calibri"/>
        </w:rPr>
        <w:lastRenderedPageBreak/>
        <w:t>6</w:t>
      </w:r>
      <w:r w:rsidR="002D086D" w:rsidRPr="00BF1D4A">
        <w:rPr>
          <w:rFonts w:ascii="Calibri" w:hAnsi="Calibri" w:cs="Calibri"/>
        </w:rPr>
        <w:t>.2 Conclusion</w:t>
      </w:r>
      <w:bookmarkEnd w:id="144"/>
    </w:p>
    <w:p w14:paraId="01CBE679" w14:textId="5A29F050" w:rsidR="00466C5E" w:rsidRDefault="00393246" w:rsidP="00FE7833">
      <w:pPr>
        <w:jc w:val="both"/>
        <w:rPr>
          <w:rFonts w:ascii="Calibri" w:hAnsi="Calibri" w:cs="Calibri"/>
        </w:rPr>
      </w:pPr>
      <w:r>
        <w:rPr>
          <w:rFonts w:ascii="Calibri" w:hAnsi="Calibri" w:cs="Calibri"/>
        </w:rPr>
        <w:t xml:space="preserve">The dark web is a strange place which represents both sides – a good and a bad. A good side is made for cyber </w:t>
      </w:r>
      <w:r w:rsidR="008218A8">
        <w:rPr>
          <w:rFonts w:ascii="Calibri" w:hAnsi="Calibri" w:cs="Calibri"/>
        </w:rPr>
        <w:t>experts,</w:t>
      </w:r>
      <w:r>
        <w:rPr>
          <w:rFonts w:ascii="Calibri" w:hAnsi="Calibri" w:cs="Calibri"/>
        </w:rPr>
        <w:t xml:space="preserve"> and it allows them to pull data from the dark web and use it in a positive way, however the dark web is commonly known for the illegal activities and services where tools, information, data and other services are being exchanged for crypto currency.</w:t>
      </w:r>
      <w:r w:rsidR="00065E89">
        <w:rPr>
          <w:rFonts w:ascii="Calibri" w:hAnsi="Calibri" w:cs="Calibri"/>
        </w:rPr>
        <w:t xml:space="preserve"> However, if utilised in the right way, it can become a gold mine and valuable place for creating a robust solution framework to protect company’s assets and prevent attacks by implementing patches and fixing vulnerabilities before the company falls a victim of such.</w:t>
      </w:r>
    </w:p>
    <w:p w14:paraId="6DD1C342" w14:textId="0FA7628E" w:rsidR="00CD5234" w:rsidRDefault="00CD5234" w:rsidP="00FE7833">
      <w:pPr>
        <w:jc w:val="both"/>
        <w:rPr>
          <w:rFonts w:ascii="Calibri" w:hAnsi="Calibri" w:cs="Calibri"/>
        </w:rPr>
      </w:pPr>
      <w:r>
        <w:rPr>
          <w:rFonts w:ascii="Calibri" w:hAnsi="Calibri" w:cs="Calibri"/>
        </w:rPr>
        <w:t>This document clearly represents that scraping the dark web in a safe efficient manner to retrieve the information for cyber threat intelligence is achievable with the use of appropriate tools and methodologies along with security measures.</w:t>
      </w:r>
      <w:r w:rsidR="008A06B8">
        <w:rPr>
          <w:rFonts w:ascii="Calibri" w:hAnsi="Calibri" w:cs="Calibri"/>
        </w:rPr>
        <w:t xml:space="preserve"> The usage of a python script inspired by DarkScrape </w:t>
      </w:r>
      <w:sdt>
        <w:sdtPr>
          <w:rPr>
            <w:rFonts w:ascii="Calibri" w:hAnsi="Calibri" w:cs="Calibri"/>
          </w:rPr>
          <w:id w:val="-1452237317"/>
          <w:citation/>
        </w:sdtPr>
        <w:sdtEndPr/>
        <w:sdtContent>
          <w:r w:rsidR="002C78CC">
            <w:rPr>
              <w:rFonts w:ascii="Calibri" w:hAnsi="Calibri" w:cs="Calibri"/>
            </w:rPr>
            <w:fldChar w:fldCharType="begin"/>
          </w:r>
          <w:r w:rsidR="002C78CC">
            <w:rPr>
              <w:rFonts w:ascii="Calibri" w:hAnsi="Calibri" w:cs="Calibri"/>
            </w:rPr>
            <w:instrText xml:space="preserve"> CITATION its24 \l 2057 </w:instrText>
          </w:r>
          <w:r w:rsidR="002C78CC">
            <w:rPr>
              <w:rFonts w:ascii="Calibri" w:hAnsi="Calibri" w:cs="Calibri"/>
            </w:rPr>
            <w:fldChar w:fldCharType="separate"/>
          </w:r>
          <w:r w:rsidR="0016248C" w:rsidRPr="0016248C">
            <w:rPr>
              <w:rFonts w:ascii="Calibri" w:hAnsi="Calibri" w:cs="Calibri"/>
              <w:noProof/>
            </w:rPr>
            <w:t>[80]</w:t>
          </w:r>
          <w:r w:rsidR="002C78CC">
            <w:rPr>
              <w:rFonts w:ascii="Calibri" w:hAnsi="Calibri" w:cs="Calibri"/>
            </w:rPr>
            <w:fldChar w:fldCharType="end"/>
          </w:r>
        </w:sdtContent>
      </w:sdt>
      <w:r w:rsidR="002C78CC">
        <w:rPr>
          <w:rFonts w:ascii="Calibri" w:hAnsi="Calibri" w:cs="Calibri"/>
        </w:rPr>
        <w:t xml:space="preserve"> </w:t>
      </w:r>
      <w:r w:rsidR="008A06B8">
        <w:rPr>
          <w:rFonts w:ascii="Calibri" w:hAnsi="Calibri" w:cs="Calibri"/>
        </w:rPr>
        <w:t>was created in a way to make using Tor a successful approach whilst maximising security and anonymity during scraping process. However, the data was put against an intense and rigorous data cleaning processes which was defined above in the document to have the assurance that data gathered is relevant to cyber threat intelligence purposes.</w:t>
      </w:r>
    </w:p>
    <w:p w14:paraId="491BC6C9" w14:textId="60C9C6CF" w:rsidR="00C220C2" w:rsidRDefault="00694FA1" w:rsidP="00FE7833">
      <w:pPr>
        <w:jc w:val="both"/>
        <w:rPr>
          <w:rFonts w:ascii="Calibri" w:hAnsi="Calibri" w:cs="Calibri"/>
        </w:rPr>
      </w:pPr>
      <w:r>
        <w:rPr>
          <w:rFonts w:ascii="Calibri" w:hAnsi="Calibri" w:cs="Calibri"/>
        </w:rPr>
        <w:t>The structure for the framework that was created provide</w:t>
      </w:r>
      <w:r w:rsidR="00B07EC9">
        <w:rPr>
          <w:rFonts w:ascii="Calibri" w:hAnsi="Calibri" w:cs="Calibri"/>
        </w:rPr>
        <w:t>d</w:t>
      </w:r>
      <w:r>
        <w:rPr>
          <w:rFonts w:ascii="Calibri" w:hAnsi="Calibri" w:cs="Calibri"/>
        </w:rPr>
        <w:t xml:space="preserve"> a foundation for building a secure and solid framework for companies that are looking to reinforce their security posture by monitoring the dark web and scraping data looking for any potential exposure.</w:t>
      </w:r>
      <w:r w:rsidR="005803A9">
        <w:rPr>
          <w:rFonts w:ascii="Calibri" w:hAnsi="Calibri" w:cs="Calibri"/>
        </w:rPr>
        <w:t xml:space="preserve"> By putting pressure on scalability, security and modularity, the proposed structure for creating framework </w:t>
      </w:r>
      <w:r w:rsidR="00273C9F">
        <w:rPr>
          <w:rFonts w:ascii="Calibri" w:hAnsi="Calibri" w:cs="Calibri"/>
        </w:rPr>
        <w:t>can</w:t>
      </w:r>
      <w:r w:rsidR="005803A9">
        <w:rPr>
          <w:rFonts w:ascii="Calibri" w:hAnsi="Calibri" w:cs="Calibri"/>
        </w:rPr>
        <w:t xml:space="preserve"> reinforce company’s security posture while dynamically evolving along with the landscape of the dark web. Utilising a pro-active approach to threat intelligence allows organisations to stay aware in advance about any emerging threats from the dark web and avoid the damage or attack execution against company’s security posture.</w:t>
      </w:r>
    </w:p>
    <w:p w14:paraId="19BA73F5" w14:textId="54300640" w:rsidR="00623527" w:rsidRPr="00466C5E" w:rsidRDefault="00C220C2" w:rsidP="00FE7833">
      <w:pPr>
        <w:jc w:val="both"/>
        <w:rPr>
          <w:rFonts w:ascii="Calibri" w:hAnsi="Calibri" w:cs="Calibri"/>
        </w:rPr>
      </w:pPr>
      <w:r>
        <w:rPr>
          <w:rFonts w:ascii="Calibri" w:hAnsi="Calibri" w:cs="Calibri"/>
        </w:rPr>
        <w:br w:type="page"/>
      </w:r>
    </w:p>
    <w:p w14:paraId="45306921" w14:textId="7A1FFCC0" w:rsidR="002D086D" w:rsidRPr="00BF1D4A" w:rsidRDefault="009E5C55" w:rsidP="00FE7833">
      <w:pPr>
        <w:pStyle w:val="Heading2"/>
        <w:jc w:val="both"/>
        <w:rPr>
          <w:rFonts w:ascii="Calibri" w:hAnsi="Calibri" w:cs="Calibri"/>
        </w:rPr>
      </w:pPr>
      <w:bookmarkStart w:id="145" w:name="_Toc175694878"/>
      <w:r>
        <w:rPr>
          <w:rFonts w:ascii="Calibri" w:hAnsi="Calibri" w:cs="Calibri"/>
        </w:rPr>
        <w:lastRenderedPageBreak/>
        <w:t>6</w:t>
      </w:r>
      <w:r w:rsidR="002D086D" w:rsidRPr="00BF1D4A">
        <w:rPr>
          <w:rFonts w:ascii="Calibri" w:hAnsi="Calibri" w:cs="Calibri"/>
        </w:rPr>
        <w:t>.3 Further research</w:t>
      </w:r>
      <w:bookmarkEnd w:id="145"/>
    </w:p>
    <w:p w14:paraId="38B465AB" w14:textId="30508F25" w:rsidR="00106A5C" w:rsidRDefault="00623527" w:rsidP="00FE7833">
      <w:pPr>
        <w:jc w:val="both"/>
        <w:rPr>
          <w:rFonts w:ascii="Calibri" w:hAnsi="Calibri" w:cs="Calibri"/>
        </w:rPr>
      </w:pPr>
      <w:r>
        <w:rPr>
          <w:rFonts w:ascii="Calibri" w:hAnsi="Calibri" w:cs="Calibri"/>
        </w:rPr>
        <w:t xml:space="preserve">This study provides </w:t>
      </w:r>
      <w:r w:rsidR="00106A5C">
        <w:rPr>
          <w:rFonts w:ascii="Calibri" w:hAnsi="Calibri" w:cs="Calibri"/>
        </w:rPr>
        <w:t>detailed insights about exploring the dark web and retrieving data from it and feeding it to cyber threat intelligence, however there are many potential areas where significant improvements could be made, here are some of them:</w:t>
      </w:r>
    </w:p>
    <w:p w14:paraId="7721A57A" w14:textId="534A0692" w:rsidR="00975839" w:rsidRDefault="00975839" w:rsidP="008A673A">
      <w:pPr>
        <w:pStyle w:val="ListParagraph"/>
        <w:numPr>
          <w:ilvl w:val="0"/>
          <w:numId w:val="27"/>
        </w:numPr>
        <w:jc w:val="both"/>
        <w:rPr>
          <w:rFonts w:ascii="Calibri" w:hAnsi="Calibri" w:cs="Calibri"/>
        </w:rPr>
      </w:pPr>
      <w:r>
        <w:rPr>
          <w:rFonts w:ascii="Calibri" w:hAnsi="Calibri" w:cs="Calibri"/>
          <w:b/>
          <w:bCs/>
        </w:rPr>
        <w:t>Advanced data scraping techniques:</w:t>
      </w:r>
      <w:r>
        <w:rPr>
          <w:rFonts w:ascii="Calibri" w:hAnsi="Calibri" w:cs="Calibri"/>
        </w:rPr>
        <w:t xml:space="preserve"> If further research will be carried out in the future</w:t>
      </w:r>
      <w:r w:rsidR="004B3DE9">
        <w:rPr>
          <w:rFonts w:ascii="Calibri" w:hAnsi="Calibri" w:cs="Calibri"/>
        </w:rPr>
        <w:t xml:space="preserve"> </w:t>
      </w:r>
      <w:sdt>
        <w:sdtPr>
          <w:rPr>
            <w:rFonts w:ascii="Calibri" w:hAnsi="Calibri" w:cs="Calibri"/>
          </w:rPr>
          <w:id w:val="2080792760"/>
          <w:citation/>
        </w:sdtPr>
        <w:sdtEndPr/>
        <w:sdtContent>
          <w:r w:rsidR="004B3DE9">
            <w:rPr>
              <w:rFonts w:ascii="Calibri" w:hAnsi="Calibri" w:cs="Calibri"/>
            </w:rPr>
            <w:fldChar w:fldCharType="begin"/>
          </w:r>
          <w:r w:rsidR="004B3DE9">
            <w:rPr>
              <w:rFonts w:ascii="Calibri" w:hAnsi="Calibri" w:cs="Calibri"/>
            </w:rPr>
            <w:instrText xml:space="preserve"> CITATION Ire23 \l 2057 </w:instrText>
          </w:r>
          <w:r w:rsidR="004B3DE9">
            <w:rPr>
              <w:rFonts w:ascii="Calibri" w:hAnsi="Calibri" w:cs="Calibri"/>
            </w:rPr>
            <w:fldChar w:fldCharType="separate"/>
          </w:r>
          <w:r w:rsidR="0016248C" w:rsidRPr="0016248C">
            <w:rPr>
              <w:rFonts w:ascii="Calibri" w:hAnsi="Calibri" w:cs="Calibri"/>
              <w:noProof/>
            </w:rPr>
            <w:t>[81]</w:t>
          </w:r>
          <w:r w:rsidR="004B3DE9">
            <w:rPr>
              <w:rFonts w:ascii="Calibri" w:hAnsi="Calibri" w:cs="Calibri"/>
            </w:rPr>
            <w:fldChar w:fldCharType="end"/>
          </w:r>
        </w:sdtContent>
      </w:sdt>
      <w:r>
        <w:rPr>
          <w:rFonts w:ascii="Calibri" w:hAnsi="Calibri" w:cs="Calibri"/>
        </w:rPr>
        <w:t xml:space="preserve">, it could uncover more advanced scraping techniques which could involve machine learning algorithms </w:t>
      </w:r>
      <w:r w:rsidR="00D93AFD">
        <w:rPr>
          <w:rFonts w:ascii="Calibri" w:hAnsi="Calibri" w:cs="Calibri"/>
        </w:rPr>
        <w:t>to</w:t>
      </w:r>
      <w:r>
        <w:rPr>
          <w:rFonts w:ascii="Calibri" w:hAnsi="Calibri" w:cs="Calibri"/>
        </w:rPr>
        <w:t xml:space="preserve"> make identification of threats easier by automating it and retrieve valuable information. This would lead to a </w:t>
      </w:r>
      <w:r w:rsidR="00F11AA9">
        <w:rPr>
          <w:rFonts w:ascii="Calibri" w:hAnsi="Calibri" w:cs="Calibri"/>
        </w:rPr>
        <w:t>notable change</w:t>
      </w:r>
      <w:r>
        <w:rPr>
          <w:rFonts w:ascii="Calibri" w:hAnsi="Calibri" w:cs="Calibri"/>
        </w:rPr>
        <w:t xml:space="preserve"> in time management and data accuracy as it would not involve human interaction.</w:t>
      </w:r>
    </w:p>
    <w:p w14:paraId="2B0C2F44" w14:textId="14594401" w:rsidR="00975839" w:rsidRDefault="00975839" w:rsidP="008A673A">
      <w:pPr>
        <w:pStyle w:val="ListParagraph"/>
        <w:numPr>
          <w:ilvl w:val="0"/>
          <w:numId w:val="27"/>
        </w:numPr>
        <w:jc w:val="both"/>
        <w:rPr>
          <w:rFonts w:ascii="Calibri" w:hAnsi="Calibri" w:cs="Calibri"/>
        </w:rPr>
      </w:pPr>
      <w:r>
        <w:rPr>
          <w:rFonts w:ascii="Calibri" w:hAnsi="Calibri" w:cs="Calibri"/>
          <w:b/>
          <w:bCs/>
        </w:rPr>
        <w:t xml:space="preserve">Real-time processing: </w:t>
      </w:r>
      <w:r>
        <w:rPr>
          <w:rFonts w:ascii="Calibri" w:hAnsi="Calibri" w:cs="Calibri"/>
        </w:rPr>
        <w:t xml:space="preserve">While having automation provided </w:t>
      </w:r>
      <w:r w:rsidR="00D93AFD">
        <w:rPr>
          <w:rFonts w:ascii="Calibri" w:hAnsi="Calibri" w:cs="Calibri"/>
        </w:rPr>
        <w:t>because of</w:t>
      </w:r>
      <w:r>
        <w:rPr>
          <w:rFonts w:ascii="Calibri" w:hAnsi="Calibri" w:cs="Calibri"/>
        </w:rPr>
        <w:t xml:space="preserve"> machine learning algorithms, having a mechanism which could analyse data in real-time and make cyber experts aware of any findings would significantly increase the change of dangers and vulnerabilities being picked up and patched</w:t>
      </w:r>
      <w:r w:rsidR="004B3DE9">
        <w:rPr>
          <w:rFonts w:ascii="Calibri" w:hAnsi="Calibri" w:cs="Calibri"/>
        </w:rPr>
        <w:t xml:space="preserve"> </w:t>
      </w:r>
      <w:sdt>
        <w:sdtPr>
          <w:rPr>
            <w:rFonts w:ascii="Calibri" w:hAnsi="Calibri" w:cs="Calibri"/>
          </w:rPr>
          <w:id w:val="-774253349"/>
          <w:citation/>
        </w:sdtPr>
        <w:sdtEndPr/>
        <w:sdtContent>
          <w:r w:rsidR="004B3DE9">
            <w:rPr>
              <w:rFonts w:ascii="Calibri" w:hAnsi="Calibri" w:cs="Calibri"/>
            </w:rPr>
            <w:fldChar w:fldCharType="begin"/>
          </w:r>
          <w:r w:rsidR="004B3DE9">
            <w:rPr>
              <w:rFonts w:ascii="Calibri" w:hAnsi="Calibri" w:cs="Calibri"/>
            </w:rPr>
            <w:instrText xml:space="preserve"> CITATION Jal24 \l 2057 </w:instrText>
          </w:r>
          <w:r w:rsidR="004B3DE9">
            <w:rPr>
              <w:rFonts w:ascii="Calibri" w:hAnsi="Calibri" w:cs="Calibri"/>
            </w:rPr>
            <w:fldChar w:fldCharType="separate"/>
          </w:r>
          <w:r w:rsidR="0016248C" w:rsidRPr="0016248C">
            <w:rPr>
              <w:rFonts w:ascii="Calibri" w:hAnsi="Calibri" w:cs="Calibri"/>
              <w:noProof/>
            </w:rPr>
            <w:t>[82]</w:t>
          </w:r>
          <w:r w:rsidR="004B3DE9">
            <w:rPr>
              <w:rFonts w:ascii="Calibri" w:hAnsi="Calibri" w:cs="Calibri"/>
            </w:rPr>
            <w:fldChar w:fldCharType="end"/>
          </w:r>
        </w:sdtContent>
      </w:sdt>
      <w:r>
        <w:rPr>
          <w:rFonts w:ascii="Calibri" w:hAnsi="Calibri" w:cs="Calibri"/>
        </w:rPr>
        <w:t>. This allows the tool to analyse large datasets meaning any common patterns and trends could be fed to cyber threat intelligence and avoided in advance.</w:t>
      </w:r>
    </w:p>
    <w:p w14:paraId="08D8898A" w14:textId="6334CF09" w:rsidR="000B71C5" w:rsidRDefault="000B71C5" w:rsidP="008A673A">
      <w:pPr>
        <w:pStyle w:val="ListParagraph"/>
        <w:numPr>
          <w:ilvl w:val="0"/>
          <w:numId w:val="27"/>
        </w:numPr>
        <w:jc w:val="both"/>
        <w:rPr>
          <w:rFonts w:ascii="Calibri" w:hAnsi="Calibri" w:cs="Calibri"/>
        </w:rPr>
      </w:pPr>
      <w:r w:rsidRPr="000B71C5">
        <w:rPr>
          <w:rFonts w:ascii="Calibri" w:hAnsi="Calibri" w:cs="Calibri"/>
          <w:b/>
          <w:bCs/>
        </w:rPr>
        <w:t>I</w:t>
      </w:r>
      <w:r>
        <w:rPr>
          <w:rFonts w:ascii="Calibri" w:hAnsi="Calibri" w:cs="Calibri"/>
          <w:b/>
          <w:bCs/>
        </w:rPr>
        <w:t>ntegration:</w:t>
      </w:r>
      <w:r>
        <w:rPr>
          <w:rFonts w:ascii="Calibri" w:hAnsi="Calibri" w:cs="Calibri"/>
        </w:rPr>
        <w:t xml:space="preserve"> The framework could be even more useful if its flexibility would allow to integrate with other security system such as Security Information and Event Management commonly known as </w:t>
      </w:r>
      <w:r w:rsidR="009468D1">
        <w:rPr>
          <w:rFonts w:ascii="Calibri" w:hAnsi="Calibri" w:cs="Calibri"/>
        </w:rPr>
        <w:t>‘</w:t>
      </w:r>
      <w:r>
        <w:rPr>
          <w:rFonts w:ascii="Calibri" w:hAnsi="Calibri" w:cs="Calibri"/>
        </w:rPr>
        <w:t>SIEM</w:t>
      </w:r>
      <w:r w:rsidR="009468D1">
        <w:rPr>
          <w:rFonts w:ascii="Calibri" w:hAnsi="Calibri" w:cs="Calibri"/>
        </w:rPr>
        <w:t>’</w:t>
      </w:r>
      <w:r>
        <w:rPr>
          <w:rFonts w:ascii="Calibri" w:hAnsi="Calibri" w:cs="Calibri"/>
        </w:rPr>
        <w:t xml:space="preserve"> and threat intelligence platforms </w:t>
      </w:r>
      <w:r w:rsidR="009468D1">
        <w:rPr>
          <w:rFonts w:ascii="Calibri" w:hAnsi="Calibri" w:cs="Calibri"/>
        </w:rPr>
        <w:t>‘</w:t>
      </w:r>
      <w:r>
        <w:rPr>
          <w:rFonts w:ascii="Calibri" w:hAnsi="Calibri" w:cs="Calibri"/>
        </w:rPr>
        <w:t>TIPs</w:t>
      </w:r>
      <w:r w:rsidR="009468D1">
        <w:rPr>
          <w:rFonts w:ascii="Calibri" w:hAnsi="Calibri" w:cs="Calibri"/>
        </w:rPr>
        <w:t>’</w:t>
      </w:r>
      <w:r w:rsidR="00F93393">
        <w:rPr>
          <w:rFonts w:ascii="Calibri" w:hAnsi="Calibri" w:cs="Calibri"/>
        </w:rPr>
        <w:t xml:space="preserve"> </w:t>
      </w:r>
      <w:sdt>
        <w:sdtPr>
          <w:rPr>
            <w:rFonts w:ascii="Calibri" w:hAnsi="Calibri" w:cs="Calibri"/>
          </w:rPr>
          <w:id w:val="-643423758"/>
          <w:citation/>
        </w:sdtPr>
        <w:sdtEndPr/>
        <w:sdtContent>
          <w:r w:rsidR="00F93393">
            <w:rPr>
              <w:rFonts w:ascii="Calibri" w:hAnsi="Calibri" w:cs="Calibri"/>
            </w:rPr>
            <w:fldChar w:fldCharType="begin"/>
          </w:r>
          <w:r w:rsidR="00F93393">
            <w:rPr>
              <w:rFonts w:ascii="Calibri" w:hAnsi="Calibri" w:cs="Calibri"/>
            </w:rPr>
            <w:instrText xml:space="preserve"> CITATION Has19 \l 2057 </w:instrText>
          </w:r>
          <w:r w:rsidR="00F93393">
            <w:rPr>
              <w:rFonts w:ascii="Calibri" w:hAnsi="Calibri" w:cs="Calibri"/>
            </w:rPr>
            <w:fldChar w:fldCharType="separate"/>
          </w:r>
          <w:r w:rsidR="0016248C" w:rsidRPr="0016248C">
            <w:rPr>
              <w:rFonts w:ascii="Calibri" w:hAnsi="Calibri" w:cs="Calibri"/>
              <w:noProof/>
            </w:rPr>
            <w:t>[83]</w:t>
          </w:r>
          <w:r w:rsidR="00F93393">
            <w:rPr>
              <w:rFonts w:ascii="Calibri" w:hAnsi="Calibri" w:cs="Calibri"/>
            </w:rPr>
            <w:fldChar w:fldCharType="end"/>
          </w:r>
        </w:sdtContent>
      </w:sdt>
      <w:r>
        <w:rPr>
          <w:rFonts w:ascii="Calibri" w:hAnsi="Calibri" w:cs="Calibri"/>
        </w:rPr>
        <w:t>. Cooperating of the framework and other systems would allow for an easy and accurate transfer of information and identification of common patterns and trends meaning the rate of threat detection would significantly increase.</w:t>
      </w:r>
    </w:p>
    <w:p w14:paraId="1E5EE7FB" w14:textId="7DB58CCB" w:rsidR="00B63E09" w:rsidRDefault="00792D2B" w:rsidP="008A673A">
      <w:pPr>
        <w:pStyle w:val="ListParagraph"/>
        <w:numPr>
          <w:ilvl w:val="0"/>
          <w:numId w:val="27"/>
        </w:numPr>
        <w:jc w:val="both"/>
        <w:rPr>
          <w:rFonts w:ascii="Calibri" w:hAnsi="Calibri" w:cs="Calibri"/>
        </w:rPr>
      </w:pPr>
      <w:r w:rsidRPr="00792D2B">
        <w:rPr>
          <w:rFonts w:ascii="Calibri" w:hAnsi="Calibri" w:cs="Calibri"/>
          <w:b/>
          <w:bCs/>
        </w:rPr>
        <w:t>L</w:t>
      </w:r>
      <w:r>
        <w:rPr>
          <w:rFonts w:ascii="Calibri" w:hAnsi="Calibri" w:cs="Calibri"/>
          <w:b/>
          <w:bCs/>
        </w:rPr>
        <w:t>egal and ethical issues:</w:t>
      </w:r>
      <w:r>
        <w:rPr>
          <w:rFonts w:ascii="Calibri" w:hAnsi="Calibri" w:cs="Calibri"/>
        </w:rPr>
        <w:t xml:space="preserve"> The implementation of utilisation dark web as a source for cyber threat intelligence is growing everyday and becomes popular. This leaves professionals with an area to improve and to be exact legal and ethical considerations field </w:t>
      </w:r>
      <w:r w:rsidR="00273C9F">
        <w:rPr>
          <w:rFonts w:ascii="Calibri" w:hAnsi="Calibri" w:cs="Calibri"/>
        </w:rPr>
        <w:t>to</w:t>
      </w:r>
      <w:r>
        <w:rPr>
          <w:rFonts w:ascii="Calibri" w:hAnsi="Calibri" w:cs="Calibri"/>
        </w:rPr>
        <w:t xml:space="preserve"> make sure every action is carried out legally and ethically</w:t>
      </w:r>
      <w:r w:rsidR="001D484E">
        <w:rPr>
          <w:rFonts w:ascii="Calibri" w:hAnsi="Calibri" w:cs="Calibri"/>
        </w:rPr>
        <w:t xml:space="preserve"> </w:t>
      </w:r>
      <w:sdt>
        <w:sdtPr>
          <w:rPr>
            <w:rFonts w:ascii="Calibri" w:hAnsi="Calibri" w:cs="Calibri"/>
          </w:rPr>
          <w:id w:val="-1307395211"/>
          <w:citation/>
        </w:sdtPr>
        <w:sdtEndPr/>
        <w:sdtContent>
          <w:r w:rsidR="001D484E">
            <w:rPr>
              <w:rFonts w:ascii="Calibri" w:hAnsi="Calibri" w:cs="Calibri"/>
            </w:rPr>
            <w:fldChar w:fldCharType="begin"/>
          </w:r>
          <w:r w:rsidR="001D484E">
            <w:rPr>
              <w:rFonts w:ascii="Calibri" w:hAnsi="Calibri" w:cs="Calibri"/>
            </w:rPr>
            <w:instrText xml:space="preserve"> CITATION Lyr23 \l 2057 </w:instrText>
          </w:r>
          <w:r w:rsidR="001D484E">
            <w:rPr>
              <w:rFonts w:ascii="Calibri" w:hAnsi="Calibri" w:cs="Calibri"/>
            </w:rPr>
            <w:fldChar w:fldCharType="separate"/>
          </w:r>
          <w:r w:rsidR="0016248C" w:rsidRPr="0016248C">
            <w:rPr>
              <w:rFonts w:ascii="Calibri" w:hAnsi="Calibri" w:cs="Calibri"/>
              <w:noProof/>
            </w:rPr>
            <w:t>[84]</w:t>
          </w:r>
          <w:r w:rsidR="001D484E">
            <w:rPr>
              <w:rFonts w:ascii="Calibri" w:hAnsi="Calibri" w:cs="Calibri"/>
            </w:rPr>
            <w:fldChar w:fldCharType="end"/>
          </w:r>
        </w:sdtContent>
      </w:sdt>
      <w:r>
        <w:rPr>
          <w:rFonts w:ascii="Calibri" w:hAnsi="Calibri" w:cs="Calibri"/>
        </w:rPr>
        <w:t>.</w:t>
      </w:r>
      <w:r w:rsidR="00B63E09">
        <w:rPr>
          <w:rFonts w:ascii="Calibri" w:hAnsi="Calibri" w:cs="Calibri"/>
        </w:rPr>
        <w:t xml:space="preserve"> Future research could potentially uncover an easier way to obey the legal and ethical standards and procedures including local and international law.</w:t>
      </w:r>
    </w:p>
    <w:p w14:paraId="090D4EE0" w14:textId="4B00713B" w:rsidR="00F84EF1" w:rsidRDefault="00B63E09" w:rsidP="008A673A">
      <w:pPr>
        <w:pStyle w:val="ListParagraph"/>
        <w:numPr>
          <w:ilvl w:val="0"/>
          <w:numId w:val="27"/>
        </w:numPr>
        <w:jc w:val="both"/>
        <w:rPr>
          <w:rFonts w:ascii="Calibri" w:hAnsi="Calibri" w:cs="Calibri"/>
        </w:rPr>
      </w:pPr>
      <w:r w:rsidRPr="00B63E09">
        <w:rPr>
          <w:rFonts w:ascii="Calibri" w:hAnsi="Calibri" w:cs="Calibri"/>
          <w:b/>
          <w:bCs/>
        </w:rPr>
        <w:t>H</w:t>
      </w:r>
      <w:r>
        <w:rPr>
          <w:rFonts w:ascii="Calibri" w:hAnsi="Calibri" w:cs="Calibri"/>
          <w:b/>
          <w:bCs/>
        </w:rPr>
        <w:t xml:space="preserve">uman Intelligence integration: </w:t>
      </w:r>
      <w:r w:rsidR="00F84EF1">
        <w:rPr>
          <w:rFonts w:ascii="Calibri" w:hAnsi="Calibri" w:cs="Calibri"/>
        </w:rPr>
        <w:t xml:space="preserve">Considering the integration of automated data and human intelligence, a </w:t>
      </w:r>
      <w:r w:rsidR="00F11AA9">
        <w:rPr>
          <w:rFonts w:ascii="Calibri" w:hAnsi="Calibri" w:cs="Calibri"/>
        </w:rPr>
        <w:t>meaningful change</w:t>
      </w:r>
      <w:r w:rsidR="00F84EF1">
        <w:rPr>
          <w:rFonts w:ascii="Calibri" w:hAnsi="Calibri" w:cs="Calibri"/>
        </w:rPr>
        <w:t xml:space="preserve"> could be made in terms of providing more detailed overview about the dark web. Any future research carried out would maximise the efficiency of threat intelligence collection by combining both approaches.</w:t>
      </w:r>
    </w:p>
    <w:p w14:paraId="6A785A1D" w14:textId="33D88988" w:rsidR="00F84EF1" w:rsidRDefault="00F84EF1" w:rsidP="008A673A">
      <w:pPr>
        <w:pStyle w:val="ListParagraph"/>
        <w:numPr>
          <w:ilvl w:val="0"/>
          <w:numId w:val="27"/>
        </w:numPr>
        <w:jc w:val="both"/>
        <w:rPr>
          <w:rFonts w:ascii="Calibri" w:hAnsi="Calibri" w:cs="Calibri"/>
        </w:rPr>
      </w:pPr>
      <w:r>
        <w:rPr>
          <w:rFonts w:ascii="Calibri" w:hAnsi="Calibri" w:cs="Calibri"/>
          <w:b/>
          <w:bCs/>
        </w:rPr>
        <w:t>Countermeasures:</w:t>
      </w:r>
      <w:r>
        <w:rPr>
          <w:rFonts w:ascii="Calibri" w:hAnsi="Calibri" w:cs="Calibri"/>
        </w:rPr>
        <w:t xml:space="preserve"> Collecting and analysing data is one important aspect, however it is not enough as appropriate countermeasures need to be put in place </w:t>
      </w:r>
      <w:r w:rsidR="00D93AFD">
        <w:rPr>
          <w:rFonts w:ascii="Calibri" w:hAnsi="Calibri" w:cs="Calibri"/>
        </w:rPr>
        <w:t>to</w:t>
      </w:r>
      <w:r>
        <w:rPr>
          <w:rFonts w:ascii="Calibri" w:hAnsi="Calibri" w:cs="Calibri"/>
        </w:rPr>
        <w:t xml:space="preserve"> make data efficient and combat the threats retrieved from the dark web</w:t>
      </w:r>
      <w:r w:rsidR="001D484E">
        <w:rPr>
          <w:rFonts w:ascii="Calibri" w:hAnsi="Calibri" w:cs="Calibri"/>
        </w:rPr>
        <w:t xml:space="preserve"> </w:t>
      </w:r>
      <w:sdt>
        <w:sdtPr>
          <w:rPr>
            <w:rFonts w:ascii="Calibri" w:hAnsi="Calibri" w:cs="Calibri"/>
          </w:rPr>
          <w:id w:val="654270362"/>
          <w:citation/>
        </w:sdtPr>
        <w:sdtEndPr/>
        <w:sdtContent>
          <w:r w:rsidR="001D484E">
            <w:rPr>
              <w:rFonts w:ascii="Calibri" w:hAnsi="Calibri" w:cs="Calibri"/>
            </w:rPr>
            <w:fldChar w:fldCharType="begin"/>
          </w:r>
          <w:r w:rsidR="001D484E">
            <w:rPr>
              <w:rFonts w:ascii="Calibri" w:hAnsi="Calibri" w:cs="Calibri"/>
            </w:rPr>
            <w:instrText xml:space="preserve"> CITATION ChA21 \l 2057 </w:instrText>
          </w:r>
          <w:r w:rsidR="001D484E">
            <w:rPr>
              <w:rFonts w:ascii="Calibri" w:hAnsi="Calibri" w:cs="Calibri"/>
            </w:rPr>
            <w:fldChar w:fldCharType="separate"/>
          </w:r>
          <w:r w:rsidR="0016248C" w:rsidRPr="0016248C">
            <w:rPr>
              <w:rFonts w:ascii="Calibri" w:hAnsi="Calibri" w:cs="Calibri"/>
              <w:noProof/>
            </w:rPr>
            <w:t>[85]</w:t>
          </w:r>
          <w:r w:rsidR="001D484E">
            <w:rPr>
              <w:rFonts w:ascii="Calibri" w:hAnsi="Calibri" w:cs="Calibri"/>
            </w:rPr>
            <w:fldChar w:fldCharType="end"/>
          </w:r>
        </w:sdtContent>
      </w:sdt>
      <w:r>
        <w:rPr>
          <w:rFonts w:ascii="Calibri" w:hAnsi="Calibri" w:cs="Calibri"/>
        </w:rPr>
        <w:t>. This can be tackled by creating new response protocols and mechanisms, implementing new detection signatures and coming up with new mechanisms and detections based on the findings.</w:t>
      </w:r>
    </w:p>
    <w:p w14:paraId="2F333561" w14:textId="77777777" w:rsidR="00B07FA8" w:rsidRPr="00B07FA8" w:rsidRDefault="00B07FA8" w:rsidP="00B07FA8">
      <w:pPr>
        <w:jc w:val="both"/>
        <w:rPr>
          <w:rFonts w:ascii="Calibri" w:hAnsi="Calibri" w:cs="Calibri"/>
        </w:rPr>
      </w:pPr>
    </w:p>
    <w:p w14:paraId="6C739ABE" w14:textId="6D947E56" w:rsidR="00F84EF1" w:rsidRPr="00F84EF1" w:rsidRDefault="00F13E43" w:rsidP="00FE7833">
      <w:pPr>
        <w:jc w:val="both"/>
        <w:rPr>
          <w:rFonts w:ascii="Calibri" w:hAnsi="Calibri" w:cs="Calibri"/>
        </w:rPr>
      </w:pPr>
      <w:r>
        <w:rPr>
          <w:rFonts w:ascii="Calibri" w:hAnsi="Calibri" w:cs="Calibri"/>
        </w:rPr>
        <w:lastRenderedPageBreak/>
        <w:t xml:space="preserve">By considering all areas mentioned above, future research can significantly improve the efficiency of the framework that can be created </w:t>
      </w:r>
      <w:r w:rsidR="009B6661">
        <w:rPr>
          <w:rFonts w:ascii="Calibri" w:hAnsi="Calibri" w:cs="Calibri"/>
        </w:rPr>
        <w:t>because</w:t>
      </w:r>
      <w:r>
        <w:rPr>
          <w:rFonts w:ascii="Calibri" w:hAnsi="Calibri" w:cs="Calibri"/>
        </w:rPr>
        <w:t xml:space="preserve"> the structure by enabling cyber experts to improve their systems and security measures </w:t>
      </w:r>
      <w:r w:rsidR="009B6661">
        <w:rPr>
          <w:rFonts w:ascii="Calibri" w:hAnsi="Calibri" w:cs="Calibri"/>
        </w:rPr>
        <w:t>due to</w:t>
      </w:r>
      <w:r>
        <w:rPr>
          <w:rFonts w:ascii="Calibri" w:hAnsi="Calibri" w:cs="Calibri"/>
        </w:rPr>
        <w:t xml:space="preserve"> using dark web gatherings as a source for cyber threat intelligence.</w:t>
      </w:r>
    </w:p>
    <w:p w14:paraId="216CBA7D" w14:textId="6021BAEF" w:rsidR="00BF1D4A" w:rsidRPr="00B63E09" w:rsidRDefault="002D086D" w:rsidP="008A673A">
      <w:pPr>
        <w:pStyle w:val="ListParagraph"/>
        <w:numPr>
          <w:ilvl w:val="0"/>
          <w:numId w:val="27"/>
        </w:numPr>
        <w:jc w:val="both"/>
        <w:rPr>
          <w:rFonts w:ascii="Calibri" w:hAnsi="Calibri" w:cs="Calibri"/>
        </w:rPr>
      </w:pPr>
      <w:r w:rsidRPr="00B63E09">
        <w:rPr>
          <w:rFonts w:ascii="Calibri" w:hAnsi="Calibri" w:cs="Calibri"/>
        </w:rPr>
        <w:br w:type="page"/>
      </w:r>
    </w:p>
    <w:p w14:paraId="54ED6D34" w14:textId="2CFC1B0C" w:rsidR="002D086D" w:rsidRDefault="002D086D" w:rsidP="00FE7833">
      <w:pPr>
        <w:pStyle w:val="Heading2"/>
        <w:jc w:val="both"/>
        <w:rPr>
          <w:rFonts w:ascii="Calibri" w:hAnsi="Calibri" w:cs="Calibri"/>
        </w:rPr>
      </w:pPr>
      <w:bookmarkStart w:id="146" w:name="_Toc175694879"/>
      <w:r w:rsidRPr="00866699">
        <w:rPr>
          <w:rFonts w:ascii="Calibri" w:hAnsi="Calibri" w:cs="Calibri"/>
        </w:rPr>
        <w:lastRenderedPageBreak/>
        <w:t xml:space="preserve">CHAPTER </w:t>
      </w:r>
      <w:r w:rsidR="009E5C55">
        <w:rPr>
          <w:rFonts w:ascii="Calibri" w:hAnsi="Calibri" w:cs="Calibri"/>
        </w:rPr>
        <w:t>7</w:t>
      </w:r>
      <w:bookmarkEnd w:id="146"/>
    </w:p>
    <w:p w14:paraId="6058B079" w14:textId="4576EA39" w:rsidR="00E66F85" w:rsidRPr="00E66F85" w:rsidRDefault="00E66F85" w:rsidP="00FE7833">
      <w:pPr>
        <w:pStyle w:val="Heading1"/>
        <w:jc w:val="both"/>
        <w:rPr>
          <w:rFonts w:ascii="Calibri" w:hAnsi="Calibri" w:cs="Calibri"/>
        </w:rPr>
      </w:pPr>
      <w:bookmarkStart w:id="147" w:name="_Toc175694880"/>
      <w:r w:rsidRPr="00E66F85">
        <w:rPr>
          <w:rFonts w:ascii="Calibri" w:hAnsi="Calibri" w:cs="Calibri"/>
        </w:rPr>
        <w:t>REFLECTION</w:t>
      </w:r>
      <w:bookmarkEnd w:id="147"/>
    </w:p>
    <w:p w14:paraId="6EDDAC79" w14:textId="0D975AA1" w:rsidR="00C220C2" w:rsidRDefault="00C220C2" w:rsidP="00FE7833">
      <w:pPr>
        <w:jc w:val="both"/>
        <w:rPr>
          <w:rFonts w:ascii="Calibri" w:hAnsi="Calibri" w:cs="Calibri"/>
        </w:rPr>
      </w:pPr>
      <w:r>
        <w:rPr>
          <w:rFonts w:ascii="Calibri" w:hAnsi="Calibri" w:cs="Calibri"/>
        </w:rPr>
        <w:t xml:space="preserve">Engaging on this research project </w:t>
      </w:r>
      <w:r w:rsidR="009468D1">
        <w:rPr>
          <w:rFonts w:ascii="Calibri" w:hAnsi="Calibri" w:cs="Calibri"/>
        </w:rPr>
        <w:t>‘</w:t>
      </w:r>
      <w:r>
        <w:rPr>
          <w:rFonts w:ascii="Calibri" w:hAnsi="Calibri" w:cs="Calibri"/>
        </w:rPr>
        <w:t>Using Dark Web as a Source for Cyber Threat Intelligence</w:t>
      </w:r>
      <w:r w:rsidR="009468D1">
        <w:rPr>
          <w:rFonts w:ascii="Calibri" w:hAnsi="Calibri" w:cs="Calibri"/>
        </w:rPr>
        <w:t>’</w:t>
      </w:r>
      <w:r>
        <w:rPr>
          <w:rFonts w:ascii="Calibri" w:hAnsi="Calibri" w:cs="Calibri"/>
        </w:rPr>
        <w:t xml:space="preserve">, was a new and certainly challenging yet educational experience which had widely widened my knowledge about the cyber security field and to be exact – dark web when it comes to data scraping and feeding it to cyber threat intelligence. There were many technical issues during my journey with this project, legal and ethical aspects that needed to be looked at before starting the official practical process and my problem-solving and critical skills were highly developed. </w:t>
      </w:r>
      <w:r w:rsidR="009B6661">
        <w:rPr>
          <w:rFonts w:ascii="Calibri" w:hAnsi="Calibri" w:cs="Calibri"/>
        </w:rPr>
        <w:t xml:space="preserve">Owing to </w:t>
      </w:r>
      <w:r>
        <w:rPr>
          <w:rFonts w:ascii="Calibri" w:hAnsi="Calibri" w:cs="Calibri"/>
        </w:rPr>
        <w:t xml:space="preserve">the entire process, ranging from the very start to the final part, I have enriched myself with </w:t>
      </w:r>
      <w:r w:rsidR="00D93AFD">
        <w:rPr>
          <w:rFonts w:ascii="Calibri" w:hAnsi="Calibri" w:cs="Calibri"/>
        </w:rPr>
        <w:t>many</w:t>
      </w:r>
      <w:r>
        <w:rPr>
          <w:rFonts w:ascii="Calibri" w:hAnsi="Calibri" w:cs="Calibri"/>
        </w:rPr>
        <w:t xml:space="preserve"> detailed insights and high-valued information which will surely aid my future findings and experience with cyber security.</w:t>
      </w:r>
    </w:p>
    <w:p w14:paraId="7332F5E8" w14:textId="77777777" w:rsidR="00545D3B" w:rsidRDefault="00545D3B" w:rsidP="00FE7833">
      <w:pPr>
        <w:jc w:val="both"/>
        <w:rPr>
          <w:rFonts w:ascii="Calibri" w:hAnsi="Calibri" w:cs="Calibri"/>
          <w:b/>
          <w:bCs/>
        </w:rPr>
      </w:pPr>
      <w:r>
        <w:rPr>
          <w:rFonts w:ascii="Calibri" w:hAnsi="Calibri" w:cs="Calibri"/>
          <w:b/>
          <w:bCs/>
        </w:rPr>
        <w:t>Learning and development</w:t>
      </w:r>
    </w:p>
    <w:p w14:paraId="496ACECD" w14:textId="7E43255D" w:rsidR="0070158E" w:rsidRDefault="00545D3B" w:rsidP="00FE7833">
      <w:pPr>
        <w:jc w:val="both"/>
        <w:rPr>
          <w:rFonts w:ascii="Calibri" w:hAnsi="Calibri" w:cs="Calibri"/>
        </w:rPr>
      </w:pPr>
      <w:r>
        <w:rPr>
          <w:rFonts w:ascii="Calibri" w:hAnsi="Calibri" w:cs="Calibri"/>
        </w:rPr>
        <w:t xml:space="preserve">One of the most important aspects that had been earned thanks for this research was the knowledge about </w:t>
      </w:r>
      <w:r w:rsidR="0070158E">
        <w:rPr>
          <w:rFonts w:ascii="Calibri" w:hAnsi="Calibri" w:cs="Calibri"/>
        </w:rPr>
        <w:t xml:space="preserve">how difficult it is to scrape data effectively and in a safe manner. At first, I did not acknowledge the difficulty in relation to viewing and accessing the services provided by the dark web. The necessity to </w:t>
      </w:r>
      <w:r w:rsidR="00273C9F">
        <w:rPr>
          <w:rFonts w:ascii="Calibri" w:hAnsi="Calibri" w:cs="Calibri"/>
        </w:rPr>
        <w:t>always remain anonymous</w:t>
      </w:r>
      <w:r w:rsidR="0070158E">
        <w:rPr>
          <w:rFonts w:ascii="Calibri" w:hAnsi="Calibri" w:cs="Calibri"/>
        </w:rPr>
        <w:t xml:space="preserve"> </w:t>
      </w:r>
      <w:r w:rsidR="00273C9F">
        <w:rPr>
          <w:rFonts w:ascii="Calibri" w:hAnsi="Calibri" w:cs="Calibri"/>
        </w:rPr>
        <w:t>to</w:t>
      </w:r>
      <w:r w:rsidR="0070158E">
        <w:rPr>
          <w:rFonts w:ascii="Calibri" w:hAnsi="Calibri" w:cs="Calibri"/>
        </w:rPr>
        <w:t xml:space="preserve"> avoid detection and obey all ethical and legal standards and procedures made my journey more complexed than I assumed it would be. The development of a custom python script created to suits the needs of this research was inspired by </w:t>
      </w:r>
      <w:r w:rsidR="009468D1">
        <w:rPr>
          <w:rFonts w:ascii="Calibri" w:hAnsi="Calibri" w:cs="Calibri"/>
        </w:rPr>
        <w:t>‘</w:t>
      </w:r>
      <w:r w:rsidR="0070158E">
        <w:rPr>
          <w:rFonts w:ascii="Calibri" w:hAnsi="Calibri" w:cs="Calibri"/>
        </w:rPr>
        <w:t>DarkScrape</w:t>
      </w:r>
      <w:r w:rsidR="009468D1">
        <w:rPr>
          <w:rFonts w:ascii="Calibri" w:hAnsi="Calibri" w:cs="Calibri"/>
        </w:rPr>
        <w:t>’</w:t>
      </w:r>
      <w:r w:rsidR="0070158E">
        <w:rPr>
          <w:rFonts w:ascii="Calibri" w:hAnsi="Calibri" w:cs="Calibri"/>
        </w:rPr>
        <w:t xml:space="preserve"> and made me realise how important it is to have a plan beforehand, coding in python had to be perfect and I needed to ensure everything is spotless </w:t>
      </w:r>
      <w:r w:rsidR="00D93AFD">
        <w:rPr>
          <w:rFonts w:ascii="Calibri" w:hAnsi="Calibri" w:cs="Calibri"/>
        </w:rPr>
        <w:t>to</w:t>
      </w:r>
      <w:r w:rsidR="0070158E">
        <w:rPr>
          <w:rFonts w:ascii="Calibri" w:hAnsi="Calibri" w:cs="Calibri"/>
        </w:rPr>
        <w:t xml:space="preserve"> achieve a constant and systematic ability to test the script and make it fully functional to meet the aim and objectives. However, I have developed skills in one significant area </w:t>
      </w:r>
      <w:r w:rsidR="009B6661">
        <w:rPr>
          <w:rFonts w:ascii="Calibri" w:hAnsi="Calibri" w:cs="Calibri"/>
        </w:rPr>
        <w:t>by reason of</w:t>
      </w:r>
      <w:r w:rsidR="0070158E">
        <w:rPr>
          <w:rFonts w:ascii="Calibri" w:hAnsi="Calibri" w:cs="Calibri"/>
        </w:rPr>
        <w:t xml:space="preserve"> this research and to be exact – programming using Python language and enriched me with the use of network security tools such as Torsocks and Tor.</w:t>
      </w:r>
    </w:p>
    <w:p w14:paraId="21AFAFAD" w14:textId="2114876C" w:rsidR="00882CC0" w:rsidRDefault="0070158E" w:rsidP="00FE7833">
      <w:pPr>
        <w:jc w:val="both"/>
        <w:rPr>
          <w:rFonts w:ascii="Calibri" w:hAnsi="Calibri" w:cs="Calibri"/>
        </w:rPr>
      </w:pPr>
      <w:r>
        <w:rPr>
          <w:rFonts w:ascii="Calibri" w:hAnsi="Calibri" w:cs="Calibri"/>
        </w:rPr>
        <w:t xml:space="preserve">Furthermore, </w:t>
      </w:r>
      <w:r w:rsidR="0035722A">
        <w:rPr>
          <w:rFonts w:ascii="Calibri" w:hAnsi="Calibri" w:cs="Calibri"/>
        </w:rPr>
        <w:t>this research also had educated me about the importance of having multiple layers of security before data scraping process began to avoid direct contact with infected environment and to be exact – dark web. Utilising multiple security layers such as virtual private network (VPN), access controls, maximised firewall and intrusion detection system (IDS) prevented me from getting exposed to the dangers, services and people with bad intentions on the dark web. This research was crucial in expanding my knowledge and skills about the best cyber security practices.</w:t>
      </w:r>
    </w:p>
    <w:p w14:paraId="1E1B86F1" w14:textId="18BBC820" w:rsidR="0035722A" w:rsidRDefault="00882CC0" w:rsidP="00FE7833">
      <w:pPr>
        <w:jc w:val="both"/>
        <w:rPr>
          <w:rFonts w:ascii="Calibri" w:hAnsi="Calibri" w:cs="Calibri"/>
        </w:rPr>
      </w:pPr>
      <w:r>
        <w:rPr>
          <w:rFonts w:ascii="Calibri" w:hAnsi="Calibri" w:cs="Calibri"/>
        </w:rPr>
        <w:br w:type="page"/>
      </w:r>
    </w:p>
    <w:p w14:paraId="3D1EBFF8" w14:textId="77777777" w:rsidR="0035722A" w:rsidRDefault="0035722A" w:rsidP="00FE7833">
      <w:pPr>
        <w:jc w:val="both"/>
        <w:rPr>
          <w:rFonts w:ascii="Calibri" w:hAnsi="Calibri" w:cs="Calibri"/>
        </w:rPr>
      </w:pPr>
      <w:r>
        <w:rPr>
          <w:rFonts w:ascii="Calibri" w:hAnsi="Calibri" w:cs="Calibri"/>
          <w:b/>
          <w:bCs/>
        </w:rPr>
        <w:lastRenderedPageBreak/>
        <w:t>Issues and problem-solving</w:t>
      </w:r>
    </w:p>
    <w:p w14:paraId="56ADFDC2" w14:textId="077B38A9" w:rsidR="009B165E" w:rsidRDefault="00A84D37" w:rsidP="00FE7833">
      <w:pPr>
        <w:jc w:val="both"/>
        <w:rPr>
          <w:rFonts w:ascii="Calibri" w:hAnsi="Calibri" w:cs="Calibri"/>
        </w:rPr>
      </w:pPr>
      <w:r>
        <w:rPr>
          <w:rFonts w:ascii="Calibri" w:hAnsi="Calibri" w:cs="Calibri"/>
        </w:rPr>
        <w:t xml:space="preserve">My journey required me to encounter multiple issues which required creative </w:t>
      </w:r>
      <w:r w:rsidR="00F11AA9">
        <w:rPr>
          <w:rFonts w:ascii="Calibri" w:hAnsi="Calibri" w:cs="Calibri"/>
        </w:rPr>
        <w:t>critical thinking skills</w:t>
      </w:r>
      <w:r>
        <w:rPr>
          <w:rFonts w:ascii="Calibri" w:hAnsi="Calibri" w:cs="Calibri"/>
        </w:rPr>
        <w:t xml:space="preserve"> from me. One of the big problems encountered was the availability and stability of dark web websites as they are constantly changing and evolving and some of them were offline. This required me to write my python script in a way which will inform me about such issues and handle errors accordingly. However, many websites implemented their own security solutions by adding CAPTCHA and many other scraping preventable measures, this caused me to redo my script to tackle these challenges whilst still obeying ethical &amp; law standards and procedures.</w:t>
      </w:r>
      <w:r w:rsidR="009B165E">
        <w:rPr>
          <w:rFonts w:ascii="Calibri" w:hAnsi="Calibri" w:cs="Calibri"/>
        </w:rPr>
        <w:t xml:space="preserve"> </w:t>
      </w:r>
    </w:p>
    <w:p w14:paraId="041348C0" w14:textId="77777777" w:rsidR="00367845" w:rsidRDefault="009B165E" w:rsidP="00FE7833">
      <w:pPr>
        <w:jc w:val="both"/>
        <w:rPr>
          <w:rFonts w:ascii="Calibri" w:hAnsi="Calibri" w:cs="Calibri"/>
        </w:rPr>
      </w:pPr>
      <w:r>
        <w:rPr>
          <w:rFonts w:ascii="Calibri" w:hAnsi="Calibri" w:cs="Calibri"/>
        </w:rPr>
        <w:t>The second crucial challenge was the gatherings that I have managed to obtain from the dark web. The data that was scraped was often in an unfriendly format and contained a lot of unnecessary information, to counter this, I had to create an efficient process which aided me in retrieving the necessary information from the gatherings</w:t>
      </w:r>
      <w:r w:rsidR="00CD3C50">
        <w:rPr>
          <w:rFonts w:ascii="Calibri" w:hAnsi="Calibri" w:cs="Calibri"/>
        </w:rPr>
        <w:t xml:space="preserve"> as the data needs to be fed to cyber threat intelligence. This significantly highlighted and educated me about the need to carefully handle sensitive information and prepare the data in an appropriate way.</w:t>
      </w:r>
    </w:p>
    <w:p w14:paraId="7F801E79" w14:textId="54062571" w:rsidR="00D3203C" w:rsidRDefault="00D3203C" w:rsidP="00FE7833">
      <w:pPr>
        <w:jc w:val="both"/>
        <w:rPr>
          <w:rFonts w:ascii="Calibri" w:hAnsi="Calibri" w:cs="Calibri"/>
        </w:rPr>
      </w:pPr>
      <w:r>
        <w:rPr>
          <w:rFonts w:ascii="Calibri" w:hAnsi="Calibri" w:cs="Calibri"/>
          <w:b/>
          <w:bCs/>
        </w:rPr>
        <w:t>Ethical and Legal considerations</w:t>
      </w:r>
    </w:p>
    <w:p w14:paraId="7C959FDA" w14:textId="69809EF7" w:rsidR="00D3203C" w:rsidRDefault="004E3FEF" w:rsidP="00FE7833">
      <w:pPr>
        <w:jc w:val="both"/>
        <w:rPr>
          <w:rFonts w:ascii="Calibri" w:hAnsi="Calibri" w:cs="Calibri"/>
        </w:rPr>
      </w:pPr>
      <w:r>
        <w:rPr>
          <w:rFonts w:ascii="Calibri" w:hAnsi="Calibri" w:cs="Calibri"/>
        </w:rPr>
        <w:t xml:space="preserve">A major part of this research involved dealing with legal and ethical considerations. Gathering data from the dark web, even for research reasons is </w:t>
      </w:r>
      <w:r w:rsidR="00F11AA9">
        <w:rPr>
          <w:rFonts w:ascii="Calibri" w:hAnsi="Calibri" w:cs="Calibri"/>
        </w:rPr>
        <w:t>an overly sensitive</w:t>
      </w:r>
      <w:r>
        <w:rPr>
          <w:rFonts w:ascii="Calibri" w:hAnsi="Calibri" w:cs="Calibri"/>
        </w:rPr>
        <w:t xml:space="preserve"> topic as there are many ethical and legal procedures that need to be followed beforehand. When it came to data handling, a thought of unauthorised access and breaching data privacy was a constant worry. This part of the research had significantly enlightened me about the need to stay professional and deal with the information in a professional manner to keep standard of data integrity high and not reveal any possible sensitive data which could cause further damage.</w:t>
      </w:r>
    </w:p>
    <w:p w14:paraId="784BFC31" w14:textId="6B908B53" w:rsidR="004E3FEF" w:rsidRDefault="00C2473E" w:rsidP="00FE7833">
      <w:pPr>
        <w:jc w:val="both"/>
        <w:rPr>
          <w:rFonts w:ascii="Calibri" w:hAnsi="Calibri" w:cs="Calibri"/>
        </w:rPr>
      </w:pPr>
      <w:r>
        <w:rPr>
          <w:rFonts w:ascii="Calibri" w:hAnsi="Calibri" w:cs="Calibri"/>
          <w:b/>
          <w:bCs/>
        </w:rPr>
        <w:t>Reflections on methodology</w:t>
      </w:r>
    </w:p>
    <w:p w14:paraId="173FE866" w14:textId="5D21F397" w:rsidR="00C2473E" w:rsidRDefault="00C2473E" w:rsidP="00FE7833">
      <w:pPr>
        <w:jc w:val="both"/>
        <w:rPr>
          <w:rFonts w:ascii="Calibri" w:hAnsi="Calibri" w:cs="Calibri"/>
        </w:rPr>
      </w:pPr>
      <w:r>
        <w:rPr>
          <w:rFonts w:ascii="Calibri" w:hAnsi="Calibri" w:cs="Calibri"/>
        </w:rPr>
        <w:t xml:space="preserve">By utilising both – qualitative and quantitative approach, it allowed me </w:t>
      </w:r>
      <w:r w:rsidR="008218A8">
        <w:rPr>
          <w:rFonts w:ascii="Calibri" w:hAnsi="Calibri" w:cs="Calibri"/>
        </w:rPr>
        <w:t>to gain</w:t>
      </w:r>
      <w:r>
        <w:rPr>
          <w:rFonts w:ascii="Calibri" w:hAnsi="Calibri" w:cs="Calibri"/>
        </w:rPr>
        <w:t xml:space="preserve"> a valuable overview of the dark web and its wide perspectives. A mixed approach allowed me to acknowledge and understand more about the dark web and what type of data can be retrieved from there which could be in relevance to cyber threat intelligence. However, by combining automated data scraping with manual data analysis, it allowed me to sacrifice a decent amount of time </w:t>
      </w:r>
      <w:r w:rsidR="008218A8">
        <w:rPr>
          <w:rFonts w:ascii="Calibri" w:hAnsi="Calibri" w:cs="Calibri"/>
        </w:rPr>
        <w:t>to</w:t>
      </w:r>
      <w:r>
        <w:rPr>
          <w:rFonts w:ascii="Calibri" w:hAnsi="Calibri" w:cs="Calibri"/>
        </w:rPr>
        <w:t xml:space="preserve"> achieve the desired results when analysing a lot of scraped content.</w:t>
      </w:r>
    </w:p>
    <w:p w14:paraId="2AD005BF" w14:textId="3AED3C0A" w:rsidR="00781DD1" w:rsidRDefault="00C2473E" w:rsidP="00FE7833">
      <w:pPr>
        <w:jc w:val="both"/>
        <w:rPr>
          <w:rFonts w:ascii="Calibri" w:hAnsi="Calibri" w:cs="Calibri"/>
        </w:rPr>
      </w:pPr>
      <w:r>
        <w:rPr>
          <w:rFonts w:ascii="Calibri" w:hAnsi="Calibri" w:cs="Calibri"/>
        </w:rPr>
        <w:t xml:space="preserve">One of the aspects that certainly enhanced my research skills and cyber security knowledge was the research process itself, it required me to carry out regular tests and make any necessary adjustments as needed </w:t>
      </w:r>
      <w:r w:rsidR="008218A8">
        <w:rPr>
          <w:rFonts w:ascii="Calibri" w:hAnsi="Calibri" w:cs="Calibri"/>
        </w:rPr>
        <w:t>to</w:t>
      </w:r>
      <w:r>
        <w:rPr>
          <w:rFonts w:ascii="Calibri" w:hAnsi="Calibri" w:cs="Calibri"/>
        </w:rPr>
        <w:t xml:space="preserve"> make the script work and achieve the desired results. This significantly supported me in providing the reliability and security of the data gathering phase and presented how important it is to be innovative and flexible during the research process.</w:t>
      </w:r>
    </w:p>
    <w:p w14:paraId="24EE42BE" w14:textId="77777777" w:rsidR="00781DD1" w:rsidRDefault="00781DD1">
      <w:pPr>
        <w:rPr>
          <w:rFonts w:ascii="Calibri" w:hAnsi="Calibri" w:cs="Calibri"/>
        </w:rPr>
      </w:pPr>
      <w:r>
        <w:rPr>
          <w:rFonts w:ascii="Calibri" w:hAnsi="Calibri" w:cs="Calibri"/>
        </w:rPr>
        <w:br w:type="page"/>
      </w:r>
    </w:p>
    <w:p w14:paraId="3EDB1E17" w14:textId="2B18CE53" w:rsidR="00C2473E" w:rsidRDefault="00C2473E" w:rsidP="00FE7833">
      <w:pPr>
        <w:jc w:val="both"/>
        <w:rPr>
          <w:rFonts w:ascii="Calibri" w:hAnsi="Calibri" w:cs="Calibri"/>
        </w:rPr>
      </w:pPr>
      <w:r>
        <w:rPr>
          <w:rFonts w:ascii="Calibri" w:hAnsi="Calibri" w:cs="Calibri"/>
          <w:b/>
          <w:bCs/>
        </w:rPr>
        <w:lastRenderedPageBreak/>
        <w:t>Personal and professional growth</w:t>
      </w:r>
    </w:p>
    <w:p w14:paraId="0B556CA3" w14:textId="3851EE2C" w:rsidR="00C2473E" w:rsidRDefault="00C2473E" w:rsidP="00FE7833">
      <w:pPr>
        <w:jc w:val="both"/>
        <w:rPr>
          <w:rFonts w:ascii="Calibri" w:hAnsi="Calibri" w:cs="Calibri"/>
        </w:rPr>
      </w:pPr>
      <w:r>
        <w:rPr>
          <w:rFonts w:ascii="Calibri" w:hAnsi="Calibri" w:cs="Calibri"/>
        </w:rPr>
        <w:t xml:space="preserve">By giving this research another look, I can confidently state that there are many areas where future research and practical changes could support any future work referencing to this study. Firstly, a more </w:t>
      </w:r>
      <w:r w:rsidR="00781DD1">
        <w:rPr>
          <w:rFonts w:ascii="Calibri" w:hAnsi="Calibri" w:cs="Calibri"/>
        </w:rPr>
        <w:t>advanced</w:t>
      </w:r>
      <w:r>
        <w:rPr>
          <w:rFonts w:ascii="Calibri" w:hAnsi="Calibri" w:cs="Calibri"/>
        </w:rPr>
        <w:t xml:space="preserve"> approach to scrape data could be implemented as mentioned above and this could be achieved with machine learning and natural language processing to allow filter automation and present the researcher with the important and relevant data first. This would significantly increase the efficiency and time management.</w:t>
      </w:r>
    </w:p>
    <w:p w14:paraId="5DAFDE8D" w14:textId="60CD2EFF" w:rsidR="00C2473E" w:rsidRDefault="002D1347" w:rsidP="00FE7833">
      <w:pPr>
        <w:jc w:val="both"/>
        <w:rPr>
          <w:rFonts w:ascii="Calibri" w:hAnsi="Calibri" w:cs="Calibri"/>
        </w:rPr>
      </w:pPr>
      <w:r>
        <w:rPr>
          <w:rFonts w:ascii="Calibri" w:hAnsi="Calibri" w:cs="Calibri"/>
        </w:rPr>
        <w:t xml:space="preserve">Secondly, by implementing a real-time data analysis solution and making cyber experts aware of any alerts, it would certainly change the dynamics of the framework allowing to provide a better response time to unknown threats emerging from the dark web to create a robust security framework. However, another area mentioned was integration, it would massively impact the framework if it could be integrated with other security systems such as SIEM, this would lead to a better data detection rates and cyber </w:t>
      </w:r>
      <w:r w:rsidR="00E510FF">
        <w:rPr>
          <w:rFonts w:ascii="Calibri" w:hAnsi="Calibri" w:cs="Calibri"/>
        </w:rPr>
        <w:t>expert’s</w:t>
      </w:r>
      <w:r>
        <w:rPr>
          <w:rFonts w:ascii="Calibri" w:hAnsi="Calibri" w:cs="Calibri"/>
        </w:rPr>
        <w:t xml:space="preserve"> incident response time.</w:t>
      </w:r>
    </w:p>
    <w:p w14:paraId="53528073" w14:textId="1514737A" w:rsidR="002D1347" w:rsidRDefault="002D1347" w:rsidP="00FE7833">
      <w:pPr>
        <w:jc w:val="both"/>
        <w:rPr>
          <w:rFonts w:ascii="Calibri" w:hAnsi="Calibri" w:cs="Calibri"/>
        </w:rPr>
      </w:pPr>
      <w:r>
        <w:rPr>
          <w:rFonts w:ascii="Calibri" w:hAnsi="Calibri" w:cs="Calibri"/>
        </w:rPr>
        <w:t>At last, it is mandatory to keep improving the positive side of cyber security in relation to dark web as the negative side of the dark web is constantly evolving and will always be one step ahead of cyber experts, this can be reduced or avoided by implementing cyber threat intelligence in relation to scraping dark web data.</w:t>
      </w:r>
    </w:p>
    <w:p w14:paraId="00C9679D" w14:textId="4914D632" w:rsidR="002D1347" w:rsidRDefault="002D1347" w:rsidP="00FE7833">
      <w:pPr>
        <w:jc w:val="both"/>
        <w:rPr>
          <w:rFonts w:ascii="Calibri" w:hAnsi="Calibri" w:cs="Calibri"/>
        </w:rPr>
      </w:pPr>
      <w:r>
        <w:rPr>
          <w:rFonts w:ascii="Calibri" w:hAnsi="Calibri" w:cs="Calibri"/>
          <w:b/>
          <w:bCs/>
        </w:rPr>
        <w:t>Conclusion</w:t>
      </w:r>
    </w:p>
    <w:p w14:paraId="66871741" w14:textId="60DD0241" w:rsidR="002D1347" w:rsidRPr="002D1347" w:rsidRDefault="009872A7" w:rsidP="00FE7833">
      <w:pPr>
        <w:jc w:val="both"/>
        <w:rPr>
          <w:rFonts w:ascii="Calibri" w:hAnsi="Calibri" w:cs="Calibri"/>
        </w:rPr>
      </w:pPr>
      <w:r>
        <w:rPr>
          <w:rFonts w:ascii="Calibri" w:hAnsi="Calibri" w:cs="Calibri"/>
        </w:rPr>
        <w:t xml:space="preserve">Overall, this research provided so much unique and valuable knowledge, experience and significantly improved a wide range of personal skills such as critical thinking, problem solving and time management. This research certainly enriched me with invaluable knowledge which will surely provide me with the necessary support for my future work. I am positive that this study </w:t>
      </w:r>
      <w:r w:rsidR="00F4224C">
        <w:rPr>
          <w:rFonts w:ascii="Calibri" w:hAnsi="Calibri" w:cs="Calibri"/>
        </w:rPr>
        <w:t>can be</w:t>
      </w:r>
      <w:r>
        <w:rPr>
          <w:rFonts w:ascii="Calibri" w:hAnsi="Calibri" w:cs="Calibri"/>
        </w:rPr>
        <w:t xml:space="preserve"> beneficial and </w:t>
      </w:r>
      <w:r w:rsidR="00F4224C">
        <w:rPr>
          <w:rFonts w:ascii="Calibri" w:hAnsi="Calibri" w:cs="Calibri"/>
        </w:rPr>
        <w:t>provide</w:t>
      </w:r>
      <w:r>
        <w:rPr>
          <w:rFonts w:ascii="Calibri" w:hAnsi="Calibri" w:cs="Calibri"/>
        </w:rPr>
        <w:t xml:space="preserve"> enhance</w:t>
      </w:r>
      <w:r w:rsidR="00F4224C">
        <w:rPr>
          <w:rFonts w:ascii="Calibri" w:hAnsi="Calibri" w:cs="Calibri"/>
        </w:rPr>
        <w:t>ments</w:t>
      </w:r>
      <w:r>
        <w:rPr>
          <w:rFonts w:ascii="Calibri" w:hAnsi="Calibri" w:cs="Calibri"/>
        </w:rPr>
        <w:t xml:space="preserve"> </w:t>
      </w:r>
      <w:r w:rsidR="00F4224C">
        <w:rPr>
          <w:rFonts w:ascii="Calibri" w:hAnsi="Calibri" w:cs="Calibri"/>
        </w:rPr>
        <w:t>combined with</w:t>
      </w:r>
      <w:r>
        <w:rPr>
          <w:rFonts w:ascii="Calibri" w:hAnsi="Calibri" w:cs="Calibri"/>
        </w:rPr>
        <w:t xml:space="preserve"> effectiveness </w:t>
      </w:r>
      <w:r w:rsidR="00F4224C">
        <w:rPr>
          <w:rFonts w:ascii="Calibri" w:hAnsi="Calibri" w:cs="Calibri"/>
        </w:rPr>
        <w:t>to</w:t>
      </w:r>
      <w:r>
        <w:rPr>
          <w:rFonts w:ascii="Calibri" w:hAnsi="Calibri" w:cs="Calibri"/>
        </w:rPr>
        <w:t xml:space="preserve"> improve cybersecurity practises.</w:t>
      </w:r>
    </w:p>
    <w:p w14:paraId="3122FB12" w14:textId="3D050165" w:rsidR="001A447C" w:rsidRPr="00F84EF1" w:rsidRDefault="001A447C" w:rsidP="00FE7833">
      <w:pPr>
        <w:jc w:val="both"/>
        <w:rPr>
          <w:rFonts w:ascii="Calibri" w:hAnsi="Calibri" w:cs="Calibri"/>
        </w:rPr>
      </w:pPr>
      <w:r w:rsidRPr="00866699">
        <w:rPr>
          <w:rFonts w:ascii="Calibri" w:hAnsi="Calibri" w:cs="Calibri"/>
          <w:b/>
          <w:bCs/>
        </w:rPr>
        <w:br w:type="page"/>
      </w:r>
    </w:p>
    <w:p w14:paraId="03E838B8" w14:textId="409DABC2" w:rsidR="001A447C" w:rsidRPr="00866699" w:rsidRDefault="005F53BA" w:rsidP="008A673A">
      <w:pPr>
        <w:pStyle w:val="Heading1"/>
        <w:numPr>
          <w:ilvl w:val="0"/>
          <w:numId w:val="28"/>
        </w:numPr>
        <w:jc w:val="both"/>
        <w:rPr>
          <w:rFonts w:ascii="Calibri" w:hAnsi="Calibri" w:cs="Calibri"/>
        </w:rPr>
      </w:pPr>
      <w:bookmarkStart w:id="148" w:name="_Toc175694881"/>
      <w:r>
        <w:rPr>
          <w:noProof/>
        </w:rPr>
        <w:lastRenderedPageBreak/>
        <mc:AlternateContent>
          <mc:Choice Requires="wps">
            <w:drawing>
              <wp:anchor distT="0" distB="0" distL="114300" distR="114300" simplePos="0" relativeHeight="251655168" behindDoc="1" locked="0" layoutInCell="1" allowOverlap="1" wp14:anchorId="5A54C0BD" wp14:editId="323159BE">
                <wp:simplePos x="0" y="0"/>
                <wp:positionH relativeFrom="column">
                  <wp:posOffset>-434340</wp:posOffset>
                </wp:positionH>
                <wp:positionV relativeFrom="paragraph">
                  <wp:posOffset>3368040</wp:posOffset>
                </wp:positionV>
                <wp:extent cx="6619875" cy="635"/>
                <wp:effectExtent l="0" t="0" r="0" b="0"/>
                <wp:wrapTight wrapText="bothSides">
                  <wp:wrapPolygon edited="0">
                    <wp:start x="0" y="0"/>
                    <wp:lineTo x="0" y="21600"/>
                    <wp:lineTo x="21600" y="21600"/>
                    <wp:lineTo x="21600" y="0"/>
                  </wp:wrapPolygon>
                </wp:wrapTight>
                <wp:docPr id="687396709" name="Text Box 1"/>
                <wp:cNvGraphicFramePr/>
                <a:graphic xmlns:a="http://schemas.openxmlformats.org/drawingml/2006/main">
                  <a:graphicData uri="http://schemas.microsoft.com/office/word/2010/wordprocessingShape">
                    <wps:wsp>
                      <wps:cNvSpPr txBox="1"/>
                      <wps:spPr>
                        <a:xfrm>
                          <a:off x="0" y="0"/>
                          <a:ext cx="6619875" cy="635"/>
                        </a:xfrm>
                        <a:prstGeom prst="rect">
                          <a:avLst/>
                        </a:prstGeom>
                        <a:solidFill>
                          <a:prstClr val="white"/>
                        </a:solidFill>
                        <a:ln>
                          <a:noFill/>
                        </a:ln>
                      </wps:spPr>
                      <wps:txbx>
                        <w:txbxContent>
                          <w:p w14:paraId="22604C39" w14:textId="3D8EEC30" w:rsidR="005F53BA" w:rsidRPr="001B2FBB" w:rsidRDefault="005F53BA" w:rsidP="005F53BA">
                            <w:pPr>
                              <w:pStyle w:val="Caption"/>
                              <w:rPr>
                                <w:rFonts w:ascii="Calibri" w:hAnsi="Calibri" w:cs="Calibri"/>
                                <w:noProof/>
                              </w:rPr>
                            </w:pPr>
                            <w:bookmarkStart w:id="149" w:name="_Toc175694929"/>
                            <w:r>
                              <w:t xml:space="preserve">Figure </w:t>
                            </w:r>
                            <w:r>
                              <w:fldChar w:fldCharType="begin"/>
                            </w:r>
                            <w:r>
                              <w:instrText xml:space="preserve"> SEQ Figure \* ARABIC </w:instrText>
                            </w:r>
                            <w:r>
                              <w:fldChar w:fldCharType="separate"/>
                            </w:r>
                            <w:r w:rsidR="00A96A29">
                              <w:rPr>
                                <w:noProof/>
                              </w:rPr>
                              <w:t>46</w:t>
                            </w:r>
                            <w:r>
                              <w:fldChar w:fldCharType="end"/>
                            </w:r>
                            <w:r>
                              <w:t xml:space="preserve"> - Initial Gantt Chart</w:t>
                            </w:r>
                            <w:bookmarkEnd w:id="1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54C0BD" id="_x0000_s1062" type="#_x0000_t202" style="position:absolute;left:0;text-align:left;margin-left:-34.2pt;margin-top:265.2pt;width:521.2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n57HAIAAEAEAAAOAAAAZHJzL2Uyb0RvYy54bWysU8Fu2zAMvQ/YPwi6L05aNOu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" stroked="f">
                <v:textbox style="mso-fit-shape-to-text:t" inset="0,0,0,0">
                  <w:txbxContent>
                    <w:p w14:paraId="22604C39" w14:textId="3D8EEC30" w:rsidR="005F53BA" w:rsidRPr="001B2FBB" w:rsidRDefault="005F53BA" w:rsidP="005F53BA">
                      <w:pPr>
                        <w:pStyle w:val="Caption"/>
                        <w:rPr>
                          <w:rFonts w:ascii="Calibri" w:hAnsi="Calibri" w:cs="Calibri"/>
                          <w:noProof/>
                        </w:rPr>
                      </w:pPr>
                      <w:bookmarkStart w:id="150" w:name="_Toc175694929"/>
                      <w:r>
                        <w:t xml:space="preserve">Figure </w:t>
                      </w:r>
                      <w:r>
                        <w:fldChar w:fldCharType="begin"/>
                      </w:r>
                      <w:r>
                        <w:instrText xml:space="preserve"> SEQ Figure \* ARABIC </w:instrText>
                      </w:r>
                      <w:r>
                        <w:fldChar w:fldCharType="separate"/>
                      </w:r>
                      <w:r w:rsidR="00A96A29">
                        <w:rPr>
                          <w:noProof/>
                        </w:rPr>
                        <w:t>46</w:t>
                      </w:r>
                      <w:r>
                        <w:fldChar w:fldCharType="end"/>
                      </w:r>
                      <w:r>
                        <w:t xml:space="preserve"> - Initial Gantt Chart</w:t>
                      </w:r>
                      <w:bookmarkEnd w:id="150"/>
                    </w:p>
                  </w:txbxContent>
                </v:textbox>
                <w10:wrap type="tight"/>
              </v:shape>
            </w:pict>
          </mc:Fallback>
        </mc:AlternateContent>
      </w:r>
      <w:r w:rsidR="001A447C" w:rsidRPr="00866699">
        <w:rPr>
          <w:rFonts w:ascii="Calibri" w:hAnsi="Calibri" w:cs="Calibri"/>
          <w:noProof/>
        </w:rPr>
        <w:drawing>
          <wp:anchor distT="0" distB="0" distL="114300" distR="114300" simplePos="0" relativeHeight="251619328" behindDoc="1" locked="0" layoutInCell="1" allowOverlap="1" wp14:anchorId="17AB8918" wp14:editId="16ADA911">
            <wp:simplePos x="0" y="0"/>
            <wp:positionH relativeFrom="margin">
              <wp:align>center</wp:align>
            </wp:positionH>
            <wp:positionV relativeFrom="paragraph">
              <wp:posOffset>443865</wp:posOffset>
            </wp:positionV>
            <wp:extent cx="6619875" cy="2867025"/>
            <wp:effectExtent l="0" t="0" r="9525" b="9525"/>
            <wp:wrapTight wrapText="bothSides">
              <wp:wrapPolygon edited="0">
                <wp:start x="0" y="0"/>
                <wp:lineTo x="0" y="21528"/>
                <wp:lineTo x="21569" y="21528"/>
                <wp:lineTo x="21569" y="0"/>
                <wp:lineTo x="0" y="0"/>
              </wp:wrapPolygon>
            </wp:wrapTight>
            <wp:docPr id="1654686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6619875" cy="2867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447C" w:rsidRPr="00866699">
        <w:rPr>
          <w:rFonts w:ascii="Calibri" w:hAnsi="Calibri" w:cs="Calibri"/>
        </w:rPr>
        <w:t>Gantt Chart</w:t>
      </w:r>
      <w:r w:rsidR="00A16D5E">
        <w:rPr>
          <w:rFonts w:ascii="Calibri" w:hAnsi="Calibri" w:cs="Calibri"/>
        </w:rPr>
        <w:t>s</w:t>
      </w:r>
      <w:bookmarkEnd w:id="148"/>
    </w:p>
    <w:p w14:paraId="210BA57C" w14:textId="5AD8017A" w:rsidR="00B77424" w:rsidRDefault="001A447C" w:rsidP="00FE7833">
      <w:pPr>
        <w:jc w:val="both"/>
        <w:rPr>
          <w:rFonts w:ascii="Calibri" w:hAnsi="Calibri" w:cs="Calibri"/>
        </w:rPr>
      </w:pPr>
      <w:r w:rsidRPr="00866699">
        <w:rPr>
          <w:rFonts w:ascii="Calibri" w:hAnsi="Calibri" w:cs="Calibri"/>
        </w:rPr>
        <w:t xml:space="preserve">This Gantt chart clearly outlines the journey that was taken throughout the </w:t>
      </w:r>
      <w:r w:rsidR="00F11AA9" w:rsidRPr="00866699">
        <w:rPr>
          <w:rFonts w:ascii="Calibri" w:hAnsi="Calibri" w:cs="Calibri"/>
        </w:rPr>
        <w:t>entire process</w:t>
      </w:r>
      <w:r w:rsidRPr="00866699">
        <w:rPr>
          <w:rFonts w:ascii="Calibri" w:hAnsi="Calibri" w:cs="Calibri"/>
        </w:rPr>
        <w:t xml:space="preserve"> while the research lasts. At first, research was done to determine if this is a good subject to discuss, once it was confirmed – the research began. However, research is still not finished and practical part will be carried out soon and results will be presented in a clear and simplified </w:t>
      </w:r>
      <w:r w:rsidR="008218A8" w:rsidRPr="00866699">
        <w:rPr>
          <w:rFonts w:ascii="Calibri" w:hAnsi="Calibri" w:cs="Calibri"/>
        </w:rPr>
        <w:t>way,</w:t>
      </w:r>
      <w:r w:rsidRPr="00866699">
        <w:rPr>
          <w:rFonts w:ascii="Calibri" w:hAnsi="Calibri" w:cs="Calibri"/>
        </w:rPr>
        <w:t xml:space="preserve"> so practitioners </w:t>
      </w:r>
      <w:r w:rsidR="00CA60FF">
        <w:rPr>
          <w:rFonts w:ascii="Calibri" w:hAnsi="Calibri" w:cs="Calibri"/>
        </w:rPr>
        <w:t>are</w:t>
      </w:r>
      <w:r w:rsidRPr="00866699">
        <w:rPr>
          <w:rFonts w:ascii="Calibri" w:hAnsi="Calibri" w:cs="Calibri"/>
        </w:rPr>
        <w:t xml:space="preserve"> able to use this research without any further implications.</w:t>
      </w:r>
    </w:p>
    <w:p w14:paraId="63FF8A92" w14:textId="77777777" w:rsidR="00B045DD" w:rsidRDefault="00C768D6" w:rsidP="00FE7833">
      <w:pPr>
        <w:jc w:val="both"/>
        <w:rPr>
          <w:rFonts w:ascii="Calibri" w:hAnsi="Calibri" w:cs="Calibri"/>
        </w:rPr>
      </w:pPr>
      <w:r>
        <w:rPr>
          <w:noProof/>
        </w:rPr>
        <w:lastRenderedPageBreak/>
        <mc:AlternateContent>
          <mc:Choice Requires="wps">
            <w:drawing>
              <wp:anchor distT="0" distB="0" distL="114300" distR="114300" simplePos="0" relativeHeight="251677696" behindDoc="1" locked="0" layoutInCell="1" allowOverlap="1" wp14:anchorId="3FF174A6" wp14:editId="74CF6C83">
                <wp:simplePos x="0" y="0"/>
                <wp:positionH relativeFrom="column">
                  <wp:posOffset>0</wp:posOffset>
                </wp:positionH>
                <wp:positionV relativeFrom="paragraph">
                  <wp:posOffset>3491865</wp:posOffset>
                </wp:positionV>
                <wp:extent cx="5756910" cy="635"/>
                <wp:effectExtent l="0" t="0" r="0" b="0"/>
                <wp:wrapTight wrapText="bothSides">
                  <wp:wrapPolygon edited="0">
                    <wp:start x="0" y="0"/>
                    <wp:lineTo x="0" y="21600"/>
                    <wp:lineTo x="21600" y="21600"/>
                    <wp:lineTo x="21600" y="0"/>
                  </wp:wrapPolygon>
                </wp:wrapTight>
                <wp:docPr id="2130381237" name="Text Box 1"/>
                <wp:cNvGraphicFramePr/>
                <a:graphic xmlns:a="http://schemas.openxmlformats.org/drawingml/2006/main">
                  <a:graphicData uri="http://schemas.microsoft.com/office/word/2010/wordprocessingShape">
                    <wps:wsp>
                      <wps:cNvSpPr txBox="1"/>
                      <wps:spPr>
                        <a:xfrm>
                          <a:off x="0" y="0"/>
                          <a:ext cx="5756910" cy="635"/>
                        </a:xfrm>
                        <a:prstGeom prst="rect">
                          <a:avLst/>
                        </a:prstGeom>
                        <a:solidFill>
                          <a:prstClr val="white"/>
                        </a:solidFill>
                        <a:ln>
                          <a:noFill/>
                        </a:ln>
                      </wps:spPr>
                      <wps:txbx>
                        <w:txbxContent>
                          <w:p w14:paraId="64FE22DE" w14:textId="671CEF81" w:rsidR="00C768D6" w:rsidRPr="00BF0D48" w:rsidRDefault="00C768D6" w:rsidP="00C768D6">
                            <w:pPr>
                              <w:pStyle w:val="Caption"/>
                              <w:rPr>
                                <w:rFonts w:ascii="Calibri" w:hAnsi="Calibri" w:cs="Calibri"/>
                                <w:noProof/>
                              </w:rPr>
                            </w:pPr>
                            <w:bookmarkStart w:id="151" w:name="_Toc175694930"/>
                            <w:r>
                              <w:t xml:space="preserve">Figure </w:t>
                            </w:r>
                            <w:r>
                              <w:fldChar w:fldCharType="begin"/>
                            </w:r>
                            <w:r>
                              <w:instrText xml:space="preserve"> SEQ Figure \* ARABIC </w:instrText>
                            </w:r>
                            <w:r>
                              <w:fldChar w:fldCharType="separate"/>
                            </w:r>
                            <w:r w:rsidR="00A96A29">
                              <w:rPr>
                                <w:noProof/>
                              </w:rPr>
                              <w:t>47</w:t>
                            </w:r>
                            <w:r>
                              <w:fldChar w:fldCharType="end"/>
                            </w:r>
                            <w:r w:rsidRPr="002E6CD1">
                              <w:t>- Representing scraped data for CTI</w:t>
                            </w:r>
                            <w:bookmarkEnd w:id="1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F174A6" id="_x0000_s1063" type="#_x0000_t202" style="position:absolute;left:0;text-align:left;margin-left:0;margin-top:274.95pt;width:453.3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" stroked="f">
                <v:textbox style="mso-fit-shape-to-text:t" inset="0,0,0,0">
                  <w:txbxContent>
                    <w:p w14:paraId="64FE22DE" w14:textId="671CEF81" w:rsidR="00C768D6" w:rsidRPr="00BF0D48" w:rsidRDefault="00C768D6" w:rsidP="00C768D6">
                      <w:pPr>
                        <w:pStyle w:val="Caption"/>
                        <w:rPr>
                          <w:rFonts w:ascii="Calibri" w:hAnsi="Calibri" w:cs="Calibri"/>
                          <w:noProof/>
                        </w:rPr>
                      </w:pPr>
                      <w:bookmarkStart w:id="152" w:name="_Toc175694930"/>
                      <w:r>
                        <w:t xml:space="preserve">Figure </w:t>
                      </w:r>
                      <w:r>
                        <w:fldChar w:fldCharType="begin"/>
                      </w:r>
                      <w:r>
                        <w:instrText xml:space="preserve"> SEQ Figure \* ARABIC </w:instrText>
                      </w:r>
                      <w:r>
                        <w:fldChar w:fldCharType="separate"/>
                      </w:r>
                      <w:r w:rsidR="00A96A29">
                        <w:rPr>
                          <w:noProof/>
                        </w:rPr>
                        <w:t>47</w:t>
                      </w:r>
                      <w:r>
                        <w:fldChar w:fldCharType="end"/>
                      </w:r>
                      <w:r w:rsidRPr="002E6CD1">
                        <w:t>- Representing scraped data for CTI</w:t>
                      </w:r>
                      <w:bookmarkEnd w:id="152"/>
                    </w:p>
                  </w:txbxContent>
                </v:textbox>
                <w10:wrap type="tight"/>
              </v:shape>
            </w:pict>
          </mc:Fallback>
        </mc:AlternateContent>
      </w:r>
      <w:r>
        <w:rPr>
          <w:rFonts w:ascii="Calibri" w:hAnsi="Calibri" w:cs="Calibri"/>
          <w:noProof/>
        </w:rPr>
        <w:drawing>
          <wp:anchor distT="0" distB="0" distL="114300" distR="114300" simplePos="0" relativeHeight="251676672" behindDoc="1" locked="0" layoutInCell="1" allowOverlap="1" wp14:anchorId="24192CAF" wp14:editId="60E76C71">
            <wp:simplePos x="0" y="0"/>
            <wp:positionH relativeFrom="margin">
              <wp:align>left</wp:align>
            </wp:positionH>
            <wp:positionV relativeFrom="paragraph">
              <wp:posOffset>221</wp:posOffset>
            </wp:positionV>
            <wp:extent cx="5756910" cy="3434715"/>
            <wp:effectExtent l="0" t="0" r="0" b="0"/>
            <wp:wrapTight wrapText="bothSides">
              <wp:wrapPolygon edited="0">
                <wp:start x="0" y="0"/>
                <wp:lineTo x="0" y="21444"/>
                <wp:lineTo x="21514" y="21444"/>
                <wp:lineTo x="21514" y="0"/>
                <wp:lineTo x="0" y="0"/>
              </wp:wrapPolygon>
            </wp:wrapTight>
            <wp:docPr id="179487580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56910" cy="3434715"/>
                    </a:xfrm>
                    <a:prstGeom prst="rect">
                      <a:avLst/>
                    </a:prstGeom>
                    <a:noFill/>
                    <a:ln>
                      <a:noFill/>
                    </a:ln>
                  </pic:spPr>
                </pic:pic>
              </a:graphicData>
            </a:graphic>
          </wp:anchor>
        </w:drawing>
      </w:r>
      <w:r>
        <w:rPr>
          <w:rFonts w:ascii="Calibri" w:hAnsi="Calibri" w:cs="Calibri"/>
        </w:rPr>
        <w:t>This updated Gantt chart clearly outlines how the journey throughout this research has changed, meaning there are more stages included, considerations, some of the dates had to be extended to meet the aim and objectives. This research ranged from 01/01/2024 until 27/08/2024.</w:t>
      </w:r>
    </w:p>
    <w:p w14:paraId="460C3A70" w14:textId="77777777" w:rsidR="00B045DD" w:rsidRDefault="00B045DD">
      <w:pPr>
        <w:rPr>
          <w:rFonts w:ascii="Calibri" w:hAnsi="Calibri" w:cs="Calibri"/>
        </w:rPr>
      </w:pPr>
      <w:r>
        <w:rPr>
          <w:rFonts w:ascii="Calibri" w:hAnsi="Calibri" w:cs="Calibri"/>
        </w:rPr>
        <w:br w:type="page"/>
      </w:r>
    </w:p>
    <w:bookmarkStart w:id="153" w:name="_Toc175694883" w:displacedByCustomXml="next"/>
    <w:sdt>
      <w:sdtPr>
        <w:rPr>
          <w:rFonts w:ascii="Calibri" w:eastAsiaTheme="minorEastAsia" w:hAnsi="Calibri" w:cs="Calibri"/>
          <w:color w:val="auto"/>
          <w:sz w:val="24"/>
          <w:szCs w:val="24"/>
        </w:rPr>
        <w:id w:val="2137294488"/>
        <w:docPartObj>
          <w:docPartGallery w:val="Bibliographies"/>
          <w:docPartUnique/>
        </w:docPartObj>
      </w:sdtPr>
      <w:sdtContent>
        <w:p w14:paraId="5E2AB4AD" w14:textId="77777777" w:rsidR="00B045DD" w:rsidRPr="00866699" w:rsidRDefault="00B045DD" w:rsidP="00B045DD">
          <w:pPr>
            <w:pStyle w:val="Heading1"/>
            <w:jc w:val="both"/>
            <w:rPr>
              <w:rFonts w:ascii="Calibri" w:hAnsi="Calibri" w:cs="Calibri"/>
            </w:rPr>
          </w:pPr>
          <w:r w:rsidRPr="00866699">
            <w:rPr>
              <w:rFonts w:ascii="Calibri" w:hAnsi="Calibri" w:cs="Calibri"/>
            </w:rPr>
            <w:t>References</w:t>
          </w:r>
          <w:bookmarkEnd w:id="153"/>
        </w:p>
        <w:sdt>
          <w:sdtPr>
            <w:rPr>
              <w:rFonts w:ascii="Calibri" w:hAnsi="Calibri" w:cs="Calibri"/>
            </w:rPr>
            <w:id w:val="-573587230"/>
            <w:bibliography/>
          </w:sdtPr>
          <w:sdtContent>
            <w:p w14:paraId="27623075" w14:textId="77777777" w:rsidR="00B045DD" w:rsidRDefault="00B045DD" w:rsidP="00B045DD">
              <w:pPr>
                <w:jc w:val="both"/>
                <w:rPr>
                  <w:noProof/>
                </w:rPr>
              </w:pPr>
              <w:r w:rsidRPr="00866699">
                <w:rPr>
                  <w:rFonts w:ascii="Calibri" w:hAnsi="Calibri" w:cs="Calibri"/>
                </w:rPr>
                <w:fldChar w:fldCharType="begin"/>
              </w:r>
              <w:r w:rsidRPr="00866699">
                <w:rPr>
                  <w:rFonts w:ascii="Calibri" w:hAnsi="Calibri" w:cs="Calibri"/>
                </w:rPr>
                <w:instrText xml:space="preserve"> BIBLIOGRAPHY </w:instrText>
              </w:r>
              <w:r w:rsidRPr="00866699">
                <w:rPr>
                  <w:rFonts w:ascii="Calibri" w:hAnsi="Calibri" w:cs="Calibr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99"/>
              </w:tblGrid>
              <w:tr w:rsidR="00B045DD" w14:paraId="3975B0CD" w14:textId="77777777" w:rsidTr="007D4115">
                <w:trPr>
                  <w:tblCellSpacing w:w="15" w:type="dxa"/>
                </w:trPr>
                <w:tc>
                  <w:tcPr>
                    <w:tcW w:w="50" w:type="pct"/>
                    <w:hideMark/>
                  </w:tcPr>
                  <w:p w14:paraId="7CE9C9A6" w14:textId="77777777" w:rsidR="00B045DD" w:rsidRDefault="00B045DD" w:rsidP="007D4115">
                    <w:pPr>
                      <w:pStyle w:val="Bibliography"/>
                      <w:rPr>
                        <w:noProof/>
                        <w:kern w:val="0"/>
                        <w14:ligatures w14:val="none"/>
                      </w:rPr>
                    </w:pPr>
                    <w:r>
                      <w:rPr>
                        <w:noProof/>
                      </w:rPr>
                      <w:t xml:space="preserve">[1] </w:t>
                    </w:r>
                  </w:p>
                </w:tc>
                <w:tc>
                  <w:tcPr>
                    <w:tcW w:w="0" w:type="auto"/>
                    <w:hideMark/>
                  </w:tcPr>
                  <w:p w14:paraId="2FE9DAA5" w14:textId="77777777" w:rsidR="00B045DD" w:rsidRDefault="00B045DD" w:rsidP="007D4115">
                    <w:pPr>
                      <w:pStyle w:val="Bibliography"/>
                      <w:rPr>
                        <w:noProof/>
                      </w:rPr>
                    </w:pPr>
                    <w:r>
                      <w:rPr>
                        <w:noProof/>
                      </w:rPr>
                      <w:t xml:space="preserve">G. Weimann, “Introduction,” </w:t>
                    </w:r>
                    <w:r>
                      <w:rPr>
                        <w:i/>
                        <w:iCs/>
                        <w:noProof/>
                      </w:rPr>
                      <w:t xml:space="preserve">Going Dark: Terrorism on the Dark Web, </w:t>
                    </w:r>
                    <w:r>
                      <w:rPr>
                        <w:noProof/>
                      </w:rPr>
                      <w:t xml:space="preserve">vol. 39, no. 3, pp. 195-206, 2016. </w:t>
                    </w:r>
                  </w:p>
                </w:tc>
              </w:tr>
              <w:tr w:rsidR="00B045DD" w14:paraId="405E9FCF" w14:textId="77777777" w:rsidTr="007D4115">
                <w:trPr>
                  <w:tblCellSpacing w:w="15" w:type="dxa"/>
                </w:trPr>
                <w:tc>
                  <w:tcPr>
                    <w:tcW w:w="50" w:type="pct"/>
                    <w:hideMark/>
                  </w:tcPr>
                  <w:p w14:paraId="730C7F89" w14:textId="77777777" w:rsidR="00B045DD" w:rsidRDefault="00B045DD" w:rsidP="007D4115">
                    <w:pPr>
                      <w:pStyle w:val="Bibliography"/>
                      <w:rPr>
                        <w:noProof/>
                      </w:rPr>
                    </w:pPr>
                    <w:r>
                      <w:rPr>
                        <w:noProof/>
                      </w:rPr>
                      <w:t xml:space="preserve">[2] </w:t>
                    </w:r>
                  </w:p>
                </w:tc>
                <w:tc>
                  <w:tcPr>
                    <w:tcW w:w="0" w:type="auto"/>
                    <w:hideMark/>
                  </w:tcPr>
                  <w:p w14:paraId="4185AD85" w14:textId="77777777" w:rsidR="00B045DD" w:rsidRDefault="00B045DD" w:rsidP="007D4115">
                    <w:pPr>
                      <w:pStyle w:val="Bibliography"/>
                      <w:rPr>
                        <w:noProof/>
                      </w:rPr>
                    </w:pPr>
                    <w:r>
                      <w:rPr>
                        <w:noProof/>
                      </w:rPr>
                      <w:t xml:space="preserve">C. H. H. M. &amp;. R. W. Jun Cui, “Tor anonymity,” </w:t>
                    </w:r>
                    <w:r>
                      <w:rPr>
                        <w:i/>
                        <w:iCs/>
                        <w:noProof/>
                      </w:rPr>
                      <w:t xml:space="preserve">Tor network anonymity evaluation based on node anonymity, </w:t>
                    </w:r>
                    <w:r>
                      <w:rPr>
                        <w:noProof/>
                      </w:rPr>
                      <w:t xml:space="preserve">vol. 6, no. 55, 2023. </w:t>
                    </w:r>
                  </w:p>
                </w:tc>
              </w:tr>
              <w:tr w:rsidR="00B045DD" w14:paraId="7E87FDBA" w14:textId="77777777" w:rsidTr="007D4115">
                <w:trPr>
                  <w:tblCellSpacing w:w="15" w:type="dxa"/>
                </w:trPr>
                <w:tc>
                  <w:tcPr>
                    <w:tcW w:w="50" w:type="pct"/>
                    <w:hideMark/>
                  </w:tcPr>
                  <w:p w14:paraId="09258F89" w14:textId="77777777" w:rsidR="00B045DD" w:rsidRDefault="00B045DD" w:rsidP="007D4115">
                    <w:pPr>
                      <w:pStyle w:val="Bibliography"/>
                      <w:rPr>
                        <w:noProof/>
                      </w:rPr>
                    </w:pPr>
                    <w:r>
                      <w:rPr>
                        <w:noProof/>
                      </w:rPr>
                      <w:t xml:space="preserve">[3] </w:t>
                    </w:r>
                  </w:p>
                </w:tc>
                <w:tc>
                  <w:tcPr>
                    <w:tcW w:w="0" w:type="auto"/>
                    <w:hideMark/>
                  </w:tcPr>
                  <w:p w14:paraId="01002B41" w14:textId="77777777" w:rsidR="00B045DD" w:rsidRDefault="00B045DD" w:rsidP="007D4115">
                    <w:pPr>
                      <w:pStyle w:val="Bibliography"/>
                      <w:rPr>
                        <w:noProof/>
                      </w:rPr>
                    </w:pPr>
                    <w:r>
                      <w:rPr>
                        <w:noProof/>
                      </w:rPr>
                      <w:t xml:space="preserve">B. A. Randa Basheer, “Dark web for CTI,” </w:t>
                    </w:r>
                    <w:r>
                      <w:rPr>
                        <w:i/>
                        <w:iCs/>
                        <w:noProof/>
                      </w:rPr>
                      <w:t xml:space="preserve">Threats from the Dark: A Review over Dark Web Investigation Research for Cyber Threat Intelligence, </w:t>
                    </w:r>
                    <w:r>
                      <w:rPr>
                        <w:noProof/>
                      </w:rPr>
                      <w:t xml:space="preserve">pp. 1-21, 2021. </w:t>
                    </w:r>
                  </w:p>
                </w:tc>
              </w:tr>
              <w:tr w:rsidR="00B045DD" w14:paraId="4C114E53" w14:textId="77777777" w:rsidTr="007D4115">
                <w:trPr>
                  <w:tblCellSpacing w:w="15" w:type="dxa"/>
                </w:trPr>
                <w:tc>
                  <w:tcPr>
                    <w:tcW w:w="50" w:type="pct"/>
                    <w:hideMark/>
                  </w:tcPr>
                  <w:p w14:paraId="421DD3B7" w14:textId="77777777" w:rsidR="00B045DD" w:rsidRDefault="00B045DD" w:rsidP="007D4115">
                    <w:pPr>
                      <w:pStyle w:val="Bibliography"/>
                      <w:rPr>
                        <w:noProof/>
                      </w:rPr>
                    </w:pPr>
                    <w:r>
                      <w:rPr>
                        <w:noProof/>
                      </w:rPr>
                      <w:t xml:space="preserve">[4] </w:t>
                    </w:r>
                  </w:p>
                </w:tc>
                <w:tc>
                  <w:tcPr>
                    <w:tcW w:w="0" w:type="auto"/>
                    <w:hideMark/>
                  </w:tcPr>
                  <w:p w14:paraId="0D4FDE56" w14:textId="77777777" w:rsidR="00B045DD" w:rsidRDefault="00B045DD" w:rsidP="007D4115">
                    <w:pPr>
                      <w:pStyle w:val="Bibliography"/>
                      <w:rPr>
                        <w:noProof/>
                      </w:rPr>
                    </w:pPr>
                    <w:r>
                      <w:rPr>
                        <w:noProof/>
                      </w:rPr>
                      <w:t xml:space="preserve">P. Shakarian, “Signifiance,” </w:t>
                    </w:r>
                    <w:r>
                      <w:rPr>
                        <w:i/>
                        <w:iCs/>
                        <w:noProof/>
                      </w:rPr>
                      <w:t xml:space="preserve">Dark-Web Cyber Threat Intelligence: From Data to Intelligence to Prediction, </w:t>
                    </w:r>
                    <w:r>
                      <w:rPr>
                        <w:noProof/>
                      </w:rPr>
                      <w:t xml:space="preserve">vol. 9, no. 12, 2018. </w:t>
                    </w:r>
                  </w:p>
                </w:tc>
              </w:tr>
              <w:tr w:rsidR="00B045DD" w14:paraId="7CA8CAD7" w14:textId="77777777" w:rsidTr="007D4115">
                <w:trPr>
                  <w:tblCellSpacing w:w="15" w:type="dxa"/>
                </w:trPr>
                <w:tc>
                  <w:tcPr>
                    <w:tcW w:w="50" w:type="pct"/>
                    <w:hideMark/>
                  </w:tcPr>
                  <w:p w14:paraId="4EF6B220" w14:textId="77777777" w:rsidR="00B045DD" w:rsidRDefault="00B045DD" w:rsidP="007D4115">
                    <w:pPr>
                      <w:pStyle w:val="Bibliography"/>
                      <w:rPr>
                        <w:noProof/>
                      </w:rPr>
                    </w:pPr>
                    <w:r>
                      <w:rPr>
                        <w:noProof/>
                      </w:rPr>
                      <w:t xml:space="preserve">[5] </w:t>
                    </w:r>
                  </w:p>
                </w:tc>
                <w:tc>
                  <w:tcPr>
                    <w:tcW w:w="0" w:type="auto"/>
                    <w:hideMark/>
                  </w:tcPr>
                  <w:p w14:paraId="691C45A5" w14:textId="77777777" w:rsidR="00B045DD" w:rsidRDefault="00B045DD" w:rsidP="007D4115">
                    <w:pPr>
                      <w:pStyle w:val="Bibliography"/>
                      <w:rPr>
                        <w:noProof/>
                      </w:rPr>
                    </w:pPr>
                    <w:r>
                      <w:rPr>
                        <w:noProof/>
                      </w:rPr>
                      <w:t xml:space="preserve">H. Chen, “Dark web process,” </w:t>
                    </w:r>
                    <w:r>
                      <w:rPr>
                        <w:i/>
                        <w:iCs/>
                        <w:noProof/>
                      </w:rPr>
                      <w:t xml:space="preserve">Dark Web: Exploring and Mining the Dark Side of the Web, </w:t>
                    </w:r>
                    <w:r>
                      <w:rPr>
                        <w:noProof/>
                      </w:rPr>
                      <w:t xml:space="preserve">pp. 1-2, 2011. </w:t>
                    </w:r>
                  </w:p>
                </w:tc>
              </w:tr>
              <w:tr w:rsidR="00B045DD" w14:paraId="42819A54" w14:textId="77777777" w:rsidTr="007D4115">
                <w:trPr>
                  <w:tblCellSpacing w:w="15" w:type="dxa"/>
                </w:trPr>
                <w:tc>
                  <w:tcPr>
                    <w:tcW w:w="50" w:type="pct"/>
                    <w:hideMark/>
                  </w:tcPr>
                  <w:p w14:paraId="727A9CA1" w14:textId="77777777" w:rsidR="00B045DD" w:rsidRDefault="00B045DD" w:rsidP="007D4115">
                    <w:pPr>
                      <w:pStyle w:val="Bibliography"/>
                      <w:rPr>
                        <w:noProof/>
                      </w:rPr>
                    </w:pPr>
                    <w:r>
                      <w:rPr>
                        <w:noProof/>
                      </w:rPr>
                      <w:t xml:space="preserve">[6] </w:t>
                    </w:r>
                  </w:p>
                </w:tc>
                <w:tc>
                  <w:tcPr>
                    <w:tcW w:w="0" w:type="auto"/>
                    <w:hideMark/>
                  </w:tcPr>
                  <w:p w14:paraId="64D7B683" w14:textId="77777777" w:rsidR="00B045DD" w:rsidRDefault="00B045DD" w:rsidP="007D4115">
                    <w:pPr>
                      <w:pStyle w:val="Bibliography"/>
                      <w:rPr>
                        <w:noProof/>
                      </w:rPr>
                    </w:pPr>
                    <w:r>
                      <w:rPr>
                        <w:noProof/>
                      </w:rPr>
                      <w:t xml:space="preserve">R. S. &amp;. D. D. Mahdieh Zabihimayvan, “Tor security,” </w:t>
                    </w:r>
                    <w:r>
                      <w:rPr>
                        <w:i/>
                        <w:iCs/>
                        <w:noProof/>
                      </w:rPr>
                      <w:t xml:space="preserve">Security, information, and structure characterization of Tor: a survey, </w:t>
                    </w:r>
                    <w:r>
                      <w:rPr>
                        <w:noProof/>
                      </w:rPr>
                      <w:t xml:space="preserve">2024. </w:t>
                    </w:r>
                  </w:p>
                </w:tc>
              </w:tr>
              <w:tr w:rsidR="00B045DD" w14:paraId="27D0ED2F" w14:textId="77777777" w:rsidTr="007D4115">
                <w:trPr>
                  <w:tblCellSpacing w:w="15" w:type="dxa"/>
                </w:trPr>
                <w:tc>
                  <w:tcPr>
                    <w:tcW w:w="50" w:type="pct"/>
                    <w:hideMark/>
                  </w:tcPr>
                  <w:p w14:paraId="010A6116" w14:textId="77777777" w:rsidR="00B045DD" w:rsidRDefault="00B045DD" w:rsidP="007D4115">
                    <w:pPr>
                      <w:pStyle w:val="Bibliography"/>
                      <w:rPr>
                        <w:noProof/>
                      </w:rPr>
                    </w:pPr>
                    <w:r>
                      <w:rPr>
                        <w:noProof/>
                      </w:rPr>
                      <w:t xml:space="preserve">[7] </w:t>
                    </w:r>
                  </w:p>
                </w:tc>
                <w:tc>
                  <w:tcPr>
                    <w:tcW w:w="0" w:type="auto"/>
                    <w:hideMark/>
                  </w:tcPr>
                  <w:p w14:paraId="063B30EF" w14:textId="77777777" w:rsidR="00B045DD" w:rsidRDefault="00B045DD" w:rsidP="007D4115">
                    <w:pPr>
                      <w:pStyle w:val="Bibliography"/>
                      <w:rPr>
                        <w:noProof/>
                      </w:rPr>
                    </w:pPr>
                    <w:r>
                      <w:rPr>
                        <w:noProof/>
                      </w:rPr>
                      <w:t xml:space="preserve">B. C. a. J. Stewart, “Tor security,” </w:t>
                    </w:r>
                    <w:r>
                      <w:rPr>
                        <w:i/>
                        <w:iCs/>
                        <w:noProof/>
                      </w:rPr>
                      <w:t xml:space="preserve">Privacy Worlds: Exploring Values and Design in the Development of the Tor Anonymity Network, </w:t>
                    </w:r>
                    <w:r>
                      <w:rPr>
                        <w:noProof/>
                      </w:rPr>
                      <w:t xml:space="preserve">vol. 47, no. 5, 2021. </w:t>
                    </w:r>
                  </w:p>
                </w:tc>
              </w:tr>
              <w:tr w:rsidR="00B045DD" w14:paraId="3296F377" w14:textId="77777777" w:rsidTr="007D4115">
                <w:trPr>
                  <w:tblCellSpacing w:w="15" w:type="dxa"/>
                </w:trPr>
                <w:tc>
                  <w:tcPr>
                    <w:tcW w:w="50" w:type="pct"/>
                    <w:hideMark/>
                  </w:tcPr>
                  <w:p w14:paraId="1527F76E" w14:textId="77777777" w:rsidR="00B045DD" w:rsidRDefault="00B045DD" w:rsidP="007D4115">
                    <w:pPr>
                      <w:pStyle w:val="Bibliography"/>
                      <w:rPr>
                        <w:noProof/>
                      </w:rPr>
                    </w:pPr>
                    <w:r>
                      <w:rPr>
                        <w:noProof/>
                      </w:rPr>
                      <w:t xml:space="preserve">[8] </w:t>
                    </w:r>
                  </w:p>
                </w:tc>
                <w:tc>
                  <w:tcPr>
                    <w:tcW w:w="0" w:type="auto"/>
                    <w:hideMark/>
                  </w:tcPr>
                  <w:p w14:paraId="394BF8DC" w14:textId="77777777" w:rsidR="00B045DD" w:rsidRDefault="00B045DD" w:rsidP="007D4115">
                    <w:pPr>
                      <w:pStyle w:val="Bibliography"/>
                      <w:rPr>
                        <w:noProof/>
                      </w:rPr>
                    </w:pPr>
                    <w:r>
                      <w:rPr>
                        <w:noProof/>
                      </w:rPr>
                      <w:t xml:space="preserve">S. K. &amp;. S. Randhawa, “Characteristics of dark web,” </w:t>
                    </w:r>
                    <w:r>
                      <w:rPr>
                        <w:i/>
                        <w:iCs/>
                        <w:noProof/>
                      </w:rPr>
                      <w:t xml:space="preserve">Dark Web: A Web of Crimes, </w:t>
                    </w:r>
                    <w:r>
                      <w:rPr>
                        <w:noProof/>
                      </w:rPr>
                      <w:t xml:space="preserve">vol. 112, pp. 2131-2158, 2020. </w:t>
                    </w:r>
                  </w:p>
                </w:tc>
              </w:tr>
              <w:tr w:rsidR="00B045DD" w14:paraId="2BB6EB9D" w14:textId="77777777" w:rsidTr="007D4115">
                <w:trPr>
                  <w:tblCellSpacing w:w="15" w:type="dxa"/>
                </w:trPr>
                <w:tc>
                  <w:tcPr>
                    <w:tcW w:w="50" w:type="pct"/>
                    <w:hideMark/>
                  </w:tcPr>
                  <w:p w14:paraId="6406EECD" w14:textId="77777777" w:rsidR="00B045DD" w:rsidRDefault="00B045DD" w:rsidP="007D4115">
                    <w:pPr>
                      <w:pStyle w:val="Bibliography"/>
                      <w:rPr>
                        <w:noProof/>
                      </w:rPr>
                    </w:pPr>
                    <w:r>
                      <w:rPr>
                        <w:noProof/>
                      </w:rPr>
                      <w:t xml:space="preserve">[9] </w:t>
                    </w:r>
                  </w:p>
                </w:tc>
                <w:tc>
                  <w:tcPr>
                    <w:tcW w:w="0" w:type="auto"/>
                    <w:hideMark/>
                  </w:tcPr>
                  <w:p w14:paraId="79040EC1" w14:textId="77777777" w:rsidR="00B045DD" w:rsidRDefault="00B045DD" w:rsidP="007D4115">
                    <w:pPr>
                      <w:pStyle w:val="Bibliography"/>
                      <w:rPr>
                        <w:noProof/>
                      </w:rPr>
                    </w:pPr>
                    <w:r>
                      <w:rPr>
                        <w:noProof/>
                      </w:rPr>
                      <w:t xml:space="preserve">N. H. Yoichi Tsuchiya, “Dark web transactions,” </w:t>
                    </w:r>
                    <w:r>
                      <w:rPr>
                        <w:i/>
                        <w:iCs/>
                        <w:noProof/>
                      </w:rPr>
                      <w:t xml:space="preserve">Dark web in the dark: Investigating when transactions take place on cryptomarkets, </w:t>
                    </w:r>
                    <w:r>
                      <w:rPr>
                        <w:noProof/>
                      </w:rPr>
                      <w:t xml:space="preserve">vol. 36, 2021. </w:t>
                    </w:r>
                  </w:p>
                </w:tc>
              </w:tr>
              <w:tr w:rsidR="00B045DD" w14:paraId="77FFA1BE" w14:textId="77777777" w:rsidTr="007D4115">
                <w:trPr>
                  <w:tblCellSpacing w:w="15" w:type="dxa"/>
                </w:trPr>
                <w:tc>
                  <w:tcPr>
                    <w:tcW w:w="50" w:type="pct"/>
                    <w:hideMark/>
                  </w:tcPr>
                  <w:p w14:paraId="2379B649" w14:textId="77777777" w:rsidR="00B045DD" w:rsidRDefault="00B045DD" w:rsidP="007D4115">
                    <w:pPr>
                      <w:pStyle w:val="Bibliography"/>
                      <w:rPr>
                        <w:noProof/>
                      </w:rPr>
                    </w:pPr>
                    <w:r>
                      <w:rPr>
                        <w:noProof/>
                      </w:rPr>
                      <w:t xml:space="preserve">[10] </w:t>
                    </w:r>
                  </w:p>
                </w:tc>
                <w:tc>
                  <w:tcPr>
                    <w:tcW w:w="0" w:type="auto"/>
                    <w:hideMark/>
                  </w:tcPr>
                  <w:p w14:paraId="0F52D69B" w14:textId="77777777" w:rsidR="00B045DD" w:rsidRDefault="00B045DD" w:rsidP="007D4115">
                    <w:pPr>
                      <w:pStyle w:val="Bibliography"/>
                      <w:rPr>
                        <w:noProof/>
                      </w:rPr>
                    </w:pPr>
                    <w:r>
                      <w:rPr>
                        <w:noProof/>
                      </w:rPr>
                      <w:t xml:space="preserve">Y. T. Naoki Hiramoto, “Tor transactions,” </w:t>
                    </w:r>
                    <w:r>
                      <w:rPr>
                        <w:i/>
                        <w:iCs/>
                        <w:noProof/>
                      </w:rPr>
                      <w:t xml:space="preserve">Measuring dark web marketplaces via Bitcoin transactions: From birth to independence, </w:t>
                    </w:r>
                    <w:r>
                      <w:rPr>
                        <w:noProof/>
                      </w:rPr>
                      <w:t xml:space="preserve">vol. 35, 2020. </w:t>
                    </w:r>
                  </w:p>
                </w:tc>
              </w:tr>
              <w:tr w:rsidR="00B045DD" w14:paraId="3519A35B" w14:textId="77777777" w:rsidTr="007D4115">
                <w:trPr>
                  <w:tblCellSpacing w:w="15" w:type="dxa"/>
                </w:trPr>
                <w:tc>
                  <w:tcPr>
                    <w:tcW w:w="50" w:type="pct"/>
                    <w:hideMark/>
                  </w:tcPr>
                  <w:p w14:paraId="24ECE106" w14:textId="77777777" w:rsidR="00B045DD" w:rsidRDefault="00B045DD" w:rsidP="007D4115">
                    <w:pPr>
                      <w:pStyle w:val="Bibliography"/>
                      <w:rPr>
                        <w:noProof/>
                      </w:rPr>
                    </w:pPr>
                    <w:r>
                      <w:rPr>
                        <w:noProof/>
                      </w:rPr>
                      <w:t xml:space="preserve">[11] </w:t>
                    </w:r>
                  </w:p>
                </w:tc>
                <w:tc>
                  <w:tcPr>
                    <w:tcW w:w="0" w:type="auto"/>
                    <w:hideMark/>
                  </w:tcPr>
                  <w:p w14:paraId="2E816558" w14:textId="77777777" w:rsidR="00B045DD" w:rsidRDefault="00B045DD" w:rsidP="007D4115">
                    <w:pPr>
                      <w:pStyle w:val="Bibliography"/>
                      <w:rPr>
                        <w:noProof/>
                      </w:rPr>
                    </w:pPr>
                    <w:r>
                      <w:rPr>
                        <w:noProof/>
                      </w:rPr>
                      <w:t xml:space="preserve">V. K. N. P. N. I. R. K. A. Raghu Raman, “Dark web illegal substances,” </w:t>
                    </w:r>
                    <w:r>
                      <w:rPr>
                        <w:i/>
                        <w:iCs/>
                        <w:noProof/>
                      </w:rPr>
                      <w:t xml:space="preserve">Darkweb research: Past, present, and future trends and mapping to sustainable development goals, </w:t>
                    </w:r>
                    <w:r>
                      <w:rPr>
                        <w:noProof/>
                      </w:rPr>
                      <w:t xml:space="preserve">vol. 9, no. 11, 2023. </w:t>
                    </w:r>
                  </w:p>
                </w:tc>
              </w:tr>
              <w:tr w:rsidR="00B045DD" w14:paraId="1DEE8A2E" w14:textId="77777777" w:rsidTr="007D4115">
                <w:trPr>
                  <w:tblCellSpacing w:w="15" w:type="dxa"/>
                </w:trPr>
                <w:tc>
                  <w:tcPr>
                    <w:tcW w:w="50" w:type="pct"/>
                    <w:hideMark/>
                  </w:tcPr>
                  <w:p w14:paraId="339CB15A" w14:textId="77777777" w:rsidR="00B045DD" w:rsidRDefault="00B045DD" w:rsidP="007D4115">
                    <w:pPr>
                      <w:pStyle w:val="Bibliography"/>
                      <w:rPr>
                        <w:noProof/>
                      </w:rPr>
                    </w:pPr>
                    <w:r>
                      <w:rPr>
                        <w:noProof/>
                      </w:rPr>
                      <w:t xml:space="preserve">[12] </w:t>
                    </w:r>
                  </w:p>
                </w:tc>
                <w:tc>
                  <w:tcPr>
                    <w:tcW w:w="0" w:type="auto"/>
                    <w:hideMark/>
                  </w:tcPr>
                  <w:p w14:paraId="1D4C94A0" w14:textId="77777777" w:rsidR="00B045DD" w:rsidRDefault="00B045DD" w:rsidP="007D4115">
                    <w:pPr>
                      <w:pStyle w:val="Bibliography"/>
                      <w:rPr>
                        <w:noProof/>
                      </w:rPr>
                    </w:pPr>
                    <w:r>
                      <w:rPr>
                        <w:noProof/>
                      </w:rPr>
                      <w:t xml:space="preserve">T. J. H. a. O. S. Jin R. Lee, “Dark web firearms,” </w:t>
                    </w:r>
                    <w:r>
                      <w:rPr>
                        <w:i/>
                        <w:iCs/>
                        <w:noProof/>
                      </w:rPr>
                      <w:t xml:space="preserve">An assessment of the state of firearm sales on the Dark Web, </w:t>
                    </w:r>
                    <w:r>
                      <w:rPr>
                        <w:noProof/>
                      </w:rPr>
                      <w:t xml:space="preserve">vol. 47, no. 1, pp. 46-60, 2022. </w:t>
                    </w:r>
                  </w:p>
                </w:tc>
              </w:tr>
              <w:tr w:rsidR="00B045DD" w14:paraId="484A861D" w14:textId="77777777" w:rsidTr="007D4115">
                <w:trPr>
                  <w:tblCellSpacing w:w="15" w:type="dxa"/>
                </w:trPr>
                <w:tc>
                  <w:tcPr>
                    <w:tcW w:w="50" w:type="pct"/>
                    <w:hideMark/>
                  </w:tcPr>
                  <w:p w14:paraId="6337C832" w14:textId="77777777" w:rsidR="00B045DD" w:rsidRDefault="00B045DD" w:rsidP="007D4115">
                    <w:pPr>
                      <w:pStyle w:val="Bibliography"/>
                      <w:rPr>
                        <w:noProof/>
                      </w:rPr>
                    </w:pPr>
                    <w:r>
                      <w:rPr>
                        <w:noProof/>
                      </w:rPr>
                      <w:t xml:space="preserve">[13] </w:t>
                    </w:r>
                  </w:p>
                </w:tc>
                <w:tc>
                  <w:tcPr>
                    <w:tcW w:w="0" w:type="auto"/>
                    <w:hideMark/>
                  </w:tcPr>
                  <w:p w14:paraId="6E081CEC" w14:textId="77777777" w:rsidR="00B045DD" w:rsidRDefault="00B045DD" w:rsidP="007D4115">
                    <w:pPr>
                      <w:pStyle w:val="Bibliography"/>
                      <w:rPr>
                        <w:noProof/>
                      </w:rPr>
                    </w:pPr>
                    <w:r>
                      <w:rPr>
                        <w:noProof/>
                      </w:rPr>
                      <w:t xml:space="preserve">M. Rahmouni, “Dark web stolen data,” </w:t>
                    </w:r>
                    <w:r>
                      <w:rPr>
                        <w:i/>
                        <w:iCs/>
                        <w:noProof/>
                      </w:rPr>
                      <w:t xml:space="preserve">Dark Data: Why What You Don’t Know Matters, </w:t>
                    </w:r>
                    <w:r>
                      <w:rPr>
                        <w:noProof/>
                      </w:rPr>
                      <w:t xml:space="preserve">vol. 65, no. 1, pp. 129-131, 2023. </w:t>
                    </w:r>
                  </w:p>
                </w:tc>
              </w:tr>
              <w:tr w:rsidR="00B045DD" w14:paraId="44017319" w14:textId="77777777" w:rsidTr="007D4115">
                <w:trPr>
                  <w:tblCellSpacing w:w="15" w:type="dxa"/>
                </w:trPr>
                <w:tc>
                  <w:tcPr>
                    <w:tcW w:w="50" w:type="pct"/>
                    <w:hideMark/>
                  </w:tcPr>
                  <w:p w14:paraId="6E07F474" w14:textId="77777777" w:rsidR="00B045DD" w:rsidRDefault="00B045DD" w:rsidP="007D4115">
                    <w:pPr>
                      <w:pStyle w:val="Bibliography"/>
                      <w:rPr>
                        <w:noProof/>
                      </w:rPr>
                    </w:pPr>
                    <w:r>
                      <w:rPr>
                        <w:noProof/>
                      </w:rPr>
                      <w:lastRenderedPageBreak/>
                      <w:t xml:space="preserve">[14] </w:t>
                    </w:r>
                  </w:p>
                </w:tc>
                <w:tc>
                  <w:tcPr>
                    <w:tcW w:w="0" w:type="auto"/>
                    <w:hideMark/>
                  </w:tcPr>
                  <w:p w14:paraId="4239F1E3" w14:textId="77777777" w:rsidR="00B045DD" w:rsidRDefault="00B045DD" w:rsidP="007D4115">
                    <w:pPr>
                      <w:pStyle w:val="Bibliography"/>
                      <w:rPr>
                        <w:noProof/>
                      </w:rPr>
                    </w:pPr>
                    <w:r>
                      <w:rPr>
                        <w:noProof/>
                      </w:rPr>
                      <w:t xml:space="preserve">B. K. &amp;. S. D. J. Felix Soldner, “Dark web counterfeits,” </w:t>
                    </w:r>
                    <w:r>
                      <w:rPr>
                        <w:i/>
                        <w:iCs/>
                        <w:noProof/>
                      </w:rPr>
                      <w:t xml:space="preserve">Counterfeits on dark markets: a measurement between Jan-2014 and Sep-2015, </w:t>
                    </w:r>
                    <w:r>
                      <w:rPr>
                        <w:noProof/>
                      </w:rPr>
                      <w:t xml:space="preserve">2023. </w:t>
                    </w:r>
                  </w:p>
                </w:tc>
              </w:tr>
              <w:tr w:rsidR="00B045DD" w14:paraId="3653D936" w14:textId="77777777" w:rsidTr="007D4115">
                <w:trPr>
                  <w:tblCellSpacing w:w="15" w:type="dxa"/>
                </w:trPr>
                <w:tc>
                  <w:tcPr>
                    <w:tcW w:w="50" w:type="pct"/>
                    <w:hideMark/>
                  </w:tcPr>
                  <w:p w14:paraId="06A95390" w14:textId="77777777" w:rsidR="00B045DD" w:rsidRDefault="00B045DD" w:rsidP="007D4115">
                    <w:pPr>
                      <w:pStyle w:val="Bibliography"/>
                      <w:rPr>
                        <w:noProof/>
                      </w:rPr>
                    </w:pPr>
                    <w:r>
                      <w:rPr>
                        <w:noProof/>
                      </w:rPr>
                      <w:t xml:space="preserve">[15] </w:t>
                    </w:r>
                  </w:p>
                </w:tc>
                <w:tc>
                  <w:tcPr>
                    <w:tcW w:w="0" w:type="auto"/>
                    <w:hideMark/>
                  </w:tcPr>
                  <w:p w14:paraId="28F767BF" w14:textId="77777777" w:rsidR="00B045DD" w:rsidRDefault="00B045DD" w:rsidP="007D4115">
                    <w:pPr>
                      <w:pStyle w:val="Bibliography"/>
                      <w:rPr>
                        <w:noProof/>
                      </w:rPr>
                    </w:pPr>
                    <w:r>
                      <w:rPr>
                        <w:noProof/>
                      </w:rPr>
                      <w:t xml:space="preserve">C. M. a. S. B. Fawn T. Ngo fawnngo, “Dark web hacking,” </w:t>
                    </w:r>
                    <w:r>
                      <w:rPr>
                        <w:i/>
                        <w:iCs/>
                        <w:noProof/>
                      </w:rPr>
                      <w:t xml:space="preserve">The Dark Web: What Is It, How to Access It, and Why We Need to Study It, </w:t>
                    </w:r>
                    <w:r>
                      <w:rPr>
                        <w:noProof/>
                      </w:rPr>
                      <w:t xml:space="preserve">vol. 39, no. 2, 2023. </w:t>
                    </w:r>
                  </w:p>
                </w:tc>
              </w:tr>
              <w:tr w:rsidR="00B045DD" w14:paraId="5F19F2ED" w14:textId="77777777" w:rsidTr="007D4115">
                <w:trPr>
                  <w:tblCellSpacing w:w="15" w:type="dxa"/>
                </w:trPr>
                <w:tc>
                  <w:tcPr>
                    <w:tcW w:w="50" w:type="pct"/>
                    <w:hideMark/>
                  </w:tcPr>
                  <w:p w14:paraId="49C0C9C1" w14:textId="77777777" w:rsidR="00B045DD" w:rsidRDefault="00B045DD" w:rsidP="007D4115">
                    <w:pPr>
                      <w:pStyle w:val="Bibliography"/>
                      <w:rPr>
                        <w:noProof/>
                      </w:rPr>
                    </w:pPr>
                    <w:r>
                      <w:rPr>
                        <w:noProof/>
                      </w:rPr>
                      <w:t xml:space="preserve">[16] </w:t>
                    </w:r>
                  </w:p>
                </w:tc>
                <w:tc>
                  <w:tcPr>
                    <w:tcW w:w="0" w:type="auto"/>
                    <w:hideMark/>
                  </w:tcPr>
                  <w:p w14:paraId="0408C27D" w14:textId="77777777" w:rsidR="00B045DD" w:rsidRDefault="00B045DD" w:rsidP="007D4115">
                    <w:pPr>
                      <w:pStyle w:val="Bibliography"/>
                      <w:rPr>
                        <w:noProof/>
                      </w:rPr>
                    </w:pPr>
                    <w:r>
                      <w:rPr>
                        <w:noProof/>
                      </w:rPr>
                      <w:t xml:space="preserve">G. O. Joanna Curtis, “Dark web law enforcement,” </w:t>
                    </w:r>
                    <w:r>
                      <w:rPr>
                        <w:i/>
                        <w:iCs/>
                        <w:noProof/>
                      </w:rPr>
                      <w:t xml:space="preserve">Understanding cybercrime in ‘real world’ policing and law enforcement, </w:t>
                    </w:r>
                    <w:r>
                      <w:rPr>
                        <w:noProof/>
                      </w:rPr>
                      <w:t xml:space="preserve">vol. 96, no. 4, 2022. </w:t>
                    </w:r>
                  </w:p>
                </w:tc>
              </w:tr>
              <w:tr w:rsidR="00B045DD" w14:paraId="40AB1B35" w14:textId="77777777" w:rsidTr="007D4115">
                <w:trPr>
                  <w:tblCellSpacing w:w="15" w:type="dxa"/>
                </w:trPr>
                <w:tc>
                  <w:tcPr>
                    <w:tcW w:w="50" w:type="pct"/>
                    <w:hideMark/>
                  </w:tcPr>
                  <w:p w14:paraId="01894CD0" w14:textId="77777777" w:rsidR="00B045DD" w:rsidRDefault="00B045DD" w:rsidP="007D4115">
                    <w:pPr>
                      <w:pStyle w:val="Bibliography"/>
                      <w:rPr>
                        <w:noProof/>
                      </w:rPr>
                    </w:pPr>
                    <w:r>
                      <w:rPr>
                        <w:noProof/>
                      </w:rPr>
                      <w:t xml:space="preserve">[17] </w:t>
                    </w:r>
                  </w:p>
                </w:tc>
                <w:tc>
                  <w:tcPr>
                    <w:tcW w:w="0" w:type="auto"/>
                    <w:hideMark/>
                  </w:tcPr>
                  <w:p w14:paraId="0B546B75" w14:textId="77777777" w:rsidR="00B045DD" w:rsidRDefault="00B045DD" w:rsidP="007D4115">
                    <w:pPr>
                      <w:pStyle w:val="Bibliography"/>
                      <w:rPr>
                        <w:noProof/>
                      </w:rPr>
                    </w:pPr>
                    <w:r>
                      <w:rPr>
                        <w:noProof/>
                      </w:rPr>
                      <w:t xml:space="preserve">A. K. M. M. a. P. B. kate Connolly, “Dark web small marketplaces,” </w:t>
                    </w:r>
                    <w:r>
                      <w:rPr>
                        <w:i/>
                        <w:iCs/>
                        <w:noProof/>
                      </w:rPr>
                      <w:t xml:space="preserve">Dark Web Marketplaces: Data for Collaborative Threat Intelligence, </w:t>
                    </w:r>
                    <w:r>
                      <w:rPr>
                        <w:noProof/>
                      </w:rPr>
                      <w:t xml:space="preserve">pp. 1-12, 2023. </w:t>
                    </w:r>
                  </w:p>
                </w:tc>
              </w:tr>
              <w:tr w:rsidR="00B045DD" w14:paraId="7098B943" w14:textId="77777777" w:rsidTr="007D4115">
                <w:trPr>
                  <w:tblCellSpacing w:w="15" w:type="dxa"/>
                </w:trPr>
                <w:tc>
                  <w:tcPr>
                    <w:tcW w:w="50" w:type="pct"/>
                    <w:hideMark/>
                  </w:tcPr>
                  <w:p w14:paraId="7F3F8BF7" w14:textId="77777777" w:rsidR="00B045DD" w:rsidRDefault="00B045DD" w:rsidP="007D4115">
                    <w:pPr>
                      <w:pStyle w:val="Bibliography"/>
                      <w:rPr>
                        <w:noProof/>
                      </w:rPr>
                    </w:pPr>
                    <w:r>
                      <w:rPr>
                        <w:noProof/>
                      </w:rPr>
                      <w:t xml:space="preserve">[18] </w:t>
                    </w:r>
                  </w:p>
                </w:tc>
                <w:tc>
                  <w:tcPr>
                    <w:tcW w:w="0" w:type="auto"/>
                    <w:hideMark/>
                  </w:tcPr>
                  <w:p w14:paraId="43E984CE" w14:textId="77777777" w:rsidR="00B045DD" w:rsidRDefault="00B045DD" w:rsidP="007D4115">
                    <w:pPr>
                      <w:pStyle w:val="Bibliography"/>
                      <w:rPr>
                        <w:noProof/>
                      </w:rPr>
                    </w:pPr>
                    <w:r>
                      <w:rPr>
                        <w:noProof/>
                      </w:rPr>
                      <w:t xml:space="preserve">I. Pete, J. Hughes, Y. T. Chua and M. Bada, “Dark web forum security,” in </w:t>
                    </w:r>
                    <w:r>
                      <w:rPr>
                        <w:i/>
                        <w:iCs/>
                        <w:noProof/>
                      </w:rPr>
                      <w:t>A Social Network Analysis and Comparison of Six Dark Web Forums</w:t>
                    </w:r>
                    <w:r>
                      <w:rPr>
                        <w:noProof/>
                      </w:rPr>
                      <w:t xml:space="preserve">, Genoa, Italy, 2020. </w:t>
                    </w:r>
                  </w:p>
                </w:tc>
              </w:tr>
              <w:tr w:rsidR="00B045DD" w14:paraId="68C124C8" w14:textId="77777777" w:rsidTr="007D4115">
                <w:trPr>
                  <w:tblCellSpacing w:w="15" w:type="dxa"/>
                </w:trPr>
                <w:tc>
                  <w:tcPr>
                    <w:tcW w:w="50" w:type="pct"/>
                    <w:hideMark/>
                  </w:tcPr>
                  <w:p w14:paraId="2E0824CB" w14:textId="77777777" w:rsidR="00B045DD" w:rsidRDefault="00B045DD" w:rsidP="007D4115">
                    <w:pPr>
                      <w:pStyle w:val="Bibliography"/>
                      <w:rPr>
                        <w:noProof/>
                      </w:rPr>
                    </w:pPr>
                    <w:r>
                      <w:rPr>
                        <w:noProof/>
                      </w:rPr>
                      <w:t xml:space="preserve">[19] </w:t>
                    </w:r>
                  </w:p>
                </w:tc>
                <w:tc>
                  <w:tcPr>
                    <w:tcW w:w="0" w:type="auto"/>
                    <w:hideMark/>
                  </w:tcPr>
                  <w:p w14:paraId="0978577E" w14:textId="77777777" w:rsidR="00B045DD" w:rsidRDefault="00B045DD" w:rsidP="007D4115">
                    <w:pPr>
                      <w:pStyle w:val="Bibliography"/>
                      <w:rPr>
                        <w:noProof/>
                      </w:rPr>
                    </w:pPr>
                    <w:r>
                      <w:rPr>
                        <w:noProof/>
                      </w:rPr>
                      <w:t xml:space="preserve">J. R. N. M. G. S. C. Elizabeth Phillips, “Dark web hidden forums,” in </w:t>
                    </w:r>
                    <w:r>
                      <w:rPr>
                        <w:i/>
                        <w:iCs/>
                        <w:noProof/>
                      </w:rPr>
                      <w:t>Extracting Social Structure from DarkWeb Forums</w:t>
                    </w:r>
                    <w:r>
                      <w:rPr>
                        <w:noProof/>
                      </w:rPr>
                      <w:t xml:space="preserve">, UK, Oxford, 2015. </w:t>
                    </w:r>
                  </w:p>
                </w:tc>
              </w:tr>
              <w:tr w:rsidR="00B045DD" w14:paraId="1BC93DD4" w14:textId="77777777" w:rsidTr="007D4115">
                <w:trPr>
                  <w:tblCellSpacing w:w="15" w:type="dxa"/>
                </w:trPr>
                <w:tc>
                  <w:tcPr>
                    <w:tcW w:w="50" w:type="pct"/>
                    <w:hideMark/>
                  </w:tcPr>
                  <w:p w14:paraId="54AD0CB5" w14:textId="77777777" w:rsidR="00B045DD" w:rsidRDefault="00B045DD" w:rsidP="007D4115">
                    <w:pPr>
                      <w:pStyle w:val="Bibliography"/>
                      <w:rPr>
                        <w:noProof/>
                      </w:rPr>
                    </w:pPr>
                    <w:r>
                      <w:rPr>
                        <w:noProof/>
                      </w:rPr>
                      <w:t xml:space="preserve">[20] </w:t>
                    </w:r>
                  </w:p>
                </w:tc>
                <w:tc>
                  <w:tcPr>
                    <w:tcW w:w="0" w:type="auto"/>
                    <w:hideMark/>
                  </w:tcPr>
                  <w:p w14:paraId="0DCD65DB" w14:textId="77777777" w:rsidR="00B045DD" w:rsidRDefault="00B045DD" w:rsidP="007D4115">
                    <w:pPr>
                      <w:pStyle w:val="Bibliography"/>
                      <w:rPr>
                        <w:noProof/>
                      </w:rPr>
                    </w:pPr>
                    <w:r>
                      <w:rPr>
                        <w:noProof/>
                      </w:rPr>
                      <w:t xml:space="preserve">J. Burgess, “Dark web zero day exploit,” </w:t>
                    </w:r>
                    <w:r>
                      <w:rPr>
                        <w:i/>
                        <w:iCs/>
                        <w:noProof/>
                      </w:rPr>
                      <w:t xml:space="preserve">Malware and Exploits on the Dark Web, </w:t>
                    </w:r>
                    <w:r>
                      <w:rPr>
                        <w:noProof/>
                      </w:rPr>
                      <w:t xml:space="preserve">2017. </w:t>
                    </w:r>
                  </w:p>
                </w:tc>
              </w:tr>
              <w:tr w:rsidR="00B045DD" w14:paraId="5FBDE6DD" w14:textId="77777777" w:rsidTr="007D4115">
                <w:trPr>
                  <w:tblCellSpacing w:w="15" w:type="dxa"/>
                </w:trPr>
                <w:tc>
                  <w:tcPr>
                    <w:tcW w:w="50" w:type="pct"/>
                    <w:hideMark/>
                  </w:tcPr>
                  <w:p w14:paraId="1255BB7F" w14:textId="77777777" w:rsidR="00B045DD" w:rsidRDefault="00B045DD" w:rsidP="007D4115">
                    <w:pPr>
                      <w:pStyle w:val="Bibliography"/>
                      <w:rPr>
                        <w:noProof/>
                      </w:rPr>
                    </w:pPr>
                    <w:r>
                      <w:rPr>
                        <w:noProof/>
                      </w:rPr>
                      <w:t xml:space="preserve">[21] </w:t>
                    </w:r>
                  </w:p>
                </w:tc>
                <w:tc>
                  <w:tcPr>
                    <w:tcW w:w="0" w:type="auto"/>
                    <w:hideMark/>
                  </w:tcPr>
                  <w:p w14:paraId="7E06A391" w14:textId="77777777" w:rsidR="00B045DD" w:rsidRDefault="00B045DD" w:rsidP="007D4115">
                    <w:pPr>
                      <w:pStyle w:val="Bibliography"/>
                      <w:rPr>
                        <w:noProof/>
                      </w:rPr>
                    </w:pPr>
                    <w:r>
                      <w:rPr>
                        <w:noProof/>
                      </w:rPr>
                      <w:t xml:space="preserve">Y. F. F. B. G. S. Per Håkon Meland, “Dark web ransomware,” </w:t>
                    </w:r>
                    <w:r>
                      <w:rPr>
                        <w:i/>
                        <w:iCs/>
                        <w:noProof/>
                      </w:rPr>
                      <w:t xml:space="preserve">The Ransomware-as-a-Service economy within the darknet, </w:t>
                    </w:r>
                    <w:r>
                      <w:rPr>
                        <w:noProof/>
                      </w:rPr>
                      <w:t xml:space="preserve">vol. 92, 2020. </w:t>
                    </w:r>
                  </w:p>
                </w:tc>
              </w:tr>
              <w:tr w:rsidR="00B045DD" w14:paraId="1D7BAF31" w14:textId="77777777" w:rsidTr="007D4115">
                <w:trPr>
                  <w:tblCellSpacing w:w="15" w:type="dxa"/>
                </w:trPr>
                <w:tc>
                  <w:tcPr>
                    <w:tcW w:w="50" w:type="pct"/>
                    <w:hideMark/>
                  </w:tcPr>
                  <w:p w14:paraId="134E896D" w14:textId="77777777" w:rsidR="00B045DD" w:rsidRDefault="00B045DD" w:rsidP="007D4115">
                    <w:pPr>
                      <w:pStyle w:val="Bibliography"/>
                      <w:rPr>
                        <w:noProof/>
                      </w:rPr>
                    </w:pPr>
                    <w:r>
                      <w:rPr>
                        <w:noProof/>
                      </w:rPr>
                      <w:t xml:space="preserve">[22] </w:t>
                    </w:r>
                  </w:p>
                </w:tc>
                <w:tc>
                  <w:tcPr>
                    <w:tcW w:w="0" w:type="auto"/>
                    <w:hideMark/>
                  </w:tcPr>
                  <w:p w14:paraId="46FAC59B" w14:textId="77777777" w:rsidR="00B045DD" w:rsidRDefault="00B045DD" w:rsidP="007D4115">
                    <w:pPr>
                      <w:pStyle w:val="Bibliography"/>
                      <w:rPr>
                        <w:noProof/>
                      </w:rPr>
                    </w:pPr>
                    <w:r>
                      <w:rPr>
                        <w:noProof/>
                      </w:rPr>
                      <w:t xml:space="preserve">K. K. Y. K. S. S. S. S. Changhoon Yoon, “Dark web phishing,” </w:t>
                    </w:r>
                    <w:r>
                      <w:rPr>
                        <w:i/>
                        <w:iCs/>
                        <w:noProof/>
                      </w:rPr>
                      <w:t xml:space="preserve">Doppelgängers on the Dark Web: A Large-scale Assessment on Phishing Hidden Web Services, </w:t>
                    </w:r>
                    <w:r>
                      <w:rPr>
                        <w:noProof/>
                      </w:rPr>
                      <w:t xml:space="preserve">pp. 2225-2235, 2019. </w:t>
                    </w:r>
                  </w:p>
                </w:tc>
              </w:tr>
              <w:tr w:rsidR="00B045DD" w14:paraId="22E12084" w14:textId="77777777" w:rsidTr="007D4115">
                <w:trPr>
                  <w:tblCellSpacing w:w="15" w:type="dxa"/>
                </w:trPr>
                <w:tc>
                  <w:tcPr>
                    <w:tcW w:w="50" w:type="pct"/>
                    <w:hideMark/>
                  </w:tcPr>
                  <w:p w14:paraId="2CFCA326" w14:textId="77777777" w:rsidR="00B045DD" w:rsidRDefault="00B045DD" w:rsidP="007D4115">
                    <w:pPr>
                      <w:pStyle w:val="Bibliography"/>
                      <w:rPr>
                        <w:noProof/>
                      </w:rPr>
                    </w:pPr>
                    <w:r>
                      <w:rPr>
                        <w:noProof/>
                      </w:rPr>
                      <w:t xml:space="preserve">[23] </w:t>
                    </w:r>
                  </w:p>
                </w:tc>
                <w:tc>
                  <w:tcPr>
                    <w:tcW w:w="0" w:type="auto"/>
                    <w:hideMark/>
                  </w:tcPr>
                  <w:p w14:paraId="730BB30E" w14:textId="77777777" w:rsidR="00B045DD" w:rsidRDefault="00B045DD" w:rsidP="007D4115">
                    <w:pPr>
                      <w:pStyle w:val="Bibliography"/>
                      <w:rPr>
                        <w:noProof/>
                      </w:rPr>
                    </w:pPr>
                    <w:r>
                      <w:rPr>
                        <w:noProof/>
                      </w:rPr>
                      <w:t xml:space="preserve">M. Nathan, “Dark web credential stuffing,” </w:t>
                    </w:r>
                    <w:r>
                      <w:rPr>
                        <w:i/>
                        <w:iCs/>
                        <w:noProof/>
                      </w:rPr>
                      <w:t xml:space="preserve">Credential stuffing: new tools and stolen data drive continued attacks, </w:t>
                    </w:r>
                    <w:r>
                      <w:rPr>
                        <w:noProof/>
                      </w:rPr>
                      <w:t xml:space="preserve">vol. 2020, no. 12, pp. 18-19, 2020. </w:t>
                    </w:r>
                  </w:p>
                </w:tc>
              </w:tr>
              <w:tr w:rsidR="00B045DD" w14:paraId="613C716F" w14:textId="77777777" w:rsidTr="007D4115">
                <w:trPr>
                  <w:tblCellSpacing w:w="15" w:type="dxa"/>
                </w:trPr>
                <w:tc>
                  <w:tcPr>
                    <w:tcW w:w="50" w:type="pct"/>
                    <w:hideMark/>
                  </w:tcPr>
                  <w:p w14:paraId="31A92851" w14:textId="77777777" w:rsidR="00B045DD" w:rsidRDefault="00B045DD" w:rsidP="007D4115">
                    <w:pPr>
                      <w:pStyle w:val="Bibliography"/>
                      <w:rPr>
                        <w:noProof/>
                      </w:rPr>
                    </w:pPr>
                    <w:r>
                      <w:rPr>
                        <w:noProof/>
                      </w:rPr>
                      <w:t xml:space="preserve">[24] </w:t>
                    </w:r>
                  </w:p>
                </w:tc>
                <w:tc>
                  <w:tcPr>
                    <w:tcW w:w="0" w:type="auto"/>
                    <w:hideMark/>
                  </w:tcPr>
                  <w:p w14:paraId="417C8664" w14:textId="77777777" w:rsidR="00B045DD" w:rsidRDefault="00B045DD" w:rsidP="007D4115">
                    <w:pPr>
                      <w:pStyle w:val="Bibliography"/>
                      <w:rPr>
                        <w:noProof/>
                      </w:rPr>
                    </w:pPr>
                    <w:r>
                      <w:rPr>
                        <w:noProof/>
                      </w:rPr>
                      <w:t xml:space="preserve">A. W. Nina Klimburg-Witjes, “Dark web social engineering,” </w:t>
                    </w:r>
                    <w:r>
                      <w:rPr>
                        <w:i/>
                        <w:iCs/>
                        <w:noProof/>
                      </w:rPr>
                      <w:t xml:space="preserve">Hacking Humans? Social Engineering and the Construction of the “Deficient User” in Cybersecurity Discourses, </w:t>
                    </w:r>
                    <w:r>
                      <w:rPr>
                        <w:noProof/>
                      </w:rPr>
                      <w:t xml:space="preserve">vol. 46, no. 6, 2021. </w:t>
                    </w:r>
                  </w:p>
                </w:tc>
              </w:tr>
              <w:tr w:rsidR="00B045DD" w14:paraId="3E8815C0" w14:textId="77777777" w:rsidTr="007D4115">
                <w:trPr>
                  <w:tblCellSpacing w:w="15" w:type="dxa"/>
                </w:trPr>
                <w:tc>
                  <w:tcPr>
                    <w:tcW w:w="50" w:type="pct"/>
                    <w:hideMark/>
                  </w:tcPr>
                  <w:p w14:paraId="66D8979F" w14:textId="77777777" w:rsidR="00B045DD" w:rsidRDefault="00B045DD" w:rsidP="007D4115">
                    <w:pPr>
                      <w:pStyle w:val="Bibliography"/>
                      <w:rPr>
                        <w:noProof/>
                      </w:rPr>
                    </w:pPr>
                    <w:r>
                      <w:rPr>
                        <w:noProof/>
                      </w:rPr>
                      <w:t xml:space="preserve">[25] </w:t>
                    </w:r>
                  </w:p>
                </w:tc>
                <w:tc>
                  <w:tcPr>
                    <w:tcW w:w="0" w:type="auto"/>
                    <w:hideMark/>
                  </w:tcPr>
                  <w:p w14:paraId="1E3DA8F9" w14:textId="77777777" w:rsidR="00B045DD" w:rsidRDefault="00B045DD" w:rsidP="007D4115">
                    <w:pPr>
                      <w:pStyle w:val="Bibliography"/>
                      <w:rPr>
                        <w:noProof/>
                      </w:rPr>
                    </w:pPr>
                    <w:r>
                      <w:rPr>
                        <w:noProof/>
                      </w:rPr>
                      <w:t xml:space="preserve">Y. X. a. W. J. Tasnuva Mahjabin, “Dark web DDoS attack,” </w:t>
                    </w:r>
                    <w:r>
                      <w:rPr>
                        <w:i/>
                        <w:iCs/>
                        <w:noProof/>
                      </w:rPr>
                      <w:t xml:space="preserve">A survey of distributed denial-of-service attack, prevention, and mitigation techniques, </w:t>
                    </w:r>
                    <w:r>
                      <w:rPr>
                        <w:noProof/>
                      </w:rPr>
                      <w:t xml:space="preserve">2017. </w:t>
                    </w:r>
                  </w:p>
                </w:tc>
              </w:tr>
              <w:tr w:rsidR="00B045DD" w14:paraId="123239D5" w14:textId="77777777" w:rsidTr="007D4115">
                <w:trPr>
                  <w:tblCellSpacing w:w="15" w:type="dxa"/>
                </w:trPr>
                <w:tc>
                  <w:tcPr>
                    <w:tcW w:w="50" w:type="pct"/>
                    <w:hideMark/>
                  </w:tcPr>
                  <w:p w14:paraId="05B7308F" w14:textId="77777777" w:rsidR="00B045DD" w:rsidRDefault="00B045DD" w:rsidP="007D4115">
                    <w:pPr>
                      <w:pStyle w:val="Bibliography"/>
                      <w:rPr>
                        <w:noProof/>
                      </w:rPr>
                    </w:pPr>
                    <w:r>
                      <w:rPr>
                        <w:noProof/>
                      </w:rPr>
                      <w:t xml:space="preserve">[26] </w:t>
                    </w:r>
                  </w:p>
                </w:tc>
                <w:tc>
                  <w:tcPr>
                    <w:tcW w:w="0" w:type="auto"/>
                    <w:hideMark/>
                  </w:tcPr>
                  <w:p w14:paraId="5FCE8E34" w14:textId="77777777" w:rsidR="00B045DD" w:rsidRDefault="00B045DD" w:rsidP="007D4115">
                    <w:pPr>
                      <w:pStyle w:val="Bibliography"/>
                      <w:rPr>
                        <w:noProof/>
                      </w:rPr>
                    </w:pPr>
                    <w:r>
                      <w:rPr>
                        <w:noProof/>
                      </w:rPr>
                      <w:t xml:space="preserve">V. K. N. P. N. I. R. a. K. A. Raghu Raman, “Dark web emerging trends,” </w:t>
                    </w:r>
                    <w:r>
                      <w:rPr>
                        <w:i/>
                        <w:iCs/>
                        <w:noProof/>
                      </w:rPr>
                      <w:t xml:space="preserve">Darkweb research: Past, present, and future trends and mapping to sustainable development goals, </w:t>
                    </w:r>
                    <w:r>
                      <w:rPr>
                        <w:noProof/>
                      </w:rPr>
                      <w:t xml:space="preserve">vol. 9, no. 11, 2023. </w:t>
                    </w:r>
                  </w:p>
                </w:tc>
              </w:tr>
              <w:tr w:rsidR="00B045DD" w14:paraId="7397B6D1" w14:textId="77777777" w:rsidTr="007D4115">
                <w:trPr>
                  <w:tblCellSpacing w:w="15" w:type="dxa"/>
                </w:trPr>
                <w:tc>
                  <w:tcPr>
                    <w:tcW w:w="50" w:type="pct"/>
                    <w:hideMark/>
                  </w:tcPr>
                  <w:p w14:paraId="2BE16B29" w14:textId="77777777" w:rsidR="00B045DD" w:rsidRDefault="00B045DD" w:rsidP="007D4115">
                    <w:pPr>
                      <w:pStyle w:val="Bibliography"/>
                      <w:rPr>
                        <w:noProof/>
                      </w:rPr>
                    </w:pPr>
                    <w:r>
                      <w:rPr>
                        <w:noProof/>
                      </w:rPr>
                      <w:t xml:space="preserve">[27] </w:t>
                    </w:r>
                  </w:p>
                </w:tc>
                <w:tc>
                  <w:tcPr>
                    <w:tcW w:w="0" w:type="auto"/>
                    <w:hideMark/>
                  </w:tcPr>
                  <w:p w14:paraId="01D8C204" w14:textId="77777777" w:rsidR="00B045DD" w:rsidRDefault="00B045DD" w:rsidP="007D4115">
                    <w:pPr>
                      <w:pStyle w:val="Bibliography"/>
                      <w:rPr>
                        <w:noProof/>
                      </w:rPr>
                    </w:pPr>
                    <w:r>
                      <w:rPr>
                        <w:noProof/>
                      </w:rPr>
                      <w:t xml:space="preserve">P. Shakarian, “Dark web AI,” </w:t>
                    </w:r>
                    <w:r>
                      <w:rPr>
                        <w:i/>
                        <w:iCs/>
                        <w:noProof/>
                      </w:rPr>
                      <w:t xml:space="preserve">Dark-Web Cyber Threat Intelligence: From Data to Intelligence to Prediction, </w:t>
                    </w:r>
                    <w:r>
                      <w:rPr>
                        <w:noProof/>
                      </w:rPr>
                      <w:t xml:space="preserve">vol. 9, no. 12, 2018. </w:t>
                    </w:r>
                  </w:p>
                </w:tc>
              </w:tr>
              <w:tr w:rsidR="00B045DD" w14:paraId="08132AF4" w14:textId="77777777" w:rsidTr="007D4115">
                <w:trPr>
                  <w:tblCellSpacing w:w="15" w:type="dxa"/>
                </w:trPr>
                <w:tc>
                  <w:tcPr>
                    <w:tcW w:w="50" w:type="pct"/>
                    <w:hideMark/>
                  </w:tcPr>
                  <w:p w14:paraId="1E4D65F1" w14:textId="77777777" w:rsidR="00B045DD" w:rsidRDefault="00B045DD" w:rsidP="007D4115">
                    <w:pPr>
                      <w:pStyle w:val="Bibliography"/>
                      <w:rPr>
                        <w:noProof/>
                      </w:rPr>
                    </w:pPr>
                    <w:r>
                      <w:rPr>
                        <w:noProof/>
                      </w:rPr>
                      <w:lastRenderedPageBreak/>
                      <w:t xml:space="preserve">[28] </w:t>
                    </w:r>
                  </w:p>
                </w:tc>
                <w:tc>
                  <w:tcPr>
                    <w:tcW w:w="0" w:type="auto"/>
                    <w:hideMark/>
                  </w:tcPr>
                  <w:p w14:paraId="1A4C9C41" w14:textId="77777777" w:rsidR="00B045DD" w:rsidRDefault="00B045DD" w:rsidP="007D4115">
                    <w:pPr>
                      <w:pStyle w:val="Bibliography"/>
                      <w:rPr>
                        <w:noProof/>
                      </w:rPr>
                    </w:pPr>
                    <w:r>
                      <w:rPr>
                        <w:noProof/>
                      </w:rPr>
                      <w:t xml:space="preserve">Y. Xu, Z. Wu, J. Cao, J. Xu and G. Cheng, “Dark web blockchain,” in </w:t>
                    </w:r>
                    <w:r>
                      <w:rPr>
                        <w:i/>
                        <w:iCs/>
                        <w:noProof/>
                      </w:rPr>
                      <w:t>DarkTrans: A Blockchain-based Covert Communication Scheme with High Channel Capacity and Strong Concealment</w:t>
                    </w:r>
                    <w:r>
                      <w:rPr>
                        <w:noProof/>
                      </w:rPr>
                      <w:t xml:space="preserve">, Ocean Flower Island, China, 2023. </w:t>
                    </w:r>
                  </w:p>
                </w:tc>
              </w:tr>
              <w:tr w:rsidR="00B045DD" w14:paraId="5D61BA8F" w14:textId="77777777" w:rsidTr="007D4115">
                <w:trPr>
                  <w:tblCellSpacing w:w="15" w:type="dxa"/>
                </w:trPr>
                <w:tc>
                  <w:tcPr>
                    <w:tcW w:w="50" w:type="pct"/>
                    <w:hideMark/>
                  </w:tcPr>
                  <w:p w14:paraId="6263951A" w14:textId="77777777" w:rsidR="00B045DD" w:rsidRDefault="00B045DD" w:rsidP="007D4115">
                    <w:pPr>
                      <w:pStyle w:val="Bibliography"/>
                      <w:rPr>
                        <w:noProof/>
                      </w:rPr>
                    </w:pPr>
                    <w:r>
                      <w:rPr>
                        <w:noProof/>
                      </w:rPr>
                      <w:t xml:space="preserve">[29] </w:t>
                    </w:r>
                  </w:p>
                </w:tc>
                <w:tc>
                  <w:tcPr>
                    <w:tcW w:w="0" w:type="auto"/>
                    <w:hideMark/>
                  </w:tcPr>
                  <w:p w14:paraId="215BE4B5" w14:textId="77777777" w:rsidR="00B045DD" w:rsidRDefault="00B045DD" w:rsidP="007D4115">
                    <w:pPr>
                      <w:pStyle w:val="Bibliography"/>
                      <w:rPr>
                        <w:noProof/>
                      </w:rPr>
                    </w:pPr>
                    <w:r>
                      <w:rPr>
                        <w:noProof/>
                      </w:rPr>
                      <w:t xml:space="preserve">R. A. K. Mohd Faizan, “Economy,” </w:t>
                    </w:r>
                    <w:r>
                      <w:rPr>
                        <w:i/>
                        <w:iCs/>
                        <w:noProof/>
                      </w:rPr>
                      <w:t xml:space="preserve">Exploring and analyzing the dark Web: A new alchemy, </w:t>
                    </w:r>
                    <w:r>
                      <w:rPr>
                        <w:noProof/>
                      </w:rPr>
                      <w:t xml:space="preserve">vol. 24, no. 5, 2019. </w:t>
                    </w:r>
                  </w:p>
                </w:tc>
              </w:tr>
              <w:tr w:rsidR="00B045DD" w14:paraId="60456C11" w14:textId="77777777" w:rsidTr="007D4115">
                <w:trPr>
                  <w:tblCellSpacing w:w="15" w:type="dxa"/>
                </w:trPr>
                <w:tc>
                  <w:tcPr>
                    <w:tcW w:w="50" w:type="pct"/>
                    <w:hideMark/>
                  </w:tcPr>
                  <w:p w14:paraId="093EF2BE" w14:textId="77777777" w:rsidR="00B045DD" w:rsidRDefault="00B045DD" w:rsidP="007D4115">
                    <w:pPr>
                      <w:pStyle w:val="Bibliography"/>
                      <w:rPr>
                        <w:noProof/>
                      </w:rPr>
                    </w:pPr>
                    <w:r>
                      <w:rPr>
                        <w:noProof/>
                      </w:rPr>
                      <w:t xml:space="preserve">[30] </w:t>
                    </w:r>
                  </w:p>
                </w:tc>
                <w:tc>
                  <w:tcPr>
                    <w:tcW w:w="0" w:type="auto"/>
                    <w:hideMark/>
                  </w:tcPr>
                  <w:p w14:paraId="4EF320FD" w14:textId="77777777" w:rsidR="00B045DD" w:rsidRDefault="00B045DD" w:rsidP="007D4115">
                    <w:pPr>
                      <w:pStyle w:val="Bibliography"/>
                      <w:rPr>
                        <w:noProof/>
                      </w:rPr>
                    </w:pPr>
                    <w:r>
                      <w:rPr>
                        <w:noProof/>
                      </w:rPr>
                      <w:t xml:space="preserve">W. L. V. B. H. C. Sagar Samtani, “CTI,” </w:t>
                    </w:r>
                    <w:r>
                      <w:rPr>
                        <w:i/>
                        <w:iCs/>
                        <w:noProof/>
                      </w:rPr>
                      <w:t xml:space="preserve">Informing Cyber Threat Intelligence through Dark Web Situational Awareness: The AZSecure Hacker Assets Portal, </w:t>
                    </w:r>
                    <w:r>
                      <w:rPr>
                        <w:noProof/>
                      </w:rPr>
                      <w:t xml:space="preserve">vol. 2, no. 4, pp. 1-10, 2021. </w:t>
                    </w:r>
                  </w:p>
                </w:tc>
              </w:tr>
              <w:tr w:rsidR="00B045DD" w14:paraId="12CCF4DC" w14:textId="77777777" w:rsidTr="007D4115">
                <w:trPr>
                  <w:tblCellSpacing w:w="15" w:type="dxa"/>
                </w:trPr>
                <w:tc>
                  <w:tcPr>
                    <w:tcW w:w="50" w:type="pct"/>
                    <w:hideMark/>
                  </w:tcPr>
                  <w:p w14:paraId="624FA011" w14:textId="77777777" w:rsidR="00B045DD" w:rsidRDefault="00B045DD" w:rsidP="007D4115">
                    <w:pPr>
                      <w:pStyle w:val="Bibliography"/>
                      <w:rPr>
                        <w:noProof/>
                      </w:rPr>
                    </w:pPr>
                    <w:r>
                      <w:rPr>
                        <w:noProof/>
                      </w:rPr>
                      <w:t xml:space="preserve">[31] </w:t>
                    </w:r>
                  </w:p>
                </w:tc>
                <w:tc>
                  <w:tcPr>
                    <w:tcW w:w="0" w:type="auto"/>
                    <w:hideMark/>
                  </w:tcPr>
                  <w:p w14:paraId="23BC887D" w14:textId="77777777" w:rsidR="00B045DD" w:rsidRDefault="00B045DD" w:rsidP="007D4115">
                    <w:pPr>
                      <w:pStyle w:val="Bibliography"/>
                      <w:rPr>
                        <w:noProof/>
                      </w:rPr>
                    </w:pPr>
                    <w:r>
                      <w:rPr>
                        <w:noProof/>
                      </w:rPr>
                      <w:t xml:space="preserve">B. A. Randa Basheer, “Intelligence Cycle,” </w:t>
                    </w:r>
                    <w:r>
                      <w:rPr>
                        <w:i/>
                        <w:iCs/>
                        <w:noProof/>
                      </w:rPr>
                      <w:t xml:space="preserve">Threats from the Dark: A Review over Dark Web Investigation Research for Cyber Threat Intelligence, </w:t>
                    </w:r>
                    <w:r>
                      <w:rPr>
                        <w:noProof/>
                      </w:rPr>
                      <w:t xml:space="preserve">2021. </w:t>
                    </w:r>
                  </w:p>
                </w:tc>
              </w:tr>
              <w:tr w:rsidR="00B045DD" w14:paraId="24651724" w14:textId="77777777" w:rsidTr="007D4115">
                <w:trPr>
                  <w:tblCellSpacing w:w="15" w:type="dxa"/>
                </w:trPr>
                <w:tc>
                  <w:tcPr>
                    <w:tcW w:w="50" w:type="pct"/>
                    <w:hideMark/>
                  </w:tcPr>
                  <w:p w14:paraId="5BDA6068" w14:textId="77777777" w:rsidR="00B045DD" w:rsidRDefault="00B045DD" w:rsidP="007D4115">
                    <w:pPr>
                      <w:pStyle w:val="Bibliography"/>
                      <w:rPr>
                        <w:noProof/>
                      </w:rPr>
                    </w:pPr>
                    <w:r>
                      <w:rPr>
                        <w:noProof/>
                      </w:rPr>
                      <w:t xml:space="preserve">[32] </w:t>
                    </w:r>
                  </w:p>
                </w:tc>
                <w:tc>
                  <w:tcPr>
                    <w:tcW w:w="0" w:type="auto"/>
                    <w:hideMark/>
                  </w:tcPr>
                  <w:p w14:paraId="63B1505E" w14:textId="77777777" w:rsidR="00B045DD" w:rsidRDefault="00B045DD" w:rsidP="007D4115">
                    <w:pPr>
                      <w:pStyle w:val="Bibliography"/>
                      <w:rPr>
                        <w:noProof/>
                      </w:rPr>
                    </w:pPr>
                    <w:r>
                      <w:rPr>
                        <w:noProof/>
                      </w:rPr>
                      <w:t xml:space="preserve">I. A. J. D. Mohammad Al-Ramahi, “IOC,” </w:t>
                    </w:r>
                    <w:r>
                      <w:rPr>
                        <w:i/>
                        <w:iCs/>
                        <w:noProof/>
                      </w:rPr>
                      <w:t xml:space="preserve">Exploring hackers assets: topics of interest as indicators of compromise, </w:t>
                    </w:r>
                    <w:r>
                      <w:rPr>
                        <w:noProof/>
                      </w:rPr>
                      <w:t xml:space="preserve">pp. 1-4, 2020. </w:t>
                    </w:r>
                  </w:p>
                </w:tc>
              </w:tr>
              <w:tr w:rsidR="00B045DD" w14:paraId="48C7B232" w14:textId="77777777" w:rsidTr="007D4115">
                <w:trPr>
                  <w:tblCellSpacing w:w="15" w:type="dxa"/>
                </w:trPr>
                <w:tc>
                  <w:tcPr>
                    <w:tcW w:w="50" w:type="pct"/>
                    <w:hideMark/>
                  </w:tcPr>
                  <w:p w14:paraId="5535969F" w14:textId="77777777" w:rsidR="00B045DD" w:rsidRDefault="00B045DD" w:rsidP="007D4115">
                    <w:pPr>
                      <w:pStyle w:val="Bibliography"/>
                      <w:rPr>
                        <w:noProof/>
                      </w:rPr>
                    </w:pPr>
                    <w:r>
                      <w:rPr>
                        <w:noProof/>
                      </w:rPr>
                      <w:t xml:space="preserve">[33] </w:t>
                    </w:r>
                  </w:p>
                </w:tc>
                <w:tc>
                  <w:tcPr>
                    <w:tcW w:w="0" w:type="auto"/>
                    <w:hideMark/>
                  </w:tcPr>
                  <w:p w14:paraId="03E023BD" w14:textId="77777777" w:rsidR="00B045DD" w:rsidRDefault="00B045DD" w:rsidP="007D4115">
                    <w:pPr>
                      <w:pStyle w:val="Bibliography"/>
                      <w:rPr>
                        <w:noProof/>
                      </w:rPr>
                    </w:pPr>
                    <w:r>
                      <w:rPr>
                        <w:noProof/>
                      </w:rPr>
                      <w:t xml:space="preserve">A. D. E. M. E. N. V. P. J. S. P. S. John Robertson, Darkweb Cyber Threat Intelligence Mining, Cambridge University Press, 2017. </w:t>
                    </w:r>
                  </w:p>
                </w:tc>
              </w:tr>
              <w:tr w:rsidR="00B045DD" w14:paraId="742A87AD" w14:textId="77777777" w:rsidTr="007D4115">
                <w:trPr>
                  <w:tblCellSpacing w:w="15" w:type="dxa"/>
                </w:trPr>
                <w:tc>
                  <w:tcPr>
                    <w:tcW w:w="50" w:type="pct"/>
                    <w:hideMark/>
                  </w:tcPr>
                  <w:p w14:paraId="300C0C45" w14:textId="77777777" w:rsidR="00B045DD" w:rsidRDefault="00B045DD" w:rsidP="007D4115">
                    <w:pPr>
                      <w:pStyle w:val="Bibliography"/>
                      <w:rPr>
                        <w:noProof/>
                      </w:rPr>
                    </w:pPr>
                    <w:r>
                      <w:rPr>
                        <w:noProof/>
                      </w:rPr>
                      <w:t xml:space="preserve">[34] </w:t>
                    </w:r>
                  </w:p>
                </w:tc>
                <w:tc>
                  <w:tcPr>
                    <w:tcW w:w="0" w:type="auto"/>
                    <w:hideMark/>
                  </w:tcPr>
                  <w:p w14:paraId="593F8051" w14:textId="77777777" w:rsidR="00B045DD" w:rsidRDefault="00B045DD" w:rsidP="007D4115">
                    <w:pPr>
                      <w:pStyle w:val="Bibliography"/>
                      <w:rPr>
                        <w:noProof/>
                      </w:rPr>
                    </w:pPr>
                    <w:r>
                      <w:rPr>
                        <w:noProof/>
                      </w:rPr>
                      <w:t xml:space="preserve">Y. L. et.al, “Data collection,” in </w:t>
                    </w:r>
                    <w:r>
                      <w:rPr>
                        <w:i/>
                        <w:iCs/>
                        <w:noProof/>
                      </w:rPr>
                      <w:t>Identifying, Collecting, and Monitoring Personally Identifiable Information: From the Dark Web to the Surface Web</w:t>
                    </w:r>
                    <w:r>
                      <w:rPr>
                        <w:noProof/>
                      </w:rPr>
                      <w:t xml:space="preserve">, Arlington,, 2020. </w:t>
                    </w:r>
                  </w:p>
                </w:tc>
              </w:tr>
              <w:tr w:rsidR="00B045DD" w14:paraId="065D39FD" w14:textId="77777777" w:rsidTr="007D4115">
                <w:trPr>
                  <w:tblCellSpacing w:w="15" w:type="dxa"/>
                </w:trPr>
                <w:tc>
                  <w:tcPr>
                    <w:tcW w:w="50" w:type="pct"/>
                    <w:hideMark/>
                  </w:tcPr>
                  <w:p w14:paraId="1EA3F967" w14:textId="77777777" w:rsidR="00B045DD" w:rsidRDefault="00B045DD" w:rsidP="007D4115">
                    <w:pPr>
                      <w:pStyle w:val="Bibliography"/>
                      <w:rPr>
                        <w:noProof/>
                      </w:rPr>
                    </w:pPr>
                    <w:r>
                      <w:rPr>
                        <w:noProof/>
                      </w:rPr>
                      <w:t xml:space="preserve">[35] </w:t>
                    </w:r>
                  </w:p>
                </w:tc>
                <w:tc>
                  <w:tcPr>
                    <w:tcW w:w="0" w:type="auto"/>
                    <w:hideMark/>
                  </w:tcPr>
                  <w:p w14:paraId="13A39A25" w14:textId="77777777" w:rsidR="00B045DD" w:rsidRDefault="00B045DD" w:rsidP="007D4115">
                    <w:pPr>
                      <w:pStyle w:val="Bibliography"/>
                      <w:rPr>
                        <w:noProof/>
                      </w:rPr>
                    </w:pPr>
                    <w:r>
                      <w:rPr>
                        <w:noProof/>
                      </w:rPr>
                      <w:t xml:space="preserve">I. A. Sugiu Takaaki, “Data processing,” in </w:t>
                    </w:r>
                    <w:r>
                      <w:rPr>
                        <w:i/>
                        <w:iCs/>
                        <w:noProof/>
                      </w:rPr>
                      <w:t>Dark Web Content Analysis and Visualization</w:t>
                    </w:r>
                    <w:r>
                      <w:rPr>
                        <w:noProof/>
                      </w:rPr>
                      <w:t xml:space="preserve">, 2019. </w:t>
                    </w:r>
                  </w:p>
                </w:tc>
              </w:tr>
              <w:tr w:rsidR="00B045DD" w14:paraId="28F9B0BA" w14:textId="77777777" w:rsidTr="007D4115">
                <w:trPr>
                  <w:tblCellSpacing w:w="15" w:type="dxa"/>
                </w:trPr>
                <w:tc>
                  <w:tcPr>
                    <w:tcW w:w="50" w:type="pct"/>
                    <w:hideMark/>
                  </w:tcPr>
                  <w:p w14:paraId="41864965" w14:textId="77777777" w:rsidR="00B045DD" w:rsidRDefault="00B045DD" w:rsidP="007D4115">
                    <w:pPr>
                      <w:pStyle w:val="Bibliography"/>
                      <w:rPr>
                        <w:noProof/>
                      </w:rPr>
                    </w:pPr>
                    <w:r>
                      <w:rPr>
                        <w:noProof/>
                      </w:rPr>
                      <w:t xml:space="preserve">[36] </w:t>
                    </w:r>
                  </w:p>
                </w:tc>
                <w:tc>
                  <w:tcPr>
                    <w:tcW w:w="0" w:type="auto"/>
                    <w:hideMark/>
                  </w:tcPr>
                  <w:p w14:paraId="57BA8128" w14:textId="77777777" w:rsidR="00B045DD" w:rsidRDefault="00B045DD" w:rsidP="007D4115">
                    <w:pPr>
                      <w:pStyle w:val="Bibliography"/>
                      <w:rPr>
                        <w:noProof/>
                      </w:rPr>
                    </w:pPr>
                    <w:r>
                      <w:rPr>
                        <w:noProof/>
                      </w:rPr>
                      <w:t xml:space="preserve">H. Chen, Data conversion, Springer, New York, NY, 2011. </w:t>
                    </w:r>
                  </w:p>
                </w:tc>
              </w:tr>
              <w:tr w:rsidR="00B045DD" w14:paraId="5D9191E2" w14:textId="77777777" w:rsidTr="007D4115">
                <w:trPr>
                  <w:tblCellSpacing w:w="15" w:type="dxa"/>
                </w:trPr>
                <w:tc>
                  <w:tcPr>
                    <w:tcW w:w="50" w:type="pct"/>
                    <w:hideMark/>
                  </w:tcPr>
                  <w:p w14:paraId="0DFD9735" w14:textId="77777777" w:rsidR="00B045DD" w:rsidRDefault="00B045DD" w:rsidP="007D4115">
                    <w:pPr>
                      <w:pStyle w:val="Bibliography"/>
                      <w:rPr>
                        <w:noProof/>
                      </w:rPr>
                    </w:pPr>
                    <w:r>
                      <w:rPr>
                        <w:noProof/>
                      </w:rPr>
                      <w:t xml:space="preserve">[37] </w:t>
                    </w:r>
                  </w:p>
                </w:tc>
                <w:tc>
                  <w:tcPr>
                    <w:tcW w:w="0" w:type="auto"/>
                    <w:hideMark/>
                  </w:tcPr>
                  <w:p w14:paraId="549E723E" w14:textId="77777777" w:rsidR="00B045DD" w:rsidRDefault="00B045DD" w:rsidP="007D4115">
                    <w:pPr>
                      <w:pStyle w:val="Bibliography"/>
                      <w:rPr>
                        <w:noProof/>
                      </w:rPr>
                    </w:pPr>
                    <w:r>
                      <w:rPr>
                        <w:noProof/>
                      </w:rPr>
                      <w:t xml:space="preserve">D. M. E. K. E. L. G. G. E. D. Dimitrios Kavallieros, “Delivery,” in </w:t>
                    </w:r>
                    <w:r>
                      <w:rPr>
                        <w:i/>
                        <w:iCs/>
                        <w:noProof/>
                      </w:rPr>
                      <w:t>Understanding the Dark Web</w:t>
                    </w:r>
                    <w:r>
                      <w:rPr>
                        <w:noProof/>
                      </w:rPr>
                      <w:t>, Springer, Cham, 2021, pp. 3-26.</w:t>
                    </w:r>
                  </w:p>
                </w:tc>
              </w:tr>
              <w:tr w:rsidR="00B045DD" w14:paraId="2EE764F3" w14:textId="77777777" w:rsidTr="007D4115">
                <w:trPr>
                  <w:tblCellSpacing w:w="15" w:type="dxa"/>
                </w:trPr>
                <w:tc>
                  <w:tcPr>
                    <w:tcW w:w="50" w:type="pct"/>
                    <w:hideMark/>
                  </w:tcPr>
                  <w:p w14:paraId="34967161" w14:textId="77777777" w:rsidR="00B045DD" w:rsidRDefault="00B045DD" w:rsidP="007D4115">
                    <w:pPr>
                      <w:pStyle w:val="Bibliography"/>
                      <w:rPr>
                        <w:noProof/>
                      </w:rPr>
                    </w:pPr>
                    <w:r>
                      <w:rPr>
                        <w:noProof/>
                      </w:rPr>
                      <w:t xml:space="preserve">[38] </w:t>
                    </w:r>
                  </w:p>
                </w:tc>
                <w:tc>
                  <w:tcPr>
                    <w:tcW w:w="0" w:type="auto"/>
                    <w:hideMark/>
                  </w:tcPr>
                  <w:p w14:paraId="0A886DC2" w14:textId="77777777" w:rsidR="00B045DD" w:rsidRDefault="00B045DD" w:rsidP="007D4115">
                    <w:pPr>
                      <w:pStyle w:val="Bibliography"/>
                      <w:rPr>
                        <w:noProof/>
                      </w:rPr>
                    </w:pPr>
                    <w:r>
                      <w:rPr>
                        <w:noProof/>
                      </w:rPr>
                      <w:t xml:space="preserve">J. P.-G. &amp;. F. G. M. José Manuel Ruiz Ródenas, “Related Works,” </w:t>
                    </w:r>
                    <w:r>
                      <w:rPr>
                        <w:i/>
                        <w:iCs/>
                        <w:noProof/>
                      </w:rPr>
                      <w:t xml:space="preserve">A general and modular framework for dark web analysis, </w:t>
                    </w:r>
                    <w:r>
                      <w:rPr>
                        <w:noProof/>
                      </w:rPr>
                      <w:t xml:space="preserve">vol. 27, pp. 4687-4703, 2023. </w:t>
                    </w:r>
                  </w:p>
                </w:tc>
              </w:tr>
              <w:tr w:rsidR="00B045DD" w14:paraId="3DD5C6AA" w14:textId="77777777" w:rsidTr="007D4115">
                <w:trPr>
                  <w:tblCellSpacing w:w="15" w:type="dxa"/>
                </w:trPr>
                <w:tc>
                  <w:tcPr>
                    <w:tcW w:w="50" w:type="pct"/>
                    <w:hideMark/>
                  </w:tcPr>
                  <w:p w14:paraId="7E187DF7" w14:textId="77777777" w:rsidR="00B045DD" w:rsidRDefault="00B045DD" w:rsidP="007D4115">
                    <w:pPr>
                      <w:pStyle w:val="Bibliography"/>
                      <w:rPr>
                        <w:noProof/>
                      </w:rPr>
                    </w:pPr>
                    <w:r>
                      <w:rPr>
                        <w:noProof/>
                      </w:rPr>
                      <w:t xml:space="preserve">[39] </w:t>
                    </w:r>
                  </w:p>
                </w:tc>
                <w:tc>
                  <w:tcPr>
                    <w:tcW w:w="0" w:type="auto"/>
                    <w:hideMark/>
                  </w:tcPr>
                  <w:p w14:paraId="0CA555B5" w14:textId="77777777" w:rsidR="00B045DD" w:rsidRDefault="00B045DD" w:rsidP="007D4115">
                    <w:pPr>
                      <w:pStyle w:val="Bibliography"/>
                      <w:rPr>
                        <w:noProof/>
                      </w:rPr>
                    </w:pPr>
                    <w:r>
                      <w:rPr>
                        <w:noProof/>
                      </w:rPr>
                      <w:t xml:space="preserve">N. C. Roberts, “Data colleciton,” </w:t>
                    </w:r>
                    <w:r>
                      <w:rPr>
                        <w:i/>
                        <w:iCs/>
                        <w:noProof/>
                      </w:rPr>
                      <w:t xml:space="preserve">Tracking and disrupting dark networks: Challenges of data collection and analysis, </w:t>
                    </w:r>
                    <w:r>
                      <w:rPr>
                        <w:noProof/>
                      </w:rPr>
                      <w:t xml:space="preserve">vol. 13, pp. 5-19, 2020. </w:t>
                    </w:r>
                  </w:p>
                </w:tc>
              </w:tr>
              <w:tr w:rsidR="00B045DD" w14:paraId="7C1DEAA1" w14:textId="77777777" w:rsidTr="007D4115">
                <w:trPr>
                  <w:tblCellSpacing w:w="15" w:type="dxa"/>
                </w:trPr>
                <w:tc>
                  <w:tcPr>
                    <w:tcW w:w="50" w:type="pct"/>
                    <w:hideMark/>
                  </w:tcPr>
                  <w:p w14:paraId="4D332D4A" w14:textId="77777777" w:rsidR="00B045DD" w:rsidRDefault="00B045DD" w:rsidP="007D4115">
                    <w:pPr>
                      <w:pStyle w:val="Bibliography"/>
                      <w:rPr>
                        <w:noProof/>
                      </w:rPr>
                    </w:pPr>
                    <w:r>
                      <w:rPr>
                        <w:noProof/>
                      </w:rPr>
                      <w:t xml:space="preserve">[40] </w:t>
                    </w:r>
                  </w:p>
                </w:tc>
                <w:tc>
                  <w:tcPr>
                    <w:tcW w:w="0" w:type="auto"/>
                    <w:hideMark/>
                  </w:tcPr>
                  <w:p w14:paraId="3F5D5F4D" w14:textId="77777777" w:rsidR="00B045DD" w:rsidRDefault="00B045DD" w:rsidP="007D4115">
                    <w:pPr>
                      <w:pStyle w:val="Bibliography"/>
                      <w:rPr>
                        <w:noProof/>
                      </w:rPr>
                    </w:pPr>
                    <w:r>
                      <w:rPr>
                        <w:noProof/>
                      </w:rPr>
                      <w:t xml:space="preserve">S. Retzkin, Hands-On Dark Web Analysis: Learn what goes on in the Dark Web, and how to work with it, Packt Publishing Ltd, 2018. </w:t>
                    </w:r>
                  </w:p>
                </w:tc>
              </w:tr>
              <w:tr w:rsidR="00B045DD" w14:paraId="44BC17E0" w14:textId="77777777" w:rsidTr="007D4115">
                <w:trPr>
                  <w:tblCellSpacing w:w="15" w:type="dxa"/>
                </w:trPr>
                <w:tc>
                  <w:tcPr>
                    <w:tcW w:w="50" w:type="pct"/>
                    <w:hideMark/>
                  </w:tcPr>
                  <w:p w14:paraId="22BF24A4" w14:textId="77777777" w:rsidR="00B045DD" w:rsidRDefault="00B045DD" w:rsidP="007D4115">
                    <w:pPr>
                      <w:pStyle w:val="Bibliography"/>
                      <w:rPr>
                        <w:noProof/>
                      </w:rPr>
                    </w:pPr>
                    <w:r>
                      <w:rPr>
                        <w:noProof/>
                      </w:rPr>
                      <w:t xml:space="preserve">[41] </w:t>
                    </w:r>
                  </w:p>
                </w:tc>
                <w:tc>
                  <w:tcPr>
                    <w:tcW w:w="0" w:type="auto"/>
                    <w:hideMark/>
                  </w:tcPr>
                  <w:p w14:paraId="19ED6EB0" w14:textId="77777777" w:rsidR="00B045DD" w:rsidRDefault="00B045DD" w:rsidP="007D4115">
                    <w:pPr>
                      <w:pStyle w:val="Bibliography"/>
                      <w:rPr>
                        <w:noProof/>
                      </w:rPr>
                    </w:pPr>
                    <w:r>
                      <w:rPr>
                        <w:noProof/>
                      </w:rPr>
                      <w:t xml:space="preserve">Y. L. e. al, “Analysis,” in </w:t>
                    </w:r>
                    <w:r>
                      <w:rPr>
                        <w:i/>
                        <w:iCs/>
                        <w:noProof/>
                      </w:rPr>
                      <w:t>Identifying, Collecting, and Monitoring Personally Identifiable Information: From the Dark Web to the Surface Web</w:t>
                    </w:r>
                    <w:r>
                      <w:rPr>
                        <w:noProof/>
                      </w:rPr>
                      <w:t xml:space="preserve">, Arlington, 2020. </w:t>
                    </w:r>
                  </w:p>
                </w:tc>
              </w:tr>
              <w:tr w:rsidR="00B045DD" w14:paraId="4C1AB1F4" w14:textId="77777777" w:rsidTr="007D4115">
                <w:trPr>
                  <w:tblCellSpacing w:w="15" w:type="dxa"/>
                </w:trPr>
                <w:tc>
                  <w:tcPr>
                    <w:tcW w:w="50" w:type="pct"/>
                    <w:hideMark/>
                  </w:tcPr>
                  <w:p w14:paraId="7EECC037" w14:textId="77777777" w:rsidR="00B045DD" w:rsidRDefault="00B045DD" w:rsidP="007D4115">
                    <w:pPr>
                      <w:pStyle w:val="Bibliography"/>
                      <w:rPr>
                        <w:noProof/>
                      </w:rPr>
                    </w:pPr>
                    <w:r>
                      <w:rPr>
                        <w:noProof/>
                      </w:rPr>
                      <w:t xml:space="preserve">[42] </w:t>
                    </w:r>
                  </w:p>
                </w:tc>
                <w:tc>
                  <w:tcPr>
                    <w:tcW w:w="0" w:type="auto"/>
                    <w:hideMark/>
                  </w:tcPr>
                  <w:p w14:paraId="5B9707FF" w14:textId="77777777" w:rsidR="00B045DD" w:rsidRDefault="00B045DD" w:rsidP="007D4115">
                    <w:pPr>
                      <w:pStyle w:val="Bibliography"/>
                      <w:rPr>
                        <w:noProof/>
                      </w:rPr>
                    </w:pPr>
                    <w:r>
                      <w:rPr>
                        <w:noProof/>
                      </w:rPr>
                      <w:t xml:space="preserve">A. S. Lee, R. Briggs and A. R. Dennis, “Positivism,” in </w:t>
                    </w:r>
                    <w:r>
                      <w:rPr>
                        <w:i/>
                        <w:iCs/>
                        <w:noProof/>
                      </w:rPr>
                      <w:t>Crafting Theory to Satisfy the Requirements of Explanation</w:t>
                    </w:r>
                    <w:r>
                      <w:rPr>
                        <w:noProof/>
                      </w:rPr>
                      <w:t xml:space="preserve">, Waikoloa, HI, USA, 2014. </w:t>
                    </w:r>
                  </w:p>
                </w:tc>
              </w:tr>
              <w:tr w:rsidR="00B045DD" w14:paraId="572591D0" w14:textId="77777777" w:rsidTr="007D4115">
                <w:trPr>
                  <w:tblCellSpacing w:w="15" w:type="dxa"/>
                </w:trPr>
                <w:tc>
                  <w:tcPr>
                    <w:tcW w:w="50" w:type="pct"/>
                    <w:hideMark/>
                  </w:tcPr>
                  <w:p w14:paraId="3729C232" w14:textId="77777777" w:rsidR="00B045DD" w:rsidRDefault="00B045DD" w:rsidP="007D4115">
                    <w:pPr>
                      <w:pStyle w:val="Bibliography"/>
                      <w:rPr>
                        <w:noProof/>
                      </w:rPr>
                    </w:pPr>
                    <w:r>
                      <w:rPr>
                        <w:noProof/>
                      </w:rPr>
                      <w:lastRenderedPageBreak/>
                      <w:t xml:space="preserve">[43] </w:t>
                    </w:r>
                  </w:p>
                </w:tc>
                <w:tc>
                  <w:tcPr>
                    <w:tcW w:w="0" w:type="auto"/>
                    <w:hideMark/>
                  </w:tcPr>
                  <w:p w14:paraId="580BC8DC" w14:textId="77777777" w:rsidR="00B045DD" w:rsidRDefault="00B045DD" w:rsidP="007D4115">
                    <w:pPr>
                      <w:pStyle w:val="Bibliography"/>
                      <w:rPr>
                        <w:noProof/>
                      </w:rPr>
                    </w:pPr>
                    <w:r>
                      <w:rPr>
                        <w:noProof/>
                      </w:rPr>
                      <w:t xml:space="preserve">A. S. Lee, R. Briggs and A. R. Dennis, “Deductivism,” in </w:t>
                    </w:r>
                    <w:r>
                      <w:rPr>
                        <w:i/>
                        <w:iCs/>
                        <w:noProof/>
                      </w:rPr>
                      <w:t>Crafting Theory to Satisfy the Requirements of Explanation</w:t>
                    </w:r>
                    <w:r>
                      <w:rPr>
                        <w:noProof/>
                      </w:rPr>
                      <w:t xml:space="preserve">, Waikoloa, HI, USA, 2014. </w:t>
                    </w:r>
                  </w:p>
                </w:tc>
              </w:tr>
              <w:tr w:rsidR="00B045DD" w14:paraId="7372857E" w14:textId="77777777" w:rsidTr="007D4115">
                <w:trPr>
                  <w:tblCellSpacing w:w="15" w:type="dxa"/>
                </w:trPr>
                <w:tc>
                  <w:tcPr>
                    <w:tcW w:w="50" w:type="pct"/>
                    <w:hideMark/>
                  </w:tcPr>
                  <w:p w14:paraId="5757B5FF" w14:textId="77777777" w:rsidR="00B045DD" w:rsidRDefault="00B045DD" w:rsidP="007D4115">
                    <w:pPr>
                      <w:pStyle w:val="Bibliography"/>
                      <w:rPr>
                        <w:noProof/>
                      </w:rPr>
                    </w:pPr>
                    <w:r>
                      <w:rPr>
                        <w:noProof/>
                      </w:rPr>
                      <w:t xml:space="preserve">[44] </w:t>
                    </w:r>
                  </w:p>
                </w:tc>
                <w:tc>
                  <w:tcPr>
                    <w:tcW w:w="0" w:type="auto"/>
                    <w:hideMark/>
                  </w:tcPr>
                  <w:p w14:paraId="5AEDE4E1" w14:textId="77777777" w:rsidR="00B045DD" w:rsidRDefault="00B045DD" w:rsidP="007D4115">
                    <w:pPr>
                      <w:pStyle w:val="Bibliography"/>
                      <w:rPr>
                        <w:noProof/>
                      </w:rPr>
                    </w:pPr>
                    <w:r>
                      <w:rPr>
                        <w:noProof/>
                      </w:rPr>
                      <w:t xml:space="preserve">C. Seaman, “Qualitative,” </w:t>
                    </w:r>
                    <w:r>
                      <w:rPr>
                        <w:i/>
                        <w:iCs/>
                        <w:noProof/>
                      </w:rPr>
                      <w:t xml:space="preserve">Qualitative methods in empirical studies of software engineering, </w:t>
                    </w:r>
                    <w:r>
                      <w:rPr>
                        <w:noProof/>
                      </w:rPr>
                      <w:t xml:space="preserve">vol. 25, no. 4, pp. 557-572, 2002. </w:t>
                    </w:r>
                  </w:p>
                </w:tc>
              </w:tr>
              <w:tr w:rsidR="00B045DD" w14:paraId="1CBE4DDF" w14:textId="77777777" w:rsidTr="007D4115">
                <w:trPr>
                  <w:tblCellSpacing w:w="15" w:type="dxa"/>
                </w:trPr>
                <w:tc>
                  <w:tcPr>
                    <w:tcW w:w="50" w:type="pct"/>
                    <w:hideMark/>
                  </w:tcPr>
                  <w:p w14:paraId="0B783959" w14:textId="77777777" w:rsidR="00B045DD" w:rsidRDefault="00B045DD" w:rsidP="007D4115">
                    <w:pPr>
                      <w:pStyle w:val="Bibliography"/>
                      <w:rPr>
                        <w:noProof/>
                      </w:rPr>
                    </w:pPr>
                    <w:r>
                      <w:rPr>
                        <w:noProof/>
                      </w:rPr>
                      <w:t xml:space="preserve">[45] </w:t>
                    </w:r>
                  </w:p>
                </w:tc>
                <w:tc>
                  <w:tcPr>
                    <w:tcW w:w="0" w:type="auto"/>
                    <w:hideMark/>
                  </w:tcPr>
                  <w:p w14:paraId="1E3CC780" w14:textId="77777777" w:rsidR="00B045DD" w:rsidRDefault="00B045DD" w:rsidP="007D4115">
                    <w:pPr>
                      <w:pStyle w:val="Bibliography"/>
                      <w:rPr>
                        <w:noProof/>
                      </w:rPr>
                    </w:pPr>
                    <w:r>
                      <w:rPr>
                        <w:noProof/>
                      </w:rPr>
                      <w:t xml:space="preserve">R. K. Boettger and C. Lam, “Experimental,” </w:t>
                    </w:r>
                    <w:r>
                      <w:rPr>
                        <w:i/>
                        <w:iCs/>
                        <w:noProof/>
                      </w:rPr>
                      <w:t xml:space="preserve">An Overview of Experimental and Quasi-Experimental Research in Technical Communication Journals (1992–2011), </w:t>
                    </w:r>
                    <w:r>
                      <w:rPr>
                        <w:noProof/>
                      </w:rPr>
                      <w:t xml:space="preserve">vol. 56, no. 4, pp. 272-293, 2013. </w:t>
                    </w:r>
                  </w:p>
                </w:tc>
              </w:tr>
              <w:tr w:rsidR="00B045DD" w14:paraId="6AF2F57F" w14:textId="77777777" w:rsidTr="007D4115">
                <w:trPr>
                  <w:tblCellSpacing w:w="15" w:type="dxa"/>
                </w:trPr>
                <w:tc>
                  <w:tcPr>
                    <w:tcW w:w="50" w:type="pct"/>
                    <w:hideMark/>
                  </w:tcPr>
                  <w:p w14:paraId="4BBE2BB8" w14:textId="77777777" w:rsidR="00B045DD" w:rsidRDefault="00B045DD" w:rsidP="007D4115">
                    <w:pPr>
                      <w:pStyle w:val="Bibliography"/>
                      <w:rPr>
                        <w:noProof/>
                      </w:rPr>
                    </w:pPr>
                    <w:r>
                      <w:rPr>
                        <w:noProof/>
                      </w:rPr>
                      <w:t xml:space="preserve">[46] </w:t>
                    </w:r>
                  </w:p>
                </w:tc>
                <w:tc>
                  <w:tcPr>
                    <w:tcW w:w="0" w:type="auto"/>
                    <w:hideMark/>
                  </w:tcPr>
                  <w:p w14:paraId="59A0052A" w14:textId="77777777" w:rsidR="00B045DD" w:rsidRDefault="00B045DD" w:rsidP="007D4115">
                    <w:pPr>
                      <w:pStyle w:val="Bibliography"/>
                      <w:rPr>
                        <w:noProof/>
                      </w:rPr>
                    </w:pPr>
                    <w:r>
                      <w:rPr>
                        <w:noProof/>
                      </w:rPr>
                      <w:t xml:space="preserve">P. A. T. Mark NK Saunders, “Understanding research philosophies,” </w:t>
                    </w:r>
                    <w:r>
                      <w:rPr>
                        <w:i/>
                        <w:iCs/>
                        <w:noProof/>
                      </w:rPr>
                      <w:t xml:space="preserve">Understanding research philosophies and approaches, </w:t>
                    </w:r>
                    <w:r>
                      <w:rPr>
                        <w:noProof/>
                      </w:rPr>
                      <w:t xml:space="preserve">pp. 106-135, 2009. </w:t>
                    </w:r>
                  </w:p>
                </w:tc>
              </w:tr>
              <w:tr w:rsidR="00B045DD" w14:paraId="256DD036" w14:textId="77777777" w:rsidTr="007D4115">
                <w:trPr>
                  <w:tblCellSpacing w:w="15" w:type="dxa"/>
                </w:trPr>
                <w:tc>
                  <w:tcPr>
                    <w:tcW w:w="50" w:type="pct"/>
                    <w:hideMark/>
                  </w:tcPr>
                  <w:p w14:paraId="05C0EFCB" w14:textId="77777777" w:rsidR="00B045DD" w:rsidRDefault="00B045DD" w:rsidP="007D4115">
                    <w:pPr>
                      <w:pStyle w:val="Bibliography"/>
                      <w:rPr>
                        <w:noProof/>
                      </w:rPr>
                    </w:pPr>
                    <w:r>
                      <w:rPr>
                        <w:noProof/>
                      </w:rPr>
                      <w:t xml:space="preserve">[47] </w:t>
                    </w:r>
                  </w:p>
                </w:tc>
                <w:tc>
                  <w:tcPr>
                    <w:tcW w:w="0" w:type="auto"/>
                    <w:hideMark/>
                  </w:tcPr>
                  <w:p w14:paraId="55BBEC87" w14:textId="77777777" w:rsidR="00B045DD" w:rsidRDefault="00B045DD" w:rsidP="007D4115">
                    <w:pPr>
                      <w:pStyle w:val="Bibliography"/>
                      <w:rPr>
                        <w:noProof/>
                      </w:rPr>
                    </w:pPr>
                    <w:r>
                      <w:rPr>
                        <w:noProof/>
                      </w:rPr>
                      <w:t xml:space="preserve">E. T. Njoku, “Empirical data,” </w:t>
                    </w:r>
                    <w:r>
                      <w:rPr>
                        <w:i/>
                        <w:iCs/>
                        <w:noProof/>
                      </w:rPr>
                      <w:t xml:space="preserve">Empirical Research, </w:t>
                    </w:r>
                    <w:r>
                      <w:rPr>
                        <w:noProof/>
                      </w:rPr>
                      <w:t xml:space="preserve">pp. 782-783, 2020. </w:t>
                    </w:r>
                  </w:p>
                </w:tc>
              </w:tr>
              <w:tr w:rsidR="00B045DD" w14:paraId="011A0E32" w14:textId="77777777" w:rsidTr="007D4115">
                <w:trPr>
                  <w:tblCellSpacing w:w="15" w:type="dxa"/>
                </w:trPr>
                <w:tc>
                  <w:tcPr>
                    <w:tcW w:w="50" w:type="pct"/>
                    <w:hideMark/>
                  </w:tcPr>
                  <w:p w14:paraId="00D960F1" w14:textId="77777777" w:rsidR="00B045DD" w:rsidRDefault="00B045DD" w:rsidP="007D4115">
                    <w:pPr>
                      <w:pStyle w:val="Bibliography"/>
                      <w:rPr>
                        <w:noProof/>
                      </w:rPr>
                    </w:pPr>
                    <w:r>
                      <w:rPr>
                        <w:noProof/>
                      </w:rPr>
                      <w:t xml:space="preserve">[48] </w:t>
                    </w:r>
                  </w:p>
                </w:tc>
                <w:tc>
                  <w:tcPr>
                    <w:tcW w:w="0" w:type="auto"/>
                    <w:hideMark/>
                  </w:tcPr>
                  <w:p w14:paraId="2E68AF4E" w14:textId="77777777" w:rsidR="00B045DD" w:rsidRDefault="00B045DD" w:rsidP="007D4115">
                    <w:pPr>
                      <w:pStyle w:val="Bibliography"/>
                      <w:rPr>
                        <w:noProof/>
                      </w:rPr>
                    </w:pPr>
                    <w:r>
                      <w:rPr>
                        <w:noProof/>
                      </w:rPr>
                      <w:t xml:space="preserve">P. W. &amp;. J. H. Rob Timans, “Mixed method,” </w:t>
                    </w:r>
                    <w:r>
                      <w:rPr>
                        <w:i/>
                        <w:iCs/>
                        <w:noProof/>
                      </w:rPr>
                      <w:t xml:space="preserve">Mixed methods research: what it is and what it could be, </w:t>
                    </w:r>
                    <w:r>
                      <w:rPr>
                        <w:noProof/>
                      </w:rPr>
                      <w:t xml:space="preserve">vol. 48, pp. 193-216, 2019. </w:t>
                    </w:r>
                  </w:p>
                </w:tc>
              </w:tr>
              <w:tr w:rsidR="00B045DD" w14:paraId="762BD6A4" w14:textId="77777777" w:rsidTr="007D4115">
                <w:trPr>
                  <w:tblCellSpacing w:w="15" w:type="dxa"/>
                </w:trPr>
                <w:tc>
                  <w:tcPr>
                    <w:tcW w:w="50" w:type="pct"/>
                    <w:hideMark/>
                  </w:tcPr>
                  <w:p w14:paraId="5F9F3E62" w14:textId="77777777" w:rsidR="00B045DD" w:rsidRDefault="00B045DD" w:rsidP="007D4115">
                    <w:pPr>
                      <w:pStyle w:val="Bibliography"/>
                      <w:rPr>
                        <w:noProof/>
                      </w:rPr>
                    </w:pPr>
                    <w:r>
                      <w:rPr>
                        <w:noProof/>
                      </w:rPr>
                      <w:t xml:space="preserve">[49] </w:t>
                    </w:r>
                  </w:p>
                </w:tc>
                <w:tc>
                  <w:tcPr>
                    <w:tcW w:w="0" w:type="auto"/>
                    <w:hideMark/>
                  </w:tcPr>
                  <w:p w14:paraId="7B293038" w14:textId="77777777" w:rsidR="00B045DD" w:rsidRDefault="00B045DD" w:rsidP="007D4115">
                    <w:pPr>
                      <w:pStyle w:val="Bibliography"/>
                      <w:rPr>
                        <w:noProof/>
                      </w:rPr>
                    </w:pPr>
                    <w:r>
                      <w:rPr>
                        <w:noProof/>
                      </w:rPr>
                      <w:t xml:space="preserve">Z. Xu and J. Ni, “VPN,” in </w:t>
                    </w:r>
                    <w:r>
                      <w:rPr>
                        <w:i/>
                        <w:iCs/>
                        <w:noProof/>
                      </w:rPr>
                      <w:t>Research on network security of VPN technology</w:t>
                    </w:r>
                    <w:r>
                      <w:rPr>
                        <w:noProof/>
                      </w:rPr>
                      <w:t xml:space="preserve">, Sanya, China, 2020. </w:t>
                    </w:r>
                  </w:p>
                </w:tc>
              </w:tr>
              <w:tr w:rsidR="00B045DD" w14:paraId="6D1BD1C5" w14:textId="77777777" w:rsidTr="007D4115">
                <w:trPr>
                  <w:tblCellSpacing w:w="15" w:type="dxa"/>
                </w:trPr>
                <w:tc>
                  <w:tcPr>
                    <w:tcW w:w="50" w:type="pct"/>
                    <w:hideMark/>
                  </w:tcPr>
                  <w:p w14:paraId="0AD64CFD" w14:textId="77777777" w:rsidR="00B045DD" w:rsidRDefault="00B045DD" w:rsidP="007D4115">
                    <w:pPr>
                      <w:pStyle w:val="Bibliography"/>
                      <w:rPr>
                        <w:noProof/>
                      </w:rPr>
                    </w:pPr>
                    <w:r>
                      <w:rPr>
                        <w:noProof/>
                      </w:rPr>
                      <w:t xml:space="preserve">[50] </w:t>
                    </w:r>
                  </w:p>
                </w:tc>
                <w:tc>
                  <w:tcPr>
                    <w:tcW w:w="0" w:type="auto"/>
                    <w:hideMark/>
                  </w:tcPr>
                  <w:p w14:paraId="5A543FAE" w14:textId="77777777" w:rsidR="00B045DD" w:rsidRDefault="00B045DD" w:rsidP="007D4115">
                    <w:pPr>
                      <w:pStyle w:val="Bibliography"/>
                      <w:rPr>
                        <w:noProof/>
                      </w:rPr>
                    </w:pPr>
                    <w:r>
                      <w:rPr>
                        <w:noProof/>
                      </w:rPr>
                      <w:t xml:space="preserve">M. A. E. Sowmya T. a, “IDS,” </w:t>
                    </w:r>
                    <w:r>
                      <w:rPr>
                        <w:i/>
                        <w:iCs/>
                        <w:noProof/>
                      </w:rPr>
                      <w:t xml:space="preserve">A comprehensive review of AI based intrusion detection system, </w:t>
                    </w:r>
                    <w:r>
                      <w:rPr>
                        <w:noProof/>
                      </w:rPr>
                      <w:t xml:space="preserve">vol. 28, 2023. </w:t>
                    </w:r>
                  </w:p>
                </w:tc>
              </w:tr>
              <w:tr w:rsidR="00B045DD" w14:paraId="14D78864" w14:textId="77777777" w:rsidTr="007D4115">
                <w:trPr>
                  <w:tblCellSpacing w:w="15" w:type="dxa"/>
                </w:trPr>
                <w:tc>
                  <w:tcPr>
                    <w:tcW w:w="50" w:type="pct"/>
                    <w:hideMark/>
                  </w:tcPr>
                  <w:p w14:paraId="5F4B716B" w14:textId="77777777" w:rsidR="00B045DD" w:rsidRDefault="00B045DD" w:rsidP="007D4115">
                    <w:pPr>
                      <w:pStyle w:val="Bibliography"/>
                      <w:rPr>
                        <w:noProof/>
                      </w:rPr>
                    </w:pPr>
                    <w:r>
                      <w:rPr>
                        <w:noProof/>
                      </w:rPr>
                      <w:t xml:space="preserve">[51] </w:t>
                    </w:r>
                  </w:p>
                </w:tc>
                <w:tc>
                  <w:tcPr>
                    <w:tcW w:w="0" w:type="auto"/>
                    <w:hideMark/>
                  </w:tcPr>
                  <w:p w14:paraId="6C4B03A3" w14:textId="77777777" w:rsidR="00B045DD" w:rsidRDefault="00B045DD" w:rsidP="007D4115">
                    <w:pPr>
                      <w:pStyle w:val="Bibliography"/>
                      <w:rPr>
                        <w:noProof/>
                      </w:rPr>
                    </w:pPr>
                    <w:r>
                      <w:rPr>
                        <w:noProof/>
                      </w:rPr>
                      <w:t xml:space="preserve">F. A. B. H. Ali, “Firewall,” in </w:t>
                    </w:r>
                    <w:r>
                      <w:rPr>
                        <w:i/>
                        <w:iCs/>
                        <w:noProof/>
                      </w:rPr>
                      <w:t>A study of technology in firewall system</w:t>
                    </w:r>
                    <w:r>
                      <w:rPr>
                        <w:noProof/>
                      </w:rPr>
                      <w:t xml:space="preserve">, Langkawi, Malaysia, 2011. </w:t>
                    </w:r>
                  </w:p>
                </w:tc>
              </w:tr>
              <w:tr w:rsidR="00B045DD" w14:paraId="74D4046F" w14:textId="77777777" w:rsidTr="007D4115">
                <w:trPr>
                  <w:tblCellSpacing w:w="15" w:type="dxa"/>
                </w:trPr>
                <w:tc>
                  <w:tcPr>
                    <w:tcW w:w="50" w:type="pct"/>
                    <w:hideMark/>
                  </w:tcPr>
                  <w:p w14:paraId="2B9827B1" w14:textId="77777777" w:rsidR="00B045DD" w:rsidRDefault="00B045DD" w:rsidP="007D4115">
                    <w:pPr>
                      <w:pStyle w:val="Bibliography"/>
                      <w:rPr>
                        <w:noProof/>
                      </w:rPr>
                    </w:pPr>
                    <w:r>
                      <w:rPr>
                        <w:noProof/>
                      </w:rPr>
                      <w:t xml:space="preserve">[52] </w:t>
                    </w:r>
                  </w:p>
                </w:tc>
                <w:tc>
                  <w:tcPr>
                    <w:tcW w:w="0" w:type="auto"/>
                    <w:hideMark/>
                  </w:tcPr>
                  <w:p w14:paraId="07377018" w14:textId="77777777" w:rsidR="00B045DD" w:rsidRDefault="00B045DD" w:rsidP="007D4115">
                    <w:pPr>
                      <w:pStyle w:val="Bibliography"/>
                      <w:rPr>
                        <w:noProof/>
                      </w:rPr>
                    </w:pPr>
                    <w:r>
                      <w:rPr>
                        <w:noProof/>
                      </w:rPr>
                      <w:t xml:space="preserve">R. Sandhu and P. Samarati, “Access controls,” </w:t>
                    </w:r>
                    <w:r>
                      <w:rPr>
                        <w:i/>
                        <w:iCs/>
                        <w:noProof/>
                      </w:rPr>
                      <w:t xml:space="preserve">Access control: principle and practice, </w:t>
                    </w:r>
                    <w:r>
                      <w:rPr>
                        <w:noProof/>
                      </w:rPr>
                      <w:t xml:space="preserve">vol. 32, no. 9, pp. 40-48, 1994. </w:t>
                    </w:r>
                  </w:p>
                </w:tc>
              </w:tr>
              <w:tr w:rsidR="00B045DD" w14:paraId="5B58AEE1" w14:textId="77777777" w:rsidTr="007D4115">
                <w:trPr>
                  <w:tblCellSpacing w:w="15" w:type="dxa"/>
                </w:trPr>
                <w:tc>
                  <w:tcPr>
                    <w:tcW w:w="50" w:type="pct"/>
                    <w:hideMark/>
                  </w:tcPr>
                  <w:p w14:paraId="04BB0D9D" w14:textId="77777777" w:rsidR="00B045DD" w:rsidRDefault="00B045DD" w:rsidP="007D4115">
                    <w:pPr>
                      <w:pStyle w:val="Bibliography"/>
                      <w:rPr>
                        <w:noProof/>
                      </w:rPr>
                    </w:pPr>
                    <w:r>
                      <w:rPr>
                        <w:noProof/>
                      </w:rPr>
                      <w:t xml:space="preserve">[53] </w:t>
                    </w:r>
                  </w:p>
                </w:tc>
                <w:tc>
                  <w:tcPr>
                    <w:tcW w:w="0" w:type="auto"/>
                    <w:hideMark/>
                  </w:tcPr>
                  <w:p w14:paraId="1705FA1B" w14:textId="77777777" w:rsidR="00B045DD" w:rsidRDefault="00B045DD" w:rsidP="007D4115">
                    <w:pPr>
                      <w:pStyle w:val="Bibliography"/>
                      <w:rPr>
                        <w:noProof/>
                      </w:rPr>
                    </w:pPr>
                    <w:r>
                      <w:rPr>
                        <w:noProof/>
                      </w:rPr>
                      <w:t xml:space="preserve">Z. C. Xiaofeng Wang, “A cross-sectional approach,” </w:t>
                    </w:r>
                    <w:r>
                      <w:rPr>
                        <w:i/>
                        <w:iCs/>
                        <w:noProof/>
                      </w:rPr>
                      <w:t xml:space="preserve">Cross-Sectional Studies: Strengths, Weaknesses, and Recommendations, </w:t>
                    </w:r>
                    <w:r>
                      <w:rPr>
                        <w:noProof/>
                      </w:rPr>
                      <w:t xml:space="preserve">2020. </w:t>
                    </w:r>
                  </w:p>
                </w:tc>
              </w:tr>
              <w:tr w:rsidR="00B045DD" w14:paraId="1253DA1F" w14:textId="77777777" w:rsidTr="007D4115">
                <w:trPr>
                  <w:tblCellSpacing w:w="15" w:type="dxa"/>
                </w:trPr>
                <w:tc>
                  <w:tcPr>
                    <w:tcW w:w="50" w:type="pct"/>
                    <w:hideMark/>
                  </w:tcPr>
                  <w:p w14:paraId="7439DC1B" w14:textId="77777777" w:rsidR="00B045DD" w:rsidRDefault="00B045DD" w:rsidP="007D4115">
                    <w:pPr>
                      <w:pStyle w:val="Bibliography"/>
                      <w:rPr>
                        <w:noProof/>
                      </w:rPr>
                    </w:pPr>
                    <w:r>
                      <w:rPr>
                        <w:noProof/>
                      </w:rPr>
                      <w:t xml:space="preserve">[54] </w:t>
                    </w:r>
                  </w:p>
                </w:tc>
                <w:tc>
                  <w:tcPr>
                    <w:tcW w:w="0" w:type="auto"/>
                    <w:hideMark/>
                  </w:tcPr>
                  <w:p w14:paraId="6ABDE700" w14:textId="77777777" w:rsidR="00B045DD" w:rsidRDefault="00B045DD" w:rsidP="007D4115">
                    <w:pPr>
                      <w:pStyle w:val="Bibliography"/>
                      <w:rPr>
                        <w:noProof/>
                      </w:rPr>
                    </w:pPr>
                    <w:r>
                      <w:rPr>
                        <w:noProof/>
                      </w:rPr>
                      <w:t xml:space="preserve">B. A. Randa Basheer, “Dark web and CTI integration,” </w:t>
                    </w:r>
                    <w:r>
                      <w:rPr>
                        <w:i/>
                        <w:iCs/>
                        <w:noProof/>
                      </w:rPr>
                      <w:t xml:space="preserve">Threats from the Dark: A Review over Dark Web Investigation Research for Cyber Threat Intelligence, </w:t>
                    </w:r>
                    <w:r>
                      <w:rPr>
                        <w:noProof/>
                      </w:rPr>
                      <w:t xml:space="preserve">pp. 1-21, 2021. </w:t>
                    </w:r>
                  </w:p>
                </w:tc>
              </w:tr>
              <w:tr w:rsidR="00B045DD" w14:paraId="1D760563" w14:textId="77777777" w:rsidTr="007D4115">
                <w:trPr>
                  <w:tblCellSpacing w:w="15" w:type="dxa"/>
                </w:trPr>
                <w:tc>
                  <w:tcPr>
                    <w:tcW w:w="50" w:type="pct"/>
                    <w:hideMark/>
                  </w:tcPr>
                  <w:p w14:paraId="35E3990D" w14:textId="77777777" w:rsidR="00B045DD" w:rsidRDefault="00B045DD" w:rsidP="007D4115">
                    <w:pPr>
                      <w:pStyle w:val="Bibliography"/>
                      <w:rPr>
                        <w:noProof/>
                      </w:rPr>
                    </w:pPr>
                    <w:r>
                      <w:rPr>
                        <w:noProof/>
                      </w:rPr>
                      <w:t xml:space="preserve">[55] </w:t>
                    </w:r>
                  </w:p>
                </w:tc>
                <w:tc>
                  <w:tcPr>
                    <w:tcW w:w="0" w:type="auto"/>
                    <w:hideMark/>
                  </w:tcPr>
                  <w:p w14:paraId="77734DA1" w14:textId="77777777" w:rsidR="00B045DD" w:rsidRDefault="00B045DD" w:rsidP="007D4115">
                    <w:pPr>
                      <w:pStyle w:val="Bibliography"/>
                      <w:rPr>
                        <w:noProof/>
                      </w:rPr>
                    </w:pPr>
                    <w:r>
                      <w:rPr>
                        <w:noProof/>
                      </w:rPr>
                      <w:t xml:space="preserve">F. Shirazi, M. Goehring and C. Diaz, “Tor,” in </w:t>
                    </w:r>
                    <w:r>
                      <w:rPr>
                        <w:i/>
                        <w:iCs/>
                        <w:noProof/>
                      </w:rPr>
                      <w:t>Tor Experimentation Tools</w:t>
                    </w:r>
                    <w:r>
                      <w:rPr>
                        <w:noProof/>
                      </w:rPr>
                      <w:t xml:space="preserve">, San Jose, CA, USA, 2015. </w:t>
                    </w:r>
                  </w:p>
                </w:tc>
              </w:tr>
              <w:tr w:rsidR="00B045DD" w14:paraId="28A81D1C" w14:textId="77777777" w:rsidTr="007D4115">
                <w:trPr>
                  <w:tblCellSpacing w:w="15" w:type="dxa"/>
                </w:trPr>
                <w:tc>
                  <w:tcPr>
                    <w:tcW w:w="50" w:type="pct"/>
                    <w:hideMark/>
                  </w:tcPr>
                  <w:p w14:paraId="53B97005" w14:textId="77777777" w:rsidR="00B045DD" w:rsidRDefault="00B045DD" w:rsidP="007D4115">
                    <w:pPr>
                      <w:pStyle w:val="Bibliography"/>
                      <w:rPr>
                        <w:noProof/>
                      </w:rPr>
                    </w:pPr>
                    <w:r>
                      <w:rPr>
                        <w:noProof/>
                      </w:rPr>
                      <w:t xml:space="preserve">[56] </w:t>
                    </w:r>
                  </w:p>
                </w:tc>
                <w:tc>
                  <w:tcPr>
                    <w:tcW w:w="0" w:type="auto"/>
                    <w:hideMark/>
                  </w:tcPr>
                  <w:p w14:paraId="0C0B4D7B" w14:textId="77777777" w:rsidR="00B045DD" w:rsidRDefault="00B045DD" w:rsidP="007D4115">
                    <w:pPr>
                      <w:pStyle w:val="Bibliography"/>
                      <w:rPr>
                        <w:noProof/>
                      </w:rPr>
                    </w:pPr>
                    <w:r>
                      <w:rPr>
                        <w:noProof/>
                      </w:rPr>
                      <w:t xml:space="preserve">M. E. a. P. F. Syverson, “Torsocks,” </w:t>
                    </w:r>
                    <w:r>
                      <w:rPr>
                        <w:i/>
                        <w:iCs/>
                        <w:noProof/>
                      </w:rPr>
                      <w:t xml:space="preserve">On the Security of Traffic Analysis Resistant Anonymity Networks, </w:t>
                    </w:r>
                    <w:r>
                      <w:rPr>
                        <w:noProof/>
                      </w:rPr>
                      <w:t xml:space="preserve">vol. 9, no. 4, pp. 54-62, 2011. </w:t>
                    </w:r>
                  </w:p>
                </w:tc>
              </w:tr>
              <w:tr w:rsidR="00B045DD" w14:paraId="1B38F0AD" w14:textId="77777777" w:rsidTr="007D4115">
                <w:trPr>
                  <w:tblCellSpacing w:w="15" w:type="dxa"/>
                </w:trPr>
                <w:tc>
                  <w:tcPr>
                    <w:tcW w:w="50" w:type="pct"/>
                    <w:hideMark/>
                  </w:tcPr>
                  <w:p w14:paraId="54718234" w14:textId="77777777" w:rsidR="00B045DD" w:rsidRDefault="00B045DD" w:rsidP="007D4115">
                    <w:pPr>
                      <w:pStyle w:val="Bibliography"/>
                      <w:rPr>
                        <w:noProof/>
                      </w:rPr>
                    </w:pPr>
                    <w:r>
                      <w:rPr>
                        <w:noProof/>
                      </w:rPr>
                      <w:lastRenderedPageBreak/>
                      <w:t xml:space="preserve">[57] </w:t>
                    </w:r>
                  </w:p>
                </w:tc>
                <w:tc>
                  <w:tcPr>
                    <w:tcW w:w="0" w:type="auto"/>
                    <w:hideMark/>
                  </w:tcPr>
                  <w:p w14:paraId="219CE63A" w14:textId="77777777" w:rsidR="00B045DD" w:rsidRDefault="00B045DD" w:rsidP="007D4115">
                    <w:pPr>
                      <w:pStyle w:val="Bibliography"/>
                      <w:rPr>
                        <w:noProof/>
                      </w:rPr>
                    </w:pPr>
                    <w:r>
                      <w:rPr>
                        <w:noProof/>
                      </w:rPr>
                      <w:t xml:space="preserve">S. S. a. M. A. A. Kumar, “Requests and PySocks,” </w:t>
                    </w:r>
                    <w:r>
                      <w:rPr>
                        <w:i/>
                        <w:iCs/>
                        <w:noProof/>
                      </w:rPr>
                      <w:t xml:space="preserve">Python-based Web Scraping Techniques for Data Extraction from Dynamic Websites, </w:t>
                    </w:r>
                    <w:r>
                      <w:rPr>
                        <w:noProof/>
                      </w:rPr>
                      <w:t xml:space="preserve">vol. 9, pp. 11234-11242, 2011. </w:t>
                    </w:r>
                  </w:p>
                </w:tc>
              </w:tr>
              <w:tr w:rsidR="00B045DD" w14:paraId="02B78345" w14:textId="77777777" w:rsidTr="007D4115">
                <w:trPr>
                  <w:tblCellSpacing w:w="15" w:type="dxa"/>
                </w:trPr>
                <w:tc>
                  <w:tcPr>
                    <w:tcW w:w="50" w:type="pct"/>
                    <w:hideMark/>
                  </w:tcPr>
                  <w:p w14:paraId="7275D9C3" w14:textId="77777777" w:rsidR="00B045DD" w:rsidRDefault="00B045DD" w:rsidP="007D4115">
                    <w:pPr>
                      <w:pStyle w:val="Bibliography"/>
                      <w:rPr>
                        <w:noProof/>
                      </w:rPr>
                    </w:pPr>
                    <w:r>
                      <w:rPr>
                        <w:noProof/>
                      </w:rPr>
                      <w:t xml:space="preserve">[58] </w:t>
                    </w:r>
                  </w:p>
                </w:tc>
                <w:tc>
                  <w:tcPr>
                    <w:tcW w:w="0" w:type="auto"/>
                    <w:hideMark/>
                  </w:tcPr>
                  <w:p w14:paraId="2E300188" w14:textId="77777777" w:rsidR="00B045DD" w:rsidRDefault="00B045DD" w:rsidP="007D4115">
                    <w:pPr>
                      <w:pStyle w:val="Bibliography"/>
                      <w:rPr>
                        <w:noProof/>
                      </w:rPr>
                    </w:pPr>
                    <w:r>
                      <w:rPr>
                        <w:noProof/>
                      </w:rPr>
                      <w:t xml:space="preserve">M. X. Z. a. A. S. J. Doe, “Beautifulsoup4,” </w:t>
                    </w:r>
                    <w:r>
                      <w:rPr>
                        <w:i/>
                        <w:iCs/>
                        <w:noProof/>
                      </w:rPr>
                      <w:t xml:space="preserve">Leveraging BeautifulSoup and Python for Efficient Web Data Extraction in Cybersecurity Research, </w:t>
                    </w:r>
                    <w:r>
                      <w:rPr>
                        <w:noProof/>
                      </w:rPr>
                      <w:t xml:space="preserve">vol. 15, pp. 3445-3458, 2020. </w:t>
                    </w:r>
                  </w:p>
                </w:tc>
              </w:tr>
              <w:tr w:rsidR="00B045DD" w14:paraId="2729CB10" w14:textId="77777777" w:rsidTr="007D4115">
                <w:trPr>
                  <w:tblCellSpacing w:w="15" w:type="dxa"/>
                </w:trPr>
                <w:tc>
                  <w:tcPr>
                    <w:tcW w:w="50" w:type="pct"/>
                    <w:hideMark/>
                  </w:tcPr>
                  <w:p w14:paraId="55339EC5" w14:textId="77777777" w:rsidR="00B045DD" w:rsidRDefault="00B045DD" w:rsidP="007D4115">
                    <w:pPr>
                      <w:pStyle w:val="Bibliography"/>
                      <w:rPr>
                        <w:noProof/>
                      </w:rPr>
                    </w:pPr>
                    <w:r>
                      <w:rPr>
                        <w:noProof/>
                      </w:rPr>
                      <w:t xml:space="preserve">[59] </w:t>
                    </w:r>
                  </w:p>
                </w:tc>
                <w:tc>
                  <w:tcPr>
                    <w:tcW w:w="0" w:type="auto"/>
                    <w:hideMark/>
                  </w:tcPr>
                  <w:p w14:paraId="385EC7F5" w14:textId="77777777" w:rsidR="00B045DD" w:rsidRDefault="00B045DD" w:rsidP="007D4115">
                    <w:pPr>
                      <w:pStyle w:val="Bibliography"/>
                      <w:rPr>
                        <w:noProof/>
                      </w:rPr>
                    </w:pPr>
                    <w:r>
                      <w:rPr>
                        <w:noProof/>
                      </w:rPr>
                      <w:t xml:space="preserve">M. K. S. a. A. S. A. J. R. Parker, “Urllib3,” </w:t>
                    </w:r>
                    <w:r>
                      <w:rPr>
                        <w:i/>
                        <w:iCs/>
                        <w:noProof/>
                      </w:rPr>
                      <w:t xml:space="preserve">Web Data Scraping Techniques in Cybersecurity Research: Tools and Best Practices, </w:t>
                    </w:r>
                    <w:r>
                      <w:rPr>
                        <w:noProof/>
                      </w:rPr>
                      <w:t xml:space="preserve">vol. 15, pp. 3445-3458, 2020. </w:t>
                    </w:r>
                  </w:p>
                </w:tc>
              </w:tr>
              <w:tr w:rsidR="00B045DD" w14:paraId="3E011966" w14:textId="77777777" w:rsidTr="007D4115">
                <w:trPr>
                  <w:tblCellSpacing w:w="15" w:type="dxa"/>
                </w:trPr>
                <w:tc>
                  <w:tcPr>
                    <w:tcW w:w="50" w:type="pct"/>
                    <w:hideMark/>
                  </w:tcPr>
                  <w:p w14:paraId="095FDC1D" w14:textId="77777777" w:rsidR="00B045DD" w:rsidRDefault="00B045DD" w:rsidP="007D4115">
                    <w:pPr>
                      <w:pStyle w:val="Bibliography"/>
                      <w:rPr>
                        <w:noProof/>
                      </w:rPr>
                    </w:pPr>
                    <w:r>
                      <w:rPr>
                        <w:noProof/>
                      </w:rPr>
                      <w:t xml:space="preserve">[60] </w:t>
                    </w:r>
                  </w:p>
                </w:tc>
                <w:tc>
                  <w:tcPr>
                    <w:tcW w:w="0" w:type="auto"/>
                    <w:hideMark/>
                  </w:tcPr>
                  <w:p w14:paraId="3D8BF9F6" w14:textId="77777777" w:rsidR="00B045DD" w:rsidRDefault="00B045DD" w:rsidP="007D4115">
                    <w:pPr>
                      <w:pStyle w:val="Bibliography"/>
                      <w:rPr>
                        <w:noProof/>
                      </w:rPr>
                    </w:pPr>
                    <w:r>
                      <w:rPr>
                        <w:noProof/>
                      </w:rPr>
                      <w:t xml:space="preserve">A. Valenzano, “Access controls,” </w:t>
                    </w:r>
                    <w:r>
                      <w:rPr>
                        <w:i/>
                        <w:iCs/>
                        <w:noProof/>
                      </w:rPr>
                      <w:t xml:space="preserve">Industrial Cybersecurity: Improving Security Through Access Control Policy Models, </w:t>
                    </w:r>
                    <w:r>
                      <w:rPr>
                        <w:noProof/>
                      </w:rPr>
                      <w:t xml:space="preserve">vol. 8, no. 2, pp. 6-17, 2014. </w:t>
                    </w:r>
                  </w:p>
                </w:tc>
              </w:tr>
              <w:tr w:rsidR="00B045DD" w14:paraId="2698DDBE" w14:textId="77777777" w:rsidTr="007D4115">
                <w:trPr>
                  <w:tblCellSpacing w:w="15" w:type="dxa"/>
                </w:trPr>
                <w:tc>
                  <w:tcPr>
                    <w:tcW w:w="50" w:type="pct"/>
                    <w:hideMark/>
                  </w:tcPr>
                  <w:p w14:paraId="4B383F63" w14:textId="77777777" w:rsidR="00B045DD" w:rsidRDefault="00B045DD" w:rsidP="007D4115">
                    <w:pPr>
                      <w:pStyle w:val="Bibliography"/>
                      <w:rPr>
                        <w:noProof/>
                      </w:rPr>
                    </w:pPr>
                    <w:r>
                      <w:rPr>
                        <w:noProof/>
                      </w:rPr>
                      <w:t xml:space="preserve">[61] </w:t>
                    </w:r>
                  </w:p>
                </w:tc>
                <w:tc>
                  <w:tcPr>
                    <w:tcW w:w="0" w:type="auto"/>
                    <w:hideMark/>
                  </w:tcPr>
                  <w:p w14:paraId="47E490EE" w14:textId="77777777" w:rsidR="00B045DD" w:rsidRDefault="00B045DD" w:rsidP="007D4115">
                    <w:pPr>
                      <w:pStyle w:val="Bibliography"/>
                      <w:rPr>
                        <w:noProof/>
                      </w:rPr>
                    </w:pPr>
                    <w:r>
                      <w:rPr>
                        <w:noProof/>
                      </w:rPr>
                      <w:t xml:space="preserve">R. Venkateswaran, “VPN,” </w:t>
                    </w:r>
                    <w:r>
                      <w:rPr>
                        <w:i/>
                        <w:iCs/>
                        <w:noProof/>
                      </w:rPr>
                      <w:t xml:space="preserve">Virtual private networks, </w:t>
                    </w:r>
                    <w:r>
                      <w:rPr>
                        <w:noProof/>
                      </w:rPr>
                      <w:t xml:space="preserve">vol. 20, no. 1, pp. 11-15, 2001. </w:t>
                    </w:r>
                  </w:p>
                </w:tc>
              </w:tr>
              <w:tr w:rsidR="00B045DD" w14:paraId="340C02A7" w14:textId="77777777" w:rsidTr="007D4115">
                <w:trPr>
                  <w:tblCellSpacing w:w="15" w:type="dxa"/>
                </w:trPr>
                <w:tc>
                  <w:tcPr>
                    <w:tcW w:w="50" w:type="pct"/>
                    <w:hideMark/>
                  </w:tcPr>
                  <w:p w14:paraId="517F8F59" w14:textId="77777777" w:rsidR="00B045DD" w:rsidRDefault="00B045DD" w:rsidP="007D4115">
                    <w:pPr>
                      <w:pStyle w:val="Bibliography"/>
                      <w:rPr>
                        <w:noProof/>
                      </w:rPr>
                    </w:pPr>
                    <w:r>
                      <w:rPr>
                        <w:noProof/>
                      </w:rPr>
                      <w:t xml:space="preserve">[62] </w:t>
                    </w:r>
                  </w:p>
                </w:tc>
                <w:tc>
                  <w:tcPr>
                    <w:tcW w:w="0" w:type="auto"/>
                    <w:hideMark/>
                  </w:tcPr>
                  <w:p w14:paraId="25AB348E" w14:textId="77777777" w:rsidR="00B045DD" w:rsidRDefault="00B045DD" w:rsidP="007D4115">
                    <w:pPr>
                      <w:pStyle w:val="Bibliography"/>
                      <w:rPr>
                        <w:noProof/>
                      </w:rPr>
                    </w:pPr>
                    <w:r>
                      <w:rPr>
                        <w:noProof/>
                      </w:rPr>
                      <w:t xml:space="preserve">S. Sobhan, T. Williams, M. J. H. Faruk, J. Rodriguez, M. Tasnim, E. Mathew, J. Wright and H. Shahr, “Data collection,” in </w:t>
                    </w:r>
                    <w:r>
                      <w:rPr>
                        <w:i/>
                        <w:iCs/>
                        <w:noProof/>
                      </w:rPr>
                      <w:t>A Review of Dark Web: Trends and Future Directions</w:t>
                    </w:r>
                    <w:r>
                      <w:rPr>
                        <w:noProof/>
                      </w:rPr>
                      <w:t xml:space="preserve">, Los Alamitos, CA, USA, 2022. </w:t>
                    </w:r>
                  </w:p>
                </w:tc>
              </w:tr>
              <w:tr w:rsidR="00B045DD" w14:paraId="5975E73A" w14:textId="77777777" w:rsidTr="007D4115">
                <w:trPr>
                  <w:tblCellSpacing w:w="15" w:type="dxa"/>
                </w:trPr>
                <w:tc>
                  <w:tcPr>
                    <w:tcW w:w="50" w:type="pct"/>
                    <w:hideMark/>
                  </w:tcPr>
                  <w:p w14:paraId="4BCE9D0E" w14:textId="77777777" w:rsidR="00B045DD" w:rsidRDefault="00B045DD" w:rsidP="007D4115">
                    <w:pPr>
                      <w:pStyle w:val="Bibliography"/>
                      <w:rPr>
                        <w:noProof/>
                      </w:rPr>
                    </w:pPr>
                    <w:r>
                      <w:rPr>
                        <w:noProof/>
                      </w:rPr>
                      <w:t xml:space="preserve">[63] </w:t>
                    </w:r>
                  </w:p>
                </w:tc>
                <w:tc>
                  <w:tcPr>
                    <w:tcW w:w="0" w:type="auto"/>
                    <w:hideMark/>
                  </w:tcPr>
                  <w:p w14:paraId="506BFA80" w14:textId="77777777" w:rsidR="00B045DD" w:rsidRDefault="00B045DD" w:rsidP="007D4115">
                    <w:pPr>
                      <w:pStyle w:val="Bibliography"/>
                      <w:rPr>
                        <w:noProof/>
                      </w:rPr>
                    </w:pPr>
                    <w:r>
                      <w:rPr>
                        <w:noProof/>
                      </w:rPr>
                      <w:t xml:space="preserve">A. Al-Omari, A. Allhusen, A. Wahbeh, M. Al-Ramahi and I. Alsmadi, “Data conversion,” in </w:t>
                    </w:r>
                    <w:r>
                      <w:rPr>
                        <w:i/>
                        <w:iCs/>
                        <w:noProof/>
                      </w:rPr>
                      <w:t>Dark Web Analytics: A Comparative Study of Feature Selection and Prediction Algorithms</w:t>
                    </w:r>
                    <w:r>
                      <w:rPr>
                        <w:noProof/>
                      </w:rPr>
                      <w:t xml:space="preserve">, San Antonio, TX, USA, 2022. </w:t>
                    </w:r>
                  </w:p>
                </w:tc>
              </w:tr>
              <w:tr w:rsidR="00B045DD" w14:paraId="69095A2C" w14:textId="77777777" w:rsidTr="007D4115">
                <w:trPr>
                  <w:tblCellSpacing w:w="15" w:type="dxa"/>
                </w:trPr>
                <w:tc>
                  <w:tcPr>
                    <w:tcW w:w="50" w:type="pct"/>
                    <w:hideMark/>
                  </w:tcPr>
                  <w:p w14:paraId="1B347709" w14:textId="77777777" w:rsidR="00B045DD" w:rsidRDefault="00B045DD" w:rsidP="007D4115">
                    <w:pPr>
                      <w:pStyle w:val="Bibliography"/>
                      <w:rPr>
                        <w:noProof/>
                      </w:rPr>
                    </w:pPr>
                    <w:r>
                      <w:rPr>
                        <w:noProof/>
                      </w:rPr>
                      <w:t xml:space="preserve">[64] </w:t>
                    </w:r>
                  </w:p>
                </w:tc>
                <w:tc>
                  <w:tcPr>
                    <w:tcW w:w="0" w:type="auto"/>
                    <w:hideMark/>
                  </w:tcPr>
                  <w:p w14:paraId="46C75B60" w14:textId="77777777" w:rsidR="00B045DD" w:rsidRDefault="00B045DD" w:rsidP="007D4115">
                    <w:pPr>
                      <w:pStyle w:val="Bibliography"/>
                      <w:rPr>
                        <w:noProof/>
                      </w:rPr>
                    </w:pPr>
                    <w:r>
                      <w:rPr>
                        <w:noProof/>
                      </w:rPr>
                      <w:t xml:space="preserve">T. M. Abdellatif, R. A. Said and T. M. Ghazal, “Data Analysis,” in </w:t>
                    </w:r>
                    <w:r>
                      <w:rPr>
                        <w:i/>
                        <w:iCs/>
                        <w:noProof/>
                      </w:rPr>
                      <w:t>Understanding Dark Web: A Systematic Literature Review</w:t>
                    </w:r>
                    <w:r>
                      <w:rPr>
                        <w:noProof/>
                      </w:rPr>
                      <w:t xml:space="preserve">, Dubai, United Arab Emirates, 2022. </w:t>
                    </w:r>
                  </w:p>
                </w:tc>
              </w:tr>
              <w:tr w:rsidR="00B045DD" w14:paraId="1EE02550" w14:textId="77777777" w:rsidTr="007D4115">
                <w:trPr>
                  <w:tblCellSpacing w:w="15" w:type="dxa"/>
                </w:trPr>
                <w:tc>
                  <w:tcPr>
                    <w:tcW w:w="50" w:type="pct"/>
                    <w:hideMark/>
                  </w:tcPr>
                  <w:p w14:paraId="26D54432" w14:textId="77777777" w:rsidR="00B045DD" w:rsidRDefault="00B045DD" w:rsidP="007D4115">
                    <w:pPr>
                      <w:pStyle w:val="Bibliography"/>
                      <w:rPr>
                        <w:noProof/>
                      </w:rPr>
                    </w:pPr>
                    <w:r>
                      <w:rPr>
                        <w:noProof/>
                      </w:rPr>
                      <w:t xml:space="preserve">[65] </w:t>
                    </w:r>
                  </w:p>
                </w:tc>
                <w:tc>
                  <w:tcPr>
                    <w:tcW w:w="0" w:type="auto"/>
                    <w:hideMark/>
                  </w:tcPr>
                  <w:p w14:paraId="5EA5EF74" w14:textId="77777777" w:rsidR="00B045DD" w:rsidRDefault="00B045DD" w:rsidP="007D4115">
                    <w:pPr>
                      <w:pStyle w:val="Bibliography"/>
                      <w:rPr>
                        <w:noProof/>
                      </w:rPr>
                    </w:pPr>
                    <w:r>
                      <w:rPr>
                        <w:noProof/>
                      </w:rPr>
                      <w:t xml:space="preserve">S. S. a. M. A. A. Kumar, “ahmia search engine,” </w:t>
                    </w:r>
                    <w:r>
                      <w:rPr>
                        <w:i/>
                        <w:iCs/>
                        <w:noProof/>
                      </w:rPr>
                      <w:t xml:space="preserve">Survey on Dark Web Search Engines and Indexing Techniques, </w:t>
                    </w:r>
                    <w:r>
                      <w:rPr>
                        <w:noProof/>
                      </w:rPr>
                      <w:t xml:space="preserve">vol. 9, pp. 12456-12467, 2021. </w:t>
                    </w:r>
                  </w:p>
                </w:tc>
              </w:tr>
              <w:tr w:rsidR="00B045DD" w14:paraId="6FF7FAED" w14:textId="77777777" w:rsidTr="007D4115">
                <w:trPr>
                  <w:tblCellSpacing w:w="15" w:type="dxa"/>
                </w:trPr>
                <w:tc>
                  <w:tcPr>
                    <w:tcW w:w="50" w:type="pct"/>
                    <w:hideMark/>
                  </w:tcPr>
                  <w:p w14:paraId="18041E52" w14:textId="77777777" w:rsidR="00B045DD" w:rsidRDefault="00B045DD" w:rsidP="007D4115">
                    <w:pPr>
                      <w:pStyle w:val="Bibliography"/>
                      <w:rPr>
                        <w:noProof/>
                      </w:rPr>
                    </w:pPr>
                    <w:r>
                      <w:rPr>
                        <w:noProof/>
                      </w:rPr>
                      <w:t xml:space="preserve">[66] </w:t>
                    </w:r>
                  </w:p>
                </w:tc>
                <w:tc>
                  <w:tcPr>
                    <w:tcW w:w="0" w:type="auto"/>
                    <w:hideMark/>
                  </w:tcPr>
                  <w:p w14:paraId="710BE25D" w14:textId="77777777" w:rsidR="00B045DD" w:rsidRDefault="00B045DD" w:rsidP="007D4115">
                    <w:pPr>
                      <w:pStyle w:val="Bibliography"/>
                      <w:rPr>
                        <w:noProof/>
                      </w:rPr>
                    </w:pPr>
                    <w:r>
                      <w:rPr>
                        <w:noProof/>
                      </w:rPr>
                      <w:t xml:space="preserve">S. S. a. P. G. A. Kumar, “WireGuard protocol,” in </w:t>
                    </w:r>
                    <w:r>
                      <w:rPr>
                        <w:i/>
                        <w:iCs/>
                        <w:noProof/>
                      </w:rPr>
                      <w:t>A Mechanised Cryptographic Proof of the WireGuard Virtual Private Network Protocol</w:t>
                    </w:r>
                    <w:r>
                      <w:rPr>
                        <w:noProof/>
                      </w:rPr>
                      <w:t xml:space="preserve">, 2021. </w:t>
                    </w:r>
                  </w:p>
                </w:tc>
              </w:tr>
              <w:tr w:rsidR="00B045DD" w14:paraId="2AFED070" w14:textId="77777777" w:rsidTr="007D4115">
                <w:trPr>
                  <w:tblCellSpacing w:w="15" w:type="dxa"/>
                </w:trPr>
                <w:tc>
                  <w:tcPr>
                    <w:tcW w:w="50" w:type="pct"/>
                    <w:hideMark/>
                  </w:tcPr>
                  <w:p w14:paraId="17623ABB" w14:textId="77777777" w:rsidR="00B045DD" w:rsidRDefault="00B045DD" w:rsidP="007D4115">
                    <w:pPr>
                      <w:pStyle w:val="Bibliography"/>
                      <w:rPr>
                        <w:noProof/>
                      </w:rPr>
                    </w:pPr>
                    <w:r>
                      <w:rPr>
                        <w:noProof/>
                      </w:rPr>
                      <w:t xml:space="preserve">[67] </w:t>
                    </w:r>
                  </w:p>
                </w:tc>
                <w:tc>
                  <w:tcPr>
                    <w:tcW w:w="0" w:type="auto"/>
                    <w:hideMark/>
                  </w:tcPr>
                  <w:p w14:paraId="2E73C950" w14:textId="77777777" w:rsidR="00B045DD" w:rsidRDefault="00B045DD" w:rsidP="007D4115">
                    <w:pPr>
                      <w:pStyle w:val="Bibliography"/>
                      <w:rPr>
                        <w:noProof/>
                      </w:rPr>
                    </w:pPr>
                    <w:r>
                      <w:rPr>
                        <w:noProof/>
                      </w:rPr>
                      <w:t>Notepad++, Notepad++, [Online]. Available: https://notepad-plus-plus.org/. [Accessed 26 August 2024].</w:t>
                    </w:r>
                  </w:p>
                </w:tc>
              </w:tr>
              <w:tr w:rsidR="00B045DD" w14:paraId="63BD1016" w14:textId="77777777" w:rsidTr="007D4115">
                <w:trPr>
                  <w:tblCellSpacing w:w="15" w:type="dxa"/>
                </w:trPr>
                <w:tc>
                  <w:tcPr>
                    <w:tcW w:w="50" w:type="pct"/>
                    <w:hideMark/>
                  </w:tcPr>
                  <w:p w14:paraId="0C8F3261" w14:textId="77777777" w:rsidR="00B045DD" w:rsidRDefault="00B045DD" w:rsidP="007D4115">
                    <w:pPr>
                      <w:pStyle w:val="Bibliography"/>
                      <w:rPr>
                        <w:noProof/>
                      </w:rPr>
                    </w:pPr>
                    <w:r>
                      <w:rPr>
                        <w:noProof/>
                      </w:rPr>
                      <w:t xml:space="preserve">[68] </w:t>
                    </w:r>
                  </w:p>
                </w:tc>
                <w:tc>
                  <w:tcPr>
                    <w:tcW w:w="0" w:type="auto"/>
                    <w:hideMark/>
                  </w:tcPr>
                  <w:p w14:paraId="6C8C76F9" w14:textId="77777777" w:rsidR="00B045DD" w:rsidRDefault="00B045DD" w:rsidP="007D4115">
                    <w:pPr>
                      <w:pStyle w:val="Bibliography"/>
                      <w:rPr>
                        <w:noProof/>
                      </w:rPr>
                    </w:pPr>
                    <w:r>
                      <w:rPr>
                        <w:noProof/>
                      </w:rPr>
                      <w:t xml:space="preserve">J. P.-G. &amp;. F. G. M. José Manuel Ruiz Ródenas, “Inspiration structure,” </w:t>
                    </w:r>
                    <w:r>
                      <w:rPr>
                        <w:i/>
                        <w:iCs/>
                        <w:noProof/>
                      </w:rPr>
                      <w:t xml:space="preserve">A general and modular framework for dark web analysis, </w:t>
                    </w:r>
                    <w:r>
                      <w:rPr>
                        <w:noProof/>
                      </w:rPr>
                      <w:t xml:space="preserve">vol. 27, pp. 4687-4703, 2024. </w:t>
                    </w:r>
                  </w:p>
                </w:tc>
              </w:tr>
              <w:tr w:rsidR="00B045DD" w14:paraId="2344C411" w14:textId="77777777" w:rsidTr="007D4115">
                <w:trPr>
                  <w:tblCellSpacing w:w="15" w:type="dxa"/>
                </w:trPr>
                <w:tc>
                  <w:tcPr>
                    <w:tcW w:w="50" w:type="pct"/>
                    <w:hideMark/>
                  </w:tcPr>
                  <w:p w14:paraId="671F0FE7" w14:textId="77777777" w:rsidR="00B045DD" w:rsidRDefault="00B045DD" w:rsidP="007D4115">
                    <w:pPr>
                      <w:pStyle w:val="Bibliography"/>
                      <w:rPr>
                        <w:noProof/>
                      </w:rPr>
                    </w:pPr>
                    <w:r>
                      <w:rPr>
                        <w:noProof/>
                      </w:rPr>
                      <w:t xml:space="preserve">[69] </w:t>
                    </w:r>
                  </w:p>
                </w:tc>
                <w:tc>
                  <w:tcPr>
                    <w:tcW w:w="0" w:type="auto"/>
                    <w:hideMark/>
                  </w:tcPr>
                  <w:p w14:paraId="2DB2110C" w14:textId="77777777" w:rsidR="00B045DD" w:rsidRDefault="00B045DD" w:rsidP="007D4115">
                    <w:pPr>
                      <w:pStyle w:val="Bibliography"/>
                      <w:rPr>
                        <w:noProof/>
                      </w:rPr>
                    </w:pPr>
                    <w:r>
                      <w:rPr>
                        <w:noProof/>
                      </w:rPr>
                      <w:t xml:space="preserve">O. P. Jesper Bergman, “Data Acquisition,” </w:t>
                    </w:r>
                    <w:r>
                      <w:rPr>
                        <w:i/>
                        <w:iCs/>
                        <w:noProof/>
                      </w:rPr>
                      <w:t xml:space="preserve">Exploring Dark Web Crawlers: A Systematic Literature Review of Dark Web Crawlers and Their Implementation, </w:t>
                    </w:r>
                    <w:r>
                      <w:rPr>
                        <w:noProof/>
                      </w:rPr>
                      <w:t xml:space="preserve">2023. </w:t>
                    </w:r>
                  </w:p>
                </w:tc>
              </w:tr>
              <w:tr w:rsidR="00B045DD" w14:paraId="2856EAA4" w14:textId="77777777" w:rsidTr="007D4115">
                <w:trPr>
                  <w:tblCellSpacing w:w="15" w:type="dxa"/>
                </w:trPr>
                <w:tc>
                  <w:tcPr>
                    <w:tcW w:w="50" w:type="pct"/>
                    <w:hideMark/>
                  </w:tcPr>
                  <w:p w14:paraId="20227753" w14:textId="77777777" w:rsidR="00B045DD" w:rsidRDefault="00B045DD" w:rsidP="007D4115">
                    <w:pPr>
                      <w:pStyle w:val="Bibliography"/>
                      <w:rPr>
                        <w:noProof/>
                      </w:rPr>
                    </w:pPr>
                    <w:r>
                      <w:rPr>
                        <w:noProof/>
                      </w:rPr>
                      <w:lastRenderedPageBreak/>
                      <w:t xml:space="preserve">[70] </w:t>
                    </w:r>
                  </w:p>
                </w:tc>
                <w:tc>
                  <w:tcPr>
                    <w:tcW w:w="0" w:type="auto"/>
                    <w:hideMark/>
                  </w:tcPr>
                  <w:p w14:paraId="65487900" w14:textId="77777777" w:rsidR="00B045DD" w:rsidRDefault="00B045DD" w:rsidP="007D4115">
                    <w:pPr>
                      <w:pStyle w:val="Bibliography"/>
                      <w:rPr>
                        <w:noProof/>
                      </w:rPr>
                    </w:pPr>
                    <w:r>
                      <w:rPr>
                        <w:noProof/>
                      </w:rPr>
                      <w:t xml:space="preserve">R. M. A. H. T. S. A. b. A. Abdul Hadi Mohammed Alaidi, “Data cleaning,” </w:t>
                    </w:r>
                    <w:r>
                      <w:rPr>
                        <w:i/>
                        <w:iCs/>
                        <w:noProof/>
                      </w:rPr>
                      <w:t xml:space="preserve">Dark Web Illegal Activities Crawling and Classifying Using Data Mining Techniques, </w:t>
                    </w:r>
                    <w:r>
                      <w:rPr>
                        <w:noProof/>
                      </w:rPr>
                      <w:t xml:space="preserve">vol. 16, no. 10, 2022. </w:t>
                    </w:r>
                  </w:p>
                </w:tc>
              </w:tr>
              <w:tr w:rsidR="00B045DD" w14:paraId="48447907" w14:textId="77777777" w:rsidTr="007D4115">
                <w:trPr>
                  <w:tblCellSpacing w:w="15" w:type="dxa"/>
                </w:trPr>
                <w:tc>
                  <w:tcPr>
                    <w:tcW w:w="50" w:type="pct"/>
                    <w:hideMark/>
                  </w:tcPr>
                  <w:p w14:paraId="29744FCD" w14:textId="77777777" w:rsidR="00B045DD" w:rsidRDefault="00B045DD" w:rsidP="007D4115">
                    <w:pPr>
                      <w:pStyle w:val="Bibliography"/>
                      <w:rPr>
                        <w:noProof/>
                      </w:rPr>
                    </w:pPr>
                    <w:r>
                      <w:rPr>
                        <w:noProof/>
                      </w:rPr>
                      <w:t xml:space="preserve">[71] </w:t>
                    </w:r>
                  </w:p>
                </w:tc>
                <w:tc>
                  <w:tcPr>
                    <w:tcW w:w="0" w:type="auto"/>
                    <w:hideMark/>
                  </w:tcPr>
                  <w:p w14:paraId="6E26241E" w14:textId="77777777" w:rsidR="00B045DD" w:rsidRDefault="00B045DD" w:rsidP="007D4115">
                    <w:pPr>
                      <w:pStyle w:val="Bibliography"/>
                      <w:rPr>
                        <w:noProof/>
                      </w:rPr>
                    </w:pPr>
                    <w:r>
                      <w:rPr>
                        <w:noProof/>
                      </w:rPr>
                      <w:t xml:space="preserve">“Data Analysis,” </w:t>
                    </w:r>
                    <w:r>
                      <w:rPr>
                        <w:i/>
                        <w:iCs/>
                        <w:noProof/>
                      </w:rPr>
                      <w:t xml:space="preserve">Evolution of Dark Web Threat Analysis and Detection: A Systematic Approach, </w:t>
                    </w:r>
                    <w:r>
                      <w:rPr>
                        <w:noProof/>
                      </w:rPr>
                      <w:t xml:space="preserve">vol. 8, pp. 171796 - 171819, 2020. </w:t>
                    </w:r>
                  </w:p>
                </w:tc>
              </w:tr>
              <w:tr w:rsidR="00B045DD" w14:paraId="3B67CE70" w14:textId="77777777" w:rsidTr="007D4115">
                <w:trPr>
                  <w:tblCellSpacing w:w="15" w:type="dxa"/>
                </w:trPr>
                <w:tc>
                  <w:tcPr>
                    <w:tcW w:w="50" w:type="pct"/>
                    <w:hideMark/>
                  </w:tcPr>
                  <w:p w14:paraId="05E3CB34" w14:textId="77777777" w:rsidR="00B045DD" w:rsidRDefault="00B045DD" w:rsidP="007D4115">
                    <w:pPr>
                      <w:pStyle w:val="Bibliography"/>
                      <w:rPr>
                        <w:noProof/>
                      </w:rPr>
                    </w:pPr>
                    <w:r>
                      <w:rPr>
                        <w:noProof/>
                      </w:rPr>
                      <w:t xml:space="preserve">[72] </w:t>
                    </w:r>
                  </w:p>
                </w:tc>
                <w:tc>
                  <w:tcPr>
                    <w:tcW w:w="0" w:type="auto"/>
                    <w:hideMark/>
                  </w:tcPr>
                  <w:p w14:paraId="0EF72C36" w14:textId="77777777" w:rsidR="00B045DD" w:rsidRDefault="00B045DD" w:rsidP="007D4115">
                    <w:pPr>
                      <w:pStyle w:val="Bibliography"/>
                      <w:rPr>
                        <w:noProof/>
                      </w:rPr>
                    </w:pPr>
                    <w:r>
                      <w:rPr>
                        <w:noProof/>
                      </w:rPr>
                      <w:t xml:space="preserve">M. L. a. L. W. E. C. Chang, “VPN Killswitch,” </w:t>
                    </w:r>
                    <w:r>
                      <w:rPr>
                        <w:i/>
                        <w:iCs/>
                        <w:noProof/>
                      </w:rPr>
                      <w:t xml:space="preserve">Advanced Security Measures in Virtual Private Networks: A Survey, </w:t>
                    </w:r>
                    <w:r>
                      <w:rPr>
                        <w:noProof/>
                      </w:rPr>
                      <w:t xml:space="preserve">vol. 18, no. 5, pp. 72-80, 2020. </w:t>
                    </w:r>
                  </w:p>
                </w:tc>
              </w:tr>
              <w:tr w:rsidR="00B045DD" w14:paraId="0EBD92F1" w14:textId="77777777" w:rsidTr="007D4115">
                <w:trPr>
                  <w:tblCellSpacing w:w="15" w:type="dxa"/>
                </w:trPr>
                <w:tc>
                  <w:tcPr>
                    <w:tcW w:w="50" w:type="pct"/>
                    <w:hideMark/>
                  </w:tcPr>
                  <w:p w14:paraId="186768B8" w14:textId="77777777" w:rsidR="00B045DD" w:rsidRDefault="00B045DD" w:rsidP="007D4115">
                    <w:pPr>
                      <w:pStyle w:val="Bibliography"/>
                      <w:rPr>
                        <w:noProof/>
                      </w:rPr>
                    </w:pPr>
                    <w:r>
                      <w:rPr>
                        <w:noProof/>
                      </w:rPr>
                      <w:t xml:space="preserve">[73] </w:t>
                    </w:r>
                  </w:p>
                </w:tc>
                <w:tc>
                  <w:tcPr>
                    <w:tcW w:w="0" w:type="auto"/>
                    <w:hideMark/>
                  </w:tcPr>
                  <w:p w14:paraId="52292000" w14:textId="77777777" w:rsidR="00B045DD" w:rsidRDefault="00B045DD" w:rsidP="007D4115">
                    <w:pPr>
                      <w:pStyle w:val="Bibliography"/>
                      <w:rPr>
                        <w:noProof/>
                      </w:rPr>
                    </w:pPr>
                    <w:r>
                      <w:rPr>
                        <w:noProof/>
                      </w:rPr>
                      <w:t xml:space="preserve">T. P. Upulie Handalage, “Dark web risks,” </w:t>
                    </w:r>
                    <w:r>
                      <w:rPr>
                        <w:i/>
                        <w:iCs/>
                        <w:noProof/>
                      </w:rPr>
                      <w:t xml:space="preserve">Dark Web, Its Impact on the Internet and the Society: A Review, </w:t>
                    </w:r>
                    <w:r>
                      <w:rPr>
                        <w:noProof/>
                      </w:rPr>
                      <w:t xml:space="preserve">2021. </w:t>
                    </w:r>
                  </w:p>
                </w:tc>
              </w:tr>
              <w:tr w:rsidR="00B045DD" w14:paraId="782288B9" w14:textId="77777777" w:rsidTr="007D4115">
                <w:trPr>
                  <w:tblCellSpacing w:w="15" w:type="dxa"/>
                </w:trPr>
                <w:tc>
                  <w:tcPr>
                    <w:tcW w:w="50" w:type="pct"/>
                    <w:hideMark/>
                  </w:tcPr>
                  <w:p w14:paraId="19BAF375" w14:textId="77777777" w:rsidR="00B045DD" w:rsidRDefault="00B045DD" w:rsidP="007D4115">
                    <w:pPr>
                      <w:pStyle w:val="Bibliography"/>
                      <w:rPr>
                        <w:noProof/>
                      </w:rPr>
                    </w:pPr>
                    <w:r>
                      <w:rPr>
                        <w:noProof/>
                      </w:rPr>
                      <w:t xml:space="preserve">[74] </w:t>
                    </w:r>
                  </w:p>
                </w:tc>
                <w:tc>
                  <w:tcPr>
                    <w:tcW w:w="0" w:type="auto"/>
                    <w:hideMark/>
                  </w:tcPr>
                  <w:p w14:paraId="341A830E" w14:textId="77777777" w:rsidR="00B045DD" w:rsidRDefault="00B045DD" w:rsidP="007D4115">
                    <w:pPr>
                      <w:pStyle w:val="Bibliography"/>
                      <w:rPr>
                        <w:noProof/>
                      </w:rPr>
                    </w:pPr>
                    <w:r>
                      <w:rPr>
                        <w:noProof/>
                      </w:rPr>
                      <w:t xml:space="preserve">M. K. S. a. A. S. A. J. R. Parker, “Dark web exposure,” </w:t>
                    </w:r>
                    <w:r>
                      <w:rPr>
                        <w:i/>
                        <w:iCs/>
                        <w:noProof/>
                      </w:rPr>
                      <w:t xml:space="preserve">Dark Web Forensics: An Investigation of Tracking Dark Web Activity with Digital Forensics Tools, </w:t>
                    </w:r>
                    <w:r>
                      <w:rPr>
                        <w:noProof/>
                      </w:rPr>
                      <w:t xml:space="preserve">vol. 16, pp. 3567-3580, 2021. </w:t>
                    </w:r>
                  </w:p>
                </w:tc>
              </w:tr>
              <w:tr w:rsidR="00B045DD" w14:paraId="4032D1BA" w14:textId="77777777" w:rsidTr="007D4115">
                <w:trPr>
                  <w:tblCellSpacing w:w="15" w:type="dxa"/>
                </w:trPr>
                <w:tc>
                  <w:tcPr>
                    <w:tcW w:w="50" w:type="pct"/>
                    <w:hideMark/>
                  </w:tcPr>
                  <w:p w14:paraId="5FE41CD6" w14:textId="77777777" w:rsidR="00B045DD" w:rsidRDefault="00B045DD" w:rsidP="007D4115">
                    <w:pPr>
                      <w:pStyle w:val="Bibliography"/>
                      <w:rPr>
                        <w:noProof/>
                      </w:rPr>
                    </w:pPr>
                    <w:r>
                      <w:rPr>
                        <w:noProof/>
                      </w:rPr>
                      <w:t xml:space="preserve">[75] </w:t>
                    </w:r>
                  </w:p>
                </w:tc>
                <w:tc>
                  <w:tcPr>
                    <w:tcW w:w="0" w:type="auto"/>
                    <w:hideMark/>
                  </w:tcPr>
                  <w:p w14:paraId="4D3332DB" w14:textId="77777777" w:rsidR="00B045DD" w:rsidRDefault="00B045DD" w:rsidP="007D4115">
                    <w:pPr>
                      <w:pStyle w:val="Bibliography"/>
                      <w:rPr>
                        <w:noProof/>
                      </w:rPr>
                    </w:pPr>
                    <w:r>
                      <w:rPr>
                        <w:noProof/>
                      </w:rPr>
                      <w:t xml:space="preserve">M. Chertoff, “Ethical and Legal considerations,” </w:t>
                    </w:r>
                    <w:r>
                      <w:rPr>
                        <w:i/>
                        <w:iCs/>
                        <w:noProof/>
                      </w:rPr>
                      <w:t xml:space="preserve">A public policy perspective of the Dark Web, </w:t>
                    </w:r>
                    <w:r>
                      <w:rPr>
                        <w:noProof/>
                      </w:rPr>
                      <w:t xml:space="preserve">vol. 2, no. 1, pp. 26-38, 2017. </w:t>
                    </w:r>
                  </w:p>
                </w:tc>
              </w:tr>
              <w:tr w:rsidR="00B045DD" w14:paraId="5759BCA8" w14:textId="77777777" w:rsidTr="007D4115">
                <w:trPr>
                  <w:tblCellSpacing w:w="15" w:type="dxa"/>
                </w:trPr>
                <w:tc>
                  <w:tcPr>
                    <w:tcW w:w="50" w:type="pct"/>
                    <w:hideMark/>
                  </w:tcPr>
                  <w:p w14:paraId="78A4A20F" w14:textId="77777777" w:rsidR="00B045DD" w:rsidRDefault="00B045DD" w:rsidP="007D4115">
                    <w:pPr>
                      <w:pStyle w:val="Bibliography"/>
                      <w:rPr>
                        <w:noProof/>
                      </w:rPr>
                    </w:pPr>
                    <w:r>
                      <w:rPr>
                        <w:noProof/>
                      </w:rPr>
                      <w:t xml:space="preserve">[76] </w:t>
                    </w:r>
                  </w:p>
                </w:tc>
                <w:tc>
                  <w:tcPr>
                    <w:tcW w:w="0" w:type="auto"/>
                    <w:hideMark/>
                  </w:tcPr>
                  <w:p w14:paraId="5EEA2351" w14:textId="77777777" w:rsidR="00B045DD" w:rsidRDefault="00B045DD" w:rsidP="007D4115">
                    <w:pPr>
                      <w:pStyle w:val="Bibliography"/>
                      <w:rPr>
                        <w:noProof/>
                      </w:rPr>
                    </w:pPr>
                    <w:r>
                      <w:rPr>
                        <w:noProof/>
                      </w:rPr>
                      <w:t xml:space="preserve">“Data encryption,” </w:t>
                    </w:r>
                    <w:r>
                      <w:rPr>
                        <w:i/>
                        <w:iCs/>
                        <w:noProof/>
                      </w:rPr>
                      <w:t xml:space="preserve">The data encryption standard in perspective, </w:t>
                    </w:r>
                    <w:r>
                      <w:rPr>
                        <w:noProof/>
                      </w:rPr>
                      <w:t xml:space="preserve">vol. 16, no. 6, pp. 5-9, 1978. </w:t>
                    </w:r>
                  </w:p>
                </w:tc>
              </w:tr>
              <w:tr w:rsidR="00B045DD" w14:paraId="5531F7A3" w14:textId="77777777" w:rsidTr="007D4115">
                <w:trPr>
                  <w:tblCellSpacing w:w="15" w:type="dxa"/>
                </w:trPr>
                <w:tc>
                  <w:tcPr>
                    <w:tcW w:w="50" w:type="pct"/>
                    <w:hideMark/>
                  </w:tcPr>
                  <w:p w14:paraId="28A757E4" w14:textId="77777777" w:rsidR="00B045DD" w:rsidRDefault="00B045DD" w:rsidP="007D4115">
                    <w:pPr>
                      <w:pStyle w:val="Bibliography"/>
                      <w:rPr>
                        <w:noProof/>
                      </w:rPr>
                    </w:pPr>
                    <w:r>
                      <w:rPr>
                        <w:noProof/>
                      </w:rPr>
                      <w:t xml:space="preserve">[77] </w:t>
                    </w:r>
                  </w:p>
                </w:tc>
                <w:tc>
                  <w:tcPr>
                    <w:tcW w:w="0" w:type="auto"/>
                    <w:hideMark/>
                  </w:tcPr>
                  <w:p w14:paraId="36E39E05" w14:textId="77777777" w:rsidR="00B045DD" w:rsidRDefault="00B045DD" w:rsidP="007D4115">
                    <w:pPr>
                      <w:pStyle w:val="Bibliography"/>
                      <w:rPr>
                        <w:noProof/>
                      </w:rPr>
                    </w:pPr>
                    <w:r>
                      <w:rPr>
                        <w:noProof/>
                      </w:rPr>
                      <w:t xml:space="preserve">M. Fuentes-García, J. Camacho and G. Maciá-Fernández, “Network security,” </w:t>
                    </w:r>
                    <w:r>
                      <w:rPr>
                        <w:i/>
                        <w:iCs/>
                        <w:noProof/>
                      </w:rPr>
                      <w:t xml:space="preserve">Present and Future of Network Security Monitoring, </w:t>
                    </w:r>
                    <w:r>
                      <w:rPr>
                        <w:noProof/>
                      </w:rPr>
                      <w:t xml:space="preserve">vol. 9, pp. 112744-112760, 2021. </w:t>
                    </w:r>
                  </w:p>
                </w:tc>
              </w:tr>
              <w:tr w:rsidR="00B045DD" w14:paraId="4674F456" w14:textId="77777777" w:rsidTr="007D4115">
                <w:trPr>
                  <w:tblCellSpacing w:w="15" w:type="dxa"/>
                </w:trPr>
                <w:tc>
                  <w:tcPr>
                    <w:tcW w:w="50" w:type="pct"/>
                    <w:hideMark/>
                  </w:tcPr>
                  <w:p w14:paraId="78F60F8A" w14:textId="77777777" w:rsidR="00B045DD" w:rsidRDefault="00B045DD" w:rsidP="007D4115">
                    <w:pPr>
                      <w:pStyle w:val="Bibliography"/>
                      <w:rPr>
                        <w:noProof/>
                      </w:rPr>
                    </w:pPr>
                    <w:r>
                      <w:rPr>
                        <w:noProof/>
                      </w:rPr>
                      <w:t xml:space="preserve">[78] </w:t>
                    </w:r>
                  </w:p>
                </w:tc>
                <w:tc>
                  <w:tcPr>
                    <w:tcW w:w="0" w:type="auto"/>
                    <w:hideMark/>
                  </w:tcPr>
                  <w:p w14:paraId="12BF0D7B" w14:textId="77777777" w:rsidR="00B045DD" w:rsidRDefault="00B045DD" w:rsidP="007D4115">
                    <w:pPr>
                      <w:pStyle w:val="Bibliography"/>
                      <w:rPr>
                        <w:noProof/>
                      </w:rPr>
                    </w:pPr>
                    <w:r>
                      <w:rPr>
                        <w:noProof/>
                      </w:rPr>
                      <w:t xml:space="preserve">M. Wills, “Access Controls,” in </w:t>
                    </w:r>
                    <w:r>
                      <w:rPr>
                        <w:i/>
                        <w:iCs/>
                        <w:noProof/>
                      </w:rPr>
                      <w:t>Access Controls</w:t>
                    </w:r>
                    <w:r>
                      <w:rPr>
                        <w:noProof/>
                      </w:rPr>
                      <w:t>, Wiley Data and Cybersecurity, 2020, pp. 1-63.</w:t>
                    </w:r>
                  </w:p>
                </w:tc>
              </w:tr>
              <w:tr w:rsidR="00B045DD" w14:paraId="64A1CF87" w14:textId="77777777" w:rsidTr="007D4115">
                <w:trPr>
                  <w:tblCellSpacing w:w="15" w:type="dxa"/>
                </w:trPr>
                <w:tc>
                  <w:tcPr>
                    <w:tcW w:w="50" w:type="pct"/>
                    <w:hideMark/>
                  </w:tcPr>
                  <w:p w14:paraId="0FCE5A1E" w14:textId="77777777" w:rsidR="00B045DD" w:rsidRDefault="00B045DD" w:rsidP="007D4115">
                    <w:pPr>
                      <w:pStyle w:val="Bibliography"/>
                      <w:rPr>
                        <w:noProof/>
                      </w:rPr>
                    </w:pPr>
                    <w:r>
                      <w:rPr>
                        <w:noProof/>
                      </w:rPr>
                      <w:t xml:space="preserve">[79] </w:t>
                    </w:r>
                  </w:p>
                </w:tc>
                <w:tc>
                  <w:tcPr>
                    <w:tcW w:w="0" w:type="auto"/>
                    <w:hideMark/>
                  </w:tcPr>
                  <w:p w14:paraId="7A63E053" w14:textId="77777777" w:rsidR="00B045DD" w:rsidRDefault="00B045DD" w:rsidP="007D4115">
                    <w:pPr>
                      <w:pStyle w:val="Bibliography"/>
                      <w:rPr>
                        <w:noProof/>
                      </w:rPr>
                    </w:pPr>
                    <w:r>
                      <w:rPr>
                        <w:noProof/>
                      </w:rPr>
                      <w:t xml:space="preserve">S. Hong, H. Seo and M. Yoon, “Audit checks,” </w:t>
                    </w:r>
                    <w:r>
                      <w:rPr>
                        <w:i/>
                        <w:iCs/>
                        <w:noProof/>
                      </w:rPr>
                      <w:t xml:space="preserve">Data Auditing for Intelligent Network Security Monitoring, </w:t>
                    </w:r>
                    <w:r>
                      <w:rPr>
                        <w:noProof/>
                      </w:rPr>
                      <w:t xml:space="preserve">vol. 61, no. 3, pp. 74-79, 2022. </w:t>
                    </w:r>
                  </w:p>
                </w:tc>
              </w:tr>
              <w:tr w:rsidR="00B045DD" w14:paraId="12D6F326" w14:textId="77777777" w:rsidTr="007D4115">
                <w:trPr>
                  <w:tblCellSpacing w:w="15" w:type="dxa"/>
                </w:trPr>
                <w:tc>
                  <w:tcPr>
                    <w:tcW w:w="50" w:type="pct"/>
                    <w:hideMark/>
                  </w:tcPr>
                  <w:p w14:paraId="2EA36628" w14:textId="77777777" w:rsidR="00B045DD" w:rsidRDefault="00B045DD" w:rsidP="007D4115">
                    <w:pPr>
                      <w:pStyle w:val="Bibliography"/>
                      <w:rPr>
                        <w:noProof/>
                      </w:rPr>
                    </w:pPr>
                    <w:r>
                      <w:rPr>
                        <w:noProof/>
                      </w:rPr>
                      <w:t xml:space="preserve">[80] </w:t>
                    </w:r>
                  </w:p>
                </w:tc>
                <w:tc>
                  <w:tcPr>
                    <w:tcW w:w="0" w:type="auto"/>
                    <w:hideMark/>
                  </w:tcPr>
                  <w:p w14:paraId="4D92C686" w14:textId="77777777" w:rsidR="00B045DD" w:rsidRDefault="00B045DD" w:rsidP="007D4115">
                    <w:pPr>
                      <w:pStyle w:val="Bibliography"/>
                      <w:rPr>
                        <w:noProof/>
                      </w:rPr>
                    </w:pPr>
                    <w:r>
                      <w:rPr>
                        <w:noProof/>
                      </w:rPr>
                      <w:t>itsmehacker. [Online]. Available: https://github.com/itsmehacker/DarkScrape. [Accessed 26 August 2024].</w:t>
                    </w:r>
                  </w:p>
                </w:tc>
              </w:tr>
              <w:tr w:rsidR="00B045DD" w14:paraId="724D0F6E" w14:textId="77777777" w:rsidTr="007D4115">
                <w:trPr>
                  <w:tblCellSpacing w:w="15" w:type="dxa"/>
                </w:trPr>
                <w:tc>
                  <w:tcPr>
                    <w:tcW w:w="50" w:type="pct"/>
                    <w:hideMark/>
                  </w:tcPr>
                  <w:p w14:paraId="5B3AC4EE" w14:textId="77777777" w:rsidR="00B045DD" w:rsidRDefault="00B045DD" w:rsidP="007D4115">
                    <w:pPr>
                      <w:pStyle w:val="Bibliography"/>
                      <w:rPr>
                        <w:noProof/>
                      </w:rPr>
                    </w:pPr>
                    <w:r>
                      <w:rPr>
                        <w:noProof/>
                      </w:rPr>
                      <w:t xml:space="preserve">[81] </w:t>
                    </w:r>
                  </w:p>
                </w:tc>
                <w:tc>
                  <w:tcPr>
                    <w:tcW w:w="0" w:type="auto"/>
                    <w:hideMark/>
                  </w:tcPr>
                  <w:p w14:paraId="78A1CD47" w14:textId="77777777" w:rsidR="00B045DD" w:rsidRDefault="00B045DD" w:rsidP="007D4115">
                    <w:pPr>
                      <w:pStyle w:val="Bibliography"/>
                      <w:rPr>
                        <w:noProof/>
                      </w:rPr>
                    </w:pPr>
                    <w:r>
                      <w:rPr>
                        <w:noProof/>
                      </w:rPr>
                      <w:t xml:space="preserve">I. Valova, T. Mladenova, G. Kanev and T. Halacheva, “Advanced scraping techniques,” in </w:t>
                    </w:r>
                    <w:r>
                      <w:rPr>
                        <w:i/>
                        <w:iCs/>
                        <w:noProof/>
                      </w:rPr>
                      <w:t>Web Scraping - State of Art, Techniques and Approaches</w:t>
                    </w:r>
                    <w:r>
                      <w:rPr>
                        <w:noProof/>
                      </w:rPr>
                      <w:t xml:space="preserve">, Sofia, Bulgaria, 2023. </w:t>
                    </w:r>
                  </w:p>
                </w:tc>
              </w:tr>
              <w:tr w:rsidR="00B045DD" w14:paraId="321E0388" w14:textId="77777777" w:rsidTr="007D4115">
                <w:trPr>
                  <w:tblCellSpacing w:w="15" w:type="dxa"/>
                </w:trPr>
                <w:tc>
                  <w:tcPr>
                    <w:tcW w:w="50" w:type="pct"/>
                    <w:hideMark/>
                  </w:tcPr>
                  <w:p w14:paraId="1155EBDF" w14:textId="77777777" w:rsidR="00B045DD" w:rsidRDefault="00B045DD" w:rsidP="007D4115">
                    <w:pPr>
                      <w:pStyle w:val="Bibliography"/>
                      <w:rPr>
                        <w:noProof/>
                      </w:rPr>
                    </w:pPr>
                    <w:r>
                      <w:rPr>
                        <w:noProof/>
                      </w:rPr>
                      <w:t xml:space="preserve">[82] </w:t>
                    </w:r>
                  </w:p>
                </w:tc>
                <w:tc>
                  <w:tcPr>
                    <w:tcW w:w="0" w:type="auto"/>
                    <w:hideMark/>
                  </w:tcPr>
                  <w:p w14:paraId="284675B2" w14:textId="77777777" w:rsidR="00B045DD" w:rsidRDefault="00B045DD" w:rsidP="007D4115">
                    <w:pPr>
                      <w:pStyle w:val="Bibliography"/>
                      <w:rPr>
                        <w:noProof/>
                      </w:rPr>
                    </w:pPr>
                    <w:r>
                      <w:rPr>
                        <w:noProof/>
                      </w:rPr>
                      <w:t xml:space="preserve">J. Ghadermazi, A. Shah and N. D. Bastian, “Real-Time processing and detection,” </w:t>
                    </w:r>
                    <w:r>
                      <w:rPr>
                        <w:i/>
                        <w:iCs/>
                        <w:noProof/>
                      </w:rPr>
                      <w:t xml:space="preserve">Towards Real-time Network Intrusion Detection with Image-based Sequential Packets Representation, </w:t>
                    </w:r>
                    <w:r>
                      <w:rPr>
                        <w:noProof/>
                      </w:rPr>
                      <w:t xml:space="preserve">pp. 1-17, 2024. </w:t>
                    </w:r>
                  </w:p>
                </w:tc>
              </w:tr>
              <w:tr w:rsidR="00B045DD" w14:paraId="53268E5F" w14:textId="77777777" w:rsidTr="007D4115">
                <w:trPr>
                  <w:tblCellSpacing w:w="15" w:type="dxa"/>
                </w:trPr>
                <w:tc>
                  <w:tcPr>
                    <w:tcW w:w="50" w:type="pct"/>
                    <w:hideMark/>
                  </w:tcPr>
                  <w:p w14:paraId="447A5864" w14:textId="77777777" w:rsidR="00B045DD" w:rsidRDefault="00B045DD" w:rsidP="007D4115">
                    <w:pPr>
                      <w:pStyle w:val="Bibliography"/>
                      <w:rPr>
                        <w:noProof/>
                      </w:rPr>
                    </w:pPr>
                    <w:r>
                      <w:rPr>
                        <w:noProof/>
                      </w:rPr>
                      <w:lastRenderedPageBreak/>
                      <w:t xml:space="preserve">[83] </w:t>
                    </w:r>
                  </w:p>
                </w:tc>
                <w:tc>
                  <w:tcPr>
                    <w:tcW w:w="0" w:type="auto"/>
                    <w:hideMark/>
                  </w:tcPr>
                  <w:p w14:paraId="249DC1F5" w14:textId="77777777" w:rsidR="00B045DD" w:rsidRDefault="00B045DD" w:rsidP="007D4115">
                    <w:pPr>
                      <w:pStyle w:val="Bibliography"/>
                      <w:rPr>
                        <w:noProof/>
                      </w:rPr>
                    </w:pPr>
                    <w:r>
                      <w:rPr>
                        <w:noProof/>
                      </w:rPr>
                      <w:t xml:space="preserve">H. Mokalled, R. Catelli, V. Casola, D. Debertol, E. Meda and R. Zunino, “Framework integration,” in </w:t>
                    </w:r>
                    <w:r>
                      <w:rPr>
                        <w:i/>
                        <w:iCs/>
                        <w:noProof/>
                      </w:rPr>
                      <w:t>The Applicability of a SIEM Solution: Requirements and Evaluation</w:t>
                    </w:r>
                    <w:r>
                      <w:rPr>
                        <w:noProof/>
                      </w:rPr>
                      <w:t xml:space="preserve">, Napoli, Italy, 2019. </w:t>
                    </w:r>
                  </w:p>
                </w:tc>
              </w:tr>
              <w:tr w:rsidR="00B045DD" w14:paraId="2D93CBA9" w14:textId="77777777" w:rsidTr="007D4115">
                <w:trPr>
                  <w:tblCellSpacing w:w="15" w:type="dxa"/>
                </w:trPr>
                <w:tc>
                  <w:tcPr>
                    <w:tcW w:w="50" w:type="pct"/>
                    <w:hideMark/>
                  </w:tcPr>
                  <w:p w14:paraId="0930BF76" w14:textId="77777777" w:rsidR="00B045DD" w:rsidRDefault="00B045DD" w:rsidP="007D4115">
                    <w:pPr>
                      <w:pStyle w:val="Bibliography"/>
                      <w:rPr>
                        <w:noProof/>
                      </w:rPr>
                    </w:pPr>
                    <w:r>
                      <w:rPr>
                        <w:noProof/>
                      </w:rPr>
                      <w:t xml:space="preserve">[84] </w:t>
                    </w:r>
                  </w:p>
                </w:tc>
                <w:tc>
                  <w:tcPr>
                    <w:tcW w:w="0" w:type="auto"/>
                    <w:hideMark/>
                  </w:tcPr>
                  <w:p w14:paraId="2E2DC964" w14:textId="77777777" w:rsidR="00B045DD" w:rsidRDefault="00B045DD" w:rsidP="007D4115">
                    <w:pPr>
                      <w:pStyle w:val="Bibliography"/>
                      <w:rPr>
                        <w:noProof/>
                      </w:rPr>
                    </w:pPr>
                    <w:r>
                      <w:rPr>
                        <w:noProof/>
                      </w:rPr>
                      <w:t xml:space="preserve">L. Acosta, S. E. Hosseini and S. Pervez, “Legal and ethical issues,” in </w:t>
                    </w:r>
                    <w:r>
                      <w:rPr>
                        <w:i/>
                        <w:iCs/>
                        <w:noProof/>
                      </w:rPr>
                      <w:t>Ethical Challenges Associated with Security Vulnerabilities and Data Privacy in Social Networking</w:t>
                    </w:r>
                    <w:r>
                      <w:rPr>
                        <w:noProof/>
                      </w:rPr>
                      <w:t xml:space="preserve">, Instabul Turkiye, 2023. </w:t>
                    </w:r>
                  </w:p>
                </w:tc>
              </w:tr>
              <w:tr w:rsidR="00B045DD" w14:paraId="3B064178" w14:textId="77777777" w:rsidTr="007D4115">
                <w:trPr>
                  <w:tblCellSpacing w:w="15" w:type="dxa"/>
                </w:trPr>
                <w:tc>
                  <w:tcPr>
                    <w:tcW w:w="50" w:type="pct"/>
                    <w:hideMark/>
                  </w:tcPr>
                  <w:p w14:paraId="19F8CD11" w14:textId="77777777" w:rsidR="00B045DD" w:rsidRDefault="00B045DD" w:rsidP="007D4115">
                    <w:pPr>
                      <w:pStyle w:val="Bibliography"/>
                      <w:rPr>
                        <w:noProof/>
                      </w:rPr>
                    </w:pPr>
                    <w:r>
                      <w:rPr>
                        <w:noProof/>
                      </w:rPr>
                      <w:t xml:space="preserve">[85] </w:t>
                    </w:r>
                  </w:p>
                </w:tc>
                <w:tc>
                  <w:tcPr>
                    <w:tcW w:w="0" w:type="auto"/>
                    <w:hideMark/>
                  </w:tcPr>
                  <w:p w14:paraId="78DFC144" w14:textId="77777777" w:rsidR="00B045DD" w:rsidRDefault="00B045DD" w:rsidP="007D4115">
                    <w:pPr>
                      <w:pStyle w:val="Bibliography"/>
                      <w:rPr>
                        <w:noProof/>
                      </w:rPr>
                    </w:pPr>
                    <w:r>
                      <w:rPr>
                        <w:noProof/>
                      </w:rPr>
                      <w:t xml:space="preserve">C. A. S. Murty, H. Rana, R. Verma, R. Pathak and P. H. Rughani, “Dark web countermeasures,” in </w:t>
                    </w:r>
                    <w:r>
                      <w:rPr>
                        <w:i/>
                        <w:iCs/>
                        <w:noProof/>
                      </w:rPr>
                      <w:t>A Review of Web Application Security Risks: Auditing and Assessment of the Dark Web</w:t>
                    </w:r>
                    <w:r>
                      <w:rPr>
                        <w:noProof/>
                      </w:rPr>
                      <w:t xml:space="preserve">, Mauritius, Mauritius, 2021. </w:t>
                    </w:r>
                  </w:p>
                </w:tc>
              </w:tr>
              <w:tr w:rsidR="00B045DD" w14:paraId="4B2C695D" w14:textId="77777777" w:rsidTr="007D4115">
                <w:trPr>
                  <w:tblCellSpacing w:w="15" w:type="dxa"/>
                </w:trPr>
                <w:tc>
                  <w:tcPr>
                    <w:tcW w:w="50" w:type="pct"/>
                    <w:hideMark/>
                  </w:tcPr>
                  <w:p w14:paraId="7A0A647E" w14:textId="77777777" w:rsidR="00B045DD" w:rsidRDefault="00B045DD" w:rsidP="007D4115">
                    <w:pPr>
                      <w:pStyle w:val="Bibliography"/>
                      <w:rPr>
                        <w:noProof/>
                      </w:rPr>
                    </w:pPr>
                    <w:r>
                      <w:rPr>
                        <w:noProof/>
                      </w:rPr>
                      <w:t xml:space="preserve">[86] </w:t>
                    </w:r>
                  </w:p>
                </w:tc>
                <w:tc>
                  <w:tcPr>
                    <w:tcW w:w="0" w:type="auto"/>
                    <w:hideMark/>
                  </w:tcPr>
                  <w:p w14:paraId="7BBE360C" w14:textId="77777777" w:rsidR="00B045DD" w:rsidRDefault="00B045DD" w:rsidP="007D4115">
                    <w:pPr>
                      <w:pStyle w:val="Bibliography"/>
                      <w:rPr>
                        <w:noProof/>
                      </w:rPr>
                    </w:pPr>
                    <w:r>
                      <w:rPr>
                        <w:noProof/>
                      </w:rPr>
                      <w:t xml:space="preserve">S. H. Tewari, “Blockchain,” </w:t>
                    </w:r>
                    <w:r>
                      <w:rPr>
                        <w:i/>
                        <w:iCs/>
                        <w:noProof/>
                      </w:rPr>
                      <w:t xml:space="preserve">Abuses of Blockchain and Cryptocurrency in Dark Web and How to Regulate Them, </w:t>
                    </w:r>
                    <w:r>
                      <w:rPr>
                        <w:noProof/>
                      </w:rPr>
                      <w:t xml:space="preserve">2021. </w:t>
                    </w:r>
                  </w:p>
                </w:tc>
              </w:tr>
              <w:tr w:rsidR="00B045DD" w14:paraId="4F7D3710" w14:textId="77777777" w:rsidTr="007D4115">
                <w:trPr>
                  <w:tblCellSpacing w:w="15" w:type="dxa"/>
                </w:trPr>
                <w:tc>
                  <w:tcPr>
                    <w:tcW w:w="50" w:type="pct"/>
                    <w:hideMark/>
                  </w:tcPr>
                  <w:p w14:paraId="01D2EA22" w14:textId="77777777" w:rsidR="00B045DD" w:rsidRDefault="00B045DD" w:rsidP="007D4115">
                    <w:pPr>
                      <w:pStyle w:val="Bibliography"/>
                      <w:rPr>
                        <w:noProof/>
                      </w:rPr>
                    </w:pPr>
                    <w:r>
                      <w:rPr>
                        <w:noProof/>
                      </w:rPr>
                      <w:t xml:space="preserve">[87] </w:t>
                    </w:r>
                  </w:p>
                </w:tc>
                <w:tc>
                  <w:tcPr>
                    <w:tcW w:w="0" w:type="auto"/>
                    <w:hideMark/>
                  </w:tcPr>
                  <w:p w14:paraId="136CC98F" w14:textId="77777777" w:rsidR="00B045DD" w:rsidRDefault="00B045DD" w:rsidP="007D4115">
                    <w:pPr>
                      <w:pStyle w:val="Bibliography"/>
                      <w:rPr>
                        <w:noProof/>
                      </w:rPr>
                    </w:pPr>
                    <w:r>
                      <w:rPr>
                        <w:noProof/>
                      </w:rPr>
                      <w:t xml:space="preserve">S. S. Samar Ansh, “Emerging threats,” in </w:t>
                    </w:r>
                    <w:r>
                      <w:rPr>
                        <w:i/>
                        <w:iCs/>
                        <w:noProof/>
                      </w:rPr>
                      <w:t>Analyze Dark Web and Security Threats</w:t>
                    </w:r>
                    <w:r>
                      <w:rPr>
                        <w:noProof/>
                      </w:rPr>
                      <w:t xml:space="preserve">, 2023. </w:t>
                    </w:r>
                  </w:p>
                </w:tc>
              </w:tr>
              <w:tr w:rsidR="00B045DD" w14:paraId="0C19AD2E" w14:textId="77777777" w:rsidTr="007D4115">
                <w:trPr>
                  <w:tblCellSpacing w:w="15" w:type="dxa"/>
                </w:trPr>
                <w:tc>
                  <w:tcPr>
                    <w:tcW w:w="50" w:type="pct"/>
                    <w:hideMark/>
                  </w:tcPr>
                  <w:p w14:paraId="11B62F91" w14:textId="77777777" w:rsidR="00B045DD" w:rsidRDefault="00B045DD" w:rsidP="007D4115">
                    <w:pPr>
                      <w:pStyle w:val="Bibliography"/>
                      <w:rPr>
                        <w:noProof/>
                      </w:rPr>
                    </w:pPr>
                    <w:r>
                      <w:rPr>
                        <w:noProof/>
                      </w:rPr>
                      <w:t xml:space="preserve">[88] </w:t>
                    </w:r>
                  </w:p>
                </w:tc>
                <w:tc>
                  <w:tcPr>
                    <w:tcW w:w="0" w:type="auto"/>
                    <w:hideMark/>
                  </w:tcPr>
                  <w:p w14:paraId="154B7D7C" w14:textId="77777777" w:rsidR="00B045DD" w:rsidRDefault="00B045DD" w:rsidP="007D4115">
                    <w:pPr>
                      <w:pStyle w:val="Bibliography"/>
                      <w:rPr>
                        <w:noProof/>
                      </w:rPr>
                    </w:pPr>
                    <w:r>
                      <w:rPr>
                        <w:noProof/>
                      </w:rPr>
                      <w:t xml:space="preserve">T. S. Michael Chertoff, “Policies,” </w:t>
                    </w:r>
                    <w:r>
                      <w:rPr>
                        <w:i/>
                        <w:iCs/>
                        <w:noProof/>
                      </w:rPr>
                      <w:t xml:space="preserve">The Impact of the Dark Webo on Internet Governance and, </w:t>
                    </w:r>
                    <w:r>
                      <w:rPr>
                        <w:noProof/>
                      </w:rPr>
                      <w:t xml:space="preserve">no. 6, 2015. </w:t>
                    </w:r>
                  </w:p>
                </w:tc>
              </w:tr>
              <w:tr w:rsidR="00B045DD" w14:paraId="7F863774" w14:textId="77777777" w:rsidTr="007D4115">
                <w:trPr>
                  <w:tblCellSpacing w:w="15" w:type="dxa"/>
                </w:trPr>
                <w:tc>
                  <w:tcPr>
                    <w:tcW w:w="50" w:type="pct"/>
                    <w:hideMark/>
                  </w:tcPr>
                  <w:p w14:paraId="50157ADA" w14:textId="77777777" w:rsidR="00B045DD" w:rsidRDefault="00B045DD" w:rsidP="007D4115">
                    <w:pPr>
                      <w:pStyle w:val="Bibliography"/>
                      <w:rPr>
                        <w:noProof/>
                      </w:rPr>
                    </w:pPr>
                    <w:r>
                      <w:rPr>
                        <w:noProof/>
                      </w:rPr>
                      <w:t xml:space="preserve">[89] </w:t>
                    </w:r>
                  </w:p>
                </w:tc>
                <w:tc>
                  <w:tcPr>
                    <w:tcW w:w="0" w:type="auto"/>
                    <w:hideMark/>
                  </w:tcPr>
                  <w:p w14:paraId="6316DF6D" w14:textId="77777777" w:rsidR="00B045DD" w:rsidRDefault="00B045DD" w:rsidP="007D4115">
                    <w:pPr>
                      <w:pStyle w:val="Bibliography"/>
                      <w:rPr>
                        <w:noProof/>
                      </w:rPr>
                    </w:pPr>
                    <w:r>
                      <w:rPr>
                        <w:noProof/>
                      </w:rPr>
                      <w:t xml:space="preserve">I. z. članak, “Contributions,” </w:t>
                    </w:r>
                    <w:r>
                      <w:rPr>
                        <w:i/>
                        <w:iCs/>
                        <w:noProof/>
                      </w:rPr>
                      <w:t xml:space="preserve">Journal of computing and information technology, </w:t>
                    </w:r>
                    <w:r>
                      <w:rPr>
                        <w:noProof/>
                      </w:rPr>
                      <w:t xml:space="preserve">vol. 22, pp. 21-30, 2014. </w:t>
                    </w:r>
                  </w:p>
                </w:tc>
              </w:tr>
              <w:tr w:rsidR="00B045DD" w14:paraId="5A7F953E" w14:textId="77777777" w:rsidTr="007D4115">
                <w:trPr>
                  <w:tblCellSpacing w:w="15" w:type="dxa"/>
                </w:trPr>
                <w:tc>
                  <w:tcPr>
                    <w:tcW w:w="50" w:type="pct"/>
                    <w:hideMark/>
                  </w:tcPr>
                  <w:p w14:paraId="5B0A5BB1" w14:textId="77777777" w:rsidR="00B045DD" w:rsidRDefault="00B045DD" w:rsidP="007D4115">
                    <w:pPr>
                      <w:pStyle w:val="Bibliography"/>
                      <w:rPr>
                        <w:noProof/>
                      </w:rPr>
                    </w:pPr>
                    <w:r>
                      <w:rPr>
                        <w:noProof/>
                      </w:rPr>
                      <w:t xml:space="preserve">[90] </w:t>
                    </w:r>
                  </w:p>
                </w:tc>
                <w:tc>
                  <w:tcPr>
                    <w:tcW w:w="0" w:type="auto"/>
                    <w:hideMark/>
                  </w:tcPr>
                  <w:p w14:paraId="376C8D90" w14:textId="77777777" w:rsidR="00B045DD" w:rsidRDefault="00B045DD" w:rsidP="007D4115">
                    <w:pPr>
                      <w:pStyle w:val="Bibliography"/>
                      <w:rPr>
                        <w:noProof/>
                      </w:rPr>
                    </w:pPr>
                    <w:r>
                      <w:rPr>
                        <w:noProof/>
                      </w:rPr>
                      <w:t xml:space="preserve">Y. I.-N. K. H. W. C. Angel D. Chavez-Rivera, “Longtidudinal approach,” </w:t>
                    </w:r>
                    <w:r>
                      <w:rPr>
                        <w:i/>
                        <w:iCs/>
                        <w:noProof/>
                      </w:rPr>
                      <w:t xml:space="preserve">Chapter 38 - Longitudinal study: design, measures, and classic example, </w:t>
                    </w:r>
                    <w:r>
                      <w:rPr>
                        <w:noProof/>
                      </w:rPr>
                      <w:t xml:space="preserve">pp. 223-226, 2023. </w:t>
                    </w:r>
                  </w:p>
                </w:tc>
              </w:tr>
            </w:tbl>
            <w:p w14:paraId="6B8D53BF" w14:textId="77777777" w:rsidR="00B045DD" w:rsidRDefault="00B045DD" w:rsidP="00B045DD">
              <w:pPr>
                <w:rPr>
                  <w:rFonts w:eastAsia="Times New Roman"/>
                  <w:noProof/>
                </w:rPr>
              </w:pPr>
            </w:p>
            <w:p w14:paraId="27D2B9A1" w14:textId="77777777" w:rsidR="00B045DD" w:rsidRDefault="00B045DD" w:rsidP="00B045DD">
              <w:pPr>
                <w:jc w:val="both"/>
                <w:rPr>
                  <w:rFonts w:ascii="Calibri" w:eastAsiaTheme="minorEastAsia" w:hAnsi="Calibri" w:cs="Calibri"/>
                </w:rPr>
              </w:pPr>
              <w:r w:rsidRPr="00866699">
                <w:rPr>
                  <w:rFonts w:ascii="Calibri" w:hAnsi="Calibri" w:cs="Calibri"/>
                  <w:b/>
                  <w:bCs/>
                  <w:noProof/>
                </w:rPr>
                <w:fldChar w:fldCharType="end"/>
              </w:r>
            </w:p>
          </w:sdtContent>
        </w:sdt>
      </w:sdtContent>
    </w:sdt>
    <w:p w14:paraId="617147C6" w14:textId="5D73FF0B" w:rsidR="00B77424" w:rsidRDefault="00B77424" w:rsidP="00FE7833">
      <w:pPr>
        <w:jc w:val="both"/>
        <w:rPr>
          <w:rFonts w:ascii="Calibri" w:hAnsi="Calibri" w:cs="Calibri"/>
        </w:rPr>
      </w:pPr>
      <w:r>
        <w:rPr>
          <w:rFonts w:ascii="Calibri" w:hAnsi="Calibri" w:cs="Calibri"/>
        </w:rPr>
        <w:br w:type="page"/>
      </w:r>
    </w:p>
    <w:p w14:paraId="683A8686" w14:textId="1DBCCC33" w:rsidR="00965939" w:rsidRPr="00E66F85" w:rsidRDefault="00D56287" w:rsidP="008A673A">
      <w:pPr>
        <w:pStyle w:val="Heading2"/>
        <w:numPr>
          <w:ilvl w:val="0"/>
          <w:numId w:val="28"/>
        </w:numPr>
        <w:jc w:val="both"/>
        <w:rPr>
          <w:rFonts w:ascii="Calibri" w:hAnsi="Calibri" w:cs="Calibri"/>
        </w:rPr>
      </w:pPr>
      <w:bookmarkStart w:id="154" w:name="_Toc175694882"/>
      <w:r>
        <w:rPr>
          <w:noProof/>
        </w:rPr>
        <w:lastRenderedPageBreak/>
        <w:drawing>
          <wp:anchor distT="0" distB="0" distL="114300" distR="114300" simplePos="0" relativeHeight="251657216" behindDoc="1" locked="0" layoutInCell="1" allowOverlap="1" wp14:anchorId="25DD954D" wp14:editId="1C44CE5E">
            <wp:simplePos x="0" y="0"/>
            <wp:positionH relativeFrom="margin">
              <wp:posOffset>-788559</wp:posOffset>
            </wp:positionH>
            <wp:positionV relativeFrom="paragraph">
              <wp:posOffset>1553845</wp:posOffset>
            </wp:positionV>
            <wp:extent cx="7211695" cy="2759710"/>
            <wp:effectExtent l="0" t="0" r="8255" b="2540"/>
            <wp:wrapTight wrapText="bothSides">
              <wp:wrapPolygon edited="0">
                <wp:start x="0" y="0"/>
                <wp:lineTo x="0" y="21471"/>
                <wp:lineTo x="21568" y="21471"/>
                <wp:lineTo x="21568" y="0"/>
                <wp:lineTo x="0" y="0"/>
              </wp:wrapPolygon>
            </wp:wrapTight>
            <wp:docPr id="854937345"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937345" name="Picture 1" descr="A close up of a text&#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7211695" cy="275971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5648" behindDoc="1" locked="0" layoutInCell="1" allowOverlap="1" wp14:anchorId="4CE1A311" wp14:editId="1387EAB2">
                <wp:simplePos x="0" y="0"/>
                <wp:positionH relativeFrom="column">
                  <wp:posOffset>-844550</wp:posOffset>
                </wp:positionH>
                <wp:positionV relativeFrom="paragraph">
                  <wp:posOffset>1363980</wp:posOffset>
                </wp:positionV>
                <wp:extent cx="7402195" cy="134620"/>
                <wp:effectExtent l="0" t="0" r="8255" b="0"/>
                <wp:wrapTight wrapText="bothSides">
                  <wp:wrapPolygon edited="0">
                    <wp:start x="0" y="0"/>
                    <wp:lineTo x="0" y="18340"/>
                    <wp:lineTo x="21568" y="18340"/>
                    <wp:lineTo x="21568" y="0"/>
                    <wp:lineTo x="0" y="0"/>
                  </wp:wrapPolygon>
                </wp:wrapTight>
                <wp:docPr id="1133661619" name="Text Box 1"/>
                <wp:cNvGraphicFramePr/>
                <a:graphic xmlns:a="http://schemas.openxmlformats.org/drawingml/2006/main">
                  <a:graphicData uri="http://schemas.microsoft.com/office/word/2010/wordprocessingShape">
                    <wps:wsp>
                      <wps:cNvSpPr txBox="1"/>
                      <wps:spPr>
                        <a:xfrm>
                          <a:off x="0" y="0"/>
                          <a:ext cx="7402195" cy="134620"/>
                        </a:xfrm>
                        <a:prstGeom prst="rect">
                          <a:avLst/>
                        </a:prstGeom>
                        <a:solidFill>
                          <a:prstClr val="white"/>
                        </a:solidFill>
                        <a:ln>
                          <a:noFill/>
                        </a:ln>
                      </wps:spPr>
                      <wps:txbx>
                        <w:txbxContent>
                          <w:p w14:paraId="0A1D8431" w14:textId="21ACCA50" w:rsidR="00D56287" w:rsidRDefault="00D56287" w:rsidP="00D56287">
                            <w:pPr>
                              <w:pStyle w:val="Caption"/>
                              <w:rPr>
                                <w:noProof/>
                              </w:rPr>
                            </w:pPr>
                            <w:bookmarkStart w:id="155" w:name="_Toc175694931"/>
                            <w:r>
                              <w:t xml:space="preserve">Figure </w:t>
                            </w:r>
                            <w:r>
                              <w:fldChar w:fldCharType="begin"/>
                            </w:r>
                            <w:r>
                              <w:instrText xml:space="preserve"> SEQ Figure \* ARABIC </w:instrText>
                            </w:r>
                            <w:r>
                              <w:fldChar w:fldCharType="separate"/>
                            </w:r>
                            <w:r w:rsidR="00A96A29">
                              <w:rPr>
                                <w:noProof/>
                              </w:rPr>
                              <w:t>48</w:t>
                            </w:r>
                            <w:r>
                              <w:fldChar w:fldCharType="end"/>
                            </w:r>
                            <w:r w:rsidRPr="00AF1470">
                              <w:t xml:space="preserve"> - Representing scraped data for CTI</w:t>
                            </w:r>
                            <w:bookmarkEnd w:id="15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E1A311" id="_x0000_s1064" type="#_x0000_t202" style="position:absolute;left:0;text-align:left;margin-left:-66.5pt;margin-top:107.4pt;width:582.85pt;height:10.6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" stroked="f">
                <v:textbox inset="0,0,0,0">
                  <w:txbxContent>
                    <w:p w14:paraId="0A1D8431" w14:textId="21ACCA50" w:rsidR="00D56287" w:rsidRDefault="00D56287" w:rsidP="00D56287">
                      <w:pPr>
                        <w:pStyle w:val="Caption"/>
                        <w:rPr>
                          <w:noProof/>
                        </w:rPr>
                      </w:pPr>
                      <w:bookmarkStart w:id="156" w:name="_Toc175694931"/>
                      <w:r>
                        <w:t xml:space="preserve">Figure </w:t>
                      </w:r>
                      <w:r>
                        <w:fldChar w:fldCharType="begin"/>
                      </w:r>
                      <w:r>
                        <w:instrText xml:space="preserve"> SEQ Figure \* ARABIC </w:instrText>
                      </w:r>
                      <w:r>
                        <w:fldChar w:fldCharType="separate"/>
                      </w:r>
                      <w:r w:rsidR="00A96A29">
                        <w:rPr>
                          <w:noProof/>
                        </w:rPr>
                        <w:t>48</w:t>
                      </w:r>
                      <w:r>
                        <w:fldChar w:fldCharType="end"/>
                      </w:r>
                      <w:r w:rsidRPr="00AF1470">
                        <w:t xml:space="preserve"> - Representing scraped data for CTI</w:t>
                      </w:r>
                      <w:bookmarkEnd w:id="156"/>
                    </w:p>
                  </w:txbxContent>
                </v:textbox>
                <w10:wrap type="tight"/>
              </v:shape>
            </w:pict>
          </mc:Fallback>
        </mc:AlternateContent>
      </w:r>
      <w:r>
        <w:rPr>
          <w:noProof/>
        </w:rPr>
        <w:drawing>
          <wp:anchor distT="0" distB="0" distL="114300" distR="114300" simplePos="0" relativeHeight="251659264" behindDoc="1" locked="0" layoutInCell="1" allowOverlap="1" wp14:anchorId="6D197E12" wp14:editId="1BEADD9F">
            <wp:simplePos x="0" y="0"/>
            <wp:positionH relativeFrom="margin">
              <wp:align>center</wp:align>
            </wp:positionH>
            <wp:positionV relativeFrom="paragraph">
              <wp:posOffset>4534839</wp:posOffset>
            </wp:positionV>
            <wp:extent cx="7450455" cy="1097280"/>
            <wp:effectExtent l="0" t="0" r="0" b="7620"/>
            <wp:wrapTight wrapText="bothSides">
              <wp:wrapPolygon edited="0">
                <wp:start x="0" y="0"/>
                <wp:lineTo x="0" y="21375"/>
                <wp:lineTo x="21539" y="21375"/>
                <wp:lineTo x="21539" y="0"/>
                <wp:lineTo x="0" y="0"/>
              </wp:wrapPolygon>
            </wp:wrapTight>
            <wp:docPr id="677054505" name="Picture 1" descr="A white background with many small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054505" name="Picture 1" descr="A white background with many small colored lines&#10;&#10;Description automatically generated with medium confidenc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7450455" cy="10972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4624" behindDoc="1" locked="0" layoutInCell="1" allowOverlap="1" wp14:anchorId="06082884" wp14:editId="3B678F94">
                <wp:simplePos x="0" y="0"/>
                <wp:positionH relativeFrom="column">
                  <wp:posOffset>-852170</wp:posOffset>
                </wp:positionH>
                <wp:positionV relativeFrom="paragraph">
                  <wp:posOffset>4370070</wp:posOffset>
                </wp:positionV>
                <wp:extent cx="7458075" cy="158750"/>
                <wp:effectExtent l="0" t="0" r="9525" b="0"/>
                <wp:wrapTight wrapText="bothSides">
                  <wp:wrapPolygon edited="0">
                    <wp:start x="0" y="0"/>
                    <wp:lineTo x="0" y="18144"/>
                    <wp:lineTo x="21572" y="18144"/>
                    <wp:lineTo x="21572" y="0"/>
                    <wp:lineTo x="0" y="0"/>
                  </wp:wrapPolygon>
                </wp:wrapTight>
                <wp:docPr id="403247721" name="Text Box 1"/>
                <wp:cNvGraphicFramePr/>
                <a:graphic xmlns:a="http://schemas.openxmlformats.org/drawingml/2006/main">
                  <a:graphicData uri="http://schemas.microsoft.com/office/word/2010/wordprocessingShape">
                    <wps:wsp>
                      <wps:cNvSpPr txBox="1"/>
                      <wps:spPr>
                        <a:xfrm>
                          <a:off x="0" y="0"/>
                          <a:ext cx="7458075" cy="158750"/>
                        </a:xfrm>
                        <a:prstGeom prst="rect">
                          <a:avLst/>
                        </a:prstGeom>
                        <a:solidFill>
                          <a:prstClr val="white"/>
                        </a:solidFill>
                        <a:ln>
                          <a:noFill/>
                        </a:ln>
                      </wps:spPr>
                      <wps:txbx>
                        <w:txbxContent>
                          <w:p w14:paraId="77ED8048" w14:textId="50BA0E28" w:rsidR="00D56287" w:rsidRDefault="00D56287" w:rsidP="00D56287">
                            <w:pPr>
                              <w:pStyle w:val="Caption"/>
                              <w:rPr>
                                <w:noProof/>
                              </w:rPr>
                            </w:pPr>
                            <w:bookmarkStart w:id="157" w:name="_Toc175694932"/>
                            <w:r>
                              <w:t xml:space="preserve">Figure </w:t>
                            </w:r>
                            <w:r>
                              <w:fldChar w:fldCharType="begin"/>
                            </w:r>
                            <w:r>
                              <w:instrText xml:space="preserve"> SEQ Figure \* ARABIC </w:instrText>
                            </w:r>
                            <w:r>
                              <w:fldChar w:fldCharType="separate"/>
                            </w:r>
                            <w:r w:rsidR="00A96A29">
                              <w:rPr>
                                <w:noProof/>
                              </w:rPr>
                              <w:t>49</w:t>
                            </w:r>
                            <w:r>
                              <w:fldChar w:fldCharType="end"/>
                            </w:r>
                            <w:r w:rsidRPr="00677A20">
                              <w:t xml:space="preserve"> - Representing scraped data for CTI</w:t>
                            </w:r>
                            <w:bookmarkEnd w:id="15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082884" id="_x0000_s1065" type="#_x0000_t202" style="position:absolute;left:0;text-align:left;margin-left:-67.1pt;margin-top:344.1pt;width:587.25pt;height:12.5pt;z-index:-251641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" stroked="f">
                <v:textbox inset="0,0,0,0">
                  <w:txbxContent>
                    <w:p w14:paraId="77ED8048" w14:textId="50BA0E28" w:rsidR="00D56287" w:rsidRDefault="00D56287" w:rsidP="00D56287">
                      <w:pPr>
                        <w:pStyle w:val="Caption"/>
                        <w:rPr>
                          <w:noProof/>
                        </w:rPr>
                      </w:pPr>
                      <w:bookmarkStart w:id="158" w:name="_Toc175694932"/>
                      <w:r>
                        <w:t xml:space="preserve">Figure </w:t>
                      </w:r>
                      <w:r>
                        <w:fldChar w:fldCharType="begin"/>
                      </w:r>
                      <w:r>
                        <w:instrText xml:space="preserve"> SEQ Figure \* ARABIC </w:instrText>
                      </w:r>
                      <w:r>
                        <w:fldChar w:fldCharType="separate"/>
                      </w:r>
                      <w:r w:rsidR="00A96A29">
                        <w:rPr>
                          <w:noProof/>
                        </w:rPr>
                        <w:t>49</w:t>
                      </w:r>
                      <w:r>
                        <w:fldChar w:fldCharType="end"/>
                      </w:r>
                      <w:r w:rsidRPr="00677A20">
                        <w:t xml:space="preserve"> - Representing scraped data for CTI</w:t>
                      </w:r>
                      <w:bookmarkEnd w:id="158"/>
                    </w:p>
                  </w:txbxContent>
                </v:textbox>
                <w10:wrap type="tight"/>
              </v:shape>
            </w:pict>
          </mc:Fallback>
        </mc:AlternateContent>
      </w:r>
      <w:r>
        <w:rPr>
          <w:noProof/>
        </w:rPr>
        <w:drawing>
          <wp:anchor distT="0" distB="0" distL="114300" distR="114300" simplePos="0" relativeHeight="251671552" behindDoc="1" locked="0" layoutInCell="1" allowOverlap="1" wp14:anchorId="01718C46" wp14:editId="5E6676DD">
            <wp:simplePos x="0" y="0"/>
            <wp:positionH relativeFrom="margin">
              <wp:posOffset>-749162</wp:posOffset>
            </wp:positionH>
            <wp:positionV relativeFrom="paragraph">
              <wp:posOffset>5840675</wp:posOffset>
            </wp:positionV>
            <wp:extent cx="6972935" cy="2672080"/>
            <wp:effectExtent l="0" t="0" r="0" b="0"/>
            <wp:wrapTight wrapText="bothSides">
              <wp:wrapPolygon edited="0">
                <wp:start x="0" y="0"/>
                <wp:lineTo x="0" y="21405"/>
                <wp:lineTo x="21539" y="21405"/>
                <wp:lineTo x="21539" y="0"/>
                <wp:lineTo x="0" y="0"/>
              </wp:wrapPolygon>
            </wp:wrapTight>
            <wp:docPr id="7858075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807588" name="Picture 1" descr="A screenshot of a computer&#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972935" cy="26720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2576" behindDoc="1" locked="0" layoutInCell="1" allowOverlap="1" wp14:anchorId="1B715AA0" wp14:editId="7D374425">
                <wp:simplePos x="0" y="0"/>
                <wp:positionH relativeFrom="column">
                  <wp:posOffset>-878509</wp:posOffset>
                </wp:positionH>
                <wp:positionV relativeFrom="paragraph">
                  <wp:posOffset>8557813</wp:posOffset>
                </wp:positionV>
                <wp:extent cx="7481570" cy="635"/>
                <wp:effectExtent l="0" t="0" r="0" b="0"/>
                <wp:wrapTight wrapText="bothSides">
                  <wp:wrapPolygon edited="0">
                    <wp:start x="0" y="0"/>
                    <wp:lineTo x="0" y="21600"/>
                    <wp:lineTo x="21600" y="21600"/>
                    <wp:lineTo x="21600" y="0"/>
                  </wp:wrapPolygon>
                </wp:wrapTight>
                <wp:docPr id="848909368" name="Text Box 1"/>
                <wp:cNvGraphicFramePr/>
                <a:graphic xmlns:a="http://schemas.openxmlformats.org/drawingml/2006/main">
                  <a:graphicData uri="http://schemas.microsoft.com/office/word/2010/wordprocessingShape">
                    <wps:wsp>
                      <wps:cNvSpPr txBox="1"/>
                      <wps:spPr>
                        <a:xfrm>
                          <a:off x="0" y="0"/>
                          <a:ext cx="7481570" cy="635"/>
                        </a:xfrm>
                        <a:prstGeom prst="rect">
                          <a:avLst/>
                        </a:prstGeom>
                        <a:solidFill>
                          <a:prstClr val="white"/>
                        </a:solidFill>
                        <a:ln>
                          <a:noFill/>
                        </a:ln>
                      </wps:spPr>
                      <wps:txbx>
                        <w:txbxContent>
                          <w:p w14:paraId="5138DE1E" w14:textId="72DBCC28" w:rsidR="00D56287" w:rsidRDefault="00D56287" w:rsidP="00D56287">
                            <w:pPr>
                              <w:pStyle w:val="Caption"/>
                              <w:rPr>
                                <w:noProof/>
                              </w:rPr>
                            </w:pPr>
                            <w:bookmarkStart w:id="159" w:name="_Toc175694933"/>
                            <w:r>
                              <w:t xml:space="preserve">Figure </w:t>
                            </w:r>
                            <w:r>
                              <w:fldChar w:fldCharType="begin"/>
                            </w:r>
                            <w:r>
                              <w:instrText xml:space="preserve"> SEQ Figure \* ARABIC </w:instrText>
                            </w:r>
                            <w:r>
                              <w:fldChar w:fldCharType="separate"/>
                            </w:r>
                            <w:r w:rsidR="00A96A29">
                              <w:rPr>
                                <w:noProof/>
                              </w:rPr>
                              <w:t>50</w:t>
                            </w:r>
                            <w:r>
                              <w:fldChar w:fldCharType="end"/>
                            </w:r>
                            <w:r>
                              <w:t xml:space="preserve"> - </w:t>
                            </w:r>
                            <w:r w:rsidRPr="00CC28E6">
                              <w:t>Representing scraped data for CTI</w:t>
                            </w:r>
                            <w:bookmarkEnd w:id="1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715AA0" id="_x0000_s1066" type="#_x0000_t202" style="position:absolute;left:0;text-align:left;margin-left:-69.15pt;margin-top:673.85pt;width:589.1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" stroked="f">
                <v:textbox style="mso-fit-shape-to-text:t" inset="0,0,0,0">
                  <w:txbxContent>
                    <w:p w14:paraId="5138DE1E" w14:textId="72DBCC28" w:rsidR="00D56287" w:rsidRDefault="00D56287" w:rsidP="00D56287">
                      <w:pPr>
                        <w:pStyle w:val="Caption"/>
                        <w:rPr>
                          <w:noProof/>
                        </w:rPr>
                      </w:pPr>
                      <w:bookmarkStart w:id="160" w:name="_Toc175694933"/>
                      <w:r>
                        <w:t xml:space="preserve">Figure </w:t>
                      </w:r>
                      <w:r>
                        <w:fldChar w:fldCharType="begin"/>
                      </w:r>
                      <w:r>
                        <w:instrText xml:space="preserve"> SEQ Figure \* ARABIC </w:instrText>
                      </w:r>
                      <w:r>
                        <w:fldChar w:fldCharType="separate"/>
                      </w:r>
                      <w:r w:rsidR="00A96A29">
                        <w:rPr>
                          <w:noProof/>
                        </w:rPr>
                        <w:t>50</w:t>
                      </w:r>
                      <w:r>
                        <w:fldChar w:fldCharType="end"/>
                      </w:r>
                      <w:r>
                        <w:t xml:space="preserve"> - </w:t>
                      </w:r>
                      <w:r w:rsidRPr="00CC28E6">
                        <w:t>Representing scraped data for CTI</w:t>
                      </w:r>
                      <w:bookmarkEnd w:id="160"/>
                    </w:p>
                  </w:txbxContent>
                </v:textbox>
                <w10:wrap type="tight"/>
              </v:shape>
            </w:pict>
          </mc:Fallback>
        </mc:AlternateContent>
      </w:r>
      <w:r>
        <w:rPr>
          <w:noProof/>
        </w:rPr>
        <w:drawing>
          <wp:anchor distT="0" distB="0" distL="114300" distR="114300" simplePos="0" relativeHeight="251656192" behindDoc="1" locked="0" layoutInCell="1" allowOverlap="1" wp14:anchorId="5C371070" wp14:editId="7AD527D8">
            <wp:simplePos x="0" y="0"/>
            <wp:positionH relativeFrom="page">
              <wp:posOffset>57454</wp:posOffset>
            </wp:positionH>
            <wp:positionV relativeFrom="paragraph">
              <wp:posOffset>290554</wp:posOffset>
            </wp:positionV>
            <wp:extent cx="7402195" cy="1020445"/>
            <wp:effectExtent l="0" t="0" r="8255" b="8255"/>
            <wp:wrapTight wrapText="bothSides">
              <wp:wrapPolygon edited="0">
                <wp:start x="0" y="0"/>
                <wp:lineTo x="0" y="21371"/>
                <wp:lineTo x="21568" y="21371"/>
                <wp:lineTo x="21568" y="0"/>
                <wp:lineTo x="0" y="0"/>
              </wp:wrapPolygon>
            </wp:wrapTight>
            <wp:docPr id="1294345517" name="Picture 1" descr="A close up of a text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345517" name="Picture 1" descr="A close up of a text box&#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7402195" cy="102044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600" behindDoc="1" locked="0" layoutInCell="1" allowOverlap="1" wp14:anchorId="6D3EE19F" wp14:editId="0EC339F1">
                <wp:simplePos x="0" y="0"/>
                <wp:positionH relativeFrom="column">
                  <wp:posOffset>-852170</wp:posOffset>
                </wp:positionH>
                <wp:positionV relativeFrom="paragraph">
                  <wp:posOffset>5697220</wp:posOffset>
                </wp:positionV>
                <wp:extent cx="7450455" cy="635"/>
                <wp:effectExtent l="0" t="0" r="0" b="0"/>
                <wp:wrapTight wrapText="bothSides">
                  <wp:wrapPolygon edited="0">
                    <wp:start x="0" y="0"/>
                    <wp:lineTo x="0" y="21600"/>
                    <wp:lineTo x="21600" y="21600"/>
                    <wp:lineTo x="21600" y="0"/>
                  </wp:wrapPolygon>
                </wp:wrapTight>
                <wp:docPr id="766658347" name="Text Box 1"/>
                <wp:cNvGraphicFramePr/>
                <a:graphic xmlns:a="http://schemas.openxmlformats.org/drawingml/2006/main">
                  <a:graphicData uri="http://schemas.microsoft.com/office/word/2010/wordprocessingShape">
                    <wps:wsp>
                      <wps:cNvSpPr txBox="1"/>
                      <wps:spPr>
                        <a:xfrm>
                          <a:off x="0" y="0"/>
                          <a:ext cx="7450455" cy="635"/>
                        </a:xfrm>
                        <a:prstGeom prst="rect">
                          <a:avLst/>
                        </a:prstGeom>
                        <a:solidFill>
                          <a:prstClr val="white"/>
                        </a:solidFill>
                        <a:ln>
                          <a:noFill/>
                        </a:ln>
                      </wps:spPr>
                      <wps:txbx>
                        <w:txbxContent>
                          <w:p w14:paraId="5DBD5081" w14:textId="56C9FAEA" w:rsidR="00D56287" w:rsidRDefault="00D56287" w:rsidP="00D56287">
                            <w:pPr>
                              <w:pStyle w:val="Caption"/>
                              <w:rPr>
                                <w:noProof/>
                              </w:rPr>
                            </w:pPr>
                            <w:bookmarkStart w:id="161" w:name="_Toc175694934"/>
                            <w:r>
                              <w:t xml:space="preserve">Figure </w:t>
                            </w:r>
                            <w:r>
                              <w:fldChar w:fldCharType="begin"/>
                            </w:r>
                            <w:r>
                              <w:instrText xml:space="preserve"> SEQ Figure \* ARABIC </w:instrText>
                            </w:r>
                            <w:r>
                              <w:fldChar w:fldCharType="separate"/>
                            </w:r>
                            <w:r w:rsidR="00A96A29">
                              <w:rPr>
                                <w:noProof/>
                              </w:rPr>
                              <w:t>51</w:t>
                            </w:r>
                            <w:r>
                              <w:fldChar w:fldCharType="end"/>
                            </w:r>
                            <w:r w:rsidRPr="00C77895">
                              <w:t xml:space="preserve"> - Representing scraped data for CTI</w:t>
                            </w:r>
                            <w:bookmarkEnd w:id="1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3EE19F" id="_x0000_s1067" type="#_x0000_t202" style="position:absolute;left:0;text-align:left;margin-left:-67.1pt;margin-top:448.6pt;width:586.65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" stroked="f">
                <v:textbox style="mso-fit-shape-to-text:t" inset="0,0,0,0">
                  <w:txbxContent>
                    <w:p w14:paraId="5DBD5081" w14:textId="56C9FAEA" w:rsidR="00D56287" w:rsidRDefault="00D56287" w:rsidP="00D56287">
                      <w:pPr>
                        <w:pStyle w:val="Caption"/>
                        <w:rPr>
                          <w:noProof/>
                        </w:rPr>
                      </w:pPr>
                      <w:bookmarkStart w:id="162" w:name="_Toc175694934"/>
                      <w:r>
                        <w:t xml:space="preserve">Figure </w:t>
                      </w:r>
                      <w:r>
                        <w:fldChar w:fldCharType="begin"/>
                      </w:r>
                      <w:r>
                        <w:instrText xml:space="preserve"> SEQ Figure \* ARABIC </w:instrText>
                      </w:r>
                      <w:r>
                        <w:fldChar w:fldCharType="separate"/>
                      </w:r>
                      <w:r w:rsidR="00A96A29">
                        <w:rPr>
                          <w:noProof/>
                        </w:rPr>
                        <w:t>51</w:t>
                      </w:r>
                      <w:r>
                        <w:fldChar w:fldCharType="end"/>
                      </w:r>
                      <w:r w:rsidRPr="00C77895">
                        <w:t xml:space="preserve"> - Representing scraped data for CTI</w:t>
                      </w:r>
                      <w:bookmarkEnd w:id="162"/>
                    </w:p>
                  </w:txbxContent>
                </v:textbox>
                <w10:wrap type="tight"/>
              </v:shape>
            </w:pict>
          </mc:Fallback>
        </mc:AlternateContent>
      </w:r>
      <w:r w:rsidR="00B77424">
        <w:t>A</w:t>
      </w:r>
      <w:r w:rsidR="00B77424" w:rsidRPr="00E66F85">
        <w:rPr>
          <w:rFonts w:ascii="Calibri" w:hAnsi="Calibri" w:cs="Calibri"/>
        </w:rPr>
        <w:t>ppendix</w:t>
      </w:r>
      <w:bookmarkEnd w:id="154"/>
    </w:p>
    <w:p w14:paraId="0AB5BE09" w14:textId="766CE2D7" w:rsidR="00595838" w:rsidRDefault="00595838" w:rsidP="00FE7833">
      <w:pPr>
        <w:jc w:val="both"/>
        <w:rPr>
          <w:rFonts w:ascii="Calibri" w:hAnsi="Calibri" w:cs="Calibri"/>
        </w:rPr>
      </w:pPr>
    </w:p>
    <w:p w14:paraId="7B535D27" w14:textId="3A6230B7" w:rsidR="0002433C" w:rsidRDefault="00D56287" w:rsidP="00FE7833">
      <w:pPr>
        <w:jc w:val="both"/>
        <w:rPr>
          <w:rFonts w:ascii="Calibri" w:hAnsi="Calibri" w:cs="Calibri"/>
        </w:rPr>
      </w:pPr>
      <w:r>
        <w:rPr>
          <w:noProof/>
        </w:rPr>
        <w:drawing>
          <wp:anchor distT="0" distB="0" distL="114300" distR="114300" simplePos="0" relativeHeight="251662336" behindDoc="1" locked="0" layoutInCell="1" allowOverlap="1" wp14:anchorId="6882096D" wp14:editId="4A88BD5B">
            <wp:simplePos x="0" y="0"/>
            <wp:positionH relativeFrom="margin">
              <wp:align>center</wp:align>
            </wp:positionH>
            <wp:positionV relativeFrom="paragraph">
              <wp:posOffset>4417833</wp:posOffset>
            </wp:positionV>
            <wp:extent cx="7490460" cy="2877820"/>
            <wp:effectExtent l="0" t="0" r="0" b="0"/>
            <wp:wrapTight wrapText="bothSides">
              <wp:wrapPolygon edited="0">
                <wp:start x="0" y="0"/>
                <wp:lineTo x="0" y="21447"/>
                <wp:lineTo x="21534" y="21447"/>
                <wp:lineTo x="21534" y="0"/>
                <wp:lineTo x="0" y="0"/>
              </wp:wrapPolygon>
            </wp:wrapTight>
            <wp:docPr id="10550725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072552" name="Picture 1" descr="A screenshot of a computer&#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7490460" cy="28778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9504" behindDoc="1" locked="0" layoutInCell="1" allowOverlap="1" wp14:anchorId="355D2A0C" wp14:editId="7DBC50D1">
                <wp:simplePos x="0" y="0"/>
                <wp:positionH relativeFrom="column">
                  <wp:posOffset>-860121</wp:posOffset>
                </wp:positionH>
                <wp:positionV relativeFrom="paragraph">
                  <wp:posOffset>7328728</wp:posOffset>
                </wp:positionV>
                <wp:extent cx="7490460" cy="635"/>
                <wp:effectExtent l="0" t="0" r="0" b="0"/>
                <wp:wrapTight wrapText="bothSides">
                  <wp:wrapPolygon edited="0">
                    <wp:start x="0" y="0"/>
                    <wp:lineTo x="0" y="21600"/>
                    <wp:lineTo x="21600" y="21600"/>
                    <wp:lineTo x="21600" y="0"/>
                  </wp:wrapPolygon>
                </wp:wrapTight>
                <wp:docPr id="1263901447" name="Text Box 1"/>
                <wp:cNvGraphicFramePr/>
                <a:graphic xmlns:a="http://schemas.openxmlformats.org/drawingml/2006/main">
                  <a:graphicData uri="http://schemas.microsoft.com/office/word/2010/wordprocessingShape">
                    <wps:wsp>
                      <wps:cNvSpPr txBox="1"/>
                      <wps:spPr>
                        <a:xfrm>
                          <a:off x="0" y="0"/>
                          <a:ext cx="7490460" cy="635"/>
                        </a:xfrm>
                        <a:prstGeom prst="rect">
                          <a:avLst/>
                        </a:prstGeom>
                        <a:solidFill>
                          <a:prstClr val="white"/>
                        </a:solidFill>
                        <a:ln>
                          <a:noFill/>
                        </a:ln>
                      </wps:spPr>
                      <wps:txbx>
                        <w:txbxContent>
                          <w:p w14:paraId="3E4C1220" w14:textId="3EAC991C" w:rsidR="00D56287" w:rsidRPr="00547F66" w:rsidRDefault="00D56287" w:rsidP="00D56287">
                            <w:pPr>
                              <w:pStyle w:val="Caption"/>
                              <w:rPr>
                                <w:noProof/>
                              </w:rPr>
                            </w:pPr>
                            <w:bookmarkStart w:id="163" w:name="_Toc175694935"/>
                            <w:r>
                              <w:t xml:space="preserve">Figure </w:t>
                            </w:r>
                            <w:r>
                              <w:fldChar w:fldCharType="begin"/>
                            </w:r>
                            <w:r>
                              <w:instrText xml:space="preserve"> SEQ Figure \* ARABIC </w:instrText>
                            </w:r>
                            <w:r>
                              <w:fldChar w:fldCharType="separate"/>
                            </w:r>
                            <w:r w:rsidR="00A96A29">
                              <w:rPr>
                                <w:noProof/>
                              </w:rPr>
                              <w:t>52</w:t>
                            </w:r>
                            <w:r>
                              <w:fldChar w:fldCharType="end"/>
                            </w:r>
                            <w:r w:rsidRPr="003666E2">
                              <w:t>- Representing scraped data for CTI</w:t>
                            </w:r>
                            <w:bookmarkEnd w:id="1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5D2A0C" id="_x0000_s1068" type="#_x0000_t202" style="position:absolute;left:0;text-align:left;margin-left:-67.75pt;margin-top:577.05pt;width:589.8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" stroked="f">
                <v:textbox style="mso-fit-shape-to-text:t" inset="0,0,0,0">
                  <w:txbxContent>
                    <w:p w14:paraId="3E4C1220" w14:textId="3EAC991C" w:rsidR="00D56287" w:rsidRPr="00547F66" w:rsidRDefault="00D56287" w:rsidP="00D56287">
                      <w:pPr>
                        <w:pStyle w:val="Caption"/>
                        <w:rPr>
                          <w:noProof/>
                        </w:rPr>
                      </w:pPr>
                      <w:bookmarkStart w:id="164" w:name="_Toc175694935"/>
                      <w:r>
                        <w:t xml:space="preserve">Figure </w:t>
                      </w:r>
                      <w:r>
                        <w:fldChar w:fldCharType="begin"/>
                      </w:r>
                      <w:r>
                        <w:instrText xml:space="preserve"> SEQ Figure \* ARABIC </w:instrText>
                      </w:r>
                      <w:r>
                        <w:fldChar w:fldCharType="separate"/>
                      </w:r>
                      <w:r w:rsidR="00A96A29">
                        <w:rPr>
                          <w:noProof/>
                        </w:rPr>
                        <w:t>52</w:t>
                      </w:r>
                      <w:r>
                        <w:fldChar w:fldCharType="end"/>
                      </w:r>
                      <w:r w:rsidRPr="003666E2">
                        <w:t>- Representing scraped data for CTI</w:t>
                      </w:r>
                      <w:bookmarkEnd w:id="164"/>
                    </w:p>
                  </w:txbxContent>
                </v:textbox>
                <w10:wrap type="tight"/>
              </v:shape>
            </w:pict>
          </mc:Fallback>
        </mc:AlternateContent>
      </w:r>
      <w:r>
        <w:rPr>
          <w:noProof/>
        </w:rPr>
        <mc:AlternateContent>
          <mc:Choice Requires="wps">
            <w:drawing>
              <wp:anchor distT="0" distB="0" distL="114300" distR="114300" simplePos="0" relativeHeight="251670528" behindDoc="1" locked="0" layoutInCell="1" allowOverlap="1" wp14:anchorId="49535D9D" wp14:editId="5944184B">
                <wp:simplePos x="0" y="0"/>
                <wp:positionH relativeFrom="column">
                  <wp:posOffset>-854075</wp:posOffset>
                </wp:positionH>
                <wp:positionV relativeFrom="paragraph">
                  <wp:posOffset>4203700</wp:posOffset>
                </wp:positionV>
                <wp:extent cx="7514590" cy="635"/>
                <wp:effectExtent l="0" t="0" r="0" b="0"/>
                <wp:wrapTight wrapText="bothSides">
                  <wp:wrapPolygon edited="0">
                    <wp:start x="0" y="0"/>
                    <wp:lineTo x="0" y="21600"/>
                    <wp:lineTo x="21600" y="21600"/>
                    <wp:lineTo x="21600" y="0"/>
                  </wp:wrapPolygon>
                </wp:wrapTight>
                <wp:docPr id="2085675244" name="Text Box 1"/>
                <wp:cNvGraphicFramePr/>
                <a:graphic xmlns:a="http://schemas.openxmlformats.org/drawingml/2006/main">
                  <a:graphicData uri="http://schemas.microsoft.com/office/word/2010/wordprocessingShape">
                    <wps:wsp>
                      <wps:cNvSpPr txBox="1"/>
                      <wps:spPr>
                        <a:xfrm>
                          <a:off x="0" y="0"/>
                          <a:ext cx="7514590" cy="635"/>
                        </a:xfrm>
                        <a:prstGeom prst="rect">
                          <a:avLst/>
                        </a:prstGeom>
                        <a:solidFill>
                          <a:prstClr val="white"/>
                        </a:solidFill>
                        <a:ln>
                          <a:noFill/>
                        </a:ln>
                      </wps:spPr>
                      <wps:txbx>
                        <w:txbxContent>
                          <w:p w14:paraId="5603E61C" w14:textId="15653236" w:rsidR="00D56287" w:rsidRPr="00304B81" w:rsidRDefault="00D56287" w:rsidP="00D56287">
                            <w:pPr>
                              <w:pStyle w:val="Caption"/>
                              <w:rPr>
                                <w:noProof/>
                              </w:rPr>
                            </w:pPr>
                            <w:bookmarkStart w:id="165" w:name="_Toc175694936"/>
                            <w:r>
                              <w:t xml:space="preserve">Figure </w:t>
                            </w:r>
                            <w:r>
                              <w:fldChar w:fldCharType="begin"/>
                            </w:r>
                            <w:r>
                              <w:instrText xml:space="preserve"> SEQ Figure \* ARABIC </w:instrText>
                            </w:r>
                            <w:r>
                              <w:fldChar w:fldCharType="separate"/>
                            </w:r>
                            <w:r w:rsidR="00A96A29">
                              <w:rPr>
                                <w:noProof/>
                              </w:rPr>
                              <w:t>53</w:t>
                            </w:r>
                            <w:r>
                              <w:fldChar w:fldCharType="end"/>
                            </w:r>
                            <w:r w:rsidRPr="0013173E">
                              <w:t>- Representing scraped data for CTI</w:t>
                            </w:r>
                            <w:bookmarkEnd w:id="1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535D9D" id="_x0000_s1069" type="#_x0000_t202" style="position:absolute;left:0;text-align:left;margin-left:-67.25pt;margin-top:331pt;width:591.7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" stroked="f">
                <v:textbox style="mso-fit-shape-to-text:t" inset="0,0,0,0">
                  <w:txbxContent>
                    <w:p w14:paraId="5603E61C" w14:textId="15653236" w:rsidR="00D56287" w:rsidRPr="00304B81" w:rsidRDefault="00D56287" w:rsidP="00D56287">
                      <w:pPr>
                        <w:pStyle w:val="Caption"/>
                        <w:rPr>
                          <w:noProof/>
                        </w:rPr>
                      </w:pPr>
                      <w:bookmarkStart w:id="166" w:name="_Toc175694936"/>
                      <w:r>
                        <w:t xml:space="preserve">Figure </w:t>
                      </w:r>
                      <w:r>
                        <w:fldChar w:fldCharType="begin"/>
                      </w:r>
                      <w:r>
                        <w:instrText xml:space="preserve"> SEQ Figure \* ARABIC </w:instrText>
                      </w:r>
                      <w:r>
                        <w:fldChar w:fldCharType="separate"/>
                      </w:r>
                      <w:r w:rsidR="00A96A29">
                        <w:rPr>
                          <w:noProof/>
                        </w:rPr>
                        <w:t>53</w:t>
                      </w:r>
                      <w:r>
                        <w:fldChar w:fldCharType="end"/>
                      </w:r>
                      <w:r w:rsidRPr="0013173E">
                        <w:t>- Representing scraped data for CTI</w:t>
                      </w:r>
                      <w:bookmarkEnd w:id="166"/>
                    </w:p>
                  </w:txbxContent>
                </v:textbox>
                <w10:wrap type="tight"/>
              </v:shape>
            </w:pict>
          </mc:Fallback>
        </mc:AlternateContent>
      </w:r>
      <w:r w:rsidR="00595838">
        <w:rPr>
          <w:noProof/>
        </w:rPr>
        <w:drawing>
          <wp:anchor distT="0" distB="0" distL="114300" distR="114300" simplePos="0" relativeHeight="251661312" behindDoc="1" locked="0" layoutInCell="1" allowOverlap="1" wp14:anchorId="7C71AAE6" wp14:editId="331BBF5A">
            <wp:simplePos x="0" y="0"/>
            <wp:positionH relativeFrom="page">
              <wp:align>right</wp:align>
            </wp:positionH>
            <wp:positionV relativeFrom="paragraph">
              <wp:posOffset>2978647</wp:posOffset>
            </wp:positionV>
            <wp:extent cx="7515049" cy="1168842"/>
            <wp:effectExtent l="0" t="0" r="0" b="0"/>
            <wp:wrapTight wrapText="bothSides">
              <wp:wrapPolygon edited="0">
                <wp:start x="0" y="0"/>
                <wp:lineTo x="0" y="21130"/>
                <wp:lineTo x="21520" y="21130"/>
                <wp:lineTo x="21520" y="0"/>
                <wp:lineTo x="0" y="0"/>
              </wp:wrapPolygon>
            </wp:wrapTight>
            <wp:docPr id="160800107"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00107" name="Picture 1" descr="A close up of text&#10;&#10;Description automatically generated"/>
                    <pic:cNvPicPr/>
                  </pic:nvPicPr>
                  <pic:blipFill>
                    <a:blip r:embed="rId66" cstate="print">
                      <a:extLst>
                        <a:ext uri="{28A0092B-C50C-407E-A947-70E740481C1C}">
                          <a14:useLocalDpi xmlns:a14="http://schemas.microsoft.com/office/drawing/2010/main" val="0"/>
                        </a:ext>
                      </a:extLst>
                    </a:blip>
                    <a:stretch>
                      <a:fillRect/>
                    </a:stretch>
                  </pic:blipFill>
                  <pic:spPr>
                    <a:xfrm>
                      <a:off x="0" y="0"/>
                      <a:ext cx="7515049" cy="1168842"/>
                    </a:xfrm>
                    <a:prstGeom prst="rect">
                      <a:avLst/>
                    </a:prstGeom>
                  </pic:spPr>
                </pic:pic>
              </a:graphicData>
            </a:graphic>
            <wp14:sizeRelH relativeFrom="margin">
              <wp14:pctWidth>0</wp14:pctWidth>
            </wp14:sizeRelH>
            <wp14:sizeRelV relativeFrom="margin">
              <wp14:pctHeight>0</wp14:pctHeight>
            </wp14:sizeRelV>
          </wp:anchor>
        </w:drawing>
      </w:r>
      <w:r w:rsidR="00595838">
        <w:rPr>
          <w:noProof/>
        </w:rPr>
        <w:drawing>
          <wp:anchor distT="0" distB="0" distL="114300" distR="114300" simplePos="0" relativeHeight="251660288" behindDoc="1" locked="0" layoutInCell="1" allowOverlap="1" wp14:anchorId="4BAE0EB4" wp14:editId="0DBD52BC">
            <wp:simplePos x="0" y="0"/>
            <wp:positionH relativeFrom="column">
              <wp:posOffset>-860425</wp:posOffset>
            </wp:positionH>
            <wp:positionV relativeFrom="paragraph">
              <wp:posOffset>0</wp:posOffset>
            </wp:positionV>
            <wp:extent cx="7489825" cy="2869565"/>
            <wp:effectExtent l="0" t="0" r="0" b="6985"/>
            <wp:wrapTight wrapText="bothSides">
              <wp:wrapPolygon edited="0">
                <wp:start x="0" y="0"/>
                <wp:lineTo x="0" y="21509"/>
                <wp:lineTo x="21536" y="21509"/>
                <wp:lineTo x="21536" y="0"/>
                <wp:lineTo x="0" y="0"/>
              </wp:wrapPolygon>
            </wp:wrapTight>
            <wp:docPr id="1663206163" name="Picture 1" descr="A white background with many small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206163" name="Picture 1" descr="A white background with many small colored lines&#10;&#10;Description automatically generated with medium confidenc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7489825" cy="2869565"/>
                    </a:xfrm>
                    <a:prstGeom prst="rect">
                      <a:avLst/>
                    </a:prstGeom>
                  </pic:spPr>
                </pic:pic>
              </a:graphicData>
            </a:graphic>
            <wp14:sizeRelH relativeFrom="margin">
              <wp14:pctWidth>0</wp14:pctWidth>
            </wp14:sizeRelH>
            <wp14:sizeRelV relativeFrom="margin">
              <wp14:pctHeight>0</wp14:pctHeight>
            </wp14:sizeRelV>
          </wp:anchor>
        </w:drawing>
      </w:r>
      <w:r w:rsidR="00595838">
        <w:rPr>
          <w:rFonts w:ascii="Calibri" w:hAnsi="Calibri" w:cs="Calibri"/>
        </w:rPr>
        <w:br w:type="page"/>
      </w:r>
    </w:p>
    <w:p w14:paraId="43B5A1AA" w14:textId="6ADAB752" w:rsidR="00595838" w:rsidRDefault="00D56287" w:rsidP="00FE7833">
      <w:pPr>
        <w:jc w:val="both"/>
        <w:rPr>
          <w:rFonts w:ascii="Calibri" w:hAnsi="Calibri" w:cs="Calibri"/>
        </w:rPr>
      </w:pPr>
      <w:r>
        <w:rPr>
          <w:noProof/>
        </w:rPr>
        <w:lastRenderedPageBreak/>
        <mc:AlternateContent>
          <mc:Choice Requires="wps">
            <w:drawing>
              <wp:anchor distT="0" distB="0" distL="114300" distR="114300" simplePos="0" relativeHeight="251667456" behindDoc="1" locked="0" layoutInCell="1" allowOverlap="1" wp14:anchorId="6EE8625A" wp14:editId="1F7D9A91">
                <wp:simplePos x="0" y="0"/>
                <wp:positionH relativeFrom="column">
                  <wp:posOffset>-883285</wp:posOffset>
                </wp:positionH>
                <wp:positionV relativeFrom="paragraph">
                  <wp:posOffset>6111875</wp:posOffset>
                </wp:positionV>
                <wp:extent cx="7534275" cy="635"/>
                <wp:effectExtent l="0" t="0" r="0" b="0"/>
                <wp:wrapTight wrapText="bothSides">
                  <wp:wrapPolygon edited="0">
                    <wp:start x="0" y="0"/>
                    <wp:lineTo x="0" y="21600"/>
                    <wp:lineTo x="21600" y="21600"/>
                    <wp:lineTo x="21600" y="0"/>
                  </wp:wrapPolygon>
                </wp:wrapTight>
                <wp:docPr id="439029725" name="Text Box 1"/>
                <wp:cNvGraphicFramePr/>
                <a:graphic xmlns:a="http://schemas.openxmlformats.org/drawingml/2006/main">
                  <a:graphicData uri="http://schemas.microsoft.com/office/word/2010/wordprocessingShape">
                    <wps:wsp>
                      <wps:cNvSpPr txBox="1"/>
                      <wps:spPr>
                        <a:xfrm>
                          <a:off x="0" y="0"/>
                          <a:ext cx="7534275" cy="635"/>
                        </a:xfrm>
                        <a:prstGeom prst="rect">
                          <a:avLst/>
                        </a:prstGeom>
                        <a:solidFill>
                          <a:prstClr val="white"/>
                        </a:solidFill>
                        <a:ln>
                          <a:noFill/>
                        </a:ln>
                      </wps:spPr>
                      <wps:txbx>
                        <w:txbxContent>
                          <w:p w14:paraId="150E2CB7" w14:textId="7FE66BF6" w:rsidR="00D56287" w:rsidRPr="00FD06CD" w:rsidRDefault="00D56287" w:rsidP="00D56287">
                            <w:pPr>
                              <w:pStyle w:val="Caption"/>
                              <w:rPr>
                                <w:noProof/>
                              </w:rPr>
                            </w:pPr>
                            <w:bookmarkStart w:id="167" w:name="_Toc175694937"/>
                            <w:r>
                              <w:t xml:space="preserve">Figure </w:t>
                            </w:r>
                            <w:r>
                              <w:fldChar w:fldCharType="begin"/>
                            </w:r>
                            <w:r>
                              <w:instrText xml:space="preserve"> SEQ Figure \* ARABIC </w:instrText>
                            </w:r>
                            <w:r>
                              <w:fldChar w:fldCharType="separate"/>
                            </w:r>
                            <w:r w:rsidR="00A96A29">
                              <w:rPr>
                                <w:noProof/>
                              </w:rPr>
                              <w:t>54</w:t>
                            </w:r>
                            <w:r>
                              <w:fldChar w:fldCharType="end"/>
                            </w:r>
                            <w:r w:rsidRPr="00F04BF9">
                              <w:t>- Representing scraped data for CTI</w:t>
                            </w:r>
                            <w:bookmarkEnd w:id="1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E8625A" id="_x0000_s1070" type="#_x0000_t202" style="position:absolute;left:0;text-align:left;margin-left:-69.55pt;margin-top:481.25pt;width:593.25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" stroked="f">
                <v:textbox style="mso-fit-shape-to-text:t" inset="0,0,0,0">
                  <w:txbxContent>
                    <w:p w14:paraId="150E2CB7" w14:textId="7FE66BF6" w:rsidR="00D56287" w:rsidRPr="00FD06CD" w:rsidRDefault="00D56287" w:rsidP="00D56287">
                      <w:pPr>
                        <w:pStyle w:val="Caption"/>
                        <w:rPr>
                          <w:noProof/>
                        </w:rPr>
                      </w:pPr>
                      <w:bookmarkStart w:id="168" w:name="_Toc175694937"/>
                      <w:r>
                        <w:t xml:space="preserve">Figure </w:t>
                      </w:r>
                      <w:r>
                        <w:fldChar w:fldCharType="begin"/>
                      </w:r>
                      <w:r>
                        <w:instrText xml:space="preserve"> SEQ Figure \* ARABIC </w:instrText>
                      </w:r>
                      <w:r>
                        <w:fldChar w:fldCharType="separate"/>
                      </w:r>
                      <w:r w:rsidR="00A96A29">
                        <w:rPr>
                          <w:noProof/>
                        </w:rPr>
                        <w:t>54</w:t>
                      </w:r>
                      <w:r>
                        <w:fldChar w:fldCharType="end"/>
                      </w:r>
                      <w:r w:rsidRPr="00F04BF9">
                        <w:t>- Representing scraped data for CTI</w:t>
                      </w:r>
                      <w:bookmarkEnd w:id="168"/>
                    </w:p>
                  </w:txbxContent>
                </v:textbox>
                <w10:wrap type="tight"/>
              </v:shape>
            </w:pict>
          </mc:Fallback>
        </mc:AlternateContent>
      </w:r>
      <w:r w:rsidR="00A94BC1">
        <w:rPr>
          <w:noProof/>
        </w:rPr>
        <w:drawing>
          <wp:anchor distT="0" distB="0" distL="114300" distR="114300" simplePos="0" relativeHeight="251664384" behindDoc="1" locked="0" layoutInCell="1" allowOverlap="1" wp14:anchorId="4C81CD5E" wp14:editId="4FAF28CE">
            <wp:simplePos x="0" y="0"/>
            <wp:positionH relativeFrom="page">
              <wp:posOffset>16593</wp:posOffset>
            </wp:positionH>
            <wp:positionV relativeFrom="paragraph">
              <wp:posOffset>3184552</wp:posOffset>
            </wp:positionV>
            <wp:extent cx="7534275" cy="2870200"/>
            <wp:effectExtent l="0" t="0" r="9525" b="6350"/>
            <wp:wrapTight wrapText="bothSides">
              <wp:wrapPolygon edited="0">
                <wp:start x="0" y="0"/>
                <wp:lineTo x="0" y="21504"/>
                <wp:lineTo x="21573" y="21504"/>
                <wp:lineTo x="21573" y="0"/>
                <wp:lineTo x="0" y="0"/>
              </wp:wrapPolygon>
            </wp:wrapTight>
            <wp:docPr id="1966402181"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402181" name="Picture 1" descr="A close up of text&#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7534275" cy="28702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8480" behindDoc="1" locked="0" layoutInCell="1" allowOverlap="1" wp14:anchorId="63B7A1DA" wp14:editId="3B844275">
                <wp:simplePos x="0" y="0"/>
                <wp:positionH relativeFrom="column">
                  <wp:posOffset>-899795</wp:posOffset>
                </wp:positionH>
                <wp:positionV relativeFrom="paragraph">
                  <wp:posOffset>2927350</wp:posOffset>
                </wp:positionV>
                <wp:extent cx="7521575" cy="635"/>
                <wp:effectExtent l="0" t="0" r="0" b="0"/>
                <wp:wrapTight wrapText="bothSides">
                  <wp:wrapPolygon edited="0">
                    <wp:start x="0" y="0"/>
                    <wp:lineTo x="0" y="21600"/>
                    <wp:lineTo x="21600" y="21600"/>
                    <wp:lineTo x="21600" y="0"/>
                  </wp:wrapPolygon>
                </wp:wrapTight>
                <wp:docPr id="1744747083" name="Text Box 1"/>
                <wp:cNvGraphicFramePr/>
                <a:graphic xmlns:a="http://schemas.openxmlformats.org/drawingml/2006/main">
                  <a:graphicData uri="http://schemas.microsoft.com/office/word/2010/wordprocessingShape">
                    <wps:wsp>
                      <wps:cNvSpPr txBox="1"/>
                      <wps:spPr>
                        <a:xfrm>
                          <a:off x="0" y="0"/>
                          <a:ext cx="7521575" cy="635"/>
                        </a:xfrm>
                        <a:prstGeom prst="rect">
                          <a:avLst/>
                        </a:prstGeom>
                        <a:solidFill>
                          <a:prstClr val="white"/>
                        </a:solidFill>
                        <a:ln>
                          <a:noFill/>
                        </a:ln>
                      </wps:spPr>
                      <wps:txbx>
                        <w:txbxContent>
                          <w:p w14:paraId="699E9154" w14:textId="008111A8" w:rsidR="00D56287" w:rsidRPr="00657A24" w:rsidRDefault="00D56287" w:rsidP="00D56287">
                            <w:pPr>
                              <w:pStyle w:val="Caption"/>
                              <w:rPr>
                                <w:noProof/>
                              </w:rPr>
                            </w:pPr>
                            <w:bookmarkStart w:id="169" w:name="_Toc175694938"/>
                            <w:r>
                              <w:t xml:space="preserve">Figure </w:t>
                            </w:r>
                            <w:r>
                              <w:fldChar w:fldCharType="begin"/>
                            </w:r>
                            <w:r>
                              <w:instrText xml:space="preserve"> SEQ Figure \* ARABIC </w:instrText>
                            </w:r>
                            <w:r>
                              <w:fldChar w:fldCharType="separate"/>
                            </w:r>
                            <w:r w:rsidR="00A96A29">
                              <w:rPr>
                                <w:noProof/>
                              </w:rPr>
                              <w:t>55</w:t>
                            </w:r>
                            <w:r>
                              <w:fldChar w:fldCharType="end"/>
                            </w:r>
                            <w:r w:rsidRPr="00E7247B">
                              <w:t>- Representing scraped data for CTI</w:t>
                            </w:r>
                            <w:bookmarkEnd w:id="1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B7A1DA" id="_x0000_s1071" type="#_x0000_t202" style="position:absolute;left:0;text-align:left;margin-left:-70.85pt;margin-top:230.5pt;width:592.2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" stroked="f">
                <v:textbox style="mso-fit-shape-to-text:t" inset="0,0,0,0">
                  <w:txbxContent>
                    <w:p w14:paraId="699E9154" w14:textId="008111A8" w:rsidR="00D56287" w:rsidRPr="00657A24" w:rsidRDefault="00D56287" w:rsidP="00D56287">
                      <w:pPr>
                        <w:pStyle w:val="Caption"/>
                        <w:rPr>
                          <w:noProof/>
                        </w:rPr>
                      </w:pPr>
                      <w:bookmarkStart w:id="170" w:name="_Toc175694938"/>
                      <w:r>
                        <w:t xml:space="preserve">Figure </w:t>
                      </w:r>
                      <w:r>
                        <w:fldChar w:fldCharType="begin"/>
                      </w:r>
                      <w:r>
                        <w:instrText xml:space="preserve"> SEQ Figure \* ARABIC </w:instrText>
                      </w:r>
                      <w:r>
                        <w:fldChar w:fldCharType="separate"/>
                      </w:r>
                      <w:r w:rsidR="00A96A29">
                        <w:rPr>
                          <w:noProof/>
                        </w:rPr>
                        <w:t>55</w:t>
                      </w:r>
                      <w:r>
                        <w:fldChar w:fldCharType="end"/>
                      </w:r>
                      <w:r w:rsidRPr="00E7247B">
                        <w:t>- Representing scraped data for CTI</w:t>
                      </w:r>
                      <w:bookmarkEnd w:id="170"/>
                    </w:p>
                  </w:txbxContent>
                </v:textbox>
                <w10:wrap type="tight"/>
              </v:shape>
            </w:pict>
          </mc:Fallback>
        </mc:AlternateContent>
      </w:r>
      <w:r w:rsidR="0076764C">
        <w:rPr>
          <w:noProof/>
        </w:rPr>
        <w:drawing>
          <wp:anchor distT="0" distB="0" distL="114300" distR="114300" simplePos="0" relativeHeight="251663360" behindDoc="1" locked="0" layoutInCell="1" allowOverlap="1" wp14:anchorId="398A7672" wp14:editId="0CEF341E">
            <wp:simplePos x="0" y="0"/>
            <wp:positionH relativeFrom="page">
              <wp:align>left</wp:align>
            </wp:positionH>
            <wp:positionV relativeFrom="paragraph">
              <wp:posOffset>331</wp:posOffset>
            </wp:positionV>
            <wp:extent cx="7521575" cy="2870200"/>
            <wp:effectExtent l="0" t="0" r="3175" b="6350"/>
            <wp:wrapTight wrapText="bothSides">
              <wp:wrapPolygon edited="0">
                <wp:start x="0" y="0"/>
                <wp:lineTo x="0" y="21504"/>
                <wp:lineTo x="21554" y="21504"/>
                <wp:lineTo x="21554" y="0"/>
                <wp:lineTo x="0" y="0"/>
              </wp:wrapPolygon>
            </wp:wrapTight>
            <wp:docPr id="420573614" name="Picture 1" descr="A white background with many small black and white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73614" name="Picture 1" descr="A white background with many small black and white lines&#10;&#10;Description automatically generated with medium confidenc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7536654" cy="2876091"/>
                    </a:xfrm>
                    <a:prstGeom prst="rect">
                      <a:avLst/>
                    </a:prstGeom>
                  </pic:spPr>
                </pic:pic>
              </a:graphicData>
            </a:graphic>
            <wp14:sizeRelH relativeFrom="margin">
              <wp14:pctWidth>0</wp14:pctWidth>
            </wp14:sizeRelH>
            <wp14:sizeRelV relativeFrom="margin">
              <wp14:pctHeight>0</wp14:pctHeight>
            </wp14:sizeRelV>
          </wp:anchor>
        </w:drawing>
      </w:r>
    </w:p>
    <w:p w14:paraId="646DA379" w14:textId="53F11003" w:rsidR="0076764C" w:rsidRDefault="0076764C" w:rsidP="00FE7833">
      <w:pPr>
        <w:jc w:val="both"/>
        <w:rPr>
          <w:rFonts w:ascii="Calibri" w:hAnsi="Calibri" w:cs="Calibri"/>
        </w:rPr>
      </w:pPr>
    </w:p>
    <w:p w14:paraId="18816153" w14:textId="173D3D05" w:rsidR="0076764C" w:rsidRDefault="0076764C" w:rsidP="00FE7833">
      <w:pPr>
        <w:jc w:val="both"/>
        <w:rPr>
          <w:rFonts w:ascii="Calibri" w:hAnsi="Calibri" w:cs="Calibri"/>
        </w:rPr>
      </w:pPr>
      <w:r>
        <w:rPr>
          <w:rFonts w:ascii="Calibri" w:hAnsi="Calibri" w:cs="Calibri"/>
        </w:rPr>
        <w:br w:type="page"/>
      </w:r>
    </w:p>
    <w:p w14:paraId="41F219E3" w14:textId="57743261" w:rsidR="0076764C" w:rsidRDefault="00D56287" w:rsidP="00FE7833">
      <w:pPr>
        <w:jc w:val="both"/>
        <w:rPr>
          <w:rFonts w:ascii="Calibri" w:hAnsi="Calibri" w:cs="Calibri"/>
        </w:rPr>
      </w:pPr>
      <w:r>
        <w:rPr>
          <w:noProof/>
        </w:rPr>
        <w:lastRenderedPageBreak/>
        <mc:AlternateContent>
          <mc:Choice Requires="wps">
            <w:drawing>
              <wp:anchor distT="0" distB="0" distL="114300" distR="114300" simplePos="0" relativeHeight="251666432" behindDoc="1" locked="0" layoutInCell="1" allowOverlap="1" wp14:anchorId="1FBD8729" wp14:editId="4EB511E0">
                <wp:simplePos x="0" y="0"/>
                <wp:positionH relativeFrom="column">
                  <wp:posOffset>-899795</wp:posOffset>
                </wp:positionH>
                <wp:positionV relativeFrom="paragraph">
                  <wp:posOffset>2530475</wp:posOffset>
                </wp:positionV>
                <wp:extent cx="7537450" cy="635"/>
                <wp:effectExtent l="0" t="0" r="0" b="0"/>
                <wp:wrapTight wrapText="bothSides">
                  <wp:wrapPolygon edited="0">
                    <wp:start x="0" y="0"/>
                    <wp:lineTo x="0" y="21600"/>
                    <wp:lineTo x="21600" y="21600"/>
                    <wp:lineTo x="21600" y="0"/>
                  </wp:wrapPolygon>
                </wp:wrapTight>
                <wp:docPr id="2031087556" name="Text Box 1"/>
                <wp:cNvGraphicFramePr/>
                <a:graphic xmlns:a="http://schemas.openxmlformats.org/drawingml/2006/main">
                  <a:graphicData uri="http://schemas.microsoft.com/office/word/2010/wordprocessingShape">
                    <wps:wsp>
                      <wps:cNvSpPr txBox="1"/>
                      <wps:spPr>
                        <a:xfrm>
                          <a:off x="0" y="0"/>
                          <a:ext cx="7537450" cy="635"/>
                        </a:xfrm>
                        <a:prstGeom prst="rect">
                          <a:avLst/>
                        </a:prstGeom>
                        <a:solidFill>
                          <a:prstClr val="white"/>
                        </a:solidFill>
                        <a:ln>
                          <a:noFill/>
                        </a:ln>
                      </wps:spPr>
                      <wps:txbx>
                        <w:txbxContent>
                          <w:p w14:paraId="10E1EBCF" w14:textId="601C20CA" w:rsidR="00D56287" w:rsidRPr="00823430" w:rsidRDefault="00D56287" w:rsidP="00D56287">
                            <w:pPr>
                              <w:pStyle w:val="Caption"/>
                              <w:rPr>
                                <w:noProof/>
                              </w:rPr>
                            </w:pPr>
                            <w:bookmarkStart w:id="171" w:name="_Toc175694939"/>
                            <w:r>
                              <w:t xml:space="preserve">Figure </w:t>
                            </w:r>
                            <w:r>
                              <w:fldChar w:fldCharType="begin"/>
                            </w:r>
                            <w:r>
                              <w:instrText xml:space="preserve"> SEQ Figure \* ARABIC </w:instrText>
                            </w:r>
                            <w:r>
                              <w:fldChar w:fldCharType="separate"/>
                            </w:r>
                            <w:r w:rsidR="00A96A29">
                              <w:rPr>
                                <w:noProof/>
                              </w:rPr>
                              <w:t>56</w:t>
                            </w:r>
                            <w:r>
                              <w:fldChar w:fldCharType="end"/>
                            </w:r>
                            <w:r>
                              <w:t>- Representing scraped data for CTI</w:t>
                            </w:r>
                            <w:bookmarkEnd w:id="1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BD8729" id="_x0000_s1072" type="#_x0000_t202" style="position:absolute;left:0;text-align:left;margin-left:-70.85pt;margin-top:199.25pt;width:593.5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" stroked="f">
                <v:textbox style="mso-fit-shape-to-text:t" inset="0,0,0,0">
                  <w:txbxContent>
                    <w:p w14:paraId="10E1EBCF" w14:textId="601C20CA" w:rsidR="00D56287" w:rsidRPr="00823430" w:rsidRDefault="00D56287" w:rsidP="00D56287">
                      <w:pPr>
                        <w:pStyle w:val="Caption"/>
                        <w:rPr>
                          <w:noProof/>
                        </w:rPr>
                      </w:pPr>
                      <w:bookmarkStart w:id="172" w:name="_Toc175694939"/>
                      <w:r>
                        <w:t xml:space="preserve">Figure </w:t>
                      </w:r>
                      <w:r>
                        <w:fldChar w:fldCharType="begin"/>
                      </w:r>
                      <w:r>
                        <w:instrText xml:space="preserve"> SEQ Figure \* ARABIC </w:instrText>
                      </w:r>
                      <w:r>
                        <w:fldChar w:fldCharType="separate"/>
                      </w:r>
                      <w:r w:rsidR="00A96A29">
                        <w:rPr>
                          <w:noProof/>
                        </w:rPr>
                        <w:t>56</w:t>
                      </w:r>
                      <w:r>
                        <w:fldChar w:fldCharType="end"/>
                      </w:r>
                      <w:r>
                        <w:t>- Representing scraped data for CTI</w:t>
                      </w:r>
                      <w:bookmarkEnd w:id="172"/>
                    </w:p>
                  </w:txbxContent>
                </v:textbox>
                <w10:wrap type="tight"/>
              </v:shape>
            </w:pict>
          </mc:Fallback>
        </mc:AlternateContent>
      </w:r>
      <w:r w:rsidR="00A94BC1">
        <w:rPr>
          <w:noProof/>
        </w:rPr>
        <w:drawing>
          <wp:anchor distT="0" distB="0" distL="114300" distR="114300" simplePos="0" relativeHeight="251665408" behindDoc="1" locked="0" layoutInCell="1" allowOverlap="1" wp14:anchorId="5868561E" wp14:editId="323DEE64">
            <wp:simplePos x="0" y="0"/>
            <wp:positionH relativeFrom="page">
              <wp:align>left</wp:align>
            </wp:positionH>
            <wp:positionV relativeFrom="paragraph">
              <wp:posOffset>331</wp:posOffset>
            </wp:positionV>
            <wp:extent cx="7537450" cy="2473325"/>
            <wp:effectExtent l="0" t="0" r="6350" b="3175"/>
            <wp:wrapTight wrapText="bothSides">
              <wp:wrapPolygon edited="0">
                <wp:start x="0" y="0"/>
                <wp:lineTo x="0" y="21461"/>
                <wp:lineTo x="21564" y="21461"/>
                <wp:lineTo x="21564" y="0"/>
                <wp:lineTo x="0" y="0"/>
              </wp:wrapPolygon>
            </wp:wrapTight>
            <wp:docPr id="1217265241" name="Picture 1" descr="A white background with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265241" name="Picture 1" descr="A white background with black and white text&#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7555529" cy="2479366"/>
                    </a:xfrm>
                    <a:prstGeom prst="rect">
                      <a:avLst/>
                    </a:prstGeom>
                  </pic:spPr>
                </pic:pic>
              </a:graphicData>
            </a:graphic>
            <wp14:sizeRelH relativeFrom="margin">
              <wp14:pctWidth>0</wp14:pctWidth>
            </wp14:sizeRelH>
            <wp14:sizeRelV relativeFrom="margin">
              <wp14:pctHeight>0</wp14:pctHeight>
            </wp14:sizeRelV>
          </wp:anchor>
        </w:drawing>
      </w:r>
    </w:p>
    <w:p w14:paraId="1288CD0A" w14:textId="2BE0A255" w:rsidR="001A447C" w:rsidRPr="00866699" w:rsidRDefault="001A447C" w:rsidP="00FE7833">
      <w:pPr>
        <w:jc w:val="both"/>
        <w:rPr>
          <w:rFonts w:ascii="Calibri" w:hAnsi="Calibri" w:cs="Calibri"/>
        </w:rPr>
      </w:pPr>
    </w:p>
    <w:sectPr w:rsidR="001A447C" w:rsidRPr="00866699" w:rsidSect="000E2BD6">
      <w:headerReference w:type="default" r:id="rId71"/>
      <w:footerReference w:type="default" r:id="rId7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62A999" w14:textId="77777777" w:rsidR="0012417A" w:rsidRDefault="0012417A" w:rsidP="000805F9">
      <w:pPr>
        <w:spacing w:after="0" w:line="240" w:lineRule="auto"/>
      </w:pPr>
      <w:r>
        <w:separator/>
      </w:r>
    </w:p>
  </w:endnote>
  <w:endnote w:type="continuationSeparator" w:id="0">
    <w:p w14:paraId="77607736" w14:textId="77777777" w:rsidR="0012417A" w:rsidRDefault="0012417A" w:rsidP="00080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Calibri" w:hAnsi="Calibri" w:cs="Calibri"/>
      </w:rPr>
      <w:id w:val="617794935"/>
      <w:docPartObj>
        <w:docPartGallery w:val="Page Numbers (Bottom of Page)"/>
        <w:docPartUnique/>
      </w:docPartObj>
    </w:sdtPr>
    <w:sdtEndPr/>
    <w:sdtContent>
      <w:sdt>
        <w:sdtPr>
          <w:rPr>
            <w:rFonts w:ascii="Calibri" w:hAnsi="Calibri" w:cs="Calibri"/>
          </w:rPr>
          <w:id w:val="1728636285"/>
          <w:docPartObj>
            <w:docPartGallery w:val="Page Numbers (Top of Page)"/>
            <w:docPartUnique/>
          </w:docPartObj>
        </w:sdtPr>
        <w:sdtEndPr/>
        <w:sdtContent>
          <w:p w14:paraId="442D07FE" w14:textId="0A810352" w:rsidR="000805F9" w:rsidRPr="00983DB5" w:rsidRDefault="000805F9">
            <w:pPr>
              <w:pStyle w:val="Footer"/>
              <w:jc w:val="center"/>
              <w:rPr>
                <w:rFonts w:ascii="Calibri" w:hAnsi="Calibri" w:cs="Calibri"/>
              </w:rPr>
            </w:pPr>
            <w:r w:rsidRPr="00983DB5">
              <w:rPr>
                <w:rFonts w:ascii="Calibri" w:hAnsi="Calibri" w:cs="Calibri"/>
              </w:rPr>
              <w:t xml:space="preserve">Page </w:t>
            </w:r>
            <w:r w:rsidRPr="00983DB5">
              <w:rPr>
                <w:rFonts w:ascii="Calibri" w:hAnsi="Calibri" w:cs="Calibri"/>
                <w:b/>
                <w:bCs/>
              </w:rPr>
              <w:fldChar w:fldCharType="begin"/>
            </w:r>
            <w:r w:rsidRPr="00983DB5">
              <w:rPr>
                <w:rFonts w:ascii="Calibri" w:hAnsi="Calibri" w:cs="Calibri"/>
                <w:b/>
                <w:bCs/>
              </w:rPr>
              <w:instrText xml:space="preserve"> PAGE </w:instrText>
            </w:r>
            <w:r w:rsidRPr="00983DB5">
              <w:rPr>
                <w:rFonts w:ascii="Calibri" w:hAnsi="Calibri" w:cs="Calibri"/>
                <w:b/>
                <w:bCs/>
              </w:rPr>
              <w:fldChar w:fldCharType="separate"/>
            </w:r>
            <w:r w:rsidRPr="00983DB5">
              <w:rPr>
                <w:rFonts w:ascii="Calibri" w:hAnsi="Calibri" w:cs="Calibri"/>
                <w:b/>
                <w:bCs/>
                <w:noProof/>
              </w:rPr>
              <w:t>2</w:t>
            </w:r>
            <w:r w:rsidRPr="00983DB5">
              <w:rPr>
                <w:rFonts w:ascii="Calibri" w:hAnsi="Calibri" w:cs="Calibri"/>
                <w:b/>
                <w:bCs/>
              </w:rPr>
              <w:fldChar w:fldCharType="end"/>
            </w:r>
            <w:r w:rsidRPr="00983DB5">
              <w:rPr>
                <w:rFonts w:ascii="Calibri" w:hAnsi="Calibri" w:cs="Calibri"/>
              </w:rPr>
              <w:t xml:space="preserve"> of </w:t>
            </w:r>
            <w:r w:rsidRPr="00983DB5">
              <w:rPr>
                <w:rFonts w:ascii="Calibri" w:hAnsi="Calibri" w:cs="Calibri"/>
                <w:b/>
                <w:bCs/>
              </w:rPr>
              <w:fldChar w:fldCharType="begin"/>
            </w:r>
            <w:r w:rsidRPr="00983DB5">
              <w:rPr>
                <w:rFonts w:ascii="Calibri" w:hAnsi="Calibri" w:cs="Calibri"/>
                <w:b/>
                <w:bCs/>
              </w:rPr>
              <w:instrText xml:space="preserve"> NUMPAGES  </w:instrText>
            </w:r>
            <w:r w:rsidRPr="00983DB5">
              <w:rPr>
                <w:rFonts w:ascii="Calibri" w:hAnsi="Calibri" w:cs="Calibri"/>
                <w:b/>
                <w:bCs/>
              </w:rPr>
              <w:fldChar w:fldCharType="separate"/>
            </w:r>
            <w:r w:rsidRPr="00983DB5">
              <w:rPr>
                <w:rFonts w:ascii="Calibri" w:hAnsi="Calibri" w:cs="Calibri"/>
                <w:b/>
                <w:bCs/>
                <w:noProof/>
              </w:rPr>
              <w:t>2</w:t>
            </w:r>
            <w:r w:rsidRPr="00983DB5">
              <w:rPr>
                <w:rFonts w:ascii="Calibri" w:hAnsi="Calibri" w:cs="Calibri"/>
                <w:b/>
                <w:bCs/>
              </w:rPr>
              <w:fldChar w:fldCharType="end"/>
            </w:r>
          </w:p>
        </w:sdtContent>
      </w:sdt>
    </w:sdtContent>
  </w:sdt>
  <w:p w14:paraId="613781C2" w14:textId="77777777" w:rsidR="000805F9" w:rsidRDefault="00080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2827D7" w14:textId="77777777" w:rsidR="0012417A" w:rsidRDefault="0012417A" w:rsidP="000805F9">
      <w:pPr>
        <w:spacing w:after="0" w:line="240" w:lineRule="auto"/>
      </w:pPr>
      <w:r>
        <w:separator/>
      </w:r>
    </w:p>
  </w:footnote>
  <w:footnote w:type="continuationSeparator" w:id="0">
    <w:p w14:paraId="33D3165A" w14:textId="77777777" w:rsidR="0012417A" w:rsidRDefault="0012417A" w:rsidP="000805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871216" w14:textId="61AEE9D6" w:rsidR="000805F9" w:rsidRDefault="000805F9">
    <w:pPr>
      <w:pStyle w:val="Header"/>
    </w:pPr>
    <w:r>
      <w:rPr>
        <w:noProof/>
      </w:rPr>
      <mc:AlternateContent>
        <mc:Choice Requires="wps">
          <w:drawing>
            <wp:anchor distT="0" distB="0" distL="118745" distR="118745" simplePos="0" relativeHeight="251659264" behindDoc="1" locked="0" layoutInCell="1" allowOverlap="0" wp14:anchorId="0E4D91A2" wp14:editId="50D8B3F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63"/>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alibri" w:hAnsi="Calibri" w:cs="Calibri"/>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4398DDE" w14:textId="6C98676B" w:rsidR="000805F9" w:rsidRPr="00983DB5" w:rsidRDefault="00890E80">
                              <w:pPr>
                                <w:pStyle w:val="Header"/>
                                <w:jc w:val="center"/>
                                <w:rPr>
                                  <w:rFonts w:ascii="Calibri" w:hAnsi="Calibri" w:cs="Calibri"/>
                                  <w:caps/>
                                  <w:color w:val="FFFFFF" w:themeColor="background1"/>
                                </w:rPr>
                              </w:pPr>
                              <w:r>
                                <w:rPr>
                                  <w:rFonts w:ascii="Calibri" w:hAnsi="Calibri" w:cs="Calibri"/>
                                  <w:caps/>
                                  <w:color w:val="FFFFFF" w:themeColor="background1"/>
                                </w:rPr>
                                <w:t>Using dark web as a source for cyber threat intelligence - 1900457</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E4D91A2" id="Rectangle 63" o:spid="_x0000_s1073"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156082 [3204]" stroked="f" strokeweight="1pt">
              <v:textbox style="mso-fit-shape-to-text:t">
                <w:txbxContent>
                  <w:sdt>
                    <w:sdtPr>
                      <w:rPr>
                        <w:rFonts w:ascii="Calibri" w:hAnsi="Calibri" w:cs="Calibri"/>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4398DDE" w14:textId="6C98676B" w:rsidR="000805F9" w:rsidRPr="00983DB5" w:rsidRDefault="00890E80">
                        <w:pPr>
                          <w:pStyle w:val="Header"/>
                          <w:jc w:val="center"/>
                          <w:rPr>
                            <w:rFonts w:ascii="Calibri" w:hAnsi="Calibri" w:cs="Calibri"/>
                            <w:caps/>
                            <w:color w:val="FFFFFF" w:themeColor="background1"/>
                          </w:rPr>
                        </w:pPr>
                        <w:r>
                          <w:rPr>
                            <w:rFonts w:ascii="Calibri" w:hAnsi="Calibri" w:cs="Calibri"/>
                            <w:caps/>
                            <w:color w:val="FFFFFF" w:themeColor="background1"/>
                          </w:rPr>
                          <w:t>Using dark web as a source for cyber threat intelligence - 1900457</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816D1"/>
    <w:multiLevelType w:val="hybridMultilevel"/>
    <w:tmpl w:val="F626D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F6EA9"/>
    <w:multiLevelType w:val="hybridMultilevel"/>
    <w:tmpl w:val="28D03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64A16"/>
    <w:multiLevelType w:val="hybridMultilevel"/>
    <w:tmpl w:val="79C4C12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8F1F03"/>
    <w:multiLevelType w:val="hybridMultilevel"/>
    <w:tmpl w:val="E6A0106C"/>
    <w:lvl w:ilvl="0" w:tplc="A7EEEEE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460D9"/>
    <w:multiLevelType w:val="multilevel"/>
    <w:tmpl w:val="0CEABD3C"/>
    <w:lvl w:ilvl="0">
      <w:start w:val="1"/>
      <w:numFmt w:val="decimal"/>
      <w:lvlText w:val="%1."/>
      <w:lvlJc w:val="left"/>
      <w:pPr>
        <w:ind w:left="360" w:hanging="360"/>
      </w:pPr>
      <w:rPr>
        <w:rFonts w:hint="default"/>
      </w:rPr>
    </w:lvl>
    <w:lvl w:ilvl="1">
      <w:start w:val="3"/>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D535C39"/>
    <w:multiLevelType w:val="multilevel"/>
    <w:tmpl w:val="0E426478"/>
    <w:lvl w:ilvl="0">
      <w:start w:val="1"/>
      <w:numFmt w:val="decimal"/>
      <w:lvlText w:val="%1."/>
      <w:lvlJc w:val="left"/>
      <w:pPr>
        <w:ind w:left="720" w:hanging="360"/>
      </w:pPr>
      <w:rPr>
        <w:rFonts w:hint="default"/>
      </w:rPr>
    </w:lvl>
    <w:lvl w:ilvl="1">
      <w:start w:val="1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FC5317F"/>
    <w:multiLevelType w:val="multilevel"/>
    <w:tmpl w:val="ABB273AA"/>
    <w:lvl w:ilvl="0">
      <w:start w:val="1"/>
      <w:numFmt w:val="decimal"/>
      <w:lvlText w:val="%1."/>
      <w:lvlJc w:val="left"/>
      <w:pPr>
        <w:ind w:left="720" w:hanging="360"/>
      </w:pPr>
      <w:rPr>
        <w:rFonts w:hint="default"/>
      </w:rPr>
    </w:lvl>
    <w:lvl w:ilvl="1">
      <w:start w:val="12"/>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18CD27AE"/>
    <w:multiLevelType w:val="hybridMultilevel"/>
    <w:tmpl w:val="0F9C4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C39AB"/>
    <w:multiLevelType w:val="hybridMultilevel"/>
    <w:tmpl w:val="3F46C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726A00"/>
    <w:multiLevelType w:val="hybridMultilevel"/>
    <w:tmpl w:val="C630B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560713"/>
    <w:multiLevelType w:val="hybridMultilevel"/>
    <w:tmpl w:val="08B67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705C14"/>
    <w:multiLevelType w:val="hybridMultilevel"/>
    <w:tmpl w:val="88E07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09333F"/>
    <w:multiLevelType w:val="hybridMultilevel"/>
    <w:tmpl w:val="55AAD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4E5898"/>
    <w:multiLevelType w:val="hybridMultilevel"/>
    <w:tmpl w:val="A1D05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632B88"/>
    <w:multiLevelType w:val="hybridMultilevel"/>
    <w:tmpl w:val="8E0E1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4E3AA0"/>
    <w:multiLevelType w:val="hybridMultilevel"/>
    <w:tmpl w:val="E80A4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BE4571"/>
    <w:multiLevelType w:val="hybridMultilevel"/>
    <w:tmpl w:val="557AB8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BD60734"/>
    <w:multiLevelType w:val="hybridMultilevel"/>
    <w:tmpl w:val="055C0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58277E"/>
    <w:multiLevelType w:val="hybridMultilevel"/>
    <w:tmpl w:val="90327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425639"/>
    <w:multiLevelType w:val="hybridMultilevel"/>
    <w:tmpl w:val="2F402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6966C6"/>
    <w:multiLevelType w:val="hybridMultilevel"/>
    <w:tmpl w:val="2E12E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605B27"/>
    <w:multiLevelType w:val="hybridMultilevel"/>
    <w:tmpl w:val="62A6F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F11898"/>
    <w:multiLevelType w:val="multilevel"/>
    <w:tmpl w:val="279ACD1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8CE69BF"/>
    <w:multiLevelType w:val="hybridMultilevel"/>
    <w:tmpl w:val="5E94A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6C274C"/>
    <w:multiLevelType w:val="hybridMultilevel"/>
    <w:tmpl w:val="218C5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FA4DC4"/>
    <w:multiLevelType w:val="hybridMultilevel"/>
    <w:tmpl w:val="383EF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C670E2"/>
    <w:multiLevelType w:val="hybridMultilevel"/>
    <w:tmpl w:val="A636D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DA5032"/>
    <w:multiLevelType w:val="hybridMultilevel"/>
    <w:tmpl w:val="8E362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2D5BBA"/>
    <w:multiLevelType w:val="hybridMultilevel"/>
    <w:tmpl w:val="886C1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316943"/>
    <w:multiLevelType w:val="hybridMultilevel"/>
    <w:tmpl w:val="BBF416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BD7EF6"/>
    <w:multiLevelType w:val="hybridMultilevel"/>
    <w:tmpl w:val="08E24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3594321">
    <w:abstractNumId w:val="4"/>
  </w:num>
  <w:num w:numId="2" w16cid:durableId="133765580">
    <w:abstractNumId w:val="3"/>
  </w:num>
  <w:num w:numId="3" w16cid:durableId="436289727">
    <w:abstractNumId w:val="22"/>
  </w:num>
  <w:num w:numId="4" w16cid:durableId="1702584758">
    <w:abstractNumId w:val="16"/>
  </w:num>
  <w:num w:numId="5" w16cid:durableId="237835649">
    <w:abstractNumId w:val="12"/>
  </w:num>
  <w:num w:numId="6" w16cid:durableId="454449257">
    <w:abstractNumId w:val="30"/>
  </w:num>
  <w:num w:numId="7" w16cid:durableId="1483035804">
    <w:abstractNumId w:val="10"/>
  </w:num>
  <w:num w:numId="8" w16cid:durableId="428090612">
    <w:abstractNumId w:val="21"/>
  </w:num>
  <w:num w:numId="9" w16cid:durableId="2049865916">
    <w:abstractNumId w:val="24"/>
  </w:num>
  <w:num w:numId="10" w16cid:durableId="1626816288">
    <w:abstractNumId w:val="27"/>
  </w:num>
  <w:num w:numId="11" w16cid:durableId="487670170">
    <w:abstractNumId w:val="1"/>
  </w:num>
  <w:num w:numId="12" w16cid:durableId="1778675357">
    <w:abstractNumId w:val="15"/>
  </w:num>
  <w:num w:numId="13" w16cid:durableId="360135332">
    <w:abstractNumId w:val="20"/>
  </w:num>
  <w:num w:numId="14" w16cid:durableId="613903404">
    <w:abstractNumId w:val="23"/>
  </w:num>
  <w:num w:numId="15" w16cid:durableId="990984864">
    <w:abstractNumId w:val="14"/>
  </w:num>
  <w:num w:numId="16" w16cid:durableId="428241372">
    <w:abstractNumId w:val="19"/>
  </w:num>
  <w:num w:numId="17" w16cid:durableId="1570387486">
    <w:abstractNumId w:val="17"/>
  </w:num>
  <w:num w:numId="18" w16cid:durableId="1286426281">
    <w:abstractNumId w:val="28"/>
  </w:num>
  <w:num w:numId="19" w16cid:durableId="1330912656">
    <w:abstractNumId w:val="18"/>
  </w:num>
  <w:num w:numId="20" w16cid:durableId="1216964617">
    <w:abstractNumId w:val="25"/>
  </w:num>
  <w:num w:numId="21" w16cid:durableId="2031494594">
    <w:abstractNumId w:val="11"/>
  </w:num>
  <w:num w:numId="22" w16cid:durableId="1584217538">
    <w:abstractNumId w:val="0"/>
  </w:num>
  <w:num w:numId="23" w16cid:durableId="568081956">
    <w:abstractNumId w:val="7"/>
  </w:num>
  <w:num w:numId="24" w16cid:durableId="1338069691">
    <w:abstractNumId w:val="9"/>
  </w:num>
  <w:num w:numId="25" w16cid:durableId="115951541">
    <w:abstractNumId w:val="8"/>
  </w:num>
  <w:num w:numId="26" w16cid:durableId="778837907">
    <w:abstractNumId w:val="26"/>
  </w:num>
  <w:num w:numId="27" w16cid:durableId="390881474">
    <w:abstractNumId w:val="13"/>
  </w:num>
  <w:num w:numId="28" w16cid:durableId="1917399501">
    <w:abstractNumId w:val="2"/>
  </w:num>
  <w:num w:numId="29" w16cid:durableId="605886917">
    <w:abstractNumId w:val="5"/>
  </w:num>
  <w:num w:numId="30" w16cid:durableId="2119638505">
    <w:abstractNumId w:val="6"/>
  </w:num>
  <w:num w:numId="31" w16cid:durableId="1455563646">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5F9"/>
    <w:rsid w:val="000005B7"/>
    <w:rsid w:val="00001086"/>
    <w:rsid w:val="000019E1"/>
    <w:rsid w:val="00003D99"/>
    <w:rsid w:val="00004403"/>
    <w:rsid w:val="00005387"/>
    <w:rsid w:val="00007D10"/>
    <w:rsid w:val="00011653"/>
    <w:rsid w:val="00011790"/>
    <w:rsid w:val="0001332E"/>
    <w:rsid w:val="00013EA3"/>
    <w:rsid w:val="00016670"/>
    <w:rsid w:val="000168F2"/>
    <w:rsid w:val="000172EA"/>
    <w:rsid w:val="00022F74"/>
    <w:rsid w:val="0002433C"/>
    <w:rsid w:val="00024FF3"/>
    <w:rsid w:val="000304F8"/>
    <w:rsid w:val="00030834"/>
    <w:rsid w:val="0003260A"/>
    <w:rsid w:val="00034D8B"/>
    <w:rsid w:val="000359D8"/>
    <w:rsid w:val="00041622"/>
    <w:rsid w:val="000436D9"/>
    <w:rsid w:val="00043CAC"/>
    <w:rsid w:val="00047076"/>
    <w:rsid w:val="00047A41"/>
    <w:rsid w:val="00052E43"/>
    <w:rsid w:val="0005321A"/>
    <w:rsid w:val="00056CAC"/>
    <w:rsid w:val="000603C7"/>
    <w:rsid w:val="0006498E"/>
    <w:rsid w:val="00065E89"/>
    <w:rsid w:val="000660C9"/>
    <w:rsid w:val="00066334"/>
    <w:rsid w:val="0006728F"/>
    <w:rsid w:val="000673F0"/>
    <w:rsid w:val="00067A63"/>
    <w:rsid w:val="000802C4"/>
    <w:rsid w:val="000805F9"/>
    <w:rsid w:val="00083958"/>
    <w:rsid w:val="00087168"/>
    <w:rsid w:val="00092EF8"/>
    <w:rsid w:val="0009635E"/>
    <w:rsid w:val="0009730A"/>
    <w:rsid w:val="00097BEB"/>
    <w:rsid w:val="000A0375"/>
    <w:rsid w:val="000A045F"/>
    <w:rsid w:val="000A2507"/>
    <w:rsid w:val="000A3945"/>
    <w:rsid w:val="000A572D"/>
    <w:rsid w:val="000B197B"/>
    <w:rsid w:val="000B4F38"/>
    <w:rsid w:val="000B71C5"/>
    <w:rsid w:val="000B7BAE"/>
    <w:rsid w:val="000C1C8E"/>
    <w:rsid w:val="000C453A"/>
    <w:rsid w:val="000C690A"/>
    <w:rsid w:val="000D43FB"/>
    <w:rsid w:val="000D6C33"/>
    <w:rsid w:val="000D77CD"/>
    <w:rsid w:val="000E2BD6"/>
    <w:rsid w:val="000E3133"/>
    <w:rsid w:val="000E65EA"/>
    <w:rsid w:val="000E7796"/>
    <w:rsid w:val="000F16CB"/>
    <w:rsid w:val="000F3013"/>
    <w:rsid w:val="000F7281"/>
    <w:rsid w:val="000F7D2D"/>
    <w:rsid w:val="00101C51"/>
    <w:rsid w:val="00102C07"/>
    <w:rsid w:val="0010364C"/>
    <w:rsid w:val="00103EE6"/>
    <w:rsid w:val="00104B76"/>
    <w:rsid w:val="0010620F"/>
    <w:rsid w:val="00106A5C"/>
    <w:rsid w:val="00112197"/>
    <w:rsid w:val="001128D7"/>
    <w:rsid w:val="0011383B"/>
    <w:rsid w:val="00113BE7"/>
    <w:rsid w:val="001159F5"/>
    <w:rsid w:val="0011667C"/>
    <w:rsid w:val="00117DB0"/>
    <w:rsid w:val="00120300"/>
    <w:rsid w:val="00120C96"/>
    <w:rsid w:val="001217AA"/>
    <w:rsid w:val="00121D7C"/>
    <w:rsid w:val="0012417A"/>
    <w:rsid w:val="001249B2"/>
    <w:rsid w:val="00125605"/>
    <w:rsid w:val="00127278"/>
    <w:rsid w:val="00127FE0"/>
    <w:rsid w:val="0013004F"/>
    <w:rsid w:val="00130B99"/>
    <w:rsid w:val="00133E30"/>
    <w:rsid w:val="00135E50"/>
    <w:rsid w:val="00136F6D"/>
    <w:rsid w:val="00141A4E"/>
    <w:rsid w:val="00141BDA"/>
    <w:rsid w:val="001467DD"/>
    <w:rsid w:val="0014730D"/>
    <w:rsid w:val="00147D4D"/>
    <w:rsid w:val="0015008B"/>
    <w:rsid w:val="00150C24"/>
    <w:rsid w:val="00152A3D"/>
    <w:rsid w:val="001534F7"/>
    <w:rsid w:val="00153FC9"/>
    <w:rsid w:val="001551D3"/>
    <w:rsid w:val="001552AC"/>
    <w:rsid w:val="00155700"/>
    <w:rsid w:val="00155C48"/>
    <w:rsid w:val="0016011D"/>
    <w:rsid w:val="00160B05"/>
    <w:rsid w:val="0016216B"/>
    <w:rsid w:val="0016248C"/>
    <w:rsid w:val="00162537"/>
    <w:rsid w:val="001665A5"/>
    <w:rsid w:val="00166D78"/>
    <w:rsid w:val="00167326"/>
    <w:rsid w:val="00170BDD"/>
    <w:rsid w:val="00171172"/>
    <w:rsid w:val="00171C08"/>
    <w:rsid w:val="00174A4A"/>
    <w:rsid w:val="00180FC5"/>
    <w:rsid w:val="00182F59"/>
    <w:rsid w:val="00185A76"/>
    <w:rsid w:val="0018679D"/>
    <w:rsid w:val="00190F56"/>
    <w:rsid w:val="00194C6D"/>
    <w:rsid w:val="00195776"/>
    <w:rsid w:val="001964CD"/>
    <w:rsid w:val="001A0E05"/>
    <w:rsid w:val="001A447C"/>
    <w:rsid w:val="001A4723"/>
    <w:rsid w:val="001A47B4"/>
    <w:rsid w:val="001A4C6C"/>
    <w:rsid w:val="001A5CCF"/>
    <w:rsid w:val="001A5EA2"/>
    <w:rsid w:val="001A7093"/>
    <w:rsid w:val="001B6190"/>
    <w:rsid w:val="001B79E6"/>
    <w:rsid w:val="001C0810"/>
    <w:rsid w:val="001C134C"/>
    <w:rsid w:val="001C1B2A"/>
    <w:rsid w:val="001C3141"/>
    <w:rsid w:val="001C48B8"/>
    <w:rsid w:val="001C4D99"/>
    <w:rsid w:val="001C607A"/>
    <w:rsid w:val="001C6928"/>
    <w:rsid w:val="001C6E28"/>
    <w:rsid w:val="001D2C97"/>
    <w:rsid w:val="001D3887"/>
    <w:rsid w:val="001D38B8"/>
    <w:rsid w:val="001D3B64"/>
    <w:rsid w:val="001D3E5D"/>
    <w:rsid w:val="001D484E"/>
    <w:rsid w:val="001D59CA"/>
    <w:rsid w:val="001D5DF4"/>
    <w:rsid w:val="001D7E30"/>
    <w:rsid w:val="001E2654"/>
    <w:rsid w:val="001E3DD2"/>
    <w:rsid w:val="001E4C17"/>
    <w:rsid w:val="001E6E83"/>
    <w:rsid w:val="001F079E"/>
    <w:rsid w:val="001F35D3"/>
    <w:rsid w:val="001F6655"/>
    <w:rsid w:val="00206131"/>
    <w:rsid w:val="002065BD"/>
    <w:rsid w:val="002068D0"/>
    <w:rsid w:val="0021165F"/>
    <w:rsid w:val="00213570"/>
    <w:rsid w:val="00213CA2"/>
    <w:rsid w:val="00215594"/>
    <w:rsid w:val="002209F0"/>
    <w:rsid w:val="00222369"/>
    <w:rsid w:val="00223F2F"/>
    <w:rsid w:val="0023488C"/>
    <w:rsid w:val="00235E3E"/>
    <w:rsid w:val="0023615B"/>
    <w:rsid w:val="00236E02"/>
    <w:rsid w:val="0023711E"/>
    <w:rsid w:val="00242236"/>
    <w:rsid w:val="00242722"/>
    <w:rsid w:val="00243525"/>
    <w:rsid w:val="0024517F"/>
    <w:rsid w:val="00245635"/>
    <w:rsid w:val="00245DF2"/>
    <w:rsid w:val="00251028"/>
    <w:rsid w:val="00252768"/>
    <w:rsid w:val="00252B8A"/>
    <w:rsid w:val="00253058"/>
    <w:rsid w:val="00253422"/>
    <w:rsid w:val="00253D89"/>
    <w:rsid w:val="002551ED"/>
    <w:rsid w:val="00255FD6"/>
    <w:rsid w:val="00256E2B"/>
    <w:rsid w:val="002570F7"/>
    <w:rsid w:val="002571CC"/>
    <w:rsid w:val="002610E8"/>
    <w:rsid w:val="00261DB2"/>
    <w:rsid w:val="002620BE"/>
    <w:rsid w:val="00263E15"/>
    <w:rsid w:val="00266790"/>
    <w:rsid w:val="002713BE"/>
    <w:rsid w:val="00271DD0"/>
    <w:rsid w:val="00273C9F"/>
    <w:rsid w:val="002743F0"/>
    <w:rsid w:val="0027568A"/>
    <w:rsid w:val="00282979"/>
    <w:rsid w:val="00282CEF"/>
    <w:rsid w:val="00282F37"/>
    <w:rsid w:val="00284F63"/>
    <w:rsid w:val="002857E1"/>
    <w:rsid w:val="00286A1B"/>
    <w:rsid w:val="00287010"/>
    <w:rsid w:val="00287C64"/>
    <w:rsid w:val="00287F2A"/>
    <w:rsid w:val="00290258"/>
    <w:rsid w:val="00290633"/>
    <w:rsid w:val="002933F6"/>
    <w:rsid w:val="00293BFF"/>
    <w:rsid w:val="00294D3B"/>
    <w:rsid w:val="002A2260"/>
    <w:rsid w:val="002A3619"/>
    <w:rsid w:val="002A363B"/>
    <w:rsid w:val="002A3BAA"/>
    <w:rsid w:val="002A3E5A"/>
    <w:rsid w:val="002A487B"/>
    <w:rsid w:val="002A68B0"/>
    <w:rsid w:val="002B0FD9"/>
    <w:rsid w:val="002B68F9"/>
    <w:rsid w:val="002B77C3"/>
    <w:rsid w:val="002C4763"/>
    <w:rsid w:val="002C48B6"/>
    <w:rsid w:val="002C78CC"/>
    <w:rsid w:val="002D086D"/>
    <w:rsid w:val="002D1347"/>
    <w:rsid w:val="002D22CB"/>
    <w:rsid w:val="002D28C8"/>
    <w:rsid w:val="002D3A43"/>
    <w:rsid w:val="002D6093"/>
    <w:rsid w:val="002E035C"/>
    <w:rsid w:val="002E0EA4"/>
    <w:rsid w:val="002E2779"/>
    <w:rsid w:val="002E3755"/>
    <w:rsid w:val="002E5286"/>
    <w:rsid w:val="002E533C"/>
    <w:rsid w:val="002E5E25"/>
    <w:rsid w:val="002E7782"/>
    <w:rsid w:val="002F0A42"/>
    <w:rsid w:val="002F180D"/>
    <w:rsid w:val="002F25C9"/>
    <w:rsid w:val="002F3A08"/>
    <w:rsid w:val="002F3F07"/>
    <w:rsid w:val="002F4746"/>
    <w:rsid w:val="002F6F76"/>
    <w:rsid w:val="003022A9"/>
    <w:rsid w:val="00303D85"/>
    <w:rsid w:val="003053BE"/>
    <w:rsid w:val="00305553"/>
    <w:rsid w:val="00313288"/>
    <w:rsid w:val="00314795"/>
    <w:rsid w:val="00314FEE"/>
    <w:rsid w:val="00316355"/>
    <w:rsid w:val="003170D2"/>
    <w:rsid w:val="003208CF"/>
    <w:rsid w:val="00320BB2"/>
    <w:rsid w:val="0032293B"/>
    <w:rsid w:val="003302C1"/>
    <w:rsid w:val="003309E8"/>
    <w:rsid w:val="00331A21"/>
    <w:rsid w:val="0033314C"/>
    <w:rsid w:val="0033325F"/>
    <w:rsid w:val="003335C6"/>
    <w:rsid w:val="0033479D"/>
    <w:rsid w:val="003350F8"/>
    <w:rsid w:val="00335C84"/>
    <w:rsid w:val="00336861"/>
    <w:rsid w:val="003372A9"/>
    <w:rsid w:val="00340C3A"/>
    <w:rsid w:val="0034287E"/>
    <w:rsid w:val="00342D4D"/>
    <w:rsid w:val="00344916"/>
    <w:rsid w:val="00347F3B"/>
    <w:rsid w:val="00354651"/>
    <w:rsid w:val="003546D6"/>
    <w:rsid w:val="0035722A"/>
    <w:rsid w:val="003577D7"/>
    <w:rsid w:val="0036163E"/>
    <w:rsid w:val="0036177B"/>
    <w:rsid w:val="00362172"/>
    <w:rsid w:val="0036240C"/>
    <w:rsid w:val="00367845"/>
    <w:rsid w:val="00370E67"/>
    <w:rsid w:val="003716DB"/>
    <w:rsid w:val="0037658C"/>
    <w:rsid w:val="003816DF"/>
    <w:rsid w:val="0038261A"/>
    <w:rsid w:val="00384913"/>
    <w:rsid w:val="00384D54"/>
    <w:rsid w:val="00385566"/>
    <w:rsid w:val="00385722"/>
    <w:rsid w:val="0038641F"/>
    <w:rsid w:val="00386B1B"/>
    <w:rsid w:val="00387B9A"/>
    <w:rsid w:val="003900EA"/>
    <w:rsid w:val="00391757"/>
    <w:rsid w:val="00393026"/>
    <w:rsid w:val="00393246"/>
    <w:rsid w:val="00395376"/>
    <w:rsid w:val="00395959"/>
    <w:rsid w:val="0039615C"/>
    <w:rsid w:val="00396F96"/>
    <w:rsid w:val="003971A4"/>
    <w:rsid w:val="00397BD3"/>
    <w:rsid w:val="003A4A42"/>
    <w:rsid w:val="003B3B00"/>
    <w:rsid w:val="003B3B27"/>
    <w:rsid w:val="003B4017"/>
    <w:rsid w:val="003B5665"/>
    <w:rsid w:val="003C066B"/>
    <w:rsid w:val="003C183B"/>
    <w:rsid w:val="003C3EF5"/>
    <w:rsid w:val="003C418B"/>
    <w:rsid w:val="003C6501"/>
    <w:rsid w:val="003D020D"/>
    <w:rsid w:val="003D0238"/>
    <w:rsid w:val="003D0931"/>
    <w:rsid w:val="003D2C18"/>
    <w:rsid w:val="003D5C1C"/>
    <w:rsid w:val="003E016F"/>
    <w:rsid w:val="003E185A"/>
    <w:rsid w:val="003E2766"/>
    <w:rsid w:val="003E576D"/>
    <w:rsid w:val="003E7186"/>
    <w:rsid w:val="003E7389"/>
    <w:rsid w:val="003E76AE"/>
    <w:rsid w:val="003E7D6A"/>
    <w:rsid w:val="003F0D4E"/>
    <w:rsid w:val="003F2008"/>
    <w:rsid w:val="003F3964"/>
    <w:rsid w:val="003F3FAF"/>
    <w:rsid w:val="003F4E2A"/>
    <w:rsid w:val="003F50AC"/>
    <w:rsid w:val="003F5C75"/>
    <w:rsid w:val="003F619E"/>
    <w:rsid w:val="00402CC9"/>
    <w:rsid w:val="00402D1B"/>
    <w:rsid w:val="00404BFC"/>
    <w:rsid w:val="00405418"/>
    <w:rsid w:val="00405827"/>
    <w:rsid w:val="00407EA2"/>
    <w:rsid w:val="0041250D"/>
    <w:rsid w:val="004133E3"/>
    <w:rsid w:val="0041411C"/>
    <w:rsid w:val="004145B4"/>
    <w:rsid w:val="00414664"/>
    <w:rsid w:val="00415C4A"/>
    <w:rsid w:val="00417000"/>
    <w:rsid w:val="00424428"/>
    <w:rsid w:val="00430D7B"/>
    <w:rsid w:val="00430E41"/>
    <w:rsid w:val="00430FA6"/>
    <w:rsid w:val="00432A60"/>
    <w:rsid w:val="00432CB2"/>
    <w:rsid w:val="00434718"/>
    <w:rsid w:val="0043550B"/>
    <w:rsid w:val="004356FF"/>
    <w:rsid w:val="00436162"/>
    <w:rsid w:val="004361AF"/>
    <w:rsid w:val="00444840"/>
    <w:rsid w:val="00444AB2"/>
    <w:rsid w:val="0044522C"/>
    <w:rsid w:val="00450F2C"/>
    <w:rsid w:val="00451E97"/>
    <w:rsid w:val="00452835"/>
    <w:rsid w:val="00452D6B"/>
    <w:rsid w:val="004532DE"/>
    <w:rsid w:val="00453B94"/>
    <w:rsid w:val="00453CE5"/>
    <w:rsid w:val="0045699F"/>
    <w:rsid w:val="00457D8E"/>
    <w:rsid w:val="00461EE3"/>
    <w:rsid w:val="00462FDA"/>
    <w:rsid w:val="00463095"/>
    <w:rsid w:val="00463930"/>
    <w:rsid w:val="00465D1F"/>
    <w:rsid w:val="00466A40"/>
    <w:rsid w:val="00466C5E"/>
    <w:rsid w:val="00470807"/>
    <w:rsid w:val="0047142D"/>
    <w:rsid w:val="00472327"/>
    <w:rsid w:val="00473A63"/>
    <w:rsid w:val="00473DF5"/>
    <w:rsid w:val="00474928"/>
    <w:rsid w:val="004749A9"/>
    <w:rsid w:val="00476050"/>
    <w:rsid w:val="0047735C"/>
    <w:rsid w:val="00477B2A"/>
    <w:rsid w:val="004807B6"/>
    <w:rsid w:val="00480DC8"/>
    <w:rsid w:val="00482B66"/>
    <w:rsid w:val="00483385"/>
    <w:rsid w:val="00484209"/>
    <w:rsid w:val="004852AB"/>
    <w:rsid w:val="00485C53"/>
    <w:rsid w:val="00486B53"/>
    <w:rsid w:val="00486EBC"/>
    <w:rsid w:val="00487058"/>
    <w:rsid w:val="00491864"/>
    <w:rsid w:val="00492510"/>
    <w:rsid w:val="004944E5"/>
    <w:rsid w:val="00497E68"/>
    <w:rsid w:val="004A0F26"/>
    <w:rsid w:val="004A1127"/>
    <w:rsid w:val="004A1A62"/>
    <w:rsid w:val="004A2DB8"/>
    <w:rsid w:val="004A6843"/>
    <w:rsid w:val="004A72B3"/>
    <w:rsid w:val="004A7C00"/>
    <w:rsid w:val="004B24E4"/>
    <w:rsid w:val="004B3DE9"/>
    <w:rsid w:val="004C02C8"/>
    <w:rsid w:val="004C02FF"/>
    <w:rsid w:val="004C159F"/>
    <w:rsid w:val="004C2B44"/>
    <w:rsid w:val="004C47BD"/>
    <w:rsid w:val="004D017B"/>
    <w:rsid w:val="004D1A26"/>
    <w:rsid w:val="004D7B8E"/>
    <w:rsid w:val="004E14AA"/>
    <w:rsid w:val="004E22B7"/>
    <w:rsid w:val="004E2569"/>
    <w:rsid w:val="004E3FEF"/>
    <w:rsid w:val="004E4545"/>
    <w:rsid w:val="004E4E1E"/>
    <w:rsid w:val="004E5760"/>
    <w:rsid w:val="004F0668"/>
    <w:rsid w:val="004F1F06"/>
    <w:rsid w:val="004F2F23"/>
    <w:rsid w:val="004F481E"/>
    <w:rsid w:val="004F4FF4"/>
    <w:rsid w:val="004F50E2"/>
    <w:rsid w:val="004F5C35"/>
    <w:rsid w:val="004F5E8E"/>
    <w:rsid w:val="004F766F"/>
    <w:rsid w:val="00500E18"/>
    <w:rsid w:val="00501E3D"/>
    <w:rsid w:val="00501E7B"/>
    <w:rsid w:val="00506027"/>
    <w:rsid w:val="00506201"/>
    <w:rsid w:val="00507184"/>
    <w:rsid w:val="005079AD"/>
    <w:rsid w:val="005110F6"/>
    <w:rsid w:val="005140A6"/>
    <w:rsid w:val="005147D9"/>
    <w:rsid w:val="00517929"/>
    <w:rsid w:val="00526701"/>
    <w:rsid w:val="0052701B"/>
    <w:rsid w:val="00531A16"/>
    <w:rsid w:val="00532517"/>
    <w:rsid w:val="005361A4"/>
    <w:rsid w:val="005401DB"/>
    <w:rsid w:val="00542FA5"/>
    <w:rsid w:val="005438FF"/>
    <w:rsid w:val="00544C50"/>
    <w:rsid w:val="0054553E"/>
    <w:rsid w:val="00545D3B"/>
    <w:rsid w:val="00546435"/>
    <w:rsid w:val="00547277"/>
    <w:rsid w:val="0054743F"/>
    <w:rsid w:val="00555586"/>
    <w:rsid w:val="0055723B"/>
    <w:rsid w:val="00561A77"/>
    <w:rsid w:val="00561FB0"/>
    <w:rsid w:val="00563524"/>
    <w:rsid w:val="00563B22"/>
    <w:rsid w:val="00563B40"/>
    <w:rsid w:val="005643F7"/>
    <w:rsid w:val="005705F5"/>
    <w:rsid w:val="00570AD6"/>
    <w:rsid w:val="00572DEF"/>
    <w:rsid w:val="00576663"/>
    <w:rsid w:val="00577F53"/>
    <w:rsid w:val="005803A9"/>
    <w:rsid w:val="00583BD8"/>
    <w:rsid w:val="00584341"/>
    <w:rsid w:val="005853D3"/>
    <w:rsid w:val="00587D15"/>
    <w:rsid w:val="005901BB"/>
    <w:rsid w:val="0059212E"/>
    <w:rsid w:val="00592148"/>
    <w:rsid w:val="00592E3A"/>
    <w:rsid w:val="005943CE"/>
    <w:rsid w:val="00594DC3"/>
    <w:rsid w:val="0059528B"/>
    <w:rsid w:val="00595838"/>
    <w:rsid w:val="0059596C"/>
    <w:rsid w:val="00595E36"/>
    <w:rsid w:val="005A0E80"/>
    <w:rsid w:val="005A13AA"/>
    <w:rsid w:val="005A48B7"/>
    <w:rsid w:val="005A5AF6"/>
    <w:rsid w:val="005A7317"/>
    <w:rsid w:val="005B25FA"/>
    <w:rsid w:val="005B4C8C"/>
    <w:rsid w:val="005B63C5"/>
    <w:rsid w:val="005B64ED"/>
    <w:rsid w:val="005B67FB"/>
    <w:rsid w:val="005C1D13"/>
    <w:rsid w:val="005C1FD5"/>
    <w:rsid w:val="005C38BF"/>
    <w:rsid w:val="005C3930"/>
    <w:rsid w:val="005C3BCA"/>
    <w:rsid w:val="005C4764"/>
    <w:rsid w:val="005C65E8"/>
    <w:rsid w:val="005D1AB7"/>
    <w:rsid w:val="005D2753"/>
    <w:rsid w:val="005D374F"/>
    <w:rsid w:val="005D3794"/>
    <w:rsid w:val="005D6403"/>
    <w:rsid w:val="005D69F9"/>
    <w:rsid w:val="005D6E64"/>
    <w:rsid w:val="005E1295"/>
    <w:rsid w:val="005E2099"/>
    <w:rsid w:val="005E31BD"/>
    <w:rsid w:val="005E6813"/>
    <w:rsid w:val="005F35AC"/>
    <w:rsid w:val="005F53BA"/>
    <w:rsid w:val="005F67BC"/>
    <w:rsid w:val="005F71D0"/>
    <w:rsid w:val="005F7E21"/>
    <w:rsid w:val="00602D32"/>
    <w:rsid w:val="00604504"/>
    <w:rsid w:val="0060700B"/>
    <w:rsid w:val="00607D0A"/>
    <w:rsid w:val="00611674"/>
    <w:rsid w:val="00612CF2"/>
    <w:rsid w:val="006148A7"/>
    <w:rsid w:val="00614A32"/>
    <w:rsid w:val="00617B2C"/>
    <w:rsid w:val="00620A7E"/>
    <w:rsid w:val="00620A94"/>
    <w:rsid w:val="006214ED"/>
    <w:rsid w:val="00623527"/>
    <w:rsid w:val="00623A60"/>
    <w:rsid w:val="00623DFE"/>
    <w:rsid w:val="00624D37"/>
    <w:rsid w:val="00631153"/>
    <w:rsid w:val="0063205C"/>
    <w:rsid w:val="006351BE"/>
    <w:rsid w:val="00635B90"/>
    <w:rsid w:val="00641A8F"/>
    <w:rsid w:val="006447E0"/>
    <w:rsid w:val="00650CA5"/>
    <w:rsid w:val="006525FF"/>
    <w:rsid w:val="006536CB"/>
    <w:rsid w:val="00654360"/>
    <w:rsid w:val="006560DF"/>
    <w:rsid w:val="00656D85"/>
    <w:rsid w:val="00657412"/>
    <w:rsid w:val="0066797C"/>
    <w:rsid w:val="00670601"/>
    <w:rsid w:val="006745F5"/>
    <w:rsid w:val="00682C45"/>
    <w:rsid w:val="00682F6C"/>
    <w:rsid w:val="00687776"/>
    <w:rsid w:val="0068796D"/>
    <w:rsid w:val="006911D9"/>
    <w:rsid w:val="0069203F"/>
    <w:rsid w:val="0069331A"/>
    <w:rsid w:val="0069357B"/>
    <w:rsid w:val="00694429"/>
    <w:rsid w:val="006945C7"/>
    <w:rsid w:val="00694FA1"/>
    <w:rsid w:val="006952DD"/>
    <w:rsid w:val="00697474"/>
    <w:rsid w:val="00697737"/>
    <w:rsid w:val="00697BEA"/>
    <w:rsid w:val="006A1DE1"/>
    <w:rsid w:val="006A5974"/>
    <w:rsid w:val="006A74D7"/>
    <w:rsid w:val="006A7D1F"/>
    <w:rsid w:val="006B184D"/>
    <w:rsid w:val="006B37DA"/>
    <w:rsid w:val="006B3C1C"/>
    <w:rsid w:val="006C0DB5"/>
    <w:rsid w:val="006C1F2C"/>
    <w:rsid w:val="006C2771"/>
    <w:rsid w:val="006C2885"/>
    <w:rsid w:val="006C4AA1"/>
    <w:rsid w:val="006C6A0A"/>
    <w:rsid w:val="006D0CA6"/>
    <w:rsid w:val="006D456E"/>
    <w:rsid w:val="006D4FFA"/>
    <w:rsid w:val="006D512F"/>
    <w:rsid w:val="006D64FF"/>
    <w:rsid w:val="006E1530"/>
    <w:rsid w:val="006E57A8"/>
    <w:rsid w:val="006E5A1D"/>
    <w:rsid w:val="006E5BAE"/>
    <w:rsid w:val="006F0EFE"/>
    <w:rsid w:val="006F3F8B"/>
    <w:rsid w:val="006F4CEC"/>
    <w:rsid w:val="006F6B74"/>
    <w:rsid w:val="006F6D22"/>
    <w:rsid w:val="0070158E"/>
    <w:rsid w:val="00704F34"/>
    <w:rsid w:val="00712B2E"/>
    <w:rsid w:val="00712BD1"/>
    <w:rsid w:val="0071355B"/>
    <w:rsid w:val="0071598C"/>
    <w:rsid w:val="0072180E"/>
    <w:rsid w:val="0072306B"/>
    <w:rsid w:val="00724B21"/>
    <w:rsid w:val="007261FC"/>
    <w:rsid w:val="00726420"/>
    <w:rsid w:val="00731820"/>
    <w:rsid w:val="007319B3"/>
    <w:rsid w:val="00732165"/>
    <w:rsid w:val="00732E27"/>
    <w:rsid w:val="007364C3"/>
    <w:rsid w:val="00736AB2"/>
    <w:rsid w:val="007374DF"/>
    <w:rsid w:val="0073771A"/>
    <w:rsid w:val="00737B0F"/>
    <w:rsid w:val="00742C08"/>
    <w:rsid w:val="00743092"/>
    <w:rsid w:val="007452B0"/>
    <w:rsid w:val="007454D1"/>
    <w:rsid w:val="00746F3E"/>
    <w:rsid w:val="0074782E"/>
    <w:rsid w:val="00751571"/>
    <w:rsid w:val="00751AA4"/>
    <w:rsid w:val="00752F5F"/>
    <w:rsid w:val="00753E06"/>
    <w:rsid w:val="007549FB"/>
    <w:rsid w:val="00756995"/>
    <w:rsid w:val="0075714B"/>
    <w:rsid w:val="007577CD"/>
    <w:rsid w:val="007619FE"/>
    <w:rsid w:val="00762C56"/>
    <w:rsid w:val="00763366"/>
    <w:rsid w:val="00763414"/>
    <w:rsid w:val="00763D12"/>
    <w:rsid w:val="00763FEC"/>
    <w:rsid w:val="00766822"/>
    <w:rsid w:val="0076764C"/>
    <w:rsid w:val="00770926"/>
    <w:rsid w:val="0077200E"/>
    <w:rsid w:val="0077270F"/>
    <w:rsid w:val="00772B2C"/>
    <w:rsid w:val="00772BE7"/>
    <w:rsid w:val="0077438C"/>
    <w:rsid w:val="00775710"/>
    <w:rsid w:val="00775D06"/>
    <w:rsid w:val="007773D1"/>
    <w:rsid w:val="00781DD1"/>
    <w:rsid w:val="00784B04"/>
    <w:rsid w:val="00784EB3"/>
    <w:rsid w:val="00785BEB"/>
    <w:rsid w:val="00786625"/>
    <w:rsid w:val="00791636"/>
    <w:rsid w:val="00792669"/>
    <w:rsid w:val="00792D2B"/>
    <w:rsid w:val="007937C1"/>
    <w:rsid w:val="00793F48"/>
    <w:rsid w:val="00795867"/>
    <w:rsid w:val="007A063C"/>
    <w:rsid w:val="007A06C3"/>
    <w:rsid w:val="007A273F"/>
    <w:rsid w:val="007A61D9"/>
    <w:rsid w:val="007A62AF"/>
    <w:rsid w:val="007A7FB1"/>
    <w:rsid w:val="007B38CD"/>
    <w:rsid w:val="007B731B"/>
    <w:rsid w:val="007C0147"/>
    <w:rsid w:val="007C09E6"/>
    <w:rsid w:val="007C21EF"/>
    <w:rsid w:val="007D0D99"/>
    <w:rsid w:val="007D180E"/>
    <w:rsid w:val="007D1997"/>
    <w:rsid w:val="007D2236"/>
    <w:rsid w:val="007D27DD"/>
    <w:rsid w:val="007D2C21"/>
    <w:rsid w:val="007E4962"/>
    <w:rsid w:val="007F0530"/>
    <w:rsid w:val="007F1DE5"/>
    <w:rsid w:val="007F219B"/>
    <w:rsid w:val="007F556B"/>
    <w:rsid w:val="007F5995"/>
    <w:rsid w:val="007F5CA2"/>
    <w:rsid w:val="007F747B"/>
    <w:rsid w:val="0080330E"/>
    <w:rsid w:val="008058CB"/>
    <w:rsid w:val="008063D3"/>
    <w:rsid w:val="008070CF"/>
    <w:rsid w:val="00810FC7"/>
    <w:rsid w:val="00811837"/>
    <w:rsid w:val="00813729"/>
    <w:rsid w:val="00815B4A"/>
    <w:rsid w:val="00815C58"/>
    <w:rsid w:val="00816C10"/>
    <w:rsid w:val="00820671"/>
    <w:rsid w:val="008218A8"/>
    <w:rsid w:val="008221A6"/>
    <w:rsid w:val="00824830"/>
    <w:rsid w:val="00825372"/>
    <w:rsid w:val="00827E98"/>
    <w:rsid w:val="00830C9F"/>
    <w:rsid w:val="00832860"/>
    <w:rsid w:val="00840372"/>
    <w:rsid w:val="00842DE6"/>
    <w:rsid w:val="00844E93"/>
    <w:rsid w:val="0084547C"/>
    <w:rsid w:val="008538C7"/>
    <w:rsid w:val="00853A83"/>
    <w:rsid w:val="008544DB"/>
    <w:rsid w:val="00854E73"/>
    <w:rsid w:val="00855C54"/>
    <w:rsid w:val="00856E93"/>
    <w:rsid w:val="008619EA"/>
    <w:rsid w:val="0086239E"/>
    <w:rsid w:val="00865D6F"/>
    <w:rsid w:val="00866699"/>
    <w:rsid w:val="008671ED"/>
    <w:rsid w:val="00867AA0"/>
    <w:rsid w:val="00867D7F"/>
    <w:rsid w:val="0087043E"/>
    <w:rsid w:val="008706F0"/>
    <w:rsid w:val="00875C91"/>
    <w:rsid w:val="0088281C"/>
    <w:rsid w:val="00882BE2"/>
    <w:rsid w:val="00882CC0"/>
    <w:rsid w:val="00883943"/>
    <w:rsid w:val="008861B7"/>
    <w:rsid w:val="00890E80"/>
    <w:rsid w:val="008914B7"/>
    <w:rsid w:val="00891E75"/>
    <w:rsid w:val="00893ADD"/>
    <w:rsid w:val="00897B28"/>
    <w:rsid w:val="00897D05"/>
    <w:rsid w:val="00897F21"/>
    <w:rsid w:val="008A06B8"/>
    <w:rsid w:val="008A158D"/>
    <w:rsid w:val="008A27E9"/>
    <w:rsid w:val="008A2A81"/>
    <w:rsid w:val="008A2F55"/>
    <w:rsid w:val="008A673A"/>
    <w:rsid w:val="008A6AA4"/>
    <w:rsid w:val="008B000D"/>
    <w:rsid w:val="008B0685"/>
    <w:rsid w:val="008B123A"/>
    <w:rsid w:val="008B23BD"/>
    <w:rsid w:val="008B28C3"/>
    <w:rsid w:val="008B333C"/>
    <w:rsid w:val="008B51E7"/>
    <w:rsid w:val="008B7943"/>
    <w:rsid w:val="008C4049"/>
    <w:rsid w:val="008C6E9D"/>
    <w:rsid w:val="008D0B0E"/>
    <w:rsid w:val="008D2ECD"/>
    <w:rsid w:val="008D5573"/>
    <w:rsid w:val="008D599C"/>
    <w:rsid w:val="008E0478"/>
    <w:rsid w:val="008E2F9E"/>
    <w:rsid w:val="008E3441"/>
    <w:rsid w:val="008E3E8C"/>
    <w:rsid w:val="008E5C2B"/>
    <w:rsid w:val="008E667D"/>
    <w:rsid w:val="008E7EC9"/>
    <w:rsid w:val="008F0BA0"/>
    <w:rsid w:val="008F1B5B"/>
    <w:rsid w:val="008F36A6"/>
    <w:rsid w:val="008F4A03"/>
    <w:rsid w:val="0090007F"/>
    <w:rsid w:val="00900F82"/>
    <w:rsid w:val="009023F6"/>
    <w:rsid w:val="00902983"/>
    <w:rsid w:val="009033C7"/>
    <w:rsid w:val="0090497C"/>
    <w:rsid w:val="00904E2D"/>
    <w:rsid w:val="00906234"/>
    <w:rsid w:val="00906839"/>
    <w:rsid w:val="00906CCF"/>
    <w:rsid w:val="00910AA8"/>
    <w:rsid w:val="00912D63"/>
    <w:rsid w:val="00915179"/>
    <w:rsid w:val="00917FEF"/>
    <w:rsid w:val="009200EE"/>
    <w:rsid w:val="00920DB9"/>
    <w:rsid w:val="00921FB5"/>
    <w:rsid w:val="00922EDE"/>
    <w:rsid w:val="00922FC8"/>
    <w:rsid w:val="0092505E"/>
    <w:rsid w:val="00926C61"/>
    <w:rsid w:val="00926D87"/>
    <w:rsid w:val="009300A7"/>
    <w:rsid w:val="00930AED"/>
    <w:rsid w:val="00930DE6"/>
    <w:rsid w:val="00931891"/>
    <w:rsid w:val="0093214C"/>
    <w:rsid w:val="00932308"/>
    <w:rsid w:val="009331B5"/>
    <w:rsid w:val="009335CD"/>
    <w:rsid w:val="00934F90"/>
    <w:rsid w:val="009355A3"/>
    <w:rsid w:val="00936A30"/>
    <w:rsid w:val="009408B3"/>
    <w:rsid w:val="00942FB3"/>
    <w:rsid w:val="0094333A"/>
    <w:rsid w:val="009434BB"/>
    <w:rsid w:val="00944A8E"/>
    <w:rsid w:val="009468D1"/>
    <w:rsid w:val="00947485"/>
    <w:rsid w:val="00964EBF"/>
    <w:rsid w:val="00965939"/>
    <w:rsid w:val="009668DB"/>
    <w:rsid w:val="009707E4"/>
    <w:rsid w:val="00972940"/>
    <w:rsid w:val="009735ED"/>
    <w:rsid w:val="00975839"/>
    <w:rsid w:val="009768AD"/>
    <w:rsid w:val="009776B3"/>
    <w:rsid w:val="0097786C"/>
    <w:rsid w:val="00980266"/>
    <w:rsid w:val="00980C36"/>
    <w:rsid w:val="00983DB3"/>
    <w:rsid w:val="00983DB5"/>
    <w:rsid w:val="00985464"/>
    <w:rsid w:val="009857DD"/>
    <w:rsid w:val="00986565"/>
    <w:rsid w:val="009872A7"/>
    <w:rsid w:val="0098783A"/>
    <w:rsid w:val="009910F2"/>
    <w:rsid w:val="009A0F06"/>
    <w:rsid w:val="009A1BA5"/>
    <w:rsid w:val="009A4457"/>
    <w:rsid w:val="009B165E"/>
    <w:rsid w:val="009B1CB7"/>
    <w:rsid w:val="009B2727"/>
    <w:rsid w:val="009B4B9D"/>
    <w:rsid w:val="009B6661"/>
    <w:rsid w:val="009C2C78"/>
    <w:rsid w:val="009D07EE"/>
    <w:rsid w:val="009D2580"/>
    <w:rsid w:val="009D69BF"/>
    <w:rsid w:val="009D70E9"/>
    <w:rsid w:val="009D764E"/>
    <w:rsid w:val="009E0264"/>
    <w:rsid w:val="009E56FD"/>
    <w:rsid w:val="009E5AFC"/>
    <w:rsid w:val="009E5C55"/>
    <w:rsid w:val="009E6330"/>
    <w:rsid w:val="009F288F"/>
    <w:rsid w:val="009F3135"/>
    <w:rsid w:val="009F41D6"/>
    <w:rsid w:val="009F4ADB"/>
    <w:rsid w:val="009F6174"/>
    <w:rsid w:val="009F66D3"/>
    <w:rsid w:val="009F6D16"/>
    <w:rsid w:val="009F7BA3"/>
    <w:rsid w:val="00A01068"/>
    <w:rsid w:val="00A02073"/>
    <w:rsid w:val="00A04945"/>
    <w:rsid w:val="00A04F6C"/>
    <w:rsid w:val="00A05C7C"/>
    <w:rsid w:val="00A10CD3"/>
    <w:rsid w:val="00A10EF6"/>
    <w:rsid w:val="00A11BAA"/>
    <w:rsid w:val="00A12900"/>
    <w:rsid w:val="00A1347E"/>
    <w:rsid w:val="00A1425D"/>
    <w:rsid w:val="00A14871"/>
    <w:rsid w:val="00A16D5E"/>
    <w:rsid w:val="00A20B67"/>
    <w:rsid w:val="00A21256"/>
    <w:rsid w:val="00A22D35"/>
    <w:rsid w:val="00A2505B"/>
    <w:rsid w:val="00A2545E"/>
    <w:rsid w:val="00A2696A"/>
    <w:rsid w:val="00A300EC"/>
    <w:rsid w:val="00A312C9"/>
    <w:rsid w:val="00A340C3"/>
    <w:rsid w:val="00A3416D"/>
    <w:rsid w:val="00A364ED"/>
    <w:rsid w:val="00A42F72"/>
    <w:rsid w:val="00A43096"/>
    <w:rsid w:val="00A43F75"/>
    <w:rsid w:val="00A45112"/>
    <w:rsid w:val="00A45461"/>
    <w:rsid w:val="00A458E1"/>
    <w:rsid w:val="00A46A28"/>
    <w:rsid w:val="00A501D2"/>
    <w:rsid w:val="00A508CA"/>
    <w:rsid w:val="00A51F80"/>
    <w:rsid w:val="00A52636"/>
    <w:rsid w:val="00A53A38"/>
    <w:rsid w:val="00A548C8"/>
    <w:rsid w:val="00A55058"/>
    <w:rsid w:val="00A6218E"/>
    <w:rsid w:val="00A632C8"/>
    <w:rsid w:val="00A64D83"/>
    <w:rsid w:val="00A7615E"/>
    <w:rsid w:val="00A80385"/>
    <w:rsid w:val="00A8145B"/>
    <w:rsid w:val="00A81EB2"/>
    <w:rsid w:val="00A84433"/>
    <w:rsid w:val="00A84603"/>
    <w:rsid w:val="00A84D37"/>
    <w:rsid w:val="00A854D5"/>
    <w:rsid w:val="00A907B6"/>
    <w:rsid w:val="00A92265"/>
    <w:rsid w:val="00A92B05"/>
    <w:rsid w:val="00A93C6C"/>
    <w:rsid w:val="00A93FD4"/>
    <w:rsid w:val="00A94BC1"/>
    <w:rsid w:val="00A9540B"/>
    <w:rsid w:val="00A95EE2"/>
    <w:rsid w:val="00A960A2"/>
    <w:rsid w:val="00A96A29"/>
    <w:rsid w:val="00AA0E58"/>
    <w:rsid w:val="00AA18E8"/>
    <w:rsid w:val="00AA2652"/>
    <w:rsid w:val="00AA3836"/>
    <w:rsid w:val="00AA626D"/>
    <w:rsid w:val="00AA6ABC"/>
    <w:rsid w:val="00AA7E4A"/>
    <w:rsid w:val="00AA7FB4"/>
    <w:rsid w:val="00AB0B1E"/>
    <w:rsid w:val="00AB1206"/>
    <w:rsid w:val="00AB1EA9"/>
    <w:rsid w:val="00AB1EEE"/>
    <w:rsid w:val="00AB6EEA"/>
    <w:rsid w:val="00AC04E9"/>
    <w:rsid w:val="00AD1917"/>
    <w:rsid w:val="00AD22E4"/>
    <w:rsid w:val="00AD40C9"/>
    <w:rsid w:val="00AD4EF9"/>
    <w:rsid w:val="00AD7BFD"/>
    <w:rsid w:val="00AD7CAB"/>
    <w:rsid w:val="00AE1F8C"/>
    <w:rsid w:val="00AE222E"/>
    <w:rsid w:val="00AE3C8A"/>
    <w:rsid w:val="00AE6C91"/>
    <w:rsid w:val="00AE7BFA"/>
    <w:rsid w:val="00AF35D1"/>
    <w:rsid w:val="00AF55D8"/>
    <w:rsid w:val="00B006C0"/>
    <w:rsid w:val="00B02229"/>
    <w:rsid w:val="00B045DD"/>
    <w:rsid w:val="00B05DA6"/>
    <w:rsid w:val="00B07EC9"/>
    <w:rsid w:val="00B07FA8"/>
    <w:rsid w:val="00B1070E"/>
    <w:rsid w:val="00B12F68"/>
    <w:rsid w:val="00B14E80"/>
    <w:rsid w:val="00B17B4D"/>
    <w:rsid w:val="00B21BF0"/>
    <w:rsid w:val="00B21CDF"/>
    <w:rsid w:val="00B22D03"/>
    <w:rsid w:val="00B2341D"/>
    <w:rsid w:val="00B2355E"/>
    <w:rsid w:val="00B260A9"/>
    <w:rsid w:val="00B3349E"/>
    <w:rsid w:val="00B34AA5"/>
    <w:rsid w:val="00B34B2C"/>
    <w:rsid w:val="00B42CAB"/>
    <w:rsid w:val="00B45E58"/>
    <w:rsid w:val="00B46315"/>
    <w:rsid w:val="00B466D5"/>
    <w:rsid w:val="00B4725C"/>
    <w:rsid w:val="00B47AD0"/>
    <w:rsid w:val="00B5079C"/>
    <w:rsid w:val="00B52DEC"/>
    <w:rsid w:val="00B54CA1"/>
    <w:rsid w:val="00B57BE4"/>
    <w:rsid w:val="00B60558"/>
    <w:rsid w:val="00B615A9"/>
    <w:rsid w:val="00B621B3"/>
    <w:rsid w:val="00B631D5"/>
    <w:rsid w:val="00B63287"/>
    <w:rsid w:val="00B63E09"/>
    <w:rsid w:val="00B65D63"/>
    <w:rsid w:val="00B660C6"/>
    <w:rsid w:val="00B660FC"/>
    <w:rsid w:val="00B67033"/>
    <w:rsid w:val="00B74081"/>
    <w:rsid w:val="00B74358"/>
    <w:rsid w:val="00B75B0E"/>
    <w:rsid w:val="00B77424"/>
    <w:rsid w:val="00B82FDB"/>
    <w:rsid w:val="00B87CB8"/>
    <w:rsid w:val="00B93BC6"/>
    <w:rsid w:val="00B976FA"/>
    <w:rsid w:val="00BA0404"/>
    <w:rsid w:val="00BA15D4"/>
    <w:rsid w:val="00BA2824"/>
    <w:rsid w:val="00BA4B49"/>
    <w:rsid w:val="00BA5AEF"/>
    <w:rsid w:val="00BB0F2D"/>
    <w:rsid w:val="00BB1CC0"/>
    <w:rsid w:val="00BB22AA"/>
    <w:rsid w:val="00BB675F"/>
    <w:rsid w:val="00BB7B93"/>
    <w:rsid w:val="00BC024C"/>
    <w:rsid w:val="00BD2DD1"/>
    <w:rsid w:val="00BD4036"/>
    <w:rsid w:val="00BD67FA"/>
    <w:rsid w:val="00BE0757"/>
    <w:rsid w:val="00BE0CD9"/>
    <w:rsid w:val="00BE2835"/>
    <w:rsid w:val="00BE2EDB"/>
    <w:rsid w:val="00BE31C6"/>
    <w:rsid w:val="00BE4EE4"/>
    <w:rsid w:val="00BE55CC"/>
    <w:rsid w:val="00BE5941"/>
    <w:rsid w:val="00BE5FFE"/>
    <w:rsid w:val="00BE73B3"/>
    <w:rsid w:val="00BE79BC"/>
    <w:rsid w:val="00BF1D4A"/>
    <w:rsid w:val="00BF2667"/>
    <w:rsid w:val="00BF2D1A"/>
    <w:rsid w:val="00BF68A7"/>
    <w:rsid w:val="00C0191F"/>
    <w:rsid w:val="00C0228C"/>
    <w:rsid w:val="00C02AB9"/>
    <w:rsid w:val="00C03AB2"/>
    <w:rsid w:val="00C04F9B"/>
    <w:rsid w:val="00C054C1"/>
    <w:rsid w:val="00C055B3"/>
    <w:rsid w:val="00C07BAD"/>
    <w:rsid w:val="00C10331"/>
    <w:rsid w:val="00C10B0D"/>
    <w:rsid w:val="00C12423"/>
    <w:rsid w:val="00C12659"/>
    <w:rsid w:val="00C14195"/>
    <w:rsid w:val="00C145EC"/>
    <w:rsid w:val="00C16818"/>
    <w:rsid w:val="00C171BA"/>
    <w:rsid w:val="00C17B65"/>
    <w:rsid w:val="00C17E35"/>
    <w:rsid w:val="00C20CF5"/>
    <w:rsid w:val="00C21FC3"/>
    <w:rsid w:val="00C220C2"/>
    <w:rsid w:val="00C2307D"/>
    <w:rsid w:val="00C2473E"/>
    <w:rsid w:val="00C273D5"/>
    <w:rsid w:val="00C3102D"/>
    <w:rsid w:val="00C350DB"/>
    <w:rsid w:val="00C40A7B"/>
    <w:rsid w:val="00C43E08"/>
    <w:rsid w:val="00C46911"/>
    <w:rsid w:val="00C46EAE"/>
    <w:rsid w:val="00C535F2"/>
    <w:rsid w:val="00C571AC"/>
    <w:rsid w:val="00C61E01"/>
    <w:rsid w:val="00C63621"/>
    <w:rsid w:val="00C637F8"/>
    <w:rsid w:val="00C662D3"/>
    <w:rsid w:val="00C6665C"/>
    <w:rsid w:val="00C66974"/>
    <w:rsid w:val="00C7022A"/>
    <w:rsid w:val="00C70F7C"/>
    <w:rsid w:val="00C73D0D"/>
    <w:rsid w:val="00C75EB5"/>
    <w:rsid w:val="00C76571"/>
    <w:rsid w:val="00C768D6"/>
    <w:rsid w:val="00C772CF"/>
    <w:rsid w:val="00C7788D"/>
    <w:rsid w:val="00C821B3"/>
    <w:rsid w:val="00C82AFC"/>
    <w:rsid w:val="00C84069"/>
    <w:rsid w:val="00C8435F"/>
    <w:rsid w:val="00C85AC0"/>
    <w:rsid w:val="00C85DAB"/>
    <w:rsid w:val="00C92578"/>
    <w:rsid w:val="00C948D5"/>
    <w:rsid w:val="00C963EC"/>
    <w:rsid w:val="00C96C56"/>
    <w:rsid w:val="00CA062F"/>
    <w:rsid w:val="00CA1D24"/>
    <w:rsid w:val="00CA28B0"/>
    <w:rsid w:val="00CA2A3B"/>
    <w:rsid w:val="00CA3188"/>
    <w:rsid w:val="00CA5A6F"/>
    <w:rsid w:val="00CA60FF"/>
    <w:rsid w:val="00CA69B6"/>
    <w:rsid w:val="00CA7511"/>
    <w:rsid w:val="00CB0B2E"/>
    <w:rsid w:val="00CB1413"/>
    <w:rsid w:val="00CB3FA1"/>
    <w:rsid w:val="00CB401B"/>
    <w:rsid w:val="00CB4CB2"/>
    <w:rsid w:val="00CB5009"/>
    <w:rsid w:val="00CB580C"/>
    <w:rsid w:val="00CB78CD"/>
    <w:rsid w:val="00CC0FC2"/>
    <w:rsid w:val="00CC4CA2"/>
    <w:rsid w:val="00CC545F"/>
    <w:rsid w:val="00CC561C"/>
    <w:rsid w:val="00CC7748"/>
    <w:rsid w:val="00CD11C8"/>
    <w:rsid w:val="00CD1DBF"/>
    <w:rsid w:val="00CD3C50"/>
    <w:rsid w:val="00CD5234"/>
    <w:rsid w:val="00CD6C39"/>
    <w:rsid w:val="00CE07CA"/>
    <w:rsid w:val="00CE0F57"/>
    <w:rsid w:val="00CE1B3C"/>
    <w:rsid w:val="00CE302D"/>
    <w:rsid w:val="00CE3AF2"/>
    <w:rsid w:val="00CF24C3"/>
    <w:rsid w:val="00CF32FC"/>
    <w:rsid w:val="00CF4FBC"/>
    <w:rsid w:val="00CF75D4"/>
    <w:rsid w:val="00D0139B"/>
    <w:rsid w:val="00D056D3"/>
    <w:rsid w:val="00D05CD7"/>
    <w:rsid w:val="00D06035"/>
    <w:rsid w:val="00D11F6B"/>
    <w:rsid w:val="00D12D89"/>
    <w:rsid w:val="00D20360"/>
    <w:rsid w:val="00D205B2"/>
    <w:rsid w:val="00D20A1F"/>
    <w:rsid w:val="00D20F44"/>
    <w:rsid w:val="00D22496"/>
    <w:rsid w:val="00D2449F"/>
    <w:rsid w:val="00D3203C"/>
    <w:rsid w:val="00D3292F"/>
    <w:rsid w:val="00D32D7C"/>
    <w:rsid w:val="00D33038"/>
    <w:rsid w:val="00D34FC7"/>
    <w:rsid w:val="00D35E4D"/>
    <w:rsid w:val="00D4022E"/>
    <w:rsid w:val="00D4086F"/>
    <w:rsid w:val="00D40A2A"/>
    <w:rsid w:val="00D40C56"/>
    <w:rsid w:val="00D40E8B"/>
    <w:rsid w:val="00D44E82"/>
    <w:rsid w:val="00D45BFA"/>
    <w:rsid w:val="00D45F07"/>
    <w:rsid w:val="00D5005F"/>
    <w:rsid w:val="00D503C0"/>
    <w:rsid w:val="00D509F2"/>
    <w:rsid w:val="00D5129F"/>
    <w:rsid w:val="00D51321"/>
    <w:rsid w:val="00D51693"/>
    <w:rsid w:val="00D52931"/>
    <w:rsid w:val="00D54247"/>
    <w:rsid w:val="00D54E46"/>
    <w:rsid w:val="00D5597A"/>
    <w:rsid w:val="00D56287"/>
    <w:rsid w:val="00D56BE8"/>
    <w:rsid w:val="00D6056A"/>
    <w:rsid w:val="00D61187"/>
    <w:rsid w:val="00D61C1F"/>
    <w:rsid w:val="00D643D4"/>
    <w:rsid w:val="00D6791C"/>
    <w:rsid w:val="00D7033E"/>
    <w:rsid w:val="00D716DF"/>
    <w:rsid w:val="00D727A5"/>
    <w:rsid w:val="00D76565"/>
    <w:rsid w:val="00D77031"/>
    <w:rsid w:val="00D77AAE"/>
    <w:rsid w:val="00D8139A"/>
    <w:rsid w:val="00D81624"/>
    <w:rsid w:val="00D817AB"/>
    <w:rsid w:val="00D81F13"/>
    <w:rsid w:val="00D84343"/>
    <w:rsid w:val="00D84917"/>
    <w:rsid w:val="00D9002B"/>
    <w:rsid w:val="00D90AA0"/>
    <w:rsid w:val="00D912A3"/>
    <w:rsid w:val="00D93AFD"/>
    <w:rsid w:val="00D95309"/>
    <w:rsid w:val="00D979EB"/>
    <w:rsid w:val="00DA13C0"/>
    <w:rsid w:val="00DA1D89"/>
    <w:rsid w:val="00DA3C53"/>
    <w:rsid w:val="00DA3D7B"/>
    <w:rsid w:val="00DA47D3"/>
    <w:rsid w:val="00DA7A04"/>
    <w:rsid w:val="00DB1764"/>
    <w:rsid w:val="00DB2128"/>
    <w:rsid w:val="00DB4D17"/>
    <w:rsid w:val="00DB5D36"/>
    <w:rsid w:val="00DB74BF"/>
    <w:rsid w:val="00DC406D"/>
    <w:rsid w:val="00DC47CB"/>
    <w:rsid w:val="00DD05D8"/>
    <w:rsid w:val="00DD0DE8"/>
    <w:rsid w:val="00DD2B26"/>
    <w:rsid w:val="00DD4566"/>
    <w:rsid w:val="00DD5617"/>
    <w:rsid w:val="00DE0E36"/>
    <w:rsid w:val="00DE3BA3"/>
    <w:rsid w:val="00DE5A81"/>
    <w:rsid w:val="00DE7666"/>
    <w:rsid w:val="00DF0CF4"/>
    <w:rsid w:val="00DF21F9"/>
    <w:rsid w:val="00DF65D4"/>
    <w:rsid w:val="00DF73E8"/>
    <w:rsid w:val="00DF7600"/>
    <w:rsid w:val="00E039CC"/>
    <w:rsid w:val="00E04920"/>
    <w:rsid w:val="00E10475"/>
    <w:rsid w:val="00E11616"/>
    <w:rsid w:val="00E11972"/>
    <w:rsid w:val="00E139B4"/>
    <w:rsid w:val="00E15E34"/>
    <w:rsid w:val="00E167CC"/>
    <w:rsid w:val="00E21073"/>
    <w:rsid w:val="00E2614A"/>
    <w:rsid w:val="00E302E8"/>
    <w:rsid w:val="00E30932"/>
    <w:rsid w:val="00E32DFA"/>
    <w:rsid w:val="00E32E07"/>
    <w:rsid w:val="00E34B86"/>
    <w:rsid w:val="00E36B05"/>
    <w:rsid w:val="00E3741E"/>
    <w:rsid w:val="00E4192B"/>
    <w:rsid w:val="00E42334"/>
    <w:rsid w:val="00E43B9C"/>
    <w:rsid w:val="00E45D22"/>
    <w:rsid w:val="00E45D47"/>
    <w:rsid w:val="00E510FF"/>
    <w:rsid w:val="00E526D6"/>
    <w:rsid w:val="00E5336C"/>
    <w:rsid w:val="00E53382"/>
    <w:rsid w:val="00E548BE"/>
    <w:rsid w:val="00E5612D"/>
    <w:rsid w:val="00E5781A"/>
    <w:rsid w:val="00E57BF8"/>
    <w:rsid w:val="00E600F9"/>
    <w:rsid w:val="00E60A28"/>
    <w:rsid w:val="00E63760"/>
    <w:rsid w:val="00E642D4"/>
    <w:rsid w:val="00E65653"/>
    <w:rsid w:val="00E66F85"/>
    <w:rsid w:val="00E674C1"/>
    <w:rsid w:val="00E73053"/>
    <w:rsid w:val="00E73F63"/>
    <w:rsid w:val="00E76417"/>
    <w:rsid w:val="00E8197C"/>
    <w:rsid w:val="00E8286C"/>
    <w:rsid w:val="00E864FC"/>
    <w:rsid w:val="00E91976"/>
    <w:rsid w:val="00E923B0"/>
    <w:rsid w:val="00E94D5E"/>
    <w:rsid w:val="00E959E4"/>
    <w:rsid w:val="00EA75D1"/>
    <w:rsid w:val="00EB1EC2"/>
    <w:rsid w:val="00EB7E27"/>
    <w:rsid w:val="00EC5274"/>
    <w:rsid w:val="00EC5521"/>
    <w:rsid w:val="00EC5717"/>
    <w:rsid w:val="00EC7BDC"/>
    <w:rsid w:val="00ED1CF3"/>
    <w:rsid w:val="00ED3473"/>
    <w:rsid w:val="00ED390A"/>
    <w:rsid w:val="00ED498E"/>
    <w:rsid w:val="00ED4D2D"/>
    <w:rsid w:val="00ED6603"/>
    <w:rsid w:val="00EE35A2"/>
    <w:rsid w:val="00EE35EE"/>
    <w:rsid w:val="00EE5974"/>
    <w:rsid w:val="00EE7E35"/>
    <w:rsid w:val="00EF1A16"/>
    <w:rsid w:val="00EF2632"/>
    <w:rsid w:val="00EF57F1"/>
    <w:rsid w:val="00EF7057"/>
    <w:rsid w:val="00F02745"/>
    <w:rsid w:val="00F0573B"/>
    <w:rsid w:val="00F0786E"/>
    <w:rsid w:val="00F078BB"/>
    <w:rsid w:val="00F10CD5"/>
    <w:rsid w:val="00F11AA9"/>
    <w:rsid w:val="00F12722"/>
    <w:rsid w:val="00F12A6E"/>
    <w:rsid w:val="00F133BD"/>
    <w:rsid w:val="00F1391C"/>
    <w:rsid w:val="00F13E43"/>
    <w:rsid w:val="00F1482E"/>
    <w:rsid w:val="00F15191"/>
    <w:rsid w:val="00F1740C"/>
    <w:rsid w:val="00F17B06"/>
    <w:rsid w:val="00F22B13"/>
    <w:rsid w:val="00F22C8C"/>
    <w:rsid w:val="00F2573F"/>
    <w:rsid w:val="00F2617C"/>
    <w:rsid w:val="00F3032E"/>
    <w:rsid w:val="00F34722"/>
    <w:rsid w:val="00F3539F"/>
    <w:rsid w:val="00F353E4"/>
    <w:rsid w:val="00F365CA"/>
    <w:rsid w:val="00F36E20"/>
    <w:rsid w:val="00F4119F"/>
    <w:rsid w:val="00F413D4"/>
    <w:rsid w:val="00F4224C"/>
    <w:rsid w:val="00F424BA"/>
    <w:rsid w:val="00F51B91"/>
    <w:rsid w:val="00F5400D"/>
    <w:rsid w:val="00F5482E"/>
    <w:rsid w:val="00F57D47"/>
    <w:rsid w:val="00F57F40"/>
    <w:rsid w:val="00F605DE"/>
    <w:rsid w:val="00F61382"/>
    <w:rsid w:val="00F64247"/>
    <w:rsid w:val="00F64B66"/>
    <w:rsid w:val="00F67577"/>
    <w:rsid w:val="00F70135"/>
    <w:rsid w:val="00F72D66"/>
    <w:rsid w:val="00F7336E"/>
    <w:rsid w:val="00F77731"/>
    <w:rsid w:val="00F801F9"/>
    <w:rsid w:val="00F82991"/>
    <w:rsid w:val="00F84D75"/>
    <w:rsid w:val="00F84EF1"/>
    <w:rsid w:val="00F85ED4"/>
    <w:rsid w:val="00F92F57"/>
    <w:rsid w:val="00F93393"/>
    <w:rsid w:val="00F94872"/>
    <w:rsid w:val="00F97B0E"/>
    <w:rsid w:val="00FA4E80"/>
    <w:rsid w:val="00FA72D5"/>
    <w:rsid w:val="00FA7407"/>
    <w:rsid w:val="00FB2377"/>
    <w:rsid w:val="00FB2F47"/>
    <w:rsid w:val="00FB78BA"/>
    <w:rsid w:val="00FC3C52"/>
    <w:rsid w:val="00FC3D38"/>
    <w:rsid w:val="00FC48BD"/>
    <w:rsid w:val="00FC555A"/>
    <w:rsid w:val="00FC5A51"/>
    <w:rsid w:val="00FD0AAE"/>
    <w:rsid w:val="00FD14A7"/>
    <w:rsid w:val="00FD4381"/>
    <w:rsid w:val="00FD50B6"/>
    <w:rsid w:val="00FD513E"/>
    <w:rsid w:val="00FD6006"/>
    <w:rsid w:val="00FE06DE"/>
    <w:rsid w:val="00FE0944"/>
    <w:rsid w:val="00FE522F"/>
    <w:rsid w:val="00FE7833"/>
    <w:rsid w:val="0D57C234"/>
    <w:rsid w:val="133F2181"/>
    <w:rsid w:val="139611E6"/>
    <w:rsid w:val="15ABDDEE"/>
    <w:rsid w:val="25B1690A"/>
    <w:rsid w:val="31B913E4"/>
    <w:rsid w:val="39668028"/>
    <w:rsid w:val="40677520"/>
    <w:rsid w:val="42D9E9D5"/>
    <w:rsid w:val="5004D4F9"/>
    <w:rsid w:val="67628CCB"/>
    <w:rsid w:val="6E731433"/>
    <w:rsid w:val="6E7F3332"/>
    <w:rsid w:val="6EAFF1EB"/>
    <w:rsid w:val="733CC713"/>
    <w:rsid w:val="7E20D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F5D09"/>
  <w15:chartTrackingRefBased/>
  <w15:docId w15:val="{2B6C2493-2784-4B8E-8085-9E1DBBA0E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5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05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05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5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05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05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05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05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05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5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05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05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5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05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05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5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5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5F9"/>
    <w:rPr>
      <w:rFonts w:eastAsiaTheme="majorEastAsia" w:cstheme="majorBidi"/>
      <w:color w:val="272727" w:themeColor="text1" w:themeTint="D8"/>
    </w:rPr>
  </w:style>
  <w:style w:type="paragraph" w:styleId="Title">
    <w:name w:val="Title"/>
    <w:basedOn w:val="Normal"/>
    <w:next w:val="Normal"/>
    <w:link w:val="TitleChar"/>
    <w:uiPriority w:val="10"/>
    <w:qFormat/>
    <w:rsid w:val="000805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5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5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5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5F9"/>
    <w:pPr>
      <w:spacing w:before="160"/>
      <w:jc w:val="center"/>
    </w:pPr>
    <w:rPr>
      <w:i/>
      <w:iCs/>
      <w:color w:val="404040" w:themeColor="text1" w:themeTint="BF"/>
    </w:rPr>
  </w:style>
  <w:style w:type="character" w:customStyle="1" w:styleId="QuoteChar">
    <w:name w:val="Quote Char"/>
    <w:basedOn w:val="DefaultParagraphFont"/>
    <w:link w:val="Quote"/>
    <w:uiPriority w:val="29"/>
    <w:rsid w:val="000805F9"/>
    <w:rPr>
      <w:i/>
      <w:iCs/>
      <w:color w:val="404040" w:themeColor="text1" w:themeTint="BF"/>
    </w:rPr>
  </w:style>
  <w:style w:type="paragraph" w:styleId="ListParagraph">
    <w:name w:val="List Paragraph"/>
    <w:basedOn w:val="Normal"/>
    <w:uiPriority w:val="34"/>
    <w:qFormat/>
    <w:rsid w:val="000805F9"/>
    <w:pPr>
      <w:ind w:left="720"/>
      <w:contextualSpacing/>
    </w:pPr>
  </w:style>
  <w:style w:type="character" w:styleId="IntenseEmphasis">
    <w:name w:val="Intense Emphasis"/>
    <w:basedOn w:val="DefaultParagraphFont"/>
    <w:uiPriority w:val="21"/>
    <w:qFormat/>
    <w:rsid w:val="000805F9"/>
    <w:rPr>
      <w:i/>
      <w:iCs/>
      <w:color w:val="0F4761" w:themeColor="accent1" w:themeShade="BF"/>
    </w:rPr>
  </w:style>
  <w:style w:type="paragraph" w:styleId="IntenseQuote">
    <w:name w:val="Intense Quote"/>
    <w:basedOn w:val="Normal"/>
    <w:next w:val="Normal"/>
    <w:link w:val="IntenseQuoteChar"/>
    <w:uiPriority w:val="30"/>
    <w:qFormat/>
    <w:rsid w:val="000805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5F9"/>
    <w:rPr>
      <w:i/>
      <w:iCs/>
      <w:color w:val="0F4761" w:themeColor="accent1" w:themeShade="BF"/>
    </w:rPr>
  </w:style>
  <w:style w:type="character" w:styleId="IntenseReference">
    <w:name w:val="Intense Reference"/>
    <w:basedOn w:val="DefaultParagraphFont"/>
    <w:uiPriority w:val="32"/>
    <w:qFormat/>
    <w:rsid w:val="000805F9"/>
    <w:rPr>
      <w:b/>
      <w:bCs/>
      <w:smallCaps/>
      <w:color w:val="0F4761" w:themeColor="accent1" w:themeShade="BF"/>
      <w:spacing w:val="5"/>
    </w:rPr>
  </w:style>
  <w:style w:type="paragraph" w:styleId="NoSpacing">
    <w:name w:val="No Spacing"/>
    <w:link w:val="NoSpacingChar"/>
    <w:uiPriority w:val="1"/>
    <w:qFormat/>
    <w:rsid w:val="000805F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805F9"/>
    <w:rPr>
      <w:rFonts w:eastAsiaTheme="minorEastAsia"/>
      <w:kern w:val="0"/>
      <w:sz w:val="22"/>
      <w:szCs w:val="22"/>
      <w:lang w:val="en-US"/>
      <w14:ligatures w14:val="none"/>
    </w:rPr>
  </w:style>
  <w:style w:type="paragraph" w:styleId="Header">
    <w:name w:val="header"/>
    <w:basedOn w:val="Normal"/>
    <w:link w:val="HeaderChar"/>
    <w:uiPriority w:val="99"/>
    <w:unhideWhenUsed/>
    <w:rsid w:val="000805F9"/>
    <w:pPr>
      <w:tabs>
        <w:tab w:val="center" w:pos="4536"/>
        <w:tab w:val="right" w:pos="9072"/>
      </w:tabs>
      <w:spacing w:after="0" w:line="240" w:lineRule="auto"/>
    </w:pPr>
  </w:style>
  <w:style w:type="character" w:customStyle="1" w:styleId="HeaderChar">
    <w:name w:val="Header Char"/>
    <w:basedOn w:val="DefaultParagraphFont"/>
    <w:link w:val="Header"/>
    <w:uiPriority w:val="99"/>
    <w:rsid w:val="000805F9"/>
  </w:style>
  <w:style w:type="paragraph" w:styleId="Footer">
    <w:name w:val="footer"/>
    <w:basedOn w:val="Normal"/>
    <w:link w:val="FooterChar"/>
    <w:uiPriority w:val="99"/>
    <w:unhideWhenUsed/>
    <w:rsid w:val="000805F9"/>
    <w:pPr>
      <w:tabs>
        <w:tab w:val="center" w:pos="4536"/>
        <w:tab w:val="right" w:pos="9072"/>
      </w:tabs>
      <w:spacing w:after="0" w:line="240" w:lineRule="auto"/>
    </w:pPr>
  </w:style>
  <w:style w:type="character" w:customStyle="1" w:styleId="FooterChar">
    <w:name w:val="Footer Char"/>
    <w:basedOn w:val="DefaultParagraphFont"/>
    <w:link w:val="Footer"/>
    <w:uiPriority w:val="99"/>
    <w:rsid w:val="000805F9"/>
  </w:style>
  <w:style w:type="paragraph" w:styleId="Bibliography">
    <w:name w:val="Bibliography"/>
    <w:basedOn w:val="Normal"/>
    <w:next w:val="Normal"/>
    <w:uiPriority w:val="37"/>
    <w:unhideWhenUsed/>
    <w:rsid w:val="00965939"/>
  </w:style>
  <w:style w:type="paragraph" w:styleId="TOCHeading">
    <w:name w:val="TOC Heading"/>
    <w:basedOn w:val="Heading1"/>
    <w:next w:val="Normal"/>
    <w:uiPriority w:val="39"/>
    <w:unhideWhenUsed/>
    <w:qFormat/>
    <w:rsid w:val="0021165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1165F"/>
    <w:pPr>
      <w:spacing w:after="100"/>
    </w:pPr>
  </w:style>
  <w:style w:type="paragraph" w:styleId="TOC2">
    <w:name w:val="toc 2"/>
    <w:basedOn w:val="Normal"/>
    <w:next w:val="Normal"/>
    <w:autoRedefine/>
    <w:uiPriority w:val="39"/>
    <w:unhideWhenUsed/>
    <w:rsid w:val="0021165F"/>
    <w:pPr>
      <w:spacing w:after="100"/>
      <w:ind w:left="240"/>
    </w:pPr>
  </w:style>
  <w:style w:type="character" w:styleId="Hyperlink">
    <w:name w:val="Hyperlink"/>
    <w:basedOn w:val="DefaultParagraphFont"/>
    <w:uiPriority w:val="99"/>
    <w:unhideWhenUsed/>
    <w:rsid w:val="0021165F"/>
    <w:rPr>
      <w:color w:val="467886" w:themeColor="hyperlink"/>
      <w:u w:val="single"/>
    </w:rPr>
  </w:style>
  <w:style w:type="paragraph" w:styleId="BodyText3">
    <w:name w:val="Body Text 3"/>
    <w:basedOn w:val="Normal"/>
    <w:link w:val="BodyText3Char"/>
    <w:rsid w:val="00AD40C9"/>
    <w:pPr>
      <w:spacing w:after="0" w:line="360" w:lineRule="auto"/>
      <w:jc w:val="both"/>
    </w:pPr>
    <w:rPr>
      <w:rFonts w:ascii="Arial" w:eastAsia="Times New Roman" w:hAnsi="Arial" w:cs="Times New Roman"/>
      <w:kern w:val="0"/>
      <w:sz w:val="28"/>
      <w:lang w:eastAsia="en-GB"/>
      <w14:ligatures w14:val="none"/>
    </w:rPr>
  </w:style>
  <w:style w:type="character" w:customStyle="1" w:styleId="BodyText3Char">
    <w:name w:val="Body Text 3 Char"/>
    <w:basedOn w:val="DefaultParagraphFont"/>
    <w:link w:val="BodyText3"/>
    <w:rsid w:val="00AD40C9"/>
    <w:rPr>
      <w:rFonts w:ascii="Arial" w:eastAsia="Times New Roman" w:hAnsi="Arial" w:cs="Times New Roman"/>
      <w:kern w:val="0"/>
      <w:sz w:val="28"/>
      <w:lang w:eastAsia="en-GB"/>
      <w14:ligatures w14:val="none"/>
    </w:rPr>
  </w:style>
  <w:style w:type="paragraph" w:styleId="TOC3">
    <w:name w:val="toc 3"/>
    <w:basedOn w:val="Normal"/>
    <w:next w:val="Normal"/>
    <w:autoRedefine/>
    <w:uiPriority w:val="39"/>
    <w:unhideWhenUsed/>
    <w:rsid w:val="00A3416D"/>
    <w:pPr>
      <w:spacing w:after="100"/>
      <w:ind w:left="480"/>
    </w:pPr>
  </w:style>
  <w:style w:type="character" w:styleId="UnresolvedMention">
    <w:name w:val="Unresolved Mention"/>
    <w:basedOn w:val="DefaultParagraphFont"/>
    <w:uiPriority w:val="99"/>
    <w:semiHidden/>
    <w:unhideWhenUsed/>
    <w:rsid w:val="00473A63"/>
    <w:rPr>
      <w:color w:val="605E5C"/>
      <w:shd w:val="clear" w:color="auto" w:fill="E1DFDD"/>
    </w:rPr>
  </w:style>
  <w:style w:type="paragraph" w:styleId="Caption">
    <w:name w:val="caption"/>
    <w:basedOn w:val="Normal"/>
    <w:next w:val="Normal"/>
    <w:uiPriority w:val="35"/>
    <w:unhideWhenUsed/>
    <w:qFormat/>
    <w:rsid w:val="00370E67"/>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563B4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263">
      <w:bodyDiv w:val="1"/>
      <w:marLeft w:val="0"/>
      <w:marRight w:val="0"/>
      <w:marTop w:val="0"/>
      <w:marBottom w:val="0"/>
      <w:divBdr>
        <w:top w:val="none" w:sz="0" w:space="0" w:color="auto"/>
        <w:left w:val="none" w:sz="0" w:space="0" w:color="auto"/>
        <w:bottom w:val="none" w:sz="0" w:space="0" w:color="auto"/>
        <w:right w:val="none" w:sz="0" w:space="0" w:color="auto"/>
      </w:divBdr>
    </w:div>
    <w:div w:id="3753235">
      <w:bodyDiv w:val="1"/>
      <w:marLeft w:val="0"/>
      <w:marRight w:val="0"/>
      <w:marTop w:val="0"/>
      <w:marBottom w:val="0"/>
      <w:divBdr>
        <w:top w:val="none" w:sz="0" w:space="0" w:color="auto"/>
        <w:left w:val="none" w:sz="0" w:space="0" w:color="auto"/>
        <w:bottom w:val="none" w:sz="0" w:space="0" w:color="auto"/>
        <w:right w:val="none" w:sz="0" w:space="0" w:color="auto"/>
      </w:divBdr>
    </w:div>
    <w:div w:id="4601552">
      <w:bodyDiv w:val="1"/>
      <w:marLeft w:val="0"/>
      <w:marRight w:val="0"/>
      <w:marTop w:val="0"/>
      <w:marBottom w:val="0"/>
      <w:divBdr>
        <w:top w:val="none" w:sz="0" w:space="0" w:color="auto"/>
        <w:left w:val="none" w:sz="0" w:space="0" w:color="auto"/>
        <w:bottom w:val="none" w:sz="0" w:space="0" w:color="auto"/>
        <w:right w:val="none" w:sz="0" w:space="0" w:color="auto"/>
      </w:divBdr>
    </w:div>
    <w:div w:id="5989143">
      <w:bodyDiv w:val="1"/>
      <w:marLeft w:val="0"/>
      <w:marRight w:val="0"/>
      <w:marTop w:val="0"/>
      <w:marBottom w:val="0"/>
      <w:divBdr>
        <w:top w:val="none" w:sz="0" w:space="0" w:color="auto"/>
        <w:left w:val="none" w:sz="0" w:space="0" w:color="auto"/>
        <w:bottom w:val="none" w:sz="0" w:space="0" w:color="auto"/>
        <w:right w:val="none" w:sz="0" w:space="0" w:color="auto"/>
      </w:divBdr>
    </w:div>
    <w:div w:id="6713146">
      <w:bodyDiv w:val="1"/>
      <w:marLeft w:val="0"/>
      <w:marRight w:val="0"/>
      <w:marTop w:val="0"/>
      <w:marBottom w:val="0"/>
      <w:divBdr>
        <w:top w:val="none" w:sz="0" w:space="0" w:color="auto"/>
        <w:left w:val="none" w:sz="0" w:space="0" w:color="auto"/>
        <w:bottom w:val="none" w:sz="0" w:space="0" w:color="auto"/>
        <w:right w:val="none" w:sz="0" w:space="0" w:color="auto"/>
      </w:divBdr>
    </w:div>
    <w:div w:id="12806305">
      <w:bodyDiv w:val="1"/>
      <w:marLeft w:val="0"/>
      <w:marRight w:val="0"/>
      <w:marTop w:val="0"/>
      <w:marBottom w:val="0"/>
      <w:divBdr>
        <w:top w:val="none" w:sz="0" w:space="0" w:color="auto"/>
        <w:left w:val="none" w:sz="0" w:space="0" w:color="auto"/>
        <w:bottom w:val="none" w:sz="0" w:space="0" w:color="auto"/>
        <w:right w:val="none" w:sz="0" w:space="0" w:color="auto"/>
      </w:divBdr>
    </w:div>
    <w:div w:id="13003946">
      <w:bodyDiv w:val="1"/>
      <w:marLeft w:val="0"/>
      <w:marRight w:val="0"/>
      <w:marTop w:val="0"/>
      <w:marBottom w:val="0"/>
      <w:divBdr>
        <w:top w:val="none" w:sz="0" w:space="0" w:color="auto"/>
        <w:left w:val="none" w:sz="0" w:space="0" w:color="auto"/>
        <w:bottom w:val="none" w:sz="0" w:space="0" w:color="auto"/>
        <w:right w:val="none" w:sz="0" w:space="0" w:color="auto"/>
      </w:divBdr>
    </w:div>
    <w:div w:id="13385656">
      <w:bodyDiv w:val="1"/>
      <w:marLeft w:val="0"/>
      <w:marRight w:val="0"/>
      <w:marTop w:val="0"/>
      <w:marBottom w:val="0"/>
      <w:divBdr>
        <w:top w:val="none" w:sz="0" w:space="0" w:color="auto"/>
        <w:left w:val="none" w:sz="0" w:space="0" w:color="auto"/>
        <w:bottom w:val="none" w:sz="0" w:space="0" w:color="auto"/>
        <w:right w:val="none" w:sz="0" w:space="0" w:color="auto"/>
      </w:divBdr>
    </w:div>
    <w:div w:id="13581607">
      <w:bodyDiv w:val="1"/>
      <w:marLeft w:val="0"/>
      <w:marRight w:val="0"/>
      <w:marTop w:val="0"/>
      <w:marBottom w:val="0"/>
      <w:divBdr>
        <w:top w:val="none" w:sz="0" w:space="0" w:color="auto"/>
        <w:left w:val="none" w:sz="0" w:space="0" w:color="auto"/>
        <w:bottom w:val="none" w:sz="0" w:space="0" w:color="auto"/>
        <w:right w:val="none" w:sz="0" w:space="0" w:color="auto"/>
      </w:divBdr>
    </w:div>
    <w:div w:id="13961355">
      <w:bodyDiv w:val="1"/>
      <w:marLeft w:val="0"/>
      <w:marRight w:val="0"/>
      <w:marTop w:val="0"/>
      <w:marBottom w:val="0"/>
      <w:divBdr>
        <w:top w:val="none" w:sz="0" w:space="0" w:color="auto"/>
        <w:left w:val="none" w:sz="0" w:space="0" w:color="auto"/>
        <w:bottom w:val="none" w:sz="0" w:space="0" w:color="auto"/>
        <w:right w:val="none" w:sz="0" w:space="0" w:color="auto"/>
      </w:divBdr>
    </w:div>
    <w:div w:id="14499689">
      <w:bodyDiv w:val="1"/>
      <w:marLeft w:val="0"/>
      <w:marRight w:val="0"/>
      <w:marTop w:val="0"/>
      <w:marBottom w:val="0"/>
      <w:divBdr>
        <w:top w:val="none" w:sz="0" w:space="0" w:color="auto"/>
        <w:left w:val="none" w:sz="0" w:space="0" w:color="auto"/>
        <w:bottom w:val="none" w:sz="0" w:space="0" w:color="auto"/>
        <w:right w:val="none" w:sz="0" w:space="0" w:color="auto"/>
      </w:divBdr>
    </w:div>
    <w:div w:id="14769975">
      <w:bodyDiv w:val="1"/>
      <w:marLeft w:val="0"/>
      <w:marRight w:val="0"/>
      <w:marTop w:val="0"/>
      <w:marBottom w:val="0"/>
      <w:divBdr>
        <w:top w:val="none" w:sz="0" w:space="0" w:color="auto"/>
        <w:left w:val="none" w:sz="0" w:space="0" w:color="auto"/>
        <w:bottom w:val="none" w:sz="0" w:space="0" w:color="auto"/>
        <w:right w:val="none" w:sz="0" w:space="0" w:color="auto"/>
      </w:divBdr>
    </w:div>
    <w:div w:id="17584798">
      <w:bodyDiv w:val="1"/>
      <w:marLeft w:val="0"/>
      <w:marRight w:val="0"/>
      <w:marTop w:val="0"/>
      <w:marBottom w:val="0"/>
      <w:divBdr>
        <w:top w:val="none" w:sz="0" w:space="0" w:color="auto"/>
        <w:left w:val="none" w:sz="0" w:space="0" w:color="auto"/>
        <w:bottom w:val="none" w:sz="0" w:space="0" w:color="auto"/>
        <w:right w:val="none" w:sz="0" w:space="0" w:color="auto"/>
      </w:divBdr>
    </w:div>
    <w:div w:id="18091797">
      <w:bodyDiv w:val="1"/>
      <w:marLeft w:val="0"/>
      <w:marRight w:val="0"/>
      <w:marTop w:val="0"/>
      <w:marBottom w:val="0"/>
      <w:divBdr>
        <w:top w:val="none" w:sz="0" w:space="0" w:color="auto"/>
        <w:left w:val="none" w:sz="0" w:space="0" w:color="auto"/>
        <w:bottom w:val="none" w:sz="0" w:space="0" w:color="auto"/>
        <w:right w:val="none" w:sz="0" w:space="0" w:color="auto"/>
      </w:divBdr>
    </w:div>
    <w:div w:id="18314102">
      <w:bodyDiv w:val="1"/>
      <w:marLeft w:val="0"/>
      <w:marRight w:val="0"/>
      <w:marTop w:val="0"/>
      <w:marBottom w:val="0"/>
      <w:divBdr>
        <w:top w:val="none" w:sz="0" w:space="0" w:color="auto"/>
        <w:left w:val="none" w:sz="0" w:space="0" w:color="auto"/>
        <w:bottom w:val="none" w:sz="0" w:space="0" w:color="auto"/>
        <w:right w:val="none" w:sz="0" w:space="0" w:color="auto"/>
      </w:divBdr>
    </w:div>
    <w:div w:id="19210857">
      <w:bodyDiv w:val="1"/>
      <w:marLeft w:val="0"/>
      <w:marRight w:val="0"/>
      <w:marTop w:val="0"/>
      <w:marBottom w:val="0"/>
      <w:divBdr>
        <w:top w:val="none" w:sz="0" w:space="0" w:color="auto"/>
        <w:left w:val="none" w:sz="0" w:space="0" w:color="auto"/>
        <w:bottom w:val="none" w:sz="0" w:space="0" w:color="auto"/>
        <w:right w:val="none" w:sz="0" w:space="0" w:color="auto"/>
      </w:divBdr>
    </w:div>
    <w:div w:id="19599220">
      <w:bodyDiv w:val="1"/>
      <w:marLeft w:val="0"/>
      <w:marRight w:val="0"/>
      <w:marTop w:val="0"/>
      <w:marBottom w:val="0"/>
      <w:divBdr>
        <w:top w:val="none" w:sz="0" w:space="0" w:color="auto"/>
        <w:left w:val="none" w:sz="0" w:space="0" w:color="auto"/>
        <w:bottom w:val="none" w:sz="0" w:space="0" w:color="auto"/>
        <w:right w:val="none" w:sz="0" w:space="0" w:color="auto"/>
      </w:divBdr>
    </w:div>
    <w:div w:id="19816680">
      <w:bodyDiv w:val="1"/>
      <w:marLeft w:val="0"/>
      <w:marRight w:val="0"/>
      <w:marTop w:val="0"/>
      <w:marBottom w:val="0"/>
      <w:divBdr>
        <w:top w:val="none" w:sz="0" w:space="0" w:color="auto"/>
        <w:left w:val="none" w:sz="0" w:space="0" w:color="auto"/>
        <w:bottom w:val="none" w:sz="0" w:space="0" w:color="auto"/>
        <w:right w:val="none" w:sz="0" w:space="0" w:color="auto"/>
      </w:divBdr>
    </w:div>
    <w:div w:id="21248063">
      <w:bodyDiv w:val="1"/>
      <w:marLeft w:val="0"/>
      <w:marRight w:val="0"/>
      <w:marTop w:val="0"/>
      <w:marBottom w:val="0"/>
      <w:divBdr>
        <w:top w:val="none" w:sz="0" w:space="0" w:color="auto"/>
        <w:left w:val="none" w:sz="0" w:space="0" w:color="auto"/>
        <w:bottom w:val="none" w:sz="0" w:space="0" w:color="auto"/>
        <w:right w:val="none" w:sz="0" w:space="0" w:color="auto"/>
      </w:divBdr>
    </w:div>
    <w:div w:id="25184736">
      <w:bodyDiv w:val="1"/>
      <w:marLeft w:val="0"/>
      <w:marRight w:val="0"/>
      <w:marTop w:val="0"/>
      <w:marBottom w:val="0"/>
      <w:divBdr>
        <w:top w:val="none" w:sz="0" w:space="0" w:color="auto"/>
        <w:left w:val="none" w:sz="0" w:space="0" w:color="auto"/>
        <w:bottom w:val="none" w:sz="0" w:space="0" w:color="auto"/>
        <w:right w:val="none" w:sz="0" w:space="0" w:color="auto"/>
      </w:divBdr>
    </w:div>
    <w:div w:id="29303216">
      <w:bodyDiv w:val="1"/>
      <w:marLeft w:val="0"/>
      <w:marRight w:val="0"/>
      <w:marTop w:val="0"/>
      <w:marBottom w:val="0"/>
      <w:divBdr>
        <w:top w:val="none" w:sz="0" w:space="0" w:color="auto"/>
        <w:left w:val="none" w:sz="0" w:space="0" w:color="auto"/>
        <w:bottom w:val="none" w:sz="0" w:space="0" w:color="auto"/>
        <w:right w:val="none" w:sz="0" w:space="0" w:color="auto"/>
      </w:divBdr>
    </w:div>
    <w:div w:id="32316501">
      <w:bodyDiv w:val="1"/>
      <w:marLeft w:val="0"/>
      <w:marRight w:val="0"/>
      <w:marTop w:val="0"/>
      <w:marBottom w:val="0"/>
      <w:divBdr>
        <w:top w:val="none" w:sz="0" w:space="0" w:color="auto"/>
        <w:left w:val="none" w:sz="0" w:space="0" w:color="auto"/>
        <w:bottom w:val="none" w:sz="0" w:space="0" w:color="auto"/>
        <w:right w:val="none" w:sz="0" w:space="0" w:color="auto"/>
      </w:divBdr>
    </w:div>
    <w:div w:id="34938477">
      <w:bodyDiv w:val="1"/>
      <w:marLeft w:val="0"/>
      <w:marRight w:val="0"/>
      <w:marTop w:val="0"/>
      <w:marBottom w:val="0"/>
      <w:divBdr>
        <w:top w:val="none" w:sz="0" w:space="0" w:color="auto"/>
        <w:left w:val="none" w:sz="0" w:space="0" w:color="auto"/>
        <w:bottom w:val="none" w:sz="0" w:space="0" w:color="auto"/>
        <w:right w:val="none" w:sz="0" w:space="0" w:color="auto"/>
      </w:divBdr>
    </w:div>
    <w:div w:id="37516626">
      <w:bodyDiv w:val="1"/>
      <w:marLeft w:val="0"/>
      <w:marRight w:val="0"/>
      <w:marTop w:val="0"/>
      <w:marBottom w:val="0"/>
      <w:divBdr>
        <w:top w:val="none" w:sz="0" w:space="0" w:color="auto"/>
        <w:left w:val="none" w:sz="0" w:space="0" w:color="auto"/>
        <w:bottom w:val="none" w:sz="0" w:space="0" w:color="auto"/>
        <w:right w:val="none" w:sz="0" w:space="0" w:color="auto"/>
      </w:divBdr>
    </w:div>
    <w:div w:id="38744239">
      <w:bodyDiv w:val="1"/>
      <w:marLeft w:val="0"/>
      <w:marRight w:val="0"/>
      <w:marTop w:val="0"/>
      <w:marBottom w:val="0"/>
      <w:divBdr>
        <w:top w:val="none" w:sz="0" w:space="0" w:color="auto"/>
        <w:left w:val="none" w:sz="0" w:space="0" w:color="auto"/>
        <w:bottom w:val="none" w:sz="0" w:space="0" w:color="auto"/>
        <w:right w:val="none" w:sz="0" w:space="0" w:color="auto"/>
      </w:divBdr>
    </w:div>
    <w:div w:id="42483934">
      <w:bodyDiv w:val="1"/>
      <w:marLeft w:val="0"/>
      <w:marRight w:val="0"/>
      <w:marTop w:val="0"/>
      <w:marBottom w:val="0"/>
      <w:divBdr>
        <w:top w:val="none" w:sz="0" w:space="0" w:color="auto"/>
        <w:left w:val="none" w:sz="0" w:space="0" w:color="auto"/>
        <w:bottom w:val="none" w:sz="0" w:space="0" w:color="auto"/>
        <w:right w:val="none" w:sz="0" w:space="0" w:color="auto"/>
      </w:divBdr>
    </w:div>
    <w:div w:id="43911012">
      <w:bodyDiv w:val="1"/>
      <w:marLeft w:val="0"/>
      <w:marRight w:val="0"/>
      <w:marTop w:val="0"/>
      <w:marBottom w:val="0"/>
      <w:divBdr>
        <w:top w:val="none" w:sz="0" w:space="0" w:color="auto"/>
        <w:left w:val="none" w:sz="0" w:space="0" w:color="auto"/>
        <w:bottom w:val="none" w:sz="0" w:space="0" w:color="auto"/>
        <w:right w:val="none" w:sz="0" w:space="0" w:color="auto"/>
      </w:divBdr>
    </w:div>
    <w:div w:id="45030813">
      <w:bodyDiv w:val="1"/>
      <w:marLeft w:val="0"/>
      <w:marRight w:val="0"/>
      <w:marTop w:val="0"/>
      <w:marBottom w:val="0"/>
      <w:divBdr>
        <w:top w:val="none" w:sz="0" w:space="0" w:color="auto"/>
        <w:left w:val="none" w:sz="0" w:space="0" w:color="auto"/>
        <w:bottom w:val="none" w:sz="0" w:space="0" w:color="auto"/>
        <w:right w:val="none" w:sz="0" w:space="0" w:color="auto"/>
      </w:divBdr>
    </w:div>
    <w:div w:id="45566609">
      <w:bodyDiv w:val="1"/>
      <w:marLeft w:val="0"/>
      <w:marRight w:val="0"/>
      <w:marTop w:val="0"/>
      <w:marBottom w:val="0"/>
      <w:divBdr>
        <w:top w:val="none" w:sz="0" w:space="0" w:color="auto"/>
        <w:left w:val="none" w:sz="0" w:space="0" w:color="auto"/>
        <w:bottom w:val="none" w:sz="0" w:space="0" w:color="auto"/>
        <w:right w:val="none" w:sz="0" w:space="0" w:color="auto"/>
      </w:divBdr>
    </w:div>
    <w:div w:id="49040675">
      <w:bodyDiv w:val="1"/>
      <w:marLeft w:val="0"/>
      <w:marRight w:val="0"/>
      <w:marTop w:val="0"/>
      <w:marBottom w:val="0"/>
      <w:divBdr>
        <w:top w:val="none" w:sz="0" w:space="0" w:color="auto"/>
        <w:left w:val="none" w:sz="0" w:space="0" w:color="auto"/>
        <w:bottom w:val="none" w:sz="0" w:space="0" w:color="auto"/>
        <w:right w:val="none" w:sz="0" w:space="0" w:color="auto"/>
      </w:divBdr>
    </w:div>
    <w:div w:id="49425264">
      <w:bodyDiv w:val="1"/>
      <w:marLeft w:val="0"/>
      <w:marRight w:val="0"/>
      <w:marTop w:val="0"/>
      <w:marBottom w:val="0"/>
      <w:divBdr>
        <w:top w:val="none" w:sz="0" w:space="0" w:color="auto"/>
        <w:left w:val="none" w:sz="0" w:space="0" w:color="auto"/>
        <w:bottom w:val="none" w:sz="0" w:space="0" w:color="auto"/>
        <w:right w:val="none" w:sz="0" w:space="0" w:color="auto"/>
      </w:divBdr>
    </w:div>
    <w:div w:id="49690997">
      <w:bodyDiv w:val="1"/>
      <w:marLeft w:val="0"/>
      <w:marRight w:val="0"/>
      <w:marTop w:val="0"/>
      <w:marBottom w:val="0"/>
      <w:divBdr>
        <w:top w:val="none" w:sz="0" w:space="0" w:color="auto"/>
        <w:left w:val="none" w:sz="0" w:space="0" w:color="auto"/>
        <w:bottom w:val="none" w:sz="0" w:space="0" w:color="auto"/>
        <w:right w:val="none" w:sz="0" w:space="0" w:color="auto"/>
      </w:divBdr>
    </w:div>
    <w:div w:id="51394043">
      <w:bodyDiv w:val="1"/>
      <w:marLeft w:val="0"/>
      <w:marRight w:val="0"/>
      <w:marTop w:val="0"/>
      <w:marBottom w:val="0"/>
      <w:divBdr>
        <w:top w:val="none" w:sz="0" w:space="0" w:color="auto"/>
        <w:left w:val="none" w:sz="0" w:space="0" w:color="auto"/>
        <w:bottom w:val="none" w:sz="0" w:space="0" w:color="auto"/>
        <w:right w:val="none" w:sz="0" w:space="0" w:color="auto"/>
      </w:divBdr>
    </w:div>
    <w:div w:id="54359523">
      <w:bodyDiv w:val="1"/>
      <w:marLeft w:val="0"/>
      <w:marRight w:val="0"/>
      <w:marTop w:val="0"/>
      <w:marBottom w:val="0"/>
      <w:divBdr>
        <w:top w:val="none" w:sz="0" w:space="0" w:color="auto"/>
        <w:left w:val="none" w:sz="0" w:space="0" w:color="auto"/>
        <w:bottom w:val="none" w:sz="0" w:space="0" w:color="auto"/>
        <w:right w:val="none" w:sz="0" w:space="0" w:color="auto"/>
      </w:divBdr>
    </w:div>
    <w:div w:id="55592201">
      <w:bodyDiv w:val="1"/>
      <w:marLeft w:val="0"/>
      <w:marRight w:val="0"/>
      <w:marTop w:val="0"/>
      <w:marBottom w:val="0"/>
      <w:divBdr>
        <w:top w:val="none" w:sz="0" w:space="0" w:color="auto"/>
        <w:left w:val="none" w:sz="0" w:space="0" w:color="auto"/>
        <w:bottom w:val="none" w:sz="0" w:space="0" w:color="auto"/>
        <w:right w:val="none" w:sz="0" w:space="0" w:color="auto"/>
      </w:divBdr>
    </w:div>
    <w:div w:id="59519055">
      <w:bodyDiv w:val="1"/>
      <w:marLeft w:val="0"/>
      <w:marRight w:val="0"/>
      <w:marTop w:val="0"/>
      <w:marBottom w:val="0"/>
      <w:divBdr>
        <w:top w:val="none" w:sz="0" w:space="0" w:color="auto"/>
        <w:left w:val="none" w:sz="0" w:space="0" w:color="auto"/>
        <w:bottom w:val="none" w:sz="0" w:space="0" w:color="auto"/>
        <w:right w:val="none" w:sz="0" w:space="0" w:color="auto"/>
      </w:divBdr>
    </w:div>
    <w:div w:id="60560903">
      <w:bodyDiv w:val="1"/>
      <w:marLeft w:val="0"/>
      <w:marRight w:val="0"/>
      <w:marTop w:val="0"/>
      <w:marBottom w:val="0"/>
      <w:divBdr>
        <w:top w:val="none" w:sz="0" w:space="0" w:color="auto"/>
        <w:left w:val="none" w:sz="0" w:space="0" w:color="auto"/>
        <w:bottom w:val="none" w:sz="0" w:space="0" w:color="auto"/>
        <w:right w:val="none" w:sz="0" w:space="0" w:color="auto"/>
      </w:divBdr>
    </w:div>
    <w:div w:id="61755595">
      <w:bodyDiv w:val="1"/>
      <w:marLeft w:val="0"/>
      <w:marRight w:val="0"/>
      <w:marTop w:val="0"/>
      <w:marBottom w:val="0"/>
      <w:divBdr>
        <w:top w:val="none" w:sz="0" w:space="0" w:color="auto"/>
        <w:left w:val="none" w:sz="0" w:space="0" w:color="auto"/>
        <w:bottom w:val="none" w:sz="0" w:space="0" w:color="auto"/>
        <w:right w:val="none" w:sz="0" w:space="0" w:color="auto"/>
      </w:divBdr>
    </w:div>
    <w:div w:id="63723109">
      <w:bodyDiv w:val="1"/>
      <w:marLeft w:val="0"/>
      <w:marRight w:val="0"/>
      <w:marTop w:val="0"/>
      <w:marBottom w:val="0"/>
      <w:divBdr>
        <w:top w:val="none" w:sz="0" w:space="0" w:color="auto"/>
        <w:left w:val="none" w:sz="0" w:space="0" w:color="auto"/>
        <w:bottom w:val="none" w:sz="0" w:space="0" w:color="auto"/>
        <w:right w:val="none" w:sz="0" w:space="0" w:color="auto"/>
      </w:divBdr>
    </w:div>
    <w:div w:id="67654602">
      <w:bodyDiv w:val="1"/>
      <w:marLeft w:val="0"/>
      <w:marRight w:val="0"/>
      <w:marTop w:val="0"/>
      <w:marBottom w:val="0"/>
      <w:divBdr>
        <w:top w:val="none" w:sz="0" w:space="0" w:color="auto"/>
        <w:left w:val="none" w:sz="0" w:space="0" w:color="auto"/>
        <w:bottom w:val="none" w:sz="0" w:space="0" w:color="auto"/>
        <w:right w:val="none" w:sz="0" w:space="0" w:color="auto"/>
      </w:divBdr>
    </w:div>
    <w:div w:id="67853425">
      <w:bodyDiv w:val="1"/>
      <w:marLeft w:val="0"/>
      <w:marRight w:val="0"/>
      <w:marTop w:val="0"/>
      <w:marBottom w:val="0"/>
      <w:divBdr>
        <w:top w:val="none" w:sz="0" w:space="0" w:color="auto"/>
        <w:left w:val="none" w:sz="0" w:space="0" w:color="auto"/>
        <w:bottom w:val="none" w:sz="0" w:space="0" w:color="auto"/>
        <w:right w:val="none" w:sz="0" w:space="0" w:color="auto"/>
      </w:divBdr>
    </w:div>
    <w:div w:id="67896038">
      <w:bodyDiv w:val="1"/>
      <w:marLeft w:val="0"/>
      <w:marRight w:val="0"/>
      <w:marTop w:val="0"/>
      <w:marBottom w:val="0"/>
      <w:divBdr>
        <w:top w:val="none" w:sz="0" w:space="0" w:color="auto"/>
        <w:left w:val="none" w:sz="0" w:space="0" w:color="auto"/>
        <w:bottom w:val="none" w:sz="0" w:space="0" w:color="auto"/>
        <w:right w:val="none" w:sz="0" w:space="0" w:color="auto"/>
      </w:divBdr>
    </w:div>
    <w:div w:id="69233518">
      <w:bodyDiv w:val="1"/>
      <w:marLeft w:val="0"/>
      <w:marRight w:val="0"/>
      <w:marTop w:val="0"/>
      <w:marBottom w:val="0"/>
      <w:divBdr>
        <w:top w:val="none" w:sz="0" w:space="0" w:color="auto"/>
        <w:left w:val="none" w:sz="0" w:space="0" w:color="auto"/>
        <w:bottom w:val="none" w:sz="0" w:space="0" w:color="auto"/>
        <w:right w:val="none" w:sz="0" w:space="0" w:color="auto"/>
      </w:divBdr>
    </w:div>
    <w:div w:id="70784028">
      <w:bodyDiv w:val="1"/>
      <w:marLeft w:val="0"/>
      <w:marRight w:val="0"/>
      <w:marTop w:val="0"/>
      <w:marBottom w:val="0"/>
      <w:divBdr>
        <w:top w:val="none" w:sz="0" w:space="0" w:color="auto"/>
        <w:left w:val="none" w:sz="0" w:space="0" w:color="auto"/>
        <w:bottom w:val="none" w:sz="0" w:space="0" w:color="auto"/>
        <w:right w:val="none" w:sz="0" w:space="0" w:color="auto"/>
      </w:divBdr>
    </w:div>
    <w:div w:id="72244064">
      <w:bodyDiv w:val="1"/>
      <w:marLeft w:val="0"/>
      <w:marRight w:val="0"/>
      <w:marTop w:val="0"/>
      <w:marBottom w:val="0"/>
      <w:divBdr>
        <w:top w:val="none" w:sz="0" w:space="0" w:color="auto"/>
        <w:left w:val="none" w:sz="0" w:space="0" w:color="auto"/>
        <w:bottom w:val="none" w:sz="0" w:space="0" w:color="auto"/>
        <w:right w:val="none" w:sz="0" w:space="0" w:color="auto"/>
      </w:divBdr>
    </w:div>
    <w:div w:id="72438058">
      <w:bodyDiv w:val="1"/>
      <w:marLeft w:val="0"/>
      <w:marRight w:val="0"/>
      <w:marTop w:val="0"/>
      <w:marBottom w:val="0"/>
      <w:divBdr>
        <w:top w:val="none" w:sz="0" w:space="0" w:color="auto"/>
        <w:left w:val="none" w:sz="0" w:space="0" w:color="auto"/>
        <w:bottom w:val="none" w:sz="0" w:space="0" w:color="auto"/>
        <w:right w:val="none" w:sz="0" w:space="0" w:color="auto"/>
      </w:divBdr>
    </w:div>
    <w:div w:id="77875774">
      <w:bodyDiv w:val="1"/>
      <w:marLeft w:val="0"/>
      <w:marRight w:val="0"/>
      <w:marTop w:val="0"/>
      <w:marBottom w:val="0"/>
      <w:divBdr>
        <w:top w:val="none" w:sz="0" w:space="0" w:color="auto"/>
        <w:left w:val="none" w:sz="0" w:space="0" w:color="auto"/>
        <w:bottom w:val="none" w:sz="0" w:space="0" w:color="auto"/>
        <w:right w:val="none" w:sz="0" w:space="0" w:color="auto"/>
      </w:divBdr>
    </w:div>
    <w:div w:id="78060137">
      <w:bodyDiv w:val="1"/>
      <w:marLeft w:val="0"/>
      <w:marRight w:val="0"/>
      <w:marTop w:val="0"/>
      <w:marBottom w:val="0"/>
      <w:divBdr>
        <w:top w:val="none" w:sz="0" w:space="0" w:color="auto"/>
        <w:left w:val="none" w:sz="0" w:space="0" w:color="auto"/>
        <w:bottom w:val="none" w:sz="0" w:space="0" w:color="auto"/>
        <w:right w:val="none" w:sz="0" w:space="0" w:color="auto"/>
      </w:divBdr>
    </w:div>
    <w:div w:id="78063667">
      <w:bodyDiv w:val="1"/>
      <w:marLeft w:val="0"/>
      <w:marRight w:val="0"/>
      <w:marTop w:val="0"/>
      <w:marBottom w:val="0"/>
      <w:divBdr>
        <w:top w:val="none" w:sz="0" w:space="0" w:color="auto"/>
        <w:left w:val="none" w:sz="0" w:space="0" w:color="auto"/>
        <w:bottom w:val="none" w:sz="0" w:space="0" w:color="auto"/>
        <w:right w:val="none" w:sz="0" w:space="0" w:color="auto"/>
      </w:divBdr>
    </w:div>
    <w:div w:id="79176962">
      <w:bodyDiv w:val="1"/>
      <w:marLeft w:val="0"/>
      <w:marRight w:val="0"/>
      <w:marTop w:val="0"/>
      <w:marBottom w:val="0"/>
      <w:divBdr>
        <w:top w:val="none" w:sz="0" w:space="0" w:color="auto"/>
        <w:left w:val="none" w:sz="0" w:space="0" w:color="auto"/>
        <w:bottom w:val="none" w:sz="0" w:space="0" w:color="auto"/>
        <w:right w:val="none" w:sz="0" w:space="0" w:color="auto"/>
      </w:divBdr>
    </w:div>
    <w:div w:id="83689675">
      <w:bodyDiv w:val="1"/>
      <w:marLeft w:val="0"/>
      <w:marRight w:val="0"/>
      <w:marTop w:val="0"/>
      <w:marBottom w:val="0"/>
      <w:divBdr>
        <w:top w:val="none" w:sz="0" w:space="0" w:color="auto"/>
        <w:left w:val="none" w:sz="0" w:space="0" w:color="auto"/>
        <w:bottom w:val="none" w:sz="0" w:space="0" w:color="auto"/>
        <w:right w:val="none" w:sz="0" w:space="0" w:color="auto"/>
      </w:divBdr>
    </w:div>
    <w:div w:id="89472154">
      <w:bodyDiv w:val="1"/>
      <w:marLeft w:val="0"/>
      <w:marRight w:val="0"/>
      <w:marTop w:val="0"/>
      <w:marBottom w:val="0"/>
      <w:divBdr>
        <w:top w:val="none" w:sz="0" w:space="0" w:color="auto"/>
        <w:left w:val="none" w:sz="0" w:space="0" w:color="auto"/>
        <w:bottom w:val="none" w:sz="0" w:space="0" w:color="auto"/>
        <w:right w:val="none" w:sz="0" w:space="0" w:color="auto"/>
      </w:divBdr>
    </w:div>
    <w:div w:id="92407794">
      <w:bodyDiv w:val="1"/>
      <w:marLeft w:val="0"/>
      <w:marRight w:val="0"/>
      <w:marTop w:val="0"/>
      <w:marBottom w:val="0"/>
      <w:divBdr>
        <w:top w:val="none" w:sz="0" w:space="0" w:color="auto"/>
        <w:left w:val="none" w:sz="0" w:space="0" w:color="auto"/>
        <w:bottom w:val="none" w:sz="0" w:space="0" w:color="auto"/>
        <w:right w:val="none" w:sz="0" w:space="0" w:color="auto"/>
      </w:divBdr>
    </w:div>
    <w:div w:id="92942022">
      <w:bodyDiv w:val="1"/>
      <w:marLeft w:val="0"/>
      <w:marRight w:val="0"/>
      <w:marTop w:val="0"/>
      <w:marBottom w:val="0"/>
      <w:divBdr>
        <w:top w:val="none" w:sz="0" w:space="0" w:color="auto"/>
        <w:left w:val="none" w:sz="0" w:space="0" w:color="auto"/>
        <w:bottom w:val="none" w:sz="0" w:space="0" w:color="auto"/>
        <w:right w:val="none" w:sz="0" w:space="0" w:color="auto"/>
      </w:divBdr>
    </w:div>
    <w:div w:id="92944370">
      <w:bodyDiv w:val="1"/>
      <w:marLeft w:val="0"/>
      <w:marRight w:val="0"/>
      <w:marTop w:val="0"/>
      <w:marBottom w:val="0"/>
      <w:divBdr>
        <w:top w:val="none" w:sz="0" w:space="0" w:color="auto"/>
        <w:left w:val="none" w:sz="0" w:space="0" w:color="auto"/>
        <w:bottom w:val="none" w:sz="0" w:space="0" w:color="auto"/>
        <w:right w:val="none" w:sz="0" w:space="0" w:color="auto"/>
      </w:divBdr>
    </w:div>
    <w:div w:id="95751985">
      <w:bodyDiv w:val="1"/>
      <w:marLeft w:val="0"/>
      <w:marRight w:val="0"/>
      <w:marTop w:val="0"/>
      <w:marBottom w:val="0"/>
      <w:divBdr>
        <w:top w:val="none" w:sz="0" w:space="0" w:color="auto"/>
        <w:left w:val="none" w:sz="0" w:space="0" w:color="auto"/>
        <w:bottom w:val="none" w:sz="0" w:space="0" w:color="auto"/>
        <w:right w:val="none" w:sz="0" w:space="0" w:color="auto"/>
      </w:divBdr>
    </w:div>
    <w:div w:id="95833846">
      <w:bodyDiv w:val="1"/>
      <w:marLeft w:val="0"/>
      <w:marRight w:val="0"/>
      <w:marTop w:val="0"/>
      <w:marBottom w:val="0"/>
      <w:divBdr>
        <w:top w:val="none" w:sz="0" w:space="0" w:color="auto"/>
        <w:left w:val="none" w:sz="0" w:space="0" w:color="auto"/>
        <w:bottom w:val="none" w:sz="0" w:space="0" w:color="auto"/>
        <w:right w:val="none" w:sz="0" w:space="0" w:color="auto"/>
      </w:divBdr>
    </w:div>
    <w:div w:id="96021930">
      <w:bodyDiv w:val="1"/>
      <w:marLeft w:val="0"/>
      <w:marRight w:val="0"/>
      <w:marTop w:val="0"/>
      <w:marBottom w:val="0"/>
      <w:divBdr>
        <w:top w:val="none" w:sz="0" w:space="0" w:color="auto"/>
        <w:left w:val="none" w:sz="0" w:space="0" w:color="auto"/>
        <w:bottom w:val="none" w:sz="0" w:space="0" w:color="auto"/>
        <w:right w:val="none" w:sz="0" w:space="0" w:color="auto"/>
      </w:divBdr>
    </w:div>
    <w:div w:id="102189880">
      <w:bodyDiv w:val="1"/>
      <w:marLeft w:val="0"/>
      <w:marRight w:val="0"/>
      <w:marTop w:val="0"/>
      <w:marBottom w:val="0"/>
      <w:divBdr>
        <w:top w:val="none" w:sz="0" w:space="0" w:color="auto"/>
        <w:left w:val="none" w:sz="0" w:space="0" w:color="auto"/>
        <w:bottom w:val="none" w:sz="0" w:space="0" w:color="auto"/>
        <w:right w:val="none" w:sz="0" w:space="0" w:color="auto"/>
      </w:divBdr>
    </w:div>
    <w:div w:id="102312373">
      <w:bodyDiv w:val="1"/>
      <w:marLeft w:val="0"/>
      <w:marRight w:val="0"/>
      <w:marTop w:val="0"/>
      <w:marBottom w:val="0"/>
      <w:divBdr>
        <w:top w:val="none" w:sz="0" w:space="0" w:color="auto"/>
        <w:left w:val="none" w:sz="0" w:space="0" w:color="auto"/>
        <w:bottom w:val="none" w:sz="0" w:space="0" w:color="auto"/>
        <w:right w:val="none" w:sz="0" w:space="0" w:color="auto"/>
      </w:divBdr>
    </w:div>
    <w:div w:id="106392214">
      <w:bodyDiv w:val="1"/>
      <w:marLeft w:val="0"/>
      <w:marRight w:val="0"/>
      <w:marTop w:val="0"/>
      <w:marBottom w:val="0"/>
      <w:divBdr>
        <w:top w:val="none" w:sz="0" w:space="0" w:color="auto"/>
        <w:left w:val="none" w:sz="0" w:space="0" w:color="auto"/>
        <w:bottom w:val="none" w:sz="0" w:space="0" w:color="auto"/>
        <w:right w:val="none" w:sz="0" w:space="0" w:color="auto"/>
      </w:divBdr>
    </w:div>
    <w:div w:id="109133737">
      <w:bodyDiv w:val="1"/>
      <w:marLeft w:val="0"/>
      <w:marRight w:val="0"/>
      <w:marTop w:val="0"/>
      <w:marBottom w:val="0"/>
      <w:divBdr>
        <w:top w:val="none" w:sz="0" w:space="0" w:color="auto"/>
        <w:left w:val="none" w:sz="0" w:space="0" w:color="auto"/>
        <w:bottom w:val="none" w:sz="0" w:space="0" w:color="auto"/>
        <w:right w:val="none" w:sz="0" w:space="0" w:color="auto"/>
      </w:divBdr>
    </w:div>
    <w:div w:id="112754522">
      <w:bodyDiv w:val="1"/>
      <w:marLeft w:val="0"/>
      <w:marRight w:val="0"/>
      <w:marTop w:val="0"/>
      <w:marBottom w:val="0"/>
      <w:divBdr>
        <w:top w:val="none" w:sz="0" w:space="0" w:color="auto"/>
        <w:left w:val="none" w:sz="0" w:space="0" w:color="auto"/>
        <w:bottom w:val="none" w:sz="0" w:space="0" w:color="auto"/>
        <w:right w:val="none" w:sz="0" w:space="0" w:color="auto"/>
      </w:divBdr>
    </w:div>
    <w:div w:id="112984869">
      <w:bodyDiv w:val="1"/>
      <w:marLeft w:val="0"/>
      <w:marRight w:val="0"/>
      <w:marTop w:val="0"/>
      <w:marBottom w:val="0"/>
      <w:divBdr>
        <w:top w:val="none" w:sz="0" w:space="0" w:color="auto"/>
        <w:left w:val="none" w:sz="0" w:space="0" w:color="auto"/>
        <w:bottom w:val="none" w:sz="0" w:space="0" w:color="auto"/>
        <w:right w:val="none" w:sz="0" w:space="0" w:color="auto"/>
      </w:divBdr>
    </w:div>
    <w:div w:id="113257635">
      <w:bodyDiv w:val="1"/>
      <w:marLeft w:val="0"/>
      <w:marRight w:val="0"/>
      <w:marTop w:val="0"/>
      <w:marBottom w:val="0"/>
      <w:divBdr>
        <w:top w:val="none" w:sz="0" w:space="0" w:color="auto"/>
        <w:left w:val="none" w:sz="0" w:space="0" w:color="auto"/>
        <w:bottom w:val="none" w:sz="0" w:space="0" w:color="auto"/>
        <w:right w:val="none" w:sz="0" w:space="0" w:color="auto"/>
      </w:divBdr>
    </w:div>
    <w:div w:id="116143876">
      <w:bodyDiv w:val="1"/>
      <w:marLeft w:val="0"/>
      <w:marRight w:val="0"/>
      <w:marTop w:val="0"/>
      <w:marBottom w:val="0"/>
      <w:divBdr>
        <w:top w:val="none" w:sz="0" w:space="0" w:color="auto"/>
        <w:left w:val="none" w:sz="0" w:space="0" w:color="auto"/>
        <w:bottom w:val="none" w:sz="0" w:space="0" w:color="auto"/>
        <w:right w:val="none" w:sz="0" w:space="0" w:color="auto"/>
      </w:divBdr>
    </w:div>
    <w:div w:id="116336630">
      <w:bodyDiv w:val="1"/>
      <w:marLeft w:val="0"/>
      <w:marRight w:val="0"/>
      <w:marTop w:val="0"/>
      <w:marBottom w:val="0"/>
      <w:divBdr>
        <w:top w:val="none" w:sz="0" w:space="0" w:color="auto"/>
        <w:left w:val="none" w:sz="0" w:space="0" w:color="auto"/>
        <w:bottom w:val="none" w:sz="0" w:space="0" w:color="auto"/>
        <w:right w:val="none" w:sz="0" w:space="0" w:color="auto"/>
      </w:divBdr>
    </w:div>
    <w:div w:id="120194383">
      <w:bodyDiv w:val="1"/>
      <w:marLeft w:val="0"/>
      <w:marRight w:val="0"/>
      <w:marTop w:val="0"/>
      <w:marBottom w:val="0"/>
      <w:divBdr>
        <w:top w:val="none" w:sz="0" w:space="0" w:color="auto"/>
        <w:left w:val="none" w:sz="0" w:space="0" w:color="auto"/>
        <w:bottom w:val="none" w:sz="0" w:space="0" w:color="auto"/>
        <w:right w:val="none" w:sz="0" w:space="0" w:color="auto"/>
      </w:divBdr>
    </w:div>
    <w:div w:id="120807843">
      <w:bodyDiv w:val="1"/>
      <w:marLeft w:val="0"/>
      <w:marRight w:val="0"/>
      <w:marTop w:val="0"/>
      <w:marBottom w:val="0"/>
      <w:divBdr>
        <w:top w:val="none" w:sz="0" w:space="0" w:color="auto"/>
        <w:left w:val="none" w:sz="0" w:space="0" w:color="auto"/>
        <w:bottom w:val="none" w:sz="0" w:space="0" w:color="auto"/>
        <w:right w:val="none" w:sz="0" w:space="0" w:color="auto"/>
      </w:divBdr>
    </w:div>
    <w:div w:id="121582316">
      <w:bodyDiv w:val="1"/>
      <w:marLeft w:val="0"/>
      <w:marRight w:val="0"/>
      <w:marTop w:val="0"/>
      <w:marBottom w:val="0"/>
      <w:divBdr>
        <w:top w:val="none" w:sz="0" w:space="0" w:color="auto"/>
        <w:left w:val="none" w:sz="0" w:space="0" w:color="auto"/>
        <w:bottom w:val="none" w:sz="0" w:space="0" w:color="auto"/>
        <w:right w:val="none" w:sz="0" w:space="0" w:color="auto"/>
      </w:divBdr>
    </w:div>
    <w:div w:id="128518608">
      <w:bodyDiv w:val="1"/>
      <w:marLeft w:val="0"/>
      <w:marRight w:val="0"/>
      <w:marTop w:val="0"/>
      <w:marBottom w:val="0"/>
      <w:divBdr>
        <w:top w:val="none" w:sz="0" w:space="0" w:color="auto"/>
        <w:left w:val="none" w:sz="0" w:space="0" w:color="auto"/>
        <w:bottom w:val="none" w:sz="0" w:space="0" w:color="auto"/>
        <w:right w:val="none" w:sz="0" w:space="0" w:color="auto"/>
      </w:divBdr>
    </w:div>
    <w:div w:id="129909052">
      <w:bodyDiv w:val="1"/>
      <w:marLeft w:val="0"/>
      <w:marRight w:val="0"/>
      <w:marTop w:val="0"/>
      <w:marBottom w:val="0"/>
      <w:divBdr>
        <w:top w:val="none" w:sz="0" w:space="0" w:color="auto"/>
        <w:left w:val="none" w:sz="0" w:space="0" w:color="auto"/>
        <w:bottom w:val="none" w:sz="0" w:space="0" w:color="auto"/>
        <w:right w:val="none" w:sz="0" w:space="0" w:color="auto"/>
      </w:divBdr>
    </w:div>
    <w:div w:id="132676199">
      <w:bodyDiv w:val="1"/>
      <w:marLeft w:val="0"/>
      <w:marRight w:val="0"/>
      <w:marTop w:val="0"/>
      <w:marBottom w:val="0"/>
      <w:divBdr>
        <w:top w:val="none" w:sz="0" w:space="0" w:color="auto"/>
        <w:left w:val="none" w:sz="0" w:space="0" w:color="auto"/>
        <w:bottom w:val="none" w:sz="0" w:space="0" w:color="auto"/>
        <w:right w:val="none" w:sz="0" w:space="0" w:color="auto"/>
      </w:divBdr>
    </w:div>
    <w:div w:id="134446016">
      <w:bodyDiv w:val="1"/>
      <w:marLeft w:val="0"/>
      <w:marRight w:val="0"/>
      <w:marTop w:val="0"/>
      <w:marBottom w:val="0"/>
      <w:divBdr>
        <w:top w:val="none" w:sz="0" w:space="0" w:color="auto"/>
        <w:left w:val="none" w:sz="0" w:space="0" w:color="auto"/>
        <w:bottom w:val="none" w:sz="0" w:space="0" w:color="auto"/>
        <w:right w:val="none" w:sz="0" w:space="0" w:color="auto"/>
      </w:divBdr>
    </w:div>
    <w:div w:id="136723869">
      <w:bodyDiv w:val="1"/>
      <w:marLeft w:val="0"/>
      <w:marRight w:val="0"/>
      <w:marTop w:val="0"/>
      <w:marBottom w:val="0"/>
      <w:divBdr>
        <w:top w:val="none" w:sz="0" w:space="0" w:color="auto"/>
        <w:left w:val="none" w:sz="0" w:space="0" w:color="auto"/>
        <w:bottom w:val="none" w:sz="0" w:space="0" w:color="auto"/>
        <w:right w:val="none" w:sz="0" w:space="0" w:color="auto"/>
      </w:divBdr>
    </w:div>
    <w:div w:id="139883546">
      <w:bodyDiv w:val="1"/>
      <w:marLeft w:val="0"/>
      <w:marRight w:val="0"/>
      <w:marTop w:val="0"/>
      <w:marBottom w:val="0"/>
      <w:divBdr>
        <w:top w:val="none" w:sz="0" w:space="0" w:color="auto"/>
        <w:left w:val="none" w:sz="0" w:space="0" w:color="auto"/>
        <w:bottom w:val="none" w:sz="0" w:space="0" w:color="auto"/>
        <w:right w:val="none" w:sz="0" w:space="0" w:color="auto"/>
      </w:divBdr>
    </w:div>
    <w:div w:id="139924817">
      <w:bodyDiv w:val="1"/>
      <w:marLeft w:val="0"/>
      <w:marRight w:val="0"/>
      <w:marTop w:val="0"/>
      <w:marBottom w:val="0"/>
      <w:divBdr>
        <w:top w:val="none" w:sz="0" w:space="0" w:color="auto"/>
        <w:left w:val="none" w:sz="0" w:space="0" w:color="auto"/>
        <w:bottom w:val="none" w:sz="0" w:space="0" w:color="auto"/>
        <w:right w:val="none" w:sz="0" w:space="0" w:color="auto"/>
      </w:divBdr>
    </w:div>
    <w:div w:id="140467382">
      <w:bodyDiv w:val="1"/>
      <w:marLeft w:val="0"/>
      <w:marRight w:val="0"/>
      <w:marTop w:val="0"/>
      <w:marBottom w:val="0"/>
      <w:divBdr>
        <w:top w:val="none" w:sz="0" w:space="0" w:color="auto"/>
        <w:left w:val="none" w:sz="0" w:space="0" w:color="auto"/>
        <w:bottom w:val="none" w:sz="0" w:space="0" w:color="auto"/>
        <w:right w:val="none" w:sz="0" w:space="0" w:color="auto"/>
      </w:divBdr>
    </w:div>
    <w:div w:id="140663677">
      <w:bodyDiv w:val="1"/>
      <w:marLeft w:val="0"/>
      <w:marRight w:val="0"/>
      <w:marTop w:val="0"/>
      <w:marBottom w:val="0"/>
      <w:divBdr>
        <w:top w:val="none" w:sz="0" w:space="0" w:color="auto"/>
        <w:left w:val="none" w:sz="0" w:space="0" w:color="auto"/>
        <w:bottom w:val="none" w:sz="0" w:space="0" w:color="auto"/>
        <w:right w:val="none" w:sz="0" w:space="0" w:color="auto"/>
      </w:divBdr>
    </w:div>
    <w:div w:id="145978581">
      <w:bodyDiv w:val="1"/>
      <w:marLeft w:val="0"/>
      <w:marRight w:val="0"/>
      <w:marTop w:val="0"/>
      <w:marBottom w:val="0"/>
      <w:divBdr>
        <w:top w:val="none" w:sz="0" w:space="0" w:color="auto"/>
        <w:left w:val="none" w:sz="0" w:space="0" w:color="auto"/>
        <w:bottom w:val="none" w:sz="0" w:space="0" w:color="auto"/>
        <w:right w:val="none" w:sz="0" w:space="0" w:color="auto"/>
      </w:divBdr>
    </w:div>
    <w:div w:id="146288525">
      <w:bodyDiv w:val="1"/>
      <w:marLeft w:val="0"/>
      <w:marRight w:val="0"/>
      <w:marTop w:val="0"/>
      <w:marBottom w:val="0"/>
      <w:divBdr>
        <w:top w:val="none" w:sz="0" w:space="0" w:color="auto"/>
        <w:left w:val="none" w:sz="0" w:space="0" w:color="auto"/>
        <w:bottom w:val="none" w:sz="0" w:space="0" w:color="auto"/>
        <w:right w:val="none" w:sz="0" w:space="0" w:color="auto"/>
      </w:divBdr>
    </w:div>
    <w:div w:id="147401628">
      <w:bodyDiv w:val="1"/>
      <w:marLeft w:val="0"/>
      <w:marRight w:val="0"/>
      <w:marTop w:val="0"/>
      <w:marBottom w:val="0"/>
      <w:divBdr>
        <w:top w:val="none" w:sz="0" w:space="0" w:color="auto"/>
        <w:left w:val="none" w:sz="0" w:space="0" w:color="auto"/>
        <w:bottom w:val="none" w:sz="0" w:space="0" w:color="auto"/>
        <w:right w:val="none" w:sz="0" w:space="0" w:color="auto"/>
      </w:divBdr>
    </w:div>
    <w:div w:id="151022802">
      <w:bodyDiv w:val="1"/>
      <w:marLeft w:val="0"/>
      <w:marRight w:val="0"/>
      <w:marTop w:val="0"/>
      <w:marBottom w:val="0"/>
      <w:divBdr>
        <w:top w:val="none" w:sz="0" w:space="0" w:color="auto"/>
        <w:left w:val="none" w:sz="0" w:space="0" w:color="auto"/>
        <w:bottom w:val="none" w:sz="0" w:space="0" w:color="auto"/>
        <w:right w:val="none" w:sz="0" w:space="0" w:color="auto"/>
      </w:divBdr>
    </w:div>
    <w:div w:id="151869062">
      <w:bodyDiv w:val="1"/>
      <w:marLeft w:val="0"/>
      <w:marRight w:val="0"/>
      <w:marTop w:val="0"/>
      <w:marBottom w:val="0"/>
      <w:divBdr>
        <w:top w:val="none" w:sz="0" w:space="0" w:color="auto"/>
        <w:left w:val="none" w:sz="0" w:space="0" w:color="auto"/>
        <w:bottom w:val="none" w:sz="0" w:space="0" w:color="auto"/>
        <w:right w:val="none" w:sz="0" w:space="0" w:color="auto"/>
      </w:divBdr>
    </w:div>
    <w:div w:id="153107177">
      <w:bodyDiv w:val="1"/>
      <w:marLeft w:val="0"/>
      <w:marRight w:val="0"/>
      <w:marTop w:val="0"/>
      <w:marBottom w:val="0"/>
      <w:divBdr>
        <w:top w:val="none" w:sz="0" w:space="0" w:color="auto"/>
        <w:left w:val="none" w:sz="0" w:space="0" w:color="auto"/>
        <w:bottom w:val="none" w:sz="0" w:space="0" w:color="auto"/>
        <w:right w:val="none" w:sz="0" w:space="0" w:color="auto"/>
      </w:divBdr>
    </w:div>
    <w:div w:id="156577616">
      <w:bodyDiv w:val="1"/>
      <w:marLeft w:val="0"/>
      <w:marRight w:val="0"/>
      <w:marTop w:val="0"/>
      <w:marBottom w:val="0"/>
      <w:divBdr>
        <w:top w:val="none" w:sz="0" w:space="0" w:color="auto"/>
        <w:left w:val="none" w:sz="0" w:space="0" w:color="auto"/>
        <w:bottom w:val="none" w:sz="0" w:space="0" w:color="auto"/>
        <w:right w:val="none" w:sz="0" w:space="0" w:color="auto"/>
      </w:divBdr>
    </w:div>
    <w:div w:id="157112535">
      <w:bodyDiv w:val="1"/>
      <w:marLeft w:val="0"/>
      <w:marRight w:val="0"/>
      <w:marTop w:val="0"/>
      <w:marBottom w:val="0"/>
      <w:divBdr>
        <w:top w:val="none" w:sz="0" w:space="0" w:color="auto"/>
        <w:left w:val="none" w:sz="0" w:space="0" w:color="auto"/>
        <w:bottom w:val="none" w:sz="0" w:space="0" w:color="auto"/>
        <w:right w:val="none" w:sz="0" w:space="0" w:color="auto"/>
      </w:divBdr>
    </w:div>
    <w:div w:id="160975309">
      <w:bodyDiv w:val="1"/>
      <w:marLeft w:val="0"/>
      <w:marRight w:val="0"/>
      <w:marTop w:val="0"/>
      <w:marBottom w:val="0"/>
      <w:divBdr>
        <w:top w:val="none" w:sz="0" w:space="0" w:color="auto"/>
        <w:left w:val="none" w:sz="0" w:space="0" w:color="auto"/>
        <w:bottom w:val="none" w:sz="0" w:space="0" w:color="auto"/>
        <w:right w:val="none" w:sz="0" w:space="0" w:color="auto"/>
      </w:divBdr>
    </w:div>
    <w:div w:id="161553919">
      <w:bodyDiv w:val="1"/>
      <w:marLeft w:val="0"/>
      <w:marRight w:val="0"/>
      <w:marTop w:val="0"/>
      <w:marBottom w:val="0"/>
      <w:divBdr>
        <w:top w:val="none" w:sz="0" w:space="0" w:color="auto"/>
        <w:left w:val="none" w:sz="0" w:space="0" w:color="auto"/>
        <w:bottom w:val="none" w:sz="0" w:space="0" w:color="auto"/>
        <w:right w:val="none" w:sz="0" w:space="0" w:color="auto"/>
      </w:divBdr>
    </w:div>
    <w:div w:id="166137992">
      <w:bodyDiv w:val="1"/>
      <w:marLeft w:val="0"/>
      <w:marRight w:val="0"/>
      <w:marTop w:val="0"/>
      <w:marBottom w:val="0"/>
      <w:divBdr>
        <w:top w:val="none" w:sz="0" w:space="0" w:color="auto"/>
        <w:left w:val="none" w:sz="0" w:space="0" w:color="auto"/>
        <w:bottom w:val="none" w:sz="0" w:space="0" w:color="auto"/>
        <w:right w:val="none" w:sz="0" w:space="0" w:color="auto"/>
      </w:divBdr>
    </w:div>
    <w:div w:id="167645935">
      <w:bodyDiv w:val="1"/>
      <w:marLeft w:val="0"/>
      <w:marRight w:val="0"/>
      <w:marTop w:val="0"/>
      <w:marBottom w:val="0"/>
      <w:divBdr>
        <w:top w:val="none" w:sz="0" w:space="0" w:color="auto"/>
        <w:left w:val="none" w:sz="0" w:space="0" w:color="auto"/>
        <w:bottom w:val="none" w:sz="0" w:space="0" w:color="auto"/>
        <w:right w:val="none" w:sz="0" w:space="0" w:color="auto"/>
      </w:divBdr>
    </w:div>
    <w:div w:id="173306722">
      <w:bodyDiv w:val="1"/>
      <w:marLeft w:val="0"/>
      <w:marRight w:val="0"/>
      <w:marTop w:val="0"/>
      <w:marBottom w:val="0"/>
      <w:divBdr>
        <w:top w:val="none" w:sz="0" w:space="0" w:color="auto"/>
        <w:left w:val="none" w:sz="0" w:space="0" w:color="auto"/>
        <w:bottom w:val="none" w:sz="0" w:space="0" w:color="auto"/>
        <w:right w:val="none" w:sz="0" w:space="0" w:color="auto"/>
      </w:divBdr>
    </w:div>
    <w:div w:id="180776309">
      <w:bodyDiv w:val="1"/>
      <w:marLeft w:val="0"/>
      <w:marRight w:val="0"/>
      <w:marTop w:val="0"/>
      <w:marBottom w:val="0"/>
      <w:divBdr>
        <w:top w:val="none" w:sz="0" w:space="0" w:color="auto"/>
        <w:left w:val="none" w:sz="0" w:space="0" w:color="auto"/>
        <w:bottom w:val="none" w:sz="0" w:space="0" w:color="auto"/>
        <w:right w:val="none" w:sz="0" w:space="0" w:color="auto"/>
      </w:divBdr>
    </w:div>
    <w:div w:id="181553761">
      <w:bodyDiv w:val="1"/>
      <w:marLeft w:val="0"/>
      <w:marRight w:val="0"/>
      <w:marTop w:val="0"/>
      <w:marBottom w:val="0"/>
      <w:divBdr>
        <w:top w:val="none" w:sz="0" w:space="0" w:color="auto"/>
        <w:left w:val="none" w:sz="0" w:space="0" w:color="auto"/>
        <w:bottom w:val="none" w:sz="0" w:space="0" w:color="auto"/>
        <w:right w:val="none" w:sz="0" w:space="0" w:color="auto"/>
      </w:divBdr>
    </w:div>
    <w:div w:id="182212464">
      <w:bodyDiv w:val="1"/>
      <w:marLeft w:val="0"/>
      <w:marRight w:val="0"/>
      <w:marTop w:val="0"/>
      <w:marBottom w:val="0"/>
      <w:divBdr>
        <w:top w:val="none" w:sz="0" w:space="0" w:color="auto"/>
        <w:left w:val="none" w:sz="0" w:space="0" w:color="auto"/>
        <w:bottom w:val="none" w:sz="0" w:space="0" w:color="auto"/>
        <w:right w:val="none" w:sz="0" w:space="0" w:color="auto"/>
      </w:divBdr>
    </w:div>
    <w:div w:id="185141127">
      <w:bodyDiv w:val="1"/>
      <w:marLeft w:val="0"/>
      <w:marRight w:val="0"/>
      <w:marTop w:val="0"/>
      <w:marBottom w:val="0"/>
      <w:divBdr>
        <w:top w:val="none" w:sz="0" w:space="0" w:color="auto"/>
        <w:left w:val="none" w:sz="0" w:space="0" w:color="auto"/>
        <w:bottom w:val="none" w:sz="0" w:space="0" w:color="auto"/>
        <w:right w:val="none" w:sz="0" w:space="0" w:color="auto"/>
      </w:divBdr>
    </w:div>
    <w:div w:id="185337917">
      <w:bodyDiv w:val="1"/>
      <w:marLeft w:val="0"/>
      <w:marRight w:val="0"/>
      <w:marTop w:val="0"/>
      <w:marBottom w:val="0"/>
      <w:divBdr>
        <w:top w:val="none" w:sz="0" w:space="0" w:color="auto"/>
        <w:left w:val="none" w:sz="0" w:space="0" w:color="auto"/>
        <w:bottom w:val="none" w:sz="0" w:space="0" w:color="auto"/>
        <w:right w:val="none" w:sz="0" w:space="0" w:color="auto"/>
      </w:divBdr>
    </w:div>
    <w:div w:id="186530968">
      <w:bodyDiv w:val="1"/>
      <w:marLeft w:val="0"/>
      <w:marRight w:val="0"/>
      <w:marTop w:val="0"/>
      <w:marBottom w:val="0"/>
      <w:divBdr>
        <w:top w:val="none" w:sz="0" w:space="0" w:color="auto"/>
        <w:left w:val="none" w:sz="0" w:space="0" w:color="auto"/>
        <w:bottom w:val="none" w:sz="0" w:space="0" w:color="auto"/>
        <w:right w:val="none" w:sz="0" w:space="0" w:color="auto"/>
      </w:divBdr>
    </w:div>
    <w:div w:id="187329016">
      <w:bodyDiv w:val="1"/>
      <w:marLeft w:val="0"/>
      <w:marRight w:val="0"/>
      <w:marTop w:val="0"/>
      <w:marBottom w:val="0"/>
      <w:divBdr>
        <w:top w:val="none" w:sz="0" w:space="0" w:color="auto"/>
        <w:left w:val="none" w:sz="0" w:space="0" w:color="auto"/>
        <w:bottom w:val="none" w:sz="0" w:space="0" w:color="auto"/>
        <w:right w:val="none" w:sz="0" w:space="0" w:color="auto"/>
      </w:divBdr>
    </w:div>
    <w:div w:id="188838485">
      <w:bodyDiv w:val="1"/>
      <w:marLeft w:val="0"/>
      <w:marRight w:val="0"/>
      <w:marTop w:val="0"/>
      <w:marBottom w:val="0"/>
      <w:divBdr>
        <w:top w:val="none" w:sz="0" w:space="0" w:color="auto"/>
        <w:left w:val="none" w:sz="0" w:space="0" w:color="auto"/>
        <w:bottom w:val="none" w:sz="0" w:space="0" w:color="auto"/>
        <w:right w:val="none" w:sz="0" w:space="0" w:color="auto"/>
      </w:divBdr>
    </w:div>
    <w:div w:id="191696931">
      <w:bodyDiv w:val="1"/>
      <w:marLeft w:val="0"/>
      <w:marRight w:val="0"/>
      <w:marTop w:val="0"/>
      <w:marBottom w:val="0"/>
      <w:divBdr>
        <w:top w:val="none" w:sz="0" w:space="0" w:color="auto"/>
        <w:left w:val="none" w:sz="0" w:space="0" w:color="auto"/>
        <w:bottom w:val="none" w:sz="0" w:space="0" w:color="auto"/>
        <w:right w:val="none" w:sz="0" w:space="0" w:color="auto"/>
      </w:divBdr>
    </w:div>
    <w:div w:id="192547790">
      <w:bodyDiv w:val="1"/>
      <w:marLeft w:val="0"/>
      <w:marRight w:val="0"/>
      <w:marTop w:val="0"/>
      <w:marBottom w:val="0"/>
      <w:divBdr>
        <w:top w:val="none" w:sz="0" w:space="0" w:color="auto"/>
        <w:left w:val="none" w:sz="0" w:space="0" w:color="auto"/>
        <w:bottom w:val="none" w:sz="0" w:space="0" w:color="auto"/>
        <w:right w:val="none" w:sz="0" w:space="0" w:color="auto"/>
      </w:divBdr>
    </w:div>
    <w:div w:id="201022075">
      <w:bodyDiv w:val="1"/>
      <w:marLeft w:val="0"/>
      <w:marRight w:val="0"/>
      <w:marTop w:val="0"/>
      <w:marBottom w:val="0"/>
      <w:divBdr>
        <w:top w:val="none" w:sz="0" w:space="0" w:color="auto"/>
        <w:left w:val="none" w:sz="0" w:space="0" w:color="auto"/>
        <w:bottom w:val="none" w:sz="0" w:space="0" w:color="auto"/>
        <w:right w:val="none" w:sz="0" w:space="0" w:color="auto"/>
      </w:divBdr>
    </w:div>
    <w:div w:id="201091257">
      <w:bodyDiv w:val="1"/>
      <w:marLeft w:val="0"/>
      <w:marRight w:val="0"/>
      <w:marTop w:val="0"/>
      <w:marBottom w:val="0"/>
      <w:divBdr>
        <w:top w:val="none" w:sz="0" w:space="0" w:color="auto"/>
        <w:left w:val="none" w:sz="0" w:space="0" w:color="auto"/>
        <w:bottom w:val="none" w:sz="0" w:space="0" w:color="auto"/>
        <w:right w:val="none" w:sz="0" w:space="0" w:color="auto"/>
      </w:divBdr>
    </w:div>
    <w:div w:id="202179097">
      <w:bodyDiv w:val="1"/>
      <w:marLeft w:val="0"/>
      <w:marRight w:val="0"/>
      <w:marTop w:val="0"/>
      <w:marBottom w:val="0"/>
      <w:divBdr>
        <w:top w:val="none" w:sz="0" w:space="0" w:color="auto"/>
        <w:left w:val="none" w:sz="0" w:space="0" w:color="auto"/>
        <w:bottom w:val="none" w:sz="0" w:space="0" w:color="auto"/>
        <w:right w:val="none" w:sz="0" w:space="0" w:color="auto"/>
      </w:divBdr>
    </w:div>
    <w:div w:id="205223548">
      <w:bodyDiv w:val="1"/>
      <w:marLeft w:val="0"/>
      <w:marRight w:val="0"/>
      <w:marTop w:val="0"/>
      <w:marBottom w:val="0"/>
      <w:divBdr>
        <w:top w:val="none" w:sz="0" w:space="0" w:color="auto"/>
        <w:left w:val="none" w:sz="0" w:space="0" w:color="auto"/>
        <w:bottom w:val="none" w:sz="0" w:space="0" w:color="auto"/>
        <w:right w:val="none" w:sz="0" w:space="0" w:color="auto"/>
      </w:divBdr>
    </w:div>
    <w:div w:id="205526629">
      <w:bodyDiv w:val="1"/>
      <w:marLeft w:val="0"/>
      <w:marRight w:val="0"/>
      <w:marTop w:val="0"/>
      <w:marBottom w:val="0"/>
      <w:divBdr>
        <w:top w:val="none" w:sz="0" w:space="0" w:color="auto"/>
        <w:left w:val="none" w:sz="0" w:space="0" w:color="auto"/>
        <w:bottom w:val="none" w:sz="0" w:space="0" w:color="auto"/>
        <w:right w:val="none" w:sz="0" w:space="0" w:color="auto"/>
      </w:divBdr>
    </w:div>
    <w:div w:id="206645368">
      <w:bodyDiv w:val="1"/>
      <w:marLeft w:val="0"/>
      <w:marRight w:val="0"/>
      <w:marTop w:val="0"/>
      <w:marBottom w:val="0"/>
      <w:divBdr>
        <w:top w:val="none" w:sz="0" w:space="0" w:color="auto"/>
        <w:left w:val="none" w:sz="0" w:space="0" w:color="auto"/>
        <w:bottom w:val="none" w:sz="0" w:space="0" w:color="auto"/>
        <w:right w:val="none" w:sz="0" w:space="0" w:color="auto"/>
      </w:divBdr>
    </w:div>
    <w:div w:id="206769811">
      <w:bodyDiv w:val="1"/>
      <w:marLeft w:val="0"/>
      <w:marRight w:val="0"/>
      <w:marTop w:val="0"/>
      <w:marBottom w:val="0"/>
      <w:divBdr>
        <w:top w:val="none" w:sz="0" w:space="0" w:color="auto"/>
        <w:left w:val="none" w:sz="0" w:space="0" w:color="auto"/>
        <w:bottom w:val="none" w:sz="0" w:space="0" w:color="auto"/>
        <w:right w:val="none" w:sz="0" w:space="0" w:color="auto"/>
      </w:divBdr>
    </w:div>
    <w:div w:id="207184813">
      <w:bodyDiv w:val="1"/>
      <w:marLeft w:val="0"/>
      <w:marRight w:val="0"/>
      <w:marTop w:val="0"/>
      <w:marBottom w:val="0"/>
      <w:divBdr>
        <w:top w:val="none" w:sz="0" w:space="0" w:color="auto"/>
        <w:left w:val="none" w:sz="0" w:space="0" w:color="auto"/>
        <w:bottom w:val="none" w:sz="0" w:space="0" w:color="auto"/>
        <w:right w:val="none" w:sz="0" w:space="0" w:color="auto"/>
      </w:divBdr>
    </w:div>
    <w:div w:id="209147342">
      <w:bodyDiv w:val="1"/>
      <w:marLeft w:val="0"/>
      <w:marRight w:val="0"/>
      <w:marTop w:val="0"/>
      <w:marBottom w:val="0"/>
      <w:divBdr>
        <w:top w:val="none" w:sz="0" w:space="0" w:color="auto"/>
        <w:left w:val="none" w:sz="0" w:space="0" w:color="auto"/>
        <w:bottom w:val="none" w:sz="0" w:space="0" w:color="auto"/>
        <w:right w:val="none" w:sz="0" w:space="0" w:color="auto"/>
      </w:divBdr>
    </w:div>
    <w:div w:id="212352125">
      <w:bodyDiv w:val="1"/>
      <w:marLeft w:val="0"/>
      <w:marRight w:val="0"/>
      <w:marTop w:val="0"/>
      <w:marBottom w:val="0"/>
      <w:divBdr>
        <w:top w:val="none" w:sz="0" w:space="0" w:color="auto"/>
        <w:left w:val="none" w:sz="0" w:space="0" w:color="auto"/>
        <w:bottom w:val="none" w:sz="0" w:space="0" w:color="auto"/>
        <w:right w:val="none" w:sz="0" w:space="0" w:color="auto"/>
      </w:divBdr>
    </w:div>
    <w:div w:id="212812136">
      <w:bodyDiv w:val="1"/>
      <w:marLeft w:val="0"/>
      <w:marRight w:val="0"/>
      <w:marTop w:val="0"/>
      <w:marBottom w:val="0"/>
      <w:divBdr>
        <w:top w:val="none" w:sz="0" w:space="0" w:color="auto"/>
        <w:left w:val="none" w:sz="0" w:space="0" w:color="auto"/>
        <w:bottom w:val="none" w:sz="0" w:space="0" w:color="auto"/>
        <w:right w:val="none" w:sz="0" w:space="0" w:color="auto"/>
      </w:divBdr>
    </w:div>
    <w:div w:id="213935525">
      <w:bodyDiv w:val="1"/>
      <w:marLeft w:val="0"/>
      <w:marRight w:val="0"/>
      <w:marTop w:val="0"/>
      <w:marBottom w:val="0"/>
      <w:divBdr>
        <w:top w:val="none" w:sz="0" w:space="0" w:color="auto"/>
        <w:left w:val="none" w:sz="0" w:space="0" w:color="auto"/>
        <w:bottom w:val="none" w:sz="0" w:space="0" w:color="auto"/>
        <w:right w:val="none" w:sz="0" w:space="0" w:color="auto"/>
      </w:divBdr>
    </w:div>
    <w:div w:id="218133795">
      <w:bodyDiv w:val="1"/>
      <w:marLeft w:val="0"/>
      <w:marRight w:val="0"/>
      <w:marTop w:val="0"/>
      <w:marBottom w:val="0"/>
      <w:divBdr>
        <w:top w:val="none" w:sz="0" w:space="0" w:color="auto"/>
        <w:left w:val="none" w:sz="0" w:space="0" w:color="auto"/>
        <w:bottom w:val="none" w:sz="0" w:space="0" w:color="auto"/>
        <w:right w:val="none" w:sz="0" w:space="0" w:color="auto"/>
      </w:divBdr>
    </w:div>
    <w:div w:id="220291519">
      <w:bodyDiv w:val="1"/>
      <w:marLeft w:val="0"/>
      <w:marRight w:val="0"/>
      <w:marTop w:val="0"/>
      <w:marBottom w:val="0"/>
      <w:divBdr>
        <w:top w:val="none" w:sz="0" w:space="0" w:color="auto"/>
        <w:left w:val="none" w:sz="0" w:space="0" w:color="auto"/>
        <w:bottom w:val="none" w:sz="0" w:space="0" w:color="auto"/>
        <w:right w:val="none" w:sz="0" w:space="0" w:color="auto"/>
      </w:divBdr>
    </w:div>
    <w:div w:id="221063741">
      <w:bodyDiv w:val="1"/>
      <w:marLeft w:val="0"/>
      <w:marRight w:val="0"/>
      <w:marTop w:val="0"/>
      <w:marBottom w:val="0"/>
      <w:divBdr>
        <w:top w:val="none" w:sz="0" w:space="0" w:color="auto"/>
        <w:left w:val="none" w:sz="0" w:space="0" w:color="auto"/>
        <w:bottom w:val="none" w:sz="0" w:space="0" w:color="auto"/>
        <w:right w:val="none" w:sz="0" w:space="0" w:color="auto"/>
      </w:divBdr>
    </w:div>
    <w:div w:id="221840621">
      <w:bodyDiv w:val="1"/>
      <w:marLeft w:val="0"/>
      <w:marRight w:val="0"/>
      <w:marTop w:val="0"/>
      <w:marBottom w:val="0"/>
      <w:divBdr>
        <w:top w:val="none" w:sz="0" w:space="0" w:color="auto"/>
        <w:left w:val="none" w:sz="0" w:space="0" w:color="auto"/>
        <w:bottom w:val="none" w:sz="0" w:space="0" w:color="auto"/>
        <w:right w:val="none" w:sz="0" w:space="0" w:color="auto"/>
      </w:divBdr>
    </w:div>
    <w:div w:id="222298973">
      <w:bodyDiv w:val="1"/>
      <w:marLeft w:val="0"/>
      <w:marRight w:val="0"/>
      <w:marTop w:val="0"/>
      <w:marBottom w:val="0"/>
      <w:divBdr>
        <w:top w:val="none" w:sz="0" w:space="0" w:color="auto"/>
        <w:left w:val="none" w:sz="0" w:space="0" w:color="auto"/>
        <w:bottom w:val="none" w:sz="0" w:space="0" w:color="auto"/>
        <w:right w:val="none" w:sz="0" w:space="0" w:color="auto"/>
      </w:divBdr>
    </w:div>
    <w:div w:id="222522443">
      <w:bodyDiv w:val="1"/>
      <w:marLeft w:val="0"/>
      <w:marRight w:val="0"/>
      <w:marTop w:val="0"/>
      <w:marBottom w:val="0"/>
      <w:divBdr>
        <w:top w:val="none" w:sz="0" w:space="0" w:color="auto"/>
        <w:left w:val="none" w:sz="0" w:space="0" w:color="auto"/>
        <w:bottom w:val="none" w:sz="0" w:space="0" w:color="auto"/>
        <w:right w:val="none" w:sz="0" w:space="0" w:color="auto"/>
      </w:divBdr>
    </w:div>
    <w:div w:id="223957347">
      <w:bodyDiv w:val="1"/>
      <w:marLeft w:val="0"/>
      <w:marRight w:val="0"/>
      <w:marTop w:val="0"/>
      <w:marBottom w:val="0"/>
      <w:divBdr>
        <w:top w:val="none" w:sz="0" w:space="0" w:color="auto"/>
        <w:left w:val="none" w:sz="0" w:space="0" w:color="auto"/>
        <w:bottom w:val="none" w:sz="0" w:space="0" w:color="auto"/>
        <w:right w:val="none" w:sz="0" w:space="0" w:color="auto"/>
      </w:divBdr>
    </w:div>
    <w:div w:id="224609571">
      <w:bodyDiv w:val="1"/>
      <w:marLeft w:val="0"/>
      <w:marRight w:val="0"/>
      <w:marTop w:val="0"/>
      <w:marBottom w:val="0"/>
      <w:divBdr>
        <w:top w:val="none" w:sz="0" w:space="0" w:color="auto"/>
        <w:left w:val="none" w:sz="0" w:space="0" w:color="auto"/>
        <w:bottom w:val="none" w:sz="0" w:space="0" w:color="auto"/>
        <w:right w:val="none" w:sz="0" w:space="0" w:color="auto"/>
      </w:divBdr>
    </w:div>
    <w:div w:id="225847113">
      <w:bodyDiv w:val="1"/>
      <w:marLeft w:val="0"/>
      <w:marRight w:val="0"/>
      <w:marTop w:val="0"/>
      <w:marBottom w:val="0"/>
      <w:divBdr>
        <w:top w:val="none" w:sz="0" w:space="0" w:color="auto"/>
        <w:left w:val="none" w:sz="0" w:space="0" w:color="auto"/>
        <w:bottom w:val="none" w:sz="0" w:space="0" w:color="auto"/>
        <w:right w:val="none" w:sz="0" w:space="0" w:color="auto"/>
      </w:divBdr>
    </w:div>
    <w:div w:id="226188013">
      <w:bodyDiv w:val="1"/>
      <w:marLeft w:val="0"/>
      <w:marRight w:val="0"/>
      <w:marTop w:val="0"/>
      <w:marBottom w:val="0"/>
      <w:divBdr>
        <w:top w:val="none" w:sz="0" w:space="0" w:color="auto"/>
        <w:left w:val="none" w:sz="0" w:space="0" w:color="auto"/>
        <w:bottom w:val="none" w:sz="0" w:space="0" w:color="auto"/>
        <w:right w:val="none" w:sz="0" w:space="0" w:color="auto"/>
      </w:divBdr>
    </w:div>
    <w:div w:id="227109613">
      <w:bodyDiv w:val="1"/>
      <w:marLeft w:val="0"/>
      <w:marRight w:val="0"/>
      <w:marTop w:val="0"/>
      <w:marBottom w:val="0"/>
      <w:divBdr>
        <w:top w:val="none" w:sz="0" w:space="0" w:color="auto"/>
        <w:left w:val="none" w:sz="0" w:space="0" w:color="auto"/>
        <w:bottom w:val="none" w:sz="0" w:space="0" w:color="auto"/>
        <w:right w:val="none" w:sz="0" w:space="0" w:color="auto"/>
      </w:divBdr>
    </w:div>
    <w:div w:id="230508692">
      <w:bodyDiv w:val="1"/>
      <w:marLeft w:val="0"/>
      <w:marRight w:val="0"/>
      <w:marTop w:val="0"/>
      <w:marBottom w:val="0"/>
      <w:divBdr>
        <w:top w:val="none" w:sz="0" w:space="0" w:color="auto"/>
        <w:left w:val="none" w:sz="0" w:space="0" w:color="auto"/>
        <w:bottom w:val="none" w:sz="0" w:space="0" w:color="auto"/>
        <w:right w:val="none" w:sz="0" w:space="0" w:color="auto"/>
      </w:divBdr>
    </w:div>
    <w:div w:id="231549310">
      <w:bodyDiv w:val="1"/>
      <w:marLeft w:val="0"/>
      <w:marRight w:val="0"/>
      <w:marTop w:val="0"/>
      <w:marBottom w:val="0"/>
      <w:divBdr>
        <w:top w:val="none" w:sz="0" w:space="0" w:color="auto"/>
        <w:left w:val="none" w:sz="0" w:space="0" w:color="auto"/>
        <w:bottom w:val="none" w:sz="0" w:space="0" w:color="auto"/>
        <w:right w:val="none" w:sz="0" w:space="0" w:color="auto"/>
      </w:divBdr>
    </w:div>
    <w:div w:id="231964394">
      <w:bodyDiv w:val="1"/>
      <w:marLeft w:val="0"/>
      <w:marRight w:val="0"/>
      <w:marTop w:val="0"/>
      <w:marBottom w:val="0"/>
      <w:divBdr>
        <w:top w:val="none" w:sz="0" w:space="0" w:color="auto"/>
        <w:left w:val="none" w:sz="0" w:space="0" w:color="auto"/>
        <w:bottom w:val="none" w:sz="0" w:space="0" w:color="auto"/>
        <w:right w:val="none" w:sz="0" w:space="0" w:color="auto"/>
      </w:divBdr>
    </w:div>
    <w:div w:id="232785560">
      <w:bodyDiv w:val="1"/>
      <w:marLeft w:val="0"/>
      <w:marRight w:val="0"/>
      <w:marTop w:val="0"/>
      <w:marBottom w:val="0"/>
      <w:divBdr>
        <w:top w:val="none" w:sz="0" w:space="0" w:color="auto"/>
        <w:left w:val="none" w:sz="0" w:space="0" w:color="auto"/>
        <w:bottom w:val="none" w:sz="0" w:space="0" w:color="auto"/>
        <w:right w:val="none" w:sz="0" w:space="0" w:color="auto"/>
      </w:divBdr>
    </w:div>
    <w:div w:id="233977435">
      <w:bodyDiv w:val="1"/>
      <w:marLeft w:val="0"/>
      <w:marRight w:val="0"/>
      <w:marTop w:val="0"/>
      <w:marBottom w:val="0"/>
      <w:divBdr>
        <w:top w:val="none" w:sz="0" w:space="0" w:color="auto"/>
        <w:left w:val="none" w:sz="0" w:space="0" w:color="auto"/>
        <w:bottom w:val="none" w:sz="0" w:space="0" w:color="auto"/>
        <w:right w:val="none" w:sz="0" w:space="0" w:color="auto"/>
      </w:divBdr>
    </w:div>
    <w:div w:id="234242833">
      <w:bodyDiv w:val="1"/>
      <w:marLeft w:val="0"/>
      <w:marRight w:val="0"/>
      <w:marTop w:val="0"/>
      <w:marBottom w:val="0"/>
      <w:divBdr>
        <w:top w:val="none" w:sz="0" w:space="0" w:color="auto"/>
        <w:left w:val="none" w:sz="0" w:space="0" w:color="auto"/>
        <w:bottom w:val="none" w:sz="0" w:space="0" w:color="auto"/>
        <w:right w:val="none" w:sz="0" w:space="0" w:color="auto"/>
      </w:divBdr>
    </w:div>
    <w:div w:id="236328067">
      <w:bodyDiv w:val="1"/>
      <w:marLeft w:val="0"/>
      <w:marRight w:val="0"/>
      <w:marTop w:val="0"/>
      <w:marBottom w:val="0"/>
      <w:divBdr>
        <w:top w:val="none" w:sz="0" w:space="0" w:color="auto"/>
        <w:left w:val="none" w:sz="0" w:space="0" w:color="auto"/>
        <w:bottom w:val="none" w:sz="0" w:space="0" w:color="auto"/>
        <w:right w:val="none" w:sz="0" w:space="0" w:color="auto"/>
      </w:divBdr>
    </w:div>
    <w:div w:id="240071134">
      <w:bodyDiv w:val="1"/>
      <w:marLeft w:val="0"/>
      <w:marRight w:val="0"/>
      <w:marTop w:val="0"/>
      <w:marBottom w:val="0"/>
      <w:divBdr>
        <w:top w:val="none" w:sz="0" w:space="0" w:color="auto"/>
        <w:left w:val="none" w:sz="0" w:space="0" w:color="auto"/>
        <w:bottom w:val="none" w:sz="0" w:space="0" w:color="auto"/>
        <w:right w:val="none" w:sz="0" w:space="0" w:color="auto"/>
      </w:divBdr>
    </w:div>
    <w:div w:id="240994744">
      <w:bodyDiv w:val="1"/>
      <w:marLeft w:val="0"/>
      <w:marRight w:val="0"/>
      <w:marTop w:val="0"/>
      <w:marBottom w:val="0"/>
      <w:divBdr>
        <w:top w:val="none" w:sz="0" w:space="0" w:color="auto"/>
        <w:left w:val="none" w:sz="0" w:space="0" w:color="auto"/>
        <w:bottom w:val="none" w:sz="0" w:space="0" w:color="auto"/>
        <w:right w:val="none" w:sz="0" w:space="0" w:color="auto"/>
      </w:divBdr>
    </w:div>
    <w:div w:id="242226949">
      <w:bodyDiv w:val="1"/>
      <w:marLeft w:val="0"/>
      <w:marRight w:val="0"/>
      <w:marTop w:val="0"/>
      <w:marBottom w:val="0"/>
      <w:divBdr>
        <w:top w:val="none" w:sz="0" w:space="0" w:color="auto"/>
        <w:left w:val="none" w:sz="0" w:space="0" w:color="auto"/>
        <w:bottom w:val="none" w:sz="0" w:space="0" w:color="auto"/>
        <w:right w:val="none" w:sz="0" w:space="0" w:color="auto"/>
      </w:divBdr>
    </w:div>
    <w:div w:id="244993574">
      <w:bodyDiv w:val="1"/>
      <w:marLeft w:val="0"/>
      <w:marRight w:val="0"/>
      <w:marTop w:val="0"/>
      <w:marBottom w:val="0"/>
      <w:divBdr>
        <w:top w:val="none" w:sz="0" w:space="0" w:color="auto"/>
        <w:left w:val="none" w:sz="0" w:space="0" w:color="auto"/>
        <w:bottom w:val="none" w:sz="0" w:space="0" w:color="auto"/>
        <w:right w:val="none" w:sz="0" w:space="0" w:color="auto"/>
      </w:divBdr>
    </w:div>
    <w:div w:id="245187016">
      <w:bodyDiv w:val="1"/>
      <w:marLeft w:val="0"/>
      <w:marRight w:val="0"/>
      <w:marTop w:val="0"/>
      <w:marBottom w:val="0"/>
      <w:divBdr>
        <w:top w:val="none" w:sz="0" w:space="0" w:color="auto"/>
        <w:left w:val="none" w:sz="0" w:space="0" w:color="auto"/>
        <w:bottom w:val="none" w:sz="0" w:space="0" w:color="auto"/>
        <w:right w:val="none" w:sz="0" w:space="0" w:color="auto"/>
      </w:divBdr>
    </w:div>
    <w:div w:id="247234511">
      <w:bodyDiv w:val="1"/>
      <w:marLeft w:val="0"/>
      <w:marRight w:val="0"/>
      <w:marTop w:val="0"/>
      <w:marBottom w:val="0"/>
      <w:divBdr>
        <w:top w:val="none" w:sz="0" w:space="0" w:color="auto"/>
        <w:left w:val="none" w:sz="0" w:space="0" w:color="auto"/>
        <w:bottom w:val="none" w:sz="0" w:space="0" w:color="auto"/>
        <w:right w:val="none" w:sz="0" w:space="0" w:color="auto"/>
      </w:divBdr>
    </w:div>
    <w:div w:id="247275905">
      <w:bodyDiv w:val="1"/>
      <w:marLeft w:val="0"/>
      <w:marRight w:val="0"/>
      <w:marTop w:val="0"/>
      <w:marBottom w:val="0"/>
      <w:divBdr>
        <w:top w:val="none" w:sz="0" w:space="0" w:color="auto"/>
        <w:left w:val="none" w:sz="0" w:space="0" w:color="auto"/>
        <w:bottom w:val="none" w:sz="0" w:space="0" w:color="auto"/>
        <w:right w:val="none" w:sz="0" w:space="0" w:color="auto"/>
      </w:divBdr>
    </w:div>
    <w:div w:id="247420801">
      <w:bodyDiv w:val="1"/>
      <w:marLeft w:val="0"/>
      <w:marRight w:val="0"/>
      <w:marTop w:val="0"/>
      <w:marBottom w:val="0"/>
      <w:divBdr>
        <w:top w:val="none" w:sz="0" w:space="0" w:color="auto"/>
        <w:left w:val="none" w:sz="0" w:space="0" w:color="auto"/>
        <w:bottom w:val="none" w:sz="0" w:space="0" w:color="auto"/>
        <w:right w:val="none" w:sz="0" w:space="0" w:color="auto"/>
      </w:divBdr>
    </w:div>
    <w:div w:id="249122400">
      <w:bodyDiv w:val="1"/>
      <w:marLeft w:val="0"/>
      <w:marRight w:val="0"/>
      <w:marTop w:val="0"/>
      <w:marBottom w:val="0"/>
      <w:divBdr>
        <w:top w:val="none" w:sz="0" w:space="0" w:color="auto"/>
        <w:left w:val="none" w:sz="0" w:space="0" w:color="auto"/>
        <w:bottom w:val="none" w:sz="0" w:space="0" w:color="auto"/>
        <w:right w:val="none" w:sz="0" w:space="0" w:color="auto"/>
      </w:divBdr>
    </w:div>
    <w:div w:id="249508603">
      <w:bodyDiv w:val="1"/>
      <w:marLeft w:val="0"/>
      <w:marRight w:val="0"/>
      <w:marTop w:val="0"/>
      <w:marBottom w:val="0"/>
      <w:divBdr>
        <w:top w:val="none" w:sz="0" w:space="0" w:color="auto"/>
        <w:left w:val="none" w:sz="0" w:space="0" w:color="auto"/>
        <w:bottom w:val="none" w:sz="0" w:space="0" w:color="auto"/>
        <w:right w:val="none" w:sz="0" w:space="0" w:color="auto"/>
      </w:divBdr>
    </w:div>
    <w:div w:id="249973057">
      <w:bodyDiv w:val="1"/>
      <w:marLeft w:val="0"/>
      <w:marRight w:val="0"/>
      <w:marTop w:val="0"/>
      <w:marBottom w:val="0"/>
      <w:divBdr>
        <w:top w:val="none" w:sz="0" w:space="0" w:color="auto"/>
        <w:left w:val="none" w:sz="0" w:space="0" w:color="auto"/>
        <w:bottom w:val="none" w:sz="0" w:space="0" w:color="auto"/>
        <w:right w:val="none" w:sz="0" w:space="0" w:color="auto"/>
      </w:divBdr>
    </w:div>
    <w:div w:id="251162650">
      <w:bodyDiv w:val="1"/>
      <w:marLeft w:val="0"/>
      <w:marRight w:val="0"/>
      <w:marTop w:val="0"/>
      <w:marBottom w:val="0"/>
      <w:divBdr>
        <w:top w:val="none" w:sz="0" w:space="0" w:color="auto"/>
        <w:left w:val="none" w:sz="0" w:space="0" w:color="auto"/>
        <w:bottom w:val="none" w:sz="0" w:space="0" w:color="auto"/>
        <w:right w:val="none" w:sz="0" w:space="0" w:color="auto"/>
      </w:divBdr>
    </w:div>
    <w:div w:id="255676580">
      <w:bodyDiv w:val="1"/>
      <w:marLeft w:val="0"/>
      <w:marRight w:val="0"/>
      <w:marTop w:val="0"/>
      <w:marBottom w:val="0"/>
      <w:divBdr>
        <w:top w:val="none" w:sz="0" w:space="0" w:color="auto"/>
        <w:left w:val="none" w:sz="0" w:space="0" w:color="auto"/>
        <w:bottom w:val="none" w:sz="0" w:space="0" w:color="auto"/>
        <w:right w:val="none" w:sz="0" w:space="0" w:color="auto"/>
      </w:divBdr>
    </w:div>
    <w:div w:id="262734077">
      <w:bodyDiv w:val="1"/>
      <w:marLeft w:val="0"/>
      <w:marRight w:val="0"/>
      <w:marTop w:val="0"/>
      <w:marBottom w:val="0"/>
      <w:divBdr>
        <w:top w:val="none" w:sz="0" w:space="0" w:color="auto"/>
        <w:left w:val="none" w:sz="0" w:space="0" w:color="auto"/>
        <w:bottom w:val="none" w:sz="0" w:space="0" w:color="auto"/>
        <w:right w:val="none" w:sz="0" w:space="0" w:color="auto"/>
      </w:divBdr>
    </w:div>
    <w:div w:id="265963344">
      <w:bodyDiv w:val="1"/>
      <w:marLeft w:val="0"/>
      <w:marRight w:val="0"/>
      <w:marTop w:val="0"/>
      <w:marBottom w:val="0"/>
      <w:divBdr>
        <w:top w:val="none" w:sz="0" w:space="0" w:color="auto"/>
        <w:left w:val="none" w:sz="0" w:space="0" w:color="auto"/>
        <w:bottom w:val="none" w:sz="0" w:space="0" w:color="auto"/>
        <w:right w:val="none" w:sz="0" w:space="0" w:color="auto"/>
      </w:divBdr>
    </w:div>
    <w:div w:id="267012502">
      <w:bodyDiv w:val="1"/>
      <w:marLeft w:val="0"/>
      <w:marRight w:val="0"/>
      <w:marTop w:val="0"/>
      <w:marBottom w:val="0"/>
      <w:divBdr>
        <w:top w:val="none" w:sz="0" w:space="0" w:color="auto"/>
        <w:left w:val="none" w:sz="0" w:space="0" w:color="auto"/>
        <w:bottom w:val="none" w:sz="0" w:space="0" w:color="auto"/>
        <w:right w:val="none" w:sz="0" w:space="0" w:color="auto"/>
      </w:divBdr>
    </w:div>
    <w:div w:id="270624982">
      <w:bodyDiv w:val="1"/>
      <w:marLeft w:val="0"/>
      <w:marRight w:val="0"/>
      <w:marTop w:val="0"/>
      <w:marBottom w:val="0"/>
      <w:divBdr>
        <w:top w:val="none" w:sz="0" w:space="0" w:color="auto"/>
        <w:left w:val="none" w:sz="0" w:space="0" w:color="auto"/>
        <w:bottom w:val="none" w:sz="0" w:space="0" w:color="auto"/>
        <w:right w:val="none" w:sz="0" w:space="0" w:color="auto"/>
      </w:divBdr>
    </w:div>
    <w:div w:id="271019523">
      <w:bodyDiv w:val="1"/>
      <w:marLeft w:val="0"/>
      <w:marRight w:val="0"/>
      <w:marTop w:val="0"/>
      <w:marBottom w:val="0"/>
      <w:divBdr>
        <w:top w:val="none" w:sz="0" w:space="0" w:color="auto"/>
        <w:left w:val="none" w:sz="0" w:space="0" w:color="auto"/>
        <w:bottom w:val="none" w:sz="0" w:space="0" w:color="auto"/>
        <w:right w:val="none" w:sz="0" w:space="0" w:color="auto"/>
      </w:divBdr>
    </w:div>
    <w:div w:id="271713536">
      <w:bodyDiv w:val="1"/>
      <w:marLeft w:val="0"/>
      <w:marRight w:val="0"/>
      <w:marTop w:val="0"/>
      <w:marBottom w:val="0"/>
      <w:divBdr>
        <w:top w:val="none" w:sz="0" w:space="0" w:color="auto"/>
        <w:left w:val="none" w:sz="0" w:space="0" w:color="auto"/>
        <w:bottom w:val="none" w:sz="0" w:space="0" w:color="auto"/>
        <w:right w:val="none" w:sz="0" w:space="0" w:color="auto"/>
      </w:divBdr>
    </w:div>
    <w:div w:id="271744637">
      <w:bodyDiv w:val="1"/>
      <w:marLeft w:val="0"/>
      <w:marRight w:val="0"/>
      <w:marTop w:val="0"/>
      <w:marBottom w:val="0"/>
      <w:divBdr>
        <w:top w:val="none" w:sz="0" w:space="0" w:color="auto"/>
        <w:left w:val="none" w:sz="0" w:space="0" w:color="auto"/>
        <w:bottom w:val="none" w:sz="0" w:space="0" w:color="auto"/>
        <w:right w:val="none" w:sz="0" w:space="0" w:color="auto"/>
      </w:divBdr>
    </w:div>
    <w:div w:id="273050981">
      <w:bodyDiv w:val="1"/>
      <w:marLeft w:val="0"/>
      <w:marRight w:val="0"/>
      <w:marTop w:val="0"/>
      <w:marBottom w:val="0"/>
      <w:divBdr>
        <w:top w:val="none" w:sz="0" w:space="0" w:color="auto"/>
        <w:left w:val="none" w:sz="0" w:space="0" w:color="auto"/>
        <w:bottom w:val="none" w:sz="0" w:space="0" w:color="auto"/>
        <w:right w:val="none" w:sz="0" w:space="0" w:color="auto"/>
      </w:divBdr>
    </w:div>
    <w:div w:id="280036965">
      <w:bodyDiv w:val="1"/>
      <w:marLeft w:val="0"/>
      <w:marRight w:val="0"/>
      <w:marTop w:val="0"/>
      <w:marBottom w:val="0"/>
      <w:divBdr>
        <w:top w:val="none" w:sz="0" w:space="0" w:color="auto"/>
        <w:left w:val="none" w:sz="0" w:space="0" w:color="auto"/>
        <w:bottom w:val="none" w:sz="0" w:space="0" w:color="auto"/>
        <w:right w:val="none" w:sz="0" w:space="0" w:color="auto"/>
      </w:divBdr>
    </w:div>
    <w:div w:id="280306827">
      <w:bodyDiv w:val="1"/>
      <w:marLeft w:val="0"/>
      <w:marRight w:val="0"/>
      <w:marTop w:val="0"/>
      <w:marBottom w:val="0"/>
      <w:divBdr>
        <w:top w:val="none" w:sz="0" w:space="0" w:color="auto"/>
        <w:left w:val="none" w:sz="0" w:space="0" w:color="auto"/>
        <w:bottom w:val="none" w:sz="0" w:space="0" w:color="auto"/>
        <w:right w:val="none" w:sz="0" w:space="0" w:color="auto"/>
      </w:divBdr>
    </w:div>
    <w:div w:id="281351373">
      <w:bodyDiv w:val="1"/>
      <w:marLeft w:val="0"/>
      <w:marRight w:val="0"/>
      <w:marTop w:val="0"/>
      <w:marBottom w:val="0"/>
      <w:divBdr>
        <w:top w:val="none" w:sz="0" w:space="0" w:color="auto"/>
        <w:left w:val="none" w:sz="0" w:space="0" w:color="auto"/>
        <w:bottom w:val="none" w:sz="0" w:space="0" w:color="auto"/>
        <w:right w:val="none" w:sz="0" w:space="0" w:color="auto"/>
      </w:divBdr>
    </w:div>
    <w:div w:id="283116128">
      <w:bodyDiv w:val="1"/>
      <w:marLeft w:val="0"/>
      <w:marRight w:val="0"/>
      <w:marTop w:val="0"/>
      <w:marBottom w:val="0"/>
      <w:divBdr>
        <w:top w:val="none" w:sz="0" w:space="0" w:color="auto"/>
        <w:left w:val="none" w:sz="0" w:space="0" w:color="auto"/>
        <w:bottom w:val="none" w:sz="0" w:space="0" w:color="auto"/>
        <w:right w:val="none" w:sz="0" w:space="0" w:color="auto"/>
      </w:divBdr>
    </w:div>
    <w:div w:id="283122949">
      <w:bodyDiv w:val="1"/>
      <w:marLeft w:val="0"/>
      <w:marRight w:val="0"/>
      <w:marTop w:val="0"/>
      <w:marBottom w:val="0"/>
      <w:divBdr>
        <w:top w:val="none" w:sz="0" w:space="0" w:color="auto"/>
        <w:left w:val="none" w:sz="0" w:space="0" w:color="auto"/>
        <w:bottom w:val="none" w:sz="0" w:space="0" w:color="auto"/>
        <w:right w:val="none" w:sz="0" w:space="0" w:color="auto"/>
      </w:divBdr>
    </w:div>
    <w:div w:id="287397610">
      <w:bodyDiv w:val="1"/>
      <w:marLeft w:val="0"/>
      <w:marRight w:val="0"/>
      <w:marTop w:val="0"/>
      <w:marBottom w:val="0"/>
      <w:divBdr>
        <w:top w:val="none" w:sz="0" w:space="0" w:color="auto"/>
        <w:left w:val="none" w:sz="0" w:space="0" w:color="auto"/>
        <w:bottom w:val="none" w:sz="0" w:space="0" w:color="auto"/>
        <w:right w:val="none" w:sz="0" w:space="0" w:color="auto"/>
      </w:divBdr>
    </w:div>
    <w:div w:id="287669648">
      <w:bodyDiv w:val="1"/>
      <w:marLeft w:val="0"/>
      <w:marRight w:val="0"/>
      <w:marTop w:val="0"/>
      <w:marBottom w:val="0"/>
      <w:divBdr>
        <w:top w:val="none" w:sz="0" w:space="0" w:color="auto"/>
        <w:left w:val="none" w:sz="0" w:space="0" w:color="auto"/>
        <w:bottom w:val="none" w:sz="0" w:space="0" w:color="auto"/>
        <w:right w:val="none" w:sz="0" w:space="0" w:color="auto"/>
      </w:divBdr>
    </w:div>
    <w:div w:id="295725210">
      <w:bodyDiv w:val="1"/>
      <w:marLeft w:val="0"/>
      <w:marRight w:val="0"/>
      <w:marTop w:val="0"/>
      <w:marBottom w:val="0"/>
      <w:divBdr>
        <w:top w:val="none" w:sz="0" w:space="0" w:color="auto"/>
        <w:left w:val="none" w:sz="0" w:space="0" w:color="auto"/>
        <w:bottom w:val="none" w:sz="0" w:space="0" w:color="auto"/>
        <w:right w:val="none" w:sz="0" w:space="0" w:color="auto"/>
      </w:divBdr>
    </w:div>
    <w:div w:id="295765097">
      <w:bodyDiv w:val="1"/>
      <w:marLeft w:val="0"/>
      <w:marRight w:val="0"/>
      <w:marTop w:val="0"/>
      <w:marBottom w:val="0"/>
      <w:divBdr>
        <w:top w:val="none" w:sz="0" w:space="0" w:color="auto"/>
        <w:left w:val="none" w:sz="0" w:space="0" w:color="auto"/>
        <w:bottom w:val="none" w:sz="0" w:space="0" w:color="auto"/>
        <w:right w:val="none" w:sz="0" w:space="0" w:color="auto"/>
      </w:divBdr>
    </w:div>
    <w:div w:id="297806975">
      <w:bodyDiv w:val="1"/>
      <w:marLeft w:val="0"/>
      <w:marRight w:val="0"/>
      <w:marTop w:val="0"/>
      <w:marBottom w:val="0"/>
      <w:divBdr>
        <w:top w:val="none" w:sz="0" w:space="0" w:color="auto"/>
        <w:left w:val="none" w:sz="0" w:space="0" w:color="auto"/>
        <w:bottom w:val="none" w:sz="0" w:space="0" w:color="auto"/>
        <w:right w:val="none" w:sz="0" w:space="0" w:color="auto"/>
      </w:divBdr>
    </w:div>
    <w:div w:id="299263483">
      <w:bodyDiv w:val="1"/>
      <w:marLeft w:val="0"/>
      <w:marRight w:val="0"/>
      <w:marTop w:val="0"/>
      <w:marBottom w:val="0"/>
      <w:divBdr>
        <w:top w:val="none" w:sz="0" w:space="0" w:color="auto"/>
        <w:left w:val="none" w:sz="0" w:space="0" w:color="auto"/>
        <w:bottom w:val="none" w:sz="0" w:space="0" w:color="auto"/>
        <w:right w:val="none" w:sz="0" w:space="0" w:color="auto"/>
      </w:divBdr>
    </w:div>
    <w:div w:id="300500275">
      <w:bodyDiv w:val="1"/>
      <w:marLeft w:val="0"/>
      <w:marRight w:val="0"/>
      <w:marTop w:val="0"/>
      <w:marBottom w:val="0"/>
      <w:divBdr>
        <w:top w:val="none" w:sz="0" w:space="0" w:color="auto"/>
        <w:left w:val="none" w:sz="0" w:space="0" w:color="auto"/>
        <w:bottom w:val="none" w:sz="0" w:space="0" w:color="auto"/>
        <w:right w:val="none" w:sz="0" w:space="0" w:color="auto"/>
      </w:divBdr>
    </w:div>
    <w:div w:id="301926486">
      <w:bodyDiv w:val="1"/>
      <w:marLeft w:val="0"/>
      <w:marRight w:val="0"/>
      <w:marTop w:val="0"/>
      <w:marBottom w:val="0"/>
      <w:divBdr>
        <w:top w:val="none" w:sz="0" w:space="0" w:color="auto"/>
        <w:left w:val="none" w:sz="0" w:space="0" w:color="auto"/>
        <w:bottom w:val="none" w:sz="0" w:space="0" w:color="auto"/>
        <w:right w:val="none" w:sz="0" w:space="0" w:color="auto"/>
      </w:divBdr>
    </w:div>
    <w:div w:id="301930716">
      <w:bodyDiv w:val="1"/>
      <w:marLeft w:val="0"/>
      <w:marRight w:val="0"/>
      <w:marTop w:val="0"/>
      <w:marBottom w:val="0"/>
      <w:divBdr>
        <w:top w:val="none" w:sz="0" w:space="0" w:color="auto"/>
        <w:left w:val="none" w:sz="0" w:space="0" w:color="auto"/>
        <w:bottom w:val="none" w:sz="0" w:space="0" w:color="auto"/>
        <w:right w:val="none" w:sz="0" w:space="0" w:color="auto"/>
      </w:divBdr>
    </w:div>
    <w:div w:id="302152063">
      <w:bodyDiv w:val="1"/>
      <w:marLeft w:val="0"/>
      <w:marRight w:val="0"/>
      <w:marTop w:val="0"/>
      <w:marBottom w:val="0"/>
      <w:divBdr>
        <w:top w:val="none" w:sz="0" w:space="0" w:color="auto"/>
        <w:left w:val="none" w:sz="0" w:space="0" w:color="auto"/>
        <w:bottom w:val="none" w:sz="0" w:space="0" w:color="auto"/>
        <w:right w:val="none" w:sz="0" w:space="0" w:color="auto"/>
      </w:divBdr>
    </w:div>
    <w:div w:id="302852146">
      <w:bodyDiv w:val="1"/>
      <w:marLeft w:val="0"/>
      <w:marRight w:val="0"/>
      <w:marTop w:val="0"/>
      <w:marBottom w:val="0"/>
      <w:divBdr>
        <w:top w:val="none" w:sz="0" w:space="0" w:color="auto"/>
        <w:left w:val="none" w:sz="0" w:space="0" w:color="auto"/>
        <w:bottom w:val="none" w:sz="0" w:space="0" w:color="auto"/>
        <w:right w:val="none" w:sz="0" w:space="0" w:color="auto"/>
      </w:divBdr>
    </w:div>
    <w:div w:id="304362628">
      <w:bodyDiv w:val="1"/>
      <w:marLeft w:val="0"/>
      <w:marRight w:val="0"/>
      <w:marTop w:val="0"/>
      <w:marBottom w:val="0"/>
      <w:divBdr>
        <w:top w:val="none" w:sz="0" w:space="0" w:color="auto"/>
        <w:left w:val="none" w:sz="0" w:space="0" w:color="auto"/>
        <w:bottom w:val="none" w:sz="0" w:space="0" w:color="auto"/>
        <w:right w:val="none" w:sz="0" w:space="0" w:color="auto"/>
      </w:divBdr>
    </w:div>
    <w:div w:id="305942179">
      <w:bodyDiv w:val="1"/>
      <w:marLeft w:val="0"/>
      <w:marRight w:val="0"/>
      <w:marTop w:val="0"/>
      <w:marBottom w:val="0"/>
      <w:divBdr>
        <w:top w:val="none" w:sz="0" w:space="0" w:color="auto"/>
        <w:left w:val="none" w:sz="0" w:space="0" w:color="auto"/>
        <w:bottom w:val="none" w:sz="0" w:space="0" w:color="auto"/>
        <w:right w:val="none" w:sz="0" w:space="0" w:color="auto"/>
      </w:divBdr>
    </w:div>
    <w:div w:id="307632355">
      <w:bodyDiv w:val="1"/>
      <w:marLeft w:val="0"/>
      <w:marRight w:val="0"/>
      <w:marTop w:val="0"/>
      <w:marBottom w:val="0"/>
      <w:divBdr>
        <w:top w:val="none" w:sz="0" w:space="0" w:color="auto"/>
        <w:left w:val="none" w:sz="0" w:space="0" w:color="auto"/>
        <w:bottom w:val="none" w:sz="0" w:space="0" w:color="auto"/>
        <w:right w:val="none" w:sz="0" w:space="0" w:color="auto"/>
      </w:divBdr>
    </w:div>
    <w:div w:id="310254675">
      <w:bodyDiv w:val="1"/>
      <w:marLeft w:val="0"/>
      <w:marRight w:val="0"/>
      <w:marTop w:val="0"/>
      <w:marBottom w:val="0"/>
      <w:divBdr>
        <w:top w:val="none" w:sz="0" w:space="0" w:color="auto"/>
        <w:left w:val="none" w:sz="0" w:space="0" w:color="auto"/>
        <w:bottom w:val="none" w:sz="0" w:space="0" w:color="auto"/>
        <w:right w:val="none" w:sz="0" w:space="0" w:color="auto"/>
      </w:divBdr>
    </w:div>
    <w:div w:id="311252755">
      <w:bodyDiv w:val="1"/>
      <w:marLeft w:val="0"/>
      <w:marRight w:val="0"/>
      <w:marTop w:val="0"/>
      <w:marBottom w:val="0"/>
      <w:divBdr>
        <w:top w:val="none" w:sz="0" w:space="0" w:color="auto"/>
        <w:left w:val="none" w:sz="0" w:space="0" w:color="auto"/>
        <w:bottom w:val="none" w:sz="0" w:space="0" w:color="auto"/>
        <w:right w:val="none" w:sz="0" w:space="0" w:color="auto"/>
      </w:divBdr>
    </w:div>
    <w:div w:id="311368165">
      <w:bodyDiv w:val="1"/>
      <w:marLeft w:val="0"/>
      <w:marRight w:val="0"/>
      <w:marTop w:val="0"/>
      <w:marBottom w:val="0"/>
      <w:divBdr>
        <w:top w:val="none" w:sz="0" w:space="0" w:color="auto"/>
        <w:left w:val="none" w:sz="0" w:space="0" w:color="auto"/>
        <w:bottom w:val="none" w:sz="0" w:space="0" w:color="auto"/>
        <w:right w:val="none" w:sz="0" w:space="0" w:color="auto"/>
      </w:divBdr>
    </w:div>
    <w:div w:id="316108059">
      <w:bodyDiv w:val="1"/>
      <w:marLeft w:val="0"/>
      <w:marRight w:val="0"/>
      <w:marTop w:val="0"/>
      <w:marBottom w:val="0"/>
      <w:divBdr>
        <w:top w:val="none" w:sz="0" w:space="0" w:color="auto"/>
        <w:left w:val="none" w:sz="0" w:space="0" w:color="auto"/>
        <w:bottom w:val="none" w:sz="0" w:space="0" w:color="auto"/>
        <w:right w:val="none" w:sz="0" w:space="0" w:color="auto"/>
      </w:divBdr>
    </w:div>
    <w:div w:id="317147577">
      <w:bodyDiv w:val="1"/>
      <w:marLeft w:val="0"/>
      <w:marRight w:val="0"/>
      <w:marTop w:val="0"/>
      <w:marBottom w:val="0"/>
      <w:divBdr>
        <w:top w:val="none" w:sz="0" w:space="0" w:color="auto"/>
        <w:left w:val="none" w:sz="0" w:space="0" w:color="auto"/>
        <w:bottom w:val="none" w:sz="0" w:space="0" w:color="auto"/>
        <w:right w:val="none" w:sz="0" w:space="0" w:color="auto"/>
      </w:divBdr>
    </w:div>
    <w:div w:id="318968494">
      <w:bodyDiv w:val="1"/>
      <w:marLeft w:val="0"/>
      <w:marRight w:val="0"/>
      <w:marTop w:val="0"/>
      <w:marBottom w:val="0"/>
      <w:divBdr>
        <w:top w:val="none" w:sz="0" w:space="0" w:color="auto"/>
        <w:left w:val="none" w:sz="0" w:space="0" w:color="auto"/>
        <w:bottom w:val="none" w:sz="0" w:space="0" w:color="auto"/>
        <w:right w:val="none" w:sz="0" w:space="0" w:color="auto"/>
      </w:divBdr>
    </w:div>
    <w:div w:id="321199459">
      <w:bodyDiv w:val="1"/>
      <w:marLeft w:val="0"/>
      <w:marRight w:val="0"/>
      <w:marTop w:val="0"/>
      <w:marBottom w:val="0"/>
      <w:divBdr>
        <w:top w:val="none" w:sz="0" w:space="0" w:color="auto"/>
        <w:left w:val="none" w:sz="0" w:space="0" w:color="auto"/>
        <w:bottom w:val="none" w:sz="0" w:space="0" w:color="auto"/>
        <w:right w:val="none" w:sz="0" w:space="0" w:color="auto"/>
      </w:divBdr>
    </w:div>
    <w:div w:id="321277309">
      <w:bodyDiv w:val="1"/>
      <w:marLeft w:val="0"/>
      <w:marRight w:val="0"/>
      <w:marTop w:val="0"/>
      <w:marBottom w:val="0"/>
      <w:divBdr>
        <w:top w:val="none" w:sz="0" w:space="0" w:color="auto"/>
        <w:left w:val="none" w:sz="0" w:space="0" w:color="auto"/>
        <w:bottom w:val="none" w:sz="0" w:space="0" w:color="auto"/>
        <w:right w:val="none" w:sz="0" w:space="0" w:color="auto"/>
      </w:divBdr>
    </w:div>
    <w:div w:id="321928099">
      <w:bodyDiv w:val="1"/>
      <w:marLeft w:val="0"/>
      <w:marRight w:val="0"/>
      <w:marTop w:val="0"/>
      <w:marBottom w:val="0"/>
      <w:divBdr>
        <w:top w:val="none" w:sz="0" w:space="0" w:color="auto"/>
        <w:left w:val="none" w:sz="0" w:space="0" w:color="auto"/>
        <w:bottom w:val="none" w:sz="0" w:space="0" w:color="auto"/>
        <w:right w:val="none" w:sz="0" w:space="0" w:color="auto"/>
      </w:divBdr>
    </w:div>
    <w:div w:id="321978523">
      <w:bodyDiv w:val="1"/>
      <w:marLeft w:val="0"/>
      <w:marRight w:val="0"/>
      <w:marTop w:val="0"/>
      <w:marBottom w:val="0"/>
      <w:divBdr>
        <w:top w:val="none" w:sz="0" w:space="0" w:color="auto"/>
        <w:left w:val="none" w:sz="0" w:space="0" w:color="auto"/>
        <w:bottom w:val="none" w:sz="0" w:space="0" w:color="auto"/>
        <w:right w:val="none" w:sz="0" w:space="0" w:color="auto"/>
      </w:divBdr>
    </w:div>
    <w:div w:id="322856141">
      <w:bodyDiv w:val="1"/>
      <w:marLeft w:val="0"/>
      <w:marRight w:val="0"/>
      <w:marTop w:val="0"/>
      <w:marBottom w:val="0"/>
      <w:divBdr>
        <w:top w:val="none" w:sz="0" w:space="0" w:color="auto"/>
        <w:left w:val="none" w:sz="0" w:space="0" w:color="auto"/>
        <w:bottom w:val="none" w:sz="0" w:space="0" w:color="auto"/>
        <w:right w:val="none" w:sz="0" w:space="0" w:color="auto"/>
      </w:divBdr>
    </w:div>
    <w:div w:id="323046447">
      <w:bodyDiv w:val="1"/>
      <w:marLeft w:val="0"/>
      <w:marRight w:val="0"/>
      <w:marTop w:val="0"/>
      <w:marBottom w:val="0"/>
      <w:divBdr>
        <w:top w:val="none" w:sz="0" w:space="0" w:color="auto"/>
        <w:left w:val="none" w:sz="0" w:space="0" w:color="auto"/>
        <w:bottom w:val="none" w:sz="0" w:space="0" w:color="auto"/>
        <w:right w:val="none" w:sz="0" w:space="0" w:color="auto"/>
      </w:divBdr>
    </w:div>
    <w:div w:id="323241974">
      <w:bodyDiv w:val="1"/>
      <w:marLeft w:val="0"/>
      <w:marRight w:val="0"/>
      <w:marTop w:val="0"/>
      <w:marBottom w:val="0"/>
      <w:divBdr>
        <w:top w:val="none" w:sz="0" w:space="0" w:color="auto"/>
        <w:left w:val="none" w:sz="0" w:space="0" w:color="auto"/>
        <w:bottom w:val="none" w:sz="0" w:space="0" w:color="auto"/>
        <w:right w:val="none" w:sz="0" w:space="0" w:color="auto"/>
      </w:divBdr>
    </w:div>
    <w:div w:id="323627365">
      <w:bodyDiv w:val="1"/>
      <w:marLeft w:val="0"/>
      <w:marRight w:val="0"/>
      <w:marTop w:val="0"/>
      <w:marBottom w:val="0"/>
      <w:divBdr>
        <w:top w:val="none" w:sz="0" w:space="0" w:color="auto"/>
        <w:left w:val="none" w:sz="0" w:space="0" w:color="auto"/>
        <w:bottom w:val="none" w:sz="0" w:space="0" w:color="auto"/>
        <w:right w:val="none" w:sz="0" w:space="0" w:color="auto"/>
      </w:divBdr>
    </w:div>
    <w:div w:id="326830797">
      <w:bodyDiv w:val="1"/>
      <w:marLeft w:val="0"/>
      <w:marRight w:val="0"/>
      <w:marTop w:val="0"/>
      <w:marBottom w:val="0"/>
      <w:divBdr>
        <w:top w:val="none" w:sz="0" w:space="0" w:color="auto"/>
        <w:left w:val="none" w:sz="0" w:space="0" w:color="auto"/>
        <w:bottom w:val="none" w:sz="0" w:space="0" w:color="auto"/>
        <w:right w:val="none" w:sz="0" w:space="0" w:color="auto"/>
      </w:divBdr>
    </w:div>
    <w:div w:id="326834976">
      <w:bodyDiv w:val="1"/>
      <w:marLeft w:val="0"/>
      <w:marRight w:val="0"/>
      <w:marTop w:val="0"/>
      <w:marBottom w:val="0"/>
      <w:divBdr>
        <w:top w:val="none" w:sz="0" w:space="0" w:color="auto"/>
        <w:left w:val="none" w:sz="0" w:space="0" w:color="auto"/>
        <w:bottom w:val="none" w:sz="0" w:space="0" w:color="auto"/>
        <w:right w:val="none" w:sz="0" w:space="0" w:color="auto"/>
      </w:divBdr>
    </w:div>
    <w:div w:id="328100859">
      <w:bodyDiv w:val="1"/>
      <w:marLeft w:val="0"/>
      <w:marRight w:val="0"/>
      <w:marTop w:val="0"/>
      <w:marBottom w:val="0"/>
      <w:divBdr>
        <w:top w:val="none" w:sz="0" w:space="0" w:color="auto"/>
        <w:left w:val="none" w:sz="0" w:space="0" w:color="auto"/>
        <w:bottom w:val="none" w:sz="0" w:space="0" w:color="auto"/>
        <w:right w:val="none" w:sz="0" w:space="0" w:color="auto"/>
      </w:divBdr>
    </w:div>
    <w:div w:id="331640978">
      <w:bodyDiv w:val="1"/>
      <w:marLeft w:val="0"/>
      <w:marRight w:val="0"/>
      <w:marTop w:val="0"/>
      <w:marBottom w:val="0"/>
      <w:divBdr>
        <w:top w:val="none" w:sz="0" w:space="0" w:color="auto"/>
        <w:left w:val="none" w:sz="0" w:space="0" w:color="auto"/>
        <w:bottom w:val="none" w:sz="0" w:space="0" w:color="auto"/>
        <w:right w:val="none" w:sz="0" w:space="0" w:color="auto"/>
      </w:divBdr>
    </w:div>
    <w:div w:id="332876861">
      <w:bodyDiv w:val="1"/>
      <w:marLeft w:val="0"/>
      <w:marRight w:val="0"/>
      <w:marTop w:val="0"/>
      <w:marBottom w:val="0"/>
      <w:divBdr>
        <w:top w:val="none" w:sz="0" w:space="0" w:color="auto"/>
        <w:left w:val="none" w:sz="0" w:space="0" w:color="auto"/>
        <w:bottom w:val="none" w:sz="0" w:space="0" w:color="auto"/>
        <w:right w:val="none" w:sz="0" w:space="0" w:color="auto"/>
      </w:divBdr>
    </w:div>
    <w:div w:id="333842673">
      <w:bodyDiv w:val="1"/>
      <w:marLeft w:val="0"/>
      <w:marRight w:val="0"/>
      <w:marTop w:val="0"/>
      <w:marBottom w:val="0"/>
      <w:divBdr>
        <w:top w:val="none" w:sz="0" w:space="0" w:color="auto"/>
        <w:left w:val="none" w:sz="0" w:space="0" w:color="auto"/>
        <w:bottom w:val="none" w:sz="0" w:space="0" w:color="auto"/>
        <w:right w:val="none" w:sz="0" w:space="0" w:color="auto"/>
      </w:divBdr>
    </w:div>
    <w:div w:id="334186972">
      <w:bodyDiv w:val="1"/>
      <w:marLeft w:val="0"/>
      <w:marRight w:val="0"/>
      <w:marTop w:val="0"/>
      <w:marBottom w:val="0"/>
      <w:divBdr>
        <w:top w:val="none" w:sz="0" w:space="0" w:color="auto"/>
        <w:left w:val="none" w:sz="0" w:space="0" w:color="auto"/>
        <w:bottom w:val="none" w:sz="0" w:space="0" w:color="auto"/>
        <w:right w:val="none" w:sz="0" w:space="0" w:color="auto"/>
      </w:divBdr>
    </w:div>
    <w:div w:id="334964204">
      <w:bodyDiv w:val="1"/>
      <w:marLeft w:val="0"/>
      <w:marRight w:val="0"/>
      <w:marTop w:val="0"/>
      <w:marBottom w:val="0"/>
      <w:divBdr>
        <w:top w:val="none" w:sz="0" w:space="0" w:color="auto"/>
        <w:left w:val="none" w:sz="0" w:space="0" w:color="auto"/>
        <w:bottom w:val="none" w:sz="0" w:space="0" w:color="auto"/>
        <w:right w:val="none" w:sz="0" w:space="0" w:color="auto"/>
      </w:divBdr>
    </w:div>
    <w:div w:id="335379999">
      <w:bodyDiv w:val="1"/>
      <w:marLeft w:val="0"/>
      <w:marRight w:val="0"/>
      <w:marTop w:val="0"/>
      <w:marBottom w:val="0"/>
      <w:divBdr>
        <w:top w:val="none" w:sz="0" w:space="0" w:color="auto"/>
        <w:left w:val="none" w:sz="0" w:space="0" w:color="auto"/>
        <w:bottom w:val="none" w:sz="0" w:space="0" w:color="auto"/>
        <w:right w:val="none" w:sz="0" w:space="0" w:color="auto"/>
      </w:divBdr>
    </w:div>
    <w:div w:id="342437959">
      <w:bodyDiv w:val="1"/>
      <w:marLeft w:val="0"/>
      <w:marRight w:val="0"/>
      <w:marTop w:val="0"/>
      <w:marBottom w:val="0"/>
      <w:divBdr>
        <w:top w:val="none" w:sz="0" w:space="0" w:color="auto"/>
        <w:left w:val="none" w:sz="0" w:space="0" w:color="auto"/>
        <w:bottom w:val="none" w:sz="0" w:space="0" w:color="auto"/>
        <w:right w:val="none" w:sz="0" w:space="0" w:color="auto"/>
      </w:divBdr>
    </w:div>
    <w:div w:id="342902097">
      <w:bodyDiv w:val="1"/>
      <w:marLeft w:val="0"/>
      <w:marRight w:val="0"/>
      <w:marTop w:val="0"/>
      <w:marBottom w:val="0"/>
      <w:divBdr>
        <w:top w:val="none" w:sz="0" w:space="0" w:color="auto"/>
        <w:left w:val="none" w:sz="0" w:space="0" w:color="auto"/>
        <w:bottom w:val="none" w:sz="0" w:space="0" w:color="auto"/>
        <w:right w:val="none" w:sz="0" w:space="0" w:color="auto"/>
      </w:divBdr>
    </w:div>
    <w:div w:id="343046815">
      <w:bodyDiv w:val="1"/>
      <w:marLeft w:val="0"/>
      <w:marRight w:val="0"/>
      <w:marTop w:val="0"/>
      <w:marBottom w:val="0"/>
      <w:divBdr>
        <w:top w:val="none" w:sz="0" w:space="0" w:color="auto"/>
        <w:left w:val="none" w:sz="0" w:space="0" w:color="auto"/>
        <w:bottom w:val="none" w:sz="0" w:space="0" w:color="auto"/>
        <w:right w:val="none" w:sz="0" w:space="0" w:color="auto"/>
      </w:divBdr>
    </w:div>
    <w:div w:id="347296905">
      <w:bodyDiv w:val="1"/>
      <w:marLeft w:val="0"/>
      <w:marRight w:val="0"/>
      <w:marTop w:val="0"/>
      <w:marBottom w:val="0"/>
      <w:divBdr>
        <w:top w:val="none" w:sz="0" w:space="0" w:color="auto"/>
        <w:left w:val="none" w:sz="0" w:space="0" w:color="auto"/>
        <w:bottom w:val="none" w:sz="0" w:space="0" w:color="auto"/>
        <w:right w:val="none" w:sz="0" w:space="0" w:color="auto"/>
      </w:divBdr>
    </w:div>
    <w:div w:id="347492273">
      <w:bodyDiv w:val="1"/>
      <w:marLeft w:val="0"/>
      <w:marRight w:val="0"/>
      <w:marTop w:val="0"/>
      <w:marBottom w:val="0"/>
      <w:divBdr>
        <w:top w:val="none" w:sz="0" w:space="0" w:color="auto"/>
        <w:left w:val="none" w:sz="0" w:space="0" w:color="auto"/>
        <w:bottom w:val="none" w:sz="0" w:space="0" w:color="auto"/>
        <w:right w:val="none" w:sz="0" w:space="0" w:color="auto"/>
      </w:divBdr>
    </w:div>
    <w:div w:id="349837595">
      <w:bodyDiv w:val="1"/>
      <w:marLeft w:val="0"/>
      <w:marRight w:val="0"/>
      <w:marTop w:val="0"/>
      <w:marBottom w:val="0"/>
      <w:divBdr>
        <w:top w:val="none" w:sz="0" w:space="0" w:color="auto"/>
        <w:left w:val="none" w:sz="0" w:space="0" w:color="auto"/>
        <w:bottom w:val="none" w:sz="0" w:space="0" w:color="auto"/>
        <w:right w:val="none" w:sz="0" w:space="0" w:color="auto"/>
      </w:divBdr>
    </w:div>
    <w:div w:id="349992208">
      <w:bodyDiv w:val="1"/>
      <w:marLeft w:val="0"/>
      <w:marRight w:val="0"/>
      <w:marTop w:val="0"/>
      <w:marBottom w:val="0"/>
      <w:divBdr>
        <w:top w:val="none" w:sz="0" w:space="0" w:color="auto"/>
        <w:left w:val="none" w:sz="0" w:space="0" w:color="auto"/>
        <w:bottom w:val="none" w:sz="0" w:space="0" w:color="auto"/>
        <w:right w:val="none" w:sz="0" w:space="0" w:color="auto"/>
      </w:divBdr>
    </w:div>
    <w:div w:id="351030945">
      <w:bodyDiv w:val="1"/>
      <w:marLeft w:val="0"/>
      <w:marRight w:val="0"/>
      <w:marTop w:val="0"/>
      <w:marBottom w:val="0"/>
      <w:divBdr>
        <w:top w:val="none" w:sz="0" w:space="0" w:color="auto"/>
        <w:left w:val="none" w:sz="0" w:space="0" w:color="auto"/>
        <w:bottom w:val="none" w:sz="0" w:space="0" w:color="auto"/>
        <w:right w:val="none" w:sz="0" w:space="0" w:color="auto"/>
      </w:divBdr>
    </w:div>
    <w:div w:id="352390803">
      <w:bodyDiv w:val="1"/>
      <w:marLeft w:val="0"/>
      <w:marRight w:val="0"/>
      <w:marTop w:val="0"/>
      <w:marBottom w:val="0"/>
      <w:divBdr>
        <w:top w:val="none" w:sz="0" w:space="0" w:color="auto"/>
        <w:left w:val="none" w:sz="0" w:space="0" w:color="auto"/>
        <w:bottom w:val="none" w:sz="0" w:space="0" w:color="auto"/>
        <w:right w:val="none" w:sz="0" w:space="0" w:color="auto"/>
      </w:divBdr>
    </w:div>
    <w:div w:id="352998069">
      <w:bodyDiv w:val="1"/>
      <w:marLeft w:val="0"/>
      <w:marRight w:val="0"/>
      <w:marTop w:val="0"/>
      <w:marBottom w:val="0"/>
      <w:divBdr>
        <w:top w:val="none" w:sz="0" w:space="0" w:color="auto"/>
        <w:left w:val="none" w:sz="0" w:space="0" w:color="auto"/>
        <w:bottom w:val="none" w:sz="0" w:space="0" w:color="auto"/>
        <w:right w:val="none" w:sz="0" w:space="0" w:color="auto"/>
      </w:divBdr>
    </w:div>
    <w:div w:id="353580027">
      <w:bodyDiv w:val="1"/>
      <w:marLeft w:val="0"/>
      <w:marRight w:val="0"/>
      <w:marTop w:val="0"/>
      <w:marBottom w:val="0"/>
      <w:divBdr>
        <w:top w:val="none" w:sz="0" w:space="0" w:color="auto"/>
        <w:left w:val="none" w:sz="0" w:space="0" w:color="auto"/>
        <w:bottom w:val="none" w:sz="0" w:space="0" w:color="auto"/>
        <w:right w:val="none" w:sz="0" w:space="0" w:color="auto"/>
      </w:divBdr>
    </w:div>
    <w:div w:id="354044727">
      <w:bodyDiv w:val="1"/>
      <w:marLeft w:val="0"/>
      <w:marRight w:val="0"/>
      <w:marTop w:val="0"/>
      <w:marBottom w:val="0"/>
      <w:divBdr>
        <w:top w:val="none" w:sz="0" w:space="0" w:color="auto"/>
        <w:left w:val="none" w:sz="0" w:space="0" w:color="auto"/>
        <w:bottom w:val="none" w:sz="0" w:space="0" w:color="auto"/>
        <w:right w:val="none" w:sz="0" w:space="0" w:color="auto"/>
      </w:divBdr>
    </w:div>
    <w:div w:id="354812863">
      <w:bodyDiv w:val="1"/>
      <w:marLeft w:val="0"/>
      <w:marRight w:val="0"/>
      <w:marTop w:val="0"/>
      <w:marBottom w:val="0"/>
      <w:divBdr>
        <w:top w:val="none" w:sz="0" w:space="0" w:color="auto"/>
        <w:left w:val="none" w:sz="0" w:space="0" w:color="auto"/>
        <w:bottom w:val="none" w:sz="0" w:space="0" w:color="auto"/>
        <w:right w:val="none" w:sz="0" w:space="0" w:color="auto"/>
      </w:divBdr>
    </w:div>
    <w:div w:id="355546576">
      <w:bodyDiv w:val="1"/>
      <w:marLeft w:val="0"/>
      <w:marRight w:val="0"/>
      <w:marTop w:val="0"/>
      <w:marBottom w:val="0"/>
      <w:divBdr>
        <w:top w:val="none" w:sz="0" w:space="0" w:color="auto"/>
        <w:left w:val="none" w:sz="0" w:space="0" w:color="auto"/>
        <w:bottom w:val="none" w:sz="0" w:space="0" w:color="auto"/>
        <w:right w:val="none" w:sz="0" w:space="0" w:color="auto"/>
      </w:divBdr>
    </w:div>
    <w:div w:id="356153579">
      <w:bodyDiv w:val="1"/>
      <w:marLeft w:val="0"/>
      <w:marRight w:val="0"/>
      <w:marTop w:val="0"/>
      <w:marBottom w:val="0"/>
      <w:divBdr>
        <w:top w:val="none" w:sz="0" w:space="0" w:color="auto"/>
        <w:left w:val="none" w:sz="0" w:space="0" w:color="auto"/>
        <w:bottom w:val="none" w:sz="0" w:space="0" w:color="auto"/>
        <w:right w:val="none" w:sz="0" w:space="0" w:color="auto"/>
      </w:divBdr>
    </w:div>
    <w:div w:id="357389984">
      <w:bodyDiv w:val="1"/>
      <w:marLeft w:val="0"/>
      <w:marRight w:val="0"/>
      <w:marTop w:val="0"/>
      <w:marBottom w:val="0"/>
      <w:divBdr>
        <w:top w:val="none" w:sz="0" w:space="0" w:color="auto"/>
        <w:left w:val="none" w:sz="0" w:space="0" w:color="auto"/>
        <w:bottom w:val="none" w:sz="0" w:space="0" w:color="auto"/>
        <w:right w:val="none" w:sz="0" w:space="0" w:color="auto"/>
      </w:divBdr>
    </w:div>
    <w:div w:id="357512363">
      <w:bodyDiv w:val="1"/>
      <w:marLeft w:val="0"/>
      <w:marRight w:val="0"/>
      <w:marTop w:val="0"/>
      <w:marBottom w:val="0"/>
      <w:divBdr>
        <w:top w:val="none" w:sz="0" w:space="0" w:color="auto"/>
        <w:left w:val="none" w:sz="0" w:space="0" w:color="auto"/>
        <w:bottom w:val="none" w:sz="0" w:space="0" w:color="auto"/>
        <w:right w:val="none" w:sz="0" w:space="0" w:color="auto"/>
      </w:divBdr>
    </w:div>
    <w:div w:id="357974087">
      <w:bodyDiv w:val="1"/>
      <w:marLeft w:val="0"/>
      <w:marRight w:val="0"/>
      <w:marTop w:val="0"/>
      <w:marBottom w:val="0"/>
      <w:divBdr>
        <w:top w:val="none" w:sz="0" w:space="0" w:color="auto"/>
        <w:left w:val="none" w:sz="0" w:space="0" w:color="auto"/>
        <w:bottom w:val="none" w:sz="0" w:space="0" w:color="auto"/>
        <w:right w:val="none" w:sz="0" w:space="0" w:color="auto"/>
      </w:divBdr>
    </w:div>
    <w:div w:id="358705862">
      <w:bodyDiv w:val="1"/>
      <w:marLeft w:val="0"/>
      <w:marRight w:val="0"/>
      <w:marTop w:val="0"/>
      <w:marBottom w:val="0"/>
      <w:divBdr>
        <w:top w:val="none" w:sz="0" w:space="0" w:color="auto"/>
        <w:left w:val="none" w:sz="0" w:space="0" w:color="auto"/>
        <w:bottom w:val="none" w:sz="0" w:space="0" w:color="auto"/>
        <w:right w:val="none" w:sz="0" w:space="0" w:color="auto"/>
      </w:divBdr>
    </w:div>
    <w:div w:id="360127607">
      <w:bodyDiv w:val="1"/>
      <w:marLeft w:val="0"/>
      <w:marRight w:val="0"/>
      <w:marTop w:val="0"/>
      <w:marBottom w:val="0"/>
      <w:divBdr>
        <w:top w:val="none" w:sz="0" w:space="0" w:color="auto"/>
        <w:left w:val="none" w:sz="0" w:space="0" w:color="auto"/>
        <w:bottom w:val="none" w:sz="0" w:space="0" w:color="auto"/>
        <w:right w:val="none" w:sz="0" w:space="0" w:color="auto"/>
      </w:divBdr>
    </w:div>
    <w:div w:id="361320036">
      <w:bodyDiv w:val="1"/>
      <w:marLeft w:val="0"/>
      <w:marRight w:val="0"/>
      <w:marTop w:val="0"/>
      <w:marBottom w:val="0"/>
      <w:divBdr>
        <w:top w:val="none" w:sz="0" w:space="0" w:color="auto"/>
        <w:left w:val="none" w:sz="0" w:space="0" w:color="auto"/>
        <w:bottom w:val="none" w:sz="0" w:space="0" w:color="auto"/>
        <w:right w:val="none" w:sz="0" w:space="0" w:color="auto"/>
      </w:divBdr>
    </w:div>
    <w:div w:id="362093760">
      <w:bodyDiv w:val="1"/>
      <w:marLeft w:val="0"/>
      <w:marRight w:val="0"/>
      <w:marTop w:val="0"/>
      <w:marBottom w:val="0"/>
      <w:divBdr>
        <w:top w:val="none" w:sz="0" w:space="0" w:color="auto"/>
        <w:left w:val="none" w:sz="0" w:space="0" w:color="auto"/>
        <w:bottom w:val="none" w:sz="0" w:space="0" w:color="auto"/>
        <w:right w:val="none" w:sz="0" w:space="0" w:color="auto"/>
      </w:divBdr>
    </w:div>
    <w:div w:id="362099084">
      <w:bodyDiv w:val="1"/>
      <w:marLeft w:val="0"/>
      <w:marRight w:val="0"/>
      <w:marTop w:val="0"/>
      <w:marBottom w:val="0"/>
      <w:divBdr>
        <w:top w:val="none" w:sz="0" w:space="0" w:color="auto"/>
        <w:left w:val="none" w:sz="0" w:space="0" w:color="auto"/>
        <w:bottom w:val="none" w:sz="0" w:space="0" w:color="auto"/>
        <w:right w:val="none" w:sz="0" w:space="0" w:color="auto"/>
      </w:divBdr>
    </w:div>
    <w:div w:id="362484192">
      <w:bodyDiv w:val="1"/>
      <w:marLeft w:val="0"/>
      <w:marRight w:val="0"/>
      <w:marTop w:val="0"/>
      <w:marBottom w:val="0"/>
      <w:divBdr>
        <w:top w:val="none" w:sz="0" w:space="0" w:color="auto"/>
        <w:left w:val="none" w:sz="0" w:space="0" w:color="auto"/>
        <w:bottom w:val="none" w:sz="0" w:space="0" w:color="auto"/>
        <w:right w:val="none" w:sz="0" w:space="0" w:color="auto"/>
      </w:divBdr>
    </w:div>
    <w:div w:id="362898535">
      <w:bodyDiv w:val="1"/>
      <w:marLeft w:val="0"/>
      <w:marRight w:val="0"/>
      <w:marTop w:val="0"/>
      <w:marBottom w:val="0"/>
      <w:divBdr>
        <w:top w:val="none" w:sz="0" w:space="0" w:color="auto"/>
        <w:left w:val="none" w:sz="0" w:space="0" w:color="auto"/>
        <w:bottom w:val="none" w:sz="0" w:space="0" w:color="auto"/>
        <w:right w:val="none" w:sz="0" w:space="0" w:color="auto"/>
      </w:divBdr>
    </w:div>
    <w:div w:id="364673821">
      <w:bodyDiv w:val="1"/>
      <w:marLeft w:val="0"/>
      <w:marRight w:val="0"/>
      <w:marTop w:val="0"/>
      <w:marBottom w:val="0"/>
      <w:divBdr>
        <w:top w:val="none" w:sz="0" w:space="0" w:color="auto"/>
        <w:left w:val="none" w:sz="0" w:space="0" w:color="auto"/>
        <w:bottom w:val="none" w:sz="0" w:space="0" w:color="auto"/>
        <w:right w:val="none" w:sz="0" w:space="0" w:color="auto"/>
      </w:divBdr>
    </w:div>
    <w:div w:id="365759496">
      <w:bodyDiv w:val="1"/>
      <w:marLeft w:val="0"/>
      <w:marRight w:val="0"/>
      <w:marTop w:val="0"/>
      <w:marBottom w:val="0"/>
      <w:divBdr>
        <w:top w:val="none" w:sz="0" w:space="0" w:color="auto"/>
        <w:left w:val="none" w:sz="0" w:space="0" w:color="auto"/>
        <w:bottom w:val="none" w:sz="0" w:space="0" w:color="auto"/>
        <w:right w:val="none" w:sz="0" w:space="0" w:color="auto"/>
      </w:divBdr>
    </w:div>
    <w:div w:id="366640690">
      <w:bodyDiv w:val="1"/>
      <w:marLeft w:val="0"/>
      <w:marRight w:val="0"/>
      <w:marTop w:val="0"/>
      <w:marBottom w:val="0"/>
      <w:divBdr>
        <w:top w:val="none" w:sz="0" w:space="0" w:color="auto"/>
        <w:left w:val="none" w:sz="0" w:space="0" w:color="auto"/>
        <w:bottom w:val="none" w:sz="0" w:space="0" w:color="auto"/>
        <w:right w:val="none" w:sz="0" w:space="0" w:color="auto"/>
      </w:divBdr>
    </w:div>
    <w:div w:id="367069813">
      <w:bodyDiv w:val="1"/>
      <w:marLeft w:val="0"/>
      <w:marRight w:val="0"/>
      <w:marTop w:val="0"/>
      <w:marBottom w:val="0"/>
      <w:divBdr>
        <w:top w:val="none" w:sz="0" w:space="0" w:color="auto"/>
        <w:left w:val="none" w:sz="0" w:space="0" w:color="auto"/>
        <w:bottom w:val="none" w:sz="0" w:space="0" w:color="auto"/>
        <w:right w:val="none" w:sz="0" w:space="0" w:color="auto"/>
      </w:divBdr>
    </w:div>
    <w:div w:id="369499949">
      <w:bodyDiv w:val="1"/>
      <w:marLeft w:val="0"/>
      <w:marRight w:val="0"/>
      <w:marTop w:val="0"/>
      <w:marBottom w:val="0"/>
      <w:divBdr>
        <w:top w:val="none" w:sz="0" w:space="0" w:color="auto"/>
        <w:left w:val="none" w:sz="0" w:space="0" w:color="auto"/>
        <w:bottom w:val="none" w:sz="0" w:space="0" w:color="auto"/>
        <w:right w:val="none" w:sz="0" w:space="0" w:color="auto"/>
      </w:divBdr>
    </w:div>
    <w:div w:id="370148895">
      <w:bodyDiv w:val="1"/>
      <w:marLeft w:val="0"/>
      <w:marRight w:val="0"/>
      <w:marTop w:val="0"/>
      <w:marBottom w:val="0"/>
      <w:divBdr>
        <w:top w:val="none" w:sz="0" w:space="0" w:color="auto"/>
        <w:left w:val="none" w:sz="0" w:space="0" w:color="auto"/>
        <w:bottom w:val="none" w:sz="0" w:space="0" w:color="auto"/>
        <w:right w:val="none" w:sz="0" w:space="0" w:color="auto"/>
      </w:divBdr>
    </w:div>
    <w:div w:id="374159814">
      <w:bodyDiv w:val="1"/>
      <w:marLeft w:val="0"/>
      <w:marRight w:val="0"/>
      <w:marTop w:val="0"/>
      <w:marBottom w:val="0"/>
      <w:divBdr>
        <w:top w:val="none" w:sz="0" w:space="0" w:color="auto"/>
        <w:left w:val="none" w:sz="0" w:space="0" w:color="auto"/>
        <w:bottom w:val="none" w:sz="0" w:space="0" w:color="auto"/>
        <w:right w:val="none" w:sz="0" w:space="0" w:color="auto"/>
      </w:divBdr>
    </w:div>
    <w:div w:id="374933043">
      <w:bodyDiv w:val="1"/>
      <w:marLeft w:val="0"/>
      <w:marRight w:val="0"/>
      <w:marTop w:val="0"/>
      <w:marBottom w:val="0"/>
      <w:divBdr>
        <w:top w:val="none" w:sz="0" w:space="0" w:color="auto"/>
        <w:left w:val="none" w:sz="0" w:space="0" w:color="auto"/>
        <w:bottom w:val="none" w:sz="0" w:space="0" w:color="auto"/>
        <w:right w:val="none" w:sz="0" w:space="0" w:color="auto"/>
      </w:divBdr>
    </w:div>
    <w:div w:id="376245827">
      <w:bodyDiv w:val="1"/>
      <w:marLeft w:val="0"/>
      <w:marRight w:val="0"/>
      <w:marTop w:val="0"/>
      <w:marBottom w:val="0"/>
      <w:divBdr>
        <w:top w:val="none" w:sz="0" w:space="0" w:color="auto"/>
        <w:left w:val="none" w:sz="0" w:space="0" w:color="auto"/>
        <w:bottom w:val="none" w:sz="0" w:space="0" w:color="auto"/>
        <w:right w:val="none" w:sz="0" w:space="0" w:color="auto"/>
      </w:divBdr>
    </w:div>
    <w:div w:id="379398657">
      <w:bodyDiv w:val="1"/>
      <w:marLeft w:val="0"/>
      <w:marRight w:val="0"/>
      <w:marTop w:val="0"/>
      <w:marBottom w:val="0"/>
      <w:divBdr>
        <w:top w:val="none" w:sz="0" w:space="0" w:color="auto"/>
        <w:left w:val="none" w:sz="0" w:space="0" w:color="auto"/>
        <w:bottom w:val="none" w:sz="0" w:space="0" w:color="auto"/>
        <w:right w:val="none" w:sz="0" w:space="0" w:color="auto"/>
      </w:divBdr>
    </w:div>
    <w:div w:id="380860758">
      <w:bodyDiv w:val="1"/>
      <w:marLeft w:val="0"/>
      <w:marRight w:val="0"/>
      <w:marTop w:val="0"/>
      <w:marBottom w:val="0"/>
      <w:divBdr>
        <w:top w:val="none" w:sz="0" w:space="0" w:color="auto"/>
        <w:left w:val="none" w:sz="0" w:space="0" w:color="auto"/>
        <w:bottom w:val="none" w:sz="0" w:space="0" w:color="auto"/>
        <w:right w:val="none" w:sz="0" w:space="0" w:color="auto"/>
      </w:divBdr>
    </w:div>
    <w:div w:id="385103143">
      <w:bodyDiv w:val="1"/>
      <w:marLeft w:val="0"/>
      <w:marRight w:val="0"/>
      <w:marTop w:val="0"/>
      <w:marBottom w:val="0"/>
      <w:divBdr>
        <w:top w:val="none" w:sz="0" w:space="0" w:color="auto"/>
        <w:left w:val="none" w:sz="0" w:space="0" w:color="auto"/>
        <w:bottom w:val="none" w:sz="0" w:space="0" w:color="auto"/>
        <w:right w:val="none" w:sz="0" w:space="0" w:color="auto"/>
      </w:divBdr>
    </w:div>
    <w:div w:id="387076176">
      <w:bodyDiv w:val="1"/>
      <w:marLeft w:val="0"/>
      <w:marRight w:val="0"/>
      <w:marTop w:val="0"/>
      <w:marBottom w:val="0"/>
      <w:divBdr>
        <w:top w:val="none" w:sz="0" w:space="0" w:color="auto"/>
        <w:left w:val="none" w:sz="0" w:space="0" w:color="auto"/>
        <w:bottom w:val="none" w:sz="0" w:space="0" w:color="auto"/>
        <w:right w:val="none" w:sz="0" w:space="0" w:color="auto"/>
      </w:divBdr>
    </w:div>
    <w:div w:id="388236150">
      <w:bodyDiv w:val="1"/>
      <w:marLeft w:val="0"/>
      <w:marRight w:val="0"/>
      <w:marTop w:val="0"/>
      <w:marBottom w:val="0"/>
      <w:divBdr>
        <w:top w:val="none" w:sz="0" w:space="0" w:color="auto"/>
        <w:left w:val="none" w:sz="0" w:space="0" w:color="auto"/>
        <w:bottom w:val="none" w:sz="0" w:space="0" w:color="auto"/>
        <w:right w:val="none" w:sz="0" w:space="0" w:color="auto"/>
      </w:divBdr>
    </w:div>
    <w:div w:id="389306031">
      <w:bodyDiv w:val="1"/>
      <w:marLeft w:val="0"/>
      <w:marRight w:val="0"/>
      <w:marTop w:val="0"/>
      <w:marBottom w:val="0"/>
      <w:divBdr>
        <w:top w:val="none" w:sz="0" w:space="0" w:color="auto"/>
        <w:left w:val="none" w:sz="0" w:space="0" w:color="auto"/>
        <w:bottom w:val="none" w:sz="0" w:space="0" w:color="auto"/>
        <w:right w:val="none" w:sz="0" w:space="0" w:color="auto"/>
      </w:divBdr>
    </w:div>
    <w:div w:id="391730064">
      <w:bodyDiv w:val="1"/>
      <w:marLeft w:val="0"/>
      <w:marRight w:val="0"/>
      <w:marTop w:val="0"/>
      <w:marBottom w:val="0"/>
      <w:divBdr>
        <w:top w:val="none" w:sz="0" w:space="0" w:color="auto"/>
        <w:left w:val="none" w:sz="0" w:space="0" w:color="auto"/>
        <w:bottom w:val="none" w:sz="0" w:space="0" w:color="auto"/>
        <w:right w:val="none" w:sz="0" w:space="0" w:color="auto"/>
      </w:divBdr>
    </w:div>
    <w:div w:id="395057183">
      <w:bodyDiv w:val="1"/>
      <w:marLeft w:val="0"/>
      <w:marRight w:val="0"/>
      <w:marTop w:val="0"/>
      <w:marBottom w:val="0"/>
      <w:divBdr>
        <w:top w:val="none" w:sz="0" w:space="0" w:color="auto"/>
        <w:left w:val="none" w:sz="0" w:space="0" w:color="auto"/>
        <w:bottom w:val="none" w:sz="0" w:space="0" w:color="auto"/>
        <w:right w:val="none" w:sz="0" w:space="0" w:color="auto"/>
      </w:divBdr>
    </w:div>
    <w:div w:id="395130042">
      <w:bodyDiv w:val="1"/>
      <w:marLeft w:val="0"/>
      <w:marRight w:val="0"/>
      <w:marTop w:val="0"/>
      <w:marBottom w:val="0"/>
      <w:divBdr>
        <w:top w:val="none" w:sz="0" w:space="0" w:color="auto"/>
        <w:left w:val="none" w:sz="0" w:space="0" w:color="auto"/>
        <w:bottom w:val="none" w:sz="0" w:space="0" w:color="auto"/>
        <w:right w:val="none" w:sz="0" w:space="0" w:color="auto"/>
      </w:divBdr>
    </w:div>
    <w:div w:id="395472600">
      <w:bodyDiv w:val="1"/>
      <w:marLeft w:val="0"/>
      <w:marRight w:val="0"/>
      <w:marTop w:val="0"/>
      <w:marBottom w:val="0"/>
      <w:divBdr>
        <w:top w:val="none" w:sz="0" w:space="0" w:color="auto"/>
        <w:left w:val="none" w:sz="0" w:space="0" w:color="auto"/>
        <w:bottom w:val="none" w:sz="0" w:space="0" w:color="auto"/>
        <w:right w:val="none" w:sz="0" w:space="0" w:color="auto"/>
      </w:divBdr>
    </w:div>
    <w:div w:id="397939257">
      <w:bodyDiv w:val="1"/>
      <w:marLeft w:val="0"/>
      <w:marRight w:val="0"/>
      <w:marTop w:val="0"/>
      <w:marBottom w:val="0"/>
      <w:divBdr>
        <w:top w:val="none" w:sz="0" w:space="0" w:color="auto"/>
        <w:left w:val="none" w:sz="0" w:space="0" w:color="auto"/>
        <w:bottom w:val="none" w:sz="0" w:space="0" w:color="auto"/>
        <w:right w:val="none" w:sz="0" w:space="0" w:color="auto"/>
      </w:divBdr>
    </w:div>
    <w:div w:id="398747082">
      <w:bodyDiv w:val="1"/>
      <w:marLeft w:val="0"/>
      <w:marRight w:val="0"/>
      <w:marTop w:val="0"/>
      <w:marBottom w:val="0"/>
      <w:divBdr>
        <w:top w:val="none" w:sz="0" w:space="0" w:color="auto"/>
        <w:left w:val="none" w:sz="0" w:space="0" w:color="auto"/>
        <w:bottom w:val="none" w:sz="0" w:space="0" w:color="auto"/>
        <w:right w:val="none" w:sz="0" w:space="0" w:color="auto"/>
      </w:divBdr>
    </w:div>
    <w:div w:id="399134735">
      <w:bodyDiv w:val="1"/>
      <w:marLeft w:val="0"/>
      <w:marRight w:val="0"/>
      <w:marTop w:val="0"/>
      <w:marBottom w:val="0"/>
      <w:divBdr>
        <w:top w:val="none" w:sz="0" w:space="0" w:color="auto"/>
        <w:left w:val="none" w:sz="0" w:space="0" w:color="auto"/>
        <w:bottom w:val="none" w:sz="0" w:space="0" w:color="auto"/>
        <w:right w:val="none" w:sz="0" w:space="0" w:color="auto"/>
      </w:divBdr>
    </w:div>
    <w:div w:id="399838204">
      <w:bodyDiv w:val="1"/>
      <w:marLeft w:val="0"/>
      <w:marRight w:val="0"/>
      <w:marTop w:val="0"/>
      <w:marBottom w:val="0"/>
      <w:divBdr>
        <w:top w:val="none" w:sz="0" w:space="0" w:color="auto"/>
        <w:left w:val="none" w:sz="0" w:space="0" w:color="auto"/>
        <w:bottom w:val="none" w:sz="0" w:space="0" w:color="auto"/>
        <w:right w:val="none" w:sz="0" w:space="0" w:color="auto"/>
      </w:divBdr>
    </w:div>
    <w:div w:id="400174735">
      <w:bodyDiv w:val="1"/>
      <w:marLeft w:val="0"/>
      <w:marRight w:val="0"/>
      <w:marTop w:val="0"/>
      <w:marBottom w:val="0"/>
      <w:divBdr>
        <w:top w:val="none" w:sz="0" w:space="0" w:color="auto"/>
        <w:left w:val="none" w:sz="0" w:space="0" w:color="auto"/>
        <w:bottom w:val="none" w:sz="0" w:space="0" w:color="auto"/>
        <w:right w:val="none" w:sz="0" w:space="0" w:color="auto"/>
      </w:divBdr>
    </w:div>
    <w:div w:id="403183854">
      <w:bodyDiv w:val="1"/>
      <w:marLeft w:val="0"/>
      <w:marRight w:val="0"/>
      <w:marTop w:val="0"/>
      <w:marBottom w:val="0"/>
      <w:divBdr>
        <w:top w:val="none" w:sz="0" w:space="0" w:color="auto"/>
        <w:left w:val="none" w:sz="0" w:space="0" w:color="auto"/>
        <w:bottom w:val="none" w:sz="0" w:space="0" w:color="auto"/>
        <w:right w:val="none" w:sz="0" w:space="0" w:color="auto"/>
      </w:divBdr>
    </w:div>
    <w:div w:id="404037429">
      <w:bodyDiv w:val="1"/>
      <w:marLeft w:val="0"/>
      <w:marRight w:val="0"/>
      <w:marTop w:val="0"/>
      <w:marBottom w:val="0"/>
      <w:divBdr>
        <w:top w:val="none" w:sz="0" w:space="0" w:color="auto"/>
        <w:left w:val="none" w:sz="0" w:space="0" w:color="auto"/>
        <w:bottom w:val="none" w:sz="0" w:space="0" w:color="auto"/>
        <w:right w:val="none" w:sz="0" w:space="0" w:color="auto"/>
      </w:divBdr>
    </w:div>
    <w:div w:id="405418801">
      <w:bodyDiv w:val="1"/>
      <w:marLeft w:val="0"/>
      <w:marRight w:val="0"/>
      <w:marTop w:val="0"/>
      <w:marBottom w:val="0"/>
      <w:divBdr>
        <w:top w:val="none" w:sz="0" w:space="0" w:color="auto"/>
        <w:left w:val="none" w:sz="0" w:space="0" w:color="auto"/>
        <w:bottom w:val="none" w:sz="0" w:space="0" w:color="auto"/>
        <w:right w:val="none" w:sz="0" w:space="0" w:color="auto"/>
      </w:divBdr>
    </w:div>
    <w:div w:id="406343667">
      <w:bodyDiv w:val="1"/>
      <w:marLeft w:val="0"/>
      <w:marRight w:val="0"/>
      <w:marTop w:val="0"/>
      <w:marBottom w:val="0"/>
      <w:divBdr>
        <w:top w:val="none" w:sz="0" w:space="0" w:color="auto"/>
        <w:left w:val="none" w:sz="0" w:space="0" w:color="auto"/>
        <w:bottom w:val="none" w:sz="0" w:space="0" w:color="auto"/>
        <w:right w:val="none" w:sz="0" w:space="0" w:color="auto"/>
      </w:divBdr>
    </w:div>
    <w:div w:id="408574193">
      <w:bodyDiv w:val="1"/>
      <w:marLeft w:val="0"/>
      <w:marRight w:val="0"/>
      <w:marTop w:val="0"/>
      <w:marBottom w:val="0"/>
      <w:divBdr>
        <w:top w:val="none" w:sz="0" w:space="0" w:color="auto"/>
        <w:left w:val="none" w:sz="0" w:space="0" w:color="auto"/>
        <w:bottom w:val="none" w:sz="0" w:space="0" w:color="auto"/>
        <w:right w:val="none" w:sz="0" w:space="0" w:color="auto"/>
      </w:divBdr>
    </w:div>
    <w:div w:id="408891337">
      <w:bodyDiv w:val="1"/>
      <w:marLeft w:val="0"/>
      <w:marRight w:val="0"/>
      <w:marTop w:val="0"/>
      <w:marBottom w:val="0"/>
      <w:divBdr>
        <w:top w:val="none" w:sz="0" w:space="0" w:color="auto"/>
        <w:left w:val="none" w:sz="0" w:space="0" w:color="auto"/>
        <w:bottom w:val="none" w:sz="0" w:space="0" w:color="auto"/>
        <w:right w:val="none" w:sz="0" w:space="0" w:color="auto"/>
      </w:divBdr>
    </w:div>
    <w:div w:id="412119486">
      <w:bodyDiv w:val="1"/>
      <w:marLeft w:val="0"/>
      <w:marRight w:val="0"/>
      <w:marTop w:val="0"/>
      <w:marBottom w:val="0"/>
      <w:divBdr>
        <w:top w:val="none" w:sz="0" w:space="0" w:color="auto"/>
        <w:left w:val="none" w:sz="0" w:space="0" w:color="auto"/>
        <w:bottom w:val="none" w:sz="0" w:space="0" w:color="auto"/>
        <w:right w:val="none" w:sz="0" w:space="0" w:color="auto"/>
      </w:divBdr>
    </w:div>
    <w:div w:id="412243551">
      <w:bodyDiv w:val="1"/>
      <w:marLeft w:val="0"/>
      <w:marRight w:val="0"/>
      <w:marTop w:val="0"/>
      <w:marBottom w:val="0"/>
      <w:divBdr>
        <w:top w:val="none" w:sz="0" w:space="0" w:color="auto"/>
        <w:left w:val="none" w:sz="0" w:space="0" w:color="auto"/>
        <w:bottom w:val="none" w:sz="0" w:space="0" w:color="auto"/>
        <w:right w:val="none" w:sz="0" w:space="0" w:color="auto"/>
      </w:divBdr>
    </w:div>
    <w:div w:id="414590173">
      <w:bodyDiv w:val="1"/>
      <w:marLeft w:val="0"/>
      <w:marRight w:val="0"/>
      <w:marTop w:val="0"/>
      <w:marBottom w:val="0"/>
      <w:divBdr>
        <w:top w:val="none" w:sz="0" w:space="0" w:color="auto"/>
        <w:left w:val="none" w:sz="0" w:space="0" w:color="auto"/>
        <w:bottom w:val="none" w:sz="0" w:space="0" w:color="auto"/>
        <w:right w:val="none" w:sz="0" w:space="0" w:color="auto"/>
      </w:divBdr>
    </w:div>
    <w:div w:id="414980245">
      <w:bodyDiv w:val="1"/>
      <w:marLeft w:val="0"/>
      <w:marRight w:val="0"/>
      <w:marTop w:val="0"/>
      <w:marBottom w:val="0"/>
      <w:divBdr>
        <w:top w:val="none" w:sz="0" w:space="0" w:color="auto"/>
        <w:left w:val="none" w:sz="0" w:space="0" w:color="auto"/>
        <w:bottom w:val="none" w:sz="0" w:space="0" w:color="auto"/>
        <w:right w:val="none" w:sz="0" w:space="0" w:color="auto"/>
      </w:divBdr>
    </w:div>
    <w:div w:id="415631957">
      <w:bodyDiv w:val="1"/>
      <w:marLeft w:val="0"/>
      <w:marRight w:val="0"/>
      <w:marTop w:val="0"/>
      <w:marBottom w:val="0"/>
      <w:divBdr>
        <w:top w:val="none" w:sz="0" w:space="0" w:color="auto"/>
        <w:left w:val="none" w:sz="0" w:space="0" w:color="auto"/>
        <w:bottom w:val="none" w:sz="0" w:space="0" w:color="auto"/>
        <w:right w:val="none" w:sz="0" w:space="0" w:color="auto"/>
      </w:divBdr>
    </w:div>
    <w:div w:id="416512817">
      <w:bodyDiv w:val="1"/>
      <w:marLeft w:val="0"/>
      <w:marRight w:val="0"/>
      <w:marTop w:val="0"/>
      <w:marBottom w:val="0"/>
      <w:divBdr>
        <w:top w:val="none" w:sz="0" w:space="0" w:color="auto"/>
        <w:left w:val="none" w:sz="0" w:space="0" w:color="auto"/>
        <w:bottom w:val="none" w:sz="0" w:space="0" w:color="auto"/>
        <w:right w:val="none" w:sz="0" w:space="0" w:color="auto"/>
      </w:divBdr>
    </w:div>
    <w:div w:id="421269531">
      <w:bodyDiv w:val="1"/>
      <w:marLeft w:val="0"/>
      <w:marRight w:val="0"/>
      <w:marTop w:val="0"/>
      <w:marBottom w:val="0"/>
      <w:divBdr>
        <w:top w:val="none" w:sz="0" w:space="0" w:color="auto"/>
        <w:left w:val="none" w:sz="0" w:space="0" w:color="auto"/>
        <w:bottom w:val="none" w:sz="0" w:space="0" w:color="auto"/>
        <w:right w:val="none" w:sz="0" w:space="0" w:color="auto"/>
      </w:divBdr>
    </w:div>
    <w:div w:id="421800495">
      <w:bodyDiv w:val="1"/>
      <w:marLeft w:val="0"/>
      <w:marRight w:val="0"/>
      <w:marTop w:val="0"/>
      <w:marBottom w:val="0"/>
      <w:divBdr>
        <w:top w:val="none" w:sz="0" w:space="0" w:color="auto"/>
        <w:left w:val="none" w:sz="0" w:space="0" w:color="auto"/>
        <w:bottom w:val="none" w:sz="0" w:space="0" w:color="auto"/>
        <w:right w:val="none" w:sz="0" w:space="0" w:color="auto"/>
      </w:divBdr>
    </w:div>
    <w:div w:id="423650651">
      <w:bodyDiv w:val="1"/>
      <w:marLeft w:val="0"/>
      <w:marRight w:val="0"/>
      <w:marTop w:val="0"/>
      <w:marBottom w:val="0"/>
      <w:divBdr>
        <w:top w:val="none" w:sz="0" w:space="0" w:color="auto"/>
        <w:left w:val="none" w:sz="0" w:space="0" w:color="auto"/>
        <w:bottom w:val="none" w:sz="0" w:space="0" w:color="auto"/>
        <w:right w:val="none" w:sz="0" w:space="0" w:color="auto"/>
      </w:divBdr>
    </w:div>
    <w:div w:id="424614393">
      <w:bodyDiv w:val="1"/>
      <w:marLeft w:val="0"/>
      <w:marRight w:val="0"/>
      <w:marTop w:val="0"/>
      <w:marBottom w:val="0"/>
      <w:divBdr>
        <w:top w:val="none" w:sz="0" w:space="0" w:color="auto"/>
        <w:left w:val="none" w:sz="0" w:space="0" w:color="auto"/>
        <w:bottom w:val="none" w:sz="0" w:space="0" w:color="auto"/>
        <w:right w:val="none" w:sz="0" w:space="0" w:color="auto"/>
      </w:divBdr>
    </w:div>
    <w:div w:id="425730024">
      <w:bodyDiv w:val="1"/>
      <w:marLeft w:val="0"/>
      <w:marRight w:val="0"/>
      <w:marTop w:val="0"/>
      <w:marBottom w:val="0"/>
      <w:divBdr>
        <w:top w:val="none" w:sz="0" w:space="0" w:color="auto"/>
        <w:left w:val="none" w:sz="0" w:space="0" w:color="auto"/>
        <w:bottom w:val="none" w:sz="0" w:space="0" w:color="auto"/>
        <w:right w:val="none" w:sz="0" w:space="0" w:color="auto"/>
      </w:divBdr>
    </w:div>
    <w:div w:id="427166043">
      <w:bodyDiv w:val="1"/>
      <w:marLeft w:val="0"/>
      <w:marRight w:val="0"/>
      <w:marTop w:val="0"/>
      <w:marBottom w:val="0"/>
      <w:divBdr>
        <w:top w:val="none" w:sz="0" w:space="0" w:color="auto"/>
        <w:left w:val="none" w:sz="0" w:space="0" w:color="auto"/>
        <w:bottom w:val="none" w:sz="0" w:space="0" w:color="auto"/>
        <w:right w:val="none" w:sz="0" w:space="0" w:color="auto"/>
      </w:divBdr>
    </w:div>
    <w:div w:id="427236234">
      <w:bodyDiv w:val="1"/>
      <w:marLeft w:val="0"/>
      <w:marRight w:val="0"/>
      <w:marTop w:val="0"/>
      <w:marBottom w:val="0"/>
      <w:divBdr>
        <w:top w:val="none" w:sz="0" w:space="0" w:color="auto"/>
        <w:left w:val="none" w:sz="0" w:space="0" w:color="auto"/>
        <w:bottom w:val="none" w:sz="0" w:space="0" w:color="auto"/>
        <w:right w:val="none" w:sz="0" w:space="0" w:color="auto"/>
      </w:divBdr>
    </w:div>
    <w:div w:id="429739901">
      <w:bodyDiv w:val="1"/>
      <w:marLeft w:val="0"/>
      <w:marRight w:val="0"/>
      <w:marTop w:val="0"/>
      <w:marBottom w:val="0"/>
      <w:divBdr>
        <w:top w:val="none" w:sz="0" w:space="0" w:color="auto"/>
        <w:left w:val="none" w:sz="0" w:space="0" w:color="auto"/>
        <w:bottom w:val="none" w:sz="0" w:space="0" w:color="auto"/>
        <w:right w:val="none" w:sz="0" w:space="0" w:color="auto"/>
      </w:divBdr>
    </w:div>
    <w:div w:id="431248471">
      <w:bodyDiv w:val="1"/>
      <w:marLeft w:val="0"/>
      <w:marRight w:val="0"/>
      <w:marTop w:val="0"/>
      <w:marBottom w:val="0"/>
      <w:divBdr>
        <w:top w:val="none" w:sz="0" w:space="0" w:color="auto"/>
        <w:left w:val="none" w:sz="0" w:space="0" w:color="auto"/>
        <w:bottom w:val="none" w:sz="0" w:space="0" w:color="auto"/>
        <w:right w:val="none" w:sz="0" w:space="0" w:color="auto"/>
      </w:divBdr>
    </w:div>
    <w:div w:id="432169669">
      <w:bodyDiv w:val="1"/>
      <w:marLeft w:val="0"/>
      <w:marRight w:val="0"/>
      <w:marTop w:val="0"/>
      <w:marBottom w:val="0"/>
      <w:divBdr>
        <w:top w:val="none" w:sz="0" w:space="0" w:color="auto"/>
        <w:left w:val="none" w:sz="0" w:space="0" w:color="auto"/>
        <w:bottom w:val="none" w:sz="0" w:space="0" w:color="auto"/>
        <w:right w:val="none" w:sz="0" w:space="0" w:color="auto"/>
      </w:divBdr>
    </w:div>
    <w:div w:id="432627336">
      <w:bodyDiv w:val="1"/>
      <w:marLeft w:val="0"/>
      <w:marRight w:val="0"/>
      <w:marTop w:val="0"/>
      <w:marBottom w:val="0"/>
      <w:divBdr>
        <w:top w:val="none" w:sz="0" w:space="0" w:color="auto"/>
        <w:left w:val="none" w:sz="0" w:space="0" w:color="auto"/>
        <w:bottom w:val="none" w:sz="0" w:space="0" w:color="auto"/>
        <w:right w:val="none" w:sz="0" w:space="0" w:color="auto"/>
      </w:divBdr>
    </w:div>
    <w:div w:id="435562469">
      <w:bodyDiv w:val="1"/>
      <w:marLeft w:val="0"/>
      <w:marRight w:val="0"/>
      <w:marTop w:val="0"/>
      <w:marBottom w:val="0"/>
      <w:divBdr>
        <w:top w:val="none" w:sz="0" w:space="0" w:color="auto"/>
        <w:left w:val="none" w:sz="0" w:space="0" w:color="auto"/>
        <w:bottom w:val="none" w:sz="0" w:space="0" w:color="auto"/>
        <w:right w:val="none" w:sz="0" w:space="0" w:color="auto"/>
      </w:divBdr>
    </w:div>
    <w:div w:id="436096003">
      <w:bodyDiv w:val="1"/>
      <w:marLeft w:val="0"/>
      <w:marRight w:val="0"/>
      <w:marTop w:val="0"/>
      <w:marBottom w:val="0"/>
      <w:divBdr>
        <w:top w:val="none" w:sz="0" w:space="0" w:color="auto"/>
        <w:left w:val="none" w:sz="0" w:space="0" w:color="auto"/>
        <w:bottom w:val="none" w:sz="0" w:space="0" w:color="auto"/>
        <w:right w:val="none" w:sz="0" w:space="0" w:color="auto"/>
      </w:divBdr>
    </w:div>
    <w:div w:id="441413545">
      <w:bodyDiv w:val="1"/>
      <w:marLeft w:val="0"/>
      <w:marRight w:val="0"/>
      <w:marTop w:val="0"/>
      <w:marBottom w:val="0"/>
      <w:divBdr>
        <w:top w:val="none" w:sz="0" w:space="0" w:color="auto"/>
        <w:left w:val="none" w:sz="0" w:space="0" w:color="auto"/>
        <w:bottom w:val="none" w:sz="0" w:space="0" w:color="auto"/>
        <w:right w:val="none" w:sz="0" w:space="0" w:color="auto"/>
      </w:divBdr>
    </w:div>
    <w:div w:id="443430503">
      <w:bodyDiv w:val="1"/>
      <w:marLeft w:val="0"/>
      <w:marRight w:val="0"/>
      <w:marTop w:val="0"/>
      <w:marBottom w:val="0"/>
      <w:divBdr>
        <w:top w:val="none" w:sz="0" w:space="0" w:color="auto"/>
        <w:left w:val="none" w:sz="0" w:space="0" w:color="auto"/>
        <w:bottom w:val="none" w:sz="0" w:space="0" w:color="auto"/>
        <w:right w:val="none" w:sz="0" w:space="0" w:color="auto"/>
      </w:divBdr>
    </w:div>
    <w:div w:id="444034921">
      <w:bodyDiv w:val="1"/>
      <w:marLeft w:val="0"/>
      <w:marRight w:val="0"/>
      <w:marTop w:val="0"/>
      <w:marBottom w:val="0"/>
      <w:divBdr>
        <w:top w:val="none" w:sz="0" w:space="0" w:color="auto"/>
        <w:left w:val="none" w:sz="0" w:space="0" w:color="auto"/>
        <w:bottom w:val="none" w:sz="0" w:space="0" w:color="auto"/>
        <w:right w:val="none" w:sz="0" w:space="0" w:color="auto"/>
      </w:divBdr>
    </w:div>
    <w:div w:id="446197158">
      <w:bodyDiv w:val="1"/>
      <w:marLeft w:val="0"/>
      <w:marRight w:val="0"/>
      <w:marTop w:val="0"/>
      <w:marBottom w:val="0"/>
      <w:divBdr>
        <w:top w:val="none" w:sz="0" w:space="0" w:color="auto"/>
        <w:left w:val="none" w:sz="0" w:space="0" w:color="auto"/>
        <w:bottom w:val="none" w:sz="0" w:space="0" w:color="auto"/>
        <w:right w:val="none" w:sz="0" w:space="0" w:color="auto"/>
      </w:divBdr>
    </w:div>
    <w:div w:id="450057317">
      <w:bodyDiv w:val="1"/>
      <w:marLeft w:val="0"/>
      <w:marRight w:val="0"/>
      <w:marTop w:val="0"/>
      <w:marBottom w:val="0"/>
      <w:divBdr>
        <w:top w:val="none" w:sz="0" w:space="0" w:color="auto"/>
        <w:left w:val="none" w:sz="0" w:space="0" w:color="auto"/>
        <w:bottom w:val="none" w:sz="0" w:space="0" w:color="auto"/>
        <w:right w:val="none" w:sz="0" w:space="0" w:color="auto"/>
      </w:divBdr>
    </w:div>
    <w:div w:id="452335621">
      <w:bodyDiv w:val="1"/>
      <w:marLeft w:val="0"/>
      <w:marRight w:val="0"/>
      <w:marTop w:val="0"/>
      <w:marBottom w:val="0"/>
      <w:divBdr>
        <w:top w:val="none" w:sz="0" w:space="0" w:color="auto"/>
        <w:left w:val="none" w:sz="0" w:space="0" w:color="auto"/>
        <w:bottom w:val="none" w:sz="0" w:space="0" w:color="auto"/>
        <w:right w:val="none" w:sz="0" w:space="0" w:color="auto"/>
      </w:divBdr>
    </w:div>
    <w:div w:id="452670503">
      <w:bodyDiv w:val="1"/>
      <w:marLeft w:val="0"/>
      <w:marRight w:val="0"/>
      <w:marTop w:val="0"/>
      <w:marBottom w:val="0"/>
      <w:divBdr>
        <w:top w:val="none" w:sz="0" w:space="0" w:color="auto"/>
        <w:left w:val="none" w:sz="0" w:space="0" w:color="auto"/>
        <w:bottom w:val="none" w:sz="0" w:space="0" w:color="auto"/>
        <w:right w:val="none" w:sz="0" w:space="0" w:color="auto"/>
      </w:divBdr>
    </w:div>
    <w:div w:id="454369820">
      <w:bodyDiv w:val="1"/>
      <w:marLeft w:val="0"/>
      <w:marRight w:val="0"/>
      <w:marTop w:val="0"/>
      <w:marBottom w:val="0"/>
      <w:divBdr>
        <w:top w:val="none" w:sz="0" w:space="0" w:color="auto"/>
        <w:left w:val="none" w:sz="0" w:space="0" w:color="auto"/>
        <w:bottom w:val="none" w:sz="0" w:space="0" w:color="auto"/>
        <w:right w:val="none" w:sz="0" w:space="0" w:color="auto"/>
      </w:divBdr>
    </w:div>
    <w:div w:id="455297397">
      <w:bodyDiv w:val="1"/>
      <w:marLeft w:val="0"/>
      <w:marRight w:val="0"/>
      <w:marTop w:val="0"/>
      <w:marBottom w:val="0"/>
      <w:divBdr>
        <w:top w:val="none" w:sz="0" w:space="0" w:color="auto"/>
        <w:left w:val="none" w:sz="0" w:space="0" w:color="auto"/>
        <w:bottom w:val="none" w:sz="0" w:space="0" w:color="auto"/>
        <w:right w:val="none" w:sz="0" w:space="0" w:color="auto"/>
      </w:divBdr>
    </w:div>
    <w:div w:id="457258515">
      <w:bodyDiv w:val="1"/>
      <w:marLeft w:val="0"/>
      <w:marRight w:val="0"/>
      <w:marTop w:val="0"/>
      <w:marBottom w:val="0"/>
      <w:divBdr>
        <w:top w:val="none" w:sz="0" w:space="0" w:color="auto"/>
        <w:left w:val="none" w:sz="0" w:space="0" w:color="auto"/>
        <w:bottom w:val="none" w:sz="0" w:space="0" w:color="auto"/>
        <w:right w:val="none" w:sz="0" w:space="0" w:color="auto"/>
      </w:divBdr>
    </w:div>
    <w:div w:id="457381027">
      <w:bodyDiv w:val="1"/>
      <w:marLeft w:val="0"/>
      <w:marRight w:val="0"/>
      <w:marTop w:val="0"/>
      <w:marBottom w:val="0"/>
      <w:divBdr>
        <w:top w:val="none" w:sz="0" w:space="0" w:color="auto"/>
        <w:left w:val="none" w:sz="0" w:space="0" w:color="auto"/>
        <w:bottom w:val="none" w:sz="0" w:space="0" w:color="auto"/>
        <w:right w:val="none" w:sz="0" w:space="0" w:color="auto"/>
      </w:divBdr>
    </w:div>
    <w:div w:id="462235111">
      <w:bodyDiv w:val="1"/>
      <w:marLeft w:val="0"/>
      <w:marRight w:val="0"/>
      <w:marTop w:val="0"/>
      <w:marBottom w:val="0"/>
      <w:divBdr>
        <w:top w:val="none" w:sz="0" w:space="0" w:color="auto"/>
        <w:left w:val="none" w:sz="0" w:space="0" w:color="auto"/>
        <w:bottom w:val="none" w:sz="0" w:space="0" w:color="auto"/>
        <w:right w:val="none" w:sz="0" w:space="0" w:color="auto"/>
      </w:divBdr>
    </w:div>
    <w:div w:id="468326004">
      <w:bodyDiv w:val="1"/>
      <w:marLeft w:val="0"/>
      <w:marRight w:val="0"/>
      <w:marTop w:val="0"/>
      <w:marBottom w:val="0"/>
      <w:divBdr>
        <w:top w:val="none" w:sz="0" w:space="0" w:color="auto"/>
        <w:left w:val="none" w:sz="0" w:space="0" w:color="auto"/>
        <w:bottom w:val="none" w:sz="0" w:space="0" w:color="auto"/>
        <w:right w:val="none" w:sz="0" w:space="0" w:color="auto"/>
      </w:divBdr>
    </w:div>
    <w:div w:id="471094907">
      <w:bodyDiv w:val="1"/>
      <w:marLeft w:val="0"/>
      <w:marRight w:val="0"/>
      <w:marTop w:val="0"/>
      <w:marBottom w:val="0"/>
      <w:divBdr>
        <w:top w:val="none" w:sz="0" w:space="0" w:color="auto"/>
        <w:left w:val="none" w:sz="0" w:space="0" w:color="auto"/>
        <w:bottom w:val="none" w:sz="0" w:space="0" w:color="auto"/>
        <w:right w:val="none" w:sz="0" w:space="0" w:color="auto"/>
      </w:divBdr>
    </w:div>
    <w:div w:id="474225288">
      <w:bodyDiv w:val="1"/>
      <w:marLeft w:val="0"/>
      <w:marRight w:val="0"/>
      <w:marTop w:val="0"/>
      <w:marBottom w:val="0"/>
      <w:divBdr>
        <w:top w:val="none" w:sz="0" w:space="0" w:color="auto"/>
        <w:left w:val="none" w:sz="0" w:space="0" w:color="auto"/>
        <w:bottom w:val="none" w:sz="0" w:space="0" w:color="auto"/>
        <w:right w:val="none" w:sz="0" w:space="0" w:color="auto"/>
      </w:divBdr>
    </w:div>
    <w:div w:id="475804592">
      <w:bodyDiv w:val="1"/>
      <w:marLeft w:val="0"/>
      <w:marRight w:val="0"/>
      <w:marTop w:val="0"/>
      <w:marBottom w:val="0"/>
      <w:divBdr>
        <w:top w:val="none" w:sz="0" w:space="0" w:color="auto"/>
        <w:left w:val="none" w:sz="0" w:space="0" w:color="auto"/>
        <w:bottom w:val="none" w:sz="0" w:space="0" w:color="auto"/>
        <w:right w:val="none" w:sz="0" w:space="0" w:color="auto"/>
      </w:divBdr>
    </w:div>
    <w:div w:id="476606099">
      <w:bodyDiv w:val="1"/>
      <w:marLeft w:val="0"/>
      <w:marRight w:val="0"/>
      <w:marTop w:val="0"/>
      <w:marBottom w:val="0"/>
      <w:divBdr>
        <w:top w:val="none" w:sz="0" w:space="0" w:color="auto"/>
        <w:left w:val="none" w:sz="0" w:space="0" w:color="auto"/>
        <w:bottom w:val="none" w:sz="0" w:space="0" w:color="auto"/>
        <w:right w:val="none" w:sz="0" w:space="0" w:color="auto"/>
      </w:divBdr>
    </w:div>
    <w:div w:id="477037413">
      <w:bodyDiv w:val="1"/>
      <w:marLeft w:val="0"/>
      <w:marRight w:val="0"/>
      <w:marTop w:val="0"/>
      <w:marBottom w:val="0"/>
      <w:divBdr>
        <w:top w:val="none" w:sz="0" w:space="0" w:color="auto"/>
        <w:left w:val="none" w:sz="0" w:space="0" w:color="auto"/>
        <w:bottom w:val="none" w:sz="0" w:space="0" w:color="auto"/>
        <w:right w:val="none" w:sz="0" w:space="0" w:color="auto"/>
      </w:divBdr>
    </w:div>
    <w:div w:id="478809903">
      <w:bodyDiv w:val="1"/>
      <w:marLeft w:val="0"/>
      <w:marRight w:val="0"/>
      <w:marTop w:val="0"/>
      <w:marBottom w:val="0"/>
      <w:divBdr>
        <w:top w:val="none" w:sz="0" w:space="0" w:color="auto"/>
        <w:left w:val="none" w:sz="0" w:space="0" w:color="auto"/>
        <w:bottom w:val="none" w:sz="0" w:space="0" w:color="auto"/>
        <w:right w:val="none" w:sz="0" w:space="0" w:color="auto"/>
      </w:divBdr>
    </w:div>
    <w:div w:id="479350636">
      <w:bodyDiv w:val="1"/>
      <w:marLeft w:val="0"/>
      <w:marRight w:val="0"/>
      <w:marTop w:val="0"/>
      <w:marBottom w:val="0"/>
      <w:divBdr>
        <w:top w:val="none" w:sz="0" w:space="0" w:color="auto"/>
        <w:left w:val="none" w:sz="0" w:space="0" w:color="auto"/>
        <w:bottom w:val="none" w:sz="0" w:space="0" w:color="auto"/>
        <w:right w:val="none" w:sz="0" w:space="0" w:color="auto"/>
      </w:divBdr>
    </w:div>
    <w:div w:id="482701268">
      <w:bodyDiv w:val="1"/>
      <w:marLeft w:val="0"/>
      <w:marRight w:val="0"/>
      <w:marTop w:val="0"/>
      <w:marBottom w:val="0"/>
      <w:divBdr>
        <w:top w:val="none" w:sz="0" w:space="0" w:color="auto"/>
        <w:left w:val="none" w:sz="0" w:space="0" w:color="auto"/>
        <w:bottom w:val="none" w:sz="0" w:space="0" w:color="auto"/>
        <w:right w:val="none" w:sz="0" w:space="0" w:color="auto"/>
      </w:divBdr>
    </w:div>
    <w:div w:id="483351591">
      <w:bodyDiv w:val="1"/>
      <w:marLeft w:val="0"/>
      <w:marRight w:val="0"/>
      <w:marTop w:val="0"/>
      <w:marBottom w:val="0"/>
      <w:divBdr>
        <w:top w:val="none" w:sz="0" w:space="0" w:color="auto"/>
        <w:left w:val="none" w:sz="0" w:space="0" w:color="auto"/>
        <w:bottom w:val="none" w:sz="0" w:space="0" w:color="auto"/>
        <w:right w:val="none" w:sz="0" w:space="0" w:color="auto"/>
      </w:divBdr>
    </w:div>
    <w:div w:id="485322858">
      <w:bodyDiv w:val="1"/>
      <w:marLeft w:val="0"/>
      <w:marRight w:val="0"/>
      <w:marTop w:val="0"/>
      <w:marBottom w:val="0"/>
      <w:divBdr>
        <w:top w:val="none" w:sz="0" w:space="0" w:color="auto"/>
        <w:left w:val="none" w:sz="0" w:space="0" w:color="auto"/>
        <w:bottom w:val="none" w:sz="0" w:space="0" w:color="auto"/>
        <w:right w:val="none" w:sz="0" w:space="0" w:color="auto"/>
      </w:divBdr>
    </w:div>
    <w:div w:id="485508914">
      <w:bodyDiv w:val="1"/>
      <w:marLeft w:val="0"/>
      <w:marRight w:val="0"/>
      <w:marTop w:val="0"/>
      <w:marBottom w:val="0"/>
      <w:divBdr>
        <w:top w:val="none" w:sz="0" w:space="0" w:color="auto"/>
        <w:left w:val="none" w:sz="0" w:space="0" w:color="auto"/>
        <w:bottom w:val="none" w:sz="0" w:space="0" w:color="auto"/>
        <w:right w:val="none" w:sz="0" w:space="0" w:color="auto"/>
      </w:divBdr>
    </w:div>
    <w:div w:id="485558620">
      <w:bodyDiv w:val="1"/>
      <w:marLeft w:val="0"/>
      <w:marRight w:val="0"/>
      <w:marTop w:val="0"/>
      <w:marBottom w:val="0"/>
      <w:divBdr>
        <w:top w:val="none" w:sz="0" w:space="0" w:color="auto"/>
        <w:left w:val="none" w:sz="0" w:space="0" w:color="auto"/>
        <w:bottom w:val="none" w:sz="0" w:space="0" w:color="auto"/>
        <w:right w:val="none" w:sz="0" w:space="0" w:color="auto"/>
      </w:divBdr>
    </w:div>
    <w:div w:id="495658218">
      <w:bodyDiv w:val="1"/>
      <w:marLeft w:val="0"/>
      <w:marRight w:val="0"/>
      <w:marTop w:val="0"/>
      <w:marBottom w:val="0"/>
      <w:divBdr>
        <w:top w:val="none" w:sz="0" w:space="0" w:color="auto"/>
        <w:left w:val="none" w:sz="0" w:space="0" w:color="auto"/>
        <w:bottom w:val="none" w:sz="0" w:space="0" w:color="auto"/>
        <w:right w:val="none" w:sz="0" w:space="0" w:color="auto"/>
      </w:divBdr>
    </w:div>
    <w:div w:id="500389049">
      <w:bodyDiv w:val="1"/>
      <w:marLeft w:val="0"/>
      <w:marRight w:val="0"/>
      <w:marTop w:val="0"/>
      <w:marBottom w:val="0"/>
      <w:divBdr>
        <w:top w:val="none" w:sz="0" w:space="0" w:color="auto"/>
        <w:left w:val="none" w:sz="0" w:space="0" w:color="auto"/>
        <w:bottom w:val="none" w:sz="0" w:space="0" w:color="auto"/>
        <w:right w:val="none" w:sz="0" w:space="0" w:color="auto"/>
      </w:divBdr>
    </w:div>
    <w:div w:id="501898983">
      <w:bodyDiv w:val="1"/>
      <w:marLeft w:val="0"/>
      <w:marRight w:val="0"/>
      <w:marTop w:val="0"/>
      <w:marBottom w:val="0"/>
      <w:divBdr>
        <w:top w:val="none" w:sz="0" w:space="0" w:color="auto"/>
        <w:left w:val="none" w:sz="0" w:space="0" w:color="auto"/>
        <w:bottom w:val="none" w:sz="0" w:space="0" w:color="auto"/>
        <w:right w:val="none" w:sz="0" w:space="0" w:color="auto"/>
      </w:divBdr>
    </w:div>
    <w:div w:id="502427985">
      <w:bodyDiv w:val="1"/>
      <w:marLeft w:val="0"/>
      <w:marRight w:val="0"/>
      <w:marTop w:val="0"/>
      <w:marBottom w:val="0"/>
      <w:divBdr>
        <w:top w:val="none" w:sz="0" w:space="0" w:color="auto"/>
        <w:left w:val="none" w:sz="0" w:space="0" w:color="auto"/>
        <w:bottom w:val="none" w:sz="0" w:space="0" w:color="auto"/>
        <w:right w:val="none" w:sz="0" w:space="0" w:color="auto"/>
      </w:divBdr>
    </w:div>
    <w:div w:id="506553165">
      <w:bodyDiv w:val="1"/>
      <w:marLeft w:val="0"/>
      <w:marRight w:val="0"/>
      <w:marTop w:val="0"/>
      <w:marBottom w:val="0"/>
      <w:divBdr>
        <w:top w:val="none" w:sz="0" w:space="0" w:color="auto"/>
        <w:left w:val="none" w:sz="0" w:space="0" w:color="auto"/>
        <w:bottom w:val="none" w:sz="0" w:space="0" w:color="auto"/>
        <w:right w:val="none" w:sz="0" w:space="0" w:color="auto"/>
      </w:divBdr>
    </w:div>
    <w:div w:id="507712674">
      <w:bodyDiv w:val="1"/>
      <w:marLeft w:val="0"/>
      <w:marRight w:val="0"/>
      <w:marTop w:val="0"/>
      <w:marBottom w:val="0"/>
      <w:divBdr>
        <w:top w:val="none" w:sz="0" w:space="0" w:color="auto"/>
        <w:left w:val="none" w:sz="0" w:space="0" w:color="auto"/>
        <w:bottom w:val="none" w:sz="0" w:space="0" w:color="auto"/>
        <w:right w:val="none" w:sz="0" w:space="0" w:color="auto"/>
      </w:divBdr>
    </w:div>
    <w:div w:id="511341569">
      <w:bodyDiv w:val="1"/>
      <w:marLeft w:val="0"/>
      <w:marRight w:val="0"/>
      <w:marTop w:val="0"/>
      <w:marBottom w:val="0"/>
      <w:divBdr>
        <w:top w:val="none" w:sz="0" w:space="0" w:color="auto"/>
        <w:left w:val="none" w:sz="0" w:space="0" w:color="auto"/>
        <w:bottom w:val="none" w:sz="0" w:space="0" w:color="auto"/>
        <w:right w:val="none" w:sz="0" w:space="0" w:color="auto"/>
      </w:divBdr>
    </w:div>
    <w:div w:id="512767846">
      <w:bodyDiv w:val="1"/>
      <w:marLeft w:val="0"/>
      <w:marRight w:val="0"/>
      <w:marTop w:val="0"/>
      <w:marBottom w:val="0"/>
      <w:divBdr>
        <w:top w:val="none" w:sz="0" w:space="0" w:color="auto"/>
        <w:left w:val="none" w:sz="0" w:space="0" w:color="auto"/>
        <w:bottom w:val="none" w:sz="0" w:space="0" w:color="auto"/>
        <w:right w:val="none" w:sz="0" w:space="0" w:color="auto"/>
      </w:divBdr>
    </w:div>
    <w:div w:id="513035153">
      <w:bodyDiv w:val="1"/>
      <w:marLeft w:val="0"/>
      <w:marRight w:val="0"/>
      <w:marTop w:val="0"/>
      <w:marBottom w:val="0"/>
      <w:divBdr>
        <w:top w:val="none" w:sz="0" w:space="0" w:color="auto"/>
        <w:left w:val="none" w:sz="0" w:space="0" w:color="auto"/>
        <w:bottom w:val="none" w:sz="0" w:space="0" w:color="auto"/>
        <w:right w:val="none" w:sz="0" w:space="0" w:color="auto"/>
      </w:divBdr>
    </w:div>
    <w:div w:id="515576480">
      <w:bodyDiv w:val="1"/>
      <w:marLeft w:val="0"/>
      <w:marRight w:val="0"/>
      <w:marTop w:val="0"/>
      <w:marBottom w:val="0"/>
      <w:divBdr>
        <w:top w:val="none" w:sz="0" w:space="0" w:color="auto"/>
        <w:left w:val="none" w:sz="0" w:space="0" w:color="auto"/>
        <w:bottom w:val="none" w:sz="0" w:space="0" w:color="auto"/>
        <w:right w:val="none" w:sz="0" w:space="0" w:color="auto"/>
      </w:divBdr>
    </w:div>
    <w:div w:id="516887384">
      <w:bodyDiv w:val="1"/>
      <w:marLeft w:val="0"/>
      <w:marRight w:val="0"/>
      <w:marTop w:val="0"/>
      <w:marBottom w:val="0"/>
      <w:divBdr>
        <w:top w:val="none" w:sz="0" w:space="0" w:color="auto"/>
        <w:left w:val="none" w:sz="0" w:space="0" w:color="auto"/>
        <w:bottom w:val="none" w:sz="0" w:space="0" w:color="auto"/>
        <w:right w:val="none" w:sz="0" w:space="0" w:color="auto"/>
      </w:divBdr>
    </w:div>
    <w:div w:id="519470423">
      <w:bodyDiv w:val="1"/>
      <w:marLeft w:val="0"/>
      <w:marRight w:val="0"/>
      <w:marTop w:val="0"/>
      <w:marBottom w:val="0"/>
      <w:divBdr>
        <w:top w:val="none" w:sz="0" w:space="0" w:color="auto"/>
        <w:left w:val="none" w:sz="0" w:space="0" w:color="auto"/>
        <w:bottom w:val="none" w:sz="0" w:space="0" w:color="auto"/>
        <w:right w:val="none" w:sz="0" w:space="0" w:color="auto"/>
      </w:divBdr>
    </w:div>
    <w:div w:id="522132610">
      <w:bodyDiv w:val="1"/>
      <w:marLeft w:val="0"/>
      <w:marRight w:val="0"/>
      <w:marTop w:val="0"/>
      <w:marBottom w:val="0"/>
      <w:divBdr>
        <w:top w:val="none" w:sz="0" w:space="0" w:color="auto"/>
        <w:left w:val="none" w:sz="0" w:space="0" w:color="auto"/>
        <w:bottom w:val="none" w:sz="0" w:space="0" w:color="auto"/>
        <w:right w:val="none" w:sz="0" w:space="0" w:color="auto"/>
      </w:divBdr>
    </w:div>
    <w:div w:id="527256437">
      <w:bodyDiv w:val="1"/>
      <w:marLeft w:val="0"/>
      <w:marRight w:val="0"/>
      <w:marTop w:val="0"/>
      <w:marBottom w:val="0"/>
      <w:divBdr>
        <w:top w:val="none" w:sz="0" w:space="0" w:color="auto"/>
        <w:left w:val="none" w:sz="0" w:space="0" w:color="auto"/>
        <w:bottom w:val="none" w:sz="0" w:space="0" w:color="auto"/>
        <w:right w:val="none" w:sz="0" w:space="0" w:color="auto"/>
      </w:divBdr>
    </w:div>
    <w:div w:id="527763026">
      <w:bodyDiv w:val="1"/>
      <w:marLeft w:val="0"/>
      <w:marRight w:val="0"/>
      <w:marTop w:val="0"/>
      <w:marBottom w:val="0"/>
      <w:divBdr>
        <w:top w:val="none" w:sz="0" w:space="0" w:color="auto"/>
        <w:left w:val="none" w:sz="0" w:space="0" w:color="auto"/>
        <w:bottom w:val="none" w:sz="0" w:space="0" w:color="auto"/>
        <w:right w:val="none" w:sz="0" w:space="0" w:color="auto"/>
      </w:divBdr>
    </w:div>
    <w:div w:id="529027637">
      <w:bodyDiv w:val="1"/>
      <w:marLeft w:val="0"/>
      <w:marRight w:val="0"/>
      <w:marTop w:val="0"/>
      <w:marBottom w:val="0"/>
      <w:divBdr>
        <w:top w:val="none" w:sz="0" w:space="0" w:color="auto"/>
        <w:left w:val="none" w:sz="0" w:space="0" w:color="auto"/>
        <w:bottom w:val="none" w:sz="0" w:space="0" w:color="auto"/>
        <w:right w:val="none" w:sz="0" w:space="0" w:color="auto"/>
      </w:divBdr>
    </w:div>
    <w:div w:id="532306547">
      <w:bodyDiv w:val="1"/>
      <w:marLeft w:val="0"/>
      <w:marRight w:val="0"/>
      <w:marTop w:val="0"/>
      <w:marBottom w:val="0"/>
      <w:divBdr>
        <w:top w:val="none" w:sz="0" w:space="0" w:color="auto"/>
        <w:left w:val="none" w:sz="0" w:space="0" w:color="auto"/>
        <w:bottom w:val="none" w:sz="0" w:space="0" w:color="auto"/>
        <w:right w:val="none" w:sz="0" w:space="0" w:color="auto"/>
      </w:divBdr>
    </w:div>
    <w:div w:id="534468718">
      <w:bodyDiv w:val="1"/>
      <w:marLeft w:val="0"/>
      <w:marRight w:val="0"/>
      <w:marTop w:val="0"/>
      <w:marBottom w:val="0"/>
      <w:divBdr>
        <w:top w:val="none" w:sz="0" w:space="0" w:color="auto"/>
        <w:left w:val="none" w:sz="0" w:space="0" w:color="auto"/>
        <w:bottom w:val="none" w:sz="0" w:space="0" w:color="auto"/>
        <w:right w:val="none" w:sz="0" w:space="0" w:color="auto"/>
      </w:divBdr>
    </w:div>
    <w:div w:id="534735654">
      <w:bodyDiv w:val="1"/>
      <w:marLeft w:val="0"/>
      <w:marRight w:val="0"/>
      <w:marTop w:val="0"/>
      <w:marBottom w:val="0"/>
      <w:divBdr>
        <w:top w:val="none" w:sz="0" w:space="0" w:color="auto"/>
        <w:left w:val="none" w:sz="0" w:space="0" w:color="auto"/>
        <w:bottom w:val="none" w:sz="0" w:space="0" w:color="auto"/>
        <w:right w:val="none" w:sz="0" w:space="0" w:color="auto"/>
      </w:divBdr>
    </w:div>
    <w:div w:id="535509280">
      <w:bodyDiv w:val="1"/>
      <w:marLeft w:val="0"/>
      <w:marRight w:val="0"/>
      <w:marTop w:val="0"/>
      <w:marBottom w:val="0"/>
      <w:divBdr>
        <w:top w:val="none" w:sz="0" w:space="0" w:color="auto"/>
        <w:left w:val="none" w:sz="0" w:space="0" w:color="auto"/>
        <w:bottom w:val="none" w:sz="0" w:space="0" w:color="auto"/>
        <w:right w:val="none" w:sz="0" w:space="0" w:color="auto"/>
      </w:divBdr>
    </w:div>
    <w:div w:id="535584934">
      <w:bodyDiv w:val="1"/>
      <w:marLeft w:val="0"/>
      <w:marRight w:val="0"/>
      <w:marTop w:val="0"/>
      <w:marBottom w:val="0"/>
      <w:divBdr>
        <w:top w:val="none" w:sz="0" w:space="0" w:color="auto"/>
        <w:left w:val="none" w:sz="0" w:space="0" w:color="auto"/>
        <w:bottom w:val="none" w:sz="0" w:space="0" w:color="auto"/>
        <w:right w:val="none" w:sz="0" w:space="0" w:color="auto"/>
      </w:divBdr>
    </w:div>
    <w:div w:id="536696611">
      <w:bodyDiv w:val="1"/>
      <w:marLeft w:val="0"/>
      <w:marRight w:val="0"/>
      <w:marTop w:val="0"/>
      <w:marBottom w:val="0"/>
      <w:divBdr>
        <w:top w:val="none" w:sz="0" w:space="0" w:color="auto"/>
        <w:left w:val="none" w:sz="0" w:space="0" w:color="auto"/>
        <w:bottom w:val="none" w:sz="0" w:space="0" w:color="auto"/>
        <w:right w:val="none" w:sz="0" w:space="0" w:color="auto"/>
      </w:divBdr>
    </w:div>
    <w:div w:id="537283363">
      <w:bodyDiv w:val="1"/>
      <w:marLeft w:val="0"/>
      <w:marRight w:val="0"/>
      <w:marTop w:val="0"/>
      <w:marBottom w:val="0"/>
      <w:divBdr>
        <w:top w:val="none" w:sz="0" w:space="0" w:color="auto"/>
        <w:left w:val="none" w:sz="0" w:space="0" w:color="auto"/>
        <w:bottom w:val="none" w:sz="0" w:space="0" w:color="auto"/>
        <w:right w:val="none" w:sz="0" w:space="0" w:color="auto"/>
      </w:divBdr>
    </w:div>
    <w:div w:id="537551586">
      <w:bodyDiv w:val="1"/>
      <w:marLeft w:val="0"/>
      <w:marRight w:val="0"/>
      <w:marTop w:val="0"/>
      <w:marBottom w:val="0"/>
      <w:divBdr>
        <w:top w:val="none" w:sz="0" w:space="0" w:color="auto"/>
        <w:left w:val="none" w:sz="0" w:space="0" w:color="auto"/>
        <w:bottom w:val="none" w:sz="0" w:space="0" w:color="auto"/>
        <w:right w:val="none" w:sz="0" w:space="0" w:color="auto"/>
      </w:divBdr>
    </w:div>
    <w:div w:id="538393841">
      <w:bodyDiv w:val="1"/>
      <w:marLeft w:val="0"/>
      <w:marRight w:val="0"/>
      <w:marTop w:val="0"/>
      <w:marBottom w:val="0"/>
      <w:divBdr>
        <w:top w:val="none" w:sz="0" w:space="0" w:color="auto"/>
        <w:left w:val="none" w:sz="0" w:space="0" w:color="auto"/>
        <w:bottom w:val="none" w:sz="0" w:space="0" w:color="auto"/>
        <w:right w:val="none" w:sz="0" w:space="0" w:color="auto"/>
      </w:divBdr>
    </w:div>
    <w:div w:id="539243711">
      <w:bodyDiv w:val="1"/>
      <w:marLeft w:val="0"/>
      <w:marRight w:val="0"/>
      <w:marTop w:val="0"/>
      <w:marBottom w:val="0"/>
      <w:divBdr>
        <w:top w:val="none" w:sz="0" w:space="0" w:color="auto"/>
        <w:left w:val="none" w:sz="0" w:space="0" w:color="auto"/>
        <w:bottom w:val="none" w:sz="0" w:space="0" w:color="auto"/>
        <w:right w:val="none" w:sz="0" w:space="0" w:color="auto"/>
      </w:divBdr>
    </w:div>
    <w:div w:id="539980730">
      <w:bodyDiv w:val="1"/>
      <w:marLeft w:val="0"/>
      <w:marRight w:val="0"/>
      <w:marTop w:val="0"/>
      <w:marBottom w:val="0"/>
      <w:divBdr>
        <w:top w:val="none" w:sz="0" w:space="0" w:color="auto"/>
        <w:left w:val="none" w:sz="0" w:space="0" w:color="auto"/>
        <w:bottom w:val="none" w:sz="0" w:space="0" w:color="auto"/>
        <w:right w:val="none" w:sz="0" w:space="0" w:color="auto"/>
      </w:divBdr>
    </w:div>
    <w:div w:id="544024516">
      <w:bodyDiv w:val="1"/>
      <w:marLeft w:val="0"/>
      <w:marRight w:val="0"/>
      <w:marTop w:val="0"/>
      <w:marBottom w:val="0"/>
      <w:divBdr>
        <w:top w:val="none" w:sz="0" w:space="0" w:color="auto"/>
        <w:left w:val="none" w:sz="0" w:space="0" w:color="auto"/>
        <w:bottom w:val="none" w:sz="0" w:space="0" w:color="auto"/>
        <w:right w:val="none" w:sz="0" w:space="0" w:color="auto"/>
      </w:divBdr>
    </w:div>
    <w:div w:id="547105364">
      <w:bodyDiv w:val="1"/>
      <w:marLeft w:val="0"/>
      <w:marRight w:val="0"/>
      <w:marTop w:val="0"/>
      <w:marBottom w:val="0"/>
      <w:divBdr>
        <w:top w:val="none" w:sz="0" w:space="0" w:color="auto"/>
        <w:left w:val="none" w:sz="0" w:space="0" w:color="auto"/>
        <w:bottom w:val="none" w:sz="0" w:space="0" w:color="auto"/>
        <w:right w:val="none" w:sz="0" w:space="0" w:color="auto"/>
      </w:divBdr>
    </w:div>
    <w:div w:id="547450886">
      <w:bodyDiv w:val="1"/>
      <w:marLeft w:val="0"/>
      <w:marRight w:val="0"/>
      <w:marTop w:val="0"/>
      <w:marBottom w:val="0"/>
      <w:divBdr>
        <w:top w:val="none" w:sz="0" w:space="0" w:color="auto"/>
        <w:left w:val="none" w:sz="0" w:space="0" w:color="auto"/>
        <w:bottom w:val="none" w:sz="0" w:space="0" w:color="auto"/>
        <w:right w:val="none" w:sz="0" w:space="0" w:color="auto"/>
      </w:divBdr>
    </w:div>
    <w:div w:id="550000735">
      <w:bodyDiv w:val="1"/>
      <w:marLeft w:val="0"/>
      <w:marRight w:val="0"/>
      <w:marTop w:val="0"/>
      <w:marBottom w:val="0"/>
      <w:divBdr>
        <w:top w:val="none" w:sz="0" w:space="0" w:color="auto"/>
        <w:left w:val="none" w:sz="0" w:space="0" w:color="auto"/>
        <w:bottom w:val="none" w:sz="0" w:space="0" w:color="auto"/>
        <w:right w:val="none" w:sz="0" w:space="0" w:color="auto"/>
      </w:divBdr>
    </w:div>
    <w:div w:id="553202130">
      <w:bodyDiv w:val="1"/>
      <w:marLeft w:val="0"/>
      <w:marRight w:val="0"/>
      <w:marTop w:val="0"/>
      <w:marBottom w:val="0"/>
      <w:divBdr>
        <w:top w:val="none" w:sz="0" w:space="0" w:color="auto"/>
        <w:left w:val="none" w:sz="0" w:space="0" w:color="auto"/>
        <w:bottom w:val="none" w:sz="0" w:space="0" w:color="auto"/>
        <w:right w:val="none" w:sz="0" w:space="0" w:color="auto"/>
      </w:divBdr>
    </w:div>
    <w:div w:id="555238649">
      <w:bodyDiv w:val="1"/>
      <w:marLeft w:val="0"/>
      <w:marRight w:val="0"/>
      <w:marTop w:val="0"/>
      <w:marBottom w:val="0"/>
      <w:divBdr>
        <w:top w:val="none" w:sz="0" w:space="0" w:color="auto"/>
        <w:left w:val="none" w:sz="0" w:space="0" w:color="auto"/>
        <w:bottom w:val="none" w:sz="0" w:space="0" w:color="auto"/>
        <w:right w:val="none" w:sz="0" w:space="0" w:color="auto"/>
      </w:divBdr>
    </w:div>
    <w:div w:id="556742695">
      <w:bodyDiv w:val="1"/>
      <w:marLeft w:val="0"/>
      <w:marRight w:val="0"/>
      <w:marTop w:val="0"/>
      <w:marBottom w:val="0"/>
      <w:divBdr>
        <w:top w:val="none" w:sz="0" w:space="0" w:color="auto"/>
        <w:left w:val="none" w:sz="0" w:space="0" w:color="auto"/>
        <w:bottom w:val="none" w:sz="0" w:space="0" w:color="auto"/>
        <w:right w:val="none" w:sz="0" w:space="0" w:color="auto"/>
      </w:divBdr>
    </w:div>
    <w:div w:id="557013347">
      <w:bodyDiv w:val="1"/>
      <w:marLeft w:val="0"/>
      <w:marRight w:val="0"/>
      <w:marTop w:val="0"/>
      <w:marBottom w:val="0"/>
      <w:divBdr>
        <w:top w:val="none" w:sz="0" w:space="0" w:color="auto"/>
        <w:left w:val="none" w:sz="0" w:space="0" w:color="auto"/>
        <w:bottom w:val="none" w:sz="0" w:space="0" w:color="auto"/>
        <w:right w:val="none" w:sz="0" w:space="0" w:color="auto"/>
      </w:divBdr>
    </w:div>
    <w:div w:id="557278194">
      <w:bodyDiv w:val="1"/>
      <w:marLeft w:val="0"/>
      <w:marRight w:val="0"/>
      <w:marTop w:val="0"/>
      <w:marBottom w:val="0"/>
      <w:divBdr>
        <w:top w:val="none" w:sz="0" w:space="0" w:color="auto"/>
        <w:left w:val="none" w:sz="0" w:space="0" w:color="auto"/>
        <w:bottom w:val="none" w:sz="0" w:space="0" w:color="auto"/>
        <w:right w:val="none" w:sz="0" w:space="0" w:color="auto"/>
      </w:divBdr>
    </w:div>
    <w:div w:id="559096210">
      <w:bodyDiv w:val="1"/>
      <w:marLeft w:val="0"/>
      <w:marRight w:val="0"/>
      <w:marTop w:val="0"/>
      <w:marBottom w:val="0"/>
      <w:divBdr>
        <w:top w:val="none" w:sz="0" w:space="0" w:color="auto"/>
        <w:left w:val="none" w:sz="0" w:space="0" w:color="auto"/>
        <w:bottom w:val="none" w:sz="0" w:space="0" w:color="auto"/>
        <w:right w:val="none" w:sz="0" w:space="0" w:color="auto"/>
      </w:divBdr>
    </w:div>
    <w:div w:id="559707925">
      <w:bodyDiv w:val="1"/>
      <w:marLeft w:val="0"/>
      <w:marRight w:val="0"/>
      <w:marTop w:val="0"/>
      <w:marBottom w:val="0"/>
      <w:divBdr>
        <w:top w:val="none" w:sz="0" w:space="0" w:color="auto"/>
        <w:left w:val="none" w:sz="0" w:space="0" w:color="auto"/>
        <w:bottom w:val="none" w:sz="0" w:space="0" w:color="auto"/>
        <w:right w:val="none" w:sz="0" w:space="0" w:color="auto"/>
      </w:divBdr>
    </w:div>
    <w:div w:id="561015847">
      <w:bodyDiv w:val="1"/>
      <w:marLeft w:val="0"/>
      <w:marRight w:val="0"/>
      <w:marTop w:val="0"/>
      <w:marBottom w:val="0"/>
      <w:divBdr>
        <w:top w:val="none" w:sz="0" w:space="0" w:color="auto"/>
        <w:left w:val="none" w:sz="0" w:space="0" w:color="auto"/>
        <w:bottom w:val="none" w:sz="0" w:space="0" w:color="auto"/>
        <w:right w:val="none" w:sz="0" w:space="0" w:color="auto"/>
      </w:divBdr>
    </w:div>
    <w:div w:id="561868916">
      <w:bodyDiv w:val="1"/>
      <w:marLeft w:val="0"/>
      <w:marRight w:val="0"/>
      <w:marTop w:val="0"/>
      <w:marBottom w:val="0"/>
      <w:divBdr>
        <w:top w:val="none" w:sz="0" w:space="0" w:color="auto"/>
        <w:left w:val="none" w:sz="0" w:space="0" w:color="auto"/>
        <w:bottom w:val="none" w:sz="0" w:space="0" w:color="auto"/>
        <w:right w:val="none" w:sz="0" w:space="0" w:color="auto"/>
      </w:divBdr>
    </w:div>
    <w:div w:id="562522338">
      <w:bodyDiv w:val="1"/>
      <w:marLeft w:val="0"/>
      <w:marRight w:val="0"/>
      <w:marTop w:val="0"/>
      <w:marBottom w:val="0"/>
      <w:divBdr>
        <w:top w:val="none" w:sz="0" w:space="0" w:color="auto"/>
        <w:left w:val="none" w:sz="0" w:space="0" w:color="auto"/>
        <w:bottom w:val="none" w:sz="0" w:space="0" w:color="auto"/>
        <w:right w:val="none" w:sz="0" w:space="0" w:color="auto"/>
      </w:divBdr>
    </w:div>
    <w:div w:id="562523884">
      <w:bodyDiv w:val="1"/>
      <w:marLeft w:val="0"/>
      <w:marRight w:val="0"/>
      <w:marTop w:val="0"/>
      <w:marBottom w:val="0"/>
      <w:divBdr>
        <w:top w:val="none" w:sz="0" w:space="0" w:color="auto"/>
        <w:left w:val="none" w:sz="0" w:space="0" w:color="auto"/>
        <w:bottom w:val="none" w:sz="0" w:space="0" w:color="auto"/>
        <w:right w:val="none" w:sz="0" w:space="0" w:color="auto"/>
      </w:divBdr>
    </w:div>
    <w:div w:id="564340318">
      <w:bodyDiv w:val="1"/>
      <w:marLeft w:val="0"/>
      <w:marRight w:val="0"/>
      <w:marTop w:val="0"/>
      <w:marBottom w:val="0"/>
      <w:divBdr>
        <w:top w:val="none" w:sz="0" w:space="0" w:color="auto"/>
        <w:left w:val="none" w:sz="0" w:space="0" w:color="auto"/>
        <w:bottom w:val="none" w:sz="0" w:space="0" w:color="auto"/>
        <w:right w:val="none" w:sz="0" w:space="0" w:color="auto"/>
      </w:divBdr>
    </w:div>
    <w:div w:id="566040770">
      <w:bodyDiv w:val="1"/>
      <w:marLeft w:val="0"/>
      <w:marRight w:val="0"/>
      <w:marTop w:val="0"/>
      <w:marBottom w:val="0"/>
      <w:divBdr>
        <w:top w:val="none" w:sz="0" w:space="0" w:color="auto"/>
        <w:left w:val="none" w:sz="0" w:space="0" w:color="auto"/>
        <w:bottom w:val="none" w:sz="0" w:space="0" w:color="auto"/>
        <w:right w:val="none" w:sz="0" w:space="0" w:color="auto"/>
      </w:divBdr>
    </w:div>
    <w:div w:id="577131957">
      <w:bodyDiv w:val="1"/>
      <w:marLeft w:val="0"/>
      <w:marRight w:val="0"/>
      <w:marTop w:val="0"/>
      <w:marBottom w:val="0"/>
      <w:divBdr>
        <w:top w:val="none" w:sz="0" w:space="0" w:color="auto"/>
        <w:left w:val="none" w:sz="0" w:space="0" w:color="auto"/>
        <w:bottom w:val="none" w:sz="0" w:space="0" w:color="auto"/>
        <w:right w:val="none" w:sz="0" w:space="0" w:color="auto"/>
      </w:divBdr>
    </w:div>
    <w:div w:id="577250486">
      <w:bodyDiv w:val="1"/>
      <w:marLeft w:val="0"/>
      <w:marRight w:val="0"/>
      <w:marTop w:val="0"/>
      <w:marBottom w:val="0"/>
      <w:divBdr>
        <w:top w:val="none" w:sz="0" w:space="0" w:color="auto"/>
        <w:left w:val="none" w:sz="0" w:space="0" w:color="auto"/>
        <w:bottom w:val="none" w:sz="0" w:space="0" w:color="auto"/>
        <w:right w:val="none" w:sz="0" w:space="0" w:color="auto"/>
      </w:divBdr>
    </w:div>
    <w:div w:id="577255639">
      <w:bodyDiv w:val="1"/>
      <w:marLeft w:val="0"/>
      <w:marRight w:val="0"/>
      <w:marTop w:val="0"/>
      <w:marBottom w:val="0"/>
      <w:divBdr>
        <w:top w:val="none" w:sz="0" w:space="0" w:color="auto"/>
        <w:left w:val="none" w:sz="0" w:space="0" w:color="auto"/>
        <w:bottom w:val="none" w:sz="0" w:space="0" w:color="auto"/>
        <w:right w:val="none" w:sz="0" w:space="0" w:color="auto"/>
      </w:divBdr>
    </w:div>
    <w:div w:id="577402598">
      <w:bodyDiv w:val="1"/>
      <w:marLeft w:val="0"/>
      <w:marRight w:val="0"/>
      <w:marTop w:val="0"/>
      <w:marBottom w:val="0"/>
      <w:divBdr>
        <w:top w:val="none" w:sz="0" w:space="0" w:color="auto"/>
        <w:left w:val="none" w:sz="0" w:space="0" w:color="auto"/>
        <w:bottom w:val="none" w:sz="0" w:space="0" w:color="auto"/>
        <w:right w:val="none" w:sz="0" w:space="0" w:color="auto"/>
      </w:divBdr>
    </w:div>
    <w:div w:id="578827695">
      <w:bodyDiv w:val="1"/>
      <w:marLeft w:val="0"/>
      <w:marRight w:val="0"/>
      <w:marTop w:val="0"/>
      <w:marBottom w:val="0"/>
      <w:divBdr>
        <w:top w:val="none" w:sz="0" w:space="0" w:color="auto"/>
        <w:left w:val="none" w:sz="0" w:space="0" w:color="auto"/>
        <w:bottom w:val="none" w:sz="0" w:space="0" w:color="auto"/>
        <w:right w:val="none" w:sz="0" w:space="0" w:color="auto"/>
      </w:divBdr>
    </w:div>
    <w:div w:id="582447747">
      <w:bodyDiv w:val="1"/>
      <w:marLeft w:val="0"/>
      <w:marRight w:val="0"/>
      <w:marTop w:val="0"/>
      <w:marBottom w:val="0"/>
      <w:divBdr>
        <w:top w:val="none" w:sz="0" w:space="0" w:color="auto"/>
        <w:left w:val="none" w:sz="0" w:space="0" w:color="auto"/>
        <w:bottom w:val="none" w:sz="0" w:space="0" w:color="auto"/>
        <w:right w:val="none" w:sz="0" w:space="0" w:color="auto"/>
      </w:divBdr>
    </w:div>
    <w:div w:id="585724605">
      <w:bodyDiv w:val="1"/>
      <w:marLeft w:val="0"/>
      <w:marRight w:val="0"/>
      <w:marTop w:val="0"/>
      <w:marBottom w:val="0"/>
      <w:divBdr>
        <w:top w:val="none" w:sz="0" w:space="0" w:color="auto"/>
        <w:left w:val="none" w:sz="0" w:space="0" w:color="auto"/>
        <w:bottom w:val="none" w:sz="0" w:space="0" w:color="auto"/>
        <w:right w:val="none" w:sz="0" w:space="0" w:color="auto"/>
      </w:divBdr>
    </w:div>
    <w:div w:id="586615679">
      <w:bodyDiv w:val="1"/>
      <w:marLeft w:val="0"/>
      <w:marRight w:val="0"/>
      <w:marTop w:val="0"/>
      <w:marBottom w:val="0"/>
      <w:divBdr>
        <w:top w:val="none" w:sz="0" w:space="0" w:color="auto"/>
        <w:left w:val="none" w:sz="0" w:space="0" w:color="auto"/>
        <w:bottom w:val="none" w:sz="0" w:space="0" w:color="auto"/>
        <w:right w:val="none" w:sz="0" w:space="0" w:color="auto"/>
      </w:divBdr>
    </w:div>
    <w:div w:id="588464236">
      <w:bodyDiv w:val="1"/>
      <w:marLeft w:val="0"/>
      <w:marRight w:val="0"/>
      <w:marTop w:val="0"/>
      <w:marBottom w:val="0"/>
      <w:divBdr>
        <w:top w:val="none" w:sz="0" w:space="0" w:color="auto"/>
        <w:left w:val="none" w:sz="0" w:space="0" w:color="auto"/>
        <w:bottom w:val="none" w:sz="0" w:space="0" w:color="auto"/>
        <w:right w:val="none" w:sz="0" w:space="0" w:color="auto"/>
      </w:divBdr>
    </w:div>
    <w:div w:id="593780506">
      <w:bodyDiv w:val="1"/>
      <w:marLeft w:val="0"/>
      <w:marRight w:val="0"/>
      <w:marTop w:val="0"/>
      <w:marBottom w:val="0"/>
      <w:divBdr>
        <w:top w:val="none" w:sz="0" w:space="0" w:color="auto"/>
        <w:left w:val="none" w:sz="0" w:space="0" w:color="auto"/>
        <w:bottom w:val="none" w:sz="0" w:space="0" w:color="auto"/>
        <w:right w:val="none" w:sz="0" w:space="0" w:color="auto"/>
      </w:divBdr>
    </w:div>
    <w:div w:id="595090756">
      <w:bodyDiv w:val="1"/>
      <w:marLeft w:val="0"/>
      <w:marRight w:val="0"/>
      <w:marTop w:val="0"/>
      <w:marBottom w:val="0"/>
      <w:divBdr>
        <w:top w:val="none" w:sz="0" w:space="0" w:color="auto"/>
        <w:left w:val="none" w:sz="0" w:space="0" w:color="auto"/>
        <w:bottom w:val="none" w:sz="0" w:space="0" w:color="auto"/>
        <w:right w:val="none" w:sz="0" w:space="0" w:color="auto"/>
      </w:divBdr>
    </w:div>
    <w:div w:id="595097513">
      <w:bodyDiv w:val="1"/>
      <w:marLeft w:val="0"/>
      <w:marRight w:val="0"/>
      <w:marTop w:val="0"/>
      <w:marBottom w:val="0"/>
      <w:divBdr>
        <w:top w:val="none" w:sz="0" w:space="0" w:color="auto"/>
        <w:left w:val="none" w:sz="0" w:space="0" w:color="auto"/>
        <w:bottom w:val="none" w:sz="0" w:space="0" w:color="auto"/>
        <w:right w:val="none" w:sz="0" w:space="0" w:color="auto"/>
      </w:divBdr>
    </w:div>
    <w:div w:id="596404888">
      <w:bodyDiv w:val="1"/>
      <w:marLeft w:val="0"/>
      <w:marRight w:val="0"/>
      <w:marTop w:val="0"/>
      <w:marBottom w:val="0"/>
      <w:divBdr>
        <w:top w:val="none" w:sz="0" w:space="0" w:color="auto"/>
        <w:left w:val="none" w:sz="0" w:space="0" w:color="auto"/>
        <w:bottom w:val="none" w:sz="0" w:space="0" w:color="auto"/>
        <w:right w:val="none" w:sz="0" w:space="0" w:color="auto"/>
      </w:divBdr>
    </w:div>
    <w:div w:id="597061198">
      <w:bodyDiv w:val="1"/>
      <w:marLeft w:val="0"/>
      <w:marRight w:val="0"/>
      <w:marTop w:val="0"/>
      <w:marBottom w:val="0"/>
      <w:divBdr>
        <w:top w:val="none" w:sz="0" w:space="0" w:color="auto"/>
        <w:left w:val="none" w:sz="0" w:space="0" w:color="auto"/>
        <w:bottom w:val="none" w:sz="0" w:space="0" w:color="auto"/>
        <w:right w:val="none" w:sz="0" w:space="0" w:color="auto"/>
      </w:divBdr>
    </w:div>
    <w:div w:id="598221495">
      <w:bodyDiv w:val="1"/>
      <w:marLeft w:val="0"/>
      <w:marRight w:val="0"/>
      <w:marTop w:val="0"/>
      <w:marBottom w:val="0"/>
      <w:divBdr>
        <w:top w:val="none" w:sz="0" w:space="0" w:color="auto"/>
        <w:left w:val="none" w:sz="0" w:space="0" w:color="auto"/>
        <w:bottom w:val="none" w:sz="0" w:space="0" w:color="auto"/>
        <w:right w:val="none" w:sz="0" w:space="0" w:color="auto"/>
      </w:divBdr>
    </w:div>
    <w:div w:id="598758676">
      <w:bodyDiv w:val="1"/>
      <w:marLeft w:val="0"/>
      <w:marRight w:val="0"/>
      <w:marTop w:val="0"/>
      <w:marBottom w:val="0"/>
      <w:divBdr>
        <w:top w:val="none" w:sz="0" w:space="0" w:color="auto"/>
        <w:left w:val="none" w:sz="0" w:space="0" w:color="auto"/>
        <w:bottom w:val="none" w:sz="0" w:space="0" w:color="auto"/>
        <w:right w:val="none" w:sz="0" w:space="0" w:color="auto"/>
      </w:divBdr>
    </w:div>
    <w:div w:id="599796288">
      <w:bodyDiv w:val="1"/>
      <w:marLeft w:val="0"/>
      <w:marRight w:val="0"/>
      <w:marTop w:val="0"/>
      <w:marBottom w:val="0"/>
      <w:divBdr>
        <w:top w:val="none" w:sz="0" w:space="0" w:color="auto"/>
        <w:left w:val="none" w:sz="0" w:space="0" w:color="auto"/>
        <w:bottom w:val="none" w:sz="0" w:space="0" w:color="auto"/>
        <w:right w:val="none" w:sz="0" w:space="0" w:color="auto"/>
      </w:divBdr>
    </w:div>
    <w:div w:id="600182652">
      <w:bodyDiv w:val="1"/>
      <w:marLeft w:val="0"/>
      <w:marRight w:val="0"/>
      <w:marTop w:val="0"/>
      <w:marBottom w:val="0"/>
      <w:divBdr>
        <w:top w:val="none" w:sz="0" w:space="0" w:color="auto"/>
        <w:left w:val="none" w:sz="0" w:space="0" w:color="auto"/>
        <w:bottom w:val="none" w:sz="0" w:space="0" w:color="auto"/>
        <w:right w:val="none" w:sz="0" w:space="0" w:color="auto"/>
      </w:divBdr>
    </w:div>
    <w:div w:id="602765351">
      <w:bodyDiv w:val="1"/>
      <w:marLeft w:val="0"/>
      <w:marRight w:val="0"/>
      <w:marTop w:val="0"/>
      <w:marBottom w:val="0"/>
      <w:divBdr>
        <w:top w:val="none" w:sz="0" w:space="0" w:color="auto"/>
        <w:left w:val="none" w:sz="0" w:space="0" w:color="auto"/>
        <w:bottom w:val="none" w:sz="0" w:space="0" w:color="auto"/>
        <w:right w:val="none" w:sz="0" w:space="0" w:color="auto"/>
      </w:divBdr>
    </w:div>
    <w:div w:id="604339485">
      <w:bodyDiv w:val="1"/>
      <w:marLeft w:val="0"/>
      <w:marRight w:val="0"/>
      <w:marTop w:val="0"/>
      <w:marBottom w:val="0"/>
      <w:divBdr>
        <w:top w:val="none" w:sz="0" w:space="0" w:color="auto"/>
        <w:left w:val="none" w:sz="0" w:space="0" w:color="auto"/>
        <w:bottom w:val="none" w:sz="0" w:space="0" w:color="auto"/>
        <w:right w:val="none" w:sz="0" w:space="0" w:color="auto"/>
      </w:divBdr>
    </w:div>
    <w:div w:id="606623467">
      <w:bodyDiv w:val="1"/>
      <w:marLeft w:val="0"/>
      <w:marRight w:val="0"/>
      <w:marTop w:val="0"/>
      <w:marBottom w:val="0"/>
      <w:divBdr>
        <w:top w:val="none" w:sz="0" w:space="0" w:color="auto"/>
        <w:left w:val="none" w:sz="0" w:space="0" w:color="auto"/>
        <w:bottom w:val="none" w:sz="0" w:space="0" w:color="auto"/>
        <w:right w:val="none" w:sz="0" w:space="0" w:color="auto"/>
      </w:divBdr>
    </w:div>
    <w:div w:id="608120817">
      <w:bodyDiv w:val="1"/>
      <w:marLeft w:val="0"/>
      <w:marRight w:val="0"/>
      <w:marTop w:val="0"/>
      <w:marBottom w:val="0"/>
      <w:divBdr>
        <w:top w:val="none" w:sz="0" w:space="0" w:color="auto"/>
        <w:left w:val="none" w:sz="0" w:space="0" w:color="auto"/>
        <w:bottom w:val="none" w:sz="0" w:space="0" w:color="auto"/>
        <w:right w:val="none" w:sz="0" w:space="0" w:color="auto"/>
      </w:divBdr>
    </w:div>
    <w:div w:id="608318101">
      <w:bodyDiv w:val="1"/>
      <w:marLeft w:val="0"/>
      <w:marRight w:val="0"/>
      <w:marTop w:val="0"/>
      <w:marBottom w:val="0"/>
      <w:divBdr>
        <w:top w:val="none" w:sz="0" w:space="0" w:color="auto"/>
        <w:left w:val="none" w:sz="0" w:space="0" w:color="auto"/>
        <w:bottom w:val="none" w:sz="0" w:space="0" w:color="auto"/>
        <w:right w:val="none" w:sz="0" w:space="0" w:color="auto"/>
      </w:divBdr>
    </w:div>
    <w:div w:id="610824466">
      <w:bodyDiv w:val="1"/>
      <w:marLeft w:val="0"/>
      <w:marRight w:val="0"/>
      <w:marTop w:val="0"/>
      <w:marBottom w:val="0"/>
      <w:divBdr>
        <w:top w:val="none" w:sz="0" w:space="0" w:color="auto"/>
        <w:left w:val="none" w:sz="0" w:space="0" w:color="auto"/>
        <w:bottom w:val="none" w:sz="0" w:space="0" w:color="auto"/>
        <w:right w:val="none" w:sz="0" w:space="0" w:color="auto"/>
      </w:divBdr>
    </w:div>
    <w:div w:id="610936766">
      <w:bodyDiv w:val="1"/>
      <w:marLeft w:val="0"/>
      <w:marRight w:val="0"/>
      <w:marTop w:val="0"/>
      <w:marBottom w:val="0"/>
      <w:divBdr>
        <w:top w:val="none" w:sz="0" w:space="0" w:color="auto"/>
        <w:left w:val="none" w:sz="0" w:space="0" w:color="auto"/>
        <w:bottom w:val="none" w:sz="0" w:space="0" w:color="auto"/>
        <w:right w:val="none" w:sz="0" w:space="0" w:color="auto"/>
      </w:divBdr>
    </w:div>
    <w:div w:id="611089702">
      <w:bodyDiv w:val="1"/>
      <w:marLeft w:val="0"/>
      <w:marRight w:val="0"/>
      <w:marTop w:val="0"/>
      <w:marBottom w:val="0"/>
      <w:divBdr>
        <w:top w:val="none" w:sz="0" w:space="0" w:color="auto"/>
        <w:left w:val="none" w:sz="0" w:space="0" w:color="auto"/>
        <w:bottom w:val="none" w:sz="0" w:space="0" w:color="auto"/>
        <w:right w:val="none" w:sz="0" w:space="0" w:color="auto"/>
      </w:divBdr>
    </w:div>
    <w:div w:id="612395587">
      <w:bodyDiv w:val="1"/>
      <w:marLeft w:val="0"/>
      <w:marRight w:val="0"/>
      <w:marTop w:val="0"/>
      <w:marBottom w:val="0"/>
      <w:divBdr>
        <w:top w:val="none" w:sz="0" w:space="0" w:color="auto"/>
        <w:left w:val="none" w:sz="0" w:space="0" w:color="auto"/>
        <w:bottom w:val="none" w:sz="0" w:space="0" w:color="auto"/>
        <w:right w:val="none" w:sz="0" w:space="0" w:color="auto"/>
      </w:divBdr>
    </w:div>
    <w:div w:id="613247699">
      <w:bodyDiv w:val="1"/>
      <w:marLeft w:val="0"/>
      <w:marRight w:val="0"/>
      <w:marTop w:val="0"/>
      <w:marBottom w:val="0"/>
      <w:divBdr>
        <w:top w:val="none" w:sz="0" w:space="0" w:color="auto"/>
        <w:left w:val="none" w:sz="0" w:space="0" w:color="auto"/>
        <w:bottom w:val="none" w:sz="0" w:space="0" w:color="auto"/>
        <w:right w:val="none" w:sz="0" w:space="0" w:color="auto"/>
      </w:divBdr>
    </w:div>
    <w:div w:id="613250608">
      <w:bodyDiv w:val="1"/>
      <w:marLeft w:val="0"/>
      <w:marRight w:val="0"/>
      <w:marTop w:val="0"/>
      <w:marBottom w:val="0"/>
      <w:divBdr>
        <w:top w:val="none" w:sz="0" w:space="0" w:color="auto"/>
        <w:left w:val="none" w:sz="0" w:space="0" w:color="auto"/>
        <w:bottom w:val="none" w:sz="0" w:space="0" w:color="auto"/>
        <w:right w:val="none" w:sz="0" w:space="0" w:color="auto"/>
      </w:divBdr>
    </w:div>
    <w:div w:id="616789816">
      <w:bodyDiv w:val="1"/>
      <w:marLeft w:val="0"/>
      <w:marRight w:val="0"/>
      <w:marTop w:val="0"/>
      <w:marBottom w:val="0"/>
      <w:divBdr>
        <w:top w:val="none" w:sz="0" w:space="0" w:color="auto"/>
        <w:left w:val="none" w:sz="0" w:space="0" w:color="auto"/>
        <w:bottom w:val="none" w:sz="0" w:space="0" w:color="auto"/>
        <w:right w:val="none" w:sz="0" w:space="0" w:color="auto"/>
      </w:divBdr>
    </w:div>
    <w:div w:id="618878460">
      <w:bodyDiv w:val="1"/>
      <w:marLeft w:val="0"/>
      <w:marRight w:val="0"/>
      <w:marTop w:val="0"/>
      <w:marBottom w:val="0"/>
      <w:divBdr>
        <w:top w:val="none" w:sz="0" w:space="0" w:color="auto"/>
        <w:left w:val="none" w:sz="0" w:space="0" w:color="auto"/>
        <w:bottom w:val="none" w:sz="0" w:space="0" w:color="auto"/>
        <w:right w:val="none" w:sz="0" w:space="0" w:color="auto"/>
      </w:divBdr>
    </w:div>
    <w:div w:id="621762536">
      <w:bodyDiv w:val="1"/>
      <w:marLeft w:val="0"/>
      <w:marRight w:val="0"/>
      <w:marTop w:val="0"/>
      <w:marBottom w:val="0"/>
      <w:divBdr>
        <w:top w:val="none" w:sz="0" w:space="0" w:color="auto"/>
        <w:left w:val="none" w:sz="0" w:space="0" w:color="auto"/>
        <w:bottom w:val="none" w:sz="0" w:space="0" w:color="auto"/>
        <w:right w:val="none" w:sz="0" w:space="0" w:color="auto"/>
      </w:divBdr>
    </w:div>
    <w:div w:id="622271788">
      <w:bodyDiv w:val="1"/>
      <w:marLeft w:val="0"/>
      <w:marRight w:val="0"/>
      <w:marTop w:val="0"/>
      <w:marBottom w:val="0"/>
      <w:divBdr>
        <w:top w:val="none" w:sz="0" w:space="0" w:color="auto"/>
        <w:left w:val="none" w:sz="0" w:space="0" w:color="auto"/>
        <w:bottom w:val="none" w:sz="0" w:space="0" w:color="auto"/>
        <w:right w:val="none" w:sz="0" w:space="0" w:color="auto"/>
      </w:divBdr>
    </w:div>
    <w:div w:id="625433846">
      <w:bodyDiv w:val="1"/>
      <w:marLeft w:val="0"/>
      <w:marRight w:val="0"/>
      <w:marTop w:val="0"/>
      <w:marBottom w:val="0"/>
      <w:divBdr>
        <w:top w:val="none" w:sz="0" w:space="0" w:color="auto"/>
        <w:left w:val="none" w:sz="0" w:space="0" w:color="auto"/>
        <w:bottom w:val="none" w:sz="0" w:space="0" w:color="auto"/>
        <w:right w:val="none" w:sz="0" w:space="0" w:color="auto"/>
      </w:divBdr>
    </w:div>
    <w:div w:id="626131594">
      <w:bodyDiv w:val="1"/>
      <w:marLeft w:val="0"/>
      <w:marRight w:val="0"/>
      <w:marTop w:val="0"/>
      <w:marBottom w:val="0"/>
      <w:divBdr>
        <w:top w:val="none" w:sz="0" w:space="0" w:color="auto"/>
        <w:left w:val="none" w:sz="0" w:space="0" w:color="auto"/>
        <w:bottom w:val="none" w:sz="0" w:space="0" w:color="auto"/>
        <w:right w:val="none" w:sz="0" w:space="0" w:color="auto"/>
      </w:divBdr>
    </w:div>
    <w:div w:id="632059643">
      <w:bodyDiv w:val="1"/>
      <w:marLeft w:val="0"/>
      <w:marRight w:val="0"/>
      <w:marTop w:val="0"/>
      <w:marBottom w:val="0"/>
      <w:divBdr>
        <w:top w:val="none" w:sz="0" w:space="0" w:color="auto"/>
        <w:left w:val="none" w:sz="0" w:space="0" w:color="auto"/>
        <w:bottom w:val="none" w:sz="0" w:space="0" w:color="auto"/>
        <w:right w:val="none" w:sz="0" w:space="0" w:color="auto"/>
      </w:divBdr>
    </w:div>
    <w:div w:id="633681810">
      <w:bodyDiv w:val="1"/>
      <w:marLeft w:val="0"/>
      <w:marRight w:val="0"/>
      <w:marTop w:val="0"/>
      <w:marBottom w:val="0"/>
      <w:divBdr>
        <w:top w:val="none" w:sz="0" w:space="0" w:color="auto"/>
        <w:left w:val="none" w:sz="0" w:space="0" w:color="auto"/>
        <w:bottom w:val="none" w:sz="0" w:space="0" w:color="auto"/>
        <w:right w:val="none" w:sz="0" w:space="0" w:color="auto"/>
      </w:divBdr>
    </w:div>
    <w:div w:id="636492535">
      <w:bodyDiv w:val="1"/>
      <w:marLeft w:val="0"/>
      <w:marRight w:val="0"/>
      <w:marTop w:val="0"/>
      <w:marBottom w:val="0"/>
      <w:divBdr>
        <w:top w:val="none" w:sz="0" w:space="0" w:color="auto"/>
        <w:left w:val="none" w:sz="0" w:space="0" w:color="auto"/>
        <w:bottom w:val="none" w:sz="0" w:space="0" w:color="auto"/>
        <w:right w:val="none" w:sz="0" w:space="0" w:color="auto"/>
      </w:divBdr>
    </w:div>
    <w:div w:id="637146682">
      <w:bodyDiv w:val="1"/>
      <w:marLeft w:val="0"/>
      <w:marRight w:val="0"/>
      <w:marTop w:val="0"/>
      <w:marBottom w:val="0"/>
      <w:divBdr>
        <w:top w:val="none" w:sz="0" w:space="0" w:color="auto"/>
        <w:left w:val="none" w:sz="0" w:space="0" w:color="auto"/>
        <w:bottom w:val="none" w:sz="0" w:space="0" w:color="auto"/>
        <w:right w:val="none" w:sz="0" w:space="0" w:color="auto"/>
      </w:divBdr>
    </w:div>
    <w:div w:id="639917581">
      <w:bodyDiv w:val="1"/>
      <w:marLeft w:val="0"/>
      <w:marRight w:val="0"/>
      <w:marTop w:val="0"/>
      <w:marBottom w:val="0"/>
      <w:divBdr>
        <w:top w:val="none" w:sz="0" w:space="0" w:color="auto"/>
        <w:left w:val="none" w:sz="0" w:space="0" w:color="auto"/>
        <w:bottom w:val="none" w:sz="0" w:space="0" w:color="auto"/>
        <w:right w:val="none" w:sz="0" w:space="0" w:color="auto"/>
      </w:divBdr>
    </w:div>
    <w:div w:id="640186493">
      <w:bodyDiv w:val="1"/>
      <w:marLeft w:val="0"/>
      <w:marRight w:val="0"/>
      <w:marTop w:val="0"/>
      <w:marBottom w:val="0"/>
      <w:divBdr>
        <w:top w:val="none" w:sz="0" w:space="0" w:color="auto"/>
        <w:left w:val="none" w:sz="0" w:space="0" w:color="auto"/>
        <w:bottom w:val="none" w:sz="0" w:space="0" w:color="auto"/>
        <w:right w:val="none" w:sz="0" w:space="0" w:color="auto"/>
      </w:divBdr>
    </w:div>
    <w:div w:id="642665105">
      <w:bodyDiv w:val="1"/>
      <w:marLeft w:val="0"/>
      <w:marRight w:val="0"/>
      <w:marTop w:val="0"/>
      <w:marBottom w:val="0"/>
      <w:divBdr>
        <w:top w:val="none" w:sz="0" w:space="0" w:color="auto"/>
        <w:left w:val="none" w:sz="0" w:space="0" w:color="auto"/>
        <w:bottom w:val="none" w:sz="0" w:space="0" w:color="auto"/>
        <w:right w:val="none" w:sz="0" w:space="0" w:color="auto"/>
      </w:divBdr>
    </w:div>
    <w:div w:id="643583297">
      <w:bodyDiv w:val="1"/>
      <w:marLeft w:val="0"/>
      <w:marRight w:val="0"/>
      <w:marTop w:val="0"/>
      <w:marBottom w:val="0"/>
      <w:divBdr>
        <w:top w:val="none" w:sz="0" w:space="0" w:color="auto"/>
        <w:left w:val="none" w:sz="0" w:space="0" w:color="auto"/>
        <w:bottom w:val="none" w:sz="0" w:space="0" w:color="auto"/>
        <w:right w:val="none" w:sz="0" w:space="0" w:color="auto"/>
      </w:divBdr>
    </w:div>
    <w:div w:id="644895393">
      <w:bodyDiv w:val="1"/>
      <w:marLeft w:val="0"/>
      <w:marRight w:val="0"/>
      <w:marTop w:val="0"/>
      <w:marBottom w:val="0"/>
      <w:divBdr>
        <w:top w:val="none" w:sz="0" w:space="0" w:color="auto"/>
        <w:left w:val="none" w:sz="0" w:space="0" w:color="auto"/>
        <w:bottom w:val="none" w:sz="0" w:space="0" w:color="auto"/>
        <w:right w:val="none" w:sz="0" w:space="0" w:color="auto"/>
      </w:divBdr>
    </w:div>
    <w:div w:id="646862528">
      <w:bodyDiv w:val="1"/>
      <w:marLeft w:val="0"/>
      <w:marRight w:val="0"/>
      <w:marTop w:val="0"/>
      <w:marBottom w:val="0"/>
      <w:divBdr>
        <w:top w:val="none" w:sz="0" w:space="0" w:color="auto"/>
        <w:left w:val="none" w:sz="0" w:space="0" w:color="auto"/>
        <w:bottom w:val="none" w:sz="0" w:space="0" w:color="auto"/>
        <w:right w:val="none" w:sz="0" w:space="0" w:color="auto"/>
      </w:divBdr>
    </w:div>
    <w:div w:id="647129346">
      <w:bodyDiv w:val="1"/>
      <w:marLeft w:val="0"/>
      <w:marRight w:val="0"/>
      <w:marTop w:val="0"/>
      <w:marBottom w:val="0"/>
      <w:divBdr>
        <w:top w:val="none" w:sz="0" w:space="0" w:color="auto"/>
        <w:left w:val="none" w:sz="0" w:space="0" w:color="auto"/>
        <w:bottom w:val="none" w:sz="0" w:space="0" w:color="auto"/>
        <w:right w:val="none" w:sz="0" w:space="0" w:color="auto"/>
      </w:divBdr>
    </w:div>
    <w:div w:id="647512062">
      <w:bodyDiv w:val="1"/>
      <w:marLeft w:val="0"/>
      <w:marRight w:val="0"/>
      <w:marTop w:val="0"/>
      <w:marBottom w:val="0"/>
      <w:divBdr>
        <w:top w:val="none" w:sz="0" w:space="0" w:color="auto"/>
        <w:left w:val="none" w:sz="0" w:space="0" w:color="auto"/>
        <w:bottom w:val="none" w:sz="0" w:space="0" w:color="auto"/>
        <w:right w:val="none" w:sz="0" w:space="0" w:color="auto"/>
      </w:divBdr>
    </w:div>
    <w:div w:id="648050887">
      <w:bodyDiv w:val="1"/>
      <w:marLeft w:val="0"/>
      <w:marRight w:val="0"/>
      <w:marTop w:val="0"/>
      <w:marBottom w:val="0"/>
      <w:divBdr>
        <w:top w:val="none" w:sz="0" w:space="0" w:color="auto"/>
        <w:left w:val="none" w:sz="0" w:space="0" w:color="auto"/>
        <w:bottom w:val="none" w:sz="0" w:space="0" w:color="auto"/>
        <w:right w:val="none" w:sz="0" w:space="0" w:color="auto"/>
      </w:divBdr>
    </w:div>
    <w:div w:id="648486342">
      <w:bodyDiv w:val="1"/>
      <w:marLeft w:val="0"/>
      <w:marRight w:val="0"/>
      <w:marTop w:val="0"/>
      <w:marBottom w:val="0"/>
      <w:divBdr>
        <w:top w:val="none" w:sz="0" w:space="0" w:color="auto"/>
        <w:left w:val="none" w:sz="0" w:space="0" w:color="auto"/>
        <w:bottom w:val="none" w:sz="0" w:space="0" w:color="auto"/>
        <w:right w:val="none" w:sz="0" w:space="0" w:color="auto"/>
      </w:divBdr>
    </w:div>
    <w:div w:id="651564396">
      <w:bodyDiv w:val="1"/>
      <w:marLeft w:val="0"/>
      <w:marRight w:val="0"/>
      <w:marTop w:val="0"/>
      <w:marBottom w:val="0"/>
      <w:divBdr>
        <w:top w:val="none" w:sz="0" w:space="0" w:color="auto"/>
        <w:left w:val="none" w:sz="0" w:space="0" w:color="auto"/>
        <w:bottom w:val="none" w:sz="0" w:space="0" w:color="auto"/>
        <w:right w:val="none" w:sz="0" w:space="0" w:color="auto"/>
      </w:divBdr>
    </w:div>
    <w:div w:id="652880066">
      <w:bodyDiv w:val="1"/>
      <w:marLeft w:val="0"/>
      <w:marRight w:val="0"/>
      <w:marTop w:val="0"/>
      <w:marBottom w:val="0"/>
      <w:divBdr>
        <w:top w:val="none" w:sz="0" w:space="0" w:color="auto"/>
        <w:left w:val="none" w:sz="0" w:space="0" w:color="auto"/>
        <w:bottom w:val="none" w:sz="0" w:space="0" w:color="auto"/>
        <w:right w:val="none" w:sz="0" w:space="0" w:color="auto"/>
      </w:divBdr>
    </w:div>
    <w:div w:id="654189799">
      <w:bodyDiv w:val="1"/>
      <w:marLeft w:val="0"/>
      <w:marRight w:val="0"/>
      <w:marTop w:val="0"/>
      <w:marBottom w:val="0"/>
      <w:divBdr>
        <w:top w:val="none" w:sz="0" w:space="0" w:color="auto"/>
        <w:left w:val="none" w:sz="0" w:space="0" w:color="auto"/>
        <w:bottom w:val="none" w:sz="0" w:space="0" w:color="auto"/>
        <w:right w:val="none" w:sz="0" w:space="0" w:color="auto"/>
      </w:divBdr>
    </w:div>
    <w:div w:id="655306807">
      <w:bodyDiv w:val="1"/>
      <w:marLeft w:val="0"/>
      <w:marRight w:val="0"/>
      <w:marTop w:val="0"/>
      <w:marBottom w:val="0"/>
      <w:divBdr>
        <w:top w:val="none" w:sz="0" w:space="0" w:color="auto"/>
        <w:left w:val="none" w:sz="0" w:space="0" w:color="auto"/>
        <w:bottom w:val="none" w:sz="0" w:space="0" w:color="auto"/>
        <w:right w:val="none" w:sz="0" w:space="0" w:color="auto"/>
      </w:divBdr>
    </w:div>
    <w:div w:id="657005479">
      <w:bodyDiv w:val="1"/>
      <w:marLeft w:val="0"/>
      <w:marRight w:val="0"/>
      <w:marTop w:val="0"/>
      <w:marBottom w:val="0"/>
      <w:divBdr>
        <w:top w:val="none" w:sz="0" w:space="0" w:color="auto"/>
        <w:left w:val="none" w:sz="0" w:space="0" w:color="auto"/>
        <w:bottom w:val="none" w:sz="0" w:space="0" w:color="auto"/>
        <w:right w:val="none" w:sz="0" w:space="0" w:color="auto"/>
      </w:divBdr>
    </w:div>
    <w:div w:id="659386638">
      <w:bodyDiv w:val="1"/>
      <w:marLeft w:val="0"/>
      <w:marRight w:val="0"/>
      <w:marTop w:val="0"/>
      <w:marBottom w:val="0"/>
      <w:divBdr>
        <w:top w:val="none" w:sz="0" w:space="0" w:color="auto"/>
        <w:left w:val="none" w:sz="0" w:space="0" w:color="auto"/>
        <w:bottom w:val="none" w:sz="0" w:space="0" w:color="auto"/>
        <w:right w:val="none" w:sz="0" w:space="0" w:color="auto"/>
      </w:divBdr>
    </w:div>
    <w:div w:id="659693634">
      <w:bodyDiv w:val="1"/>
      <w:marLeft w:val="0"/>
      <w:marRight w:val="0"/>
      <w:marTop w:val="0"/>
      <w:marBottom w:val="0"/>
      <w:divBdr>
        <w:top w:val="none" w:sz="0" w:space="0" w:color="auto"/>
        <w:left w:val="none" w:sz="0" w:space="0" w:color="auto"/>
        <w:bottom w:val="none" w:sz="0" w:space="0" w:color="auto"/>
        <w:right w:val="none" w:sz="0" w:space="0" w:color="auto"/>
      </w:divBdr>
    </w:div>
    <w:div w:id="660281136">
      <w:bodyDiv w:val="1"/>
      <w:marLeft w:val="0"/>
      <w:marRight w:val="0"/>
      <w:marTop w:val="0"/>
      <w:marBottom w:val="0"/>
      <w:divBdr>
        <w:top w:val="none" w:sz="0" w:space="0" w:color="auto"/>
        <w:left w:val="none" w:sz="0" w:space="0" w:color="auto"/>
        <w:bottom w:val="none" w:sz="0" w:space="0" w:color="auto"/>
        <w:right w:val="none" w:sz="0" w:space="0" w:color="auto"/>
      </w:divBdr>
    </w:div>
    <w:div w:id="662859808">
      <w:bodyDiv w:val="1"/>
      <w:marLeft w:val="0"/>
      <w:marRight w:val="0"/>
      <w:marTop w:val="0"/>
      <w:marBottom w:val="0"/>
      <w:divBdr>
        <w:top w:val="none" w:sz="0" w:space="0" w:color="auto"/>
        <w:left w:val="none" w:sz="0" w:space="0" w:color="auto"/>
        <w:bottom w:val="none" w:sz="0" w:space="0" w:color="auto"/>
        <w:right w:val="none" w:sz="0" w:space="0" w:color="auto"/>
      </w:divBdr>
    </w:div>
    <w:div w:id="663750069">
      <w:bodyDiv w:val="1"/>
      <w:marLeft w:val="0"/>
      <w:marRight w:val="0"/>
      <w:marTop w:val="0"/>
      <w:marBottom w:val="0"/>
      <w:divBdr>
        <w:top w:val="none" w:sz="0" w:space="0" w:color="auto"/>
        <w:left w:val="none" w:sz="0" w:space="0" w:color="auto"/>
        <w:bottom w:val="none" w:sz="0" w:space="0" w:color="auto"/>
        <w:right w:val="none" w:sz="0" w:space="0" w:color="auto"/>
      </w:divBdr>
    </w:div>
    <w:div w:id="666635413">
      <w:bodyDiv w:val="1"/>
      <w:marLeft w:val="0"/>
      <w:marRight w:val="0"/>
      <w:marTop w:val="0"/>
      <w:marBottom w:val="0"/>
      <w:divBdr>
        <w:top w:val="none" w:sz="0" w:space="0" w:color="auto"/>
        <w:left w:val="none" w:sz="0" w:space="0" w:color="auto"/>
        <w:bottom w:val="none" w:sz="0" w:space="0" w:color="auto"/>
        <w:right w:val="none" w:sz="0" w:space="0" w:color="auto"/>
      </w:divBdr>
    </w:div>
    <w:div w:id="666901576">
      <w:bodyDiv w:val="1"/>
      <w:marLeft w:val="0"/>
      <w:marRight w:val="0"/>
      <w:marTop w:val="0"/>
      <w:marBottom w:val="0"/>
      <w:divBdr>
        <w:top w:val="none" w:sz="0" w:space="0" w:color="auto"/>
        <w:left w:val="none" w:sz="0" w:space="0" w:color="auto"/>
        <w:bottom w:val="none" w:sz="0" w:space="0" w:color="auto"/>
        <w:right w:val="none" w:sz="0" w:space="0" w:color="auto"/>
      </w:divBdr>
    </w:div>
    <w:div w:id="670527431">
      <w:bodyDiv w:val="1"/>
      <w:marLeft w:val="0"/>
      <w:marRight w:val="0"/>
      <w:marTop w:val="0"/>
      <w:marBottom w:val="0"/>
      <w:divBdr>
        <w:top w:val="none" w:sz="0" w:space="0" w:color="auto"/>
        <w:left w:val="none" w:sz="0" w:space="0" w:color="auto"/>
        <w:bottom w:val="none" w:sz="0" w:space="0" w:color="auto"/>
        <w:right w:val="none" w:sz="0" w:space="0" w:color="auto"/>
      </w:divBdr>
    </w:div>
    <w:div w:id="671029696">
      <w:bodyDiv w:val="1"/>
      <w:marLeft w:val="0"/>
      <w:marRight w:val="0"/>
      <w:marTop w:val="0"/>
      <w:marBottom w:val="0"/>
      <w:divBdr>
        <w:top w:val="none" w:sz="0" w:space="0" w:color="auto"/>
        <w:left w:val="none" w:sz="0" w:space="0" w:color="auto"/>
        <w:bottom w:val="none" w:sz="0" w:space="0" w:color="auto"/>
        <w:right w:val="none" w:sz="0" w:space="0" w:color="auto"/>
      </w:divBdr>
    </w:div>
    <w:div w:id="671447843">
      <w:bodyDiv w:val="1"/>
      <w:marLeft w:val="0"/>
      <w:marRight w:val="0"/>
      <w:marTop w:val="0"/>
      <w:marBottom w:val="0"/>
      <w:divBdr>
        <w:top w:val="none" w:sz="0" w:space="0" w:color="auto"/>
        <w:left w:val="none" w:sz="0" w:space="0" w:color="auto"/>
        <w:bottom w:val="none" w:sz="0" w:space="0" w:color="auto"/>
        <w:right w:val="none" w:sz="0" w:space="0" w:color="auto"/>
      </w:divBdr>
    </w:div>
    <w:div w:id="671563624">
      <w:bodyDiv w:val="1"/>
      <w:marLeft w:val="0"/>
      <w:marRight w:val="0"/>
      <w:marTop w:val="0"/>
      <w:marBottom w:val="0"/>
      <w:divBdr>
        <w:top w:val="none" w:sz="0" w:space="0" w:color="auto"/>
        <w:left w:val="none" w:sz="0" w:space="0" w:color="auto"/>
        <w:bottom w:val="none" w:sz="0" w:space="0" w:color="auto"/>
        <w:right w:val="none" w:sz="0" w:space="0" w:color="auto"/>
      </w:divBdr>
    </w:div>
    <w:div w:id="672953089">
      <w:bodyDiv w:val="1"/>
      <w:marLeft w:val="0"/>
      <w:marRight w:val="0"/>
      <w:marTop w:val="0"/>
      <w:marBottom w:val="0"/>
      <w:divBdr>
        <w:top w:val="none" w:sz="0" w:space="0" w:color="auto"/>
        <w:left w:val="none" w:sz="0" w:space="0" w:color="auto"/>
        <w:bottom w:val="none" w:sz="0" w:space="0" w:color="auto"/>
        <w:right w:val="none" w:sz="0" w:space="0" w:color="auto"/>
      </w:divBdr>
    </w:div>
    <w:div w:id="676542388">
      <w:bodyDiv w:val="1"/>
      <w:marLeft w:val="0"/>
      <w:marRight w:val="0"/>
      <w:marTop w:val="0"/>
      <w:marBottom w:val="0"/>
      <w:divBdr>
        <w:top w:val="none" w:sz="0" w:space="0" w:color="auto"/>
        <w:left w:val="none" w:sz="0" w:space="0" w:color="auto"/>
        <w:bottom w:val="none" w:sz="0" w:space="0" w:color="auto"/>
        <w:right w:val="none" w:sz="0" w:space="0" w:color="auto"/>
      </w:divBdr>
    </w:div>
    <w:div w:id="678892576">
      <w:bodyDiv w:val="1"/>
      <w:marLeft w:val="0"/>
      <w:marRight w:val="0"/>
      <w:marTop w:val="0"/>
      <w:marBottom w:val="0"/>
      <w:divBdr>
        <w:top w:val="none" w:sz="0" w:space="0" w:color="auto"/>
        <w:left w:val="none" w:sz="0" w:space="0" w:color="auto"/>
        <w:bottom w:val="none" w:sz="0" w:space="0" w:color="auto"/>
        <w:right w:val="none" w:sz="0" w:space="0" w:color="auto"/>
      </w:divBdr>
    </w:div>
    <w:div w:id="679239324">
      <w:bodyDiv w:val="1"/>
      <w:marLeft w:val="0"/>
      <w:marRight w:val="0"/>
      <w:marTop w:val="0"/>
      <w:marBottom w:val="0"/>
      <w:divBdr>
        <w:top w:val="none" w:sz="0" w:space="0" w:color="auto"/>
        <w:left w:val="none" w:sz="0" w:space="0" w:color="auto"/>
        <w:bottom w:val="none" w:sz="0" w:space="0" w:color="auto"/>
        <w:right w:val="none" w:sz="0" w:space="0" w:color="auto"/>
      </w:divBdr>
    </w:div>
    <w:div w:id="681205441">
      <w:bodyDiv w:val="1"/>
      <w:marLeft w:val="0"/>
      <w:marRight w:val="0"/>
      <w:marTop w:val="0"/>
      <w:marBottom w:val="0"/>
      <w:divBdr>
        <w:top w:val="none" w:sz="0" w:space="0" w:color="auto"/>
        <w:left w:val="none" w:sz="0" w:space="0" w:color="auto"/>
        <w:bottom w:val="none" w:sz="0" w:space="0" w:color="auto"/>
        <w:right w:val="none" w:sz="0" w:space="0" w:color="auto"/>
      </w:divBdr>
    </w:div>
    <w:div w:id="682391967">
      <w:bodyDiv w:val="1"/>
      <w:marLeft w:val="0"/>
      <w:marRight w:val="0"/>
      <w:marTop w:val="0"/>
      <w:marBottom w:val="0"/>
      <w:divBdr>
        <w:top w:val="none" w:sz="0" w:space="0" w:color="auto"/>
        <w:left w:val="none" w:sz="0" w:space="0" w:color="auto"/>
        <w:bottom w:val="none" w:sz="0" w:space="0" w:color="auto"/>
        <w:right w:val="none" w:sz="0" w:space="0" w:color="auto"/>
      </w:divBdr>
    </w:div>
    <w:div w:id="683557897">
      <w:bodyDiv w:val="1"/>
      <w:marLeft w:val="0"/>
      <w:marRight w:val="0"/>
      <w:marTop w:val="0"/>
      <w:marBottom w:val="0"/>
      <w:divBdr>
        <w:top w:val="none" w:sz="0" w:space="0" w:color="auto"/>
        <w:left w:val="none" w:sz="0" w:space="0" w:color="auto"/>
        <w:bottom w:val="none" w:sz="0" w:space="0" w:color="auto"/>
        <w:right w:val="none" w:sz="0" w:space="0" w:color="auto"/>
      </w:divBdr>
    </w:div>
    <w:div w:id="683896076">
      <w:bodyDiv w:val="1"/>
      <w:marLeft w:val="0"/>
      <w:marRight w:val="0"/>
      <w:marTop w:val="0"/>
      <w:marBottom w:val="0"/>
      <w:divBdr>
        <w:top w:val="none" w:sz="0" w:space="0" w:color="auto"/>
        <w:left w:val="none" w:sz="0" w:space="0" w:color="auto"/>
        <w:bottom w:val="none" w:sz="0" w:space="0" w:color="auto"/>
        <w:right w:val="none" w:sz="0" w:space="0" w:color="auto"/>
      </w:divBdr>
    </w:div>
    <w:div w:id="685208468">
      <w:bodyDiv w:val="1"/>
      <w:marLeft w:val="0"/>
      <w:marRight w:val="0"/>
      <w:marTop w:val="0"/>
      <w:marBottom w:val="0"/>
      <w:divBdr>
        <w:top w:val="none" w:sz="0" w:space="0" w:color="auto"/>
        <w:left w:val="none" w:sz="0" w:space="0" w:color="auto"/>
        <w:bottom w:val="none" w:sz="0" w:space="0" w:color="auto"/>
        <w:right w:val="none" w:sz="0" w:space="0" w:color="auto"/>
      </w:divBdr>
    </w:div>
    <w:div w:id="687294754">
      <w:bodyDiv w:val="1"/>
      <w:marLeft w:val="0"/>
      <w:marRight w:val="0"/>
      <w:marTop w:val="0"/>
      <w:marBottom w:val="0"/>
      <w:divBdr>
        <w:top w:val="none" w:sz="0" w:space="0" w:color="auto"/>
        <w:left w:val="none" w:sz="0" w:space="0" w:color="auto"/>
        <w:bottom w:val="none" w:sz="0" w:space="0" w:color="auto"/>
        <w:right w:val="none" w:sz="0" w:space="0" w:color="auto"/>
      </w:divBdr>
    </w:div>
    <w:div w:id="689530016">
      <w:bodyDiv w:val="1"/>
      <w:marLeft w:val="0"/>
      <w:marRight w:val="0"/>
      <w:marTop w:val="0"/>
      <w:marBottom w:val="0"/>
      <w:divBdr>
        <w:top w:val="none" w:sz="0" w:space="0" w:color="auto"/>
        <w:left w:val="none" w:sz="0" w:space="0" w:color="auto"/>
        <w:bottom w:val="none" w:sz="0" w:space="0" w:color="auto"/>
        <w:right w:val="none" w:sz="0" w:space="0" w:color="auto"/>
      </w:divBdr>
    </w:div>
    <w:div w:id="689645915">
      <w:bodyDiv w:val="1"/>
      <w:marLeft w:val="0"/>
      <w:marRight w:val="0"/>
      <w:marTop w:val="0"/>
      <w:marBottom w:val="0"/>
      <w:divBdr>
        <w:top w:val="none" w:sz="0" w:space="0" w:color="auto"/>
        <w:left w:val="none" w:sz="0" w:space="0" w:color="auto"/>
        <w:bottom w:val="none" w:sz="0" w:space="0" w:color="auto"/>
        <w:right w:val="none" w:sz="0" w:space="0" w:color="auto"/>
      </w:divBdr>
    </w:div>
    <w:div w:id="689721537">
      <w:bodyDiv w:val="1"/>
      <w:marLeft w:val="0"/>
      <w:marRight w:val="0"/>
      <w:marTop w:val="0"/>
      <w:marBottom w:val="0"/>
      <w:divBdr>
        <w:top w:val="none" w:sz="0" w:space="0" w:color="auto"/>
        <w:left w:val="none" w:sz="0" w:space="0" w:color="auto"/>
        <w:bottom w:val="none" w:sz="0" w:space="0" w:color="auto"/>
        <w:right w:val="none" w:sz="0" w:space="0" w:color="auto"/>
      </w:divBdr>
    </w:div>
    <w:div w:id="691304663">
      <w:bodyDiv w:val="1"/>
      <w:marLeft w:val="0"/>
      <w:marRight w:val="0"/>
      <w:marTop w:val="0"/>
      <w:marBottom w:val="0"/>
      <w:divBdr>
        <w:top w:val="none" w:sz="0" w:space="0" w:color="auto"/>
        <w:left w:val="none" w:sz="0" w:space="0" w:color="auto"/>
        <w:bottom w:val="none" w:sz="0" w:space="0" w:color="auto"/>
        <w:right w:val="none" w:sz="0" w:space="0" w:color="auto"/>
      </w:divBdr>
    </w:div>
    <w:div w:id="691685105">
      <w:bodyDiv w:val="1"/>
      <w:marLeft w:val="0"/>
      <w:marRight w:val="0"/>
      <w:marTop w:val="0"/>
      <w:marBottom w:val="0"/>
      <w:divBdr>
        <w:top w:val="none" w:sz="0" w:space="0" w:color="auto"/>
        <w:left w:val="none" w:sz="0" w:space="0" w:color="auto"/>
        <w:bottom w:val="none" w:sz="0" w:space="0" w:color="auto"/>
        <w:right w:val="none" w:sz="0" w:space="0" w:color="auto"/>
      </w:divBdr>
    </w:div>
    <w:div w:id="692465468">
      <w:bodyDiv w:val="1"/>
      <w:marLeft w:val="0"/>
      <w:marRight w:val="0"/>
      <w:marTop w:val="0"/>
      <w:marBottom w:val="0"/>
      <w:divBdr>
        <w:top w:val="none" w:sz="0" w:space="0" w:color="auto"/>
        <w:left w:val="none" w:sz="0" w:space="0" w:color="auto"/>
        <w:bottom w:val="none" w:sz="0" w:space="0" w:color="auto"/>
        <w:right w:val="none" w:sz="0" w:space="0" w:color="auto"/>
      </w:divBdr>
    </w:div>
    <w:div w:id="692995619">
      <w:bodyDiv w:val="1"/>
      <w:marLeft w:val="0"/>
      <w:marRight w:val="0"/>
      <w:marTop w:val="0"/>
      <w:marBottom w:val="0"/>
      <w:divBdr>
        <w:top w:val="none" w:sz="0" w:space="0" w:color="auto"/>
        <w:left w:val="none" w:sz="0" w:space="0" w:color="auto"/>
        <w:bottom w:val="none" w:sz="0" w:space="0" w:color="auto"/>
        <w:right w:val="none" w:sz="0" w:space="0" w:color="auto"/>
      </w:divBdr>
    </w:div>
    <w:div w:id="698777471">
      <w:bodyDiv w:val="1"/>
      <w:marLeft w:val="0"/>
      <w:marRight w:val="0"/>
      <w:marTop w:val="0"/>
      <w:marBottom w:val="0"/>
      <w:divBdr>
        <w:top w:val="none" w:sz="0" w:space="0" w:color="auto"/>
        <w:left w:val="none" w:sz="0" w:space="0" w:color="auto"/>
        <w:bottom w:val="none" w:sz="0" w:space="0" w:color="auto"/>
        <w:right w:val="none" w:sz="0" w:space="0" w:color="auto"/>
      </w:divBdr>
    </w:div>
    <w:div w:id="699621432">
      <w:bodyDiv w:val="1"/>
      <w:marLeft w:val="0"/>
      <w:marRight w:val="0"/>
      <w:marTop w:val="0"/>
      <w:marBottom w:val="0"/>
      <w:divBdr>
        <w:top w:val="none" w:sz="0" w:space="0" w:color="auto"/>
        <w:left w:val="none" w:sz="0" w:space="0" w:color="auto"/>
        <w:bottom w:val="none" w:sz="0" w:space="0" w:color="auto"/>
        <w:right w:val="none" w:sz="0" w:space="0" w:color="auto"/>
      </w:divBdr>
    </w:div>
    <w:div w:id="699822128">
      <w:bodyDiv w:val="1"/>
      <w:marLeft w:val="0"/>
      <w:marRight w:val="0"/>
      <w:marTop w:val="0"/>
      <w:marBottom w:val="0"/>
      <w:divBdr>
        <w:top w:val="none" w:sz="0" w:space="0" w:color="auto"/>
        <w:left w:val="none" w:sz="0" w:space="0" w:color="auto"/>
        <w:bottom w:val="none" w:sz="0" w:space="0" w:color="auto"/>
        <w:right w:val="none" w:sz="0" w:space="0" w:color="auto"/>
      </w:divBdr>
    </w:div>
    <w:div w:id="702751063">
      <w:bodyDiv w:val="1"/>
      <w:marLeft w:val="0"/>
      <w:marRight w:val="0"/>
      <w:marTop w:val="0"/>
      <w:marBottom w:val="0"/>
      <w:divBdr>
        <w:top w:val="none" w:sz="0" w:space="0" w:color="auto"/>
        <w:left w:val="none" w:sz="0" w:space="0" w:color="auto"/>
        <w:bottom w:val="none" w:sz="0" w:space="0" w:color="auto"/>
        <w:right w:val="none" w:sz="0" w:space="0" w:color="auto"/>
      </w:divBdr>
    </w:div>
    <w:div w:id="707533523">
      <w:bodyDiv w:val="1"/>
      <w:marLeft w:val="0"/>
      <w:marRight w:val="0"/>
      <w:marTop w:val="0"/>
      <w:marBottom w:val="0"/>
      <w:divBdr>
        <w:top w:val="none" w:sz="0" w:space="0" w:color="auto"/>
        <w:left w:val="none" w:sz="0" w:space="0" w:color="auto"/>
        <w:bottom w:val="none" w:sz="0" w:space="0" w:color="auto"/>
        <w:right w:val="none" w:sz="0" w:space="0" w:color="auto"/>
      </w:divBdr>
    </w:div>
    <w:div w:id="709648142">
      <w:bodyDiv w:val="1"/>
      <w:marLeft w:val="0"/>
      <w:marRight w:val="0"/>
      <w:marTop w:val="0"/>
      <w:marBottom w:val="0"/>
      <w:divBdr>
        <w:top w:val="none" w:sz="0" w:space="0" w:color="auto"/>
        <w:left w:val="none" w:sz="0" w:space="0" w:color="auto"/>
        <w:bottom w:val="none" w:sz="0" w:space="0" w:color="auto"/>
        <w:right w:val="none" w:sz="0" w:space="0" w:color="auto"/>
      </w:divBdr>
    </w:div>
    <w:div w:id="716121578">
      <w:bodyDiv w:val="1"/>
      <w:marLeft w:val="0"/>
      <w:marRight w:val="0"/>
      <w:marTop w:val="0"/>
      <w:marBottom w:val="0"/>
      <w:divBdr>
        <w:top w:val="none" w:sz="0" w:space="0" w:color="auto"/>
        <w:left w:val="none" w:sz="0" w:space="0" w:color="auto"/>
        <w:bottom w:val="none" w:sz="0" w:space="0" w:color="auto"/>
        <w:right w:val="none" w:sz="0" w:space="0" w:color="auto"/>
      </w:divBdr>
    </w:div>
    <w:div w:id="716583790">
      <w:bodyDiv w:val="1"/>
      <w:marLeft w:val="0"/>
      <w:marRight w:val="0"/>
      <w:marTop w:val="0"/>
      <w:marBottom w:val="0"/>
      <w:divBdr>
        <w:top w:val="none" w:sz="0" w:space="0" w:color="auto"/>
        <w:left w:val="none" w:sz="0" w:space="0" w:color="auto"/>
        <w:bottom w:val="none" w:sz="0" w:space="0" w:color="auto"/>
        <w:right w:val="none" w:sz="0" w:space="0" w:color="auto"/>
      </w:divBdr>
    </w:div>
    <w:div w:id="717316242">
      <w:bodyDiv w:val="1"/>
      <w:marLeft w:val="0"/>
      <w:marRight w:val="0"/>
      <w:marTop w:val="0"/>
      <w:marBottom w:val="0"/>
      <w:divBdr>
        <w:top w:val="none" w:sz="0" w:space="0" w:color="auto"/>
        <w:left w:val="none" w:sz="0" w:space="0" w:color="auto"/>
        <w:bottom w:val="none" w:sz="0" w:space="0" w:color="auto"/>
        <w:right w:val="none" w:sz="0" w:space="0" w:color="auto"/>
      </w:divBdr>
    </w:div>
    <w:div w:id="719600225">
      <w:bodyDiv w:val="1"/>
      <w:marLeft w:val="0"/>
      <w:marRight w:val="0"/>
      <w:marTop w:val="0"/>
      <w:marBottom w:val="0"/>
      <w:divBdr>
        <w:top w:val="none" w:sz="0" w:space="0" w:color="auto"/>
        <w:left w:val="none" w:sz="0" w:space="0" w:color="auto"/>
        <w:bottom w:val="none" w:sz="0" w:space="0" w:color="auto"/>
        <w:right w:val="none" w:sz="0" w:space="0" w:color="auto"/>
      </w:divBdr>
    </w:div>
    <w:div w:id="720400436">
      <w:bodyDiv w:val="1"/>
      <w:marLeft w:val="0"/>
      <w:marRight w:val="0"/>
      <w:marTop w:val="0"/>
      <w:marBottom w:val="0"/>
      <w:divBdr>
        <w:top w:val="none" w:sz="0" w:space="0" w:color="auto"/>
        <w:left w:val="none" w:sz="0" w:space="0" w:color="auto"/>
        <w:bottom w:val="none" w:sz="0" w:space="0" w:color="auto"/>
        <w:right w:val="none" w:sz="0" w:space="0" w:color="auto"/>
      </w:divBdr>
    </w:div>
    <w:div w:id="721367827">
      <w:bodyDiv w:val="1"/>
      <w:marLeft w:val="0"/>
      <w:marRight w:val="0"/>
      <w:marTop w:val="0"/>
      <w:marBottom w:val="0"/>
      <w:divBdr>
        <w:top w:val="none" w:sz="0" w:space="0" w:color="auto"/>
        <w:left w:val="none" w:sz="0" w:space="0" w:color="auto"/>
        <w:bottom w:val="none" w:sz="0" w:space="0" w:color="auto"/>
        <w:right w:val="none" w:sz="0" w:space="0" w:color="auto"/>
      </w:divBdr>
    </w:div>
    <w:div w:id="721947075">
      <w:bodyDiv w:val="1"/>
      <w:marLeft w:val="0"/>
      <w:marRight w:val="0"/>
      <w:marTop w:val="0"/>
      <w:marBottom w:val="0"/>
      <w:divBdr>
        <w:top w:val="none" w:sz="0" w:space="0" w:color="auto"/>
        <w:left w:val="none" w:sz="0" w:space="0" w:color="auto"/>
        <w:bottom w:val="none" w:sz="0" w:space="0" w:color="auto"/>
        <w:right w:val="none" w:sz="0" w:space="0" w:color="auto"/>
      </w:divBdr>
    </w:div>
    <w:div w:id="723066826">
      <w:bodyDiv w:val="1"/>
      <w:marLeft w:val="0"/>
      <w:marRight w:val="0"/>
      <w:marTop w:val="0"/>
      <w:marBottom w:val="0"/>
      <w:divBdr>
        <w:top w:val="none" w:sz="0" w:space="0" w:color="auto"/>
        <w:left w:val="none" w:sz="0" w:space="0" w:color="auto"/>
        <w:bottom w:val="none" w:sz="0" w:space="0" w:color="auto"/>
        <w:right w:val="none" w:sz="0" w:space="0" w:color="auto"/>
      </w:divBdr>
    </w:div>
    <w:div w:id="723482190">
      <w:bodyDiv w:val="1"/>
      <w:marLeft w:val="0"/>
      <w:marRight w:val="0"/>
      <w:marTop w:val="0"/>
      <w:marBottom w:val="0"/>
      <w:divBdr>
        <w:top w:val="none" w:sz="0" w:space="0" w:color="auto"/>
        <w:left w:val="none" w:sz="0" w:space="0" w:color="auto"/>
        <w:bottom w:val="none" w:sz="0" w:space="0" w:color="auto"/>
        <w:right w:val="none" w:sz="0" w:space="0" w:color="auto"/>
      </w:divBdr>
    </w:div>
    <w:div w:id="725225410">
      <w:bodyDiv w:val="1"/>
      <w:marLeft w:val="0"/>
      <w:marRight w:val="0"/>
      <w:marTop w:val="0"/>
      <w:marBottom w:val="0"/>
      <w:divBdr>
        <w:top w:val="none" w:sz="0" w:space="0" w:color="auto"/>
        <w:left w:val="none" w:sz="0" w:space="0" w:color="auto"/>
        <w:bottom w:val="none" w:sz="0" w:space="0" w:color="auto"/>
        <w:right w:val="none" w:sz="0" w:space="0" w:color="auto"/>
      </w:divBdr>
    </w:div>
    <w:div w:id="726564091">
      <w:bodyDiv w:val="1"/>
      <w:marLeft w:val="0"/>
      <w:marRight w:val="0"/>
      <w:marTop w:val="0"/>
      <w:marBottom w:val="0"/>
      <w:divBdr>
        <w:top w:val="none" w:sz="0" w:space="0" w:color="auto"/>
        <w:left w:val="none" w:sz="0" w:space="0" w:color="auto"/>
        <w:bottom w:val="none" w:sz="0" w:space="0" w:color="auto"/>
        <w:right w:val="none" w:sz="0" w:space="0" w:color="auto"/>
      </w:divBdr>
    </w:div>
    <w:div w:id="728304084">
      <w:bodyDiv w:val="1"/>
      <w:marLeft w:val="0"/>
      <w:marRight w:val="0"/>
      <w:marTop w:val="0"/>
      <w:marBottom w:val="0"/>
      <w:divBdr>
        <w:top w:val="none" w:sz="0" w:space="0" w:color="auto"/>
        <w:left w:val="none" w:sz="0" w:space="0" w:color="auto"/>
        <w:bottom w:val="none" w:sz="0" w:space="0" w:color="auto"/>
        <w:right w:val="none" w:sz="0" w:space="0" w:color="auto"/>
      </w:divBdr>
    </w:div>
    <w:div w:id="729115374">
      <w:bodyDiv w:val="1"/>
      <w:marLeft w:val="0"/>
      <w:marRight w:val="0"/>
      <w:marTop w:val="0"/>
      <w:marBottom w:val="0"/>
      <w:divBdr>
        <w:top w:val="none" w:sz="0" w:space="0" w:color="auto"/>
        <w:left w:val="none" w:sz="0" w:space="0" w:color="auto"/>
        <w:bottom w:val="none" w:sz="0" w:space="0" w:color="auto"/>
        <w:right w:val="none" w:sz="0" w:space="0" w:color="auto"/>
      </w:divBdr>
    </w:div>
    <w:div w:id="730617892">
      <w:bodyDiv w:val="1"/>
      <w:marLeft w:val="0"/>
      <w:marRight w:val="0"/>
      <w:marTop w:val="0"/>
      <w:marBottom w:val="0"/>
      <w:divBdr>
        <w:top w:val="none" w:sz="0" w:space="0" w:color="auto"/>
        <w:left w:val="none" w:sz="0" w:space="0" w:color="auto"/>
        <w:bottom w:val="none" w:sz="0" w:space="0" w:color="auto"/>
        <w:right w:val="none" w:sz="0" w:space="0" w:color="auto"/>
      </w:divBdr>
    </w:div>
    <w:div w:id="732120393">
      <w:bodyDiv w:val="1"/>
      <w:marLeft w:val="0"/>
      <w:marRight w:val="0"/>
      <w:marTop w:val="0"/>
      <w:marBottom w:val="0"/>
      <w:divBdr>
        <w:top w:val="none" w:sz="0" w:space="0" w:color="auto"/>
        <w:left w:val="none" w:sz="0" w:space="0" w:color="auto"/>
        <w:bottom w:val="none" w:sz="0" w:space="0" w:color="auto"/>
        <w:right w:val="none" w:sz="0" w:space="0" w:color="auto"/>
      </w:divBdr>
    </w:div>
    <w:div w:id="732895546">
      <w:bodyDiv w:val="1"/>
      <w:marLeft w:val="0"/>
      <w:marRight w:val="0"/>
      <w:marTop w:val="0"/>
      <w:marBottom w:val="0"/>
      <w:divBdr>
        <w:top w:val="none" w:sz="0" w:space="0" w:color="auto"/>
        <w:left w:val="none" w:sz="0" w:space="0" w:color="auto"/>
        <w:bottom w:val="none" w:sz="0" w:space="0" w:color="auto"/>
        <w:right w:val="none" w:sz="0" w:space="0" w:color="auto"/>
      </w:divBdr>
    </w:div>
    <w:div w:id="737441273">
      <w:bodyDiv w:val="1"/>
      <w:marLeft w:val="0"/>
      <w:marRight w:val="0"/>
      <w:marTop w:val="0"/>
      <w:marBottom w:val="0"/>
      <w:divBdr>
        <w:top w:val="none" w:sz="0" w:space="0" w:color="auto"/>
        <w:left w:val="none" w:sz="0" w:space="0" w:color="auto"/>
        <w:bottom w:val="none" w:sz="0" w:space="0" w:color="auto"/>
        <w:right w:val="none" w:sz="0" w:space="0" w:color="auto"/>
      </w:divBdr>
    </w:div>
    <w:div w:id="739132078">
      <w:bodyDiv w:val="1"/>
      <w:marLeft w:val="0"/>
      <w:marRight w:val="0"/>
      <w:marTop w:val="0"/>
      <w:marBottom w:val="0"/>
      <w:divBdr>
        <w:top w:val="none" w:sz="0" w:space="0" w:color="auto"/>
        <w:left w:val="none" w:sz="0" w:space="0" w:color="auto"/>
        <w:bottom w:val="none" w:sz="0" w:space="0" w:color="auto"/>
        <w:right w:val="none" w:sz="0" w:space="0" w:color="auto"/>
      </w:divBdr>
    </w:div>
    <w:div w:id="739447291">
      <w:bodyDiv w:val="1"/>
      <w:marLeft w:val="0"/>
      <w:marRight w:val="0"/>
      <w:marTop w:val="0"/>
      <w:marBottom w:val="0"/>
      <w:divBdr>
        <w:top w:val="none" w:sz="0" w:space="0" w:color="auto"/>
        <w:left w:val="none" w:sz="0" w:space="0" w:color="auto"/>
        <w:bottom w:val="none" w:sz="0" w:space="0" w:color="auto"/>
        <w:right w:val="none" w:sz="0" w:space="0" w:color="auto"/>
      </w:divBdr>
    </w:div>
    <w:div w:id="739720441">
      <w:bodyDiv w:val="1"/>
      <w:marLeft w:val="0"/>
      <w:marRight w:val="0"/>
      <w:marTop w:val="0"/>
      <w:marBottom w:val="0"/>
      <w:divBdr>
        <w:top w:val="none" w:sz="0" w:space="0" w:color="auto"/>
        <w:left w:val="none" w:sz="0" w:space="0" w:color="auto"/>
        <w:bottom w:val="none" w:sz="0" w:space="0" w:color="auto"/>
        <w:right w:val="none" w:sz="0" w:space="0" w:color="auto"/>
      </w:divBdr>
    </w:div>
    <w:div w:id="740836362">
      <w:bodyDiv w:val="1"/>
      <w:marLeft w:val="0"/>
      <w:marRight w:val="0"/>
      <w:marTop w:val="0"/>
      <w:marBottom w:val="0"/>
      <w:divBdr>
        <w:top w:val="none" w:sz="0" w:space="0" w:color="auto"/>
        <w:left w:val="none" w:sz="0" w:space="0" w:color="auto"/>
        <w:bottom w:val="none" w:sz="0" w:space="0" w:color="auto"/>
        <w:right w:val="none" w:sz="0" w:space="0" w:color="auto"/>
      </w:divBdr>
    </w:div>
    <w:div w:id="741224019">
      <w:bodyDiv w:val="1"/>
      <w:marLeft w:val="0"/>
      <w:marRight w:val="0"/>
      <w:marTop w:val="0"/>
      <w:marBottom w:val="0"/>
      <w:divBdr>
        <w:top w:val="none" w:sz="0" w:space="0" w:color="auto"/>
        <w:left w:val="none" w:sz="0" w:space="0" w:color="auto"/>
        <w:bottom w:val="none" w:sz="0" w:space="0" w:color="auto"/>
        <w:right w:val="none" w:sz="0" w:space="0" w:color="auto"/>
      </w:divBdr>
    </w:div>
    <w:div w:id="742022161">
      <w:bodyDiv w:val="1"/>
      <w:marLeft w:val="0"/>
      <w:marRight w:val="0"/>
      <w:marTop w:val="0"/>
      <w:marBottom w:val="0"/>
      <w:divBdr>
        <w:top w:val="none" w:sz="0" w:space="0" w:color="auto"/>
        <w:left w:val="none" w:sz="0" w:space="0" w:color="auto"/>
        <w:bottom w:val="none" w:sz="0" w:space="0" w:color="auto"/>
        <w:right w:val="none" w:sz="0" w:space="0" w:color="auto"/>
      </w:divBdr>
    </w:div>
    <w:div w:id="742683980">
      <w:bodyDiv w:val="1"/>
      <w:marLeft w:val="0"/>
      <w:marRight w:val="0"/>
      <w:marTop w:val="0"/>
      <w:marBottom w:val="0"/>
      <w:divBdr>
        <w:top w:val="none" w:sz="0" w:space="0" w:color="auto"/>
        <w:left w:val="none" w:sz="0" w:space="0" w:color="auto"/>
        <w:bottom w:val="none" w:sz="0" w:space="0" w:color="auto"/>
        <w:right w:val="none" w:sz="0" w:space="0" w:color="auto"/>
      </w:divBdr>
    </w:div>
    <w:div w:id="744380252">
      <w:bodyDiv w:val="1"/>
      <w:marLeft w:val="0"/>
      <w:marRight w:val="0"/>
      <w:marTop w:val="0"/>
      <w:marBottom w:val="0"/>
      <w:divBdr>
        <w:top w:val="none" w:sz="0" w:space="0" w:color="auto"/>
        <w:left w:val="none" w:sz="0" w:space="0" w:color="auto"/>
        <w:bottom w:val="none" w:sz="0" w:space="0" w:color="auto"/>
        <w:right w:val="none" w:sz="0" w:space="0" w:color="auto"/>
      </w:divBdr>
    </w:div>
    <w:div w:id="746003767">
      <w:bodyDiv w:val="1"/>
      <w:marLeft w:val="0"/>
      <w:marRight w:val="0"/>
      <w:marTop w:val="0"/>
      <w:marBottom w:val="0"/>
      <w:divBdr>
        <w:top w:val="none" w:sz="0" w:space="0" w:color="auto"/>
        <w:left w:val="none" w:sz="0" w:space="0" w:color="auto"/>
        <w:bottom w:val="none" w:sz="0" w:space="0" w:color="auto"/>
        <w:right w:val="none" w:sz="0" w:space="0" w:color="auto"/>
      </w:divBdr>
    </w:div>
    <w:div w:id="747850377">
      <w:bodyDiv w:val="1"/>
      <w:marLeft w:val="0"/>
      <w:marRight w:val="0"/>
      <w:marTop w:val="0"/>
      <w:marBottom w:val="0"/>
      <w:divBdr>
        <w:top w:val="none" w:sz="0" w:space="0" w:color="auto"/>
        <w:left w:val="none" w:sz="0" w:space="0" w:color="auto"/>
        <w:bottom w:val="none" w:sz="0" w:space="0" w:color="auto"/>
        <w:right w:val="none" w:sz="0" w:space="0" w:color="auto"/>
      </w:divBdr>
    </w:div>
    <w:div w:id="750128142">
      <w:bodyDiv w:val="1"/>
      <w:marLeft w:val="0"/>
      <w:marRight w:val="0"/>
      <w:marTop w:val="0"/>
      <w:marBottom w:val="0"/>
      <w:divBdr>
        <w:top w:val="none" w:sz="0" w:space="0" w:color="auto"/>
        <w:left w:val="none" w:sz="0" w:space="0" w:color="auto"/>
        <w:bottom w:val="none" w:sz="0" w:space="0" w:color="auto"/>
        <w:right w:val="none" w:sz="0" w:space="0" w:color="auto"/>
      </w:divBdr>
    </w:div>
    <w:div w:id="752162959">
      <w:bodyDiv w:val="1"/>
      <w:marLeft w:val="0"/>
      <w:marRight w:val="0"/>
      <w:marTop w:val="0"/>
      <w:marBottom w:val="0"/>
      <w:divBdr>
        <w:top w:val="none" w:sz="0" w:space="0" w:color="auto"/>
        <w:left w:val="none" w:sz="0" w:space="0" w:color="auto"/>
        <w:bottom w:val="none" w:sz="0" w:space="0" w:color="auto"/>
        <w:right w:val="none" w:sz="0" w:space="0" w:color="auto"/>
      </w:divBdr>
    </w:div>
    <w:div w:id="752245431">
      <w:bodyDiv w:val="1"/>
      <w:marLeft w:val="0"/>
      <w:marRight w:val="0"/>
      <w:marTop w:val="0"/>
      <w:marBottom w:val="0"/>
      <w:divBdr>
        <w:top w:val="none" w:sz="0" w:space="0" w:color="auto"/>
        <w:left w:val="none" w:sz="0" w:space="0" w:color="auto"/>
        <w:bottom w:val="none" w:sz="0" w:space="0" w:color="auto"/>
        <w:right w:val="none" w:sz="0" w:space="0" w:color="auto"/>
      </w:divBdr>
    </w:div>
    <w:div w:id="752553896">
      <w:bodyDiv w:val="1"/>
      <w:marLeft w:val="0"/>
      <w:marRight w:val="0"/>
      <w:marTop w:val="0"/>
      <w:marBottom w:val="0"/>
      <w:divBdr>
        <w:top w:val="none" w:sz="0" w:space="0" w:color="auto"/>
        <w:left w:val="none" w:sz="0" w:space="0" w:color="auto"/>
        <w:bottom w:val="none" w:sz="0" w:space="0" w:color="auto"/>
        <w:right w:val="none" w:sz="0" w:space="0" w:color="auto"/>
      </w:divBdr>
    </w:div>
    <w:div w:id="753431805">
      <w:bodyDiv w:val="1"/>
      <w:marLeft w:val="0"/>
      <w:marRight w:val="0"/>
      <w:marTop w:val="0"/>
      <w:marBottom w:val="0"/>
      <w:divBdr>
        <w:top w:val="none" w:sz="0" w:space="0" w:color="auto"/>
        <w:left w:val="none" w:sz="0" w:space="0" w:color="auto"/>
        <w:bottom w:val="none" w:sz="0" w:space="0" w:color="auto"/>
        <w:right w:val="none" w:sz="0" w:space="0" w:color="auto"/>
      </w:divBdr>
    </w:div>
    <w:div w:id="753552785">
      <w:bodyDiv w:val="1"/>
      <w:marLeft w:val="0"/>
      <w:marRight w:val="0"/>
      <w:marTop w:val="0"/>
      <w:marBottom w:val="0"/>
      <w:divBdr>
        <w:top w:val="none" w:sz="0" w:space="0" w:color="auto"/>
        <w:left w:val="none" w:sz="0" w:space="0" w:color="auto"/>
        <w:bottom w:val="none" w:sz="0" w:space="0" w:color="auto"/>
        <w:right w:val="none" w:sz="0" w:space="0" w:color="auto"/>
      </w:divBdr>
    </w:div>
    <w:div w:id="754473469">
      <w:bodyDiv w:val="1"/>
      <w:marLeft w:val="0"/>
      <w:marRight w:val="0"/>
      <w:marTop w:val="0"/>
      <w:marBottom w:val="0"/>
      <w:divBdr>
        <w:top w:val="none" w:sz="0" w:space="0" w:color="auto"/>
        <w:left w:val="none" w:sz="0" w:space="0" w:color="auto"/>
        <w:bottom w:val="none" w:sz="0" w:space="0" w:color="auto"/>
        <w:right w:val="none" w:sz="0" w:space="0" w:color="auto"/>
      </w:divBdr>
    </w:div>
    <w:div w:id="754672161">
      <w:bodyDiv w:val="1"/>
      <w:marLeft w:val="0"/>
      <w:marRight w:val="0"/>
      <w:marTop w:val="0"/>
      <w:marBottom w:val="0"/>
      <w:divBdr>
        <w:top w:val="none" w:sz="0" w:space="0" w:color="auto"/>
        <w:left w:val="none" w:sz="0" w:space="0" w:color="auto"/>
        <w:bottom w:val="none" w:sz="0" w:space="0" w:color="auto"/>
        <w:right w:val="none" w:sz="0" w:space="0" w:color="auto"/>
      </w:divBdr>
    </w:div>
    <w:div w:id="754979235">
      <w:bodyDiv w:val="1"/>
      <w:marLeft w:val="0"/>
      <w:marRight w:val="0"/>
      <w:marTop w:val="0"/>
      <w:marBottom w:val="0"/>
      <w:divBdr>
        <w:top w:val="none" w:sz="0" w:space="0" w:color="auto"/>
        <w:left w:val="none" w:sz="0" w:space="0" w:color="auto"/>
        <w:bottom w:val="none" w:sz="0" w:space="0" w:color="auto"/>
        <w:right w:val="none" w:sz="0" w:space="0" w:color="auto"/>
      </w:divBdr>
    </w:div>
    <w:div w:id="755595898">
      <w:bodyDiv w:val="1"/>
      <w:marLeft w:val="0"/>
      <w:marRight w:val="0"/>
      <w:marTop w:val="0"/>
      <w:marBottom w:val="0"/>
      <w:divBdr>
        <w:top w:val="none" w:sz="0" w:space="0" w:color="auto"/>
        <w:left w:val="none" w:sz="0" w:space="0" w:color="auto"/>
        <w:bottom w:val="none" w:sz="0" w:space="0" w:color="auto"/>
        <w:right w:val="none" w:sz="0" w:space="0" w:color="auto"/>
      </w:divBdr>
    </w:div>
    <w:div w:id="758211538">
      <w:bodyDiv w:val="1"/>
      <w:marLeft w:val="0"/>
      <w:marRight w:val="0"/>
      <w:marTop w:val="0"/>
      <w:marBottom w:val="0"/>
      <w:divBdr>
        <w:top w:val="none" w:sz="0" w:space="0" w:color="auto"/>
        <w:left w:val="none" w:sz="0" w:space="0" w:color="auto"/>
        <w:bottom w:val="none" w:sz="0" w:space="0" w:color="auto"/>
        <w:right w:val="none" w:sz="0" w:space="0" w:color="auto"/>
      </w:divBdr>
    </w:div>
    <w:div w:id="758479879">
      <w:bodyDiv w:val="1"/>
      <w:marLeft w:val="0"/>
      <w:marRight w:val="0"/>
      <w:marTop w:val="0"/>
      <w:marBottom w:val="0"/>
      <w:divBdr>
        <w:top w:val="none" w:sz="0" w:space="0" w:color="auto"/>
        <w:left w:val="none" w:sz="0" w:space="0" w:color="auto"/>
        <w:bottom w:val="none" w:sz="0" w:space="0" w:color="auto"/>
        <w:right w:val="none" w:sz="0" w:space="0" w:color="auto"/>
      </w:divBdr>
    </w:div>
    <w:div w:id="760026033">
      <w:bodyDiv w:val="1"/>
      <w:marLeft w:val="0"/>
      <w:marRight w:val="0"/>
      <w:marTop w:val="0"/>
      <w:marBottom w:val="0"/>
      <w:divBdr>
        <w:top w:val="none" w:sz="0" w:space="0" w:color="auto"/>
        <w:left w:val="none" w:sz="0" w:space="0" w:color="auto"/>
        <w:bottom w:val="none" w:sz="0" w:space="0" w:color="auto"/>
        <w:right w:val="none" w:sz="0" w:space="0" w:color="auto"/>
      </w:divBdr>
    </w:div>
    <w:div w:id="760949208">
      <w:bodyDiv w:val="1"/>
      <w:marLeft w:val="0"/>
      <w:marRight w:val="0"/>
      <w:marTop w:val="0"/>
      <w:marBottom w:val="0"/>
      <w:divBdr>
        <w:top w:val="none" w:sz="0" w:space="0" w:color="auto"/>
        <w:left w:val="none" w:sz="0" w:space="0" w:color="auto"/>
        <w:bottom w:val="none" w:sz="0" w:space="0" w:color="auto"/>
        <w:right w:val="none" w:sz="0" w:space="0" w:color="auto"/>
      </w:divBdr>
    </w:div>
    <w:div w:id="761411453">
      <w:bodyDiv w:val="1"/>
      <w:marLeft w:val="0"/>
      <w:marRight w:val="0"/>
      <w:marTop w:val="0"/>
      <w:marBottom w:val="0"/>
      <w:divBdr>
        <w:top w:val="none" w:sz="0" w:space="0" w:color="auto"/>
        <w:left w:val="none" w:sz="0" w:space="0" w:color="auto"/>
        <w:bottom w:val="none" w:sz="0" w:space="0" w:color="auto"/>
        <w:right w:val="none" w:sz="0" w:space="0" w:color="auto"/>
      </w:divBdr>
    </w:div>
    <w:div w:id="763957809">
      <w:bodyDiv w:val="1"/>
      <w:marLeft w:val="0"/>
      <w:marRight w:val="0"/>
      <w:marTop w:val="0"/>
      <w:marBottom w:val="0"/>
      <w:divBdr>
        <w:top w:val="none" w:sz="0" w:space="0" w:color="auto"/>
        <w:left w:val="none" w:sz="0" w:space="0" w:color="auto"/>
        <w:bottom w:val="none" w:sz="0" w:space="0" w:color="auto"/>
        <w:right w:val="none" w:sz="0" w:space="0" w:color="auto"/>
      </w:divBdr>
    </w:div>
    <w:div w:id="765467113">
      <w:bodyDiv w:val="1"/>
      <w:marLeft w:val="0"/>
      <w:marRight w:val="0"/>
      <w:marTop w:val="0"/>
      <w:marBottom w:val="0"/>
      <w:divBdr>
        <w:top w:val="none" w:sz="0" w:space="0" w:color="auto"/>
        <w:left w:val="none" w:sz="0" w:space="0" w:color="auto"/>
        <w:bottom w:val="none" w:sz="0" w:space="0" w:color="auto"/>
        <w:right w:val="none" w:sz="0" w:space="0" w:color="auto"/>
      </w:divBdr>
    </w:div>
    <w:div w:id="767777548">
      <w:bodyDiv w:val="1"/>
      <w:marLeft w:val="0"/>
      <w:marRight w:val="0"/>
      <w:marTop w:val="0"/>
      <w:marBottom w:val="0"/>
      <w:divBdr>
        <w:top w:val="none" w:sz="0" w:space="0" w:color="auto"/>
        <w:left w:val="none" w:sz="0" w:space="0" w:color="auto"/>
        <w:bottom w:val="none" w:sz="0" w:space="0" w:color="auto"/>
        <w:right w:val="none" w:sz="0" w:space="0" w:color="auto"/>
      </w:divBdr>
    </w:div>
    <w:div w:id="767887326">
      <w:bodyDiv w:val="1"/>
      <w:marLeft w:val="0"/>
      <w:marRight w:val="0"/>
      <w:marTop w:val="0"/>
      <w:marBottom w:val="0"/>
      <w:divBdr>
        <w:top w:val="none" w:sz="0" w:space="0" w:color="auto"/>
        <w:left w:val="none" w:sz="0" w:space="0" w:color="auto"/>
        <w:bottom w:val="none" w:sz="0" w:space="0" w:color="auto"/>
        <w:right w:val="none" w:sz="0" w:space="0" w:color="auto"/>
      </w:divBdr>
    </w:div>
    <w:div w:id="771314531">
      <w:bodyDiv w:val="1"/>
      <w:marLeft w:val="0"/>
      <w:marRight w:val="0"/>
      <w:marTop w:val="0"/>
      <w:marBottom w:val="0"/>
      <w:divBdr>
        <w:top w:val="none" w:sz="0" w:space="0" w:color="auto"/>
        <w:left w:val="none" w:sz="0" w:space="0" w:color="auto"/>
        <w:bottom w:val="none" w:sz="0" w:space="0" w:color="auto"/>
        <w:right w:val="none" w:sz="0" w:space="0" w:color="auto"/>
      </w:divBdr>
    </w:div>
    <w:div w:id="773327929">
      <w:bodyDiv w:val="1"/>
      <w:marLeft w:val="0"/>
      <w:marRight w:val="0"/>
      <w:marTop w:val="0"/>
      <w:marBottom w:val="0"/>
      <w:divBdr>
        <w:top w:val="none" w:sz="0" w:space="0" w:color="auto"/>
        <w:left w:val="none" w:sz="0" w:space="0" w:color="auto"/>
        <w:bottom w:val="none" w:sz="0" w:space="0" w:color="auto"/>
        <w:right w:val="none" w:sz="0" w:space="0" w:color="auto"/>
      </w:divBdr>
    </w:div>
    <w:div w:id="774911567">
      <w:bodyDiv w:val="1"/>
      <w:marLeft w:val="0"/>
      <w:marRight w:val="0"/>
      <w:marTop w:val="0"/>
      <w:marBottom w:val="0"/>
      <w:divBdr>
        <w:top w:val="none" w:sz="0" w:space="0" w:color="auto"/>
        <w:left w:val="none" w:sz="0" w:space="0" w:color="auto"/>
        <w:bottom w:val="none" w:sz="0" w:space="0" w:color="auto"/>
        <w:right w:val="none" w:sz="0" w:space="0" w:color="auto"/>
      </w:divBdr>
    </w:div>
    <w:div w:id="775174170">
      <w:bodyDiv w:val="1"/>
      <w:marLeft w:val="0"/>
      <w:marRight w:val="0"/>
      <w:marTop w:val="0"/>
      <w:marBottom w:val="0"/>
      <w:divBdr>
        <w:top w:val="none" w:sz="0" w:space="0" w:color="auto"/>
        <w:left w:val="none" w:sz="0" w:space="0" w:color="auto"/>
        <w:bottom w:val="none" w:sz="0" w:space="0" w:color="auto"/>
        <w:right w:val="none" w:sz="0" w:space="0" w:color="auto"/>
      </w:divBdr>
    </w:div>
    <w:div w:id="776488504">
      <w:bodyDiv w:val="1"/>
      <w:marLeft w:val="0"/>
      <w:marRight w:val="0"/>
      <w:marTop w:val="0"/>
      <w:marBottom w:val="0"/>
      <w:divBdr>
        <w:top w:val="none" w:sz="0" w:space="0" w:color="auto"/>
        <w:left w:val="none" w:sz="0" w:space="0" w:color="auto"/>
        <w:bottom w:val="none" w:sz="0" w:space="0" w:color="auto"/>
        <w:right w:val="none" w:sz="0" w:space="0" w:color="auto"/>
      </w:divBdr>
    </w:div>
    <w:div w:id="777258197">
      <w:bodyDiv w:val="1"/>
      <w:marLeft w:val="0"/>
      <w:marRight w:val="0"/>
      <w:marTop w:val="0"/>
      <w:marBottom w:val="0"/>
      <w:divBdr>
        <w:top w:val="none" w:sz="0" w:space="0" w:color="auto"/>
        <w:left w:val="none" w:sz="0" w:space="0" w:color="auto"/>
        <w:bottom w:val="none" w:sz="0" w:space="0" w:color="auto"/>
        <w:right w:val="none" w:sz="0" w:space="0" w:color="auto"/>
      </w:divBdr>
    </w:div>
    <w:div w:id="777992294">
      <w:bodyDiv w:val="1"/>
      <w:marLeft w:val="0"/>
      <w:marRight w:val="0"/>
      <w:marTop w:val="0"/>
      <w:marBottom w:val="0"/>
      <w:divBdr>
        <w:top w:val="none" w:sz="0" w:space="0" w:color="auto"/>
        <w:left w:val="none" w:sz="0" w:space="0" w:color="auto"/>
        <w:bottom w:val="none" w:sz="0" w:space="0" w:color="auto"/>
        <w:right w:val="none" w:sz="0" w:space="0" w:color="auto"/>
      </w:divBdr>
    </w:div>
    <w:div w:id="778454119">
      <w:bodyDiv w:val="1"/>
      <w:marLeft w:val="0"/>
      <w:marRight w:val="0"/>
      <w:marTop w:val="0"/>
      <w:marBottom w:val="0"/>
      <w:divBdr>
        <w:top w:val="none" w:sz="0" w:space="0" w:color="auto"/>
        <w:left w:val="none" w:sz="0" w:space="0" w:color="auto"/>
        <w:bottom w:val="none" w:sz="0" w:space="0" w:color="auto"/>
        <w:right w:val="none" w:sz="0" w:space="0" w:color="auto"/>
      </w:divBdr>
    </w:div>
    <w:div w:id="779495830">
      <w:bodyDiv w:val="1"/>
      <w:marLeft w:val="0"/>
      <w:marRight w:val="0"/>
      <w:marTop w:val="0"/>
      <w:marBottom w:val="0"/>
      <w:divBdr>
        <w:top w:val="none" w:sz="0" w:space="0" w:color="auto"/>
        <w:left w:val="none" w:sz="0" w:space="0" w:color="auto"/>
        <w:bottom w:val="none" w:sz="0" w:space="0" w:color="auto"/>
        <w:right w:val="none" w:sz="0" w:space="0" w:color="auto"/>
      </w:divBdr>
    </w:div>
    <w:div w:id="781415768">
      <w:bodyDiv w:val="1"/>
      <w:marLeft w:val="0"/>
      <w:marRight w:val="0"/>
      <w:marTop w:val="0"/>
      <w:marBottom w:val="0"/>
      <w:divBdr>
        <w:top w:val="none" w:sz="0" w:space="0" w:color="auto"/>
        <w:left w:val="none" w:sz="0" w:space="0" w:color="auto"/>
        <w:bottom w:val="none" w:sz="0" w:space="0" w:color="auto"/>
        <w:right w:val="none" w:sz="0" w:space="0" w:color="auto"/>
      </w:divBdr>
    </w:div>
    <w:div w:id="781606028">
      <w:bodyDiv w:val="1"/>
      <w:marLeft w:val="0"/>
      <w:marRight w:val="0"/>
      <w:marTop w:val="0"/>
      <w:marBottom w:val="0"/>
      <w:divBdr>
        <w:top w:val="none" w:sz="0" w:space="0" w:color="auto"/>
        <w:left w:val="none" w:sz="0" w:space="0" w:color="auto"/>
        <w:bottom w:val="none" w:sz="0" w:space="0" w:color="auto"/>
        <w:right w:val="none" w:sz="0" w:space="0" w:color="auto"/>
      </w:divBdr>
    </w:div>
    <w:div w:id="782186744">
      <w:bodyDiv w:val="1"/>
      <w:marLeft w:val="0"/>
      <w:marRight w:val="0"/>
      <w:marTop w:val="0"/>
      <w:marBottom w:val="0"/>
      <w:divBdr>
        <w:top w:val="none" w:sz="0" w:space="0" w:color="auto"/>
        <w:left w:val="none" w:sz="0" w:space="0" w:color="auto"/>
        <w:bottom w:val="none" w:sz="0" w:space="0" w:color="auto"/>
        <w:right w:val="none" w:sz="0" w:space="0" w:color="auto"/>
      </w:divBdr>
    </w:div>
    <w:div w:id="782648733">
      <w:bodyDiv w:val="1"/>
      <w:marLeft w:val="0"/>
      <w:marRight w:val="0"/>
      <w:marTop w:val="0"/>
      <w:marBottom w:val="0"/>
      <w:divBdr>
        <w:top w:val="none" w:sz="0" w:space="0" w:color="auto"/>
        <w:left w:val="none" w:sz="0" w:space="0" w:color="auto"/>
        <w:bottom w:val="none" w:sz="0" w:space="0" w:color="auto"/>
        <w:right w:val="none" w:sz="0" w:space="0" w:color="auto"/>
      </w:divBdr>
    </w:div>
    <w:div w:id="786973888">
      <w:bodyDiv w:val="1"/>
      <w:marLeft w:val="0"/>
      <w:marRight w:val="0"/>
      <w:marTop w:val="0"/>
      <w:marBottom w:val="0"/>
      <w:divBdr>
        <w:top w:val="none" w:sz="0" w:space="0" w:color="auto"/>
        <w:left w:val="none" w:sz="0" w:space="0" w:color="auto"/>
        <w:bottom w:val="none" w:sz="0" w:space="0" w:color="auto"/>
        <w:right w:val="none" w:sz="0" w:space="0" w:color="auto"/>
      </w:divBdr>
    </w:div>
    <w:div w:id="787360297">
      <w:bodyDiv w:val="1"/>
      <w:marLeft w:val="0"/>
      <w:marRight w:val="0"/>
      <w:marTop w:val="0"/>
      <w:marBottom w:val="0"/>
      <w:divBdr>
        <w:top w:val="none" w:sz="0" w:space="0" w:color="auto"/>
        <w:left w:val="none" w:sz="0" w:space="0" w:color="auto"/>
        <w:bottom w:val="none" w:sz="0" w:space="0" w:color="auto"/>
        <w:right w:val="none" w:sz="0" w:space="0" w:color="auto"/>
      </w:divBdr>
    </w:div>
    <w:div w:id="789739981">
      <w:bodyDiv w:val="1"/>
      <w:marLeft w:val="0"/>
      <w:marRight w:val="0"/>
      <w:marTop w:val="0"/>
      <w:marBottom w:val="0"/>
      <w:divBdr>
        <w:top w:val="none" w:sz="0" w:space="0" w:color="auto"/>
        <w:left w:val="none" w:sz="0" w:space="0" w:color="auto"/>
        <w:bottom w:val="none" w:sz="0" w:space="0" w:color="auto"/>
        <w:right w:val="none" w:sz="0" w:space="0" w:color="auto"/>
      </w:divBdr>
    </w:div>
    <w:div w:id="790364712">
      <w:bodyDiv w:val="1"/>
      <w:marLeft w:val="0"/>
      <w:marRight w:val="0"/>
      <w:marTop w:val="0"/>
      <w:marBottom w:val="0"/>
      <w:divBdr>
        <w:top w:val="none" w:sz="0" w:space="0" w:color="auto"/>
        <w:left w:val="none" w:sz="0" w:space="0" w:color="auto"/>
        <w:bottom w:val="none" w:sz="0" w:space="0" w:color="auto"/>
        <w:right w:val="none" w:sz="0" w:space="0" w:color="auto"/>
      </w:divBdr>
    </w:div>
    <w:div w:id="794372634">
      <w:bodyDiv w:val="1"/>
      <w:marLeft w:val="0"/>
      <w:marRight w:val="0"/>
      <w:marTop w:val="0"/>
      <w:marBottom w:val="0"/>
      <w:divBdr>
        <w:top w:val="none" w:sz="0" w:space="0" w:color="auto"/>
        <w:left w:val="none" w:sz="0" w:space="0" w:color="auto"/>
        <w:bottom w:val="none" w:sz="0" w:space="0" w:color="auto"/>
        <w:right w:val="none" w:sz="0" w:space="0" w:color="auto"/>
      </w:divBdr>
    </w:div>
    <w:div w:id="795100597">
      <w:bodyDiv w:val="1"/>
      <w:marLeft w:val="0"/>
      <w:marRight w:val="0"/>
      <w:marTop w:val="0"/>
      <w:marBottom w:val="0"/>
      <w:divBdr>
        <w:top w:val="none" w:sz="0" w:space="0" w:color="auto"/>
        <w:left w:val="none" w:sz="0" w:space="0" w:color="auto"/>
        <w:bottom w:val="none" w:sz="0" w:space="0" w:color="auto"/>
        <w:right w:val="none" w:sz="0" w:space="0" w:color="auto"/>
      </w:divBdr>
    </w:div>
    <w:div w:id="795566850">
      <w:bodyDiv w:val="1"/>
      <w:marLeft w:val="0"/>
      <w:marRight w:val="0"/>
      <w:marTop w:val="0"/>
      <w:marBottom w:val="0"/>
      <w:divBdr>
        <w:top w:val="none" w:sz="0" w:space="0" w:color="auto"/>
        <w:left w:val="none" w:sz="0" w:space="0" w:color="auto"/>
        <w:bottom w:val="none" w:sz="0" w:space="0" w:color="auto"/>
        <w:right w:val="none" w:sz="0" w:space="0" w:color="auto"/>
      </w:divBdr>
    </w:div>
    <w:div w:id="799691893">
      <w:bodyDiv w:val="1"/>
      <w:marLeft w:val="0"/>
      <w:marRight w:val="0"/>
      <w:marTop w:val="0"/>
      <w:marBottom w:val="0"/>
      <w:divBdr>
        <w:top w:val="none" w:sz="0" w:space="0" w:color="auto"/>
        <w:left w:val="none" w:sz="0" w:space="0" w:color="auto"/>
        <w:bottom w:val="none" w:sz="0" w:space="0" w:color="auto"/>
        <w:right w:val="none" w:sz="0" w:space="0" w:color="auto"/>
      </w:divBdr>
    </w:div>
    <w:div w:id="802695737">
      <w:bodyDiv w:val="1"/>
      <w:marLeft w:val="0"/>
      <w:marRight w:val="0"/>
      <w:marTop w:val="0"/>
      <w:marBottom w:val="0"/>
      <w:divBdr>
        <w:top w:val="none" w:sz="0" w:space="0" w:color="auto"/>
        <w:left w:val="none" w:sz="0" w:space="0" w:color="auto"/>
        <w:bottom w:val="none" w:sz="0" w:space="0" w:color="auto"/>
        <w:right w:val="none" w:sz="0" w:space="0" w:color="auto"/>
      </w:divBdr>
    </w:div>
    <w:div w:id="804201729">
      <w:bodyDiv w:val="1"/>
      <w:marLeft w:val="0"/>
      <w:marRight w:val="0"/>
      <w:marTop w:val="0"/>
      <w:marBottom w:val="0"/>
      <w:divBdr>
        <w:top w:val="none" w:sz="0" w:space="0" w:color="auto"/>
        <w:left w:val="none" w:sz="0" w:space="0" w:color="auto"/>
        <w:bottom w:val="none" w:sz="0" w:space="0" w:color="auto"/>
        <w:right w:val="none" w:sz="0" w:space="0" w:color="auto"/>
      </w:divBdr>
    </w:div>
    <w:div w:id="804587195">
      <w:bodyDiv w:val="1"/>
      <w:marLeft w:val="0"/>
      <w:marRight w:val="0"/>
      <w:marTop w:val="0"/>
      <w:marBottom w:val="0"/>
      <w:divBdr>
        <w:top w:val="none" w:sz="0" w:space="0" w:color="auto"/>
        <w:left w:val="none" w:sz="0" w:space="0" w:color="auto"/>
        <w:bottom w:val="none" w:sz="0" w:space="0" w:color="auto"/>
        <w:right w:val="none" w:sz="0" w:space="0" w:color="auto"/>
      </w:divBdr>
    </w:div>
    <w:div w:id="807667041">
      <w:bodyDiv w:val="1"/>
      <w:marLeft w:val="0"/>
      <w:marRight w:val="0"/>
      <w:marTop w:val="0"/>
      <w:marBottom w:val="0"/>
      <w:divBdr>
        <w:top w:val="none" w:sz="0" w:space="0" w:color="auto"/>
        <w:left w:val="none" w:sz="0" w:space="0" w:color="auto"/>
        <w:bottom w:val="none" w:sz="0" w:space="0" w:color="auto"/>
        <w:right w:val="none" w:sz="0" w:space="0" w:color="auto"/>
      </w:divBdr>
    </w:div>
    <w:div w:id="808742579">
      <w:bodyDiv w:val="1"/>
      <w:marLeft w:val="0"/>
      <w:marRight w:val="0"/>
      <w:marTop w:val="0"/>
      <w:marBottom w:val="0"/>
      <w:divBdr>
        <w:top w:val="none" w:sz="0" w:space="0" w:color="auto"/>
        <w:left w:val="none" w:sz="0" w:space="0" w:color="auto"/>
        <w:bottom w:val="none" w:sz="0" w:space="0" w:color="auto"/>
        <w:right w:val="none" w:sz="0" w:space="0" w:color="auto"/>
      </w:divBdr>
    </w:div>
    <w:div w:id="814299263">
      <w:bodyDiv w:val="1"/>
      <w:marLeft w:val="0"/>
      <w:marRight w:val="0"/>
      <w:marTop w:val="0"/>
      <w:marBottom w:val="0"/>
      <w:divBdr>
        <w:top w:val="none" w:sz="0" w:space="0" w:color="auto"/>
        <w:left w:val="none" w:sz="0" w:space="0" w:color="auto"/>
        <w:bottom w:val="none" w:sz="0" w:space="0" w:color="auto"/>
        <w:right w:val="none" w:sz="0" w:space="0" w:color="auto"/>
      </w:divBdr>
    </w:div>
    <w:div w:id="816261602">
      <w:bodyDiv w:val="1"/>
      <w:marLeft w:val="0"/>
      <w:marRight w:val="0"/>
      <w:marTop w:val="0"/>
      <w:marBottom w:val="0"/>
      <w:divBdr>
        <w:top w:val="none" w:sz="0" w:space="0" w:color="auto"/>
        <w:left w:val="none" w:sz="0" w:space="0" w:color="auto"/>
        <w:bottom w:val="none" w:sz="0" w:space="0" w:color="auto"/>
        <w:right w:val="none" w:sz="0" w:space="0" w:color="auto"/>
      </w:divBdr>
    </w:div>
    <w:div w:id="817846594">
      <w:bodyDiv w:val="1"/>
      <w:marLeft w:val="0"/>
      <w:marRight w:val="0"/>
      <w:marTop w:val="0"/>
      <w:marBottom w:val="0"/>
      <w:divBdr>
        <w:top w:val="none" w:sz="0" w:space="0" w:color="auto"/>
        <w:left w:val="none" w:sz="0" w:space="0" w:color="auto"/>
        <w:bottom w:val="none" w:sz="0" w:space="0" w:color="auto"/>
        <w:right w:val="none" w:sz="0" w:space="0" w:color="auto"/>
      </w:divBdr>
    </w:div>
    <w:div w:id="820317387">
      <w:bodyDiv w:val="1"/>
      <w:marLeft w:val="0"/>
      <w:marRight w:val="0"/>
      <w:marTop w:val="0"/>
      <w:marBottom w:val="0"/>
      <w:divBdr>
        <w:top w:val="none" w:sz="0" w:space="0" w:color="auto"/>
        <w:left w:val="none" w:sz="0" w:space="0" w:color="auto"/>
        <w:bottom w:val="none" w:sz="0" w:space="0" w:color="auto"/>
        <w:right w:val="none" w:sz="0" w:space="0" w:color="auto"/>
      </w:divBdr>
    </w:div>
    <w:div w:id="820387809">
      <w:bodyDiv w:val="1"/>
      <w:marLeft w:val="0"/>
      <w:marRight w:val="0"/>
      <w:marTop w:val="0"/>
      <w:marBottom w:val="0"/>
      <w:divBdr>
        <w:top w:val="none" w:sz="0" w:space="0" w:color="auto"/>
        <w:left w:val="none" w:sz="0" w:space="0" w:color="auto"/>
        <w:bottom w:val="none" w:sz="0" w:space="0" w:color="auto"/>
        <w:right w:val="none" w:sz="0" w:space="0" w:color="auto"/>
      </w:divBdr>
    </w:div>
    <w:div w:id="826438617">
      <w:bodyDiv w:val="1"/>
      <w:marLeft w:val="0"/>
      <w:marRight w:val="0"/>
      <w:marTop w:val="0"/>
      <w:marBottom w:val="0"/>
      <w:divBdr>
        <w:top w:val="none" w:sz="0" w:space="0" w:color="auto"/>
        <w:left w:val="none" w:sz="0" w:space="0" w:color="auto"/>
        <w:bottom w:val="none" w:sz="0" w:space="0" w:color="auto"/>
        <w:right w:val="none" w:sz="0" w:space="0" w:color="auto"/>
      </w:divBdr>
    </w:div>
    <w:div w:id="826479238">
      <w:bodyDiv w:val="1"/>
      <w:marLeft w:val="0"/>
      <w:marRight w:val="0"/>
      <w:marTop w:val="0"/>
      <w:marBottom w:val="0"/>
      <w:divBdr>
        <w:top w:val="none" w:sz="0" w:space="0" w:color="auto"/>
        <w:left w:val="none" w:sz="0" w:space="0" w:color="auto"/>
        <w:bottom w:val="none" w:sz="0" w:space="0" w:color="auto"/>
        <w:right w:val="none" w:sz="0" w:space="0" w:color="auto"/>
      </w:divBdr>
    </w:div>
    <w:div w:id="827550401">
      <w:bodyDiv w:val="1"/>
      <w:marLeft w:val="0"/>
      <w:marRight w:val="0"/>
      <w:marTop w:val="0"/>
      <w:marBottom w:val="0"/>
      <w:divBdr>
        <w:top w:val="none" w:sz="0" w:space="0" w:color="auto"/>
        <w:left w:val="none" w:sz="0" w:space="0" w:color="auto"/>
        <w:bottom w:val="none" w:sz="0" w:space="0" w:color="auto"/>
        <w:right w:val="none" w:sz="0" w:space="0" w:color="auto"/>
      </w:divBdr>
    </w:div>
    <w:div w:id="828598555">
      <w:bodyDiv w:val="1"/>
      <w:marLeft w:val="0"/>
      <w:marRight w:val="0"/>
      <w:marTop w:val="0"/>
      <w:marBottom w:val="0"/>
      <w:divBdr>
        <w:top w:val="none" w:sz="0" w:space="0" w:color="auto"/>
        <w:left w:val="none" w:sz="0" w:space="0" w:color="auto"/>
        <w:bottom w:val="none" w:sz="0" w:space="0" w:color="auto"/>
        <w:right w:val="none" w:sz="0" w:space="0" w:color="auto"/>
      </w:divBdr>
    </w:div>
    <w:div w:id="829371583">
      <w:bodyDiv w:val="1"/>
      <w:marLeft w:val="0"/>
      <w:marRight w:val="0"/>
      <w:marTop w:val="0"/>
      <w:marBottom w:val="0"/>
      <w:divBdr>
        <w:top w:val="none" w:sz="0" w:space="0" w:color="auto"/>
        <w:left w:val="none" w:sz="0" w:space="0" w:color="auto"/>
        <w:bottom w:val="none" w:sz="0" w:space="0" w:color="auto"/>
        <w:right w:val="none" w:sz="0" w:space="0" w:color="auto"/>
      </w:divBdr>
    </w:div>
    <w:div w:id="830684208">
      <w:bodyDiv w:val="1"/>
      <w:marLeft w:val="0"/>
      <w:marRight w:val="0"/>
      <w:marTop w:val="0"/>
      <w:marBottom w:val="0"/>
      <w:divBdr>
        <w:top w:val="none" w:sz="0" w:space="0" w:color="auto"/>
        <w:left w:val="none" w:sz="0" w:space="0" w:color="auto"/>
        <w:bottom w:val="none" w:sz="0" w:space="0" w:color="auto"/>
        <w:right w:val="none" w:sz="0" w:space="0" w:color="auto"/>
      </w:divBdr>
    </w:div>
    <w:div w:id="832186984">
      <w:bodyDiv w:val="1"/>
      <w:marLeft w:val="0"/>
      <w:marRight w:val="0"/>
      <w:marTop w:val="0"/>
      <w:marBottom w:val="0"/>
      <w:divBdr>
        <w:top w:val="none" w:sz="0" w:space="0" w:color="auto"/>
        <w:left w:val="none" w:sz="0" w:space="0" w:color="auto"/>
        <w:bottom w:val="none" w:sz="0" w:space="0" w:color="auto"/>
        <w:right w:val="none" w:sz="0" w:space="0" w:color="auto"/>
      </w:divBdr>
    </w:div>
    <w:div w:id="834296435">
      <w:bodyDiv w:val="1"/>
      <w:marLeft w:val="0"/>
      <w:marRight w:val="0"/>
      <w:marTop w:val="0"/>
      <w:marBottom w:val="0"/>
      <w:divBdr>
        <w:top w:val="none" w:sz="0" w:space="0" w:color="auto"/>
        <w:left w:val="none" w:sz="0" w:space="0" w:color="auto"/>
        <w:bottom w:val="none" w:sz="0" w:space="0" w:color="auto"/>
        <w:right w:val="none" w:sz="0" w:space="0" w:color="auto"/>
      </w:divBdr>
    </w:div>
    <w:div w:id="835262176">
      <w:bodyDiv w:val="1"/>
      <w:marLeft w:val="0"/>
      <w:marRight w:val="0"/>
      <w:marTop w:val="0"/>
      <w:marBottom w:val="0"/>
      <w:divBdr>
        <w:top w:val="none" w:sz="0" w:space="0" w:color="auto"/>
        <w:left w:val="none" w:sz="0" w:space="0" w:color="auto"/>
        <w:bottom w:val="none" w:sz="0" w:space="0" w:color="auto"/>
        <w:right w:val="none" w:sz="0" w:space="0" w:color="auto"/>
      </w:divBdr>
    </w:div>
    <w:div w:id="836264792">
      <w:bodyDiv w:val="1"/>
      <w:marLeft w:val="0"/>
      <w:marRight w:val="0"/>
      <w:marTop w:val="0"/>
      <w:marBottom w:val="0"/>
      <w:divBdr>
        <w:top w:val="none" w:sz="0" w:space="0" w:color="auto"/>
        <w:left w:val="none" w:sz="0" w:space="0" w:color="auto"/>
        <w:bottom w:val="none" w:sz="0" w:space="0" w:color="auto"/>
        <w:right w:val="none" w:sz="0" w:space="0" w:color="auto"/>
      </w:divBdr>
    </w:div>
    <w:div w:id="837573123">
      <w:bodyDiv w:val="1"/>
      <w:marLeft w:val="0"/>
      <w:marRight w:val="0"/>
      <w:marTop w:val="0"/>
      <w:marBottom w:val="0"/>
      <w:divBdr>
        <w:top w:val="none" w:sz="0" w:space="0" w:color="auto"/>
        <w:left w:val="none" w:sz="0" w:space="0" w:color="auto"/>
        <w:bottom w:val="none" w:sz="0" w:space="0" w:color="auto"/>
        <w:right w:val="none" w:sz="0" w:space="0" w:color="auto"/>
      </w:divBdr>
    </w:div>
    <w:div w:id="838232308">
      <w:bodyDiv w:val="1"/>
      <w:marLeft w:val="0"/>
      <w:marRight w:val="0"/>
      <w:marTop w:val="0"/>
      <w:marBottom w:val="0"/>
      <w:divBdr>
        <w:top w:val="none" w:sz="0" w:space="0" w:color="auto"/>
        <w:left w:val="none" w:sz="0" w:space="0" w:color="auto"/>
        <w:bottom w:val="none" w:sz="0" w:space="0" w:color="auto"/>
        <w:right w:val="none" w:sz="0" w:space="0" w:color="auto"/>
      </w:divBdr>
    </w:div>
    <w:div w:id="838350114">
      <w:bodyDiv w:val="1"/>
      <w:marLeft w:val="0"/>
      <w:marRight w:val="0"/>
      <w:marTop w:val="0"/>
      <w:marBottom w:val="0"/>
      <w:divBdr>
        <w:top w:val="none" w:sz="0" w:space="0" w:color="auto"/>
        <w:left w:val="none" w:sz="0" w:space="0" w:color="auto"/>
        <w:bottom w:val="none" w:sz="0" w:space="0" w:color="auto"/>
        <w:right w:val="none" w:sz="0" w:space="0" w:color="auto"/>
      </w:divBdr>
    </w:div>
    <w:div w:id="840848811">
      <w:bodyDiv w:val="1"/>
      <w:marLeft w:val="0"/>
      <w:marRight w:val="0"/>
      <w:marTop w:val="0"/>
      <w:marBottom w:val="0"/>
      <w:divBdr>
        <w:top w:val="none" w:sz="0" w:space="0" w:color="auto"/>
        <w:left w:val="none" w:sz="0" w:space="0" w:color="auto"/>
        <w:bottom w:val="none" w:sz="0" w:space="0" w:color="auto"/>
        <w:right w:val="none" w:sz="0" w:space="0" w:color="auto"/>
      </w:divBdr>
    </w:div>
    <w:div w:id="841286849">
      <w:bodyDiv w:val="1"/>
      <w:marLeft w:val="0"/>
      <w:marRight w:val="0"/>
      <w:marTop w:val="0"/>
      <w:marBottom w:val="0"/>
      <w:divBdr>
        <w:top w:val="none" w:sz="0" w:space="0" w:color="auto"/>
        <w:left w:val="none" w:sz="0" w:space="0" w:color="auto"/>
        <w:bottom w:val="none" w:sz="0" w:space="0" w:color="auto"/>
        <w:right w:val="none" w:sz="0" w:space="0" w:color="auto"/>
      </w:divBdr>
    </w:div>
    <w:div w:id="841503576">
      <w:bodyDiv w:val="1"/>
      <w:marLeft w:val="0"/>
      <w:marRight w:val="0"/>
      <w:marTop w:val="0"/>
      <w:marBottom w:val="0"/>
      <w:divBdr>
        <w:top w:val="none" w:sz="0" w:space="0" w:color="auto"/>
        <w:left w:val="none" w:sz="0" w:space="0" w:color="auto"/>
        <w:bottom w:val="none" w:sz="0" w:space="0" w:color="auto"/>
        <w:right w:val="none" w:sz="0" w:space="0" w:color="auto"/>
      </w:divBdr>
    </w:div>
    <w:div w:id="843127410">
      <w:bodyDiv w:val="1"/>
      <w:marLeft w:val="0"/>
      <w:marRight w:val="0"/>
      <w:marTop w:val="0"/>
      <w:marBottom w:val="0"/>
      <w:divBdr>
        <w:top w:val="none" w:sz="0" w:space="0" w:color="auto"/>
        <w:left w:val="none" w:sz="0" w:space="0" w:color="auto"/>
        <w:bottom w:val="none" w:sz="0" w:space="0" w:color="auto"/>
        <w:right w:val="none" w:sz="0" w:space="0" w:color="auto"/>
      </w:divBdr>
    </w:div>
    <w:div w:id="843276672">
      <w:bodyDiv w:val="1"/>
      <w:marLeft w:val="0"/>
      <w:marRight w:val="0"/>
      <w:marTop w:val="0"/>
      <w:marBottom w:val="0"/>
      <w:divBdr>
        <w:top w:val="none" w:sz="0" w:space="0" w:color="auto"/>
        <w:left w:val="none" w:sz="0" w:space="0" w:color="auto"/>
        <w:bottom w:val="none" w:sz="0" w:space="0" w:color="auto"/>
        <w:right w:val="none" w:sz="0" w:space="0" w:color="auto"/>
      </w:divBdr>
    </w:div>
    <w:div w:id="843857985">
      <w:bodyDiv w:val="1"/>
      <w:marLeft w:val="0"/>
      <w:marRight w:val="0"/>
      <w:marTop w:val="0"/>
      <w:marBottom w:val="0"/>
      <w:divBdr>
        <w:top w:val="none" w:sz="0" w:space="0" w:color="auto"/>
        <w:left w:val="none" w:sz="0" w:space="0" w:color="auto"/>
        <w:bottom w:val="none" w:sz="0" w:space="0" w:color="auto"/>
        <w:right w:val="none" w:sz="0" w:space="0" w:color="auto"/>
      </w:divBdr>
    </w:div>
    <w:div w:id="845247831">
      <w:bodyDiv w:val="1"/>
      <w:marLeft w:val="0"/>
      <w:marRight w:val="0"/>
      <w:marTop w:val="0"/>
      <w:marBottom w:val="0"/>
      <w:divBdr>
        <w:top w:val="none" w:sz="0" w:space="0" w:color="auto"/>
        <w:left w:val="none" w:sz="0" w:space="0" w:color="auto"/>
        <w:bottom w:val="none" w:sz="0" w:space="0" w:color="auto"/>
        <w:right w:val="none" w:sz="0" w:space="0" w:color="auto"/>
      </w:divBdr>
    </w:div>
    <w:div w:id="846478652">
      <w:bodyDiv w:val="1"/>
      <w:marLeft w:val="0"/>
      <w:marRight w:val="0"/>
      <w:marTop w:val="0"/>
      <w:marBottom w:val="0"/>
      <w:divBdr>
        <w:top w:val="none" w:sz="0" w:space="0" w:color="auto"/>
        <w:left w:val="none" w:sz="0" w:space="0" w:color="auto"/>
        <w:bottom w:val="none" w:sz="0" w:space="0" w:color="auto"/>
        <w:right w:val="none" w:sz="0" w:space="0" w:color="auto"/>
      </w:divBdr>
    </w:div>
    <w:div w:id="846595518">
      <w:bodyDiv w:val="1"/>
      <w:marLeft w:val="0"/>
      <w:marRight w:val="0"/>
      <w:marTop w:val="0"/>
      <w:marBottom w:val="0"/>
      <w:divBdr>
        <w:top w:val="none" w:sz="0" w:space="0" w:color="auto"/>
        <w:left w:val="none" w:sz="0" w:space="0" w:color="auto"/>
        <w:bottom w:val="none" w:sz="0" w:space="0" w:color="auto"/>
        <w:right w:val="none" w:sz="0" w:space="0" w:color="auto"/>
      </w:divBdr>
    </w:div>
    <w:div w:id="847401474">
      <w:bodyDiv w:val="1"/>
      <w:marLeft w:val="0"/>
      <w:marRight w:val="0"/>
      <w:marTop w:val="0"/>
      <w:marBottom w:val="0"/>
      <w:divBdr>
        <w:top w:val="none" w:sz="0" w:space="0" w:color="auto"/>
        <w:left w:val="none" w:sz="0" w:space="0" w:color="auto"/>
        <w:bottom w:val="none" w:sz="0" w:space="0" w:color="auto"/>
        <w:right w:val="none" w:sz="0" w:space="0" w:color="auto"/>
      </w:divBdr>
    </w:div>
    <w:div w:id="848761483">
      <w:bodyDiv w:val="1"/>
      <w:marLeft w:val="0"/>
      <w:marRight w:val="0"/>
      <w:marTop w:val="0"/>
      <w:marBottom w:val="0"/>
      <w:divBdr>
        <w:top w:val="none" w:sz="0" w:space="0" w:color="auto"/>
        <w:left w:val="none" w:sz="0" w:space="0" w:color="auto"/>
        <w:bottom w:val="none" w:sz="0" w:space="0" w:color="auto"/>
        <w:right w:val="none" w:sz="0" w:space="0" w:color="auto"/>
      </w:divBdr>
    </w:div>
    <w:div w:id="850685495">
      <w:bodyDiv w:val="1"/>
      <w:marLeft w:val="0"/>
      <w:marRight w:val="0"/>
      <w:marTop w:val="0"/>
      <w:marBottom w:val="0"/>
      <w:divBdr>
        <w:top w:val="none" w:sz="0" w:space="0" w:color="auto"/>
        <w:left w:val="none" w:sz="0" w:space="0" w:color="auto"/>
        <w:bottom w:val="none" w:sz="0" w:space="0" w:color="auto"/>
        <w:right w:val="none" w:sz="0" w:space="0" w:color="auto"/>
      </w:divBdr>
    </w:div>
    <w:div w:id="850919522">
      <w:bodyDiv w:val="1"/>
      <w:marLeft w:val="0"/>
      <w:marRight w:val="0"/>
      <w:marTop w:val="0"/>
      <w:marBottom w:val="0"/>
      <w:divBdr>
        <w:top w:val="none" w:sz="0" w:space="0" w:color="auto"/>
        <w:left w:val="none" w:sz="0" w:space="0" w:color="auto"/>
        <w:bottom w:val="none" w:sz="0" w:space="0" w:color="auto"/>
        <w:right w:val="none" w:sz="0" w:space="0" w:color="auto"/>
      </w:divBdr>
    </w:div>
    <w:div w:id="852761644">
      <w:bodyDiv w:val="1"/>
      <w:marLeft w:val="0"/>
      <w:marRight w:val="0"/>
      <w:marTop w:val="0"/>
      <w:marBottom w:val="0"/>
      <w:divBdr>
        <w:top w:val="none" w:sz="0" w:space="0" w:color="auto"/>
        <w:left w:val="none" w:sz="0" w:space="0" w:color="auto"/>
        <w:bottom w:val="none" w:sz="0" w:space="0" w:color="auto"/>
        <w:right w:val="none" w:sz="0" w:space="0" w:color="auto"/>
      </w:divBdr>
    </w:div>
    <w:div w:id="853958389">
      <w:bodyDiv w:val="1"/>
      <w:marLeft w:val="0"/>
      <w:marRight w:val="0"/>
      <w:marTop w:val="0"/>
      <w:marBottom w:val="0"/>
      <w:divBdr>
        <w:top w:val="none" w:sz="0" w:space="0" w:color="auto"/>
        <w:left w:val="none" w:sz="0" w:space="0" w:color="auto"/>
        <w:bottom w:val="none" w:sz="0" w:space="0" w:color="auto"/>
        <w:right w:val="none" w:sz="0" w:space="0" w:color="auto"/>
      </w:divBdr>
    </w:div>
    <w:div w:id="856699063">
      <w:bodyDiv w:val="1"/>
      <w:marLeft w:val="0"/>
      <w:marRight w:val="0"/>
      <w:marTop w:val="0"/>
      <w:marBottom w:val="0"/>
      <w:divBdr>
        <w:top w:val="none" w:sz="0" w:space="0" w:color="auto"/>
        <w:left w:val="none" w:sz="0" w:space="0" w:color="auto"/>
        <w:bottom w:val="none" w:sz="0" w:space="0" w:color="auto"/>
        <w:right w:val="none" w:sz="0" w:space="0" w:color="auto"/>
      </w:divBdr>
    </w:div>
    <w:div w:id="858197062">
      <w:bodyDiv w:val="1"/>
      <w:marLeft w:val="0"/>
      <w:marRight w:val="0"/>
      <w:marTop w:val="0"/>
      <w:marBottom w:val="0"/>
      <w:divBdr>
        <w:top w:val="none" w:sz="0" w:space="0" w:color="auto"/>
        <w:left w:val="none" w:sz="0" w:space="0" w:color="auto"/>
        <w:bottom w:val="none" w:sz="0" w:space="0" w:color="auto"/>
        <w:right w:val="none" w:sz="0" w:space="0" w:color="auto"/>
      </w:divBdr>
    </w:div>
    <w:div w:id="862982090">
      <w:bodyDiv w:val="1"/>
      <w:marLeft w:val="0"/>
      <w:marRight w:val="0"/>
      <w:marTop w:val="0"/>
      <w:marBottom w:val="0"/>
      <w:divBdr>
        <w:top w:val="none" w:sz="0" w:space="0" w:color="auto"/>
        <w:left w:val="none" w:sz="0" w:space="0" w:color="auto"/>
        <w:bottom w:val="none" w:sz="0" w:space="0" w:color="auto"/>
        <w:right w:val="none" w:sz="0" w:space="0" w:color="auto"/>
      </w:divBdr>
    </w:div>
    <w:div w:id="863712520">
      <w:bodyDiv w:val="1"/>
      <w:marLeft w:val="0"/>
      <w:marRight w:val="0"/>
      <w:marTop w:val="0"/>
      <w:marBottom w:val="0"/>
      <w:divBdr>
        <w:top w:val="none" w:sz="0" w:space="0" w:color="auto"/>
        <w:left w:val="none" w:sz="0" w:space="0" w:color="auto"/>
        <w:bottom w:val="none" w:sz="0" w:space="0" w:color="auto"/>
        <w:right w:val="none" w:sz="0" w:space="0" w:color="auto"/>
      </w:divBdr>
    </w:div>
    <w:div w:id="864178717">
      <w:bodyDiv w:val="1"/>
      <w:marLeft w:val="0"/>
      <w:marRight w:val="0"/>
      <w:marTop w:val="0"/>
      <w:marBottom w:val="0"/>
      <w:divBdr>
        <w:top w:val="none" w:sz="0" w:space="0" w:color="auto"/>
        <w:left w:val="none" w:sz="0" w:space="0" w:color="auto"/>
        <w:bottom w:val="none" w:sz="0" w:space="0" w:color="auto"/>
        <w:right w:val="none" w:sz="0" w:space="0" w:color="auto"/>
      </w:divBdr>
    </w:div>
    <w:div w:id="865406526">
      <w:bodyDiv w:val="1"/>
      <w:marLeft w:val="0"/>
      <w:marRight w:val="0"/>
      <w:marTop w:val="0"/>
      <w:marBottom w:val="0"/>
      <w:divBdr>
        <w:top w:val="none" w:sz="0" w:space="0" w:color="auto"/>
        <w:left w:val="none" w:sz="0" w:space="0" w:color="auto"/>
        <w:bottom w:val="none" w:sz="0" w:space="0" w:color="auto"/>
        <w:right w:val="none" w:sz="0" w:space="0" w:color="auto"/>
      </w:divBdr>
    </w:div>
    <w:div w:id="866024891">
      <w:bodyDiv w:val="1"/>
      <w:marLeft w:val="0"/>
      <w:marRight w:val="0"/>
      <w:marTop w:val="0"/>
      <w:marBottom w:val="0"/>
      <w:divBdr>
        <w:top w:val="none" w:sz="0" w:space="0" w:color="auto"/>
        <w:left w:val="none" w:sz="0" w:space="0" w:color="auto"/>
        <w:bottom w:val="none" w:sz="0" w:space="0" w:color="auto"/>
        <w:right w:val="none" w:sz="0" w:space="0" w:color="auto"/>
      </w:divBdr>
    </w:div>
    <w:div w:id="866673051">
      <w:bodyDiv w:val="1"/>
      <w:marLeft w:val="0"/>
      <w:marRight w:val="0"/>
      <w:marTop w:val="0"/>
      <w:marBottom w:val="0"/>
      <w:divBdr>
        <w:top w:val="none" w:sz="0" w:space="0" w:color="auto"/>
        <w:left w:val="none" w:sz="0" w:space="0" w:color="auto"/>
        <w:bottom w:val="none" w:sz="0" w:space="0" w:color="auto"/>
        <w:right w:val="none" w:sz="0" w:space="0" w:color="auto"/>
      </w:divBdr>
    </w:div>
    <w:div w:id="869681391">
      <w:bodyDiv w:val="1"/>
      <w:marLeft w:val="0"/>
      <w:marRight w:val="0"/>
      <w:marTop w:val="0"/>
      <w:marBottom w:val="0"/>
      <w:divBdr>
        <w:top w:val="none" w:sz="0" w:space="0" w:color="auto"/>
        <w:left w:val="none" w:sz="0" w:space="0" w:color="auto"/>
        <w:bottom w:val="none" w:sz="0" w:space="0" w:color="auto"/>
        <w:right w:val="none" w:sz="0" w:space="0" w:color="auto"/>
      </w:divBdr>
    </w:div>
    <w:div w:id="870344414">
      <w:bodyDiv w:val="1"/>
      <w:marLeft w:val="0"/>
      <w:marRight w:val="0"/>
      <w:marTop w:val="0"/>
      <w:marBottom w:val="0"/>
      <w:divBdr>
        <w:top w:val="none" w:sz="0" w:space="0" w:color="auto"/>
        <w:left w:val="none" w:sz="0" w:space="0" w:color="auto"/>
        <w:bottom w:val="none" w:sz="0" w:space="0" w:color="auto"/>
        <w:right w:val="none" w:sz="0" w:space="0" w:color="auto"/>
      </w:divBdr>
    </w:div>
    <w:div w:id="870535969">
      <w:bodyDiv w:val="1"/>
      <w:marLeft w:val="0"/>
      <w:marRight w:val="0"/>
      <w:marTop w:val="0"/>
      <w:marBottom w:val="0"/>
      <w:divBdr>
        <w:top w:val="none" w:sz="0" w:space="0" w:color="auto"/>
        <w:left w:val="none" w:sz="0" w:space="0" w:color="auto"/>
        <w:bottom w:val="none" w:sz="0" w:space="0" w:color="auto"/>
        <w:right w:val="none" w:sz="0" w:space="0" w:color="auto"/>
      </w:divBdr>
    </w:div>
    <w:div w:id="872422830">
      <w:bodyDiv w:val="1"/>
      <w:marLeft w:val="0"/>
      <w:marRight w:val="0"/>
      <w:marTop w:val="0"/>
      <w:marBottom w:val="0"/>
      <w:divBdr>
        <w:top w:val="none" w:sz="0" w:space="0" w:color="auto"/>
        <w:left w:val="none" w:sz="0" w:space="0" w:color="auto"/>
        <w:bottom w:val="none" w:sz="0" w:space="0" w:color="auto"/>
        <w:right w:val="none" w:sz="0" w:space="0" w:color="auto"/>
      </w:divBdr>
    </w:div>
    <w:div w:id="874077486">
      <w:bodyDiv w:val="1"/>
      <w:marLeft w:val="0"/>
      <w:marRight w:val="0"/>
      <w:marTop w:val="0"/>
      <w:marBottom w:val="0"/>
      <w:divBdr>
        <w:top w:val="none" w:sz="0" w:space="0" w:color="auto"/>
        <w:left w:val="none" w:sz="0" w:space="0" w:color="auto"/>
        <w:bottom w:val="none" w:sz="0" w:space="0" w:color="auto"/>
        <w:right w:val="none" w:sz="0" w:space="0" w:color="auto"/>
      </w:divBdr>
    </w:div>
    <w:div w:id="874316233">
      <w:bodyDiv w:val="1"/>
      <w:marLeft w:val="0"/>
      <w:marRight w:val="0"/>
      <w:marTop w:val="0"/>
      <w:marBottom w:val="0"/>
      <w:divBdr>
        <w:top w:val="none" w:sz="0" w:space="0" w:color="auto"/>
        <w:left w:val="none" w:sz="0" w:space="0" w:color="auto"/>
        <w:bottom w:val="none" w:sz="0" w:space="0" w:color="auto"/>
        <w:right w:val="none" w:sz="0" w:space="0" w:color="auto"/>
      </w:divBdr>
    </w:div>
    <w:div w:id="874468636">
      <w:bodyDiv w:val="1"/>
      <w:marLeft w:val="0"/>
      <w:marRight w:val="0"/>
      <w:marTop w:val="0"/>
      <w:marBottom w:val="0"/>
      <w:divBdr>
        <w:top w:val="none" w:sz="0" w:space="0" w:color="auto"/>
        <w:left w:val="none" w:sz="0" w:space="0" w:color="auto"/>
        <w:bottom w:val="none" w:sz="0" w:space="0" w:color="auto"/>
        <w:right w:val="none" w:sz="0" w:space="0" w:color="auto"/>
      </w:divBdr>
    </w:div>
    <w:div w:id="879243210">
      <w:bodyDiv w:val="1"/>
      <w:marLeft w:val="0"/>
      <w:marRight w:val="0"/>
      <w:marTop w:val="0"/>
      <w:marBottom w:val="0"/>
      <w:divBdr>
        <w:top w:val="none" w:sz="0" w:space="0" w:color="auto"/>
        <w:left w:val="none" w:sz="0" w:space="0" w:color="auto"/>
        <w:bottom w:val="none" w:sz="0" w:space="0" w:color="auto"/>
        <w:right w:val="none" w:sz="0" w:space="0" w:color="auto"/>
      </w:divBdr>
    </w:div>
    <w:div w:id="882055314">
      <w:bodyDiv w:val="1"/>
      <w:marLeft w:val="0"/>
      <w:marRight w:val="0"/>
      <w:marTop w:val="0"/>
      <w:marBottom w:val="0"/>
      <w:divBdr>
        <w:top w:val="none" w:sz="0" w:space="0" w:color="auto"/>
        <w:left w:val="none" w:sz="0" w:space="0" w:color="auto"/>
        <w:bottom w:val="none" w:sz="0" w:space="0" w:color="auto"/>
        <w:right w:val="none" w:sz="0" w:space="0" w:color="auto"/>
      </w:divBdr>
    </w:div>
    <w:div w:id="882641345">
      <w:bodyDiv w:val="1"/>
      <w:marLeft w:val="0"/>
      <w:marRight w:val="0"/>
      <w:marTop w:val="0"/>
      <w:marBottom w:val="0"/>
      <w:divBdr>
        <w:top w:val="none" w:sz="0" w:space="0" w:color="auto"/>
        <w:left w:val="none" w:sz="0" w:space="0" w:color="auto"/>
        <w:bottom w:val="none" w:sz="0" w:space="0" w:color="auto"/>
        <w:right w:val="none" w:sz="0" w:space="0" w:color="auto"/>
      </w:divBdr>
    </w:div>
    <w:div w:id="883638060">
      <w:bodyDiv w:val="1"/>
      <w:marLeft w:val="0"/>
      <w:marRight w:val="0"/>
      <w:marTop w:val="0"/>
      <w:marBottom w:val="0"/>
      <w:divBdr>
        <w:top w:val="none" w:sz="0" w:space="0" w:color="auto"/>
        <w:left w:val="none" w:sz="0" w:space="0" w:color="auto"/>
        <w:bottom w:val="none" w:sz="0" w:space="0" w:color="auto"/>
        <w:right w:val="none" w:sz="0" w:space="0" w:color="auto"/>
      </w:divBdr>
    </w:div>
    <w:div w:id="883640725">
      <w:bodyDiv w:val="1"/>
      <w:marLeft w:val="0"/>
      <w:marRight w:val="0"/>
      <w:marTop w:val="0"/>
      <w:marBottom w:val="0"/>
      <w:divBdr>
        <w:top w:val="none" w:sz="0" w:space="0" w:color="auto"/>
        <w:left w:val="none" w:sz="0" w:space="0" w:color="auto"/>
        <w:bottom w:val="none" w:sz="0" w:space="0" w:color="auto"/>
        <w:right w:val="none" w:sz="0" w:space="0" w:color="auto"/>
      </w:divBdr>
    </w:div>
    <w:div w:id="884609395">
      <w:bodyDiv w:val="1"/>
      <w:marLeft w:val="0"/>
      <w:marRight w:val="0"/>
      <w:marTop w:val="0"/>
      <w:marBottom w:val="0"/>
      <w:divBdr>
        <w:top w:val="none" w:sz="0" w:space="0" w:color="auto"/>
        <w:left w:val="none" w:sz="0" w:space="0" w:color="auto"/>
        <w:bottom w:val="none" w:sz="0" w:space="0" w:color="auto"/>
        <w:right w:val="none" w:sz="0" w:space="0" w:color="auto"/>
      </w:divBdr>
    </w:div>
    <w:div w:id="895777406">
      <w:bodyDiv w:val="1"/>
      <w:marLeft w:val="0"/>
      <w:marRight w:val="0"/>
      <w:marTop w:val="0"/>
      <w:marBottom w:val="0"/>
      <w:divBdr>
        <w:top w:val="none" w:sz="0" w:space="0" w:color="auto"/>
        <w:left w:val="none" w:sz="0" w:space="0" w:color="auto"/>
        <w:bottom w:val="none" w:sz="0" w:space="0" w:color="auto"/>
        <w:right w:val="none" w:sz="0" w:space="0" w:color="auto"/>
      </w:divBdr>
    </w:div>
    <w:div w:id="898832839">
      <w:bodyDiv w:val="1"/>
      <w:marLeft w:val="0"/>
      <w:marRight w:val="0"/>
      <w:marTop w:val="0"/>
      <w:marBottom w:val="0"/>
      <w:divBdr>
        <w:top w:val="none" w:sz="0" w:space="0" w:color="auto"/>
        <w:left w:val="none" w:sz="0" w:space="0" w:color="auto"/>
        <w:bottom w:val="none" w:sz="0" w:space="0" w:color="auto"/>
        <w:right w:val="none" w:sz="0" w:space="0" w:color="auto"/>
      </w:divBdr>
    </w:div>
    <w:div w:id="898901464">
      <w:bodyDiv w:val="1"/>
      <w:marLeft w:val="0"/>
      <w:marRight w:val="0"/>
      <w:marTop w:val="0"/>
      <w:marBottom w:val="0"/>
      <w:divBdr>
        <w:top w:val="none" w:sz="0" w:space="0" w:color="auto"/>
        <w:left w:val="none" w:sz="0" w:space="0" w:color="auto"/>
        <w:bottom w:val="none" w:sz="0" w:space="0" w:color="auto"/>
        <w:right w:val="none" w:sz="0" w:space="0" w:color="auto"/>
      </w:divBdr>
    </w:div>
    <w:div w:id="900796863">
      <w:bodyDiv w:val="1"/>
      <w:marLeft w:val="0"/>
      <w:marRight w:val="0"/>
      <w:marTop w:val="0"/>
      <w:marBottom w:val="0"/>
      <w:divBdr>
        <w:top w:val="none" w:sz="0" w:space="0" w:color="auto"/>
        <w:left w:val="none" w:sz="0" w:space="0" w:color="auto"/>
        <w:bottom w:val="none" w:sz="0" w:space="0" w:color="auto"/>
        <w:right w:val="none" w:sz="0" w:space="0" w:color="auto"/>
      </w:divBdr>
    </w:div>
    <w:div w:id="901867614">
      <w:bodyDiv w:val="1"/>
      <w:marLeft w:val="0"/>
      <w:marRight w:val="0"/>
      <w:marTop w:val="0"/>
      <w:marBottom w:val="0"/>
      <w:divBdr>
        <w:top w:val="none" w:sz="0" w:space="0" w:color="auto"/>
        <w:left w:val="none" w:sz="0" w:space="0" w:color="auto"/>
        <w:bottom w:val="none" w:sz="0" w:space="0" w:color="auto"/>
        <w:right w:val="none" w:sz="0" w:space="0" w:color="auto"/>
      </w:divBdr>
    </w:div>
    <w:div w:id="902444322">
      <w:bodyDiv w:val="1"/>
      <w:marLeft w:val="0"/>
      <w:marRight w:val="0"/>
      <w:marTop w:val="0"/>
      <w:marBottom w:val="0"/>
      <w:divBdr>
        <w:top w:val="none" w:sz="0" w:space="0" w:color="auto"/>
        <w:left w:val="none" w:sz="0" w:space="0" w:color="auto"/>
        <w:bottom w:val="none" w:sz="0" w:space="0" w:color="auto"/>
        <w:right w:val="none" w:sz="0" w:space="0" w:color="auto"/>
      </w:divBdr>
    </w:div>
    <w:div w:id="907879516">
      <w:bodyDiv w:val="1"/>
      <w:marLeft w:val="0"/>
      <w:marRight w:val="0"/>
      <w:marTop w:val="0"/>
      <w:marBottom w:val="0"/>
      <w:divBdr>
        <w:top w:val="none" w:sz="0" w:space="0" w:color="auto"/>
        <w:left w:val="none" w:sz="0" w:space="0" w:color="auto"/>
        <w:bottom w:val="none" w:sz="0" w:space="0" w:color="auto"/>
        <w:right w:val="none" w:sz="0" w:space="0" w:color="auto"/>
      </w:divBdr>
    </w:div>
    <w:div w:id="910777609">
      <w:bodyDiv w:val="1"/>
      <w:marLeft w:val="0"/>
      <w:marRight w:val="0"/>
      <w:marTop w:val="0"/>
      <w:marBottom w:val="0"/>
      <w:divBdr>
        <w:top w:val="none" w:sz="0" w:space="0" w:color="auto"/>
        <w:left w:val="none" w:sz="0" w:space="0" w:color="auto"/>
        <w:bottom w:val="none" w:sz="0" w:space="0" w:color="auto"/>
        <w:right w:val="none" w:sz="0" w:space="0" w:color="auto"/>
      </w:divBdr>
    </w:div>
    <w:div w:id="913393726">
      <w:bodyDiv w:val="1"/>
      <w:marLeft w:val="0"/>
      <w:marRight w:val="0"/>
      <w:marTop w:val="0"/>
      <w:marBottom w:val="0"/>
      <w:divBdr>
        <w:top w:val="none" w:sz="0" w:space="0" w:color="auto"/>
        <w:left w:val="none" w:sz="0" w:space="0" w:color="auto"/>
        <w:bottom w:val="none" w:sz="0" w:space="0" w:color="auto"/>
        <w:right w:val="none" w:sz="0" w:space="0" w:color="auto"/>
      </w:divBdr>
    </w:div>
    <w:div w:id="913587609">
      <w:bodyDiv w:val="1"/>
      <w:marLeft w:val="0"/>
      <w:marRight w:val="0"/>
      <w:marTop w:val="0"/>
      <w:marBottom w:val="0"/>
      <w:divBdr>
        <w:top w:val="none" w:sz="0" w:space="0" w:color="auto"/>
        <w:left w:val="none" w:sz="0" w:space="0" w:color="auto"/>
        <w:bottom w:val="none" w:sz="0" w:space="0" w:color="auto"/>
        <w:right w:val="none" w:sz="0" w:space="0" w:color="auto"/>
      </w:divBdr>
    </w:div>
    <w:div w:id="914437804">
      <w:bodyDiv w:val="1"/>
      <w:marLeft w:val="0"/>
      <w:marRight w:val="0"/>
      <w:marTop w:val="0"/>
      <w:marBottom w:val="0"/>
      <w:divBdr>
        <w:top w:val="none" w:sz="0" w:space="0" w:color="auto"/>
        <w:left w:val="none" w:sz="0" w:space="0" w:color="auto"/>
        <w:bottom w:val="none" w:sz="0" w:space="0" w:color="auto"/>
        <w:right w:val="none" w:sz="0" w:space="0" w:color="auto"/>
      </w:divBdr>
    </w:div>
    <w:div w:id="914556010">
      <w:bodyDiv w:val="1"/>
      <w:marLeft w:val="0"/>
      <w:marRight w:val="0"/>
      <w:marTop w:val="0"/>
      <w:marBottom w:val="0"/>
      <w:divBdr>
        <w:top w:val="none" w:sz="0" w:space="0" w:color="auto"/>
        <w:left w:val="none" w:sz="0" w:space="0" w:color="auto"/>
        <w:bottom w:val="none" w:sz="0" w:space="0" w:color="auto"/>
        <w:right w:val="none" w:sz="0" w:space="0" w:color="auto"/>
      </w:divBdr>
    </w:div>
    <w:div w:id="917597567">
      <w:bodyDiv w:val="1"/>
      <w:marLeft w:val="0"/>
      <w:marRight w:val="0"/>
      <w:marTop w:val="0"/>
      <w:marBottom w:val="0"/>
      <w:divBdr>
        <w:top w:val="none" w:sz="0" w:space="0" w:color="auto"/>
        <w:left w:val="none" w:sz="0" w:space="0" w:color="auto"/>
        <w:bottom w:val="none" w:sz="0" w:space="0" w:color="auto"/>
        <w:right w:val="none" w:sz="0" w:space="0" w:color="auto"/>
      </w:divBdr>
    </w:div>
    <w:div w:id="919559062">
      <w:bodyDiv w:val="1"/>
      <w:marLeft w:val="0"/>
      <w:marRight w:val="0"/>
      <w:marTop w:val="0"/>
      <w:marBottom w:val="0"/>
      <w:divBdr>
        <w:top w:val="none" w:sz="0" w:space="0" w:color="auto"/>
        <w:left w:val="none" w:sz="0" w:space="0" w:color="auto"/>
        <w:bottom w:val="none" w:sz="0" w:space="0" w:color="auto"/>
        <w:right w:val="none" w:sz="0" w:space="0" w:color="auto"/>
      </w:divBdr>
    </w:div>
    <w:div w:id="919874961">
      <w:bodyDiv w:val="1"/>
      <w:marLeft w:val="0"/>
      <w:marRight w:val="0"/>
      <w:marTop w:val="0"/>
      <w:marBottom w:val="0"/>
      <w:divBdr>
        <w:top w:val="none" w:sz="0" w:space="0" w:color="auto"/>
        <w:left w:val="none" w:sz="0" w:space="0" w:color="auto"/>
        <w:bottom w:val="none" w:sz="0" w:space="0" w:color="auto"/>
        <w:right w:val="none" w:sz="0" w:space="0" w:color="auto"/>
      </w:divBdr>
    </w:div>
    <w:div w:id="923883632">
      <w:bodyDiv w:val="1"/>
      <w:marLeft w:val="0"/>
      <w:marRight w:val="0"/>
      <w:marTop w:val="0"/>
      <w:marBottom w:val="0"/>
      <w:divBdr>
        <w:top w:val="none" w:sz="0" w:space="0" w:color="auto"/>
        <w:left w:val="none" w:sz="0" w:space="0" w:color="auto"/>
        <w:bottom w:val="none" w:sz="0" w:space="0" w:color="auto"/>
        <w:right w:val="none" w:sz="0" w:space="0" w:color="auto"/>
      </w:divBdr>
    </w:div>
    <w:div w:id="926500477">
      <w:bodyDiv w:val="1"/>
      <w:marLeft w:val="0"/>
      <w:marRight w:val="0"/>
      <w:marTop w:val="0"/>
      <w:marBottom w:val="0"/>
      <w:divBdr>
        <w:top w:val="none" w:sz="0" w:space="0" w:color="auto"/>
        <w:left w:val="none" w:sz="0" w:space="0" w:color="auto"/>
        <w:bottom w:val="none" w:sz="0" w:space="0" w:color="auto"/>
        <w:right w:val="none" w:sz="0" w:space="0" w:color="auto"/>
      </w:divBdr>
    </w:div>
    <w:div w:id="927156931">
      <w:bodyDiv w:val="1"/>
      <w:marLeft w:val="0"/>
      <w:marRight w:val="0"/>
      <w:marTop w:val="0"/>
      <w:marBottom w:val="0"/>
      <w:divBdr>
        <w:top w:val="none" w:sz="0" w:space="0" w:color="auto"/>
        <w:left w:val="none" w:sz="0" w:space="0" w:color="auto"/>
        <w:bottom w:val="none" w:sz="0" w:space="0" w:color="auto"/>
        <w:right w:val="none" w:sz="0" w:space="0" w:color="auto"/>
      </w:divBdr>
    </w:div>
    <w:div w:id="930360978">
      <w:bodyDiv w:val="1"/>
      <w:marLeft w:val="0"/>
      <w:marRight w:val="0"/>
      <w:marTop w:val="0"/>
      <w:marBottom w:val="0"/>
      <w:divBdr>
        <w:top w:val="none" w:sz="0" w:space="0" w:color="auto"/>
        <w:left w:val="none" w:sz="0" w:space="0" w:color="auto"/>
        <w:bottom w:val="none" w:sz="0" w:space="0" w:color="auto"/>
        <w:right w:val="none" w:sz="0" w:space="0" w:color="auto"/>
      </w:divBdr>
    </w:div>
    <w:div w:id="934631246">
      <w:bodyDiv w:val="1"/>
      <w:marLeft w:val="0"/>
      <w:marRight w:val="0"/>
      <w:marTop w:val="0"/>
      <w:marBottom w:val="0"/>
      <w:divBdr>
        <w:top w:val="none" w:sz="0" w:space="0" w:color="auto"/>
        <w:left w:val="none" w:sz="0" w:space="0" w:color="auto"/>
        <w:bottom w:val="none" w:sz="0" w:space="0" w:color="auto"/>
        <w:right w:val="none" w:sz="0" w:space="0" w:color="auto"/>
      </w:divBdr>
    </w:div>
    <w:div w:id="936786185">
      <w:bodyDiv w:val="1"/>
      <w:marLeft w:val="0"/>
      <w:marRight w:val="0"/>
      <w:marTop w:val="0"/>
      <w:marBottom w:val="0"/>
      <w:divBdr>
        <w:top w:val="none" w:sz="0" w:space="0" w:color="auto"/>
        <w:left w:val="none" w:sz="0" w:space="0" w:color="auto"/>
        <w:bottom w:val="none" w:sz="0" w:space="0" w:color="auto"/>
        <w:right w:val="none" w:sz="0" w:space="0" w:color="auto"/>
      </w:divBdr>
    </w:div>
    <w:div w:id="937711672">
      <w:bodyDiv w:val="1"/>
      <w:marLeft w:val="0"/>
      <w:marRight w:val="0"/>
      <w:marTop w:val="0"/>
      <w:marBottom w:val="0"/>
      <w:divBdr>
        <w:top w:val="none" w:sz="0" w:space="0" w:color="auto"/>
        <w:left w:val="none" w:sz="0" w:space="0" w:color="auto"/>
        <w:bottom w:val="none" w:sz="0" w:space="0" w:color="auto"/>
        <w:right w:val="none" w:sz="0" w:space="0" w:color="auto"/>
      </w:divBdr>
    </w:div>
    <w:div w:id="938293419">
      <w:bodyDiv w:val="1"/>
      <w:marLeft w:val="0"/>
      <w:marRight w:val="0"/>
      <w:marTop w:val="0"/>
      <w:marBottom w:val="0"/>
      <w:divBdr>
        <w:top w:val="none" w:sz="0" w:space="0" w:color="auto"/>
        <w:left w:val="none" w:sz="0" w:space="0" w:color="auto"/>
        <w:bottom w:val="none" w:sz="0" w:space="0" w:color="auto"/>
        <w:right w:val="none" w:sz="0" w:space="0" w:color="auto"/>
      </w:divBdr>
    </w:div>
    <w:div w:id="939947884">
      <w:bodyDiv w:val="1"/>
      <w:marLeft w:val="0"/>
      <w:marRight w:val="0"/>
      <w:marTop w:val="0"/>
      <w:marBottom w:val="0"/>
      <w:divBdr>
        <w:top w:val="none" w:sz="0" w:space="0" w:color="auto"/>
        <w:left w:val="none" w:sz="0" w:space="0" w:color="auto"/>
        <w:bottom w:val="none" w:sz="0" w:space="0" w:color="auto"/>
        <w:right w:val="none" w:sz="0" w:space="0" w:color="auto"/>
      </w:divBdr>
    </w:div>
    <w:div w:id="940576023">
      <w:bodyDiv w:val="1"/>
      <w:marLeft w:val="0"/>
      <w:marRight w:val="0"/>
      <w:marTop w:val="0"/>
      <w:marBottom w:val="0"/>
      <w:divBdr>
        <w:top w:val="none" w:sz="0" w:space="0" w:color="auto"/>
        <w:left w:val="none" w:sz="0" w:space="0" w:color="auto"/>
        <w:bottom w:val="none" w:sz="0" w:space="0" w:color="auto"/>
        <w:right w:val="none" w:sz="0" w:space="0" w:color="auto"/>
      </w:divBdr>
    </w:div>
    <w:div w:id="942299124">
      <w:bodyDiv w:val="1"/>
      <w:marLeft w:val="0"/>
      <w:marRight w:val="0"/>
      <w:marTop w:val="0"/>
      <w:marBottom w:val="0"/>
      <w:divBdr>
        <w:top w:val="none" w:sz="0" w:space="0" w:color="auto"/>
        <w:left w:val="none" w:sz="0" w:space="0" w:color="auto"/>
        <w:bottom w:val="none" w:sz="0" w:space="0" w:color="auto"/>
        <w:right w:val="none" w:sz="0" w:space="0" w:color="auto"/>
      </w:divBdr>
    </w:div>
    <w:div w:id="947156899">
      <w:bodyDiv w:val="1"/>
      <w:marLeft w:val="0"/>
      <w:marRight w:val="0"/>
      <w:marTop w:val="0"/>
      <w:marBottom w:val="0"/>
      <w:divBdr>
        <w:top w:val="none" w:sz="0" w:space="0" w:color="auto"/>
        <w:left w:val="none" w:sz="0" w:space="0" w:color="auto"/>
        <w:bottom w:val="none" w:sz="0" w:space="0" w:color="auto"/>
        <w:right w:val="none" w:sz="0" w:space="0" w:color="auto"/>
      </w:divBdr>
    </w:div>
    <w:div w:id="947934691">
      <w:bodyDiv w:val="1"/>
      <w:marLeft w:val="0"/>
      <w:marRight w:val="0"/>
      <w:marTop w:val="0"/>
      <w:marBottom w:val="0"/>
      <w:divBdr>
        <w:top w:val="none" w:sz="0" w:space="0" w:color="auto"/>
        <w:left w:val="none" w:sz="0" w:space="0" w:color="auto"/>
        <w:bottom w:val="none" w:sz="0" w:space="0" w:color="auto"/>
        <w:right w:val="none" w:sz="0" w:space="0" w:color="auto"/>
      </w:divBdr>
    </w:div>
    <w:div w:id="948125930">
      <w:bodyDiv w:val="1"/>
      <w:marLeft w:val="0"/>
      <w:marRight w:val="0"/>
      <w:marTop w:val="0"/>
      <w:marBottom w:val="0"/>
      <w:divBdr>
        <w:top w:val="none" w:sz="0" w:space="0" w:color="auto"/>
        <w:left w:val="none" w:sz="0" w:space="0" w:color="auto"/>
        <w:bottom w:val="none" w:sz="0" w:space="0" w:color="auto"/>
        <w:right w:val="none" w:sz="0" w:space="0" w:color="auto"/>
      </w:divBdr>
    </w:div>
    <w:div w:id="951591592">
      <w:bodyDiv w:val="1"/>
      <w:marLeft w:val="0"/>
      <w:marRight w:val="0"/>
      <w:marTop w:val="0"/>
      <w:marBottom w:val="0"/>
      <w:divBdr>
        <w:top w:val="none" w:sz="0" w:space="0" w:color="auto"/>
        <w:left w:val="none" w:sz="0" w:space="0" w:color="auto"/>
        <w:bottom w:val="none" w:sz="0" w:space="0" w:color="auto"/>
        <w:right w:val="none" w:sz="0" w:space="0" w:color="auto"/>
      </w:divBdr>
    </w:div>
    <w:div w:id="951937398">
      <w:bodyDiv w:val="1"/>
      <w:marLeft w:val="0"/>
      <w:marRight w:val="0"/>
      <w:marTop w:val="0"/>
      <w:marBottom w:val="0"/>
      <w:divBdr>
        <w:top w:val="none" w:sz="0" w:space="0" w:color="auto"/>
        <w:left w:val="none" w:sz="0" w:space="0" w:color="auto"/>
        <w:bottom w:val="none" w:sz="0" w:space="0" w:color="auto"/>
        <w:right w:val="none" w:sz="0" w:space="0" w:color="auto"/>
      </w:divBdr>
    </w:div>
    <w:div w:id="952396601">
      <w:bodyDiv w:val="1"/>
      <w:marLeft w:val="0"/>
      <w:marRight w:val="0"/>
      <w:marTop w:val="0"/>
      <w:marBottom w:val="0"/>
      <w:divBdr>
        <w:top w:val="none" w:sz="0" w:space="0" w:color="auto"/>
        <w:left w:val="none" w:sz="0" w:space="0" w:color="auto"/>
        <w:bottom w:val="none" w:sz="0" w:space="0" w:color="auto"/>
        <w:right w:val="none" w:sz="0" w:space="0" w:color="auto"/>
      </w:divBdr>
    </w:div>
    <w:div w:id="952707546">
      <w:bodyDiv w:val="1"/>
      <w:marLeft w:val="0"/>
      <w:marRight w:val="0"/>
      <w:marTop w:val="0"/>
      <w:marBottom w:val="0"/>
      <w:divBdr>
        <w:top w:val="none" w:sz="0" w:space="0" w:color="auto"/>
        <w:left w:val="none" w:sz="0" w:space="0" w:color="auto"/>
        <w:bottom w:val="none" w:sz="0" w:space="0" w:color="auto"/>
        <w:right w:val="none" w:sz="0" w:space="0" w:color="auto"/>
      </w:divBdr>
    </w:div>
    <w:div w:id="953243315">
      <w:bodyDiv w:val="1"/>
      <w:marLeft w:val="0"/>
      <w:marRight w:val="0"/>
      <w:marTop w:val="0"/>
      <w:marBottom w:val="0"/>
      <w:divBdr>
        <w:top w:val="none" w:sz="0" w:space="0" w:color="auto"/>
        <w:left w:val="none" w:sz="0" w:space="0" w:color="auto"/>
        <w:bottom w:val="none" w:sz="0" w:space="0" w:color="auto"/>
        <w:right w:val="none" w:sz="0" w:space="0" w:color="auto"/>
      </w:divBdr>
    </w:div>
    <w:div w:id="955983750">
      <w:bodyDiv w:val="1"/>
      <w:marLeft w:val="0"/>
      <w:marRight w:val="0"/>
      <w:marTop w:val="0"/>
      <w:marBottom w:val="0"/>
      <w:divBdr>
        <w:top w:val="none" w:sz="0" w:space="0" w:color="auto"/>
        <w:left w:val="none" w:sz="0" w:space="0" w:color="auto"/>
        <w:bottom w:val="none" w:sz="0" w:space="0" w:color="auto"/>
        <w:right w:val="none" w:sz="0" w:space="0" w:color="auto"/>
      </w:divBdr>
    </w:div>
    <w:div w:id="956837266">
      <w:bodyDiv w:val="1"/>
      <w:marLeft w:val="0"/>
      <w:marRight w:val="0"/>
      <w:marTop w:val="0"/>
      <w:marBottom w:val="0"/>
      <w:divBdr>
        <w:top w:val="none" w:sz="0" w:space="0" w:color="auto"/>
        <w:left w:val="none" w:sz="0" w:space="0" w:color="auto"/>
        <w:bottom w:val="none" w:sz="0" w:space="0" w:color="auto"/>
        <w:right w:val="none" w:sz="0" w:space="0" w:color="auto"/>
      </w:divBdr>
    </w:div>
    <w:div w:id="957880466">
      <w:bodyDiv w:val="1"/>
      <w:marLeft w:val="0"/>
      <w:marRight w:val="0"/>
      <w:marTop w:val="0"/>
      <w:marBottom w:val="0"/>
      <w:divBdr>
        <w:top w:val="none" w:sz="0" w:space="0" w:color="auto"/>
        <w:left w:val="none" w:sz="0" w:space="0" w:color="auto"/>
        <w:bottom w:val="none" w:sz="0" w:space="0" w:color="auto"/>
        <w:right w:val="none" w:sz="0" w:space="0" w:color="auto"/>
      </w:divBdr>
    </w:div>
    <w:div w:id="958561818">
      <w:bodyDiv w:val="1"/>
      <w:marLeft w:val="0"/>
      <w:marRight w:val="0"/>
      <w:marTop w:val="0"/>
      <w:marBottom w:val="0"/>
      <w:divBdr>
        <w:top w:val="none" w:sz="0" w:space="0" w:color="auto"/>
        <w:left w:val="none" w:sz="0" w:space="0" w:color="auto"/>
        <w:bottom w:val="none" w:sz="0" w:space="0" w:color="auto"/>
        <w:right w:val="none" w:sz="0" w:space="0" w:color="auto"/>
      </w:divBdr>
    </w:div>
    <w:div w:id="958879882">
      <w:bodyDiv w:val="1"/>
      <w:marLeft w:val="0"/>
      <w:marRight w:val="0"/>
      <w:marTop w:val="0"/>
      <w:marBottom w:val="0"/>
      <w:divBdr>
        <w:top w:val="none" w:sz="0" w:space="0" w:color="auto"/>
        <w:left w:val="none" w:sz="0" w:space="0" w:color="auto"/>
        <w:bottom w:val="none" w:sz="0" w:space="0" w:color="auto"/>
        <w:right w:val="none" w:sz="0" w:space="0" w:color="auto"/>
      </w:divBdr>
    </w:div>
    <w:div w:id="959992575">
      <w:bodyDiv w:val="1"/>
      <w:marLeft w:val="0"/>
      <w:marRight w:val="0"/>
      <w:marTop w:val="0"/>
      <w:marBottom w:val="0"/>
      <w:divBdr>
        <w:top w:val="none" w:sz="0" w:space="0" w:color="auto"/>
        <w:left w:val="none" w:sz="0" w:space="0" w:color="auto"/>
        <w:bottom w:val="none" w:sz="0" w:space="0" w:color="auto"/>
        <w:right w:val="none" w:sz="0" w:space="0" w:color="auto"/>
      </w:divBdr>
    </w:div>
    <w:div w:id="961156503">
      <w:bodyDiv w:val="1"/>
      <w:marLeft w:val="0"/>
      <w:marRight w:val="0"/>
      <w:marTop w:val="0"/>
      <w:marBottom w:val="0"/>
      <w:divBdr>
        <w:top w:val="none" w:sz="0" w:space="0" w:color="auto"/>
        <w:left w:val="none" w:sz="0" w:space="0" w:color="auto"/>
        <w:bottom w:val="none" w:sz="0" w:space="0" w:color="auto"/>
        <w:right w:val="none" w:sz="0" w:space="0" w:color="auto"/>
      </w:divBdr>
    </w:div>
    <w:div w:id="961233085">
      <w:bodyDiv w:val="1"/>
      <w:marLeft w:val="0"/>
      <w:marRight w:val="0"/>
      <w:marTop w:val="0"/>
      <w:marBottom w:val="0"/>
      <w:divBdr>
        <w:top w:val="none" w:sz="0" w:space="0" w:color="auto"/>
        <w:left w:val="none" w:sz="0" w:space="0" w:color="auto"/>
        <w:bottom w:val="none" w:sz="0" w:space="0" w:color="auto"/>
        <w:right w:val="none" w:sz="0" w:space="0" w:color="auto"/>
      </w:divBdr>
    </w:div>
    <w:div w:id="961569710">
      <w:bodyDiv w:val="1"/>
      <w:marLeft w:val="0"/>
      <w:marRight w:val="0"/>
      <w:marTop w:val="0"/>
      <w:marBottom w:val="0"/>
      <w:divBdr>
        <w:top w:val="none" w:sz="0" w:space="0" w:color="auto"/>
        <w:left w:val="none" w:sz="0" w:space="0" w:color="auto"/>
        <w:bottom w:val="none" w:sz="0" w:space="0" w:color="auto"/>
        <w:right w:val="none" w:sz="0" w:space="0" w:color="auto"/>
      </w:divBdr>
    </w:div>
    <w:div w:id="963198676">
      <w:bodyDiv w:val="1"/>
      <w:marLeft w:val="0"/>
      <w:marRight w:val="0"/>
      <w:marTop w:val="0"/>
      <w:marBottom w:val="0"/>
      <w:divBdr>
        <w:top w:val="none" w:sz="0" w:space="0" w:color="auto"/>
        <w:left w:val="none" w:sz="0" w:space="0" w:color="auto"/>
        <w:bottom w:val="none" w:sz="0" w:space="0" w:color="auto"/>
        <w:right w:val="none" w:sz="0" w:space="0" w:color="auto"/>
      </w:divBdr>
    </w:div>
    <w:div w:id="969240900">
      <w:bodyDiv w:val="1"/>
      <w:marLeft w:val="0"/>
      <w:marRight w:val="0"/>
      <w:marTop w:val="0"/>
      <w:marBottom w:val="0"/>
      <w:divBdr>
        <w:top w:val="none" w:sz="0" w:space="0" w:color="auto"/>
        <w:left w:val="none" w:sz="0" w:space="0" w:color="auto"/>
        <w:bottom w:val="none" w:sz="0" w:space="0" w:color="auto"/>
        <w:right w:val="none" w:sz="0" w:space="0" w:color="auto"/>
      </w:divBdr>
    </w:div>
    <w:div w:id="971598682">
      <w:bodyDiv w:val="1"/>
      <w:marLeft w:val="0"/>
      <w:marRight w:val="0"/>
      <w:marTop w:val="0"/>
      <w:marBottom w:val="0"/>
      <w:divBdr>
        <w:top w:val="none" w:sz="0" w:space="0" w:color="auto"/>
        <w:left w:val="none" w:sz="0" w:space="0" w:color="auto"/>
        <w:bottom w:val="none" w:sz="0" w:space="0" w:color="auto"/>
        <w:right w:val="none" w:sz="0" w:space="0" w:color="auto"/>
      </w:divBdr>
    </w:div>
    <w:div w:id="972757694">
      <w:bodyDiv w:val="1"/>
      <w:marLeft w:val="0"/>
      <w:marRight w:val="0"/>
      <w:marTop w:val="0"/>
      <w:marBottom w:val="0"/>
      <w:divBdr>
        <w:top w:val="none" w:sz="0" w:space="0" w:color="auto"/>
        <w:left w:val="none" w:sz="0" w:space="0" w:color="auto"/>
        <w:bottom w:val="none" w:sz="0" w:space="0" w:color="auto"/>
        <w:right w:val="none" w:sz="0" w:space="0" w:color="auto"/>
      </w:divBdr>
    </w:div>
    <w:div w:id="973094673">
      <w:bodyDiv w:val="1"/>
      <w:marLeft w:val="0"/>
      <w:marRight w:val="0"/>
      <w:marTop w:val="0"/>
      <w:marBottom w:val="0"/>
      <w:divBdr>
        <w:top w:val="none" w:sz="0" w:space="0" w:color="auto"/>
        <w:left w:val="none" w:sz="0" w:space="0" w:color="auto"/>
        <w:bottom w:val="none" w:sz="0" w:space="0" w:color="auto"/>
        <w:right w:val="none" w:sz="0" w:space="0" w:color="auto"/>
      </w:divBdr>
    </w:div>
    <w:div w:id="975724125">
      <w:bodyDiv w:val="1"/>
      <w:marLeft w:val="0"/>
      <w:marRight w:val="0"/>
      <w:marTop w:val="0"/>
      <w:marBottom w:val="0"/>
      <w:divBdr>
        <w:top w:val="none" w:sz="0" w:space="0" w:color="auto"/>
        <w:left w:val="none" w:sz="0" w:space="0" w:color="auto"/>
        <w:bottom w:val="none" w:sz="0" w:space="0" w:color="auto"/>
        <w:right w:val="none" w:sz="0" w:space="0" w:color="auto"/>
      </w:divBdr>
    </w:div>
    <w:div w:id="976030513">
      <w:bodyDiv w:val="1"/>
      <w:marLeft w:val="0"/>
      <w:marRight w:val="0"/>
      <w:marTop w:val="0"/>
      <w:marBottom w:val="0"/>
      <w:divBdr>
        <w:top w:val="none" w:sz="0" w:space="0" w:color="auto"/>
        <w:left w:val="none" w:sz="0" w:space="0" w:color="auto"/>
        <w:bottom w:val="none" w:sz="0" w:space="0" w:color="auto"/>
        <w:right w:val="none" w:sz="0" w:space="0" w:color="auto"/>
      </w:divBdr>
    </w:div>
    <w:div w:id="976033269">
      <w:bodyDiv w:val="1"/>
      <w:marLeft w:val="0"/>
      <w:marRight w:val="0"/>
      <w:marTop w:val="0"/>
      <w:marBottom w:val="0"/>
      <w:divBdr>
        <w:top w:val="none" w:sz="0" w:space="0" w:color="auto"/>
        <w:left w:val="none" w:sz="0" w:space="0" w:color="auto"/>
        <w:bottom w:val="none" w:sz="0" w:space="0" w:color="auto"/>
        <w:right w:val="none" w:sz="0" w:space="0" w:color="auto"/>
      </w:divBdr>
    </w:div>
    <w:div w:id="978850951">
      <w:bodyDiv w:val="1"/>
      <w:marLeft w:val="0"/>
      <w:marRight w:val="0"/>
      <w:marTop w:val="0"/>
      <w:marBottom w:val="0"/>
      <w:divBdr>
        <w:top w:val="none" w:sz="0" w:space="0" w:color="auto"/>
        <w:left w:val="none" w:sz="0" w:space="0" w:color="auto"/>
        <w:bottom w:val="none" w:sz="0" w:space="0" w:color="auto"/>
        <w:right w:val="none" w:sz="0" w:space="0" w:color="auto"/>
      </w:divBdr>
    </w:div>
    <w:div w:id="980958783">
      <w:bodyDiv w:val="1"/>
      <w:marLeft w:val="0"/>
      <w:marRight w:val="0"/>
      <w:marTop w:val="0"/>
      <w:marBottom w:val="0"/>
      <w:divBdr>
        <w:top w:val="none" w:sz="0" w:space="0" w:color="auto"/>
        <w:left w:val="none" w:sz="0" w:space="0" w:color="auto"/>
        <w:bottom w:val="none" w:sz="0" w:space="0" w:color="auto"/>
        <w:right w:val="none" w:sz="0" w:space="0" w:color="auto"/>
      </w:divBdr>
    </w:div>
    <w:div w:id="984119961">
      <w:bodyDiv w:val="1"/>
      <w:marLeft w:val="0"/>
      <w:marRight w:val="0"/>
      <w:marTop w:val="0"/>
      <w:marBottom w:val="0"/>
      <w:divBdr>
        <w:top w:val="none" w:sz="0" w:space="0" w:color="auto"/>
        <w:left w:val="none" w:sz="0" w:space="0" w:color="auto"/>
        <w:bottom w:val="none" w:sz="0" w:space="0" w:color="auto"/>
        <w:right w:val="none" w:sz="0" w:space="0" w:color="auto"/>
      </w:divBdr>
    </w:div>
    <w:div w:id="984747601">
      <w:bodyDiv w:val="1"/>
      <w:marLeft w:val="0"/>
      <w:marRight w:val="0"/>
      <w:marTop w:val="0"/>
      <w:marBottom w:val="0"/>
      <w:divBdr>
        <w:top w:val="none" w:sz="0" w:space="0" w:color="auto"/>
        <w:left w:val="none" w:sz="0" w:space="0" w:color="auto"/>
        <w:bottom w:val="none" w:sz="0" w:space="0" w:color="auto"/>
        <w:right w:val="none" w:sz="0" w:space="0" w:color="auto"/>
      </w:divBdr>
    </w:div>
    <w:div w:id="987169795">
      <w:bodyDiv w:val="1"/>
      <w:marLeft w:val="0"/>
      <w:marRight w:val="0"/>
      <w:marTop w:val="0"/>
      <w:marBottom w:val="0"/>
      <w:divBdr>
        <w:top w:val="none" w:sz="0" w:space="0" w:color="auto"/>
        <w:left w:val="none" w:sz="0" w:space="0" w:color="auto"/>
        <w:bottom w:val="none" w:sz="0" w:space="0" w:color="auto"/>
        <w:right w:val="none" w:sz="0" w:space="0" w:color="auto"/>
      </w:divBdr>
    </w:div>
    <w:div w:id="990791951">
      <w:bodyDiv w:val="1"/>
      <w:marLeft w:val="0"/>
      <w:marRight w:val="0"/>
      <w:marTop w:val="0"/>
      <w:marBottom w:val="0"/>
      <w:divBdr>
        <w:top w:val="none" w:sz="0" w:space="0" w:color="auto"/>
        <w:left w:val="none" w:sz="0" w:space="0" w:color="auto"/>
        <w:bottom w:val="none" w:sz="0" w:space="0" w:color="auto"/>
        <w:right w:val="none" w:sz="0" w:space="0" w:color="auto"/>
      </w:divBdr>
    </w:div>
    <w:div w:id="991101691">
      <w:bodyDiv w:val="1"/>
      <w:marLeft w:val="0"/>
      <w:marRight w:val="0"/>
      <w:marTop w:val="0"/>
      <w:marBottom w:val="0"/>
      <w:divBdr>
        <w:top w:val="none" w:sz="0" w:space="0" w:color="auto"/>
        <w:left w:val="none" w:sz="0" w:space="0" w:color="auto"/>
        <w:bottom w:val="none" w:sz="0" w:space="0" w:color="auto"/>
        <w:right w:val="none" w:sz="0" w:space="0" w:color="auto"/>
      </w:divBdr>
    </w:div>
    <w:div w:id="992102306">
      <w:bodyDiv w:val="1"/>
      <w:marLeft w:val="0"/>
      <w:marRight w:val="0"/>
      <w:marTop w:val="0"/>
      <w:marBottom w:val="0"/>
      <w:divBdr>
        <w:top w:val="none" w:sz="0" w:space="0" w:color="auto"/>
        <w:left w:val="none" w:sz="0" w:space="0" w:color="auto"/>
        <w:bottom w:val="none" w:sz="0" w:space="0" w:color="auto"/>
        <w:right w:val="none" w:sz="0" w:space="0" w:color="auto"/>
      </w:divBdr>
    </w:div>
    <w:div w:id="994648077">
      <w:bodyDiv w:val="1"/>
      <w:marLeft w:val="0"/>
      <w:marRight w:val="0"/>
      <w:marTop w:val="0"/>
      <w:marBottom w:val="0"/>
      <w:divBdr>
        <w:top w:val="none" w:sz="0" w:space="0" w:color="auto"/>
        <w:left w:val="none" w:sz="0" w:space="0" w:color="auto"/>
        <w:bottom w:val="none" w:sz="0" w:space="0" w:color="auto"/>
        <w:right w:val="none" w:sz="0" w:space="0" w:color="auto"/>
      </w:divBdr>
    </w:div>
    <w:div w:id="995841649">
      <w:bodyDiv w:val="1"/>
      <w:marLeft w:val="0"/>
      <w:marRight w:val="0"/>
      <w:marTop w:val="0"/>
      <w:marBottom w:val="0"/>
      <w:divBdr>
        <w:top w:val="none" w:sz="0" w:space="0" w:color="auto"/>
        <w:left w:val="none" w:sz="0" w:space="0" w:color="auto"/>
        <w:bottom w:val="none" w:sz="0" w:space="0" w:color="auto"/>
        <w:right w:val="none" w:sz="0" w:space="0" w:color="auto"/>
      </w:divBdr>
    </w:div>
    <w:div w:id="996150503">
      <w:bodyDiv w:val="1"/>
      <w:marLeft w:val="0"/>
      <w:marRight w:val="0"/>
      <w:marTop w:val="0"/>
      <w:marBottom w:val="0"/>
      <w:divBdr>
        <w:top w:val="none" w:sz="0" w:space="0" w:color="auto"/>
        <w:left w:val="none" w:sz="0" w:space="0" w:color="auto"/>
        <w:bottom w:val="none" w:sz="0" w:space="0" w:color="auto"/>
        <w:right w:val="none" w:sz="0" w:space="0" w:color="auto"/>
      </w:divBdr>
    </w:div>
    <w:div w:id="999579104">
      <w:bodyDiv w:val="1"/>
      <w:marLeft w:val="0"/>
      <w:marRight w:val="0"/>
      <w:marTop w:val="0"/>
      <w:marBottom w:val="0"/>
      <w:divBdr>
        <w:top w:val="none" w:sz="0" w:space="0" w:color="auto"/>
        <w:left w:val="none" w:sz="0" w:space="0" w:color="auto"/>
        <w:bottom w:val="none" w:sz="0" w:space="0" w:color="auto"/>
        <w:right w:val="none" w:sz="0" w:space="0" w:color="auto"/>
      </w:divBdr>
    </w:div>
    <w:div w:id="1000040093">
      <w:bodyDiv w:val="1"/>
      <w:marLeft w:val="0"/>
      <w:marRight w:val="0"/>
      <w:marTop w:val="0"/>
      <w:marBottom w:val="0"/>
      <w:divBdr>
        <w:top w:val="none" w:sz="0" w:space="0" w:color="auto"/>
        <w:left w:val="none" w:sz="0" w:space="0" w:color="auto"/>
        <w:bottom w:val="none" w:sz="0" w:space="0" w:color="auto"/>
        <w:right w:val="none" w:sz="0" w:space="0" w:color="auto"/>
      </w:divBdr>
    </w:div>
    <w:div w:id="1003895978">
      <w:bodyDiv w:val="1"/>
      <w:marLeft w:val="0"/>
      <w:marRight w:val="0"/>
      <w:marTop w:val="0"/>
      <w:marBottom w:val="0"/>
      <w:divBdr>
        <w:top w:val="none" w:sz="0" w:space="0" w:color="auto"/>
        <w:left w:val="none" w:sz="0" w:space="0" w:color="auto"/>
        <w:bottom w:val="none" w:sz="0" w:space="0" w:color="auto"/>
        <w:right w:val="none" w:sz="0" w:space="0" w:color="auto"/>
      </w:divBdr>
    </w:div>
    <w:div w:id="1006252627">
      <w:bodyDiv w:val="1"/>
      <w:marLeft w:val="0"/>
      <w:marRight w:val="0"/>
      <w:marTop w:val="0"/>
      <w:marBottom w:val="0"/>
      <w:divBdr>
        <w:top w:val="none" w:sz="0" w:space="0" w:color="auto"/>
        <w:left w:val="none" w:sz="0" w:space="0" w:color="auto"/>
        <w:bottom w:val="none" w:sz="0" w:space="0" w:color="auto"/>
        <w:right w:val="none" w:sz="0" w:space="0" w:color="auto"/>
      </w:divBdr>
    </w:div>
    <w:div w:id="1006324361">
      <w:bodyDiv w:val="1"/>
      <w:marLeft w:val="0"/>
      <w:marRight w:val="0"/>
      <w:marTop w:val="0"/>
      <w:marBottom w:val="0"/>
      <w:divBdr>
        <w:top w:val="none" w:sz="0" w:space="0" w:color="auto"/>
        <w:left w:val="none" w:sz="0" w:space="0" w:color="auto"/>
        <w:bottom w:val="none" w:sz="0" w:space="0" w:color="auto"/>
        <w:right w:val="none" w:sz="0" w:space="0" w:color="auto"/>
      </w:divBdr>
    </w:div>
    <w:div w:id="1009261425">
      <w:bodyDiv w:val="1"/>
      <w:marLeft w:val="0"/>
      <w:marRight w:val="0"/>
      <w:marTop w:val="0"/>
      <w:marBottom w:val="0"/>
      <w:divBdr>
        <w:top w:val="none" w:sz="0" w:space="0" w:color="auto"/>
        <w:left w:val="none" w:sz="0" w:space="0" w:color="auto"/>
        <w:bottom w:val="none" w:sz="0" w:space="0" w:color="auto"/>
        <w:right w:val="none" w:sz="0" w:space="0" w:color="auto"/>
      </w:divBdr>
    </w:div>
    <w:div w:id="1012532749">
      <w:bodyDiv w:val="1"/>
      <w:marLeft w:val="0"/>
      <w:marRight w:val="0"/>
      <w:marTop w:val="0"/>
      <w:marBottom w:val="0"/>
      <w:divBdr>
        <w:top w:val="none" w:sz="0" w:space="0" w:color="auto"/>
        <w:left w:val="none" w:sz="0" w:space="0" w:color="auto"/>
        <w:bottom w:val="none" w:sz="0" w:space="0" w:color="auto"/>
        <w:right w:val="none" w:sz="0" w:space="0" w:color="auto"/>
      </w:divBdr>
    </w:div>
    <w:div w:id="1012877453">
      <w:bodyDiv w:val="1"/>
      <w:marLeft w:val="0"/>
      <w:marRight w:val="0"/>
      <w:marTop w:val="0"/>
      <w:marBottom w:val="0"/>
      <w:divBdr>
        <w:top w:val="none" w:sz="0" w:space="0" w:color="auto"/>
        <w:left w:val="none" w:sz="0" w:space="0" w:color="auto"/>
        <w:bottom w:val="none" w:sz="0" w:space="0" w:color="auto"/>
        <w:right w:val="none" w:sz="0" w:space="0" w:color="auto"/>
      </w:divBdr>
    </w:div>
    <w:div w:id="1013652411">
      <w:bodyDiv w:val="1"/>
      <w:marLeft w:val="0"/>
      <w:marRight w:val="0"/>
      <w:marTop w:val="0"/>
      <w:marBottom w:val="0"/>
      <w:divBdr>
        <w:top w:val="none" w:sz="0" w:space="0" w:color="auto"/>
        <w:left w:val="none" w:sz="0" w:space="0" w:color="auto"/>
        <w:bottom w:val="none" w:sz="0" w:space="0" w:color="auto"/>
        <w:right w:val="none" w:sz="0" w:space="0" w:color="auto"/>
      </w:divBdr>
    </w:div>
    <w:div w:id="1015614675">
      <w:bodyDiv w:val="1"/>
      <w:marLeft w:val="0"/>
      <w:marRight w:val="0"/>
      <w:marTop w:val="0"/>
      <w:marBottom w:val="0"/>
      <w:divBdr>
        <w:top w:val="none" w:sz="0" w:space="0" w:color="auto"/>
        <w:left w:val="none" w:sz="0" w:space="0" w:color="auto"/>
        <w:bottom w:val="none" w:sz="0" w:space="0" w:color="auto"/>
        <w:right w:val="none" w:sz="0" w:space="0" w:color="auto"/>
      </w:divBdr>
    </w:div>
    <w:div w:id="1017998641">
      <w:bodyDiv w:val="1"/>
      <w:marLeft w:val="0"/>
      <w:marRight w:val="0"/>
      <w:marTop w:val="0"/>
      <w:marBottom w:val="0"/>
      <w:divBdr>
        <w:top w:val="none" w:sz="0" w:space="0" w:color="auto"/>
        <w:left w:val="none" w:sz="0" w:space="0" w:color="auto"/>
        <w:bottom w:val="none" w:sz="0" w:space="0" w:color="auto"/>
        <w:right w:val="none" w:sz="0" w:space="0" w:color="auto"/>
      </w:divBdr>
    </w:div>
    <w:div w:id="1021011265">
      <w:bodyDiv w:val="1"/>
      <w:marLeft w:val="0"/>
      <w:marRight w:val="0"/>
      <w:marTop w:val="0"/>
      <w:marBottom w:val="0"/>
      <w:divBdr>
        <w:top w:val="none" w:sz="0" w:space="0" w:color="auto"/>
        <w:left w:val="none" w:sz="0" w:space="0" w:color="auto"/>
        <w:bottom w:val="none" w:sz="0" w:space="0" w:color="auto"/>
        <w:right w:val="none" w:sz="0" w:space="0" w:color="auto"/>
      </w:divBdr>
    </w:div>
    <w:div w:id="1022168923">
      <w:bodyDiv w:val="1"/>
      <w:marLeft w:val="0"/>
      <w:marRight w:val="0"/>
      <w:marTop w:val="0"/>
      <w:marBottom w:val="0"/>
      <w:divBdr>
        <w:top w:val="none" w:sz="0" w:space="0" w:color="auto"/>
        <w:left w:val="none" w:sz="0" w:space="0" w:color="auto"/>
        <w:bottom w:val="none" w:sz="0" w:space="0" w:color="auto"/>
        <w:right w:val="none" w:sz="0" w:space="0" w:color="auto"/>
      </w:divBdr>
    </w:div>
    <w:div w:id="1022829149">
      <w:bodyDiv w:val="1"/>
      <w:marLeft w:val="0"/>
      <w:marRight w:val="0"/>
      <w:marTop w:val="0"/>
      <w:marBottom w:val="0"/>
      <w:divBdr>
        <w:top w:val="none" w:sz="0" w:space="0" w:color="auto"/>
        <w:left w:val="none" w:sz="0" w:space="0" w:color="auto"/>
        <w:bottom w:val="none" w:sz="0" w:space="0" w:color="auto"/>
        <w:right w:val="none" w:sz="0" w:space="0" w:color="auto"/>
      </w:divBdr>
    </w:div>
    <w:div w:id="1023243230">
      <w:bodyDiv w:val="1"/>
      <w:marLeft w:val="0"/>
      <w:marRight w:val="0"/>
      <w:marTop w:val="0"/>
      <w:marBottom w:val="0"/>
      <w:divBdr>
        <w:top w:val="none" w:sz="0" w:space="0" w:color="auto"/>
        <w:left w:val="none" w:sz="0" w:space="0" w:color="auto"/>
        <w:bottom w:val="none" w:sz="0" w:space="0" w:color="auto"/>
        <w:right w:val="none" w:sz="0" w:space="0" w:color="auto"/>
      </w:divBdr>
    </w:div>
    <w:div w:id="1024942669">
      <w:bodyDiv w:val="1"/>
      <w:marLeft w:val="0"/>
      <w:marRight w:val="0"/>
      <w:marTop w:val="0"/>
      <w:marBottom w:val="0"/>
      <w:divBdr>
        <w:top w:val="none" w:sz="0" w:space="0" w:color="auto"/>
        <w:left w:val="none" w:sz="0" w:space="0" w:color="auto"/>
        <w:bottom w:val="none" w:sz="0" w:space="0" w:color="auto"/>
        <w:right w:val="none" w:sz="0" w:space="0" w:color="auto"/>
      </w:divBdr>
    </w:div>
    <w:div w:id="1027560137">
      <w:bodyDiv w:val="1"/>
      <w:marLeft w:val="0"/>
      <w:marRight w:val="0"/>
      <w:marTop w:val="0"/>
      <w:marBottom w:val="0"/>
      <w:divBdr>
        <w:top w:val="none" w:sz="0" w:space="0" w:color="auto"/>
        <w:left w:val="none" w:sz="0" w:space="0" w:color="auto"/>
        <w:bottom w:val="none" w:sz="0" w:space="0" w:color="auto"/>
        <w:right w:val="none" w:sz="0" w:space="0" w:color="auto"/>
      </w:divBdr>
    </w:div>
    <w:div w:id="1028799852">
      <w:bodyDiv w:val="1"/>
      <w:marLeft w:val="0"/>
      <w:marRight w:val="0"/>
      <w:marTop w:val="0"/>
      <w:marBottom w:val="0"/>
      <w:divBdr>
        <w:top w:val="none" w:sz="0" w:space="0" w:color="auto"/>
        <w:left w:val="none" w:sz="0" w:space="0" w:color="auto"/>
        <w:bottom w:val="none" w:sz="0" w:space="0" w:color="auto"/>
        <w:right w:val="none" w:sz="0" w:space="0" w:color="auto"/>
      </w:divBdr>
    </w:div>
    <w:div w:id="1030452422">
      <w:bodyDiv w:val="1"/>
      <w:marLeft w:val="0"/>
      <w:marRight w:val="0"/>
      <w:marTop w:val="0"/>
      <w:marBottom w:val="0"/>
      <w:divBdr>
        <w:top w:val="none" w:sz="0" w:space="0" w:color="auto"/>
        <w:left w:val="none" w:sz="0" w:space="0" w:color="auto"/>
        <w:bottom w:val="none" w:sz="0" w:space="0" w:color="auto"/>
        <w:right w:val="none" w:sz="0" w:space="0" w:color="auto"/>
      </w:divBdr>
    </w:div>
    <w:div w:id="1032607380">
      <w:bodyDiv w:val="1"/>
      <w:marLeft w:val="0"/>
      <w:marRight w:val="0"/>
      <w:marTop w:val="0"/>
      <w:marBottom w:val="0"/>
      <w:divBdr>
        <w:top w:val="none" w:sz="0" w:space="0" w:color="auto"/>
        <w:left w:val="none" w:sz="0" w:space="0" w:color="auto"/>
        <w:bottom w:val="none" w:sz="0" w:space="0" w:color="auto"/>
        <w:right w:val="none" w:sz="0" w:space="0" w:color="auto"/>
      </w:divBdr>
    </w:div>
    <w:div w:id="1032923579">
      <w:bodyDiv w:val="1"/>
      <w:marLeft w:val="0"/>
      <w:marRight w:val="0"/>
      <w:marTop w:val="0"/>
      <w:marBottom w:val="0"/>
      <w:divBdr>
        <w:top w:val="none" w:sz="0" w:space="0" w:color="auto"/>
        <w:left w:val="none" w:sz="0" w:space="0" w:color="auto"/>
        <w:bottom w:val="none" w:sz="0" w:space="0" w:color="auto"/>
        <w:right w:val="none" w:sz="0" w:space="0" w:color="auto"/>
      </w:divBdr>
    </w:div>
    <w:div w:id="1034382761">
      <w:bodyDiv w:val="1"/>
      <w:marLeft w:val="0"/>
      <w:marRight w:val="0"/>
      <w:marTop w:val="0"/>
      <w:marBottom w:val="0"/>
      <w:divBdr>
        <w:top w:val="none" w:sz="0" w:space="0" w:color="auto"/>
        <w:left w:val="none" w:sz="0" w:space="0" w:color="auto"/>
        <w:bottom w:val="none" w:sz="0" w:space="0" w:color="auto"/>
        <w:right w:val="none" w:sz="0" w:space="0" w:color="auto"/>
      </w:divBdr>
    </w:div>
    <w:div w:id="1034846042">
      <w:bodyDiv w:val="1"/>
      <w:marLeft w:val="0"/>
      <w:marRight w:val="0"/>
      <w:marTop w:val="0"/>
      <w:marBottom w:val="0"/>
      <w:divBdr>
        <w:top w:val="none" w:sz="0" w:space="0" w:color="auto"/>
        <w:left w:val="none" w:sz="0" w:space="0" w:color="auto"/>
        <w:bottom w:val="none" w:sz="0" w:space="0" w:color="auto"/>
        <w:right w:val="none" w:sz="0" w:space="0" w:color="auto"/>
      </w:divBdr>
    </w:div>
    <w:div w:id="1035891221">
      <w:bodyDiv w:val="1"/>
      <w:marLeft w:val="0"/>
      <w:marRight w:val="0"/>
      <w:marTop w:val="0"/>
      <w:marBottom w:val="0"/>
      <w:divBdr>
        <w:top w:val="none" w:sz="0" w:space="0" w:color="auto"/>
        <w:left w:val="none" w:sz="0" w:space="0" w:color="auto"/>
        <w:bottom w:val="none" w:sz="0" w:space="0" w:color="auto"/>
        <w:right w:val="none" w:sz="0" w:space="0" w:color="auto"/>
      </w:divBdr>
    </w:div>
    <w:div w:id="1036738396">
      <w:bodyDiv w:val="1"/>
      <w:marLeft w:val="0"/>
      <w:marRight w:val="0"/>
      <w:marTop w:val="0"/>
      <w:marBottom w:val="0"/>
      <w:divBdr>
        <w:top w:val="none" w:sz="0" w:space="0" w:color="auto"/>
        <w:left w:val="none" w:sz="0" w:space="0" w:color="auto"/>
        <w:bottom w:val="none" w:sz="0" w:space="0" w:color="auto"/>
        <w:right w:val="none" w:sz="0" w:space="0" w:color="auto"/>
      </w:divBdr>
    </w:div>
    <w:div w:id="1037779840">
      <w:bodyDiv w:val="1"/>
      <w:marLeft w:val="0"/>
      <w:marRight w:val="0"/>
      <w:marTop w:val="0"/>
      <w:marBottom w:val="0"/>
      <w:divBdr>
        <w:top w:val="none" w:sz="0" w:space="0" w:color="auto"/>
        <w:left w:val="none" w:sz="0" w:space="0" w:color="auto"/>
        <w:bottom w:val="none" w:sz="0" w:space="0" w:color="auto"/>
        <w:right w:val="none" w:sz="0" w:space="0" w:color="auto"/>
      </w:divBdr>
    </w:div>
    <w:div w:id="1038628861">
      <w:bodyDiv w:val="1"/>
      <w:marLeft w:val="0"/>
      <w:marRight w:val="0"/>
      <w:marTop w:val="0"/>
      <w:marBottom w:val="0"/>
      <w:divBdr>
        <w:top w:val="none" w:sz="0" w:space="0" w:color="auto"/>
        <w:left w:val="none" w:sz="0" w:space="0" w:color="auto"/>
        <w:bottom w:val="none" w:sz="0" w:space="0" w:color="auto"/>
        <w:right w:val="none" w:sz="0" w:space="0" w:color="auto"/>
      </w:divBdr>
    </w:div>
    <w:div w:id="1039355782">
      <w:bodyDiv w:val="1"/>
      <w:marLeft w:val="0"/>
      <w:marRight w:val="0"/>
      <w:marTop w:val="0"/>
      <w:marBottom w:val="0"/>
      <w:divBdr>
        <w:top w:val="none" w:sz="0" w:space="0" w:color="auto"/>
        <w:left w:val="none" w:sz="0" w:space="0" w:color="auto"/>
        <w:bottom w:val="none" w:sz="0" w:space="0" w:color="auto"/>
        <w:right w:val="none" w:sz="0" w:space="0" w:color="auto"/>
      </w:divBdr>
    </w:div>
    <w:div w:id="1041397079">
      <w:bodyDiv w:val="1"/>
      <w:marLeft w:val="0"/>
      <w:marRight w:val="0"/>
      <w:marTop w:val="0"/>
      <w:marBottom w:val="0"/>
      <w:divBdr>
        <w:top w:val="none" w:sz="0" w:space="0" w:color="auto"/>
        <w:left w:val="none" w:sz="0" w:space="0" w:color="auto"/>
        <w:bottom w:val="none" w:sz="0" w:space="0" w:color="auto"/>
        <w:right w:val="none" w:sz="0" w:space="0" w:color="auto"/>
      </w:divBdr>
    </w:div>
    <w:div w:id="1041517883">
      <w:bodyDiv w:val="1"/>
      <w:marLeft w:val="0"/>
      <w:marRight w:val="0"/>
      <w:marTop w:val="0"/>
      <w:marBottom w:val="0"/>
      <w:divBdr>
        <w:top w:val="none" w:sz="0" w:space="0" w:color="auto"/>
        <w:left w:val="none" w:sz="0" w:space="0" w:color="auto"/>
        <w:bottom w:val="none" w:sz="0" w:space="0" w:color="auto"/>
        <w:right w:val="none" w:sz="0" w:space="0" w:color="auto"/>
      </w:divBdr>
    </w:div>
    <w:div w:id="1042948505">
      <w:bodyDiv w:val="1"/>
      <w:marLeft w:val="0"/>
      <w:marRight w:val="0"/>
      <w:marTop w:val="0"/>
      <w:marBottom w:val="0"/>
      <w:divBdr>
        <w:top w:val="none" w:sz="0" w:space="0" w:color="auto"/>
        <w:left w:val="none" w:sz="0" w:space="0" w:color="auto"/>
        <w:bottom w:val="none" w:sz="0" w:space="0" w:color="auto"/>
        <w:right w:val="none" w:sz="0" w:space="0" w:color="auto"/>
      </w:divBdr>
    </w:div>
    <w:div w:id="1043290304">
      <w:bodyDiv w:val="1"/>
      <w:marLeft w:val="0"/>
      <w:marRight w:val="0"/>
      <w:marTop w:val="0"/>
      <w:marBottom w:val="0"/>
      <w:divBdr>
        <w:top w:val="none" w:sz="0" w:space="0" w:color="auto"/>
        <w:left w:val="none" w:sz="0" w:space="0" w:color="auto"/>
        <w:bottom w:val="none" w:sz="0" w:space="0" w:color="auto"/>
        <w:right w:val="none" w:sz="0" w:space="0" w:color="auto"/>
      </w:divBdr>
    </w:div>
    <w:div w:id="1046489405">
      <w:bodyDiv w:val="1"/>
      <w:marLeft w:val="0"/>
      <w:marRight w:val="0"/>
      <w:marTop w:val="0"/>
      <w:marBottom w:val="0"/>
      <w:divBdr>
        <w:top w:val="none" w:sz="0" w:space="0" w:color="auto"/>
        <w:left w:val="none" w:sz="0" w:space="0" w:color="auto"/>
        <w:bottom w:val="none" w:sz="0" w:space="0" w:color="auto"/>
        <w:right w:val="none" w:sz="0" w:space="0" w:color="auto"/>
      </w:divBdr>
    </w:div>
    <w:div w:id="1051998343">
      <w:bodyDiv w:val="1"/>
      <w:marLeft w:val="0"/>
      <w:marRight w:val="0"/>
      <w:marTop w:val="0"/>
      <w:marBottom w:val="0"/>
      <w:divBdr>
        <w:top w:val="none" w:sz="0" w:space="0" w:color="auto"/>
        <w:left w:val="none" w:sz="0" w:space="0" w:color="auto"/>
        <w:bottom w:val="none" w:sz="0" w:space="0" w:color="auto"/>
        <w:right w:val="none" w:sz="0" w:space="0" w:color="auto"/>
      </w:divBdr>
    </w:div>
    <w:div w:id="1054309484">
      <w:bodyDiv w:val="1"/>
      <w:marLeft w:val="0"/>
      <w:marRight w:val="0"/>
      <w:marTop w:val="0"/>
      <w:marBottom w:val="0"/>
      <w:divBdr>
        <w:top w:val="none" w:sz="0" w:space="0" w:color="auto"/>
        <w:left w:val="none" w:sz="0" w:space="0" w:color="auto"/>
        <w:bottom w:val="none" w:sz="0" w:space="0" w:color="auto"/>
        <w:right w:val="none" w:sz="0" w:space="0" w:color="auto"/>
      </w:divBdr>
    </w:div>
    <w:div w:id="1056440581">
      <w:bodyDiv w:val="1"/>
      <w:marLeft w:val="0"/>
      <w:marRight w:val="0"/>
      <w:marTop w:val="0"/>
      <w:marBottom w:val="0"/>
      <w:divBdr>
        <w:top w:val="none" w:sz="0" w:space="0" w:color="auto"/>
        <w:left w:val="none" w:sz="0" w:space="0" w:color="auto"/>
        <w:bottom w:val="none" w:sz="0" w:space="0" w:color="auto"/>
        <w:right w:val="none" w:sz="0" w:space="0" w:color="auto"/>
      </w:divBdr>
    </w:div>
    <w:div w:id="1058285903">
      <w:bodyDiv w:val="1"/>
      <w:marLeft w:val="0"/>
      <w:marRight w:val="0"/>
      <w:marTop w:val="0"/>
      <w:marBottom w:val="0"/>
      <w:divBdr>
        <w:top w:val="none" w:sz="0" w:space="0" w:color="auto"/>
        <w:left w:val="none" w:sz="0" w:space="0" w:color="auto"/>
        <w:bottom w:val="none" w:sz="0" w:space="0" w:color="auto"/>
        <w:right w:val="none" w:sz="0" w:space="0" w:color="auto"/>
      </w:divBdr>
    </w:div>
    <w:div w:id="1058823217">
      <w:bodyDiv w:val="1"/>
      <w:marLeft w:val="0"/>
      <w:marRight w:val="0"/>
      <w:marTop w:val="0"/>
      <w:marBottom w:val="0"/>
      <w:divBdr>
        <w:top w:val="none" w:sz="0" w:space="0" w:color="auto"/>
        <w:left w:val="none" w:sz="0" w:space="0" w:color="auto"/>
        <w:bottom w:val="none" w:sz="0" w:space="0" w:color="auto"/>
        <w:right w:val="none" w:sz="0" w:space="0" w:color="auto"/>
      </w:divBdr>
    </w:div>
    <w:div w:id="1059667126">
      <w:bodyDiv w:val="1"/>
      <w:marLeft w:val="0"/>
      <w:marRight w:val="0"/>
      <w:marTop w:val="0"/>
      <w:marBottom w:val="0"/>
      <w:divBdr>
        <w:top w:val="none" w:sz="0" w:space="0" w:color="auto"/>
        <w:left w:val="none" w:sz="0" w:space="0" w:color="auto"/>
        <w:bottom w:val="none" w:sz="0" w:space="0" w:color="auto"/>
        <w:right w:val="none" w:sz="0" w:space="0" w:color="auto"/>
      </w:divBdr>
    </w:div>
    <w:div w:id="1063479444">
      <w:bodyDiv w:val="1"/>
      <w:marLeft w:val="0"/>
      <w:marRight w:val="0"/>
      <w:marTop w:val="0"/>
      <w:marBottom w:val="0"/>
      <w:divBdr>
        <w:top w:val="none" w:sz="0" w:space="0" w:color="auto"/>
        <w:left w:val="none" w:sz="0" w:space="0" w:color="auto"/>
        <w:bottom w:val="none" w:sz="0" w:space="0" w:color="auto"/>
        <w:right w:val="none" w:sz="0" w:space="0" w:color="auto"/>
      </w:divBdr>
    </w:div>
    <w:div w:id="1070813761">
      <w:bodyDiv w:val="1"/>
      <w:marLeft w:val="0"/>
      <w:marRight w:val="0"/>
      <w:marTop w:val="0"/>
      <w:marBottom w:val="0"/>
      <w:divBdr>
        <w:top w:val="none" w:sz="0" w:space="0" w:color="auto"/>
        <w:left w:val="none" w:sz="0" w:space="0" w:color="auto"/>
        <w:bottom w:val="none" w:sz="0" w:space="0" w:color="auto"/>
        <w:right w:val="none" w:sz="0" w:space="0" w:color="auto"/>
      </w:divBdr>
    </w:div>
    <w:div w:id="1073552996">
      <w:bodyDiv w:val="1"/>
      <w:marLeft w:val="0"/>
      <w:marRight w:val="0"/>
      <w:marTop w:val="0"/>
      <w:marBottom w:val="0"/>
      <w:divBdr>
        <w:top w:val="none" w:sz="0" w:space="0" w:color="auto"/>
        <w:left w:val="none" w:sz="0" w:space="0" w:color="auto"/>
        <w:bottom w:val="none" w:sz="0" w:space="0" w:color="auto"/>
        <w:right w:val="none" w:sz="0" w:space="0" w:color="auto"/>
      </w:divBdr>
    </w:div>
    <w:div w:id="1075973766">
      <w:bodyDiv w:val="1"/>
      <w:marLeft w:val="0"/>
      <w:marRight w:val="0"/>
      <w:marTop w:val="0"/>
      <w:marBottom w:val="0"/>
      <w:divBdr>
        <w:top w:val="none" w:sz="0" w:space="0" w:color="auto"/>
        <w:left w:val="none" w:sz="0" w:space="0" w:color="auto"/>
        <w:bottom w:val="none" w:sz="0" w:space="0" w:color="auto"/>
        <w:right w:val="none" w:sz="0" w:space="0" w:color="auto"/>
      </w:divBdr>
    </w:div>
    <w:div w:id="1078669725">
      <w:bodyDiv w:val="1"/>
      <w:marLeft w:val="0"/>
      <w:marRight w:val="0"/>
      <w:marTop w:val="0"/>
      <w:marBottom w:val="0"/>
      <w:divBdr>
        <w:top w:val="none" w:sz="0" w:space="0" w:color="auto"/>
        <w:left w:val="none" w:sz="0" w:space="0" w:color="auto"/>
        <w:bottom w:val="none" w:sz="0" w:space="0" w:color="auto"/>
        <w:right w:val="none" w:sz="0" w:space="0" w:color="auto"/>
      </w:divBdr>
    </w:div>
    <w:div w:id="1080058203">
      <w:bodyDiv w:val="1"/>
      <w:marLeft w:val="0"/>
      <w:marRight w:val="0"/>
      <w:marTop w:val="0"/>
      <w:marBottom w:val="0"/>
      <w:divBdr>
        <w:top w:val="none" w:sz="0" w:space="0" w:color="auto"/>
        <w:left w:val="none" w:sz="0" w:space="0" w:color="auto"/>
        <w:bottom w:val="none" w:sz="0" w:space="0" w:color="auto"/>
        <w:right w:val="none" w:sz="0" w:space="0" w:color="auto"/>
      </w:divBdr>
    </w:div>
    <w:div w:id="1083573009">
      <w:bodyDiv w:val="1"/>
      <w:marLeft w:val="0"/>
      <w:marRight w:val="0"/>
      <w:marTop w:val="0"/>
      <w:marBottom w:val="0"/>
      <w:divBdr>
        <w:top w:val="none" w:sz="0" w:space="0" w:color="auto"/>
        <w:left w:val="none" w:sz="0" w:space="0" w:color="auto"/>
        <w:bottom w:val="none" w:sz="0" w:space="0" w:color="auto"/>
        <w:right w:val="none" w:sz="0" w:space="0" w:color="auto"/>
      </w:divBdr>
    </w:div>
    <w:div w:id="1083646967">
      <w:bodyDiv w:val="1"/>
      <w:marLeft w:val="0"/>
      <w:marRight w:val="0"/>
      <w:marTop w:val="0"/>
      <w:marBottom w:val="0"/>
      <w:divBdr>
        <w:top w:val="none" w:sz="0" w:space="0" w:color="auto"/>
        <w:left w:val="none" w:sz="0" w:space="0" w:color="auto"/>
        <w:bottom w:val="none" w:sz="0" w:space="0" w:color="auto"/>
        <w:right w:val="none" w:sz="0" w:space="0" w:color="auto"/>
      </w:divBdr>
    </w:div>
    <w:div w:id="1085151409">
      <w:bodyDiv w:val="1"/>
      <w:marLeft w:val="0"/>
      <w:marRight w:val="0"/>
      <w:marTop w:val="0"/>
      <w:marBottom w:val="0"/>
      <w:divBdr>
        <w:top w:val="none" w:sz="0" w:space="0" w:color="auto"/>
        <w:left w:val="none" w:sz="0" w:space="0" w:color="auto"/>
        <w:bottom w:val="none" w:sz="0" w:space="0" w:color="auto"/>
        <w:right w:val="none" w:sz="0" w:space="0" w:color="auto"/>
      </w:divBdr>
    </w:div>
    <w:div w:id="1085372199">
      <w:bodyDiv w:val="1"/>
      <w:marLeft w:val="0"/>
      <w:marRight w:val="0"/>
      <w:marTop w:val="0"/>
      <w:marBottom w:val="0"/>
      <w:divBdr>
        <w:top w:val="none" w:sz="0" w:space="0" w:color="auto"/>
        <w:left w:val="none" w:sz="0" w:space="0" w:color="auto"/>
        <w:bottom w:val="none" w:sz="0" w:space="0" w:color="auto"/>
        <w:right w:val="none" w:sz="0" w:space="0" w:color="auto"/>
      </w:divBdr>
    </w:div>
    <w:div w:id="1091196705">
      <w:bodyDiv w:val="1"/>
      <w:marLeft w:val="0"/>
      <w:marRight w:val="0"/>
      <w:marTop w:val="0"/>
      <w:marBottom w:val="0"/>
      <w:divBdr>
        <w:top w:val="none" w:sz="0" w:space="0" w:color="auto"/>
        <w:left w:val="none" w:sz="0" w:space="0" w:color="auto"/>
        <w:bottom w:val="none" w:sz="0" w:space="0" w:color="auto"/>
        <w:right w:val="none" w:sz="0" w:space="0" w:color="auto"/>
      </w:divBdr>
    </w:div>
    <w:div w:id="1091391754">
      <w:bodyDiv w:val="1"/>
      <w:marLeft w:val="0"/>
      <w:marRight w:val="0"/>
      <w:marTop w:val="0"/>
      <w:marBottom w:val="0"/>
      <w:divBdr>
        <w:top w:val="none" w:sz="0" w:space="0" w:color="auto"/>
        <w:left w:val="none" w:sz="0" w:space="0" w:color="auto"/>
        <w:bottom w:val="none" w:sz="0" w:space="0" w:color="auto"/>
        <w:right w:val="none" w:sz="0" w:space="0" w:color="auto"/>
      </w:divBdr>
    </w:div>
    <w:div w:id="1094324839">
      <w:bodyDiv w:val="1"/>
      <w:marLeft w:val="0"/>
      <w:marRight w:val="0"/>
      <w:marTop w:val="0"/>
      <w:marBottom w:val="0"/>
      <w:divBdr>
        <w:top w:val="none" w:sz="0" w:space="0" w:color="auto"/>
        <w:left w:val="none" w:sz="0" w:space="0" w:color="auto"/>
        <w:bottom w:val="none" w:sz="0" w:space="0" w:color="auto"/>
        <w:right w:val="none" w:sz="0" w:space="0" w:color="auto"/>
      </w:divBdr>
    </w:div>
    <w:div w:id="1096095813">
      <w:bodyDiv w:val="1"/>
      <w:marLeft w:val="0"/>
      <w:marRight w:val="0"/>
      <w:marTop w:val="0"/>
      <w:marBottom w:val="0"/>
      <w:divBdr>
        <w:top w:val="none" w:sz="0" w:space="0" w:color="auto"/>
        <w:left w:val="none" w:sz="0" w:space="0" w:color="auto"/>
        <w:bottom w:val="none" w:sz="0" w:space="0" w:color="auto"/>
        <w:right w:val="none" w:sz="0" w:space="0" w:color="auto"/>
      </w:divBdr>
    </w:div>
    <w:div w:id="1096635200">
      <w:bodyDiv w:val="1"/>
      <w:marLeft w:val="0"/>
      <w:marRight w:val="0"/>
      <w:marTop w:val="0"/>
      <w:marBottom w:val="0"/>
      <w:divBdr>
        <w:top w:val="none" w:sz="0" w:space="0" w:color="auto"/>
        <w:left w:val="none" w:sz="0" w:space="0" w:color="auto"/>
        <w:bottom w:val="none" w:sz="0" w:space="0" w:color="auto"/>
        <w:right w:val="none" w:sz="0" w:space="0" w:color="auto"/>
      </w:divBdr>
    </w:div>
    <w:div w:id="1099985983">
      <w:bodyDiv w:val="1"/>
      <w:marLeft w:val="0"/>
      <w:marRight w:val="0"/>
      <w:marTop w:val="0"/>
      <w:marBottom w:val="0"/>
      <w:divBdr>
        <w:top w:val="none" w:sz="0" w:space="0" w:color="auto"/>
        <w:left w:val="none" w:sz="0" w:space="0" w:color="auto"/>
        <w:bottom w:val="none" w:sz="0" w:space="0" w:color="auto"/>
        <w:right w:val="none" w:sz="0" w:space="0" w:color="auto"/>
      </w:divBdr>
    </w:div>
    <w:div w:id="1101603043">
      <w:bodyDiv w:val="1"/>
      <w:marLeft w:val="0"/>
      <w:marRight w:val="0"/>
      <w:marTop w:val="0"/>
      <w:marBottom w:val="0"/>
      <w:divBdr>
        <w:top w:val="none" w:sz="0" w:space="0" w:color="auto"/>
        <w:left w:val="none" w:sz="0" w:space="0" w:color="auto"/>
        <w:bottom w:val="none" w:sz="0" w:space="0" w:color="auto"/>
        <w:right w:val="none" w:sz="0" w:space="0" w:color="auto"/>
      </w:divBdr>
    </w:div>
    <w:div w:id="1102258177">
      <w:bodyDiv w:val="1"/>
      <w:marLeft w:val="0"/>
      <w:marRight w:val="0"/>
      <w:marTop w:val="0"/>
      <w:marBottom w:val="0"/>
      <w:divBdr>
        <w:top w:val="none" w:sz="0" w:space="0" w:color="auto"/>
        <w:left w:val="none" w:sz="0" w:space="0" w:color="auto"/>
        <w:bottom w:val="none" w:sz="0" w:space="0" w:color="auto"/>
        <w:right w:val="none" w:sz="0" w:space="0" w:color="auto"/>
      </w:divBdr>
    </w:div>
    <w:div w:id="1102722749">
      <w:bodyDiv w:val="1"/>
      <w:marLeft w:val="0"/>
      <w:marRight w:val="0"/>
      <w:marTop w:val="0"/>
      <w:marBottom w:val="0"/>
      <w:divBdr>
        <w:top w:val="none" w:sz="0" w:space="0" w:color="auto"/>
        <w:left w:val="none" w:sz="0" w:space="0" w:color="auto"/>
        <w:bottom w:val="none" w:sz="0" w:space="0" w:color="auto"/>
        <w:right w:val="none" w:sz="0" w:space="0" w:color="auto"/>
      </w:divBdr>
    </w:div>
    <w:div w:id="1109667598">
      <w:bodyDiv w:val="1"/>
      <w:marLeft w:val="0"/>
      <w:marRight w:val="0"/>
      <w:marTop w:val="0"/>
      <w:marBottom w:val="0"/>
      <w:divBdr>
        <w:top w:val="none" w:sz="0" w:space="0" w:color="auto"/>
        <w:left w:val="none" w:sz="0" w:space="0" w:color="auto"/>
        <w:bottom w:val="none" w:sz="0" w:space="0" w:color="auto"/>
        <w:right w:val="none" w:sz="0" w:space="0" w:color="auto"/>
      </w:divBdr>
    </w:div>
    <w:div w:id="1113477504">
      <w:bodyDiv w:val="1"/>
      <w:marLeft w:val="0"/>
      <w:marRight w:val="0"/>
      <w:marTop w:val="0"/>
      <w:marBottom w:val="0"/>
      <w:divBdr>
        <w:top w:val="none" w:sz="0" w:space="0" w:color="auto"/>
        <w:left w:val="none" w:sz="0" w:space="0" w:color="auto"/>
        <w:bottom w:val="none" w:sz="0" w:space="0" w:color="auto"/>
        <w:right w:val="none" w:sz="0" w:space="0" w:color="auto"/>
      </w:divBdr>
    </w:div>
    <w:div w:id="1115558208">
      <w:bodyDiv w:val="1"/>
      <w:marLeft w:val="0"/>
      <w:marRight w:val="0"/>
      <w:marTop w:val="0"/>
      <w:marBottom w:val="0"/>
      <w:divBdr>
        <w:top w:val="none" w:sz="0" w:space="0" w:color="auto"/>
        <w:left w:val="none" w:sz="0" w:space="0" w:color="auto"/>
        <w:bottom w:val="none" w:sz="0" w:space="0" w:color="auto"/>
        <w:right w:val="none" w:sz="0" w:space="0" w:color="auto"/>
      </w:divBdr>
    </w:div>
    <w:div w:id="1115751535">
      <w:bodyDiv w:val="1"/>
      <w:marLeft w:val="0"/>
      <w:marRight w:val="0"/>
      <w:marTop w:val="0"/>
      <w:marBottom w:val="0"/>
      <w:divBdr>
        <w:top w:val="none" w:sz="0" w:space="0" w:color="auto"/>
        <w:left w:val="none" w:sz="0" w:space="0" w:color="auto"/>
        <w:bottom w:val="none" w:sz="0" w:space="0" w:color="auto"/>
        <w:right w:val="none" w:sz="0" w:space="0" w:color="auto"/>
      </w:divBdr>
    </w:div>
    <w:div w:id="1116214263">
      <w:bodyDiv w:val="1"/>
      <w:marLeft w:val="0"/>
      <w:marRight w:val="0"/>
      <w:marTop w:val="0"/>
      <w:marBottom w:val="0"/>
      <w:divBdr>
        <w:top w:val="none" w:sz="0" w:space="0" w:color="auto"/>
        <w:left w:val="none" w:sz="0" w:space="0" w:color="auto"/>
        <w:bottom w:val="none" w:sz="0" w:space="0" w:color="auto"/>
        <w:right w:val="none" w:sz="0" w:space="0" w:color="auto"/>
      </w:divBdr>
    </w:div>
    <w:div w:id="1123186219">
      <w:bodyDiv w:val="1"/>
      <w:marLeft w:val="0"/>
      <w:marRight w:val="0"/>
      <w:marTop w:val="0"/>
      <w:marBottom w:val="0"/>
      <w:divBdr>
        <w:top w:val="none" w:sz="0" w:space="0" w:color="auto"/>
        <w:left w:val="none" w:sz="0" w:space="0" w:color="auto"/>
        <w:bottom w:val="none" w:sz="0" w:space="0" w:color="auto"/>
        <w:right w:val="none" w:sz="0" w:space="0" w:color="auto"/>
      </w:divBdr>
    </w:div>
    <w:div w:id="1123619772">
      <w:bodyDiv w:val="1"/>
      <w:marLeft w:val="0"/>
      <w:marRight w:val="0"/>
      <w:marTop w:val="0"/>
      <w:marBottom w:val="0"/>
      <w:divBdr>
        <w:top w:val="none" w:sz="0" w:space="0" w:color="auto"/>
        <w:left w:val="none" w:sz="0" w:space="0" w:color="auto"/>
        <w:bottom w:val="none" w:sz="0" w:space="0" w:color="auto"/>
        <w:right w:val="none" w:sz="0" w:space="0" w:color="auto"/>
      </w:divBdr>
    </w:div>
    <w:div w:id="1126044064">
      <w:bodyDiv w:val="1"/>
      <w:marLeft w:val="0"/>
      <w:marRight w:val="0"/>
      <w:marTop w:val="0"/>
      <w:marBottom w:val="0"/>
      <w:divBdr>
        <w:top w:val="none" w:sz="0" w:space="0" w:color="auto"/>
        <w:left w:val="none" w:sz="0" w:space="0" w:color="auto"/>
        <w:bottom w:val="none" w:sz="0" w:space="0" w:color="auto"/>
        <w:right w:val="none" w:sz="0" w:space="0" w:color="auto"/>
      </w:divBdr>
    </w:div>
    <w:div w:id="1126966244">
      <w:bodyDiv w:val="1"/>
      <w:marLeft w:val="0"/>
      <w:marRight w:val="0"/>
      <w:marTop w:val="0"/>
      <w:marBottom w:val="0"/>
      <w:divBdr>
        <w:top w:val="none" w:sz="0" w:space="0" w:color="auto"/>
        <w:left w:val="none" w:sz="0" w:space="0" w:color="auto"/>
        <w:bottom w:val="none" w:sz="0" w:space="0" w:color="auto"/>
        <w:right w:val="none" w:sz="0" w:space="0" w:color="auto"/>
      </w:divBdr>
    </w:div>
    <w:div w:id="1128428512">
      <w:bodyDiv w:val="1"/>
      <w:marLeft w:val="0"/>
      <w:marRight w:val="0"/>
      <w:marTop w:val="0"/>
      <w:marBottom w:val="0"/>
      <w:divBdr>
        <w:top w:val="none" w:sz="0" w:space="0" w:color="auto"/>
        <w:left w:val="none" w:sz="0" w:space="0" w:color="auto"/>
        <w:bottom w:val="none" w:sz="0" w:space="0" w:color="auto"/>
        <w:right w:val="none" w:sz="0" w:space="0" w:color="auto"/>
      </w:divBdr>
    </w:div>
    <w:div w:id="1129202693">
      <w:bodyDiv w:val="1"/>
      <w:marLeft w:val="0"/>
      <w:marRight w:val="0"/>
      <w:marTop w:val="0"/>
      <w:marBottom w:val="0"/>
      <w:divBdr>
        <w:top w:val="none" w:sz="0" w:space="0" w:color="auto"/>
        <w:left w:val="none" w:sz="0" w:space="0" w:color="auto"/>
        <w:bottom w:val="none" w:sz="0" w:space="0" w:color="auto"/>
        <w:right w:val="none" w:sz="0" w:space="0" w:color="auto"/>
      </w:divBdr>
    </w:div>
    <w:div w:id="1130324570">
      <w:bodyDiv w:val="1"/>
      <w:marLeft w:val="0"/>
      <w:marRight w:val="0"/>
      <w:marTop w:val="0"/>
      <w:marBottom w:val="0"/>
      <w:divBdr>
        <w:top w:val="none" w:sz="0" w:space="0" w:color="auto"/>
        <w:left w:val="none" w:sz="0" w:space="0" w:color="auto"/>
        <w:bottom w:val="none" w:sz="0" w:space="0" w:color="auto"/>
        <w:right w:val="none" w:sz="0" w:space="0" w:color="auto"/>
      </w:divBdr>
    </w:div>
    <w:div w:id="1130435469">
      <w:bodyDiv w:val="1"/>
      <w:marLeft w:val="0"/>
      <w:marRight w:val="0"/>
      <w:marTop w:val="0"/>
      <w:marBottom w:val="0"/>
      <w:divBdr>
        <w:top w:val="none" w:sz="0" w:space="0" w:color="auto"/>
        <w:left w:val="none" w:sz="0" w:space="0" w:color="auto"/>
        <w:bottom w:val="none" w:sz="0" w:space="0" w:color="auto"/>
        <w:right w:val="none" w:sz="0" w:space="0" w:color="auto"/>
      </w:divBdr>
    </w:div>
    <w:div w:id="1133213810">
      <w:bodyDiv w:val="1"/>
      <w:marLeft w:val="0"/>
      <w:marRight w:val="0"/>
      <w:marTop w:val="0"/>
      <w:marBottom w:val="0"/>
      <w:divBdr>
        <w:top w:val="none" w:sz="0" w:space="0" w:color="auto"/>
        <w:left w:val="none" w:sz="0" w:space="0" w:color="auto"/>
        <w:bottom w:val="none" w:sz="0" w:space="0" w:color="auto"/>
        <w:right w:val="none" w:sz="0" w:space="0" w:color="auto"/>
      </w:divBdr>
    </w:div>
    <w:div w:id="1136602749">
      <w:bodyDiv w:val="1"/>
      <w:marLeft w:val="0"/>
      <w:marRight w:val="0"/>
      <w:marTop w:val="0"/>
      <w:marBottom w:val="0"/>
      <w:divBdr>
        <w:top w:val="none" w:sz="0" w:space="0" w:color="auto"/>
        <w:left w:val="none" w:sz="0" w:space="0" w:color="auto"/>
        <w:bottom w:val="none" w:sz="0" w:space="0" w:color="auto"/>
        <w:right w:val="none" w:sz="0" w:space="0" w:color="auto"/>
      </w:divBdr>
    </w:div>
    <w:div w:id="1136682313">
      <w:bodyDiv w:val="1"/>
      <w:marLeft w:val="0"/>
      <w:marRight w:val="0"/>
      <w:marTop w:val="0"/>
      <w:marBottom w:val="0"/>
      <w:divBdr>
        <w:top w:val="none" w:sz="0" w:space="0" w:color="auto"/>
        <w:left w:val="none" w:sz="0" w:space="0" w:color="auto"/>
        <w:bottom w:val="none" w:sz="0" w:space="0" w:color="auto"/>
        <w:right w:val="none" w:sz="0" w:space="0" w:color="auto"/>
      </w:divBdr>
    </w:div>
    <w:div w:id="1138576086">
      <w:bodyDiv w:val="1"/>
      <w:marLeft w:val="0"/>
      <w:marRight w:val="0"/>
      <w:marTop w:val="0"/>
      <w:marBottom w:val="0"/>
      <w:divBdr>
        <w:top w:val="none" w:sz="0" w:space="0" w:color="auto"/>
        <w:left w:val="none" w:sz="0" w:space="0" w:color="auto"/>
        <w:bottom w:val="none" w:sz="0" w:space="0" w:color="auto"/>
        <w:right w:val="none" w:sz="0" w:space="0" w:color="auto"/>
      </w:divBdr>
    </w:div>
    <w:div w:id="1139179378">
      <w:bodyDiv w:val="1"/>
      <w:marLeft w:val="0"/>
      <w:marRight w:val="0"/>
      <w:marTop w:val="0"/>
      <w:marBottom w:val="0"/>
      <w:divBdr>
        <w:top w:val="none" w:sz="0" w:space="0" w:color="auto"/>
        <w:left w:val="none" w:sz="0" w:space="0" w:color="auto"/>
        <w:bottom w:val="none" w:sz="0" w:space="0" w:color="auto"/>
        <w:right w:val="none" w:sz="0" w:space="0" w:color="auto"/>
      </w:divBdr>
    </w:div>
    <w:div w:id="1143087227">
      <w:bodyDiv w:val="1"/>
      <w:marLeft w:val="0"/>
      <w:marRight w:val="0"/>
      <w:marTop w:val="0"/>
      <w:marBottom w:val="0"/>
      <w:divBdr>
        <w:top w:val="none" w:sz="0" w:space="0" w:color="auto"/>
        <w:left w:val="none" w:sz="0" w:space="0" w:color="auto"/>
        <w:bottom w:val="none" w:sz="0" w:space="0" w:color="auto"/>
        <w:right w:val="none" w:sz="0" w:space="0" w:color="auto"/>
      </w:divBdr>
    </w:div>
    <w:div w:id="1143346557">
      <w:bodyDiv w:val="1"/>
      <w:marLeft w:val="0"/>
      <w:marRight w:val="0"/>
      <w:marTop w:val="0"/>
      <w:marBottom w:val="0"/>
      <w:divBdr>
        <w:top w:val="none" w:sz="0" w:space="0" w:color="auto"/>
        <w:left w:val="none" w:sz="0" w:space="0" w:color="auto"/>
        <w:bottom w:val="none" w:sz="0" w:space="0" w:color="auto"/>
        <w:right w:val="none" w:sz="0" w:space="0" w:color="auto"/>
      </w:divBdr>
    </w:div>
    <w:div w:id="1144471152">
      <w:bodyDiv w:val="1"/>
      <w:marLeft w:val="0"/>
      <w:marRight w:val="0"/>
      <w:marTop w:val="0"/>
      <w:marBottom w:val="0"/>
      <w:divBdr>
        <w:top w:val="none" w:sz="0" w:space="0" w:color="auto"/>
        <w:left w:val="none" w:sz="0" w:space="0" w:color="auto"/>
        <w:bottom w:val="none" w:sz="0" w:space="0" w:color="auto"/>
        <w:right w:val="none" w:sz="0" w:space="0" w:color="auto"/>
      </w:divBdr>
    </w:div>
    <w:div w:id="1145505825">
      <w:bodyDiv w:val="1"/>
      <w:marLeft w:val="0"/>
      <w:marRight w:val="0"/>
      <w:marTop w:val="0"/>
      <w:marBottom w:val="0"/>
      <w:divBdr>
        <w:top w:val="none" w:sz="0" w:space="0" w:color="auto"/>
        <w:left w:val="none" w:sz="0" w:space="0" w:color="auto"/>
        <w:bottom w:val="none" w:sz="0" w:space="0" w:color="auto"/>
        <w:right w:val="none" w:sz="0" w:space="0" w:color="auto"/>
      </w:divBdr>
    </w:div>
    <w:div w:id="1146164354">
      <w:bodyDiv w:val="1"/>
      <w:marLeft w:val="0"/>
      <w:marRight w:val="0"/>
      <w:marTop w:val="0"/>
      <w:marBottom w:val="0"/>
      <w:divBdr>
        <w:top w:val="none" w:sz="0" w:space="0" w:color="auto"/>
        <w:left w:val="none" w:sz="0" w:space="0" w:color="auto"/>
        <w:bottom w:val="none" w:sz="0" w:space="0" w:color="auto"/>
        <w:right w:val="none" w:sz="0" w:space="0" w:color="auto"/>
      </w:divBdr>
    </w:div>
    <w:div w:id="1147162409">
      <w:bodyDiv w:val="1"/>
      <w:marLeft w:val="0"/>
      <w:marRight w:val="0"/>
      <w:marTop w:val="0"/>
      <w:marBottom w:val="0"/>
      <w:divBdr>
        <w:top w:val="none" w:sz="0" w:space="0" w:color="auto"/>
        <w:left w:val="none" w:sz="0" w:space="0" w:color="auto"/>
        <w:bottom w:val="none" w:sz="0" w:space="0" w:color="auto"/>
        <w:right w:val="none" w:sz="0" w:space="0" w:color="auto"/>
      </w:divBdr>
    </w:div>
    <w:div w:id="1147285556">
      <w:bodyDiv w:val="1"/>
      <w:marLeft w:val="0"/>
      <w:marRight w:val="0"/>
      <w:marTop w:val="0"/>
      <w:marBottom w:val="0"/>
      <w:divBdr>
        <w:top w:val="none" w:sz="0" w:space="0" w:color="auto"/>
        <w:left w:val="none" w:sz="0" w:space="0" w:color="auto"/>
        <w:bottom w:val="none" w:sz="0" w:space="0" w:color="auto"/>
        <w:right w:val="none" w:sz="0" w:space="0" w:color="auto"/>
      </w:divBdr>
    </w:div>
    <w:div w:id="1148130214">
      <w:bodyDiv w:val="1"/>
      <w:marLeft w:val="0"/>
      <w:marRight w:val="0"/>
      <w:marTop w:val="0"/>
      <w:marBottom w:val="0"/>
      <w:divBdr>
        <w:top w:val="none" w:sz="0" w:space="0" w:color="auto"/>
        <w:left w:val="none" w:sz="0" w:space="0" w:color="auto"/>
        <w:bottom w:val="none" w:sz="0" w:space="0" w:color="auto"/>
        <w:right w:val="none" w:sz="0" w:space="0" w:color="auto"/>
      </w:divBdr>
    </w:div>
    <w:div w:id="1151216462">
      <w:bodyDiv w:val="1"/>
      <w:marLeft w:val="0"/>
      <w:marRight w:val="0"/>
      <w:marTop w:val="0"/>
      <w:marBottom w:val="0"/>
      <w:divBdr>
        <w:top w:val="none" w:sz="0" w:space="0" w:color="auto"/>
        <w:left w:val="none" w:sz="0" w:space="0" w:color="auto"/>
        <w:bottom w:val="none" w:sz="0" w:space="0" w:color="auto"/>
        <w:right w:val="none" w:sz="0" w:space="0" w:color="auto"/>
      </w:divBdr>
    </w:div>
    <w:div w:id="1151599073">
      <w:bodyDiv w:val="1"/>
      <w:marLeft w:val="0"/>
      <w:marRight w:val="0"/>
      <w:marTop w:val="0"/>
      <w:marBottom w:val="0"/>
      <w:divBdr>
        <w:top w:val="none" w:sz="0" w:space="0" w:color="auto"/>
        <w:left w:val="none" w:sz="0" w:space="0" w:color="auto"/>
        <w:bottom w:val="none" w:sz="0" w:space="0" w:color="auto"/>
        <w:right w:val="none" w:sz="0" w:space="0" w:color="auto"/>
      </w:divBdr>
    </w:div>
    <w:div w:id="1154688911">
      <w:bodyDiv w:val="1"/>
      <w:marLeft w:val="0"/>
      <w:marRight w:val="0"/>
      <w:marTop w:val="0"/>
      <w:marBottom w:val="0"/>
      <w:divBdr>
        <w:top w:val="none" w:sz="0" w:space="0" w:color="auto"/>
        <w:left w:val="none" w:sz="0" w:space="0" w:color="auto"/>
        <w:bottom w:val="none" w:sz="0" w:space="0" w:color="auto"/>
        <w:right w:val="none" w:sz="0" w:space="0" w:color="auto"/>
      </w:divBdr>
    </w:div>
    <w:div w:id="1156728625">
      <w:bodyDiv w:val="1"/>
      <w:marLeft w:val="0"/>
      <w:marRight w:val="0"/>
      <w:marTop w:val="0"/>
      <w:marBottom w:val="0"/>
      <w:divBdr>
        <w:top w:val="none" w:sz="0" w:space="0" w:color="auto"/>
        <w:left w:val="none" w:sz="0" w:space="0" w:color="auto"/>
        <w:bottom w:val="none" w:sz="0" w:space="0" w:color="auto"/>
        <w:right w:val="none" w:sz="0" w:space="0" w:color="auto"/>
      </w:divBdr>
    </w:div>
    <w:div w:id="1158572560">
      <w:bodyDiv w:val="1"/>
      <w:marLeft w:val="0"/>
      <w:marRight w:val="0"/>
      <w:marTop w:val="0"/>
      <w:marBottom w:val="0"/>
      <w:divBdr>
        <w:top w:val="none" w:sz="0" w:space="0" w:color="auto"/>
        <w:left w:val="none" w:sz="0" w:space="0" w:color="auto"/>
        <w:bottom w:val="none" w:sz="0" w:space="0" w:color="auto"/>
        <w:right w:val="none" w:sz="0" w:space="0" w:color="auto"/>
      </w:divBdr>
    </w:div>
    <w:div w:id="1159274730">
      <w:bodyDiv w:val="1"/>
      <w:marLeft w:val="0"/>
      <w:marRight w:val="0"/>
      <w:marTop w:val="0"/>
      <w:marBottom w:val="0"/>
      <w:divBdr>
        <w:top w:val="none" w:sz="0" w:space="0" w:color="auto"/>
        <w:left w:val="none" w:sz="0" w:space="0" w:color="auto"/>
        <w:bottom w:val="none" w:sz="0" w:space="0" w:color="auto"/>
        <w:right w:val="none" w:sz="0" w:space="0" w:color="auto"/>
      </w:divBdr>
    </w:div>
    <w:div w:id="1160345139">
      <w:bodyDiv w:val="1"/>
      <w:marLeft w:val="0"/>
      <w:marRight w:val="0"/>
      <w:marTop w:val="0"/>
      <w:marBottom w:val="0"/>
      <w:divBdr>
        <w:top w:val="none" w:sz="0" w:space="0" w:color="auto"/>
        <w:left w:val="none" w:sz="0" w:space="0" w:color="auto"/>
        <w:bottom w:val="none" w:sz="0" w:space="0" w:color="auto"/>
        <w:right w:val="none" w:sz="0" w:space="0" w:color="auto"/>
      </w:divBdr>
    </w:div>
    <w:div w:id="1164737770">
      <w:bodyDiv w:val="1"/>
      <w:marLeft w:val="0"/>
      <w:marRight w:val="0"/>
      <w:marTop w:val="0"/>
      <w:marBottom w:val="0"/>
      <w:divBdr>
        <w:top w:val="none" w:sz="0" w:space="0" w:color="auto"/>
        <w:left w:val="none" w:sz="0" w:space="0" w:color="auto"/>
        <w:bottom w:val="none" w:sz="0" w:space="0" w:color="auto"/>
        <w:right w:val="none" w:sz="0" w:space="0" w:color="auto"/>
      </w:divBdr>
    </w:div>
    <w:div w:id="1164932763">
      <w:bodyDiv w:val="1"/>
      <w:marLeft w:val="0"/>
      <w:marRight w:val="0"/>
      <w:marTop w:val="0"/>
      <w:marBottom w:val="0"/>
      <w:divBdr>
        <w:top w:val="none" w:sz="0" w:space="0" w:color="auto"/>
        <w:left w:val="none" w:sz="0" w:space="0" w:color="auto"/>
        <w:bottom w:val="none" w:sz="0" w:space="0" w:color="auto"/>
        <w:right w:val="none" w:sz="0" w:space="0" w:color="auto"/>
      </w:divBdr>
    </w:div>
    <w:div w:id="1166937644">
      <w:bodyDiv w:val="1"/>
      <w:marLeft w:val="0"/>
      <w:marRight w:val="0"/>
      <w:marTop w:val="0"/>
      <w:marBottom w:val="0"/>
      <w:divBdr>
        <w:top w:val="none" w:sz="0" w:space="0" w:color="auto"/>
        <w:left w:val="none" w:sz="0" w:space="0" w:color="auto"/>
        <w:bottom w:val="none" w:sz="0" w:space="0" w:color="auto"/>
        <w:right w:val="none" w:sz="0" w:space="0" w:color="auto"/>
      </w:divBdr>
    </w:div>
    <w:div w:id="1172573647">
      <w:bodyDiv w:val="1"/>
      <w:marLeft w:val="0"/>
      <w:marRight w:val="0"/>
      <w:marTop w:val="0"/>
      <w:marBottom w:val="0"/>
      <w:divBdr>
        <w:top w:val="none" w:sz="0" w:space="0" w:color="auto"/>
        <w:left w:val="none" w:sz="0" w:space="0" w:color="auto"/>
        <w:bottom w:val="none" w:sz="0" w:space="0" w:color="auto"/>
        <w:right w:val="none" w:sz="0" w:space="0" w:color="auto"/>
      </w:divBdr>
    </w:div>
    <w:div w:id="1180462172">
      <w:bodyDiv w:val="1"/>
      <w:marLeft w:val="0"/>
      <w:marRight w:val="0"/>
      <w:marTop w:val="0"/>
      <w:marBottom w:val="0"/>
      <w:divBdr>
        <w:top w:val="none" w:sz="0" w:space="0" w:color="auto"/>
        <w:left w:val="none" w:sz="0" w:space="0" w:color="auto"/>
        <w:bottom w:val="none" w:sz="0" w:space="0" w:color="auto"/>
        <w:right w:val="none" w:sz="0" w:space="0" w:color="auto"/>
      </w:divBdr>
    </w:div>
    <w:div w:id="1180969010">
      <w:bodyDiv w:val="1"/>
      <w:marLeft w:val="0"/>
      <w:marRight w:val="0"/>
      <w:marTop w:val="0"/>
      <w:marBottom w:val="0"/>
      <w:divBdr>
        <w:top w:val="none" w:sz="0" w:space="0" w:color="auto"/>
        <w:left w:val="none" w:sz="0" w:space="0" w:color="auto"/>
        <w:bottom w:val="none" w:sz="0" w:space="0" w:color="auto"/>
        <w:right w:val="none" w:sz="0" w:space="0" w:color="auto"/>
      </w:divBdr>
    </w:div>
    <w:div w:id="1181507689">
      <w:bodyDiv w:val="1"/>
      <w:marLeft w:val="0"/>
      <w:marRight w:val="0"/>
      <w:marTop w:val="0"/>
      <w:marBottom w:val="0"/>
      <w:divBdr>
        <w:top w:val="none" w:sz="0" w:space="0" w:color="auto"/>
        <w:left w:val="none" w:sz="0" w:space="0" w:color="auto"/>
        <w:bottom w:val="none" w:sz="0" w:space="0" w:color="auto"/>
        <w:right w:val="none" w:sz="0" w:space="0" w:color="auto"/>
      </w:divBdr>
    </w:div>
    <w:div w:id="1183013140">
      <w:bodyDiv w:val="1"/>
      <w:marLeft w:val="0"/>
      <w:marRight w:val="0"/>
      <w:marTop w:val="0"/>
      <w:marBottom w:val="0"/>
      <w:divBdr>
        <w:top w:val="none" w:sz="0" w:space="0" w:color="auto"/>
        <w:left w:val="none" w:sz="0" w:space="0" w:color="auto"/>
        <w:bottom w:val="none" w:sz="0" w:space="0" w:color="auto"/>
        <w:right w:val="none" w:sz="0" w:space="0" w:color="auto"/>
      </w:divBdr>
    </w:div>
    <w:div w:id="1188177006">
      <w:bodyDiv w:val="1"/>
      <w:marLeft w:val="0"/>
      <w:marRight w:val="0"/>
      <w:marTop w:val="0"/>
      <w:marBottom w:val="0"/>
      <w:divBdr>
        <w:top w:val="none" w:sz="0" w:space="0" w:color="auto"/>
        <w:left w:val="none" w:sz="0" w:space="0" w:color="auto"/>
        <w:bottom w:val="none" w:sz="0" w:space="0" w:color="auto"/>
        <w:right w:val="none" w:sz="0" w:space="0" w:color="auto"/>
      </w:divBdr>
    </w:div>
    <w:div w:id="1188638625">
      <w:bodyDiv w:val="1"/>
      <w:marLeft w:val="0"/>
      <w:marRight w:val="0"/>
      <w:marTop w:val="0"/>
      <w:marBottom w:val="0"/>
      <w:divBdr>
        <w:top w:val="none" w:sz="0" w:space="0" w:color="auto"/>
        <w:left w:val="none" w:sz="0" w:space="0" w:color="auto"/>
        <w:bottom w:val="none" w:sz="0" w:space="0" w:color="auto"/>
        <w:right w:val="none" w:sz="0" w:space="0" w:color="auto"/>
      </w:divBdr>
    </w:div>
    <w:div w:id="1189946846">
      <w:bodyDiv w:val="1"/>
      <w:marLeft w:val="0"/>
      <w:marRight w:val="0"/>
      <w:marTop w:val="0"/>
      <w:marBottom w:val="0"/>
      <w:divBdr>
        <w:top w:val="none" w:sz="0" w:space="0" w:color="auto"/>
        <w:left w:val="none" w:sz="0" w:space="0" w:color="auto"/>
        <w:bottom w:val="none" w:sz="0" w:space="0" w:color="auto"/>
        <w:right w:val="none" w:sz="0" w:space="0" w:color="auto"/>
      </w:divBdr>
    </w:div>
    <w:div w:id="1189952478">
      <w:bodyDiv w:val="1"/>
      <w:marLeft w:val="0"/>
      <w:marRight w:val="0"/>
      <w:marTop w:val="0"/>
      <w:marBottom w:val="0"/>
      <w:divBdr>
        <w:top w:val="none" w:sz="0" w:space="0" w:color="auto"/>
        <w:left w:val="none" w:sz="0" w:space="0" w:color="auto"/>
        <w:bottom w:val="none" w:sz="0" w:space="0" w:color="auto"/>
        <w:right w:val="none" w:sz="0" w:space="0" w:color="auto"/>
      </w:divBdr>
    </w:div>
    <w:div w:id="1190727611">
      <w:bodyDiv w:val="1"/>
      <w:marLeft w:val="0"/>
      <w:marRight w:val="0"/>
      <w:marTop w:val="0"/>
      <w:marBottom w:val="0"/>
      <w:divBdr>
        <w:top w:val="none" w:sz="0" w:space="0" w:color="auto"/>
        <w:left w:val="none" w:sz="0" w:space="0" w:color="auto"/>
        <w:bottom w:val="none" w:sz="0" w:space="0" w:color="auto"/>
        <w:right w:val="none" w:sz="0" w:space="0" w:color="auto"/>
      </w:divBdr>
    </w:div>
    <w:div w:id="1191457706">
      <w:bodyDiv w:val="1"/>
      <w:marLeft w:val="0"/>
      <w:marRight w:val="0"/>
      <w:marTop w:val="0"/>
      <w:marBottom w:val="0"/>
      <w:divBdr>
        <w:top w:val="none" w:sz="0" w:space="0" w:color="auto"/>
        <w:left w:val="none" w:sz="0" w:space="0" w:color="auto"/>
        <w:bottom w:val="none" w:sz="0" w:space="0" w:color="auto"/>
        <w:right w:val="none" w:sz="0" w:space="0" w:color="auto"/>
      </w:divBdr>
    </w:div>
    <w:div w:id="1191845009">
      <w:bodyDiv w:val="1"/>
      <w:marLeft w:val="0"/>
      <w:marRight w:val="0"/>
      <w:marTop w:val="0"/>
      <w:marBottom w:val="0"/>
      <w:divBdr>
        <w:top w:val="none" w:sz="0" w:space="0" w:color="auto"/>
        <w:left w:val="none" w:sz="0" w:space="0" w:color="auto"/>
        <w:bottom w:val="none" w:sz="0" w:space="0" w:color="auto"/>
        <w:right w:val="none" w:sz="0" w:space="0" w:color="auto"/>
      </w:divBdr>
    </w:div>
    <w:div w:id="1191991618">
      <w:bodyDiv w:val="1"/>
      <w:marLeft w:val="0"/>
      <w:marRight w:val="0"/>
      <w:marTop w:val="0"/>
      <w:marBottom w:val="0"/>
      <w:divBdr>
        <w:top w:val="none" w:sz="0" w:space="0" w:color="auto"/>
        <w:left w:val="none" w:sz="0" w:space="0" w:color="auto"/>
        <w:bottom w:val="none" w:sz="0" w:space="0" w:color="auto"/>
        <w:right w:val="none" w:sz="0" w:space="0" w:color="auto"/>
      </w:divBdr>
    </w:div>
    <w:div w:id="1194732472">
      <w:bodyDiv w:val="1"/>
      <w:marLeft w:val="0"/>
      <w:marRight w:val="0"/>
      <w:marTop w:val="0"/>
      <w:marBottom w:val="0"/>
      <w:divBdr>
        <w:top w:val="none" w:sz="0" w:space="0" w:color="auto"/>
        <w:left w:val="none" w:sz="0" w:space="0" w:color="auto"/>
        <w:bottom w:val="none" w:sz="0" w:space="0" w:color="auto"/>
        <w:right w:val="none" w:sz="0" w:space="0" w:color="auto"/>
      </w:divBdr>
    </w:div>
    <w:div w:id="1195197785">
      <w:bodyDiv w:val="1"/>
      <w:marLeft w:val="0"/>
      <w:marRight w:val="0"/>
      <w:marTop w:val="0"/>
      <w:marBottom w:val="0"/>
      <w:divBdr>
        <w:top w:val="none" w:sz="0" w:space="0" w:color="auto"/>
        <w:left w:val="none" w:sz="0" w:space="0" w:color="auto"/>
        <w:bottom w:val="none" w:sz="0" w:space="0" w:color="auto"/>
        <w:right w:val="none" w:sz="0" w:space="0" w:color="auto"/>
      </w:divBdr>
    </w:div>
    <w:div w:id="1196579363">
      <w:bodyDiv w:val="1"/>
      <w:marLeft w:val="0"/>
      <w:marRight w:val="0"/>
      <w:marTop w:val="0"/>
      <w:marBottom w:val="0"/>
      <w:divBdr>
        <w:top w:val="none" w:sz="0" w:space="0" w:color="auto"/>
        <w:left w:val="none" w:sz="0" w:space="0" w:color="auto"/>
        <w:bottom w:val="none" w:sz="0" w:space="0" w:color="auto"/>
        <w:right w:val="none" w:sz="0" w:space="0" w:color="auto"/>
      </w:divBdr>
    </w:div>
    <w:div w:id="1196849476">
      <w:bodyDiv w:val="1"/>
      <w:marLeft w:val="0"/>
      <w:marRight w:val="0"/>
      <w:marTop w:val="0"/>
      <w:marBottom w:val="0"/>
      <w:divBdr>
        <w:top w:val="none" w:sz="0" w:space="0" w:color="auto"/>
        <w:left w:val="none" w:sz="0" w:space="0" w:color="auto"/>
        <w:bottom w:val="none" w:sz="0" w:space="0" w:color="auto"/>
        <w:right w:val="none" w:sz="0" w:space="0" w:color="auto"/>
      </w:divBdr>
    </w:div>
    <w:div w:id="1200162553">
      <w:bodyDiv w:val="1"/>
      <w:marLeft w:val="0"/>
      <w:marRight w:val="0"/>
      <w:marTop w:val="0"/>
      <w:marBottom w:val="0"/>
      <w:divBdr>
        <w:top w:val="none" w:sz="0" w:space="0" w:color="auto"/>
        <w:left w:val="none" w:sz="0" w:space="0" w:color="auto"/>
        <w:bottom w:val="none" w:sz="0" w:space="0" w:color="auto"/>
        <w:right w:val="none" w:sz="0" w:space="0" w:color="auto"/>
      </w:divBdr>
    </w:div>
    <w:div w:id="1201431205">
      <w:bodyDiv w:val="1"/>
      <w:marLeft w:val="0"/>
      <w:marRight w:val="0"/>
      <w:marTop w:val="0"/>
      <w:marBottom w:val="0"/>
      <w:divBdr>
        <w:top w:val="none" w:sz="0" w:space="0" w:color="auto"/>
        <w:left w:val="none" w:sz="0" w:space="0" w:color="auto"/>
        <w:bottom w:val="none" w:sz="0" w:space="0" w:color="auto"/>
        <w:right w:val="none" w:sz="0" w:space="0" w:color="auto"/>
      </w:divBdr>
    </w:div>
    <w:div w:id="1201866069">
      <w:bodyDiv w:val="1"/>
      <w:marLeft w:val="0"/>
      <w:marRight w:val="0"/>
      <w:marTop w:val="0"/>
      <w:marBottom w:val="0"/>
      <w:divBdr>
        <w:top w:val="none" w:sz="0" w:space="0" w:color="auto"/>
        <w:left w:val="none" w:sz="0" w:space="0" w:color="auto"/>
        <w:bottom w:val="none" w:sz="0" w:space="0" w:color="auto"/>
        <w:right w:val="none" w:sz="0" w:space="0" w:color="auto"/>
      </w:divBdr>
    </w:div>
    <w:div w:id="1202211601">
      <w:bodyDiv w:val="1"/>
      <w:marLeft w:val="0"/>
      <w:marRight w:val="0"/>
      <w:marTop w:val="0"/>
      <w:marBottom w:val="0"/>
      <w:divBdr>
        <w:top w:val="none" w:sz="0" w:space="0" w:color="auto"/>
        <w:left w:val="none" w:sz="0" w:space="0" w:color="auto"/>
        <w:bottom w:val="none" w:sz="0" w:space="0" w:color="auto"/>
        <w:right w:val="none" w:sz="0" w:space="0" w:color="auto"/>
      </w:divBdr>
    </w:div>
    <w:div w:id="1203903603">
      <w:bodyDiv w:val="1"/>
      <w:marLeft w:val="0"/>
      <w:marRight w:val="0"/>
      <w:marTop w:val="0"/>
      <w:marBottom w:val="0"/>
      <w:divBdr>
        <w:top w:val="none" w:sz="0" w:space="0" w:color="auto"/>
        <w:left w:val="none" w:sz="0" w:space="0" w:color="auto"/>
        <w:bottom w:val="none" w:sz="0" w:space="0" w:color="auto"/>
        <w:right w:val="none" w:sz="0" w:space="0" w:color="auto"/>
      </w:divBdr>
    </w:div>
    <w:div w:id="1205289884">
      <w:bodyDiv w:val="1"/>
      <w:marLeft w:val="0"/>
      <w:marRight w:val="0"/>
      <w:marTop w:val="0"/>
      <w:marBottom w:val="0"/>
      <w:divBdr>
        <w:top w:val="none" w:sz="0" w:space="0" w:color="auto"/>
        <w:left w:val="none" w:sz="0" w:space="0" w:color="auto"/>
        <w:bottom w:val="none" w:sz="0" w:space="0" w:color="auto"/>
        <w:right w:val="none" w:sz="0" w:space="0" w:color="auto"/>
      </w:divBdr>
    </w:div>
    <w:div w:id="1205405735">
      <w:bodyDiv w:val="1"/>
      <w:marLeft w:val="0"/>
      <w:marRight w:val="0"/>
      <w:marTop w:val="0"/>
      <w:marBottom w:val="0"/>
      <w:divBdr>
        <w:top w:val="none" w:sz="0" w:space="0" w:color="auto"/>
        <w:left w:val="none" w:sz="0" w:space="0" w:color="auto"/>
        <w:bottom w:val="none" w:sz="0" w:space="0" w:color="auto"/>
        <w:right w:val="none" w:sz="0" w:space="0" w:color="auto"/>
      </w:divBdr>
    </w:div>
    <w:div w:id="1206138124">
      <w:bodyDiv w:val="1"/>
      <w:marLeft w:val="0"/>
      <w:marRight w:val="0"/>
      <w:marTop w:val="0"/>
      <w:marBottom w:val="0"/>
      <w:divBdr>
        <w:top w:val="none" w:sz="0" w:space="0" w:color="auto"/>
        <w:left w:val="none" w:sz="0" w:space="0" w:color="auto"/>
        <w:bottom w:val="none" w:sz="0" w:space="0" w:color="auto"/>
        <w:right w:val="none" w:sz="0" w:space="0" w:color="auto"/>
      </w:divBdr>
    </w:div>
    <w:div w:id="1213033168">
      <w:bodyDiv w:val="1"/>
      <w:marLeft w:val="0"/>
      <w:marRight w:val="0"/>
      <w:marTop w:val="0"/>
      <w:marBottom w:val="0"/>
      <w:divBdr>
        <w:top w:val="none" w:sz="0" w:space="0" w:color="auto"/>
        <w:left w:val="none" w:sz="0" w:space="0" w:color="auto"/>
        <w:bottom w:val="none" w:sz="0" w:space="0" w:color="auto"/>
        <w:right w:val="none" w:sz="0" w:space="0" w:color="auto"/>
      </w:divBdr>
    </w:div>
    <w:div w:id="1213929557">
      <w:bodyDiv w:val="1"/>
      <w:marLeft w:val="0"/>
      <w:marRight w:val="0"/>
      <w:marTop w:val="0"/>
      <w:marBottom w:val="0"/>
      <w:divBdr>
        <w:top w:val="none" w:sz="0" w:space="0" w:color="auto"/>
        <w:left w:val="none" w:sz="0" w:space="0" w:color="auto"/>
        <w:bottom w:val="none" w:sz="0" w:space="0" w:color="auto"/>
        <w:right w:val="none" w:sz="0" w:space="0" w:color="auto"/>
      </w:divBdr>
    </w:div>
    <w:div w:id="1214927603">
      <w:bodyDiv w:val="1"/>
      <w:marLeft w:val="0"/>
      <w:marRight w:val="0"/>
      <w:marTop w:val="0"/>
      <w:marBottom w:val="0"/>
      <w:divBdr>
        <w:top w:val="none" w:sz="0" w:space="0" w:color="auto"/>
        <w:left w:val="none" w:sz="0" w:space="0" w:color="auto"/>
        <w:bottom w:val="none" w:sz="0" w:space="0" w:color="auto"/>
        <w:right w:val="none" w:sz="0" w:space="0" w:color="auto"/>
      </w:divBdr>
    </w:div>
    <w:div w:id="1215235345">
      <w:bodyDiv w:val="1"/>
      <w:marLeft w:val="0"/>
      <w:marRight w:val="0"/>
      <w:marTop w:val="0"/>
      <w:marBottom w:val="0"/>
      <w:divBdr>
        <w:top w:val="none" w:sz="0" w:space="0" w:color="auto"/>
        <w:left w:val="none" w:sz="0" w:space="0" w:color="auto"/>
        <w:bottom w:val="none" w:sz="0" w:space="0" w:color="auto"/>
        <w:right w:val="none" w:sz="0" w:space="0" w:color="auto"/>
      </w:divBdr>
    </w:div>
    <w:div w:id="1215697327">
      <w:bodyDiv w:val="1"/>
      <w:marLeft w:val="0"/>
      <w:marRight w:val="0"/>
      <w:marTop w:val="0"/>
      <w:marBottom w:val="0"/>
      <w:divBdr>
        <w:top w:val="none" w:sz="0" w:space="0" w:color="auto"/>
        <w:left w:val="none" w:sz="0" w:space="0" w:color="auto"/>
        <w:bottom w:val="none" w:sz="0" w:space="0" w:color="auto"/>
        <w:right w:val="none" w:sz="0" w:space="0" w:color="auto"/>
      </w:divBdr>
    </w:div>
    <w:div w:id="1216500933">
      <w:bodyDiv w:val="1"/>
      <w:marLeft w:val="0"/>
      <w:marRight w:val="0"/>
      <w:marTop w:val="0"/>
      <w:marBottom w:val="0"/>
      <w:divBdr>
        <w:top w:val="none" w:sz="0" w:space="0" w:color="auto"/>
        <w:left w:val="none" w:sz="0" w:space="0" w:color="auto"/>
        <w:bottom w:val="none" w:sz="0" w:space="0" w:color="auto"/>
        <w:right w:val="none" w:sz="0" w:space="0" w:color="auto"/>
      </w:divBdr>
    </w:div>
    <w:div w:id="1218321034">
      <w:bodyDiv w:val="1"/>
      <w:marLeft w:val="0"/>
      <w:marRight w:val="0"/>
      <w:marTop w:val="0"/>
      <w:marBottom w:val="0"/>
      <w:divBdr>
        <w:top w:val="none" w:sz="0" w:space="0" w:color="auto"/>
        <w:left w:val="none" w:sz="0" w:space="0" w:color="auto"/>
        <w:bottom w:val="none" w:sz="0" w:space="0" w:color="auto"/>
        <w:right w:val="none" w:sz="0" w:space="0" w:color="auto"/>
      </w:divBdr>
    </w:div>
    <w:div w:id="1218661430">
      <w:bodyDiv w:val="1"/>
      <w:marLeft w:val="0"/>
      <w:marRight w:val="0"/>
      <w:marTop w:val="0"/>
      <w:marBottom w:val="0"/>
      <w:divBdr>
        <w:top w:val="none" w:sz="0" w:space="0" w:color="auto"/>
        <w:left w:val="none" w:sz="0" w:space="0" w:color="auto"/>
        <w:bottom w:val="none" w:sz="0" w:space="0" w:color="auto"/>
        <w:right w:val="none" w:sz="0" w:space="0" w:color="auto"/>
      </w:divBdr>
    </w:div>
    <w:div w:id="1219902763">
      <w:bodyDiv w:val="1"/>
      <w:marLeft w:val="0"/>
      <w:marRight w:val="0"/>
      <w:marTop w:val="0"/>
      <w:marBottom w:val="0"/>
      <w:divBdr>
        <w:top w:val="none" w:sz="0" w:space="0" w:color="auto"/>
        <w:left w:val="none" w:sz="0" w:space="0" w:color="auto"/>
        <w:bottom w:val="none" w:sz="0" w:space="0" w:color="auto"/>
        <w:right w:val="none" w:sz="0" w:space="0" w:color="auto"/>
      </w:divBdr>
    </w:div>
    <w:div w:id="1222713844">
      <w:bodyDiv w:val="1"/>
      <w:marLeft w:val="0"/>
      <w:marRight w:val="0"/>
      <w:marTop w:val="0"/>
      <w:marBottom w:val="0"/>
      <w:divBdr>
        <w:top w:val="none" w:sz="0" w:space="0" w:color="auto"/>
        <w:left w:val="none" w:sz="0" w:space="0" w:color="auto"/>
        <w:bottom w:val="none" w:sz="0" w:space="0" w:color="auto"/>
        <w:right w:val="none" w:sz="0" w:space="0" w:color="auto"/>
      </w:divBdr>
    </w:div>
    <w:div w:id="1227497739">
      <w:bodyDiv w:val="1"/>
      <w:marLeft w:val="0"/>
      <w:marRight w:val="0"/>
      <w:marTop w:val="0"/>
      <w:marBottom w:val="0"/>
      <w:divBdr>
        <w:top w:val="none" w:sz="0" w:space="0" w:color="auto"/>
        <w:left w:val="none" w:sz="0" w:space="0" w:color="auto"/>
        <w:bottom w:val="none" w:sz="0" w:space="0" w:color="auto"/>
        <w:right w:val="none" w:sz="0" w:space="0" w:color="auto"/>
      </w:divBdr>
    </w:div>
    <w:div w:id="1227758533">
      <w:bodyDiv w:val="1"/>
      <w:marLeft w:val="0"/>
      <w:marRight w:val="0"/>
      <w:marTop w:val="0"/>
      <w:marBottom w:val="0"/>
      <w:divBdr>
        <w:top w:val="none" w:sz="0" w:space="0" w:color="auto"/>
        <w:left w:val="none" w:sz="0" w:space="0" w:color="auto"/>
        <w:bottom w:val="none" w:sz="0" w:space="0" w:color="auto"/>
        <w:right w:val="none" w:sz="0" w:space="0" w:color="auto"/>
      </w:divBdr>
    </w:div>
    <w:div w:id="1227837404">
      <w:bodyDiv w:val="1"/>
      <w:marLeft w:val="0"/>
      <w:marRight w:val="0"/>
      <w:marTop w:val="0"/>
      <w:marBottom w:val="0"/>
      <w:divBdr>
        <w:top w:val="none" w:sz="0" w:space="0" w:color="auto"/>
        <w:left w:val="none" w:sz="0" w:space="0" w:color="auto"/>
        <w:bottom w:val="none" w:sz="0" w:space="0" w:color="auto"/>
        <w:right w:val="none" w:sz="0" w:space="0" w:color="auto"/>
      </w:divBdr>
    </w:div>
    <w:div w:id="1227838240">
      <w:bodyDiv w:val="1"/>
      <w:marLeft w:val="0"/>
      <w:marRight w:val="0"/>
      <w:marTop w:val="0"/>
      <w:marBottom w:val="0"/>
      <w:divBdr>
        <w:top w:val="none" w:sz="0" w:space="0" w:color="auto"/>
        <w:left w:val="none" w:sz="0" w:space="0" w:color="auto"/>
        <w:bottom w:val="none" w:sz="0" w:space="0" w:color="auto"/>
        <w:right w:val="none" w:sz="0" w:space="0" w:color="auto"/>
      </w:divBdr>
    </w:div>
    <w:div w:id="1228616364">
      <w:bodyDiv w:val="1"/>
      <w:marLeft w:val="0"/>
      <w:marRight w:val="0"/>
      <w:marTop w:val="0"/>
      <w:marBottom w:val="0"/>
      <w:divBdr>
        <w:top w:val="none" w:sz="0" w:space="0" w:color="auto"/>
        <w:left w:val="none" w:sz="0" w:space="0" w:color="auto"/>
        <w:bottom w:val="none" w:sz="0" w:space="0" w:color="auto"/>
        <w:right w:val="none" w:sz="0" w:space="0" w:color="auto"/>
      </w:divBdr>
    </w:div>
    <w:div w:id="1228997390">
      <w:bodyDiv w:val="1"/>
      <w:marLeft w:val="0"/>
      <w:marRight w:val="0"/>
      <w:marTop w:val="0"/>
      <w:marBottom w:val="0"/>
      <w:divBdr>
        <w:top w:val="none" w:sz="0" w:space="0" w:color="auto"/>
        <w:left w:val="none" w:sz="0" w:space="0" w:color="auto"/>
        <w:bottom w:val="none" w:sz="0" w:space="0" w:color="auto"/>
        <w:right w:val="none" w:sz="0" w:space="0" w:color="auto"/>
      </w:divBdr>
    </w:div>
    <w:div w:id="1229456866">
      <w:bodyDiv w:val="1"/>
      <w:marLeft w:val="0"/>
      <w:marRight w:val="0"/>
      <w:marTop w:val="0"/>
      <w:marBottom w:val="0"/>
      <w:divBdr>
        <w:top w:val="none" w:sz="0" w:space="0" w:color="auto"/>
        <w:left w:val="none" w:sz="0" w:space="0" w:color="auto"/>
        <w:bottom w:val="none" w:sz="0" w:space="0" w:color="auto"/>
        <w:right w:val="none" w:sz="0" w:space="0" w:color="auto"/>
      </w:divBdr>
    </w:div>
    <w:div w:id="1229683422">
      <w:bodyDiv w:val="1"/>
      <w:marLeft w:val="0"/>
      <w:marRight w:val="0"/>
      <w:marTop w:val="0"/>
      <w:marBottom w:val="0"/>
      <w:divBdr>
        <w:top w:val="none" w:sz="0" w:space="0" w:color="auto"/>
        <w:left w:val="none" w:sz="0" w:space="0" w:color="auto"/>
        <w:bottom w:val="none" w:sz="0" w:space="0" w:color="auto"/>
        <w:right w:val="none" w:sz="0" w:space="0" w:color="auto"/>
      </w:divBdr>
    </w:div>
    <w:div w:id="1235319425">
      <w:bodyDiv w:val="1"/>
      <w:marLeft w:val="0"/>
      <w:marRight w:val="0"/>
      <w:marTop w:val="0"/>
      <w:marBottom w:val="0"/>
      <w:divBdr>
        <w:top w:val="none" w:sz="0" w:space="0" w:color="auto"/>
        <w:left w:val="none" w:sz="0" w:space="0" w:color="auto"/>
        <w:bottom w:val="none" w:sz="0" w:space="0" w:color="auto"/>
        <w:right w:val="none" w:sz="0" w:space="0" w:color="auto"/>
      </w:divBdr>
    </w:div>
    <w:div w:id="1237788097">
      <w:bodyDiv w:val="1"/>
      <w:marLeft w:val="0"/>
      <w:marRight w:val="0"/>
      <w:marTop w:val="0"/>
      <w:marBottom w:val="0"/>
      <w:divBdr>
        <w:top w:val="none" w:sz="0" w:space="0" w:color="auto"/>
        <w:left w:val="none" w:sz="0" w:space="0" w:color="auto"/>
        <w:bottom w:val="none" w:sz="0" w:space="0" w:color="auto"/>
        <w:right w:val="none" w:sz="0" w:space="0" w:color="auto"/>
      </w:divBdr>
    </w:div>
    <w:div w:id="1241404735">
      <w:bodyDiv w:val="1"/>
      <w:marLeft w:val="0"/>
      <w:marRight w:val="0"/>
      <w:marTop w:val="0"/>
      <w:marBottom w:val="0"/>
      <w:divBdr>
        <w:top w:val="none" w:sz="0" w:space="0" w:color="auto"/>
        <w:left w:val="none" w:sz="0" w:space="0" w:color="auto"/>
        <w:bottom w:val="none" w:sz="0" w:space="0" w:color="auto"/>
        <w:right w:val="none" w:sz="0" w:space="0" w:color="auto"/>
      </w:divBdr>
    </w:div>
    <w:div w:id="1241480220">
      <w:bodyDiv w:val="1"/>
      <w:marLeft w:val="0"/>
      <w:marRight w:val="0"/>
      <w:marTop w:val="0"/>
      <w:marBottom w:val="0"/>
      <w:divBdr>
        <w:top w:val="none" w:sz="0" w:space="0" w:color="auto"/>
        <w:left w:val="none" w:sz="0" w:space="0" w:color="auto"/>
        <w:bottom w:val="none" w:sz="0" w:space="0" w:color="auto"/>
        <w:right w:val="none" w:sz="0" w:space="0" w:color="auto"/>
      </w:divBdr>
    </w:div>
    <w:div w:id="1243175285">
      <w:bodyDiv w:val="1"/>
      <w:marLeft w:val="0"/>
      <w:marRight w:val="0"/>
      <w:marTop w:val="0"/>
      <w:marBottom w:val="0"/>
      <w:divBdr>
        <w:top w:val="none" w:sz="0" w:space="0" w:color="auto"/>
        <w:left w:val="none" w:sz="0" w:space="0" w:color="auto"/>
        <w:bottom w:val="none" w:sz="0" w:space="0" w:color="auto"/>
        <w:right w:val="none" w:sz="0" w:space="0" w:color="auto"/>
      </w:divBdr>
    </w:div>
    <w:div w:id="1243368482">
      <w:bodyDiv w:val="1"/>
      <w:marLeft w:val="0"/>
      <w:marRight w:val="0"/>
      <w:marTop w:val="0"/>
      <w:marBottom w:val="0"/>
      <w:divBdr>
        <w:top w:val="none" w:sz="0" w:space="0" w:color="auto"/>
        <w:left w:val="none" w:sz="0" w:space="0" w:color="auto"/>
        <w:bottom w:val="none" w:sz="0" w:space="0" w:color="auto"/>
        <w:right w:val="none" w:sz="0" w:space="0" w:color="auto"/>
      </w:divBdr>
    </w:div>
    <w:div w:id="1245339509">
      <w:bodyDiv w:val="1"/>
      <w:marLeft w:val="0"/>
      <w:marRight w:val="0"/>
      <w:marTop w:val="0"/>
      <w:marBottom w:val="0"/>
      <w:divBdr>
        <w:top w:val="none" w:sz="0" w:space="0" w:color="auto"/>
        <w:left w:val="none" w:sz="0" w:space="0" w:color="auto"/>
        <w:bottom w:val="none" w:sz="0" w:space="0" w:color="auto"/>
        <w:right w:val="none" w:sz="0" w:space="0" w:color="auto"/>
      </w:divBdr>
    </w:div>
    <w:div w:id="1246038210">
      <w:bodyDiv w:val="1"/>
      <w:marLeft w:val="0"/>
      <w:marRight w:val="0"/>
      <w:marTop w:val="0"/>
      <w:marBottom w:val="0"/>
      <w:divBdr>
        <w:top w:val="none" w:sz="0" w:space="0" w:color="auto"/>
        <w:left w:val="none" w:sz="0" w:space="0" w:color="auto"/>
        <w:bottom w:val="none" w:sz="0" w:space="0" w:color="auto"/>
        <w:right w:val="none" w:sz="0" w:space="0" w:color="auto"/>
      </w:divBdr>
    </w:div>
    <w:div w:id="1246189425">
      <w:bodyDiv w:val="1"/>
      <w:marLeft w:val="0"/>
      <w:marRight w:val="0"/>
      <w:marTop w:val="0"/>
      <w:marBottom w:val="0"/>
      <w:divBdr>
        <w:top w:val="none" w:sz="0" w:space="0" w:color="auto"/>
        <w:left w:val="none" w:sz="0" w:space="0" w:color="auto"/>
        <w:bottom w:val="none" w:sz="0" w:space="0" w:color="auto"/>
        <w:right w:val="none" w:sz="0" w:space="0" w:color="auto"/>
      </w:divBdr>
    </w:div>
    <w:div w:id="1246573092">
      <w:bodyDiv w:val="1"/>
      <w:marLeft w:val="0"/>
      <w:marRight w:val="0"/>
      <w:marTop w:val="0"/>
      <w:marBottom w:val="0"/>
      <w:divBdr>
        <w:top w:val="none" w:sz="0" w:space="0" w:color="auto"/>
        <w:left w:val="none" w:sz="0" w:space="0" w:color="auto"/>
        <w:bottom w:val="none" w:sz="0" w:space="0" w:color="auto"/>
        <w:right w:val="none" w:sz="0" w:space="0" w:color="auto"/>
      </w:divBdr>
    </w:div>
    <w:div w:id="1246651766">
      <w:bodyDiv w:val="1"/>
      <w:marLeft w:val="0"/>
      <w:marRight w:val="0"/>
      <w:marTop w:val="0"/>
      <w:marBottom w:val="0"/>
      <w:divBdr>
        <w:top w:val="none" w:sz="0" w:space="0" w:color="auto"/>
        <w:left w:val="none" w:sz="0" w:space="0" w:color="auto"/>
        <w:bottom w:val="none" w:sz="0" w:space="0" w:color="auto"/>
        <w:right w:val="none" w:sz="0" w:space="0" w:color="auto"/>
      </w:divBdr>
    </w:div>
    <w:div w:id="1247303706">
      <w:bodyDiv w:val="1"/>
      <w:marLeft w:val="0"/>
      <w:marRight w:val="0"/>
      <w:marTop w:val="0"/>
      <w:marBottom w:val="0"/>
      <w:divBdr>
        <w:top w:val="none" w:sz="0" w:space="0" w:color="auto"/>
        <w:left w:val="none" w:sz="0" w:space="0" w:color="auto"/>
        <w:bottom w:val="none" w:sz="0" w:space="0" w:color="auto"/>
        <w:right w:val="none" w:sz="0" w:space="0" w:color="auto"/>
      </w:divBdr>
    </w:div>
    <w:div w:id="1250240526">
      <w:bodyDiv w:val="1"/>
      <w:marLeft w:val="0"/>
      <w:marRight w:val="0"/>
      <w:marTop w:val="0"/>
      <w:marBottom w:val="0"/>
      <w:divBdr>
        <w:top w:val="none" w:sz="0" w:space="0" w:color="auto"/>
        <w:left w:val="none" w:sz="0" w:space="0" w:color="auto"/>
        <w:bottom w:val="none" w:sz="0" w:space="0" w:color="auto"/>
        <w:right w:val="none" w:sz="0" w:space="0" w:color="auto"/>
      </w:divBdr>
    </w:div>
    <w:div w:id="1256010712">
      <w:bodyDiv w:val="1"/>
      <w:marLeft w:val="0"/>
      <w:marRight w:val="0"/>
      <w:marTop w:val="0"/>
      <w:marBottom w:val="0"/>
      <w:divBdr>
        <w:top w:val="none" w:sz="0" w:space="0" w:color="auto"/>
        <w:left w:val="none" w:sz="0" w:space="0" w:color="auto"/>
        <w:bottom w:val="none" w:sz="0" w:space="0" w:color="auto"/>
        <w:right w:val="none" w:sz="0" w:space="0" w:color="auto"/>
      </w:divBdr>
    </w:div>
    <w:div w:id="1256479794">
      <w:bodyDiv w:val="1"/>
      <w:marLeft w:val="0"/>
      <w:marRight w:val="0"/>
      <w:marTop w:val="0"/>
      <w:marBottom w:val="0"/>
      <w:divBdr>
        <w:top w:val="none" w:sz="0" w:space="0" w:color="auto"/>
        <w:left w:val="none" w:sz="0" w:space="0" w:color="auto"/>
        <w:bottom w:val="none" w:sz="0" w:space="0" w:color="auto"/>
        <w:right w:val="none" w:sz="0" w:space="0" w:color="auto"/>
      </w:divBdr>
    </w:div>
    <w:div w:id="1256595881">
      <w:bodyDiv w:val="1"/>
      <w:marLeft w:val="0"/>
      <w:marRight w:val="0"/>
      <w:marTop w:val="0"/>
      <w:marBottom w:val="0"/>
      <w:divBdr>
        <w:top w:val="none" w:sz="0" w:space="0" w:color="auto"/>
        <w:left w:val="none" w:sz="0" w:space="0" w:color="auto"/>
        <w:bottom w:val="none" w:sz="0" w:space="0" w:color="auto"/>
        <w:right w:val="none" w:sz="0" w:space="0" w:color="auto"/>
      </w:divBdr>
    </w:div>
    <w:div w:id="1257206335">
      <w:bodyDiv w:val="1"/>
      <w:marLeft w:val="0"/>
      <w:marRight w:val="0"/>
      <w:marTop w:val="0"/>
      <w:marBottom w:val="0"/>
      <w:divBdr>
        <w:top w:val="none" w:sz="0" w:space="0" w:color="auto"/>
        <w:left w:val="none" w:sz="0" w:space="0" w:color="auto"/>
        <w:bottom w:val="none" w:sz="0" w:space="0" w:color="auto"/>
        <w:right w:val="none" w:sz="0" w:space="0" w:color="auto"/>
      </w:divBdr>
    </w:div>
    <w:div w:id="1259675870">
      <w:bodyDiv w:val="1"/>
      <w:marLeft w:val="0"/>
      <w:marRight w:val="0"/>
      <w:marTop w:val="0"/>
      <w:marBottom w:val="0"/>
      <w:divBdr>
        <w:top w:val="none" w:sz="0" w:space="0" w:color="auto"/>
        <w:left w:val="none" w:sz="0" w:space="0" w:color="auto"/>
        <w:bottom w:val="none" w:sz="0" w:space="0" w:color="auto"/>
        <w:right w:val="none" w:sz="0" w:space="0" w:color="auto"/>
      </w:divBdr>
    </w:div>
    <w:div w:id="1260093260">
      <w:bodyDiv w:val="1"/>
      <w:marLeft w:val="0"/>
      <w:marRight w:val="0"/>
      <w:marTop w:val="0"/>
      <w:marBottom w:val="0"/>
      <w:divBdr>
        <w:top w:val="none" w:sz="0" w:space="0" w:color="auto"/>
        <w:left w:val="none" w:sz="0" w:space="0" w:color="auto"/>
        <w:bottom w:val="none" w:sz="0" w:space="0" w:color="auto"/>
        <w:right w:val="none" w:sz="0" w:space="0" w:color="auto"/>
      </w:divBdr>
    </w:div>
    <w:div w:id="1262571984">
      <w:bodyDiv w:val="1"/>
      <w:marLeft w:val="0"/>
      <w:marRight w:val="0"/>
      <w:marTop w:val="0"/>
      <w:marBottom w:val="0"/>
      <w:divBdr>
        <w:top w:val="none" w:sz="0" w:space="0" w:color="auto"/>
        <w:left w:val="none" w:sz="0" w:space="0" w:color="auto"/>
        <w:bottom w:val="none" w:sz="0" w:space="0" w:color="auto"/>
        <w:right w:val="none" w:sz="0" w:space="0" w:color="auto"/>
      </w:divBdr>
    </w:div>
    <w:div w:id="1263226128">
      <w:bodyDiv w:val="1"/>
      <w:marLeft w:val="0"/>
      <w:marRight w:val="0"/>
      <w:marTop w:val="0"/>
      <w:marBottom w:val="0"/>
      <w:divBdr>
        <w:top w:val="none" w:sz="0" w:space="0" w:color="auto"/>
        <w:left w:val="none" w:sz="0" w:space="0" w:color="auto"/>
        <w:bottom w:val="none" w:sz="0" w:space="0" w:color="auto"/>
        <w:right w:val="none" w:sz="0" w:space="0" w:color="auto"/>
      </w:divBdr>
    </w:div>
    <w:div w:id="1266646414">
      <w:bodyDiv w:val="1"/>
      <w:marLeft w:val="0"/>
      <w:marRight w:val="0"/>
      <w:marTop w:val="0"/>
      <w:marBottom w:val="0"/>
      <w:divBdr>
        <w:top w:val="none" w:sz="0" w:space="0" w:color="auto"/>
        <w:left w:val="none" w:sz="0" w:space="0" w:color="auto"/>
        <w:bottom w:val="none" w:sz="0" w:space="0" w:color="auto"/>
        <w:right w:val="none" w:sz="0" w:space="0" w:color="auto"/>
      </w:divBdr>
    </w:div>
    <w:div w:id="1267159281">
      <w:bodyDiv w:val="1"/>
      <w:marLeft w:val="0"/>
      <w:marRight w:val="0"/>
      <w:marTop w:val="0"/>
      <w:marBottom w:val="0"/>
      <w:divBdr>
        <w:top w:val="none" w:sz="0" w:space="0" w:color="auto"/>
        <w:left w:val="none" w:sz="0" w:space="0" w:color="auto"/>
        <w:bottom w:val="none" w:sz="0" w:space="0" w:color="auto"/>
        <w:right w:val="none" w:sz="0" w:space="0" w:color="auto"/>
      </w:divBdr>
    </w:div>
    <w:div w:id="1267300701">
      <w:bodyDiv w:val="1"/>
      <w:marLeft w:val="0"/>
      <w:marRight w:val="0"/>
      <w:marTop w:val="0"/>
      <w:marBottom w:val="0"/>
      <w:divBdr>
        <w:top w:val="none" w:sz="0" w:space="0" w:color="auto"/>
        <w:left w:val="none" w:sz="0" w:space="0" w:color="auto"/>
        <w:bottom w:val="none" w:sz="0" w:space="0" w:color="auto"/>
        <w:right w:val="none" w:sz="0" w:space="0" w:color="auto"/>
      </w:divBdr>
    </w:div>
    <w:div w:id="1267694849">
      <w:bodyDiv w:val="1"/>
      <w:marLeft w:val="0"/>
      <w:marRight w:val="0"/>
      <w:marTop w:val="0"/>
      <w:marBottom w:val="0"/>
      <w:divBdr>
        <w:top w:val="none" w:sz="0" w:space="0" w:color="auto"/>
        <w:left w:val="none" w:sz="0" w:space="0" w:color="auto"/>
        <w:bottom w:val="none" w:sz="0" w:space="0" w:color="auto"/>
        <w:right w:val="none" w:sz="0" w:space="0" w:color="auto"/>
      </w:divBdr>
    </w:div>
    <w:div w:id="1271205431">
      <w:bodyDiv w:val="1"/>
      <w:marLeft w:val="0"/>
      <w:marRight w:val="0"/>
      <w:marTop w:val="0"/>
      <w:marBottom w:val="0"/>
      <w:divBdr>
        <w:top w:val="none" w:sz="0" w:space="0" w:color="auto"/>
        <w:left w:val="none" w:sz="0" w:space="0" w:color="auto"/>
        <w:bottom w:val="none" w:sz="0" w:space="0" w:color="auto"/>
        <w:right w:val="none" w:sz="0" w:space="0" w:color="auto"/>
      </w:divBdr>
    </w:div>
    <w:div w:id="1272935214">
      <w:bodyDiv w:val="1"/>
      <w:marLeft w:val="0"/>
      <w:marRight w:val="0"/>
      <w:marTop w:val="0"/>
      <w:marBottom w:val="0"/>
      <w:divBdr>
        <w:top w:val="none" w:sz="0" w:space="0" w:color="auto"/>
        <w:left w:val="none" w:sz="0" w:space="0" w:color="auto"/>
        <w:bottom w:val="none" w:sz="0" w:space="0" w:color="auto"/>
        <w:right w:val="none" w:sz="0" w:space="0" w:color="auto"/>
      </w:divBdr>
    </w:div>
    <w:div w:id="1274169683">
      <w:bodyDiv w:val="1"/>
      <w:marLeft w:val="0"/>
      <w:marRight w:val="0"/>
      <w:marTop w:val="0"/>
      <w:marBottom w:val="0"/>
      <w:divBdr>
        <w:top w:val="none" w:sz="0" w:space="0" w:color="auto"/>
        <w:left w:val="none" w:sz="0" w:space="0" w:color="auto"/>
        <w:bottom w:val="none" w:sz="0" w:space="0" w:color="auto"/>
        <w:right w:val="none" w:sz="0" w:space="0" w:color="auto"/>
      </w:divBdr>
    </w:div>
    <w:div w:id="1275938088">
      <w:bodyDiv w:val="1"/>
      <w:marLeft w:val="0"/>
      <w:marRight w:val="0"/>
      <w:marTop w:val="0"/>
      <w:marBottom w:val="0"/>
      <w:divBdr>
        <w:top w:val="none" w:sz="0" w:space="0" w:color="auto"/>
        <w:left w:val="none" w:sz="0" w:space="0" w:color="auto"/>
        <w:bottom w:val="none" w:sz="0" w:space="0" w:color="auto"/>
        <w:right w:val="none" w:sz="0" w:space="0" w:color="auto"/>
      </w:divBdr>
    </w:div>
    <w:div w:id="1278365785">
      <w:bodyDiv w:val="1"/>
      <w:marLeft w:val="0"/>
      <w:marRight w:val="0"/>
      <w:marTop w:val="0"/>
      <w:marBottom w:val="0"/>
      <w:divBdr>
        <w:top w:val="none" w:sz="0" w:space="0" w:color="auto"/>
        <w:left w:val="none" w:sz="0" w:space="0" w:color="auto"/>
        <w:bottom w:val="none" w:sz="0" w:space="0" w:color="auto"/>
        <w:right w:val="none" w:sz="0" w:space="0" w:color="auto"/>
      </w:divBdr>
    </w:div>
    <w:div w:id="1280145989">
      <w:bodyDiv w:val="1"/>
      <w:marLeft w:val="0"/>
      <w:marRight w:val="0"/>
      <w:marTop w:val="0"/>
      <w:marBottom w:val="0"/>
      <w:divBdr>
        <w:top w:val="none" w:sz="0" w:space="0" w:color="auto"/>
        <w:left w:val="none" w:sz="0" w:space="0" w:color="auto"/>
        <w:bottom w:val="none" w:sz="0" w:space="0" w:color="auto"/>
        <w:right w:val="none" w:sz="0" w:space="0" w:color="auto"/>
      </w:divBdr>
    </w:div>
    <w:div w:id="1282226973">
      <w:bodyDiv w:val="1"/>
      <w:marLeft w:val="0"/>
      <w:marRight w:val="0"/>
      <w:marTop w:val="0"/>
      <w:marBottom w:val="0"/>
      <w:divBdr>
        <w:top w:val="none" w:sz="0" w:space="0" w:color="auto"/>
        <w:left w:val="none" w:sz="0" w:space="0" w:color="auto"/>
        <w:bottom w:val="none" w:sz="0" w:space="0" w:color="auto"/>
        <w:right w:val="none" w:sz="0" w:space="0" w:color="auto"/>
      </w:divBdr>
    </w:div>
    <w:div w:id="1282568826">
      <w:bodyDiv w:val="1"/>
      <w:marLeft w:val="0"/>
      <w:marRight w:val="0"/>
      <w:marTop w:val="0"/>
      <w:marBottom w:val="0"/>
      <w:divBdr>
        <w:top w:val="none" w:sz="0" w:space="0" w:color="auto"/>
        <w:left w:val="none" w:sz="0" w:space="0" w:color="auto"/>
        <w:bottom w:val="none" w:sz="0" w:space="0" w:color="auto"/>
        <w:right w:val="none" w:sz="0" w:space="0" w:color="auto"/>
      </w:divBdr>
    </w:div>
    <w:div w:id="1283464751">
      <w:bodyDiv w:val="1"/>
      <w:marLeft w:val="0"/>
      <w:marRight w:val="0"/>
      <w:marTop w:val="0"/>
      <w:marBottom w:val="0"/>
      <w:divBdr>
        <w:top w:val="none" w:sz="0" w:space="0" w:color="auto"/>
        <w:left w:val="none" w:sz="0" w:space="0" w:color="auto"/>
        <w:bottom w:val="none" w:sz="0" w:space="0" w:color="auto"/>
        <w:right w:val="none" w:sz="0" w:space="0" w:color="auto"/>
      </w:divBdr>
    </w:div>
    <w:div w:id="1283682783">
      <w:bodyDiv w:val="1"/>
      <w:marLeft w:val="0"/>
      <w:marRight w:val="0"/>
      <w:marTop w:val="0"/>
      <w:marBottom w:val="0"/>
      <w:divBdr>
        <w:top w:val="none" w:sz="0" w:space="0" w:color="auto"/>
        <w:left w:val="none" w:sz="0" w:space="0" w:color="auto"/>
        <w:bottom w:val="none" w:sz="0" w:space="0" w:color="auto"/>
        <w:right w:val="none" w:sz="0" w:space="0" w:color="auto"/>
      </w:divBdr>
    </w:div>
    <w:div w:id="1288665186">
      <w:bodyDiv w:val="1"/>
      <w:marLeft w:val="0"/>
      <w:marRight w:val="0"/>
      <w:marTop w:val="0"/>
      <w:marBottom w:val="0"/>
      <w:divBdr>
        <w:top w:val="none" w:sz="0" w:space="0" w:color="auto"/>
        <w:left w:val="none" w:sz="0" w:space="0" w:color="auto"/>
        <w:bottom w:val="none" w:sz="0" w:space="0" w:color="auto"/>
        <w:right w:val="none" w:sz="0" w:space="0" w:color="auto"/>
      </w:divBdr>
    </w:div>
    <w:div w:id="1289630451">
      <w:bodyDiv w:val="1"/>
      <w:marLeft w:val="0"/>
      <w:marRight w:val="0"/>
      <w:marTop w:val="0"/>
      <w:marBottom w:val="0"/>
      <w:divBdr>
        <w:top w:val="none" w:sz="0" w:space="0" w:color="auto"/>
        <w:left w:val="none" w:sz="0" w:space="0" w:color="auto"/>
        <w:bottom w:val="none" w:sz="0" w:space="0" w:color="auto"/>
        <w:right w:val="none" w:sz="0" w:space="0" w:color="auto"/>
      </w:divBdr>
    </w:div>
    <w:div w:id="1291012400">
      <w:bodyDiv w:val="1"/>
      <w:marLeft w:val="0"/>
      <w:marRight w:val="0"/>
      <w:marTop w:val="0"/>
      <w:marBottom w:val="0"/>
      <w:divBdr>
        <w:top w:val="none" w:sz="0" w:space="0" w:color="auto"/>
        <w:left w:val="none" w:sz="0" w:space="0" w:color="auto"/>
        <w:bottom w:val="none" w:sz="0" w:space="0" w:color="auto"/>
        <w:right w:val="none" w:sz="0" w:space="0" w:color="auto"/>
      </w:divBdr>
    </w:div>
    <w:div w:id="1293049410">
      <w:bodyDiv w:val="1"/>
      <w:marLeft w:val="0"/>
      <w:marRight w:val="0"/>
      <w:marTop w:val="0"/>
      <w:marBottom w:val="0"/>
      <w:divBdr>
        <w:top w:val="none" w:sz="0" w:space="0" w:color="auto"/>
        <w:left w:val="none" w:sz="0" w:space="0" w:color="auto"/>
        <w:bottom w:val="none" w:sz="0" w:space="0" w:color="auto"/>
        <w:right w:val="none" w:sz="0" w:space="0" w:color="auto"/>
      </w:divBdr>
    </w:div>
    <w:div w:id="1294289268">
      <w:bodyDiv w:val="1"/>
      <w:marLeft w:val="0"/>
      <w:marRight w:val="0"/>
      <w:marTop w:val="0"/>
      <w:marBottom w:val="0"/>
      <w:divBdr>
        <w:top w:val="none" w:sz="0" w:space="0" w:color="auto"/>
        <w:left w:val="none" w:sz="0" w:space="0" w:color="auto"/>
        <w:bottom w:val="none" w:sz="0" w:space="0" w:color="auto"/>
        <w:right w:val="none" w:sz="0" w:space="0" w:color="auto"/>
      </w:divBdr>
    </w:div>
    <w:div w:id="1295866166">
      <w:bodyDiv w:val="1"/>
      <w:marLeft w:val="0"/>
      <w:marRight w:val="0"/>
      <w:marTop w:val="0"/>
      <w:marBottom w:val="0"/>
      <w:divBdr>
        <w:top w:val="none" w:sz="0" w:space="0" w:color="auto"/>
        <w:left w:val="none" w:sz="0" w:space="0" w:color="auto"/>
        <w:bottom w:val="none" w:sz="0" w:space="0" w:color="auto"/>
        <w:right w:val="none" w:sz="0" w:space="0" w:color="auto"/>
      </w:divBdr>
    </w:div>
    <w:div w:id="1295983858">
      <w:bodyDiv w:val="1"/>
      <w:marLeft w:val="0"/>
      <w:marRight w:val="0"/>
      <w:marTop w:val="0"/>
      <w:marBottom w:val="0"/>
      <w:divBdr>
        <w:top w:val="none" w:sz="0" w:space="0" w:color="auto"/>
        <w:left w:val="none" w:sz="0" w:space="0" w:color="auto"/>
        <w:bottom w:val="none" w:sz="0" w:space="0" w:color="auto"/>
        <w:right w:val="none" w:sz="0" w:space="0" w:color="auto"/>
      </w:divBdr>
    </w:div>
    <w:div w:id="1297754109">
      <w:bodyDiv w:val="1"/>
      <w:marLeft w:val="0"/>
      <w:marRight w:val="0"/>
      <w:marTop w:val="0"/>
      <w:marBottom w:val="0"/>
      <w:divBdr>
        <w:top w:val="none" w:sz="0" w:space="0" w:color="auto"/>
        <w:left w:val="none" w:sz="0" w:space="0" w:color="auto"/>
        <w:bottom w:val="none" w:sz="0" w:space="0" w:color="auto"/>
        <w:right w:val="none" w:sz="0" w:space="0" w:color="auto"/>
      </w:divBdr>
    </w:div>
    <w:div w:id="1301885097">
      <w:bodyDiv w:val="1"/>
      <w:marLeft w:val="0"/>
      <w:marRight w:val="0"/>
      <w:marTop w:val="0"/>
      <w:marBottom w:val="0"/>
      <w:divBdr>
        <w:top w:val="none" w:sz="0" w:space="0" w:color="auto"/>
        <w:left w:val="none" w:sz="0" w:space="0" w:color="auto"/>
        <w:bottom w:val="none" w:sz="0" w:space="0" w:color="auto"/>
        <w:right w:val="none" w:sz="0" w:space="0" w:color="auto"/>
      </w:divBdr>
    </w:div>
    <w:div w:id="1303267826">
      <w:bodyDiv w:val="1"/>
      <w:marLeft w:val="0"/>
      <w:marRight w:val="0"/>
      <w:marTop w:val="0"/>
      <w:marBottom w:val="0"/>
      <w:divBdr>
        <w:top w:val="none" w:sz="0" w:space="0" w:color="auto"/>
        <w:left w:val="none" w:sz="0" w:space="0" w:color="auto"/>
        <w:bottom w:val="none" w:sz="0" w:space="0" w:color="auto"/>
        <w:right w:val="none" w:sz="0" w:space="0" w:color="auto"/>
      </w:divBdr>
    </w:div>
    <w:div w:id="1303537091">
      <w:bodyDiv w:val="1"/>
      <w:marLeft w:val="0"/>
      <w:marRight w:val="0"/>
      <w:marTop w:val="0"/>
      <w:marBottom w:val="0"/>
      <w:divBdr>
        <w:top w:val="none" w:sz="0" w:space="0" w:color="auto"/>
        <w:left w:val="none" w:sz="0" w:space="0" w:color="auto"/>
        <w:bottom w:val="none" w:sz="0" w:space="0" w:color="auto"/>
        <w:right w:val="none" w:sz="0" w:space="0" w:color="auto"/>
      </w:divBdr>
    </w:div>
    <w:div w:id="1304500156">
      <w:bodyDiv w:val="1"/>
      <w:marLeft w:val="0"/>
      <w:marRight w:val="0"/>
      <w:marTop w:val="0"/>
      <w:marBottom w:val="0"/>
      <w:divBdr>
        <w:top w:val="none" w:sz="0" w:space="0" w:color="auto"/>
        <w:left w:val="none" w:sz="0" w:space="0" w:color="auto"/>
        <w:bottom w:val="none" w:sz="0" w:space="0" w:color="auto"/>
        <w:right w:val="none" w:sz="0" w:space="0" w:color="auto"/>
      </w:divBdr>
    </w:div>
    <w:div w:id="1307470651">
      <w:bodyDiv w:val="1"/>
      <w:marLeft w:val="0"/>
      <w:marRight w:val="0"/>
      <w:marTop w:val="0"/>
      <w:marBottom w:val="0"/>
      <w:divBdr>
        <w:top w:val="none" w:sz="0" w:space="0" w:color="auto"/>
        <w:left w:val="none" w:sz="0" w:space="0" w:color="auto"/>
        <w:bottom w:val="none" w:sz="0" w:space="0" w:color="auto"/>
        <w:right w:val="none" w:sz="0" w:space="0" w:color="auto"/>
      </w:divBdr>
    </w:div>
    <w:div w:id="1308322840">
      <w:bodyDiv w:val="1"/>
      <w:marLeft w:val="0"/>
      <w:marRight w:val="0"/>
      <w:marTop w:val="0"/>
      <w:marBottom w:val="0"/>
      <w:divBdr>
        <w:top w:val="none" w:sz="0" w:space="0" w:color="auto"/>
        <w:left w:val="none" w:sz="0" w:space="0" w:color="auto"/>
        <w:bottom w:val="none" w:sz="0" w:space="0" w:color="auto"/>
        <w:right w:val="none" w:sz="0" w:space="0" w:color="auto"/>
      </w:divBdr>
    </w:div>
    <w:div w:id="1310405048">
      <w:bodyDiv w:val="1"/>
      <w:marLeft w:val="0"/>
      <w:marRight w:val="0"/>
      <w:marTop w:val="0"/>
      <w:marBottom w:val="0"/>
      <w:divBdr>
        <w:top w:val="none" w:sz="0" w:space="0" w:color="auto"/>
        <w:left w:val="none" w:sz="0" w:space="0" w:color="auto"/>
        <w:bottom w:val="none" w:sz="0" w:space="0" w:color="auto"/>
        <w:right w:val="none" w:sz="0" w:space="0" w:color="auto"/>
      </w:divBdr>
    </w:div>
    <w:div w:id="1314063269">
      <w:bodyDiv w:val="1"/>
      <w:marLeft w:val="0"/>
      <w:marRight w:val="0"/>
      <w:marTop w:val="0"/>
      <w:marBottom w:val="0"/>
      <w:divBdr>
        <w:top w:val="none" w:sz="0" w:space="0" w:color="auto"/>
        <w:left w:val="none" w:sz="0" w:space="0" w:color="auto"/>
        <w:bottom w:val="none" w:sz="0" w:space="0" w:color="auto"/>
        <w:right w:val="none" w:sz="0" w:space="0" w:color="auto"/>
      </w:divBdr>
    </w:div>
    <w:div w:id="1315717737">
      <w:bodyDiv w:val="1"/>
      <w:marLeft w:val="0"/>
      <w:marRight w:val="0"/>
      <w:marTop w:val="0"/>
      <w:marBottom w:val="0"/>
      <w:divBdr>
        <w:top w:val="none" w:sz="0" w:space="0" w:color="auto"/>
        <w:left w:val="none" w:sz="0" w:space="0" w:color="auto"/>
        <w:bottom w:val="none" w:sz="0" w:space="0" w:color="auto"/>
        <w:right w:val="none" w:sz="0" w:space="0" w:color="auto"/>
      </w:divBdr>
    </w:div>
    <w:div w:id="1316451262">
      <w:bodyDiv w:val="1"/>
      <w:marLeft w:val="0"/>
      <w:marRight w:val="0"/>
      <w:marTop w:val="0"/>
      <w:marBottom w:val="0"/>
      <w:divBdr>
        <w:top w:val="none" w:sz="0" w:space="0" w:color="auto"/>
        <w:left w:val="none" w:sz="0" w:space="0" w:color="auto"/>
        <w:bottom w:val="none" w:sz="0" w:space="0" w:color="auto"/>
        <w:right w:val="none" w:sz="0" w:space="0" w:color="auto"/>
      </w:divBdr>
    </w:div>
    <w:div w:id="1317148837">
      <w:bodyDiv w:val="1"/>
      <w:marLeft w:val="0"/>
      <w:marRight w:val="0"/>
      <w:marTop w:val="0"/>
      <w:marBottom w:val="0"/>
      <w:divBdr>
        <w:top w:val="none" w:sz="0" w:space="0" w:color="auto"/>
        <w:left w:val="none" w:sz="0" w:space="0" w:color="auto"/>
        <w:bottom w:val="none" w:sz="0" w:space="0" w:color="auto"/>
        <w:right w:val="none" w:sz="0" w:space="0" w:color="auto"/>
      </w:divBdr>
    </w:div>
    <w:div w:id="1317883435">
      <w:bodyDiv w:val="1"/>
      <w:marLeft w:val="0"/>
      <w:marRight w:val="0"/>
      <w:marTop w:val="0"/>
      <w:marBottom w:val="0"/>
      <w:divBdr>
        <w:top w:val="none" w:sz="0" w:space="0" w:color="auto"/>
        <w:left w:val="none" w:sz="0" w:space="0" w:color="auto"/>
        <w:bottom w:val="none" w:sz="0" w:space="0" w:color="auto"/>
        <w:right w:val="none" w:sz="0" w:space="0" w:color="auto"/>
      </w:divBdr>
    </w:div>
    <w:div w:id="1319110733">
      <w:bodyDiv w:val="1"/>
      <w:marLeft w:val="0"/>
      <w:marRight w:val="0"/>
      <w:marTop w:val="0"/>
      <w:marBottom w:val="0"/>
      <w:divBdr>
        <w:top w:val="none" w:sz="0" w:space="0" w:color="auto"/>
        <w:left w:val="none" w:sz="0" w:space="0" w:color="auto"/>
        <w:bottom w:val="none" w:sz="0" w:space="0" w:color="auto"/>
        <w:right w:val="none" w:sz="0" w:space="0" w:color="auto"/>
      </w:divBdr>
    </w:div>
    <w:div w:id="1319309067">
      <w:bodyDiv w:val="1"/>
      <w:marLeft w:val="0"/>
      <w:marRight w:val="0"/>
      <w:marTop w:val="0"/>
      <w:marBottom w:val="0"/>
      <w:divBdr>
        <w:top w:val="none" w:sz="0" w:space="0" w:color="auto"/>
        <w:left w:val="none" w:sz="0" w:space="0" w:color="auto"/>
        <w:bottom w:val="none" w:sz="0" w:space="0" w:color="auto"/>
        <w:right w:val="none" w:sz="0" w:space="0" w:color="auto"/>
      </w:divBdr>
    </w:div>
    <w:div w:id="1322151499">
      <w:bodyDiv w:val="1"/>
      <w:marLeft w:val="0"/>
      <w:marRight w:val="0"/>
      <w:marTop w:val="0"/>
      <w:marBottom w:val="0"/>
      <w:divBdr>
        <w:top w:val="none" w:sz="0" w:space="0" w:color="auto"/>
        <w:left w:val="none" w:sz="0" w:space="0" w:color="auto"/>
        <w:bottom w:val="none" w:sz="0" w:space="0" w:color="auto"/>
        <w:right w:val="none" w:sz="0" w:space="0" w:color="auto"/>
      </w:divBdr>
    </w:div>
    <w:div w:id="1323394065">
      <w:bodyDiv w:val="1"/>
      <w:marLeft w:val="0"/>
      <w:marRight w:val="0"/>
      <w:marTop w:val="0"/>
      <w:marBottom w:val="0"/>
      <w:divBdr>
        <w:top w:val="none" w:sz="0" w:space="0" w:color="auto"/>
        <w:left w:val="none" w:sz="0" w:space="0" w:color="auto"/>
        <w:bottom w:val="none" w:sz="0" w:space="0" w:color="auto"/>
        <w:right w:val="none" w:sz="0" w:space="0" w:color="auto"/>
      </w:divBdr>
    </w:div>
    <w:div w:id="1323654677">
      <w:bodyDiv w:val="1"/>
      <w:marLeft w:val="0"/>
      <w:marRight w:val="0"/>
      <w:marTop w:val="0"/>
      <w:marBottom w:val="0"/>
      <w:divBdr>
        <w:top w:val="none" w:sz="0" w:space="0" w:color="auto"/>
        <w:left w:val="none" w:sz="0" w:space="0" w:color="auto"/>
        <w:bottom w:val="none" w:sz="0" w:space="0" w:color="auto"/>
        <w:right w:val="none" w:sz="0" w:space="0" w:color="auto"/>
      </w:divBdr>
    </w:div>
    <w:div w:id="1324700110">
      <w:bodyDiv w:val="1"/>
      <w:marLeft w:val="0"/>
      <w:marRight w:val="0"/>
      <w:marTop w:val="0"/>
      <w:marBottom w:val="0"/>
      <w:divBdr>
        <w:top w:val="none" w:sz="0" w:space="0" w:color="auto"/>
        <w:left w:val="none" w:sz="0" w:space="0" w:color="auto"/>
        <w:bottom w:val="none" w:sz="0" w:space="0" w:color="auto"/>
        <w:right w:val="none" w:sz="0" w:space="0" w:color="auto"/>
      </w:divBdr>
    </w:div>
    <w:div w:id="1325430514">
      <w:bodyDiv w:val="1"/>
      <w:marLeft w:val="0"/>
      <w:marRight w:val="0"/>
      <w:marTop w:val="0"/>
      <w:marBottom w:val="0"/>
      <w:divBdr>
        <w:top w:val="none" w:sz="0" w:space="0" w:color="auto"/>
        <w:left w:val="none" w:sz="0" w:space="0" w:color="auto"/>
        <w:bottom w:val="none" w:sz="0" w:space="0" w:color="auto"/>
        <w:right w:val="none" w:sz="0" w:space="0" w:color="auto"/>
      </w:divBdr>
    </w:div>
    <w:div w:id="1326595235">
      <w:bodyDiv w:val="1"/>
      <w:marLeft w:val="0"/>
      <w:marRight w:val="0"/>
      <w:marTop w:val="0"/>
      <w:marBottom w:val="0"/>
      <w:divBdr>
        <w:top w:val="none" w:sz="0" w:space="0" w:color="auto"/>
        <w:left w:val="none" w:sz="0" w:space="0" w:color="auto"/>
        <w:bottom w:val="none" w:sz="0" w:space="0" w:color="auto"/>
        <w:right w:val="none" w:sz="0" w:space="0" w:color="auto"/>
      </w:divBdr>
    </w:div>
    <w:div w:id="1326930959">
      <w:bodyDiv w:val="1"/>
      <w:marLeft w:val="0"/>
      <w:marRight w:val="0"/>
      <w:marTop w:val="0"/>
      <w:marBottom w:val="0"/>
      <w:divBdr>
        <w:top w:val="none" w:sz="0" w:space="0" w:color="auto"/>
        <w:left w:val="none" w:sz="0" w:space="0" w:color="auto"/>
        <w:bottom w:val="none" w:sz="0" w:space="0" w:color="auto"/>
        <w:right w:val="none" w:sz="0" w:space="0" w:color="auto"/>
      </w:divBdr>
    </w:div>
    <w:div w:id="1329018211">
      <w:bodyDiv w:val="1"/>
      <w:marLeft w:val="0"/>
      <w:marRight w:val="0"/>
      <w:marTop w:val="0"/>
      <w:marBottom w:val="0"/>
      <w:divBdr>
        <w:top w:val="none" w:sz="0" w:space="0" w:color="auto"/>
        <w:left w:val="none" w:sz="0" w:space="0" w:color="auto"/>
        <w:bottom w:val="none" w:sz="0" w:space="0" w:color="auto"/>
        <w:right w:val="none" w:sz="0" w:space="0" w:color="auto"/>
      </w:divBdr>
    </w:div>
    <w:div w:id="1330211317">
      <w:bodyDiv w:val="1"/>
      <w:marLeft w:val="0"/>
      <w:marRight w:val="0"/>
      <w:marTop w:val="0"/>
      <w:marBottom w:val="0"/>
      <w:divBdr>
        <w:top w:val="none" w:sz="0" w:space="0" w:color="auto"/>
        <w:left w:val="none" w:sz="0" w:space="0" w:color="auto"/>
        <w:bottom w:val="none" w:sz="0" w:space="0" w:color="auto"/>
        <w:right w:val="none" w:sz="0" w:space="0" w:color="auto"/>
      </w:divBdr>
    </w:div>
    <w:div w:id="1335841977">
      <w:bodyDiv w:val="1"/>
      <w:marLeft w:val="0"/>
      <w:marRight w:val="0"/>
      <w:marTop w:val="0"/>
      <w:marBottom w:val="0"/>
      <w:divBdr>
        <w:top w:val="none" w:sz="0" w:space="0" w:color="auto"/>
        <w:left w:val="none" w:sz="0" w:space="0" w:color="auto"/>
        <w:bottom w:val="none" w:sz="0" w:space="0" w:color="auto"/>
        <w:right w:val="none" w:sz="0" w:space="0" w:color="auto"/>
      </w:divBdr>
    </w:div>
    <w:div w:id="1336810470">
      <w:bodyDiv w:val="1"/>
      <w:marLeft w:val="0"/>
      <w:marRight w:val="0"/>
      <w:marTop w:val="0"/>
      <w:marBottom w:val="0"/>
      <w:divBdr>
        <w:top w:val="none" w:sz="0" w:space="0" w:color="auto"/>
        <w:left w:val="none" w:sz="0" w:space="0" w:color="auto"/>
        <w:bottom w:val="none" w:sz="0" w:space="0" w:color="auto"/>
        <w:right w:val="none" w:sz="0" w:space="0" w:color="auto"/>
      </w:divBdr>
    </w:div>
    <w:div w:id="1338074739">
      <w:bodyDiv w:val="1"/>
      <w:marLeft w:val="0"/>
      <w:marRight w:val="0"/>
      <w:marTop w:val="0"/>
      <w:marBottom w:val="0"/>
      <w:divBdr>
        <w:top w:val="none" w:sz="0" w:space="0" w:color="auto"/>
        <w:left w:val="none" w:sz="0" w:space="0" w:color="auto"/>
        <w:bottom w:val="none" w:sz="0" w:space="0" w:color="auto"/>
        <w:right w:val="none" w:sz="0" w:space="0" w:color="auto"/>
      </w:divBdr>
    </w:div>
    <w:div w:id="1338074790">
      <w:bodyDiv w:val="1"/>
      <w:marLeft w:val="0"/>
      <w:marRight w:val="0"/>
      <w:marTop w:val="0"/>
      <w:marBottom w:val="0"/>
      <w:divBdr>
        <w:top w:val="none" w:sz="0" w:space="0" w:color="auto"/>
        <w:left w:val="none" w:sz="0" w:space="0" w:color="auto"/>
        <w:bottom w:val="none" w:sz="0" w:space="0" w:color="auto"/>
        <w:right w:val="none" w:sz="0" w:space="0" w:color="auto"/>
      </w:divBdr>
    </w:div>
    <w:div w:id="1338777025">
      <w:bodyDiv w:val="1"/>
      <w:marLeft w:val="0"/>
      <w:marRight w:val="0"/>
      <w:marTop w:val="0"/>
      <w:marBottom w:val="0"/>
      <w:divBdr>
        <w:top w:val="none" w:sz="0" w:space="0" w:color="auto"/>
        <w:left w:val="none" w:sz="0" w:space="0" w:color="auto"/>
        <w:bottom w:val="none" w:sz="0" w:space="0" w:color="auto"/>
        <w:right w:val="none" w:sz="0" w:space="0" w:color="auto"/>
      </w:divBdr>
    </w:div>
    <w:div w:id="1343631575">
      <w:bodyDiv w:val="1"/>
      <w:marLeft w:val="0"/>
      <w:marRight w:val="0"/>
      <w:marTop w:val="0"/>
      <w:marBottom w:val="0"/>
      <w:divBdr>
        <w:top w:val="none" w:sz="0" w:space="0" w:color="auto"/>
        <w:left w:val="none" w:sz="0" w:space="0" w:color="auto"/>
        <w:bottom w:val="none" w:sz="0" w:space="0" w:color="auto"/>
        <w:right w:val="none" w:sz="0" w:space="0" w:color="auto"/>
      </w:divBdr>
    </w:div>
    <w:div w:id="1345866325">
      <w:bodyDiv w:val="1"/>
      <w:marLeft w:val="0"/>
      <w:marRight w:val="0"/>
      <w:marTop w:val="0"/>
      <w:marBottom w:val="0"/>
      <w:divBdr>
        <w:top w:val="none" w:sz="0" w:space="0" w:color="auto"/>
        <w:left w:val="none" w:sz="0" w:space="0" w:color="auto"/>
        <w:bottom w:val="none" w:sz="0" w:space="0" w:color="auto"/>
        <w:right w:val="none" w:sz="0" w:space="0" w:color="auto"/>
      </w:divBdr>
    </w:div>
    <w:div w:id="1346403649">
      <w:bodyDiv w:val="1"/>
      <w:marLeft w:val="0"/>
      <w:marRight w:val="0"/>
      <w:marTop w:val="0"/>
      <w:marBottom w:val="0"/>
      <w:divBdr>
        <w:top w:val="none" w:sz="0" w:space="0" w:color="auto"/>
        <w:left w:val="none" w:sz="0" w:space="0" w:color="auto"/>
        <w:bottom w:val="none" w:sz="0" w:space="0" w:color="auto"/>
        <w:right w:val="none" w:sz="0" w:space="0" w:color="auto"/>
      </w:divBdr>
    </w:div>
    <w:div w:id="1346442378">
      <w:bodyDiv w:val="1"/>
      <w:marLeft w:val="0"/>
      <w:marRight w:val="0"/>
      <w:marTop w:val="0"/>
      <w:marBottom w:val="0"/>
      <w:divBdr>
        <w:top w:val="none" w:sz="0" w:space="0" w:color="auto"/>
        <w:left w:val="none" w:sz="0" w:space="0" w:color="auto"/>
        <w:bottom w:val="none" w:sz="0" w:space="0" w:color="auto"/>
        <w:right w:val="none" w:sz="0" w:space="0" w:color="auto"/>
      </w:divBdr>
    </w:div>
    <w:div w:id="1346590166">
      <w:bodyDiv w:val="1"/>
      <w:marLeft w:val="0"/>
      <w:marRight w:val="0"/>
      <w:marTop w:val="0"/>
      <w:marBottom w:val="0"/>
      <w:divBdr>
        <w:top w:val="none" w:sz="0" w:space="0" w:color="auto"/>
        <w:left w:val="none" w:sz="0" w:space="0" w:color="auto"/>
        <w:bottom w:val="none" w:sz="0" w:space="0" w:color="auto"/>
        <w:right w:val="none" w:sz="0" w:space="0" w:color="auto"/>
      </w:divBdr>
    </w:div>
    <w:div w:id="1350445395">
      <w:bodyDiv w:val="1"/>
      <w:marLeft w:val="0"/>
      <w:marRight w:val="0"/>
      <w:marTop w:val="0"/>
      <w:marBottom w:val="0"/>
      <w:divBdr>
        <w:top w:val="none" w:sz="0" w:space="0" w:color="auto"/>
        <w:left w:val="none" w:sz="0" w:space="0" w:color="auto"/>
        <w:bottom w:val="none" w:sz="0" w:space="0" w:color="auto"/>
        <w:right w:val="none" w:sz="0" w:space="0" w:color="auto"/>
      </w:divBdr>
    </w:div>
    <w:div w:id="1350637662">
      <w:bodyDiv w:val="1"/>
      <w:marLeft w:val="0"/>
      <w:marRight w:val="0"/>
      <w:marTop w:val="0"/>
      <w:marBottom w:val="0"/>
      <w:divBdr>
        <w:top w:val="none" w:sz="0" w:space="0" w:color="auto"/>
        <w:left w:val="none" w:sz="0" w:space="0" w:color="auto"/>
        <w:bottom w:val="none" w:sz="0" w:space="0" w:color="auto"/>
        <w:right w:val="none" w:sz="0" w:space="0" w:color="auto"/>
      </w:divBdr>
    </w:div>
    <w:div w:id="1351562243">
      <w:bodyDiv w:val="1"/>
      <w:marLeft w:val="0"/>
      <w:marRight w:val="0"/>
      <w:marTop w:val="0"/>
      <w:marBottom w:val="0"/>
      <w:divBdr>
        <w:top w:val="none" w:sz="0" w:space="0" w:color="auto"/>
        <w:left w:val="none" w:sz="0" w:space="0" w:color="auto"/>
        <w:bottom w:val="none" w:sz="0" w:space="0" w:color="auto"/>
        <w:right w:val="none" w:sz="0" w:space="0" w:color="auto"/>
      </w:divBdr>
    </w:div>
    <w:div w:id="1352099996">
      <w:bodyDiv w:val="1"/>
      <w:marLeft w:val="0"/>
      <w:marRight w:val="0"/>
      <w:marTop w:val="0"/>
      <w:marBottom w:val="0"/>
      <w:divBdr>
        <w:top w:val="none" w:sz="0" w:space="0" w:color="auto"/>
        <w:left w:val="none" w:sz="0" w:space="0" w:color="auto"/>
        <w:bottom w:val="none" w:sz="0" w:space="0" w:color="auto"/>
        <w:right w:val="none" w:sz="0" w:space="0" w:color="auto"/>
      </w:divBdr>
    </w:div>
    <w:div w:id="1362590362">
      <w:bodyDiv w:val="1"/>
      <w:marLeft w:val="0"/>
      <w:marRight w:val="0"/>
      <w:marTop w:val="0"/>
      <w:marBottom w:val="0"/>
      <w:divBdr>
        <w:top w:val="none" w:sz="0" w:space="0" w:color="auto"/>
        <w:left w:val="none" w:sz="0" w:space="0" w:color="auto"/>
        <w:bottom w:val="none" w:sz="0" w:space="0" w:color="auto"/>
        <w:right w:val="none" w:sz="0" w:space="0" w:color="auto"/>
      </w:divBdr>
    </w:div>
    <w:div w:id="1362898147">
      <w:bodyDiv w:val="1"/>
      <w:marLeft w:val="0"/>
      <w:marRight w:val="0"/>
      <w:marTop w:val="0"/>
      <w:marBottom w:val="0"/>
      <w:divBdr>
        <w:top w:val="none" w:sz="0" w:space="0" w:color="auto"/>
        <w:left w:val="none" w:sz="0" w:space="0" w:color="auto"/>
        <w:bottom w:val="none" w:sz="0" w:space="0" w:color="auto"/>
        <w:right w:val="none" w:sz="0" w:space="0" w:color="auto"/>
      </w:divBdr>
    </w:div>
    <w:div w:id="1363361536">
      <w:bodyDiv w:val="1"/>
      <w:marLeft w:val="0"/>
      <w:marRight w:val="0"/>
      <w:marTop w:val="0"/>
      <w:marBottom w:val="0"/>
      <w:divBdr>
        <w:top w:val="none" w:sz="0" w:space="0" w:color="auto"/>
        <w:left w:val="none" w:sz="0" w:space="0" w:color="auto"/>
        <w:bottom w:val="none" w:sz="0" w:space="0" w:color="auto"/>
        <w:right w:val="none" w:sz="0" w:space="0" w:color="auto"/>
      </w:divBdr>
    </w:div>
    <w:div w:id="1363437350">
      <w:bodyDiv w:val="1"/>
      <w:marLeft w:val="0"/>
      <w:marRight w:val="0"/>
      <w:marTop w:val="0"/>
      <w:marBottom w:val="0"/>
      <w:divBdr>
        <w:top w:val="none" w:sz="0" w:space="0" w:color="auto"/>
        <w:left w:val="none" w:sz="0" w:space="0" w:color="auto"/>
        <w:bottom w:val="none" w:sz="0" w:space="0" w:color="auto"/>
        <w:right w:val="none" w:sz="0" w:space="0" w:color="auto"/>
      </w:divBdr>
    </w:div>
    <w:div w:id="1365133162">
      <w:bodyDiv w:val="1"/>
      <w:marLeft w:val="0"/>
      <w:marRight w:val="0"/>
      <w:marTop w:val="0"/>
      <w:marBottom w:val="0"/>
      <w:divBdr>
        <w:top w:val="none" w:sz="0" w:space="0" w:color="auto"/>
        <w:left w:val="none" w:sz="0" w:space="0" w:color="auto"/>
        <w:bottom w:val="none" w:sz="0" w:space="0" w:color="auto"/>
        <w:right w:val="none" w:sz="0" w:space="0" w:color="auto"/>
      </w:divBdr>
    </w:div>
    <w:div w:id="1365523125">
      <w:bodyDiv w:val="1"/>
      <w:marLeft w:val="0"/>
      <w:marRight w:val="0"/>
      <w:marTop w:val="0"/>
      <w:marBottom w:val="0"/>
      <w:divBdr>
        <w:top w:val="none" w:sz="0" w:space="0" w:color="auto"/>
        <w:left w:val="none" w:sz="0" w:space="0" w:color="auto"/>
        <w:bottom w:val="none" w:sz="0" w:space="0" w:color="auto"/>
        <w:right w:val="none" w:sz="0" w:space="0" w:color="auto"/>
      </w:divBdr>
    </w:div>
    <w:div w:id="1365717196">
      <w:bodyDiv w:val="1"/>
      <w:marLeft w:val="0"/>
      <w:marRight w:val="0"/>
      <w:marTop w:val="0"/>
      <w:marBottom w:val="0"/>
      <w:divBdr>
        <w:top w:val="none" w:sz="0" w:space="0" w:color="auto"/>
        <w:left w:val="none" w:sz="0" w:space="0" w:color="auto"/>
        <w:bottom w:val="none" w:sz="0" w:space="0" w:color="auto"/>
        <w:right w:val="none" w:sz="0" w:space="0" w:color="auto"/>
      </w:divBdr>
    </w:div>
    <w:div w:id="1365908753">
      <w:bodyDiv w:val="1"/>
      <w:marLeft w:val="0"/>
      <w:marRight w:val="0"/>
      <w:marTop w:val="0"/>
      <w:marBottom w:val="0"/>
      <w:divBdr>
        <w:top w:val="none" w:sz="0" w:space="0" w:color="auto"/>
        <w:left w:val="none" w:sz="0" w:space="0" w:color="auto"/>
        <w:bottom w:val="none" w:sz="0" w:space="0" w:color="auto"/>
        <w:right w:val="none" w:sz="0" w:space="0" w:color="auto"/>
      </w:divBdr>
    </w:div>
    <w:div w:id="1366561519">
      <w:bodyDiv w:val="1"/>
      <w:marLeft w:val="0"/>
      <w:marRight w:val="0"/>
      <w:marTop w:val="0"/>
      <w:marBottom w:val="0"/>
      <w:divBdr>
        <w:top w:val="none" w:sz="0" w:space="0" w:color="auto"/>
        <w:left w:val="none" w:sz="0" w:space="0" w:color="auto"/>
        <w:bottom w:val="none" w:sz="0" w:space="0" w:color="auto"/>
        <w:right w:val="none" w:sz="0" w:space="0" w:color="auto"/>
      </w:divBdr>
    </w:div>
    <w:div w:id="1367873824">
      <w:bodyDiv w:val="1"/>
      <w:marLeft w:val="0"/>
      <w:marRight w:val="0"/>
      <w:marTop w:val="0"/>
      <w:marBottom w:val="0"/>
      <w:divBdr>
        <w:top w:val="none" w:sz="0" w:space="0" w:color="auto"/>
        <w:left w:val="none" w:sz="0" w:space="0" w:color="auto"/>
        <w:bottom w:val="none" w:sz="0" w:space="0" w:color="auto"/>
        <w:right w:val="none" w:sz="0" w:space="0" w:color="auto"/>
      </w:divBdr>
    </w:div>
    <w:div w:id="1370567452">
      <w:bodyDiv w:val="1"/>
      <w:marLeft w:val="0"/>
      <w:marRight w:val="0"/>
      <w:marTop w:val="0"/>
      <w:marBottom w:val="0"/>
      <w:divBdr>
        <w:top w:val="none" w:sz="0" w:space="0" w:color="auto"/>
        <w:left w:val="none" w:sz="0" w:space="0" w:color="auto"/>
        <w:bottom w:val="none" w:sz="0" w:space="0" w:color="auto"/>
        <w:right w:val="none" w:sz="0" w:space="0" w:color="auto"/>
      </w:divBdr>
    </w:div>
    <w:div w:id="1371032157">
      <w:bodyDiv w:val="1"/>
      <w:marLeft w:val="0"/>
      <w:marRight w:val="0"/>
      <w:marTop w:val="0"/>
      <w:marBottom w:val="0"/>
      <w:divBdr>
        <w:top w:val="none" w:sz="0" w:space="0" w:color="auto"/>
        <w:left w:val="none" w:sz="0" w:space="0" w:color="auto"/>
        <w:bottom w:val="none" w:sz="0" w:space="0" w:color="auto"/>
        <w:right w:val="none" w:sz="0" w:space="0" w:color="auto"/>
      </w:divBdr>
    </w:div>
    <w:div w:id="1371765242">
      <w:bodyDiv w:val="1"/>
      <w:marLeft w:val="0"/>
      <w:marRight w:val="0"/>
      <w:marTop w:val="0"/>
      <w:marBottom w:val="0"/>
      <w:divBdr>
        <w:top w:val="none" w:sz="0" w:space="0" w:color="auto"/>
        <w:left w:val="none" w:sz="0" w:space="0" w:color="auto"/>
        <w:bottom w:val="none" w:sz="0" w:space="0" w:color="auto"/>
        <w:right w:val="none" w:sz="0" w:space="0" w:color="auto"/>
      </w:divBdr>
    </w:div>
    <w:div w:id="1376930664">
      <w:bodyDiv w:val="1"/>
      <w:marLeft w:val="0"/>
      <w:marRight w:val="0"/>
      <w:marTop w:val="0"/>
      <w:marBottom w:val="0"/>
      <w:divBdr>
        <w:top w:val="none" w:sz="0" w:space="0" w:color="auto"/>
        <w:left w:val="none" w:sz="0" w:space="0" w:color="auto"/>
        <w:bottom w:val="none" w:sz="0" w:space="0" w:color="auto"/>
        <w:right w:val="none" w:sz="0" w:space="0" w:color="auto"/>
      </w:divBdr>
    </w:div>
    <w:div w:id="1377192802">
      <w:bodyDiv w:val="1"/>
      <w:marLeft w:val="0"/>
      <w:marRight w:val="0"/>
      <w:marTop w:val="0"/>
      <w:marBottom w:val="0"/>
      <w:divBdr>
        <w:top w:val="none" w:sz="0" w:space="0" w:color="auto"/>
        <w:left w:val="none" w:sz="0" w:space="0" w:color="auto"/>
        <w:bottom w:val="none" w:sz="0" w:space="0" w:color="auto"/>
        <w:right w:val="none" w:sz="0" w:space="0" w:color="auto"/>
      </w:divBdr>
    </w:div>
    <w:div w:id="1377511945">
      <w:bodyDiv w:val="1"/>
      <w:marLeft w:val="0"/>
      <w:marRight w:val="0"/>
      <w:marTop w:val="0"/>
      <w:marBottom w:val="0"/>
      <w:divBdr>
        <w:top w:val="none" w:sz="0" w:space="0" w:color="auto"/>
        <w:left w:val="none" w:sz="0" w:space="0" w:color="auto"/>
        <w:bottom w:val="none" w:sz="0" w:space="0" w:color="auto"/>
        <w:right w:val="none" w:sz="0" w:space="0" w:color="auto"/>
      </w:divBdr>
    </w:div>
    <w:div w:id="1378698757">
      <w:bodyDiv w:val="1"/>
      <w:marLeft w:val="0"/>
      <w:marRight w:val="0"/>
      <w:marTop w:val="0"/>
      <w:marBottom w:val="0"/>
      <w:divBdr>
        <w:top w:val="none" w:sz="0" w:space="0" w:color="auto"/>
        <w:left w:val="none" w:sz="0" w:space="0" w:color="auto"/>
        <w:bottom w:val="none" w:sz="0" w:space="0" w:color="auto"/>
        <w:right w:val="none" w:sz="0" w:space="0" w:color="auto"/>
      </w:divBdr>
    </w:div>
    <w:div w:id="1380975428">
      <w:bodyDiv w:val="1"/>
      <w:marLeft w:val="0"/>
      <w:marRight w:val="0"/>
      <w:marTop w:val="0"/>
      <w:marBottom w:val="0"/>
      <w:divBdr>
        <w:top w:val="none" w:sz="0" w:space="0" w:color="auto"/>
        <w:left w:val="none" w:sz="0" w:space="0" w:color="auto"/>
        <w:bottom w:val="none" w:sz="0" w:space="0" w:color="auto"/>
        <w:right w:val="none" w:sz="0" w:space="0" w:color="auto"/>
      </w:divBdr>
    </w:div>
    <w:div w:id="1381906006">
      <w:bodyDiv w:val="1"/>
      <w:marLeft w:val="0"/>
      <w:marRight w:val="0"/>
      <w:marTop w:val="0"/>
      <w:marBottom w:val="0"/>
      <w:divBdr>
        <w:top w:val="none" w:sz="0" w:space="0" w:color="auto"/>
        <w:left w:val="none" w:sz="0" w:space="0" w:color="auto"/>
        <w:bottom w:val="none" w:sz="0" w:space="0" w:color="auto"/>
        <w:right w:val="none" w:sz="0" w:space="0" w:color="auto"/>
      </w:divBdr>
    </w:div>
    <w:div w:id="1389765907">
      <w:bodyDiv w:val="1"/>
      <w:marLeft w:val="0"/>
      <w:marRight w:val="0"/>
      <w:marTop w:val="0"/>
      <w:marBottom w:val="0"/>
      <w:divBdr>
        <w:top w:val="none" w:sz="0" w:space="0" w:color="auto"/>
        <w:left w:val="none" w:sz="0" w:space="0" w:color="auto"/>
        <w:bottom w:val="none" w:sz="0" w:space="0" w:color="auto"/>
        <w:right w:val="none" w:sz="0" w:space="0" w:color="auto"/>
      </w:divBdr>
    </w:div>
    <w:div w:id="1396080445">
      <w:bodyDiv w:val="1"/>
      <w:marLeft w:val="0"/>
      <w:marRight w:val="0"/>
      <w:marTop w:val="0"/>
      <w:marBottom w:val="0"/>
      <w:divBdr>
        <w:top w:val="none" w:sz="0" w:space="0" w:color="auto"/>
        <w:left w:val="none" w:sz="0" w:space="0" w:color="auto"/>
        <w:bottom w:val="none" w:sz="0" w:space="0" w:color="auto"/>
        <w:right w:val="none" w:sz="0" w:space="0" w:color="auto"/>
      </w:divBdr>
    </w:div>
    <w:div w:id="1396851071">
      <w:bodyDiv w:val="1"/>
      <w:marLeft w:val="0"/>
      <w:marRight w:val="0"/>
      <w:marTop w:val="0"/>
      <w:marBottom w:val="0"/>
      <w:divBdr>
        <w:top w:val="none" w:sz="0" w:space="0" w:color="auto"/>
        <w:left w:val="none" w:sz="0" w:space="0" w:color="auto"/>
        <w:bottom w:val="none" w:sz="0" w:space="0" w:color="auto"/>
        <w:right w:val="none" w:sz="0" w:space="0" w:color="auto"/>
      </w:divBdr>
    </w:div>
    <w:div w:id="1397125236">
      <w:bodyDiv w:val="1"/>
      <w:marLeft w:val="0"/>
      <w:marRight w:val="0"/>
      <w:marTop w:val="0"/>
      <w:marBottom w:val="0"/>
      <w:divBdr>
        <w:top w:val="none" w:sz="0" w:space="0" w:color="auto"/>
        <w:left w:val="none" w:sz="0" w:space="0" w:color="auto"/>
        <w:bottom w:val="none" w:sz="0" w:space="0" w:color="auto"/>
        <w:right w:val="none" w:sz="0" w:space="0" w:color="auto"/>
      </w:divBdr>
    </w:div>
    <w:div w:id="1397976693">
      <w:bodyDiv w:val="1"/>
      <w:marLeft w:val="0"/>
      <w:marRight w:val="0"/>
      <w:marTop w:val="0"/>
      <w:marBottom w:val="0"/>
      <w:divBdr>
        <w:top w:val="none" w:sz="0" w:space="0" w:color="auto"/>
        <w:left w:val="none" w:sz="0" w:space="0" w:color="auto"/>
        <w:bottom w:val="none" w:sz="0" w:space="0" w:color="auto"/>
        <w:right w:val="none" w:sz="0" w:space="0" w:color="auto"/>
      </w:divBdr>
    </w:div>
    <w:div w:id="1398283564">
      <w:bodyDiv w:val="1"/>
      <w:marLeft w:val="0"/>
      <w:marRight w:val="0"/>
      <w:marTop w:val="0"/>
      <w:marBottom w:val="0"/>
      <w:divBdr>
        <w:top w:val="none" w:sz="0" w:space="0" w:color="auto"/>
        <w:left w:val="none" w:sz="0" w:space="0" w:color="auto"/>
        <w:bottom w:val="none" w:sz="0" w:space="0" w:color="auto"/>
        <w:right w:val="none" w:sz="0" w:space="0" w:color="auto"/>
      </w:divBdr>
    </w:div>
    <w:div w:id="1398867188">
      <w:bodyDiv w:val="1"/>
      <w:marLeft w:val="0"/>
      <w:marRight w:val="0"/>
      <w:marTop w:val="0"/>
      <w:marBottom w:val="0"/>
      <w:divBdr>
        <w:top w:val="none" w:sz="0" w:space="0" w:color="auto"/>
        <w:left w:val="none" w:sz="0" w:space="0" w:color="auto"/>
        <w:bottom w:val="none" w:sz="0" w:space="0" w:color="auto"/>
        <w:right w:val="none" w:sz="0" w:space="0" w:color="auto"/>
      </w:divBdr>
    </w:div>
    <w:div w:id="1402365340">
      <w:bodyDiv w:val="1"/>
      <w:marLeft w:val="0"/>
      <w:marRight w:val="0"/>
      <w:marTop w:val="0"/>
      <w:marBottom w:val="0"/>
      <w:divBdr>
        <w:top w:val="none" w:sz="0" w:space="0" w:color="auto"/>
        <w:left w:val="none" w:sz="0" w:space="0" w:color="auto"/>
        <w:bottom w:val="none" w:sz="0" w:space="0" w:color="auto"/>
        <w:right w:val="none" w:sz="0" w:space="0" w:color="auto"/>
      </w:divBdr>
    </w:div>
    <w:div w:id="1402827706">
      <w:bodyDiv w:val="1"/>
      <w:marLeft w:val="0"/>
      <w:marRight w:val="0"/>
      <w:marTop w:val="0"/>
      <w:marBottom w:val="0"/>
      <w:divBdr>
        <w:top w:val="none" w:sz="0" w:space="0" w:color="auto"/>
        <w:left w:val="none" w:sz="0" w:space="0" w:color="auto"/>
        <w:bottom w:val="none" w:sz="0" w:space="0" w:color="auto"/>
        <w:right w:val="none" w:sz="0" w:space="0" w:color="auto"/>
      </w:divBdr>
    </w:div>
    <w:div w:id="1407337337">
      <w:bodyDiv w:val="1"/>
      <w:marLeft w:val="0"/>
      <w:marRight w:val="0"/>
      <w:marTop w:val="0"/>
      <w:marBottom w:val="0"/>
      <w:divBdr>
        <w:top w:val="none" w:sz="0" w:space="0" w:color="auto"/>
        <w:left w:val="none" w:sz="0" w:space="0" w:color="auto"/>
        <w:bottom w:val="none" w:sz="0" w:space="0" w:color="auto"/>
        <w:right w:val="none" w:sz="0" w:space="0" w:color="auto"/>
      </w:divBdr>
    </w:div>
    <w:div w:id="1410695087">
      <w:bodyDiv w:val="1"/>
      <w:marLeft w:val="0"/>
      <w:marRight w:val="0"/>
      <w:marTop w:val="0"/>
      <w:marBottom w:val="0"/>
      <w:divBdr>
        <w:top w:val="none" w:sz="0" w:space="0" w:color="auto"/>
        <w:left w:val="none" w:sz="0" w:space="0" w:color="auto"/>
        <w:bottom w:val="none" w:sz="0" w:space="0" w:color="auto"/>
        <w:right w:val="none" w:sz="0" w:space="0" w:color="auto"/>
      </w:divBdr>
    </w:div>
    <w:div w:id="1411004306">
      <w:bodyDiv w:val="1"/>
      <w:marLeft w:val="0"/>
      <w:marRight w:val="0"/>
      <w:marTop w:val="0"/>
      <w:marBottom w:val="0"/>
      <w:divBdr>
        <w:top w:val="none" w:sz="0" w:space="0" w:color="auto"/>
        <w:left w:val="none" w:sz="0" w:space="0" w:color="auto"/>
        <w:bottom w:val="none" w:sz="0" w:space="0" w:color="auto"/>
        <w:right w:val="none" w:sz="0" w:space="0" w:color="auto"/>
      </w:divBdr>
    </w:div>
    <w:div w:id="1413156815">
      <w:bodyDiv w:val="1"/>
      <w:marLeft w:val="0"/>
      <w:marRight w:val="0"/>
      <w:marTop w:val="0"/>
      <w:marBottom w:val="0"/>
      <w:divBdr>
        <w:top w:val="none" w:sz="0" w:space="0" w:color="auto"/>
        <w:left w:val="none" w:sz="0" w:space="0" w:color="auto"/>
        <w:bottom w:val="none" w:sz="0" w:space="0" w:color="auto"/>
        <w:right w:val="none" w:sz="0" w:space="0" w:color="auto"/>
      </w:divBdr>
    </w:div>
    <w:div w:id="1420525057">
      <w:bodyDiv w:val="1"/>
      <w:marLeft w:val="0"/>
      <w:marRight w:val="0"/>
      <w:marTop w:val="0"/>
      <w:marBottom w:val="0"/>
      <w:divBdr>
        <w:top w:val="none" w:sz="0" w:space="0" w:color="auto"/>
        <w:left w:val="none" w:sz="0" w:space="0" w:color="auto"/>
        <w:bottom w:val="none" w:sz="0" w:space="0" w:color="auto"/>
        <w:right w:val="none" w:sz="0" w:space="0" w:color="auto"/>
      </w:divBdr>
    </w:div>
    <w:div w:id="1423987773">
      <w:bodyDiv w:val="1"/>
      <w:marLeft w:val="0"/>
      <w:marRight w:val="0"/>
      <w:marTop w:val="0"/>
      <w:marBottom w:val="0"/>
      <w:divBdr>
        <w:top w:val="none" w:sz="0" w:space="0" w:color="auto"/>
        <w:left w:val="none" w:sz="0" w:space="0" w:color="auto"/>
        <w:bottom w:val="none" w:sz="0" w:space="0" w:color="auto"/>
        <w:right w:val="none" w:sz="0" w:space="0" w:color="auto"/>
      </w:divBdr>
    </w:div>
    <w:div w:id="1423989671">
      <w:bodyDiv w:val="1"/>
      <w:marLeft w:val="0"/>
      <w:marRight w:val="0"/>
      <w:marTop w:val="0"/>
      <w:marBottom w:val="0"/>
      <w:divBdr>
        <w:top w:val="none" w:sz="0" w:space="0" w:color="auto"/>
        <w:left w:val="none" w:sz="0" w:space="0" w:color="auto"/>
        <w:bottom w:val="none" w:sz="0" w:space="0" w:color="auto"/>
        <w:right w:val="none" w:sz="0" w:space="0" w:color="auto"/>
      </w:divBdr>
    </w:div>
    <w:div w:id="1425803494">
      <w:bodyDiv w:val="1"/>
      <w:marLeft w:val="0"/>
      <w:marRight w:val="0"/>
      <w:marTop w:val="0"/>
      <w:marBottom w:val="0"/>
      <w:divBdr>
        <w:top w:val="none" w:sz="0" w:space="0" w:color="auto"/>
        <w:left w:val="none" w:sz="0" w:space="0" w:color="auto"/>
        <w:bottom w:val="none" w:sz="0" w:space="0" w:color="auto"/>
        <w:right w:val="none" w:sz="0" w:space="0" w:color="auto"/>
      </w:divBdr>
    </w:div>
    <w:div w:id="1426262368">
      <w:bodyDiv w:val="1"/>
      <w:marLeft w:val="0"/>
      <w:marRight w:val="0"/>
      <w:marTop w:val="0"/>
      <w:marBottom w:val="0"/>
      <w:divBdr>
        <w:top w:val="none" w:sz="0" w:space="0" w:color="auto"/>
        <w:left w:val="none" w:sz="0" w:space="0" w:color="auto"/>
        <w:bottom w:val="none" w:sz="0" w:space="0" w:color="auto"/>
        <w:right w:val="none" w:sz="0" w:space="0" w:color="auto"/>
      </w:divBdr>
    </w:div>
    <w:div w:id="1427340084">
      <w:bodyDiv w:val="1"/>
      <w:marLeft w:val="0"/>
      <w:marRight w:val="0"/>
      <w:marTop w:val="0"/>
      <w:marBottom w:val="0"/>
      <w:divBdr>
        <w:top w:val="none" w:sz="0" w:space="0" w:color="auto"/>
        <w:left w:val="none" w:sz="0" w:space="0" w:color="auto"/>
        <w:bottom w:val="none" w:sz="0" w:space="0" w:color="auto"/>
        <w:right w:val="none" w:sz="0" w:space="0" w:color="auto"/>
      </w:divBdr>
    </w:div>
    <w:div w:id="1430004682">
      <w:bodyDiv w:val="1"/>
      <w:marLeft w:val="0"/>
      <w:marRight w:val="0"/>
      <w:marTop w:val="0"/>
      <w:marBottom w:val="0"/>
      <w:divBdr>
        <w:top w:val="none" w:sz="0" w:space="0" w:color="auto"/>
        <w:left w:val="none" w:sz="0" w:space="0" w:color="auto"/>
        <w:bottom w:val="none" w:sz="0" w:space="0" w:color="auto"/>
        <w:right w:val="none" w:sz="0" w:space="0" w:color="auto"/>
      </w:divBdr>
    </w:div>
    <w:div w:id="1434083797">
      <w:bodyDiv w:val="1"/>
      <w:marLeft w:val="0"/>
      <w:marRight w:val="0"/>
      <w:marTop w:val="0"/>
      <w:marBottom w:val="0"/>
      <w:divBdr>
        <w:top w:val="none" w:sz="0" w:space="0" w:color="auto"/>
        <w:left w:val="none" w:sz="0" w:space="0" w:color="auto"/>
        <w:bottom w:val="none" w:sz="0" w:space="0" w:color="auto"/>
        <w:right w:val="none" w:sz="0" w:space="0" w:color="auto"/>
      </w:divBdr>
    </w:div>
    <w:div w:id="1434746106">
      <w:bodyDiv w:val="1"/>
      <w:marLeft w:val="0"/>
      <w:marRight w:val="0"/>
      <w:marTop w:val="0"/>
      <w:marBottom w:val="0"/>
      <w:divBdr>
        <w:top w:val="none" w:sz="0" w:space="0" w:color="auto"/>
        <w:left w:val="none" w:sz="0" w:space="0" w:color="auto"/>
        <w:bottom w:val="none" w:sz="0" w:space="0" w:color="auto"/>
        <w:right w:val="none" w:sz="0" w:space="0" w:color="auto"/>
      </w:divBdr>
    </w:div>
    <w:div w:id="1434978323">
      <w:bodyDiv w:val="1"/>
      <w:marLeft w:val="0"/>
      <w:marRight w:val="0"/>
      <w:marTop w:val="0"/>
      <w:marBottom w:val="0"/>
      <w:divBdr>
        <w:top w:val="none" w:sz="0" w:space="0" w:color="auto"/>
        <w:left w:val="none" w:sz="0" w:space="0" w:color="auto"/>
        <w:bottom w:val="none" w:sz="0" w:space="0" w:color="auto"/>
        <w:right w:val="none" w:sz="0" w:space="0" w:color="auto"/>
      </w:divBdr>
    </w:div>
    <w:div w:id="1438718140">
      <w:bodyDiv w:val="1"/>
      <w:marLeft w:val="0"/>
      <w:marRight w:val="0"/>
      <w:marTop w:val="0"/>
      <w:marBottom w:val="0"/>
      <w:divBdr>
        <w:top w:val="none" w:sz="0" w:space="0" w:color="auto"/>
        <w:left w:val="none" w:sz="0" w:space="0" w:color="auto"/>
        <w:bottom w:val="none" w:sz="0" w:space="0" w:color="auto"/>
        <w:right w:val="none" w:sz="0" w:space="0" w:color="auto"/>
      </w:divBdr>
    </w:div>
    <w:div w:id="1441682247">
      <w:bodyDiv w:val="1"/>
      <w:marLeft w:val="0"/>
      <w:marRight w:val="0"/>
      <w:marTop w:val="0"/>
      <w:marBottom w:val="0"/>
      <w:divBdr>
        <w:top w:val="none" w:sz="0" w:space="0" w:color="auto"/>
        <w:left w:val="none" w:sz="0" w:space="0" w:color="auto"/>
        <w:bottom w:val="none" w:sz="0" w:space="0" w:color="auto"/>
        <w:right w:val="none" w:sz="0" w:space="0" w:color="auto"/>
      </w:divBdr>
    </w:div>
    <w:div w:id="1442726085">
      <w:bodyDiv w:val="1"/>
      <w:marLeft w:val="0"/>
      <w:marRight w:val="0"/>
      <w:marTop w:val="0"/>
      <w:marBottom w:val="0"/>
      <w:divBdr>
        <w:top w:val="none" w:sz="0" w:space="0" w:color="auto"/>
        <w:left w:val="none" w:sz="0" w:space="0" w:color="auto"/>
        <w:bottom w:val="none" w:sz="0" w:space="0" w:color="auto"/>
        <w:right w:val="none" w:sz="0" w:space="0" w:color="auto"/>
      </w:divBdr>
    </w:div>
    <w:div w:id="1443452232">
      <w:bodyDiv w:val="1"/>
      <w:marLeft w:val="0"/>
      <w:marRight w:val="0"/>
      <w:marTop w:val="0"/>
      <w:marBottom w:val="0"/>
      <w:divBdr>
        <w:top w:val="none" w:sz="0" w:space="0" w:color="auto"/>
        <w:left w:val="none" w:sz="0" w:space="0" w:color="auto"/>
        <w:bottom w:val="none" w:sz="0" w:space="0" w:color="auto"/>
        <w:right w:val="none" w:sz="0" w:space="0" w:color="auto"/>
      </w:divBdr>
    </w:div>
    <w:div w:id="1444878498">
      <w:bodyDiv w:val="1"/>
      <w:marLeft w:val="0"/>
      <w:marRight w:val="0"/>
      <w:marTop w:val="0"/>
      <w:marBottom w:val="0"/>
      <w:divBdr>
        <w:top w:val="none" w:sz="0" w:space="0" w:color="auto"/>
        <w:left w:val="none" w:sz="0" w:space="0" w:color="auto"/>
        <w:bottom w:val="none" w:sz="0" w:space="0" w:color="auto"/>
        <w:right w:val="none" w:sz="0" w:space="0" w:color="auto"/>
      </w:divBdr>
    </w:div>
    <w:div w:id="1447892547">
      <w:bodyDiv w:val="1"/>
      <w:marLeft w:val="0"/>
      <w:marRight w:val="0"/>
      <w:marTop w:val="0"/>
      <w:marBottom w:val="0"/>
      <w:divBdr>
        <w:top w:val="none" w:sz="0" w:space="0" w:color="auto"/>
        <w:left w:val="none" w:sz="0" w:space="0" w:color="auto"/>
        <w:bottom w:val="none" w:sz="0" w:space="0" w:color="auto"/>
        <w:right w:val="none" w:sz="0" w:space="0" w:color="auto"/>
      </w:divBdr>
    </w:div>
    <w:div w:id="1448892001">
      <w:bodyDiv w:val="1"/>
      <w:marLeft w:val="0"/>
      <w:marRight w:val="0"/>
      <w:marTop w:val="0"/>
      <w:marBottom w:val="0"/>
      <w:divBdr>
        <w:top w:val="none" w:sz="0" w:space="0" w:color="auto"/>
        <w:left w:val="none" w:sz="0" w:space="0" w:color="auto"/>
        <w:bottom w:val="none" w:sz="0" w:space="0" w:color="auto"/>
        <w:right w:val="none" w:sz="0" w:space="0" w:color="auto"/>
      </w:divBdr>
    </w:div>
    <w:div w:id="1451556899">
      <w:bodyDiv w:val="1"/>
      <w:marLeft w:val="0"/>
      <w:marRight w:val="0"/>
      <w:marTop w:val="0"/>
      <w:marBottom w:val="0"/>
      <w:divBdr>
        <w:top w:val="none" w:sz="0" w:space="0" w:color="auto"/>
        <w:left w:val="none" w:sz="0" w:space="0" w:color="auto"/>
        <w:bottom w:val="none" w:sz="0" w:space="0" w:color="auto"/>
        <w:right w:val="none" w:sz="0" w:space="0" w:color="auto"/>
      </w:divBdr>
    </w:div>
    <w:div w:id="1454128181">
      <w:bodyDiv w:val="1"/>
      <w:marLeft w:val="0"/>
      <w:marRight w:val="0"/>
      <w:marTop w:val="0"/>
      <w:marBottom w:val="0"/>
      <w:divBdr>
        <w:top w:val="none" w:sz="0" w:space="0" w:color="auto"/>
        <w:left w:val="none" w:sz="0" w:space="0" w:color="auto"/>
        <w:bottom w:val="none" w:sz="0" w:space="0" w:color="auto"/>
        <w:right w:val="none" w:sz="0" w:space="0" w:color="auto"/>
      </w:divBdr>
    </w:div>
    <w:div w:id="1457748609">
      <w:bodyDiv w:val="1"/>
      <w:marLeft w:val="0"/>
      <w:marRight w:val="0"/>
      <w:marTop w:val="0"/>
      <w:marBottom w:val="0"/>
      <w:divBdr>
        <w:top w:val="none" w:sz="0" w:space="0" w:color="auto"/>
        <w:left w:val="none" w:sz="0" w:space="0" w:color="auto"/>
        <w:bottom w:val="none" w:sz="0" w:space="0" w:color="auto"/>
        <w:right w:val="none" w:sz="0" w:space="0" w:color="auto"/>
      </w:divBdr>
    </w:div>
    <w:div w:id="1460100358">
      <w:bodyDiv w:val="1"/>
      <w:marLeft w:val="0"/>
      <w:marRight w:val="0"/>
      <w:marTop w:val="0"/>
      <w:marBottom w:val="0"/>
      <w:divBdr>
        <w:top w:val="none" w:sz="0" w:space="0" w:color="auto"/>
        <w:left w:val="none" w:sz="0" w:space="0" w:color="auto"/>
        <w:bottom w:val="none" w:sz="0" w:space="0" w:color="auto"/>
        <w:right w:val="none" w:sz="0" w:space="0" w:color="auto"/>
      </w:divBdr>
    </w:div>
    <w:div w:id="1465081449">
      <w:bodyDiv w:val="1"/>
      <w:marLeft w:val="0"/>
      <w:marRight w:val="0"/>
      <w:marTop w:val="0"/>
      <w:marBottom w:val="0"/>
      <w:divBdr>
        <w:top w:val="none" w:sz="0" w:space="0" w:color="auto"/>
        <w:left w:val="none" w:sz="0" w:space="0" w:color="auto"/>
        <w:bottom w:val="none" w:sz="0" w:space="0" w:color="auto"/>
        <w:right w:val="none" w:sz="0" w:space="0" w:color="auto"/>
      </w:divBdr>
    </w:div>
    <w:div w:id="1468468932">
      <w:bodyDiv w:val="1"/>
      <w:marLeft w:val="0"/>
      <w:marRight w:val="0"/>
      <w:marTop w:val="0"/>
      <w:marBottom w:val="0"/>
      <w:divBdr>
        <w:top w:val="none" w:sz="0" w:space="0" w:color="auto"/>
        <w:left w:val="none" w:sz="0" w:space="0" w:color="auto"/>
        <w:bottom w:val="none" w:sz="0" w:space="0" w:color="auto"/>
        <w:right w:val="none" w:sz="0" w:space="0" w:color="auto"/>
      </w:divBdr>
    </w:div>
    <w:div w:id="1468468955">
      <w:bodyDiv w:val="1"/>
      <w:marLeft w:val="0"/>
      <w:marRight w:val="0"/>
      <w:marTop w:val="0"/>
      <w:marBottom w:val="0"/>
      <w:divBdr>
        <w:top w:val="none" w:sz="0" w:space="0" w:color="auto"/>
        <w:left w:val="none" w:sz="0" w:space="0" w:color="auto"/>
        <w:bottom w:val="none" w:sz="0" w:space="0" w:color="auto"/>
        <w:right w:val="none" w:sz="0" w:space="0" w:color="auto"/>
      </w:divBdr>
    </w:div>
    <w:div w:id="1470128992">
      <w:bodyDiv w:val="1"/>
      <w:marLeft w:val="0"/>
      <w:marRight w:val="0"/>
      <w:marTop w:val="0"/>
      <w:marBottom w:val="0"/>
      <w:divBdr>
        <w:top w:val="none" w:sz="0" w:space="0" w:color="auto"/>
        <w:left w:val="none" w:sz="0" w:space="0" w:color="auto"/>
        <w:bottom w:val="none" w:sz="0" w:space="0" w:color="auto"/>
        <w:right w:val="none" w:sz="0" w:space="0" w:color="auto"/>
      </w:divBdr>
    </w:div>
    <w:div w:id="1470244960">
      <w:bodyDiv w:val="1"/>
      <w:marLeft w:val="0"/>
      <w:marRight w:val="0"/>
      <w:marTop w:val="0"/>
      <w:marBottom w:val="0"/>
      <w:divBdr>
        <w:top w:val="none" w:sz="0" w:space="0" w:color="auto"/>
        <w:left w:val="none" w:sz="0" w:space="0" w:color="auto"/>
        <w:bottom w:val="none" w:sz="0" w:space="0" w:color="auto"/>
        <w:right w:val="none" w:sz="0" w:space="0" w:color="auto"/>
      </w:divBdr>
    </w:div>
    <w:div w:id="1472015433">
      <w:bodyDiv w:val="1"/>
      <w:marLeft w:val="0"/>
      <w:marRight w:val="0"/>
      <w:marTop w:val="0"/>
      <w:marBottom w:val="0"/>
      <w:divBdr>
        <w:top w:val="none" w:sz="0" w:space="0" w:color="auto"/>
        <w:left w:val="none" w:sz="0" w:space="0" w:color="auto"/>
        <w:bottom w:val="none" w:sz="0" w:space="0" w:color="auto"/>
        <w:right w:val="none" w:sz="0" w:space="0" w:color="auto"/>
      </w:divBdr>
    </w:div>
    <w:div w:id="1474442424">
      <w:bodyDiv w:val="1"/>
      <w:marLeft w:val="0"/>
      <w:marRight w:val="0"/>
      <w:marTop w:val="0"/>
      <w:marBottom w:val="0"/>
      <w:divBdr>
        <w:top w:val="none" w:sz="0" w:space="0" w:color="auto"/>
        <w:left w:val="none" w:sz="0" w:space="0" w:color="auto"/>
        <w:bottom w:val="none" w:sz="0" w:space="0" w:color="auto"/>
        <w:right w:val="none" w:sz="0" w:space="0" w:color="auto"/>
      </w:divBdr>
    </w:div>
    <w:div w:id="1474712904">
      <w:bodyDiv w:val="1"/>
      <w:marLeft w:val="0"/>
      <w:marRight w:val="0"/>
      <w:marTop w:val="0"/>
      <w:marBottom w:val="0"/>
      <w:divBdr>
        <w:top w:val="none" w:sz="0" w:space="0" w:color="auto"/>
        <w:left w:val="none" w:sz="0" w:space="0" w:color="auto"/>
        <w:bottom w:val="none" w:sz="0" w:space="0" w:color="auto"/>
        <w:right w:val="none" w:sz="0" w:space="0" w:color="auto"/>
      </w:divBdr>
    </w:div>
    <w:div w:id="1477913620">
      <w:bodyDiv w:val="1"/>
      <w:marLeft w:val="0"/>
      <w:marRight w:val="0"/>
      <w:marTop w:val="0"/>
      <w:marBottom w:val="0"/>
      <w:divBdr>
        <w:top w:val="none" w:sz="0" w:space="0" w:color="auto"/>
        <w:left w:val="none" w:sz="0" w:space="0" w:color="auto"/>
        <w:bottom w:val="none" w:sz="0" w:space="0" w:color="auto"/>
        <w:right w:val="none" w:sz="0" w:space="0" w:color="auto"/>
      </w:divBdr>
    </w:div>
    <w:div w:id="1480458351">
      <w:bodyDiv w:val="1"/>
      <w:marLeft w:val="0"/>
      <w:marRight w:val="0"/>
      <w:marTop w:val="0"/>
      <w:marBottom w:val="0"/>
      <w:divBdr>
        <w:top w:val="none" w:sz="0" w:space="0" w:color="auto"/>
        <w:left w:val="none" w:sz="0" w:space="0" w:color="auto"/>
        <w:bottom w:val="none" w:sz="0" w:space="0" w:color="auto"/>
        <w:right w:val="none" w:sz="0" w:space="0" w:color="auto"/>
      </w:divBdr>
    </w:div>
    <w:div w:id="1482577562">
      <w:bodyDiv w:val="1"/>
      <w:marLeft w:val="0"/>
      <w:marRight w:val="0"/>
      <w:marTop w:val="0"/>
      <w:marBottom w:val="0"/>
      <w:divBdr>
        <w:top w:val="none" w:sz="0" w:space="0" w:color="auto"/>
        <w:left w:val="none" w:sz="0" w:space="0" w:color="auto"/>
        <w:bottom w:val="none" w:sz="0" w:space="0" w:color="auto"/>
        <w:right w:val="none" w:sz="0" w:space="0" w:color="auto"/>
      </w:divBdr>
    </w:div>
    <w:div w:id="1482968968">
      <w:bodyDiv w:val="1"/>
      <w:marLeft w:val="0"/>
      <w:marRight w:val="0"/>
      <w:marTop w:val="0"/>
      <w:marBottom w:val="0"/>
      <w:divBdr>
        <w:top w:val="none" w:sz="0" w:space="0" w:color="auto"/>
        <w:left w:val="none" w:sz="0" w:space="0" w:color="auto"/>
        <w:bottom w:val="none" w:sz="0" w:space="0" w:color="auto"/>
        <w:right w:val="none" w:sz="0" w:space="0" w:color="auto"/>
      </w:divBdr>
    </w:div>
    <w:div w:id="1485001848">
      <w:bodyDiv w:val="1"/>
      <w:marLeft w:val="0"/>
      <w:marRight w:val="0"/>
      <w:marTop w:val="0"/>
      <w:marBottom w:val="0"/>
      <w:divBdr>
        <w:top w:val="none" w:sz="0" w:space="0" w:color="auto"/>
        <w:left w:val="none" w:sz="0" w:space="0" w:color="auto"/>
        <w:bottom w:val="none" w:sz="0" w:space="0" w:color="auto"/>
        <w:right w:val="none" w:sz="0" w:space="0" w:color="auto"/>
      </w:divBdr>
    </w:div>
    <w:div w:id="1485003970">
      <w:bodyDiv w:val="1"/>
      <w:marLeft w:val="0"/>
      <w:marRight w:val="0"/>
      <w:marTop w:val="0"/>
      <w:marBottom w:val="0"/>
      <w:divBdr>
        <w:top w:val="none" w:sz="0" w:space="0" w:color="auto"/>
        <w:left w:val="none" w:sz="0" w:space="0" w:color="auto"/>
        <w:bottom w:val="none" w:sz="0" w:space="0" w:color="auto"/>
        <w:right w:val="none" w:sz="0" w:space="0" w:color="auto"/>
      </w:divBdr>
    </w:div>
    <w:div w:id="1490291648">
      <w:bodyDiv w:val="1"/>
      <w:marLeft w:val="0"/>
      <w:marRight w:val="0"/>
      <w:marTop w:val="0"/>
      <w:marBottom w:val="0"/>
      <w:divBdr>
        <w:top w:val="none" w:sz="0" w:space="0" w:color="auto"/>
        <w:left w:val="none" w:sz="0" w:space="0" w:color="auto"/>
        <w:bottom w:val="none" w:sz="0" w:space="0" w:color="auto"/>
        <w:right w:val="none" w:sz="0" w:space="0" w:color="auto"/>
      </w:divBdr>
    </w:div>
    <w:div w:id="1499930748">
      <w:bodyDiv w:val="1"/>
      <w:marLeft w:val="0"/>
      <w:marRight w:val="0"/>
      <w:marTop w:val="0"/>
      <w:marBottom w:val="0"/>
      <w:divBdr>
        <w:top w:val="none" w:sz="0" w:space="0" w:color="auto"/>
        <w:left w:val="none" w:sz="0" w:space="0" w:color="auto"/>
        <w:bottom w:val="none" w:sz="0" w:space="0" w:color="auto"/>
        <w:right w:val="none" w:sz="0" w:space="0" w:color="auto"/>
      </w:divBdr>
    </w:div>
    <w:div w:id="1504781129">
      <w:bodyDiv w:val="1"/>
      <w:marLeft w:val="0"/>
      <w:marRight w:val="0"/>
      <w:marTop w:val="0"/>
      <w:marBottom w:val="0"/>
      <w:divBdr>
        <w:top w:val="none" w:sz="0" w:space="0" w:color="auto"/>
        <w:left w:val="none" w:sz="0" w:space="0" w:color="auto"/>
        <w:bottom w:val="none" w:sz="0" w:space="0" w:color="auto"/>
        <w:right w:val="none" w:sz="0" w:space="0" w:color="auto"/>
      </w:divBdr>
    </w:div>
    <w:div w:id="1512917873">
      <w:bodyDiv w:val="1"/>
      <w:marLeft w:val="0"/>
      <w:marRight w:val="0"/>
      <w:marTop w:val="0"/>
      <w:marBottom w:val="0"/>
      <w:divBdr>
        <w:top w:val="none" w:sz="0" w:space="0" w:color="auto"/>
        <w:left w:val="none" w:sz="0" w:space="0" w:color="auto"/>
        <w:bottom w:val="none" w:sz="0" w:space="0" w:color="auto"/>
        <w:right w:val="none" w:sz="0" w:space="0" w:color="auto"/>
      </w:divBdr>
    </w:div>
    <w:div w:id="1514881797">
      <w:bodyDiv w:val="1"/>
      <w:marLeft w:val="0"/>
      <w:marRight w:val="0"/>
      <w:marTop w:val="0"/>
      <w:marBottom w:val="0"/>
      <w:divBdr>
        <w:top w:val="none" w:sz="0" w:space="0" w:color="auto"/>
        <w:left w:val="none" w:sz="0" w:space="0" w:color="auto"/>
        <w:bottom w:val="none" w:sz="0" w:space="0" w:color="auto"/>
        <w:right w:val="none" w:sz="0" w:space="0" w:color="auto"/>
      </w:divBdr>
    </w:div>
    <w:div w:id="1514996059">
      <w:bodyDiv w:val="1"/>
      <w:marLeft w:val="0"/>
      <w:marRight w:val="0"/>
      <w:marTop w:val="0"/>
      <w:marBottom w:val="0"/>
      <w:divBdr>
        <w:top w:val="none" w:sz="0" w:space="0" w:color="auto"/>
        <w:left w:val="none" w:sz="0" w:space="0" w:color="auto"/>
        <w:bottom w:val="none" w:sz="0" w:space="0" w:color="auto"/>
        <w:right w:val="none" w:sz="0" w:space="0" w:color="auto"/>
      </w:divBdr>
    </w:div>
    <w:div w:id="1515916481">
      <w:bodyDiv w:val="1"/>
      <w:marLeft w:val="0"/>
      <w:marRight w:val="0"/>
      <w:marTop w:val="0"/>
      <w:marBottom w:val="0"/>
      <w:divBdr>
        <w:top w:val="none" w:sz="0" w:space="0" w:color="auto"/>
        <w:left w:val="none" w:sz="0" w:space="0" w:color="auto"/>
        <w:bottom w:val="none" w:sz="0" w:space="0" w:color="auto"/>
        <w:right w:val="none" w:sz="0" w:space="0" w:color="auto"/>
      </w:divBdr>
    </w:div>
    <w:div w:id="1517772226">
      <w:bodyDiv w:val="1"/>
      <w:marLeft w:val="0"/>
      <w:marRight w:val="0"/>
      <w:marTop w:val="0"/>
      <w:marBottom w:val="0"/>
      <w:divBdr>
        <w:top w:val="none" w:sz="0" w:space="0" w:color="auto"/>
        <w:left w:val="none" w:sz="0" w:space="0" w:color="auto"/>
        <w:bottom w:val="none" w:sz="0" w:space="0" w:color="auto"/>
        <w:right w:val="none" w:sz="0" w:space="0" w:color="auto"/>
      </w:divBdr>
    </w:div>
    <w:div w:id="1520895983">
      <w:bodyDiv w:val="1"/>
      <w:marLeft w:val="0"/>
      <w:marRight w:val="0"/>
      <w:marTop w:val="0"/>
      <w:marBottom w:val="0"/>
      <w:divBdr>
        <w:top w:val="none" w:sz="0" w:space="0" w:color="auto"/>
        <w:left w:val="none" w:sz="0" w:space="0" w:color="auto"/>
        <w:bottom w:val="none" w:sz="0" w:space="0" w:color="auto"/>
        <w:right w:val="none" w:sz="0" w:space="0" w:color="auto"/>
      </w:divBdr>
    </w:div>
    <w:div w:id="1521893820">
      <w:bodyDiv w:val="1"/>
      <w:marLeft w:val="0"/>
      <w:marRight w:val="0"/>
      <w:marTop w:val="0"/>
      <w:marBottom w:val="0"/>
      <w:divBdr>
        <w:top w:val="none" w:sz="0" w:space="0" w:color="auto"/>
        <w:left w:val="none" w:sz="0" w:space="0" w:color="auto"/>
        <w:bottom w:val="none" w:sz="0" w:space="0" w:color="auto"/>
        <w:right w:val="none" w:sz="0" w:space="0" w:color="auto"/>
      </w:divBdr>
    </w:div>
    <w:div w:id="1525047353">
      <w:bodyDiv w:val="1"/>
      <w:marLeft w:val="0"/>
      <w:marRight w:val="0"/>
      <w:marTop w:val="0"/>
      <w:marBottom w:val="0"/>
      <w:divBdr>
        <w:top w:val="none" w:sz="0" w:space="0" w:color="auto"/>
        <w:left w:val="none" w:sz="0" w:space="0" w:color="auto"/>
        <w:bottom w:val="none" w:sz="0" w:space="0" w:color="auto"/>
        <w:right w:val="none" w:sz="0" w:space="0" w:color="auto"/>
      </w:divBdr>
    </w:div>
    <w:div w:id="1525628343">
      <w:bodyDiv w:val="1"/>
      <w:marLeft w:val="0"/>
      <w:marRight w:val="0"/>
      <w:marTop w:val="0"/>
      <w:marBottom w:val="0"/>
      <w:divBdr>
        <w:top w:val="none" w:sz="0" w:space="0" w:color="auto"/>
        <w:left w:val="none" w:sz="0" w:space="0" w:color="auto"/>
        <w:bottom w:val="none" w:sz="0" w:space="0" w:color="auto"/>
        <w:right w:val="none" w:sz="0" w:space="0" w:color="auto"/>
      </w:divBdr>
    </w:div>
    <w:div w:id="1525708748">
      <w:bodyDiv w:val="1"/>
      <w:marLeft w:val="0"/>
      <w:marRight w:val="0"/>
      <w:marTop w:val="0"/>
      <w:marBottom w:val="0"/>
      <w:divBdr>
        <w:top w:val="none" w:sz="0" w:space="0" w:color="auto"/>
        <w:left w:val="none" w:sz="0" w:space="0" w:color="auto"/>
        <w:bottom w:val="none" w:sz="0" w:space="0" w:color="auto"/>
        <w:right w:val="none" w:sz="0" w:space="0" w:color="auto"/>
      </w:divBdr>
    </w:div>
    <w:div w:id="1526823132">
      <w:bodyDiv w:val="1"/>
      <w:marLeft w:val="0"/>
      <w:marRight w:val="0"/>
      <w:marTop w:val="0"/>
      <w:marBottom w:val="0"/>
      <w:divBdr>
        <w:top w:val="none" w:sz="0" w:space="0" w:color="auto"/>
        <w:left w:val="none" w:sz="0" w:space="0" w:color="auto"/>
        <w:bottom w:val="none" w:sz="0" w:space="0" w:color="auto"/>
        <w:right w:val="none" w:sz="0" w:space="0" w:color="auto"/>
      </w:divBdr>
    </w:div>
    <w:div w:id="1527018410">
      <w:bodyDiv w:val="1"/>
      <w:marLeft w:val="0"/>
      <w:marRight w:val="0"/>
      <w:marTop w:val="0"/>
      <w:marBottom w:val="0"/>
      <w:divBdr>
        <w:top w:val="none" w:sz="0" w:space="0" w:color="auto"/>
        <w:left w:val="none" w:sz="0" w:space="0" w:color="auto"/>
        <w:bottom w:val="none" w:sz="0" w:space="0" w:color="auto"/>
        <w:right w:val="none" w:sz="0" w:space="0" w:color="auto"/>
      </w:divBdr>
    </w:div>
    <w:div w:id="1528637880">
      <w:bodyDiv w:val="1"/>
      <w:marLeft w:val="0"/>
      <w:marRight w:val="0"/>
      <w:marTop w:val="0"/>
      <w:marBottom w:val="0"/>
      <w:divBdr>
        <w:top w:val="none" w:sz="0" w:space="0" w:color="auto"/>
        <w:left w:val="none" w:sz="0" w:space="0" w:color="auto"/>
        <w:bottom w:val="none" w:sz="0" w:space="0" w:color="auto"/>
        <w:right w:val="none" w:sz="0" w:space="0" w:color="auto"/>
      </w:divBdr>
    </w:div>
    <w:div w:id="1529029083">
      <w:bodyDiv w:val="1"/>
      <w:marLeft w:val="0"/>
      <w:marRight w:val="0"/>
      <w:marTop w:val="0"/>
      <w:marBottom w:val="0"/>
      <w:divBdr>
        <w:top w:val="none" w:sz="0" w:space="0" w:color="auto"/>
        <w:left w:val="none" w:sz="0" w:space="0" w:color="auto"/>
        <w:bottom w:val="none" w:sz="0" w:space="0" w:color="auto"/>
        <w:right w:val="none" w:sz="0" w:space="0" w:color="auto"/>
      </w:divBdr>
    </w:div>
    <w:div w:id="1530295753">
      <w:bodyDiv w:val="1"/>
      <w:marLeft w:val="0"/>
      <w:marRight w:val="0"/>
      <w:marTop w:val="0"/>
      <w:marBottom w:val="0"/>
      <w:divBdr>
        <w:top w:val="none" w:sz="0" w:space="0" w:color="auto"/>
        <w:left w:val="none" w:sz="0" w:space="0" w:color="auto"/>
        <w:bottom w:val="none" w:sz="0" w:space="0" w:color="auto"/>
        <w:right w:val="none" w:sz="0" w:space="0" w:color="auto"/>
      </w:divBdr>
    </w:div>
    <w:div w:id="1532524866">
      <w:bodyDiv w:val="1"/>
      <w:marLeft w:val="0"/>
      <w:marRight w:val="0"/>
      <w:marTop w:val="0"/>
      <w:marBottom w:val="0"/>
      <w:divBdr>
        <w:top w:val="none" w:sz="0" w:space="0" w:color="auto"/>
        <w:left w:val="none" w:sz="0" w:space="0" w:color="auto"/>
        <w:bottom w:val="none" w:sz="0" w:space="0" w:color="auto"/>
        <w:right w:val="none" w:sz="0" w:space="0" w:color="auto"/>
      </w:divBdr>
    </w:div>
    <w:div w:id="1533420685">
      <w:bodyDiv w:val="1"/>
      <w:marLeft w:val="0"/>
      <w:marRight w:val="0"/>
      <w:marTop w:val="0"/>
      <w:marBottom w:val="0"/>
      <w:divBdr>
        <w:top w:val="none" w:sz="0" w:space="0" w:color="auto"/>
        <w:left w:val="none" w:sz="0" w:space="0" w:color="auto"/>
        <w:bottom w:val="none" w:sz="0" w:space="0" w:color="auto"/>
        <w:right w:val="none" w:sz="0" w:space="0" w:color="auto"/>
      </w:divBdr>
    </w:div>
    <w:div w:id="1534878145">
      <w:bodyDiv w:val="1"/>
      <w:marLeft w:val="0"/>
      <w:marRight w:val="0"/>
      <w:marTop w:val="0"/>
      <w:marBottom w:val="0"/>
      <w:divBdr>
        <w:top w:val="none" w:sz="0" w:space="0" w:color="auto"/>
        <w:left w:val="none" w:sz="0" w:space="0" w:color="auto"/>
        <w:bottom w:val="none" w:sz="0" w:space="0" w:color="auto"/>
        <w:right w:val="none" w:sz="0" w:space="0" w:color="auto"/>
      </w:divBdr>
    </w:div>
    <w:div w:id="1537892359">
      <w:bodyDiv w:val="1"/>
      <w:marLeft w:val="0"/>
      <w:marRight w:val="0"/>
      <w:marTop w:val="0"/>
      <w:marBottom w:val="0"/>
      <w:divBdr>
        <w:top w:val="none" w:sz="0" w:space="0" w:color="auto"/>
        <w:left w:val="none" w:sz="0" w:space="0" w:color="auto"/>
        <w:bottom w:val="none" w:sz="0" w:space="0" w:color="auto"/>
        <w:right w:val="none" w:sz="0" w:space="0" w:color="auto"/>
      </w:divBdr>
    </w:div>
    <w:div w:id="1538080819">
      <w:bodyDiv w:val="1"/>
      <w:marLeft w:val="0"/>
      <w:marRight w:val="0"/>
      <w:marTop w:val="0"/>
      <w:marBottom w:val="0"/>
      <w:divBdr>
        <w:top w:val="none" w:sz="0" w:space="0" w:color="auto"/>
        <w:left w:val="none" w:sz="0" w:space="0" w:color="auto"/>
        <w:bottom w:val="none" w:sz="0" w:space="0" w:color="auto"/>
        <w:right w:val="none" w:sz="0" w:space="0" w:color="auto"/>
      </w:divBdr>
    </w:div>
    <w:div w:id="1538590013">
      <w:bodyDiv w:val="1"/>
      <w:marLeft w:val="0"/>
      <w:marRight w:val="0"/>
      <w:marTop w:val="0"/>
      <w:marBottom w:val="0"/>
      <w:divBdr>
        <w:top w:val="none" w:sz="0" w:space="0" w:color="auto"/>
        <w:left w:val="none" w:sz="0" w:space="0" w:color="auto"/>
        <w:bottom w:val="none" w:sz="0" w:space="0" w:color="auto"/>
        <w:right w:val="none" w:sz="0" w:space="0" w:color="auto"/>
      </w:divBdr>
    </w:div>
    <w:div w:id="1542325015">
      <w:bodyDiv w:val="1"/>
      <w:marLeft w:val="0"/>
      <w:marRight w:val="0"/>
      <w:marTop w:val="0"/>
      <w:marBottom w:val="0"/>
      <w:divBdr>
        <w:top w:val="none" w:sz="0" w:space="0" w:color="auto"/>
        <w:left w:val="none" w:sz="0" w:space="0" w:color="auto"/>
        <w:bottom w:val="none" w:sz="0" w:space="0" w:color="auto"/>
        <w:right w:val="none" w:sz="0" w:space="0" w:color="auto"/>
      </w:divBdr>
    </w:div>
    <w:div w:id="1544247431">
      <w:bodyDiv w:val="1"/>
      <w:marLeft w:val="0"/>
      <w:marRight w:val="0"/>
      <w:marTop w:val="0"/>
      <w:marBottom w:val="0"/>
      <w:divBdr>
        <w:top w:val="none" w:sz="0" w:space="0" w:color="auto"/>
        <w:left w:val="none" w:sz="0" w:space="0" w:color="auto"/>
        <w:bottom w:val="none" w:sz="0" w:space="0" w:color="auto"/>
        <w:right w:val="none" w:sz="0" w:space="0" w:color="auto"/>
      </w:divBdr>
    </w:div>
    <w:div w:id="1545676145">
      <w:bodyDiv w:val="1"/>
      <w:marLeft w:val="0"/>
      <w:marRight w:val="0"/>
      <w:marTop w:val="0"/>
      <w:marBottom w:val="0"/>
      <w:divBdr>
        <w:top w:val="none" w:sz="0" w:space="0" w:color="auto"/>
        <w:left w:val="none" w:sz="0" w:space="0" w:color="auto"/>
        <w:bottom w:val="none" w:sz="0" w:space="0" w:color="auto"/>
        <w:right w:val="none" w:sz="0" w:space="0" w:color="auto"/>
      </w:divBdr>
    </w:div>
    <w:div w:id="1545943948">
      <w:bodyDiv w:val="1"/>
      <w:marLeft w:val="0"/>
      <w:marRight w:val="0"/>
      <w:marTop w:val="0"/>
      <w:marBottom w:val="0"/>
      <w:divBdr>
        <w:top w:val="none" w:sz="0" w:space="0" w:color="auto"/>
        <w:left w:val="none" w:sz="0" w:space="0" w:color="auto"/>
        <w:bottom w:val="none" w:sz="0" w:space="0" w:color="auto"/>
        <w:right w:val="none" w:sz="0" w:space="0" w:color="auto"/>
      </w:divBdr>
    </w:div>
    <w:div w:id="1552309138">
      <w:bodyDiv w:val="1"/>
      <w:marLeft w:val="0"/>
      <w:marRight w:val="0"/>
      <w:marTop w:val="0"/>
      <w:marBottom w:val="0"/>
      <w:divBdr>
        <w:top w:val="none" w:sz="0" w:space="0" w:color="auto"/>
        <w:left w:val="none" w:sz="0" w:space="0" w:color="auto"/>
        <w:bottom w:val="none" w:sz="0" w:space="0" w:color="auto"/>
        <w:right w:val="none" w:sz="0" w:space="0" w:color="auto"/>
      </w:divBdr>
    </w:div>
    <w:div w:id="1555922826">
      <w:bodyDiv w:val="1"/>
      <w:marLeft w:val="0"/>
      <w:marRight w:val="0"/>
      <w:marTop w:val="0"/>
      <w:marBottom w:val="0"/>
      <w:divBdr>
        <w:top w:val="none" w:sz="0" w:space="0" w:color="auto"/>
        <w:left w:val="none" w:sz="0" w:space="0" w:color="auto"/>
        <w:bottom w:val="none" w:sz="0" w:space="0" w:color="auto"/>
        <w:right w:val="none" w:sz="0" w:space="0" w:color="auto"/>
      </w:divBdr>
    </w:div>
    <w:div w:id="1556967544">
      <w:bodyDiv w:val="1"/>
      <w:marLeft w:val="0"/>
      <w:marRight w:val="0"/>
      <w:marTop w:val="0"/>
      <w:marBottom w:val="0"/>
      <w:divBdr>
        <w:top w:val="none" w:sz="0" w:space="0" w:color="auto"/>
        <w:left w:val="none" w:sz="0" w:space="0" w:color="auto"/>
        <w:bottom w:val="none" w:sz="0" w:space="0" w:color="auto"/>
        <w:right w:val="none" w:sz="0" w:space="0" w:color="auto"/>
      </w:divBdr>
    </w:div>
    <w:div w:id="1558667002">
      <w:bodyDiv w:val="1"/>
      <w:marLeft w:val="0"/>
      <w:marRight w:val="0"/>
      <w:marTop w:val="0"/>
      <w:marBottom w:val="0"/>
      <w:divBdr>
        <w:top w:val="none" w:sz="0" w:space="0" w:color="auto"/>
        <w:left w:val="none" w:sz="0" w:space="0" w:color="auto"/>
        <w:bottom w:val="none" w:sz="0" w:space="0" w:color="auto"/>
        <w:right w:val="none" w:sz="0" w:space="0" w:color="auto"/>
      </w:divBdr>
    </w:div>
    <w:div w:id="1560050807">
      <w:bodyDiv w:val="1"/>
      <w:marLeft w:val="0"/>
      <w:marRight w:val="0"/>
      <w:marTop w:val="0"/>
      <w:marBottom w:val="0"/>
      <w:divBdr>
        <w:top w:val="none" w:sz="0" w:space="0" w:color="auto"/>
        <w:left w:val="none" w:sz="0" w:space="0" w:color="auto"/>
        <w:bottom w:val="none" w:sz="0" w:space="0" w:color="auto"/>
        <w:right w:val="none" w:sz="0" w:space="0" w:color="auto"/>
      </w:divBdr>
    </w:div>
    <w:div w:id="1561861062">
      <w:bodyDiv w:val="1"/>
      <w:marLeft w:val="0"/>
      <w:marRight w:val="0"/>
      <w:marTop w:val="0"/>
      <w:marBottom w:val="0"/>
      <w:divBdr>
        <w:top w:val="none" w:sz="0" w:space="0" w:color="auto"/>
        <w:left w:val="none" w:sz="0" w:space="0" w:color="auto"/>
        <w:bottom w:val="none" w:sz="0" w:space="0" w:color="auto"/>
        <w:right w:val="none" w:sz="0" w:space="0" w:color="auto"/>
      </w:divBdr>
    </w:div>
    <w:div w:id="1562983952">
      <w:bodyDiv w:val="1"/>
      <w:marLeft w:val="0"/>
      <w:marRight w:val="0"/>
      <w:marTop w:val="0"/>
      <w:marBottom w:val="0"/>
      <w:divBdr>
        <w:top w:val="none" w:sz="0" w:space="0" w:color="auto"/>
        <w:left w:val="none" w:sz="0" w:space="0" w:color="auto"/>
        <w:bottom w:val="none" w:sz="0" w:space="0" w:color="auto"/>
        <w:right w:val="none" w:sz="0" w:space="0" w:color="auto"/>
      </w:divBdr>
    </w:div>
    <w:div w:id="1563714766">
      <w:bodyDiv w:val="1"/>
      <w:marLeft w:val="0"/>
      <w:marRight w:val="0"/>
      <w:marTop w:val="0"/>
      <w:marBottom w:val="0"/>
      <w:divBdr>
        <w:top w:val="none" w:sz="0" w:space="0" w:color="auto"/>
        <w:left w:val="none" w:sz="0" w:space="0" w:color="auto"/>
        <w:bottom w:val="none" w:sz="0" w:space="0" w:color="auto"/>
        <w:right w:val="none" w:sz="0" w:space="0" w:color="auto"/>
      </w:divBdr>
    </w:div>
    <w:div w:id="1567296374">
      <w:bodyDiv w:val="1"/>
      <w:marLeft w:val="0"/>
      <w:marRight w:val="0"/>
      <w:marTop w:val="0"/>
      <w:marBottom w:val="0"/>
      <w:divBdr>
        <w:top w:val="none" w:sz="0" w:space="0" w:color="auto"/>
        <w:left w:val="none" w:sz="0" w:space="0" w:color="auto"/>
        <w:bottom w:val="none" w:sz="0" w:space="0" w:color="auto"/>
        <w:right w:val="none" w:sz="0" w:space="0" w:color="auto"/>
      </w:divBdr>
    </w:div>
    <w:div w:id="1572424809">
      <w:bodyDiv w:val="1"/>
      <w:marLeft w:val="0"/>
      <w:marRight w:val="0"/>
      <w:marTop w:val="0"/>
      <w:marBottom w:val="0"/>
      <w:divBdr>
        <w:top w:val="none" w:sz="0" w:space="0" w:color="auto"/>
        <w:left w:val="none" w:sz="0" w:space="0" w:color="auto"/>
        <w:bottom w:val="none" w:sz="0" w:space="0" w:color="auto"/>
        <w:right w:val="none" w:sz="0" w:space="0" w:color="auto"/>
      </w:divBdr>
    </w:div>
    <w:div w:id="1575242447">
      <w:bodyDiv w:val="1"/>
      <w:marLeft w:val="0"/>
      <w:marRight w:val="0"/>
      <w:marTop w:val="0"/>
      <w:marBottom w:val="0"/>
      <w:divBdr>
        <w:top w:val="none" w:sz="0" w:space="0" w:color="auto"/>
        <w:left w:val="none" w:sz="0" w:space="0" w:color="auto"/>
        <w:bottom w:val="none" w:sz="0" w:space="0" w:color="auto"/>
        <w:right w:val="none" w:sz="0" w:space="0" w:color="auto"/>
      </w:divBdr>
    </w:div>
    <w:div w:id="1576823045">
      <w:bodyDiv w:val="1"/>
      <w:marLeft w:val="0"/>
      <w:marRight w:val="0"/>
      <w:marTop w:val="0"/>
      <w:marBottom w:val="0"/>
      <w:divBdr>
        <w:top w:val="none" w:sz="0" w:space="0" w:color="auto"/>
        <w:left w:val="none" w:sz="0" w:space="0" w:color="auto"/>
        <w:bottom w:val="none" w:sz="0" w:space="0" w:color="auto"/>
        <w:right w:val="none" w:sz="0" w:space="0" w:color="auto"/>
      </w:divBdr>
    </w:div>
    <w:div w:id="1578247342">
      <w:bodyDiv w:val="1"/>
      <w:marLeft w:val="0"/>
      <w:marRight w:val="0"/>
      <w:marTop w:val="0"/>
      <w:marBottom w:val="0"/>
      <w:divBdr>
        <w:top w:val="none" w:sz="0" w:space="0" w:color="auto"/>
        <w:left w:val="none" w:sz="0" w:space="0" w:color="auto"/>
        <w:bottom w:val="none" w:sz="0" w:space="0" w:color="auto"/>
        <w:right w:val="none" w:sz="0" w:space="0" w:color="auto"/>
      </w:divBdr>
    </w:div>
    <w:div w:id="1578594693">
      <w:bodyDiv w:val="1"/>
      <w:marLeft w:val="0"/>
      <w:marRight w:val="0"/>
      <w:marTop w:val="0"/>
      <w:marBottom w:val="0"/>
      <w:divBdr>
        <w:top w:val="none" w:sz="0" w:space="0" w:color="auto"/>
        <w:left w:val="none" w:sz="0" w:space="0" w:color="auto"/>
        <w:bottom w:val="none" w:sz="0" w:space="0" w:color="auto"/>
        <w:right w:val="none" w:sz="0" w:space="0" w:color="auto"/>
      </w:divBdr>
    </w:div>
    <w:div w:id="1581215927">
      <w:bodyDiv w:val="1"/>
      <w:marLeft w:val="0"/>
      <w:marRight w:val="0"/>
      <w:marTop w:val="0"/>
      <w:marBottom w:val="0"/>
      <w:divBdr>
        <w:top w:val="none" w:sz="0" w:space="0" w:color="auto"/>
        <w:left w:val="none" w:sz="0" w:space="0" w:color="auto"/>
        <w:bottom w:val="none" w:sz="0" w:space="0" w:color="auto"/>
        <w:right w:val="none" w:sz="0" w:space="0" w:color="auto"/>
      </w:divBdr>
    </w:div>
    <w:div w:id="1582788091">
      <w:bodyDiv w:val="1"/>
      <w:marLeft w:val="0"/>
      <w:marRight w:val="0"/>
      <w:marTop w:val="0"/>
      <w:marBottom w:val="0"/>
      <w:divBdr>
        <w:top w:val="none" w:sz="0" w:space="0" w:color="auto"/>
        <w:left w:val="none" w:sz="0" w:space="0" w:color="auto"/>
        <w:bottom w:val="none" w:sz="0" w:space="0" w:color="auto"/>
        <w:right w:val="none" w:sz="0" w:space="0" w:color="auto"/>
      </w:divBdr>
    </w:div>
    <w:div w:id="1583679519">
      <w:bodyDiv w:val="1"/>
      <w:marLeft w:val="0"/>
      <w:marRight w:val="0"/>
      <w:marTop w:val="0"/>
      <w:marBottom w:val="0"/>
      <w:divBdr>
        <w:top w:val="none" w:sz="0" w:space="0" w:color="auto"/>
        <w:left w:val="none" w:sz="0" w:space="0" w:color="auto"/>
        <w:bottom w:val="none" w:sz="0" w:space="0" w:color="auto"/>
        <w:right w:val="none" w:sz="0" w:space="0" w:color="auto"/>
      </w:divBdr>
    </w:div>
    <w:div w:id="1584218644">
      <w:bodyDiv w:val="1"/>
      <w:marLeft w:val="0"/>
      <w:marRight w:val="0"/>
      <w:marTop w:val="0"/>
      <w:marBottom w:val="0"/>
      <w:divBdr>
        <w:top w:val="none" w:sz="0" w:space="0" w:color="auto"/>
        <w:left w:val="none" w:sz="0" w:space="0" w:color="auto"/>
        <w:bottom w:val="none" w:sz="0" w:space="0" w:color="auto"/>
        <w:right w:val="none" w:sz="0" w:space="0" w:color="auto"/>
      </w:divBdr>
    </w:div>
    <w:div w:id="1586187753">
      <w:bodyDiv w:val="1"/>
      <w:marLeft w:val="0"/>
      <w:marRight w:val="0"/>
      <w:marTop w:val="0"/>
      <w:marBottom w:val="0"/>
      <w:divBdr>
        <w:top w:val="none" w:sz="0" w:space="0" w:color="auto"/>
        <w:left w:val="none" w:sz="0" w:space="0" w:color="auto"/>
        <w:bottom w:val="none" w:sz="0" w:space="0" w:color="auto"/>
        <w:right w:val="none" w:sz="0" w:space="0" w:color="auto"/>
      </w:divBdr>
    </w:div>
    <w:div w:id="1588071703">
      <w:bodyDiv w:val="1"/>
      <w:marLeft w:val="0"/>
      <w:marRight w:val="0"/>
      <w:marTop w:val="0"/>
      <w:marBottom w:val="0"/>
      <w:divBdr>
        <w:top w:val="none" w:sz="0" w:space="0" w:color="auto"/>
        <w:left w:val="none" w:sz="0" w:space="0" w:color="auto"/>
        <w:bottom w:val="none" w:sz="0" w:space="0" w:color="auto"/>
        <w:right w:val="none" w:sz="0" w:space="0" w:color="auto"/>
      </w:divBdr>
    </w:div>
    <w:div w:id="1589465960">
      <w:bodyDiv w:val="1"/>
      <w:marLeft w:val="0"/>
      <w:marRight w:val="0"/>
      <w:marTop w:val="0"/>
      <w:marBottom w:val="0"/>
      <w:divBdr>
        <w:top w:val="none" w:sz="0" w:space="0" w:color="auto"/>
        <w:left w:val="none" w:sz="0" w:space="0" w:color="auto"/>
        <w:bottom w:val="none" w:sz="0" w:space="0" w:color="auto"/>
        <w:right w:val="none" w:sz="0" w:space="0" w:color="auto"/>
      </w:divBdr>
    </w:div>
    <w:div w:id="1590382348">
      <w:bodyDiv w:val="1"/>
      <w:marLeft w:val="0"/>
      <w:marRight w:val="0"/>
      <w:marTop w:val="0"/>
      <w:marBottom w:val="0"/>
      <w:divBdr>
        <w:top w:val="none" w:sz="0" w:space="0" w:color="auto"/>
        <w:left w:val="none" w:sz="0" w:space="0" w:color="auto"/>
        <w:bottom w:val="none" w:sz="0" w:space="0" w:color="auto"/>
        <w:right w:val="none" w:sz="0" w:space="0" w:color="auto"/>
      </w:divBdr>
    </w:div>
    <w:div w:id="1591155882">
      <w:bodyDiv w:val="1"/>
      <w:marLeft w:val="0"/>
      <w:marRight w:val="0"/>
      <w:marTop w:val="0"/>
      <w:marBottom w:val="0"/>
      <w:divBdr>
        <w:top w:val="none" w:sz="0" w:space="0" w:color="auto"/>
        <w:left w:val="none" w:sz="0" w:space="0" w:color="auto"/>
        <w:bottom w:val="none" w:sz="0" w:space="0" w:color="auto"/>
        <w:right w:val="none" w:sz="0" w:space="0" w:color="auto"/>
      </w:divBdr>
    </w:div>
    <w:div w:id="1592467287">
      <w:bodyDiv w:val="1"/>
      <w:marLeft w:val="0"/>
      <w:marRight w:val="0"/>
      <w:marTop w:val="0"/>
      <w:marBottom w:val="0"/>
      <w:divBdr>
        <w:top w:val="none" w:sz="0" w:space="0" w:color="auto"/>
        <w:left w:val="none" w:sz="0" w:space="0" w:color="auto"/>
        <w:bottom w:val="none" w:sz="0" w:space="0" w:color="auto"/>
        <w:right w:val="none" w:sz="0" w:space="0" w:color="auto"/>
      </w:divBdr>
    </w:div>
    <w:div w:id="1592543928">
      <w:bodyDiv w:val="1"/>
      <w:marLeft w:val="0"/>
      <w:marRight w:val="0"/>
      <w:marTop w:val="0"/>
      <w:marBottom w:val="0"/>
      <w:divBdr>
        <w:top w:val="none" w:sz="0" w:space="0" w:color="auto"/>
        <w:left w:val="none" w:sz="0" w:space="0" w:color="auto"/>
        <w:bottom w:val="none" w:sz="0" w:space="0" w:color="auto"/>
        <w:right w:val="none" w:sz="0" w:space="0" w:color="auto"/>
      </w:divBdr>
    </w:div>
    <w:div w:id="1596011025">
      <w:bodyDiv w:val="1"/>
      <w:marLeft w:val="0"/>
      <w:marRight w:val="0"/>
      <w:marTop w:val="0"/>
      <w:marBottom w:val="0"/>
      <w:divBdr>
        <w:top w:val="none" w:sz="0" w:space="0" w:color="auto"/>
        <w:left w:val="none" w:sz="0" w:space="0" w:color="auto"/>
        <w:bottom w:val="none" w:sz="0" w:space="0" w:color="auto"/>
        <w:right w:val="none" w:sz="0" w:space="0" w:color="auto"/>
      </w:divBdr>
    </w:div>
    <w:div w:id="1596477607">
      <w:bodyDiv w:val="1"/>
      <w:marLeft w:val="0"/>
      <w:marRight w:val="0"/>
      <w:marTop w:val="0"/>
      <w:marBottom w:val="0"/>
      <w:divBdr>
        <w:top w:val="none" w:sz="0" w:space="0" w:color="auto"/>
        <w:left w:val="none" w:sz="0" w:space="0" w:color="auto"/>
        <w:bottom w:val="none" w:sz="0" w:space="0" w:color="auto"/>
        <w:right w:val="none" w:sz="0" w:space="0" w:color="auto"/>
      </w:divBdr>
    </w:div>
    <w:div w:id="1596669200">
      <w:bodyDiv w:val="1"/>
      <w:marLeft w:val="0"/>
      <w:marRight w:val="0"/>
      <w:marTop w:val="0"/>
      <w:marBottom w:val="0"/>
      <w:divBdr>
        <w:top w:val="none" w:sz="0" w:space="0" w:color="auto"/>
        <w:left w:val="none" w:sz="0" w:space="0" w:color="auto"/>
        <w:bottom w:val="none" w:sz="0" w:space="0" w:color="auto"/>
        <w:right w:val="none" w:sz="0" w:space="0" w:color="auto"/>
      </w:divBdr>
    </w:div>
    <w:div w:id="1598517431">
      <w:bodyDiv w:val="1"/>
      <w:marLeft w:val="0"/>
      <w:marRight w:val="0"/>
      <w:marTop w:val="0"/>
      <w:marBottom w:val="0"/>
      <w:divBdr>
        <w:top w:val="none" w:sz="0" w:space="0" w:color="auto"/>
        <w:left w:val="none" w:sz="0" w:space="0" w:color="auto"/>
        <w:bottom w:val="none" w:sz="0" w:space="0" w:color="auto"/>
        <w:right w:val="none" w:sz="0" w:space="0" w:color="auto"/>
      </w:divBdr>
    </w:div>
    <w:div w:id="1599483687">
      <w:bodyDiv w:val="1"/>
      <w:marLeft w:val="0"/>
      <w:marRight w:val="0"/>
      <w:marTop w:val="0"/>
      <w:marBottom w:val="0"/>
      <w:divBdr>
        <w:top w:val="none" w:sz="0" w:space="0" w:color="auto"/>
        <w:left w:val="none" w:sz="0" w:space="0" w:color="auto"/>
        <w:bottom w:val="none" w:sz="0" w:space="0" w:color="auto"/>
        <w:right w:val="none" w:sz="0" w:space="0" w:color="auto"/>
      </w:divBdr>
    </w:div>
    <w:div w:id="1600213905">
      <w:bodyDiv w:val="1"/>
      <w:marLeft w:val="0"/>
      <w:marRight w:val="0"/>
      <w:marTop w:val="0"/>
      <w:marBottom w:val="0"/>
      <w:divBdr>
        <w:top w:val="none" w:sz="0" w:space="0" w:color="auto"/>
        <w:left w:val="none" w:sz="0" w:space="0" w:color="auto"/>
        <w:bottom w:val="none" w:sz="0" w:space="0" w:color="auto"/>
        <w:right w:val="none" w:sz="0" w:space="0" w:color="auto"/>
      </w:divBdr>
    </w:div>
    <w:div w:id="1600405639">
      <w:bodyDiv w:val="1"/>
      <w:marLeft w:val="0"/>
      <w:marRight w:val="0"/>
      <w:marTop w:val="0"/>
      <w:marBottom w:val="0"/>
      <w:divBdr>
        <w:top w:val="none" w:sz="0" w:space="0" w:color="auto"/>
        <w:left w:val="none" w:sz="0" w:space="0" w:color="auto"/>
        <w:bottom w:val="none" w:sz="0" w:space="0" w:color="auto"/>
        <w:right w:val="none" w:sz="0" w:space="0" w:color="auto"/>
      </w:divBdr>
    </w:div>
    <w:div w:id="1601450734">
      <w:bodyDiv w:val="1"/>
      <w:marLeft w:val="0"/>
      <w:marRight w:val="0"/>
      <w:marTop w:val="0"/>
      <w:marBottom w:val="0"/>
      <w:divBdr>
        <w:top w:val="none" w:sz="0" w:space="0" w:color="auto"/>
        <w:left w:val="none" w:sz="0" w:space="0" w:color="auto"/>
        <w:bottom w:val="none" w:sz="0" w:space="0" w:color="auto"/>
        <w:right w:val="none" w:sz="0" w:space="0" w:color="auto"/>
      </w:divBdr>
    </w:div>
    <w:div w:id="1605654019">
      <w:bodyDiv w:val="1"/>
      <w:marLeft w:val="0"/>
      <w:marRight w:val="0"/>
      <w:marTop w:val="0"/>
      <w:marBottom w:val="0"/>
      <w:divBdr>
        <w:top w:val="none" w:sz="0" w:space="0" w:color="auto"/>
        <w:left w:val="none" w:sz="0" w:space="0" w:color="auto"/>
        <w:bottom w:val="none" w:sz="0" w:space="0" w:color="auto"/>
        <w:right w:val="none" w:sz="0" w:space="0" w:color="auto"/>
      </w:divBdr>
    </w:div>
    <w:div w:id="1606767339">
      <w:bodyDiv w:val="1"/>
      <w:marLeft w:val="0"/>
      <w:marRight w:val="0"/>
      <w:marTop w:val="0"/>
      <w:marBottom w:val="0"/>
      <w:divBdr>
        <w:top w:val="none" w:sz="0" w:space="0" w:color="auto"/>
        <w:left w:val="none" w:sz="0" w:space="0" w:color="auto"/>
        <w:bottom w:val="none" w:sz="0" w:space="0" w:color="auto"/>
        <w:right w:val="none" w:sz="0" w:space="0" w:color="auto"/>
      </w:divBdr>
    </w:div>
    <w:div w:id="1606771340">
      <w:bodyDiv w:val="1"/>
      <w:marLeft w:val="0"/>
      <w:marRight w:val="0"/>
      <w:marTop w:val="0"/>
      <w:marBottom w:val="0"/>
      <w:divBdr>
        <w:top w:val="none" w:sz="0" w:space="0" w:color="auto"/>
        <w:left w:val="none" w:sz="0" w:space="0" w:color="auto"/>
        <w:bottom w:val="none" w:sz="0" w:space="0" w:color="auto"/>
        <w:right w:val="none" w:sz="0" w:space="0" w:color="auto"/>
      </w:divBdr>
    </w:div>
    <w:div w:id="1607031484">
      <w:bodyDiv w:val="1"/>
      <w:marLeft w:val="0"/>
      <w:marRight w:val="0"/>
      <w:marTop w:val="0"/>
      <w:marBottom w:val="0"/>
      <w:divBdr>
        <w:top w:val="none" w:sz="0" w:space="0" w:color="auto"/>
        <w:left w:val="none" w:sz="0" w:space="0" w:color="auto"/>
        <w:bottom w:val="none" w:sz="0" w:space="0" w:color="auto"/>
        <w:right w:val="none" w:sz="0" w:space="0" w:color="auto"/>
      </w:divBdr>
    </w:div>
    <w:div w:id="1615790622">
      <w:bodyDiv w:val="1"/>
      <w:marLeft w:val="0"/>
      <w:marRight w:val="0"/>
      <w:marTop w:val="0"/>
      <w:marBottom w:val="0"/>
      <w:divBdr>
        <w:top w:val="none" w:sz="0" w:space="0" w:color="auto"/>
        <w:left w:val="none" w:sz="0" w:space="0" w:color="auto"/>
        <w:bottom w:val="none" w:sz="0" w:space="0" w:color="auto"/>
        <w:right w:val="none" w:sz="0" w:space="0" w:color="auto"/>
      </w:divBdr>
    </w:div>
    <w:div w:id="1617562260">
      <w:bodyDiv w:val="1"/>
      <w:marLeft w:val="0"/>
      <w:marRight w:val="0"/>
      <w:marTop w:val="0"/>
      <w:marBottom w:val="0"/>
      <w:divBdr>
        <w:top w:val="none" w:sz="0" w:space="0" w:color="auto"/>
        <w:left w:val="none" w:sz="0" w:space="0" w:color="auto"/>
        <w:bottom w:val="none" w:sz="0" w:space="0" w:color="auto"/>
        <w:right w:val="none" w:sz="0" w:space="0" w:color="auto"/>
      </w:divBdr>
    </w:div>
    <w:div w:id="1618366711">
      <w:bodyDiv w:val="1"/>
      <w:marLeft w:val="0"/>
      <w:marRight w:val="0"/>
      <w:marTop w:val="0"/>
      <w:marBottom w:val="0"/>
      <w:divBdr>
        <w:top w:val="none" w:sz="0" w:space="0" w:color="auto"/>
        <w:left w:val="none" w:sz="0" w:space="0" w:color="auto"/>
        <w:bottom w:val="none" w:sz="0" w:space="0" w:color="auto"/>
        <w:right w:val="none" w:sz="0" w:space="0" w:color="auto"/>
      </w:divBdr>
    </w:div>
    <w:div w:id="1618609428">
      <w:bodyDiv w:val="1"/>
      <w:marLeft w:val="0"/>
      <w:marRight w:val="0"/>
      <w:marTop w:val="0"/>
      <w:marBottom w:val="0"/>
      <w:divBdr>
        <w:top w:val="none" w:sz="0" w:space="0" w:color="auto"/>
        <w:left w:val="none" w:sz="0" w:space="0" w:color="auto"/>
        <w:bottom w:val="none" w:sz="0" w:space="0" w:color="auto"/>
        <w:right w:val="none" w:sz="0" w:space="0" w:color="auto"/>
      </w:divBdr>
    </w:div>
    <w:div w:id="1627927751">
      <w:bodyDiv w:val="1"/>
      <w:marLeft w:val="0"/>
      <w:marRight w:val="0"/>
      <w:marTop w:val="0"/>
      <w:marBottom w:val="0"/>
      <w:divBdr>
        <w:top w:val="none" w:sz="0" w:space="0" w:color="auto"/>
        <w:left w:val="none" w:sz="0" w:space="0" w:color="auto"/>
        <w:bottom w:val="none" w:sz="0" w:space="0" w:color="auto"/>
        <w:right w:val="none" w:sz="0" w:space="0" w:color="auto"/>
      </w:divBdr>
    </w:div>
    <w:div w:id="1627932629">
      <w:bodyDiv w:val="1"/>
      <w:marLeft w:val="0"/>
      <w:marRight w:val="0"/>
      <w:marTop w:val="0"/>
      <w:marBottom w:val="0"/>
      <w:divBdr>
        <w:top w:val="none" w:sz="0" w:space="0" w:color="auto"/>
        <w:left w:val="none" w:sz="0" w:space="0" w:color="auto"/>
        <w:bottom w:val="none" w:sz="0" w:space="0" w:color="auto"/>
        <w:right w:val="none" w:sz="0" w:space="0" w:color="auto"/>
      </w:divBdr>
    </w:div>
    <w:div w:id="1629627793">
      <w:bodyDiv w:val="1"/>
      <w:marLeft w:val="0"/>
      <w:marRight w:val="0"/>
      <w:marTop w:val="0"/>
      <w:marBottom w:val="0"/>
      <w:divBdr>
        <w:top w:val="none" w:sz="0" w:space="0" w:color="auto"/>
        <w:left w:val="none" w:sz="0" w:space="0" w:color="auto"/>
        <w:bottom w:val="none" w:sz="0" w:space="0" w:color="auto"/>
        <w:right w:val="none" w:sz="0" w:space="0" w:color="auto"/>
      </w:divBdr>
    </w:div>
    <w:div w:id="1631084827">
      <w:bodyDiv w:val="1"/>
      <w:marLeft w:val="0"/>
      <w:marRight w:val="0"/>
      <w:marTop w:val="0"/>
      <w:marBottom w:val="0"/>
      <w:divBdr>
        <w:top w:val="none" w:sz="0" w:space="0" w:color="auto"/>
        <w:left w:val="none" w:sz="0" w:space="0" w:color="auto"/>
        <w:bottom w:val="none" w:sz="0" w:space="0" w:color="auto"/>
        <w:right w:val="none" w:sz="0" w:space="0" w:color="auto"/>
      </w:divBdr>
    </w:div>
    <w:div w:id="1633562897">
      <w:bodyDiv w:val="1"/>
      <w:marLeft w:val="0"/>
      <w:marRight w:val="0"/>
      <w:marTop w:val="0"/>
      <w:marBottom w:val="0"/>
      <w:divBdr>
        <w:top w:val="none" w:sz="0" w:space="0" w:color="auto"/>
        <w:left w:val="none" w:sz="0" w:space="0" w:color="auto"/>
        <w:bottom w:val="none" w:sz="0" w:space="0" w:color="auto"/>
        <w:right w:val="none" w:sz="0" w:space="0" w:color="auto"/>
      </w:divBdr>
    </w:div>
    <w:div w:id="1636058787">
      <w:bodyDiv w:val="1"/>
      <w:marLeft w:val="0"/>
      <w:marRight w:val="0"/>
      <w:marTop w:val="0"/>
      <w:marBottom w:val="0"/>
      <w:divBdr>
        <w:top w:val="none" w:sz="0" w:space="0" w:color="auto"/>
        <w:left w:val="none" w:sz="0" w:space="0" w:color="auto"/>
        <w:bottom w:val="none" w:sz="0" w:space="0" w:color="auto"/>
        <w:right w:val="none" w:sz="0" w:space="0" w:color="auto"/>
      </w:divBdr>
    </w:div>
    <w:div w:id="1636518545">
      <w:bodyDiv w:val="1"/>
      <w:marLeft w:val="0"/>
      <w:marRight w:val="0"/>
      <w:marTop w:val="0"/>
      <w:marBottom w:val="0"/>
      <w:divBdr>
        <w:top w:val="none" w:sz="0" w:space="0" w:color="auto"/>
        <w:left w:val="none" w:sz="0" w:space="0" w:color="auto"/>
        <w:bottom w:val="none" w:sz="0" w:space="0" w:color="auto"/>
        <w:right w:val="none" w:sz="0" w:space="0" w:color="auto"/>
      </w:divBdr>
    </w:div>
    <w:div w:id="1637301148">
      <w:bodyDiv w:val="1"/>
      <w:marLeft w:val="0"/>
      <w:marRight w:val="0"/>
      <w:marTop w:val="0"/>
      <w:marBottom w:val="0"/>
      <w:divBdr>
        <w:top w:val="none" w:sz="0" w:space="0" w:color="auto"/>
        <w:left w:val="none" w:sz="0" w:space="0" w:color="auto"/>
        <w:bottom w:val="none" w:sz="0" w:space="0" w:color="auto"/>
        <w:right w:val="none" w:sz="0" w:space="0" w:color="auto"/>
      </w:divBdr>
    </w:div>
    <w:div w:id="1640456373">
      <w:bodyDiv w:val="1"/>
      <w:marLeft w:val="0"/>
      <w:marRight w:val="0"/>
      <w:marTop w:val="0"/>
      <w:marBottom w:val="0"/>
      <w:divBdr>
        <w:top w:val="none" w:sz="0" w:space="0" w:color="auto"/>
        <w:left w:val="none" w:sz="0" w:space="0" w:color="auto"/>
        <w:bottom w:val="none" w:sz="0" w:space="0" w:color="auto"/>
        <w:right w:val="none" w:sz="0" w:space="0" w:color="auto"/>
      </w:divBdr>
    </w:div>
    <w:div w:id="1652753084">
      <w:bodyDiv w:val="1"/>
      <w:marLeft w:val="0"/>
      <w:marRight w:val="0"/>
      <w:marTop w:val="0"/>
      <w:marBottom w:val="0"/>
      <w:divBdr>
        <w:top w:val="none" w:sz="0" w:space="0" w:color="auto"/>
        <w:left w:val="none" w:sz="0" w:space="0" w:color="auto"/>
        <w:bottom w:val="none" w:sz="0" w:space="0" w:color="auto"/>
        <w:right w:val="none" w:sz="0" w:space="0" w:color="auto"/>
      </w:divBdr>
    </w:div>
    <w:div w:id="1653630979">
      <w:bodyDiv w:val="1"/>
      <w:marLeft w:val="0"/>
      <w:marRight w:val="0"/>
      <w:marTop w:val="0"/>
      <w:marBottom w:val="0"/>
      <w:divBdr>
        <w:top w:val="none" w:sz="0" w:space="0" w:color="auto"/>
        <w:left w:val="none" w:sz="0" w:space="0" w:color="auto"/>
        <w:bottom w:val="none" w:sz="0" w:space="0" w:color="auto"/>
        <w:right w:val="none" w:sz="0" w:space="0" w:color="auto"/>
      </w:divBdr>
    </w:div>
    <w:div w:id="1653753354">
      <w:bodyDiv w:val="1"/>
      <w:marLeft w:val="0"/>
      <w:marRight w:val="0"/>
      <w:marTop w:val="0"/>
      <w:marBottom w:val="0"/>
      <w:divBdr>
        <w:top w:val="none" w:sz="0" w:space="0" w:color="auto"/>
        <w:left w:val="none" w:sz="0" w:space="0" w:color="auto"/>
        <w:bottom w:val="none" w:sz="0" w:space="0" w:color="auto"/>
        <w:right w:val="none" w:sz="0" w:space="0" w:color="auto"/>
      </w:divBdr>
    </w:div>
    <w:div w:id="1655330320">
      <w:bodyDiv w:val="1"/>
      <w:marLeft w:val="0"/>
      <w:marRight w:val="0"/>
      <w:marTop w:val="0"/>
      <w:marBottom w:val="0"/>
      <w:divBdr>
        <w:top w:val="none" w:sz="0" w:space="0" w:color="auto"/>
        <w:left w:val="none" w:sz="0" w:space="0" w:color="auto"/>
        <w:bottom w:val="none" w:sz="0" w:space="0" w:color="auto"/>
        <w:right w:val="none" w:sz="0" w:space="0" w:color="auto"/>
      </w:divBdr>
    </w:div>
    <w:div w:id="1656031774">
      <w:bodyDiv w:val="1"/>
      <w:marLeft w:val="0"/>
      <w:marRight w:val="0"/>
      <w:marTop w:val="0"/>
      <w:marBottom w:val="0"/>
      <w:divBdr>
        <w:top w:val="none" w:sz="0" w:space="0" w:color="auto"/>
        <w:left w:val="none" w:sz="0" w:space="0" w:color="auto"/>
        <w:bottom w:val="none" w:sz="0" w:space="0" w:color="auto"/>
        <w:right w:val="none" w:sz="0" w:space="0" w:color="auto"/>
      </w:divBdr>
    </w:div>
    <w:div w:id="1659336663">
      <w:bodyDiv w:val="1"/>
      <w:marLeft w:val="0"/>
      <w:marRight w:val="0"/>
      <w:marTop w:val="0"/>
      <w:marBottom w:val="0"/>
      <w:divBdr>
        <w:top w:val="none" w:sz="0" w:space="0" w:color="auto"/>
        <w:left w:val="none" w:sz="0" w:space="0" w:color="auto"/>
        <w:bottom w:val="none" w:sz="0" w:space="0" w:color="auto"/>
        <w:right w:val="none" w:sz="0" w:space="0" w:color="auto"/>
      </w:divBdr>
    </w:div>
    <w:div w:id="1659577571">
      <w:bodyDiv w:val="1"/>
      <w:marLeft w:val="0"/>
      <w:marRight w:val="0"/>
      <w:marTop w:val="0"/>
      <w:marBottom w:val="0"/>
      <w:divBdr>
        <w:top w:val="none" w:sz="0" w:space="0" w:color="auto"/>
        <w:left w:val="none" w:sz="0" w:space="0" w:color="auto"/>
        <w:bottom w:val="none" w:sz="0" w:space="0" w:color="auto"/>
        <w:right w:val="none" w:sz="0" w:space="0" w:color="auto"/>
      </w:divBdr>
    </w:div>
    <w:div w:id="1661688996">
      <w:bodyDiv w:val="1"/>
      <w:marLeft w:val="0"/>
      <w:marRight w:val="0"/>
      <w:marTop w:val="0"/>
      <w:marBottom w:val="0"/>
      <w:divBdr>
        <w:top w:val="none" w:sz="0" w:space="0" w:color="auto"/>
        <w:left w:val="none" w:sz="0" w:space="0" w:color="auto"/>
        <w:bottom w:val="none" w:sz="0" w:space="0" w:color="auto"/>
        <w:right w:val="none" w:sz="0" w:space="0" w:color="auto"/>
      </w:divBdr>
    </w:div>
    <w:div w:id="1662155803">
      <w:bodyDiv w:val="1"/>
      <w:marLeft w:val="0"/>
      <w:marRight w:val="0"/>
      <w:marTop w:val="0"/>
      <w:marBottom w:val="0"/>
      <w:divBdr>
        <w:top w:val="none" w:sz="0" w:space="0" w:color="auto"/>
        <w:left w:val="none" w:sz="0" w:space="0" w:color="auto"/>
        <w:bottom w:val="none" w:sz="0" w:space="0" w:color="auto"/>
        <w:right w:val="none" w:sz="0" w:space="0" w:color="auto"/>
      </w:divBdr>
    </w:div>
    <w:div w:id="1662733430">
      <w:bodyDiv w:val="1"/>
      <w:marLeft w:val="0"/>
      <w:marRight w:val="0"/>
      <w:marTop w:val="0"/>
      <w:marBottom w:val="0"/>
      <w:divBdr>
        <w:top w:val="none" w:sz="0" w:space="0" w:color="auto"/>
        <w:left w:val="none" w:sz="0" w:space="0" w:color="auto"/>
        <w:bottom w:val="none" w:sz="0" w:space="0" w:color="auto"/>
        <w:right w:val="none" w:sz="0" w:space="0" w:color="auto"/>
      </w:divBdr>
    </w:div>
    <w:div w:id="1664041531">
      <w:bodyDiv w:val="1"/>
      <w:marLeft w:val="0"/>
      <w:marRight w:val="0"/>
      <w:marTop w:val="0"/>
      <w:marBottom w:val="0"/>
      <w:divBdr>
        <w:top w:val="none" w:sz="0" w:space="0" w:color="auto"/>
        <w:left w:val="none" w:sz="0" w:space="0" w:color="auto"/>
        <w:bottom w:val="none" w:sz="0" w:space="0" w:color="auto"/>
        <w:right w:val="none" w:sz="0" w:space="0" w:color="auto"/>
      </w:divBdr>
    </w:div>
    <w:div w:id="1665935858">
      <w:bodyDiv w:val="1"/>
      <w:marLeft w:val="0"/>
      <w:marRight w:val="0"/>
      <w:marTop w:val="0"/>
      <w:marBottom w:val="0"/>
      <w:divBdr>
        <w:top w:val="none" w:sz="0" w:space="0" w:color="auto"/>
        <w:left w:val="none" w:sz="0" w:space="0" w:color="auto"/>
        <w:bottom w:val="none" w:sz="0" w:space="0" w:color="auto"/>
        <w:right w:val="none" w:sz="0" w:space="0" w:color="auto"/>
      </w:divBdr>
    </w:div>
    <w:div w:id="1666665721">
      <w:bodyDiv w:val="1"/>
      <w:marLeft w:val="0"/>
      <w:marRight w:val="0"/>
      <w:marTop w:val="0"/>
      <w:marBottom w:val="0"/>
      <w:divBdr>
        <w:top w:val="none" w:sz="0" w:space="0" w:color="auto"/>
        <w:left w:val="none" w:sz="0" w:space="0" w:color="auto"/>
        <w:bottom w:val="none" w:sz="0" w:space="0" w:color="auto"/>
        <w:right w:val="none" w:sz="0" w:space="0" w:color="auto"/>
      </w:divBdr>
    </w:div>
    <w:div w:id="1669597876">
      <w:bodyDiv w:val="1"/>
      <w:marLeft w:val="0"/>
      <w:marRight w:val="0"/>
      <w:marTop w:val="0"/>
      <w:marBottom w:val="0"/>
      <w:divBdr>
        <w:top w:val="none" w:sz="0" w:space="0" w:color="auto"/>
        <w:left w:val="none" w:sz="0" w:space="0" w:color="auto"/>
        <w:bottom w:val="none" w:sz="0" w:space="0" w:color="auto"/>
        <w:right w:val="none" w:sz="0" w:space="0" w:color="auto"/>
      </w:divBdr>
    </w:div>
    <w:div w:id="1670523028">
      <w:bodyDiv w:val="1"/>
      <w:marLeft w:val="0"/>
      <w:marRight w:val="0"/>
      <w:marTop w:val="0"/>
      <w:marBottom w:val="0"/>
      <w:divBdr>
        <w:top w:val="none" w:sz="0" w:space="0" w:color="auto"/>
        <w:left w:val="none" w:sz="0" w:space="0" w:color="auto"/>
        <w:bottom w:val="none" w:sz="0" w:space="0" w:color="auto"/>
        <w:right w:val="none" w:sz="0" w:space="0" w:color="auto"/>
      </w:divBdr>
    </w:div>
    <w:div w:id="1671325567">
      <w:bodyDiv w:val="1"/>
      <w:marLeft w:val="0"/>
      <w:marRight w:val="0"/>
      <w:marTop w:val="0"/>
      <w:marBottom w:val="0"/>
      <w:divBdr>
        <w:top w:val="none" w:sz="0" w:space="0" w:color="auto"/>
        <w:left w:val="none" w:sz="0" w:space="0" w:color="auto"/>
        <w:bottom w:val="none" w:sz="0" w:space="0" w:color="auto"/>
        <w:right w:val="none" w:sz="0" w:space="0" w:color="auto"/>
      </w:divBdr>
    </w:div>
    <w:div w:id="1673023113">
      <w:bodyDiv w:val="1"/>
      <w:marLeft w:val="0"/>
      <w:marRight w:val="0"/>
      <w:marTop w:val="0"/>
      <w:marBottom w:val="0"/>
      <w:divBdr>
        <w:top w:val="none" w:sz="0" w:space="0" w:color="auto"/>
        <w:left w:val="none" w:sz="0" w:space="0" w:color="auto"/>
        <w:bottom w:val="none" w:sz="0" w:space="0" w:color="auto"/>
        <w:right w:val="none" w:sz="0" w:space="0" w:color="auto"/>
      </w:divBdr>
    </w:div>
    <w:div w:id="1674801335">
      <w:bodyDiv w:val="1"/>
      <w:marLeft w:val="0"/>
      <w:marRight w:val="0"/>
      <w:marTop w:val="0"/>
      <w:marBottom w:val="0"/>
      <w:divBdr>
        <w:top w:val="none" w:sz="0" w:space="0" w:color="auto"/>
        <w:left w:val="none" w:sz="0" w:space="0" w:color="auto"/>
        <w:bottom w:val="none" w:sz="0" w:space="0" w:color="auto"/>
        <w:right w:val="none" w:sz="0" w:space="0" w:color="auto"/>
      </w:divBdr>
    </w:div>
    <w:div w:id="1675254974">
      <w:bodyDiv w:val="1"/>
      <w:marLeft w:val="0"/>
      <w:marRight w:val="0"/>
      <w:marTop w:val="0"/>
      <w:marBottom w:val="0"/>
      <w:divBdr>
        <w:top w:val="none" w:sz="0" w:space="0" w:color="auto"/>
        <w:left w:val="none" w:sz="0" w:space="0" w:color="auto"/>
        <w:bottom w:val="none" w:sz="0" w:space="0" w:color="auto"/>
        <w:right w:val="none" w:sz="0" w:space="0" w:color="auto"/>
      </w:divBdr>
    </w:div>
    <w:div w:id="1675767854">
      <w:bodyDiv w:val="1"/>
      <w:marLeft w:val="0"/>
      <w:marRight w:val="0"/>
      <w:marTop w:val="0"/>
      <w:marBottom w:val="0"/>
      <w:divBdr>
        <w:top w:val="none" w:sz="0" w:space="0" w:color="auto"/>
        <w:left w:val="none" w:sz="0" w:space="0" w:color="auto"/>
        <w:bottom w:val="none" w:sz="0" w:space="0" w:color="auto"/>
        <w:right w:val="none" w:sz="0" w:space="0" w:color="auto"/>
      </w:divBdr>
    </w:div>
    <w:div w:id="1678533271">
      <w:bodyDiv w:val="1"/>
      <w:marLeft w:val="0"/>
      <w:marRight w:val="0"/>
      <w:marTop w:val="0"/>
      <w:marBottom w:val="0"/>
      <w:divBdr>
        <w:top w:val="none" w:sz="0" w:space="0" w:color="auto"/>
        <w:left w:val="none" w:sz="0" w:space="0" w:color="auto"/>
        <w:bottom w:val="none" w:sz="0" w:space="0" w:color="auto"/>
        <w:right w:val="none" w:sz="0" w:space="0" w:color="auto"/>
      </w:divBdr>
    </w:div>
    <w:div w:id="1680308572">
      <w:bodyDiv w:val="1"/>
      <w:marLeft w:val="0"/>
      <w:marRight w:val="0"/>
      <w:marTop w:val="0"/>
      <w:marBottom w:val="0"/>
      <w:divBdr>
        <w:top w:val="none" w:sz="0" w:space="0" w:color="auto"/>
        <w:left w:val="none" w:sz="0" w:space="0" w:color="auto"/>
        <w:bottom w:val="none" w:sz="0" w:space="0" w:color="auto"/>
        <w:right w:val="none" w:sz="0" w:space="0" w:color="auto"/>
      </w:divBdr>
    </w:div>
    <w:div w:id="1681854567">
      <w:bodyDiv w:val="1"/>
      <w:marLeft w:val="0"/>
      <w:marRight w:val="0"/>
      <w:marTop w:val="0"/>
      <w:marBottom w:val="0"/>
      <w:divBdr>
        <w:top w:val="none" w:sz="0" w:space="0" w:color="auto"/>
        <w:left w:val="none" w:sz="0" w:space="0" w:color="auto"/>
        <w:bottom w:val="none" w:sz="0" w:space="0" w:color="auto"/>
        <w:right w:val="none" w:sz="0" w:space="0" w:color="auto"/>
      </w:divBdr>
    </w:div>
    <w:div w:id="1683507895">
      <w:bodyDiv w:val="1"/>
      <w:marLeft w:val="0"/>
      <w:marRight w:val="0"/>
      <w:marTop w:val="0"/>
      <w:marBottom w:val="0"/>
      <w:divBdr>
        <w:top w:val="none" w:sz="0" w:space="0" w:color="auto"/>
        <w:left w:val="none" w:sz="0" w:space="0" w:color="auto"/>
        <w:bottom w:val="none" w:sz="0" w:space="0" w:color="auto"/>
        <w:right w:val="none" w:sz="0" w:space="0" w:color="auto"/>
      </w:divBdr>
    </w:div>
    <w:div w:id="1685744622">
      <w:bodyDiv w:val="1"/>
      <w:marLeft w:val="0"/>
      <w:marRight w:val="0"/>
      <w:marTop w:val="0"/>
      <w:marBottom w:val="0"/>
      <w:divBdr>
        <w:top w:val="none" w:sz="0" w:space="0" w:color="auto"/>
        <w:left w:val="none" w:sz="0" w:space="0" w:color="auto"/>
        <w:bottom w:val="none" w:sz="0" w:space="0" w:color="auto"/>
        <w:right w:val="none" w:sz="0" w:space="0" w:color="auto"/>
      </w:divBdr>
    </w:div>
    <w:div w:id="1686208256">
      <w:bodyDiv w:val="1"/>
      <w:marLeft w:val="0"/>
      <w:marRight w:val="0"/>
      <w:marTop w:val="0"/>
      <w:marBottom w:val="0"/>
      <w:divBdr>
        <w:top w:val="none" w:sz="0" w:space="0" w:color="auto"/>
        <w:left w:val="none" w:sz="0" w:space="0" w:color="auto"/>
        <w:bottom w:val="none" w:sz="0" w:space="0" w:color="auto"/>
        <w:right w:val="none" w:sz="0" w:space="0" w:color="auto"/>
      </w:divBdr>
    </w:div>
    <w:div w:id="1688674916">
      <w:bodyDiv w:val="1"/>
      <w:marLeft w:val="0"/>
      <w:marRight w:val="0"/>
      <w:marTop w:val="0"/>
      <w:marBottom w:val="0"/>
      <w:divBdr>
        <w:top w:val="none" w:sz="0" w:space="0" w:color="auto"/>
        <w:left w:val="none" w:sz="0" w:space="0" w:color="auto"/>
        <w:bottom w:val="none" w:sz="0" w:space="0" w:color="auto"/>
        <w:right w:val="none" w:sz="0" w:space="0" w:color="auto"/>
      </w:divBdr>
    </w:div>
    <w:div w:id="1690063207">
      <w:bodyDiv w:val="1"/>
      <w:marLeft w:val="0"/>
      <w:marRight w:val="0"/>
      <w:marTop w:val="0"/>
      <w:marBottom w:val="0"/>
      <w:divBdr>
        <w:top w:val="none" w:sz="0" w:space="0" w:color="auto"/>
        <w:left w:val="none" w:sz="0" w:space="0" w:color="auto"/>
        <w:bottom w:val="none" w:sz="0" w:space="0" w:color="auto"/>
        <w:right w:val="none" w:sz="0" w:space="0" w:color="auto"/>
      </w:divBdr>
    </w:div>
    <w:div w:id="1690712922">
      <w:bodyDiv w:val="1"/>
      <w:marLeft w:val="0"/>
      <w:marRight w:val="0"/>
      <w:marTop w:val="0"/>
      <w:marBottom w:val="0"/>
      <w:divBdr>
        <w:top w:val="none" w:sz="0" w:space="0" w:color="auto"/>
        <w:left w:val="none" w:sz="0" w:space="0" w:color="auto"/>
        <w:bottom w:val="none" w:sz="0" w:space="0" w:color="auto"/>
        <w:right w:val="none" w:sz="0" w:space="0" w:color="auto"/>
      </w:divBdr>
    </w:div>
    <w:div w:id="1690792169">
      <w:bodyDiv w:val="1"/>
      <w:marLeft w:val="0"/>
      <w:marRight w:val="0"/>
      <w:marTop w:val="0"/>
      <w:marBottom w:val="0"/>
      <w:divBdr>
        <w:top w:val="none" w:sz="0" w:space="0" w:color="auto"/>
        <w:left w:val="none" w:sz="0" w:space="0" w:color="auto"/>
        <w:bottom w:val="none" w:sz="0" w:space="0" w:color="auto"/>
        <w:right w:val="none" w:sz="0" w:space="0" w:color="auto"/>
      </w:divBdr>
    </w:div>
    <w:div w:id="1694375599">
      <w:bodyDiv w:val="1"/>
      <w:marLeft w:val="0"/>
      <w:marRight w:val="0"/>
      <w:marTop w:val="0"/>
      <w:marBottom w:val="0"/>
      <w:divBdr>
        <w:top w:val="none" w:sz="0" w:space="0" w:color="auto"/>
        <w:left w:val="none" w:sz="0" w:space="0" w:color="auto"/>
        <w:bottom w:val="none" w:sz="0" w:space="0" w:color="auto"/>
        <w:right w:val="none" w:sz="0" w:space="0" w:color="auto"/>
      </w:divBdr>
    </w:div>
    <w:div w:id="1698266152">
      <w:bodyDiv w:val="1"/>
      <w:marLeft w:val="0"/>
      <w:marRight w:val="0"/>
      <w:marTop w:val="0"/>
      <w:marBottom w:val="0"/>
      <w:divBdr>
        <w:top w:val="none" w:sz="0" w:space="0" w:color="auto"/>
        <w:left w:val="none" w:sz="0" w:space="0" w:color="auto"/>
        <w:bottom w:val="none" w:sz="0" w:space="0" w:color="auto"/>
        <w:right w:val="none" w:sz="0" w:space="0" w:color="auto"/>
      </w:divBdr>
    </w:div>
    <w:div w:id="1700349654">
      <w:bodyDiv w:val="1"/>
      <w:marLeft w:val="0"/>
      <w:marRight w:val="0"/>
      <w:marTop w:val="0"/>
      <w:marBottom w:val="0"/>
      <w:divBdr>
        <w:top w:val="none" w:sz="0" w:space="0" w:color="auto"/>
        <w:left w:val="none" w:sz="0" w:space="0" w:color="auto"/>
        <w:bottom w:val="none" w:sz="0" w:space="0" w:color="auto"/>
        <w:right w:val="none" w:sz="0" w:space="0" w:color="auto"/>
      </w:divBdr>
    </w:div>
    <w:div w:id="1702049685">
      <w:bodyDiv w:val="1"/>
      <w:marLeft w:val="0"/>
      <w:marRight w:val="0"/>
      <w:marTop w:val="0"/>
      <w:marBottom w:val="0"/>
      <w:divBdr>
        <w:top w:val="none" w:sz="0" w:space="0" w:color="auto"/>
        <w:left w:val="none" w:sz="0" w:space="0" w:color="auto"/>
        <w:bottom w:val="none" w:sz="0" w:space="0" w:color="auto"/>
        <w:right w:val="none" w:sz="0" w:space="0" w:color="auto"/>
      </w:divBdr>
    </w:div>
    <w:div w:id="1703169398">
      <w:bodyDiv w:val="1"/>
      <w:marLeft w:val="0"/>
      <w:marRight w:val="0"/>
      <w:marTop w:val="0"/>
      <w:marBottom w:val="0"/>
      <w:divBdr>
        <w:top w:val="none" w:sz="0" w:space="0" w:color="auto"/>
        <w:left w:val="none" w:sz="0" w:space="0" w:color="auto"/>
        <w:bottom w:val="none" w:sz="0" w:space="0" w:color="auto"/>
        <w:right w:val="none" w:sz="0" w:space="0" w:color="auto"/>
      </w:divBdr>
    </w:div>
    <w:div w:id="1705252641">
      <w:bodyDiv w:val="1"/>
      <w:marLeft w:val="0"/>
      <w:marRight w:val="0"/>
      <w:marTop w:val="0"/>
      <w:marBottom w:val="0"/>
      <w:divBdr>
        <w:top w:val="none" w:sz="0" w:space="0" w:color="auto"/>
        <w:left w:val="none" w:sz="0" w:space="0" w:color="auto"/>
        <w:bottom w:val="none" w:sz="0" w:space="0" w:color="auto"/>
        <w:right w:val="none" w:sz="0" w:space="0" w:color="auto"/>
      </w:divBdr>
    </w:div>
    <w:div w:id="1706515197">
      <w:bodyDiv w:val="1"/>
      <w:marLeft w:val="0"/>
      <w:marRight w:val="0"/>
      <w:marTop w:val="0"/>
      <w:marBottom w:val="0"/>
      <w:divBdr>
        <w:top w:val="none" w:sz="0" w:space="0" w:color="auto"/>
        <w:left w:val="none" w:sz="0" w:space="0" w:color="auto"/>
        <w:bottom w:val="none" w:sz="0" w:space="0" w:color="auto"/>
        <w:right w:val="none" w:sz="0" w:space="0" w:color="auto"/>
      </w:divBdr>
    </w:div>
    <w:div w:id="1711032638">
      <w:bodyDiv w:val="1"/>
      <w:marLeft w:val="0"/>
      <w:marRight w:val="0"/>
      <w:marTop w:val="0"/>
      <w:marBottom w:val="0"/>
      <w:divBdr>
        <w:top w:val="none" w:sz="0" w:space="0" w:color="auto"/>
        <w:left w:val="none" w:sz="0" w:space="0" w:color="auto"/>
        <w:bottom w:val="none" w:sz="0" w:space="0" w:color="auto"/>
        <w:right w:val="none" w:sz="0" w:space="0" w:color="auto"/>
      </w:divBdr>
    </w:div>
    <w:div w:id="1711488473">
      <w:bodyDiv w:val="1"/>
      <w:marLeft w:val="0"/>
      <w:marRight w:val="0"/>
      <w:marTop w:val="0"/>
      <w:marBottom w:val="0"/>
      <w:divBdr>
        <w:top w:val="none" w:sz="0" w:space="0" w:color="auto"/>
        <w:left w:val="none" w:sz="0" w:space="0" w:color="auto"/>
        <w:bottom w:val="none" w:sz="0" w:space="0" w:color="auto"/>
        <w:right w:val="none" w:sz="0" w:space="0" w:color="auto"/>
      </w:divBdr>
    </w:div>
    <w:div w:id="1711608763">
      <w:bodyDiv w:val="1"/>
      <w:marLeft w:val="0"/>
      <w:marRight w:val="0"/>
      <w:marTop w:val="0"/>
      <w:marBottom w:val="0"/>
      <w:divBdr>
        <w:top w:val="none" w:sz="0" w:space="0" w:color="auto"/>
        <w:left w:val="none" w:sz="0" w:space="0" w:color="auto"/>
        <w:bottom w:val="none" w:sz="0" w:space="0" w:color="auto"/>
        <w:right w:val="none" w:sz="0" w:space="0" w:color="auto"/>
      </w:divBdr>
    </w:div>
    <w:div w:id="1713923905">
      <w:bodyDiv w:val="1"/>
      <w:marLeft w:val="0"/>
      <w:marRight w:val="0"/>
      <w:marTop w:val="0"/>
      <w:marBottom w:val="0"/>
      <w:divBdr>
        <w:top w:val="none" w:sz="0" w:space="0" w:color="auto"/>
        <w:left w:val="none" w:sz="0" w:space="0" w:color="auto"/>
        <w:bottom w:val="none" w:sz="0" w:space="0" w:color="auto"/>
        <w:right w:val="none" w:sz="0" w:space="0" w:color="auto"/>
      </w:divBdr>
    </w:div>
    <w:div w:id="1718431305">
      <w:bodyDiv w:val="1"/>
      <w:marLeft w:val="0"/>
      <w:marRight w:val="0"/>
      <w:marTop w:val="0"/>
      <w:marBottom w:val="0"/>
      <w:divBdr>
        <w:top w:val="none" w:sz="0" w:space="0" w:color="auto"/>
        <w:left w:val="none" w:sz="0" w:space="0" w:color="auto"/>
        <w:bottom w:val="none" w:sz="0" w:space="0" w:color="auto"/>
        <w:right w:val="none" w:sz="0" w:space="0" w:color="auto"/>
      </w:divBdr>
    </w:div>
    <w:div w:id="1719086566">
      <w:bodyDiv w:val="1"/>
      <w:marLeft w:val="0"/>
      <w:marRight w:val="0"/>
      <w:marTop w:val="0"/>
      <w:marBottom w:val="0"/>
      <w:divBdr>
        <w:top w:val="none" w:sz="0" w:space="0" w:color="auto"/>
        <w:left w:val="none" w:sz="0" w:space="0" w:color="auto"/>
        <w:bottom w:val="none" w:sz="0" w:space="0" w:color="auto"/>
        <w:right w:val="none" w:sz="0" w:space="0" w:color="auto"/>
      </w:divBdr>
    </w:div>
    <w:div w:id="1721200781">
      <w:bodyDiv w:val="1"/>
      <w:marLeft w:val="0"/>
      <w:marRight w:val="0"/>
      <w:marTop w:val="0"/>
      <w:marBottom w:val="0"/>
      <w:divBdr>
        <w:top w:val="none" w:sz="0" w:space="0" w:color="auto"/>
        <w:left w:val="none" w:sz="0" w:space="0" w:color="auto"/>
        <w:bottom w:val="none" w:sz="0" w:space="0" w:color="auto"/>
        <w:right w:val="none" w:sz="0" w:space="0" w:color="auto"/>
      </w:divBdr>
    </w:div>
    <w:div w:id="1722098080">
      <w:bodyDiv w:val="1"/>
      <w:marLeft w:val="0"/>
      <w:marRight w:val="0"/>
      <w:marTop w:val="0"/>
      <w:marBottom w:val="0"/>
      <w:divBdr>
        <w:top w:val="none" w:sz="0" w:space="0" w:color="auto"/>
        <w:left w:val="none" w:sz="0" w:space="0" w:color="auto"/>
        <w:bottom w:val="none" w:sz="0" w:space="0" w:color="auto"/>
        <w:right w:val="none" w:sz="0" w:space="0" w:color="auto"/>
      </w:divBdr>
    </w:div>
    <w:div w:id="1722514213">
      <w:bodyDiv w:val="1"/>
      <w:marLeft w:val="0"/>
      <w:marRight w:val="0"/>
      <w:marTop w:val="0"/>
      <w:marBottom w:val="0"/>
      <w:divBdr>
        <w:top w:val="none" w:sz="0" w:space="0" w:color="auto"/>
        <w:left w:val="none" w:sz="0" w:space="0" w:color="auto"/>
        <w:bottom w:val="none" w:sz="0" w:space="0" w:color="auto"/>
        <w:right w:val="none" w:sz="0" w:space="0" w:color="auto"/>
      </w:divBdr>
    </w:div>
    <w:div w:id="1727490925">
      <w:bodyDiv w:val="1"/>
      <w:marLeft w:val="0"/>
      <w:marRight w:val="0"/>
      <w:marTop w:val="0"/>
      <w:marBottom w:val="0"/>
      <w:divBdr>
        <w:top w:val="none" w:sz="0" w:space="0" w:color="auto"/>
        <w:left w:val="none" w:sz="0" w:space="0" w:color="auto"/>
        <w:bottom w:val="none" w:sz="0" w:space="0" w:color="auto"/>
        <w:right w:val="none" w:sz="0" w:space="0" w:color="auto"/>
      </w:divBdr>
    </w:div>
    <w:div w:id="1729105836">
      <w:bodyDiv w:val="1"/>
      <w:marLeft w:val="0"/>
      <w:marRight w:val="0"/>
      <w:marTop w:val="0"/>
      <w:marBottom w:val="0"/>
      <w:divBdr>
        <w:top w:val="none" w:sz="0" w:space="0" w:color="auto"/>
        <w:left w:val="none" w:sz="0" w:space="0" w:color="auto"/>
        <w:bottom w:val="none" w:sz="0" w:space="0" w:color="auto"/>
        <w:right w:val="none" w:sz="0" w:space="0" w:color="auto"/>
      </w:divBdr>
    </w:div>
    <w:div w:id="1729381353">
      <w:bodyDiv w:val="1"/>
      <w:marLeft w:val="0"/>
      <w:marRight w:val="0"/>
      <w:marTop w:val="0"/>
      <w:marBottom w:val="0"/>
      <w:divBdr>
        <w:top w:val="none" w:sz="0" w:space="0" w:color="auto"/>
        <w:left w:val="none" w:sz="0" w:space="0" w:color="auto"/>
        <w:bottom w:val="none" w:sz="0" w:space="0" w:color="auto"/>
        <w:right w:val="none" w:sz="0" w:space="0" w:color="auto"/>
      </w:divBdr>
    </w:div>
    <w:div w:id="1733385172">
      <w:bodyDiv w:val="1"/>
      <w:marLeft w:val="0"/>
      <w:marRight w:val="0"/>
      <w:marTop w:val="0"/>
      <w:marBottom w:val="0"/>
      <w:divBdr>
        <w:top w:val="none" w:sz="0" w:space="0" w:color="auto"/>
        <w:left w:val="none" w:sz="0" w:space="0" w:color="auto"/>
        <w:bottom w:val="none" w:sz="0" w:space="0" w:color="auto"/>
        <w:right w:val="none" w:sz="0" w:space="0" w:color="auto"/>
      </w:divBdr>
    </w:div>
    <w:div w:id="1733456080">
      <w:bodyDiv w:val="1"/>
      <w:marLeft w:val="0"/>
      <w:marRight w:val="0"/>
      <w:marTop w:val="0"/>
      <w:marBottom w:val="0"/>
      <w:divBdr>
        <w:top w:val="none" w:sz="0" w:space="0" w:color="auto"/>
        <w:left w:val="none" w:sz="0" w:space="0" w:color="auto"/>
        <w:bottom w:val="none" w:sz="0" w:space="0" w:color="auto"/>
        <w:right w:val="none" w:sz="0" w:space="0" w:color="auto"/>
      </w:divBdr>
    </w:div>
    <w:div w:id="1733968778">
      <w:bodyDiv w:val="1"/>
      <w:marLeft w:val="0"/>
      <w:marRight w:val="0"/>
      <w:marTop w:val="0"/>
      <w:marBottom w:val="0"/>
      <w:divBdr>
        <w:top w:val="none" w:sz="0" w:space="0" w:color="auto"/>
        <w:left w:val="none" w:sz="0" w:space="0" w:color="auto"/>
        <w:bottom w:val="none" w:sz="0" w:space="0" w:color="auto"/>
        <w:right w:val="none" w:sz="0" w:space="0" w:color="auto"/>
      </w:divBdr>
    </w:div>
    <w:div w:id="1735542281">
      <w:bodyDiv w:val="1"/>
      <w:marLeft w:val="0"/>
      <w:marRight w:val="0"/>
      <w:marTop w:val="0"/>
      <w:marBottom w:val="0"/>
      <w:divBdr>
        <w:top w:val="none" w:sz="0" w:space="0" w:color="auto"/>
        <w:left w:val="none" w:sz="0" w:space="0" w:color="auto"/>
        <w:bottom w:val="none" w:sz="0" w:space="0" w:color="auto"/>
        <w:right w:val="none" w:sz="0" w:space="0" w:color="auto"/>
      </w:divBdr>
    </w:div>
    <w:div w:id="1736048841">
      <w:bodyDiv w:val="1"/>
      <w:marLeft w:val="0"/>
      <w:marRight w:val="0"/>
      <w:marTop w:val="0"/>
      <w:marBottom w:val="0"/>
      <w:divBdr>
        <w:top w:val="none" w:sz="0" w:space="0" w:color="auto"/>
        <w:left w:val="none" w:sz="0" w:space="0" w:color="auto"/>
        <w:bottom w:val="none" w:sz="0" w:space="0" w:color="auto"/>
        <w:right w:val="none" w:sz="0" w:space="0" w:color="auto"/>
      </w:divBdr>
    </w:div>
    <w:div w:id="1736389145">
      <w:bodyDiv w:val="1"/>
      <w:marLeft w:val="0"/>
      <w:marRight w:val="0"/>
      <w:marTop w:val="0"/>
      <w:marBottom w:val="0"/>
      <w:divBdr>
        <w:top w:val="none" w:sz="0" w:space="0" w:color="auto"/>
        <w:left w:val="none" w:sz="0" w:space="0" w:color="auto"/>
        <w:bottom w:val="none" w:sz="0" w:space="0" w:color="auto"/>
        <w:right w:val="none" w:sz="0" w:space="0" w:color="auto"/>
      </w:divBdr>
    </w:div>
    <w:div w:id="1737556051">
      <w:bodyDiv w:val="1"/>
      <w:marLeft w:val="0"/>
      <w:marRight w:val="0"/>
      <w:marTop w:val="0"/>
      <w:marBottom w:val="0"/>
      <w:divBdr>
        <w:top w:val="none" w:sz="0" w:space="0" w:color="auto"/>
        <w:left w:val="none" w:sz="0" w:space="0" w:color="auto"/>
        <w:bottom w:val="none" w:sz="0" w:space="0" w:color="auto"/>
        <w:right w:val="none" w:sz="0" w:space="0" w:color="auto"/>
      </w:divBdr>
    </w:div>
    <w:div w:id="1744571572">
      <w:bodyDiv w:val="1"/>
      <w:marLeft w:val="0"/>
      <w:marRight w:val="0"/>
      <w:marTop w:val="0"/>
      <w:marBottom w:val="0"/>
      <w:divBdr>
        <w:top w:val="none" w:sz="0" w:space="0" w:color="auto"/>
        <w:left w:val="none" w:sz="0" w:space="0" w:color="auto"/>
        <w:bottom w:val="none" w:sz="0" w:space="0" w:color="auto"/>
        <w:right w:val="none" w:sz="0" w:space="0" w:color="auto"/>
      </w:divBdr>
    </w:div>
    <w:div w:id="1746107495">
      <w:bodyDiv w:val="1"/>
      <w:marLeft w:val="0"/>
      <w:marRight w:val="0"/>
      <w:marTop w:val="0"/>
      <w:marBottom w:val="0"/>
      <w:divBdr>
        <w:top w:val="none" w:sz="0" w:space="0" w:color="auto"/>
        <w:left w:val="none" w:sz="0" w:space="0" w:color="auto"/>
        <w:bottom w:val="none" w:sz="0" w:space="0" w:color="auto"/>
        <w:right w:val="none" w:sz="0" w:space="0" w:color="auto"/>
      </w:divBdr>
    </w:div>
    <w:div w:id="1746343923">
      <w:bodyDiv w:val="1"/>
      <w:marLeft w:val="0"/>
      <w:marRight w:val="0"/>
      <w:marTop w:val="0"/>
      <w:marBottom w:val="0"/>
      <w:divBdr>
        <w:top w:val="none" w:sz="0" w:space="0" w:color="auto"/>
        <w:left w:val="none" w:sz="0" w:space="0" w:color="auto"/>
        <w:bottom w:val="none" w:sz="0" w:space="0" w:color="auto"/>
        <w:right w:val="none" w:sz="0" w:space="0" w:color="auto"/>
      </w:divBdr>
    </w:div>
    <w:div w:id="1747149634">
      <w:bodyDiv w:val="1"/>
      <w:marLeft w:val="0"/>
      <w:marRight w:val="0"/>
      <w:marTop w:val="0"/>
      <w:marBottom w:val="0"/>
      <w:divBdr>
        <w:top w:val="none" w:sz="0" w:space="0" w:color="auto"/>
        <w:left w:val="none" w:sz="0" w:space="0" w:color="auto"/>
        <w:bottom w:val="none" w:sz="0" w:space="0" w:color="auto"/>
        <w:right w:val="none" w:sz="0" w:space="0" w:color="auto"/>
      </w:divBdr>
    </w:div>
    <w:div w:id="1749036440">
      <w:bodyDiv w:val="1"/>
      <w:marLeft w:val="0"/>
      <w:marRight w:val="0"/>
      <w:marTop w:val="0"/>
      <w:marBottom w:val="0"/>
      <w:divBdr>
        <w:top w:val="none" w:sz="0" w:space="0" w:color="auto"/>
        <w:left w:val="none" w:sz="0" w:space="0" w:color="auto"/>
        <w:bottom w:val="none" w:sz="0" w:space="0" w:color="auto"/>
        <w:right w:val="none" w:sz="0" w:space="0" w:color="auto"/>
      </w:divBdr>
    </w:div>
    <w:div w:id="1749762529">
      <w:bodyDiv w:val="1"/>
      <w:marLeft w:val="0"/>
      <w:marRight w:val="0"/>
      <w:marTop w:val="0"/>
      <w:marBottom w:val="0"/>
      <w:divBdr>
        <w:top w:val="none" w:sz="0" w:space="0" w:color="auto"/>
        <w:left w:val="none" w:sz="0" w:space="0" w:color="auto"/>
        <w:bottom w:val="none" w:sz="0" w:space="0" w:color="auto"/>
        <w:right w:val="none" w:sz="0" w:space="0" w:color="auto"/>
      </w:divBdr>
    </w:div>
    <w:div w:id="1756584946">
      <w:bodyDiv w:val="1"/>
      <w:marLeft w:val="0"/>
      <w:marRight w:val="0"/>
      <w:marTop w:val="0"/>
      <w:marBottom w:val="0"/>
      <w:divBdr>
        <w:top w:val="none" w:sz="0" w:space="0" w:color="auto"/>
        <w:left w:val="none" w:sz="0" w:space="0" w:color="auto"/>
        <w:bottom w:val="none" w:sz="0" w:space="0" w:color="auto"/>
        <w:right w:val="none" w:sz="0" w:space="0" w:color="auto"/>
      </w:divBdr>
    </w:div>
    <w:div w:id="1759910652">
      <w:bodyDiv w:val="1"/>
      <w:marLeft w:val="0"/>
      <w:marRight w:val="0"/>
      <w:marTop w:val="0"/>
      <w:marBottom w:val="0"/>
      <w:divBdr>
        <w:top w:val="none" w:sz="0" w:space="0" w:color="auto"/>
        <w:left w:val="none" w:sz="0" w:space="0" w:color="auto"/>
        <w:bottom w:val="none" w:sz="0" w:space="0" w:color="auto"/>
        <w:right w:val="none" w:sz="0" w:space="0" w:color="auto"/>
      </w:divBdr>
    </w:div>
    <w:div w:id="1761413542">
      <w:bodyDiv w:val="1"/>
      <w:marLeft w:val="0"/>
      <w:marRight w:val="0"/>
      <w:marTop w:val="0"/>
      <w:marBottom w:val="0"/>
      <w:divBdr>
        <w:top w:val="none" w:sz="0" w:space="0" w:color="auto"/>
        <w:left w:val="none" w:sz="0" w:space="0" w:color="auto"/>
        <w:bottom w:val="none" w:sz="0" w:space="0" w:color="auto"/>
        <w:right w:val="none" w:sz="0" w:space="0" w:color="auto"/>
      </w:divBdr>
    </w:div>
    <w:div w:id="1768426853">
      <w:bodyDiv w:val="1"/>
      <w:marLeft w:val="0"/>
      <w:marRight w:val="0"/>
      <w:marTop w:val="0"/>
      <w:marBottom w:val="0"/>
      <w:divBdr>
        <w:top w:val="none" w:sz="0" w:space="0" w:color="auto"/>
        <w:left w:val="none" w:sz="0" w:space="0" w:color="auto"/>
        <w:bottom w:val="none" w:sz="0" w:space="0" w:color="auto"/>
        <w:right w:val="none" w:sz="0" w:space="0" w:color="auto"/>
      </w:divBdr>
    </w:div>
    <w:div w:id="1769616519">
      <w:bodyDiv w:val="1"/>
      <w:marLeft w:val="0"/>
      <w:marRight w:val="0"/>
      <w:marTop w:val="0"/>
      <w:marBottom w:val="0"/>
      <w:divBdr>
        <w:top w:val="none" w:sz="0" w:space="0" w:color="auto"/>
        <w:left w:val="none" w:sz="0" w:space="0" w:color="auto"/>
        <w:bottom w:val="none" w:sz="0" w:space="0" w:color="auto"/>
        <w:right w:val="none" w:sz="0" w:space="0" w:color="auto"/>
      </w:divBdr>
    </w:div>
    <w:div w:id="1772314829">
      <w:bodyDiv w:val="1"/>
      <w:marLeft w:val="0"/>
      <w:marRight w:val="0"/>
      <w:marTop w:val="0"/>
      <w:marBottom w:val="0"/>
      <w:divBdr>
        <w:top w:val="none" w:sz="0" w:space="0" w:color="auto"/>
        <w:left w:val="none" w:sz="0" w:space="0" w:color="auto"/>
        <w:bottom w:val="none" w:sz="0" w:space="0" w:color="auto"/>
        <w:right w:val="none" w:sz="0" w:space="0" w:color="auto"/>
      </w:divBdr>
    </w:div>
    <w:div w:id="1772357486">
      <w:bodyDiv w:val="1"/>
      <w:marLeft w:val="0"/>
      <w:marRight w:val="0"/>
      <w:marTop w:val="0"/>
      <w:marBottom w:val="0"/>
      <w:divBdr>
        <w:top w:val="none" w:sz="0" w:space="0" w:color="auto"/>
        <w:left w:val="none" w:sz="0" w:space="0" w:color="auto"/>
        <w:bottom w:val="none" w:sz="0" w:space="0" w:color="auto"/>
        <w:right w:val="none" w:sz="0" w:space="0" w:color="auto"/>
      </w:divBdr>
    </w:div>
    <w:div w:id="1772696617">
      <w:bodyDiv w:val="1"/>
      <w:marLeft w:val="0"/>
      <w:marRight w:val="0"/>
      <w:marTop w:val="0"/>
      <w:marBottom w:val="0"/>
      <w:divBdr>
        <w:top w:val="none" w:sz="0" w:space="0" w:color="auto"/>
        <w:left w:val="none" w:sz="0" w:space="0" w:color="auto"/>
        <w:bottom w:val="none" w:sz="0" w:space="0" w:color="auto"/>
        <w:right w:val="none" w:sz="0" w:space="0" w:color="auto"/>
      </w:divBdr>
    </w:div>
    <w:div w:id="1777208176">
      <w:bodyDiv w:val="1"/>
      <w:marLeft w:val="0"/>
      <w:marRight w:val="0"/>
      <w:marTop w:val="0"/>
      <w:marBottom w:val="0"/>
      <w:divBdr>
        <w:top w:val="none" w:sz="0" w:space="0" w:color="auto"/>
        <w:left w:val="none" w:sz="0" w:space="0" w:color="auto"/>
        <w:bottom w:val="none" w:sz="0" w:space="0" w:color="auto"/>
        <w:right w:val="none" w:sz="0" w:space="0" w:color="auto"/>
      </w:divBdr>
    </w:div>
    <w:div w:id="1783070270">
      <w:bodyDiv w:val="1"/>
      <w:marLeft w:val="0"/>
      <w:marRight w:val="0"/>
      <w:marTop w:val="0"/>
      <w:marBottom w:val="0"/>
      <w:divBdr>
        <w:top w:val="none" w:sz="0" w:space="0" w:color="auto"/>
        <w:left w:val="none" w:sz="0" w:space="0" w:color="auto"/>
        <w:bottom w:val="none" w:sz="0" w:space="0" w:color="auto"/>
        <w:right w:val="none" w:sz="0" w:space="0" w:color="auto"/>
      </w:divBdr>
    </w:div>
    <w:div w:id="1786538388">
      <w:bodyDiv w:val="1"/>
      <w:marLeft w:val="0"/>
      <w:marRight w:val="0"/>
      <w:marTop w:val="0"/>
      <w:marBottom w:val="0"/>
      <w:divBdr>
        <w:top w:val="none" w:sz="0" w:space="0" w:color="auto"/>
        <w:left w:val="none" w:sz="0" w:space="0" w:color="auto"/>
        <w:bottom w:val="none" w:sz="0" w:space="0" w:color="auto"/>
        <w:right w:val="none" w:sz="0" w:space="0" w:color="auto"/>
      </w:divBdr>
    </w:div>
    <w:div w:id="1790664794">
      <w:bodyDiv w:val="1"/>
      <w:marLeft w:val="0"/>
      <w:marRight w:val="0"/>
      <w:marTop w:val="0"/>
      <w:marBottom w:val="0"/>
      <w:divBdr>
        <w:top w:val="none" w:sz="0" w:space="0" w:color="auto"/>
        <w:left w:val="none" w:sz="0" w:space="0" w:color="auto"/>
        <w:bottom w:val="none" w:sz="0" w:space="0" w:color="auto"/>
        <w:right w:val="none" w:sz="0" w:space="0" w:color="auto"/>
      </w:divBdr>
    </w:div>
    <w:div w:id="1795516656">
      <w:bodyDiv w:val="1"/>
      <w:marLeft w:val="0"/>
      <w:marRight w:val="0"/>
      <w:marTop w:val="0"/>
      <w:marBottom w:val="0"/>
      <w:divBdr>
        <w:top w:val="none" w:sz="0" w:space="0" w:color="auto"/>
        <w:left w:val="none" w:sz="0" w:space="0" w:color="auto"/>
        <w:bottom w:val="none" w:sz="0" w:space="0" w:color="auto"/>
        <w:right w:val="none" w:sz="0" w:space="0" w:color="auto"/>
      </w:divBdr>
    </w:div>
    <w:div w:id="1795909144">
      <w:bodyDiv w:val="1"/>
      <w:marLeft w:val="0"/>
      <w:marRight w:val="0"/>
      <w:marTop w:val="0"/>
      <w:marBottom w:val="0"/>
      <w:divBdr>
        <w:top w:val="none" w:sz="0" w:space="0" w:color="auto"/>
        <w:left w:val="none" w:sz="0" w:space="0" w:color="auto"/>
        <w:bottom w:val="none" w:sz="0" w:space="0" w:color="auto"/>
        <w:right w:val="none" w:sz="0" w:space="0" w:color="auto"/>
      </w:divBdr>
    </w:div>
    <w:div w:id="1796485863">
      <w:bodyDiv w:val="1"/>
      <w:marLeft w:val="0"/>
      <w:marRight w:val="0"/>
      <w:marTop w:val="0"/>
      <w:marBottom w:val="0"/>
      <w:divBdr>
        <w:top w:val="none" w:sz="0" w:space="0" w:color="auto"/>
        <w:left w:val="none" w:sz="0" w:space="0" w:color="auto"/>
        <w:bottom w:val="none" w:sz="0" w:space="0" w:color="auto"/>
        <w:right w:val="none" w:sz="0" w:space="0" w:color="auto"/>
      </w:divBdr>
    </w:div>
    <w:div w:id="1801143039">
      <w:bodyDiv w:val="1"/>
      <w:marLeft w:val="0"/>
      <w:marRight w:val="0"/>
      <w:marTop w:val="0"/>
      <w:marBottom w:val="0"/>
      <w:divBdr>
        <w:top w:val="none" w:sz="0" w:space="0" w:color="auto"/>
        <w:left w:val="none" w:sz="0" w:space="0" w:color="auto"/>
        <w:bottom w:val="none" w:sz="0" w:space="0" w:color="auto"/>
        <w:right w:val="none" w:sz="0" w:space="0" w:color="auto"/>
      </w:divBdr>
    </w:div>
    <w:div w:id="1802114914">
      <w:bodyDiv w:val="1"/>
      <w:marLeft w:val="0"/>
      <w:marRight w:val="0"/>
      <w:marTop w:val="0"/>
      <w:marBottom w:val="0"/>
      <w:divBdr>
        <w:top w:val="none" w:sz="0" w:space="0" w:color="auto"/>
        <w:left w:val="none" w:sz="0" w:space="0" w:color="auto"/>
        <w:bottom w:val="none" w:sz="0" w:space="0" w:color="auto"/>
        <w:right w:val="none" w:sz="0" w:space="0" w:color="auto"/>
      </w:divBdr>
    </w:div>
    <w:div w:id="1802575859">
      <w:bodyDiv w:val="1"/>
      <w:marLeft w:val="0"/>
      <w:marRight w:val="0"/>
      <w:marTop w:val="0"/>
      <w:marBottom w:val="0"/>
      <w:divBdr>
        <w:top w:val="none" w:sz="0" w:space="0" w:color="auto"/>
        <w:left w:val="none" w:sz="0" w:space="0" w:color="auto"/>
        <w:bottom w:val="none" w:sz="0" w:space="0" w:color="auto"/>
        <w:right w:val="none" w:sz="0" w:space="0" w:color="auto"/>
      </w:divBdr>
    </w:div>
    <w:div w:id="1803116191">
      <w:bodyDiv w:val="1"/>
      <w:marLeft w:val="0"/>
      <w:marRight w:val="0"/>
      <w:marTop w:val="0"/>
      <w:marBottom w:val="0"/>
      <w:divBdr>
        <w:top w:val="none" w:sz="0" w:space="0" w:color="auto"/>
        <w:left w:val="none" w:sz="0" w:space="0" w:color="auto"/>
        <w:bottom w:val="none" w:sz="0" w:space="0" w:color="auto"/>
        <w:right w:val="none" w:sz="0" w:space="0" w:color="auto"/>
      </w:divBdr>
    </w:div>
    <w:div w:id="1803302240">
      <w:bodyDiv w:val="1"/>
      <w:marLeft w:val="0"/>
      <w:marRight w:val="0"/>
      <w:marTop w:val="0"/>
      <w:marBottom w:val="0"/>
      <w:divBdr>
        <w:top w:val="none" w:sz="0" w:space="0" w:color="auto"/>
        <w:left w:val="none" w:sz="0" w:space="0" w:color="auto"/>
        <w:bottom w:val="none" w:sz="0" w:space="0" w:color="auto"/>
        <w:right w:val="none" w:sz="0" w:space="0" w:color="auto"/>
      </w:divBdr>
    </w:div>
    <w:div w:id="1807550368">
      <w:bodyDiv w:val="1"/>
      <w:marLeft w:val="0"/>
      <w:marRight w:val="0"/>
      <w:marTop w:val="0"/>
      <w:marBottom w:val="0"/>
      <w:divBdr>
        <w:top w:val="none" w:sz="0" w:space="0" w:color="auto"/>
        <w:left w:val="none" w:sz="0" w:space="0" w:color="auto"/>
        <w:bottom w:val="none" w:sz="0" w:space="0" w:color="auto"/>
        <w:right w:val="none" w:sz="0" w:space="0" w:color="auto"/>
      </w:divBdr>
    </w:div>
    <w:div w:id="1809666764">
      <w:bodyDiv w:val="1"/>
      <w:marLeft w:val="0"/>
      <w:marRight w:val="0"/>
      <w:marTop w:val="0"/>
      <w:marBottom w:val="0"/>
      <w:divBdr>
        <w:top w:val="none" w:sz="0" w:space="0" w:color="auto"/>
        <w:left w:val="none" w:sz="0" w:space="0" w:color="auto"/>
        <w:bottom w:val="none" w:sz="0" w:space="0" w:color="auto"/>
        <w:right w:val="none" w:sz="0" w:space="0" w:color="auto"/>
      </w:divBdr>
    </w:div>
    <w:div w:id="1810051214">
      <w:bodyDiv w:val="1"/>
      <w:marLeft w:val="0"/>
      <w:marRight w:val="0"/>
      <w:marTop w:val="0"/>
      <w:marBottom w:val="0"/>
      <w:divBdr>
        <w:top w:val="none" w:sz="0" w:space="0" w:color="auto"/>
        <w:left w:val="none" w:sz="0" w:space="0" w:color="auto"/>
        <w:bottom w:val="none" w:sz="0" w:space="0" w:color="auto"/>
        <w:right w:val="none" w:sz="0" w:space="0" w:color="auto"/>
      </w:divBdr>
    </w:div>
    <w:div w:id="1811433115">
      <w:bodyDiv w:val="1"/>
      <w:marLeft w:val="0"/>
      <w:marRight w:val="0"/>
      <w:marTop w:val="0"/>
      <w:marBottom w:val="0"/>
      <w:divBdr>
        <w:top w:val="none" w:sz="0" w:space="0" w:color="auto"/>
        <w:left w:val="none" w:sz="0" w:space="0" w:color="auto"/>
        <w:bottom w:val="none" w:sz="0" w:space="0" w:color="auto"/>
        <w:right w:val="none" w:sz="0" w:space="0" w:color="auto"/>
      </w:divBdr>
    </w:div>
    <w:div w:id="1817258358">
      <w:bodyDiv w:val="1"/>
      <w:marLeft w:val="0"/>
      <w:marRight w:val="0"/>
      <w:marTop w:val="0"/>
      <w:marBottom w:val="0"/>
      <w:divBdr>
        <w:top w:val="none" w:sz="0" w:space="0" w:color="auto"/>
        <w:left w:val="none" w:sz="0" w:space="0" w:color="auto"/>
        <w:bottom w:val="none" w:sz="0" w:space="0" w:color="auto"/>
        <w:right w:val="none" w:sz="0" w:space="0" w:color="auto"/>
      </w:divBdr>
    </w:div>
    <w:div w:id="1818453059">
      <w:bodyDiv w:val="1"/>
      <w:marLeft w:val="0"/>
      <w:marRight w:val="0"/>
      <w:marTop w:val="0"/>
      <w:marBottom w:val="0"/>
      <w:divBdr>
        <w:top w:val="none" w:sz="0" w:space="0" w:color="auto"/>
        <w:left w:val="none" w:sz="0" w:space="0" w:color="auto"/>
        <w:bottom w:val="none" w:sz="0" w:space="0" w:color="auto"/>
        <w:right w:val="none" w:sz="0" w:space="0" w:color="auto"/>
      </w:divBdr>
    </w:div>
    <w:div w:id="1819036466">
      <w:bodyDiv w:val="1"/>
      <w:marLeft w:val="0"/>
      <w:marRight w:val="0"/>
      <w:marTop w:val="0"/>
      <w:marBottom w:val="0"/>
      <w:divBdr>
        <w:top w:val="none" w:sz="0" w:space="0" w:color="auto"/>
        <w:left w:val="none" w:sz="0" w:space="0" w:color="auto"/>
        <w:bottom w:val="none" w:sz="0" w:space="0" w:color="auto"/>
        <w:right w:val="none" w:sz="0" w:space="0" w:color="auto"/>
      </w:divBdr>
    </w:div>
    <w:div w:id="1821725301">
      <w:bodyDiv w:val="1"/>
      <w:marLeft w:val="0"/>
      <w:marRight w:val="0"/>
      <w:marTop w:val="0"/>
      <w:marBottom w:val="0"/>
      <w:divBdr>
        <w:top w:val="none" w:sz="0" w:space="0" w:color="auto"/>
        <w:left w:val="none" w:sz="0" w:space="0" w:color="auto"/>
        <w:bottom w:val="none" w:sz="0" w:space="0" w:color="auto"/>
        <w:right w:val="none" w:sz="0" w:space="0" w:color="auto"/>
      </w:divBdr>
    </w:div>
    <w:div w:id="1822892240">
      <w:bodyDiv w:val="1"/>
      <w:marLeft w:val="0"/>
      <w:marRight w:val="0"/>
      <w:marTop w:val="0"/>
      <w:marBottom w:val="0"/>
      <w:divBdr>
        <w:top w:val="none" w:sz="0" w:space="0" w:color="auto"/>
        <w:left w:val="none" w:sz="0" w:space="0" w:color="auto"/>
        <w:bottom w:val="none" w:sz="0" w:space="0" w:color="auto"/>
        <w:right w:val="none" w:sz="0" w:space="0" w:color="auto"/>
      </w:divBdr>
    </w:div>
    <w:div w:id="1823884685">
      <w:bodyDiv w:val="1"/>
      <w:marLeft w:val="0"/>
      <w:marRight w:val="0"/>
      <w:marTop w:val="0"/>
      <w:marBottom w:val="0"/>
      <w:divBdr>
        <w:top w:val="none" w:sz="0" w:space="0" w:color="auto"/>
        <w:left w:val="none" w:sz="0" w:space="0" w:color="auto"/>
        <w:bottom w:val="none" w:sz="0" w:space="0" w:color="auto"/>
        <w:right w:val="none" w:sz="0" w:space="0" w:color="auto"/>
      </w:divBdr>
    </w:div>
    <w:div w:id="1823887788">
      <w:bodyDiv w:val="1"/>
      <w:marLeft w:val="0"/>
      <w:marRight w:val="0"/>
      <w:marTop w:val="0"/>
      <w:marBottom w:val="0"/>
      <w:divBdr>
        <w:top w:val="none" w:sz="0" w:space="0" w:color="auto"/>
        <w:left w:val="none" w:sz="0" w:space="0" w:color="auto"/>
        <w:bottom w:val="none" w:sz="0" w:space="0" w:color="auto"/>
        <w:right w:val="none" w:sz="0" w:space="0" w:color="auto"/>
      </w:divBdr>
    </w:div>
    <w:div w:id="1825465984">
      <w:bodyDiv w:val="1"/>
      <w:marLeft w:val="0"/>
      <w:marRight w:val="0"/>
      <w:marTop w:val="0"/>
      <w:marBottom w:val="0"/>
      <w:divBdr>
        <w:top w:val="none" w:sz="0" w:space="0" w:color="auto"/>
        <w:left w:val="none" w:sz="0" w:space="0" w:color="auto"/>
        <w:bottom w:val="none" w:sz="0" w:space="0" w:color="auto"/>
        <w:right w:val="none" w:sz="0" w:space="0" w:color="auto"/>
      </w:divBdr>
    </w:div>
    <w:div w:id="1826437094">
      <w:bodyDiv w:val="1"/>
      <w:marLeft w:val="0"/>
      <w:marRight w:val="0"/>
      <w:marTop w:val="0"/>
      <w:marBottom w:val="0"/>
      <w:divBdr>
        <w:top w:val="none" w:sz="0" w:space="0" w:color="auto"/>
        <w:left w:val="none" w:sz="0" w:space="0" w:color="auto"/>
        <w:bottom w:val="none" w:sz="0" w:space="0" w:color="auto"/>
        <w:right w:val="none" w:sz="0" w:space="0" w:color="auto"/>
      </w:divBdr>
    </w:div>
    <w:div w:id="1829592634">
      <w:bodyDiv w:val="1"/>
      <w:marLeft w:val="0"/>
      <w:marRight w:val="0"/>
      <w:marTop w:val="0"/>
      <w:marBottom w:val="0"/>
      <w:divBdr>
        <w:top w:val="none" w:sz="0" w:space="0" w:color="auto"/>
        <w:left w:val="none" w:sz="0" w:space="0" w:color="auto"/>
        <w:bottom w:val="none" w:sz="0" w:space="0" w:color="auto"/>
        <w:right w:val="none" w:sz="0" w:space="0" w:color="auto"/>
      </w:divBdr>
    </w:div>
    <w:div w:id="1831603374">
      <w:bodyDiv w:val="1"/>
      <w:marLeft w:val="0"/>
      <w:marRight w:val="0"/>
      <w:marTop w:val="0"/>
      <w:marBottom w:val="0"/>
      <w:divBdr>
        <w:top w:val="none" w:sz="0" w:space="0" w:color="auto"/>
        <w:left w:val="none" w:sz="0" w:space="0" w:color="auto"/>
        <w:bottom w:val="none" w:sz="0" w:space="0" w:color="auto"/>
        <w:right w:val="none" w:sz="0" w:space="0" w:color="auto"/>
      </w:divBdr>
    </w:div>
    <w:div w:id="1833251902">
      <w:bodyDiv w:val="1"/>
      <w:marLeft w:val="0"/>
      <w:marRight w:val="0"/>
      <w:marTop w:val="0"/>
      <w:marBottom w:val="0"/>
      <w:divBdr>
        <w:top w:val="none" w:sz="0" w:space="0" w:color="auto"/>
        <w:left w:val="none" w:sz="0" w:space="0" w:color="auto"/>
        <w:bottom w:val="none" w:sz="0" w:space="0" w:color="auto"/>
        <w:right w:val="none" w:sz="0" w:space="0" w:color="auto"/>
      </w:divBdr>
    </w:div>
    <w:div w:id="1834829418">
      <w:bodyDiv w:val="1"/>
      <w:marLeft w:val="0"/>
      <w:marRight w:val="0"/>
      <w:marTop w:val="0"/>
      <w:marBottom w:val="0"/>
      <w:divBdr>
        <w:top w:val="none" w:sz="0" w:space="0" w:color="auto"/>
        <w:left w:val="none" w:sz="0" w:space="0" w:color="auto"/>
        <w:bottom w:val="none" w:sz="0" w:space="0" w:color="auto"/>
        <w:right w:val="none" w:sz="0" w:space="0" w:color="auto"/>
      </w:divBdr>
    </w:div>
    <w:div w:id="1834949027">
      <w:bodyDiv w:val="1"/>
      <w:marLeft w:val="0"/>
      <w:marRight w:val="0"/>
      <w:marTop w:val="0"/>
      <w:marBottom w:val="0"/>
      <w:divBdr>
        <w:top w:val="none" w:sz="0" w:space="0" w:color="auto"/>
        <w:left w:val="none" w:sz="0" w:space="0" w:color="auto"/>
        <w:bottom w:val="none" w:sz="0" w:space="0" w:color="auto"/>
        <w:right w:val="none" w:sz="0" w:space="0" w:color="auto"/>
      </w:divBdr>
    </w:div>
    <w:div w:id="1837838279">
      <w:bodyDiv w:val="1"/>
      <w:marLeft w:val="0"/>
      <w:marRight w:val="0"/>
      <w:marTop w:val="0"/>
      <w:marBottom w:val="0"/>
      <w:divBdr>
        <w:top w:val="none" w:sz="0" w:space="0" w:color="auto"/>
        <w:left w:val="none" w:sz="0" w:space="0" w:color="auto"/>
        <w:bottom w:val="none" w:sz="0" w:space="0" w:color="auto"/>
        <w:right w:val="none" w:sz="0" w:space="0" w:color="auto"/>
      </w:divBdr>
    </w:div>
    <w:div w:id="1838223294">
      <w:bodyDiv w:val="1"/>
      <w:marLeft w:val="0"/>
      <w:marRight w:val="0"/>
      <w:marTop w:val="0"/>
      <w:marBottom w:val="0"/>
      <w:divBdr>
        <w:top w:val="none" w:sz="0" w:space="0" w:color="auto"/>
        <w:left w:val="none" w:sz="0" w:space="0" w:color="auto"/>
        <w:bottom w:val="none" w:sz="0" w:space="0" w:color="auto"/>
        <w:right w:val="none" w:sz="0" w:space="0" w:color="auto"/>
      </w:divBdr>
    </w:div>
    <w:div w:id="1841433025">
      <w:bodyDiv w:val="1"/>
      <w:marLeft w:val="0"/>
      <w:marRight w:val="0"/>
      <w:marTop w:val="0"/>
      <w:marBottom w:val="0"/>
      <w:divBdr>
        <w:top w:val="none" w:sz="0" w:space="0" w:color="auto"/>
        <w:left w:val="none" w:sz="0" w:space="0" w:color="auto"/>
        <w:bottom w:val="none" w:sz="0" w:space="0" w:color="auto"/>
        <w:right w:val="none" w:sz="0" w:space="0" w:color="auto"/>
      </w:divBdr>
    </w:div>
    <w:div w:id="1841577198">
      <w:bodyDiv w:val="1"/>
      <w:marLeft w:val="0"/>
      <w:marRight w:val="0"/>
      <w:marTop w:val="0"/>
      <w:marBottom w:val="0"/>
      <w:divBdr>
        <w:top w:val="none" w:sz="0" w:space="0" w:color="auto"/>
        <w:left w:val="none" w:sz="0" w:space="0" w:color="auto"/>
        <w:bottom w:val="none" w:sz="0" w:space="0" w:color="auto"/>
        <w:right w:val="none" w:sz="0" w:space="0" w:color="auto"/>
      </w:divBdr>
    </w:div>
    <w:div w:id="1846094996">
      <w:bodyDiv w:val="1"/>
      <w:marLeft w:val="0"/>
      <w:marRight w:val="0"/>
      <w:marTop w:val="0"/>
      <w:marBottom w:val="0"/>
      <w:divBdr>
        <w:top w:val="none" w:sz="0" w:space="0" w:color="auto"/>
        <w:left w:val="none" w:sz="0" w:space="0" w:color="auto"/>
        <w:bottom w:val="none" w:sz="0" w:space="0" w:color="auto"/>
        <w:right w:val="none" w:sz="0" w:space="0" w:color="auto"/>
      </w:divBdr>
    </w:div>
    <w:div w:id="1847666237">
      <w:bodyDiv w:val="1"/>
      <w:marLeft w:val="0"/>
      <w:marRight w:val="0"/>
      <w:marTop w:val="0"/>
      <w:marBottom w:val="0"/>
      <w:divBdr>
        <w:top w:val="none" w:sz="0" w:space="0" w:color="auto"/>
        <w:left w:val="none" w:sz="0" w:space="0" w:color="auto"/>
        <w:bottom w:val="none" w:sz="0" w:space="0" w:color="auto"/>
        <w:right w:val="none" w:sz="0" w:space="0" w:color="auto"/>
      </w:divBdr>
    </w:div>
    <w:div w:id="1848593008">
      <w:bodyDiv w:val="1"/>
      <w:marLeft w:val="0"/>
      <w:marRight w:val="0"/>
      <w:marTop w:val="0"/>
      <w:marBottom w:val="0"/>
      <w:divBdr>
        <w:top w:val="none" w:sz="0" w:space="0" w:color="auto"/>
        <w:left w:val="none" w:sz="0" w:space="0" w:color="auto"/>
        <w:bottom w:val="none" w:sz="0" w:space="0" w:color="auto"/>
        <w:right w:val="none" w:sz="0" w:space="0" w:color="auto"/>
      </w:divBdr>
    </w:div>
    <w:div w:id="1848595156">
      <w:bodyDiv w:val="1"/>
      <w:marLeft w:val="0"/>
      <w:marRight w:val="0"/>
      <w:marTop w:val="0"/>
      <w:marBottom w:val="0"/>
      <w:divBdr>
        <w:top w:val="none" w:sz="0" w:space="0" w:color="auto"/>
        <w:left w:val="none" w:sz="0" w:space="0" w:color="auto"/>
        <w:bottom w:val="none" w:sz="0" w:space="0" w:color="auto"/>
        <w:right w:val="none" w:sz="0" w:space="0" w:color="auto"/>
      </w:divBdr>
    </w:div>
    <w:div w:id="1849513867">
      <w:bodyDiv w:val="1"/>
      <w:marLeft w:val="0"/>
      <w:marRight w:val="0"/>
      <w:marTop w:val="0"/>
      <w:marBottom w:val="0"/>
      <w:divBdr>
        <w:top w:val="none" w:sz="0" w:space="0" w:color="auto"/>
        <w:left w:val="none" w:sz="0" w:space="0" w:color="auto"/>
        <w:bottom w:val="none" w:sz="0" w:space="0" w:color="auto"/>
        <w:right w:val="none" w:sz="0" w:space="0" w:color="auto"/>
      </w:divBdr>
    </w:div>
    <w:div w:id="1851796688">
      <w:bodyDiv w:val="1"/>
      <w:marLeft w:val="0"/>
      <w:marRight w:val="0"/>
      <w:marTop w:val="0"/>
      <w:marBottom w:val="0"/>
      <w:divBdr>
        <w:top w:val="none" w:sz="0" w:space="0" w:color="auto"/>
        <w:left w:val="none" w:sz="0" w:space="0" w:color="auto"/>
        <w:bottom w:val="none" w:sz="0" w:space="0" w:color="auto"/>
        <w:right w:val="none" w:sz="0" w:space="0" w:color="auto"/>
      </w:divBdr>
    </w:div>
    <w:div w:id="1855000421">
      <w:bodyDiv w:val="1"/>
      <w:marLeft w:val="0"/>
      <w:marRight w:val="0"/>
      <w:marTop w:val="0"/>
      <w:marBottom w:val="0"/>
      <w:divBdr>
        <w:top w:val="none" w:sz="0" w:space="0" w:color="auto"/>
        <w:left w:val="none" w:sz="0" w:space="0" w:color="auto"/>
        <w:bottom w:val="none" w:sz="0" w:space="0" w:color="auto"/>
        <w:right w:val="none" w:sz="0" w:space="0" w:color="auto"/>
      </w:divBdr>
    </w:div>
    <w:div w:id="1856453243">
      <w:bodyDiv w:val="1"/>
      <w:marLeft w:val="0"/>
      <w:marRight w:val="0"/>
      <w:marTop w:val="0"/>
      <w:marBottom w:val="0"/>
      <w:divBdr>
        <w:top w:val="none" w:sz="0" w:space="0" w:color="auto"/>
        <w:left w:val="none" w:sz="0" w:space="0" w:color="auto"/>
        <w:bottom w:val="none" w:sz="0" w:space="0" w:color="auto"/>
        <w:right w:val="none" w:sz="0" w:space="0" w:color="auto"/>
      </w:divBdr>
    </w:div>
    <w:div w:id="1856453594">
      <w:bodyDiv w:val="1"/>
      <w:marLeft w:val="0"/>
      <w:marRight w:val="0"/>
      <w:marTop w:val="0"/>
      <w:marBottom w:val="0"/>
      <w:divBdr>
        <w:top w:val="none" w:sz="0" w:space="0" w:color="auto"/>
        <w:left w:val="none" w:sz="0" w:space="0" w:color="auto"/>
        <w:bottom w:val="none" w:sz="0" w:space="0" w:color="auto"/>
        <w:right w:val="none" w:sz="0" w:space="0" w:color="auto"/>
      </w:divBdr>
    </w:div>
    <w:div w:id="1856648428">
      <w:bodyDiv w:val="1"/>
      <w:marLeft w:val="0"/>
      <w:marRight w:val="0"/>
      <w:marTop w:val="0"/>
      <w:marBottom w:val="0"/>
      <w:divBdr>
        <w:top w:val="none" w:sz="0" w:space="0" w:color="auto"/>
        <w:left w:val="none" w:sz="0" w:space="0" w:color="auto"/>
        <w:bottom w:val="none" w:sz="0" w:space="0" w:color="auto"/>
        <w:right w:val="none" w:sz="0" w:space="0" w:color="auto"/>
      </w:divBdr>
    </w:div>
    <w:div w:id="1857034237">
      <w:bodyDiv w:val="1"/>
      <w:marLeft w:val="0"/>
      <w:marRight w:val="0"/>
      <w:marTop w:val="0"/>
      <w:marBottom w:val="0"/>
      <w:divBdr>
        <w:top w:val="none" w:sz="0" w:space="0" w:color="auto"/>
        <w:left w:val="none" w:sz="0" w:space="0" w:color="auto"/>
        <w:bottom w:val="none" w:sz="0" w:space="0" w:color="auto"/>
        <w:right w:val="none" w:sz="0" w:space="0" w:color="auto"/>
      </w:divBdr>
    </w:div>
    <w:div w:id="1857648476">
      <w:bodyDiv w:val="1"/>
      <w:marLeft w:val="0"/>
      <w:marRight w:val="0"/>
      <w:marTop w:val="0"/>
      <w:marBottom w:val="0"/>
      <w:divBdr>
        <w:top w:val="none" w:sz="0" w:space="0" w:color="auto"/>
        <w:left w:val="none" w:sz="0" w:space="0" w:color="auto"/>
        <w:bottom w:val="none" w:sz="0" w:space="0" w:color="auto"/>
        <w:right w:val="none" w:sz="0" w:space="0" w:color="auto"/>
      </w:divBdr>
    </w:div>
    <w:div w:id="1858814026">
      <w:bodyDiv w:val="1"/>
      <w:marLeft w:val="0"/>
      <w:marRight w:val="0"/>
      <w:marTop w:val="0"/>
      <w:marBottom w:val="0"/>
      <w:divBdr>
        <w:top w:val="none" w:sz="0" w:space="0" w:color="auto"/>
        <w:left w:val="none" w:sz="0" w:space="0" w:color="auto"/>
        <w:bottom w:val="none" w:sz="0" w:space="0" w:color="auto"/>
        <w:right w:val="none" w:sz="0" w:space="0" w:color="auto"/>
      </w:divBdr>
    </w:div>
    <w:div w:id="1859154181">
      <w:bodyDiv w:val="1"/>
      <w:marLeft w:val="0"/>
      <w:marRight w:val="0"/>
      <w:marTop w:val="0"/>
      <w:marBottom w:val="0"/>
      <w:divBdr>
        <w:top w:val="none" w:sz="0" w:space="0" w:color="auto"/>
        <w:left w:val="none" w:sz="0" w:space="0" w:color="auto"/>
        <w:bottom w:val="none" w:sz="0" w:space="0" w:color="auto"/>
        <w:right w:val="none" w:sz="0" w:space="0" w:color="auto"/>
      </w:divBdr>
    </w:div>
    <w:div w:id="1859198926">
      <w:bodyDiv w:val="1"/>
      <w:marLeft w:val="0"/>
      <w:marRight w:val="0"/>
      <w:marTop w:val="0"/>
      <w:marBottom w:val="0"/>
      <w:divBdr>
        <w:top w:val="none" w:sz="0" w:space="0" w:color="auto"/>
        <w:left w:val="none" w:sz="0" w:space="0" w:color="auto"/>
        <w:bottom w:val="none" w:sz="0" w:space="0" w:color="auto"/>
        <w:right w:val="none" w:sz="0" w:space="0" w:color="auto"/>
      </w:divBdr>
    </w:div>
    <w:div w:id="1861115291">
      <w:bodyDiv w:val="1"/>
      <w:marLeft w:val="0"/>
      <w:marRight w:val="0"/>
      <w:marTop w:val="0"/>
      <w:marBottom w:val="0"/>
      <w:divBdr>
        <w:top w:val="none" w:sz="0" w:space="0" w:color="auto"/>
        <w:left w:val="none" w:sz="0" w:space="0" w:color="auto"/>
        <w:bottom w:val="none" w:sz="0" w:space="0" w:color="auto"/>
        <w:right w:val="none" w:sz="0" w:space="0" w:color="auto"/>
      </w:divBdr>
    </w:div>
    <w:div w:id="1865170384">
      <w:bodyDiv w:val="1"/>
      <w:marLeft w:val="0"/>
      <w:marRight w:val="0"/>
      <w:marTop w:val="0"/>
      <w:marBottom w:val="0"/>
      <w:divBdr>
        <w:top w:val="none" w:sz="0" w:space="0" w:color="auto"/>
        <w:left w:val="none" w:sz="0" w:space="0" w:color="auto"/>
        <w:bottom w:val="none" w:sz="0" w:space="0" w:color="auto"/>
        <w:right w:val="none" w:sz="0" w:space="0" w:color="auto"/>
      </w:divBdr>
    </w:div>
    <w:div w:id="1865823044">
      <w:bodyDiv w:val="1"/>
      <w:marLeft w:val="0"/>
      <w:marRight w:val="0"/>
      <w:marTop w:val="0"/>
      <w:marBottom w:val="0"/>
      <w:divBdr>
        <w:top w:val="none" w:sz="0" w:space="0" w:color="auto"/>
        <w:left w:val="none" w:sz="0" w:space="0" w:color="auto"/>
        <w:bottom w:val="none" w:sz="0" w:space="0" w:color="auto"/>
        <w:right w:val="none" w:sz="0" w:space="0" w:color="auto"/>
      </w:divBdr>
    </w:div>
    <w:div w:id="1865828501">
      <w:bodyDiv w:val="1"/>
      <w:marLeft w:val="0"/>
      <w:marRight w:val="0"/>
      <w:marTop w:val="0"/>
      <w:marBottom w:val="0"/>
      <w:divBdr>
        <w:top w:val="none" w:sz="0" w:space="0" w:color="auto"/>
        <w:left w:val="none" w:sz="0" w:space="0" w:color="auto"/>
        <w:bottom w:val="none" w:sz="0" w:space="0" w:color="auto"/>
        <w:right w:val="none" w:sz="0" w:space="0" w:color="auto"/>
      </w:divBdr>
    </w:div>
    <w:div w:id="1868715021">
      <w:bodyDiv w:val="1"/>
      <w:marLeft w:val="0"/>
      <w:marRight w:val="0"/>
      <w:marTop w:val="0"/>
      <w:marBottom w:val="0"/>
      <w:divBdr>
        <w:top w:val="none" w:sz="0" w:space="0" w:color="auto"/>
        <w:left w:val="none" w:sz="0" w:space="0" w:color="auto"/>
        <w:bottom w:val="none" w:sz="0" w:space="0" w:color="auto"/>
        <w:right w:val="none" w:sz="0" w:space="0" w:color="auto"/>
      </w:divBdr>
    </w:div>
    <w:div w:id="1871257153">
      <w:bodyDiv w:val="1"/>
      <w:marLeft w:val="0"/>
      <w:marRight w:val="0"/>
      <w:marTop w:val="0"/>
      <w:marBottom w:val="0"/>
      <w:divBdr>
        <w:top w:val="none" w:sz="0" w:space="0" w:color="auto"/>
        <w:left w:val="none" w:sz="0" w:space="0" w:color="auto"/>
        <w:bottom w:val="none" w:sz="0" w:space="0" w:color="auto"/>
        <w:right w:val="none" w:sz="0" w:space="0" w:color="auto"/>
      </w:divBdr>
    </w:div>
    <w:div w:id="1873608959">
      <w:bodyDiv w:val="1"/>
      <w:marLeft w:val="0"/>
      <w:marRight w:val="0"/>
      <w:marTop w:val="0"/>
      <w:marBottom w:val="0"/>
      <w:divBdr>
        <w:top w:val="none" w:sz="0" w:space="0" w:color="auto"/>
        <w:left w:val="none" w:sz="0" w:space="0" w:color="auto"/>
        <w:bottom w:val="none" w:sz="0" w:space="0" w:color="auto"/>
        <w:right w:val="none" w:sz="0" w:space="0" w:color="auto"/>
      </w:divBdr>
    </w:div>
    <w:div w:id="1875802333">
      <w:bodyDiv w:val="1"/>
      <w:marLeft w:val="0"/>
      <w:marRight w:val="0"/>
      <w:marTop w:val="0"/>
      <w:marBottom w:val="0"/>
      <w:divBdr>
        <w:top w:val="none" w:sz="0" w:space="0" w:color="auto"/>
        <w:left w:val="none" w:sz="0" w:space="0" w:color="auto"/>
        <w:bottom w:val="none" w:sz="0" w:space="0" w:color="auto"/>
        <w:right w:val="none" w:sz="0" w:space="0" w:color="auto"/>
      </w:divBdr>
    </w:div>
    <w:div w:id="1876234009">
      <w:bodyDiv w:val="1"/>
      <w:marLeft w:val="0"/>
      <w:marRight w:val="0"/>
      <w:marTop w:val="0"/>
      <w:marBottom w:val="0"/>
      <w:divBdr>
        <w:top w:val="none" w:sz="0" w:space="0" w:color="auto"/>
        <w:left w:val="none" w:sz="0" w:space="0" w:color="auto"/>
        <w:bottom w:val="none" w:sz="0" w:space="0" w:color="auto"/>
        <w:right w:val="none" w:sz="0" w:space="0" w:color="auto"/>
      </w:divBdr>
    </w:div>
    <w:div w:id="1879930002">
      <w:bodyDiv w:val="1"/>
      <w:marLeft w:val="0"/>
      <w:marRight w:val="0"/>
      <w:marTop w:val="0"/>
      <w:marBottom w:val="0"/>
      <w:divBdr>
        <w:top w:val="none" w:sz="0" w:space="0" w:color="auto"/>
        <w:left w:val="none" w:sz="0" w:space="0" w:color="auto"/>
        <w:bottom w:val="none" w:sz="0" w:space="0" w:color="auto"/>
        <w:right w:val="none" w:sz="0" w:space="0" w:color="auto"/>
      </w:divBdr>
    </w:div>
    <w:div w:id="1882205686">
      <w:bodyDiv w:val="1"/>
      <w:marLeft w:val="0"/>
      <w:marRight w:val="0"/>
      <w:marTop w:val="0"/>
      <w:marBottom w:val="0"/>
      <w:divBdr>
        <w:top w:val="none" w:sz="0" w:space="0" w:color="auto"/>
        <w:left w:val="none" w:sz="0" w:space="0" w:color="auto"/>
        <w:bottom w:val="none" w:sz="0" w:space="0" w:color="auto"/>
        <w:right w:val="none" w:sz="0" w:space="0" w:color="auto"/>
      </w:divBdr>
    </w:div>
    <w:div w:id="1882858283">
      <w:bodyDiv w:val="1"/>
      <w:marLeft w:val="0"/>
      <w:marRight w:val="0"/>
      <w:marTop w:val="0"/>
      <w:marBottom w:val="0"/>
      <w:divBdr>
        <w:top w:val="none" w:sz="0" w:space="0" w:color="auto"/>
        <w:left w:val="none" w:sz="0" w:space="0" w:color="auto"/>
        <w:bottom w:val="none" w:sz="0" w:space="0" w:color="auto"/>
        <w:right w:val="none" w:sz="0" w:space="0" w:color="auto"/>
      </w:divBdr>
    </w:div>
    <w:div w:id="1884370018">
      <w:bodyDiv w:val="1"/>
      <w:marLeft w:val="0"/>
      <w:marRight w:val="0"/>
      <w:marTop w:val="0"/>
      <w:marBottom w:val="0"/>
      <w:divBdr>
        <w:top w:val="none" w:sz="0" w:space="0" w:color="auto"/>
        <w:left w:val="none" w:sz="0" w:space="0" w:color="auto"/>
        <w:bottom w:val="none" w:sz="0" w:space="0" w:color="auto"/>
        <w:right w:val="none" w:sz="0" w:space="0" w:color="auto"/>
      </w:divBdr>
    </w:div>
    <w:div w:id="1884558514">
      <w:bodyDiv w:val="1"/>
      <w:marLeft w:val="0"/>
      <w:marRight w:val="0"/>
      <w:marTop w:val="0"/>
      <w:marBottom w:val="0"/>
      <w:divBdr>
        <w:top w:val="none" w:sz="0" w:space="0" w:color="auto"/>
        <w:left w:val="none" w:sz="0" w:space="0" w:color="auto"/>
        <w:bottom w:val="none" w:sz="0" w:space="0" w:color="auto"/>
        <w:right w:val="none" w:sz="0" w:space="0" w:color="auto"/>
      </w:divBdr>
    </w:div>
    <w:div w:id="1885830218">
      <w:bodyDiv w:val="1"/>
      <w:marLeft w:val="0"/>
      <w:marRight w:val="0"/>
      <w:marTop w:val="0"/>
      <w:marBottom w:val="0"/>
      <w:divBdr>
        <w:top w:val="none" w:sz="0" w:space="0" w:color="auto"/>
        <w:left w:val="none" w:sz="0" w:space="0" w:color="auto"/>
        <w:bottom w:val="none" w:sz="0" w:space="0" w:color="auto"/>
        <w:right w:val="none" w:sz="0" w:space="0" w:color="auto"/>
      </w:divBdr>
    </w:div>
    <w:div w:id="1890141990">
      <w:bodyDiv w:val="1"/>
      <w:marLeft w:val="0"/>
      <w:marRight w:val="0"/>
      <w:marTop w:val="0"/>
      <w:marBottom w:val="0"/>
      <w:divBdr>
        <w:top w:val="none" w:sz="0" w:space="0" w:color="auto"/>
        <w:left w:val="none" w:sz="0" w:space="0" w:color="auto"/>
        <w:bottom w:val="none" w:sz="0" w:space="0" w:color="auto"/>
        <w:right w:val="none" w:sz="0" w:space="0" w:color="auto"/>
      </w:divBdr>
    </w:div>
    <w:div w:id="1898778091">
      <w:bodyDiv w:val="1"/>
      <w:marLeft w:val="0"/>
      <w:marRight w:val="0"/>
      <w:marTop w:val="0"/>
      <w:marBottom w:val="0"/>
      <w:divBdr>
        <w:top w:val="none" w:sz="0" w:space="0" w:color="auto"/>
        <w:left w:val="none" w:sz="0" w:space="0" w:color="auto"/>
        <w:bottom w:val="none" w:sz="0" w:space="0" w:color="auto"/>
        <w:right w:val="none" w:sz="0" w:space="0" w:color="auto"/>
      </w:divBdr>
    </w:div>
    <w:div w:id="1899243122">
      <w:bodyDiv w:val="1"/>
      <w:marLeft w:val="0"/>
      <w:marRight w:val="0"/>
      <w:marTop w:val="0"/>
      <w:marBottom w:val="0"/>
      <w:divBdr>
        <w:top w:val="none" w:sz="0" w:space="0" w:color="auto"/>
        <w:left w:val="none" w:sz="0" w:space="0" w:color="auto"/>
        <w:bottom w:val="none" w:sz="0" w:space="0" w:color="auto"/>
        <w:right w:val="none" w:sz="0" w:space="0" w:color="auto"/>
      </w:divBdr>
    </w:div>
    <w:div w:id="1905145175">
      <w:bodyDiv w:val="1"/>
      <w:marLeft w:val="0"/>
      <w:marRight w:val="0"/>
      <w:marTop w:val="0"/>
      <w:marBottom w:val="0"/>
      <w:divBdr>
        <w:top w:val="none" w:sz="0" w:space="0" w:color="auto"/>
        <w:left w:val="none" w:sz="0" w:space="0" w:color="auto"/>
        <w:bottom w:val="none" w:sz="0" w:space="0" w:color="auto"/>
        <w:right w:val="none" w:sz="0" w:space="0" w:color="auto"/>
      </w:divBdr>
    </w:div>
    <w:div w:id="1906985812">
      <w:bodyDiv w:val="1"/>
      <w:marLeft w:val="0"/>
      <w:marRight w:val="0"/>
      <w:marTop w:val="0"/>
      <w:marBottom w:val="0"/>
      <w:divBdr>
        <w:top w:val="none" w:sz="0" w:space="0" w:color="auto"/>
        <w:left w:val="none" w:sz="0" w:space="0" w:color="auto"/>
        <w:bottom w:val="none" w:sz="0" w:space="0" w:color="auto"/>
        <w:right w:val="none" w:sz="0" w:space="0" w:color="auto"/>
      </w:divBdr>
    </w:div>
    <w:div w:id="1907034308">
      <w:bodyDiv w:val="1"/>
      <w:marLeft w:val="0"/>
      <w:marRight w:val="0"/>
      <w:marTop w:val="0"/>
      <w:marBottom w:val="0"/>
      <w:divBdr>
        <w:top w:val="none" w:sz="0" w:space="0" w:color="auto"/>
        <w:left w:val="none" w:sz="0" w:space="0" w:color="auto"/>
        <w:bottom w:val="none" w:sz="0" w:space="0" w:color="auto"/>
        <w:right w:val="none" w:sz="0" w:space="0" w:color="auto"/>
      </w:divBdr>
    </w:div>
    <w:div w:id="1910192251">
      <w:bodyDiv w:val="1"/>
      <w:marLeft w:val="0"/>
      <w:marRight w:val="0"/>
      <w:marTop w:val="0"/>
      <w:marBottom w:val="0"/>
      <w:divBdr>
        <w:top w:val="none" w:sz="0" w:space="0" w:color="auto"/>
        <w:left w:val="none" w:sz="0" w:space="0" w:color="auto"/>
        <w:bottom w:val="none" w:sz="0" w:space="0" w:color="auto"/>
        <w:right w:val="none" w:sz="0" w:space="0" w:color="auto"/>
      </w:divBdr>
    </w:div>
    <w:div w:id="1912155212">
      <w:bodyDiv w:val="1"/>
      <w:marLeft w:val="0"/>
      <w:marRight w:val="0"/>
      <w:marTop w:val="0"/>
      <w:marBottom w:val="0"/>
      <w:divBdr>
        <w:top w:val="none" w:sz="0" w:space="0" w:color="auto"/>
        <w:left w:val="none" w:sz="0" w:space="0" w:color="auto"/>
        <w:bottom w:val="none" w:sz="0" w:space="0" w:color="auto"/>
        <w:right w:val="none" w:sz="0" w:space="0" w:color="auto"/>
      </w:divBdr>
    </w:div>
    <w:div w:id="1914076032">
      <w:bodyDiv w:val="1"/>
      <w:marLeft w:val="0"/>
      <w:marRight w:val="0"/>
      <w:marTop w:val="0"/>
      <w:marBottom w:val="0"/>
      <w:divBdr>
        <w:top w:val="none" w:sz="0" w:space="0" w:color="auto"/>
        <w:left w:val="none" w:sz="0" w:space="0" w:color="auto"/>
        <w:bottom w:val="none" w:sz="0" w:space="0" w:color="auto"/>
        <w:right w:val="none" w:sz="0" w:space="0" w:color="auto"/>
      </w:divBdr>
    </w:div>
    <w:div w:id="1916086594">
      <w:bodyDiv w:val="1"/>
      <w:marLeft w:val="0"/>
      <w:marRight w:val="0"/>
      <w:marTop w:val="0"/>
      <w:marBottom w:val="0"/>
      <w:divBdr>
        <w:top w:val="none" w:sz="0" w:space="0" w:color="auto"/>
        <w:left w:val="none" w:sz="0" w:space="0" w:color="auto"/>
        <w:bottom w:val="none" w:sz="0" w:space="0" w:color="auto"/>
        <w:right w:val="none" w:sz="0" w:space="0" w:color="auto"/>
      </w:divBdr>
    </w:div>
    <w:div w:id="1917666315">
      <w:bodyDiv w:val="1"/>
      <w:marLeft w:val="0"/>
      <w:marRight w:val="0"/>
      <w:marTop w:val="0"/>
      <w:marBottom w:val="0"/>
      <w:divBdr>
        <w:top w:val="none" w:sz="0" w:space="0" w:color="auto"/>
        <w:left w:val="none" w:sz="0" w:space="0" w:color="auto"/>
        <w:bottom w:val="none" w:sz="0" w:space="0" w:color="auto"/>
        <w:right w:val="none" w:sz="0" w:space="0" w:color="auto"/>
      </w:divBdr>
    </w:div>
    <w:div w:id="1920627467">
      <w:bodyDiv w:val="1"/>
      <w:marLeft w:val="0"/>
      <w:marRight w:val="0"/>
      <w:marTop w:val="0"/>
      <w:marBottom w:val="0"/>
      <w:divBdr>
        <w:top w:val="none" w:sz="0" w:space="0" w:color="auto"/>
        <w:left w:val="none" w:sz="0" w:space="0" w:color="auto"/>
        <w:bottom w:val="none" w:sz="0" w:space="0" w:color="auto"/>
        <w:right w:val="none" w:sz="0" w:space="0" w:color="auto"/>
      </w:divBdr>
    </w:div>
    <w:div w:id="1921137014">
      <w:bodyDiv w:val="1"/>
      <w:marLeft w:val="0"/>
      <w:marRight w:val="0"/>
      <w:marTop w:val="0"/>
      <w:marBottom w:val="0"/>
      <w:divBdr>
        <w:top w:val="none" w:sz="0" w:space="0" w:color="auto"/>
        <w:left w:val="none" w:sz="0" w:space="0" w:color="auto"/>
        <w:bottom w:val="none" w:sz="0" w:space="0" w:color="auto"/>
        <w:right w:val="none" w:sz="0" w:space="0" w:color="auto"/>
      </w:divBdr>
    </w:div>
    <w:div w:id="1922715940">
      <w:bodyDiv w:val="1"/>
      <w:marLeft w:val="0"/>
      <w:marRight w:val="0"/>
      <w:marTop w:val="0"/>
      <w:marBottom w:val="0"/>
      <w:divBdr>
        <w:top w:val="none" w:sz="0" w:space="0" w:color="auto"/>
        <w:left w:val="none" w:sz="0" w:space="0" w:color="auto"/>
        <w:bottom w:val="none" w:sz="0" w:space="0" w:color="auto"/>
        <w:right w:val="none" w:sz="0" w:space="0" w:color="auto"/>
      </w:divBdr>
    </w:div>
    <w:div w:id="1923834860">
      <w:bodyDiv w:val="1"/>
      <w:marLeft w:val="0"/>
      <w:marRight w:val="0"/>
      <w:marTop w:val="0"/>
      <w:marBottom w:val="0"/>
      <w:divBdr>
        <w:top w:val="none" w:sz="0" w:space="0" w:color="auto"/>
        <w:left w:val="none" w:sz="0" w:space="0" w:color="auto"/>
        <w:bottom w:val="none" w:sz="0" w:space="0" w:color="auto"/>
        <w:right w:val="none" w:sz="0" w:space="0" w:color="auto"/>
      </w:divBdr>
    </w:div>
    <w:div w:id="1924530925">
      <w:bodyDiv w:val="1"/>
      <w:marLeft w:val="0"/>
      <w:marRight w:val="0"/>
      <w:marTop w:val="0"/>
      <w:marBottom w:val="0"/>
      <w:divBdr>
        <w:top w:val="none" w:sz="0" w:space="0" w:color="auto"/>
        <w:left w:val="none" w:sz="0" w:space="0" w:color="auto"/>
        <w:bottom w:val="none" w:sz="0" w:space="0" w:color="auto"/>
        <w:right w:val="none" w:sz="0" w:space="0" w:color="auto"/>
      </w:divBdr>
    </w:div>
    <w:div w:id="1926184615">
      <w:bodyDiv w:val="1"/>
      <w:marLeft w:val="0"/>
      <w:marRight w:val="0"/>
      <w:marTop w:val="0"/>
      <w:marBottom w:val="0"/>
      <w:divBdr>
        <w:top w:val="none" w:sz="0" w:space="0" w:color="auto"/>
        <w:left w:val="none" w:sz="0" w:space="0" w:color="auto"/>
        <w:bottom w:val="none" w:sz="0" w:space="0" w:color="auto"/>
        <w:right w:val="none" w:sz="0" w:space="0" w:color="auto"/>
      </w:divBdr>
    </w:div>
    <w:div w:id="1926918765">
      <w:bodyDiv w:val="1"/>
      <w:marLeft w:val="0"/>
      <w:marRight w:val="0"/>
      <w:marTop w:val="0"/>
      <w:marBottom w:val="0"/>
      <w:divBdr>
        <w:top w:val="none" w:sz="0" w:space="0" w:color="auto"/>
        <w:left w:val="none" w:sz="0" w:space="0" w:color="auto"/>
        <w:bottom w:val="none" w:sz="0" w:space="0" w:color="auto"/>
        <w:right w:val="none" w:sz="0" w:space="0" w:color="auto"/>
      </w:divBdr>
    </w:div>
    <w:div w:id="1928532634">
      <w:bodyDiv w:val="1"/>
      <w:marLeft w:val="0"/>
      <w:marRight w:val="0"/>
      <w:marTop w:val="0"/>
      <w:marBottom w:val="0"/>
      <w:divBdr>
        <w:top w:val="none" w:sz="0" w:space="0" w:color="auto"/>
        <w:left w:val="none" w:sz="0" w:space="0" w:color="auto"/>
        <w:bottom w:val="none" w:sz="0" w:space="0" w:color="auto"/>
        <w:right w:val="none" w:sz="0" w:space="0" w:color="auto"/>
      </w:divBdr>
    </w:div>
    <w:div w:id="1929581878">
      <w:bodyDiv w:val="1"/>
      <w:marLeft w:val="0"/>
      <w:marRight w:val="0"/>
      <w:marTop w:val="0"/>
      <w:marBottom w:val="0"/>
      <w:divBdr>
        <w:top w:val="none" w:sz="0" w:space="0" w:color="auto"/>
        <w:left w:val="none" w:sz="0" w:space="0" w:color="auto"/>
        <w:bottom w:val="none" w:sz="0" w:space="0" w:color="auto"/>
        <w:right w:val="none" w:sz="0" w:space="0" w:color="auto"/>
      </w:divBdr>
    </w:div>
    <w:div w:id="1931889876">
      <w:bodyDiv w:val="1"/>
      <w:marLeft w:val="0"/>
      <w:marRight w:val="0"/>
      <w:marTop w:val="0"/>
      <w:marBottom w:val="0"/>
      <w:divBdr>
        <w:top w:val="none" w:sz="0" w:space="0" w:color="auto"/>
        <w:left w:val="none" w:sz="0" w:space="0" w:color="auto"/>
        <w:bottom w:val="none" w:sz="0" w:space="0" w:color="auto"/>
        <w:right w:val="none" w:sz="0" w:space="0" w:color="auto"/>
      </w:divBdr>
    </w:div>
    <w:div w:id="1932466127">
      <w:bodyDiv w:val="1"/>
      <w:marLeft w:val="0"/>
      <w:marRight w:val="0"/>
      <w:marTop w:val="0"/>
      <w:marBottom w:val="0"/>
      <w:divBdr>
        <w:top w:val="none" w:sz="0" w:space="0" w:color="auto"/>
        <w:left w:val="none" w:sz="0" w:space="0" w:color="auto"/>
        <w:bottom w:val="none" w:sz="0" w:space="0" w:color="auto"/>
        <w:right w:val="none" w:sz="0" w:space="0" w:color="auto"/>
      </w:divBdr>
    </w:div>
    <w:div w:id="1933270856">
      <w:bodyDiv w:val="1"/>
      <w:marLeft w:val="0"/>
      <w:marRight w:val="0"/>
      <w:marTop w:val="0"/>
      <w:marBottom w:val="0"/>
      <w:divBdr>
        <w:top w:val="none" w:sz="0" w:space="0" w:color="auto"/>
        <w:left w:val="none" w:sz="0" w:space="0" w:color="auto"/>
        <w:bottom w:val="none" w:sz="0" w:space="0" w:color="auto"/>
        <w:right w:val="none" w:sz="0" w:space="0" w:color="auto"/>
      </w:divBdr>
    </w:div>
    <w:div w:id="1933660867">
      <w:bodyDiv w:val="1"/>
      <w:marLeft w:val="0"/>
      <w:marRight w:val="0"/>
      <w:marTop w:val="0"/>
      <w:marBottom w:val="0"/>
      <w:divBdr>
        <w:top w:val="none" w:sz="0" w:space="0" w:color="auto"/>
        <w:left w:val="none" w:sz="0" w:space="0" w:color="auto"/>
        <w:bottom w:val="none" w:sz="0" w:space="0" w:color="auto"/>
        <w:right w:val="none" w:sz="0" w:space="0" w:color="auto"/>
      </w:divBdr>
    </w:div>
    <w:div w:id="1934120989">
      <w:bodyDiv w:val="1"/>
      <w:marLeft w:val="0"/>
      <w:marRight w:val="0"/>
      <w:marTop w:val="0"/>
      <w:marBottom w:val="0"/>
      <w:divBdr>
        <w:top w:val="none" w:sz="0" w:space="0" w:color="auto"/>
        <w:left w:val="none" w:sz="0" w:space="0" w:color="auto"/>
        <w:bottom w:val="none" w:sz="0" w:space="0" w:color="auto"/>
        <w:right w:val="none" w:sz="0" w:space="0" w:color="auto"/>
      </w:divBdr>
    </w:div>
    <w:div w:id="1938437383">
      <w:bodyDiv w:val="1"/>
      <w:marLeft w:val="0"/>
      <w:marRight w:val="0"/>
      <w:marTop w:val="0"/>
      <w:marBottom w:val="0"/>
      <w:divBdr>
        <w:top w:val="none" w:sz="0" w:space="0" w:color="auto"/>
        <w:left w:val="none" w:sz="0" w:space="0" w:color="auto"/>
        <w:bottom w:val="none" w:sz="0" w:space="0" w:color="auto"/>
        <w:right w:val="none" w:sz="0" w:space="0" w:color="auto"/>
      </w:divBdr>
    </w:div>
    <w:div w:id="1940477984">
      <w:bodyDiv w:val="1"/>
      <w:marLeft w:val="0"/>
      <w:marRight w:val="0"/>
      <w:marTop w:val="0"/>
      <w:marBottom w:val="0"/>
      <w:divBdr>
        <w:top w:val="none" w:sz="0" w:space="0" w:color="auto"/>
        <w:left w:val="none" w:sz="0" w:space="0" w:color="auto"/>
        <w:bottom w:val="none" w:sz="0" w:space="0" w:color="auto"/>
        <w:right w:val="none" w:sz="0" w:space="0" w:color="auto"/>
      </w:divBdr>
    </w:div>
    <w:div w:id="1941716275">
      <w:bodyDiv w:val="1"/>
      <w:marLeft w:val="0"/>
      <w:marRight w:val="0"/>
      <w:marTop w:val="0"/>
      <w:marBottom w:val="0"/>
      <w:divBdr>
        <w:top w:val="none" w:sz="0" w:space="0" w:color="auto"/>
        <w:left w:val="none" w:sz="0" w:space="0" w:color="auto"/>
        <w:bottom w:val="none" w:sz="0" w:space="0" w:color="auto"/>
        <w:right w:val="none" w:sz="0" w:space="0" w:color="auto"/>
      </w:divBdr>
    </w:div>
    <w:div w:id="1944070518">
      <w:bodyDiv w:val="1"/>
      <w:marLeft w:val="0"/>
      <w:marRight w:val="0"/>
      <w:marTop w:val="0"/>
      <w:marBottom w:val="0"/>
      <w:divBdr>
        <w:top w:val="none" w:sz="0" w:space="0" w:color="auto"/>
        <w:left w:val="none" w:sz="0" w:space="0" w:color="auto"/>
        <w:bottom w:val="none" w:sz="0" w:space="0" w:color="auto"/>
        <w:right w:val="none" w:sz="0" w:space="0" w:color="auto"/>
      </w:divBdr>
    </w:div>
    <w:div w:id="1946108475">
      <w:bodyDiv w:val="1"/>
      <w:marLeft w:val="0"/>
      <w:marRight w:val="0"/>
      <w:marTop w:val="0"/>
      <w:marBottom w:val="0"/>
      <w:divBdr>
        <w:top w:val="none" w:sz="0" w:space="0" w:color="auto"/>
        <w:left w:val="none" w:sz="0" w:space="0" w:color="auto"/>
        <w:bottom w:val="none" w:sz="0" w:space="0" w:color="auto"/>
        <w:right w:val="none" w:sz="0" w:space="0" w:color="auto"/>
      </w:divBdr>
    </w:div>
    <w:div w:id="1951086153">
      <w:bodyDiv w:val="1"/>
      <w:marLeft w:val="0"/>
      <w:marRight w:val="0"/>
      <w:marTop w:val="0"/>
      <w:marBottom w:val="0"/>
      <w:divBdr>
        <w:top w:val="none" w:sz="0" w:space="0" w:color="auto"/>
        <w:left w:val="none" w:sz="0" w:space="0" w:color="auto"/>
        <w:bottom w:val="none" w:sz="0" w:space="0" w:color="auto"/>
        <w:right w:val="none" w:sz="0" w:space="0" w:color="auto"/>
      </w:divBdr>
    </w:div>
    <w:div w:id="1951164451">
      <w:bodyDiv w:val="1"/>
      <w:marLeft w:val="0"/>
      <w:marRight w:val="0"/>
      <w:marTop w:val="0"/>
      <w:marBottom w:val="0"/>
      <w:divBdr>
        <w:top w:val="none" w:sz="0" w:space="0" w:color="auto"/>
        <w:left w:val="none" w:sz="0" w:space="0" w:color="auto"/>
        <w:bottom w:val="none" w:sz="0" w:space="0" w:color="auto"/>
        <w:right w:val="none" w:sz="0" w:space="0" w:color="auto"/>
      </w:divBdr>
    </w:div>
    <w:div w:id="1952126021">
      <w:bodyDiv w:val="1"/>
      <w:marLeft w:val="0"/>
      <w:marRight w:val="0"/>
      <w:marTop w:val="0"/>
      <w:marBottom w:val="0"/>
      <w:divBdr>
        <w:top w:val="none" w:sz="0" w:space="0" w:color="auto"/>
        <w:left w:val="none" w:sz="0" w:space="0" w:color="auto"/>
        <w:bottom w:val="none" w:sz="0" w:space="0" w:color="auto"/>
        <w:right w:val="none" w:sz="0" w:space="0" w:color="auto"/>
      </w:divBdr>
    </w:div>
    <w:div w:id="1953442357">
      <w:bodyDiv w:val="1"/>
      <w:marLeft w:val="0"/>
      <w:marRight w:val="0"/>
      <w:marTop w:val="0"/>
      <w:marBottom w:val="0"/>
      <w:divBdr>
        <w:top w:val="none" w:sz="0" w:space="0" w:color="auto"/>
        <w:left w:val="none" w:sz="0" w:space="0" w:color="auto"/>
        <w:bottom w:val="none" w:sz="0" w:space="0" w:color="auto"/>
        <w:right w:val="none" w:sz="0" w:space="0" w:color="auto"/>
      </w:divBdr>
    </w:div>
    <w:div w:id="1953706597">
      <w:bodyDiv w:val="1"/>
      <w:marLeft w:val="0"/>
      <w:marRight w:val="0"/>
      <w:marTop w:val="0"/>
      <w:marBottom w:val="0"/>
      <w:divBdr>
        <w:top w:val="none" w:sz="0" w:space="0" w:color="auto"/>
        <w:left w:val="none" w:sz="0" w:space="0" w:color="auto"/>
        <w:bottom w:val="none" w:sz="0" w:space="0" w:color="auto"/>
        <w:right w:val="none" w:sz="0" w:space="0" w:color="auto"/>
      </w:divBdr>
    </w:div>
    <w:div w:id="1955675426">
      <w:bodyDiv w:val="1"/>
      <w:marLeft w:val="0"/>
      <w:marRight w:val="0"/>
      <w:marTop w:val="0"/>
      <w:marBottom w:val="0"/>
      <w:divBdr>
        <w:top w:val="none" w:sz="0" w:space="0" w:color="auto"/>
        <w:left w:val="none" w:sz="0" w:space="0" w:color="auto"/>
        <w:bottom w:val="none" w:sz="0" w:space="0" w:color="auto"/>
        <w:right w:val="none" w:sz="0" w:space="0" w:color="auto"/>
      </w:divBdr>
    </w:div>
    <w:div w:id="1959067797">
      <w:bodyDiv w:val="1"/>
      <w:marLeft w:val="0"/>
      <w:marRight w:val="0"/>
      <w:marTop w:val="0"/>
      <w:marBottom w:val="0"/>
      <w:divBdr>
        <w:top w:val="none" w:sz="0" w:space="0" w:color="auto"/>
        <w:left w:val="none" w:sz="0" w:space="0" w:color="auto"/>
        <w:bottom w:val="none" w:sz="0" w:space="0" w:color="auto"/>
        <w:right w:val="none" w:sz="0" w:space="0" w:color="auto"/>
      </w:divBdr>
    </w:div>
    <w:div w:id="1960136652">
      <w:bodyDiv w:val="1"/>
      <w:marLeft w:val="0"/>
      <w:marRight w:val="0"/>
      <w:marTop w:val="0"/>
      <w:marBottom w:val="0"/>
      <w:divBdr>
        <w:top w:val="none" w:sz="0" w:space="0" w:color="auto"/>
        <w:left w:val="none" w:sz="0" w:space="0" w:color="auto"/>
        <w:bottom w:val="none" w:sz="0" w:space="0" w:color="auto"/>
        <w:right w:val="none" w:sz="0" w:space="0" w:color="auto"/>
      </w:divBdr>
    </w:div>
    <w:div w:id="1963801253">
      <w:bodyDiv w:val="1"/>
      <w:marLeft w:val="0"/>
      <w:marRight w:val="0"/>
      <w:marTop w:val="0"/>
      <w:marBottom w:val="0"/>
      <w:divBdr>
        <w:top w:val="none" w:sz="0" w:space="0" w:color="auto"/>
        <w:left w:val="none" w:sz="0" w:space="0" w:color="auto"/>
        <w:bottom w:val="none" w:sz="0" w:space="0" w:color="auto"/>
        <w:right w:val="none" w:sz="0" w:space="0" w:color="auto"/>
      </w:divBdr>
    </w:div>
    <w:div w:id="1965960804">
      <w:bodyDiv w:val="1"/>
      <w:marLeft w:val="0"/>
      <w:marRight w:val="0"/>
      <w:marTop w:val="0"/>
      <w:marBottom w:val="0"/>
      <w:divBdr>
        <w:top w:val="none" w:sz="0" w:space="0" w:color="auto"/>
        <w:left w:val="none" w:sz="0" w:space="0" w:color="auto"/>
        <w:bottom w:val="none" w:sz="0" w:space="0" w:color="auto"/>
        <w:right w:val="none" w:sz="0" w:space="0" w:color="auto"/>
      </w:divBdr>
    </w:div>
    <w:div w:id="1967352600">
      <w:bodyDiv w:val="1"/>
      <w:marLeft w:val="0"/>
      <w:marRight w:val="0"/>
      <w:marTop w:val="0"/>
      <w:marBottom w:val="0"/>
      <w:divBdr>
        <w:top w:val="none" w:sz="0" w:space="0" w:color="auto"/>
        <w:left w:val="none" w:sz="0" w:space="0" w:color="auto"/>
        <w:bottom w:val="none" w:sz="0" w:space="0" w:color="auto"/>
        <w:right w:val="none" w:sz="0" w:space="0" w:color="auto"/>
      </w:divBdr>
    </w:div>
    <w:div w:id="1971545443">
      <w:bodyDiv w:val="1"/>
      <w:marLeft w:val="0"/>
      <w:marRight w:val="0"/>
      <w:marTop w:val="0"/>
      <w:marBottom w:val="0"/>
      <w:divBdr>
        <w:top w:val="none" w:sz="0" w:space="0" w:color="auto"/>
        <w:left w:val="none" w:sz="0" w:space="0" w:color="auto"/>
        <w:bottom w:val="none" w:sz="0" w:space="0" w:color="auto"/>
        <w:right w:val="none" w:sz="0" w:space="0" w:color="auto"/>
      </w:divBdr>
    </w:div>
    <w:div w:id="1973511575">
      <w:bodyDiv w:val="1"/>
      <w:marLeft w:val="0"/>
      <w:marRight w:val="0"/>
      <w:marTop w:val="0"/>
      <w:marBottom w:val="0"/>
      <w:divBdr>
        <w:top w:val="none" w:sz="0" w:space="0" w:color="auto"/>
        <w:left w:val="none" w:sz="0" w:space="0" w:color="auto"/>
        <w:bottom w:val="none" w:sz="0" w:space="0" w:color="auto"/>
        <w:right w:val="none" w:sz="0" w:space="0" w:color="auto"/>
      </w:divBdr>
    </w:div>
    <w:div w:id="1974677109">
      <w:bodyDiv w:val="1"/>
      <w:marLeft w:val="0"/>
      <w:marRight w:val="0"/>
      <w:marTop w:val="0"/>
      <w:marBottom w:val="0"/>
      <w:divBdr>
        <w:top w:val="none" w:sz="0" w:space="0" w:color="auto"/>
        <w:left w:val="none" w:sz="0" w:space="0" w:color="auto"/>
        <w:bottom w:val="none" w:sz="0" w:space="0" w:color="auto"/>
        <w:right w:val="none" w:sz="0" w:space="0" w:color="auto"/>
      </w:divBdr>
    </w:div>
    <w:div w:id="1976715795">
      <w:bodyDiv w:val="1"/>
      <w:marLeft w:val="0"/>
      <w:marRight w:val="0"/>
      <w:marTop w:val="0"/>
      <w:marBottom w:val="0"/>
      <w:divBdr>
        <w:top w:val="none" w:sz="0" w:space="0" w:color="auto"/>
        <w:left w:val="none" w:sz="0" w:space="0" w:color="auto"/>
        <w:bottom w:val="none" w:sz="0" w:space="0" w:color="auto"/>
        <w:right w:val="none" w:sz="0" w:space="0" w:color="auto"/>
      </w:divBdr>
    </w:div>
    <w:div w:id="1977831235">
      <w:bodyDiv w:val="1"/>
      <w:marLeft w:val="0"/>
      <w:marRight w:val="0"/>
      <w:marTop w:val="0"/>
      <w:marBottom w:val="0"/>
      <w:divBdr>
        <w:top w:val="none" w:sz="0" w:space="0" w:color="auto"/>
        <w:left w:val="none" w:sz="0" w:space="0" w:color="auto"/>
        <w:bottom w:val="none" w:sz="0" w:space="0" w:color="auto"/>
        <w:right w:val="none" w:sz="0" w:space="0" w:color="auto"/>
      </w:divBdr>
    </w:div>
    <w:div w:id="1981499796">
      <w:bodyDiv w:val="1"/>
      <w:marLeft w:val="0"/>
      <w:marRight w:val="0"/>
      <w:marTop w:val="0"/>
      <w:marBottom w:val="0"/>
      <w:divBdr>
        <w:top w:val="none" w:sz="0" w:space="0" w:color="auto"/>
        <w:left w:val="none" w:sz="0" w:space="0" w:color="auto"/>
        <w:bottom w:val="none" w:sz="0" w:space="0" w:color="auto"/>
        <w:right w:val="none" w:sz="0" w:space="0" w:color="auto"/>
      </w:divBdr>
    </w:div>
    <w:div w:id="1982536712">
      <w:bodyDiv w:val="1"/>
      <w:marLeft w:val="0"/>
      <w:marRight w:val="0"/>
      <w:marTop w:val="0"/>
      <w:marBottom w:val="0"/>
      <w:divBdr>
        <w:top w:val="none" w:sz="0" w:space="0" w:color="auto"/>
        <w:left w:val="none" w:sz="0" w:space="0" w:color="auto"/>
        <w:bottom w:val="none" w:sz="0" w:space="0" w:color="auto"/>
        <w:right w:val="none" w:sz="0" w:space="0" w:color="auto"/>
      </w:divBdr>
    </w:div>
    <w:div w:id="1982804432">
      <w:bodyDiv w:val="1"/>
      <w:marLeft w:val="0"/>
      <w:marRight w:val="0"/>
      <w:marTop w:val="0"/>
      <w:marBottom w:val="0"/>
      <w:divBdr>
        <w:top w:val="none" w:sz="0" w:space="0" w:color="auto"/>
        <w:left w:val="none" w:sz="0" w:space="0" w:color="auto"/>
        <w:bottom w:val="none" w:sz="0" w:space="0" w:color="auto"/>
        <w:right w:val="none" w:sz="0" w:space="0" w:color="auto"/>
      </w:divBdr>
    </w:div>
    <w:div w:id="1983196901">
      <w:bodyDiv w:val="1"/>
      <w:marLeft w:val="0"/>
      <w:marRight w:val="0"/>
      <w:marTop w:val="0"/>
      <w:marBottom w:val="0"/>
      <w:divBdr>
        <w:top w:val="none" w:sz="0" w:space="0" w:color="auto"/>
        <w:left w:val="none" w:sz="0" w:space="0" w:color="auto"/>
        <w:bottom w:val="none" w:sz="0" w:space="0" w:color="auto"/>
        <w:right w:val="none" w:sz="0" w:space="0" w:color="auto"/>
      </w:divBdr>
    </w:div>
    <w:div w:id="1983267469">
      <w:bodyDiv w:val="1"/>
      <w:marLeft w:val="0"/>
      <w:marRight w:val="0"/>
      <w:marTop w:val="0"/>
      <w:marBottom w:val="0"/>
      <w:divBdr>
        <w:top w:val="none" w:sz="0" w:space="0" w:color="auto"/>
        <w:left w:val="none" w:sz="0" w:space="0" w:color="auto"/>
        <w:bottom w:val="none" w:sz="0" w:space="0" w:color="auto"/>
        <w:right w:val="none" w:sz="0" w:space="0" w:color="auto"/>
      </w:divBdr>
    </w:div>
    <w:div w:id="1986742558">
      <w:bodyDiv w:val="1"/>
      <w:marLeft w:val="0"/>
      <w:marRight w:val="0"/>
      <w:marTop w:val="0"/>
      <w:marBottom w:val="0"/>
      <w:divBdr>
        <w:top w:val="none" w:sz="0" w:space="0" w:color="auto"/>
        <w:left w:val="none" w:sz="0" w:space="0" w:color="auto"/>
        <w:bottom w:val="none" w:sz="0" w:space="0" w:color="auto"/>
        <w:right w:val="none" w:sz="0" w:space="0" w:color="auto"/>
      </w:divBdr>
    </w:div>
    <w:div w:id="1989435550">
      <w:bodyDiv w:val="1"/>
      <w:marLeft w:val="0"/>
      <w:marRight w:val="0"/>
      <w:marTop w:val="0"/>
      <w:marBottom w:val="0"/>
      <w:divBdr>
        <w:top w:val="none" w:sz="0" w:space="0" w:color="auto"/>
        <w:left w:val="none" w:sz="0" w:space="0" w:color="auto"/>
        <w:bottom w:val="none" w:sz="0" w:space="0" w:color="auto"/>
        <w:right w:val="none" w:sz="0" w:space="0" w:color="auto"/>
      </w:divBdr>
    </w:div>
    <w:div w:id="1990011322">
      <w:bodyDiv w:val="1"/>
      <w:marLeft w:val="0"/>
      <w:marRight w:val="0"/>
      <w:marTop w:val="0"/>
      <w:marBottom w:val="0"/>
      <w:divBdr>
        <w:top w:val="none" w:sz="0" w:space="0" w:color="auto"/>
        <w:left w:val="none" w:sz="0" w:space="0" w:color="auto"/>
        <w:bottom w:val="none" w:sz="0" w:space="0" w:color="auto"/>
        <w:right w:val="none" w:sz="0" w:space="0" w:color="auto"/>
      </w:divBdr>
    </w:div>
    <w:div w:id="1990013827">
      <w:bodyDiv w:val="1"/>
      <w:marLeft w:val="0"/>
      <w:marRight w:val="0"/>
      <w:marTop w:val="0"/>
      <w:marBottom w:val="0"/>
      <w:divBdr>
        <w:top w:val="none" w:sz="0" w:space="0" w:color="auto"/>
        <w:left w:val="none" w:sz="0" w:space="0" w:color="auto"/>
        <w:bottom w:val="none" w:sz="0" w:space="0" w:color="auto"/>
        <w:right w:val="none" w:sz="0" w:space="0" w:color="auto"/>
      </w:divBdr>
    </w:div>
    <w:div w:id="1991521381">
      <w:bodyDiv w:val="1"/>
      <w:marLeft w:val="0"/>
      <w:marRight w:val="0"/>
      <w:marTop w:val="0"/>
      <w:marBottom w:val="0"/>
      <w:divBdr>
        <w:top w:val="none" w:sz="0" w:space="0" w:color="auto"/>
        <w:left w:val="none" w:sz="0" w:space="0" w:color="auto"/>
        <w:bottom w:val="none" w:sz="0" w:space="0" w:color="auto"/>
        <w:right w:val="none" w:sz="0" w:space="0" w:color="auto"/>
      </w:divBdr>
    </w:div>
    <w:div w:id="1993751674">
      <w:bodyDiv w:val="1"/>
      <w:marLeft w:val="0"/>
      <w:marRight w:val="0"/>
      <w:marTop w:val="0"/>
      <w:marBottom w:val="0"/>
      <w:divBdr>
        <w:top w:val="none" w:sz="0" w:space="0" w:color="auto"/>
        <w:left w:val="none" w:sz="0" w:space="0" w:color="auto"/>
        <w:bottom w:val="none" w:sz="0" w:space="0" w:color="auto"/>
        <w:right w:val="none" w:sz="0" w:space="0" w:color="auto"/>
      </w:divBdr>
    </w:div>
    <w:div w:id="1995834300">
      <w:bodyDiv w:val="1"/>
      <w:marLeft w:val="0"/>
      <w:marRight w:val="0"/>
      <w:marTop w:val="0"/>
      <w:marBottom w:val="0"/>
      <w:divBdr>
        <w:top w:val="none" w:sz="0" w:space="0" w:color="auto"/>
        <w:left w:val="none" w:sz="0" w:space="0" w:color="auto"/>
        <w:bottom w:val="none" w:sz="0" w:space="0" w:color="auto"/>
        <w:right w:val="none" w:sz="0" w:space="0" w:color="auto"/>
      </w:divBdr>
    </w:div>
    <w:div w:id="1998996846">
      <w:bodyDiv w:val="1"/>
      <w:marLeft w:val="0"/>
      <w:marRight w:val="0"/>
      <w:marTop w:val="0"/>
      <w:marBottom w:val="0"/>
      <w:divBdr>
        <w:top w:val="none" w:sz="0" w:space="0" w:color="auto"/>
        <w:left w:val="none" w:sz="0" w:space="0" w:color="auto"/>
        <w:bottom w:val="none" w:sz="0" w:space="0" w:color="auto"/>
        <w:right w:val="none" w:sz="0" w:space="0" w:color="auto"/>
      </w:divBdr>
    </w:div>
    <w:div w:id="2001611918">
      <w:bodyDiv w:val="1"/>
      <w:marLeft w:val="0"/>
      <w:marRight w:val="0"/>
      <w:marTop w:val="0"/>
      <w:marBottom w:val="0"/>
      <w:divBdr>
        <w:top w:val="none" w:sz="0" w:space="0" w:color="auto"/>
        <w:left w:val="none" w:sz="0" w:space="0" w:color="auto"/>
        <w:bottom w:val="none" w:sz="0" w:space="0" w:color="auto"/>
        <w:right w:val="none" w:sz="0" w:space="0" w:color="auto"/>
      </w:divBdr>
    </w:div>
    <w:div w:id="2003699547">
      <w:bodyDiv w:val="1"/>
      <w:marLeft w:val="0"/>
      <w:marRight w:val="0"/>
      <w:marTop w:val="0"/>
      <w:marBottom w:val="0"/>
      <w:divBdr>
        <w:top w:val="none" w:sz="0" w:space="0" w:color="auto"/>
        <w:left w:val="none" w:sz="0" w:space="0" w:color="auto"/>
        <w:bottom w:val="none" w:sz="0" w:space="0" w:color="auto"/>
        <w:right w:val="none" w:sz="0" w:space="0" w:color="auto"/>
      </w:divBdr>
    </w:div>
    <w:div w:id="2005355684">
      <w:bodyDiv w:val="1"/>
      <w:marLeft w:val="0"/>
      <w:marRight w:val="0"/>
      <w:marTop w:val="0"/>
      <w:marBottom w:val="0"/>
      <w:divBdr>
        <w:top w:val="none" w:sz="0" w:space="0" w:color="auto"/>
        <w:left w:val="none" w:sz="0" w:space="0" w:color="auto"/>
        <w:bottom w:val="none" w:sz="0" w:space="0" w:color="auto"/>
        <w:right w:val="none" w:sz="0" w:space="0" w:color="auto"/>
      </w:divBdr>
    </w:div>
    <w:div w:id="2007510680">
      <w:bodyDiv w:val="1"/>
      <w:marLeft w:val="0"/>
      <w:marRight w:val="0"/>
      <w:marTop w:val="0"/>
      <w:marBottom w:val="0"/>
      <w:divBdr>
        <w:top w:val="none" w:sz="0" w:space="0" w:color="auto"/>
        <w:left w:val="none" w:sz="0" w:space="0" w:color="auto"/>
        <w:bottom w:val="none" w:sz="0" w:space="0" w:color="auto"/>
        <w:right w:val="none" w:sz="0" w:space="0" w:color="auto"/>
      </w:divBdr>
    </w:div>
    <w:div w:id="2007898764">
      <w:bodyDiv w:val="1"/>
      <w:marLeft w:val="0"/>
      <w:marRight w:val="0"/>
      <w:marTop w:val="0"/>
      <w:marBottom w:val="0"/>
      <w:divBdr>
        <w:top w:val="none" w:sz="0" w:space="0" w:color="auto"/>
        <w:left w:val="none" w:sz="0" w:space="0" w:color="auto"/>
        <w:bottom w:val="none" w:sz="0" w:space="0" w:color="auto"/>
        <w:right w:val="none" w:sz="0" w:space="0" w:color="auto"/>
      </w:divBdr>
    </w:div>
    <w:div w:id="2008559214">
      <w:bodyDiv w:val="1"/>
      <w:marLeft w:val="0"/>
      <w:marRight w:val="0"/>
      <w:marTop w:val="0"/>
      <w:marBottom w:val="0"/>
      <w:divBdr>
        <w:top w:val="none" w:sz="0" w:space="0" w:color="auto"/>
        <w:left w:val="none" w:sz="0" w:space="0" w:color="auto"/>
        <w:bottom w:val="none" w:sz="0" w:space="0" w:color="auto"/>
        <w:right w:val="none" w:sz="0" w:space="0" w:color="auto"/>
      </w:divBdr>
    </w:div>
    <w:div w:id="2008747637">
      <w:bodyDiv w:val="1"/>
      <w:marLeft w:val="0"/>
      <w:marRight w:val="0"/>
      <w:marTop w:val="0"/>
      <w:marBottom w:val="0"/>
      <w:divBdr>
        <w:top w:val="none" w:sz="0" w:space="0" w:color="auto"/>
        <w:left w:val="none" w:sz="0" w:space="0" w:color="auto"/>
        <w:bottom w:val="none" w:sz="0" w:space="0" w:color="auto"/>
        <w:right w:val="none" w:sz="0" w:space="0" w:color="auto"/>
      </w:divBdr>
    </w:div>
    <w:div w:id="2011442251">
      <w:bodyDiv w:val="1"/>
      <w:marLeft w:val="0"/>
      <w:marRight w:val="0"/>
      <w:marTop w:val="0"/>
      <w:marBottom w:val="0"/>
      <w:divBdr>
        <w:top w:val="none" w:sz="0" w:space="0" w:color="auto"/>
        <w:left w:val="none" w:sz="0" w:space="0" w:color="auto"/>
        <w:bottom w:val="none" w:sz="0" w:space="0" w:color="auto"/>
        <w:right w:val="none" w:sz="0" w:space="0" w:color="auto"/>
      </w:divBdr>
    </w:div>
    <w:div w:id="2012099216">
      <w:bodyDiv w:val="1"/>
      <w:marLeft w:val="0"/>
      <w:marRight w:val="0"/>
      <w:marTop w:val="0"/>
      <w:marBottom w:val="0"/>
      <w:divBdr>
        <w:top w:val="none" w:sz="0" w:space="0" w:color="auto"/>
        <w:left w:val="none" w:sz="0" w:space="0" w:color="auto"/>
        <w:bottom w:val="none" w:sz="0" w:space="0" w:color="auto"/>
        <w:right w:val="none" w:sz="0" w:space="0" w:color="auto"/>
      </w:divBdr>
    </w:div>
    <w:div w:id="2015298623">
      <w:bodyDiv w:val="1"/>
      <w:marLeft w:val="0"/>
      <w:marRight w:val="0"/>
      <w:marTop w:val="0"/>
      <w:marBottom w:val="0"/>
      <w:divBdr>
        <w:top w:val="none" w:sz="0" w:space="0" w:color="auto"/>
        <w:left w:val="none" w:sz="0" w:space="0" w:color="auto"/>
        <w:bottom w:val="none" w:sz="0" w:space="0" w:color="auto"/>
        <w:right w:val="none" w:sz="0" w:space="0" w:color="auto"/>
      </w:divBdr>
    </w:div>
    <w:div w:id="2015456169">
      <w:bodyDiv w:val="1"/>
      <w:marLeft w:val="0"/>
      <w:marRight w:val="0"/>
      <w:marTop w:val="0"/>
      <w:marBottom w:val="0"/>
      <w:divBdr>
        <w:top w:val="none" w:sz="0" w:space="0" w:color="auto"/>
        <w:left w:val="none" w:sz="0" w:space="0" w:color="auto"/>
        <w:bottom w:val="none" w:sz="0" w:space="0" w:color="auto"/>
        <w:right w:val="none" w:sz="0" w:space="0" w:color="auto"/>
      </w:divBdr>
    </w:div>
    <w:div w:id="2016372401">
      <w:bodyDiv w:val="1"/>
      <w:marLeft w:val="0"/>
      <w:marRight w:val="0"/>
      <w:marTop w:val="0"/>
      <w:marBottom w:val="0"/>
      <w:divBdr>
        <w:top w:val="none" w:sz="0" w:space="0" w:color="auto"/>
        <w:left w:val="none" w:sz="0" w:space="0" w:color="auto"/>
        <w:bottom w:val="none" w:sz="0" w:space="0" w:color="auto"/>
        <w:right w:val="none" w:sz="0" w:space="0" w:color="auto"/>
      </w:divBdr>
    </w:div>
    <w:div w:id="2019379409">
      <w:bodyDiv w:val="1"/>
      <w:marLeft w:val="0"/>
      <w:marRight w:val="0"/>
      <w:marTop w:val="0"/>
      <w:marBottom w:val="0"/>
      <w:divBdr>
        <w:top w:val="none" w:sz="0" w:space="0" w:color="auto"/>
        <w:left w:val="none" w:sz="0" w:space="0" w:color="auto"/>
        <w:bottom w:val="none" w:sz="0" w:space="0" w:color="auto"/>
        <w:right w:val="none" w:sz="0" w:space="0" w:color="auto"/>
      </w:divBdr>
    </w:div>
    <w:div w:id="2021808583">
      <w:bodyDiv w:val="1"/>
      <w:marLeft w:val="0"/>
      <w:marRight w:val="0"/>
      <w:marTop w:val="0"/>
      <w:marBottom w:val="0"/>
      <w:divBdr>
        <w:top w:val="none" w:sz="0" w:space="0" w:color="auto"/>
        <w:left w:val="none" w:sz="0" w:space="0" w:color="auto"/>
        <w:bottom w:val="none" w:sz="0" w:space="0" w:color="auto"/>
        <w:right w:val="none" w:sz="0" w:space="0" w:color="auto"/>
      </w:divBdr>
    </w:div>
    <w:div w:id="2023899040">
      <w:bodyDiv w:val="1"/>
      <w:marLeft w:val="0"/>
      <w:marRight w:val="0"/>
      <w:marTop w:val="0"/>
      <w:marBottom w:val="0"/>
      <w:divBdr>
        <w:top w:val="none" w:sz="0" w:space="0" w:color="auto"/>
        <w:left w:val="none" w:sz="0" w:space="0" w:color="auto"/>
        <w:bottom w:val="none" w:sz="0" w:space="0" w:color="auto"/>
        <w:right w:val="none" w:sz="0" w:space="0" w:color="auto"/>
      </w:divBdr>
    </w:div>
    <w:div w:id="2027169926">
      <w:bodyDiv w:val="1"/>
      <w:marLeft w:val="0"/>
      <w:marRight w:val="0"/>
      <w:marTop w:val="0"/>
      <w:marBottom w:val="0"/>
      <w:divBdr>
        <w:top w:val="none" w:sz="0" w:space="0" w:color="auto"/>
        <w:left w:val="none" w:sz="0" w:space="0" w:color="auto"/>
        <w:bottom w:val="none" w:sz="0" w:space="0" w:color="auto"/>
        <w:right w:val="none" w:sz="0" w:space="0" w:color="auto"/>
      </w:divBdr>
    </w:div>
    <w:div w:id="2027320482">
      <w:bodyDiv w:val="1"/>
      <w:marLeft w:val="0"/>
      <w:marRight w:val="0"/>
      <w:marTop w:val="0"/>
      <w:marBottom w:val="0"/>
      <w:divBdr>
        <w:top w:val="none" w:sz="0" w:space="0" w:color="auto"/>
        <w:left w:val="none" w:sz="0" w:space="0" w:color="auto"/>
        <w:bottom w:val="none" w:sz="0" w:space="0" w:color="auto"/>
        <w:right w:val="none" w:sz="0" w:space="0" w:color="auto"/>
      </w:divBdr>
    </w:div>
    <w:div w:id="2028215307">
      <w:bodyDiv w:val="1"/>
      <w:marLeft w:val="0"/>
      <w:marRight w:val="0"/>
      <w:marTop w:val="0"/>
      <w:marBottom w:val="0"/>
      <w:divBdr>
        <w:top w:val="none" w:sz="0" w:space="0" w:color="auto"/>
        <w:left w:val="none" w:sz="0" w:space="0" w:color="auto"/>
        <w:bottom w:val="none" w:sz="0" w:space="0" w:color="auto"/>
        <w:right w:val="none" w:sz="0" w:space="0" w:color="auto"/>
      </w:divBdr>
    </w:div>
    <w:div w:id="2028829247">
      <w:bodyDiv w:val="1"/>
      <w:marLeft w:val="0"/>
      <w:marRight w:val="0"/>
      <w:marTop w:val="0"/>
      <w:marBottom w:val="0"/>
      <w:divBdr>
        <w:top w:val="none" w:sz="0" w:space="0" w:color="auto"/>
        <w:left w:val="none" w:sz="0" w:space="0" w:color="auto"/>
        <w:bottom w:val="none" w:sz="0" w:space="0" w:color="auto"/>
        <w:right w:val="none" w:sz="0" w:space="0" w:color="auto"/>
      </w:divBdr>
    </w:div>
    <w:div w:id="2028829977">
      <w:bodyDiv w:val="1"/>
      <w:marLeft w:val="0"/>
      <w:marRight w:val="0"/>
      <w:marTop w:val="0"/>
      <w:marBottom w:val="0"/>
      <w:divBdr>
        <w:top w:val="none" w:sz="0" w:space="0" w:color="auto"/>
        <w:left w:val="none" w:sz="0" w:space="0" w:color="auto"/>
        <w:bottom w:val="none" w:sz="0" w:space="0" w:color="auto"/>
        <w:right w:val="none" w:sz="0" w:space="0" w:color="auto"/>
      </w:divBdr>
    </w:div>
    <w:div w:id="2029914555">
      <w:bodyDiv w:val="1"/>
      <w:marLeft w:val="0"/>
      <w:marRight w:val="0"/>
      <w:marTop w:val="0"/>
      <w:marBottom w:val="0"/>
      <w:divBdr>
        <w:top w:val="none" w:sz="0" w:space="0" w:color="auto"/>
        <w:left w:val="none" w:sz="0" w:space="0" w:color="auto"/>
        <w:bottom w:val="none" w:sz="0" w:space="0" w:color="auto"/>
        <w:right w:val="none" w:sz="0" w:space="0" w:color="auto"/>
      </w:divBdr>
    </w:div>
    <w:div w:id="2030065317">
      <w:bodyDiv w:val="1"/>
      <w:marLeft w:val="0"/>
      <w:marRight w:val="0"/>
      <w:marTop w:val="0"/>
      <w:marBottom w:val="0"/>
      <w:divBdr>
        <w:top w:val="none" w:sz="0" w:space="0" w:color="auto"/>
        <w:left w:val="none" w:sz="0" w:space="0" w:color="auto"/>
        <w:bottom w:val="none" w:sz="0" w:space="0" w:color="auto"/>
        <w:right w:val="none" w:sz="0" w:space="0" w:color="auto"/>
      </w:divBdr>
    </w:div>
    <w:div w:id="2032994917">
      <w:bodyDiv w:val="1"/>
      <w:marLeft w:val="0"/>
      <w:marRight w:val="0"/>
      <w:marTop w:val="0"/>
      <w:marBottom w:val="0"/>
      <w:divBdr>
        <w:top w:val="none" w:sz="0" w:space="0" w:color="auto"/>
        <w:left w:val="none" w:sz="0" w:space="0" w:color="auto"/>
        <w:bottom w:val="none" w:sz="0" w:space="0" w:color="auto"/>
        <w:right w:val="none" w:sz="0" w:space="0" w:color="auto"/>
      </w:divBdr>
    </w:div>
    <w:div w:id="2034263659">
      <w:bodyDiv w:val="1"/>
      <w:marLeft w:val="0"/>
      <w:marRight w:val="0"/>
      <w:marTop w:val="0"/>
      <w:marBottom w:val="0"/>
      <w:divBdr>
        <w:top w:val="none" w:sz="0" w:space="0" w:color="auto"/>
        <w:left w:val="none" w:sz="0" w:space="0" w:color="auto"/>
        <w:bottom w:val="none" w:sz="0" w:space="0" w:color="auto"/>
        <w:right w:val="none" w:sz="0" w:space="0" w:color="auto"/>
      </w:divBdr>
    </w:div>
    <w:div w:id="2034768660">
      <w:bodyDiv w:val="1"/>
      <w:marLeft w:val="0"/>
      <w:marRight w:val="0"/>
      <w:marTop w:val="0"/>
      <w:marBottom w:val="0"/>
      <w:divBdr>
        <w:top w:val="none" w:sz="0" w:space="0" w:color="auto"/>
        <w:left w:val="none" w:sz="0" w:space="0" w:color="auto"/>
        <w:bottom w:val="none" w:sz="0" w:space="0" w:color="auto"/>
        <w:right w:val="none" w:sz="0" w:space="0" w:color="auto"/>
      </w:divBdr>
    </w:div>
    <w:div w:id="2036075505">
      <w:bodyDiv w:val="1"/>
      <w:marLeft w:val="0"/>
      <w:marRight w:val="0"/>
      <w:marTop w:val="0"/>
      <w:marBottom w:val="0"/>
      <w:divBdr>
        <w:top w:val="none" w:sz="0" w:space="0" w:color="auto"/>
        <w:left w:val="none" w:sz="0" w:space="0" w:color="auto"/>
        <w:bottom w:val="none" w:sz="0" w:space="0" w:color="auto"/>
        <w:right w:val="none" w:sz="0" w:space="0" w:color="auto"/>
      </w:divBdr>
    </w:div>
    <w:div w:id="2037846775">
      <w:bodyDiv w:val="1"/>
      <w:marLeft w:val="0"/>
      <w:marRight w:val="0"/>
      <w:marTop w:val="0"/>
      <w:marBottom w:val="0"/>
      <w:divBdr>
        <w:top w:val="none" w:sz="0" w:space="0" w:color="auto"/>
        <w:left w:val="none" w:sz="0" w:space="0" w:color="auto"/>
        <w:bottom w:val="none" w:sz="0" w:space="0" w:color="auto"/>
        <w:right w:val="none" w:sz="0" w:space="0" w:color="auto"/>
      </w:divBdr>
    </w:div>
    <w:div w:id="2039155793">
      <w:bodyDiv w:val="1"/>
      <w:marLeft w:val="0"/>
      <w:marRight w:val="0"/>
      <w:marTop w:val="0"/>
      <w:marBottom w:val="0"/>
      <w:divBdr>
        <w:top w:val="none" w:sz="0" w:space="0" w:color="auto"/>
        <w:left w:val="none" w:sz="0" w:space="0" w:color="auto"/>
        <w:bottom w:val="none" w:sz="0" w:space="0" w:color="auto"/>
        <w:right w:val="none" w:sz="0" w:space="0" w:color="auto"/>
      </w:divBdr>
    </w:div>
    <w:div w:id="2039622952">
      <w:bodyDiv w:val="1"/>
      <w:marLeft w:val="0"/>
      <w:marRight w:val="0"/>
      <w:marTop w:val="0"/>
      <w:marBottom w:val="0"/>
      <w:divBdr>
        <w:top w:val="none" w:sz="0" w:space="0" w:color="auto"/>
        <w:left w:val="none" w:sz="0" w:space="0" w:color="auto"/>
        <w:bottom w:val="none" w:sz="0" w:space="0" w:color="auto"/>
        <w:right w:val="none" w:sz="0" w:space="0" w:color="auto"/>
      </w:divBdr>
    </w:div>
    <w:div w:id="2039625378">
      <w:bodyDiv w:val="1"/>
      <w:marLeft w:val="0"/>
      <w:marRight w:val="0"/>
      <w:marTop w:val="0"/>
      <w:marBottom w:val="0"/>
      <w:divBdr>
        <w:top w:val="none" w:sz="0" w:space="0" w:color="auto"/>
        <w:left w:val="none" w:sz="0" w:space="0" w:color="auto"/>
        <w:bottom w:val="none" w:sz="0" w:space="0" w:color="auto"/>
        <w:right w:val="none" w:sz="0" w:space="0" w:color="auto"/>
      </w:divBdr>
    </w:div>
    <w:div w:id="2041542894">
      <w:bodyDiv w:val="1"/>
      <w:marLeft w:val="0"/>
      <w:marRight w:val="0"/>
      <w:marTop w:val="0"/>
      <w:marBottom w:val="0"/>
      <w:divBdr>
        <w:top w:val="none" w:sz="0" w:space="0" w:color="auto"/>
        <w:left w:val="none" w:sz="0" w:space="0" w:color="auto"/>
        <w:bottom w:val="none" w:sz="0" w:space="0" w:color="auto"/>
        <w:right w:val="none" w:sz="0" w:space="0" w:color="auto"/>
      </w:divBdr>
    </w:div>
    <w:div w:id="2042508140">
      <w:bodyDiv w:val="1"/>
      <w:marLeft w:val="0"/>
      <w:marRight w:val="0"/>
      <w:marTop w:val="0"/>
      <w:marBottom w:val="0"/>
      <w:divBdr>
        <w:top w:val="none" w:sz="0" w:space="0" w:color="auto"/>
        <w:left w:val="none" w:sz="0" w:space="0" w:color="auto"/>
        <w:bottom w:val="none" w:sz="0" w:space="0" w:color="auto"/>
        <w:right w:val="none" w:sz="0" w:space="0" w:color="auto"/>
      </w:divBdr>
    </w:div>
    <w:div w:id="2043237586">
      <w:bodyDiv w:val="1"/>
      <w:marLeft w:val="0"/>
      <w:marRight w:val="0"/>
      <w:marTop w:val="0"/>
      <w:marBottom w:val="0"/>
      <w:divBdr>
        <w:top w:val="none" w:sz="0" w:space="0" w:color="auto"/>
        <w:left w:val="none" w:sz="0" w:space="0" w:color="auto"/>
        <w:bottom w:val="none" w:sz="0" w:space="0" w:color="auto"/>
        <w:right w:val="none" w:sz="0" w:space="0" w:color="auto"/>
      </w:divBdr>
    </w:div>
    <w:div w:id="2044819614">
      <w:bodyDiv w:val="1"/>
      <w:marLeft w:val="0"/>
      <w:marRight w:val="0"/>
      <w:marTop w:val="0"/>
      <w:marBottom w:val="0"/>
      <w:divBdr>
        <w:top w:val="none" w:sz="0" w:space="0" w:color="auto"/>
        <w:left w:val="none" w:sz="0" w:space="0" w:color="auto"/>
        <w:bottom w:val="none" w:sz="0" w:space="0" w:color="auto"/>
        <w:right w:val="none" w:sz="0" w:space="0" w:color="auto"/>
      </w:divBdr>
    </w:div>
    <w:div w:id="2047290888">
      <w:bodyDiv w:val="1"/>
      <w:marLeft w:val="0"/>
      <w:marRight w:val="0"/>
      <w:marTop w:val="0"/>
      <w:marBottom w:val="0"/>
      <w:divBdr>
        <w:top w:val="none" w:sz="0" w:space="0" w:color="auto"/>
        <w:left w:val="none" w:sz="0" w:space="0" w:color="auto"/>
        <w:bottom w:val="none" w:sz="0" w:space="0" w:color="auto"/>
        <w:right w:val="none" w:sz="0" w:space="0" w:color="auto"/>
      </w:divBdr>
    </w:div>
    <w:div w:id="2047558558">
      <w:bodyDiv w:val="1"/>
      <w:marLeft w:val="0"/>
      <w:marRight w:val="0"/>
      <w:marTop w:val="0"/>
      <w:marBottom w:val="0"/>
      <w:divBdr>
        <w:top w:val="none" w:sz="0" w:space="0" w:color="auto"/>
        <w:left w:val="none" w:sz="0" w:space="0" w:color="auto"/>
        <w:bottom w:val="none" w:sz="0" w:space="0" w:color="auto"/>
        <w:right w:val="none" w:sz="0" w:space="0" w:color="auto"/>
      </w:divBdr>
    </w:div>
    <w:div w:id="2049983682">
      <w:bodyDiv w:val="1"/>
      <w:marLeft w:val="0"/>
      <w:marRight w:val="0"/>
      <w:marTop w:val="0"/>
      <w:marBottom w:val="0"/>
      <w:divBdr>
        <w:top w:val="none" w:sz="0" w:space="0" w:color="auto"/>
        <w:left w:val="none" w:sz="0" w:space="0" w:color="auto"/>
        <w:bottom w:val="none" w:sz="0" w:space="0" w:color="auto"/>
        <w:right w:val="none" w:sz="0" w:space="0" w:color="auto"/>
      </w:divBdr>
    </w:div>
    <w:div w:id="2050955746">
      <w:bodyDiv w:val="1"/>
      <w:marLeft w:val="0"/>
      <w:marRight w:val="0"/>
      <w:marTop w:val="0"/>
      <w:marBottom w:val="0"/>
      <w:divBdr>
        <w:top w:val="none" w:sz="0" w:space="0" w:color="auto"/>
        <w:left w:val="none" w:sz="0" w:space="0" w:color="auto"/>
        <w:bottom w:val="none" w:sz="0" w:space="0" w:color="auto"/>
        <w:right w:val="none" w:sz="0" w:space="0" w:color="auto"/>
      </w:divBdr>
    </w:div>
    <w:div w:id="2051881179">
      <w:bodyDiv w:val="1"/>
      <w:marLeft w:val="0"/>
      <w:marRight w:val="0"/>
      <w:marTop w:val="0"/>
      <w:marBottom w:val="0"/>
      <w:divBdr>
        <w:top w:val="none" w:sz="0" w:space="0" w:color="auto"/>
        <w:left w:val="none" w:sz="0" w:space="0" w:color="auto"/>
        <w:bottom w:val="none" w:sz="0" w:space="0" w:color="auto"/>
        <w:right w:val="none" w:sz="0" w:space="0" w:color="auto"/>
      </w:divBdr>
    </w:div>
    <w:div w:id="2053072189">
      <w:bodyDiv w:val="1"/>
      <w:marLeft w:val="0"/>
      <w:marRight w:val="0"/>
      <w:marTop w:val="0"/>
      <w:marBottom w:val="0"/>
      <w:divBdr>
        <w:top w:val="none" w:sz="0" w:space="0" w:color="auto"/>
        <w:left w:val="none" w:sz="0" w:space="0" w:color="auto"/>
        <w:bottom w:val="none" w:sz="0" w:space="0" w:color="auto"/>
        <w:right w:val="none" w:sz="0" w:space="0" w:color="auto"/>
      </w:divBdr>
    </w:div>
    <w:div w:id="2053576697">
      <w:bodyDiv w:val="1"/>
      <w:marLeft w:val="0"/>
      <w:marRight w:val="0"/>
      <w:marTop w:val="0"/>
      <w:marBottom w:val="0"/>
      <w:divBdr>
        <w:top w:val="none" w:sz="0" w:space="0" w:color="auto"/>
        <w:left w:val="none" w:sz="0" w:space="0" w:color="auto"/>
        <w:bottom w:val="none" w:sz="0" w:space="0" w:color="auto"/>
        <w:right w:val="none" w:sz="0" w:space="0" w:color="auto"/>
      </w:divBdr>
    </w:div>
    <w:div w:id="2054376966">
      <w:bodyDiv w:val="1"/>
      <w:marLeft w:val="0"/>
      <w:marRight w:val="0"/>
      <w:marTop w:val="0"/>
      <w:marBottom w:val="0"/>
      <w:divBdr>
        <w:top w:val="none" w:sz="0" w:space="0" w:color="auto"/>
        <w:left w:val="none" w:sz="0" w:space="0" w:color="auto"/>
        <w:bottom w:val="none" w:sz="0" w:space="0" w:color="auto"/>
        <w:right w:val="none" w:sz="0" w:space="0" w:color="auto"/>
      </w:divBdr>
    </w:div>
    <w:div w:id="2055274741">
      <w:bodyDiv w:val="1"/>
      <w:marLeft w:val="0"/>
      <w:marRight w:val="0"/>
      <w:marTop w:val="0"/>
      <w:marBottom w:val="0"/>
      <w:divBdr>
        <w:top w:val="none" w:sz="0" w:space="0" w:color="auto"/>
        <w:left w:val="none" w:sz="0" w:space="0" w:color="auto"/>
        <w:bottom w:val="none" w:sz="0" w:space="0" w:color="auto"/>
        <w:right w:val="none" w:sz="0" w:space="0" w:color="auto"/>
      </w:divBdr>
    </w:div>
    <w:div w:id="2055502832">
      <w:bodyDiv w:val="1"/>
      <w:marLeft w:val="0"/>
      <w:marRight w:val="0"/>
      <w:marTop w:val="0"/>
      <w:marBottom w:val="0"/>
      <w:divBdr>
        <w:top w:val="none" w:sz="0" w:space="0" w:color="auto"/>
        <w:left w:val="none" w:sz="0" w:space="0" w:color="auto"/>
        <w:bottom w:val="none" w:sz="0" w:space="0" w:color="auto"/>
        <w:right w:val="none" w:sz="0" w:space="0" w:color="auto"/>
      </w:divBdr>
    </w:div>
    <w:div w:id="2055809976">
      <w:bodyDiv w:val="1"/>
      <w:marLeft w:val="0"/>
      <w:marRight w:val="0"/>
      <w:marTop w:val="0"/>
      <w:marBottom w:val="0"/>
      <w:divBdr>
        <w:top w:val="none" w:sz="0" w:space="0" w:color="auto"/>
        <w:left w:val="none" w:sz="0" w:space="0" w:color="auto"/>
        <w:bottom w:val="none" w:sz="0" w:space="0" w:color="auto"/>
        <w:right w:val="none" w:sz="0" w:space="0" w:color="auto"/>
      </w:divBdr>
    </w:div>
    <w:div w:id="2058771412">
      <w:bodyDiv w:val="1"/>
      <w:marLeft w:val="0"/>
      <w:marRight w:val="0"/>
      <w:marTop w:val="0"/>
      <w:marBottom w:val="0"/>
      <w:divBdr>
        <w:top w:val="none" w:sz="0" w:space="0" w:color="auto"/>
        <w:left w:val="none" w:sz="0" w:space="0" w:color="auto"/>
        <w:bottom w:val="none" w:sz="0" w:space="0" w:color="auto"/>
        <w:right w:val="none" w:sz="0" w:space="0" w:color="auto"/>
      </w:divBdr>
    </w:div>
    <w:div w:id="2059087089">
      <w:bodyDiv w:val="1"/>
      <w:marLeft w:val="0"/>
      <w:marRight w:val="0"/>
      <w:marTop w:val="0"/>
      <w:marBottom w:val="0"/>
      <w:divBdr>
        <w:top w:val="none" w:sz="0" w:space="0" w:color="auto"/>
        <w:left w:val="none" w:sz="0" w:space="0" w:color="auto"/>
        <w:bottom w:val="none" w:sz="0" w:space="0" w:color="auto"/>
        <w:right w:val="none" w:sz="0" w:space="0" w:color="auto"/>
      </w:divBdr>
    </w:div>
    <w:div w:id="2061399619">
      <w:bodyDiv w:val="1"/>
      <w:marLeft w:val="0"/>
      <w:marRight w:val="0"/>
      <w:marTop w:val="0"/>
      <w:marBottom w:val="0"/>
      <w:divBdr>
        <w:top w:val="none" w:sz="0" w:space="0" w:color="auto"/>
        <w:left w:val="none" w:sz="0" w:space="0" w:color="auto"/>
        <w:bottom w:val="none" w:sz="0" w:space="0" w:color="auto"/>
        <w:right w:val="none" w:sz="0" w:space="0" w:color="auto"/>
      </w:divBdr>
    </w:div>
    <w:div w:id="2062122259">
      <w:bodyDiv w:val="1"/>
      <w:marLeft w:val="0"/>
      <w:marRight w:val="0"/>
      <w:marTop w:val="0"/>
      <w:marBottom w:val="0"/>
      <w:divBdr>
        <w:top w:val="none" w:sz="0" w:space="0" w:color="auto"/>
        <w:left w:val="none" w:sz="0" w:space="0" w:color="auto"/>
        <w:bottom w:val="none" w:sz="0" w:space="0" w:color="auto"/>
        <w:right w:val="none" w:sz="0" w:space="0" w:color="auto"/>
      </w:divBdr>
    </w:div>
    <w:div w:id="2063405062">
      <w:bodyDiv w:val="1"/>
      <w:marLeft w:val="0"/>
      <w:marRight w:val="0"/>
      <w:marTop w:val="0"/>
      <w:marBottom w:val="0"/>
      <w:divBdr>
        <w:top w:val="none" w:sz="0" w:space="0" w:color="auto"/>
        <w:left w:val="none" w:sz="0" w:space="0" w:color="auto"/>
        <w:bottom w:val="none" w:sz="0" w:space="0" w:color="auto"/>
        <w:right w:val="none" w:sz="0" w:space="0" w:color="auto"/>
      </w:divBdr>
    </w:div>
    <w:div w:id="2066679422">
      <w:bodyDiv w:val="1"/>
      <w:marLeft w:val="0"/>
      <w:marRight w:val="0"/>
      <w:marTop w:val="0"/>
      <w:marBottom w:val="0"/>
      <w:divBdr>
        <w:top w:val="none" w:sz="0" w:space="0" w:color="auto"/>
        <w:left w:val="none" w:sz="0" w:space="0" w:color="auto"/>
        <w:bottom w:val="none" w:sz="0" w:space="0" w:color="auto"/>
        <w:right w:val="none" w:sz="0" w:space="0" w:color="auto"/>
      </w:divBdr>
    </w:div>
    <w:div w:id="2068257476">
      <w:bodyDiv w:val="1"/>
      <w:marLeft w:val="0"/>
      <w:marRight w:val="0"/>
      <w:marTop w:val="0"/>
      <w:marBottom w:val="0"/>
      <w:divBdr>
        <w:top w:val="none" w:sz="0" w:space="0" w:color="auto"/>
        <w:left w:val="none" w:sz="0" w:space="0" w:color="auto"/>
        <w:bottom w:val="none" w:sz="0" w:space="0" w:color="auto"/>
        <w:right w:val="none" w:sz="0" w:space="0" w:color="auto"/>
      </w:divBdr>
    </w:div>
    <w:div w:id="2070378271">
      <w:bodyDiv w:val="1"/>
      <w:marLeft w:val="0"/>
      <w:marRight w:val="0"/>
      <w:marTop w:val="0"/>
      <w:marBottom w:val="0"/>
      <w:divBdr>
        <w:top w:val="none" w:sz="0" w:space="0" w:color="auto"/>
        <w:left w:val="none" w:sz="0" w:space="0" w:color="auto"/>
        <w:bottom w:val="none" w:sz="0" w:space="0" w:color="auto"/>
        <w:right w:val="none" w:sz="0" w:space="0" w:color="auto"/>
      </w:divBdr>
    </w:div>
    <w:div w:id="2070492765">
      <w:bodyDiv w:val="1"/>
      <w:marLeft w:val="0"/>
      <w:marRight w:val="0"/>
      <w:marTop w:val="0"/>
      <w:marBottom w:val="0"/>
      <w:divBdr>
        <w:top w:val="none" w:sz="0" w:space="0" w:color="auto"/>
        <w:left w:val="none" w:sz="0" w:space="0" w:color="auto"/>
        <w:bottom w:val="none" w:sz="0" w:space="0" w:color="auto"/>
        <w:right w:val="none" w:sz="0" w:space="0" w:color="auto"/>
      </w:divBdr>
    </w:div>
    <w:div w:id="2070879929">
      <w:bodyDiv w:val="1"/>
      <w:marLeft w:val="0"/>
      <w:marRight w:val="0"/>
      <w:marTop w:val="0"/>
      <w:marBottom w:val="0"/>
      <w:divBdr>
        <w:top w:val="none" w:sz="0" w:space="0" w:color="auto"/>
        <w:left w:val="none" w:sz="0" w:space="0" w:color="auto"/>
        <w:bottom w:val="none" w:sz="0" w:space="0" w:color="auto"/>
        <w:right w:val="none" w:sz="0" w:space="0" w:color="auto"/>
      </w:divBdr>
    </w:div>
    <w:div w:id="2071465466">
      <w:bodyDiv w:val="1"/>
      <w:marLeft w:val="0"/>
      <w:marRight w:val="0"/>
      <w:marTop w:val="0"/>
      <w:marBottom w:val="0"/>
      <w:divBdr>
        <w:top w:val="none" w:sz="0" w:space="0" w:color="auto"/>
        <w:left w:val="none" w:sz="0" w:space="0" w:color="auto"/>
        <w:bottom w:val="none" w:sz="0" w:space="0" w:color="auto"/>
        <w:right w:val="none" w:sz="0" w:space="0" w:color="auto"/>
      </w:divBdr>
    </w:div>
    <w:div w:id="2074304512">
      <w:bodyDiv w:val="1"/>
      <w:marLeft w:val="0"/>
      <w:marRight w:val="0"/>
      <w:marTop w:val="0"/>
      <w:marBottom w:val="0"/>
      <w:divBdr>
        <w:top w:val="none" w:sz="0" w:space="0" w:color="auto"/>
        <w:left w:val="none" w:sz="0" w:space="0" w:color="auto"/>
        <w:bottom w:val="none" w:sz="0" w:space="0" w:color="auto"/>
        <w:right w:val="none" w:sz="0" w:space="0" w:color="auto"/>
      </w:divBdr>
    </w:div>
    <w:div w:id="2074430443">
      <w:bodyDiv w:val="1"/>
      <w:marLeft w:val="0"/>
      <w:marRight w:val="0"/>
      <w:marTop w:val="0"/>
      <w:marBottom w:val="0"/>
      <w:divBdr>
        <w:top w:val="none" w:sz="0" w:space="0" w:color="auto"/>
        <w:left w:val="none" w:sz="0" w:space="0" w:color="auto"/>
        <w:bottom w:val="none" w:sz="0" w:space="0" w:color="auto"/>
        <w:right w:val="none" w:sz="0" w:space="0" w:color="auto"/>
      </w:divBdr>
    </w:div>
    <w:div w:id="2076315505">
      <w:bodyDiv w:val="1"/>
      <w:marLeft w:val="0"/>
      <w:marRight w:val="0"/>
      <w:marTop w:val="0"/>
      <w:marBottom w:val="0"/>
      <w:divBdr>
        <w:top w:val="none" w:sz="0" w:space="0" w:color="auto"/>
        <w:left w:val="none" w:sz="0" w:space="0" w:color="auto"/>
        <w:bottom w:val="none" w:sz="0" w:space="0" w:color="auto"/>
        <w:right w:val="none" w:sz="0" w:space="0" w:color="auto"/>
      </w:divBdr>
    </w:div>
    <w:div w:id="2076705592">
      <w:bodyDiv w:val="1"/>
      <w:marLeft w:val="0"/>
      <w:marRight w:val="0"/>
      <w:marTop w:val="0"/>
      <w:marBottom w:val="0"/>
      <w:divBdr>
        <w:top w:val="none" w:sz="0" w:space="0" w:color="auto"/>
        <w:left w:val="none" w:sz="0" w:space="0" w:color="auto"/>
        <w:bottom w:val="none" w:sz="0" w:space="0" w:color="auto"/>
        <w:right w:val="none" w:sz="0" w:space="0" w:color="auto"/>
      </w:divBdr>
    </w:div>
    <w:div w:id="2080202048">
      <w:bodyDiv w:val="1"/>
      <w:marLeft w:val="0"/>
      <w:marRight w:val="0"/>
      <w:marTop w:val="0"/>
      <w:marBottom w:val="0"/>
      <w:divBdr>
        <w:top w:val="none" w:sz="0" w:space="0" w:color="auto"/>
        <w:left w:val="none" w:sz="0" w:space="0" w:color="auto"/>
        <w:bottom w:val="none" w:sz="0" w:space="0" w:color="auto"/>
        <w:right w:val="none" w:sz="0" w:space="0" w:color="auto"/>
      </w:divBdr>
    </w:div>
    <w:div w:id="2080245159">
      <w:bodyDiv w:val="1"/>
      <w:marLeft w:val="0"/>
      <w:marRight w:val="0"/>
      <w:marTop w:val="0"/>
      <w:marBottom w:val="0"/>
      <w:divBdr>
        <w:top w:val="none" w:sz="0" w:space="0" w:color="auto"/>
        <w:left w:val="none" w:sz="0" w:space="0" w:color="auto"/>
        <w:bottom w:val="none" w:sz="0" w:space="0" w:color="auto"/>
        <w:right w:val="none" w:sz="0" w:space="0" w:color="auto"/>
      </w:divBdr>
    </w:div>
    <w:div w:id="2082360906">
      <w:bodyDiv w:val="1"/>
      <w:marLeft w:val="0"/>
      <w:marRight w:val="0"/>
      <w:marTop w:val="0"/>
      <w:marBottom w:val="0"/>
      <w:divBdr>
        <w:top w:val="none" w:sz="0" w:space="0" w:color="auto"/>
        <w:left w:val="none" w:sz="0" w:space="0" w:color="auto"/>
        <w:bottom w:val="none" w:sz="0" w:space="0" w:color="auto"/>
        <w:right w:val="none" w:sz="0" w:space="0" w:color="auto"/>
      </w:divBdr>
    </w:div>
    <w:div w:id="2083139377">
      <w:bodyDiv w:val="1"/>
      <w:marLeft w:val="0"/>
      <w:marRight w:val="0"/>
      <w:marTop w:val="0"/>
      <w:marBottom w:val="0"/>
      <w:divBdr>
        <w:top w:val="none" w:sz="0" w:space="0" w:color="auto"/>
        <w:left w:val="none" w:sz="0" w:space="0" w:color="auto"/>
        <w:bottom w:val="none" w:sz="0" w:space="0" w:color="auto"/>
        <w:right w:val="none" w:sz="0" w:space="0" w:color="auto"/>
      </w:divBdr>
    </w:div>
    <w:div w:id="2086486780">
      <w:bodyDiv w:val="1"/>
      <w:marLeft w:val="0"/>
      <w:marRight w:val="0"/>
      <w:marTop w:val="0"/>
      <w:marBottom w:val="0"/>
      <w:divBdr>
        <w:top w:val="none" w:sz="0" w:space="0" w:color="auto"/>
        <w:left w:val="none" w:sz="0" w:space="0" w:color="auto"/>
        <w:bottom w:val="none" w:sz="0" w:space="0" w:color="auto"/>
        <w:right w:val="none" w:sz="0" w:space="0" w:color="auto"/>
      </w:divBdr>
    </w:div>
    <w:div w:id="2087264067">
      <w:bodyDiv w:val="1"/>
      <w:marLeft w:val="0"/>
      <w:marRight w:val="0"/>
      <w:marTop w:val="0"/>
      <w:marBottom w:val="0"/>
      <w:divBdr>
        <w:top w:val="none" w:sz="0" w:space="0" w:color="auto"/>
        <w:left w:val="none" w:sz="0" w:space="0" w:color="auto"/>
        <w:bottom w:val="none" w:sz="0" w:space="0" w:color="auto"/>
        <w:right w:val="none" w:sz="0" w:space="0" w:color="auto"/>
      </w:divBdr>
    </w:div>
    <w:div w:id="2090155162">
      <w:bodyDiv w:val="1"/>
      <w:marLeft w:val="0"/>
      <w:marRight w:val="0"/>
      <w:marTop w:val="0"/>
      <w:marBottom w:val="0"/>
      <w:divBdr>
        <w:top w:val="none" w:sz="0" w:space="0" w:color="auto"/>
        <w:left w:val="none" w:sz="0" w:space="0" w:color="auto"/>
        <w:bottom w:val="none" w:sz="0" w:space="0" w:color="auto"/>
        <w:right w:val="none" w:sz="0" w:space="0" w:color="auto"/>
      </w:divBdr>
    </w:div>
    <w:div w:id="2092853894">
      <w:bodyDiv w:val="1"/>
      <w:marLeft w:val="0"/>
      <w:marRight w:val="0"/>
      <w:marTop w:val="0"/>
      <w:marBottom w:val="0"/>
      <w:divBdr>
        <w:top w:val="none" w:sz="0" w:space="0" w:color="auto"/>
        <w:left w:val="none" w:sz="0" w:space="0" w:color="auto"/>
        <w:bottom w:val="none" w:sz="0" w:space="0" w:color="auto"/>
        <w:right w:val="none" w:sz="0" w:space="0" w:color="auto"/>
      </w:divBdr>
    </w:div>
    <w:div w:id="2093697126">
      <w:bodyDiv w:val="1"/>
      <w:marLeft w:val="0"/>
      <w:marRight w:val="0"/>
      <w:marTop w:val="0"/>
      <w:marBottom w:val="0"/>
      <w:divBdr>
        <w:top w:val="none" w:sz="0" w:space="0" w:color="auto"/>
        <w:left w:val="none" w:sz="0" w:space="0" w:color="auto"/>
        <w:bottom w:val="none" w:sz="0" w:space="0" w:color="auto"/>
        <w:right w:val="none" w:sz="0" w:space="0" w:color="auto"/>
      </w:divBdr>
    </w:div>
    <w:div w:id="2093697912">
      <w:bodyDiv w:val="1"/>
      <w:marLeft w:val="0"/>
      <w:marRight w:val="0"/>
      <w:marTop w:val="0"/>
      <w:marBottom w:val="0"/>
      <w:divBdr>
        <w:top w:val="none" w:sz="0" w:space="0" w:color="auto"/>
        <w:left w:val="none" w:sz="0" w:space="0" w:color="auto"/>
        <w:bottom w:val="none" w:sz="0" w:space="0" w:color="auto"/>
        <w:right w:val="none" w:sz="0" w:space="0" w:color="auto"/>
      </w:divBdr>
    </w:div>
    <w:div w:id="2095666796">
      <w:bodyDiv w:val="1"/>
      <w:marLeft w:val="0"/>
      <w:marRight w:val="0"/>
      <w:marTop w:val="0"/>
      <w:marBottom w:val="0"/>
      <w:divBdr>
        <w:top w:val="none" w:sz="0" w:space="0" w:color="auto"/>
        <w:left w:val="none" w:sz="0" w:space="0" w:color="auto"/>
        <w:bottom w:val="none" w:sz="0" w:space="0" w:color="auto"/>
        <w:right w:val="none" w:sz="0" w:space="0" w:color="auto"/>
      </w:divBdr>
    </w:div>
    <w:div w:id="2097634206">
      <w:bodyDiv w:val="1"/>
      <w:marLeft w:val="0"/>
      <w:marRight w:val="0"/>
      <w:marTop w:val="0"/>
      <w:marBottom w:val="0"/>
      <w:divBdr>
        <w:top w:val="none" w:sz="0" w:space="0" w:color="auto"/>
        <w:left w:val="none" w:sz="0" w:space="0" w:color="auto"/>
        <w:bottom w:val="none" w:sz="0" w:space="0" w:color="auto"/>
        <w:right w:val="none" w:sz="0" w:space="0" w:color="auto"/>
      </w:divBdr>
    </w:div>
    <w:div w:id="2099323496">
      <w:bodyDiv w:val="1"/>
      <w:marLeft w:val="0"/>
      <w:marRight w:val="0"/>
      <w:marTop w:val="0"/>
      <w:marBottom w:val="0"/>
      <w:divBdr>
        <w:top w:val="none" w:sz="0" w:space="0" w:color="auto"/>
        <w:left w:val="none" w:sz="0" w:space="0" w:color="auto"/>
        <w:bottom w:val="none" w:sz="0" w:space="0" w:color="auto"/>
        <w:right w:val="none" w:sz="0" w:space="0" w:color="auto"/>
      </w:divBdr>
    </w:div>
    <w:div w:id="2099671219">
      <w:bodyDiv w:val="1"/>
      <w:marLeft w:val="0"/>
      <w:marRight w:val="0"/>
      <w:marTop w:val="0"/>
      <w:marBottom w:val="0"/>
      <w:divBdr>
        <w:top w:val="none" w:sz="0" w:space="0" w:color="auto"/>
        <w:left w:val="none" w:sz="0" w:space="0" w:color="auto"/>
        <w:bottom w:val="none" w:sz="0" w:space="0" w:color="auto"/>
        <w:right w:val="none" w:sz="0" w:space="0" w:color="auto"/>
      </w:divBdr>
    </w:div>
    <w:div w:id="2101945033">
      <w:bodyDiv w:val="1"/>
      <w:marLeft w:val="0"/>
      <w:marRight w:val="0"/>
      <w:marTop w:val="0"/>
      <w:marBottom w:val="0"/>
      <w:divBdr>
        <w:top w:val="none" w:sz="0" w:space="0" w:color="auto"/>
        <w:left w:val="none" w:sz="0" w:space="0" w:color="auto"/>
        <w:bottom w:val="none" w:sz="0" w:space="0" w:color="auto"/>
        <w:right w:val="none" w:sz="0" w:space="0" w:color="auto"/>
      </w:divBdr>
    </w:div>
    <w:div w:id="2102287688">
      <w:bodyDiv w:val="1"/>
      <w:marLeft w:val="0"/>
      <w:marRight w:val="0"/>
      <w:marTop w:val="0"/>
      <w:marBottom w:val="0"/>
      <w:divBdr>
        <w:top w:val="none" w:sz="0" w:space="0" w:color="auto"/>
        <w:left w:val="none" w:sz="0" w:space="0" w:color="auto"/>
        <w:bottom w:val="none" w:sz="0" w:space="0" w:color="auto"/>
        <w:right w:val="none" w:sz="0" w:space="0" w:color="auto"/>
      </w:divBdr>
    </w:div>
    <w:div w:id="2104640715">
      <w:bodyDiv w:val="1"/>
      <w:marLeft w:val="0"/>
      <w:marRight w:val="0"/>
      <w:marTop w:val="0"/>
      <w:marBottom w:val="0"/>
      <w:divBdr>
        <w:top w:val="none" w:sz="0" w:space="0" w:color="auto"/>
        <w:left w:val="none" w:sz="0" w:space="0" w:color="auto"/>
        <w:bottom w:val="none" w:sz="0" w:space="0" w:color="auto"/>
        <w:right w:val="none" w:sz="0" w:space="0" w:color="auto"/>
      </w:divBdr>
    </w:div>
    <w:div w:id="2104762668">
      <w:bodyDiv w:val="1"/>
      <w:marLeft w:val="0"/>
      <w:marRight w:val="0"/>
      <w:marTop w:val="0"/>
      <w:marBottom w:val="0"/>
      <w:divBdr>
        <w:top w:val="none" w:sz="0" w:space="0" w:color="auto"/>
        <w:left w:val="none" w:sz="0" w:space="0" w:color="auto"/>
        <w:bottom w:val="none" w:sz="0" w:space="0" w:color="auto"/>
        <w:right w:val="none" w:sz="0" w:space="0" w:color="auto"/>
      </w:divBdr>
    </w:div>
    <w:div w:id="2105883754">
      <w:bodyDiv w:val="1"/>
      <w:marLeft w:val="0"/>
      <w:marRight w:val="0"/>
      <w:marTop w:val="0"/>
      <w:marBottom w:val="0"/>
      <w:divBdr>
        <w:top w:val="none" w:sz="0" w:space="0" w:color="auto"/>
        <w:left w:val="none" w:sz="0" w:space="0" w:color="auto"/>
        <w:bottom w:val="none" w:sz="0" w:space="0" w:color="auto"/>
        <w:right w:val="none" w:sz="0" w:space="0" w:color="auto"/>
      </w:divBdr>
    </w:div>
    <w:div w:id="2106267061">
      <w:bodyDiv w:val="1"/>
      <w:marLeft w:val="0"/>
      <w:marRight w:val="0"/>
      <w:marTop w:val="0"/>
      <w:marBottom w:val="0"/>
      <w:divBdr>
        <w:top w:val="none" w:sz="0" w:space="0" w:color="auto"/>
        <w:left w:val="none" w:sz="0" w:space="0" w:color="auto"/>
        <w:bottom w:val="none" w:sz="0" w:space="0" w:color="auto"/>
        <w:right w:val="none" w:sz="0" w:space="0" w:color="auto"/>
      </w:divBdr>
    </w:div>
    <w:div w:id="2112704426">
      <w:bodyDiv w:val="1"/>
      <w:marLeft w:val="0"/>
      <w:marRight w:val="0"/>
      <w:marTop w:val="0"/>
      <w:marBottom w:val="0"/>
      <w:divBdr>
        <w:top w:val="none" w:sz="0" w:space="0" w:color="auto"/>
        <w:left w:val="none" w:sz="0" w:space="0" w:color="auto"/>
        <w:bottom w:val="none" w:sz="0" w:space="0" w:color="auto"/>
        <w:right w:val="none" w:sz="0" w:space="0" w:color="auto"/>
      </w:divBdr>
    </w:div>
    <w:div w:id="2115126796">
      <w:bodyDiv w:val="1"/>
      <w:marLeft w:val="0"/>
      <w:marRight w:val="0"/>
      <w:marTop w:val="0"/>
      <w:marBottom w:val="0"/>
      <w:divBdr>
        <w:top w:val="none" w:sz="0" w:space="0" w:color="auto"/>
        <w:left w:val="none" w:sz="0" w:space="0" w:color="auto"/>
        <w:bottom w:val="none" w:sz="0" w:space="0" w:color="auto"/>
        <w:right w:val="none" w:sz="0" w:space="0" w:color="auto"/>
      </w:divBdr>
    </w:div>
    <w:div w:id="2115975049">
      <w:bodyDiv w:val="1"/>
      <w:marLeft w:val="0"/>
      <w:marRight w:val="0"/>
      <w:marTop w:val="0"/>
      <w:marBottom w:val="0"/>
      <w:divBdr>
        <w:top w:val="none" w:sz="0" w:space="0" w:color="auto"/>
        <w:left w:val="none" w:sz="0" w:space="0" w:color="auto"/>
        <w:bottom w:val="none" w:sz="0" w:space="0" w:color="auto"/>
        <w:right w:val="none" w:sz="0" w:space="0" w:color="auto"/>
      </w:divBdr>
    </w:div>
    <w:div w:id="2119785992">
      <w:bodyDiv w:val="1"/>
      <w:marLeft w:val="0"/>
      <w:marRight w:val="0"/>
      <w:marTop w:val="0"/>
      <w:marBottom w:val="0"/>
      <w:divBdr>
        <w:top w:val="none" w:sz="0" w:space="0" w:color="auto"/>
        <w:left w:val="none" w:sz="0" w:space="0" w:color="auto"/>
        <w:bottom w:val="none" w:sz="0" w:space="0" w:color="auto"/>
        <w:right w:val="none" w:sz="0" w:space="0" w:color="auto"/>
      </w:divBdr>
    </w:div>
    <w:div w:id="2119790964">
      <w:bodyDiv w:val="1"/>
      <w:marLeft w:val="0"/>
      <w:marRight w:val="0"/>
      <w:marTop w:val="0"/>
      <w:marBottom w:val="0"/>
      <w:divBdr>
        <w:top w:val="none" w:sz="0" w:space="0" w:color="auto"/>
        <w:left w:val="none" w:sz="0" w:space="0" w:color="auto"/>
        <w:bottom w:val="none" w:sz="0" w:space="0" w:color="auto"/>
        <w:right w:val="none" w:sz="0" w:space="0" w:color="auto"/>
      </w:divBdr>
    </w:div>
    <w:div w:id="2122454885">
      <w:bodyDiv w:val="1"/>
      <w:marLeft w:val="0"/>
      <w:marRight w:val="0"/>
      <w:marTop w:val="0"/>
      <w:marBottom w:val="0"/>
      <w:divBdr>
        <w:top w:val="none" w:sz="0" w:space="0" w:color="auto"/>
        <w:left w:val="none" w:sz="0" w:space="0" w:color="auto"/>
        <w:bottom w:val="none" w:sz="0" w:space="0" w:color="auto"/>
        <w:right w:val="none" w:sz="0" w:space="0" w:color="auto"/>
      </w:divBdr>
    </w:div>
    <w:div w:id="2123453414">
      <w:bodyDiv w:val="1"/>
      <w:marLeft w:val="0"/>
      <w:marRight w:val="0"/>
      <w:marTop w:val="0"/>
      <w:marBottom w:val="0"/>
      <w:divBdr>
        <w:top w:val="none" w:sz="0" w:space="0" w:color="auto"/>
        <w:left w:val="none" w:sz="0" w:space="0" w:color="auto"/>
        <w:bottom w:val="none" w:sz="0" w:space="0" w:color="auto"/>
        <w:right w:val="none" w:sz="0" w:space="0" w:color="auto"/>
      </w:divBdr>
    </w:div>
    <w:div w:id="2123574535">
      <w:bodyDiv w:val="1"/>
      <w:marLeft w:val="0"/>
      <w:marRight w:val="0"/>
      <w:marTop w:val="0"/>
      <w:marBottom w:val="0"/>
      <w:divBdr>
        <w:top w:val="none" w:sz="0" w:space="0" w:color="auto"/>
        <w:left w:val="none" w:sz="0" w:space="0" w:color="auto"/>
        <w:bottom w:val="none" w:sz="0" w:space="0" w:color="auto"/>
        <w:right w:val="none" w:sz="0" w:space="0" w:color="auto"/>
      </w:divBdr>
    </w:div>
    <w:div w:id="2123845007">
      <w:bodyDiv w:val="1"/>
      <w:marLeft w:val="0"/>
      <w:marRight w:val="0"/>
      <w:marTop w:val="0"/>
      <w:marBottom w:val="0"/>
      <w:divBdr>
        <w:top w:val="none" w:sz="0" w:space="0" w:color="auto"/>
        <w:left w:val="none" w:sz="0" w:space="0" w:color="auto"/>
        <w:bottom w:val="none" w:sz="0" w:space="0" w:color="auto"/>
        <w:right w:val="none" w:sz="0" w:space="0" w:color="auto"/>
      </w:divBdr>
    </w:div>
    <w:div w:id="2125727585">
      <w:bodyDiv w:val="1"/>
      <w:marLeft w:val="0"/>
      <w:marRight w:val="0"/>
      <w:marTop w:val="0"/>
      <w:marBottom w:val="0"/>
      <w:divBdr>
        <w:top w:val="none" w:sz="0" w:space="0" w:color="auto"/>
        <w:left w:val="none" w:sz="0" w:space="0" w:color="auto"/>
        <w:bottom w:val="none" w:sz="0" w:space="0" w:color="auto"/>
        <w:right w:val="none" w:sz="0" w:space="0" w:color="auto"/>
      </w:divBdr>
    </w:div>
    <w:div w:id="2125877815">
      <w:bodyDiv w:val="1"/>
      <w:marLeft w:val="0"/>
      <w:marRight w:val="0"/>
      <w:marTop w:val="0"/>
      <w:marBottom w:val="0"/>
      <w:divBdr>
        <w:top w:val="none" w:sz="0" w:space="0" w:color="auto"/>
        <w:left w:val="none" w:sz="0" w:space="0" w:color="auto"/>
        <w:bottom w:val="none" w:sz="0" w:space="0" w:color="auto"/>
        <w:right w:val="none" w:sz="0" w:space="0" w:color="auto"/>
      </w:divBdr>
    </w:div>
    <w:div w:id="2126533592">
      <w:bodyDiv w:val="1"/>
      <w:marLeft w:val="0"/>
      <w:marRight w:val="0"/>
      <w:marTop w:val="0"/>
      <w:marBottom w:val="0"/>
      <w:divBdr>
        <w:top w:val="none" w:sz="0" w:space="0" w:color="auto"/>
        <w:left w:val="none" w:sz="0" w:space="0" w:color="auto"/>
        <w:bottom w:val="none" w:sz="0" w:space="0" w:color="auto"/>
        <w:right w:val="none" w:sz="0" w:space="0" w:color="auto"/>
      </w:divBdr>
    </w:div>
    <w:div w:id="2127775627">
      <w:bodyDiv w:val="1"/>
      <w:marLeft w:val="0"/>
      <w:marRight w:val="0"/>
      <w:marTop w:val="0"/>
      <w:marBottom w:val="0"/>
      <w:divBdr>
        <w:top w:val="none" w:sz="0" w:space="0" w:color="auto"/>
        <w:left w:val="none" w:sz="0" w:space="0" w:color="auto"/>
        <w:bottom w:val="none" w:sz="0" w:space="0" w:color="auto"/>
        <w:right w:val="none" w:sz="0" w:space="0" w:color="auto"/>
      </w:divBdr>
    </w:div>
    <w:div w:id="2129008536">
      <w:bodyDiv w:val="1"/>
      <w:marLeft w:val="0"/>
      <w:marRight w:val="0"/>
      <w:marTop w:val="0"/>
      <w:marBottom w:val="0"/>
      <w:divBdr>
        <w:top w:val="none" w:sz="0" w:space="0" w:color="auto"/>
        <w:left w:val="none" w:sz="0" w:space="0" w:color="auto"/>
        <w:bottom w:val="none" w:sz="0" w:space="0" w:color="auto"/>
        <w:right w:val="none" w:sz="0" w:space="0" w:color="auto"/>
      </w:divBdr>
    </w:div>
    <w:div w:id="2130977019">
      <w:bodyDiv w:val="1"/>
      <w:marLeft w:val="0"/>
      <w:marRight w:val="0"/>
      <w:marTop w:val="0"/>
      <w:marBottom w:val="0"/>
      <w:divBdr>
        <w:top w:val="none" w:sz="0" w:space="0" w:color="auto"/>
        <w:left w:val="none" w:sz="0" w:space="0" w:color="auto"/>
        <w:bottom w:val="none" w:sz="0" w:space="0" w:color="auto"/>
        <w:right w:val="none" w:sz="0" w:space="0" w:color="auto"/>
      </w:divBdr>
    </w:div>
    <w:div w:id="2131898834">
      <w:bodyDiv w:val="1"/>
      <w:marLeft w:val="0"/>
      <w:marRight w:val="0"/>
      <w:marTop w:val="0"/>
      <w:marBottom w:val="0"/>
      <w:divBdr>
        <w:top w:val="none" w:sz="0" w:space="0" w:color="auto"/>
        <w:left w:val="none" w:sz="0" w:space="0" w:color="auto"/>
        <w:bottom w:val="none" w:sz="0" w:space="0" w:color="auto"/>
        <w:right w:val="none" w:sz="0" w:space="0" w:color="auto"/>
      </w:divBdr>
    </w:div>
    <w:div w:id="2132430636">
      <w:bodyDiv w:val="1"/>
      <w:marLeft w:val="0"/>
      <w:marRight w:val="0"/>
      <w:marTop w:val="0"/>
      <w:marBottom w:val="0"/>
      <w:divBdr>
        <w:top w:val="none" w:sz="0" w:space="0" w:color="auto"/>
        <w:left w:val="none" w:sz="0" w:space="0" w:color="auto"/>
        <w:bottom w:val="none" w:sz="0" w:space="0" w:color="auto"/>
        <w:right w:val="none" w:sz="0" w:space="0" w:color="auto"/>
      </w:divBdr>
    </w:div>
    <w:div w:id="2135056458">
      <w:bodyDiv w:val="1"/>
      <w:marLeft w:val="0"/>
      <w:marRight w:val="0"/>
      <w:marTop w:val="0"/>
      <w:marBottom w:val="0"/>
      <w:divBdr>
        <w:top w:val="none" w:sz="0" w:space="0" w:color="auto"/>
        <w:left w:val="none" w:sz="0" w:space="0" w:color="auto"/>
        <w:bottom w:val="none" w:sz="0" w:space="0" w:color="auto"/>
        <w:right w:val="none" w:sz="0" w:space="0" w:color="auto"/>
      </w:divBdr>
    </w:div>
    <w:div w:id="2136288331">
      <w:bodyDiv w:val="1"/>
      <w:marLeft w:val="0"/>
      <w:marRight w:val="0"/>
      <w:marTop w:val="0"/>
      <w:marBottom w:val="0"/>
      <w:divBdr>
        <w:top w:val="none" w:sz="0" w:space="0" w:color="auto"/>
        <w:left w:val="none" w:sz="0" w:space="0" w:color="auto"/>
        <w:bottom w:val="none" w:sz="0" w:space="0" w:color="auto"/>
        <w:right w:val="none" w:sz="0" w:space="0" w:color="auto"/>
      </w:divBdr>
    </w:div>
    <w:div w:id="2137798598">
      <w:bodyDiv w:val="1"/>
      <w:marLeft w:val="0"/>
      <w:marRight w:val="0"/>
      <w:marTop w:val="0"/>
      <w:marBottom w:val="0"/>
      <w:divBdr>
        <w:top w:val="none" w:sz="0" w:space="0" w:color="auto"/>
        <w:left w:val="none" w:sz="0" w:space="0" w:color="auto"/>
        <w:bottom w:val="none" w:sz="0" w:space="0" w:color="auto"/>
        <w:right w:val="none" w:sz="0" w:space="0" w:color="auto"/>
      </w:divBdr>
    </w:div>
    <w:div w:id="2139030241">
      <w:bodyDiv w:val="1"/>
      <w:marLeft w:val="0"/>
      <w:marRight w:val="0"/>
      <w:marTop w:val="0"/>
      <w:marBottom w:val="0"/>
      <w:divBdr>
        <w:top w:val="none" w:sz="0" w:space="0" w:color="auto"/>
        <w:left w:val="none" w:sz="0" w:space="0" w:color="auto"/>
        <w:bottom w:val="none" w:sz="0" w:space="0" w:color="auto"/>
        <w:right w:val="none" w:sz="0" w:space="0" w:color="auto"/>
      </w:divBdr>
    </w:div>
    <w:div w:id="2139102124">
      <w:bodyDiv w:val="1"/>
      <w:marLeft w:val="0"/>
      <w:marRight w:val="0"/>
      <w:marTop w:val="0"/>
      <w:marBottom w:val="0"/>
      <w:divBdr>
        <w:top w:val="none" w:sz="0" w:space="0" w:color="auto"/>
        <w:left w:val="none" w:sz="0" w:space="0" w:color="auto"/>
        <w:bottom w:val="none" w:sz="0" w:space="0" w:color="auto"/>
        <w:right w:val="none" w:sz="0" w:space="0" w:color="auto"/>
      </w:divBdr>
    </w:div>
    <w:div w:id="2139910430">
      <w:bodyDiv w:val="1"/>
      <w:marLeft w:val="0"/>
      <w:marRight w:val="0"/>
      <w:marTop w:val="0"/>
      <w:marBottom w:val="0"/>
      <w:divBdr>
        <w:top w:val="none" w:sz="0" w:space="0" w:color="auto"/>
        <w:left w:val="none" w:sz="0" w:space="0" w:color="auto"/>
        <w:bottom w:val="none" w:sz="0" w:space="0" w:color="auto"/>
        <w:right w:val="none" w:sz="0" w:space="0" w:color="auto"/>
      </w:divBdr>
    </w:div>
    <w:div w:id="2141990075">
      <w:bodyDiv w:val="1"/>
      <w:marLeft w:val="0"/>
      <w:marRight w:val="0"/>
      <w:marTop w:val="0"/>
      <w:marBottom w:val="0"/>
      <w:divBdr>
        <w:top w:val="none" w:sz="0" w:space="0" w:color="auto"/>
        <w:left w:val="none" w:sz="0" w:space="0" w:color="auto"/>
        <w:bottom w:val="none" w:sz="0" w:space="0" w:color="auto"/>
        <w:right w:val="none" w:sz="0" w:space="0" w:color="auto"/>
      </w:divBdr>
    </w:div>
    <w:div w:id="2146047049">
      <w:bodyDiv w:val="1"/>
      <w:marLeft w:val="0"/>
      <w:marRight w:val="0"/>
      <w:marTop w:val="0"/>
      <w:marBottom w:val="0"/>
      <w:divBdr>
        <w:top w:val="none" w:sz="0" w:space="0" w:color="auto"/>
        <w:left w:val="none" w:sz="0" w:space="0" w:color="auto"/>
        <w:bottom w:val="none" w:sz="0" w:space="0" w:color="auto"/>
        <w:right w:val="none" w:sz="0" w:space="0" w:color="auto"/>
      </w:divBdr>
    </w:div>
    <w:div w:id="2147120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jpe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55.png"/><Relationship Id="rId74" Type="http://schemas.openxmlformats.org/officeDocument/2006/relationships/glossaryDocument" Target="glossary/document.xml"/><Relationship Id="rId5" Type="http://schemas.openxmlformats.org/officeDocument/2006/relationships/settings" Target="settings.xml"/><Relationship Id="rId61" Type="http://schemas.openxmlformats.org/officeDocument/2006/relationships/image" Target="media/image50.png"/><Relationship Id="rId19" Type="http://schemas.openxmlformats.org/officeDocument/2006/relationships/image" Target="media/image9.png"/><Relationship Id="rId14" Type="http://schemas.openxmlformats.org/officeDocument/2006/relationships/image" Target="media/image6.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8" Type="http://schemas.openxmlformats.org/officeDocument/2006/relationships/endnotes" Target="endnotes.xml"/><Relationship Id="rId51" Type="http://schemas.openxmlformats.org/officeDocument/2006/relationships/image" Target="media/image40.png"/><Relationship Id="rId72"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10.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ahmia.fi" TargetMode="External"/><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hyperlink" Target="https://www.torproject.org/download/" TargetMode="External"/><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image" Target="media/image2.png"/><Relationship Id="rId31" Type="http://schemas.openxmlformats.org/officeDocument/2006/relationships/image" Target="media/image21.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kali.org" TargetMode="External"/><Relationship Id="rId39" Type="http://schemas.openxmlformats.org/officeDocument/2006/relationships/image" Target="media/image28.png"/><Relationship Id="rId34" Type="http://schemas.openxmlformats.org/officeDocument/2006/relationships/image" Target="media/image24.png"/><Relationship Id="rId50" Type="http://schemas.openxmlformats.org/officeDocument/2006/relationships/image" Target="media/image39.png"/><Relationship Id="rId55" Type="http://schemas.openxmlformats.org/officeDocument/2006/relationships/image" Target="media/image44.png"/><Relationship Id="rId7" Type="http://schemas.openxmlformats.org/officeDocument/2006/relationships/footnotes" Target="footnotes.xml"/><Relationship Id="rId71"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7EF1893F14747A990E44A194D5F9F64"/>
        <w:category>
          <w:name w:val="General"/>
          <w:gallery w:val="placeholder"/>
        </w:category>
        <w:types>
          <w:type w:val="bbPlcHdr"/>
        </w:types>
        <w:behaviors>
          <w:behavior w:val="content"/>
        </w:behaviors>
        <w:guid w:val="{C7D52F78-0E2E-4F4B-982D-2ED20F7F9128}"/>
      </w:docPartPr>
      <w:docPartBody>
        <w:p w:rsidR="00A12425" w:rsidRDefault="00EB15BD" w:rsidP="00EB15BD">
          <w:pPr>
            <w:pStyle w:val="97EF1893F14747A990E44A194D5F9F64"/>
          </w:pPr>
          <w:r>
            <w:rPr>
              <w:rFonts w:asciiTheme="majorHAnsi" w:eastAsiaTheme="majorEastAsia" w:hAnsiTheme="majorHAnsi" w:cstheme="majorBidi"/>
              <w:caps/>
              <w:color w:val="156082" w:themeColor="accent1"/>
              <w:sz w:val="80"/>
              <w:szCs w:val="80"/>
            </w:rPr>
            <w:t>[Document title]</w:t>
          </w:r>
        </w:p>
      </w:docPartBody>
    </w:docPart>
    <w:docPart>
      <w:docPartPr>
        <w:name w:val="D12741B170B14FB28603E3AE2F6B07BF"/>
        <w:category>
          <w:name w:val="General"/>
          <w:gallery w:val="placeholder"/>
        </w:category>
        <w:types>
          <w:type w:val="bbPlcHdr"/>
        </w:types>
        <w:behaviors>
          <w:behavior w:val="content"/>
        </w:behaviors>
        <w:guid w:val="{ABD2DC97-D565-4E1D-941B-A8097D1BF862}"/>
      </w:docPartPr>
      <w:docPartBody>
        <w:p w:rsidR="00A12425" w:rsidRDefault="00EB15BD" w:rsidP="00EB15BD">
          <w:pPr>
            <w:pStyle w:val="D12741B170B14FB28603E3AE2F6B07B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5BD"/>
    <w:rsid w:val="00121364"/>
    <w:rsid w:val="001717B2"/>
    <w:rsid w:val="001C303D"/>
    <w:rsid w:val="0020379E"/>
    <w:rsid w:val="00230591"/>
    <w:rsid w:val="00331E15"/>
    <w:rsid w:val="003C23AB"/>
    <w:rsid w:val="003C77BE"/>
    <w:rsid w:val="00434718"/>
    <w:rsid w:val="00463F7D"/>
    <w:rsid w:val="004749A9"/>
    <w:rsid w:val="004861B6"/>
    <w:rsid w:val="004C48E4"/>
    <w:rsid w:val="004F481E"/>
    <w:rsid w:val="00531E85"/>
    <w:rsid w:val="00533FA2"/>
    <w:rsid w:val="00553984"/>
    <w:rsid w:val="00591DDF"/>
    <w:rsid w:val="005C3930"/>
    <w:rsid w:val="00623A60"/>
    <w:rsid w:val="006911D9"/>
    <w:rsid w:val="006D4FFA"/>
    <w:rsid w:val="00727EEE"/>
    <w:rsid w:val="007637C9"/>
    <w:rsid w:val="00775D06"/>
    <w:rsid w:val="00810FC7"/>
    <w:rsid w:val="008E3441"/>
    <w:rsid w:val="008E3E8C"/>
    <w:rsid w:val="008E552A"/>
    <w:rsid w:val="008F04F0"/>
    <w:rsid w:val="009023F6"/>
    <w:rsid w:val="0093214C"/>
    <w:rsid w:val="009D764E"/>
    <w:rsid w:val="00A12425"/>
    <w:rsid w:val="00A51137"/>
    <w:rsid w:val="00AB4377"/>
    <w:rsid w:val="00AC4BF0"/>
    <w:rsid w:val="00B14E80"/>
    <w:rsid w:val="00B20521"/>
    <w:rsid w:val="00B5079C"/>
    <w:rsid w:val="00B5271A"/>
    <w:rsid w:val="00B93087"/>
    <w:rsid w:val="00BF2D1A"/>
    <w:rsid w:val="00C273D5"/>
    <w:rsid w:val="00C4004F"/>
    <w:rsid w:val="00C772CF"/>
    <w:rsid w:val="00CF32FC"/>
    <w:rsid w:val="00D056D3"/>
    <w:rsid w:val="00D84343"/>
    <w:rsid w:val="00DB10EB"/>
    <w:rsid w:val="00DE2C9C"/>
    <w:rsid w:val="00E302E8"/>
    <w:rsid w:val="00EB0A69"/>
    <w:rsid w:val="00EB15BD"/>
    <w:rsid w:val="00FB7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EF1893F14747A990E44A194D5F9F64">
    <w:name w:val="97EF1893F14747A990E44A194D5F9F64"/>
    <w:rsid w:val="00EB15BD"/>
  </w:style>
  <w:style w:type="paragraph" w:customStyle="1" w:styleId="D12741B170B14FB28603E3AE2F6B07BF">
    <w:name w:val="D12741B170B14FB28603E3AE2F6B07BF"/>
    <w:rsid w:val="00EB15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2024-08-28T00:00:00</PublishDate>
  <Abstract/>
  <CompanyAddress>Dawid Trochim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Gab16</b:Tag>
    <b:SourceType>JournalArticle</b:SourceType>
    <b:Guid>{C06DDBB3-BE39-4897-911D-E0C2F010749C}</b:Guid>
    <b:Author>
      <b:Author>
        <b:NameList>
          <b:Person>
            <b:Last>Weimann</b:Last>
            <b:First>Gabriel</b:First>
          </b:Person>
        </b:NameList>
      </b:Author>
    </b:Author>
    <b:Title>Introduction</b:Title>
    <b:JournalName>Going Dark: Terrorism on the Dark Web</b:JournalName>
    <b:Year>2016</b:Year>
    <b:Pages>195-206</b:Pages>
    <b:Volume>39</b:Volume>
    <b:Issue>3</b:Issue>
    <b:RefOrder>1</b:RefOrder>
  </b:Source>
  <b:Source>
    <b:Tag>HCh11</b:Tag>
    <b:SourceType>JournalArticle</b:SourceType>
    <b:Guid>{A689152B-8346-4840-BF9D-ACF794A1E940}</b:Guid>
    <b:Author>
      <b:Author>
        <b:NameList>
          <b:Person>
            <b:Last>Chen</b:Last>
            <b:First>H.</b:First>
          </b:Person>
        </b:NameList>
      </b:Author>
    </b:Author>
    <b:Title>Dark web process</b:Title>
    <b:JournalName>Dark Web: Exploring and Mining the Dark Side of the Web</b:JournalName>
    <b:Year>2011</b:Year>
    <b:Pages>1-2</b:Pages>
    <b:RefOrder>5</b:RefOrder>
  </b:Source>
  <b:Source>
    <b:Tag>Shu20</b:Tag>
    <b:SourceType>JournalArticle</b:SourceType>
    <b:Guid>{3DB732ED-2833-47C0-80CF-AEC6B0D42782}</b:Guid>
    <b:Author>
      <b:Author>
        <b:NameList>
          <b:Person>
            <b:Last>Randhawa</b:Last>
            <b:First>Shubhdeep</b:First>
            <b:Middle>Kaur &amp; Sukhchandan</b:Middle>
          </b:Person>
        </b:NameList>
      </b:Author>
    </b:Author>
    <b:Title>Characteristics of dark web</b:Title>
    <b:JournalName>Dark Web: A Web of Crimes</b:JournalName>
    <b:Year>2020</b:Year>
    <b:Pages>2131-2158</b:Pages>
    <b:Volume>112</b:Volume>
    <b:RefOrder>8</b:RefOrder>
  </b:Source>
  <b:Source>
    <b:Tag>Moh19</b:Tag>
    <b:SourceType>JournalArticle</b:SourceType>
    <b:Guid>{5EFF6F9D-86A5-4EF1-B461-FADC0F67C1F8}</b:Guid>
    <b:Author>
      <b:Author>
        <b:NameList>
          <b:Person>
            <b:Last>Mohd Faizan</b:Last>
            <b:First>Raees</b:First>
            <b:Middle>Ahmad Khan</b:Middle>
          </b:Person>
        </b:NameList>
      </b:Author>
    </b:Author>
    <b:Title>Economy</b:Title>
    <b:JournalName>Exploring and analyzing the dark Web: A new alchemy</b:JournalName>
    <b:Year>2019</b:Year>
    <b:Volume>24</b:Volume>
    <b:Issue>5</b:Issue>
    <b:RefOrder>29</b:RefOrder>
  </b:Source>
  <b:Source>
    <b:Tag>Sag21</b:Tag>
    <b:SourceType>JournalArticle</b:SourceType>
    <b:Guid>{F7EB4AB2-96EA-4D71-A849-609BE13585D7}</b:Guid>
    <b:Author>
      <b:Author>
        <b:NameList>
          <b:Person>
            <b:Last>Sagar Samtani</b:Last>
            <b:First>Weifeng</b:First>
            <b:Middle>Li, Victor Benjamin, Hsinchun Chen</b:Middle>
          </b:Person>
        </b:NameList>
      </b:Author>
    </b:Author>
    <b:Title>CTI</b:Title>
    <b:JournalName>Informing Cyber Threat Intelligence through Dark Web Situational Awareness: The AZSecure Hacker Assets Portal</b:JournalName>
    <b:Year>2021</b:Year>
    <b:Pages>1-10</b:Pages>
    <b:Volume>2</b:Volume>
    <b:Issue>4</b:Issue>
    <b:RefOrder>30</b:RefOrder>
  </b:Source>
  <b:Source>
    <b:Tag>Ran21</b:Tag>
    <b:SourceType>JournalArticle</b:SourceType>
    <b:Guid>{E6A36487-F9EA-4F14-8249-4E6C8DFFD584}</b:Guid>
    <b:Author>
      <b:Author>
        <b:NameList>
          <b:Person>
            <b:Last>Randa Basheer</b:Last>
            <b:First>Bassel</b:First>
            <b:Middle>Alkhatib</b:Middle>
          </b:Person>
        </b:NameList>
      </b:Author>
    </b:Author>
    <b:Title>Intelligence Cycle</b:Title>
    <b:JournalName>Threats from the Dark: A Review over Dark Web Investigation Research for Cyber Threat Intelligence</b:JournalName>
    <b:Year>2021</b:Year>
    <b:RefOrder>31</b:RefOrder>
  </b:Source>
  <b:Source>
    <b:Tag>Joh17</b:Tag>
    <b:SourceType>Book</b:SourceType>
    <b:Guid>{3F2F238D-860B-4C60-A2ED-7ECBDAD93BAC}</b:Guid>
    <b:Title>Darkweb Cyber Threat Intelligence Mining</b:Title>
    <b:Year>2017</b:Year>
    <b:Author>
      <b:Author>
        <b:NameList>
          <b:Person>
            <b:Last>John Robertson</b:Last>
            <b:First>Ahmad</b:First>
            <b:Middle>Diab, Ericsson Marin, Eric Nunes, Vivin Paliath, Jana Shakarian, Paulo Shakarian</b:Middle>
          </b:Person>
        </b:NameList>
      </b:Author>
    </b:Author>
    <b:Publisher>Cambridge University Press</b:Publisher>
    <b:RefOrder>33</b:RefOrder>
  </b:Source>
  <b:Source>
    <b:Tag>Yiz20</b:Tag>
    <b:SourceType>ConferenceProceedings</b:SourceType>
    <b:Guid>{48403318-415D-44EE-B05E-F8C05C3AAA16}</b:Guid>
    <b:Title>Data collection</b:Title>
    <b:Year>2020</b:Year>
    <b:City>Arlington,</b:City>
    <b:Author>
      <b:Author>
        <b:NameList>
          <b:Person>
            <b:Last>et.al</b:Last>
            <b:First>Yizhi</b:First>
            <b:Middle>Liu</b:Middle>
          </b:Person>
        </b:NameList>
      </b:Author>
    </b:Author>
    <b:ConferenceName>Identifying, Collecting, and Monitoring Personally Identifiable Information: From the Dark Web to the Surface Web</b:ConferenceName>
    <b:RefOrder>34</b:RefOrder>
  </b:Source>
  <b:Source>
    <b:Tag>Sug19</b:Tag>
    <b:SourceType>ConferenceProceedings</b:SourceType>
    <b:Guid>{84642F47-36C5-4853-9443-92325A59A042}</b:Guid>
    <b:Author>
      <b:Author>
        <b:NameList>
          <b:Person>
            <b:Last>Sugiu Takaaki</b:Last>
            <b:First>Inomata</b:First>
            <b:Middle>Atsuo</b:Middle>
          </b:Person>
        </b:NameList>
      </b:Author>
    </b:Author>
    <b:Title>Data processing</b:Title>
    <b:Year>2019</b:Year>
    <b:ConferenceName>Dark Web Content Analysis and Visualization</b:ConferenceName>
    <b:RefOrder>35</b:RefOrder>
  </b:Source>
  <b:Source>
    <b:Tag>Che11</b:Tag>
    <b:SourceType>Book</b:SourceType>
    <b:Guid>{8CA33EF3-9579-40E7-908F-E81F76BB07D6}</b:Guid>
    <b:Author>
      <b:Author>
        <b:NameList>
          <b:Person>
            <b:Last>Chen</b:Last>
            <b:First>Hsinchun</b:First>
          </b:Person>
        </b:NameList>
      </b:Author>
    </b:Author>
    <b:Title>Data conversion</b:Title>
    <b:Year>2011</b:Year>
    <b:ConferenceName>Dark Web Research Overview</b:ConferenceName>
    <b:Publisher>Springer, New York, NY</b:Publisher>
    <b:RefOrder>36</b:RefOrder>
  </b:Source>
  <b:Source>
    <b:Tag>Dim21</b:Tag>
    <b:SourceType>BookSection</b:SourceType>
    <b:Guid>{CAEBC91F-31FB-44F6-8C90-733B8BCDBE6A}</b:Guid>
    <b:Title>Delivery</b:Title>
    <b:Year>2021</b:Year>
    <b:Publisher>Springer, Cham</b:Publisher>
    <b:Author>
      <b:Author>
        <b:NameList>
          <b:Person>
            <b:Last>Dimitrios Kavallieros</b:Last>
            <b:First>Dimitrios</b:First>
            <b:Middle>Myttas, Emmanouil Kermitsis, Euthimios Lissaris, Georgios Giataganas, Eleni Darra</b:Middle>
          </b:Person>
        </b:NameList>
      </b:Author>
    </b:Author>
    <b:BookTitle>Understanding the Dark Web</b:BookTitle>
    <b:Pages>3-26</b:Pages>
    <b:RefOrder>37</b:RefOrder>
  </b:Source>
  <b:Source>
    <b:Tag>Rob20</b:Tag>
    <b:SourceType>JournalArticle</b:SourceType>
    <b:Guid>{7EEB48AD-28B0-469B-BA6A-E0159F8FC4CD}</b:Guid>
    <b:Author>
      <b:Author>
        <b:NameList>
          <b:Person>
            <b:Last>Roberts</b:Last>
            <b:First>Nancy</b:First>
            <b:Middle>C.</b:Middle>
          </b:Person>
        </b:NameList>
      </b:Author>
    </b:Author>
    <b:Title>Data colleciton</b:Title>
    <b:BookTitle>Tracking and disrupting dark networks: Challenges of data collection and analysis</b:BookTitle>
    <b:Year>2020</b:Year>
    <b:Pages>5-19</b:Pages>
    <b:JournalName>Tracking and disrupting dark networks: Challenges of data collection and analysis</b:JournalName>
    <b:Volume>13</b:Volume>
    <b:RefOrder>39</b:RefOrder>
  </b:Source>
  <b:Source>
    <b:Tag>Sio18</b:Tag>
    <b:SourceType>Book</b:SourceType>
    <b:Guid>{44813530-8351-4B16-B710-A4C3436EA7AC}</b:Guid>
    <b:Title>Hands-On Dark Web Analysis: Learn what goes on in the Dark Web, and how to work with it</b:Title>
    <b:Year>2018</b:Year>
    <b:Author>
      <b:Author>
        <b:NameList>
          <b:Person>
            <b:Last>Retzkin</b:Last>
            <b:First>Sion</b:First>
          </b:Person>
        </b:NameList>
      </b:Author>
    </b:Author>
    <b:Publisher>Packt Publishing Ltd</b:Publisher>
    <b:RefOrder>40</b:RefOrder>
  </b:Source>
  <b:Source>
    <b:Tag>alY20</b:Tag>
    <b:SourceType>ConferenceProceedings</b:SourceType>
    <b:Guid>{FC2439DE-9602-4E61-8D44-BD70C4A37633}</b:Guid>
    <b:Author>
      <b:Author>
        <b:NameList>
          <b:Person>
            <b:Last>al</b:Last>
            <b:First>Y.</b:First>
            <b:Middle>Liu et</b:Middle>
          </b:Person>
        </b:NameList>
      </b:Author>
    </b:Author>
    <b:Title>Analysis</b:Title>
    <b:Year>2020</b:Year>
    <b:City>Arlington</b:City>
    <b:ConferenceName>Identifying, Collecting, and Monitoring Personally Identifiable Information: From the Dark Web to the Surface Web</b:ConferenceName>
    <b:RefOrder>41</b:RefOrder>
  </b:Source>
  <b:Source>
    <b:Tag>Moh20</b:Tag>
    <b:SourceType>JournalArticle</b:SourceType>
    <b:Guid>{8335D2A7-4DB3-4F3F-A48C-7A47C8765264}</b:Guid>
    <b:Author>
      <b:Author>
        <b:NameList>
          <b:Person>
            <b:Last>Mohammad Al-Ramahi</b:Last>
            <b:First>Izzat</b:First>
            <b:Middle>Alsmadi, Joshua Davenport</b:Middle>
          </b:Person>
        </b:NameList>
      </b:Author>
    </b:Author>
    <b:Title>IOC</b:Title>
    <b:Year>2020</b:Year>
    <b:JournalName>Exploring hackers assets: topics of interest as indicators of compromise</b:JournalName>
    <b:Pages>1-4</b:Pages>
    <b:RefOrder>32</b:RefOrder>
  </b:Source>
  <b:Source>
    <b:Tag>Tew21</b:Tag>
    <b:SourceType>JournalArticle</b:SourceType>
    <b:Guid>{175A66A4-ED88-4F73-996F-88E9DF8FD037}</b:Guid>
    <b:Author>
      <b:Author>
        <b:NameList>
          <b:Person>
            <b:Last>Tewari</b:Last>
            <b:First>Shiv</b:First>
            <b:Middle>Hari</b:Middle>
          </b:Person>
        </b:NameList>
      </b:Author>
    </b:Author>
    <b:Title>Blockchain</b:Title>
    <b:JournalName>Abuses of Blockchain and Cryptocurrency in Dark Web and How to Regulate Them</b:JournalName>
    <b:Year>2021</b:Year>
    <b:RefOrder>86</b:RefOrder>
  </b:Source>
  <b:Source>
    <b:Tag>Sam23</b:Tag>
    <b:SourceType>ConferenceProceedings</b:SourceType>
    <b:Guid>{082EF889-B53F-4236-B7E1-A682D99D01E4}</b:Guid>
    <b:Title>Emerging threats</b:Title>
    <b:Year>2023</b:Year>
    <b:Author>
      <b:Author>
        <b:NameList>
          <b:Person>
            <b:Last>Samar Ansh</b:Last>
            <b:First>Satwinder</b:First>
            <b:Middle>Singh</b:Middle>
          </b:Person>
        </b:NameList>
      </b:Author>
    </b:Author>
    <b:ConferenceName>Analyze Dark Web and Security Threats</b:ConferenceName>
    <b:RefOrder>87</b:RefOrder>
  </b:Source>
  <b:Source>
    <b:Tag>Mic15</b:Tag>
    <b:SourceType>JournalArticle</b:SourceType>
    <b:Guid>{E23105D2-6540-482D-8ABD-E729D9140E43}</b:Guid>
    <b:Title>Policies</b:Title>
    <b:Year>2015</b:Year>
    <b:Author>
      <b:Author>
        <b:NameList>
          <b:Person>
            <b:Last>Michael Chertoff</b:Last>
            <b:First>Tobby</b:First>
            <b:Middle>Simon</b:Middle>
          </b:Person>
        </b:NameList>
      </b:Author>
    </b:Author>
    <b:JournalName>The Impact of the Dark Webo on Internet Governance and</b:JournalName>
    <b:Issue>6</b:Issue>
    <b:RefOrder>88</b:RefOrder>
  </b:Source>
  <b:Source>
    <b:Tag>Izv14</b:Tag>
    <b:SourceType>JournalArticle</b:SourceType>
    <b:Guid>{4DB11B9C-6965-43E9-A51E-F0FD9153A35A}</b:Guid>
    <b:Author>
      <b:Author>
        <b:NameList>
          <b:Person>
            <b:Last>članak</b:Last>
            <b:First>Izvorni</b:First>
            <b:Middle>znanstveni</b:Middle>
          </b:Person>
        </b:NameList>
      </b:Author>
    </b:Author>
    <b:Title>Contributions</b:Title>
    <b:JournalName>Journal of computing and information technology</b:JournalName>
    <b:Year>2014</b:Year>
    <b:Pages>21-30</b:Pages>
    <b:Volume>22</b:Volume>
    <b:RefOrder>89</b:RefOrder>
  </b:Source>
  <b:Source>
    <b:Tag>Jun23</b:Tag>
    <b:SourceType>JournalArticle</b:SourceType>
    <b:Guid>{8565302D-D78E-48FA-A726-F725C25274CD}</b:Guid>
    <b:Title>Tor anonymity</b:Title>
    <b:Year>2023</b:Year>
    <b:Author>
      <b:Author>
        <b:NameList>
          <b:Person>
            <b:Last>Jun Cui</b:Last>
            <b:First>Changqi</b:First>
            <b:Middle>Huang, Huan Meng &amp; Ran Wei</b:Middle>
          </b:Person>
        </b:NameList>
      </b:Author>
    </b:Author>
    <b:JournalName>Tor network anonymity evaluation based on node anonymity</b:JournalName>
    <b:Volume>6</b:Volume>
    <b:Issue>55</b:Issue>
    <b:RefOrder>2</b:RefOrder>
  </b:Source>
  <b:Source>
    <b:Tag>Ran211</b:Tag>
    <b:SourceType>JournalArticle</b:SourceType>
    <b:Guid>{D24FF1FE-6D47-418C-AE10-DC4676B97CE0}</b:Guid>
    <b:Author>
      <b:Author>
        <b:NameList>
          <b:Person>
            <b:Last>Randa Basheer</b:Last>
            <b:First>Bassel</b:First>
            <b:Middle>Alkhatib</b:Middle>
          </b:Person>
        </b:NameList>
      </b:Author>
    </b:Author>
    <b:Title>Dark web for CTI</b:Title>
    <b:JournalName>Threats from the Dark: A Review over Dark Web Investigation Research for Cyber Threat Intelligence</b:JournalName>
    <b:Year>2021</b:Year>
    <b:Pages>1-21</b:Pages>
    <b:RefOrder>3</b:RefOrder>
  </b:Source>
  <b:Source>
    <b:Tag>Pau18</b:Tag>
    <b:SourceType>JournalArticle</b:SourceType>
    <b:Guid>{A4782008-4E0F-4A02-BE0F-5AB00D09C557}</b:Guid>
    <b:Author>
      <b:Author>
        <b:NameList>
          <b:Person>
            <b:Last>Shakarian</b:Last>
            <b:First>Paulo</b:First>
          </b:Person>
        </b:NameList>
      </b:Author>
    </b:Author>
    <b:Title>Signifiance</b:Title>
    <b:JournalName>Dark-Web Cyber Threat Intelligence: From Data to Intelligence to Prediction</b:JournalName>
    <b:Year>2018</b:Year>
    <b:Volume>9</b:Volume>
    <b:Issue>12</b:Issue>
    <b:RefOrder>4</b:RefOrder>
  </b:Source>
  <b:Source>
    <b:Tag>Mah24</b:Tag>
    <b:SourceType>JournalArticle</b:SourceType>
    <b:Guid>{365EC703-66A5-4B5A-97CF-7253689FA785}</b:Guid>
    <b:Author>
      <b:Author>
        <b:NameList>
          <b:Person>
            <b:Last>Mahdieh Zabihimayvan</b:Last>
            <b:First>Reza</b:First>
            <b:Middle>Sadeghi &amp; Derek Doran</b:Middle>
          </b:Person>
        </b:NameList>
      </b:Author>
    </b:Author>
    <b:Title>Tor security</b:Title>
    <b:JournalName>Security, information, and structure characterization of Tor: a survey</b:JournalName>
    <b:Year>2024</b:Year>
    <b:RefOrder>6</b:RefOrder>
  </b:Source>
  <b:Source>
    <b:Tag>Ben21</b:Tag>
    <b:SourceType>JournalArticle</b:SourceType>
    <b:Guid>{B651B91D-0D4A-416E-ADD7-C1FBE957153E}</b:Guid>
    <b:Author>
      <b:Author>
        <b:NameList>
          <b:Person>
            <b:Last>Stewart</b:Last>
            <b:First>Ben</b:First>
            <b:Middle>Collier and James</b:Middle>
          </b:Person>
        </b:NameList>
      </b:Author>
    </b:Author>
    <b:Title>Tor security</b:Title>
    <b:JournalName>Privacy Worlds: Exploring Values and Design in the Development of the Tor Anonymity Network</b:JournalName>
    <b:Year>2021</b:Year>
    <b:Volume>47</b:Volume>
    <b:Issue>5</b:Issue>
    <b:RefOrder>7</b:RefOrder>
  </b:Source>
  <b:Source>
    <b:Tag>Yoi21</b:Tag>
    <b:SourceType>JournalArticle</b:SourceType>
    <b:Guid>{7856C524-0E03-4114-8952-9DB8A1876E0E}</b:Guid>
    <b:Author>
      <b:Author>
        <b:NameList>
          <b:Person>
            <b:Last>Yoichi Tsuchiya</b:Last>
            <b:First>Naoki</b:First>
            <b:Middle>Hiramoto</b:Middle>
          </b:Person>
        </b:NameList>
      </b:Author>
    </b:Author>
    <b:Title>Dark web transactions</b:Title>
    <b:JournalName>Dark web in the dark: Investigating when transactions take place on cryptomarkets</b:JournalName>
    <b:Year>2021</b:Year>
    <b:Volume>36</b:Volume>
    <b:RefOrder>9</b:RefOrder>
  </b:Source>
  <b:Source>
    <b:Tag>Nao20</b:Tag>
    <b:SourceType>JournalArticle</b:SourceType>
    <b:Guid>{9516B87C-2C50-4B13-BF30-D0C442F8C436}</b:Guid>
    <b:Author>
      <b:Author>
        <b:NameList>
          <b:Person>
            <b:Last>Naoki Hiramoto</b:Last>
            <b:First>Yoichi</b:First>
            <b:Middle>Tsuchiya</b:Middle>
          </b:Person>
        </b:NameList>
      </b:Author>
    </b:Author>
    <b:Title>Tor transactions</b:Title>
    <b:JournalName>Measuring dark web marketplaces via Bitcoin transactions: From birth to independence</b:JournalName>
    <b:Year>2020</b:Year>
    <b:Volume>35</b:Volume>
    <b:RefOrder>10</b:RefOrder>
  </b:Source>
  <b:Source>
    <b:Tag>Rag23</b:Tag>
    <b:SourceType>JournalArticle</b:SourceType>
    <b:Guid>{C71E7100-C983-44E8-8A96-854D08ACB9E6}</b:Guid>
    <b:Author>
      <b:Author>
        <b:NameList>
          <b:Person>
            <b:Last>Raghu Raman</b:Last>
            <b:First>Vinith</b:First>
            <b:Middle>Kumar Nair, Prema Nedungadi, Indrakshi Ray, Krishnashree Achtuhan</b:Middle>
          </b:Person>
        </b:NameList>
      </b:Author>
    </b:Author>
    <b:Title>Dark web illegal substances</b:Title>
    <b:JournalName>Darkweb research: Past, present, and future trends and mapping to sustainable development goals</b:JournalName>
    <b:Year>2023</b:Year>
    <b:Volume>9</b:Volume>
    <b:Issue>11</b:Issue>
    <b:RefOrder>11</b:RefOrder>
  </b:Source>
  <b:Source>
    <b:Tag>Jin22</b:Tag>
    <b:SourceType>JournalArticle</b:SourceType>
    <b:Guid>{CB42883C-D822-4FE2-8DE7-338FD1AD4EAC}</b:Guid>
    <b:Author>
      <b:Author>
        <b:NameList>
          <b:Person>
            <b:Last>Jin R. Lee</b:Last>
            <b:First>Thomas</b:First>
            <b:Middle>J. Holt and Olga Smirnova</b:Middle>
          </b:Person>
        </b:NameList>
      </b:Author>
    </b:Author>
    <b:Title>Dark web firearms</b:Title>
    <b:JournalName>An assessment of the state of firearm sales on the Dark Web</b:JournalName>
    <b:Year>2022</b:Year>
    <b:Pages>46-60</b:Pages>
    <b:Volume>47</b:Volume>
    <b:Issue>1</b:Issue>
    <b:RefOrder>12</b:RefOrder>
  </b:Source>
  <b:Source>
    <b:Tag>Moh23</b:Tag>
    <b:SourceType>JournalArticle</b:SourceType>
    <b:Guid>{E60B5478-10F1-4A93-85C2-0291E7BE2F44}</b:Guid>
    <b:Author>
      <b:Author>
        <b:NameList>
          <b:Person>
            <b:Last>Rahmouni</b:Last>
            <b:First>Mohieddine</b:First>
          </b:Person>
        </b:NameList>
      </b:Author>
    </b:Author>
    <b:Title>Dark web stolen data</b:Title>
    <b:JournalName>Dark Data: Why What You Don’t Know Matters</b:JournalName>
    <b:Year>2023</b:Year>
    <b:Pages>129-131</b:Pages>
    <b:Volume>65</b:Volume>
    <b:Issue>1</b:Issue>
    <b:RefOrder>13</b:RefOrder>
  </b:Source>
  <b:Source>
    <b:Tag>Fel23</b:Tag>
    <b:SourceType>JournalArticle</b:SourceType>
    <b:Guid>{46B9780B-E0F4-477E-A6DE-82FE15E34D71}</b:Guid>
    <b:Author>
      <b:Author>
        <b:NameList>
          <b:Person>
            <b:Last>Felix Soldner</b:Last>
            <b:First>Bennett</b:First>
            <b:Middle>Kleinberg &amp; Shane D. Johnson</b:Middle>
          </b:Person>
        </b:NameList>
      </b:Author>
    </b:Author>
    <b:Title>Dark web counterfeits</b:Title>
    <b:JournalName>Counterfeits on dark markets: a measurement between Jan-2014 and Sep-2015</b:JournalName>
    <b:Year>2023</b:Year>
    <b:RefOrder>14</b:RefOrder>
  </b:Source>
  <b:Source>
    <b:Tag>Faw23</b:Tag>
    <b:SourceType>JournalArticle</b:SourceType>
    <b:Guid>{03394B44-05E6-4A9B-BF50-0282AD38ED18}</b:Guid>
    <b:Author>
      <b:Author>
        <b:NameList>
          <b:Person>
            <b:Last>Fawn T. Ngo fawnngo</b:Last>
            <b:First>Catherine</b:First>
            <b:Middle>Marcum, and Scott Belshaw</b:Middle>
          </b:Person>
        </b:NameList>
      </b:Author>
    </b:Author>
    <b:Title>Dark web hacking</b:Title>
    <b:JournalName>The Dark Web: What Is It, How to Access It, and Why We Need to Study It</b:JournalName>
    <b:Year>2023</b:Year>
    <b:Volume>39</b:Volume>
    <b:Issue>2</b:Issue>
    <b:RefOrder>15</b:RefOrder>
  </b:Source>
  <b:Source>
    <b:Tag>Joa22</b:Tag>
    <b:SourceType>JournalArticle</b:SourceType>
    <b:Guid>{29ADA4D9-1598-4192-992E-A0015B215919}</b:Guid>
    <b:Author>
      <b:Author>
        <b:NameList>
          <b:Person>
            <b:Last>Joanna Curtis</b:Last>
            <b:First>Gavin</b:First>
            <b:Middle>Oxburgh</b:Middle>
          </b:Person>
        </b:NameList>
      </b:Author>
    </b:Author>
    <b:Title>Dark web law enforcement</b:Title>
    <b:JournalName>Understanding cybercrime in ‘real world’ policing and law enforcement</b:JournalName>
    <b:Year>2022</b:Year>
    <b:Volume>96</b:Volume>
    <b:Issue>4</b:Issue>
    <b:RefOrder>16</b:RefOrder>
  </b:Source>
  <b:Source>
    <b:Tag>kat23</b:Tag>
    <b:SourceType>JournalArticle</b:SourceType>
    <b:Guid>{395E701E-0BCB-47DA-8AC8-AEEBA1925BB8}</b:Guid>
    <b:Author>
      <b:Author>
        <b:NameList>
          <b:Person>
            <b:Last>kate Connolly</b:Last>
            <b:First>Anna</b:First>
            <b:Middle>Klempay, Mary Mccann and Paul Brenner</b:Middle>
          </b:Person>
        </b:NameList>
      </b:Author>
    </b:Author>
    <b:Title>Dark web small marketplaces</b:Title>
    <b:JournalName>Dark Web Marketplaces: Data for Collaborative Threat Intelligence</b:JournalName>
    <b:Year>2023</b:Year>
    <b:Pages>1-12</b:Pages>
    <b:RefOrder>17</b:RefOrder>
  </b:Source>
  <b:Source>
    <b:Tag>Pet20</b:Tag>
    <b:SourceType>ConferenceProceedings</b:SourceType>
    <b:Guid>{562BB695-B13D-4E11-87C2-5FF167D556B1}</b:Guid>
    <b:Author>
      <b:Author>
        <b:NameList>
          <b:Person>
            <b:Last>Pete</b:Last>
            <b:First>Ildiko</b:First>
          </b:Person>
          <b:Person>
            <b:Last>Hughes</b:Last>
            <b:First>Jack</b:First>
          </b:Person>
          <b:Person>
            <b:Last>Chua</b:Last>
            <b:First>Yi</b:First>
            <b:Middle>Ting</b:Middle>
          </b:Person>
          <b:Person>
            <b:Last>Bada</b:Last>
            <b:First>Maria</b:First>
          </b:Person>
        </b:NameList>
      </b:Author>
    </b:Author>
    <b:Title>Dark web forum security</b:Title>
    <b:JournalName>A Social Network Analysis and Comparison of Six Dark Web Forums</b:JournalName>
    <b:Year>2020</b:Year>
    <b:ConferenceName>A Social Network Analysis and Comparison of Six Dark Web Forums</b:ConferenceName>
    <b:City>Genoa, Italy</b:City>
    <b:RefOrder>18</b:RefOrder>
  </b:Source>
  <b:Source>
    <b:Tag>Eli15</b:Tag>
    <b:SourceType>ConferenceProceedings</b:SourceType>
    <b:Guid>{FC5D7E93-8BD9-4413-A346-C3F1476C4870}</b:Guid>
    <b:Author>
      <b:Author>
        <b:NameList>
          <b:Person>
            <b:Last>Elizabeth Phillips</b:Last>
            <b:First>Jason</b:First>
            <b:Middle>R.C. Nurse, Michael Goldsmith, Sadie Creese</b:Middle>
          </b:Person>
        </b:NameList>
      </b:Author>
    </b:Author>
    <b:Title>Dark web hidden forums</b:Title>
    <b:Year>2015</b:Year>
    <b:ConferenceName>Extracting Social Structure from DarkWeb Forums</b:ConferenceName>
    <b:City>UK, Oxford</b:City>
    <b:RefOrder>19</b:RefOrder>
  </b:Source>
  <b:Source>
    <b:Tag>Jon17</b:Tag>
    <b:SourceType>JournalArticle</b:SourceType>
    <b:Guid>{7DE78A30-4C43-48DE-85B7-C50255EE9BEB}</b:Guid>
    <b:Title>Dark web zero day exploit</b:Title>
    <b:Year>2017</b:Year>
    <b:Author>
      <b:Author>
        <b:NameList>
          <b:Person>
            <b:Last>Burgess</b:Last>
            <b:First>Jonah</b:First>
          </b:Person>
        </b:NameList>
      </b:Author>
    </b:Author>
    <b:JournalName>Malware and Exploits on the Dark Web</b:JournalName>
    <b:RefOrder>20</b:RefOrder>
  </b:Source>
  <b:Source>
    <b:Tag>Per20</b:Tag>
    <b:SourceType>JournalArticle</b:SourceType>
    <b:Guid>{B6E4A7A4-B8D4-41A1-84F0-8CA064F89971}</b:Guid>
    <b:Author>
      <b:Author>
        <b:NameList>
          <b:Person>
            <b:Last>Per Håkon Meland</b:Last>
            <b:First>Yara</b:First>
            <b:Middle>Fareed Fahmy Bayoumy, Guttorm Sindre</b:Middle>
          </b:Person>
        </b:NameList>
      </b:Author>
    </b:Author>
    <b:Title>Dark web ransomware</b:Title>
    <b:JournalName>The Ransomware-as-a-Service economy within the darknet</b:JournalName>
    <b:Year>2020</b:Year>
    <b:Volume>92</b:Volume>
    <b:RefOrder>21</b:RefOrder>
  </b:Source>
  <b:Source>
    <b:Tag>Cha19</b:Tag>
    <b:SourceType>JournalArticle</b:SourceType>
    <b:Guid>{3241602E-6D03-41F0-A397-A1DD52ABB8E4}</b:Guid>
    <b:Author>
      <b:Author>
        <b:NameList>
          <b:Person>
            <b:Last>Changhoon Yoon</b:Last>
            <b:First>Kwanwoo</b:First>
            <b:Middle>Kim, Yongdae Kim, Seungwon Shin, Sooel Son</b:Middle>
          </b:Person>
        </b:NameList>
      </b:Author>
    </b:Author>
    <b:Title>Dark web phishing</b:Title>
    <b:JournalName>Doppelgängers on the Dark Web: A Large-scale Assessment on Phishing Hidden Web Services</b:JournalName>
    <b:Year>2019</b:Year>
    <b:Pages>2225-2235</b:Pages>
    <b:RefOrder>22</b:RefOrder>
  </b:Source>
  <b:Source>
    <b:Tag>Mik20</b:Tag>
    <b:SourceType>JournalArticle</b:SourceType>
    <b:Guid>{B005E2B2-18D1-4AEC-9532-C78912976330}</b:Guid>
    <b:Author>
      <b:Author>
        <b:NameList>
          <b:Person>
            <b:Last>Nathan</b:Last>
            <b:First>Mike</b:First>
          </b:Person>
        </b:NameList>
      </b:Author>
    </b:Author>
    <b:Title>Dark web credential stuffing</b:Title>
    <b:JournalName>Credential stuffing: new tools and stolen data drive continued attacks</b:JournalName>
    <b:Year>2020</b:Year>
    <b:Pages>18-19</b:Pages>
    <b:Volume>2020</b:Volume>
    <b:Issue>12</b:Issue>
    <b:RefOrder>23</b:RefOrder>
  </b:Source>
  <b:Source>
    <b:Tag>Nin21</b:Tag>
    <b:SourceType>JournalArticle</b:SourceType>
    <b:Guid>{DB82ED65-21F9-4EA0-881E-248D08D477BB}</b:Guid>
    <b:Author>
      <b:Author>
        <b:NameList>
          <b:Person>
            <b:Last>Nina Klimburg-Witjes</b:Last>
            <b:First>Alexander</b:First>
            <b:Middle>Wentland</b:Middle>
          </b:Person>
        </b:NameList>
      </b:Author>
    </b:Author>
    <b:Title>Dark web social engineering</b:Title>
    <b:JournalName>Hacking Humans? Social Engineering and the Construction of the “Deficient User” in Cybersecurity Discourses</b:JournalName>
    <b:Year>2021</b:Year>
    <b:Volume>46</b:Volume>
    <b:Issue>6</b:Issue>
    <b:RefOrder>24</b:RefOrder>
  </b:Source>
  <b:Source>
    <b:Tag>Tas17</b:Tag>
    <b:SourceType>JournalArticle</b:SourceType>
    <b:Guid>{8A4ED84E-5D31-42B3-A4B7-950C2923D5A3}</b:Guid>
    <b:Author>
      <b:Author>
        <b:NameList>
          <b:Person>
            <b:Last>Tasnuva Mahjabin</b:Last>
            <b:First>Yang</b:First>
            <b:Middle>Xiao and Wangdong Jiang</b:Middle>
          </b:Person>
        </b:NameList>
      </b:Author>
    </b:Author>
    <b:Title>Dark web DDoS attack</b:Title>
    <b:JournalName>A survey of distributed denial-of-service attack, prevention, and mitigation techniques</b:JournalName>
    <b:Year>2017</b:Year>
    <b:RefOrder>25</b:RefOrder>
  </b:Source>
  <b:Source>
    <b:Tag>Rag231</b:Tag>
    <b:SourceType>JournalArticle</b:SourceType>
    <b:Guid>{AC6889A3-C7F0-46A0-9B7B-0B6CC6C479D3}</b:Guid>
    <b:Author>
      <b:Author>
        <b:NameList>
          <b:Person>
            <b:Last>Raghu Raman</b:Last>
            <b:First>Vinith</b:First>
            <b:Middle>Kumar Nair, Prema Nedungadi, Indrakhshi Ray and Krishnashree Achuthan</b:Middle>
          </b:Person>
        </b:NameList>
      </b:Author>
    </b:Author>
    <b:Title>Dark web emerging trends</b:Title>
    <b:JournalName>Darkweb research: Past, present, and future trends and mapping to sustainable development goals</b:JournalName>
    <b:Year>2023</b:Year>
    <b:Volume>9</b:Volume>
    <b:Issue>11</b:Issue>
    <b:RefOrder>26</b:RefOrder>
  </b:Source>
  <b:Source>
    <b:Tag>Pau181</b:Tag>
    <b:SourceType>JournalArticle</b:SourceType>
    <b:Guid>{C5ADC0FB-8948-498A-8330-AE22FF375C18}</b:Guid>
    <b:Author>
      <b:Author>
        <b:NameList>
          <b:Person>
            <b:Last>Shakarian</b:Last>
            <b:First>Paulo</b:First>
          </b:Person>
        </b:NameList>
      </b:Author>
    </b:Author>
    <b:Title>Dark web AI</b:Title>
    <b:JournalName>Dark-Web Cyber Threat Intelligence: From Data to Intelligence to Prediction</b:JournalName>
    <b:Year>2018</b:Year>
    <b:Volume>9</b:Volume>
    <b:Issue>12</b:Issue>
    <b:RefOrder>27</b:RefOrder>
  </b:Source>
  <b:Source>
    <b:Tag>XuY23</b:Tag>
    <b:SourceType>ConferenceProceedings</b:SourceType>
    <b:Guid>{FCE87120-4AC3-49CE-9F18-EECCDDFCEF0E}</b:Guid>
    <b:Author>
      <b:Author>
        <b:NameList>
          <b:Person>
            <b:Last>Xu</b:Last>
            <b:First>Yuwei</b:First>
          </b:Person>
          <b:Person>
            <b:Last>Wu</b:Last>
            <b:First>Zehui</b:First>
          </b:Person>
          <b:Person>
            <b:Last>Cao</b:Last>
            <b:First>Jie</b:First>
          </b:Person>
          <b:Person>
            <b:Last>Xu</b:Last>
            <b:First>Jingdong</b:First>
          </b:Person>
          <b:Person>
            <b:Last>Cheng</b:Last>
            <b:First>Guang</b:First>
          </b:Person>
        </b:NameList>
      </b:Author>
    </b:Author>
    <b:Title>Dark web blockchain</b:Title>
    <b:JournalName>DarkTrans: A Blockchain-based Covert Communication Scheme with High Channel Capacity and Strong Concealment</b:JournalName>
    <b:Year>2023</b:Year>
    <b:ConferenceName>DarkTrans: A Blockchain-based Covert Communication Scheme with High Channel Capacity and Strong Concealment</b:ConferenceName>
    <b:City>Ocean Flower Island, China</b:City>
    <b:RefOrder>28</b:RefOrder>
  </b:Source>
  <b:Source>
    <b:Tag>All14</b:Tag>
    <b:SourceType>ConferenceProceedings</b:SourceType>
    <b:Guid>{3C8543FC-77F6-4D71-8ADC-34AF993827F9}</b:Guid>
    <b:Title>Positivism</b:Title>
    <b:Year>2014</b:Year>
    <b:ConferenceName>Crafting Theory to Satisfy the Requirements of Explanation</b:ConferenceName>
    <b:City>Waikoloa, HI, USA</b:City>
    <b:Author>
      <b:Author>
        <b:NameList>
          <b:Person>
            <b:Last>Lee</b:Last>
            <b:First>Allen</b:First>
            <b:Middle>S.</b:Middle>
          </b:Person>
          <b:Person>
            <b:Last>Briggs</b:Last>
            <b:First>Robert</b:First>
          </b:Person>
          <b:Person>
            <b:Last>Dennis</b:Last>
            <b:First>Alan</b:First>
            <b:Middle>R.</b:Middle>
          </b:Person>
        </b:NameList>
      </b:Author>
    </b:Author>
    <b:RefOrder>42</b:RefOrder>
  </b:Source>
  <b:Source>
    <b:Tag>All141</b:Tag>
    <b:SourceType>ConferenceProceedings</b:SourceType>
    <b:Guid>{29DCC098-2394-4BC1-ADBF-66F3752AB2E9}</b:Guid>
    <b:Author>
      <b:Author>
        <b:NameList>
          <b:Person>
            <b:Last>Lee</b:Last>
            <b:First>Allen</b:First>
            <b:Middle>S.</b:Middle>
          </b:Person>
          <b:Person>
            <b:Last>Briggs</b:Last>
            <b:First>Robert</b:First>
          </b:Person>
          <b:Person>
            <b:Last>Dennis</b:Last>
            <b:First>Alan</b:First>
            <b:Middle>R.</b:Middle>
          </b:Person>
        </b:NameList>
      </b:Author>
    </b:Author>
    <b:Title>Deductivism</b:Title>
    <b:Year>2014</b:Year>
    <b:ConferenceName>Crafting Theory to Satisfy the Requirements of Explanation</b:ConferenceName>
    <b:City>Waikoloa, HI, USA</b:City>
    <b:RefOrder>43</b:RefOrder>
  </b:Source>
  <b:Source>
    <b:Tag>CBS02</b:Tag>
    <b:SourceType>JournalArticle</b:SourceType>
    <b:Guid>{4462B9FC-C7FE-4DD3-8577-D8D0B88EDCE2}</b:Guid>
    <b:Title>Qualitative</b:Title>
    <b:Year>2002</b:Year>
    <b:ConferenceName>Qualitative methods in empirical studies of software engineering</b:ConferenceName>
    <b:Author>
      <b:Author>
        <b:NameList>
          <b:Person>
            <b:Last>Seaman</b:Last>
            <b:First>C.B.</b:First>
          </b:Person>
        </b:NameList>
      </b:Author>
    </b:Author>
    <b:JournalName>Qualitative methods in empirical studies of software engineering</b:JournalName>
    <b:Pages>557-572</b:Pages>
    <b:Volume>25</b:Volume>
    <b:Issue>4</b:Issue>
    <b:RefOrder>44</b:RefOrder>
  </b:Source>
  <b:Source>
    <b:Tag>Rya13</b:Tag>
    <b:SourceType>JournalArticle</b:SourceType>
    <b:Guid>{8B02C4E6-CDCA-42B1-8CC2-7C0F2175737D}</b:Guid>
    <b:Title>Experimental</b:Title>
    <b:JournalName>An Overview of Experimental and Quasi-Experimental Research in Technical Communication Journals (1992–2011)</b:JournalName>
    <b:Year>2013</b:Year>
    <b:Pages>272-293</b:Pages>
    <b:Volume>56</b:Volume>
    <b:Issue>4</b:Issue>
    <b:ConferenceName>An Overview of Experimental and Quasi-Experimental Research in Technical Communication Journals (1992–2011)</b:ConferenceName>
    <b:Author>
      <b:Author>
        <b:NameList>
          <b:Person>
            <b:Last>Boettger</b:Last>
            <b:First>Ryan</b:First>
            <b:Middle>K.</b:Middle>
          </b:Person>
          <b:Person>
            <b:Last>Lam</b:Last>
            <b:First>Chris</b:First>
          </b:Person>
        </b:NameList>
      </b:Author>
    </b:Author>
    <b:RefOrder>45</b:RefOrder>
  </b:Source>
  <b:Source>
    <b:Tag>Mar09</b:Tag>
    <b:SourceType>JournalArticle</b:SourceType>
    <b:Guid>{416A0844-5579-42C4-B90C-1906C8AFDE6C}</b:Guid>
    <b:Author>
      <b:Author>
        <b:NameList>
          <b:Person>
            <b:Last>Mark NK Saunders</b:Last>
            <b:First>P.Lewis,</b:First>
            <b:Middle>A. Thornill</b:Middle>
          </b:Person>
        </b:NameList>
      </b:Author>
    </b:Author>
    <b:Title>Understanding research philosophies</b:Title>
    <b:JournalName>Understanding research philosophies and approaches</b:JournalName>
    <b:Year>2009</b:Year>
    <b:Pages>106-135</b:Pages>
    <b:RefOrder>46</b:RefOrder>
  </b:Source>
  <b:Source>
    <b:Tag>Eme20</b:Tag>
    <b:SourceType>JournalArticle</b:SourceType>
    <b:Guid>{19A6EBFB-5B00-43D9-8361-75D08FCD31C9}</b:Guid>
    <b:Author>
      <b:Author>
        <b:NameList>
          <b:Person>
            <b:Last>Njoku</b:Last>
            <b:First>Emeka</b:First>
            <b:Middle>Thaddues</b:Middle>
          </b:Person>
        </b:NameList>
      </b:Author>
    </b:Author>
    <b:Title>Empirical data</b:Title>
    <b:JournalName>Empirical Research</b:JournalName>
    <b:Year>2020</b:Year>
    <b:Pages>782-783</b:Pages>
    <b:RefOrder>47</b:RefOrder>
  </b:Source>
  <b:Source>
    <b:Tag>Rob19</b:Tag>
    <b:SourceType>JournalArticle</b:SourceType>
    <b:Guid>{4EF7FA3E-A019-4568-8D91-BE88FD85DD59}</b:Guid>
    <b:Author>
      <b:Author>
        <b:NameList>
          <b:Person>
            <b:Last>Rob Timans</b:Last>
            <b:First>Paul</b:First>
            <b:Middle>Wouters &amp; Johan Heilbron</b:Middle>
          </b:Person>
        </b:NameList>
      </b:Author>
    </b:Author>
    <b:Title>Mixed method</b:Title>
    <b:JournalName>Mixed methods research: what it is and what it could be</b:JournalName>
    <b:Year>2019</b:Year>
    <b:Pages>193-216</b:Pages>
    <b:Volume>48</b:Volume>
    <b:RefOrder>48</b:RefOrder>
  </b:Source>
  <b:Source>
    <b:Tag>Zhi20</b:Tag>
    <b:SourceType>ConferenceProceedings</b:SourceType>
    <b:Guid>{B52D3A75-4DB5-4797-B8D3-985B6F996684}</b:Guid>
    <b:Title>VPN</b:Title>
    <b:JournalName>Research on network security of VPN technology</b:JournalName>
    <b:Year>2020</b:Year>
    <b:Author>
      <b:Author>
        <b:NameList>
          <b:Person>
            <b:Last>Xu</b:Last>
            <b:First>Zhiwei</b:First>
          </b:Person>
          <b:Person>
            <b:Last>Ni</b:Last>
            <b:First>Jie</b:First>
          </b:Person>
        </b:NameList>
      </b:Author>
    </b:Author>
    <b:ConferenceName>Research on network security of VPN technology</b:ConferenceName>
    <b:City>Sanya, China</b:City>
    <b:RefOrder>49</b:RefOrder>
  </b:Source>
  <b:Source>
    <b:Tag>Sow23</b:Tag>
    <b:SourceType>JournalArticle</b:SourceType>
    <b:Guid>{D5900BF0-5E73-45CA-91B9-1F554022B7F2}</b:Guid>
    <b:Title>IDS</b:Title>
    <b:Year>2023</b:Year>
    <b:Author>
      <b:Author>
        <b:NameList>
          <b:Person>
            <b:Last>Sowmya T. a</b:Last>
            <b:First>Mary</b:First>
            <b:Middle>Anita E.A.</b:Middle>
          </b:Person>
        </b:NameList>
      </b:Author>
    </b:Author>
    <b:JournalName>A comprehensive review of AI based intrusion detection system</b:JournalName>
    <b:Volume>28</b:Volume>
    <b:RefOrder>50</b:RefOrder>
  </b:Source>
  <b:Source>
    <b:Tag>Ali11</b:Tag>
    <b:SourceType>ConferenceProceedings</b:SourceType>
    <b:Guid>{FE8F3148-D72F-4409-84E3-C4F6A8F7997D}</b:Guid>
    <b:Author>
      <b:Author>
        <b:NameList>
          <b:Person>
            <b:Last>Ali</b:Last>
            <b:First>Firkhan</b:First>
            <b:Middle>Ali Bin Hamid</b:Middle>
          </b:Person>
        </b:NameList>
      </b:Author>
    </b:Author>
    <b:Title>Firewall</b:Title>
    <b:JournalName>A study of technology in firewall system</b:JournalName>
    <b:Year>2011</b:Year>
    <b:ConferenceName>A study of technology in firewall system</b:ConferenceName>
    <b:City>Langkawi, Malaysia</b:City>
    <b:RefOrder>51</b:RefOrder>
  </b:Source>
  <b:Source>
    <b:Tag>RSS94</b:Tag>
    <b:SourceType>JournalArticle</b:SourceType>
    <b:Guid>{A87F6C06-F194-4B16-A2A4-D11FE1820775}</b:Guid>
    <b:Title>Access controls</b:Title>
    <b:Year>1994</b:Year>
    <b:Author>
      <b:Author>
        <b:NameList>
          <b:Person>
            <b:Last>Sandhu</b:Last>
            <b:First>R.S.</b:First>
          </b:Person>
          <b:Person>
            <b:Last>Samarati</b:Last>
            <b:First>P.</b:First>
          </b:Person>
        </b:NameList>
      </b:Author>
    </b:Author>
    <b:JournalName>Access control: principle and practice</b:JournalName>
    <b:Pages>40-48</b:Pages>
    <b:Volume>32</b:Volume>
    <b:Issue>9</b:Issue>
    <b:RefOrder>52</b:RefOrder>
  </b:Source>
  <b:Source>
    <b:Tag>Ran212</b:Tag>
    <b:SourceType>JournalArticle</b:SourceType>
    <b:Guid>{94C735AA-1A17-49D3-A67F-2AC4005CA7FF}</b:Guid>
    <b:Author>
      <b:Author>
        <b:NameList>
          <b:Person>
            <b:Last>Randa Basheer</b:Last>
            <b:First>Bassel</b:First>
            <b:Middle>Alkhatib</b:Middle>
          </b:Person>
        </b:NameList>
      </b:Author>
    </b:Author>
    <b:Title>Dark web and CTI integration</b:Title>
    <b:JournalName>Threats from the Dark: A Review over Dark Web Investigation Research for Cyber Threat Intelligence</b:JournalName>
    <b:Year>2021</b:Year>
    <b:Pages>1-21</b:Pages>
    <b:RefOrder>54</b:RefOrder>
  </b:Source>
  <b:Source>
    <b:Tag>Fat15</b:Tag>
    <b:SourceType>ConferenceProceedings</b:SourceType>
    <b:Guid>{1CD62A2D-D435-46F9-B99E-8E1324BBC82A}</b:Guid>
    <b:Title>Tor</b:Title>
    <b:JournalName>Tor Experimentation Tools</b:JournalName>
    <b:Year>2015</b:Year>
    <b:Author>
      <b:Author>
        <b:NameList>
          <b:Person>
            <b:Last>Shirazi</b:Last>
            <b:First>Fatemeh</b:First>
          </b:Person>
          <b:Person>
            <b:Last>Goehring</b:Last>
            <b:First>Matthias</b:First>
          </b:Person>
          <b:Person>
            <b:Last>Diaz</b:Last>
            <b:First>Claudia</b:First>
          </b:Person>
        </b:NameList>
      </b:Author>
    </b:Author>
    <b:ConferenceName>Tor Experimentation Tools</b:ConferenceName>
    <b:City>San Jose, CA, USA</b:City>
    <b:RefOrder>55</b:RefOrder>
  </b:Source>
  <b:Source>
    <b:Tag>MEd11</b:Tag>
    <b:SourceType>JournalArticle</b:SourceType>
    <b:Guid>{6BEB3DD1-9C14-4E86-9DB7-510231112D17}</b:Guid>
    <b:Title>Torsocks</b:Title>
    <b:Year>2011</b:Year>
    <b:Author>
      <b:Author>
        <b:NameList>
          <b:Person>
            <b:Last>Syverson</b:Last>
            <b:First>M.</b:First>
            <b:Middle>Edman and P. F.</b:Middle>
          </b:Person>
        </b:NameList>
      </b:Author>
    </b:Author>
    <b:JournalName>On the Security of Traffic Analysis Resistant Anonymity Networks</b:JournalName>
    <b:Pages>54-62</b:Pages>
    <b:Volume>9</b:Volume>
    <b:Issue>4</b:Issue>
    <b:RefOrder>56</b:RefOrder>
  </b:Source>
  <b:Source>
    <b:Tag>AKu11</b:Tag>
    <b:SourceType>JournalArticle</b:SourceType>
    <b:Guid>{9C3EFFD2-1712-47AE-8AB1-E891E70EEE33}</b:Guid>
    <b:Author>
      <b:Author>
        <b:NameList>
          <b:Person>
            <b:Last>A. Kumar</b:Last>
            <b:First>S.</b:First>
            <b:Middle>Singh, and M. Agrawal</b:Middle>
          </b:Person>
        </b:NameList>
      </b:Author>
    </b:Author>
    <b:Title>Requests and PySocks</b:Title>
    <b:JournalName>Python-based Web Scraping Techniques for Data Extraction from Dynamic Websites</b:JournalName>
    <b:Year>2011</b:Year>
    <b:Pages>11234-11242</b:Pages>
    <b:Volume>9</b:Volume>
    <b:RefOrder>57</b:RefOrder>
  </b:Source>
  <b:Source>
    <b:Tag>JDo20</b:Tag>
    <b:SourceType>JournalArticle</b:SourceType>
    <b:Guid>{3A98B80E-5D4B-4423-A8D0-6290A0E5E50D}</b:Guid>
    <b:Author>
      <b:Author>
        <b:NameList>
          <b:Person>
            <b:Last>J. Doe</b:Last>
            <b:First>M.</b:First>
            <b:Middle>X. Zhu, and A. Smith</b:Middle>
          </b:Person>
        </b:NameList>
      </b:Author>
    </b:Author>
    <b:Title>Beautifulsoup4</b:Title>
    <b:JournalName>Leveraging BeautifulSoup and Python for Efficient Web Data Extraction in Cybersecurity Research</b:JournalName>
    <b:Year>2020</b:Year>
    <b:Pages>3445-3458</b:Pages>
    <b:Volume>15</b:Volume>
    <b:RefOrder>58</b:RefOrder>
  </b:Source>
  <b:Source>
    <b:Tag>JRP20</b:Tag>
    <b:SourceType>JournalArticle</b:SourceType>
    <b:Guid>{ED86455D-4416-4734-B78D-1EBF151C8745}</b:Guid>
    <b:Author>
      <b:Author>
        <b:NameList>
          <b:Person>
            <b:Last>J. R. Parker</b:Last>
            <b:First>M.</b:First>
            <b:Middle>K. Siddiqui, and A. S. Ahmed</b:Middle>
          </b:Person>
        </b:NameList>
      </b:Author>
    </b:Author>
    <b:Title>Urllib3</b:Title>
    <b:JournalName>Web Data Scraping Techniques in Cybersecurity Research: Tools and Best Practices</b:JournalName>
    <b:Year>2020</b:Year>
    <b:Pages>3445-3458</b:Pages>
    <b:Volume>15</b:Volume>
    <b:RefOrder>59</b:RefOrder>
  </b:Source>
  <b:Source>
    <b:Tag>Adr14</b:Tag>
    <b:SourceType>JournalArticle</b:SourceType>
    <b:Guid>{5B59B92B-03FE-4BF8-95B8-C745F2FF8AC0}</b:Guid>
    <b:Author>
      <b:Author>
        <b:NameList>
          <b:Person>
            <b:Last>Valenzano</b:Last>
            <b:First>Adriano</b:First>
          </b:Person>
        </b:NameList>
      </b:Author>
    </b:Author>
    <b:Title>Access controls</b:Title>
    <b:JournalName>Industrial Cybersecurity: Improving Security Through Access Control Policy Models</b:JournalName>
    <b:Year>2014</b:Year>
    <b:Pages>6-17</b:Pages>
    <b:Volume>8</b:Volume>
    <b:Issue>2</b:Issue>
    <b:RefOrder>60</b:RefOrder>
  </b:Source>
  <b:Source>
    <b:Tag>RVe01</b:Tag>
    <b:SourceType>JournalArticle</b:SourceType>
    <b:Guid>{4E230EB4-A5E5-46F4-9C65-84A68D8D9C7E}</b:Guid>
    <b:Author>
      <b:Author>
        <b:NameList>
          <b:Person>
            <b:Last>Venkateswaran</b:Last>
            <b:First>R.</b:First>
          </b:Person>
        </b:NameList>
      </b:Author>
    </b:Author>
    <b:Title>VPN</b:Title>
    <b:JournalName>Virtual private networks</b:JournalName>
    <b:Year>2001</b:Year>
    <b:Pages>11-15</b:Pages>
    <b:Volume>20</b:Volume>
    <b:Issue>1</b:Issue>
    <b:RefOrder>61</b:RefOrder>
  </b:Source>
  <b:Source>
    <b:Tag>Sob22</b:Tag>
    <b:SourceType>ConferenceProceedings</b:SourceType>
    <b:Guid>{DF9A1E83-862B-461D-B141-A7C477C7F4AC}</b:Guid>
    <b:Author>
      <b:Author>
        <b:NameList>
          <b:Person>
            <b:Last>Sobhan</b:Last>
            <b:First>Shahriar</b:First>
          </b:Person>
          <b:Person>
            <b:Last>Williams</b:Last>
            <b:First>Timothy</b:First>
          </b:Person>
          <b:Person>
            <b:Last>Faruk</b:Last>
            <b:First>Md</b:First>
            <b:Middle>Jobair Hossain</b:Middle>
          </b:Person>
          <b:Person>
            <b:Last>Rodriguez</b:Last>
            <b:First>Juan</b:First>
          </b:Person>
          <b:Person>
            <b:Last>Tasnim</b:Last>
            <b:First>Masrura</b:First>
          </b:Person>
          <b:Person>
            <b:Last>Mathew</b:Last>
            <b:First>Edwin</b:First>
          </b:Person>
          <b:Person>
            <b:Last>Wright</b:Last>
            <b:First>Jack</b:First>
          </b:Person>
          <b:Person>
            <b:Last>Shahr</b:Last>
            <b:First>Hossain</b:First>
          </b:Person>
        </b:NameList>
      </b:Author>
    </b:Author>
    <b:Title>Data collection</b:Title>
    <b:JournalName>A Review of Dark Web: Trends and Future Directions</b:JournalName>
    <b:Year>2022</b:Year>
    <b:ConferenceName>A Review of Dark Web: Trends and Future Directions</b:ConferenceName>
    <b:City>Los Alamitos, CA, USA</b:City>
    <b:RefOrder>62</b:RefOrder>
  </b:Source>
  <b:Source>
    <b:Tag>Ahm22</b:Tag>
    <b:SourceType>ConferenceProceedings</b:SourceType>
    <b:Guid>{825F3BB1-DBFB-428B-811C-BD6529C79478}</b:Guid>
    <b:Author>
      <b:Author>
        <b:NameList>
          <b:Person>
            <b:Last>Al-Omari</b:Last>
            <b:First>Ahmad</b:First>
          </b:Person>
          <b:Person>
            <b:Last>Allhusen</b:Last>
            <b:First>Andrew</b:First>
          </b:Person>
          <b:Person>
            <b:Last>Wahbeh</b:Last>
            <b:First>Abdullah</b:First>
          </b:Person>
          <b:Person>
            <b:Last>Al-Ramahi</b:Last>
            <b:First>Mohammad</b:First>
          </b:Person>
          <b:Person>
            <b:Last>Alsmadi</b:Last>
            <b:First>Izzat</b:First>
          </b:Person>
        </b:NameList>
      </b:Author>
    </b:Author>
    <b:Title>Data conversion</b:Title>
    <b:Year>2022</b:Year>
    <b:ConferenceName>Dark Web Analytics: A Comparative Study of Feature Selection and Prediction Algorithms</b:ConferenceName>
    <b:City>San Antonio, TX, USA</b:City>
    <b:RefOrder>63</b:RefOrder>
  </b:Source>
  <b:Source>
    <b:Tag>Tam22</b:Tag>
    <b:SourceType>ConferenceProceedings</b:SourceType>
    <b:Guid>{2204C342-0E06-4AED-B018-5D5733FC866F}</b:Guid>
    <b:Author>
      <b:Author>
        <b:NameList>
          <b:Person>
            <b:Last>Abdellatif</b:Last>
            <b:First>Tamer</b:First>
            <b:Middle>Mohamed</b:Middle>
          </b:Person>
          <b:Person>
            <b:Last>Said</b:Last>
            <b:First>Raed</b:First>
            <b:Middle>A.</b:Middle>
          </b:Person>
          <b:Person>
            <b:Last>Ghazal</b:Last>
            <b:First>Taher</b:First>
            <b:Middle>M.</b:Middle>
          </b:Person>
        </b:NameList>
      </b:Author>
    </b:Author>
    <b:Title>Data Analysis</b:Title>
    <b:Year>2022</b:Year>
    <b:ConferenceName>Understanding Dark Web: A Systematic Literature Review</b:ConferenceName>
    <b:City>Dubai, United Arab Emirates</b:City>
    <b:RefOrder>64</b:RefOrder>
  </b:Source>
  <b:Source>
    <b:Tag>AKu21</b:Tag>
    <b:SourceType>JournalArticle</b:SourceType>
    <b:Guid>{FB771567-9417-4A4B-B399-17E7FDD6586E}</b:Guid>
    <b:Title>ahmia search engine</b:Title>
    <b:Year>2021</b:Year>
    <b:Author>
      <b:Author>
        <b:NameList>
          <b:Person>
            <b:Last>A. Kumar</b:Last>
            <b:First>S.</b:First>
            <b:Middle>Singh, and M. Agrawal</b:Middle>
          </b:Person>
        </b:NameList>
      </b:Author>
    </b:Author>
    <b:JournalName>Survey on Dark Web Search Engines and Indexing Techniques</b:JournalName>
    <b:Pages>12456-12467</b:Pages>
    <b:Volume>9</b:Volume>
    <b:RefOrder>65</b:RefOrder>
  </b:Source>
  <b:Source>
    <b:Tag>AKu211</b:Tag>
    <b:SourceType>ConferenceProceedings</b:SourceType>
    <b:Guid>{70193767-4C50-41B0-9540-F4EB08B23974}</b:Guid>
    <b:Title>WireGuard protocol</b:Title>
    <b:JournalName>A. Kumar, S. Singh, and P. Gupta</b:JournalName>
    <b:Year>2021</b:Year>
    <b:Pages>3567-3578</b:Pages>
    <b:Author>
      <b:Author>
        <b:NameList>
          <b:Person>
            <b:Last>A. Kumar</b:Last>
            <b:First>S.</b:First>
            <b:Middle>Singh, and P. Gupta</b:Middle>
          </b:Person>
        </b:NameList>
      </b:Author>
    </b:Author>
    <b:ConferenceName>A Mechanised Cryptographic Proof of the WireGuard Virtual Private Network Protocol</b:ConferenceName>
    <b:RefOrder>66</b:RefOrder>
  </b:Source>
  <b:Source>
    <b:Tag>Not24</b:Tag>
    <b:SourceType>InternetSite</b:SourceType>
    <b:Guid>{2694D424-CD2A-4EBD-AA4D-21AACB388B5E}</b:Guid>
    <b:Author>
      <b:Author>
        <b:Corporate>Notepad++</b:Corporate>
      </b:Author>
    </b:Author>
    <b:ProductionCompany>Notepad++</b:ProductionCompany>
    <b:YearAccessed>2024</b:YearAccessed>
    <b:MonthAccessed>August</b:MonthAccessed>
    <b:DayAccessed>26</b:DayAccessed>
    <b:URL>https://notepad-plus-plus.org/</b:URL>
    <b:RefOrder>67</b:RefOrder>
  </b:Source>
  <b:Source>
    <b:Tag>Jes23</b:Tag>
    <b:SourceType>JournalArticle</b:SourceType>
    <b:Guid>{A6016473-0279-4C1E-B27E-0A3506A06AF6}</b:Guid>
    <b:Title>Data Acquisition</b:Title>
    <b:Year>2023</b:Year>
    <b:Author>
      <b:Author>
        <b:NameList>
          <b:Person>
            <b:Last>Jesper Bergman</b:Last>
            <b:First>Oliver</b:First>
            <b:Middle>Popov</b:Middle>
          </b:Person>
        </b:NameList>
      </b:Author>
    </b:Author>
    <b:JournalName>Exploring Dark Web Crawlers: A Systematic Literature Review of Dark Web Crawlers and Their Implementation</b:JournalName>
    <b:RefOrder>69</b:RefOrder>
  </b:Source>
  <b:Source>
    <b:Tag>Abd22</b:Tag>
    <b:SourceType>JournalArticle</b:SourceType>
    <b:Guid>{E8400506-4A37-4D17-9480-999EDD3EBB0B}</b:Guid>
    <b:Author>
      <b:Author>
        <b:NameList>
          <b:Person>
            <b:Last>Abdul Hadi Mohammed Alaidi</b:Last>
            <b:First>Roa'A</b:First>
            <b:Middle>M. Alairaji, Haider TH. Salim Alrikabi, btisam Aljazaery</b:Middle>
          </b:Person>
        </b:NameList>
      </b:Author>
    </b:Author>
    <b:Title>Data cleaning</b:Title>
    <b:JournalName>Dark Web Illegal Activities Crawling and Classifying Using Data Mining Techniques</b:JournalName>
    <b:Year>2022</b:Year>
    <b:Volume>16</b:Volume>
    <b:Issue>10</b:Issue>
    <b:RefOrder>70</b:RefOrder>
  </b:Source>
  <b:Source>
    <b:Tag>Dat20</b:Tag>
    <b:SourceType>JournalArticle</b:SourceType>
    <b:Guid>{1A77767C-CC46-47C8-AEA2-CF23D724F8B1}</b:Guid>
    <b:Title>Data Analysis</b:Title>
    <b:JournalName>Evolution of Dark Web Threat Analysis and Detection: A Systematic Approach</b:JournalName>
    <b:Year>2020</b:Year>
    <b:Pages>171796 - 171819</b:Pages>
    <b:Volume>8</b:Volume>
    <b:RefOrder>71</b:RefOrder>
  </b:Source>
  <b:Source>
    <b:Tag>ECC20</b:Tag>
    <b:SourceType>JournalArticle</b:SourceType>
    <b:Guid>{BBBF12DD-31DB-4C2A-AFB6-30BF3DD1DEC7}</b:Guid>
    <b:Author>
      <b:Author>
        <b:NameList>
          <b:Person>
            <b:Last>E. C. Chang</b:Last>
            <b:First>M.</b:First>
            <b:Middle>Lee, and L. Wu</b:Middle>
          </b:Person>
        </b:NameList>
      </b:Author>
    </b:Author>
    <b:Title>VPN Killswitch</b:Title>
    <b:JournalName>Advanced Security Measures in Virtual Private Networks: A Survey</b:JournalName>
    <b:Year>2020</b:Year>
    <b:Pages>72-80</b:Pages>
    <b:Volume>18</b:Volume>
    <b:Issue>5</b:Issue>
    <b:RefOrder>72</b:RefOrder>
  </b:Source>
  <b:Source>
    <b:Tag>Upu21</b:Tag>
    <b:SourceType>JournalArticle</b:SourceType>
    <b:Guid>{93A29707-1C34-4ABE-A95D-6CD72FE03EA0}</b:Guid>
    <b:Author>
      <b:Author>
        <b:NameList>
          <b:Person>
            <b:Last>Upulie Handalage</b:Last>
            <b:First>Tereen</b:First>
            <b:Middle>Prasanga</b:Middle>
          </b:Person>
        </b:NameList>
      </b:Author>
    </b:Author>
    <b:Title>Dark web risks</b:Title>
    <b:JournalName>Dark Web, Its Impact on the Internet and the Society: A Review</b:JournalName>
    <b:Year>2021</b:Year>
    <b:RefOrder>73</b:RefOrder>
  </b:Source>
  <b:Source>
    <b:Tag>JRP21</b:Tag>
    <b:SourceType>JournalArticle</b:SourceType>
    <b:Guid>{98570785-758D-4390-AAB4-42CA9D29AE33}</b:Guid>
    <b:Author>
      <b:Author>
        <b:NameList>
          <b:Person>
            <b:Last>J. R. Parker</b:Last>
            <b:First>M.</b:First>
            <b:Middle>K. Siddiqui, and A. S. Ahmed</b:Middle>
          </b:Person>
        </b:NameList>
      </b:Author>
    </b:Author>
    <b:Title>Dark web exposure</b:Title>
    <b:JournalName>Dark Web Forensics: An Investigation of Tracking Dark Web Activity with Digital Forensics Tools</b:JournalName>
    <b:Year>2021</b:Year>
    <b:Pages>3567-3580</b:Pages>
    <b:Volume>16</b:Volume>
    <b:RefOrder>74</b:RefOrder>
  </b:Source>
  <b:Source>
    <b:Tag>Mic17</b:Tag>
    <b:SourceType>JournalArticle</b:SourceType>
    <b:Guid>{F2A36662-89DA-4A6A-8F66-0EDB4FB12F96}</b:Guid>
    <b:Author>
      <b:Author>
        <b:NameList>
          <b:Person>
            <b:Last>Chertoff</b:Last>
            <b:First>Michael</b:First>
          </b:Person>
        </b:NameList>
      </b:Author>
    </b:Author>
    <b:Title>Ethical and Legal considerations</b:Title>
    <b:JournalName>A public policy perspective of the Dark Web</b:JournalName>
    <b:Year>2017</b:Year>
    <b:Pages>26-38</b:Pages>
    <b:Volume>2</b:Volume>
    <b:Issue>1</b:Issue>
    <b:RefOrder>75</b:RefOrder>
  </b:Source>
  <b:Source>
    <b:Tag>Dat78</b:Tag>
    <b:SourceType>JournalArticle</b:SourceType>
    <b:Guid>{78F3CA46-FADD-4EBC-8101-A443B9A9FA37}</b:Guid>
    <b:Title>Data encryption</b:Title>
    <b:JournalName>The data encryption standard in perspective</b:JournalName>
    <b:Year>1978</b:Year>
    <b:Pages>5-9</b:Pages>
    <b:Volume>16</b:Volume>
    <b:Issue>6</b:Issue>
    <b:RefOrder>76</b:RefOrder>
  </b:Source>
  <b:Source>
    <b:Tag>Mar21</b:Tag>
    <b:SourceType>JournalArticle</b:SourceType>
    <b:Guid>{41E9BF43-198A-48AC-814F-3CB1D257620A}</b:Guid>
    <b:Author>
      <b:Author>
        <b:NameList>
          <b:Person>
            <b:Last>Fuentes-García</b:Last>
            <b:First>Marta</b:First>
          </b:Person>
          <b:Person>
            <b:Last>Camacho</b:Last>
            <b:First>José</b:First>
          </b:Person>
          <b:Person>
            <b:Last>Maciá-Fernández</b:Last>
            <b:First>Gabriel</b:First>
          </b:Person>
        </b:NameList>
      </b:Author>
    </b:Author>
    <b:Title>Network security</b:Title>
    <b:JournalName>Present and Future of Network Security Monitoring</b:JournalName>
    <b:Year>2021</b:Year>
    <b:Pages>112744-112760</b:Pages>
    <b:Volume>9</b:Volume>
    <b:RefOrder>77</b:RefOrder>
  </b:Source>
  <b:Source>
    <b:Tag>Mik201</b:Tag>
    <b:SourceType>BookSection</b:SourceType>
    <b:Guid>{B617C2EF-74B4-4114-97B0-85230082B6AA}</b:Guid>
    <b:Title>Access Controls</b:Title>
    <b:JournalName>Access Controls</b:JournalName>
    <b:Year>2020</b:Year>
    <b:Pages>1-63</b:Pages>
    <b:Author>
      <b:Author>
        <b:NameList>
          <b:Person>
            <b:Last>Wills</b:Last>
            <b:First>Mike</b:First>
          </b:Person>
        </b:NameList>
      </b:Author>
    </b:Author>
    <b:BookTitle>Access Controls</b:BookTitle>
    <b:Publisher>Wiley Data and Cybersecurity</b:Publisher>
    <b:RefOrder>78</b:RefOrder>
  </b:Source>
  <b:Source>
    <b:Tag>Seu22</b:Tag>
    <b:SourceType>JournalArticle</b:SourceType>
    <b:Guid>{4344F678-8304-4A68-8D2B-47BCEE2B1206}</b:Guid>
    <b:Title>Audit checks</b:Title>
    <b:Year>2022</b:Year>
    <b:Pages>74-79</b:Pages>
    <b:Author>
      <b:Author>
        <b:NameList>
          <b:Person>
            <b:Last>Hong</b:Last>
            <b:First>SeukGue</b:First>
          </b:Person>
          <b:Person>
            <b:Last>Seo</b:Last>
            <b:First>HyungBin</b:First>
          </b:Person>
          <b:Person>
            <b:Last>Yoon</b:Last>
            <b:First>MyungKeun</b:First>
          </b:Person>
        </b:NameList>
      </b:Author>
    </b:Author>
    <b:JournalName>Data Auditing for Intelligent Network Security Monitoring</b:JournalName>
    <b:Volume>61</b:Volume>
    <b:Issue>3</b:Issue>
    <b:RefOrder>79</b:RefOrder>
  </b:Source>
  <b:Source>
    <b:Tag>Jos24</b:Tag>
    <b:SourceType>JournalArticle</b:SourceType>
    <b:Guid>{8D3ED967-8723-4436-8EDA-869F8D64DF5E}</b:Guid>
    <b:Author>
      <b:Author>
        <b:NameList>
          <b:Person>
            <b:Last>José Manuel Ruiz Ródenas</b:Last>
            <b:First>Javier</b:First>
            <b:Middle>Pastor-Galindo &amp; Félix Gómez Mármol</b:Middle>
          </b:Person>
        </b:NameList>
      </b:Author>
    </b:Author>
    <b:Title>Inspiration structure</b:Title>
    <b:JournalName>A general and modular framework for dark web analysis</b:JournalName>
    <b:Year>2024</b:Year>
    <b:Pages>4687-4703</b:Pages>
    <b:Volume>27</b:Volume>
    <b:RefOrder>68</b:RefOrder>
  </b:Source>
  <b:Source>
    <b:Tag>its24</b:Tag>
    <b:SourceType>InternetSite</b:SourceType>
    <b:Guid>{3D33E309-C39E-43A2-9084-2DFE62AA1CFF}</b:Guid>
    <b:Author>
      <b:Author>
        <b:NameList>
          <b:Person>
            <b:Last>itsmehacker</b:Last>
          </b:Person>
        </b:NameList>
      </b:Author>
    </b:Author>
    <b:YearAccessed>2024</b:YearAccessed>
    <b:MonthAccessed>August</b:MonthAccessed>
    <b:DayAccessed>26</b:DayAccessed>
    <b:URL>https://github.com/itsmehacker/DarkScrape</b:URL>
    <b:RefOrder>80</b:RefOrder>
  </b:Source>
  <b:Source>
    <b:Tag>Ire23</b:Tag>
    <b:SourceType>ConferenceProceedings</b:SourceType>
    <b:Guid>{31E7744E-469B-4BDC-9A92-97F69F1B47B3}</b:Guid>
    <b:Title>Advanced scraping techniques</b:Title>
    <b:Year>2023</b:Year>
    <b:Author>
      <b:Author>
        <b:NameList>
          <b:Person>
            <b:Last>Valova</b:Last>
            <b:First>Irena</b:First>
          </b:Person>
          <b:Person>
            <b:Last>Mladenova</b:Last>
            <b:First>Tsvetelina</b:First>
          </b:Person>
          <b:Person>
            <b:Last>Kanev</b:Last>
            <b:First>Gabriel</b:First>
          </b:Person>
          <b:Person>
            <b:Last>Halacheva</b:Last>
            <b:First>Tsvetana</b:First>
          </b:Person>
        </b:NameList>
      </b:Author>
    </b:Author>
    <b:ConferenceName>Web Scraping - State of Art, Techniques and Approaches</b:ConferenceName>
    <b:City>Sofia, Bulgaria</b:City>
    <b:RefOrder>81</b:RefOrder>
  </b:Source>
  <b:Source>
    <b:Tag>Jal24</b:Tag>
    <b:SourceType>JournalArticle</b:SourceType>
    <b:Guid>{18B4E63F-84E5-4E92-8235-9BB6353140A3}</b:Guid>
    <b:Title>Real-Time processing and detection</b:Title>
    <b:Year>2024</b:Year>
    <b:Author>
      <b:Author>
        <b:NameList>
          <b:Person>
            <b:Last>Ghadermazi</b:Last>
            <b:First>Jalal</b:First>
          </b:Person>
          <b:Person>
            <b:Last>Shah</b:Last>
            <b:First>Ankit</b:First>
          </b:Person>
          <b:Person>
            <b:Last>Bastian</b:Last>
            <b:First>Nathaniel</b:First>
            <b:Middle>D.</b:Middle>
          </b:Person>
        </b:NameList>
      </b:Author>
    </b:Author>
    <b:JournalName>Towards Real-time Network Intrusion Detection with Image-based Sequential Packets Representation</b:JournalName>
    <b:Pages>1-17</b:Pages>
    <b:RefOrder>82</b:RefOrder>
  </b:Source>
  <b:Source>
    <b:Tag>Has19</b:Tag>
    <b:SourceType>ConferenceProceedings</b:SourceType>
    <b:Guid>{773E7CD4-F3CA-40B1-B9FF-27411ED45C43}</b:Guid>
    <b:Title>Framework integration</b:Title>
    <b:Year>2019</b:Year>
    <b:Author>
      <b:Author>
        <b:NameList>
          <b:Person>
            <b:Last>Mokalled</b:Last>
            <b:First>Hassan</b:First>
          </b:Person>
          <b:Person>
            <b:Last>Catelli</b:Last>
            <b:First>Rosario</b:First>
          </b:Person>
          <b:Person>
            <b:Last>Casola</b:Last>
            <b:First>Valentina</b:First>
          </b:Person>
          <b:Person>
            <b:Last>Debertol</b:Last>
            <b:First>Daniele</b:First>
          </b:Person>
          <b:Person>
            <b:Last>Meda</b:Last>
            <b:First>Ermete</b:First>
          </b:Person>
          <b:Person>
            <b:Last>Zunino</b:Last>
            <b:First>Rodolfo</b:First>
          </b:Person>
        </b:NameList>
      </b:Author>
    </b:Author>
    <b:ConferenceName>The Applicability of a SIEM Solution: Requirements and Evaluation</b:ConferenceName>
    <b:City>Napoli, Italy</b:City>
    <b:RefOrder>83</b:RefOrder>
  </b:Source>
  <b:Source>
    <b:Tag>Lyr23</b:Tag>
    <b:SourceType>ConferenceProceedings</b:SourceType>
    <b:Guid>{FD5DEF7B-3CFA-4BF3-8302-0BA6B9982C29}</b:Guid>
    <b:Author>
      <b:Author>
        <b:NameList>
          <b:Person>
            <b:Last>Acosta</b:Last>
            <b:First>Lyracelle</b:First>
          </b:Person>
          <b:Person>
            <b:Last>Hosseini</b:Last>
            <b:First>Seyed</b:First>
            <b:Middle>Ebrahim</b:Middle>
          </b:Person>
          <b:Person>
            <b:Last>Pervez</b:Last>
            <b:First>Shahbaz</b:First>
          </b:Person>
        </b:NameList>
      </b:Author>
    </b:Author>
    <b:Title>Legal and ethical issues</b:Title>
    <b:Year>2023</b:Year>
    <b:ConferenceName>Ethical Challenges Associated with Security Vulnerabilities and Data Privacy in Social Networking</b:ConferenceName>
    <b:City>Instabul Turkiye</b:City>
    <b:RefOrder>84</b:RefOrder>
  </b:Source>
  <b:Source>
    <b:Tag>ChA21</b:Tag>
    <b:SourceType>ConferenceProceedings</b:SourceType>
    <b:Guid>{20717226-9D66-4508-98E8-3506D8EC07F7}</b:Guid>
    <b:Author>
      <b:Author>
        <b:NameList>
          <b:Person>
            <b:Last>Murty</b:Last>
            <b:First>Ch</b:First>
            <b:Middle>A S</b:Middle>
          </b:Person>
          <b:Person>
            <b:Last>Rana</b:Last>
            <b:First>Harmesh</b:First>
          </b:Person>
          <b:Person>
            <b:Last>Verma</b:Last>
            <b:First>Rachit</b:First>
          </b:Person>
          <b:Person>
            <b:Last>Pathak</b:Last>
            <b:First>Roshan</b:First>
          </b:Person>
          <b:Person>
            <b:Last>Rughani</b:Last>
            <b:First>Parag</b:First>
            <b:Middle>H</b:Middle>
          </b:Person>
        </b:NameList>
      </b:Author>
    </b:Author>
    <b:Title>Dark web countermeasures</b:Title>
    <b:Year>2021</b:Year>
    <b:ConferenceName>A Review of Web Application Security Risks: Auditing and Assessment of the Dark Web</b:ConferenceName>
    <b:City>Mauritius, Mauritius</b:City>
    <b:RefOrder>85</b:RefOrder>
  </b:Source>
  <b:Source>
    <b:Tag>Jos23</b:Tag>
    <b:SourceType>JournalArticle</b:SourceType>
    <b:Guid>{C3307913-1C19-46F8-AFFA-3A00FF89BD86}</b:Guid>
    <b:Author>
      <b:Author>
        <b:NameList>
          <b:Person>
            <b:Last>José Manuel Ruiz Ródenas</b:Last>
            <b:First>Javier</b:First>
            <b:Middle>Pastor-Galindo &amp; Félix Gómez Mármol</b:Middle>
          </b:Person>
        </b:NameList>
      </b:Author>
    </b:Author>
    <b:Title>Related Works</b:Title>
    <b:Year>2023</b:Year>
    <b:JournalName>A general and modular framework for dark web analysis</b:JournalName>
    <b:Pages>4687-4703</b:Pages>
    <b:Volume>27</b:Volume>
    <b:RefOrder>38</b:RefOrder>
  </b:Source>
  <b:Source>
    <b:Tag>Ang23</b:Tag>
    <b:SourceType>JournalArticle</b:SourceType>
    <b:Guid>{E55DBF8F-DC76-4323-AEFA-797480A71627}</b:Guid>
    <b:Author>
      <b:Author>
        <b:NameList>
          <b:Person>
            <b:Last>Angel D. Chavez-Rivera</b:Last>
            <b:First>Yaritza</b:First>
            <b:Middle>Inostroza-Nieves, Kshpira Hemal, Wendy Chen</b:Middle>
          </b:Person>
        </b:NameList>
      </b:Author>
    </b:Author>
    <b:Title>Longtidudinal approach</b:Title>
    <b:JournalName>Chapter 38 - Longitudinal study: design, measures, and classic example</b:JournalName>
    <b:Year>2023</b:Year>
    <b:Pages>223-226</b:Pages>
    <b:RefOrder>90</b:RefOrder>
  </b:Source>
  <b:Source>
    <b:Tag>Xia20</b:Tag>
    <b:SourceType>JournalArticle</b:SourceType>
    <b:Guid>{66776E8D-DF36-4295-8E99-AFD72ACC99CD}</b:Guid>
    <b:Title>A cross-sectional approach</b:Title>
    <b:Year>2020</b:Year>
    <b:Author>
      <b:Author>
        <b:NameList>
          <b:Person>
            <b:Last>Xiaofeng Wang</b:Last>
            <b:First>Zhenshun</b:First>
            <b:Middle>Cheng</b:Middle>
          </b:Person>
        </b:NameList>
      </b:Author>
    </b:Author>
    <b:JournalName>Cross-Sectional Studies: Strengths, Weaknesses, and Recommendations</b:JournalName>
    <b:RefOrder>53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05D376-6146-4AF8-8F82-020A8797B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110</Pages>
  <Words>25610</Words>
  <Characters>145980</Characters>
  <Application>Microsoft Office Word</Application>
  <DocSecurity>0</DocSecurity>
  <Lines>1216</Lines>
  <Paragraphs>342</Paragraphs>
  <ScaleCrop>false</ScaleCrop>
  <HeadingPairs>
    <vt:vector size="2" baseType="variant">
      <vt:variant>
        <vt:lpstr>Title</vt:lpstr>
      </vt:variant>
      <vt:variant>
        <vt:i4>1</vt:i4>
      </vt:variant>
    </vt:vector>
  </HeadingPairs>
  <TitlesOfParts>
    <vt:vector size="1" baseType="lpstr">
      <vt:lpstr>Using dark web as a source for cyber threat intelligence - 1900457</vt:lpstr>
    </vt:vector>
  </TitlesOfParts>
  <Company>UWTSD</Company>
  <LinksUpToDate>false</LinksUpToDate>
  <CharactersWithSpaces>171248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dark web as a source for cyber threat intelligence - 1900457</dc:title>
  <dc:subject>MSc Cyber Security &amp; Digital Forensics</dc:subject>
  <dc:creator>Dawid Trochim (1900457)</dc:creator>
  <cp:keywords/>
  <dc:description/>
  <cp:lastModifiedBy>Dawid Trochim</cp:lastModifiedBy>
  <cp:revision>2</cp:revision>
  <dcterms:created xsi:type="dcterms:W3CDTF">2024-08-28T08:20:00Z</dcterms:created>
  <dcterms:modified xsi:type="dcterms:W3CDTF">2024-08-28T08:20:00Z</dcterms:modified>
</cp:coreProperties>
</file>