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AE1073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AE1073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  <w:bookmarkEnd w:id="0"/>
    </w:p>
    <w:p w:rsidR="00484390" w:rsidRDefault="00484390" w:rsidP="00484390">
      <w:pPr>
        <w:rPr>
          <w:sz w:val="24"/>
        </w:rPr>
      </w:pPr>
    </w:p>
    <w:p w:rsidR="00484390" w:rsidRDefault="00AE1073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FA7B0D">
                    <w:rPr>
                      <w:rFonts w:ascii="Verdana" w:hAnsi="Verdana"/>
                      <w:sz w:val="32"/>
                    </w:rPr>
                    <w:t xml:space="preserve">October </w:t>
                  </w:r>
                  <w:r w:rsidR="00996781">
                    <w:rPr>
                      <w:rFonts w:ascii="Verdana" w:hAnsi="Verdana"/>
                      <w:sz w:val="32"/>
                    </w:rPr>
                    <w:t>2</w:t>
                  </w:r>
                  <w:r w:rsidR="00282B06">
                    <w:rPr>
                      <w:rFonts w:ascii="Verdana" w:hAnsi="Verdana"/>
                      <w:sz w:val="32"/>
                    </w:rPr>
                    <w:t>8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29090E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AE1073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A74AEB" w:rsidRPr="00A74AEB">
        <w:rPr>
          <w:sz w:val="24"/>
          <w:szCs w:val="24"/>
          <w:lang w:val="en-US"/>
        </w:rPr>
        <w:t>impact of digital communications on the emerging technologies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A74AE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the factors used to compare encoding scheme? List the basic encoding techniques.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Describe </w:t>
      </w:r>
      <w:r w:rsidR="00A74AEB">
        <w:rPr>
          <w:sz w:val="28"/>
          <w:szCs w:val="28"/>
        </w:rPr>
        <w:t>three types of multiplexing</w:t>
      </w:r>
      <w:r w:rsidR="008C5E55"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is cognitive radio? Describe its architecture. What are some of its challenges and issues?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How is multiple access protocols classified?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Explain the difference between contention-based and contention-free protocols.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A34555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Explain some of the challenges and issues in multichannel.</w:t>
      </w:r>
    </w:p>
    <w:sectPr w:rsidR="004B7F30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E1073" w:rsidRDefault="00AE1073" w:rsidP="00AE4992">
      <w:pPr>
        <w:spacing w:after="0" w:line="240" w:lineRule="auto"/>
      </w:pPr>
      <w:r>
        <w:separator/>
      </w:r>
    </w:p>
  </w:endnote>
  <w:endnote w:type="continuationSeparator" w:id="0">
    <w:p w:rsidR="00AE1073" w:rsidRDefault="00AE107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282B06" w:rsidRPr="00282B06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AE1073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B06B26">
          <w:fldChar w:fldCharType="begin"/>
        </w:r>
        <w:r w:rsidR="00522F1F">
          <w:instrText xml:space="preserve"> PAGE   \* MERGEFORMAT </w:instrText>
        </w:r>
        <w:r w:rsidR="00B06B26">
          <w:fldChar w:fldCharType="separate"/>
        </w:r>
        <w:r w:rsidR="00282B06">
          <w:rPr>
            <w:noProof/>
          </w:rPr>
          <w:t>1</w:t>
        </w:r>
        <w:r w:rsidR="00B06B2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E1073" w:rsidRDefault="00AE1073" w:rsidP="00AE4992">
      <w:pPr>
        <w:spacing w:after="0" w:line="240" w:lineRule="auto"/>
      </w:pPr>
      <w:r>
        <w:separator/>
      </w:r>
    </w:p>
  </w:footnote>
  <w:footnote w:type="continuationSeparator" w:id="0">
    <w:p w:rsidR="00AE1073" w:rsidRDefault="00AE107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3FC61A-B52B-49AB-9B0F-99EC7152C3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4</cp:revision>
  <cp:lastPrinted>2013-02-05T09:07:00Z</cp:lastPrinted>
  <dcterms:created xsi:type="dcterms:W3CDTF">2013-10-26T21:23:00Z</dcterms:created>
  <dcterms:modified xsi:type="dcterms:W3CDTF">2013-10-29T08:50:00Z</dcterms:modified>
</cp:coreProperties>
</file>