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D5350" w:rsidRPr="009D5350" w:rsidRDefault="009D5350" w:rsidP="009D5350">
      <w:pPr>
        <w:spacing w:after="0" w:line="240" w:lineRule="auto"/>
        <w:rPr>
          <w:rFonts w:ascii="Times New Roman" w:eastAsia="Times New Roman" w:hAnsi="Times New Roman" w:cs="Times New Roman"/>
          <w:i w:val="0"/>
          <w:iCs w:val="0"/>
          <w:sz w:val="24"/>
          <w:szCs w:val="24"/>
          <w:lang w:val="en-GB" w:bidi="ar-SA"/>
        </w:rPr>
      </w:pPr>
      <w:r w:rsidRPr="009D5350">
        <w:rPr>
          <w:rFonts w:ascii="Times New Roman" w:eastAsia="Times New Roman" w:hAnsi="Times New Roman" w:cs="Times New Roman"/>
          <w:i w:val="0"/>
          <w:iCs w:val="0"/>
          <w:sz w:val="24"/>
          <w:szCs w:val="24"/>
          <w:lang w:val="en-GB" w:bidi="ar-SA"/>
        </w:rPr>
        <w:fldChar w:fldCharType="begin"/>
      </w:r>
      <w:r w:rsidRPr="009D5350">
        <w:rPr>
          <w:rFonts w:ascii="Times New Roman" w:eastAsia="Times New Roman" w:hAnsi="Times New Roman" w:cs="Times New Roman"/>
          <w:i w:val="0"/>
          <w:iCs w:val="0"/>
          <w:sz w:val="24"/>
          <w:szCs w:val="24"/>
          <w:lang w:val="en-GB" w:bidi="ar-SA"/>
        </w:rPr>
        <w:instrText xml:space="preserve"> INCLUDEPICTURE "https://www.uwtsd.ac.uk/media/uwtsd-website/content-assets/images/news-and-events/2018/q3/UWTSD-Logo-fi.jpg" \* MERGEFORMATINET </w:instrText>
      </w:r>
      <w:r w:rsidRPr="009D5350">
        <w:rPr>
          <w:rFonts w:ascii="Times New Roman" w:eastAsia="Times New Roman" w:hAnsi="Times New Roman" w:cs="Times New Roman"/>
          <w:i w:val="0"/>
          <w:iCs w:val="0"/>
          <w:sz w:val="24"/>
          <w:szCs w:val="24"/>
          <w:lang w:val="en-GB" w:bidi="ar-SA"/>
        </w:rPr>
        <w:fldChar w:fldCharType="separate"/>
      </w:r>
      <w:r w:rsidR="008B570F">
        <w:rPr>
          <w:rFonts w:ascii="Times New Roman" w:eastAsia="Times New Roman" w:hAnsi="Times New Roman" w:cs="Times New Roman"/>
          <w:i w:val="0"/>
          <w:iCs w:val="0"/>
          <w:noProof/>
          <w:sz w:val="24"/>
          <w:szCs w:val="24"/>
          <w:lang w:val="en-GB" w:bidi="ar-SA"/>
        </w:rPr>
        <w:fldChar w:fldCharType="begin"/>
      </w:r>
      <w:r w:rsidR="008B570F">
        <w:rPr>
          <w:rFonts w:ascii="Times New Roman" w:eastAsia="Times New Roman" w:hAnsi="Times New Roman" w:cs="Times New Roman"/>
          <w:i w:val="0"/>
          <w:iCs w:val="0"/>
          <w:noProof/>
          <w:sz w:val="24"/>
          <w:szCs w:val="24"/>
          <w:lang w:val="en-GB" w:bidi="ar-SA"/>
        </w:rPr>
        <w:instrText xml:space="preserve"> INCLUDEPICTURE  "https://www.uwtsd.ac.uk/media/uwtsd-website/content-assets/images/news-and-events/2018/q3/UWTSD-Logo-fi.jpg" \* MERGEFORMATINET </w:instrText>
      </w:r>
      <w:r w:rsidR="008B570F">
        <w:rPr>
          <w:rFonts w:ascii="Times New Roman" w:eastAsia="Times New Roman" w:hAnsi="Times New Roman" w:cs="Times New Roman"/>
          <w:i w:val="0"/>
          <w:iCs w:val="0"/>
          <w:noProof/>
          <w:sz w:val="24"/>
          <w:szCs w:val="24"/>
          <w:lang w:val="en-GB" w:bidi="ar-SA"/>
        </w:rPr>
        <w:fldChar w:fldCharType="separate"/>
      </w:r>
      <w:r w:rsidR="006E7BB6">
        <w:rPr>
          <w:rFonts w:ascii="Times New Roman" w:eastAsia="Times New Roman" w:hAnsi="Times New Roman" w:cs="Times New Roman"/>
          <w:i w:val="0"/>
          <w:iCs w:val="0"/>
          <w:noProof/>
          <w:sz w:val="24"/>
          <w:szCs w:val="24"/>
          <w:lang w:val="en-GB" w:bidi="ar-SA"/>
        </w:rPr>
        <w:fldChar w:fldCharType="begin"/>
      </w:r>
      <w:r w:rsidR="006E7BB6">
        <w:rPr>
          <w:rFonts w:ascii="Times New Roman" w:eastAsia="Times New Roman" w:hAnsi="Times New Roman" w:cs="Times New Roman"/>
          <w:i w:val="0"/>
          <w:iCs w:val="0"/>
          <w:noProof/>
          <w:sz w:val="24"/>
          <w:szCs w:val="24"/>
          <w:lang w:val="en-GB" w:bidi="ar-SA"/>
        </w:rPr>
        <w:instrText xml:space="preserve"> </w:instrText>
      </w:r>
      <w:r w:rsidR="006E7BB6">
        <w:rPr>
          <w:rFonts w:ascii="Times New Roman" w:eastAsia="Times New Roman" w:hAnsi="Times New Roman" w:cs="Times New Roman"/>
          <w:i w:val="0"/>
          <w:iCs w:val="0"/>
          <w:noProof/>
          <w:sz w:val="24"/>
          <w:szCs w:val="24"/>
          <w:lang w:val="en-GB" w:bidi="ar-SA"/>
        </w:rPr>
        <w:instrText>INCLUDEPICTURE  "https://www.uwtsd.ac.uk/media/uwtsd-website/content-assets/images/news-and-events/2018/q3/UWTSD-Logo-fi.jpg" \* MERGEFORMATINET</w:instrText>
      </w:r>
      <w:r w:rsidR="006E7BB6">
        <w:rPr>
          <w:rFonts w:ascii="Times New Roman" w:eastAsia="Times New Roman" w:hAnsi="Times New Roman" w:cs="Times New Roman"/>
          <w:i w:val="0"/>
          <w:iCs w:val="0"/>
          <w:noProof/>
          <w:sz w:val="24"/>
          <w:szCs w:val="24"/>
          <w:lang w:val="en-GB" w:bidi="ar-SA"/>
        </w:rPr>
        <w:instrText xml:space="preserve"> </w:instrText>
      </w:r>
      <w:r w:rsidR="006E7BB6">
        <w:rPr>
          <w:rFonts w:ascii="Times New Roman" w:eastAsia="Times New Roman" w:hAnsi="Times New Roman" w:cs="Times New Roman"/>
          <w:i w:val="0"/>
          <w:iCs w:val="0"/>
          <w:noProof/>
          <w:sz w:val="24"/>
          <w:szCs w:val="24"/>
          <w:lang w:val="en-GB" w:bidi="ar-SA"/>
        </w:rPr>
        <w:fldChar w:fldCharType="separate"/>
      </w:r>
      <w:r w:rsidR="00BB5E5A">
        <w:rPr>
          <w:rFonts w:ascii="Times New Roman" w:eastAsia="Times New Roman" w:hAnsi="Times New Roman" w:cs="Times New Roman"/>
          <w:i w:val="0"/>
          <w:iCs w:val="0"/>
          <w:noProof/>
          <w:sz w:val="24"/>
          <w:szCs w:val="24"/>
          <w:lang w:val="en-GB" w:bidi="ar-SA"/>
        </w:rPr>
        <w:pict w14:anchorId="5B56672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 UWTSD Logo " style="width:172.95pt;height:69.2pt;mso-width-percent:0;mso-height-percent:0;mso-width-percent:0;mso-height-percent:0">
            <v:imagedata r:id="rId8" r:href="rId9"/>
          </v:shape>
        </w:pict>
      </w:r>
      <w:r w:rsidR="006E7BB6">
        <w:rPr>
          <w:rFonts w:ascii="Times New Roman" w:eastAsia="Times New Roman" w:hAnsi="Times New Roman" w:cs="Times New Roman"/>
          <w:i w:val="0"/>
          <w:iCs w:val="0"/>
          <w:noProof/>
          <w:sz w:val="24"/>
          <w:szCs w:val="24"/>
          <w:lang w:val="en-GB" w:bidi="ar-SA"/>
        </w:rPr>
        <w:fldChar w:fldCharType="end"/>
      </w:r>
      <w:r w:rsidR="008B570F">
        <w:rPr>
          <w:rFonts w:ascii="Times New Roman" w:eastAsia="Times New Roman" w:hAnsi="Times New Roman" w:cs="Times New Roman"/>
          <w:i w:val="0"/>
          <w:iCs w:val="0"/>
          <w:noProof/>
          <w:sz w:val="24"/>
          <w:szCs w:val="24"/>
          <w:lang w:val="en-GB" w:bidi="ar-SA"/>
        </w:rPr>
        <w:fldChar w:fldCharType="end"/>
      </w:r>
      <w:r w:rsidRPr="009D5350">
        <w:rPr>
          <w:rFonts w:ascii="Times New Roman" w:eastAsia="Times New Roman" w:hAnsi="Times New Roman" w:cs="Times New Roman"/>
          <w:i w:val="0"/>
          <w:iCs w:val="0"/>
          <w:sz w:val="24"/>
          <w:szCs w:val="24"/>
          <w:lang w:val="en-GB" w:bidi="ar-SA"/>
        </w:rPr>
        <w:fldChar w:fldCharType="end"/>
      </w:r>
    </w:p>
    <w:p w:rsidR="009D5350" w:rsidRDefault="009D5350" w:rsidP="005C317B">
      <w:pPr>
        <w:spacing w:line="360" w:lineRule="auto"/>
        <w:jc w:val="both"/>
        <w:rPr>
          <w:rFonts w:ascii="Times New Roman" w:hAnsi="Times New Roman" w:cs="Times New Roman"/>
          <w:i w:val="0"/>
          <w:sz w:val="24"/>
          <w:szCs w:val="24"/>
        </w:rPr>
      </w:pPr>
    </w:p>
    <w:p w:rsidR="009D5350" w:rsidRDefault="009D5350" w:rsidP="005C317B">
      <w:pPr>
        <w:spacing w:line="360" w:lineRule="auto"/>
        <w:jc w:val="both"/>
        <w:rPr>
          <w:rFonts w:ascii="Times New Roman" w:hAnsi="Times New Roman" w:cs="Times New Roman"/>
          <w:i w:val="0"/>
          <w:sz w:val="24"/>
          <w:szCs w:val="24"/>
        </w:rPr>
      </w:pPr>
    </w:p>
    <w:p w:rsidR="009D5350" w:rsidRPr="009D5350" w:rsidRDefault="009D5350" w:rsidP="009D5350">
      <w:pPr>
        <w:spacing w:line="360" w:lineRule="auto"/>
        <w:rPr>
          <w:rFonts w:ascii="Arial" w:hAnsi="Arial" w:cs="Arial"/>
          <w:i w:val="0"/>
          <w:sz w:val="32"/>
          <w:szCs w:val="32"/>
        </w:rPr>
      </w:pPr>
      <w:r w:rsidRPr="009D5350">
        <w:rPr>
          <w:rFonts w:ascii="Arial" w:hAnsi="Arial" w:cs="Arial"/>
          <w:i w:val="0"/>
          <w:sz w:val="24"/>
          <w:szCs w:val="24"/>
        </w:rPr>
        <w:t xml:space="preserve">              </w:t>
      </w:r>
      <w:r w:rsidRPr="009D5350">
        <w:rPr>
          <w:rFonts w:ascii="Arial" w:hAnsi="Arial" w:cs="Arial"/>
          <w:i w:val="0"/>
          <w:sz w:val="32"/>
          <w:szCs w:val="32"/>
        </w:rPr>
        <w:t xml:space="preserve">Approaches to Research and Academic Communication                                             </w:t>
      </w:r>
    </w:p>
    <w:p w:rsidR="00B40455" w:rsidRPr="009D5350" w:rsidRDefault="009D5350" w:rsidP="009D5350">
      <w:pPr>
        <w:spacing w:line="360" w:lineRule="auto"/>
        <w:rPr>
          <w:rFonts w:ascii="Arial" w:hAnsi="Arial" w:cs="Arial"/>
          <w:i w:val="0"/>
          <w:sz w:val="32"/>
          <w:szCs w:val="32"/>
        </w:rPr>
      </w:pPr>
      <w:r w:rsidRPr="009D5350">
        <w:rPr>
          <w:rFonts w:ascii="Arial" w:hAnsi="Arial" w:cs="Arial"/>
          <w:i w:val="0"/>
          <w:sz w:val="32"/>
          <w:szCs w:val="32"/>
        </w:rPr>
        <w:t xml:space="preserve">                                     (LCDB7000)</w:t>
      </w:r>
    </w:p>
    <w:p w:rsidR="009D5350" w:rsidRPr="009D5350" w:rsidRDefault="009D5350" w:rsidP="009D5350">
      <w:pPr>
        <w:pStyle w:val="Headung3"/>
        <w:rPr>
          <w:rFonts w:ascii="Arial" w:hAnsi="Arial"/>
        </w:rPr>
      </w:pPr>
    </w:p>
    <w:p w:rsidR="009D5350" w:rsidRDefault="009D5350" w:rsidP="005C317B">
      <w:pPr>
        <w:spacing w:line="360" w:lineRule="auto"/>
        <w:jc w:val="both"/>
        <w:rPr>
          <w:rFonts w:ascii="Times New Roman" w:hAnsi="Times New Roman" w:cs="Times New Roman"/>
          <w:sz w:val="24"/>
          <w:szCs w:val="24"/>
        </w:rPr>
      </w:pPr>
    </w:p>
    <w:p w:rsidR="009D5350" w:rsidRPr="009D5350" w:rsidRDefault="009D5350" w:rsidP="005C317B">
      <w:pPr>
        <w:spacing w:line="360" w:lineRule="auto"/>
        <w:jc w:val="both"/>
        <w:rPr>
          <w:rFonts w:ascii="Arial" w:hAnsi="Arial" w:cs="Arial"/>
          <w:i w:val="0"/>
          <w:sz w:val="28"/>
          <w:szCs w:val="28"/>
        </w:rPr>
      </w:pPr>
      <w:r w:rsidRPr="009D5350">
        <w:rPr>
          <w:rFonts w:ascii="Arial" w:hAnsi="Arial" w:cs="Arial"/>
          <w:i w:val="0"/>
          <w:sz w:val="28"/>
          <w:szCs w:val="28"/>
        </w:rPr>
        <w:t>Research area: Job Satisfaction</w:t>
      </w:r>
    </w:p>
    <w:p w:rsidR="009D5350" w:rsidRPr="009D5350" w:rsidRDefault="009D5350" w:rsidP="005C317B">
      <w:pPr>
        <w:spacing w:line="360" w:lineRule="auto"/>
        <w:jc w:val="both"/>
        <w:rPr>
          <w:rFonts w:ascii="Arial" w:hAnsi="Arial" w:cs="Arial"/>
          <w:i w:val="0"/>
          <w:sz w:val="24"/>
          <w:szCs w:val="24"/>
        </w:rPr>
      </w:pPr>
    </w:p>
    <w:p w:rsidR="009D5350" w:rsidRDefault="009D5350" w:rsidP="005C317B">
      <w:pPr>
        <w:spacing w:line="360" w:lineRule="auto"/>
        <w:jc w:val="both"/>
        <w:rPr>
          <w:rFonts w:ascii="Times New Roman" w:hAnsi="Times New Roman" w:cs="Times New Roman"/>
          <w:i w:val="0"/>
          <w:sz w:val="24"/>
          <w:szCs w:val="24"/>
        </w:rPr>
      </w:pPr>
    </w:p>
    <w:p w:rsidR="009D5350" w:rsidRDefault="009D5350" w:rsidP="009D5350">
      <w:pPr>
        <w:rPr>
          <w:rFonts w:ascii="Times New Roman" w:hAnsi="Times New Roman" w:cs="Times New Roman"/>
          <w:i w:val="0"/>
          <w:sz w:val="24"/>
          <w:szCs w:val="24"/>
        </w:rPr>
      </w:pPr>
      <w:r>
        <w:rPr>
          <w:rFonts w:ascii="Times New Roman" w:hAnsi="Times New Roman" w:cs="Times New Roman"/>
          <w:i w:val="0"/>
          <w:sz w:val="24"/>
          <w:szCs w:val="24"/>
        </w:rPr>
        <w:t xml:space="preserve">                                                                 </w:t>
      </w:r>
    </w:p>
    <w:p w:rsidR="009D5350" w:rsidRPr="009D5350" w:rsidRDefault="009D5350" w:rsidP="009D5350">
      <w:pPr>
        <w:spacing w:line="360" w:lineRule="auto"/>
        <w:jc w:val="both"/>
        <w:rPr>
          <w:rFonts w:ascii="Arial" w:hAnsi="Arial" w:cs="Arial"/>
          <w:i w:val="0"/>
          <w:sz w:val="28"/>
          <w:szCs w:val="28"/>
        </w:rPr>
      </w:pPr>
      <w:r w:rsidRPr="009D5350">
        <w:rPr>
          <w:rFonts w:ascii="Arial" w:hAnsi="Arial" w:cs="Arial"/>
          <w:i w:val="0"/>
          <w:sz w:val="28"/>
          <w:szCs w:val="28"/>
        </w:rPr>
        <w:t>Student ID: 1810795</w:t>
      </w:r>
    </w:p>
    <w:p w:rsidR="009D5350" w:rsidRDefault="009D5350" w:rsidP="009D5350">
      <w:pPr>
        <w:rPr>
          <w:rFonts w:ascii="Times New Roman" w:hAnsi="Times New Roman" w:cs="Times New Roman"/>
          <w:i w:val="0"/>
          <w:sz w:val="24"/>
          <w:szCs w:val="24"/>
        </w:rPr>
      </w:pPr>
    </w:p>
    <w:p w:rsidR="009D5350" w:rsidRDefault="009D5350" w:rsidP="009D5350">
      <w:pPr>
        <w:rPr>
          <w:rFonts w:ascii="Times New Roman" w:hAnsi="Times New Roman" w:cs="Times New Roman"/>
          <w:i w:val="0"/>
          <w:sz w:val="24"/>
          <w:szCs w:val="24"/>
        </w:rPr>
      </w:pPr>
    </w:p>
    <w:p w:rsidR="009D5350" w:rsidRDefault="009D5350" w:rsidP="009D5350">
      <w:pPr>
        <w:rPr>
          <w:rFonts w:ascii="Times New Roman" w:hAnsi="Times New Roman" w:cs="Times New Roman"/>
          <w:i w:val="0"/>
          <w:sz w:val="24"/>
          <w:szCs w:val="24"/>
        </w:rPr>
      </w:pPr>
    </w:p>
    <w:p w:rsidR="009D5350" w:rsidRDefault="009D5350" w:rsidP="009D5350">
      <w:pPr>
        <w:rPr>
          <w:rFonts w:ascii="Times New Roman" w:hAnsi="Times New Roman" w:cs="Times New Roman"/>
          <w:i w:val="0"/>
          <w:sz w:val="24"/>
          <w:szCs w:val="24"/>
        </w:rPr>
      </w:pPr>
    </w:p>
    <w:p w:rsidR="009D5350" w:rsidRDefault="009D5350" w:rsidP="009D5350">
      <w:pPr>
        <w:rPr>
          <w:rFonts w:ascii="Times New Roman" w:hAnsi="Times New Roman" w:cs="Times New Roman"/>
          <w:i w:val="0"/>
          <w:sz w:val="24"/>
          <w:szCs w:val="24"/>
        </w:rPr>
      </w:pPr>
    </w:p>
    <w:p w:rsidR="009D5350" w:rsidRPr="009D5350" w:rsidRDefault="009D5350" w:rsidP="009D5350">
      <w:pPr>
        <w:rPr>
          <w:rFonts w:ascii="Arial" w:eastAsia="Times New Roman" w:hAnsi="Arial" w:cs="Arial"/>
          <w:i w:val="0"/>
          <w:iCs w:val="0"/>
          <w:sz w:val="28"/>
          <w:szCs w:val="28"/>
          <w:lang w:val="en-GB" w:bidi="ar-SA"/>
        </w:rPr>
      </w:pPr>
      <w:r w:rsidRPr="009D5350">
        <w:rPr>
          <w:rFonts w:ascii="Arial" w:hAnsi="Arial" w:cs="Arial"/>
          <w:i w:val="0"/>
          <w:sz w:val="28"/>
          <w:szCs w:val="28"/>
        </w:rPr>
        <w:t xml:space="preserve">                                                   </w:t>
      </w:r>
      <w:r w:rsidRPr="009D5350">
        <w:rPr>
          <w:rFonts w:ascii="Arial" w:eastAsia="Times New Roman" w:hAnsi="Arial" w:cs="Arial"/>
          <w:i w:val="0"/>
          <w:iCs w:val="0"/>
          <w:sz w:val="28"/>
          <w:szCs w:val="28"/>
          <w:lang w:val="en-GB" w:bidi="ar-SA"/>
        </w:rPr>
        <w:t xml:space="preserve">Module Leader: </w:t>
      </w:r>
      <w:proofErr w:type="spellStart"/>
      <w:r w:rsidRPr="009D5350">
        <w:rPr>
          <w:rFonts w:ascii="Arial" w:eastAsia="Times New Roman" w:hAnsi="Arial" w:cs="Arial"/>
          <w:i w:val="0"/>
          <w:iCs w:val="0"/>
          <w:sz w:val="28"/>
          <w:szCs w:val="28"/>
          <w:lang w:val="en-GB" w:bidi="ar-SA"/>
        </w:rPr>
        <w:t>Dr.</w:t>
      </w:r>
      <w:proofErr w:type="spellEnd"/>
      <w:r w:rsidRPr="009D5350">
        <w:rPr>
          <w:rFonts w:ascii="Arial" w:eastAsia="Times New Roman" w:hAnsi="Arial" w:cs="Arial"/>
          <w:i w:val="0"/>
          <w:iCs w:val="0"/>
          <w:sz w:val="28"/>
          <w:szCs w:val="28"/>
          <w:lang w:val="en-GB" w:bidi="ar-SA"/>
        </w:rPr>
        <w:t xml:space="preserve"> Gladius </w:t>
      </w:r>
      <w:proofErr w:type="spellStart"/>
      <w:r w:rsidRPr="009D5350">
        <w:rPr>
          <w:rFonts w:ascii="Arial" w:eastAsia="Times New Roman" w:hAnsi="Arial" w:cs="Arial"/>
          <w:i w:val="0"/>
          <w:iCs w:val="0"/>
          <w:sz w:val="28"/>
          <w:szCs w:val="28"/>
          <w:lang w:val="en-GB" w:bidi="ar-SA"/>
        </w:rPr>
        <w:t>Kulothungan</w:t>
      </w:r>
      <w:proofErr w:type="spellEnd"/>
    </w:p>
    <w:p w:rsidR="009D5350" w:rsidRPr="009D5350" w:rsidRDefault="009D5350" w:rsidP="009D5350">
      <w:pPr>
        <w:rPr>
          <w:rFonts w:ascii="Arial" w:eastAsia="Times New Roman" w:hAnsi="Arial" w:cs="Arial"/>
          <w:i w:val="0"/>
          <w:iCs w:val="0"/>
          <w:sz w:val="28"/>
          <w:szCs w:val="28"/>
          <w:lang w:val="en-GB" w:bidi="ar-SA"/>
        </w:rPr>
      </w:pPr>
      <w:r w:rsidRPr="009D5350">
        <w:rPr>
          <w:rFonts w:ascii="Arial" w:eastAsia="Times New Roman" w:hAnsi="Arial" w:cs="Arial"/>
          <w:i w:val="0"/>
          <w:iCs w:val="0"/>
          <w:sz w:val="28"/>
          <w:szCs w:val="28"/>
          <w:lang w:val="en-GB" w:bidi="ar-SA"/>
        </w:rPr>
        <w:t xml:space="preserve">                                                   Date: 8</w:t>
      </w:r>
      <w:r w:rsidRPr="009D5350">
        <w:rPr>
          <w:rFonts w:ascii="Arial" w:eastAsia="Times New Roman" w:hAnsi="Arial" w:cs="Arial"/>
          <w:i w:val="0"/>
          <w:iCs w:val="0"/>
          <w:sz w:val="28"/>
          <w:szCs w:val="28"/>
          <w:vertAlign w:val="superscript"/>
          <w:lang w:val="en-GB" w:bidi="ar-SA"/>
        </w:rPr>
        <w:t>th</w:t>
      </w:r>
      <w:r w:rsidRPr="009D5350">
        <w:rPr>
          <w:rFonts w:ascii="Arial" w:eastAsia="Times New Roman" w:hAnsi="Arial" w:cs="Arial"/>
          <w:i w:val="0"/>
          <w:iCs w:val="0"/>
          <w:sz w:val="28"/>
          <w:szCs w:val="28"/>
          <w:lang w:val="en-GB" w:bidi="ar-SA"/>
        </w:rPr>
        <w:t xml:space="preserve"> </w:t>
      </w:r>
      <w:r w:rsidR="00270296">
        <w:rPr>
          <w:rFonts w:ascii="Arial" w:eastAsia="Times New Roman" w:hAnsi="Arial" w:cs="Arial"/>
          <w:i w:val="0"/>
          <w:iCs w:val="0"/>
          <w:sz w:val="28"/>
          <w:szCs w:val="28"/>
          <w:lang w:val="en-GB" w:bidi="ar-SA"/>
        </w:rPr>
        <w:t>M</w:t>
      </w:r>
      <w:r w:rsidRPr="009D5350">
        <w:rPr>
          <w:rFonts w:ascii="Arial" w:eastAsia="Times New Roman" w:hAnsi="Arial" w:cs="Arial"/>
          <w:i w:val="0"/>
          <w:iCs w:val="0"/>
          <w:sz w:val="28"/>
          <w:szCs w:val="28"/>
          <w:lang w:val="en-GB" w:bidi="ar-SA"/>
        </w:rPr>
        <w:t>ay 2019</w:t>
      </w:r>
    </w:p>
    <w:p w:rsidR="009D5350" w:rsidRDefault="009D5350" w:rsidP="009D5350">
      <w:pPr>
        <w:rPr>
          <w:rFonts w:ascii="Times New Roman" w:eastAsia="Times New Roman" w:hAnsi="Times New Roman" w:cs="Times New Roman"/>
          <w:i w:val="0"/>
          <w:iCs w:val="0"/>
          <w:sz w:val="24"/>
          <w:szCs w:val="24"/>
          <w:lang w:val="en-GB" w:bidi="ar-SA"/>
        </w:rPr>
      </w:pPr>
    </w:p>
    <w:p w:rsidR="00270296" w:rsidRDefault="00270296" w:rsidP="00B378DA">
      <w:pPr>
        <w:spacing w:line="360" w:lineRule="auto"/>
        <w:rPr>
          <w:rFonts w:ascii="Arial" w:eastAsia="Times New Roman" w:hAnsi="Arial" w:cs="Arial"/>
          <w:i w:val="0"/>
          <w:iCs w:val="0"/>
          <w:sz w:val="24"/>
          <w:szCs w:val="24"/>
          <w:lang w:val="en-GB" w:bidi="ar-SA"/>
        </w:rPr>
      </w:pPr>
      <w:r>
        <w:rPr>
          <w:rFonts w:ascii="Times New Roman" w:eastAsia="Times New Roman" w:hAnsi="Times New Roman" w:cs="Times New Roman"/>
          <w:i w:val="0"/>
          <w:iCs w:val="0"/>
          <w:sz w:val="24"/>
          <w:szCs w:val="24"/>
          <w:lang w:val="en-GB" w:bidi="ar-SA"/>
        </w:rPr>
        <w:lastRenderedPageBreak/>
        <w:t xml:space="preserve">                                              </w:t>
      </w:r>
      <w:r w:rsidRPr="00270296">
        <w:rPr>
          <w:rFonts w:ascii="Arial" w:eastAsia="Times New Roman" w:hAnsi="Arial" w:cs="Arial"/>
          <w:i w:val="0"/>
          <w:iCs w:val="0"/>
          <w:sz w:val="24"/>
          <w:szCs w:val="24"/>
          <w:lang w:val="en-GB" w:bidi="ar-SA"/>
        </w:rPr>
        <w:t xml:space="preserve">Table of content </w:t>
      </w:r>
    </w:p>
    <w:p w:rsidR="00A50DED" w:rsidRPr="00A50DED" w:rsidRDefault="00B378DA" w:rsidP="00B378DA">
      <w:pPr>
        <w:spacing w:line="360" w:lineRule="auto"/>
        <w:rPr>
          <w:rFonts w:ascii="Arial" w:eastAsia="Times New Roman" w:hAnsi="Arial" w:cs="Arial"/>
          <w:i w:val="0"/>
          <w:iCs w:val="0"/>
          <w:color w:val="000000" w:themeColor="text1"/>
          <w:sz w:val="16"/>
          <w:szCs w:val="16"/>
          <w:lang w:val="en-GB" w:bidi="ar-SA"/>
        </w:rPr>
      </w:pPr>
      <w:r>
        <w:rPr>
          <w:rFonts w:ascii="Arial" w:eastAsia="Times New Roman" w:hAnsi="Arial" w:cs="Arial"/>
          <w:i w:val="0"/>
          <w:iCs w:val="0"/>
          <w:color w:val="000000" w:themeColor="text1"/>
          <w:sz w:val="24"/>
          <w:szCs w:val="24"/>
          <w:lang w:val="en-GB" w:bidi="ar-SA"/>
        </w:rPr>
        <w:t>Part 1</w:t>
      </w:r>
      <w:r w:rsidR="00A50DED">
        <w:rPr>
          <w:rFonts w:ascii="Arial" w:eastAsia="Times New Roman" w:hAnsi="Arial" w:cs="Arial"/>
          <w:i w:val="0"/>
          <w:iCs w:val="0"/>
          <w:color w:val="000000" w:themeColor="text1"/>
          <w:sz w:val="24"/>
          <w:szCs w:val="24"/>
          <w:lang w:val="en-GB" w:bidi="ar-SA"/>
        </w:rPr>
        <w:t xml:space="preserve">                           </w:t>
      </w:r>
      <w:r>
        <w:rPr>
          <w:rFonts w:ascii="Arial" w:eastAsia="Times New Roman" w:hAnsi="Arial" w:cs="Arial"/>
          <w:i w:val="0"/>
          <w:iCs w:val="0"/>
          <w:color w:val="000000" w:themeColor="text1"/>
          <w:sz w:val="24"/>
          <w:szCs w:val="24"/>
          <w:lang w:val="en-GB" w:bidi="ar-SA"/>
        </w:rPr>
        <w:t xml:space="preserve">                                                                                            </w:t>
      </w:r>
      <w:r w:rsidR="006E7BB6">
        <w:rPr>
          <w:rFonts w:ascii="Arial" w:eastAsia="Times New Roman" w:hAnsi="Arial" w:cs="Arial"/>
          <w:i w:val="0"/>
          <w:iCs w:val="0"/>
          <w:color w:val="000000" w:themeColor="text1"/>
          <w:sz w:val="24"/>
          <w:szCs w:val="24"/>
          <w:lang w:val="en-GB" w:bidi="ar-SA"/>
        </w:rPr>
        <w:t xml:space="preserve">    </w:t>
      </w:r>
      <w:r w:rsidRPr="006E7BB6">
        <w:rPr>
          <w:rFonts w:ascii="Arial" w:eastAsia="Times New Roman" w:hAnsi="Arial" w:cs="Arial"/>
          <w:i w:val="0"/>
          <w:iCs w:val="0"/>
          <w:color w:val="000000" w:themeColor="text1"/>
          <w:sz w:val="13"/>
          <w:szCs w:val="13"/>
          <w:lang w:val="en-GB" w:bidi="ar-SA"/>
        </w:rPr>
        <w:t>pg</w:t>
      </w:r>
      <w:r w:rsidR="006E7BB6" w:rsidRPr="006E7BB6">
        <w:rPr>
          <w:rFonts w:ascii="Arial" w:eastAsia="Times New Roman" w:hAnsi="Arial" w:cs="Arial"/>
          <w:i w:val="0"/>
          <w:iCs w:val="0"/>
          <w:color w:val="000000" w:themeColor="text1"/>
          <w:sz w:val="13"/>
          <w:szCs w:val="13"/>
          <w:lang w:val="en-GB" w:bidi="ar-SA"/>
        </w:rPr>
        <w:t>.no</w:t>
      </w:r>
      <w:r w:rsidR="00A50DED" w:rsidRPr="006E7BB6">
        <w:rPr>
          <w:rFonts w:ascii="Arial" w:eastAsia="Times New Roman" w:hAnsi="Arial" w:cs="Arial"/>
          <w:i w:val="0"/>
          <w:iCs w:val="0"/>
          <w:color w:val="000000" w:themeColor="text1"/>
          <w:sz w:val="13"/>
          <w:szCs w:val="13"/>
          <w:lang w:val="en-GB" w:bidi="ar-SA"/>
        </w:rPr>
        <w:t xml:space="preserve">                                                                                                 </w:t>
      </w:r>
    </w:p>
    <w:p w:rsidR="00270296" w:rsidRPr="00A50DED" w:rsidRDefault="00270296" w:rsidP="00B378DA">
      <w:pPr>
        <w:spacing w:line="360" w:lineRule="auto"/>
        <w:rPr>
          <w:rFonts w:ascii="Arial" w:eastAsia="Times New Roman" w:hAnsi="Arial" w:cs="Arial"/>
          <w:i w:val="0"/>
          <w:iCs w:val="0"/>
          <w:color w:val="000000" w:themeColor="text1"/>
          <w:sz w:val="24"/>
          <w:szCs w:val="24"/>
          <w:lang w:val="en-GB" w:bidi="ar-SA"/>
        </w:rPr>
      </w:pPr>
      <w:r w:rsidRPr="00A50DED">
        <w:rPr>
          <w:rFonts w:ascii="Arial" w:eastAsia="Times New Roman" w:hAnsi="Arial" w:cs="Arial"/>
          <w:i w:val="0"/>
          <w:iCs w:val="0"/>
          <w:color w:val="000000" w:themeColor="text1"/>
          <w:sz w:val="24"/>
          <w:szCs w:val="24"/>
          <w:lang w:val="en-GB" w:bidi="ar-SA"/>
        </w:rPr>
        <w:t>Introduction</w:t>
      </w:r>
      <w:r w:rsidR="00BB5E5A">
        <w:rPr>
          <w:rFonts w:ascii="Arial" w:eastAsia="Times New Roman" w:hAnsi="Arial" w:cs="Arial"/>
          <w:i w:val="0"/>
          <w:iCs w:val="0"/>
          <w:color w:val="000000" w:themeColor="text1"/>
          <w:sz w:val="24"/>
          <w:szCs w:val="24"/>
          <w:lang w:val="en-GB" w:bidi="ar-SA"/>
        </w:rPr>
        <w:t>……………………………………………………………………………………3</w:t>
      </w:r>
    </w:p>
    <w:p w:rsidR="00270296" w:rsidRPr="00A50DED" w:rsidRDefault="00270296" w:rsidP="00B378DA">
      <w:pPr>
        <w:spacing w:line="360" w:lineRule="auto"/>
        <w:rPr>
          <w:rFonts w:ascii="Arial" w:eastAsia="Times New Roman" w:hAnsi="Arial" w:cs="Arial"/>
          <w:i w:val="0"/>
          <w:iCs w:val="0"/>
          <w:color w:val="000000" w:themeColor="text1"/>
          <w:sz w:val="24"/>
          <w:szCs w:val="24"/>
          <w:lang w:val="en-GB" w:bidi="ar-SA"/>
        </w:rPr>
      </w:pPr>
      <w:r w:rsidRPr="00A50DED">
        <w:rPr>
          <w:rFonts w:ascii="Arial" w:eastAsia="Times New Roman" w:hAnsi="Arial" w:cs="Arial"/>
          <w:i w:val="0"/>
          <w:iCs w:val="0"/>
          <w:color w:val="000000" w:themeColor="text1"/>
          <w:sz w:val="24"/>
          <w:szCs w:val="24"/>
          <w:lang w:val="en-GB" w:bidi="ar-SA"/>
        </w:rPr>
        <w:t>Employee Job satisfaction</w:t>
      </w:r>
      <w:r w:rsidR="00BB5E5A">
        <w:rPr>
          <w:rFonts w:ascii="Arial" w:eastAsia="Times New Roman" w:hAnsi="Arial" w:cs="Arial"/>
          <w:i w:val="0"/>
          <w:iCs w:val="0"/>
          <w:color w:val="000000" w:themeColor="text1"/>
          <w:sz w:val="24"/>
          <w:szCs w:val="24"/>
          <w:lang w:val="en-GB" w:bidi="ar-SA"/>
        </w:rPr>
        <w:t>………………………………………………………………</w:t>
      </w:r>
      <w:r w:rsidR="006E7BB6">
        <w:rPr>
          <w:rFonts w:ascii="Arial" w:eastAsia="Times New Roman" w:hAnsi="Arial" w:cs="Arial"/>
          <w:i w:val="0"/>
          <w:iCs w:val="0"/>
          <w:color w:val="000000" w:themeColor="text1"/>
          <w:sz w:val="24"/>
          <w:szCs w:val="24"/>
          <w:lang w:val="en-GB" w:bidi="ar-SA"/>
        </w:rPr>
        <w:t>....</w:t>
      </w:r>
      <w:r w:rsidR="00BB5E5A">
        <w:rPr>
          <w:rFonts w:ascii="Arial" w:eastAsia="Times New Roman" w:hAnsi="Arial" w:cs="Arial"/>
          <w:i w:val="0"/>
          <w:iCs w:val="0"/>
          <w:color w:val="000000" w:themeColor="text1"/>
          <w:sz w:val="24"/>
          <w:szCs w:val="24"/>
          <w:lang w:val="en-GB" w:bidi="ar-SA"/>
        </w:rPr>
        <w:t>3-4</w:t>
      </w:r>
    </w:p>
    <w:p w:rsidR="00270296" w:rsidRPr="00A50DED" w:rsidRDefault="00270296" w:rsidP="00B378DA">
      <w:pPr>
        <w:spacing w:line="360" w:lineRule="auto"/>
        <w:rPr>
          <w:rFonts w:ascii="Arial" w:eastAsia="Times New Roman" w:hAnsi="Arial" w:cs="Arial"/>
          <w:i w:val="0"/>
          <w:iCs w:val="0"/>
          <w:color w:val="000000" w:themeColor="text1"/>
          <w:sz w:val="24"/>
          <w:szCs w:val="24"/>
          <w:lang w:val="en-GB" w:bidi="ar-SA"/>
        </w:rPr>
      </w:pPr>
      <w:r w:rsidRPr="00A50DED">
        <w:rPr>
          <w:rFonts w:ascii="Arial" w:eastAsia="Times New Roman" w:hAnsi="Arial" w:cs="Arial"/>
          <w:i w:val="0"/>
          <w:iCs w:val="0"/>
          <w:color w:val="000000" w:themeColor="text1"/>
          <w:sz w:val="24"/>
          <w:szCs w:val="24"/>
          <w:lang w:val="en-GB" w:bidi="ar-SA"/>
        </w:rPr>
        <w:t xml:space="preserve">   Goal setting Theory </w:t>
      </w:r>
      <w:r w:rsidR="00BB5E5A">
        <w:rPr>
          <w:rFonts w:ascii="Arial" w:eastAsia="Times New Roman" w:hAnsi="Arial" w:cs="Arial"/>
          <w:i w:val="0"/>
          <w:iCs w:val="0"/>
          <w:color w:val="000000" w:themeColor="text1"/>
          <w:sz w:val="24"/>
          <w:szCs w:val="24"/>
          <w:lang w:val="en-GB" w:bidi="ar-SA"/>
        </w:rPr>
        <w:t>……………………………………………………………………</w:t>
      </w:r>
      <w:r w:rsidR="006E7BB6">
        <w:rPr>
          <w:rFonts w:ascii="Arial" w:eastAsia="Times New Roman" w:hAnsi="Arial" w:cs="Arial"/>
          <w:i w:val="0"/>
          <w:iCs w:val="0"/>
          <w:color w:val="000000" w:themeColor="text1"/>
          <w:sz w:val="24"/>
          <w:szCs w:val="24"/>
          <w:lang w:val="en-GB" w:bidi="ar-SA"/>
        </w:rPr>
        <w:t>....</w:t>
      </w:r>
      <w:r w:rsidR="00BB5E5A">
        <w:rPr>
          <w:rFonts w:ascii="Arial" w:eastAsia="Times New Roman" w:hAnsi="Arial" w:cs="Arial"/>
          <w:i w:val="0"/>
          <w:iCs w:val="0"/>
          <w:color w:val="000000" w:themeColor="text1"/>
          <w:sz w:val="24"/>
          <w:szCs w:val="24"/>
          <w:lang w:val="en-GB" w:bidi="ar-SA"/>
        </w:rPr>
        <w:t>4</w:t>
      </w:r>
    </w:p>
    <w:p w:rsidR="00270296" w:rsidRPr="00A50DED" w:rsidRDefault="00270296" w:rsidP="00B378DA">
      <w:pPr>
        <w:spacing w:line="360" w:lineRule="auto"/>
        <w:rPr>
          <w:rFonts w:ascii="Arial" w:eastAsia="Times New Roman" w:hAnsi="Arial" w:cs="Arial"/>
          <w:i w:val="0"/>
          <w:iCs w:val="0"/>
          <w:color w:val="000000" w:themeColor="text1"/>
          <w:sz w:val="24"/>
          <w:szCs w:val="24"/>
          <w:lang w:val="en-GB" w:bidi="ar-SA"/>
        </w:rPr>
      </w:pPr>
      <w:r w:rsidRPr="00A50DED">
        <w:rPr>
          <w:rFonts w:ascii="Arial" w:eastAsia="Times New Roman" w:hAnsi="Arial" w:cs="Arial"/>
          <w:i w:val="0"/>
          <w:iCs w:val="0"/>
          <w:color w:val="000000" w:themeColor="text1"/>
          <w:sz w:val="24"/>
          <w:szCs w:val="24"/>
          <w:lang w:val="en-GB" w:bidi="ar-SA"/>
        </w:rPr>
        <w:t xml:space="preserve">   Porter and Lawler Theory </w:t>
      </w:r>
      <w:r w:rsidR="00BB5E5A">
        <w:rPr>
          <w:rFonts w:ascii="Arial" w:eastAsia="Times New Roman" w:hAnsi="Arial" w:cs="Arial"/>
          <w:i w:val="0"/>
          <w:iCs w:val="0"/>
          <w:color w:val="000000" w:themeColor="text1"/>
          <w:sz w:val="24"/>
          <w:szCs w:val="24"/>
          <w:lang w:val="en-GB" w:bidi="ar-SA"/>
        </w:rPr>
        <w:t>………………………………………………………………….5</w:t>
      </w:r>
    </w:p>
    <w:p w:rsidR="00270296" w:rsidRPr="00A50DED" w:rsidRDefault="006E7BB6" w:rsidP="00B378DA">
      <w:pPr>
        <w:pStyle w:val="TOC1"/>
        <w:tabs>
          <w:tab w:val="right" w:leader="dot" w:pos="9350"/>
        </w:tabs>
        <w:spacing w:line="360" w:lineRule="auto"/>
        <w:jc w:val="both"/>
        <w:rPr>
          <w:rFonts w:ascii="Arial" w:hAnsi="Arial" w:cs="Arial"/>
          <w:i w:val="0"/>
          <w:iCs w:val="0"/>
          <w:noProof/>
          <w:color w:val="000000" w:themeColor="text1"/>
          <w:sz w:val="24"/>
          <w:szCs w:val="24"/>
          <w:lang w:val="en-GB" w:bidi="ar-SA"/>
        </w:rPr>
      </w:pPr>
      <w:hyperlink w:anchor="_Toc8117452" w:history="1">
        <w:r w:rsidR="00270296" w:rsidRPr="00A50DED">
          <w:rPr>
            <w:rStyle w:val="Hyperlink"/>
            <w:rFonts w:ascii="Arial" w:hAnsi="Arial" w:cs="Arial"/>
            <w:i w:val="0"/>
            <w:noProof/>
            <w:color w:val="000000" w:themeColor="text1"/>
            <w:sz w:val="24"/>
            <w:szCs w:val="24"/>
            <w:u w:val="none"/>
            <w:lang w:val="en-GB"/>
          </w:rPr>
          <w:t>Literature review</w:t>
        </w:r>
        <w:r w:rsidR="00BB5E5A">
          <w:rPr>
            <w:rFonts w:ascii="Arial" w:hAnsi="Arial" w:cs="Arial"/>
            <w:i w:val="0"/>
            <w:noProof/>
            <w:webHidden/>
            <w:color w:val="000000" w:themeColor="text1"/>
            <w:sz w:val="24"/>
            <w:szCs w:val="24"/>
          </w:rPr>
          <w:t>………………………………………………………………………………</w:t>
        </w:r>
        <w:r w:rsidR="00270296" w:rsidRPr="00A50DED">
          <w:rPr>
            <w:rFonts w:ascii="Arial" w:hAnsi="Arial" w:cs="Arial"/>
            <w:i w:val="0"/>
            <w:noProof/>
            <w:webHidden/>
            <w:color w:val="000000" w:themeColor="text1"/>
            <w:sz w:val="24"/>
            <w:szCs w:val="24"/>
          </w:rPr>
          <w:fldChar w:fldCharType="begin"/>
        </w:r>
        <w:r w:rsidR="00270296" w:rsidRPr="00A50DED">
          <w:rPr>
            <w:rFonts w:ascii="Arial" w:hAnsi="Arial" w:cs="Arial"/>
            <w:i w:val="0"/>
            <w:noProof/>
            <w:webHidden/>
            <w:color w:val="000000" w:themeColor="text1"/>
            <w:sz w:val="24"/>
            <w:szCs w:val="24"/>
          </w:rPr>
          <w:instrText xml:space="preserve"> PAGEREF _Toc8117452 \h </w:instrText>
        </w:r>
        <w:r w:rsidR="00270296" w:rsidRPr="00A50DED">
          <w:rPr>
            <w:rFonts w:ascii="Arial" w:hAnsi="Arial" w:cs="Arial"/>
            <w:i w:val="0"/>
            <w:noProof/>
            <w:webHidden/>
            <w:color w:val="000000" w:themeColor="text1"/>
            <w:sz w:val="24"/>
            <w:szCs w:val="24"/>
          </w:rPr>
        </w:r>
        <w:r w:rsidR="00270296" w:rsidRPr="00A50DED">
          <w:rPr>
            <w:rFonts w:ascii="Arial" w:hAnsi="Arial" w:cs="Arial"/>
            <w:i w:val="0"/>
            <w:noProof/>
            <w:webHidden/>
            <w:color w:val="000000" w:themeColor="text1"/>
            <w:sz w:val="24"/>
            <w:szCs w:val="24"/>
          </w:rPr>
          <w:fldChar w:fldCharType="separate"/>
        </w:r>
        <w:r w:rsidR="00270296" w:rsidRPr="00A50DED">
          <w:rPr>
            <w:rFonts w:ascii="Arial" w:hAnsi="Arial" w:cs="Arial"/>
            <w:i w:val="0"/>
            <w:noProof/>
            <w:webHidden/>
            <w:color w:val="000000" w:themeColor="text1"/>
            <w:sz w:val="24"/>
            <w:szCs w:val="24"/>
          </w:rPr>
          <w:t>5</w:t>
        </w:r>
        <w:r w:rsidR="00270296" w:rsidRPr="00A50DED">
          <w:rPr>
            <w:rFonts w:ascii="Arial" w:hAnsi="Arial" w:cs="Arial"/>
            <w:i w:val="0"/>
            <w:noProof/>
            <w:webHidden/>
            <w:color w:val="000000" w:themeColor="text1"/>
            <w:sz w:val="24"/>
            <w:szCs w:val="24"/>
          </w:rPr>
          <w:fldChar w:fldCharType="end"/>
        </w:r>
      </w:hyperlink>
    </w:p>
    <w:p w:rsidR="00270296" w:rsidRPr="00A50DED" w:rsidRDefault="006E7BB6" w:rsidP="00B378DA">
      <w:pPr>
        <w:pStyle w:val="TOC2"/>
        <w:tabs>
          <w:tab w:val="right" w:leader="dot" w:pos="9350"/>
        </w:tabs>
        <w:spacing w:line="360" w:lineRule="auto"/>
        <w:jc w:val="both"/>
        <w:rPr>
          <w:rFonts w:ascii="Arial" w:hAnsi="Arial" w:cs="Arial"/>
          <w:i w:val="0"/>
          <w:iCs w:val="0"/>
          <w:noProof/>
          <w:color w:val="000000" w:themeColor="text1"/>
          <w:sz w:val="24"/>
          <w:szCs w:val="24"/>
          <w:lang w:val="en-GB" w:bidi="ar-SA"/>
        </w:rPr>
      </w:pPr>
      <w:hyperlink w:anchor="_Toc8117453" w:history="1">
        <w:r w:rsidR="00270296" w:rsidRPr="00A50DED">
          <w:rPr>
            <w:rStyle w:val="Hyperlink"/>
            <w:rFonts w:ascii="Arial" w:hAnsi="Arial" w:cs="Arial"/>
            <w:i w:val="0"/>
            <w:noProof/>
            <w:color w:val="000000" w:themeColor="text1"/>
            <w:sz w:val="24"/>
            <w:szCs w:val="24"/>
            <w:u w:val="none"/>
          </w:rPr>
          <w:t>Employee motivation</w:t>
        </w:r>
        <w:r w:rsidR="00270296" w:rsidRPr="00A50DED">
          <w:rPr>
            <w:rFonts w:ascii="Arial" w:hAnsi="Arial" w:cs="Arial"/>
            <w:i w:val="0"/>
            <w:noProof/>
            <w:webHidden/>
            <w:color w:val="000000" w:themeColor="text1"/>
            <w:sz w:val="24"/>
            <w:szCs w:val="24"/>
          </w:rPr>
          <w:tab/>
        </w:r>
        <w:r w:rsidR="00270296" w:rsidRPr="00A50DED">
          <w:rPr>
            <w:rFonts w:ascii="Arial" w:hAnsi="Arial" w:cs="Arial"/>
            <w:i w:val="0"/>
            <w:noProof/>
            <w:webHidden/>
            <w:color w:val="000000" w:themeColor="text1"/>
            <w:sz w:val="24"/>
            <w:szCs w:val="24"/>
          </w:rPr>
          <w:fldChar w:fldCharType="begin"/>
        </w:r>
        <w:r w:rsidR="00270296" w:rsidRPr="00A50DED">
          <w:rPr>
            <w:rFonts w:ascii="Arial" w:hAnsi="Arial" w:cs="Arial"/>
            <w:i w:val="0"/>
            <w:noProof/>
            <w:webHidden/>
            <w:color w:val="000000" w:themeColor="text1"/>
            <w:sz w:val="24"/>
            <w:szCs w:val="24"/>
          </w:rPr>
          <w:instrText xml:space="preserve"> PAGEREF _Toc8117453 \h </w:instrText>
        </w:r>
        <w:r w:rsidR="00270296" w:rsidRPr="00A50DED">
          <w:rPr>
            <w:rFonts w:ascii="Arial" w:hAnsi="Arial" w:cs="Arial"/>
            <w:i w:val="0"/>
            <w:noProof/>
            <w:webHidden/>
            <w:color w:val="000000" w:themeColor="text1"/>
            <w:sz w:val="24"/>
            <w:szCs w:val="24"/>
          </w:rPr>
        </w:r>
        <w:r w:rsidR="00270296" w:rsidRPr="00A50DED">
          <w:rPr>
            <w:rFonts w:ascii="Arial" w:hAnsi="Arial" w:cs="Arial"/>
            <w:i w:val="0"/>
            <w:noProof/>
            <w:webHidden/>
            <w:color w:val="000000" w:themeColor="text1"/>
            <w:sz w:val="24"/>
            <w:szCs w:val="24"/>
          </w:rPr>
          <w:fldChar w:fldCharType="separate"/>
        </w:r>
        <w:r w:rsidR="00270296" w:rsidRPr="00A50DED">
          <w:rPr>
            <w:rFonts w:ascii="Arial" w:hAnsi="Arial" w:cs="Arial"/>
            <w:i w:val="0"/>
            <w:noProof/>
            <w:webHidden/>
            <w:color w:val="000000" w:themeColor="text1"/>
            <w:sz w:val="24"/>
            <w:szCs w:val="24"/>
          </w:rPr>
          <w:t>5</w:t>
        </w:r>
        <w:r w:rsidR="00270296" w:rsidRPr="00A50DED">
          <w:rPr>
            <w:rFonts w:ascii="Arial" w:hAnsi="Arial" w:cs="Arial"/>
            <w:i w:val="0"/>
            <w:noProof/>
            <w:webHidden/>
            <w:color w:val="000000" w:themeColor="text1"/>
            <w:sz w:val="24"/>
            <w:szCs w:val="24"/>
          </w:rPr>
          <w:fldChar w:fldCharType="end"/>
        </w:r>
      </w:hyperlink>
      <w:r w:rsidR="00BB5E5A">
        <w:rPr>
          <w:rFonts w:ascii="Arial" w:hAnsi="Arial" w:cs="Arial"/>
          <w:i w:val="0"/>
          <w:noProof/>
          <w:color w:val="000000" w:themeColor="text1"/>
          <w:sz w:val="24"/>
          <w:szCs w:val="24"/>
        </w:rPr>
        <w:t>-6</w:t>
      </w:r>
    </w:p>
    <w:p w:rsidR="00270296" w:rsidRPr="00015F92" w:rsidRDefault="00015F92" w:rsidP="00B378DA">
      <w:pPr>
        <w:pStyle w:val="TOC2"/>
        <w:tabs>
          <w:tab w:val="right" w:leader="dot" w:pos="9350"/>
        </w:tabs>
        <w:spacing w:line="360" w:lineRule="auto"/>
        <w:jc w:val="both"/>
        <w:rPr>
          <w:rFonts w:ascii="Arial" w:hAnsi="Arial" w:cs="Arial"/>
          <w:i w:val="0"/>
          <w:iCs w:val="0"/>
          <w:noProof/>
          <w:color w:val="000000" w:themeColor="text1"/>
          <w:sz w:val="24"/>
          <w:szCs w:val="24"/>
          <w:lang w:val="en-GB" w:bidi="ar-SA"/>
        </w:rPr>
      </w:pPr>
      <w:r>
        <w:rPr>
          <w:rFonts w:ascii="Arial" w:hAnsi="Arial" w:cs="Arial"/>
          <w:i w:val="0"/>
          <w:sz w:val="24"/>
          <w:szCs w:val="24"/>
        </w:rPr>
        <w:t xml:space="preserve">Factor affecting employee job </w:t>
      </w:r>
      <w:r w:rsidR="00E43AA0">
        <w:rPr>
          <w:rFonts w:ascii="Arial" w:hAnsi="Arial" w:cs="Arial"/>
          <w:i w:val="0"/>
          <w:sz w:val="24"/>
          <w:szCs w:val="24"/>
        </w:rPr>
        <w:t>Satisfaction</w:t>
      </w:r>
      <w:r>
        <w:rPr>
          <w:rFonts w:ascii="Arial" w:hAnsi="Arial" w:cs="Arial"/>
          <w:i w:val="0"/>
          <w:sz w:val="24"/>
          <w:szCs w:val="24"/>
        </w:rPr>
        <w:t>…………………………………………</w:t>
      </w:r>
      <w:r w:rsidR="006E7BB6">
        <w:rPr>
          <w:rFonts w:ascii="Arial" w:hAnsi="Arial" w:cs="Arial"/>
          <w:i w:val="0"/>
          <w:sz w:val="24"/>
          <w:szCs w:val="24"/>
        </w:rPr>
        <w:t>….</w:t>
      </w:r>
      <w:r>
        <w:rPr>
          <w:rFonts w:ascii="Arial" w:hAnsi="Arial" w:cs="Arial"/>
          <w:i w:val="0"/>
          <w:sz w:val="24"/>
          <w:szCs w:val="24"/>
        </w:rPr>
        <w:t>7-12</w:t>
      </w:r>
    </w:p>
    <w:p w:rsidR="00270296" w:rsidRPr="00015F92" w:rsidRDefault="00015F92" w:rsidP="00B378DA">
      <w:pPr>
        <w:pStyle w:val="TOC1"/>
        <w:tabs>
          <w:tab w:val="right" w:leader="dot" w:pos="9350"/>
        </w:tabs>
        <w:spacing w:line="360" w:lineRule="auto"/>
        <w:jc w:val="both"/>
        <w:rPr>
          <w:rFonts w:ascii="Arial" w:hAnsi="Arial" w:cs="Arial"/>
          <w:i w:val="0"/>
          <w:iCs w:val="0"/>
          <w:noProof/>
          <w:color w:val="000000" w:themeColor="text1"/>
          <w:sz w:val="24"/>
          <w:szCs w:val="24"/>
          <w:lang w:val="en-GB" w:bidi="ar-SA"/>
        </w:rPr>
      </w:pPr>
      <w:r>
        <w:rPr>
          <w:rFonts w:ascii="Arial" w:hAnsi="Arial" w:cs="Arial"/>
          <w:i w:val="0"/>
          <w:sz w:val="24"/>
          <w:szCs w:val="24"/>
        </w:rPr>
        <w:t xml:space="preserve">   Conclusion……………………………………………………………………………………12</w:t>
      </w:r>
    </w:p>
    <w:p w:rsidR="00270296" w:rsidRPr="00E43AA0" w:rsidRDefault="00E43AA0" w:rsidP="00B378DA">
      <w:pPr>
        <w:pStyle w:val="TOC1"/>
        <w:tabs>
          <w:tab w:val="right" w:leader="dot" w:pos="9350"/>
        </w:tabs>
        <w:spacing w:line="360" w:lineRule="auto"/>
        <w:jc w:val="both"/>
        <w:rPr>
          <w:rFonts w:ascii="Arial" w:hAnsi="Arial" w:cs="Arial"/>
          <w:i w:val="0"/>
          <w:sz w:val="24"/>
          <w:szCs w:val="24"/>
        </w:rPr>
      </w:pPr>
      <w:r w:rsidRPr="00E43AA0">
        <w:rPr>
          <w:rFonts w:ascii="Arial" w:hAnsi="Arial" w:cs="Arial"/>
          <w:i w:val="0"/>
          <w:sz w:val="24"/>
          <w:szCs w:val="24"/>
        </w:rPr>
        <w:t>Part 2</w:t>
      </w:r>
    </w:p>
    <w:p w:rsidR="00E43AA0" w:rsidRDefault="00E43AA0" w:rsidP="00B378DA">
      <w:pPr>
        <w:spacing w:line="360" w:lineRule="auto"/>
        <w:rPr>
          <w:rFonts w:ascii="Arial" w:hAnsi="Arial" w:cs="Arial"/>
          <w:i w:val="0"/>
          <w:sz w:val="24"/>
          <w:szCs w:val="24"/>
        </w:rPr>
      </w:pPr>
      <w:r w:rsidRPr="00E43AA0">
        <w:rPr>
          <w:rFonts w:ascii="Arial" w:hAnsi="Arial" w:cs="Arial"/>
          <w:i w:val="0"/>
          <w:sz w:val="24"/>
          <w:szCs w:val="24"/>
        </w:rPr>
        <w:t>Introduction…………………………………………………………………………………</w:t>
      </w:r>
      <w:r>
        <w:rPr>
          <w:rFonts w:ascii="Arial" w:hAnsi="Arial" w:cs="Arial"/>
          <w:i w:val="0"/>
          <w:sz w:val="24"/>
          <w:szCs w:val="24"/>
        </w:rPr>
        <w:t>….</w:t>
      </w:r>
      <w:r w:rsidRPr="00E43AA0">
        <w:rPr>
          <w:rFonts w:ascii="Arial" w:hAnsi="Arial" w:cs="Arial"/>
          <w:i w:val="0"/>
          <w:sz w:val="24"/>
          <w:szCs w:val="24"/>
        </w:rPr>
        <w:t>13</w:t>
      </w:r>
    </w:p>
    <w:p w:rsidR="00270296" w:rsidRDefault="00E43AA0" w:rsidP="00B378DA">
      <w:pPr>
        <w:spacing w:line="360" w:lineRule="auto"/>
        <w:rPr>
          <w:rFonts w:ascii="Arial" w:hAnsi="Arial" w:cs="Arial"/>
          <w:i w:val="0"/>
          <w:sz w:val="24"/>
          <w:szCs w:val="24"/>
        </w:rPr>
      </w:pPr>
      <w:r>
        <w:rPr>
          <w:rFonts w:ascii="Arial" w:hAnsi="Arial" w:cs="Arial"/>
          <w:i w:val="0"/>
          <w:sz w:val="24"/>
          <w:szCs w:val="24"/>
        </w:rPr>
        <w:t>Epistemology……………………………………………………………………………….13-14</w:t>
      </w:r>
    </w:p>
    <w:p w:rsidR="00270296" w:rsidRPr="00E43AA0" w:rsidRDefault="00E43AA0" w:rsidP="00B378DA">
      <w:pPr>
        <w:spacing w:line="360" w:lineRule="auto"/>
        <w:rPr>
          <w:rStyle w:val="Hyperlink"/>
          <w:rFonts w:ascii="Arial" w:hAnsi="Arial" w:cs="Arial"/>
          <w:i w:val="0"/>
          <w:color w:val="auto"/>
          <w:sz w:val="24"/>
          <w:szCs w:val="24"/>
          <w:u w:val="none"/>
        </w:rPr>
      </w:pPr>
      <w:r>
        <w:rPr>
          <w:rFonts w:ascii="Arial" w:hAnsi="Arial" w:cs="Arial"/>
          <w:i w:val="0"/>
          <w:sz w:val="24"/>
          <w:szCs w:val="24"/>
        </w:rPr>
        <w:t>Ontology…………………………………………………………………………………....14-15</w:t>
      </w:r>
    </w:p>
    <w:p w:rsidR="00A50DED" w:rsidRPr="00A50DED" w:rsidRDefault="00A50DED" w:rsidP="00B378DA">
      <w:pPr>
        <w:spacing w:line="360" w:lineRule="auto"/>
        <w:rPr>
          <w:rFonts w:ascii="Arial" w:hAnsi="Arial" w:cs="Arial"/>
          <w:i w:val="0"/>
          <w:color w:val="000000" w:themeColor="text1"/>
          <w:sz w:val="24"/>
          <w:szCs w:val="24"/>
        </w:rPr>
      </w:pPr>
      <w:r w:rsidRPr="00A50DED">
        <w:rPr>
          <w:rFonts w:ascii="Arial" w:hAnsi="Arial" w:cs="Arial"/>
          <w:i w:val="0"/>
          <w:color w:val="000000" w:themeColor="text1"/>
          <w:sz w:val="24"/>
          <w:szCs w:val="24"/>
        </w:rPr>
        <w:t>Axiology</w:t>
      </w:r>
      <w:r w:rsidR="00E43AA0">
        <w:rPr>
          <w:rFonts w:ascii="Arial" w:hAnsi="Arial" w:cs="Arial"/>
          <w:i w:val="0"/>
          <w:color w:val="000000" w:themeColor="text1"/>
          <w:sz w:val="24"/>
          <w:szCs w:val="24"/>
        </w:rPr>
        <w:t>…………………………………………………………………………………….15-16</w:t>
      </w:r>
    </w:p>
    <w:p w:rsidR="00270296" w:rsidRPr="00A50DED" w:rsidRDefault="006E7BB6" w:rsidP="00B378DA">
      <w:pPr>
        <w:pStyle w:val="TOC1"/>
        <w:tabs>
          <w:tab w:val="right" w:leader="dot" w:pos="9350"/>
        </w:tabs>
        <w:spacing w:line="360" w:lineRule="auto"/>
        <w:jc w:val="both"/>
        <w:rPr>
          <w:rFonts w:ascii="Arial" w:hAnsi="Arial" w:cs="Arial"/>
          <w:i w:val="0"/>
          <w:iCs w:val="0"/>
          <w:noProof/>
          <w:color w:val="000000" w:themeColor="text1"/>
          <w:sz w:val="24"/>
          <w:szCs w:val="24"/>
          <w:lang w:val="en-GB" w:bidi="ar-SA"/>
        </w:rPr>
      </w:pPr>
      <w:hyperlink w:anchor="_Toc8117460" w:history="1">
        <w:r w:rsidR="00270296" w:rsidRPr="00A50DED">
          <w:rPr>
            <w:rStyle w:val="Hyperlink"/>
            <w:rFonts w:ascii="Arial" w:hAnsi="Arial" w:cs="Arial"/>
            <w:i w:val="0"/>
            <w:noProof/>
            <w:color w:val="000000" w:themeColor="text1"/>
            <w:sz w:val="24"/>
            <w:szCs w:val="24"/>
            <w:u w:val="none"/>
          </w:rPr>
          <w:t>Introduction of the articl</w:t>
        </w:r>
        <w:r w:rsidR="00E43AA0">
          <w:rPr>
            <w:rStyle w:val="Hyperlink"/>
            <w:rFonts w:ascii="Arial" w:hAnsi="Arial" w:cs="Arial"/>
            <w:i w:val="0"/>
            <w:noProof/>
            <w:color w:val="000000" w:themeColor="text1"/>
            <w:sz w:val="24"/>
            <w:szCs w:val="24"/>
            <w:u w:val="none"/>
          </w:rPr>
          <w:t>e…………………………………………………………………..</w:t>
        </w:r>
        <w:r w:rsidR="00E43AA0">
          <w:rPr>
            <w:rFonts w:ascii="Arial" w:hAnsi="Arial" w:cs="Arial"/>
            <w:i w:val="0"/>
            <w:noProof/>
            <w:webHidden/>
            <w:color w:val="000000" w:themeColor="text1"/>
            <w:sz w:val="24"/>
            <w:szCs w:val="24"/>
          </w:rPr>
          <w:t>16</w:t>
        </w:r>
      </w:hyperlink>
    </w:p>
    <w:p w:rsidR="00270296" w:rsidRPr="00A50DED" w:rsidRDefault="006E7BB6" w:rsidP="00B378DA">
      <w:pPr>
        <w:pStyle w:val="TOC1"/>
        <w:tabs>
          <w:tab w:val="right" w:leader="dot" w:pos="9350"/>
        </w:tabs>
        <w:spacing w:line="360" w:lineRule="auto"/>
        <w:jc w:val="both"/>
        <w:rPr>
          <w:rFonts w:ascii="Arial" w:hAnsi="Arial" w:cs="Arial"/>
          <w:i w:val="0"/>
          <w:iCs w:val="0"/>
          <w:noProof/>
          <w:color w:val="000000" w:themeColor="text1"/>
          <w:sz w:val="24"/>
          <w:szCs w:val="24"/>
          <w:lang w:val="en-GB" w:bidi="ar-SA"/>
        </w:rPr>
      </w:pPr>
      <w:hyperlink w:anchor="_Toc8117461" w:history="1">
        <w:r w:rsidR="00270296" w:rsidRPr="00A50DED">
          <w:rPr>
            <w:rStyle w:val="Hyperlink"/>
            <w:rFonts w:ascii="Arial" w:hAnsi="Arial" w:cs="Arial"/>
            <w:i w:val="0"/>
            <w:noProof/>
            <w:color w:val="000000" w:themeColor="text1"/>
            <w:sz w:val="24"/>
            <w:szCs w:val="24"/>
            <w:u w:val="none"/>
          </w:rPr>
          <w:t>Literature review of the article</w:t>
        </w:r>
        <w:r w:rsidR="00270296" w:rsidRPr="00A50DED">
          <w:rPr>
            <w:rFonts w:ascii="Arial" w:hAnsi="Arial" w:cs="Arial"/>
            <w:i w:val="0"/>
            <w:noProof/>
            <w:webHidden/>
            <w:color w:val="000000" w:themeColor="text1"/>
            <w:sz w:val="24"/>
            <w:szCs w:val="24"/>
          </w:rPr>
          <w:tab/>
        </w:r>
        <w:r w:rsidR="00270296" w:rsidRPr="00A50DED">
          <w:rPr>
            <w:rFonts w:ascii="Arial" w:hAnsi="Arial" w:cs="Arial"/>
            <w:i w:val="0"/>
            <w:noProof/>
            <w:webHidden/>
            <w:color w:val="000000" w:themeColor="text1"/>
            <w:sz w:val="24"/>
            <w:szCs w:val="24"/>
          </w:rPr>
          <w:fldChar w:fldCharType="begin"/>
        </w:r>
        <w:r w:rsidR="00270296" w:rsidRPr="00A50DED">
          <w:rPr>
            <w:rFonts w:ascii="Arial" w:hAnsi="Arial" w:cs="Arial"/>
            <w:i w:val="0"/>
            <w:noProof/>
            <w:webHidden/>
            <w:color w:val="000000" w:themeColor="text1"/>
            <w:sz w:val="24"/>
            <w:szCs w:val="24"/>
          </w:rPr>
          <w:instrText xml:space="preserve"> PAGEREF _Toc8117461 \h </w:instrText>
        </w:r>
        <w:r w:rsidR="00270296" w:rsidRPr="00A50DED">
          <w:rPr>
            <w:rFonts w:ascii="Arial" w:hAnsi="Arial" w:cs="Arial"/>
            <w:i w:val="0"/>
            <w:noProof/>
            <w:webHidden/>
            <w:color w:val="000000" w:themeColor="text1"/>
            <w:sz w:val="24"/>
            <w:szCs w:val="24"/>
          </w:rPr>
        </w:r>
        <w:r w:rsidR="00270296" w:rsidRPr="00A50DED">
          <w:rPr>
            <w:rFonts w:ascii="Arial" w:hAnsi="Arial" w:cs="Arial"/>
            <w:i w:val="0"/>
            <w:noProof/>
            <w:webHidden/>
            <w:color w:val="000000" w:themeColor="text1"/>
            <w:sz w:val="24"/>
            <w:szCs w:val="24"/>
          </w:rPr>
          <w:fldChar w:fldCharType="separate"/>
        </w:r>
        <w:r w:rsidR="00270296" w:rsidRPr="00A50DED">
          <w:rPr>
            <w:rFonts w:ascii="Arial" w:hAnsi="Arial" w:cs="Arial"/>
            <w:i w:val="0"/>
            <w:noProof/>
            <w:webHidden/>
            <w:color w:val="000000" w:themeColor="text1"/>
            <w:sz w:val="24"/>
            <w:szCs w:val="24"/>
          </w:rPr>
          <w:t>1</w:t>
        </w:r>
        <w:r w:rsidR="00E43AA0">
          <w:rPr>
            <w:rFonts w:ascii="Arial" w:hAnsi="Arial" w:cs="Arial"/>
            <w:i w:val="0"/>
            <w:noProof/>
            <w:webHidden/>
            <w:color w:val="000000" w:themeColor="text1"/>
            <w:sz w:val="24"/>
            <w:szCs w:val="24"/>
          </w:rPr>
          <w:t>7</w:t>
        </w:r>
        <w:r w:rsidR="00270296" w:rsidRPr="00A50DED">
          <w:rPr>
            <w:rFonts w:ascii="Arial" w:hAnsi="Arial" w:cs="Arial"/>
            <w:i w:val="0"/>
            <w:noProof/>
            <w:webHidden/>
            <w:color w:val="000000" w:themeColor="text1"/>
            <w:sz w:val="24"/>
            <w:szCs w:val="24"/>
          </w:rPr>
          <w:fldChar w:fldCharType="end"/>
        </w:r>
      </w:hyperlink>
    </w:p>
    <w:p w:rsidR="00270296" w:rsidRPr="00A50DED" w:rsidRDefault="006E7BB6" w:rsidP="00B378DA">
      <w:pPr>
        <w:pStyle w:val="TOC2"/>
        <w:tabs>
          <w:tab w:val="right" w:leader="dot" w:pos="9350"/>
        </w:tabs>
        <w:spacing w:line="360" w:lineRule="auto"/>
        <w:jc w:val="both"/>
        <w:rPr>
          <w:rFonts w:ascii="Arial" w:hAnsi="Arial" w:cs="Arial"/>
          <w:i w:val="0"/>
          <w:iCs w:val="0"/>
          <w:noProof/>
          <w:color w:val="000000" w:themeColor="text1"/>
          <w:sz w:val="24"/>
          <w:szCs w:val="24"/>
          <w:lang w:val="en-GB" w:bidi="ar-SA"/>
        </w:rPr>
      </w:pPr>
      <w:hyperlink w:anchor="_Toc8117463" w:history="1">
        <w:r w:rsidR="00270296" w:rsidRPr="00A50DED">
          <w:rPr>
            <w:rStyle w:val="Hyperlink"/>
            <w:rFonts w:ascii="Arial" w:hAnsi="Arial" w:cs="Arial"/>
            <w:i w:val="0"/>
            <w:noProof/>
            <w:color w:val="000000" w:themeColor="text1"/>
            <w:sz w:val="24"/>
            <w:szCs w:val="24"/>
            <w:u w:val="none"/>
          </w:rPr>
          <w:t>Research philosophy</w:t>
        </w:r>
        <w:r w:rsidR="00270296" w:rsidRPr="00A50DED">
          <w:rPr>
            <w:rFonts w:ascii="Arial" w:hAnsi="Arial" w:cs="Arial"/>
            <w:i w:val="0"/>
            <w:noProof/>
            <w:webHidden/>
            <w:color w:val="000000" w:themeColor="text1"/>
            <w:sz w:val="24"/>
            <w:szCs w:val="24"/>
          </w:rPr>
          <w:tab/>
        </w:r>
        <w:r w:rsidR="00270296" w:rsidRPr="00A50DED">
          <w:rPr>
            <w:rFonts w:ascii="Arial" w:hAnsi="Arial" w:cs="Arial"/>
            <w:i w:val="0"/>
            <w:noProof/>
            <w:webHidden/>
            <w:color w:val="000000" w:themeColor="text1"/>
            <w:sz w:val="24"/>
            <w:szCs w:val="24"/>
          </w:rPr>
          <w:fldChar w:fldCharType="begin"/>
        </w:r>
        <w:r w:rsidR="00270296" w:rsidRPr="00A50DED">
          <w:rPr>
            <w:rFonts w:ascii="Arial" w:hAnsi="Arial" w:cs="Arial"/>
            <w:i w:val="0"/>
            <w:noProof/>
            <w:webHidden/>
            <w:color w:val="000000" w:themeColor="text1"/>
            <w:sz w:val="24"/>
            <w:szCs w:val="24"/>
          </w:rPr>
          <w:instrText xml:space="preserve"> PAGEREF _Toc8117463 \h </w:instrText>
        </w:r>
        <w:r w:rsidR="00270296" w:rsidRPr="00A50DED">
          <w:rPr>
            <w:rFonts w:ascii="Arial" w:hAnsi="Arial" w:cs="Arial"/>
            <w:i w:val="0"/>
            <w:noProof/>
            <w:webHidden/>
            <w:color w:val="000000" w:themeColor="text1"/>
            <w:sz w:val="24"/>
            <w:szCs w:val="24"/>
          </w:rPr>
        </w:r>
        <w:r w:rsidR="00270296" w:rsidRPr="00A50DED">
          <w:rPr>
            <w:rFonts w:ascii="Arial" w:hAnsi="Arial" w:cs="Arial"/>
            <w:i w:val="0"/>
            <w:noProof/>
            <w:webHidden/>
            <w:color w:val="000000" w:themeColor="text1"/>
            <w:sz w:val="24"/>
            <w:szCs w:val="24"/>
          </w:rPr>
          <w:fldChar w:fldCharType="separate"/>
        </w:r>
        <w:r w:rsidR="00270296" w:rsidRPr="00A50DED">
          <w:rPr>
            <w:rFonts w:ascii="Arial" w:hAnsi="Arial" w:cs="Arial"/>
            <w:i w:val="0"/>
            <w:noProof/>
            <w:webHidden/>
            <w:color w:val="000000" w:themeColor="text1"/>
            <w:sz w:val="24"/>
            <w:szCs w:val="24"/>
          </w:rPr>
          <w:t>1</w:t>
        </w:r>
        <w:r w:rsidR="00E43AA0">
          <w:rPr>
            <w:rFonts w:ascii="Arial" w:hAnsi="Arial" w:cs="Arial"/>
            <w:i w:val="0"/>
            <w:noProof/>
            <w:webHidden/>
            <w:color w:val="000000" w:themeColor="text1"/>
            <w:sz w:val="24"/>
            <w:szCs w:val="24"/>
          </w:rPr>
          <w:t>7-18</w:t>
        </w:r>
        <w:r w:rsidR="00270296" w:rsidRPr="00A50DED">
          <w:rPr>
            <w:rFonts w:ascii="Arial" w:hAnsi="Arial" w:cs="Arial"/>
            <w:i w:val="0"/>
            <w:noProof/>
            <w:webHidden/>
            <w:color w:val="000000" w:themeColor="text1"/>
            <w:sz w:val="24"/>
            <w:szCs w:val="24"/>
          </w:rPr>
          <w:fldChar w:fldCharType="end"/>
        </w:r>
      </w:hyperlink>
    </w:p>
    <w:p w:rsidR="00270296" w:rsidRPr="00A50DED" w:rsidRDefault="006E7BB6" w:rsidP="00B378DA">
      <w:pPr>
        <w:pStyle w:val="TOC2"/>
        <w:tabs>
          <w:tab w:val="right" w:leader="dot" w:pos="9350"/>
        </w:tabs>
        <w:spacing w:line="360" w:lineRule="auto"/>
        <w:jc w:val="both"/>
        <w:rPr>
          <w:rFonts w:ascii="Arial" w:hAnsi="Arial" w:cs="Arial"/>
          <w:i w:val="0"/>
          <w:iCs w:val="0"/>
          <w:noProof/>
          <w:color w:val="000000" w:themeColor="text1"/>
          <w:sz w:val="24"/>
          <w:szCs w:val="24"/>
          <w:lang w:val="en-GB" w:bidi="ar-SA"/>
        </w:rPr>
      </w:pPr>
      <w:hyperlink w:anchor="_Toc8117464" w:history="1">
        <w:r w:rsidR="00270296" w:rsidRPr="00A50DED">
          <w:rPr>
            <w:rStyle w:val="Hyperlink"/>
            <w:rFonts w:ascii="Arial" w:hAnsi="Arial" w:cs="Arial"/>
            <w:i w:val="0"/>
            <w:noProof/>
            <w:color w:val="000000" w:themeColor="text1"/>
            <w:sz w:val="24"/>
            <w:szCs w:val="24"/>
            <w:u w:val="none"/>
          </w:rPr>
          <w:t>Research ethics</w:t>
        </w:r>
        <w:r w:rsidR="00270296" w:rsidRPr="00A50DED">
          <w:rPr>
            <w:rFonts w:ascii="Arial" w:hAnsi="Arial" w:cs="Arial"/>
            <w:i w:val="0"/>
            <w:noProof/>
            <w:webHidden/>
            <w:color w:val="000000" w:themeColor="text1"/>
            <w:sz w:val="24"/>
            <w:szCs w:val="24"/>
          </w:rPr>
          <w:tab/>
        </w:r>
        <w:r w:rsidR="00270296" w:rsidRPr="00A50DED">
          <w:rPr>
            <w:rFonts w:ascii="Arial" w:hAnsi="Arial" w:cs="Arial"/>
            <w:i w:val="0"/>
            <w:noProof/>
            <w:webHidden/>
            <w:color w:val="000000" w:themeColor="text1"/>
            <w:sz w:val="24"/>
            <w:szCs w:val="24"/>
          </w:rPr>
          <w:fldChar w:fldCharType="begin"/>
        </w:r>
        <w:r w:rsidR="00270296" w:rsidRPr="00A50DED">
          <w:rPr>
            <w:rFonts w:ascii="Arial" w:hAnsi="Arial" w:cs="Arial"/>
            <w:i w:val="0"/>
            <w:noProof/>
            <w:webHidden/>
            <w:color w:val="000000" w:themeColor="text1"/>
            <w:sz w:val="24"/>
            <w:szCs w:val="24"/>
          </w:rPr>
          <w:instrText xml:space="preserve"> PAGEREF _Toc8117464 \h </w:instrText>
        </w:r>
        <w:r w:rsidR="00270296" w:rsidRPr="00A50DED">
          <w:rPr>
            <w:rFonts w:ascii="Arial" w:hAnsi="Arial" w:cs="Arial"/>
            <w:i w:val="0"/>
            <w:noProof/>
            <w:webHidden/>
            <w:color w:val="000000" w:themeColor="text1"/>
            <w:sz w:val="24"/>
            <w:szCs w:val="24"/>
          </w:rPr>
        </w:r>
        <w:r w:rsidR="00270296" w:rsidRPr="00A50DED">
          <w:rPr>
            <w:rFonts w:ascii="Arial" w:hAnsi="Arial" w:cs="Arial"/>
            <w:i w:val="0"/>
            <w:noProof/>
            <w:webHidden/>
            <w:color w:val="000000" w:themeColor="text1"/>
            <w:sz w:val="24"/>
            <w:szCs w:val="24"/>
          </w:rPr>
          <w:fldChar w:fldCharType="separate"/>
        </w:r>
        <w:r w:rsidR="00270296" w:rsidRPr="00A50DED">
          <w:rPr>
            <w:rFonts w:ascii="Arial" w:hAnsi="Arial" w:cs="Arial"/>
            <w:i w:val="0"/>
            <w:noProof/>
            <w:webHidden/>
            <w:color w:val="000000" w:themeColor="text1"/>
            <w:sz w:val="24"/>
            <w:szCs w:val="24"/>
          </w:rPr>
          <w:t>1</w:t>
        </w:r>
        <w:r w:rsidR="00E43AA0">
          <w:rPr>
            <w:rFonts w:ascii="Arial" w:hAnsi="Arial" w:cs="Arial"/>
            <w:i w:val="0"/>
            <w:noProof/>
            <w:webHidden/>
            <w:color w:val="000000" w:themeColor="text1"/>
            <w:sz w:val="24"/>
            <w:szCs w:val="24"/>
          </w:rPr>
          <w:t>8</w:t>
        </w:r>
        <w:r w:rsidR="00270296" w:rsidRPr="00A50DED">
          <w:rPr>
            <w:rFonts w:ascii="Arial" w:hAnsi="Arial" w:cs="Arial"/>
            <w:i w:val="0"/>
            <w:noProof/>
            <w:webHidden/>
            <w:color w:val="000000" w:themeColor="text1"/>
            <w:sz w:val="24"/>
            <w:szCs w:val="24"/>
          </w:rPr>
          <w:fldChar w:fldCharType="end"/>
        </w:r>
      </w:hyperlink>
    </w:p>
    <w:p w:rsidR="00270296" w:rsidRPr="00A50DED" w:rsidRDefault="006E7BB6" w:rsidP="00B378DA">
      <w:pPr>
        <w:pStyle w:val="TOC2"/>
        <w:tabs>
          <w:tab w:val="right" w:leader="dot" w:pos="9350"/>
        </w:tabs>
        <w:spacing w:line="360" w:lineRule="auto"/>
        <w:jc w:val="both"/>
        <w:rPr>
          <w:rFonts w:ascii="Arial" w:hAnsi="Arial" w:cs="Arial"/>
          <w:i w:val="0"/>
          <w:iCs w:val="0"/>
          <w:noProof/>
          <w:color w:val="000000" w:themeColor="text1"/>
          <w:sz w:val="24"/>
          <w:szCs w:val="24"/>
          <w:lang w:val="en-GB" w:bidi="ar-SA"/>
        </w:rPr>
      </w:pPr>
      <w:hyperlink w:anchor="_Toc8117465" w:history="1">
        <w:r w:rsidR="00270296" w:rsidRPr="00A50DED">
          <w:rPr>
            <w:rStyle w:val="Hyperlink"/>
            <w:rFonts w:ascii="Arial" w:hAnsi="Arial" w:cs="Arial"/>
            <w:i w:val="0"/>
            <w:noProof/>
            <w:color w:val="000000" w:themeColor="text1"/>
            <w:sz w:val="24"/>
            <w:szCs w:val="24"/>
            <w:u w:val="none"/>
          </w:rPr>
          <w:t>Sampling techniques</w:t>
        </w:r>
        <w:r w:rsidR="00270296" w:rsidRPr="00A50DED">
          <w:rPr>
            <w:rFonts w:ascii="Arial" w:hAnsi="Arial" w:cs="Arial"/>
            <w:i w:val="0"/>
            <w:noProof/>
            <w:webHidden/>
            <w:color w:val="000000" w:themeColor="text1"/>
            <w:sz w:val="24"/>
            <w:szCs w:val="24"/>
          </w:rPr>
          <w:tab/>
        </w:r>
        <w:r w:rsidR="00270296" w:rsidRPr="00A50DED">
          <w:rPr>
            <w:rFonts w:ascii="Arial" w:hAnsi="Arial" w:cs="Arial"/>
            <w:i w:val="0"/>
            <w:noProof/>
            <w:webHidden/>
            <w:color w:val="000000" w:themeColor="text1"/>
            <w:sz w:val="24"/>
            <w:szCs w:val="24"/>
          </w:rPr>
          <w:fldChar w:fldCharType="begin"/>
        </w:r>
        <w:r w:rsidR="00270296" w:rsidRPr="00A50DED">
          <w:rPr>
            <w:rFonts w:ascii="Arial" w:hAnsi="Arial" w:cs="Arial"/>
            <w:i w:val="0"/>
            <w:noProof/>
            <w:webHidden/>
            <w:color w:val="000000" w:themeColor="text1"/>
            <w:sz w:val="24"/>
            <w:szCs w:val="24"/>
          </w:rPr>
          <w:instrText xml:space="preserve"> PAGEREF _Toc8117465 \h </w:instrText>
        </w:r>
        <w:r w:rsidR="00270296" w:rsidRPr="00A50DED">
          <w:rPr>
            <w:rFonts w:ascii="Arial" w:hAnsi="Arial" w:cs="Arial"/>
            <w:i w:val="0"/>
            <w:noProof/>
            <w:webHidden/>
            <w:color w:val="000000" w:themeColor="text1"/>
            <w:sz w:val="24"/>
            <w:szCs w:val="24"/>
          </w:rPr>
        </w:r>
        <w:r w:rsidR="00270296" w:rsidRPr="00A50DED">
          <w:rPr>
            <w:rFonts w:ascii="Arial" w:hAnsi="Arial" w:cs="Arial"/>
            <w:i w:val="0"/>
            <w:noProof/>
            <w:webHidden/>
            <w:color w:val="000000" w:themeColor="text1"/>
            <w:sz w:val="24"/>
            <w:szCs w:val="24"/>
          </w:rPr>
          <w:fldChar w:fldCharType="separate"/>
        </w:r>
        <w:r w:rsidR="00270296" w:rsidRPr="00A50DED">
          <w:rPr>
            <w:rFonts w:ascii="Arial" w:hAnsi="Arial" w:cs="Arial"/>
            <w:i w:val="0"/>
            <w:noProof/>
            <w:webHidden/>
            <w:color w:val="000000" w:themeColor="text1"/>
            <w:sz w:val="24"/>
            <w:szCs w:val="24"/>
          </w:rPr>
          <w:t>1</w:t>
        </w:r>
        <w:r w:rsidR="00E43AA0">
          <w:rPr>
            <w:rFonts w:ascii="Arial" w:hAnsi="Arial" w:cs="Arial"/>
            <w:i w:val="0"/>
            <w:noProof/>
            <w:webHidden/>
            <w:color w:val="000000" w:themeColor="text1"/>
            <w:sz w:val="24"/>
            <w:szCs w:val="24"/>
          </w:rPr>
          <w:t>8-19</w:t>
        </w:r>
        <w:r w:rsidR="00270296" w:rsidRPr="00A50DED">
          <w:rPr>
            <w:rFonts w:ascii="Arial" w:hAnsi="Arial" w:cs="Arial"/>
            <w:i w:val="0"/>
            <w:noProof/>
            <w:webHidden/>
            <w:color w:val="000000" w:themeColor="text1"/>
            <w:sz w:val="24"/>
            <w:szCs w:val="24"/>
          </w:rPr>
          <w:fldChar w:fldCharType="end"/>
        </w:r>
      </w:hyperlink>
    </w:p>
    <w:p w:rsidR="00270296" w:rsidRPr="00A50DED" w:rsidRDefault="00BB5E5A" w:rsidP="00B378DA">
      <w:pPr>
        <w:pStyle w:val="TOC2"/>
        <w:tabs>
          <w:tab w:val="right" w:leader="dot" w:pos="9350"/>
        </w:tabs>
        <w:spacing w:line="360" w:lineRule="auto"/>
        <w:jc w:val="both"/>
        <w:rPr>
          <w:rFonts w:ascii="Arial" w:hAnsi="Arial" w:cs="Arial"/>
          <w:i w:val="0"/>
          <w:iCs w:val="0"/>
          <w:noProof/>
          <w:color w:val="000000" w:themeColor="text1"/>
          <w:sz w:val="24"/>
          <w:szCs w:val="24"/>
          <w:lang w:val="en-GB" w:bidi="ar-SA"/>
        </w:rPr>
      </w:pPr>
      <w:r w:rsidRPr="00BB5E5A">
        <w:rPr>
          <w:rFonts w:ascii="Arial" w:hAnsi="Arial" w:cs="Arial"/>
          <w:i w:val="0"/>
          <w:sz w:val="24"/>
          <w:szCs w:val="24"/>
        </w:rPr>
        <w:t>Reliability and Validity of literature</w:t>
      </w:r>
      <w:hyperlink w:anchor="_Toc8117466" w:history="1">
        <w:r w:rsidR="00270296" w:rsidRPr="00A50DED">
          <w:rPr>
            <w:rFonts w:ascii="Arial" w:hAnsi="Arial" w:cs="Arial"/>
            <w:i w:val="0"/>
            <w:noProof/>
            <w:webHidden/>
            <w:color w:val="000000" w:themeColor="text1"/>
            <w:sz w:val="24"/>
            <w:szCs w:val="24"/>
          </w:rPr>
          <w:tab/>
        </w:r>
        <w:r w:rsidR="00270296" w:rsidRPr="00A50DED">
          <w:rPr>
            <w:rFonts w:ascii="Arial" w:hAnsi="Arial" w:cs="Arial"/>
            <w:i w:val="0"/>
            <w:noProof/>
            <w:webHidden/>
            <w:color w:val="000000" w:themeColor="text1"/>
            <w:sz w:val="24"/>
            <w:szCs w:val="24"/>
          </w:rPr>
          <w:fldChar w:fldCharType="begin"/>
        </w:r>
        <w:r w:rsidR="00270296" w:rsidRPr="00A50DED">
          <w:rPr>
            <w:rFonts w:ascii="Arial" w:hAnsi="Arial" w:cs="Arial"/>
            <w:i w:val="0"/>
            <w:noProof/>
            <w:webHidden/>
            <w:color w:val="000000" w:themeColor="text1"/>
            <w:sz w:val="24"/>
            <w:szCs w:val="24"/>
          </w:rPr>
          <w:instrText xml:space="preserve"> PAGEREF _Toc8117466 \h </w:instrText>
        </w:r>
        <w:r w:rsidR="00270296" w:rsidRPr="00A50DED">
          <w:rPr>
            <w:rFonts w:ascii="Arial" w:hAnsi="Arial" w:cs="Arial"/>
            <w:i w:val="0"/>
            <w:noProof/>
            <w:webHidden/>
            <w:color w:val="000000" w:themeColor="text1"/>
            <w:sz w:val="24"/>
            <w:szCs w:val="24"/>
          </w:rPr>
        </w:r>
        <w:r w:rsidR="00270296" w:rsidRPr="00A50DED">
          <w:rPr>
            <w:rFonts w:ascii="Arial" w:hAnsi="Arial" w:cs="Arial"/>
            <w:i w:val="0"/>
            <w:noProof/>
            <w:webHidden/>
            <w:color w:val="000000" w:themeColor="text1"/>
            <w:sz w:val="24"/>
            <w:szCs w:val="24"/>
          </w:rPr>
          <w:fldChar w:fldCharType="separate"/>
        </w:r>
        <w:r w:rsidR="00270296" w:rsidRPr="00A50DED">
          <w:rPr>
            <w:rFonts w:ascii="Arial" w:hAnsi="Arial" w:cs="Arial"/>
            <w:i w:val="0"/>
            <w:noProof/>
            <w:webHidden/>
            <w:color w:val="000000" w:themeColor="text1"/>
            <w:sz w:val="24"/>
            <w:szCs w:val="24"/>
          </w:rPr>
          <w:t>1</w:t>
        </w:r>
        <w:r w:rsidR="00E43AA0">
          <w:rPr>
            <w:rFonts w:ascii="Arial" w:hAnsi="Arial" w:cs="Arial"/>
            <w:i w:val="0"/>
            <w:noProof/>
            <w:webHidden/>
            <w:color w:val="000000" w:themeColor="text1"/>
            <w:sz w:val="24"/>
            <w:szCs w:val="24"/>
          </w:rPr>
          <w:t>9</w:t>
        </w:r>
        <w:r w:rsidR="00270296" w:rsidRPr="00A50DED">
          <w:rPr>
            <w:rFonts w:ascii="Arial" w:hAnsi="Arial" w:cs="Arial"/>
            <w:i w:val="0"/>
            <w:noProof/>
            <w:webHidden/>
            <w:color w:val="000000" w:themeColor="text1"/>
            <w:sz w:val="24"/>
            <w:szCs w:val="24"/>
          </w:rPr>
          <w:fldChar w:fldCharType="end"/>
        </w:r>
      </w:hyperlink>
    </w:p>
    <w:p w:rsidR="00270296" w:rsidRPr="00A50DED" w:rsidRDefault="00BB5E5A" w:rsidP="00B378DA">
      <w:pPr>
        <w:pStyle w:val="TOC1"/>
        <w:tabs>
          <w:tab w:val="right" w:leader="dot" w:pos="9350"/>
        </w:tabs>
        <w:spacing w:line="360" w:lineRule="auto"/>
        <w:jc w:val="both"/>
        <w:rPr>
          <w:rFonts w:ascii="Arial" w:hAnsi="Arial" w:cs="Arial"/>
          <w:i w:val="0"/>
          <w:iCs w:val="0"/>
          <w:noProof/>
          <w:color w:val="000000" w:themeColor="text1"/>
          <w:sz w:val="24"/>
          <w:szCs w:val="24"/>
          <w:lang w:val="en-GB" w:bidi="ar-SA"/>
        </w:rPr>
      </w:pPr>
      <w:r>
        <w:t xml:space="preserve">      </w:t>
      </w:r>
      <w:hyperlink w:anchor="_Toc8117467" w:history="1">
        <w:r w:rsidR="00270296" w:rsidRPr="00A50DED">
          <w:rPr>
            <w:rStyle w:val="Hyperlink"/>
            <w:rFonts w:ascii="Arial" w:hAnsi="Arial" w:cs="Arial"/>
            <w:i w:val="0"/>
            <w:noProof/>
            <w:color w:val="000000" w:themeColor="text1"/>
            <w:sz w:val="24"/>
            <w:szCs w:val="24"/>
            <w:u w:val="none"/>
          </w:rPr>
          <w:t>Existing issues</w:t>
        </w:r>
        <w:r w:rsidR="00270296" w:rsidRPr="00A50DED">
          <w:rPr>
            <w:rFonts w:ascii="Arial" w:hAnsi="Arial" w:cs="Arial"/>
            <w:i w:val="0"/>
            <w:noProof/>
            <w:webHidden/>
            <w:color w:val="000000" w:themeColor="text1"/>
            <w:sz w:val="24"/>
            <w:szCs w:val="24"/>
          </w:rPr>
          <w:tab/>
        </w:r>
        <w:r w:rsidR="00270296" w:rsidRPr="00A50DED">
          <w:rPr>
            <w:rFonts w:ascii="Arial" w:hAnsi="Arial" w:cs="Arial"/>
            <w:i w:val="0"/>
            <w:noProof/>
            <w:webHidden/>
            <w:color w:val="000000" w:themeColor="text1"/>
            <w:sz w:val="24"/>
            <w:szCs w:val="24"/>
          </w:rPr>
          <w:fldChar w:fldCharType="begin"/>
        </w:r>
        <w:r w:rsidR="00270296" w:rsidRPr="00A50DED">
          <w:rPr>
            <w:rFonts w:ascii="Arial" w:hAnsi="Arial" w:cs="Arial"/>
            <w:i w:val="0"/>
            <w:noProof/>
            <w:webHidden/>
            <w:color w:val="000000" w:themeColor="text1"/>
            <w:sz w:val="24"/>
            <w:szCs w:val="24"/>
          </w:rPr>
          <w:instrText xml:space="preserve"> PAGEREF _Toc8117467 \h </w:instrText>
        </w:r>
        <w:r w:rsidR="00270296" w:rsidRPr="00A50DED">
          <w:rPr>
            <w:rFonts w:ascii="Arial" w:hAnsi="Arial" w:cs="Arial"/>
            <w:i w:val="0"/>
            <w:noProof/>
            <w:webHidden/>
            <w:color w:val="000000" w:themeColor="text1"/>
            <w:sz w:val="24"/>
            <w:szCs w:val="24"/>
          </w:rPr>
        </w:r>
        <w:r w:rsidR="00270296" w:rsidRPr="00A50DED">
          <w:rPr>
            <w:rFonts w:ascii="Arial" w:hAnsi="Arial" w:cs="Arial"/>
            <w:i w:val="0"/>
            <w:noProof/>
            <w:webHidden/>
            <w:color w:val="000000" w:themeColor="text1"/>
            <w:sz w:val="24"/>
            <w:szCs w:val="24"/>
          </w:rPr>
          <w:fldChar w:fldCharType="separate"/>
        </w:r>
        <w:r w:rsidR="00270296" w:rsidRPr="00A50DED">
          <w:rPr>
            <w:rFonts w:ascii="Arial" w:hAnsi="Arial" w:cs="Arial"/>
            <w:i w:val="0"/>
            <w:noProof/>
            <w:webHidden/>
            <w:color w:val="000000" w:themeColor="text1"/>
            <w:sz w:val="24"/>
            <w:szCs w:val="24"/>
          </w:rPr>
          <w:t>1</w:t>
        </w:r>
        <w:r w:rsidR="00E43AA0">
          <w:rPr>
            <w:rFonts w:ascii="Arial" w:hAnsi="Arial" w:cs="Arial"/>
            <w:i w:val="0"/>
            <w:noProof/>
            <w:webHidden/>
            <w:color w:val="000000" w:themeColor="text1"/>
            <w:sz w:val="24"/>
            <w:szCs w:val="24"/>
          </w:rPr>
          <w:t>9-20</w:t>
        </w:r>
        <w:r w:rsidR="00270296" w:rsidRPr="00A50DED">
          <w:rPr>
            <w:rFonts w:ascii="Arial" w:hAnsi="Arial" w:cs="Arial"/>
            <w:i w:val="0"/>
            <w:noProof/>
            <w:webHidden/>
            <w:color w:val="000000" w:themeColor="text1"/>
            <w:sz w:val="24"/>
            <w:szCs w:val="24"/>
          </w:rPr>
          <w:fldChar w:fldCharType="end"/>
        </w:r>
      </w:hyperlink>
    </w:p>
    <w:p w:rsidR="009D5350" w:rsidRPr="00A50DED" w:rsidRDefault="006E7BB6" w:rsidP="00B378DA">
      <w:pPr>
        <w:spacing w:line="360" w:lineRule="auto"/>
        <w:jc w:val="both"/>
        <w:rPr>
          <w:rFonts w:ascii="Arial" w:eastAsia="Times New Roman" w:hAnsi="Arial" w:cs="Arial"/>
          <w:i w:val="0"/>
          <w:iCs w:val="0"/>
          <w:color w:val="000000" w:themeColor="text1"/>
          <w:sz w:val="24"/>
          <w:szCs w:val="24"/>
          <w:lang w:val="en-GB" w:bidi="ar-SA"/>
        </w:rPr>
      </w:pPr>
      <w:hyperlink w:anchor="_Toc8117468" w:history="1">
        <w:r w:rsidR="00270296" w:rsidRPr="00A50DED">
          <w:rPr>
            <w:rStyle w:val="Hyperlink"/>
            <w:rFonts w:ascii="Arial" w:hAnsi="Arial" w:cs="Arial"/>
            <w:i w:val="0"/>
            <w:noProof/>
            <w:color w:val="000000" w:themeColor="text1"/>
            <w:sz w:val="24"/>
            <w:szCs w:val="24"/>
            <w:u w:val="none"/>
          </w:rPr>
          <w:t>Concusion</w:t>
        </w:r>
        <w:r w:rsidR="00A50DED">
          <w:rPr>
            <w:rStyle w:val="Hyperlink"/>
            <w:rFonts w:ascii="Arial" w:hAnsi="Arial" w:cs="Arial"/>
            <w:i w:val="0"/>
            <w:noProof/>
            <w:color w:val="000000" w:themeColor="text1"/>
            <w:sz w:val="24"/>
            <w:szCs w:val="24"/>
            <w:u w:val="none"/>
          </w:rPr>
          <w:t>………………………………………………………………………………</w:t>
        </w:r>
        <w:r w:rsidR="00A50DED">
          <w:rPr>
            <w:rFonts w:ascii="Arial" w:hAnsi="Arial" w:cs="Arial"/>
            <w:i w:val="0"/>
            <w:noProof/>
            <w:webHidden/>
            <w:color w:val="000000" w:themeColor="text1"/>
            <w:sz w:val="24"/>
            <w:szCs w:val="24"/>
          </w:rPr>
          <w:t>………</w:t>
        </w:r>
        <w:r w:rsidR="00E43AA0">
          <w:rPr>
            <w:rFonts w:ascii="Arial" w:hAnsi="Arial" w:cs="Arial"/>
            <w:i w:val="0"/>
            <w:noProof/>
            <w:webHidden/>
            <w:color w:val="000000" w:themeColor="text1"/>
            <w:sz w:val="24"/>
            <w:szCs w:val="24"/>
          </w:rPr>
          <w:t>20</w:t>
        </w:r>
      </w:hyperlink>
    </w:p>
    <w:p w:rsidR="00FF55DF" w:rsidRPr="00A50DED" w:rsidRDefault="00D87AB2" w:rsidP="00A50DED">
      <w:pPr>
        <w:pStyle w:val="Headung3"/>
        <w:rPr>
          <w:rFonts w:ascii="Arial" w:hAnsi="Arial"/>
          <w:b/>
          <w:sz w:val="24"/>
          <w:szCs w:val="24"/>
          <w:u w:val="single"/>
        </w:rPr>
      </w:pPr>
      <w:bookmarkStart w:id="0" w:name="_Toc8117448"/>
      <w:bookmarkStart w:id="1" w:name="_GoBack"/>
      <w:bookmarkEnd w:id="1"/>
      <w:r w:rsidRPr="00A50DED">
        <w:rPr>
          <w:rFonts w:ascii="Arial" w:eastAsia="Times New Roman" w:hAnsi="Arial"/>
          <w:b/>
          <w:sz w:val="24"/>
          <w:szCs w:val="24"/>
          <w:u w:val="single"/>
        </w:rPr>
        <w:lastRenderedPageBreak/>
        <w:t>Introduction</w:t>
      </w:r>
      <w:bookmarkEnd w:id="0"/>
      <w:r w:rsidR="00A50DED" w:rsidRPr="00A50DED">
        <w:rPr>
          <w:rFonts w:ascii="Arial" w:eastAsia="Times New Roman" w:hAnsi="Arial"/>
          <w:b/>
          <w:sz w:val="24"/>
          <w:szCs w:val="24"/>
          <w:u w:val="single"/>
        </w:rPr>
        <w:t>:</w:t>
      </w:r>
    </w:p>
    <w:p w:rsidR="006878C1" w:rsidRPr="00A50DED" w:rsidRDefault="00D87AB2" w:rsidP="00A50DED">
      <w:pPr>
        <w:pStyle w:val="Headung3"/>
        <w:rPr>
          <w:rFonts w:ascii="Arial" w:hAnsi="Arial"/>
          <w:sz w:val="24"/>
          <w:szCs w:val="24"/>
        </w:rPr>
      </w:pPr>
      <w:r w:rsidRPr="00A50DED">
        <w:rPr>
          <w:rFonts w:ascii="Arial" w:hAnsi="Arial"/>
          <w:sz w:val="24"/>
          <w:szCs w:val="24"/>
        </w:rPr>
        <w:t xml:space="preserve">Among all the assets of the </w:t>
      </w:r>
      <w:proofErr w:type="spellStart"/>
      <w:r w:rsidRPr="00A50DED">
        <w:rPr>
          <w:rFonts w:ascii="Arial" w:hAnsi="Arial"/>
          <w:sz w:val="24"/>
          <w:szCs w:val="24"/>
        </w:rPr>
        <w:t>organisation</w:t>
      </w:r>
      <w:proofErr w:type="spellEnd"/>
      <w:r w:rsidRPr="00A50DED">
        <w:rPr>
          <w:rFonts w:ascii="Arial" w:hAnsi="Arial"/>
          <w:sz w:val="24"/>
          <w:szCs w:val="24"/>
        </w:rPr>
        <w:t xml:space="preserve">, human resource is the most significant and vital asset for business success. Employees are essential for a healthy </w:t>
      </w:r>
      <w:proofErr w:type="spellStart"/>
      <w:r w:rsidRPr="00A50DED">
        <w:rPr>
          <w:rFonts w:ascii="Arial" w:hAnsi="Arial"/>
          <w:sz w:val="24"/>
          <w:szCs w:val="24"/>
        </w:rPr>
        <w:t>organisation</w:t>
      </w:r>
      <w:proofErr w:type="spellEnd"/>
      <w:r w:rsidRPr="00A50DED">
        <w:rPr>
          <w:rFonts w:ascii="Arial" w:hAnsi="Arial"/>
          <w:sz w:val="24"/>
          <w:szCs w:val="24"/>
        </w:rPr>
        <w:t xml:space="preserve"> operation of the </w:t>
      </w:r>
      <w:proofErr w:type="spellStart"/>
      <w:r w:rsidRPr="00A50DED">
        <w:rPr>
          <w:rFonts w:ascii="Arial" w:hAnsi="Arial"/>
          <w:sz w:val="24"/>
          <w:szCs w:val="24"/>
        </w:rPr>
        <w:t>organisation</w:t>
      </w:r>
      <w:proofErr w:type="spellEnd"/>
      <w:r w:rsidRPr="00A50DED">
        <w:rPr>
          <w:rFonts w:ascii="Arial" w:hAnsi="Arial"/>
          <w:sz w:val="24"/>
          <w:szCs w:val="24"/>
        </w:rPr>
        <w:t xml:space="preserve">. Employee satisfaction assists the </w:t>
      </w:r>
      <w:proofErr w:type="spellStart"/>
      <w:r w:rsidRPr="00A50DED">
        <w:rPr>
          <w:rFonts w:ascii="Arial" w:hAnsi="Arial"/>
          <w:sz w:val="24"/>
          <w:szCs w:val="24"/>
        </w:rPr>
        <w:t>organisation</w:t>
      </w:r>
      <w:proofErr w:type="spellEnd"/>
      <w:r w:rsidRPr="00A50DED">
        <w:rPr>
          <w:rFonts w:ascii="Arial" w:hAnsi="Arial"/>
          <w:sz w:val="24"/>
          <w:szCs w:val="24"/>
        </w:rPr>
        <w:t xml:space="preserve"> to grow in the service industry. Intangible services provided by the employees play a vital role in customer satisfaction which retains them for a more extended period. </w:t>
      </w:r>
      <w:r w:rsidR="00410BB8" w:rsidRPr="00A50DED">
        <w:rPr>
          <w:rFonts w:ascii="Arial" w:hAnsi="Arial"/>
          <w:sz w:val="24"/>
          <w:szCs w:val="24"/>
        </w:rPr>
        <w:t xml:space="preserve">Satisfied employees are </w:t>
      </w:r>
      <w:r w:rsidR="008A5C51" w:rsidRPr="00A50DED">
        <w:rPr>
          <w:rFonts w:ascii="Arial" w:hAnsi="Arial"/>
          <w:noProof/>
          <w:sz w:val="24"/>
          <w:szCs w:val="24"/>
        </w:rPr>
        <w:t xml:space="preserve">being </w:t>
      </w:r>
      <w:r w:rsidR="00410BB8" w:rsidRPr="00A50DED">
        <w:rPr>
          <w:rFonts w:ascii="Arial" w:hAnsi="Arial"/>
          <w:noProof/>
          <w:sz w:val="24"/>
          <w:szCs w:val="24"/>
        </w:rPr>
        <w:t>caused</w:t>
      </w:r>
      <w:r w:rsidR="00410BB8" w:rsidRPr="00A50DED">
        <w:rPr>
          <w:rFonts w:ascii="Arial" w:hAnsi="Arial"/>
          <w:sz w:val="24"/>
          <w:szCs w:val="24"/>
        </w:rPr>
        <w:t xml:space="preserve"> </w:t>
      </w:r>
      <w:r w:rsidR="008A5C51" w:rsidRPr="00A50DED">
        <w:rPr>
          <w:rFonts w:ascii="Arial" w:hAnsi="Arial"/>
          <w:sz w:val="24"/>
          <w:szCs w:val="24"/>
        </w:rPr>
        <w:t xml:space="preserve">due to </w:t>
      </w:r>
      <w:r w:rsidR="00410BB8" w:rsidRPr="00A50DED">
        <w:rPr>
          <w:rFonts w:ascii="Arial" w:hAnsi="Arial"/>
          <w:sz w:val="24"/>
          <w:szCs w:val="24"/>
        </w:rPr>
        <w:t xml:space="preserve">the presence of various factors that exist in the </w:t>
      </w:r>
      <w:proofErr w:type="spellStart"/>
      <w:r w:rsidR="00410BB8" w:rsidRPr="00A50DED">
        <w:rPr>
          <w:rFonts w:ascii="Arial" w:hAnsi="Arial"/>
          <w:sz w:val="24"/>
          <w:szCs w:val="24"/>
        </w:rPr>
        <w:t>organisation</w:t>
      </w:r>
      <w:proofErr w:type="spellEnd"/>
      <w:r w:rsidR="00410BB8" w:rsidRPr="00A50DED">
        <w:rPr>
          <w:rFonts w:ascii="Arial" w:hAnsi="Arial"/>
          <w:sz w:val="24"/>
          <w:szCs w:val="24"/>
        </w:rPr>
        <w:t>.</w:t>
      </w:r>
      <w:r w:rsidR="00205695" w:rsidRPr="00A50DED">
        <w:rPr>
          <w:rFonts w:ascii="Arial" w:hAnsi="Arial"/>
          <w:sz w:val="24"/>
          <w:szCs w:val="24"/>
        </w:rPr>
        <w:t xml:space="preserve"> </w:t>
      </w:r>
      <w:r w:rsidR="00C939D8" w:rsidRPr="00A50DED">
        <w:rPr>
          <w:rFonts w:ascii="Arial" w:hAnsi="Arial"/>
          <w:sz w:val="24"/>
          <w:szCs w:val="24"/>
        </w:rPr>
        <w:t xml:space="preserve">In this portfolio, </w:t>
      </w:r>
      <w:r w:rsidR="00EF76E5" w:rsidRPr="00A50DED">
        <w:rPr>
          <w:rFonts w:ascii="Arial" w:hAnsi="Arial"/>
          <w:sz w:val="24"/>
          <w:szCs w:val="24"/>
        </w:rPr>
        <w:t xml:space="preserve">the </w:t>
      </w:r>
      <w:r w:rsidR="00C939D8" w:rsidRPr="00A50DED">
        <w:rPr>
          <w:rFonts w:ascii="Arial" w:hAnsi="Arial"/>
          <w:noProof/>
          <w:sz w:val="24"/>
          <w:szCs w:val="24"/>
        </w:rPr>
        <w:t>researcher</w:t>
      </w:r>
      <w:r w:rsidR="00C939D8" w:rsidRPr="00A50DED">
        <w:rPr>
          <w:rFonts w:ascii="Arial" w:hAnsi="Arial"/>
          <w:sz w:val="24"/>
          <w:szCs w:val="24"/>
        </w:rPr>
        <w:t xml:space="preserve"> </w:t>
      </w:r>
      <w:r w:rsidR="00EF76E5" w:rsidRPr="00A50DED">
        <w:rPr>
          <w:rFonts w:ascii="Arial" w:hAnsi="Arial"/>
          <w:noProof/>
          <w:sz w:val="24"/>
          <w:szCs w:val="24"/>
        </w:rPr>
        <w:t>mainly concerns</w:t>
      </w:r>
      <w:r w:rsidR="00C939D8" w:rsidRPr="00A50DED">
        <w:rPr>
          <w:rFonts w:ascii="Arial" w:hAnsi="Arial"/>
          <w:sz w:val="24"/>
          <w:szCs w:val="24"/>
        </w:rPr>
        <w:t xml:space="preserve"> two different assessments of literature and specific researche</w:t>
      </w:r>
      <w:r w:rsidR="00F36F25" w:rsidRPr="00A50DED">
        <w:rPr>
          <w:rFonts w:ascii="Arial" w:hAnsi="Arial"/>
          <w:sz w:val="24"/>
          <w:szCs w:val="24"/>
        </w:rPr>
        <w:t>d</w:t>
      </w:r>
      <w:r w:rsidR="00C939D8" w:rsidRPr="00A50DED">
        <w:rPr>
          <w:rFonts w:ascii="Arial" w:hAnsi="Arial"/>
          <w:sz w:val="24"/>
          <w:szCs w:val="24"/>
        </w:rPr>
        <w:t xml:space="preserve"> article chosen for analysis. </w:t>
      </w:r>
      <w:r w:rsidR="00EF76E5" w:rsidRPr="00A50DED">
        <w:rPr>
          <w:rFonts w:ascii="Arial" w:hAnsi="Arial"/>
          <w:noProof/>
          <w:sz w:val="24"/>
          <w:szCs w:val="24"/>
        </w:rPr>
        <w:t>The first</w:t>
      </w:r>
      <w:r w:rsidR="00C939D8" w:rsidRPr="00A50DED">
        <w:rPr>
          <w:rFonts w:ascii="Arial" w:hAnsi="Arial"/>
          <w:sz w:val="24"/>
          <w:szCs w:val="24"/>
        </w:rPr>
        <w:t xml:space="preserve"> part comprises various research articles on factor affecting employee job satisfaction </w:t>
      </w:r>
      <w:proofErr w:type="gramStart"/>
      <w:r w:rsidR="00C939D8" w:rsidRPr="00A50DED">
        <w:rPr>
          <w:rFonts w:ascii="Arial" w:hAnsi="Arial"/>
          <w:sz w:val="24"/>
          <w:szCs w:val="24"/>
        </w:rPr>
        <w:t>and  comprises</w:t>
      </w:r>
      <w:proofErr w:type="gramEnd"/>
      <w:r w:rsidR="00C939D8" w:rsidRPr="00A50DED">
        <w:rPr>
          <w:rFonts w:ascii="Arial" w:hAnsi="Arial"/>
          <w:sz w:val="24"/>
          <w:szCs w:val="24"/>
        </w:rPr>
        <w:t xml:space="preserve"> different research philosophies and its importance in </w:t>
      </w:r>
      <w:r w:rsidR="00EF76E5" w:rsidRPr="00A50DED">
        <w:rPr>
          <w:rFonts w:ascii="Arial" w:hAnsi="Arial"/>
          <w:sz w:val="24"/>
          <w:szCs w:val="24"/>
        </w:rPr>
        <w:t xml:space="preserve">the </w:t>
      </w:r>
      <w:r w:rsidR="00C939D8" w:rsidRPr="00A50DED">
        <w:rPr>
          <w:rFonts w:ascii="Arial" w:hAnsi="Arial"/>
          <w:noProof/>
          <w:sz w:val="24"/>
          <w:szCs w:val="24"/>
        </w:rPr>
        <w:t>study</w:t>
      </w:r>
      <w:r w:rsidR="00C939D8" w:rsidRPr="00A50DED">
        <w:rPr>
          <w:rFonts w:ascii="Arial" w:hAnsi="Arial"/>
          <w:sz w:val="24"/>
          <w:szCs w:val="24"/>
        </w:rPr>
        <w:t xml:space="preserve">. </w:t>
      </w:r>
      <w:r w:rsidR="006211DA" w:rsidRPr="00A50DED">
        <w:rPr>
          <w:rFonts w:ascii="Arial" w:hAnsi="Arial"/>
          <w:sz w:val="24"/>
          <w:szCs w:val="24"/>
        </w:rPr>
        <w:t xml:space="preserve">In </w:t>
      </w:r>
      <w:r w:rsidR="00EF76E5" w:rsidRPr="00A50DED">
        <w:rPr>
          <w:rFonts w:ascii="Arial" w:hAnsi="Arial"/>
          <w:sz w:val="24"/>
          <w:szCs w:val="24"/>
        </w:rPr>
        <w:t xml:space="preserve">the </w:t>
      </w:r>
      <w:r w:rsidR="006211DA" w:rsidRPr="00A50DED">
        <w:rPr>
          <w:rFonts w:ascii="Arial" w:hAnsi="Arial"/>
          <w:noProof/>
          <w:sz w:val="24"/>
          <w:szCs w:val="24"/>
        </w:rPr>
        <w:t>second</w:t>
      </w:r>
      <w:r w:rsidR="006211DA" w:rsidRPr="00A50DED">
        <w:rPr>
          <w:rFonts w:ascii="Arial" w:hAnsi="Arial"/>
          <w:sz w:val="24"/>
          <w:szCs w:val="24"/>
        </w:rPr>
        <w:t xml:space="preserve"> part of this report, one specific article</w:t>
      </w:r>
      <w:r w:rsidR="00F36F25" w:rsidRPr="00A50DED">
        <w:rPr>
          <w:rFonts w:ascii="Arial" w:hAnsi="Arial"/>
          <w:sz w:val="24"/>
          <w:szCs w:val="24"/>
        </w:rPr>
        <w:t>’s</w:t>
      </w:r>
      <w:r w:rsidR="006211DA" w:rsidRPr="00A50DED">
        <w:rPr>
          <w:rFonts w:ascii="Arial" w:hAnsi="Arial"/>
          <w:sz w:val="24"/>
          <w:szCs w:val="24"/>
        </w:rPr>
        <w:t xml:space="preserve"> main objective </w:t>
      </w:r>
      <w:r w:rsidR="009A3000" w:rsidRPr="00A50DED">
        <w:rPr>
          <w:rFonts w:ascii="Arial" w:hAnsi="Arial"/>
          <w:sz w:val="24"/>
          <w:szCs w:val="24"/>
        </w:rPr>
        <w:t xml:space="preserve">is to </w:t>
      </w:r>
      <w:r w:rsidR="009A3000" w:rsidRPr="00A50DED">
        <w:rPr>
          <w:rFonts w:ascii="Arial" w:hAnsi="Arial"/>
          <w:noProof/>
          <w:sz w:val="24"/>
          <w:szCs w:val="24"/>
        </w:rPr>
        <w:t>analy</w:t>
      </w:r>
      <w:r w:rsidR="00EF76E5" w:rsidRPr="00A50DED">
        <w:rPr>
          <w:rFonts w:ascii="Arial" w:hAnsi="Arial"/>
          <w:noProof/>
          <w:sz w:val="24"/>
          <w:szCs w:val="24"/>
        </w:rPr>
        <w:t>s</w:t>
      </w:r>
      <w:r w:rsidR="009A3000" w:rsidRPr="00A50DED">
        <w:rPr>
          <w:rFonts w:ascii="Arial" w:hAnsi="Arial"/>
          <w:noProof/>
          <w:sz w:val="24"/>
          <w:szCs w:val="24"/>
        </w:rPr>
        <w:t>e</w:t>
      </w:r>
      <w:r w:rsidR="009A3000" w:rsidRPr="00A50DED">
        <w:rPr>
          <w:rFonts w:ascii="Arial" w:hAnsi="Arial"/>
          <w:sz w:val="24"/>
          <w:szCs w:val="24"/>
        </w:rPr>
        <w:t xml:space="preserve"> </w:t>
      </w:r>
      <w:r w:rsidR="00EF76E5" w:rsidRPr="00A50DED">
        <w:rPr>
          <w:rFonts w:ascii="Arial" w:hAnsi="Arial"/>
          <w:sz w:val="24"/>
          <w:szCs w:val="24"/>
        </w:rPr>
        <w:t xml:space="preserve">the </w:t>
      </w:r>
      <w:r w:rsidR="009A3000" w:rsidRPr="00A50DED">
        <w:rPr>
          <w:rFonts w:ascii="Arial" w:hAnsi="Arial"/>
          <w:noProof/>
          <w:sz w:val="24"/>
          <w:szCs w:val="24"/>
        </w:rPr>
        <w:t>research</w:t>
      </w:r>
      <w:r w:rsidR="009A3000" w:rsidRPr="00A50DED">
        <w:rPr>
          <w:rFonts w:ascii="Arial" w:hAnsi="Arial"/>
          <w:sz w:val="24"/>
          <w:szCs w:val="24"/>
        </w:rPr>
        <w:t xml:space="preserve"> method and issue associated with </w:t>
      </w:r>
      <w:r w:rsidR="00EF76E5" w:rsidRPr="00A50DED">
        <w:rPr>
          <w:rFonts w:ascii="Arial" w:hAnsi="Arial"/>
          <w:sz w:val="24"/>
          <w:szCs w:val="24"/>
        </w:rPr>
        <w:t xml:space="preserve">the </w:t>
      </w:r>
      <w:r w:rsidR="009A3000" w:rsidRPr="00A50DED">
        <w:rPr>
          <w:rFonts w:ascii="Arial" w:hAnsi="Arial"/>
          <w:noProof/>
          <w:sz w:val="24"/>
          <w:szCs w:val="24"/>
        </w:rPr>
        <w:t>article</w:t>
      </w:r>
      <w:r w:rsidR="009A3000" w:rsidRPr="00A50DED">
        <w:rPr>
          <w:rFonts w:ascii="Arial" w:hAnsi="Arial"/>
          <w:sz w:val="24"/>
          <w:szCs w:val="24"/>
        </w:rPr>
        <w:t xml:space="preserve">. Undertaking research communication assignment is concerning with the role of theory, paradigm, epistemology, ontology </w:t>
      </w:r>
      <w:r w:rsidR="009A3000" w:rsidRPr="00A50DED">
        <w:rPr>
          <w:rFonts w:ascii="Arial" w:hAnsi="Arial"/>
          <w:noProof/>
          <w:sz w:val="24"/>
          <w:szCs w:val="24"/>
        </w:rPr>
        <w:t>etc</w:t>
      </w:r>
      <w:r w:rsidR="009A3000" w:rsidRPr="00A50DED">
        <w:rPr>
          <w:rFonts w:ascii="Arial" w:hAnsi="Arial"/>
          <w:sz w:val="24"/>
          <w:szCs w:val="24"/>
        </w:rPr>
        <w:t xml:space="preserve">. how data collected and what are distinct approaches to examine the data have </w:t>
      </w:r>
      <w:r w:rsidR="009A3000" w:rsidRPr="00A50DED">
        <w:rPr>
          <w:rFonts w:ascii="Arial" w:hAnsi="Arial"/>
          <w:noProof/>
          <w:sz w:val="24"/>
          <w:szCs w:val="24"/>
        </w:rPr>
        <w:t>been reviewed</w:t>
      </w:r>
      <w:r w:rsidR="009A3000" w:rsidRPr="00A50DED">
        <w:rPr>
          <w:rFonts w:ascii="Arial" w:hAnsi="Arial"/>
          <w:sz w:val="24"/>
          <w:szCs w:val="24"/>
        </w:rPr>
        <w:t xml:space="preserve"> in this research review. </w:t>
      </w:r>
      <w:r w:rsidR="009A3000" w:rsidRPr="00A50DED">
        <w:rPr>
          <w:rFonts w:ascii="Arial" w:hAnsi="Arial"/>
          <w:noProof/>
          <w:sz w:val="24"/>
          <w:szCs w:val="24"/>
        </w:rPr>
        <w:t>The selected</w:t>
      </w:r>
      <w:r w:rsidR="009A3000" w:rsidRPr="00A50DED">
        <w:rPr>
          <w:rFonts w:ascii="Arial" w:hAnsi="Arial"/>
          <w:sz w:val="24"/>
          <w:szCs w:val="24"/>
        </w:rPr>
        <w:t xml:space="preserve"> article for this report is the </w:t>
      </w:r>
      <w:r w:rsidR="009A3000" w:rsidRPr="00A50DED">
        <w:rPr>
          <w:rFonts w:ascii="Arial" w:hAnsi="Arial"/>
          <w:noProof/>
          <w:sz w:val="24"/>
          <w:szCs w:val="24"/>
        </w:rPr>
        <w:t>“impact</w:t>
      </w:r>
      <w:r w:rsidR="009A3000" w:rsidRPr="00A50DED">
        <w:rPr>
          <w:rFonts w:ascii="Arial" w:hAnsi="Arial"/>
          <w:sz w:val="24"/>
          <w:szCs w:val="24"/>
        </w:rPr>
        <w:t xml:space="preserve"> of job stress on employee performance; an empirical study”. This article </w:t>
      </w:r>
      <w:r w:rsidR="009A3000" w:rsidRPr="00A50DED">
        <w:rPr>
          <w:rFonts w:ascii="Arial" w:hAnsi="Arial"/>
          <w:noProof/>
          <w:sz w:val="24"/>
          <w:szCs w:val="24"/>
        </w:rPr>
        <w:t>is presented</w:t>
      </w:r>
      <w:r w:rsidR="009A3000" w:rsidRPr="00A50DED">
        <w:rPr>
          <w:rFonts w:ascii="Arial" w:hAnsi="Arial"/>
          <w:sz w:val="24"/>
          <w:szCs w:val="24"/>
        </w:rPr>
        <w:t xml:space="preserve"> by </w:t>
      </w:r>
      <w:proofErr w:type="spellStart"/>
      <w:r w:rsidR="009A3000" w:rsidRPr="00A50DED">
        <w:rPr>
          <w:rFonts w:ascii="Arial" w:hAnsi="Arial"/>
          <w:sz w:val="24"/>
          <w:szCs w:val="24"/>
        </w:rPr>
        <w:t>Ravinarayana</w:t>
      </w:r>
      <w:proofErr w:type="spellEnd"/>
      <w:r w:rsidR="009A3000" w:rsidRPr="00A50DED">
        <w:rPr>
          <w:rFonts w:ascii="Arial" w:hAnsi="Arial"/>
          <w:sz w:val="24"/>
          <w:szCs w:val="24"/>
        </w:rPr>
        <w:t xml:space="preserve"> and Ramakrishna (2016). This article reviewed </w:t>
      </w:r>
      <w:r w:rsidR="009A3000" w:rsidRPr="00A50DED">
        <w:rPr>
          <w:rFonts w:ascii="Arial" w:hAnsi="Arial"/>
          <w:noProof/>
          <w:sz w:val="24"/>
          <w:szCs w:val="24"/>
        </w:rPr>
        <w:t>sincerely</w:t>
      </w:r>
      <w:r w:rsidR="009A3000" w:rsidRPr="00A50DED">
        <w:rPr>
          <w:rFonts w:ascii="Arial" w:hAnsi="Arial"/>
          <w:sz w:val="24"/>
          <w:szCs w:val="24"/>
        </w:rPr>
        <w:t xml:space="preserve"> to understand the importance of different research approaches and ethical issues observed in the </w:t>
      </w:r>
      <w:r w:rsidR="009A3000" w:rsidRPr="00A50DED">
        <w:rPr>
          <w:rFonts w:ascii="Arial" w:hAnsi="Arial"/>
          <w:noProof/>
          <w:sz w:val="24"/>
          <w:szCs w:val="24"/>
        </w:rPr>
        <w:t>research</w:t>
      </w:r>
      <w:r w:rsidR="009A3000" w:rsidRPr="00A50DED">
        <w:rPr>
          <w:rFonts w:ascii="Arial" w:hAnsi="Arial"/>
          <w:sz w:val="24"/>
          <w:szCs w:val="24"/>
        </w:rPr>
        <w:t xml:space="preserve"> world. </w:t>
      </w:r>
      <w:r w:rsidR="00205695" w:rsidRPr="00A50DED">
        <w:rPr>
          <w:rFonts w:ascii="Arial" w:hAnsi="Arial"/>
          <w:sz w:val="24"/>
          <w:szCs w:val="24"/>
        </w:rPr>
        <w:t xml:space="preserve">Undertaking report is concerning with several factors affect </w:t>
      </w:r>
      <w:proofErr w:type="gramStart"/>
      <w:r w:rsidR="00205695" w:rsidRPr="00A50DED">
        <w:rPr>
          <w:rFonts w:ascii="Arial" w:hAnsi="Arial"/>
          <w:sz w:val="24"/>
          <w:szCs w:val="24"/>
        </w:rPr>
        <w:t>employees</w:t>
      </w:r>
      <w:proofErr w:type="gramEnd"/>
      <w:r w:rsidR="00205695" w:rsidRPr="00A50DED">
        <w:rPr>
          <w:rFonts w:ascii="Arial" w:hAnsi="Arial"/>
          <w:sz w:val="24"/>
          <w:szCs w:val="24"/>
        </w:rPr>
        <w:t xml:space="preserve"> satisfaction at the workplace</w:t>
      </w:r>
      <w:r w:rsidR="00FC4E6D" w:rsidRPr="00A50DED">
        <w:rPr>
          <w:rFonts w:ascii="Arial" w:hAnsi="Arial"/>
          <w:sz w:val="24"/>
          <w:szCs w:val="24"/>
        </w:rPr>
        <w:t xml:space="preserve">. </w:t>
      </w:r>
      <w:r w:rsidR="008908DB" w:rsidRPr="00A50DED">
        <w:rPr>
          <w:rFonts w:ascii="Arial" w:hAnsi="Arial"/>
          <w:sz w:val="24"/>
          <w:szCs w:val="24"/>
        </w:rPr>
        <w:t xml:space="preserve"> </w:t>
      </w:r>
      <w:r w:rsidR="00410BB8" w:rsidRPr="00A50DED">
        <w:rPr>
          <w:rFonts w:ascii="Arial" w:hAnsi="Arial"/>
          <w:sz w:val="24"/>
          <w:szCs w:val="24"/>
        </w:rPr>
        <w:t xml:space="preserve"> </w:t>
      </w:r>
      <w:r w:rsidR="00021C23" w:rsidRPr="00A50DED">
        <w:rPr>
          <w:rFonts w:ascii="Arial" w:hAnsi="Arial"/>
          <w:color w:val="FF0000"/>
          <w:sz w:val="24"/>
          <w:szCs w:val="24"/>
        </w:rPr>
        <w:t xml:space="preserve"> </w:t>
      </w:r>
    </w:p>
    <w:p w:rsidR="00F36F25" w:rsidRPr="00A50DED" w:rsidRDefault="00F36F25" w:rsidP="00A50DED">
      <w:pPr>
        <w:pStyle w:val="Headung3"/>
        <w:rPr>
          <w:rFonts w:ascii="Arial" w:hAnsi="Arial"/>
          <w:sz w:val="24"/>
          <w:szCs w:val="24"/>
        </w:rPr>
      </w:pPr>
    </w:p>
    <w:p w:rsidR="00293E28" w:rsidRPr="00A50DED" w:rsidRDefault="00D87AB2" w:rsidP="00A50DED">
      <w:pPr>
        <w:pStyle w:val="Headung3"/>
        <w:rPr>
          <w:rFonts w:ascii="Arial" w:hAnsi="Arial"/>
          <w:b/>
          <w:sz w:val="24"/>
          <w:szCs w:val="24"/>
          <w:u w:val="single"/>
        </w:rPr>
      </w:pPr>
      <w:bookmarkStart w:id="2" w:name="_Toc8117449"/>
      <w:r w:rsidRPr="00A50DED">
        <w:rPr>
          <w:rFonts w:ascii="Arial" w:hAnsi="Arial"/>
          <w:b/>
          <w:sz w:val="24"/>
          <w:szCs w:val="24"/>
          <w:u w:val="single"/>
        </w:rPr>
        <w:t xml:space="preserve">Employee </w:t>
      </w:r>
      <w:r w:rsidR="00362CC6" w:rsidRPr="00A50DED">
        <w:rPr>
          <w:rFonts w:ascii="Arial" w:hAnsi="Arial"/>
          <w:b/>
          <w:sz w:val="24"/>
          <w:szCs w:val="24"/>
          <w:u w:val="single"/>
        </w:rPr>
        <w:t xml:space="preserve">Job </w:t>
      </w:r>
      <w:r w:rsidRPr="00A50DED">
        <w:rPr>
          <w:rFonts w:ascii="Arial" w:hAnsi="Arial"/>
          <w:b/>
          <w:sz w:val="24"/>
          <w:szCs w:val="24"/>
          <w:u w:val="single"/>
        </w:rPr>
        <w:t>satisfaction</w:t>
      </w:r>
      <w:bookmarkEnd w:id="2"/>
    </w:p>
    <w:p w:rsidR="006A3A33" w:rsidRPr="00A50DED" w:rsidRDefault="00D87AB2" w:rsidP="00A50DED">
      <w:pPr>
        <w:pStyle w:val="Headung3"/>
        <w:rPr>
          <w:rFonts w:ascii="Arial" w:hAnsi="Arial"/>
          <w:bCs/>
          <w:sz w:val="24"/>
          <w:szCs w:val="24"/>
          <w:lang w:val="en-GB"/>
        </w:rPr>
      </w:pPr>
      <w:r w:rsidRPr="00A50DED">
        <w:rPr>
          <w:rFonts w:ascii="Arial" w:hAnsi="Arial"/>
          <w:bCs/>
          <w:sz w:val="24"/>
          <w:szCs w:val="24"/>
          <w:lang w:val="en-GB"/>
        </w:rPr>
        <w:t xml:space="preserve">Satisfaction is a state of </w:t>
      </w:r>
      <w:proofErr w:type="gramStart"/>
      <w:r w:rsidRPr="00A50DED">
        <w:rPr>
          <w:rFonts w:ascii="Arial" w:hAnsi="Arial"/>
          <w:bCs/>
          <w:sz w:val="24"/>
          <w:szCs w:val="24"/>
          <w:lang w:val="en-GB"/>
        </w:rPr>
        <w:t>employees</w:t>
      </w:r>
      <w:proofErr w:type="gramEnd"/>
      <w:r w:rsidRPr="00A50DED">
        <w:rPr>
          <w:rFonts w:ascii="Arial" w:hAnsi="Arial"/>
          <w:bCs/>
          <w:sz w:val="24"/>
          <w:szCs w:val="24"/>
          <w:lang w:val="en-GB"/>
        </w:rPr>
        <w:t xml:space="preserve"> mind to feel pleasure while working in the organisation.  It is an emotional position to keep engaged at the workplace with full potential by energising own self. According to</w:t>
      </w:r>
      <w:r w:rsidR="00151912" w:rsidRPr="00A50DED">
        <w:rPr>
          <w:rFonts w:ascii="Arial" w:hAnsi="Arial"/>
          <w:bCs/>
          <w:sz w:val="24"/>
          <w:szCs w:val="24"/>
          <w:lang w:val="en-GB"/>
        </w:rPr>
        <w:t xml:space="preserve"> </w:t>
      </w:r>
      <w:proofErr w:type="spellStart"/>
      <w:r w:rsidR="003175E4" w:rsidRPr="00A50DED">
        <w:rPr>
          <w:rFonts w:ascii="Arial" w:eastAsia="Times New Roman" w:hAnsi="Arial"/>
          <w:sz w:val="24"/>
          <w:szCs w:val="24"/>
          <w:lang w:bidi="ar-SA"/>
        </w:rPr>
        <w:t>Bakotic</w:t>
      </w:r>
      <w:proofErr w:type="spellEnd"/>
      <w:r w:rsidR="003175E4" w:rsidRPr="00A50DED">
        <w:rPr>
          <w:rFonts w:ascii="Arial" w:eastAsia="Times New Roman" w:hAnsi="Arial"/>
          <w:sz w:val="24"/>
          <w:szCs w:val="24"/>
          <w:lang w:bidi="ar-SA"/>
        </w:rPr>
        <w:t xml:space="preserve"> and </w:t>
      </w:r>
      <w:proofErr w:type="spellStart"/>
      <w:r w:rsidR="003175E4" w:rsidRPr="00A50DED">
        <w:rPr>
          <w:rFonts w:ascii="Arial" w:eastAsia="Times New Roman" w:hAnsi="Arial"/>
          <w:sz w:val="24"/>
          <w:szCs w:val="24"/>
          <w:lang w:bidi="ar-SA"/>
        </w:rPr>
        <w:t>Babic</w:t>
      </w:r>
      <w:proofErr w:type="spellEnd"/>
      <w:r w:rsidR="00151912" w:rsidRPr="00A50DED">
        <w:rPr>
          <w:rFonts w:ascii="Arial" w:eastAsia="Times New Roman" w:hAnsi="Arial"/>
          <w:sz w:val="24"/>
          <w:szCs w:val="24"/>
          <w:lang w:bidi="ar-SA"/>
        </w:rPr>
        <w:t xml:space="preserve"> (2013)</w:t>
      </w:r>
      <w:r w:rsidR="003175E4" w:rsidRPr="00A50DED">
        <w:rPr>
          <w:rFonts w:ascii="Arial" w:eastAsia="Times New Roman" w:hAnsi="Arial"/>
          <w:sz w:val="24"/>
          <w:szCs w:val="24"/>
          <w:lang w:bidi="ar-SA"/>
        </w:rPr>
        <w:t>,</w:t>
      </w:r>
      <w:r w:rsidR="00151912" w:rsidRPr="00A50DED">
        <w:rPr>
          <w:rFonts w:ascii="Arial" w:eastAsia="Times New Roman" w:hAnsi="Arial"/>
          <w:sz w:val="24"/>
          <w:szCs w:val="24"/>
          <w:lang w:bidi="ar-SA"/>
        </w:rPr>
        <w:t xml:space="preserve"> </w:t>
      </w:r>
      <w:r w:rsidRPr="00A50DED">
        <w:rPr>
          <w:rFonts w:ascii="Arial" w:hAnsi="Arial"/>
          <w:bCs/>
          <w:sz w:val="24"/>
          <w:szCs w:val="24"/>
          <w:lang w:val="en-GB"/>
        </w:rPr>
        <w:t xml:space="preserve">most of the employees </w:t>
      </w:r>
      <w:r w:rsidRPr="00A50DED">
        <w:rPr>
          <w:rFonts w:ascii="Arial" w:hAnsi="Arial"/>
          <w:bCs/>
          <w:noProof/>
          <w:sz w:val="24"/>
          <w:szCs w:val="24"/>
          <w:lang w:val="en-GB"/>
        </w:rPr>
        <w:t>are observed</w:t>
      </w:r>
      <w:r w:rsidRPr="00A50DED">
        <w:rPr>
          <w:rFonts w:ascii="Arial" w:hAnsi="Arial"/>
          <w:bCs/>
          <w:sz w:val="24"/>
          <w:szCs w:val="24"/>
          <w:lang w:val="en-GB"/>
        </w:rPr>
        <w:t xml:space="preserve"> satisfied in an organisation when their opinion considered essential for business decision. It </w:t>
      </w:r>
      <w:r w:rsidRPr="00A50DED">
        <w:rPr>
          <w:rFonts w:ascii="Arial" w:hAnsi="Arial"/>
          <w:bCs/>
          <w:noProof/>
          <w:sz w:val="24"/>
          <w:szCs w:val="24"/>
          <w:lang w:val="en-GB"/>
        </w:rPr>
        <w:t>is only observed</w:t>
      </w:r>
      <w:r w:rsidRPr="00A50DED">
        <w:rPr>
          <w:rFonts w:ascii="Arial" w:hAnsi="Arial"/>
          <w:bCs/>
          <w:sz w:val="24"/>
          <w:szCs w:val="24"/>
          <w:lang w:val="en-GB"/>
        </w:rPr>
        <w:t xml:space="preserve"> at the middle or upper middle level, but lower level employees need some tactile stimulus to synergise themselves.</w:t>
      </w:r>
      <w:r w:rsidR="00786925" w:rsidRPr="00A50DED">
        <w:rPr>
          <w:rFonts w:ascii="Arial" w:hAnsi="Arial"/>
          <w:bCs/>
          <w:sz w:val="24"/>
          <w:szCs w:val="24"/>
          <w:lang w:val="en-GB"/>
        </w:rPr>
        <w:t xml:space="preserve"> Some </w:t>
      </w:r>
      <w:r w:rsidR="00786925" w:rsidRPr="00A50DED">
        <w:rPr>
          <w:rFonts w:ascii="Arial" w:hAnsi="Arial"/>
          <w:bCs/>
          <w:sz w:val="24"/>
          <w:szCs w:val="24"/>
          <w:lang w:val="en-GB"/>
        </w:rPr>
        <w:lastRenderedPageBreak/>
        <w:t xml:space="preserve">employees feel motivated and satisfied in the short term which is common due to unawareness of the company policies or its future exposure towards the human resource. </w:t>
      </w:r>
      <w:proofErr w:type="spellStart"/>
      <w:r w:rsidR="00E926BC" w:rsidRPr="00A50DED">
        <w:rPr>
          <w:rFonts w:ascii="Arial" w:eastAsia="Times New Roman" w:hAnsi="Arial"/>
          <w:sz w:val="24"/>
          <w:szCs w:val="24"/>
          <w:lang w:bidi="ar-SA"/>
        </w:rPr>
        <w:t>Baah</w:t>
      </w:r>
      <w:proofErr w:type="spellEnd"/>
      <w:r w:rsidR="00E926BC" w:rsidRPr="00A50DED">
        <w:rPr>
          <w:rFonts w:ascii="Arial" w:eastAsia="Times New Roman" w:hAnsi="Arial"/>
          <w:sz w:val="24"/>
          <w:szCs w:val="24"/>
          <w:lang w:bidi="ar-SA"/>
        </w:rPr>
        <w:t xml:space="preserve"> </w:t>
      </w:r>
      <w:r w:rsidR="003175E4" w:rsidRPr="00A50DED">
        <w:rPr>
          <w:rFonts w:ascii="Arial" w:eastAsia="Times New Roman" w:hAnsi="Arial"/>
          <w:sz w:val="24"/>
          <w:szCs w:val="24"/>
          <w:lang w:bidi="ar-SA"/>
        </w:rPr>
        <w:t>and</w:t>
      </w:r>
      <w:r w:rsidR="00E926BC" w:rsidRPr="00A50DED">
        <w:rPr>
          <w:rFonts w:ascii="Arial" w:eastAsia="Times New Roman" w:hAnsi="Arial"/>
          <w:sz w:val="24"/>
          <w:szCs w:val="24"/>
          <w:lang w:bidi="ar-SA"/>
        </w:rPr>
        <w:t xml:space="preserve"> </w:t>
      </w:r>
      <w:r w:rsidR="007C62B3" w:rsidRPr="00A50DED">
        <w:rPr>
          <w:rFonts w:ascii="Arial" w:eastAsia="Times New Roman" w:hAnsi="Arial"/>
          <w:sz w:val="24"/>
          <w:szCs w:val="24"/>
          <w:lang w:bidi="ar-SA"/>
        </w:rPr>
        <w:t>Amoako (</w:t>
      </w:r>
      <w:r w:rsidR="00E926BC" w:rsidRPr="00A50DED">
        <w:rPr>
          <w:rFonts w:ascii="Arial" w:eastAsia="Times New Roman" w:hAnsi="Arial"/>
          <w:sz w:val="24"/>
          <w:szCs w:val="24"/>
          <w:lang w:bidi="ar-SA"/>
        </w:rPr>
        <w:t>2011)</w:t>
      </w:r>
      <w:r w:rsidR="005D4759" w:rsidRPr="00A50DED">
        <w:rPr>
          <w:rFonts w:ascii="Arial" w:eastAsia="Times New Roman" w:hAnsi="Arial"/>
          <w:sz w:val="24"/>
          <w:szCs w:val="24"/>
          <w:lang w:bidi="ar-SA"/>
        </w:rPr>
        <w:t xml:space="preserve"> also gave </w:t>
      </w:r>
      <w:r w:rsidR="00B02A25" w:rsidRPr="00A50DED">
        <w:rPr>
          <w:rFonts w:ascii="Arial" w:eastAsia="Times New Roman" w:hAnsi="Arial"/>
          <w:sz w:val="24"/>
          <w:szCs w:val="24"/>
          <w:lang w:bidi="ar-SA"/>
        </w:rPr>
        <w:t xml:space="preserve">an </w:t>
      </w:r>
      <w:r w:rsidR="005D4759" w:rsidRPr="00A50DED">
        <w:rPr>
          <w:rFonts w:ascii="Arial" w:eastAsia="Times New Roman" w:hAnsi="Arial"/>
          <w:noProof/>
          <w:sz w:val="24"/>
          <w:szCs w:val="24"/>
          <w:lang w:bidi="ar-SA"/>
        </w:rPr>
        <w:t>opinion</w:t>
      </w:r>
      <w:r w:rsidR="005D4759" w:rsidRPr="00A50DED">
        <w:rPr>
          <w:rFonts w:ascii="Arial" w:eastAsia="Times New Roman" w:hAnsi="Arial"/>
          <w:sz w:val="24"/>
          <w:szCs w:val="24"/>
          <w:lang w:bidi="ar-SA"/>
        </w:rPr>
        <w:t xml:space="preserve"> that</w:t>
      </w:r>
      <w:r w:rsidRPr="00A50DED">
        <w:rPr>
          <w:rFonts w:ascii="Arial" w:hAnsi="Arial"/>
          <w:bCs/>
          <w:sz w:val="24"/>
          <w:szCs w:val="24"/>
          <w:lang w:val="en-GB"/>
        </w:rPr>
        <w:t xml:space="preserve"> the job satisfaction is the </w:t>
      </w:r>
      <w:r w:rsidR="00786925" w:rsidRPr="00A50DED">
        <w:rPr>
          <w:rFonts w:ascii="Arial" w:hAnsi="Arial"/>
          <w:bCs/>
          <w:sz w:val="24"/>
          <w:szCs w:val="24"/>
          <w:lang w:val="en-GB"/>
        </w:rPr>
        <w:t xml:space="preserve">multidimensional phenomenon which concerned with numerous factors like as work itself, supervision, authority, compensation and benefits, co-worker behaviour </w:t>
      </w:r>
      <w:r w:rsidRPr="00A50DED">
        <w:rPr>
          <w:rFonts w:ascii="Arial" w:hAnsi="Arial"/>
          <w:bCs/>
          <w:sz w:val="24"/>
          <w:szCs w:val="24"/>
          <w:lang w:val="en-GB"/>
        </w:rPr>
        <w:t>and appraisal</w:t>
      </w:r>
      <w:r w:rsidR="00786925" w:rsidRPr="00A50DED">
        <w:rPr>
          <w:rFonts w:ascii="Arial" w:hAnsi="Arial"/>
          <w:bCs/>
          <w:sz w:val="24"/>
          <w:szCs w:val="24"/>
          <w:lang w:val="en-GB"/>
        </w:rPr>
        <w:t xml:space="preserve"> strategies of an organisation</w:t>
      </w:r>
      <w:r w:rsidRPr="00A50DED">
        <w:rPr>
          <w:rFonts w:ascii="Arial" w:hAnsi="Arial"/>
          <w:bCs/>
          <w:sz w:val="24"/>
          <w:szCs w:val="24"/>
          <w:lang w:val="en-GB"/>
        </w:rPr>
        <w:t xml:space="preserve">. </w:t>
      </w:r>
      <w:r w:rsidR="004A528A" w:rsidRPr="00A50DED">
        <w:rPr>
          <w:rFonts w:ascii="Arial" w:hAnsi="Arial"/>
          <w:bCs/>
          <w:sz w:val="24"/>
          <w:szCs w:val="24"/>
          <w:lang w:val="en-GB"/>
        </w:rPr>
        <w:t xml:space="preserve">Employees in the organisation </w:t>
      </w:r>
      <w:r w:rsidR="004A528A" w:rsidRPr="00A50DED">
        <w:rPr>
          <w:rFonts w:ascii="Arial" w:hAnsi="Arial"/>
          <w:bCs/>
          <w:noProof/>
          <w:sz w:val="24"/>
          <w:szCs w:val="24"/>
          <w:lang w:val="en-GB"/>
        </w:rPr>
        <w:t>are highly influenced</w:t>
      </w:r>
      <w:r w:rsidR="004A528A" w:rsidRPr="00A50DED">
        <w:rPr>
          <w:rFonts w:ascii="Arial" w:hAnsi="Arial"/>
          <w:bCs/>
          <w:sz w:val="24"/>
          <w:szCs w:val="24"/>
          <w:lang w:val="en-GB"/>
        </w:rPr>
        <w:t xml:space="preserve"> by the behaviour of </w:t>
      </w:r>
      <w:r w:rsidR="008F7B99" w:rsidRPr="00A50DED">
        <w:rPr>
          <w:rFonts w:ascii="Arial" w:hAnsi="Arial"/>
          <w:bCs/>
          <w:sz w:val="24"/>
          <w:szCs w:val="24"/>
          <w:lang w:val="en-GB"/>
        </w:rPr>
        <w:t xml:space="preserve">co-workers and leadership skills. </w:t>
      </w:r>
      <w:r w:rsidRPr="00A50DED">
        <w:rPr>
          <w:rFonts w:ascii="Arial" w:hAnsi="Arial"/>
          <w:bCs/>
          <w:sz w:val="24"/>
          <w:szCs w:val="24"/>
          <w:lang w:val="en-GB"/>
        </w:rPr>
        <w:t>On the other hand,</w:t>
      </w:r>
      <w:r w:rsidR="00362CC6" w:rsidRPr="00A50DED">
        <w:rPr>
          <w:rFonts w:ascii="Arial" w:hAnsi="Arial"/>
          <w:bCs/>
          <w:sz w:val="24"/>
          <w:szCs w:val="24"/>
          <w:lang w:val="en-GB"/>
        </w:rPr>
        <w:t xml:space="preserve"> </w:t>
      </w:r>
      <w:r w:rsidR="00362CC6" w:rsidRPr="00A50DED">
        <w:rPr>
          <w:rFonts w:ascii="Arial" w:eastAsia="Times New Roman" w:hAnsi="Arial"/>
          <w:sz w:val="24"/>
          <w:szCs w:val="24"/>
          <w:lang w:bidi="ar-SA"/>
        </w:rPr>
        <w:t>Aziri</w:t>
      </w:r>
      <w:r w:rsidR="005D4759" w:rsidRPr="00A50DED">
        <w:rPr>
          <w:rFonts w:ascii="Arial" w:eastAsia="Times New Roman" w:hAnsi="Arial"/>
          <w:sz w:val="24"/>
          <w:szCs w:val="24"/>
          <w:lang w:bidi="ar-SA"/>
        </w:rPr>
        <w:t xml:space="preserve"> </w:t>
      </w:r>
      <w:r w:rsidR="00362CC6" w:rsidRPr="00A50DED">
        <w:rPr>
          <w:rFonts w:ascii="Arial" w:eastAsia="Times New Roman" w:hAnsi="Arial"/>
          <w:sz w:val="24"/>
          <w:szCs w:val="24"/>
          <w:lang w:bidi="ar-SA"/>
        </w:rPr>
        <w:t xml:space="preserve">(2011) </w:t>
      </w:r>
      <w:r w:rsidRPr="00A50DED">
        <w:rPr>
          <w:rFonts w:ascii="Arial" w:hAnsi="Arial"/>
          <w:bCs/>
          <w:sz w:val="24"/>
          <w:szCs w:val="24"/>
          <w:lang w:val="en-GB"/>
        </w:rPr>
        <w:t xml:space="preserve">documented that </w:t>
      </w:r>
      <w:r w:rsidR="008F7B99" w:rsidRPr="00A50DED">
        <w:rPr>
          <w:rFonts w:ascii="Arial" w:hAnsi="Arial"/>
          <w:bCs/>
          <w:sz w:val="24"/>
          <w:szCs w:val="24"/>
          <w:lang w:val="en-GB"/>
        </w:rPr>
        <w:t xml:space="preserve">high </w:t>
      </w:r>
      <w:r w:rsidR="002C448D" w:rsidRPr="00A50DED">
        <w:rPr>
          <w:rFonts w:ascii="Arial" w:hAnsi="Arial"/>
          <w:bCs/>
          <w:sz w:val="24"/>
          <w:szCs w:val="24"/>
          <w:lang w:val="en-GB"/>
        </w:rPr>
        <w:t>pay;</w:t>
      </w:r>
      <w:r w:rsidR="008F7B99" w:rsidRPr="00A50DED">
        <w:rPr>
          <w:rFonts w:ascii="Arial" w:hAnsi="Arial"/>
          <w:bCs/>
          <w:sz w:val="24"/>
          <w:szCs w:val="24"/>
          <w:lang w:val="en-GB"/>
        </w:rPr>
        <w:t xml:space="preserve"> good working condition and reward program </w:t>
      </w:r>
      <w:r w:rsidR="008F7B99" w:rsidRPr="00A50DED">
        <w:rPr>
          <w:rFonts w:ascii="Arial" w:hAnsi="Arial"/>
          <w:bCs/>
          <w:noProof/>
          <w:sz w:val="24"/>
          <w:szCs w:val="24"/>
          <w:lang w:val="en-GB"/>
        </w:rPr>
        <w:t>ha</w:t>
      </w:r>
      <w:r w:rsidR="00B02A25" w:rsidRPr="00A50DED">
        <w:rPr>
          <w:rFonts w:ascii="Arial" w:hAnsi="Arial"/>
          <w:bCs/>
          <w:noProof/>
          <w:sz w:val="24"/>
          <w:szCs w:val="24"/>
          <w:lang w:val="en-GB"/>
        </w:rPr>
        <w:t>s</w:t>
      </w:r>
      <w:r w:rsidR="008F7B99" w:rsidRPr="00A50DED">
        <w:rPr>
          <w:rFonts w:ascii="Arial" w:hAnsi="Arial"/>
          <w:bCs/>
          <w:sz w:val="24"/>
          <w:szCs w:val="24"/>
          <w:lang w:val="en-GB"/>
        </w:rPr>
        <w:t xml:space="preserve"> a higher impact on employee job satisfaction in the retail industry. However</w:t>
      </w:r>
      <w:r w:rsidR="007C56CD" w:rsidRPr="00A50DED">
        <w:rPr>
          <w:rFonts w:ascii="Arial" w:hAnsi="Arial"/>
          <w:bCs/>
          <w:sz w:val="24"/>
          <w:szCs w:val="24"/>
          <w:lang w:val="en-GB"/>
        </w:rPr>
        <w:t xml:space="preserve">, </w:t>
      </w:r>
      <w:r w:rsidR="007C56CD" w:rsidRPr="00A50DED">
        <w:rPr>
          <w:rFonts w:ascii="Arial" w:hAnsi="Arial"/>
          <w:sz w:val="24"/>
          <w:szCs w:val="24"/>
        </w:rPr>
        <w:t>Uddin</w:t>
      </w:r>
      <w:r w:rsidR="003175E4" w:rsidRPr="00A50DED">
        <w:rPr>
          <w:rFonts w:ascii="Arial" w:hAnsi="Arial"/>
          <w:sz w:val="24"/>
          <w:szCs w:val="24"/>
        </w:rPr>
        <w:t xml:space="preserve"> et al.</w:t>
      </w:r>
      <w:r w:rsidR="007C56CD" w:rsidRPr="00A50DED">
        <w:rPr>
          <w:rFonts w:ascii="Arial" w:hAnsi="Arial"/>
          <w:sz w:val="24"/>
          <w:szCs w:val="24"/>
        </w:rPr>
        <w:t xml:space="preserve"> (2016)</w:t>
      </w:r>
      <w:r w:rsidR="007C56CD" w:rsidRPr="00A50DED">
        <w:rPr>
          <w:rFonts w:ascii="Arial" w:hAnsi="Arial"/>
          <w:i/>
          <w:sz w:val="24"/>
          <w:szCs w:val="24"/>
        </w:rPr>
        <w:t xml:space="preserve"> </w:t>
      </w:r>
      <w:r w:rsidR="008F7B99" w:rsidRPr="00A50DED">
        <w:rPr>
          <w:rFonts w:ascii="Arial" w:hAnsi="Arial"/>
          <w:bCs/>
          <w:sz w:val="24"/>
          <w:szCs w:val="24"/>
          <w:lang w:val="en-GB"/>
        </w:rPr>
        <w:t>stated that job security is a prime factor among all motivating factors in the organisation.</w:t>
      </w:r>
    </w:p>
    <w:p w:rsidR="00C31C9C" w:rsidRPr="00A50DED" w:rsidRDefault="00D87AB2" w:rsidP="00A50DED">
      <w:pPr>
        <w:pStyle w:val="Headung3"/>
        <w:rPr>
          <w:rFonts w:ascii="Arial" w:hAnsi="Arial"/>
          <w:bCs/>
          <w:sz w:val="24"/>
          <w:szCs w:val="24"/>
          <w:lang w:val="en-GB"/>
        </w:rPr>
      </w:pPr>
      <w:r w:rsidRPr="00A50DED">
        <w:rPr>
          <w:rFonts w:ascii="Arial" w:hAnsi="Arial"/>
          <w:bCs/>
          <w:sz w:val="24"/>
          <w:szCs w:val="24"/>
          <w:lang w:val="en-GB"/>
        </w:rPr>
        <w:t xml:space="preserve">Job satisfaction </w:t>
      </w:r>
      <w:r w:rsidRPr="00A50DED">
        <w:rPr>
          <w:rFonts w:ascii="Arial" w:hAnsi="Arial"/>
          <w:bCs/>
          <w:noProof/>
          <w:sz w:val="24"/>
          <w:szCs w:val="24"/>
          <w:lang w:val="en-GB"/>
        </w:rPr>
        <w:t>is also defined</w:t>
      </w:r>
      <w:r w:rsidRPr="00A50DED">
        <w:rPr>
          <w:rFonts w:ascii="Arial" w:hAnsi="Arial"/>
          <w:bCs/>
          <w:sz w:val="24"/>
          <w:szCs w:val="24"/>
          <w:lang w:val="en-GB"/>
        </w:rPr>
        <w:t xml:space="preserve"> as a process in which employees go through various steps to feel satisfied.</w:t>
      </w:r>
      <w:r w:rsidR="00293E28" w:rsidRPr="00A50DED">
        <w:rPr>
          <w:rFonts w:ascii="Arial" w:hAnsi="Arial"/>
          <w:bCs/>
          <w:sz w:val="24"/>
          <w:szCs w:val="24"/>
          <w:lang w:val="en-GB"/>
        </w:rPr>
        <w:t xml:space="preserve"> </w:t>
      </w:r>
      <w:r w:rsidRPr="00A50DED">
        <w:rPr>
          <w:rFonts w:ascii="Arial" w:hAnsi="Arial"/>
          <w:bCs/>
          <w:sz w:val="24"/>
          <w:szCs w:val="24"/>
          <w:lang w:val="en-GB"/>
        </w:rPr>
        <w:t>According to</w:t>
      </w:r>
      <w:r w:rsidR="00BB16C4" w:rsidRPr="00A50DED">
        <w:rPr>
          <w:rFonts w:ascii="Arial" w:hAnsi="Arial"/>
          <w:bCs/>
          <w:sz w:val="24"/>
          <w:szCs w:val="24"/>
          <w:lang w:val="en-GB"/>
        </w:rPr>
        <w:t xml:space="preserve"> </w:t>
      </w:r>
      <w:r w:rsidR="003175E4" w:rsidRPr="00A50DED">
        <w:rPr>
          <w:rFonts w:ascii="Arial" w:eastAsia="Times New Roman" w:hAnsi="Arial"/>
          <w:sz w:val="24"/>
          <w:szCs w:val="24"/>
          <w:lang w:bidi="ar-SA"/>
        </w:rPr>
        <w:t>Chandrasekar</w:t>
      </w:r>
      <w:r w:rsidR="00BB16C4" w:rsidRPr="00A50DED">
        <w:rPr>
          <w:rFonts w:ascii="Arial" w:eastAsia="Times New Roman" w:hAnsi="Arial"/>
          <w:sz w:val="24"/>
          <w:szCs w:val="24"/>
          <w:lang w:bidi="ar-SA"/>
        </w:rPr>
        <w:t xml:space="preserve"> (2011)</w:t>
      </w:r>
      <w:r w:rsidR="003175E4" w:rsidRPr="00A50DED">
        <w:rPr>
          <w:rFonts w:ascii="Arial" w:eastAsia="Times New Roman" w:hAnsi="Arial"/>
          <w:sz w:val="24"/>
          <w:szCs w:val="24"/>
          <w:lang w:bidi="ar-SA"/>
        </w:rPr>
        <w:t>,</w:t>
      </w:r>
      <w:r w:rsidR="00BB16C4" w:rsidRPr="00A50DED">
        <w:rPr>
          <w:rFonts w:ascii="Arial" w:eastAsia="Times New Roman" w:hAnsi="Arial"/>
          <w:sz w:val="24"/>
          <w:szCs w:val="24"/>
          <w:lang w:bidi="ar-SA"/>
        </w:rPr>
        <w:t xml:space="preserve"> </w:t>
      </w:r>
      <w:r w:rsidRPr="00A50DED">
        <w:rPr>
          <w:rFonts w:ascii="Arial" w:hAnsi="Arial"/>
          <w:bCs/>
          <w:sz w:val="24"/>
          <w:szCs w:val="24"/>
          <w:lang w:val="en-GB"/>
        </w:rPr>
        <w:t xml:space="preserve">motivation is a central element between job satisfaction and determinant of job satisfaction. </w:t>
      </w:r>
      <w:r w:rsidR="003915C5" w:rsidRPr="00A50DED">
        <w:rPr>
          <w:rFonts w:ascii="Arial" w:hAnsi="Arial"/>
          <w:bCs/>
          <w:sz w:val="24"/>
          <w:szCs w:val="24"/>
          <w:lang w:val="en-GB"/>
        </w:rPr>
        <w:t xml:space="preserve">The employee feels motivated while working in organisation </w:t>
      </w:r>
      <w:r w:rsidR="00293E28" w:rsidRPr="00A50DED">
        <w:rPr>
          <w:rFonts w:ascii="Arial" w:hAnsi="Arial"/>
          <w:bCs/>
          <w:sz w:val="24"/>
          <w:szCs w:val="24"/>
          <w:lang w:val="en-GB"/>
        </w:rPr>
        <w:t>E</w:t>
      </w:r>
      <w:r w:rsidR="001F4EBD" w:rsidRPr="00A50DED">
        <w:rPr>
          <w:rFonts w:ascii="Arial" w:hAnsi="Arial"/>
          <w:bCs/>
          <w:sz w:val="24"/>
          <w:szCs w:val="24"/>
          <w:lang w:val="en-GB"/>
        </w:rPr>
        <w:t xml:space="preserve">mployees dedicated to </w:t>
      </w:r>
      <w:r w:rsidR="00653690" w:rsidRPr="00A50DED">
        <w:rPr>
          <w:rFonts w:ascii="Arial" w:hAnsi="Arial"/>
          <w:bCs/>
          <w:sz w:val="24"/>
          <w:szCs w:val="24"/>
          <w:lang w:val="en-GB"/>
        </w:rPr>
        <w:t>fulfilling organisational goal when they have some benefits</w:t>
      </w:r>
      <w:r w:rsidR="00702221" w:rsidRPr="00A50DED">
        <w:rPr>
          <w:rFonts w:ascii="Arial" w:hAnsi="Arial"/>
          <w:bCs/>
          <w:sz w:val="24"/>
          <w:szCs w:val="24"/>
          <w:lang w:val="en-GB"/>
        </w:rPr>
        <w:t xml:space="preserve"> and extra incentives on the achievement of the set target.</w:t>
      </w:r>
      <w:r w:rsidR="00293E28" w:rsidRPr="00A50DED">
        <w:rPr>
          <w:rFonts w:ascii="Arial" w:hAnsi="Arial"/>
          <w:bCs/>
          <w:sz w:val="24"/>
          <w:szCs w:val="24"/>
          <w:lang w:val="en-GB"/>
        </w:rPr>
        <w:t xml:space="preserve"> </w:t>
      </w:r>
      <w:r w:rsidR="00381278" w:rsidRPr="00A50DED">
        <w:rPr>
          <w:rFonts w:ascii="Arial" w:hAnsi="Arial"/>
          <w:bCs/>
          <w:sz w:val="24"/>
          <w:szCs w:val="24"/>
          <w:lang w:val="en-GB"/>
        </w:rPr>
        <w:t xml:space="preserve"> </w:t>
      </w:r>
    </w:p>
    <w:p w:rsidR="00C31C9C" w:rsidRPr="00A50DED" w:rsidRDefault="00C31C9C" w:rsidP="00A50DED">
      <w:pPr>
        <w:pStyle w:val="Headung3"/>
        <w:rPr>
          <w:rFonts w:ascii="Arial" w:eastAsia="Times New Roman" w:hAnsi="Arial"/>
          <w:b/>
          <w:color w:val="000000" w:themeColor="text1"/>
          <w:sz w:val="24"/>
          <w:szCs w:val="24"/>
          <w:u w:val="single"/>
          <w:lang w:bidi="ar-SA"/>
        </w:rPr>
      </w:pPr>
      <w:bookmarkStart w:id="3" w:name="_Toc8117450"/>
      <w:r w:rsidRPr="00A50DED">
        <w:rPr>
          <w:rFonts w:ascii="Arial" w:eastAsia="Times New Roman" w:hAnsi="Arial"/>
          <w:b/>
          <w:color w:val="000000" w:themeColor="text1"/>
          <w:sz w:val="24"/>
          <w:szCs w:val="24"/>
          <w:u w:val="single"/>
          <w:lang w:bidi="ar-SA"/>
        </w:rPr>
        <w:t>Goal Setting Theory</w:t>
      </w:r>
      <w:bookmarkEnd w:id="3"/>
      <w:r w:rsidRPr="00A50DED">
        <w:rPr>
          <w:rFonts w:ascii="Arial" w:eastAsia="Times New Roman" w:hAnsi="Arial"/>
          <w:b/>
          <w:color w:val="000000" w:themeColor="text1"/>
          <w:sz w:val="24"/>
          <w:szCs w:val="24"/>
          <w:u w:val="single"/>
          <w:lang w:bidi="ar-SA"/>
        </w:rPr>
        <w:t xml:space="preserve"> </w:t>
      </w:r>
    </w:p>
    <w:p w:rsidR="00C31C9C" w:rsidRPr="00A50DED" w:rsidRDefault="00C31C9C" w:rsidP="00A50DED">
      <w:pPr>
        <w:pStyle w:val="Headung3"/>
        <w:rPr>
          <w:rFonts w:ascii="Arial" w:eastAsia="Times New Roman" w:hAnsi="Arial"/>
          <w:i/>
          <w:iCs/>
          <w:color w:val="000000" w:themeColor="text1"/>
          <w:sz w:val="24"/>
          <w:szCs w:val="24"/>
          <w:lang w:bidi="ar-SA"/>
        </w:rPr>
      </w:pPr>
      <w:r w:rsidRPr="00A50DED">
        <w:rPr>
          <w:rFonts w:ascii="Arial" w:eastAsia="Times New Roman" w:hAnsi="Arial"/>
          <w:color w:val="000000" w:themeColor="text1"/>
          <w:sz w:val="24"/>
          <w:szCs w:val="24"/>
          <w:lang w:bidi="ar-SA"/>
        </w:rPr>
        <w:t xml:space="preserve">This theory of job satisfaction presented by Edwin a Locke which explains human actions in specific work situations. According to Edwin, goal or target allotted to employee motivate them for better work. Goal sets </w:t>
      </w:r>
      <w:r w:rsidR="006C1E7F" w:rsidRPr="00A50DED">
        <w:rPr>
          <w:rFonts w:ascii="Arial" w:eastAsia="Times New Roman" w:hAnsi="Arial"/>
          <w:color w:val="000000" w:themeColor="text1"/>
          <w:sz w:val="24"/>
          <w:szCs w:val="24"/>
          <w:lang w:bidi="ar-SA"/>
        </w:rPr>
        <w:t xml:space="preserve">the </w:t>
      </w:r>
      <w:r w:rsidRPr="00A50DED">
        <w:rPr>
          <w:rFonts w:ascii="Arial" w:eastAsia="Times New Roman" w:hAnsi="Arial"/>
          <w:noProof/>
          <w:color w:val="000000" w:themeColor="text1"/>
          <w:sz w:val="24"/>
          <w:szCs w:val="24"/>
          <w:lang w:bidi="ar-SA"/>
        </w:rPr>
        <w:t>direction</w:t>
      </w:r>
      <w:r w:rsidRPr="00A50DED">
        <w:rPr>
          <w:rFonts w:ascii="Arial" w:eastAsia="Times New Roman" w:hAnsi="Arial"/>
          <w:color w:val="000000" w:themeColor="text1"/>
          <w:sz w:val="24"/>
          <w:szCs w:val="24"/>
          <w:lang w:bidi="ar-SA"/>
        </w:rPr>
        <w:t xml:space="preserve"> and </w:t>
      </w:r>
      <w:r w:rsidRPr="00A50DED">
        <w:rPr>
          <w:rFonts w:ascii="Arial" w:eastAsia="Times New Roman" w:hAnsi="Arial"/>
          <w:noProof/>
          <w:color w:val="000000" w:themeColor="text1"/>
          <w:sz w:val="24"/>
          <w:szCs w:val="24"/>
          <w:lang w:bidi="ar-SA"/>
        </w:rPr>
        <w:t>help</w:t>
      </w:r>
      <w:r w:rsidR="006C1E7F" w:rsidRPr="00A50DED">
        <w:rPr>
          <w:rFonts w:ascii="Arial" w:eastAsia="Times New Roman" w:hAnsi="Arial"/>
          <w:noProof/>
          <w:color w:val="000000" w:themeColor="text1"/>
          <w:sz w:val="24"/>
          <w:szCs w:val="24"/>
          <w:lang w:bidi="ar-SA"/>
        </w:rPr>
        <w:t>s</w:t>
      </w:r>
      <w:r w:rsidRPr="00A50DED">
        <w:rPr>
          <w:rFonts w:ascii="Arial" w:eastAsia="Times New Roman" w:hAnsi="Arial"/>
          <w:color w:val="000000" w:themeColor="text1"/>
          <w:sz w:val="24"/>
          <w:szCs w:val="24"/>
          <w:lang w:bidi="ar-SA"/>
        </w:rPr>
        <w:t xml:space="preserve"> in planning to achieve the expected outcome </w:t>
      </w:r>
      <w:r w:rsidR="00806365" w:rsidRPr="00A50DED">
        <w:rPr>
          <w:rFonts w:ascii="Arial" w:eastAsia="Times New Roman" w:hAnsi="Arial"/>
          <w:color w:val="000000" w:themeColor="text1"/>
          <w:sz w:val="24"/>
          <w:szCs w:val="24"/>
          <w:lang w:bidi="ar-SA"/>
        </w:rPr>
        <w:t xml:space="preserve">employee orientation towards </w:t>
      </w:r>
      <w:r w:rsidRPr="00A50DED">
        <w:rPr>
          <w:rFonts w:ascii="Arial" w:eastAsia="Times New Roman" w:hAnsi="Arial"/>
          <w:color w:val="000000" w:themeColor="text1"/>
          <w:sz w:val="24"/>
          <w:szCs w:val="24"/>
          <w:lang w:bidi="ar-SA"/>
        </w:rPr>
        <w:t xml:space="preserve">goals avoids </w:t>
      </w:r>
      <w:r w:rsidR="00806365" w:rsidRPr="00A50DED">
        <w:rPr>
          <w:rFonts w:ascii="Arial" w:eastAsia="Times New Roman" w:hAnsi="Arial"/>
          <w:color w:val="000000" w:themeColor="text1"/>
          <w:sz w:val="24"/>
          <w:szCs w:val="24"/>
          <w:lang w:bidi="ar-SA"/>
        </w:rPr>
        <w:t xml:space="preserve">critical and </w:t>
      </w:r>
      <w:r w:rsidRPr="00A50DED">
        <w:rPr>
          <w:rFonts w:ascii="Arial" w:eastAsia="Times New Roman" w:hAnsi="Arial"/>
          <w:color w:val="000000" w:themeColor="text1"/>
          <w:sz w:val="24"/>
          <w:szCs w:val="24"/>
          <w:lang w:bidi="ar-SA"/>
        </w:rPr>
        <w:t xml:space="preserve">chaotic situations in the </w:t>
      </w:r>
      <w:r w:rsidRPr="00A50DED">
        <w:rPr>
          <w:rFonts w:ascii="Arial" w:eastAsia="Times New Roman" w:hAnsi="Arial"/>
          <w:noProof/>
          <w:color w:val="000000" w:themeColor="text1"/>
          <w:sz w:val="24"/>
          <w:szCs w:val="24"/>
          <w:lang w:bidi="ar-SA"/>
        </w:rPr>
        <w:t>organi</w:t>
      </w:r>
      <w:r w:rsidR="006C1E7F" w:rsidRPr="00A50DED">
        <w:rPr>
          <w:rFonts w:ascii="Arial" w:eastAsia="Times New Roman" w:hAnsi="Arial"/>
          <w:noProof/>
          <w:color w:val="000000" w:themeColor="text1"/>
          <w:sz w:val="24"/>
          <w:szCs w:val="24"/>
          <w:lang w:bidi="ar-SA"/>
        </w:rPr>
        <w:t>s</w:t>
      </w:r>
      <w:r w:rsidRPr="00A50DED">
        <w:rPr>
          <w:rFonts w:ascii="Arial" w:eastAsia="Times New Roman" w:hAnsi="Arial"/>
          <w:noProof/>
          <w:color w:val="000000" w:themeColor="text1"/>
          <w:sz w:val="24"/>
          <w:szCs w:val="24"/>
          <w:lang w:bidi="ar-SA"/>
        </w:rPr>
        <w:t>ation</w:t>
      </w:r>
      <w:r w:rsidR="00806365" w:rsidRPr="00A50DED">
        <w:rPr>
          <w:rFonts w:ascii="Arial" w:eastAsia="Times New Roman" w:hAnsi="Arial"/>
          <w:color w:val="000000" w:themeColor="text1"/>
          <w:sz w:val="24"/>
          <w:szCs w:val="24"/>
          <w:lang w:bidi="ar-SA"/>
        </w:rPr>
        <w:t xml:space="preserve"> because they always concern on their set goal</w:t>
      </w:r>
      <w:r w:rsidR="00471FED" w:rsidRPr="00A50DED">
        <w:rPr>
          <w:rFonts w:ascii="Arial" w:hAnsi="Arial"/>
          <w:bCs/>
          <w:color w:val="000000" w:themeColor="text1"/>
          <w:sz w:val="24"/>
          <w:szCs w:val="24"/>
        </w:rPr>
        <w:t xml:space="preserve"> (Rouxel, </w:t>
      </w:r>
      <w:proofErr w:type="spellStart"/>
      <w:r w:rsidR="00471FED" w:rsidRPr="00A50DED">
        <w:rPr>
          <w:rFonts w:ascii="Arial" w:hAnsi="Arial"/>
          <w:bCs/>
          <w:color w:val="000000" w:themeColor="text1"/>
          <w:sz w:val="24"/>
          <w:szCs w:val="24"/>
        </w:rPr>
        <w:t>Michinov</w:t>
      </w:r>
      <w:proofErr w:type="spellEnd"/>
      <w:r w:rsidR="00471FED" w:rsidRPr="00A50DED">
        <w:rPr>
          <w:rFonts w:ascii="Arial" w:hAnsi="Arial"/>
          <w:bCs/>
          <w:color w:val="000000" w:themeColor="text1"/>
          <w:sz w:val="24"/>
          <w:szCs w:val="24"/>
        </w:rPr>
        <w:t xml:space="preserve"> and </w:t>
      </w:r>
      <w:proofErr w:type="spellStart"/>
      <w:r w:rsidR="00471FED" w:rsidRPr="00A50DED">
        <w:rPr>
          <w:rFonts w:ascii="Arial" w:hAnsi="Arial"/>
          <w:bCs/>
          <w:color w:val="000000" w:themeColor="text1"/>
          <w:sz w:val="24"/>
          <w:szCs w:val="24"/>
        </w:rPr>
        <w:t>Dodeler</w:t>
      </w:r>
      <w:proofErr w:type="spellEnd"/>
      <w:r w:rsidR="00471FED" w:rsidRPr="00A50DED">
        <w:rPr>
          <w:rFonts w:ascii="Arial" w:hAnsi="Arial"/>
          <w:bCs/>
          <w:color w:val="000000" w:themeColor="text1"/>
          <w:sz w:val="24"/>
          <w:szCs w:val="24"/>
        </w:rPr>
        <w:t>, 2016)</w:t>
      </w:r>
      <w:r w:rsidR="00806365" w:rsidRPr="00A50DED">
        <w:rPr>
          <w:rFonts w:ascii="Arial" w:eastAsia="Times New Roman" w:hAnsi="Arial"/>
          <w:color w:val="000000" w:themeColor="text1"/>
          <w:sz w:val="24"/>
          <w:szCs w:val="24"/>
          <w:lang w:bidi="ar-SA"/>
        </w:rPr>
        <w:t>.</w:t>
      </w:r>
    </w:p>
    <w:p w:rsidR="00C31C9C" w:rsidRPr="00A50DED" w:rsidRDefault="00806365" w:rsidP="00A50DED">
      <w:pPr>
        <w:pStyle w:val="Headung3"/>
        <w:rPr>
          <w:rFonts w:ascii="Arial" w:eastAsia="Times New Roman" w:hAnsi="Arial"/>
          <w:i/>
          <w:iCs/>
          <w:color w:val="000000" w:themeColor="text1"/>
          <w:sz w:val="24"/>
          <w:szCs w:val="24"/>
          <w:lang w:bidi="ar-SA"/>
        </w:rPr>
      </w:pPr>
      <w:r w:rsidRPr="00A50DED">
        <w:rPr>
          <w:rFonts w:ascii="Arial" w:eastAsia="Times New Roman" w:hAnsi="Arial"/>
          <w:color w:val="000000" w:themeColor="text1"/>
          <w:sz w:val="24"/>
          <w:szCs w:val="24"/>
          <w:lang w:bidi="ar-SA"/>
        </w:rPr>
        <w:t xml:space="preserve">As per this theory setting </w:t>
      </w:r>
      <w:r w:rsidR="006C1E7F" w:rsidRPr="00A50DED">
        <w:rPr>
          <w:rFonts w:ascii="Arial" w:eastAsia="Times New Roman" w:hAnsi="Arial"/>
          <w:color w:val="000000" w:themeColor="text1"/>
          <w:sz w:val="24"/>
          <w:szCs w:val="24"/>
          <w:lang w:bidi="ar-SA"/>
        </w:rPr>
        <w:t xml:space="preserve">a </w:t>
      </w:r>
      <w:r w:rsidRPr="00A50DED">
        <w:rPr>
          <w:rFonts w:ascii="Arial" w:eastAsia="Times New Roman" w:hAnsi="Arial"/>
          <w:noProof/>
          <w:color w:val="000000" w:themeColor="text1"/>
          <w:sz w:val="24"/>
          <w:szCs w:val="24"/>
          <w:lang w:bidi="ar-SA"/>
        </w:rPr>
        <w:t>high</w:t>
      </w:r>
      <w:r w:rsidRPr="00A50DED">
        <w:rPr>
          <w:rFonts w:ascii="Arial" w:eastAsia="Times New Roman" w:hAnsi="Arial"/>
          <w:color w:val="000000" w:themeColor="text1"/>
          <w:sz w:val="24"/>
          <w:szCs w:val="24"/>
          <w:lang w:bidi="ar-SA"/>
        </w:rPr>
        <w:t xml:space="preserve"> standard goal for employees </w:t>
      </w:r>
      <w:r w:rsidR="006C1E7F" w:rsidRPr="00A50DED">
        <w:rPr>
          <w:rFonts w:ascii="Arial" w:eastAsia="Times New Roman" w:hAnsi="Arial"/>
          <w:color w:val="000000" w:themeColor="text1"/>
          <w:sz w:val="24"/>
          <w:szCs w:val="24"/>
          <w:lang w:bidi="ar-SA"/>
        </w:rPr>
        <w:t xml:space="preserve">to </w:t>
      </w:r>
      <w:r w:rsidRPr="00A50DED">
        <w:rPr>
          <w:rFonts w:ascii="Arial" w:eastAsia="Times New Roman" w:hAnsi="Arial"/>
          <w:noProof/>
          <w:color w:val="000000" w:themeColor="text1"/>
          <w:sz w:val="24"/>
          <w:szCs w:val="24"/>
          <w:lang w:bidi="ar-SA"/>
        </w:rPr>
        <w:t>improve</w:t>
      </w:r>
      <w:r w:rsidRPr="00A50DED">
        <w:rPr>
          <w:rFonts w:ascii="Arial" w:eastAsia="Times New Roman" w:hAnsi="Arial"/>
          <w:color w:val="000000" w:themeColor="text1"/>
          <w:sz w:val="24"/>
          <w:szCs w:val="24"/>
          <w:lang w:bidi="ar-SA"/>
        </w:rPr>
        <w:t xml:space="preserve"> their efficiency and they put maximum efforts to achieve them. </w:t>
      </w:r>
      <w:r w:rsidR="00C31C9C" w:rsidRPr="00A50DED">
        <w:rPr>
          <w:rFonts w:ascii="Arial" w:eastAsia="Times New Roman" w:hAnsi="Arial"/>
          <w:color w:val="000000" w:themeColor="text1"/>
          <w:sz w:val="24"/>
          <w:szCs w:val="24"/>
          <w:lang w:bidi="ar-SA"/>
        </w:rPr>
        <w:t xml:space="preserve">The concept of ‘self-efficiency’ is </w:t>
      </w:r>
      <w:r w:rsidR="00383514" w:rsidRPr="00A50DED">
        <w:rPr>
          <w:rFonts w:ascii="Arial" w:eastAsia="Times New Roman" w:hAnsi="Arial"/>
          <w:color w:val="000000" w:themeColor="text1"/>
          <w:sz w:val="24"/>
          <w:szCs w:val="24"/>
          <w:lang w:bidi="ar-SA"/>
        </w:rPr>
        <w:t>directly related to employee performance.</w:t>
      </w:r>
    </w:p>
    <w:p w:rsidR="00A50DED" w:rsidRDefault="00A50DED" w:rsidP="00A50DED">
      <w:pPr>
        <w:pStyle w:val="Headung3"/>
        <w:rPr>
          <w:rFonts w:ascii="Arial" w:eastAsia="Times New Roman" w:hAnsi="Arial"/>
          <w:b/>
          <w:color w:val="000000" w:themeColor="text1"/>
          <w:sz w:val="24"/>
          <w:szCs w:val="24"/>
          <w:u w:val="single"/>
          <w:lang w:bidi="ar-SA"/>
        </w:rPr>
      </w:pPr>
      <w:bookmarkStart w:id="4" w:name="_Toc8117451"/>
    </w:p>
    <w:p w:rsidR="00C31C9C" w:rsidRPr="00A50DED" w:rsidRDefault="00C31C9C" w:rsidP="00A50DED">
      <w:pPr>
        <w:pStyle w:val="Headung3"/>
        <w:rPr>
          <w:rFonts w:ascii="Arial" w:eastAsia="Times New Roman" w:hAnsi="Arial"/>
          <w:b/>
          <w:color w:val="000000" w:themeColor="text1"/>
          <w:sz w:val="24"/>
          <w:szCs w:val="24"/>
          <w:u w:val="single"/>
          <w:lang w:bidi="ar-SA"/>
        </w:rPr>
      </w:pPr>
      <w:r w:rsidRPr="00A50DED">
        <w:rPr>
          <w:rFonts w:ascii="Arial" w:eastAsia="Times New Roman" w:hAnsi="Arial"/>
          <w:b/>
          <w:color w:val="000000" w:themeColor="text1"/>
          <w:sz w:val="24"/>
          <w:szCs w:val="24"/>
          <w:u w:val="single"/>
          <w:lang w:bidi="ar-SA"/>
        </w:rPr>
        <w:lastRenderedPageBreak/>
        <w:t>Porter and Lawler Theory</w:t>
      </w:r>
      <w:bookmarkEnd w:id="4"/>
      <w:r w:rsidRPr="00A50DED">
        <w:rPr>
          <w:rFonts w:ascii="Arial" w:eastAsia="Times New Roman" w:hAnsi="Arial"/>
          <w:b/>
          <w:color w:val="000000" w:themeColor="text1"/>
          <w:sz w:val="24"/>
          <w:szCs w:val="24"/>
          <w:u w:val="single"/>
          <w:lang w:bidi="ar-SA"/>
        </w:rPr>
        <w:t xml:space="preserve"> </w:t>
      </w:r>
    </w:p>
    <w:p w:rsidR="00C31C9C" w:rsidRPr="00A50DED" w:rsidRDefault="0065682C" w:rsidP="00A50DED">
      <w:pPr>
        <w:pStyle w:val="Headung3"/>
        <w:rPr>
          <w:rFonts w:ascii="Arial" w:eastAsia="Times New Roman" w:hAnsi="Arial"/>
          <w:i/>
          <w:iCs/>
          <w:sz w:val="24"/>
          <w:szCs w:val="24"/>
          <w:lang w:bidi="ar-SA"/>
        </w:rPr>
      </w:pPr>
      <w:r w:rsidRPr="00A50DED">
        <w:rPr>
          <w:rFonts w:ascii="Arial" w:eastAsia="Times New Roman" w:hAnsi="Arial"/>
          <w:sz w:val="24"/>
          <w:szCs w:val="24"/>
          <w:lang w:bidi="ar-SA"/>
        </w:rPr>
        <w:t xml:space="preserve">This theory is extended form of </w:t>
      </w:r>
      <w:r w:rsidR="00D23467" w:rsidRPr="00A50DED">
        <w:rPr>
          <w:rFonts w:ascii="Arial" w:eastAsia="Times New Roman" w:hAnsi="Arial"/>
          <w:sz w:val="24"/>
          <w:szCs w:val="24"/>
          <w:lang w:bidi="ar-SA"/>
        </w:rPr>
        <w:t>Vroom expectancy theory</w:t>
      </w:r>
      <w:r w:rsidRPr="00A50DED">
        <w:rPr>
          <w:rFonts w:ascii="Arial" w:eastAsia="Times New Roman" w:hAnsi="Arial"/>
          <w:sz w:val="24"/>
          <w:szCs w:val="24"/>
          <w:lang w:bidi="ar-SA"/>
        </w:rPr>
        <w:t>.</w:t>
      </w:r>
      <w:r w:rsidR="00C31C9C" w:rsidRPr="00A50DED">
        <w:rPr>
          <w:rFonts w:ascii="Arial" w:eastAsia="Times New Roman" w:hAnsi="Arial"/>
          <w:sz w:val="24"/>
          <w:szCs w:val="24"/>
          <w:lang w:bidi="ar-SA"/>
        </w:rPr>
        <w:t xml:space="preserve"> </w:t>
      </w:r>
      <w:r w:rsidRPr="00A50DED">
        <w:rPr>
          <w:rFonts w:ascii="Arial" w:eastAsia="Times New Roman" w:hAnsi="Arial"/>
          <w:sz w:val="24"/>
          <w:szCs w:val="24"/>
          <w:lang w:bidi="ar-SA"/>
        </w:rPr>
        <w:t xml:space="preserve">As per the </w:t>
      </w:r>
      <w:r w:rsidR="00C31C9C" w:rsidRPr="00A50DED">
        <w:rPr>
          <w:rFonts w:ascii="Arial" w:eastAsia="Times New Roman" w:hAnsi="Arial"/>
          <w:sz w:val="24"/>
          <w:szCs w:val="24"/>
          <w:lang w:bidi="ar-SA"/>
        </w:rPr>
        <w:t xml:space="preserve">Vroom </w:t>
      </w:r>
      <w:r w:rsidRPr="00A50DED">
        <w:rPr>
          <w:rFonts w:ascii="Arial" w:eastAsia="Times New Roman" w:hAnsi="Arial"/>
          <w:sz w:val="24"/>
          <w:szCs w:val="24"/>
          <w:lang w:bidi="ar-SA"/>
        </w:rPr>
        <w:t>expectancy theory, employee performance depends on the expected reward</w:t>
      </w:r>
      <w:r w:rsidR="006C1E7F" w:rsidRPr="00A50DED">
        <w:rPr>
          <w:rFonts w:ascii="Arial" w:eastAsia="Times New Roman" w:hAnsi="Arial"/>
          <w:sz w:val="24"/>
          <w:szCs w:val="24"/>
          <w:lang w:bidi="ar-SA"/>
        </w:rPr>
        <w:t>,</w:t>
      </w:r>
      <w:r w:rsidRPr="00A50DED">
        <w:rPr>
          <w:rFonts w:ascii="Arial" w:eastAsia="Times New Roman" w:hAnsi="Arial"/>
          <w:sz w:val="24"/>
          <w:szCs w:val="24"/>
          <w:lang w:bidi="ar-SA"/>
        </w:rPr>
        <w:t xml:space="preserve"> </w:t>
      </w:r>
      <w:r w:rsidRPr="00A50DED">
        <w:rPr>
          <w:rFonts w:ascii="Arial" w:eastAsia="Times New Roman" w:hAnsi="Arial"/>
          <w:noProof/>
          <w:sz w:val="24"/>
          <w:szCs w:val="24"/>
          <w:lang w:bidi="ar-SA"/>
        </w:rPr>
        <w:t>but</w:t>
      </w:r>
      <w:r w:rsidRPr="00A50DED">
        <w:rPr>
          <w:rFonts w:ascii="Arial" w:eastAsia="Times New Roman" w:hAnsi="Arial"/>
          <w:sz w:val="24"/>
          <w:szCs w:val="24"/>
          <w:lang w:bidi="ar-SA"/>
        </w:rPr>
        <w:t xml:space="preserve"> </w:t>
      </w:r>
      <w:r w:rsidR="00C31C9C" w:rsidRPr="00A50DED">
        <w:rPr>
          <w:rFonts w:ascii="Arial" w:eastAsia="Times New Roman" w:hAnsi="Arial"/>
          <w:sz w:val="24"/>
          <w:szCs w:val="24"/>
          <w:lang w:bidi="ar-SA"/>
        </w:rPr>
        <w:t xml:space="preserve">Porter and Lawler added a few aspects </w:t>
      </w:r>
      <w:r w:rsidRPr="00A50DED">
        <w:rPr>
          <w:rFonts w:ascii="Arial" w:eastAsia="Times New Roman" w:hAnsi="Arial"/>
          <w:sz w:val="24"/>
          <w:szCs w:val="24"/>
          <w:lang w:bidi="ar-SA"/>
        </w:rPr>
        <w:t>in this to make more clarity about job satisfaction.</w:t>
      </w:r>
      <w:r w:rsidR="00C31C9C" w:rsidRPr="00A50DED">
        <w:rPr>
          <w:rFonts w:ascii="Arial" w:eastAsia="Times New Roman" w:hAnsi="Arial"/>
          <w:sz w:val="24"/>
          <w:szCs w:val="24"/>
          <w:lang w:bidi="ar-SA"/>
        </w:rPr>
        <w:t xml:space="preserve"> </w:t>
      </w:r>
    </w:p>
    <w:p w:rsidR="00C31C9C" w:rsidRPr="00A50DED" w:rsidRDefault="0065682C" w:rsidP="00A50DED">
      <w:pPr>
        <w:pStyle w:val="Headung3"/>
        <w:rPr>
          <w:rFonts w:ascii="Arial" w:eastAsia="Times New Roman" w:hAnsi="Arial"/>
          <w:i/>
          <w:iCs/>
          <w:sz w:val="24"/>
          <w:szCs w:val="24"/>
          <w:lang w:bidi="ar-SA"/>
        </w:rPr>
      </w:pPr>
      <w:r w:rsidRPr="00A50DED">
        <w:rPr>
          <w:rFonts w:ascii="Arial" w:eastAsia="Times New Roman" w:hAnsi="Arial"/>
          <w:sz w:val="24"/>
          <w:szCs w:val="24"/>
          <w:lang w:bidi="ar-SA"/>
        </w:rPr>
        <w:t xml:space="preserve">As per </w:t>
      </w:r>
      <w:r w:rsidR="006C1E7F" w:rsidRPr="00A50DED">
        <w:rPr>
          <w:rFonts w:ascii="Arial" w:eastAsia="Times New Roman" w:hAnsi="Arial"/>
          <w:sz w:val="24"/>
          <w:szCs w:val="24"/>
          <w:lang w:bidi="ar-SA"/>
        </w:rPr>
        <w:t xml:space="preserve">the </w:t>
      </w:r>
      <w:r w:rsidRPr="00A50DED">
        <w:rPr>
          <w:rFonts w:ascii="Arial" w:eastAsia="Times New Roman" w:hAnsi="Arial"/>
          <w:noProof/>
          <w:sz w:val="24"/>
          <w:szCs w:val="24"/>
          <w:lang w:bidi="ar-SA"/>
        </w:rPr>
        <w:t>Porter</w:t>
      </w:r>
      <w:r w:rsidRPr="00A50DED">
        <w:rPr>
          <w:rFonts w:ascii="Arial" w:eastAsia="Times New Roman" w:hAnsi="Arial"/>
          <w:sz w:val="24"/>
          <w:szCs w:val="24"/>
          <w:lang w:bidi="ar-SA"/>
        </w:rPr>
        <w:t xml:space="preserve"> and Lawler </w:t>
      </w:r>
      <w:r w:rsidRPr="00A50DED">
        <w:rPr>
          <w:rFonts w:ascii="Arial" w:eastAsia="Times New Roman" w:hAnsi="Arial"/>
          <w:noProof/>
          <w:sz w:val="24"/>
          <w:szCs w:val="24"/>
          <w:lang w:bidi="ar-SA"/>
        </w:rPr>
        <w:t>theory</w:t>
      </w:r>
      <w:r w:rsidR="006C1E7F" w:rsidRPr="00A50DED">
        <w:rPr>
          <w:rFonts w:ascii="Arial" w:eastAsia="Times New Roman" w:hAnsi="Arial"/>
          <w:noProof/>
          <w:sz w:val="24"/>
          <w:szCs w:val="24"/>
          <w:lang w:bidi="ar-SA"/>
        </w:rPr>
        <w:t>,</w:t>
      </w:r>
      <w:r w:rsidRPr="00A50DED">
        <w:rPr>
          <w:rFonts w:ascii="Arial" w:eastAsia="Times New Roman" w:hAnsi="Arial"/>
          <w:sz w:val="24"/>
          <w:szCs w:val="24"/>
          <w:lang w:bidi="ar-SA"/>
        </w:rPr>
        <w:t xml:space="preserve"> there are two different kinds of reward that have their importance to influence employee </w:t>
      </w:r>
      <w:r w:rsidRPr="00A50DED">
        <w:rPr>
          <w:rFonts w:ascii="Arial" w:eastAsia="Times New Roman" w:hAnsi="Arial"/>
          <w:noProof/>
          <w:sz w:val="24"/>
          <w:szCs w:val="24"/>
          <w:lang w:bidi="ar-SA"/>
        </w:rPr>
        <w:t>behavio</w:t>
      </w:r>
      <w:r w:rsidR="006C1E7F" w:rsidRPr="00A50DED">
        <w:rPr>
          <w:rFonts w:ascii="Arial" w:eastAsia="Times New Roman" w:hAnsi="Arial"/>
          <w:noProof/>
          <w:sz w:val="24"/>
          <w:szCs w:val="24"/>
          <w:lang w:bidi="ar-SA"/>
        </w:rPr>
        <w:t>u</w:t>
      </w:r>
      <w:r w:rsidRPr="00A50DED">
        <w:rPr>
          <w:rFonts w:ascii="Arial" w:eastAsia="Times New Roman" w:hAnsi="Arial"/>
          <w:noProof/>
          <w:sz w:val="24"/>
          <w:szCs w:val="24"/>
          <w:lang w:bidi="ar-SA"/>
        </w:rPr>
        <w:t>r</w:t>
      </w:r>
      <w:r w:rsidRPr="00A50DED">
        <w:rPr>
          <w:rFonts w:ascii="Arial" w:eastAsia="Times New Roman" w:hAnsi="Arial"/>
          <w:sz w:val="24"/>
          <w:szCs w:val="24"/>
          <w:lang w:bidi="ar-SA"/>
        </w:rPr>
        <w:t xml:space="preserve"> at </w:t>
      </w:r>
      <w:r w:rsidR="006C1E7F" w:rsidRPr="00A50DED">
        <w:rPr>
          <w:rFonts w:ascii="Arial" w:eastAsia="Times New Roman" w:hAnsi="Arial"/>
          <w:sz w:val="24"/>
          <w:szCs w:val="24"/>
          <w:lang w:bidi="ar-SA"/>
        </w:rPr>
        <w:t xml:space="preserve">the </w:t>
      </w:r>
      <w:r w:rsidRPr="00A50DED">
        <w:rPr>
          <w:rFonts w:ascii="Arial" w:eastAsia="Times New Roman" w:hAnsi="Arial"/>
          <w:noProof/>
          <w:sz w:val="24"/>
          <w:szCs w:val="24"/>
          <w:lang w:bidi="ar-SA"/>
        </w:rPr>
        <w:t>workplace</w:t>
      </w:r>
      <w:r w:rsidRPr="00A50DED">
        <w:rPr>
          <w:rFonts w:ascii="Arial" w:eastAsia="Times New Roman" w:hAnsi="Arial"/>
          <w:sz w:val="24"/>
          <w:szCs w:val="24"/>
          <w:lang w:bidi="ar-SA"/>
        </w:rPr>
        <w:t xml:space="preserve">. </w:t>
      </w:r>
      <w:r w:rsidR="00C31C9C" w:rsidRPr="00A50DED">
        <w:rPr>
          <w:rFonts w:ascii="Arial" w:eastAsia="Times New Roman" w:hAnsi="Arial"/>
          <w:sz w:val="24"/>
          <w:szCs w:val="24"/>
          <w:lang w:bidi="ar-SA"/>
        </w:rPr>
        <w:t xml:space="preserve">Intrinsic rewards </w:t>
      </w:r>
      <w:r w:rsidRPr="00A50DED">
        <w:rPr>
          <w:rFonts w:ascii="Arial" w:eastAsia="Times New Roman" w:hAnsi="Arial"/>
          <w:sz w:val="24"/>
          <w:szCs w:val="24"/>
          <w:lang w:bidi="ar-SA"/>
        </w:rPr>
        <w:t xml:space="preserve">comprise inner feeling that positively supports employee to achieve </w:t>
      </w:r>
      <w:r w:rsidR="006C1E7F" w:rsidRPr="00A50DED">
        <w:rPr>
          <w:rFonts w:ascii="Arial" w:eastAsia="Times New Roman" w:hAnsi="Arial"/>
          <w:sz w:val="24"/>
          <w:szCs w:val="24"/>
          <w:lang w:bidi="ar-SA"/>
        </w:rPr>
        <w:t xml:space="preserve">a </w:t>
      </w:r>
      <w:r w:rsidRPr="00A50DED">
        <w:rPr>
          <w:rFonts w:ascii="Arial" w:eastAsia="Times New Roman" w:hAnsi="Arial"/>
          <w:noProof/>
          <w:sz w:val="24"/>
          <w:szCs w:val="24"/>
          <w:lang w:bidi="ar-SA"/>
        </w:rPr>
        <w:t>set</w:t>
      </w:r>
      <w:r w:rsidRPr="00A50DED">
        <w:rPr>
          <w:rFonts w:ascii="Arial" w:eastAsia="Times New Roman" w:hAnsi="Arial"/>
          <w:sz w:val="24"/>
          <w:szCs w:val="24"/>
          <w:lang w:bidi="ar-SA"/>
        </w:rPr>
        <w:t xml:space="preserve"> target with their own experience</w:t>
      </w:r>
      <w:r w:rsidR="00471FED" w:rsidRPr="00A50DED">
        <w:rPr>
          <w:rFonts w:ascii="Arial" w:hAnsi="Arial"/>
          <w:bCs/>
          <w:sz w:val="24"/>
          <w:szCs w:val="24"/>
        </w:rPr>
        <w:t xml:space="preserve"> (Rouxel, </w:t>
      </w:r>
      <w:proofErr w:type="spellStart"/>
      <w:r w:rsidR="00471FED" w:rsidRPr="00A50DED">
        <w:rPr>
          <w:rFonts w:ascii="Arial" w:hAnsi="Arial"/>
          <w:bCs/>
          <w:sz w:val="24"/>
          <w:szCs w:val="24"/>
        </w:rPr>
        <w:t>Michinov</w:t>
      </w:r>
      <w:proofErr w:type="spellEnd"/>
      <w:r w:rsidR="00471FED" w:rsidRPr="00A50DED">
        <w:rPr>
          <w:rFonts w:ascii="Arial" w:hAnsi="Arial"/>
          <w:bCs/>
          <w:sz w:val="24"/>
          <w:szCs w:val="24"/>
        </w:rPr>
        <w:t xml:space="preserve">, and </w:t>
      </w:r>
      <w:proofErr w:type="spellStart"/>
      <w:r w:rsidR="00471FED" w:rsidRPr="00A50DED">
        <w:rPr>
          <w:rFonts w:ascii="Arial" w:hAnsi="Arial"/>
          <w:bCs/>
          <w:sz w:val="24"/>
          <w:szCs w:val="24"/>
        </w:rPr>
        <w:t>Dodeler</w:t>
      </w:r>
      <w:proofErr w:type="spellEnd"/>
      <w:r w:rsidR="00471FED" w:rsidRPr="00A50DED">
        <w:rPr>
          <w:rFonts w:ascii="Arial" w:hAnsi="Arial"/>
          <w:bCs/>
          <w:sz w:val="24"/>
          <w:szCs w:val="24"/>
        </w:rPr>
        <w:t>, 2016)</w:t>
      </w:r>
      <w:r w:rsidRPr="00A50DED">
        <w:rPr>
          <w:rFonts w:ascii="Arial" w:eastAsia="Times New Roman" w:hAnsi="Arial"/>
          <w:sz w:val="24"/>
          <w:szCs w:val="24"/>
          <w:lang w:bidi="ar-SA"/>
        </w:rPr>
        <w:t xml:space="preserve">. Hence it can be said that intrinsic rewards mainly </w:t>
      </w:r>
      <w:proofErr w:type="gramStart"/>
      <w:r w:rsidRPr="00A50DED">
        <w:rPr>
          <w:rFonts w:ascii="Arial" w:eastAsia="Times New Roman" w:hAnsi="Arial"/>
          <w:sz w:val="24"/>
          <w:szCs w:val="24"/>
          <w:lang w:bidi="ar-SA"/>
        </w:rPr>
        <w:t>works</w:t>
      </w:r>
      <w:proofErr w:type="gramEnd"/>
      <w:r w:rsidRPr="00A50DED">
        <w:rPr>
          <w:rFonts w:ascii="Arial" w:eastAsia="Times New Roman" w:hAnsi="Arial"/>
          <w:sz w:val="24"/>
          <w:szCs w:val="24"/>
          <w:lang w:bidi="ar-SA"/>
        </w:rPr>
        <w:t xml:space="preserve"> on the sense of achievement, satisfaction, </w:t>
      </w:r>
      <w:r w:rsidRPr="00A50DED">
        <w:rPr>
          <w:rFonts w:ascii="Arial" w:eastAsia="Times New Roman" w:hAnsi="Arial"/>
          <w:noProof/>
          <w:sz w:val="24"/>
          <w:szCs w:val="24"/>
          <w:lang w:bidi="ar-SA"/>
        </w:rPr>
        <w:t>e</w:t>
      </w:r>
      <w:r w:rsidR="00C31C9C" w:rsidRPr="00A50DED">
        <w:rPr>
          <w:rFonts w:ascii="Arial" w:eastAsia="Times New Roman" w:hAnsi="Arial"/>
          <w:noProof/>
          <w:sz w:val="24"/>
          <w:szCs w:val="24"/>
          <w:lang w:bidi="ar-SA"/>
        </w:rPr>
        <w:t>tc</w:t>
      </w:r>
      <w:r w:rsidR="00CA29BB" w:rsidRPr="00A50DED">
        <w:rPr>
          <w:rFonts w:ascii="Arial" w:eastAsia="Times New Roman" w:hAnsi="Arial"/>
          <w:sz w:val="24"/>
          <w:szCs w:val="24"/>
        </w:rPr>
        <w:t xml:space="preserve"> (</w:t>
      </w:r>
      <w:proofErr w:type="spellStart"/>
      <w:r w:rsidR="00CA29BB" w:rsidRPr="00A50DED">
        <w:rPr>
          <w:rFonts w:ascii="Arial" w:eastAsia="Times New Roman" w:hAnsi="Arial"/>
          <w:sz w:val="24"/>
          <w:szCs w:val="24"/>
        </w:rPr>
        <w:t>Terera</w:t>
      </w:r>
      <w:proofErr w:type="spellEnd"/>
      <w:r w:rsidR="00EB43AE" w:rsidRPr="00A50DED">
        <w:rPr>
          <w:rFonts w:ascii="Arial" w:eastAsia="Times New Roman" w:hAnsi="Arial"/>
          <w:sz w:val="24"/>
          <w:szCs w:val="24"/>
        </w:rPr>
        <w:t xml:space="preserve"> and </w:t>
      </w:r>
      <w:proofErr w:type="spellStart"/>
      <w:r w:rsidR="00EB43AE" w:rsidRPr="00A50DED">
        <w:rPr>
          <w:rFonts w:ascii="Arial" w:eastAsia="Times New Roman" w:hAnsi="Arial"/>
          <w:sz w:val="24"/>
          <w:szCs w:val="24"/>
        </w:rPr>
        <w:t>Ngirande</w:t>
      </w:r>
      <w:proofErr w:type="spellEnd"/>
      <w:r w:rsidR="00CA29BB" w:rsidRPr="00A50DED">
        <w:rPr>
          <w:rFonts w:ascii="Arial" w:eastAsia="Times New Roman" w:hAnsi="Arial"/>
          <w:sz w:val="24"/>
          <w:szCs w:val="24"/>
        </w:rPr>
        <w:t>, 2014)</w:t>
      </w:r>
      <w:r w:rsidR="00C31C9C" w:rsidRPr="00A50DED">
        <w:rPr>
          <w:rFonts w:ascii="Arial" w:eastAsia="Times New Roman" w:hAnsi="Arial"/>
          <w:sz w:val="24"/>
          <w:szCs w:val="24"/>
          <w:lang w:bidi="ar-SA"/>
        </w:rPr>
        <w:t>.</w:t>
      </w:r>
    </w:p>
    <w:p w:rsidR="00C31C9C" w:rsidRPr="00A50DED" w:rsidRDefault="0065682C" w:rsidP="00A50DED">
      <w:pPr>
        <w:pStyle w:val="Headung3"/>
        <w:rPr>
          <w:rFonts w:ascii="Arial" w:eastAsia="Times New Roman" w:hAnsi="Arial"/>
          <w:i/>
          <w:iCs/>
          <w:sz w:val="24"/>
          <w:szCs w:val="24"/>
          <w:lang w:bidi="ar-SA"/>
        </w:rPr>
      </w:pPr>
      <w:r w:rsidRPr="00A50DED">
        <w:rPr>
          <w:rFonts w:ascii="Arial" w:eastAsia="Times New Roman" w:hAnsi="Arial"/>
          <w:sz w:val="24"/>
          <w:szCs w:val="24"/>
          <w:lang w:bidi="ar-SA"/>
        </w:rPr>
        <w:t>E</w:t>
      </w:r>
      <w:r w:rsidR="00C31C9C" w:rsidRPr="00A50DED">
        <w:rPr>
          <w:rFonts w:ascii="Arial" w:eastAsia="Times New Roman" w:hAnsi="Arial"/>
          <w:sz w:val="24"/>
          <w:szCs w:val="24"/>
          <w:lang w:bidi="ar-SA"/>
        </w:rPr>
        <w:t xml:space="preserve">xtrinsic rewards are </w:t>
      </w:r>
      <w:r w:rsidRPr="00A50DED">
        <w:rPr>
          <w:rFonts w:ascii="Arial" w:eastAsia="Times New Roman" w:hAnsi="Arial"/>
          <w:sz w:val="24"/>
          <w:szCs w:val="24"/>
          <w:lang w:bidi="ar-SA"/>
        </w:rPr>
        <w:t xml:space="preserve">found in </w:t>
      </w:r>
      <w:r w:rsidR="006C1E7F" w:rsidRPr="00A50DED">
        <w:rPr>
          <w:rFonts w:ascii="Arial" w:eastAsia="Times New Roman" w:hAnsi="Arial"/>
          <w:sz w:val="24"/>
          <w:szCs w:val="24"/>
          <w:lang w:bidi="ar-SA"/>
        </w:rPr>
        <w:t xml:space="preserve">the </w:t>
      </w:r>
      <w:r w:rsidRPr="00A50DED">
        <w:rPr>
          <w:rFonts w:ascii="Arial" w:eastAsia="Times New Roman" w:hAnsi="Arial"/>
          <w:noProof/>
          <w:sz w:val="24"/>
          <w:szCs w:val="24"/>
          <w:lang w:bidi="ar-SA"/>
        </w:rPr>
        <w:t>external</w:t>
      </w:r>
      <w:r w:rsidRPr="00A50DED">
        <w:rPr>
          <w:rFonts w:ascii="Arial" w:eastAsia="Times New Roman" w:hAnsi="Arial"/>
          <w:sz w:val="24"/>
          <w:szCs w:val="24"/>
          <w:lang w:bidi="ar-SA"/>
        </w:rPr>
        <w:t xml:space="preserve"> environment and </w:t>
      </w:r>
      <w:r w:rsidRPr="00A50DED">
        <w:rPr>
          <w:rFonts w:ascii="Arial" w:eastAsia="Times New Roman" w:hAnsi="Arial"/>
          <w:noProof/>
          <w:sz w:val="24"/>
          <w:szCs w:val="24"/>
          <w:lang w:bidi="ar-SA"/>
        </w:rPr>
        <w:t>organi</w:t>
      </w:r>
      <w:r w:rsidR="006C1E7F" w:rsidRPr="00A50DED">
        <w:rPr>
          <w:rFonts w:ascii="Arial" w:eastAsia="Times New Roman" w:hAnsi="Arial"/>
          <w:noProof/>
          <w:sz w:val="24"/>
          <w:szCs w:val="24"/>
          <w:lang w:bidi="ar-SA"/>
        </w:rPr>
        <w:t>s</w:t>
      </w:r>
      <w:r w:rsidRPr="00A50DED">
        <w:rPr>
          <w:rFonts w:ascii="Arial" w:eastAsia="Times New Roman" w:hAnsi="Arial"/>
          <w:noProof/>
          <w:sz w:val="24"/>
          <w:szCs w:val="24"/>
          <w:lang w:bidi="ar-SA"/>
        </w:rPr>
        <w:t>ation</w:t>
      </w:r>
      <w:r w:rsidRPr="00A50DED">
        <w:rPr>
          <w:rFonts w:ascii="Arial" w:eastAsia="Times New Roman" w:hAnsi="Arial"/>
          <w:sz w:val="24"/>
          <w:szCs w:val="24"/>
          <w:lang w:bidi="ar-SA"/>
        </w:rPr>
        <w:t xml:space="preserve"> try to intimate employee </w:t>
      </w:r>
      <w:r w:rsidRPr="00A50DED">
        <w:rPr>
          <w:rFonts w:ascii="Arial" w:eastAsia="Times New Roman" w:hAnsi="Arial"/>
          <w:noProof/>
          <w:sz w:val="24"/>
          <w:szCs w:val="24"/>
          <w:lang w:bidi="ar-SA"/>
        </w:rPr>
        <w:t>e</w:t>
      </w:r>
      <w:r w:rsidR="006C1E7F" w:rsidRPr="00A50DED">
        <w:rPr>
          <w:rFonts w:ascii="Arial" w:eastAsia="Times New Roman" w:hAnsi="Arial"/>
          <w:noProof/>
          <w:sz w:val="24"/>
          <w:szCs w:val="24"/>
          <w:lang w:bidi="ar-SA"/>
        </w:rPr>
        <w:t>ssential</w:t>
      </w:r>
      <w:r w:rsidRPr="00A50DED">
        <w:rPr>
          <w:rFonts w:ascii="Arial" w:eastAsia="Times New Roman" w:hAnsi="Arial"/>
          <w:sz w:val="24"/>
          <w:szCs w:val="24"/>
          <w:lang w:bidi="ar-SA"/>
        </w:rPr>
        <w:t xml:space="preserve"> for business success. External rewards comprise </w:t>
      </w:r>
      <w:r w:rsidR="00C31C9C" w:rsidRPr="00A50DED">
        <w:rPr>
          <w:rFonts w:ascii="Arial" w:eastAsia="Times New Roman" w:hAnsi="Arial"/>
          <w:sz w:val="24"/>
          <w:szCs w:val="24"/>
          <w:lang w:bidi="ar-SA"/>
        </w:rPr>
        <w:t xml:space="preserve">external motivators </w:t>
      </w:r>
      <w:r w:rsidRPr="00A50DED">
        <w:rPr>
          <w:rFonts w:ascii="Arial" w:eastAsia="Times New Roman" w:hAnsi="Arial"/>
          <w:sz w:val="24"/>
          <w:szCs w:val="24"/>
          <w:lang w:bidi="ar-SA"/>
        </w:rPr>
        <w:t xml:space="preserve">like </w:t>
      </w:r>
      <w:r w:rsidR="00C31C9C" w:rsidRPr="00A50DED">
        <w:rPr>
          <w:rFonts w:ascii="Arial" w:eastAsia="Times New Roman" w:hAnsi="Arial"/>
          <w:sz w:val="24"/>
          <w:szCs w:val="24"/>
          <w:lang w:bidi="ar-SA"/>
        </w:rPr>
        <w:t xml:space="preserve">bonus, increments, commission </w:t>
      </w:r>
      <w:r w:rsidR="00A50DED">
        <w:rPr>
          <w:rFonts w:ascii="Arial" w:eastAsia="Times New Roman" w:hAnsi="Arial"/>
          <w:noProof/>
          <w:sz w:val="24"/>
          <w:szCs w:val="24"/>
          <w:lang w:bidi="ar-SA"/>
        </w:rPr>
        <w:t>and many more</w:t>
      </w:r>
      <w:r w:rsidR="00C31C9C" w:rsidRPr="00A50DED">
        <w:rPr>
          <w:rFonts w:ascii="Arial" w:eastAsia="Times New Roman" w:hAnsi="Arial"/>
          <w:sz w:val="24"/>
          <w:szCs w:val="24"/>
          <w:lang w:bidi="ar-SA"/>
        </w:rPr>
        <w:t xml:space="preserve">. </w:t>
      </w:r>
    </w:p>
    <w:p w:rsidR="00C31C9C" w:rsidRPr="00A50DED" w:rsidRDefault="00C31C9C" w:rsidP="00A50DED">
      <w:pPr>
        <w:pStyle w:val="Headung3"/>
        <w:rPr>
          <w:rFonts w:ascii="Arial" w:eastAsia="Times New Roman" w:hAnsi="Arial"/>
          <w:i/>
          <w:iCs/>
          <w:sz w:val="24"/>
          <w:szCs w:val="24"/>
          <w:lang w:bidi="ar-SA"/>
        </w:rPr>
      </w:pPr>
      <w:r w:rsidRPr="00A50DED">
        <w:rPr>
          <w:rFonts w:ascii="Arial" w:eastAsia="Times New Roman" w:hAnsi="Arial"/>
          <w:sz w:val="24"/>
          <w:szCs w:val="24"/>
          <w:lang w:bidi="ar-SA"/>
        </w:rPr>
        <w:t xml:space="preserve">Ability and Perception: </w:t>
      </w:r>
      <w:r w:rsidR="0065682C" w:rsidRPr="00A50DED">
        <w:rPr>
          <w:rFonts w:ascii="Arial" w:eastAsia="Times New Roman" w:hAnsi="Arial"/>
          <w:sz w:val="24"/>
          <w:szCs w:val="24"/>
          <w:lang w:bidi="ar-SA"/>
        </w:rPr>
        <w:t xml:space="preserve">Individual capacity and perception play </w:t>
      </w:r>
      <w:r w:rsidR="006C1E7F" w:rsidRPr="00A50DED">
        <w:rPr>
          <w:rFonts w:ascii="Arial" w:eastAsia="Times New Roman" w:hAnsi="Arial"/>
          <w:sz w:val="24"/>
          <w:szCs w:val="24"/>
          <w:lang w:bidi="ar-SA"/>
        </w:rPr>
        <w:t xml:space="preserve">a </w:t>
      </w:r>
      <w:r w:rsidR="006C1E7F" w:rsidRPr="00A50DED">
        <w:rPr>
          <w:rFonts w:ascii="Arial" w:eastAsia="Times New Roman" w:hAnsi="Arial"/>
          <w:noProof/>
          <w:sz w:val="24"/>
          <w:szCs w:val="24"/>
          <w:lang w:bidi="ar-SA"/>
        </w:rPr>
        <w:t>vital</w:t>
      </w:r>
      <w:r w:rsidR="0065682C" w:rsidRPr="00A50DED">
        <w:rPr>
          <w:rFonts w:ascii="Arial" w:eastAsia="Times New Roman" w:hAnsi="Arial"/>
          <w:sz w:val="24"/>
          <w:szCs w:val="24"/>
          <w:lang w:bidi="ar-SA"/>
        </w:rPr>
        <w:t xml:space="preserve"> role to improve satisfaction. </w:t>
      </w:r>
      <w:r w:rsidRPr="00A50DED">
        <w:rPr>
          <w:rFonts w:ascii="Arial" w:eastAsia="Times New Roman" w:hAnsi="Arial"/>
          <w:sz w:val="24"/>
          <w:szCs w:val="24"/>
          <w:lang w:bidi="ar-SA"/>
        </w:rPr>
        <w:t xml:space="preserve">An individual’s capabilities and mindset, </w:t>
      </w:r>
      <w:r w:rsidR="0065682C" w:rsidRPr="00A50DED">
        <w:rPr>
          <w:rFonts w:ascii="Arial" w:eastAsia="Times New Roman" w:hAnsi="Arial"/>
          <w:sz w:val="24"/>
          <w:szCs w:val="24"/>
          <w:lang w:bidi="ar-SA"/>
        </w:rPr>
        <w:t xml:space="preserve">way of assessing the external environment </w:t>
      </w:r>
      <w:r w:rsidR="0065682C" w:rsidRPr="00A50DED">
        <w:rPr>
          <w:rFonts w:ascii="Arial" w:eastAsia="Times New Roman" w:hAnsi="Arial"/>
          <w:noProof/>
          <w:sz w:val="24"/>
          <w:szCs w:val="24"/>
          <w:lang w:bidi="ar-SA"/>
        </w:rPr>
        <w:t>affect</w:t>
      </w:r>
      <w:r w:rsidR="0065682C" w:rsidRPr="00A50DED">
        <w:rPr>
          <w:rFonts w:ascii="Arial" w:eastAsia="Times New Roman" w:hAnsi="Arial"/>
          <w:sz w:val="24"/>
          <w:szCs w:val="24"/>
          <w:lang w:bidi="ar-SA"/>
        </w:rPr>
        <w:t xml:space="preserve"> individual performance</w:t>
      </w:r>
      <w:r w:rsidRPr="00A50DED">
        <w:rPr>
          <w:rFonts w:ascii="Arial" w:eastAsia="Times New Roman" w:hAnsi="Arial"/>
          <w:sz w:val="24"/>
          <w:szCs w:val="24"/>
          <w:lang w:bidi="ar-SA"/>
        </w:rPr>
        <w:t xml:space="preserve">. An optimist </w:t>
      </w:r>
      <w:r w:rsidR="0065682C" w:rsidRPr="00A50DED">
        <w:rPr>
          <w:rFonts w:ascii="Arial" w:eastAsia="Times New Roman" w:hAnsi="Arial"/>
          <w:sz w:val="24"/>
          <w:szCs w:val="24"/>
          <w:lang w:bidi="ar-SA"/>
        </w:rPr>
        <w:t xml:space="preserve">person considers beneficial rather than </w:t>
      </w:r>
      <w:r w:rsidRPr="00A50DED">
        <w:rPr>
          <w:rFonts w:ascii="Arial" w:eastAsia="Times New Roman" w:hAnsi="Arial"/>
          <w:sz w:val="24"/>
          <w:szCs w:val="24"/>
          <w:lang w:bidi="ar-SA"/>
        </w:rPr>
        <w:t>a pessimist</w:t>
      </w:r>
      <w:r w:rsidR="0065682C" w:rsidRPr="00A50DED">
        <w:rPr>
          <w:rFonts w:ascii="Arial" w:eastAsia="Times New Roman" w:hAnsi="Arial"/>
          <w:sz w:val="24"/>
          <w:szCs w:val="24"/>
          <w:lang w:bidi="ar-SA"/>
        </w:rPr>
        <w:t xml:space="preserve"> in </w:t>
      </w:r>
      <w:r w:rsidR="006C1E7F" w:rsidRPr="00A50DED">
        <w:rPr>
          <w:rFonts w:ascii="Arial" w:eastAsia="Times New Roman" w:hAnsi="Arial"/>
          <w:sz w:val="24"/>
          <w:szCs w:val="24"/>
          <w:lang w:bidi="ar-SA"/>
        </w:rPr>
        <w:t xml:space="preserve">the </w:t>
      </w:r>
      <w:r w:rsidR="0065682C" w:rsidRPr="00A50DED">
        <w:rPr>
          <w:rFonts w:ascii="Arial" w:eastAsia="Times New Roman" w:hAnsi="Arial"/>
          <w:noProof/>
          <w:sz w:val="24"/>
          <w:szCs w:val="24"/>
          <w:lang w:bidi="ar-SA"/>
        </w:rPr>
        <w:t>organi</w:t>
      </w:r>
      <w:r w:rsidR="006C1E7F" w:rsidRPr="00A50DED">
        <w:rPr>
          <w:rFonts w:ascii="Arial" w:eastAsia="Times New Roman" w:hAnsi="Arial"/>
          <w:noProof/>
          <w:sz w:val="24"/>
          <w:szCs w:val="24"/>
          <w:lang w:bidi="ar-SA"/>
        </w:rPr>
        <w:t>s</w:t>
      </w:r>
      <w:r w:rsidR="0065682C" w:rsidRPr="00A50DED">
        <w:rPr>
          <w:rFonts w:ascii="Arial" w:eastAsia="Times New Roman" w:hAnsi="Arial"/>
          <w:noProof/>
          <w:sz w:val="24"/>
          <w:szCs w:val="24"/>
          <w:lang w:bidi="ar-SA"/>
        </w:rPr>
        <w:t>ation</w:t>
      </w:r>
      <w:r w:rsidR="0065682C" w:rsidRPr="00A50DED">
        <w:rPr>
          <w:rFonts w:ascii="Arial" w:eastAsia="Times New Roman" w:hAnsi="Arial"/>
          <w:sz w:val="24"/>
          <w:szCs w:val="24"/>
          <w:lang w:bidi="ar-SA"/>
        </w:rPr>
        <w:t xml:space="preserve"> to achieve </w:t>
      </w:r>
      <w:r w:rsidR="006C1E7F" w:rsidRPr="00A50DED">
        <w:rPr>
          <w:rFonts w:ascii="Arial" w:eastAsia="Times New Roman" w:hAnsi="Arial"/>
          <w:sz w:val="24"/>
          <w:szCs w:val="24"/>
          <w:lang w:bidi="ar-SA"/>
        </w:rPr>
        <w:t xml:space="preserve">a </w:t>
      </w:r>
      <w:r w:rsidR="0065682C" w:rsidRPr="00A50DED">
        <w:rPr>
          <w:rFonts w:ascii="Arial" w:eastAsia="Times New Roman" w:hAnsi="Arial"/>
          <w:noProof/>
          <w:sz w:val="24"/>
          <w:szCs w:val="24"/>
          <w:lang w:bidi="ar-SA"/>
        </w:rPr>
        <w:t>set</w:t>
      </w:r>
      <w:r w:rsidR="0065682C" w:rsidRPr="00A50DED">
        <w:rPr>
          <w:rFonts w:ascii="Arial" w:eastAsia="Times New Roman" w:hAnsi="Arial"/>
          <w:sz w:val="24"/>
          <w:szCs w:val="24"/>
          <w:lang w:bidi="ar-SA"/>
        </w:rPr>
        <w:t xml:space="preserve"> target</w:t>
      </w:r>
      <w:r w:rsidR="0010752F" w:rsidRPr="00A50DED">
        <w:rPr>
          <w:rFonts w:ascii="Arial" w:eastAsia="Times New Roman" w:hAnsi="Arial"/>
          <w:sz w:val="24"/>
          <w:szCs w:val="24"/>
        </w:rPr>
        <w:t xml:space="preserve"> (Teklemariam and </w:t>
      </w:r>
      <w:proofErr w:type="spellStart"/>
      <w:r w:rsidR="0010752F" w:rsidRPr="00A50DED">
        <w:rPr>
          <w:rFonts w:ascii="Arial" w:eastAsia="Times New Roman" w:hAnsi="Arial"/>
          <w:sz w:val="24"/>
          <w:szCs w:val="24"/>
        </w:rPr>
        <w:t>Gemechu</w:t>
      </w:r>
      <w:proofErr w:type="spellEnd"/>
      <w:r w:rsidR="0010752F" w:rsidRPr="00A50DED">
        <w:rPr>
          <w:rFonts w:ascii="Arial" w:eastAsia="Times New Roman" w:hAnsi="Arial"/>
          <w:sz w:val="24"/>
          <w:szCs w:val="24"/>
        </w:rPr>
        <w:t>, 2016)</w:t>
      </w:r>
      <w:r w:rsidRPr="00A50DED">
        <w:rPr>
          <w:rFonts w:ascii="Arial" w:eastAsia="Times New Roman" w:hAnsi="Arial"/>
          <w:sz w:val="24"/>
          <w:szCs w:val="24"/>
          <w:lang w:bidi="ar-SA"/>
        </w:rPr>
        <w:t>.</w:t>
      </w:r>
    </w:p>
    <w:p w:rsidR="00FD4F29" w:rsidRPr="00A50DED" w:rsidRDefault="00D87AB2" w:rsidP="00A50DED">
      <w:pPr>
        <w:pStyle w:val="Headung3"/>
        <w:rPr>
          <w:rFonts w:ascii="Arial" w:hAnsi="Arial"/>
          <w:b/>
          <w:sz w:val="24"/>
          <w:szCs w:val="24"/>
          <w:u w:val="single"/>
          <w:lang w:val="en-GB"/>
        </w:rPr>
      </w:pPr>
      <w:bookmarkStart w:id="5" w:name="_Toc8117452"/>
      <w:r w:rsidRPr="00A50DED">
        <w:rPr>
          <w:rFonts w:ascii="Arial" w:hAnsi="Arial"/>
          <w:b/>
          <w:sz w:val="24"/>
          <w:szCs w:val="24"/>
          <w:u w:val="single"/>
          <w:lang w:val="en-GB"/>
        </w:rPr>
        <w:t>Literature review</w:t>
      </w:r>
      <w:bookmarkEnd w:id="5"/>
      <w:r w:rsidRPr="00A50DED">
        <w:rPr>
          <w:rFonts w:ascii="Arial" w:hAnsi="Arial"/>
          <w:b/>
          <w:sz w:val="24"/>
          <w:szCs w:val="24"/>
          <w:u w:val="single"/>
          <w:lang w:val="en-GB"/>
        </w:rPr>
        <w:t xml:space="preserve"> </w:t>
      </w:r>
    </w:p>
    <w:p w:rsidR="00A10CEE" w:rsidRPr="00A50DED" w:rsidRDefault="00D87AB2" w:rsidP="00A50DED">
      <w:pPr>
        <w:pStyle w:val="Headung3"/>
        <w:rPr>
          <w:rFonts w:ascii="Arial" w:hAnsi="Arial"/>
          <w:bCs/>
          <w:sz w:val="24"/>
          <w:szCs w:val="24"/>
          <w:lang w:val="en-GB"/>
        </w:rPr>
      </w:pPr>
      <w:r w:rsidRPr="00A50DED">
        <w:rPr>
          <w:rFonts w:ascii="Arial" w:hAnsi="Arial"/>
          <w:bCs/>
          <w:sz w:val="24"/>
          <w:szCs w:val="24"/>
          <w:lang w:val="en-GB"/>
        </w:rPr>
        <w:t xml:space="preserve">In the previous chapter, some approaches used to conduct study have </w:t>
      </w:r>
      <w:r w:rsidRPr="00A50DED">
        <w:rPr>
          <w:rFonts w:ascii="Arial" w:hAnsi="Arial"/>
          <w:bCs/>
          <w:noProof/>
          <w:sz w:val="24"/>
          <w:szCs w:val="24"/>
          <w:lang w:val="en-GB"/>
        </w:rPr>
        <w:t>been reviewed</w:t>
      </w:r>
      <w:r w:rsidRPr="00A50DED">
        <w:rPr>
          <w:rFonts w:ascii="Arial" w:hAnsi="Arial"/>
          <w:bCs/>
          <w:sz w:val="24"/>
          <w:szCs w:val="24"/>
          <w:lang w:val="en-GB"/>
        </w:rPr>
        <w:t xml:space="preserve">. </w:t>
      </w:r>
      <w:r w:rsidR="00934593" w:rsidRPr="00A50DED">
        <w:rPr>
          <w:rFonts w:ascii="Arial" w:hAnsi="Arial"/>
          <w:bCs/>
          <w:sz w:val="24"/>
          <w:szCs w:val="24"/>
          <w:lang w:val="en-GB"/>
        </w:rPr>
        <w:t xml:space="preserve">This part of the report concerns with various studies and critics associated with employees' job satisfaction and performance. </w:t>
      </w:r>
      <w:r w:rsidR="008B0007" w:rsidRPr="00A50DED">
        <w:rPr>
          <w:rFonts w:ascii="Arial" w:hAnsi="Arial"/>
          <w:bCs/>
          <w:sz w:val="24"/>
          <w:szCs w:val="24"/>
          <w:lang w:val="en-GB"/>
        </w:rPr>
        <w:t>Employee</w:t>
      </w:r>
      <w:r w:rsidR="00A2736B" w:rsidRPr="00A50DED">
        <w:rPr>
          <w:rFonts w:ascii="Arial" w:hAnsi="Arial"/>
          <w:bCs/>
          <w:sz w:val="24"/>
          <w:szCs w:val="24"/>
          <w:lang w:val="en-GB"/>
        </w:rPr>
        <w:t>s’</w:t>
      </w:r>
      <w:r w:rsidR="008B0007" w:rsidRPr="00A50DED">
        <w:rPr>
          <w:rFonts w:ascii="Arial" w:hAnsi="Arial"/>
          <w:bCs/>
          <w:sz w:val="24"/>
          <w:szCs w:val="24"/>
          <w:lang w:val="en-GB"/>
        </w:rPr>
        <w:t xml:space="preserve"> performance </w:t>
      </w:r>
      <w:r w:rsidRPr="00A50DED">
        <w:rPr>
          <w:rFonts w:ascii="Arial" w:hAnsi="Arial"/>
          <w:bCs/>
          <w:noProof/>
          <w:sz w:val="24"/>
          <w:szCs w:val="24"/>
          <w:lang w:val="en-GB"/>
        </w:rPr>
        <w:t xml:space="preserve">is </w:t>
      </w:r>
      <w:r w:rsidR="008B0007" w:rsidRPr="00A50DED">
        <w:rPr>
          <w:rFonts w:ascii="Arial" w:hAnsi="Arial"/>
          <w:bCs/>
          <w:noProof/>
          <w:sz w:val="24"/>
          <w:szCs w:val="24"/>
          <w:lang w:val="en-GB"/>
        </w:rPr>
        <w:t>based</w:t>
      </w:r>
      <w:r w:rsidR="008B0007" w:rsidRPr="00A50DED">
        <w:rPr>
          <w:rFonts w:ascii="Arial" w:hAnsi="Arial"/>
          <w:bCs/>
          <w:sz w:val="24"/>
          <w:szCs w:val="24"/>
          <w:lang w:val="en-GB"/>
        </w:rPr>
        <w:t xml:space="preserve"> on the factors</w:t>
      </w:r>
      <w:r w:rsidRPr="00A50DED">
        <w:rPr>
          <w:rFonts w:ascii="Arial" w:hAnsi="Arial"/>
          <w:bCs/>
          <w:sz w:val="24"/>
          <w:szCs w:val="24"/>
          <w:lang w:val="en-GB"/>
        </w:rPr>
        <w:t xml:space="preserve"> that exist in the organisation and generally distinct for a different level of employees.  </w:t>
      </w:r>
    </w:p>
    <w:p w:rsidR="00A10CEE" w:rsidRPr="00A50DED" w:rsidRDefault="00D87AB2" w:rsidP="00A50DED">
      <w:pPr>
        <w:pStyle w:val="Headung3"/>
        <w:rPr>
          <w:rFonts w:ascii="Arial" w:hAnsi="Arial"/>
          <w:b/>
          <w:sz w:val="24"/>
          <w:szCs w:val="24"/>
          <w:u w:val="single"/>
        </w:rPr>
      </w:pPr>
      <w:bookmarkStart w:id="6" w:name="_Toc8117453"/>
      <w:r w:rsidRPr="00A50DED">
        <w:rPr>
          <w:rFonts w:ascii="Arial" w:hAnsi="Arial"/>
          <w:b/>
          <w:sz w:val="24"/>
          <w:szCs w:val="24"/>
          <w:u w:val="single"/>
        </w:rPr>
        <w:t>Employee motivation</w:t>
      </w:r>
      <w:bookmarkEnd w:id="6"/>
    </w:p>
    <w:p w:rsidR="002A439C" w:rsidRPr="00A50DED" w:rsidRDefault="00D87AB2" w:rsidP="00A50DED">
      <w:pPr>
        <w:pStyle w:val="Headung3"/>
        <w:rPr>
          <w:rFonts w:ascii="Arial" w:eastAsia="Times New Roman" w:hAnsi="Arial"/>
          <w:sz w:val="24"/>
          <w:szCs w:val="24"/>
          <w:lang w:bidi="ar-SA"/>
        </w:rPr>
      </w:pPr>
      <w:r w:rsidRPr="00A50DED">
        <w:rPr>
          <w:rFonts w:ascii="Arial" w:hAnsi="Arial"/>
          <w:sz w:val="24"/>
          <w:szCs w:val="24"/>
        </w:rPr>
        <w:t>Employee motivation is the overall cumulative</w:t>
      </w:r>
      <w:r w:rsidR="00BD7DAA" w:rsidRPr="00A50DED">
        <w:rPr>
          <w:rFonts w:ascii="Arial" w:hAnsi="Arial"/>
          <w:sz w:val="24"/>
          <w:szCs w:val="24"/>
        </w:rPr>
        <w:t xml:space="preserve"> functions that</w:t>
      </w:r>
      <w:r w:rsidR="00416D07" w:rsidRPr="00A50DED">
        <w:rPr>
          <w:rFonts w:ascii="Arial" w:hAnsi="Arial"/>
          <w:sz w:val="24"/>
          <w:szCs w:val="24"/>
        </w:rPr>
        <w:t xml:space="preserve"> </w:t>
      </w:r>
      <w:r w:rsidR="00850AC6" w:rsidRPr="00A50DED">
        <w:rPr>
          <w:rFonts w:ascii="Arial" w:hAnsi="Arial"/>
          <w:sz w:val="24"/>
          <w:szCs w:val="24"/>
        </w:rPr>
        <w:t xml:space="preserve">comprise the result of internal and external factors to affect the employee ability at the workplace. </w:t>
      </w:r>
      <w:r w:rsidR="006E352D" w:rsidRPr="00A50DED">
        <w:rPr>
          <w:rFonts w:ascii="Arial" w:hAnsi="Arial"/>
          <w:sz w:val="24"/>
          <w:szCs w:val="24"/>
        </w:rPr>
        <w:t xml:space="preserve">The main </w:t>
      </w:r>
      <w:r w:rsidR="006E352D" w:rsidRPr="00A50DED">
        <w:rPr>
          <w:rFonts w:ascii="Arial" w:hAnsi="Arial"/>
          <w:sz w:val="24"/>
          <w:szCs w:val="24"/>
        </w:rPr>
        <w:lastRenderedPageBreak/>
        <w:t xml:space="preserve">objective of an </w:t>
      </w:r>
      <w:proofErr w:type="spellStart"/>
      <w:r w:rsidR="006E352D" w:rsidRPr="00A50DED">
        <w:rPr>
          <w:rFonts w:ascii="Arial" w:hAnsi="Arial"/>
          <w:sz w:val="24"/>
          <w:szCs w:val="24"/>
        </w:rPr>
        <w:t>organisation</w:t>
      </w:r>
      <w:proofErr w:type="spellEnd"/>
      <w:r w:rsidR="006E352D" w:rsidRPr="00A50DED">
        <w:rPr>
          <w:rFonts w:ascii="Arial" w:hAnsi="Arial"/>
          <w:sz w:val="24"/>
          <w:szCs w:val="24"/>
        </w:rPr>
        <w:t xml:space="preserve"> is to improve employee performance and to achieve the set business target. </w:t>
      </w:r>
      <w:r w:rsidR="00817D62" w:rsidRPr="00A50DED">
        <w:rPr>
          <w:rFonts w:ascii="Arial" w:hAnsi="Arial"/>
          <w:sz w:val="24"/>
          <w:szCs w:val="24"/>
        </w:rPr>
        <w:t xml:space="preserve">The </w:t>
      </w:r>
      <w:proofErr w:type="spellStart"/>
      <w:r w:rsidR="00817D62" w:rsidRPr="00A50DED">
        <w:rPr>
          <w:rFonts w:ascii="Arial" w:hAnsi="Arial"/>
          <w:sz w:val="24"/>
          <w:szCs w:val="24"/>
        </w:rPr>
        <w:t>organisation</w:t>
      </w:r>
      <w:proofErr w:type="spellEnd"/>
      <w:r w:rsidR="00817D62" w:rsidRPr="00A50DED">
        <w:rPr>
          <w:rFonts w:ascii="Arial" w:hAnsi="Arial"/>
          <w:sz w:val="24"/>
          <w:szCs w:val="24"/>
        </w:rPr>
        <w:t xml:space="preserve"> offers various kinds of stimulus (intangible and tangible) so that they can give their best and work with </w:t>
      </w:r>
      <w:r w:rsidR="0028228C" w:rsidRPr="00A50DED">
        <w:rPr>
          <w:rFonts w:ascii="Arial" w:hAnsi="Arial"/>
          <w:sz w:val="24"/>
          <w:szCs w:val="24"/>
        </w:rPr>
        <w:t>them for a longer time. R</w:t>
      </w:r>
      <w:r w:rsidR="00817D62" w:rsidRPr="00A50DED">
        <w:rPr>
          <w:rFonts w:ascii="Arial" w:hAnsi="Arial"/>
          <w:sz w:val="24"/>
          <w:szCs w:val="24"/>
        </w:rPr>
        <w:t xml:space="preserve">etaining best talent in an </w:t>
      </w:r>
      <w:proofErr w:type="spellStart"/>
      <w:r w:rsidR="00817D62" w:rsidRPr="00A50DED">
        <w:rPr>
          <w:rFonts w:ascii="Arial" w:hAnsi="Arial"/>
          <w:sz w:val="24"/>
          <w:szCs w:val="24"/>
        </w:rPr>
        <w:t>organisation</w:t>
      </w:r>
      <w:proofErr w:type="spellEnd"/>
      <w:r w:rsidR="00817D62" w:rsidRPr="00A50DED">
        <w:rPr>
          <w:rFonts w:ascii="Arial" w:hAnsi="Arial"/>
          <w:sz w:val="24"/>
          <w:szCs w:val="24"/>
        </w:rPr>
        <w:t xml:space="preserve"> is challenging with effective employee motivation plan</w:t>
      </w:r>
      <w:r w:rsidR="00261C01" w:rsidRPr="00A50DED">
        <w:rPr>
          <w:rFonts w:ascii="Arial" w:eastAsia="Times New Roman" w:hAnsi="Arial"/>
          <w:sz w:val="24"/>
          <w:szCs w:val="24"/>
          <w:lang w:bidi="ar-SA"/>
        </w:rPr>
        <w:t xml:space="preserve"> (</w:t>
      </w:r>
      <w:proofErr w:type="spellStart"/>
      <w:r w:rsidR="00261C01" w:rsidRPr="00A50DED">
        <w:rPr>
          <w:rFonts w:ascii="Arial" w:eastAsia="Times New Roman" w:hAnsi="Arial"/>
          <w:sz w:val="24"/>
          <w:szCs w:val="24"/>
          <w:lang w:bidi="ar-SA"/>
        </w:rPr>
        <w:t>Bakotic</w:t>
      </w:r>
      <w:proofErr w:type="spellEnd"/>
      <w:r w:rsidR="00261C01" w:rsidRPr="00A50DED">
        <w:rPr>
          <w:rFonts w:ascii="Arial" w:eastAsia="Times New Roman" w:hAnsi="Arial"/>
          <w:sz w:val="24"/>
          <w:szCs w:val="24"/>
          <w:lang w:bidi="ar-SA"/>
        </w:rPr>
        <w:t xml:space="preserve"> </w:t>
      </w:r>
      <w:r w:rsidR="003175E4" w:rsidRPr="00A50DED">
        <w:rPr>
          <w:rFonts w:ascii="Arial" w:eastAsia="Times New Roman" w:hAnsi="Arial"/>
          <w:sz w:val="24"/>
          <w:szCs w:val="24"/>
          <w:lang w:bidi="ar-SA"/>
        </w:rPr>
        <w:t>and</w:t>
      </w:r>
      <w:r w:rsidR="00261C01" w:rsidRPr="00A50DED">
        <w:rPr>
          <w:rFonts w:ascii="Arial" w:eastAsia="Times New Roman" w:hAnsi="Arial"/>
          <w:sz w:val="24"/>
          <w:szCs w:val="24"/>
          <w:lang w:bidi="ar-SA"/>
        </w:rPr>
        <w:t xml:space="preserve"> </w:t>
      </w:r>
      <w:proofErr w:type="spellStart"/>
      <w:r w:rsidR="00261C01" w:rsidRPr="00A50DED">
        <w:rPr>
          <w:rFonts w:ascii="Arial" w:eastAsia="Times New Roman" w:hAnsi="Arial"/>
          <w:sz w:val="24"/>
          <w:szCs w:val="24"/>
          <w:lang w:bidi="ar-SA"/>
        </w:rPr>
        <w:t>Babic</w:t>
      </w:r>
      <w:proofErr w:type="spellEnd"/>
      <w:r w:rsidR="00261C01" w:rsidRPr="00A50DED">
        <w:rPr>
          <w:rFonts w:ascii="Arial" w:eastAsia="Times New Roman" w:hAnsi="Arial"/>
          <w:sz w:val="24"/>
          <w:szCs w:val="24"/>
          <w:lang w:bidi="ar-SA"/>
        </w:rPr>
        <w:t>, 2013)</w:t>
      </w:r>
      <w:r w:rsidR="00817D62" w:rsidRPr="00A50DED">
        <w:rPr>
          <w:rFonts w:ascii="Arial" w:hAnsi="Arial"/>
          <w:sz w:val="24"/>
          <w:szCs w:val="24"/>
        </w:rPr>
        <w:t xml:space="preserve">. </w:t>
      </w:r>
      <w:r w:rsidR="005617FF" w:rsidRPr="00A50DED">
        <w:rPr>
          <w:rFonts w:ascii="Arial" w:hAnsi="Arial"/>
          <w:sz w:val="24"/>
          <w:szCs w:val="24"/>
        </w:rPr>
        <w:t xml:space="preserve">Employee motivation </w:t>
      </w:r>
      <w:r w:rsidR="005617FF" w:rsidRPr="00A50DED">
        <w:rPr>
          <w:rFonts w:ascii="Arial" w:hAnsi="Arial"/>
          <w:noProof/>
          <w:sz w:val="24"/>
          <w:szCs w:val="24"/>
        </w:rPr>
        <w:t>is defined</w:t>
      </w:r>
      <w:r w:rsidR="005617FF" w:rsidRPr="00A50DED">
        <w:rPr>
          <w:rFonts w:ascii="Arial" w:hAnsi="Arial"/>
          <w:sz w:val="24"/>
          <w:szCs w:val="24"/>
        </w:rPr>
        <w:t xml:space="preserve"> as the state of satisfaction which directly influences employee performance</w:t>
      </w:r>
      <w:r w:rsidR="001A7705" w:rsidRPr="00A50DED">
        <w:rPr>
          <w:rFonts w:ascii="Arial" w:hAnsi="Arial"/>
          <w:sz w:val="24"/>
          <w:szCs w:val="24"/>
        </w:rPr>
        <w:t>.</w:t>
      </w:r>
      <w:r w:rsidR="005617FF" w:rsidRPr="00A50DED">
        <w:rPr>
          <w:rFonts w:ascii="Arial" w:hAnsi="Arial"/>
          <w:sz w:val="24"/>
          <w:szCs w:val="24"/>
        </w:rPr>
        <w:t xml:space="preserve"> </w:t>
      </w:r>
      <w:r w:rsidR="00121A72" w:rsidRPr="00A50DED">
        <w:rPr>
          <w:rFonts w:ascii="Arial" w:hAnsi="Arial"/>
          <w:sz w:val="24"/>
          <w:szCs w:val="24"/>
        </w:rPr>
        <w:t>Motivation is considered as the magical driver to increase employee's potential and their performance and also engage them for a longer time</w:t>
      </w:r>
      <w:r w:rsidR="001A7705" w:rsidRPr="00A50DED">
        <w:rPr>
          <w:rFonts w:ascii="Arial" w:hAnsi="Arial"/>
          <w:sz w:val="24"/>
          <w:szCs w:val="24"/>
        </w:rPr>
        <w:t xml:space="preserve"> </w:t>
      </w:r>
      <w:r w:rsidR="00BB5084" w:rsidRPr="00A50DED">
        <w:rPr>
          <w:rFonts w:ascii="Arial" w:hAnsi="Arial"/>
          <w:sz w:val="24"/>
          <w:szCs w:val="24"/>
        </w:rPr>
        <w:t>(</w:t>
      </w:r>
      <w:r w:rsidR="00BB5084" w:rsidRPr="00A50DED">
        <w:rPr>
          <w:rFonts w:ascii="Arial" w:eastAsia="Times New Roman" w:hAnsi="Arial"/>
          <w:sz w:val="24"/>
          <w:szCs w:val="24"/>
          <w:lang w:bidi="ar-SA"/>
        </w:rPr>
        <w:t xml:space="preserve">Chaudhary </w:t>
      </w:r>
      <w:r w:rsidR="00BA3822" w:rsidRPr="00A50DED">
        <w:rPr>
          <w:rFonts w:ascii="Arial" w:eastAsia="Times New Roman" w:hAnsi="Arial"/>
          <w:sz w:val="24"/>
          <w:szCs w:val="24"/>
          <w:lang w:bidi="ar-SA"/>
        </w:rPr>
        <w:t>and</w:t>
      </w:r>
      <w:r w:rsidR="00BB5084" w:rsidRPr="00A50DED">
        <w:rPr>
          <w:rFonts w:ascii="Arial" w:eastAsia="Times New Roman" w:hAnsi="Arial"/>
          <w:sz w:val="24"/>
          <w:szCs w:val="24"/>
          <w:lang w:bidi="ar-SA"/>
        </w:rPr>
        <w:t xml:space="preserve"> Sharma, 2012). However</w:t>
      </w:r>
      <w:r w:rsidR="00BA3822" w:rsidRPr="00A50DED">
        <w:rPr>
          <w:rFonts w:ascii="Arial" w:eastAsia="Times New Roman" w:hAnsi="Arial"/>
          <w:sz w:val="24"/>
          <w:szCs w:val="24"/>
          <w:lang w:bidi="ar-SA"/>
        </w:rPr>
        <w:t>,</w:t>
      </w:r>
      <w:r w:rsidR="00264445" w:rsidRPr="00A50DED">
        <w:rPr>
          <w:rFonts w:ascii="Arial" w:eastAsia="Times New Roman" w:hAnsi="Arial"/>
          <w:sz w:val="24"/>
          <w:szCs w:val="24"/>
          <w:lang w:bidi="ar-SA"/>
        </w:rPr>
        <w:t xml:space="preserve"> </w:t>
      </w:r>
      <w:proofErr w:type="spellStart"/>
      <w:r w:rsidR="00264445" w:rsidRPr="00A50DED">
        <w:rPr>
          <w:rFonts w:ascii="Arial" w:eastAsia="Times New Roman" w:hAnsi="Arial"/>
          <w:sz w:val="24"/>
          <w:szCs w:val="24"/>
          <w:lang w:bidi="ar-SA"/>
        </w:rPr>
        <w:t>Famakin</w:t>
      </w:r>
      <w:proofErr w:type="spellEnd"/>
      <w:r w:rsidR="00264445" w:rsidRPr="00A50DED">
        <w:rPr>
          <w:rFonts w:ascii="Arial" w:eastAsia="Times New Roman" w:hAnsi="Arial"/>
          <w:sz w:val="24"/>
          <w:szCs w:val="24"/>
          <w:lang w:bidi="ar-SA"/>
        </w:rPr>
        <w:t xml:space="preserve"> et al. (2014) </w:t>
      </w:r>
      <w:r w:rsidR="00BB5084" w:rsidRPr="00A50DED">
        <w:rPr>
          <w:rFonts w:ascii="Arial" w:eastAsia="Times New Roman" w:hAnsi="Arial"/>
          <w:sz w:val="24"/>
          <w:szCs w:val="24"/>
          <w:lang w:bidi="ar-SA"/>
        </w:rPr>
        <w:t xml:space="preserve">stated that motivation has its limitation and improves the efficiency of </w:t>
      </w:r>
      <w:r w:rsidR="006C1E7F" w:rsidRPr="00A50DED">
        <w:rPr>
          <w:rFonts w:ascii="Arial" w:eastAsia="Times New Roman" w:hAnsi="Arial"/>
          <w:sz w:val="24"/>
          <w:szCs w:val="24"/>
          <w:lang w:bidi="ar-SA"/>
        </w:rPr>
        <w:t xml:space="preserve">the </w:t>
      </w:r>
      <w:r w:rsidR="00BB5084" w:rsidRPr="00A50DED">
        <w:rPr>
          <w:rFonts w:ascii="Arial" w:eastAsia="Times New Roman" w:hAnsi="Arial"/>
          <w:noProof/>
          <w:sz w:val="24"/>
          <w:szCs w:val="24"/>
          <w:lang w:bidi="ar-SA"/>
        </w:rPr>
        <w:t>employee</w:t>
      </w:r>
      <w:r w:rsidR="006C1E7F" w:rsidRPr="00A50DED">
        <w:rPr>
          <w:rFonts w:ascii="Arial" w:eastAsia="Times New Roman" w:hAnsi="Arial"/>
          <w:noProof/>
          <w:sz w:val="24"/>
          <w:szCs w:val="24"/>
          <w:lang w:bidi="ar-SA"/>
        </w:rPr>
        <w:t>,</w:t>
      </w:r>
      <w:r w:rsidR="00BB5084" w:rsidRPr="00A50DED">
        <w:rPr>
          <w:rFonts w:ascii="Arial" w:eastAsia="Times New Roman" w:hAnsi="Arial"/>
          <w:sz w:val="24"/>
          <w:szCs w:val="24"/>
          <w:lang w:bidi="ar-SA"/>
        </w:rPr>
        <w:t xml:space="preserve"> </w:t>
      </w:r>
      <w:r w:rsidR="00BB5084" w:rsidRPr="00A50DED">
        <w:rPr>
          <w:rFonts w:ascii="Arial" w:eastAsia="Times New Roman" w:hAnsi="Arial"/>
          <w:noProof/>
          <w:sz w:val="24"/>
          <w:szCs w:val="24"/>
          <w:lang w:bidi="ar-SA"/>
        </w:rPr>
        <w:t>but</w:t>
      </w:r>
      <w:r w:rsidR="00BB5084" w:rsidRPr="00A50DED">
        <w:rPr>
          <w:rFonts w:ascii="Arial" w:eastAsia="Times New Roman" w:hAnsi="Arial"/>
          <w:sz w:val="24"/>
          <w:szCs w:val="24"/>
          <w:lang w:bidi="ar-SA"/>
        </w:rPr>
        <w:t xml:space="preserve"> the degree of improvement is different due to different motivating factors. </w:t>
      </w:r>
    </w:p>
    <w:p w:rsidR="0006085A" w:rsidRPr="00A50DED" w:rsidRDefault="006C1E7F" w:rsidP="00A50DED">
      <w:pPr>
        <w:pStyle w:val="Headung3"/>
        <w:rPr>
          <w:rFonts w:ascii="Arial" w:eastAsia="Times New Roman" w:hAnsi="Arial"/>
          <w:sz w:val="24"/>
          <w:szCs w:val="24"/>
          <w:lang w:bidi="ar-SA"/>
        </w:rPr>
      </w:pPr>
      <w:r w:rsidRPr="00A50DED">
        <w:rPr>
          <w:rFonts w:ascii="Arial" w:eastAsia="Times New Roman" w:hAnsi="Arial"/>
          <w:noProof/>
          <w:sz w:val="24"/>
          <w:szCs w:val="24"/>
          <w:lang w:bidi="ar-SA"/>
        </w:rPr>
        <w:t>The a</w:t>
      </w:r>
      <w:r w:rsidR="002A439C" w:rsidRPr="00A50DED">
        <w:rPr>
          <w:rFonts w:ascii="Arial" w:eastAsia="Times New Roman" w:hAnsi="Arial"/>
          <w:noProof/>
          <w:sz w:val="24"/>
          <w:szCs w:val="24"/>
          <w:lang w:bidi="ar-SA"/>
        </w:rPr>
        <w:t>rticle</w:t>
      </w:r>
      <w:r w:rsidR="002A439C" w:rsidRPr="00A50DED">
        <w:rPr>
          <w:rFonts w:ascii="Arial" w:eastAsia="Times New Roman" w:hAnsi="Arial"/>
          <w:sz w:val="24"/>
          <w:szCs w:val="24"/>
          <w:lang w:bidi="ar-SA"/>
        </w:rPr>
        <w:t xml:space="preserve"> presented by</w:t>
      </w:r>
      <w:r w:rsidR="00EE3D3F" w:rsidRPr="00A50DED">
        <w:rPr>
          <w:rFonts w:ascii="Arial" w:eastAsia="Times New Roman" w:hAnsi="Arial"/>
          <w:sz w:val="24"/>
          <w:szCs w:val="24"/>
          <w:lang w:bidi="ar-SA"/>
        </w:rPr>
        <w:t xml:space="preserve"> </w:t>
      </w:r>
      <w:r w:rsidR="009D17A1" w:rsidRPr="00A50DED">
        <w:rPr>
          <w:rFonts w:ascii="Arial" w:eastAsia="Times New Roman" w:hAnsi="Arial"/>
          <w:sz w:val="24"/>
          <w:szCs w:val="24"/>
          <w:lang w:bidi="ar-SA"/>
        </w:rPr>
        <w:t xml:space="preserve">Chaudhary </w:t>
      </w:r>
      <w:r w:rsidR="00BA3822" w:rsidRPr="00A50DED">
        <w:rPr>
          <w:rFonts w:ascii="Arial" w:eastAsia="Times New Roman" w:hAnsi="Arial"/>
          <w:sz w:val="24"/>
          <w:szCs w:val="24"/>
          <w:lang w:bidi="ar-SA"/>
        </w:rPr>
        <w:t>and</w:t>
      </w:r>
      <w:r w:rsidR="009D17A1" w:rsidRPr="00A50DED">
        <w:rPr>
          <w:rFonts w:ascii="Arial" w:eastAsia="Times New Roman" w:hAnsi="Arial"/>
          <w:sz w:val="24"/>
          <w:szCs w:val="24"/>
          <w:lang w:bidi="ar-SA"/>
        </w:rPr>
        <w:t xml:space="preserve"> Sharma</w:t>
      </w:r>
      <w:r w:rsidR="00EE3D3F" w:rsidRPr="00A50DED">
        <w:rPr>
          <w:rFonts w:ascii="Arial" w:eastAsia="Times New Roman" w:hAnsi="Arial"/>
          <w:sz w:val="24"/>
          <w:szCs w:val="24"/>
          <w:lang w:bidi="ar-SA"/>
        </w:rPr>
        <w:t xml:space="preserve"> (2012) </w:t>
      </w:r>
      <w:r w:rsidR="002A439C" w:rsidRPr="00A50DED">
        <w:rPr>
          <w:rFonts w:ascii="Arial" w:eastAsia="Times New Roman" w:hAnsi="Arial"/>
          <w:sz w:val="24"/>
          <w:szCs w:val="24"/>
          <w:lang w:bidi="ar-SA"/>
        </w:rPr>
        <w:t xml:space="preserve">on the topic of satisfaction level among employees of </w:t>
      </w:r>
      <w:r w:rsidR="009D17A1" w:rsidRPr="00A50DED">
        <w:rPr>
          <w:rFonts w:ascii="Arial" w:eastAsia="Times New Roman" w:hAnsi="Arial"/>
          <w:sz w:val="24"/>
          <w:szCs w:val="24"/>
          <w:lang w:bidi="ar-SA"/>
        </w:rPr>
        <w:t xml:space="preserve">private </w:t>
      </w:r>
      <w:r w:rsidR="009D17A1" w:rsidRPr="00A50DED">
        <w:rPr>
          <w:rFonts w:ascii="Arial" w:eastAsia="Times New Roman" w:hAnsi="Arial"/>
          <w:noProof/>
          <w:sz w:val="24"/>
          <w:szCs w:val="24"/>
          <w:lang w:bidi="ar-SA"/>
        </w:rPr>
        <w:t>organi</w:t>
      </w:r>
      <w:r w:rsidRPr="00A50DED">
        <w:rPr>
          <w:rFonts w:ascii="Arial" w:eastAsia="Times New Roman" w:hAnsi="Arial"/>
          <w:noProof/>
          <w:sz w:val="24"/>
          <w:szCs w:val="24"/>
          <w:lang w:bidi="ar-SA"/>
        </w:rPr>
        <w:t>s</w:t>
      </w:r>
      <w:r w:rsidR="009D17A1" w:rsidRPr="00A50DED">
        <w:rPr>
          <w:rFonts w:ascii="Arial" w:eastAsia="Times New Roman" w:hAnsi="Arial"/>
          <w:noProof/>
          <w:sz w:val="24"/>
          <w:szCs w:val="24"/>
          <w:lang w:bidi="ar-SA"/>
        </w:rPr>
        <w:t>ation</w:t>
      </w:r>
      <w:r w:rsidR="009D17A1" w:rsidRPr="00A50DED">
        <w:rPr>
          <w:rFonts w:ascii="Arial" w:eastAsia="Times New Roman" w:hAnsi="Arial"/>
          <w:sz w:val="24"/>
          <w:szCs w:val="24"/>
          <w:lang w:bidi="ar-SA"/>
        </w:rPr>
        <w:t xml:space="preserve"> </w:t>
      </w:r>
      <w:r w:rsidR="002A439C" w:rsidRPr="00A50DED">
        <w:rPr>
          <w:rFonts w:ascii="Arial" w:eastAsia="Times New Roman" w:hAnsi="Arial"/>
          <w:sz w:val="24"/>
          <w:szCs w:val="24"/>
          <w:lang w:bidi="ar-SA"/>
        </w:rPr>
        <w:t xml:space="preserve">and it has been found that different factors like salaries and wages, working environment, service period and various other factors. </w:t>
      </w:r>
      <w:r w:rsidRPr="00A50DED">
        <w:rPr>
          <w:rFonts w:ascii="Arial" w:eastAsia="Times New Roman" w:hAnsi="Arial"/>
          <w:noProof/>
          <w:sz w:val="24"/>
          <w:szCs w:val="24"/>
          <w:lang w:bidi="ar-SA"/>
        </w:rPr>
        <w:t>The a</w:t>
      </w:r>
      <w:r w:rsidR="002A439C" w:rsidRPr="00A50DED">
        <w:rPr>
          <w:rFonts w:ascii="Arial" w:eastAsia="Times New Roman" w:hAnsi="Arial"/>
          <w:noProof/>
          <w:sz w:val="24"/>
          <w:szCs w:val="24"/>
          <w:lang w:bidi="ar-SA"/>
        </w:rPr>
        <w:t>rticle</w:t>
      </w:r>
      <w:r w:rsidR="002A439C" w:rsidRPr="00A50DED">
        <w:rPr>
          <w:rFonts w:ascii="Arial" w:eastAsia="Times New Roman" w:hAnsi="Arial"/>
          <w:sz w:val="24"/>
          <w:szCs w:val="24"/>
          <w:lang w:bidi="ar-SA"/>
        </w:rPr>
        <w:t xml:space="preserve"> also presented that </w:t>
      </w:r>
      <w:r w:rsidRPr="00A50DED">
        <w:rPr>
          <w:rFonts w:ascii="Arial" w:eastAsia="Times New Roman" w:hAnsi="Arial"/>
          <w:sz w:val="24"/>
          <w:szCs w:val="24"/>
          <w:lang w:bidi="ar-SA"/>
        </w:rPr>
        <w:t xml:space="preserve">the </w:t>
      </w:r>
      <w:r w:rsidR="002A439C" w:rsidRPr="00A50DED">
        <w:rPr>
          <w:rFonts w:ascii="Arial" w:eastAsia="Times New Roman" w:hAnsi="Arial"/>
          <w:noProof/>
          <w:sz w:val="24"/>
          <w:szCs w:val="24"/>
          <w:lang w:bidi="ar-SA"/>
        </w:rPr>
        <w:t>satisfaction</w:t>
      </w:r>
      <w:r w:rsidR="002A439C" w:rsidRPr="00A50DED">
        <w:rPr>
          <w:rFonts w:ascii="Arial" w:eastAsia="Times New Roman" w:hAnsi="Arial"/>
          <w:sz w:val="24"/>
          <w:szCs w:val="24"/>
          <w:lang w:bidi="ar-SA"/>
        </w:rPr>
        <w:t xml:space="preserve"> level of newly joined employees is higher than already working people in </w:t>
      </w:r>
      <w:r w:rsidRPr="00A50DED">
        <w:rPr>
          <w:rFonts w:ascii="Arial" w:eastAsia="Times New Roman" w:hAnsi="Arial"/>
          <w:sz w:val="24"/>
          <w:szCs w:val="24"/>
          <w:lang w:bidi="ar-SA"/>
        </w:rPr>
        <w:t xml:space="preserve">an </w:t>
      </w:r>
      <w:r w:rsidR="002A439C" w:rsidRPr="00A50DED">
        <w:rPr>
          <w:rFonts w:ascii="Arial" w:eastAsia="Times New Roman" w:hAnsi="Arial"/>
          <w:noProof/>
          <w:sz w:val="24"/>
          <w:szCs w:val="24"/>
          <w:lang w:bidi="ar-SA"/>
        </w:rPr>
        <w:t>organi</w:t>
      </w:r>
      <w:r w:rsidRPr="00A50DED">
        <w:rPr>
          <w:rFonts w:ascii="Arial" w:eastAsia="Times New Roman" w:hAnsi="Arial"/>
          <w:noProof/>
          <w:sz w:val="24"/>
          <w:szCs w:val="24"/>
          <w:lang w:bidi="ar-SA"/>
        </w:rPr>
        <w:t>s</w:t>
      </w:r>
      <w:r w:rsidR="002A439C" w:rsidRPr="00A50DED">
        <w:rPr>
          <w:rFonts w:ascii="Arial" w:eastAsia="Times New Roman" w:hAnsi="Arial"/>
          <w:noProof/>
          <w:sz w:val="24"/>
          <w:szCs w:val="24"/>
          <w:lang w:bidi="ar-SA"/>
        </w:rPr>
        <w:t>ation</w:t>
      </w:r>
      <w:r w:rsidR="002A439C" w:rsidRPr="00A50DED">
        <w:rPr>
          <w:rFonts w:ascii="Arial" w:eastAsia="Times New Roman" w:hAnsi="Arial"/>
          <w:sz w:val="24"/>
          <w:szCs w:val="24"/>
          <w:lang w:bidi="ar-SA"/>
        </w:rPr>
        <w:t xml:space="preserve">. They received participative working environment, high opening salary, increment and reward improve their motivation level and with the passes of time employee performance declined because they poorly </w:t>
      </w:r>
      <w:r w:rsidR="002A439C" w:rsidRPr="00A50DED">
        <w:rPr>
          <w:rFonts w:ascii="Arial" w:eastAsia="Times New Roman" w:hAnsi="Arial"/>
          <w:noProof/>
          <w:sz w:val="24"/>
          <w:szCs w:val="24"/>
          <w:lang w:bidi="ar-SA"/>
        </w:rPr>
        <w:t>recogni</w:t>
      </w:r>
      <w:r w:rsidRPr="00A50DED">
        <w:rPr>
          <w:rFonts w:ascii="Arial" w:eastAsia="Times New Roman" w:hAnsi="Arial"/>
          <w:noProof/>
          <w:sz w:val="24"/>
          <w:szCs w:val="24"/>
          <w:lang w:bidi="ar-SA"/>
        </w:rPr>
        <w:t>s</w:t>
      </w:r>
      <w:r w:rsidR="002A439C" w:rsidRPr="00A50DED">
        <w:rPr>
          <w:rFonts w:ascii="Arial" w:eastAsia="Times New Roman" w:hAnsi="Arial"/>
          <w:noProof/>
          <w:sz w:val="24"/>
          <w:szCs w:val="24"/>
          <w:lang w:bidi="ar-SA"/>
        </w:rPr>
        <w:t>ed</w:t>
      </w:r>
      <w:r w:rsidR="002A439C" w:rsidRPr="00A50DED">
        <w:rPr>
          <w:rFonts w:ascii="Arial" w:eastAsia="Times New Roman" w:hAnsi="Arial"/>
          <w:sz w:val="24"/>
          <w:szCs w:val="24"/>
          <w:lang w:bidi="ar-SA"/>
        </w:rPr>
        <w:t xml:space="preserve">, lack of incremental opportunity and desirable working environment </w:t>
      </w:r>
      <w:r w:rsidR="002A439C" w:rsidRPr="00A50DED">
        <w:rPr>
          <w:rFonts w:ascii="Arial" w:eastAsia="Times New Roman" w:hAnsi="Arial"/>
          <w:noProof/>
          <w:sz w:val="24"/>
          <w:szCs w:val="24"/>
          <w:lang w:bidi="ar-SA"/>
        </w:rPr>
        <w:t>did</w:t>
      </w:r>
      <w:r w:rsidRPr="00A50DED">
        <w:rPr>
          <w:rFonts w:ascii="Arial" w:eastAsia="Times New Roman" w:hAnsi="Arial"/>
          <w:noProof/>
          <w:sz w:val="24"/>
          <w:szCs w:val="24"/>
          <w:lang w:bidi="ar-SA"/>
        </w:rPr>
        <w:t xml:space="preserve"> no</w:t>
      </w:r>
      <w:r w:rsidR="002A439C" w:rsidRPr="00A50DED">
        <w:rPr>
          <w:rFonts w:ascii="Arial" w:eastAsia="Times New Roman" w:hAnsi="Arial"/>
          <w:noProof/>
          <w:sz w:val="24"/>
          <w:szCs w:val="24"/>
          <w:lang w:bidi="ar-SA"/>
        </w:rPr>
        <w:t>t</w:t>
      </w:r>
      <w:r w:rsidR="002A439C" w:rsidRPr="00A50DED">
        <w:rPr>
          <w:rFonts w:ascii="Arial" w:eastAsia="Times New Roman" w:hAnsi="Arial"/>
          <w:sz w:val="24"/>
          <w:szCs w:val="24"/>
          <w:lang w:bidi="ar-SA"/>
        </w:rPr>
        <w:t xml:space="preserve"> offer them. </w:t>
      </w:r>
    </w:p>
    <w:p w:rsidR="00F36F25" w:rsidRPr="00A50DED" w:rsidRDefault="00986C9C" w:rsidP="00A50DED">
      <w:pPr>
        <w:pStyle w:val="Headung3"/>
        <w:rPr>
          <w:rFonts w:ascii="Arial" w:eastAsia="Times New Roman" w:hAnsi="Arial"/>
          <w:sz w:val="24"/>
          <w:szCs w:val="24"/>
          <w:lang w:bidi="ar-SA"/>
        </w:rPr>
      </w:pPr>
      <w:proofErr w:type="spellStart"/>
      <w:r w:rsidRPr="00A50DED">
        <w:rPr>
          <w:rFonts w:ascii="Arial" w:hAnsi="Arial"/>
          <w:sz w:val="24"/>
          <w:szCs w:val="24"/>
        </w:rPr>
        <w:t>Gligorea</w:t>
      </w:r>
      <w:proofErr w:type="spellEnd"/>
      <w:r w:rsidR="00BA3822" w:rsidRPr="00A50DED">
        <w:rPr>
          <w:rFonts w:ascii="Arial" w:hAnsi="Arial"/>
          <w:sz w:val="24"/>
          <w:szCs w:val="24"/>
        </w:rPr>
        <w:t xml:space="preserve"> </w:t>
      </w:r>
      <w:r w:rsidRPr="00A50DED">
        <w:rPr>
          <w:rFonts w:ascii="Arial" w:hAnsi="Arial"/>
          <w:sz w:val="24"/>
          <w:szCs w:val="24"/>
        </w:rPr>
        <w:t xml:space="preserve">(2015) presented an article to </w:t>
      </w:r>
      <w:r w:rsidRPr="00A50DED">
        <w:rPr>
          <w:rFonts w:ascii="Arial" w:hAnsi="Arial"/>
          <w:noProof/>
          <w:sz w:val="24"/>
          <w:szCs w:val="24"/>
        </w:rPr>
        <w:t>analy</w:t>
      </w:r>
      <w:r w:rsidR="006C1E7F" w:rsidRPr="00A50DED">
        <w:rPr>
          <w:rFonts w:ascii="Arial" w:hAnsi="Arial"/>
          <w:noProof/>
          <w:sz w:val="24"/>
          <w:szCs w:val="24"/>
        </w:rPr>
        <w:t>s</w:t>
      </w:r>
      <w:r w:rsidRPr="00A50DED">
        <w:rPr>
          <w:rFonts w:ascii="Arial" w:hAnsi="Arial"/>
          <w:noProof/>
          <w:sz w:val="24"/>
          <w:szCs w:val="24"/>
        </w:rPr>
        <w:t>e</w:t>
      </w:r>
      <w:r w:rsidRPr="00A50DED">
        <w:rPr>
          <w:rFonts w:ascii="Arial" w:hAnsi="Arial"/>
          <w:sz w:val="24"/>
          <w:szCs w:val="24"/>
        </w:rPr>
        <w:t xml:space="preserve"> the </w:t>
      </w:r>
      <w:r w:rsidRPr="00A50DED">
        <w:rPr>
          <w:rFonts w:ascii="Arial" w:hAnsi="Arial"/>
          <w:noProof/>
          <w:sz w:val="24"/>
          <w:szCs w:val="24"/>
        </w:rPr>
        <w:t>relation</w:t>
      </w:r>
      <w:r w:rsidR="006C1E7F" w:rsidRPr="00A50DED">
        <w:rPr>
          <w:rFonts w:ascii="Arial" w:hAnsi="Arial"/>
          <w:noProof/>
          <w:sz w:val="24"/>
          <w:szCs w:val="24"/>
        </w:rPr>
        <w:t>ship</w:t>
      </w:r>
      <w:r w:rsidRPr="00A50DED">
        <w:rPr>
          <w:rFonts w:ascii="Arial" w:hAnsi="Arial"/>
          <w:sz w:val="24"/>
          <w:szCs w:val="24"/>
        </w:rPr>
        <w:t xml:space="preserve"> between employee </w:t>
      </w:r>
      <w:r w:rsidR="00D076D9" w:rsidRPr="00A50DED">
        <w:rPr>
          <w:rFonts w:ascii="Arial" w:hAnsi="Arial"/>
          <w:sz w:val="24"/>
          <w:szCs w:val="24"/>
        </w:rPr>
        <w:t xml:space="preserve">satisfaction </w:t>
      </w:r>
      <w:r w:rsidRPr="00A50DED">
        <w:rPr>
          <w:rFonts w:ascii="Arial" w:hAnsi="Arial"/>
          <w:sz w:val="24"/>
          <w:szCs w:val="24"/>
        </w:rPr>
        <w:t xml:space="preserve">and engagement </w:t>
      </w:r>
      <w:r w:rsidR="006C1E7F" w:rsidRPr="00A50DED">
        <w:rPr>
          <w:rFonts w:ascii="Arial" w:hAnsi="Arial"/>
          <w:noProof/>
          <w:sz w:val="24"/>
          <w:szCs w:val="24"/>
        </w:rPr>
        <w:t>in</w:t>
      </w:r>
      <w:r w:rsidRPr="00A50DED">
        <w:rPr>
          <w:rFonts w:ascii="Arial" w:hAnsi="Arial"/>
          <w:sz w:val="24"/>
          <w:szCs w:val="24"/>
        </w:rPr>
        <w:t xml:space="preserve"> </w:t>
      </w:r>
      <w:r w:rsidR="006C1E7F" w:rsidRPr="00A50DED">
        <w:rPr>
          <w:rFonts w:ascii="Arial" w:hAnsi="Arial"/>
          <w:sz w:val="24"/>
          <w:szCs w:val="24"/>
        </w:rPr>
        <w:t xml:space="preserve">the </w:t>
      </w:r>
      <w:r w:rsidRPr="00A50DED">
        <w:rPr>
          <w:rFonts w:ascii="Arial" w:hAnsi="Arial"/>
          <w:noProof/>
          <w:sz w:val="24"/>
          <w:szCs w:val="24"/>
        </w:rPr>
        <w:t>workplace</w:t>
      </w:r>
      <w:r w:rsidRPr="00A50DED">
        <w:rPr>
          <w:rFonts w:ascii="Arial" w:hAnsi="Arial"/>
          <w:sz w:val="24"/>
          <w:szCs w:val="24"/>
        </w:rPr>
        <w:t xml:space="preserve">. </w:t>
      </w:r>
      <w:r w:rsidR="00D076D9" w:rsidRPr="00A50DED">
        <w:rPr>
          <w:rFonts w:ascii="Arial" w:hAnsi="Arial"/>
          <w:sz w:val="24"/>
          <w:szCs w:val="24"/>
        </w:rPr>
        <w:t xml:space="preserve">These are two different </w:t>
      </w:r>
      <w:r w:rsidR="00D076D9" w:rsidRPr="00A50DED">
        <w:rPr>
          <w:rFonts w:ascii="Arial" w:hAnsi="Arial"/>
          <w:noProof/>
          <w:sz w:val="24"/>
          <w:szCs w:val="24"/>
        </w:rPr>
        <w:t>concept</w:t>
      </w:r>
      <w:r w:rsidR="006C1E7F" w:rsidRPr="00A50DED">
        <w:rPr>
          <w:rFonts w:ascii="Arial" w:hAnsi="Arial"/>
          <w:noProof/>
          <w:sz w:val="24"/>
          <w:szCs w:val="24"/>
        </w:rPr>
        <w:t>s</w:t>
      </w:r>
      <w:r w:rsidR="00D076D9" w:rsidRPr="00A50DED">
        <w:rPr>
          <w:rFonts w:ascii="Arial" w:hAnsi="Arial"/>
          <w:sz w:val="24"/>
          <w:szCs w:val="24"/>
        </w:rPr>
        <w:t xml:space="preserve"> </w:t>
      </w:r>
      <w:r w:rsidR="006C1E7F" w:rsidRPr="00A50DED">
        <w:rPr>
          <w:rFonts w:ascii="Arial" w:hAnsi="Arial"/>
          <w:sz w:val="24"/>
          <w:szCs w:val="24"/>
        </w:rPr>
        <w:t xml:space="preserve">that </w:t>
      </w:r>
      <w:r w:rsidR="00D076D9" w:rsidRPr="00A50DED">
        <w:rPr>
          <w:rFonts w:ascii="Arial" w:hAnsi="Arial"/>
          <w:noProof/>
          <w:sz w:val="24"/>
          <w:szCs w:val="24"/>
        </w:rPr>
        <w:t>have</w:t>
      </w:r>
      <w:r w:rsidR="00D076D9" w:rsidRPr="00A50DED">
        <w:rPr>
          <w:rFonts w:ascii="Arial" w:hAnsi="Arial"/>
          <w:sz w:val="24"/>
          <w:szCs w:val="24"/>
        </w:rPr>
        <w:t xml:space="preserve"> been </w:t>
      </w:r>
      <w:r w:rsidR="00D076D9" w:rsidRPr="00A50DED">
        <w:rPr>
          <w:rFonts w:ascii="Arial" w:hAnsi="Arial"/>
          <w:noProof/>
          <w:sz w:val="24"/>
          <w:szCs w:val="24"/>
        </w:rPr>
        <w:t>analy</w:t>
      </w:r>
      <w:r w:rsidR="006C1E7F" w:rsidRPr="00A50DED">
        <w:rPr>
          <w:rFonts w:ascii="Arial" w:hAnsi="Arial"/>
          <w:noProof/>
          <w:sz w:val="24"/>
          <w:szCs w:val="24"/>
        </w:rPr>
        <w:t>s</w:t>
      </w:r>
      <w:r w:rsidR="00D076D9" w:rsidRPr="00A50DED">
        <w:rPr>
          <w:rFonts w:ascii="Arial" w:hAnsi="Arial"/>
          <w:noProof/>
          <w:sz w:val="24"/>
          <w:szCs w:val="24"/>
        </w:rPr>
        <w:t>ed</w:t>
      </w:r>
      <w:r w:rsidR="00D076D9" w:rsidRPr="00A50DED">
        <w:rPr>
          <w:rFonts w:ascii="Arial" w:hAnsi="Arial"/>
          <w:sz w:val="24"/>
          <w:szCs w:val="24"/>
        </w:rPr>
        <w:t xml:space="preserve"> in this article and found there is a positive </w:t>
      </w:r>
      <w:r w:rsidR="00D076D9" w:rsidRPr="00A50DED">
        <w:rPr>
          <w:rFonts w:ascii="Arial" w:hAnsi="Arial"/>
          <w:noProof/>
          <w:sz w:val="24"/>
          <w:szCs w:val="24"/>
        </w:rPr>
        <w:t>relation</w:t>
      </w:r>
      <w:r w:rsidR="006C1E7F" w:rsidRPr="00A50DED">
        <w:rPr>
          <w:rFonts w:ascii="Arial" w:hAnsi="Arial"/>
          <w:noProof/>
          <w:sz w:val="24"/>
          <w:szCs w:val="24"/>
        </w:rPr>
        <w:t>ship</w:t>
      </w:r>
      <w:r w:rsidR="00D076D9" w:rsidRPr="00A50DED">
        <w:rPr>
          <w:rFonts w:ascii="Arial" w:hAnsi="Arial"/>
          <w:sz w:val="24"/>
          <w:szCs w:val="24"/>
        </w:rPr>
        <w:t xml:space="preserve"> between employee satisfaction and work engagement. Employees have higher satisfaction at workplace engaged long </w:t>
      </w:r>
      <w:r w:rsidR="00D076D9" w:rsidRPr="00A50DED">
        <w:rPr>
          <w:rFonts w:ascii="Arial" w:hAnsi="Arial"/>
          <w:noProof/>
          <w:sz w:val="24"/>
          <w:szCs w:val="24"/>
        </w:rPr>
        <w:t>period</w:t>
      </w:r>
      <w:r w:rsidR="00D076D9" w:rsidRPr="00A50DED">
        <w:rPr>
          <w:rFonts w:ascii="Arial" w:hAnsi="Arial"/>
          <w:sz w:val="24"/>
          <w:szCs w:val="24"/>
        </w:rPr>
        <w:t xml:space="preserve"> with work and </w:t>
      </w:r>
      <w:r w:rsidR="00D076D9" w:rsidRPr="00A50DED">
        <w:rPr>
          <w:rFonts w:ascii="Arial" w:hAnsi="Arial"/>
          <w:noProof/>
          <w:sz w:val="24"/>
          <w:szCs w:val="24"/>
        </w:rPr>
        <w:t>h</w:t>
      </w:r>
      <w:r w:rsidR="006C1E7F" w:rsidRPr="00A50DED">
        <w:rPr>
          <w:rFonts w:ascii="Arial" w:hAnsi="Arial"/>
          <w:noProof/>
          <w:sz w:val="24"/>
          <w:szCs w:val="24"/>
        </w:rPr>
        <w:t>im</w:t>
      </w:r>
      <w:r w:rsidR="00D076D9" w:rsidRPr="00A50DED">
        <w:rPr>
          <w:rFonts w:ascii="Arial" w:hAnsi="Arial"/>
          <w:sz w:val="24"/>
          <w:szCs w:val="24"/>
        </w:rPr>
        <w:t xml:space="preserve"> likely to happier than other employees. Skills and traits play </w:t>
      </w:r>
      <w:r w:rsidR="006C1E7F" w:rsidRPr="00A50DED">
        <w:rPr>
          <w:rFonts w:ascii="Arial" w:hAnsi="Arial"/>
          <w:sz w:val="24"/>
          <w:szCs w:val="24"/>
        </w:rPr>
        <w:t xml:space="preserve">a </w:t>
      </w:r>
      <w:r w:rsidR="006C1E7F" w:rsidRPr="00A50DED">
        <w:rPr>
          <w:rFonts w:ascii="Arial" w:hAnsi="Arial"/>
          <w:noProof/>
          <w:sz w:val="24"/>
          <w:szCs w:val="24"/>
        </w:rPr>
        <w:t>vital</w:t>
      </w:r>
      <w:r w:rsidR="00D076D9" w:rsidRPr="00A50DED">
        <w:rPr>
          <w:rFonts w:ascii="Arial" w:hAnsi="Arial"/>
          <w:sz w:val="24"/>
          <w:szCs w:val="24"/>
        </w:rPr>
        <w:t xml:space="preserve"> role to improve job satisfaction. According to</w:t>
      </w:r>
      <w:r w:rsidR="003264BD" w:rsidRPr="00A50DED">
        <w:rPr>
          <w:rFonts w:ascii="Arial" w:hAnsi="Arial"/>
          <w:sz w:val="24"/>
          <w:szCs w:val="24"/>
        </w:rPr>
        <w:t xml:space="preserve"> </w:t>
      </w:r>
      <w:r w:rsidR="003264BD" w:rsidRPr="00A50DED">
        <w:rPr>
          <w:rFonts w:ascii="Arial" w:eastAsia="Times New Roman" w:hAnsi="Arial"/>
          <w:iCs/>
          <w:sz w:val="24"/>
          <w:szCs w:val="24"/>
          <w:lang w:bidi="ar-SA"/>
        </w:rPr>
        <w:t>Zafar</w:t>
      </w:r>
      <w:r w:rsidR="00BA3822" w:rsidRPr="00A50DED">
        <w:rPr>
          <w:rFonts w:ascii="Arial" w:eastAsia="Times New Roman" w:hAnsi="Arial"/>
          <w:iCs/>
          <w:sz w:val="24"/>
          <w:szCs w:val="24"/>
          <w:lang w:bidi="ar-SA"/>
        </w:rPr>
        <w:t xml:space="preserve"> et al. </w:t>
      </w:r>
      <w:r w:rsidR="003264BD" w:rsidRPr="00A50DED">
        <w:rPr>
          <w:rFonts w:ascii="Arial" w:eastAsia="Times New Roman" w:hAnsi="Arial"/>
          <w:iCs/>
          <w:sz w:val="24"/>
          <w:szCs w:val="24"/>
          <w:lang w:bidi="ar-SA"/>
        </w:rPr>
        <w:t>(2014)</w:t>
      </w:r>
      <w:r w:rsidR="003264BD" w:rsidRPr="00A50DED">
        <w:rPr>
          <w:rFonts w:ascii="Arial" w:hAnsi="Arial"/>
          <w:sz w:val="24"/>
          <w:szCs w:val="24"/>
        </w:rPr>
        <w:t xml:space="preserve"> </w:t>
      </w:r>
      <w:r w:rsidR="00D076D9" w:rsidRPr="00A50DED">
        <w:rPr>
          <w:rFonts w:ascii="Arial" w:hAnsi="Arial"/>
          <w:sz w:val="24"/>
          <w:szCs w:val="24"/>
        </w:rPr>
        <w:t xml:space="preserve">when </w:t>
      </w:r>
      <w:r w:rsidR="006C1E7F" w:rsidRPr="00A50DED">
        <w:rPr>
          <w:rFonts w:ascii="Arial" w:hAnsi="Arial"/>
          <w:sz w:val="24"/>
          <w:szCs w:val="24"/>
        </w:rPr>
        <w:t xml:space="preserve">an </w:t>
      </w:r>
      <w:r w:rsidR="00D076D9" w:rsidRPr="00A50DED">
        <w:rPr>
          <w:rFonts w:ascii="Arial" w:hAnsi="Arial"/>
          <w:noProof/>
          <w:sz w:val="24"/>
          <w:szCs w:val="24"/>
        </w:rPr>
        <w:t>employer</w:t>
      </w:r>
      <w:r w:rsidR="00D076D9" w:rsidRPr="00A50DED">
        <w:rPr>
          <w:rFonts w:ascii="Arial" w:hAnsi="Arial"/>
          <w:sz w:val="24"/>
          <w:szCs w:val="24"/>
        </w:rPr>
        <w:t xml:space="preserve"> </w:t>
      </w:r>
      <w:r w:rsidR="00D076D9" w:rsidRPr="00A50DED">
        <w:rPr>
          <w:rFonts w:ascii="Arial" w:hAnsi="Arial"/>
          <w:noProof/>
          <w:sz w:val="24"/>
          <w:szCs w:val="24"/>
        </w:rPr>
        <w:t>receive</w:t>
      </w:r>
      <w:r w:rsidR="006C1E7F" w:rsidRPr="00A50DED">
        <w:rPr>
          <w:rFonts w:ascii="Arial" w:hAnsi="Arial"/>
          <w:noProof/>
          <w:sz w:val="24"/>
          <w:szCs w:val="24"/>
        </w:rPr>
        <w:t>s</w:t>
      </w:r>
      <w:r w:rsidR="00D076D9" w:rsidRPr="00A50DED">
        <w:rPr>
          <w:rFonts w:ascii="Arial" w:hAnsi="Arial"/>
          <w:sz w:val="24"/>
          <w:szCs w:val="24"/>
        </w:rPr>
        <w:t xml:space="preserve"> </w:t>
      </w:r>
      <w:r w:rsidR="006C1E7F" w:rsidRPr="00A50DED">
        <w:rPr>
          <w:rFonts w:ascii="Arial" w:hAnsi="Arial"/>
          <w:noProof/>
          <w:sz w:val="24"/>
          <w:szCs w:val="24"/>
        </w:rPr>
        <w:t>excellent</w:t>
      </w:r>
      <w:r w:rsidR="00D076D9" w:rsidRPr="00A50DED">
        <w:rPr>
          <w:rFonts w:ascii="Arial" w:hAnsi="Arial"/>
          <w:sz w:val="24"/>
          <w:szCs w:val="24"/>
        </w:rPr>
        <w:t xml:space="preserve"> services from </w:t>
      </w:r>
      <w:r w:rsidR="006C1E7F" w:rsidRPr="00A50DED">
        <w:rPr>
          <w:rFonts w:ascii="Arial" w:hAnsi="Arial"/>
          <w:sz w:val="24"/>
          <w:szCs w:val="24"/>
        </w:rPr>
        <w:t xml:space="preserve">the </w:t>
      </w:r>
      <w:r w:rsidR="00D076D9" w:rsidRPr="00A50DED">
        <w:rPr>
          <w:rFonts w:ascii="Arial" w:hAnsi="Arial"/>
          <w:noProof/>
          <w:sz w:val="24"/>
          <w:szCs w:val="24"/>
        </w:rPr>
        <w:t>employee</w:t>
      </w:r>
      <w:r w:rsidR="00D076D9" w:rsidRPr="00A50DED">
        <w:rPr>
          <w:rFonts w:ascii="Arial" w:hAnsi="Arial"/>
          <w:sz w:val="24"/>
          <w:szCs w:val="24"/>
        </w:rPr>
        <w:t xml:space="preserve">, his satisfaction </w:t>
      </w:r>
      <w:r w:rsidR="00D076D9" w:rsidRPr="00A50DED">
        <w:rPr>
          <w:rFonts w:ascii="Arial" w:hAnsi="Arial"/>
          <w:noProof/>
          <w:sz w:val="24"/>
          <w:szCs w:val="24"/>
        </w:rPr>
        <w:t>improve</w:t>
      </w:r>
      <w:r w:rsidR="006C1E7F" w:rsidRPr="00A50DED">
        <w:rPr>
          <w:rFonts w:ascii="Arial" w:hAnsi="Arial"/>
          <w:noProof/>
          <w:sz w:val="24"/>
          <w:szCs w:val="24"/>
        </w:rPr>
        <w:t>s</w:t>
      </w:r>
      <w:r w:rsidR="00D076D9" w:rsidRPr="00A50DED">
        <w:rPr>
          <w:rFonts w:ascii="Arial" w:hAnsi="Arial"/>
          <w:sz w:val="24"/>
          <w:szCs w:val="24"/>
        </w:rPr>
        <w:t xml:space="preserve"> that directly convert into reward and more facilities for </w:t>
      </w:r>
      <w:r w:rsidR="006C1E7F" w:rsidRPr="00A50DED">
        <w:rPr>
          <w:rFonts w:ascii="Arial" w:hAnsi="Arial"/>
          <w:sz w:val="24"/>
          <w:szCs w:val="24"/>
        </w:rPr>
        <w:t xml:space="preserve">the </w:t>
      </w:r>
      <w:r w:rsidR="00D076D9" w:rsidRPr="00A50DED">
        <w:rPr>
          <w:rFonts w:ascii="Arial" w:hAnsi="Arial"/>
          <w:noProof/>
          <w:sz w:val="24"/>
          <w:szCs w:val="24"/>
        </w:rPr>
        <w:t>recogni</w:t>
      </w:r>
      <w:r w:rsidR="006C1E7F" w:rsidRPr="00A50DED">
        <w:rPr>
          <w:rFonts w:ascii="Arial" w:hAnsi="Arial"/>
          <w:noProof/>
          <w:sz w:val="24"/>
          <w:szCs w:val="24"/>
        </w:rPr>
        <w:t>s</w:t>
      </w:r>
      <w:r w:rsidR="00D076D9" w:rsidRPr="00A50DED">
        <w:rPr>
          <w:rFonts w:ascii="Arial" w:hAnsi="Arial"/>
          <w:noProof/>
          <w:sz w:val="24"/>
          <w:szCs w:val="24"/>
        </w:rPr>
        <w:t>ed</w:t>
      </w:r>
      <w:r w:rsidR="00D076D9" w:rsidRPr="00A50DED">
        <w:rPr>
          <w:rFonts w:ascii="Arial" w:hAnsi="Arial"/>
          <w:sz w:val="24"/>
          <w:szCs w:val="24"/>
        </w:rPr>
        <w:t xml:space="preserve"> employee</w:t>
      </w:r>
      <w:r w:rsidR="006C1E7F" w:rsidRPr="00A50DED">
        <w:rPr>
          <w:rFonts w:ascii="Arial" w:hAnsi="Arial"/>
          <w:sz w:val="24"/>
          <w:szCs w:val="24"/>
        </w:rPr>
        <w:t>,</w:t>
      </w:r>
      <w:r w:rsidR="00D076D9" w:rsidRPr="00A50DED">
        <w:rPr>
          <w:rFonts w:ascii="Arial" w:hAnsi="Arial"/>
          <w:sz w:val="24"/>
          <w:szCs w:val="24"/>
        </w:rPr>
        <w:t xml:space="preserve"> </w:t>
      </w:r>
      <w:r w:rsidR="00D076D9" w:rsidRPr="00A50DED">
        <w:rPr>
          <w:rFonts w:ascii="Arial" w:hAnsi="Arial"/>
          <w:noProof/>
          <w:sz w:val="24"/>
          <w:szCs w:val="24"/>
        </w:rPr>
        <w:t>and</w:t>
      </w:r>
      <w:r w:rsidR="00D076D9" w:rsidRPr="00A50DED">
        <w:rPr>
          <w:rFonts w:ascii="Arial" w:hAnsi="Arial"/>
          <w:sz w:val="24"/>
          <w:szCs w:val="24"/>
        </w:rPr>
        <w:t xml:space="preserve"> they work for </w:t>
      </w:r>
      <w:r w:rsidR="00D076D9" w:rsidRPr="00A50DED">
        <w:rPr>
          <w:rFonts w:ascii="Arial" w:hAnsi="Arial"/>
          <w:noProof/>
          <w:sz w:val="24"/>
          <w:szCs w:val="24"/>
        </w:rPr>
        <w:t>longer</w:t>
      </w:r>
      <w:r w:rsidR="00D076D9" w:rsidRPr="00A50DED">
        <w:rPr>
          <w:rFonts w:ascii="Arial" w:hAnsi="Arial"/>
          <w:sz w:val="24"/>
          <w:szCs w:val="24"/>
        </w:rPr>
        <w:t xml:space="preserve"> </w:t>
      </w:r>
      <w:r w:rsidR="00D076D9" w:rsidRPr="00A50DED">
        <w:rPr>
          <w:rFonts w:ascii="Arial" w:hAnsi="Arial"/>
          <w:noProof/>
          <w:sz w:val="24"/>
          <w:szCs w:val="24"/>
        </w:rPr>
        <w:t>period</w:t>
      </w:r>
      <w:r w:rsidR="00D076D9" w:rsidRPr="00A50DED">
        <w:rPr>
          <w:rFonts w:ascii="Arial" w:hAnsi="Arial"/>
          <w:sz w:val="24"/>
          <w:szCs w:val="24"/>
        </w:rPr>
        <w:t xml:space="preserve">.   </w:t>
      </w:r>
    </w:p>
    <w:p w:rsidR="00A50DED" w:rsidRDefault="00A50DED" w:rsidP="00A50DED">
      <w:pPr>
        <w:pStyle w:val="Headung3"/>
        <w:rPr>
          <w:rFonts w:ascii="Arial" w:hAnsi="Arial"/>
          <w:sz w:val="24"/>
          <w:szCs w:val="24"/>
        </w:rPr>
      </w:pPr>
      <w:bookmarkStart w:id="7" w:name="_Toc8117454"/>
    </w:p>
    <w:p w:rsidR="00A57ED7" w:rsidRPr="00A50DED" w:rsidRDefault="00D87AB2" w:rsidP="00A50DED">
      <w:pPr>
        <w:pStyle w:val="Headung3"/>
        <w:rPr>
          <w:rFonts w:ascii="Arial" w:hAnsi="Arial"/>
          <w:b/>
          <w:sz w:val="24"/>
          <w:szCs w:val="24"/>
          <w:u w:val="single"/>
        </w:rPr>
      </w:pPr>
      <w:r w:rsidRPr="00A50DED">
        <w:rPr>
          <w:rFonts w:ascii="Arial" w:hAnsi="Arial"/>
          <w:b/>
          <w:sz w:val="24"/>
          <w:szCs w:val="24"/>
          <w:u w:val="single"/>
        </w:rPr>
        <w:lastRenderedPageBreak/>
        <w:t>Factors affecting employee job satisfaction</w:t>
      </w:r>
      <w:bookmarkEnd w:id="7"/>
      <w:r w:rsidRPr="00A50DED">
        <w:rPr>
          <w:rFonts w:ascii="Arial" w:hAnsi="Arial"/>
          <w:b/>
          <w:sz w:val="24"/>
          <w:szCs w:val="24"/>
          <w:u w:val="single"/>
        </w:rPr>
        <w:t xml:space="preserve"> </w:t>
      </w:r>
    </w:p>
    <w:p w:rsidR="00982410" w:rsidRPr="00A50DED" w:rsidRDefault="00D87AB2" w:rsidP="00A50DED">
      <w:pPr>
        <w:pStyle w:val="Headung3"/>
        <w:rPr>
          <w:rFonts w:ascii="Arial" w:hAnsi="Arial"/>
          <w:i/>
          <w:sz w:val="24"/>
          <w:szCs w:val="24"/>
        </w:rPr>
      </w:pPr>
      <w:r w:rsidRPr="00A50DED">
        <w:rPr>
          <w:rFonts w:ascii="Arial" w:hAnsi="Arial"/>
          <w:sz w:val="24"/>
          <w:szCs w:val="24"/>
        </w:rPr>
        <w:t xml:space="preserve">Employee performance and their satisfaction are essential for </w:t>
      </w:r>
      <w:proofErr w:type="spellStart"/>
      <w:r w:rsidRPr="00A50DED">
        <w:rPr>
          <w:rFonts w:ascii="Arial" w:hAnsi="Arial"/>
          <w:sz w:val="24"/>
          <w:szCs w:val="24"/>
        </w:rPr>
        <w:t>organisation</w:t>
      </w:r>
      <w:proofErr w:type="spellEnd"/>
      <w:r w:rsidRPr="00A50DED">
        <w:rPr>
          <w:rFonts w:ascii="Arial" w:hAnsi="Arial"/>
          <w:sz w:val="24"/>
          <w:szCs w:val="24"/>
        </w:rPr>
        <w:t>; hence significant attention goes on the attribute enhance their performance.</w:t>
      </w:r>
    </w:p>
    <w:p w:rsidR="00982410" w:rsidRPr="00A50DED" w:rsidRDefault="0071383F" w:rsidP="00A50DED">
      <w:pPr>
        <w:pStyle w:val="Headung3"/>
        <w:rPr>
          <w:rFonts w:ascii="Arial" w:hAnsi="Arial"/>
          <w:b/>
          <w:sz w:val="24"/>
          <w:szCs w:val="24"/>
        </w:rPr>
      </w:pPr>
      <w:r w:rsidRPr="00A50DED">
        <w:rPr>
          <w:rFonts w:ascii="Arial" w:hAnsi="Arial"/>
          <w:sz w:val="24"/>
          <w:szCs w:val="24"/>
        </w:rPr>
        <w:t>According to</w:t>
      </w:r>
      <w:r w:rsidRPr="00A50DED">
        <w:rPr>
          <w:rFonts w:ascii="Arial" w:hAnsi="Arial"/>
          <w:i/>
          <w:sz w:val="24"/>
          <w:szCs w:val="24"/>
        </w:rPr>
        <w:t xml:space="preserve"> </w:t>
      </w:r>
      <w:proofErr w:type="spellStart"/>
      <w:r w:rsidRPr="00A50DED">
        <w:rPr>
          <w:rFonts w:ascii="Arial" w:hAnsi="Arial"/>
          <w:sz w:val="24"/>
          <w:szCs w:val="24"/>
        </w:rPr>
        <w:t>Gligorea</w:t>
      </w:r>
      <w:proofErr w:type="spellEnd"/>
      <w:r w:rsidRPr="00A50DED">
        <w:rPr>
          <w:rFonts w:ascii="Arial" w:hAnsi="Arial"/>
          <w:sz w:val="24"/>
          <w:szCs w:val="24"/>
        </w:rPr>
        <w:t xml:space="preserve"> (2015</w:t>
      </w:r>
      <w:r w:rsidR="0067254F" w:rsidRPr="00A50DED">
        <w:rPr>
          <w:rFonts w:ascii="Arial" w:hAnsi="Arial"/>
          <w:sz w:val="24"/>
          <w:szCs w:val="24"/>
        </w:rPr>
        <w:t>) t</w:t>
      </w:r>
      <w:r w:rsidR="00D87AB2" w:rsidRPr="00A50DED">
        <w:rPr>
          <w:rFonts w:ascii="Arial" w:hAnsi="Arial"/>
          <w:sz w:val="24"/>
          <w:szCs w:val="24"/>
        </w:rPr>
        <w:t xml:space="preserve">reating employees as a part of the business and giving fair remuneration of their </w:t>
      </w:r>
      <w:proofErr w:type="spellStart"/>
      <w:r w:rsidR="00D87AB2" w:rsidRPr="00A50DED">
        <w:rPr>
          <w:rFonts w:ascii="Arial" w:hAnsi="Arial"/>
          <w:sz w:val="24"/>
          <w:szCs w:val="24"/>
        </w:rPr>
        <w:t>labour</w:t>
      </w:r>
      <w:proofErr w:type="spellEnd"/>
      <w:r w:rsidR="00D87AB2" w:rsidRPr="00A50DED">
        <w:rPr>
          <w:rFonts w:ascii="Arial" w:hAnsi="Arial"/>
          <w:sz w:val="24"/>
          <w:szCs w:val="24"/>
        </w:rPr>
        <w:t xml:space="preserve"> considered under respectful treatment. Treating all employees respectfully regardless of their job is vital to improving their satisfaction level. It </w:t>
      </w:r>
      <w:r w:rsidR="00D87AB2" w:rsidRPr="00A50DED">
        <w:rPr>
          <w:rFonts w:ascii="Arial" w:hAnsi="Arial"/>
          <w:noProof/>
          <w:sz w:val="24"/>
          <w:szCs w:val="24"/>
        </w:rPr>
        <w:t>is considered</w:t>
      </w:r>
      <w:r w:rsidR="00D87AB2" w:rsidRPr="00A50DED">
        <w:rPr>
          <w:rFonts w:ascii="Arial" w:hAnsi="Arial"/>
          <w:sz w:val="24"/>
          <w:szCs w:val="24"/>
        </w:rPr>
        <w:t xml:space="preserve"> as the most significant driver for improving employee job satisfaction. Under the SHRM survey, it has </w:t>
      </w:r>
      <w:r w:rsidR="00D87AB2" w:rsidRPr="00A50DED">
        <w:rPr>
          <w:rFonts w:ascii="Arial" w:hAnsi="Arial"/>
          <w:noProof/>
          <w:sz w:val="24"/>
          <w:szCs w:val="24"/>
        </w:rPr>
        <w:t>been observed</w:t>
      </w:r>
      <w:r w:rsidR="00D87AB2" w:rsidRPr="00A50DED">
        <w:rPr>
          <w:rFonts w:ascii="Arial" w:hAnsi="Arial"/>
          <w:sz w:val="24"/>
          <w:szCs w:val="24"/>
        </w:rPr>
        <w:t xml:space="preserve"> that considering all employees as one respectful platform support their psychology and improve their perceptions towards </w:t>
      </w:r>
      <w:proofErr w:type="spellStart"/>
      <w:r w:rsidR="00D87AB2" w:rsidRPr="00A50DED">
        <w:rPr>
          <w:rFonts w:ascii="Arial" w:hAnsi="Arial"/>
          <w:sz w:val="24"/>
          <w:szCs w:val="24"/>
        </w:rPr>
        <w:t>organisational</w:t>
      </w:r>
      <w:proofErr w:type="spellEnd"/>
      <w:r w:rsidR="00D87AB2" w:rsidRPr="00A50DED">
        <w:rPr>
          <w:rFonts w:ascii="Arial" w:hAnsi="Arial"/>
          <w:sz w:val="24"/>
          <w:szCs w:val="24"/>
        </w:rPr>
        <w:t xml:space="preserve"> value and they feel more satisfied while working</w:t>
      </w:r>
      <w:r w:rsidR="005D4759" w:rsidRPr="00A50DED">
        <w:rPr>
          <w:rFonts w:ascii="Arial" w:hAnsi="Arial"/>
          <w:sz w:val="24"/>
          <w:szCs w:val="24"/>
        </w:rPr>
        <w:t xml:space="preserve"> (SHRM, 2014)</w:t>
      </w:r>
      <w:r w:rsidR="00D87AB2" w:rsidRPr="00A50DED">
        <w:rPr>
          <w:rFonts w:ascii="Arial" w:hAnsi="Arial"/>
          <w:sz w:val="24"/>
          <w:szCs w:val="24"/>
        </w:rPr>
        <w:t xml:space="preserve">. </w:t>
      </w:r>
      <w:r w:rsidR="00D87AB2" w:rsidRPr="00A50DED">
        <w:rPr>
          <w:rFonts w:ascii="Arial" w:hAnsi="Arial"/>
          <w:b/>
          <w:sz w:val="24"/>
          <w:szCs w:val="24"/>
        </w:rPr>
        <w:t xml:space="preserve"> </w:t>
      </w:r>
    </w:p>
    <w:p w:rsidR="00982410" w:rsidRPr="00A50DED" w:rsidRDefault="00D87AB2" w:rsidP="00A50DED">
      <w:pPr>
        <w:pStyle w:val="Headung3"/>
        <w:rPr>
          <w:rFonts w:ascii="Arial" w:hAnsi="Arial"/>
          <w:sz w:val="24"/>
          <w:szCs w:val="24"/>
        </w:rPr>
      </w:pPr>
      <w:r w:rsidRPr="00A50DED">
        <w:rPr>
          <w:rFonts w:ascii="Arial" w:hAnsi="Arial"/>
          <w:noProof/>
          <w:sz w:val="24"/>
          <w:szCs w:val="24"/>
          <w:lang w:val="en-GB" w:eastAsia="en-GB" w:bidi="ar-SA"/>
        </w:rPr>
        <w:drawing>
          <wp:inline distT="0" distB="0" distL="0" distR="0">
            <wp:extent cx="6162675" cy="4591050"/>
            <wp:effectExtent l="19050" t="0" r="9525" b="0"/>
            <wp:docPr id="6" name="Picture 1" descr="Image result for factor of job satisfac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8813519" name="Picture 1" descr="Image result for factor of job satisfaction"/>
                    <pic:cNvPicPr>
                      <a:picLocks noChangeAspect="1" noChangeArrowheads="1"/>
                    </pic:cNvPicPr>
                  </pic:nvPicPr>
                  <pic:blipFill>
                    <a:blip r:embed="rId10" cstate="print"/>
                    <a:stretch>
                      <a:fillRect/>
                    </a:stretch>
                  </pic:blipFill>
                  <pic:spPr bwMode="auto">
                    <a:xfrm>
                      <a:off x="0" y="0"/>
                      <a:ext cx="6162675" cy="4591050"/>
                    </a:xfrm>
                    <a:prstGeom prst="rect">
                      <a:avLst/>
                    </a:prstGeom>
                    <a:noFill/>
                    <a:ln w="9525">
                      <a:noFill/>
                      <a:miter lim="800000"/>
                      <a:headEnd/>
                      <a:tailEnd/>
                    </a:ln>
                  </pic:spPr>
                </pic:pic>
              </a:graphicData>
            </a:graphic>
          </wp:inline>
        </w:drawing>
      </w:r>
    </w:p>
    <w:p w:rsidR="00A50DED" w:rsidRPr="00A50DED" w:rsidRDefault="00D87AB2" w:rsidP="00A50DED">
      <w:pPr>
        <w:pStyle w:val="Headung3"/>
        <w:rPr>
          <w:rFonts w:ascii="Arial" w:eastAsia="Times New Roman" w:hAnsi="Arial"/>
          <w:szCs w:val="20"/>
        </w:rPr>
      </w:pPr>
      <w:r w:rsidRPr="00A50DED">
        <w:rPr>
          <w:rFonts w:ascii="Arial" w:hAnsi="Arial"/>
          <w:b/>
          <w:szCs w:val="20"/>
        </w:rPr>
        <w:t xml:space="preserve">Figure </w:t>
      </w:r>
      <w:r w:rsidR="005E4FD2" w:rsidRPr="00A50DED">
        <w:rPr>
          <w:rFonts w:ascii="Arial" w:hAnsi="Arial"/>
          <w:b/>
          <w:szCs w:val="20"/>
        </w:rPr>
        <w:t>1</w:t>
      </w:r>
      <w:r w:rsidR="00AC0512" w:rsidRPr="00A50DED">
        <w:rPr>
          <w:rFonts w:ascii="Arial" w:hAnsi="Arial"/>
          <w:b/>
          <w:szCs w:val="20"/>
        </w:rPr>
        <w:t>- F</w:t>
      </w:r>
      <w:r w:rsidR="00276A52" w:rsidRPr="00A50DED">
        <w:rPr>
          <w:rFonts w:ascii="Arial" w:hAnsi="Arial"/>
          <w:b/>
          <w:szCs w:val="20"/>
        </w:rPr>
        <w:t>actors affecting employee job satisfaction</w:t>
      </w:r>
      <w:r w:rsidR="00A50DED" w:rsidRPr="00A50DED">
        <w:rPr>
          <w:rFonts w:ascii="Arial" w:hAnsi="Arial"/>
          <w:szCs w:val="20"/>
        </w:rPr>
        <w:t xml:space="preserve"> </w:t>
      </w:r>
      <w:r w:rsidR="00A50DED">
        <w:rPr>
          <w:rFonts w:ascii="Arial" w:hAnsi="Arial"/>
          <w:szCs w:val="20"/>
        </w:rPr>
        <w:t xml:space="preserve">      </w:t>
      </w:r>
      <w:r w:rsidR="00A50DED" w:rsidRPr="00A50DED">
        <w:rPr>
          <w:rFonts w:ascii="Arial" w:hAnsi="Arial"/>
          <w:szCs w:val="20"/>
        </w:rPr>
        <w:t>Source- (</w:t>
      </w:r>
      <w:proofErr w:type="spellStart"/>
      <w:r w:rsidR="00A50DED" w:rsidRPr="00A50DED">
        <w:rPr>
          <w:rFonts w:ascii="Arial" w:eastAsia="Times New Roman" w:hAnsi="Arial"/>
          <w:szCs w:val="20"/>
        </w:rPr>
        <w:t>Stirpe</w:t>
      </w:r>
      <w:proofErr w:type="spellEnd"/>
      <w:r w:rsidR="00A50DED" w:rsidRPr="00A50DED">
        <w:rPr>
          <w:rFonts w:ascii="Arial" w:eastAsia="Times New Roman" w:hAnsi="Arial"/>
          <w:szCs w:val="20"/>
        </w:rPr>
        <w:t xml:space="preserve">, </w:t>
      </w:r>
      <w:proofErr w:type="spellStart"/>
      <w:r w:rsidR="00A50DED" w:rsidRPr="00A50DED">
        <w:rPr>
          <w:rFonts w:ascii="Arial" w:eastAsia="Times New Roman" w:hAnsi="Arial"/>
          <w:szCs w:val="20"/>
        </w:rPr>
        <w:t>Bonache</w:t>
      </w:r>
      <w:proofErr w:type="spellEnd"/>
      <w:r w:rsidR="00A50DED" w:rsidRPr="00A50DED">
        <w:rPr>
          <w:rFonts w:ascii="Arial" w:eastAsia="Times New Roman" w:hAnsi="Arial"/>
          <w:szCs w:val="20"/>
        </w:rPr>
        <w:t xml:space="preserve"> and Revilla, 2014)</w:t>
      </w:r>
    </w:p>
    <w:p w:rsidR="00982410" w:rsidRPr="00A50DED" w:rsidRDefault="00982410" w:rsidP="00A50DED">
      <w:pPr>
        <w:pStyle w:val="Headung3"/>
        <w:rPr>
          <w:rFonts w:ascii="Arial" w:hAnsi="Arial"/>
          <w:b/>
          <w:sz w:val="24"/>
          <w:szCs w:val="24"/>
        </w:rPr>
      </w:pPr>
    </w:p>
    <w:p w:rsidR="00982410" w:rsidRPr="00A50DED" w:rsidRDefault="00D87AB2" w:rsidP="00A50DED">
      <w:pPr>
        <w:pStyle w:val="Headung3"/>
        <w:rPr>
          <w:rFonts w:ascii="Arial" w:hAnsi="Arial"/>
          <w:sz w:val="24"/>
          <w:szCs w:val="24"/>
        </w:rPr>
      </w:pPr>
      <w:r w:rsidRPr="00A50DED">
        <w:rPr>
          <w:rFonts w:ascii="Arial" w:hAnsi="Arial"/>
          <w:sz w:val="24"/>
          <w:szCs w:val="24"/>
        </w:rPr>
        <w:t>Above chart showing various factors observed for employee job satisfaction. These factors are not only sufficient to improve employee job satisfaction in the retail industry, but several business industries employees felt satisfied with effective treatment under these factors.</w:t>
      </w:r>
    </w:p>
    <w:p w:rsidR="00497F78" w:rsidRPr="00A50DED" w:rsidRDefault="00D87AB2" w:rsidP="00A50DED">
      <w:pPr>
        <w:pStyle w:val="Headung3"/>
        <w:rPr>
          <w:rFonts w:ascii="Arial" w:hAnsi="Arial"/>
          <w:b/>
          <w:sz w:val="24"/>
          <w:szCs w:val="24"/>
        </w:rPr>
      </w:pPr>
      <w:r w:rsidRPr="00A50DED">
        <w:rPr>
          <w:rFonts w:ascii="Arial" w:hAnsi="Arial"/>
          <w:bCs/>
          <w:noProof/>
          <w:sz w:val="24"/>
          <w:szCs w:val="24"/>
        </w:rPr>
        <w:t>Some of the organisational factors which affect job sat</w:t>
      </w:r>
      <w:r w:rsidR="00FC4E6D" w:rsidRPr="00A50DED">
        <w:rPr>
          <w:rFonts w:ascii="Arial" w:hAnsi="Arial"/>
          <w:bCs/>
          <w:noProof/>
          <w:sz w:val="24"/>
          <w:szCs w:val="24"/>
        </w:rPr>
        <w:t>isfaction have been reviewed in various studies and how researchers perc</w:t>
      </w:r>
      <w:r w:rsidR="006C1E7F" w:rsidRPr="00A50DED">
        <w:rPr>
          <w:rFonts w:ascii="Arial" w:hAnsi="Arial"/>
          <w:bCs/>
          <w:noProof/>
          <w:sz w:val="24"/>
          <w:szCs w:val="24"/>
        </w:rPr>
        <w:t>e</w:t>
      </w:r>
      <w:r w:rsidR="00FC4E6D" w:rsidRPr="00A50DED">
        <w:rPr>
          <w:rFonts w:ascii="Arial" w:hAnsi="Arial"/>
          <w:bCs/>
          <w:noProof/>
          <w:sz w:val="24"/>
          <w:szCs w:val="24"/>
        </w:rPr>
        <w:t xml:space="preserve">ived them for job satisfaction taken into account in this part. </w:t>
      </w:r>
      <w:proofErr w:type="spellStart"/>
      <w:r w:rsidRPr="00A50DED">
        <w:rPr>
          <w:rFonts w:ascii="Arial" w:hAnsi="Arial"/>
          <w:sz w:val="24"/>
          <w:szCs w:val="24"/>
        </w:rPr>
        <w:t>Kitana</w:t>
      </w:r>
      <w:proofErr w:type="spellEnd"/>
      <w:r w:rsidRPr="00A50DED">
        <w:rPr>
          <w:rFonts w:ascii="Arial" w:hAnsi="Arial"/>
          <w:sz w:val="24"/>
          <w:szCs w:val="24"/>
        </w:rPr>
        <w:t xml:space="preserve"> and </w:t>
      </w:r>
      <w:proofErr w:type="spellStart"/>
      <w:r w:rsidRPr="00A50DED">
        <w:rPr>
          <w:rFonts w:ascii="Arial" w:hAnsi="Arial"/>
          <w:sz w:val="24"/>
          <w:szCs w:val="24"/>
        </w:rPr>
        <w:t>Karam</w:t>
      </w:r>
      <w:proofErr w:type="spellEnd"/>
      <w:r w:rsidRPr="00A50DED">
        <w:rPr>
          <w:rFonts w:ascii="Arial" w:hAnsi="Arial"/>
          <w:sz w:val="24"/>
          <w:szCs w:val="24"/>
        </w:rPr>
        <w:t xml:space="preserve"> (2017)</w:t>
      </w:r>
      <w:r w:rsidRPr="00A50DED">
        <w:rPr>
          <w:rFonts w:ascii="Arial" w:hAnsi="Arial"/>
          <w:i/>
          <w:sz w:val="24"/>
          <w:szCs w:val="24"/>
        </w:rPr>
        <w:t xml:space="preserve"> </w:t>
      </w:r>
      <w:r w:rsidR="00982410" w:rsidRPr="00A50DED">
        <w:rPr>
          <w:rFonts w:ascii="Arial" w:hAnsi="Arial"/>
          <w:sz w:val="24"/>
          <w:szCs w:val="24"/>
        </w:rPr>
        <w:t xml:space="preserve">proposed in his study that wages and salaries are the most important factors for middle and lower level employees to work in the retail industry. The lower and middle level of employees </w:t>
      </w:r>
      <w:proofErr w:type="spellStart"/>
      <w:r w:rsidR="00982410" w:rsidRPr="00A50DED">
        <w:rPr>
          <w:rFonts w:ascii="Arial" w:hAnsi="Arial"/>
          <w:sz w:val="24"/>
          <w:szCs w:val="24"/>
        </w:rPr>
        <w:t>emphasises</w:t>
      </w:r>
      <w:proofErr w:type="spellEnd"/>
      <w:r w:rsidR="00982410" w:rsidRPr="00A50DED">
        <w:rPr>
          <w:rFonts w:ascii="Arial" w:hAnsi="Arial"/>
          <w:sz w:val="24"/>
          <w:szCs w:val="24"/>
        </w:rPr>
        <w:t xml:space="preserve"> over the fulfilment of the primary and safety needs as per the Maslow needs pyramid which can be satisfied with monetary benefits. </w:t>
      </w:r>
      <w:r w:rsidR="00512B67" w:rsidRPr="00A50DED">
        <w:rPr>
          <w:rFonts w:ascii="Arial" w:hAnsi="Arial"/>
          <w:sz w:val="24"/>
          <w:szCs w:val="24"/>
        </w:rPr>
        <w:t xml:space="preserve"> Uddin</w:t>
      </w:r>
      <w:r w:rsidR="003175E4" w:rsidRPr="00A50DED">
        <w:rPr>
          <w:rFonts w:ascii="Arial" w:hAnsi="Arial"/>
          <w:sz w:val="24"/>
          <w:szCs w:val="24"/>
        </w:rPr>
        <w:t xml:space="preserve"> et al.</w:t>
      </w:r>
      <w:r w:rsidR="00512B67" w:rsidRPr="00A50DED">
        <w:rPr>
          <w:rFonts w:ascii="Arial" w:hAnsi="Arial"/>
          <w:sz w:val="24"/>
          <w:szCs w:val="24"/>
        </w:rPr>
        <w:t xml:space="preserve"> (2016) </w:t>
      </w:r>
      <w:r w:rsidR="00982410" w:rsidRPr="00A50DED">
        <w:rPr>
          <w:rFonts w:ascii="Arial" w:hAnsi="Arial"/>
          <w:sz w:val="24"/>
          <w:szCs w:val="24"/>
        </w:rPr>
        <w:t xml:space="preserve">proposed that money is an essential instrument to fulfil primary needs and upper needs also have close considered with a monetary and fringe benefit offered to them. </w:t>
      </w:r>
      <w:r w:rsidR="00455173" w:rsidRPr="00A50DED">
        <w:rPr>
          <w:rFonts w:ascii="Arial" w:hAnsi="Arial"/>
          <w:sz w:val="24"/>
          <w:szCs w:val="24"/>
        </w:rPr>
        <w:t xml:space="preserve">Higher pay considered that higher degree of contribution in the </w:t>
      </w:r>
      <w:proofErr w:type="spellStart"/>
      <w:r w:rsidR="00455173" w:rsidRPr="00A50DED">
        <w:rPr>
          <w:rFonts w:ascii="Arial" w:hAnsi="Arial"/>
          <w:sz w:val="24"/>
          <w:szCs w:val="24"/>
        </w:rPr>
        <w:t>organisation</w:t>
      </w:r>
      <w:proofErr w:type="spellEnd"/>
      <w:r w:rsidR="00455173" w:rsidRPr="00A50DED">
        <w:rPr>
          <w:rFonts w:ascii="Arial" w:hAnsi="Arial"/>
          <w:sz w:val="24"/>
          <w:szCs w:val="24"/>
        </w:rPr>
        <w:t xml:space="preserve"> which also made employee satisfied. Another aspect of money for employees in terms of incentives is a symbol of achievement which provide</w:t>
      </w:r>
      <w:r w:rsidR="00585F82" w:rsidRPr="00A50DED">
        <w:rPr>
          <w:rFonts w:ascii="Arial" w:hAnsi="Arial"/>
          <w:sz w:val="24"/>
          <w:szCs w:val="24"/>
        </w:rPr>
        <w:t>s</w:t>
      </w:r>
      <w:r w:rsidR="00455173" w:rsidRPr="00A50DED">
        <w:rPr>
          <w:rFonts w:ascii="Arial" w:hAnsi="Arial"/>
          <w:sz w:val="24"/>
          <w:szCs w:val="24"/>
        </w:rPr>
        <w:t xml:space="preserve"> psychological treatment to them to improve their productivity level</w:t>
      </w:r>
      <w:r w:rsidR="00A83A2C" w:rsidRPr="00A50DED">
        <w:rPr>
          <w:rFonts w:ascii="Arial" w:eastAsia="Times New Roman" w:hAnsi="Arial"/>
          <w:sz w:val="24"/>
          <w:szCs w:val="24"/>
          <w:lang w:bidi="ar-SA"/>
        </w:rPr>
        <w:t xml:space="preserve"> (Lazear, 2018)</w:t>
      </w:r>
      <w:r w:rsidR="00982410" w:rsidRPr="00A50DED">
        <w:rPr>
          <w:rFonts w:ascii="Arial" w:hAnsi="Arial"/>
          <w:sz w:val="24"/>
          <w:szCs w:val="24"/>
        </w:rPr>
        <w:t>.</w:t>
      </w:r>
    </w:p>
    <w:p w:rsidR="00982410" w:rsidRPr="00A50DED" w:rsidRDefault="00D87AB2" w:rsidP="00A50DED">
      <w:pPr>
        <w:pStyle w:val="Headung3"/>
        <w:rPr>
          <w:rFonts w:ascii="Arial" w:hAnsi="Arial"/>
          <w:sz w:val="24"/>
          <w:szCs w:val="24"/>
        </w:rPr>
      </w:pPr>
      <w:r w:rsidRPr="00A50DED">
        <w:rPr>
          <w:rFonts w:ascii="Arial" w:hAnsi="Arial"/>
          <w:sz w:val="24"/>
          <w:szCs w:val="24"/>
        </w:rPr>
        <w:t>Apart from direct monetary benefit, some indirect form of incentives offered for employees like the international tour, rewards, best employee award and trophy have some important consideration among employee to feel satisfied in the retail industry. Non-monetary benefits are considered vital as upper level in management because the monetary value cannot fulfil upper-level employees' requirements</w:t>
      </w:r>
      <w:r w:rsidR="00261C01" w:rsidRPr="00A50DED">
        <w:rPr>
          <w:rFonts w:ascii="Arial" w:hAnsi="Arial"/>
          <w:sz w:val="24"/>
          <w:szCs w:val="24"/>
        </w:rPr>
        <w:t xml:space="preserve"> </w:t>
      </w:r>
      <w:r w:rsidR="00261C01" w:rsidRPr="00A50DED">
        <w:rPr>
          <w:rFonts w:ascii="Arial" w:eastAsia="Times New Roman" w:hAnsi="Arial"/>
          <w:sz w:val="24"/>
          <w:szCs w:val="24"/>
          <w:lang w:bidi="ar-SA"/>
        </w:rPr>
        <w:t>(</w:t>
      </w:r>
      <w:proofErr w:type="spellStart"/>
      <w:r w:rsidR="00261C01" w:rsidRPr="00A50DED">
        <w:rPr>
          <w:rFonts w:ascii="Arial" w:eastAsia="Times New Roman" w:hAnsi="Arial"/>
          <w:sz w:val="24"/>
          <w:szCs w:val="24"/>
          <w:lang w:bidi="ar-SA"/>
        </w:rPr>
        <w:t>Bakotic</w:t>
      </w:r>
      <w:proofErr w:type="spellEnd"/>
      <w:r w:rsidR="00261C01" w:rsidRPr="00A50DED">
        <w:rPr>
          <w:rFonts w:ascii="Arial" w:eastAsia="Times New Roman" w:hAnsi="Arial"/>
          <w:sz w:val="24"/>
          <w:szCs w:val="24"/>
          <w:lang w:bidi="ar-SA"/>
        </w:rPr>
        <w:t xml:space="preserve"> </w:t>
      </w:r>
      <w:r w:rsidR="003175E4" w:rsidRPr="00A50DED">
        <w:rPr>
          <w:rFonts w:ascii="Arial" w:eastAsia="Times New Roman" w:hAnsi="Arial"/>
          <w:sz w:val="24"/>
          <w:szCs w:val="24"/>
          <w:lang w:bidi="ar-SA"/>
        </w:rPr>
        <w:t>and</w:t>
      </w:r>
      <w:r w:rsidR="00261C01" w:rsidRPr="00A50DED">
        <w:rPr>
          <w:rFonts w:ascii="Arial" w:eastAsia="Times New Roman" w:hAnsi="Arial"/>
          <w:sz w:val="24"/>
          <w:szCs w:val="24"/>
          <w:lang w:bidi="ar-SA"/>
        </w:rPr>
        <w:t xml:space="preserve"> </w:t>
      </w:r>
      <w:proofErr w:type="spellStart"/>
      <w:r w:rsidR="00261C01" w:rsidRPr="00A50DED">
        <w:rPr>
          <w:rFonts w:ascii="Arial" w:eastAsia="Times New Roman" w:hAnsi="Arial"/>
          <w:sz w:val="24"/>
          <w:szCs w:val="24"/>
          <w:lang w:bidi="ar-SA"/>
        </w:rPr>
        <w:t>Babic</w:t>
      </w:r>
      <w:proofErr w:type="spellEnd"/>
      <w:r w:rsidR="00261C01" w:rsidRPr="00A50DED">
        <w:rPr>
          <w:rFonts w:ascii="Arial" w:eastAsia="Times New Roman" w:hAnsi="Arial"/>
          <w:sz w:val="24"/>
          <w:szCs w:val="24"/>
          <w:lang w:bidi="ar-SA"/>
        </w:rPr>
        <w:t>, 2013)</w:t>
      </w:r>
      <w:r w:rsidRPr="00A50DED">
        <w:rPr>
          <w:rFonts w:ascii="Arial" w:hAnsi="Arial"/>
          <w:sz w:val="24"/>
          <w:szCs w:val="24"/>
        </w:rPr>
        <w:t xml:space="preserve">. </w:t>
      </w:r>
    </w:p>
    <w:p w:rsidR="00497F78" w:rsidRPr="00A50DED" w:rsidRDefault="00D87AB2" w:rsidP="00A50DED">
      <w:pPr>
        <w:pStyle w:val="Headung3"/>
        <w:rPr>
          <w:rFonts w:ascii="Arial" w:hAnsi="Arial"/>
          <w:sz w:val="24"/>
          <w:szCs w:val="24"/>
        </w:rPr>
      </w:pPr>
      <w:r w:rsidRPr="00A50DED">
        <w:rPr>
          <w:rFonts w:ascii="Arial" w:hAnsi="Arial"/>
          <w:sz w:val="24"/>
          <w:szCs w:val="24"/>
        </w:rPr>
        <w:t xml:space="preserve">A study has been conducted in Malaysia to assess the impact of Herzberg motivation theory on employee job satisfaction by Tan and </w:t>
      </w:r>
      <w:proofErr w:type="spellStart"/>
      <w:r w:rsidRPr="00A50DED">
        <w:rPr>
          <w:rFonts w:ascii="Arial" w:hAnsi="Arial"/>
          <w:sz w:val="24"/>
          <w:szCs w:val="24"/>
        </w:rPr>
        <w:t>Waheed</w:t>
      </w:r>
      <w:proofErr w:type="spellEnd"/>
      <w:r w:rsidRPr="00A50DED">
        <w:rPr>
          <w:rFonts w:ascii="Arial" w:hAnsi="Arial"/>
          <w:sz w:val="24"/>
          <w:szCs w:val="24"/>
        </w:rPr>
        <w:t xml:space="preserve"> (2011), sales personnel in ladies clothes stores have been selected for primary data collection and found that hygiene factors are highly dominating in the Malaysian retail industry and working condition are the most significant factors among sales personnel. In this study love of </w:t>
      </w:r>
      <w:r w:rsidRPr="00A50DED">
        <w:rPr>
          <w:rFonts w:ascii="Arial" w:hAnsi="Arial"/>
          <w:sz w:val="24"/>
          <w:szCs w:val="24"/>
        </w:rPr>
        <w:lastRenderedPageBreak/>
        <w:t xml:space="preserve">money, the effect has </w:t>
      </w:r>
      <w:r w:rsidRPr="00A50DED">
        <w:rPr>
          <w:rFonts w:ascii="Arial" w:hAnsi="Arial"/>
          <w:noProof/>
          <w:sz w:val="24"/>
          <w:szCs w:val="24"/>
        </w:rPr>
        <w:t>been reviewed</w:t>
      </w:r>
      <w:r w:rsidRPr="00A50DED">
        <w:rPr>
          <w:rFonts w:ascii="Arial" w:hAnsi="Arial"/>
          <w:sz w:val="24"/>
          <w:szCs w:val="24"/>
        </w:rPr>
        <w:t xml:space="preserve"> among sales personnel. Those sales personnel give more importance for money </w:t>
      </w:r>
      <w:r w:rsidR="007C62B3" w:rsidRPr="00A50DED">
        <w:rPr>
          <w:rFonts w:ascii="Arial" w:hAnsi="Arial"/>
          <w:sz w:val="24"/>
          <w:szCs w:val="24"/>
        </w:rPr>
        <w:t>has</w:t>
      </w:r>
      <w:r w:rsidRPr="00A50DED">
        <w:rPr>
          <w:rFonts w:ascii="Arial" w:hAnsi="Arial"/>
          <w:sz w:val="24"/>
          <w:szCs w:val="24"/>
        </w:rPr>
        <w:t xml:space="preserve"> more satisfaction in comparison to others.   </w:t>
      </w:r>
    </w:p>
    <w:p w:rsidR="00FC4E6D" w:rsidRPr="00A50DED" w:rsidRDefault="00D87AB2" w:rsidP="00A50DED">
      <w:pPr>
        <w:pStyle w:val="Headung3"/>
        <w:rPr>
          <w:rFonts w:ascii="Arial" w:hAnsi="Arial"/>
          <w:sz w:val="24"/>
          <w:szCs w:val="24"/>
        </w:rPr>
      </w:pPr>
      <w:r w:rsidRPr="00A50DED">
        <w:rPr>
          <w:rFonts w:ascii="Arial" w:hAnsi="Arial"/>
          <w:sz w:val="24"/>
          <w:szCs w:val="24"/>
        </w:rPr>
        <w:t xml:space="preserve">According to Bent and </w:t>
      </w:r>
      <w:proofErr w:type="spellStart"/>
      <w:r w:rsidRPr="00A50DED">
        <w:rPr>
          <w:rFonts w:ascii="Arial" w:hAnsi="Arial"/>
          <w:sz w:val="24"/>
          <w:szCs w:val="24"/>
        </w:rPr>
        <w:t>Freathy</w:t>
      </w:r>
      <w:proofErr w:type="spellEnd"/>
      <w:r w:rsidRPr="00A50DED">
        <w:rPr>
          <w:rFonts w:ascii="Arial" w:hAnsi="Arial"/>
          <w:sz w:val="24"/>
          <w:szCs w:val="24"/>
        </w:rPr>
        <w:t xml:space="preserve"> (1997), proposed that day to day interaction with customers, level of responsibility and </w:t>
      </w:r>
      <w:proofErr w:type="spellStart"/>
      <w:r w:rsidRPr="00A50DED">
        <w:rPr>
          <w:rFonts w:ascii="Arial" w:hAnsi="Arial"/>
          <w:sz w:val="24"/>
          <w:szCs w:val="24"/>
        </w:rPr>
        <w:t>behaviour</w:t>
      </w:r>
      <w:proofErr w:type="spellEnd"/>
      <w:r w:rsidRPr="00A50DED">
        <w:rPr>
          <w:rFonts w:ascii="Arial" w:hAnsi="Arial"/>
          <w:sz w:val="24"/>
          <w:szCs w:val="24"/>
        </w:rPr>
        <w:t xml:space="preserve"> of working colleagues having a positive impact on job satisfaction.  Teamwork and strict time frame in the project considered necessary for business success and motivation support employee </w:t>
      </w:r>
      <w:proofErr w:type="spellStart"/>
      <w:r w:rsidRPr="00A50DED">
        <w:rPr>
          <w:rFonts w:ascii="Arial" w:hAnsi="Arial"/>
          <w:sz w:val="24"/>
          <w:szCs w:val="24"/>
        </w:rPr>
        <w:t>behaviour</w:t>
      </w:r>
      <w:proofErr w:type="spellEnd"/>
      <w:r w:rsidRPr="00A50DED">
        <w:rPr>
          <w:rFonts w:ascii="Arial" w:hAnsi="Arial"/>
          <w:sz w:val="24"/>
          <w:szCs w:val="24"/>
        </w:rPr>
        <w:t xml:space="preserve"> to complete the given project within a time frame.</w:t>
      </w:r>
    </w:p>
    <w:p w:rsidR="00982410" w:rsidRPr="00A50DED" w:rsidRDefault="00807B1F" w:rsidP="00A50DED">
      <w:pPr>
        <w:pStyle w:val="Headung3"/>
        <w:rPr>
          <w:rFonts w:ascii="Arial" w:hAnsi="Arial"/>
          <w:sz w:val="24"/>
          <w:szCs w:val="24"/>
        </w:rPr>
      </w:pPr>
      <w:proofErr w:type="spellStart"/>
      <w:r w:rsidRPr="00A50DED">
        <w:rPr>
          <w:rFonts w:ascii="Arial" w:eastAsia="Times New Roman" w:hAnsi="Arial"/>
          <w:sz w:val="24"/>
          <w:szCs w:val="24"/>
          <w:lang w:bidi="ar-SA"/>
        </w:rPr>
        <w:t>Famakin</w:t>
      </w:r>
      <w:proofErr w:type="spellEnd"/>
      <w:r w:rsidR="00BA3822" w:rsidRPr="00A50DED">
        <w:rPr>
          <w:rFonts w:ascii="Arial" w:eastAsia="Times New Roman" w:hAnsi="Arial"/>
          <w:sz w:val="24"/>
          <w:szCs w:val="24"/>
          <w:lang w:bidi="ar-SA"/>
        </w:rPr>
        <w:t xml:space="preserve"> et al. </w:t>
      </w:r>
      <w:r w:rsidRPr="00A50DED">
        <w:rPr>
          <w:rFonts w:ascii="Arial" w:eastAsia="Times New Roman" w:hAnsi="Arial"/>
          <w:sz w:val="24"/>
          <w:szCs w:val="24"/>
          <w:lang w:bidi="ar-SA"/>
        </w:rPr>
        <w:t>(2014) stated that e</w:t>
      </w:r>
      <w:r w:rsidR="00D87AB2" w:rsidRPr="00A50DED">
        <w:rPr>
          <w:rFonts w:ascii="Arial" w:hAnsi="Arial"/>
          <w:sz w:val="24"/>
          <w:szCs w:val="24"/>
        </w:rPr>
        <w:t xml:space="preserve">very employee wants a good position in an, and it is only possible when the </w:t>
      </w:r>
      <w:proofErr w:type="spellStart"/>
      <w:r w:rsidR="00D87AB2" w:rsidRPr="00A50DED">
        <w:rPr>
          <w:rFonts w:ascii="Arial" w:hAnsi="Arial"/>
          <w:sz w:val="24"/>
          <w:szCs w:val="24"/>
        </w:rPr>
        <w:t>organisation</w:t>
      </w:r>
      <w:proofErr w:type="spellEnd"/>
      <w:r w:rsidR="00D87AB2" w:rsidRPr="00A50DED">
        <w:rPr>
          <w:rFonts w:ascii="Arial" w:hAnsi="Arial"/>
          <w:sz w:val="24"/>
          <w:szCs w:val="24"/>
        </w:rPr>
        <w:t xml:space="preserve"> offer more chance to move forward. Promotional opportunity in an </w:t>
      </w:r>
      <w:proofErr w:type="spellStart"/>
      <w:r w:rsidR="00D87AB2" w:rsidRPr="00A50DED">
        <w:rPr>
          <w:rFonts w:ascii="Arial" w:hAnsi="Arial"/>
          <w:sz w:val="24"/>
          <w:szCs w:val="24"/>
        </w:rPr>
        <w:t>organisation</w:t>
      </w:r>
      <w:proofErr w:type="spellEnd"/>
      <w:r w:rsidR="00D87AB2" w:rsidRPr="00A50DED">
        <w:rPr>
          <w:rFonts w:ascii="Arial" w:hAnsi="Arial"/>
          <w:sz w:val="24"/>
          <w:szCs w:val="24"/>
        </w:rPr>
        <w:t xml:space="preserve"> also improves employee motivation to work for a longer time, and this directly influences their level of satisfaction. </w:t>
      </w:r>
      <w:r w:rsidR="00D87AB2" w:rsidRPr="00A50DED">
        <w:rPr>
          <w:rFonts w:ascii="Arial" w:hAnsi="Arial"/>
          <w:noProof/>
          <w:sz w:val="24"/>
          <w:szCs w:val="24"/>
        </w:rPr>
        <w:t xml:space="preserve">Raziq and Maulabaksh (2014) presented in the research paper that good working condition and promotional opportunities </w:t>
      </w:r>
      <w:r w:rsidR="00F17A24" w:rsidRPr="00A50DED">
        <w:rPr>
          <w:rFonts w:ascii="Arial" w:hAnsi="Arial"/>
          <w:noProof/>
          <w:sz w:val="24"/>
          <w:szCs w:val="24"/>
        </w:rPr>
        <w:t xml:space="preserve">are </w:t>
      </w:r>
      <w:r w:rsidR="00D87AB2" w:rsidRPr="00A50DED">
        <w:rPr>
          <w:rFonts w:ascii="Arial" w:hAnsi="Arial"/>
          <w:noProof/>
          <w:sz w:val="24"/>
          <w:szCs w:val="24"/>
        </w:rPr>
        <w:t>having more importance among employees in the retail industry.</w:t>
      </w:r>
      <w:r w:rsidR="00D87AB2" w:rsidRPr="00A50DED">
        <w:rPr>
          <w:rFonts w:ascii="Arial" w:hAnsi="Arial"/>
          <w:sz w:val="24"/>
          <w:szCs w:val="24"/>
        </w:rPr>
        <w:t xml:space="preserve"> </w:t>
      </w:r>
      <w:r w:rsidR="00EC19A2" w:rsidRPr="00A50DED">
        <w:rPr>
          <w:rFonts w:ascii="Arial" w:hAnsi="Arial"/>
          <w:sz w:val="24"/>
          <w:szCs w:val="24"/>
        </w:rPr>
        <w:t xml:space="preserve">Promotion is an indication of employees' worth to the </w:t>
      </w:r>
      <w:proofErr w:type="spellStart"/>
      <w:r w:rsidR="00EC19A2" w:rsidRPr="00A50DED">
        <w:rPr>
          <w:rFonts w:ascii="Arial" w:hAnsi="Arial"/>
          <w:sz w:val="24"/>
          <w:szCs w:val="24"/>
        </w:rPr>
        <w:t>organisation</w:t>
      </w:r>
      <w:proofErr w:type="spellEnd"/>
      <w:r w:rsidR="00EC19A2" w:rsidRPr="00A50DED">
        <w:rPr>
          <w:rFonts w:ascii="Arial" w:hAnsi="Arial"/>
          <w:sz w:val="24"/>
          <w:szCs w:val="24"/>
        </w:rPr>
        <w:t xml:space="preserve"> and also boosts their morale towards work. It also empowers employees to give better result in future so that they would get the chance to improve their position in an </w:t>
      </w:r>
      <w:proofErr w:type="spellStart"/>
      <w:r w:rsidR="00EC19A2" w:rsidRPr="00A50DED">
        <w:rPr>
          <w:rFonts w:ascii="Arial" w:hAnsi="Arial"/>
          <w:sz w:val="24"/>
          <w:szCs w:val="24"/>
        </w:rPr>
        <w:t>organisation</w:t>
      </w:r>
      <w:proofErr w:type="spellEnd"/>
      <w:r w:rsidR="00512B67" w:rsidRPr="00A50DED">
        <w:rPr>
          <w:rFonts w:ascii="Arial" w:hAnsi="Arial"/>
          <w:sz w:val="24"/>
          <w:szCs w:val="24"/>
        </w:rPr>
        <w:t xml:space="preserve"> (Uddin</w:t>
      </w:r>
      <w:r w:rsidR="003175E4" w:rsidRPr="00A50DED">
        <w:rPr>
          <w:rFonts w:ascii="Arial" w:hAnsi="Arial"/>
          <w:sz w:val="24"/>
          <w:szCs w:val="24"/>
        </w:rPr>
        <w:t xml:space="preserve"> et al.,</w:t>
      </w:r>
      <w:r w:rsidR="00512B67" w:rsidRPr="00A50DED">
        <w:rPr>
          <w:rFonts w:ascii="Arial" w:hAnsi="Arial"/>
          <w:sz w:val="24"/>
          <w:szCs w:val="24"/>
        </w:rPr>
        <w:t xml:space="preserve"> 2016)</w:t>
      </w:r>
      <w:r w:rsidR="00EC19A2" w:rsidRPr="00A50DED">
        <w:rPr>
          <w:rFonts w:ascii="Arial" w:hAnsi="Arial"/>
          <w:sz w:val="24"/>
          <w:szCs w:val="24"/>
        </w:rPr>
        <w:t xml:space="preserve">.  </w:t>
      </w:r>
      <w:r w:rsidR="00ED1104" w:rsidRPr="00A50DED">
        <w:rPr>
          <w:rFonts w:ascii="Arial" w:hAnsi="Arial"/>
          <w:sz w:val="24"/>
          <w:szCs w:val="24"/>
        </w:rPr>
        <w:t xml:space="preserve">Promotion </w:t>
      </w:r>
      <w:r w:rsidR="00ED1104" w:rsidRPr="00A50DED">
        <w:rPr>
          <w:rFonts w:ascii="Arial" w:hAnsi="Arial"/>
          <w:noProof/>
          <w:sz w:val="24"/>
          <w:szCs w:val="24"/>
        </w:rPr>
        <w:t>is considered</w:t>
      </w:r>
      <w:r w:rsidR="00ED1104" w:rsidRPr="00A50DED">
        <w:rPr>
          <w:rFonts w:ascii="Arial" w:hAnsi="Arial"/>
          <w:sz w:val="24"/>
          <w:szCs w:val="24"/>
        </w:rPr>
        <w:t xml:space="preserve"> as an ultimate achievement among employees which improve their social and workplace value among their group members. That gives </w:t>
      </w:r>
      <w:proofErr w:type="spellStart"/>
      <w:r w:rsidR="00ED1104" w:rsidRPr="00A50DED">
        <w:rPr>
          <w:rFonts w:ascii="Arial" w:hAnsi="Arial"/>
          <w:sz w:val="24"/>
          <w:szCs w:val="24"/>
        </w:rPr>
        <w:t>favourable</w:t>
      </w:r>
      <w:proofErr w:type="spellEnd"/>
      <w:r w:rsidR="00ED1104" w:rsidRPr="00A50DED">
        <w:rPr>
          <w:rFonts w:ascii="Arial" w:hAnsi="Arial"/>
          <w:sz w:val="24"/>
          <w:szCs w:val="24"/>
        </w:rPr>
        <w:t xml:space="preserve"> psychological treatment to them, and they </w:t>
      </w:r>
      <w:proofErr w:type="spellStart"/>
      <w:r w:rsidR="00ED1104" w:rsidRPr="00A50DED">
        <w:rPr>
          <w:rFonts w:ascii="Arial" w:hAnsi="Arial"/>
          <w:sz w:val="24"/>
          <w:szCs w:val="24"/>
        </w:rPr>
        <w:t>realised</w:t>
      </w:r>
      <w:proofErr w:type="spellEnd"/>
      <w:r w:rsidR="00ED1104" w:rsidRPr="00A50DED">
        <w:rPr>
          <w:rFonts w:ascii="Arial" w:hAnsi="Arial"/>
          <w:sz w:val="24"/>
          <w:szCs w:val="24"/>
        </w:rPr>
        <w:t xml:space="preserve"> more satisfied and delighted in the </w:t>
      </w:r>
      <w:proofErr w:type="spellStart"/>
      <w:r w:rsidR="00ED1104" w:rsidRPr="00A50DED">
        <w:rPr>
          <w:rFonts w:ascii="Arial" w:hAnsi="Arial"/>
          <w:sz w:val="24"/>
          <w:szCs w:val="24"/>
        </w:rPr>
        <w:t>organisation</w:t>
      </w:r>
      <w:proofErr w:type="spellEnd"/>
      <w:r w:rsidR="00ED1104" w:rsidRPr="00A50DED">
        <w:rPr>
          <w:rFonts w:ascii="Arial" w:hAnsi="Arial"/>
          <w:sz w:val="24"/>
          <w:szCs w:val="24"/>
        </w:rPr>
        <w:t xml:space="preserve">. Another main reason for the positive impact of promotion on employee job satisfaction is the overall result of promotion on employee </w:t>
      </w:r>
      <w:proofErr w:type="spellStart"/>
      <w:r w:rsidR="00ED1104" w:rsidRPr="00A50DED">
        <w:rPr>
          <w:rFonts w:ascii="Arial" w:hAnsi="Arial"/>
          <w:sz w:val="24"/>
          <w:szCs w:val="24"/>
        </w:rPr>
        <w:t>behaviour</w:t>
      </w:r>
      <w:proofErr w:type="spellEnd"/>
      <w:r w:rsidR="00261C01" w:rsidRPr="00A50DED">
        <w:rPr>
          <w:rFonts w:ascii="Arial" w:hAnsi="Arial"/>
          <w:sz w:val="24"/>
          <w:szCs w:val="24"/>
        </w:rPr>
        <w:t xml:space="preserve"> </w:t>
      </w:r>
      <w:r w:rsidR="00261C01" w:rsidRPr="00A50DED">
        <w:rPr>
          <w:rFonts w:ascii="Arial" w:eastAsia="Times New Roman" w:hAnsi="Arial"/>
          <w:sz w:val="24"/>
          <w:szCs w:val="24"/>
          <w:lang w:bidi="ar-SA"/>
        </w:rPr>
        <w:t>(</w:t>
      </w:r>
      <w:proofErr w:type="spellStart"/>
      <w:r w:rsidR="00261C01" w:rsidRPr="00A50DED">
        <w:rPr>
          <w:rFonts w:ascii="Arial" w:eastAsia="Times New Roman" w:hAnsi="Arial"/>
          <w:sz w:val="24"/>
          <w:szCs w:val="24"/>
          <w:lang w:bidi="ar-SA"/>
        </w:rPr>
        <w:t>Bakotic</w:t>
      </w:r>
      <w:proofErr w:type="spellEnd"/>
      <w:r w:rsidR="00261C01" w:rsidRPr="00A50DED">
        <w:rPr>
          <w:rFonts w:ascii="Arial" w:eastAsia="Times New Roman" w:hAnsi="Arial"/>
          <w:sz w:val="24"/>
          <w:szCs w:val="24"/>
          <w:lang w:bidi="ar-SA"/>
        </w:rPr>
        <w:t xml:space="preserve"> </w:t>
      </w:r>
      <w:r w:rsidR="003175E4" w:rsidRPr="00A50DED">
        <w:rPr>
          <w:rFonts w:ascii="Arial" w:eastAsia="Times New Roman" w:hAnsi="Arial"/>
          <w:sz w:val="24"/>
          <w:szCs w:val="24"/>
          <w:lang w:bidi="ar-SA"/>
        </w:rPr>
        <w:t>and</w:t>
      </w:r>
      <w:r w:rsidR="00261C01" w:rsidRPr="00A50DED">
        <w:rPr>
          <w:rFonts w:ascii="Arial" w:eastAsia="Times New Roman" w:hAnsi="Arial"/>
          <w:sz w:val="24"/>
          <w:szCs w:val="24"/>
          <w:lang w:bidi="ar-SA"/>
        </w:rPr>
        <w:t xml:space="preserve"> </w:t>
      </w:r>
      <w:proofErr w:type="spellStart"/>
      <w:r w:rsidR="00261C01" w:rsidRPr="00A50DED">
        <w:rPr>
          <w:rFonts w:ascii="Arial" w:eastAsia="Times New Roman" w:hAnsi="Arial"/>
          <w:sz w:val="24"/>
          <w:szCs w:val="24"/>
          <w:lang w:bidi="ar-SA"/>
        </w:rPr>
        <w:t>Babic</w:t>
      </w:r>
      <w:proofErr w:type="spellEnd"/>
      <w:r w:rsidR="00261C01" w:rsidRPr="00A50DED">
        <w:rPr>
          <w:rFonts w:ascii="Arial" w:eastAsia="Times New Roman" w:hAnsi="Arial"/>
          <w:sz w:val="24"/>
          <w:szCs w:val="24"/>
          <w:lang w:bidi="ar-SA"/>
        </w:rPr>
        <w:t>, 2013)</w:t>
      </w:r>
      <w:r w:rsidR="00ED1104" w:rsidRPr="00A50DED">
        <w:rPr>
          <w:rFonts w:ascii="Arial" w:hAnsi="Arial"/>
          <w:sz w:val="24"/>
          <w:szCs w:val="24"/>
        </w:rPr>
        <w:t xml:space="preserve">. </w:t>
      </w:r>
      <w:r w:rsidR="00D87AB2" w:rsidRPr="00A50DED">
        <w:rPr>
          <w:rFonts w:ascii="Arial" w:hAnsi="Arial"/>
          <w:sz w:val="24"/>
          <w:szCs w:val="24"/>
        </w:rPr>
        <w:t>Promotion involve</w:t>
      </w:r>
      <w:r w:rsidR="00ED1104" w:rsidRPr="00A50DED">
        <w:rPr>
          <w:rFonts w:ascii="Arial" w:hAnsi="Arial"/>
          <w:sz w:val="24"/>
          <w:szCs w:val="24"/>
        </w:rPr>
        <w:t xml:space="preserve">s positive changes among employees like </w:t>
      </w:r>
      <w:r w:rsidR="00D87AB2" w:rsidRPr="00A50DED">
        <w:rPr>
          <w:rFonts w:ascii="Arial" w:hAnsi="Arial"/>
          <w:sz w:val="24"/>
          <w:szCs w:val="24"/>
        </w:rPr>
        <w:t xml:space="preserve">higher salary, </w:t>
      </w:r>
      <w:r w:rsidR="00ED1104" w:rsidRPr="00A50DED">
        <w:rPr>
          <w:rFonts w:ascii="Arial" w:hAnsi="Arial"/>
          <w:sz w:val="24"/>
          <w:szCs w:val="24"/>
        </w:rPr>
        <w:t xml:space="preserve">high dignity of command, </w:t>
      </w:r>
      <w:r w:rsidR="00D87AB2" w:rsidRPr="00A50DED">
        <w:rPr>
          <w:rFonts w:ascii="Arial" w:hAnsi="Arial"/>
          <w:sz w:val="24"/>
          <w:szCs w:val="24"/>
        </w:rPr>
        <w:t xml:space="preserve">more freedom, more challenging work assignments, </w:t>
      </w:r>
      <w:r w:rsidR="00ED1104" w:rsidRPr="00A50DED">
        <w:rPr>
          <w:rFonts w:ascii="Arial" w:hAnsi="Arial"/>
          <w:sz w:val="24"/>
          <w:szCs w:val="24"/>
        </w:rPr>
        <w:t xml:space="preserve">improved status </w:t>
      </w:r>
      <w:r w:rsidR="00ED1104" w:rsidRPr="00A50DED">
        <w:rPr>
          <w:rFonts w:ascii="Arial" w:hAnsi="Arial"/>
          <w:noProof/>
          <w:sz w:val="24"/>
          <w:szCs w:val="24"/>
        </w:rPr>
        <w:t>etc</w:t>
      </w:r>
      <w:r w:rsidR="00ED1104" w:rsidRPr="00A50DED">
        <w:rPr>
          <w:rFonts w:ascii="Arial" w:hAnsi="Arial"/>
          <w:sz w:val="24"/>
          <w:szCs w:val="24"/>
        </w:rPr>
        <w:t xml:space="preserve">. </w:t>
      </w:r>
      <w:r w:rsidR="00D87AB2" w:rsidRPr="00A50DED">
        <w:rPr>
          <w:rFonts w:ascii="Arial" w:hAnsi="Arial"/>
          <w:sz w:val="24"/>
          <w:szCs w:val="24"/>
        </w:rPr>
        <w:t xml:space="preserve"> </w:t>
      </w:r>
    </w:p>
    <w:p w:rsidR="00982410" w:rsidRPr="00A50DED" w:rsidRDefault="00D87AB2" w:rsidP="00A50DED">
      <w:pPr>
        <w:pStyle w:val="Headung3"/>
        <w:rPr>
          <w:rFonts w:ascii="Arial" w:hAnsi="Arial"/>
          <w:sz w:val="24"/>
          <w:szCs w:val="24"/>
        </w:rPr>
      </w:pPr>
      <w:r w:rsidRPr="00A50DED">
        <w:rPr>
          <w:rFonts w:ascii="Arial" w:hAnsi="Arial"/>
          <w:sz w:val="24"/>
          <w:szCs w:val="24"/>
        </w:rPr>
        <w:t xml:space="preserve">Company policies like </w:t>
      </w:r>
      <w:proofErr w:type="spellStart"/>
      <w:r w:rsidRPr="00A50DED">
        <w:rPr>
          <w:rFonts w:ascii="Arial" w:hAnsi="Arial"/>
          <w:sz w:val="24"/>
          <w:szCs w:val="24"/>
        </w:rPr>
        <w:t>organisational</w:t>
      </w:r>
      <w:proofErr w:type="spellEnd"/>
      <w:r w:rsidRPr="00A50DED">
        <w:rPr>
          <w:rFonts w:ascii="Arial" w:hAnsi="Arial"/>
          <w:sz w:val="24"/>
          <w:szCs w:val="24"/>
        </w:rPr>
        <w:t xml:space="preserve"> policies and structure play a vital role to nurture human </w:t>
      </w:r>
      <w:proofErr w:type="spellStart"/>
      <w:r w:rsidRPr="00A50DED">
        <w:rPr>
          <w:rFonts w:ascii="Arial" w:hAnsi="Arial"/>
          <w:sz w:val="24"/>
          <w:szCs w:val="24"/>
        </w:rPr>
        <w:t>behaviour</w:t>
      </w:r>
      <w:proofErr w:type="spellEnd"/>
      <w:r w:rsidRPr="00A50DED">
        <w:rPr>
          <w:rFonts w:ascii="Arial" w:hAnsi="Arial"/>
          <w:sz w:val="24"/>
          <w:szCs w:val="24"/>
        </w:rPr>
        <w:t xml:space="preserve">. Employees do not want autocratic leadership because it </w:t>
      </w:r>
      <w:proofErr w:type="spellStart"/>
      <w:r w:rsidRPr="00A50DED">
        <w:rPr>
          <w:rFonts w:ascii="Arial" w:hAnsi="Arial"/>
          <w:sz w:val="24"/>
          <w:szCs w:val="24"/>
        </w:rPr>
        <w:t>pressurised</w:t>
      </w:r>
      <w:proofErr w:type="spellEnd"/>
      <w:r w:rsidRPr="00A50DED">
        <w:rPr>
          <w:rFonts w:ascii="Arial" w:hAnsi="Arial"/>
          <w:sz w:val="24"/>
          <w:szCs w:val="24"/>
        </w:rPr>
        <w:t xml:space="preserve"> them to work, but </w:t>
      </w:r>
      <w:proofErr w:type="spellStart"/>
      <w:r w:rsidRPr="00A50DED">
        <w:rPr>
          <w:rFonts w:ascii="Arial" w:hAnsi="Arial"/>
          <w:sz w:val="24"/>
          <w:szCs w:val="24"/>
        </w:rPr>
        <w:t>favourable</w:t>
      </w:r>
      <w:proofErr w:type="spellEnd"/>
      <w:r w:rsidRPr="00A50DED">
        <w:rPr>
          <w:rFonts w:ascii="Arial" w:hAnsi="Arial"/>
          <w:sz w:val="24"/>
          <w:szCs w:val="24"/>
        </w:rPr>
        <w:t xml:space="preserve"> remuneration leads their performance as well as improve overall business value. According to</w:t>
      </w:r>
      <w:r w:rsidR="00936F2C" w:rsidRPr="00A50DED">
        <w:rPr>
          <w:rFonts w:ascii="Arial" w:hAnsi="Arial"/>
          <w:sz w:val="24"/>
          <w:szCs w:val="24"/>
        </w:rPr>
        <w:t xml:space="preserve"> Uddin</w:t>
      </w:r>
      <w:r w:rsidR="003175E4" w:rsidRPr="00A50DED">
        <w:rPr>
          <w:rFonts w:ascii="Arial" w:hAnsi="Arial"/>
          <w:sz w:val="24"/>
          <w:szCs w:val="24"/>
        </w:rPr>
        <w:t xml:space="preserve"> et al.</w:t>
      </w:r>
      <w:r w:rsidR="00936F2C" w:rsidRPr="00A50DED">
        <w:rPr>
          <w:rFonts w:ascii="Arial" w:hAnsi="Arial"/>
          <w:sz w:val="24"/>
          <w:szCs w:val="24"/>
        </w:rPr>
        <w:t xml:space="preserve"> (2016)</w:t>
      </w:r>
      <w:r w:rsidR="00936F2C" w:rsidRPr="00A50DED">
        <w:rPr>
          <w:rFonts w:ascii="Arial" w:hAnsi="Arial"/>
          <w:i/>
          <w:sz w:val="24"/>
          <w:szCs w:val="24"/>
        </w:rPr>
        <w:t xml:space="preserve">, </w:t>
      </w:r>
      <w:r w:rsidRPr="00A50DED">
        <w:rPr>
          <w:rFonts w:ascii="Arial" w:hAnsi="Arial"/>
          <w:sz w:val="24"/>
          <w:szCs w:val="24"/>
        </w:rPr>
        <w:t>an autocratic and highly authoritative structure made people angry and tensed as compared to open and democratic structure</w:t>
      </w:r>
      <w:r w:rsidRPr="00A50DED">
        <w:rPr>
          <w:rFonts w:ascii="Arial" w:eastAsia="Times New Roman" w:hAnsi="Arial"/>
          <w:sz w:val="24"/>
          <w:szCs w:val="24"/>
        </w:rPr>
        <w:t>.</w:t>
      </w:r>
      <w:r w:rsidRPr="00A50DED">
        <w:rPr>
          <w:rFonts w:ascii="Arial" w:hAnsi="Arial"/>
          <w:sz w:val="24"/>
          <w:szCs w:val="24"/>
        </w:rPr>
        <w:t xml:space="preserve"> </w:t>
      </w:r>
    </w:p>
    <w:p w:rsidR="00982410" w:rsidRPr="00A50DED" w:rsidRDefault="00D87AB2" w:rsidP="00A50DED">
      <w:pPr>
        <w:pStyle w:val="Headung3"/>
        <w:rPr>
          <w:rFonts w:ascii="Arial" w:hAnsi="Arial"/>
          <w:sz w:val="24"/>
          <w:szCs w:val="24"/>
        </w:rPr>
      </w:pPr>
      <w:proofErr w:type="spellStart"/>
      <w:r w:rsidRPr="00A50DED">
        <w:rPr>
          <w:rFonts w:ascii="Arial" w:hAnsi="Arial"/>
          <w:sz w:val="24"/>
          <w:szCs w:val="24"/>
        </w:rPr>
        <w:lastRenderedPageBreak/>
        <w:t>Organisational</w:t>
      </w:r>
      <w:proofErr w:type="spellEnd"/>
      <w:r w:rsidRPr="00A50DED">
        <w:rPr>
          <w:rFonts w:ascii="Arial" w:hAnsi="Arial"/>
          <w:sz w:val="24"/>
          <w:szCs w:val="24"/>
        </w:rPr>
        <w:t xml:space="preserve"> policies are also responsible for building employee </w:t>
      </w:r>
      <w:proofErr w:type="spellStart"/>
      <w:r w:rsidRPr="00A50DED">
        <w:rPr>
          <w:rFonts w:ascii="Arial" w:hAnsi="Arial"/>
          <w:sz w:val="24"/>
          <w:szCs w:val="24"/>
        </w:rPr>
        <w:t>behaviour</w:t>
      </w:r>
      <w:proofErr w:type="spellEnd"/>
      <w:r w:rsidRPr="00A50DED">
        <w:rPr>
          <w:rFonts w:ascii="Arial" w:hAnsi="Arial"/>
          <w:sz w:val="24"/>
          <w:szCs w:val="24"/>
        </w:rPr>
        <w:t xml:space="preserve"> and govern their attitude towards </w:t>
      </w:r>
      <w:proofErr w:type="spellStart"/>
      <w:r w:rsidRPr="00A50DED">
        <w:rPr>
          <w:rFonts w:ascii="Arial" w:hAnsi="Arial"/>
          <w:sz w:val="24"/>
          <w:szCs w:val="24"/>
        </w:rPr>
        <w:t>organisational</w:t>
      </w:r>
      <w:proofErr w:type="spellEnd"/>
      <w:r w:rsidRPr="00A50DED">
        <w:rPr>
          <w:rFonts w:ascii="Arial" w:hAnsi="Arial"/>
          <w:sz w:val="24"/>
          <w:szCs w:val="24"/>
        </w:rPr>
        <w:t xml:space="preserve"> values and its vision and mission</w:t>
      </w:r>
      <w:r w:rsidR="00807B1F" w:rsidRPr="00A50DED">
        <w:rPr>
          <w:rFonts w:ascii="Arial" w:hAnsi="Arial"/>
          <w:sz w:val="24"/>
          <w:szCs w:val="24"/>
        </w:rPr>
        <w:t xml:space="preserve"> </w:t>
      </w:r>
      <w:r w:rsidR="00807B1F" w:rsidRPr="00A50DED">
        <w:rPr>
          <w:rFonts w:ascii="Arial" w:eastAsia="Times New Roman" w:hAnsi="Arial"/>
          <w:sz w:val="24"/>
          <w:szCs w:val="24"/>
          <w:lang w:bidi="ar-SA"/>
        </w:rPr>
        <w:t>(</w:t>
      </w:r>
      <w:proofErr w:type="spellStart"/>
      <w:r w:rsidR="00807B1F" w:rsidRPr="00A50DED">
        <w:rPr>
          <w:rFonts w:ascii="Arial" w:eastAsia="Times New Roman" w:hAnsi="Arial"/>
          <w:sz w:val="24"/>
          <w:szCs w:val="24"/>
          <w:lang w:bidi="ar-SA"/>
        </w:rPr>
        <w:t>Famakin</w:t>
      </w:r>
      <w:proofErr w:type="spellEnd"/>
      <w:r w:rsidR="00807B1F" w:rsidRPr="00A50DED">
        <w:rPr>
          <w:rFonts w:ascii="Arial" w:eastAsia="Times New Roman" w:hAnsi="Arial"/>
          <w:sz w:val="24"/>
          <w:szCs w:val="24"/>
          <w:lang w:bidi="ar-SA"/>
        </w:rPr>
        <w:t xml:space="preserve">, </w:t>
      </w:r>
      <w:r w:rsidR="00807B1F" w:rsidRPr="00A50DED">
        <w:rPr>
          <w:rFonts w:ascii="Arial" w:eastAsia="Times New Roman" w:hAnsi="Arial"/>
          <w:noProof/>
          <w:sz w:val="24"/>
          <w:szCs w:val="24"/>
          <w:lang w:bidi="ar-SA"/>
        </w:rPr>
        <w:t>et</w:t>
      </w:r>
      <w:r w:rsidR="00F17A24" w:rsidRPr="00A50DED">
        <w:rPr>
          <w:rFonts w:ascii="Arial" w:eastAsia="Times New Roman" w:hAnsi="Arial"/>
          <w:noProof/>
          <w:sz w:val="24"/>
          <w:szCs w:val="24"/>
          <w:lang w:bidi="ar-SA"/>
        </w:rPr>
        <w:t xml:space="preserve"> al.</w:t>
      </w:r>
      <w:r w:rsidR="00807B1F" w:rsidRPr="00A50DED">
        <w:rPr>
          <w:rFonts w:ascii="Arial" w:eastAsia="Times New Roman" w:hAnsi="Arial"/>
          <w:sz w:val="24"/>
          <w:szCs w:val="24"/>
          <w:lang w:bidi="ar-SA"/>
        </w:rPr>
        <w:t>, 2014)</w:t>
      </w:r>
      <w:r w:rsidRPr="00A50DED">
        <w:rPr>
          <w:rFonts w:ascii="Arial" w:hAnsi="Arial"/>
          <w:sz w:val="24"/>
          <w:szCs w:val="24"/>
        </w:rPr>
        <w:t xml:space="preserve">. </w:t>
      </w:r>
      <w:proofErr w:type="spellStart"/>
      <w:r w:rsidR="006D0B30" w:rsidRPr="00A50DED">
        <w:rPr>
          <w:rFonts w:ascii="Arial" w:hAnsi="Arial"/>
          <w:sz w:val="24"/>
          <w:szCs w:val="24"/>
        </w:rPr>
        <w:t>Organisational</w:t>
      </w:r>
      <w:proofErr w:type="spellEnd"/>
      <w:r w:rsidR="006D0B30" w:rsidRPr="00A50DED">
        <w:rPr>
          <w:rFonts w:ascii="Arial" w:hAnsi="Arial"/>
          <w:sz w:val="24"/>
          <w:szCs w:val="24"/>
        </w:rPr>
        <w:t xml:space="preserve"> policies may generate positive and negative feeling t</w:t>
      </w:r>
      <w:r w:rsidR="008B58A9" w:rsidRPr="00A50DED">
        <w:rPr>
          <w:rFonts w:ascii="Arial" w:hAnsi="Arial"/>
          <w:sz w:val="24"/>
          <w:szCs w:val="24"/>
        </w:rPr>
        <w:t xml:space="preserve">owards the </w:t>
      </w:r>
      <w:proofErr w:type="spellStart"/>
      <w:r w:rsidR="008B58A9" w:rsidRPr="00A50DED">
        <w:rPr>
          <w:rFonts w:ascii="Arial" w:hAnsi="Arial"/>
          <w:sz w:val="24"/>
          <w:szCs w:val="24"/>
        </w:rPr>
        <w:t>organisation</w:t>
      </w:r>
      <w:proofErr w:type="spellEnd"/>
      <w:r w:rsidR="008B58A9" w:rsidRPr="00A50DED">
        <w:rPr>
          <w:rFonts w:ascii="Arial" w:hAnsi="Arial"/>
          <w:sz w:val="24"/>
          <w:szCs w:val="24"/>
        </w:rPr>
        <w:t xml:space="preserve"> and became</w:t>
      </w:r>
      <w:r w:rsidR="006D0B30" w:rsidRPr="00A50DED">
        <w:rPr>
          <w:rFonts w:ascii="Arial" w:hAnsi="Arial"/>
          <w:sz w:val="24"/>
          <w:szCs w:val="24"/>
        </w:rPr>
        <w:t xml:space="preserve"> fixed perceptions in their mind. </w:t>
      </w:r>
      <w:r w:rsidR="008B58A9" w:rsidRPr="00A50DED">
        <w:rPr>
          <w:rFonts w:ascii="Arial" w:hAnsi="Arial"/>
          <w:sz w:val="24"/>
          <w:szCs w:val="24"/>
        </w:rPr>
        <w:t>The employee expects l</w:t>
      </w:r>
      <w:r w:rsidRPr="00A50DED">
        <w:rPr>
          <w:rFonts w:ascii="Arial" w:hAnsi="Arial"/>
          <w:sz w:val="24"/>
          <w:szCs w:val="24"/>
        </w:rPr>
        <w:t xml:space="preserve">iberal and fair policies </w:t>
      </w:r>
      <w:r w:rsidR="008B58A9" w:rsidRPr="00A50DED">
        <w:rPr>
          <w:rFonts w:ascii="Arial" w:hAnsi="Arial"/>
          <w:sz w:val="24"/>
          <w:szCs w:val="24"/>
        </w:rPr>
        <w:t xml:space="preserve">which makes a more </w:t>
      </w:r>
      <w:proofErr w:type="spellStart"/>
      <w:r w:rsidR="008B58A9" w:rsidRPr="00A50DED">
        <w:rPr>
          <w:rFonts w:ascii="Arial" w:hAnsi="Arial"/>
          <w:sz w:val="24"/>
          <w:szCs w:val="24"/>
        </w:rPr>
        <w:t>favourable</w:t>
      </w:r>
      <w:proofErr w:type="spellEnd"/>
      <w:r w:rsidR="008B58A9" w:rsidRPr="00A50DED">
        <w:rPr>
          <w:rFonts w:ascii="Arial" w:hAnsi="Arial"/>
          <w:sz w:val="24"/>
          <w:szCs w:val="24"/>
        </w:rPr>
        <w:t xml:space="preserve"> result on employee satisfaction. According to </w:t>
      </w:r>
      <w:proofErr w:type="spellStart"/>
      <w:r w:rsidR="00234209" w:rsidRPr="00A50DED">
        <w:rPr>
          <w:rFonts w:ascii="Arial" w:hAnsi="Arial"/>
          <w:sz w:val="24"/>
          <w:szCs w:val="24"/>
        </w:rPr>
        <w:t>Kitana</w:t>
      </w:r>
      <w:proofErr w:type="spellEnd"/>
      <w:r w:rsidR="00234209" w:rsidRPr="00A50DED">
        <w:rPr>
          <w:rFonts w:ascii="Arial" w:hAnsi="Arial"/>
          <w:sz w:val="24"/>
          <w:szCs w:val="24"/>
        </w:rPr>
        <w:t xml:space="preserve"> and </w:t>
      </w:r>
      <w:proofErr w:type="spellStart"/>
      <w:r w:rsidR="00234209" w:rsidRPr="00A50DED">
        <w:rPr>
          <w:rFonts w:ascii="Arial" w:hAnsi="Arial"/>
          <w:sz w:val="24"/>
          <w:szCs w:val="24"/>
        </w:rPr>
        <w:t>Karam</w:t>
      </w:r>
      <w:proofErr w:type="spellEnd"/>
      <w:r w:rsidR="00234209" w:rsidRPr="00A50DED">
        <w:rPr>
          <w:rFonts w:ascii="Arial" w:hAnsi="Arial"/>
          <w:sz w:val="24"/>
          <w:szCs w:val="24"/>
        </w:rPr>
        <w:t xml:space="preserve"> (2017)</w:t>
      </w:r>
      <w:r w:rsidR="003175E4" w:rsidRPr="00A50DED">
        <w:rPr>
          <w:rFonts w:ascii="Arial" w:hAnsi="Arial"/>
          <w:sz w:val="24"/>
          <w:szCs w:val="24"/>
        </w:rPr>
        <w:t>,</w:t>
      </w:r>
      <w:r w:rsidR="00234209" w:rsidRPr="00A50DED">
        <w:rPr>
          <w:rFonts w:ascii="Arial" w:hAnsi="Arial"/>
          <w:i/>
          <w:sz w:val="24"/>
          <w:szCs w:val="24"/>
        </w:rPr>
        <w:t xml:space="preserve"> </w:t>
      </w:r>
      <w:proofErr w:type="spellStart"/>
      <w:r w:rsidR="00234209" w:rsidRPr="00A50DED">
        <w:rPr>
          <w:rFonts w:ascii="Arial" w:hAnsi="Arial"/>
          <w:sz w:val="24"/>
          <w:szCs w:val="24"/>
        </w:rPr>
        <w:t>o</w:t>
      </w:r>
      <w:r w:rsidR="008B58A9" w:rsidRPr="00A50DED">
        <w:rPr>
          <w:rFonts w:ascii="Arial" w:hAnsi="Arial"/>
          <w:sz w:val="24"/>
          <w:szCs w:val="24"/>
        </w:rPr>
        <w:t>rganisational</w:t>
      </w:r>
      <w:proofErr w:type="spellEnd"/>
      <w:r w:rsidR="008B58A9" w:rsidRPr="00A50DED">
        <w:rPr>
          <w:rFonts w:ascii="Arial" w:hAnsi="Arial"/>
          <w:sz w:val="24"/>
          <w:szCs w:val="24"/>
        </w:rPr>
        <w:t xml:space="preserve"> policies must be flexible to stimulate in distinct business situations. </w:t>
      </w:r>
      <w:r w:rsidR="00B279EC" w:rsidRPr="00A50DED">
        <w:rPr>
          <w:rFonts w:ascii="Arial" w:hAnsi="Arial"/>
          <w:sz w:val="24"/>
          <w:szCs w:val="24"/>
        </w:rPr>
        <w:t>Adhere, and s</w:t>
      </w:r>
      <w:r w:rsidRPr="00A50DED">
        <w:rPr>
          <w:rFonts w:ascii="Arial" w:hAnsi="Arial"/>
          <w:sz w:val="24"/>
          <w:szCs w:val="24"/>
        </w:rPr>
        <w:t xml:space="preserve">trict policies </w:t>
      </w:r>
      <w:r w:rsidR="00B279EC" w:rsidRPr="00A50DED">
        <w:rPr>
          <w:rFonts w:ascii="Arial" w:hAnsi="Arial"/>
          <w:sz w:val="24"/>
          <w:szCs w:val="24"/>
        </w:rPr>
        <w:t xml:space="preserve">create dissatisfaction among employees. </w:t>
      </w:r>
      <w:r w:rsidR="00141B18" w:rsidRPr="00A50DED">
        <w:rPr>
          <w:rFonts w:ascii="Arial" w:hAnsi="Arial"/>
          <w:sz w:val="24"/>
          <w:szCs w:val="24"/>
        </w:rPr>
        <w:t>I</w:t>
      </w:r>
      <w:r w:rsidR="006B57A7" w:rsidRPr="00A50DED">
        <w:rPr>
          <w:rFonts w:ascii="Arial" w:hAnsi="Arial"/>
          <w:sz w:val="24"/>
          <w:szCs w:val="24"/>
        </w:rPr>
        <w:t xml:space="preserve">t is advised to the management </w:t>
      </w:r>
      <w:r w:rsidR="00141B18" w:rsidRPr="00A50DED">
        <w:rPr>
          <w:rFonts w:ascii="Arial" w:hAnsi="Arial"/>
          <w:sz w:val="24"/>
          <w:szCs w:val="24"/>
        </w:rPr>
        <w:t>that they should adopt</w:t>
      </w:r>
      <w:r w:rsidR="006B57A7" w:rsidRPr="00A50DED">
        <w:rPr>
          <w:rFonts w:ascii="Arial" w:hAnsi="Arial"/>
          <w:sz w:val="24"/>
          <w:szCs w:val="24"/>
        </w:rPr>
        <w:t xml:space="preserve"> a democratic leadership approach </w:t>
      </w:r>
      <w:r w:rsidR="00141B18" w:rsidRPr="00A50DED">
        <w:rPr>
          <w:rFonts w:ascii="Arial" w:hAnsi="Arial"/>
          <w:sz w:val="24"/>
          <w:szCs w:val="24"/>
        </w:rPr>
        <w:t>to man</w:t>
      </w:r>
      <w:r w:rsidR="006B57A7" w:rsidRPr="00A50DED">
        <w:rPr>
          <w:rFonts w:ascii="Arial" w:hAnsi="Arial"/>
          <w:sz w:val="24"/>
          <w:szCs w:val="24"/>
        </w:rPr>
        <w:t>age its employee performance</w:t>
      </w:r>
      <w:r w:rsidR="00141B18" w:rsidRPr="00A50DED">
        <w:rPr>
          <w:rFonts w:ascii="Arial" w:hAnsi="Arial"/>
          <w:sz w:val="24"/>
          <w:szCs w:val="24"/>
        </w:rPr>
        <w:t xml:space="preserve"> and increase their level of satisfaction. </w:t>
      </w:r>
    </w:p>
    <w:p w:rsidR="00982410" w:rsidRPr="00A50DED" w:rsidRDefault="00CD7E3B" w:rsidP="00A50DED">
      <w:pPr>
        <w:pStyle w:val="Headung3"/>
        <w:rPr>
          <w:rFonts w:ascii="Arial" w:hAnsi="Arial"/>
          <w:sz w:val="24"/>
          <w:szCs w:val="24"/>
        </w:rPr>
      </w:pPr>
      <w:r w:rsidRPr="00A50DED">
        <w:rPr>
          <w:rFonts w:ascii="Arial" w:hAnsi="Arial"/>
          <w:sz w:val="24"/>
          <w:szCs w:val="24"/>
        </w:rPr>
        <w:t xml:space="preserve">According to </w:t>
      </w:r>
      <w:proofErr w:type="spellStart"/>
      <w:r w:rsidRPr="00A50DED">
        <w:rPr>
          <w:rFonts w:ascii="Arial" w:hAnsi="Arial"/>
          <w:sz w:val="24"/>
          <w:szCs w:val="24"/>
        </w:rPr>
        <w:t>Gligorea</w:t>
      </w:r>
      <w:proofErr w:type="spellEnd"/>
      <w:r w:rsidRPr="00A50DED">
        <w:rPr>
          <w:rFonts w:ascii="Arial" w:hAnsi="Arial"/>
          <w:sz w:val="24"/>
          <w:szCs w:val="24"/>
        </w:rPr>
        <w:t xml:space="preserve"> (2015)</w:t>
      </w:r>
      <w:r w:rsidR="00E71362" w:rsidRPr="00A50DED">
        <w:rPr>
          <w:rFonts w:ascii="Arial" w:hAnsi="Arial"/>
          <w:sz w:val="24"/>
          <w:szCs w:val="24"/>
        </w:rPr>
        <w:t>,</w:t>
      </w:r>
      <w:r w:rsidRPr="00A50DED">
        <w:rPr>
          <w:rFonts w:ascii="Arial" w:hAnsi="Arial"/>
          <w:i/>
          <w:sz w:val="24"/>
          <w:szCs w:val="24"/>
        </w:rPr>
        <w:t xml:space="preserve"> </w:t>
      </w:r>
      <w:r w:rsidR="00D87AB2" w:rsidRPr="00A50DED">
        <w:rPr>
          <w:rFonts w:ascii="Arial" w:hAnsi="Arial"/>
          <w:sz w:val="24"/>
          <w:szCs w:val="24"/>
        </w:rPr>
        <w:t xml:space="preserve">Close supervision on employees working practices may hurt their motivation and job satisfaction. Supervision is essential, but it should </w:t>
      </w:r>
      <w:r w:rsidR="00D87AB2" w:rsidRPr="00A50DED">
        <w:rPr>
          <w:rFonts w:ascii="Arial" w:hAnsi="Arial"/>
          <w:color w:val="000000" w:themeColor="text1"/>
          <w:sz w:val="24"/>
          <w:szCs w:val="24"/>
        </w:rPr>
        <w:t xml:space="preserve">be </w:t>
      </w:r>
      <w:r w:rsidR="00D87AB2" w:rsidRPr="00A50DED">
        <w:rPr>
          <w:rFonts w:ascii="Arial" w:hAnsi="Arial"/>
          <w:noProof/>
          <w:color w:val="000000" w:themeColor="text1"/>
          <w:sz w:val="24"/>
          <w:szCs w:val="24"/>
        </w:rPr>
        <w:t>a moderately important source of job satisfaction. There are two dimensions of supervisory styles which affect</w:t>
      </w:r>
      <w:r w:rsidR="00D87AB2" w:rsidRPr="00A50DED">
        <w:rPr>
          <w:rFonts w:ascii="Arial" w:hAnsi="Arial"/>
          <w:color w:val="000000" w:themeColor="text1"/>
          <w:sz w:val="24"/>
          <w:szCs w:val="24"/>
        </w:rPr>
        <w:t xml:space="preserve"> job satisfaction: one is employee </w:t>
      </w:r>
      <w:r w:rsidR="007C62B3" w:rsidRPr="00A50DED">
        <w:rPr>
          <w:rFonts w:ascii="Arial" w:hAnsi="Arial"/>
          <w:color w:val="000000" w:themeColor="text1"/>
          <w:sz w:val="24"/>
          <w:szCs w:val="24"/>
        </w:rPr>
        <w:t>centeredness</w:t>
      </w:r>
      <w:r w:rsidR="007C62B3" w:rsidRPr="00A50DED">
        <w:rPr>
          <w:rFonts w:ascii="Arial" w:eastAsia="Times New Roman" w:hAnsi="Arial"/>
          <w:color w:val="000000" w:themeColor="text1"/>
          <w:sz w:val="24"/>
          <w:szCs w:val="24"/>
          <w:lang w:bidi="ar-SA"/>
        </w:rPr>
        <w:t xml:space="preserve"> (</w:t>
      </w:r>
      <w:r w:rsidR="009D52EB" w:rsidRPr="00A50DED">
        <w:rPr>
          <w:rFonts w:ascii="Arial" w:eastAsia="Times New Roman" w:hAnsi="Arial"/>
          <w:color w:val="000000" w:themeColor="text1"/>
          <w:sz w:val="24"/>
          <w:szCs w:val="24"/>
          <w:lang w:bidi="ar-SA"/>
        </w:rPr>
        <w:t xml:space="preserve">Armstrong </w:t>
      </w:r>
      <w:r w:rsidR="003175E4" w:rsidRPr="00A50DED">
        <w:rPr>
          <w:rFonts w:ascii="Arial" w:eastAsia="Times New Roman" w:hAnsi="Arial"/>
          <w:color w:val="000000" w:themeColor="text1"/>
          <w:sz w:val="24"/>
          <w:szCs w:val="24"/>
          <w:lang w:bidi="ar-SA"/>
        </w:rPr>
        <w:t>and</w:t>
      </w:r>
      <w:r w:rsidR="009D52EB" w:rsidRPr="00A50DED">
        <w:rPr>
          <w:rFonts w:ascii="Arial" w:eastAsia="Times New Roman" w:hAnsi="Arial"/>
          <w:color w:val="000000" w:themeColor="text1"/>
          <w:sz w:val="24"/>
          <w:szCs w:val="24"/>
          <w:lang w:bidi="ar-SA"/>
        </w:rPr>
        <w:t xml:space="preserve"> </w:t>
      </w:r>
      <w:proofErr w:type="spellStart"/>
      <w:r w:rsidR="009D52EB" w:rsidRPr="00A50DED">
        <w:rPr>
          <w:rFonts w:ascii="Arial" w:eastAsia="Times New Roman" w:hAnsi="Arial"/>
          <w:color w:val="000000" w:themeColor="text1"/>
          <w:sz w:val="24"/>
          <w:szCs w:val="24"/>
          <w:lang w:bidi="ar-SA"/>
        </w:rPr>
        <w:t>Murlis</w:t>
      </w:r>
      <w:proofErr w:type="spellEnd"/>
      <w:r w:rsidR="009D52EB" w:rsidRPr="00A50DED">
        <w:rPr>
          <w:rFonts w:ascii="Arial" w:eastAsia="Times New Roman" w:hAnsi="Arial"/>
          <w:color w:val="000000" w:themeColor="text1"/>
          <w:sz w:val="24"/>
          <w:szCs w:val="24"/>
          <w:lang w:bidi="ar-SA"/>
        </w:rPr>
        <w:t>, 2007)</w:t>
      </w:r>
      <w:r w:rsidR="00D87AB2" w:rsidRPr="00A50DED">
        <w:rPr>
          <w:rFonts w:ascii="Arial" w:hAnsi="Arial"/>
          <w:color w:val="000000" w:themeColor="text1"/>
          <w:sz w:val="24"/>
          <w:szCs w:val="24"/>
        </w:rPr>
        <w:t>. It concerned with close supervision and</w:t>
      </w:r>
      <w:r w:rsidR="00D87AB2" w:rsidRPr="00A50DED">
        <w:rPr>
          <w:rFonts w:ascii="Arial" w:hAnsi="Arial"/>
          <w:sz w:val="24"/>
          <w:szCs w:val="24"/>
        </w:rPr>
        <w:t xml:space="preserve"> offer more support for workers and improve job satisfaction. This kind of supervision take</w:t>
      </w:r>
      <w:r w:rsidR="00FC0C21" w:rsidRPr="00A50DED">
        <w:rPr>
          <w:rFonts w:ascii="Arial" w:hAnsi="Arial"/>
          <w:sz w:val="24"/>
          <w:szCs w:val="24"/>
        </w:rPr>
        <w:t>s</w:t>
      </w:r>
      <w:r w:rsidR="00D87AB2" w:rsidRPr="00A50DED">
        <w:rPr>
          <w:rFonts w:ascii="Arial" w:hAnsi="Arial"/>
          <w:sz w:val="24"/>
          <w:szCs w:val="24"/>
        </w:rPr>
        <w:t xml:space="preserve"> a personal interest i</w:t>
      </w:r>
      <w:r w:rsidR="009D52EB" w:rsidRPr="00A50DED">
        <w:rPr>
          <w:rFonts w:ascii="Arial" w:hAnsi="Arial"/>
          <w:sz w:val="24"/>
          <w:szCs w:val="24"/>
        </w:rPr>
        <w:t xml:space="preserve">n employee welfare activities. </w:t>
      </w:r>
      <w:r w:rsidR="00FC0C21" w:rsidRPr="00A50DED">
        <w:rPr>
          <w:rFonts w:ascii="Arial" w:hAnsi="Arial"/>
          <w:sz w:val="24"/>
          <w:szCs w:val="24"/>
        </w:rPr>
        <w:t>Another form of supervision is called participation which allows employees to take part in decision</w:t>
      </w:r>
      <w:r w:rsidR="00D87AB2" w:rsidRPr="00A50DED">
        <w:rPr>
          <w:rFonts w:ascii="Arial" w:hAnsi="Arial"/>
          <w:sz w:val="24"/>
          <w:szCs w:val="24"/>
        </w:rPr>
        <w:t xml:space="preserve">s that </w:t>
      </w:r>
      <w:r w:rsidR="00FC0C21" w:rsidRPr="00A50DED">
        <w:rPr>
          <w:rFonts w:ascii="Arial" w:hAnsi="Arial"/>
          <w:sz w:val="24"/>
          <w:szCs w:val="24"/>
        </w:rPr>
        <w:t xml:space="preserve">have a direct impact on their jobs. It also helps in building a work environment which is </w:t>
      </w:r>
      <w:r w:rsidR="00D87AB2" w:rsidRPr="00A50DED">
        <w:rPr>
          <w:rFonts w:ascii="Arial" w:hAnsi="Arial"/>
          <w:sz w:val="24"/>
          <w:szCs w:val="24"/>
        </w:rPr>
        <w:t>conducive to</w:t>
      </w:r>
      <w:r w:rsidR="00FC0C21" w:rsidRPr="00A50DED">
        <w:rPr>
          <w:rFonts w:ascii="Arial" w:hAnsi="Arial"/>
          <w:sz w:val="24"/>
          <w:szCs w:val="24"/>
        </w:rPr>
        <w:t>wards</w:t>
      </w:r>
      <w:r w:rsidR="00D87AB2" w:rsidRPr="00A50DED">
        <w:rPr>
          <w:rFonts w:ascii="Arial" w:hAnsi="Arial"/>
          <w:sz w:val="24"/>
          <w:szCs w:val="24"/>
        </w:rPr>
        <w:t xml:space="preserve"> job satisfaction</w:t>
      </w:r>
      <w:r w:rsidR="00261C01" w:rsidRPr="00A50DED">
        <w:rPr>
          <w:rFonts w:ascii="Arial" w:hAnsi="Arial"/>
          <w:sz w:val="24"/>
          <w:szCs w:val="24"/>
        </w:rPr>
        <w:t xml:space="preserve"> </w:t>
      </w:r>
      <w:r w:rsidR="00261C01" w:rsidRPr="00A50DED">
        <w:rPr>
          <w:rFonts w:ascii="Arial" w:eastAsia="Times New Roman" w:hAnsi="Arial"/>
          <w:sz w:val="24"/>
          <w:szCs w:val="24"/>
          <w:lang w:bidi="ar-SA"/>
        </w:rPr>
        <w:t>(</w:t>
      </w:r>
      <w:proofErr w:type="spellStart"/>
      <w:r w:rsidR="00261C01" w:rsidRPr="00A50DED">
        <w:rPr>
          <w:rFonts w:ascii="Arial" w:eastAsia="Times New Roman" w:hAnsi="Arial"/>
          <w:sz w:val="24"/>
          <w:szCs w:val="24"/>
          <w:lang w:bidi="ar-SA"/>
        </w:rPr>
        <w:t>Bakotic</w:t>
      </w:r>
      <w:proofErr w:type="spellEnd"/>
      <w:r w:rsidR="00261C01" w:rsidRPr="00A50DED">
        <w:rPr>
          <w:rFonts w:ascii="Arial" w:eastAsia="Times New Roman" w:hAnsi="Arial"/>
          <w:sz w:val="24"/>
          <w:szCs w:val="24"/>
          <w:lang w:bidi="ar-SA"/>
        </w:rPr>
        <w:t xml:space="preserve"> </w:t>
      </w:r>
      <w:r w:rsidR="003175E4" w:rsidRPr="00A50DED">
        <w:rPr>
          <w:rFonts w:ascii="Arial" w:eastAsia="Times New Roman" w:hAnsi="Arial"/>
          <w:sz w:val="24"/>
          <w:szCs w:val="24"/>
          <w:lang w:bidi="ar-SA"/>
        </w:rPr>
        <w:t>and</w:t>
      </w:r>
      <w:r w:rsidR="00261C01" w:rsidRPr="00A50DED">
        <w:rPr>
          <w:rFonts w:ascii="Arial" w:eastAsia="Times New Roman" w:hAnsi="Arial"/>
          <w:sz w:val="24"/>
          <w:szCs w:val="24"/>
          <w:lang w:bidi="ar-SA"/>
        </w:rPr>
        <w:t xml:space="preserve"> </w:t>
      </w:r>
      <w:proofErr w:type="spellStart"/>
      <w:r w:rsidR="00261C01" w:rsidRPr="00A50DED">
        <w:rPr>
          <w:rFonts w:ascii="Arial" w:eastAsia="Times New Roman" w:hAnsi="Arial"/>
          <w:sz w:val="24"/>
          <w:szCs w:val="24"/>
          <w:lang w:bidi="ar-SA"/>
        </w:rPr>
        <w:t>Babic</w:t>
      </w:r>
      <w:proofErr w:type="spellEnd"/>
      <w:r w:rsidR="00261C01" w:rsidRPr="00A50DED">
        <w:rPr>
          <w:rFonts w:ascii="Arial" w:eastAsia="Times New Roman" w:hAnsi="Arial"/>
          <w:sz w:val="24"/>
          <w:szCs w:val="24"/>
          <w:lang w:bidi="ar-SA"/>
        </w:rPr>
        <w:t>, 2013)</w:t>
      </w:r>
      <w:r w:rsidR="00D87AB2" w:rsidRPr="00A50DED">
        <w:rPr>
          <w:rFonts w:ascii="Arial" w:hAnsi="Arial"/>
          <w:sz w:val="24"/>
          <w:szCs w:val="24"/>
        </w:rPr>
        <w:t xml:space="preserve">. </w:t>
      </w:r>
      <w:r w:rsidR="007775A1" w:rsidRPr="00A50DED">
        <w:rPr>
          <w:rFonts w:ascii="Arial" w:hAnsi="Arial"/>
          <w:sz w:val="24"/>
          <w:szCs w:val="24"/>
        </w:rPr>
        <w:t xml:space="preserve">Hence it is expected that a kind of supervision which develop friendly relation between employees and supervisor have a more positive impact on employee job satisfaction. </w:t>
      </w:r>
      <w:r w:rsidR="00383FB0" w:rsidRPr="00A50DED">
        <w:rPr>
          <w:rFonts w:ascii="Arial" w:hAnsi="Arial"/>
          <w:sz w:val="24"/>
          <w:szCs w:val="24"/>
        </w:rPr>
        <w:t xml:space="preserve">The supervisor </w:t>
      </w:r>
      <w:r w:rsidR="00CA0923" w:rsidRPr="00A50DED">
        <w:rPr>
          <w:rFonts w:ascii="Arial" w:hAnsi="Arial"/>
          <w:sz w:val="24"/>
          <w:szCs w:val="24"/>
        </w:rPr>
        <w:t xml:space="preserve">should </w:t>
      </w:r>
      <w:r w:rsidR="00383FB0" w:rsidRPr="00A50DED">
        <w:rPr>
          <w:rFonts w:ascii="Arial" w:hAnsi="Arial"/>
          <w:sz w:val="24"/>
          <w:szCs w:val="24"/>
        </w:rPr>
        <w:t xml:space="preserve">always ready to support employees and </w:t>
      </w:r>
      <w:r w:rsidR="00D42E6A" w:rsidRPr="00A50DED">
        <w:rPr>
          <w:rFonts w:ascii="Arial" w:hAnsi="Arial"/>
          <w:sz w:val="24"/>
          <w:szCs w:val="24"/>
        </w:rPr>
        <w:t>create interest in employee welfare program so that employees feel po</w:t>
      </w:r>
      <w:r w:rsidR="00FC4E6D" w:rsidRPr="00A50DED">
        <w:rPr>
          <w:rFonts w:ascii="Arial" w:hAnsi="Arial"/>
          <w:sz w:val="24"/>
          <w:szCs w:val="24"/>
        </w:rPr>
        <w:t xml:space="preserve">sitive towards the </w:t>
      </w:r>
      <w:r w:rsidR="00FC4E6D" w:rsidRPr="00A50DED">
        <w:rPr>
          <w:rFonts w:ascii="Arial" w:hAnsi="Arial"/>
          <w:noProof/>
          <w:sz w:val="24"/>
          <w:szCs w:val="24"/>
        </w:rPr>
        <w:t>organi</w:t>
      </w:r>
      <w:r w:rsidR="00F17A24" w:rsidRPr="00A50DED">
        <w:rPr>
          <w:rFonts w:ascii="Arial" w:hAnsi="Arial"/>
          <w:noProof/>
          <w:sz w:val="24"/>
          <w:szCs w:val="24"/>
        </w:rPr>
        <w:t>s</w:t>
      </w:r>
      <w:r w:rsidR="00FC4E6D" w:rsidRPr="00A50DED">
        <w:rPr>
          <w:rFonts w:ascii="Arial" w:hAnsi="Arial"/>
          <w:noProof/>
          <w:sz w:val="24"/>
          <w:szCs w:val="24"/>
        </w:rPr>
        <w:t>ation</w:t>
      </w:r>
      <w:r w:rsidR="00FC4E6D" w:rsidRPr="00A50DED">
        <w:rPr>
          <w:rFonts w:ascii="Arial" w:hAnsi="Arial"/>
          <w:sz w:val="24"/>
          <w:szCs w:val="24"/>
        </w:rPr>
        <w:t>.</w:t>
      </w:r>
    </w:p>
    <w:p w:rsidR="00FC4E6D" w:rsidRPr="00A50DED" w:rsidRDefault="00D87AB2" w:rsidP="00A50DED">
      <w:pPr>
        <w:pStyle w:val="Headung3"/>
        <w:rPr>
          <w:rFonts w:ascii="Arial" w:hAnsi="Arial"/>
          <w:sz w:val="24"/>
          <w:szCs w:val="24"/>
        </w:rPr>
      </w:pPr>
      <w:r w:rsidRPr="00A50DED">
        <w:rPr>
          <w:rFonts w:ascii="Arial" w:hAnsi="Arial"/>
          <w:sz w:val="24"/>
          <w:szCs w:val="24"/>
        </w:rPr>
        <w:t xml:space="preserve">Workgroup and nature of the team also have an impact on employee performance as well as on their satisfaction level. </w:t>
      </w:r>
      <w:r w:rsidR="00D16617" w:rsidRPr="00A50DED">
        <w:rPr>
          <w:rFonts w:ascii="Arial" w:hAnsi="Arial"/>
          <w:sz w:val="24"/>
          <w:szCs w:val="24"/>
        </w:rPr>
        <w:t xml:space="preserve">Friendly and cooperative group members interact with each other and discuss </w:t>
      </w:r>
      <w:r w:rsidR="00D16617" w:rsidRPr="00A50DED">
        <w:rPr>
          <w:rFonts w:ascii="Arial" w:hAnsi="Arial"/>
          <w:noProof/>
          <w:sz w:val="24"/>
          <w:szCs w:val="24"/>
        </w:rPr>
        <w:t>informally</w:t>
      </w:r>
      <w:r w:rsidR="00D16617" w:rsidRPr="00A50DED">
        <w:rPr>
          <w:rFonts w:ascii="Arial" w:hAnsi="Arial"/>
          <w:sz w:val="24"/>
          <w:szCs w:val="24"/>
        </w:rPr>
        <w:t xml:space="preserve"> which increase their social satisfaction at the workplace. </w:t>
      </w:r>
      <w:r w:rsidR="002D4778" w:rsidRPr="00A50DED">
        <w:rPr>
          <w:rFonts w:ascii="Arial" w:hAnsi="Arial"/>
          <w:sz w:val="24"/>
          <w:szCs w:val="24"/>
        </w:rPr>
        <w:t>W</w:t>
      </w:r>
      <w:r w:rsidR="007613BD" w:rsidRPr="00A50DED">
        <w:rPr>
          <w:rFonts w:ascii="Arial" w:hAnsi="Arial"/>
          <w:sz w:val="24"/>
          <w:szCs w:val="24"/>
        </w:rPr>
        <w:t xml:space="preserve">orkgroup works as a source of support for employees and also play the role of assistance to an individual employee in the </w:t>
      </w:r>
      <w:proofErr w:type="spellStart"/>
      <w:r w:rsidR="007613BD" w:rsidRPr="00A50DED">
        <w:rPr>
          <w:rFonts w:ascii="Arial" w:hAnsi="Arial"/>
          <w:sz w:val="24"/>
          <w:szCs w:val="24"/>
        </w:rPr>
        <w:t>organisation</w:t>
      </w:r>
      <w:proofErr w:type="spellEnd"/>
      <w:r w:rsidR="007613BD" w:rsidRPr="00A50DED">
        <w:rPr>
          <w:rFonts w:ascii="Arial" w:hAnsi="Arial"/>
          <w:sz w:val="24"/>
          <w:szCs w:val="24"/>
        </w:rPr>
        <w:t xml:space="preserve">. </w:t>
      </w:r>
      <w:r w:rsidR="00EF6257" w:rsidRPr="00A50DED">
        <w:rPr>
          <w:rFonts w:ascii="Arial" w:hAnsi="Arial"/>
          <w:sz w:val="24"/>
          <w:szCs w:val="24"/>
        </w:rPr>
        <w:t xml:space="preserve">It </w:t>
      </w:r>
      <w:r w:rsidR="00FC13D8" w:rsidRPr="00A50DED">
        <w:rPr>
          <w:rFonts w:ascii="Arial" w:hAnsi="Arial"/>
          <w:sz w:val="24"/>
          <w:szCs w:val="24"/>
        </w:rPr>
        <w:t xml:space="preserve">is </w:t>
      </w:r>
      <w:r w:rsidR="00EF6257" w:rsidRPr="00A50DED">
        <w:rPr>
          <w:rFonts w:ascii="Arial" w:hAnsi="Arial"/>
          <w:sz w:val="24"/>
          <w:szCs w:val="24"/>
        </w:rPr>
        <w:t>observed by</w:t>
      </w:r>
      <w:r w:rsidR="004E1B2C" w:rsidRPr="00A50DED">
        <w:rPr>
          <w:rFonts w:ascii="Arial" w:hAnsi="Arial"/>
          <w:sz w:val="24"/>
          <w:szCs w:val="24"/>
        </w:rPr>
        <w:t xml:space="preserve"> </w:t>
      </w:r>
      <w:proofErr w:type="spellStart"/>
      <w:r w:rsidR="004E1B2C" w:rsidRPr="00A50DED">
        <w:rPr>
          <w:rFonts w:ascii="Arial" w:hAnsi="Arial"/>
          <w:sz w:val="24"/>
          <w:szCs w:val="24"/>
        </w:rPr>
        <w:t>Javed</w:t>
      </w:r>
      <w:proofErr w:type="spellEnd"/>
      <w:r w:rsidR="004E1B2C" w:rsidRPr="00A50DED">
        <w:rPr>
          <w:rFonts w:ascii="Arial" w:hAnsi="Arial"/>
          <w:sz w:val="24"/>
          <w:szCs w:val="24"/>
        </w:rPr>
        <w:t xml:space="preserve">, </w:t>
      </w:r>
      <w:proofErr w:type="spellStart"/>
      <w:r w:rsidR="004E1B2C" w:rsidRPr="00A50DED">
        <w:rPr>
          <w:rFonts w:ascii="Arial" w:hAnsi="Arial"/>
          <w:sz w:val="24"/>
          <w:szCs w:val="24"/>
        </w:rPr>
        <w:t>Balouch</w:t>
      </w:r>
      <w:proofErr w:type="spellEnd"/>
      <w:r w:rsidR="004E1B2C" w:rsidRPr="00A50DED">
        <w:rPr>
          <w:rFonts w:ascii="Arial" w:hAnsi="Arial"/>
          <w:sz w:val="24"/>
          <w:szCs w:val="24"/>
        </w:rPr>
        <w:t xml:space="preserve"> and Hassan (2014) i</w:t>
      </w:r>
      <w:r w:rsidR="00EF6257" w:rsidRPr="00A50DED">
        <w:rPr>
          <w:rFonts w:ascii="Arial" w:hAnsi="Arial"/>
          <w:sz w:val="24"/>
          <w:szCs w:val="24"/>
        </w:rPr>
        <w:t xml:space="preserve">f group members do not behave cooperatively, it may lead </w:t>
      </w:r>
      <w:r w:rsidR="00EF6257" w:rsidRPr="00A50DED">
        <w:rPr>
          <w:rFonts w:ascii="Arial" w:hAnsi="Arial"/>
          <w:sz w:val="24"/>
          <w:szCs w:val="24"/>
        </w:rPr>
        <w:lastRenderedPageBreak/>
        <w:t xml:space="preserve">dissatisfaction among employees.  The workgroup is even a stronger source of employee satisfaction because it fulfils the social requirement of an employee at the workplace. </w:t>
      </w:r>
      <w:r w:rsidR="003749CB" w:rsidRPr="00A50DED">
        <w:rPr>
          <w:rFonts w:ascii="Arial" w:hAnsi="Arial"/>
          <w:sz w:val="24"/>
          <w:szCs w:val="24"/>
        </w:rPr>
        <w:t xml:space="preserve">Similar values and everyday culture in the group have a positive impact on employee satisfaction. </w:t>
      </w:r>
      <w:r w:rsidR="008C4C0B" w:rsidRPr="00A50DED">
        <w:rPr>
          <w:rFonts w:ascii="Arial" w:hAnsi="Arial"/>
          <w:sz w:val="24"/>
          <w:szCs w:val="24"/>
        </w:rPr>
        <w:t xml:space="preserve">It has </w:t>
      </w:r>
      <w:r w:rsidR="008C4C0B" w:rsidRPr="00A50DED">
        <w:rPr>
          <w:rFonts w:ascii="Arial" w:hAnsi="Arial"/>
          <w:noProof/>
          <w:sz w:val="24"/>
          <w:szCs w:val="24"/>
        </w:rPr>
        <w:t>been identified</w:t>
      </w:r>
      <w:r w:rsidR="008C4C0B" w:rsidRPr="00A50DED">
        <w:rPr>
          <w:rFonts w:ascii="Arial" w:hAnsi="Arial"/>
          <w:sz w:val="24"/>
          <w:szCs w:val="24"/>
        </w:rPr>
        <w:t xml:space="preserve"> that small group offer more opportunity for the employee to build up trust among employees and sharing their problems those affect their regular working performance at the workplace</w:t>
      </w:r>
      <w:r w:rsidR="009D52EB" w:rsidRPr="00A50DED">
        <w:rPr>
          <w:rFonts w:ascii="Arial" w:eastAsia="Times New Roman" w:hAnsi="Arial"/>
          <w:sz w:val="24"/>
          <w:szCs w:val="24"/>
          <w:lang w:bidi="ar-SA"/>
        </w:rPr>
        <w:t xml:space="preserve"> (Armstrong </w:t>
      </w:r>
      <w:r w:rsidR="00FC13D8" w:rsidRPr="00A50DED">
        <w:rPr>
          <w:rFonts w:ascii="Arial" w:eastAsia="Times New Roman" w:hAnsi="Arial"/>
          <w:sz w:val="24"/>
          <w:szCs w:val="24"/>
          <w:lang w:bidi="ar-SA"/>
        </w:rPr>
        <w:t>and</w:t>
      </w:r>
      <w:r w:rsidR="009D52EB" w:rsidRPr="00A50DED">
        <w:rPr>
          <w:rFonts w:ascii="Arial" w:eastAsia="Times New Roman" w:hAnsi="Arial"/>
          <w:sz w:val="24"/>
          <w:szCs w:val="24"/>
          <w:lang w:bidi="ar-SA"/>
        </w:rPr>
        <w:t xml:space="preserve"> </w:t>
      </w:r>
      <w:proofErr w:type="spellStart"/>
      <w:r w:rsidR="009D52EB" w:rsidRPr="00A50DED">
        <w:rPr>
          <w:rFonts w:ascii="Arial" w:eastAsia="Times New Roman" w:hAnsi="Arial"/>
          <w:sz w:val="24"/>
          <w:szCs w:val="24"/>
          <w:lang w:bidi="ar-SA"/>
        </w:rPr>
        <w:t>Murlis</w:t>
      </w:r>
      <w:proofErr w:type="spellEnd"/>
      <w:r w:rsidR="00FC13D8" w:rsidRPr="00A50DED">
        <w:rPr>
          <w:rFonts w:ascii="Arial" w:eastAsia="Times New Roman" w:hAnsi="Arial"/>
          <w:sz w:val="24"/>
          <w:szCs w:val="24"/>
          <w:lang w:bidi="ar-SA"/>
        </w:rPr>
        <w:t>,</w:t>
      </w:r>
      <w:r w:rsidR="009D52EB" w:rsidRPr="00A50DED">
        <w:rPr>
          <w:rFonts w:ascii="Arial" w:eastAsia="Times New Roman" w:hAnsi="Arial"/>
          <w:sz w:val="24"/>
          <w:szCs w:val="24"/>
          <w:lang w:bidi="ar-SA"/>
        </w:rPr>
        <w:t xml:space="preserve"> 2007)</w:t>
      </w:r>
      <w:r w:rsidR="008C4C0B" w:rsidRPr="00A50DED">
        <w:rPr>
          <w:rFonts w:ascii="Arial" w:hAnsi="Arial"/>
          <w:sz w:val="24"/>
          <w:szCs w:val="24"/>
        </w:rPr>
        <w:t>.</w:t>
      </w:r>
      <w:r w:rsidR="008A19C2" w:rsidRPr="00A50DED">
        <w:rPr>
          <w:rFonts w:ascii="Arial" w:hAnsi="Arial"/>
          <w:sz w:val="24"/>
          <w:szCs w:val="24"/>
        </w:rPr>
        <w:t xml:space="preserve"> Hence it can also be said that group size and employee </w:t>
      </w:r>
      <w:proofErr w:type="spellStart"/>
      <w:r w:rsidR="008A19C2" w:rsidRPr="00A50DED">
        <w:rPr>
          <w:rFonts w:ascii="Arial" w:hAnsi="Arial"/>
          <w:sz w:val="24"/>
          <w:szCs w:val="24"/>
        </w:rPr>
        <w:t>behaviour</w:t>
      </w:r>
      <w:proofErr w:type="spellEnd"/>
      <w:r w:rsidR="008A19C2" w:rsidRPr="00A50DED">
        <w:rPr>
          <w:rFonts w:ascii="Arial" w:hAnsi="Arial"/>
          <w:sz w:val="24"/>
          <w:szCs w:val="24"/>
        </w:rPr>
        <w:t xml:space="preserve"> have a positive impact on employee job satisfaction.  </w:t>
      </w:r>
      <w:bookmarkStart w:id="8" w:name="_Toc6215312"/>
    </w:p>
    <w:bookmarkEnd w:id="8"/>
    <w:p w:rsidR="008C1D72" w:rsidRPr="00A50DED" w:rsidRDefault="00D87AB2" w:rsidP="00A50DED">
      <w:pPr>
        <w:pStyle w:val="Headung3"/>
        <w:rPr>
          <w:rFonts w:ascii="Arial" w:hAnsi="Arial"/>
          <w:sz w:val="24"/>
          <w:szCs w:val="24"/>
        </w:rPr>
      </w:pPr>
      <w:r w:rsidRPr="00A50DED">
        <w:rPr>
          <w:rFonts w:ascii="Arial" w:hAnsi="Arial"/>
          <w:sz w:val="24"/>
          <w:szCs w:val="24"/>
        </w:rPr>
        <w:t xml:space="preserve">Right working conditions have a positive impact on employee job satisfaction. Employees desire </w:t>
      </w:r>
      <w:proofErr w:type="spellStart"/>
      <w:r w:rsidRPr="00A50DED">
        <w:rPr>
          <w:rFonts w:ascii="Arial" w:hAnsi="Arial"/>
          <w:sz w:val="24"/>
          <w:szCs w:val="24"/>
        </w:rPr>
        <w:t>favourable</w:t>
      </w:r>
      <w:proofErr w:type="spellEnd"/>
      <w:r w:rsidRPr="00A50DED">
        <w:rPr>
          <w:rFonts w:ascii="Arial" w:hAnsi="Arial"/>
          <w:sz w:val="24"/>
          <w:szCs w:val="24"/>
        </w:rPr>
        <w:t xml:space="preserve"> working condition where they can perform their best. </w:t>
      </w:r>
      <w:r w:rsidR="00857594" w:rsidRPr="00A50DED">
        <w:rPr>
          <w:rFonts w:ascii="Arial" w:hAnsi="Arial"/>
          <w:sz w:val="24"/>
          <w:szCs w:val="24"/>
        </w:rPr>
        <w:t xml:space="preserve">Right working conditions </w:t>
      </w:r>
      <w:r w:rsidR="00857594" w:rsidRPr="00A50DED">
        <w:rPr>
          <w:rFonts w:ascii="Arial" w:hAnsi="Arial"/>
          <w:noProof/>
          <w:sz w:val="24"/>
          <w:szCs w:val="24"/>
        </w:rPr>
        <w:t>have a direct impact</w:t>
      </w:r>
      <w:r w:rsidR="00857594" w:rsidRPr="00A50DED">
        <w:rPr>
          <w:rFonts w:ascii="Arial" w:hAnsi="Arial"/>
          <w:sz w:val="24"/>
          <w:szCs w:val="24"/>
        </w:rPr>
        <w:t xml:space="preserve"> on employees' ability, and this improves their potential to work. </w:t>
      </w:r>
      <w:r w:rsidR="00873B76" w:rsidRPr="00A50DED">
        <w:rPr>
          <w:rFonts w:ascii="Arial" w:hAnsi="Arial"/>
          <w:sz w:val="24"/>
          <w:szCs w:val="24"/>
        </w:rPr>
        <w:t xml:space="preserve">Neat and clean environment, healthy working environment, </w:t>
      </w:r>
      <w:r w:rsidR="00982410" w:rsidRPr="00A50DED">
        <w:rPr>
          <w:rFonts w:ascii="Arial" w:hAnsi="Arial"/>
          <w:sz w:val="24"/>
          <w:szCs w:val="24"/>
        </w:rPr>
        <w:t xml:space="preserve">Temperature, humidity, ventilation, lighting and noise, </w:t>
      </w:r>
      <w:r w:rsidR="00873B76" w:rsidRPr="00A50DED">
        <w:rPr>
          <w:rFonts w:ascii="Arial" w:hAnsi="Arial"/>
          <w:sz w:val="24"/>
          <w:szCs w:val="24"/>
        </w:rPr>
        <w:t xml:space="preserve">and adequate equipment needed to perform the work </w:t>
      </w:r>
      <w:r w:rsidR="00982410" w:rsidRPr="00A50DED">
        <w:rPr>
          <w:rFonts w:ascii="Arial" w:hAnsi="Arial"/>
          <w:sz w:val="24"/>
          <w:szCs w:val="24"/>
        </w:rPr>
        <w:t xml:space="preserve">are </w:t>
      </w:r>
      <w:r w:rsidR="00873B76" w:rsidRPr="00A50DED">
        <w:rPr>
          <w:rFonts w:ascii="Arial" w:hAnsi="Arial"/>
          <w:sz w:val="24"/>
          <w:szCs w:val="24"/>
        </w:rPr>
        <w:t xml:space="preserve">some essential </w:t>
      </w:r>
      <w:r w:rsidR="00982410" w:rsidRPr="00A50DED">
        <w:rPr>
          <w:rFonts w:ascii="Arial" w:hAnsi="Arial"/>
          <w:sz w:val="24"/>
          <w:szCs w:val="24"/>
        </w:rPr>
        <w:t xml:space="preserve">features </w:t>
      </w:r>
      <w:r w:rsidR="00873B76" w:rsidRPr="00A50DED">
        <w:rPr>
          <w:rFonts w:ascii="Arial" w:hAnsi="Arial"/>
          <w:sz w:val="24"/>
          <w:szCs w:val="24"/>
        </w:rPr>
        <w:t>that support in employee job satisfaction</w:t>
      </w:r>
      <w:r w:rsidR="009D52EB" w:rsidRPr="00A50DED">
        <w:rPr>
          <w:rFonts w:ascii="Arial" w:hAnsi="Arial"/>
          <w:sz w:val="24"/>
          <w:szCs w:val="24"/>
        </w:rPr>
        <w:t xml:space="preserve"> </w:t>
      </w:r>
      <w:r w:rsidR="00122508" w:rsidRPr="00A50DED">
        <w:rPr>
          <w:rFonts w:ascii="Arial" w:eastAsia="Times New Roman" w:hAnsi="Arial"/>
          <w:sz w:val="24"/>
          <w:szCs w:val="24"/>
          <w:lang w:bidi="ar-SA"/>
        </w:rPr>
        <w:t>(Chandrasekar, 2011)</w:t>
      </w:r>
      <w:r w:rsidR="00873B76" w:rsidRPr="00A50DED">
        <w:rPr>
          <w:rFonts w:ascii="Arial" w:hAnsi="Arial"/>
          <w:sz w:val="24"/>
          <w:szCs w:val="24"/>
        </w:rPr>
        <w:t xml:space="preserve">. </w:t>
      </w:r>
      <w:r w:rsidR="00982410" w:rsidRPr="00A50DED">
        <w:rPr>
          <w:rFonts w:ascii="Arial" w:hAnsi="Arial"/>
          <w:sz w:val="24"/>
          <w:szCs w:val="24"/>
        </w:rPr>
        <w:t xml:space="preserve"> </w:t>
      </w:r>
      <w:r w:rsidRPr="00A50DED">
        <w:rPr>
          <w:rFonts w:ascii="Arial" w:hAnsi="Arial"/>
          <w:sz w:val="24"/>
          <w:szCs w:val="24"/>
        </w:rPr>
        <w:t xml:space="preserve">Another side poor working </w:t>
      </w:r>
      <w:proofErr w:type="gramStart"/>
      <w:r w:rsidRPr="00A50DED">
        <w:rPr>
          <w:rFonts w:ascii="Arial" w:hAnsi="Arial"/>
          <w:sz w:val="24"/>
          <w:szCs w:val="24"/>
        </w:rPr>
        <w:t>conditions</w:t>
      </w:r>
      <w:proofErr w:type="gramEnd"/>
      <w:r w:rsidRPr="00A50DED">
        <w:rPr>
          <w:rFonts w:ascii="Arial" w:hAnsi="Arial"/>
          <w:sz w:val="24"/>
          <w:szCs w:val="24"/>
        </w:rPr>
        <w:t xml:space="preserve"> became a source of job dissatisfaction due to </w:t>
      </w:r>
      <w:r w:rsidR="00982410" w:rsidRPr="00A50DED">
        <w:rPr>
          <w:rFonts w:ascii="Arial" w:hAnsi="Arial"/>
          <w:sz w:val="24"/>
          <w:szCs w:val="24"/>
        </w:rPr>
        <w:t xml:space="preserve">physical discomfort and physical danger. </w:t>
      </w:r>
      <w:r w:rsidRPr="00A50DED">
        <w:rPr>
          <w:rFonts w:ascii="Arial" w:hAnsi="Arial"/>
          <w:sz w:val="24"/>
          <w:szCs w:val="24"/>
        </w:rPr>
        <w:t xml:space="preserve">The poor working condition may harmful to employees' health and reduce their ability to work. This </w:t>
      </w:r>
      <w:r w:rsidR="007C62B3" w:rsidRPr="00A50DED">
        <w:rPr>
          <w:rFonts w:ascii="Arial" w:hAnsi="Arial"/>
          <w:sz w:val="24"/>
          <w:szCs w:val="24"/>
        </w:rPr>
        <w:t>factor</w:t>
      </w:r>
      <w:r w:rsidRPr="00A50DED">
        <w:rPr>
          <w:rFonts w:ascii="Arial" w:hAnsi="Arial"/>
          <w:sz w:val="24"/>
          <w:szCs w:val="24"/>
        </w:rPr>
        <w:t xml:space="preserve"> is may be essential for some of the employees, and they are satisfied or dissatisfied </w:t>
      </w:r>
      <w:r w:rsidR="00982410" w:rsidRPr="00A50DED">
        <w:rPr>
          <w:rFonts w:ascii="Arial" w:hAnsi="Arial"/>
          <w:sz w:val="24"/>
          <w:szCs w:val="24"/>
        </w:rPr>
        <w:t xml:space="preserve">with </w:t>
      </w:r>
      <w:proofErr w:type="spellStart"/>
      <w:r w:rsidR="00982410" w:rsidRPr="00A50DED">
        <w:rPr>
          <w:rFonts w:ascii="Arial" w:hAnsi="Arial"/>
          <w:sz w:val="24"/>
          <w:szCs w:val="24"/>
        </w:rPr>
        <w:t>favourable</w:t>
      </w:r>
      <w:proofErr w:type="spellEnd"/>
      <w:r w:rsidR="00982410" w:rsidRPr="00A50DED">
        <w:rPr>
          <w:rFonts w:ascii="Arial" w:hAnsi="Arial"/>
          <w:sz w:val="24"/>
          <w:szCs w:val="24"/>
        </w:rPr>
        <w:t xml:space="preserve"> or </w:t>
      </w:r>
      <w:proofErr w:type="spellStart"/>
      <w:r w:rsidR="00982410" w:rsidRPr="00A50DED">
        <w:rPr>
          <w:rFonts w:ascii="Arial" w:hAnsi="Arial"/>
          <w:sz w:val="24"/>
          <w:szCs w:val="24"/>
        </w:rPr>
        <w:t>unfavourable</w:t>
      </w:r>
      <w:proofErr w:type="spellEnd"/>
      <w:r w:rsidR="00982410" w:rsidRPr="00A50DED">
        <w:rPr>
          <w:rFonts w:ascii="Arial" w:hAnsi="Arial"/>
          <w:sz w:val="24"/>
          <w:szCs w:val="24"/>
        </w:rPr>
        <w:t xml:space="preserve"> work environment</w:t>
      </w:r>
      <w:r w:rsidR="00122508" w:rsidRPr="00A50DED">
        <w:rPr>
          <w:rFonts w:ascii="Arial" w:eastAsia="Times New Roman" w:hAnsi="Arial"/>
          <w:sz w:val="24"/>
          <w:szCs w:val="24"/>
          <w:lang w:bidi="ar-SA"/>
        </w:rPr>
        <w:t xml:space="preserve"> (Chandrasekar, 2011)</w:t>
      </w:r>
      <w:r w:rsidRPr="00A50DED">
        <w:rPr>
          <w:rFonts w:ascii="Arial" w:hAnsi="Arial"/>
          <w:sz w:val="24"/>
          <w:szCs w:val="24"/>
        </w:rPr>
        <w:t xml:space="preserve">. </w:t>
      </w:r>
    </w:p>
    <w:p w:rsidR="00982410" w:rsidRPr="00A50DED" w:rsidRDefault="00D87AB2" w:rsidP="00A50DED">
      <w:pPr>
        <w:pStyle w:val="Headung3"/>
        <w:rPr>
          <w:rFonts w:ascii="Arial" w:hAnsi="Arial"/>
          <w:sz w:val="24"/>
          <w:szCs w:val="24"/>
        </w:rPr>
      </w:pPr>
      <w:r w:rsidRPr="00A50DED">
        <w:rPr>
          <w:rFonts w:ascii="Arial" w:hAnsi="Arial"/>
          <w:noProof/>
          <w:sz w:val="24"/>
          <w:szCs w:val="24"/>
          <w:lang w:val="en-GB" w:eastAsia="en-GB" w:bidi="ar-SA"/>
        </w:rPr>
        <w:drawing>
          <wp:inline distT="0" distB="0" distL="0" distR="0">
            <wp:extent cx="5451447" cy="2137493"/>
            <wp:effectExtent l="19050" t="0" r="0" b="0"/>
            <wp:docPr id="7" name="Picture 4" descr="Working Conditions">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3023590" name="Picture 4" descr="Working Conditions">
                      <a:hlinkClick r:id="rId11"/>
                    </pic:cNvPr>
                    <pic:cNvPicPr>
                      <a:picLocks noChangeAspect="1" noChangeArrowheads="1"/>
                    </pic:cNvPicPr>
                  </pic:nvPicPr>
                  <pic:blipFill>
                    <a:blip r:embed="rId12" cstate="print"/>
                    <a:stretch>
                      <a:fillRect/>
                    </a:stretch>
                  </pic:blipFill>
                  <pic:spPr bwMode="auto">
                    <a:xfrm>
                      <a:off x="0" y="0"/>
                      <a:ext cx="5448300" cy="2136259"/>
                    </a:xfrm>
                    <a:prstGeom prst="rect">
                      <a:avLst/>
                    </a:prstGeom>
                    <a:noFill/>
                    <a:ln w="9525">
                      <a:noFill/>
                      <a:miter lim="800000"/>
                      <a:headEnd/>
                      <a:tailEnd/>
                    </a:ln>
                  </pic:spPr>
                </pic:pic>
              </a:graphicData>
            </a:graphic>
          </wp:inline>
        </w:drawing>
      </w:r>
    </w:p>
    <w:p w:rsidR="00A50DED" w:rsidRPr="00A50DED" w:rsidRDefault="00D87AB2" w:rsidP="00A50DED">
      <w:pPr>
        <w:pStyle w:val="Headung3"/>
        <w:rPr>
          <w:rFonts w:ascii="Arial" w:hAnsi="Arial"/>
          <w:sz w:val="18"/>
          <w:szCs w:val="18"/>
        </w:rPr>
      </w:pPr>
      <w:r w:rsidRPr="00A50DED">
        <w:rPr>
          <w:rFonts w:ascii="Arial" w:hAnsi="Arial"/>
          <w:b/>
          <w:sz w:val="18"/>
          <w:szCs w:val="18"/>
        </w:rPr>
        <w:t xml:space="preserve">Figure </w:t>
      </w:r>
      <w:r w:rsidR="005E4FD2" w:rsidRPr="00A50DED">
        <w:rPr>
          <w:rFonts w:ascii="Arial" w:hAnsi="Arial"/>
          <w:b/>
          <w:sz w:val="18"/>
          <w:szCs w:val="18"/>
        </w:rPr>
        <w:t>2</w:t>
      </w:r>
      <w:r w:rsidR="009612AD" w:rsidRPr="00A50DED">
        <w:rPr>
          <w:rFonts w:ascii="Arial" w:hAnsi="Arial"/>
          <w:b/>
          <w:sz w:val="18"/>
          <w:szCs w:val="18"/>
        </w:rPr>
        <w:t xml:space="preserve">- Employees satisfaction due to working condition </w:t>
      </w:r>
      <w:r w:rsidR="00A50DED">
        <w:rPr>
          <w:rFonts w:ascii="Arial" w:hAnsi="Arial"/>
          <w:b/>
          <w:sz w:val="18"/>
          <w:szCs w:val="18"/>
        </w:rPr>
        <w:t xml:space="preserve">            </w:t>
      </w:r>
      <w:r w:rsidR="00A50DED" w:rsidRPr="00A50DED">
        <w:rPr>
          <w:rFonts w:ascii="Arial" w:hAnsi="Arial"/>
          <w:sz w:val="18"/>
          <w:szCs w:val="18"/>
        </w:rPr>
        <w:t>Source-</w:t>
      </w:r>
      <w:r w:rsidR="00A50DED" w:rsidRPr="00A50DED">
        <w:rPr>
          <w:rFonts w:ascii="Arial" w:hAnsi="Arial"/>
          <w:i/>
          <w:sz w:val="18"/>
          <w:szCs w:val="18"/>
        </w:rPr>
        <w:t xml:space="preserve"> (</w:t>
      </w:r>
      <w:proofErr w:type="spellStart"/>
      <w:r w:rsidR="00A50DED" w:rsidRPr="00A50DED">
        <w:rPr>
          <w:rFonts w:ascii="Arial" w:hAnsi="Arial"/>
          <w:sz w:val="18"/>
          <w:szCs w:val="18"/>
        </w:rPr>
        <w:t>Kitana</w:t>
      </w:r>
      <w:proofErr w:type="spellEnd"/>
      <w:r w:rsidR="00A50DED" w:rsidRPr="00A50DED">
        <w:rPr>
          <w:rFonts w:ascii="Arial" w:hAnsi="Arial"/>
          <w:sz w:val="18"/>
          <w:szCs w:val="18"/>
        </w:rPr>
        <w:t xml:space="preserve"> and </w:t>
      </w:r>
      <w:proofErr w:type="spellStart"/>
      <w:r w:rsidR="00A50DED" w:rsidRPr="00A50DED">
        <w:rPr>
          <w:rFonts w:ascii="Arial" w:hAnsi="Arial"/>
          <w:sz w:val="18"/>
          <w:szCs w:val="18"/>
        </w:rPr>
        <w:t>Karam</w:t>
      </w:r>
      <w:proofErr w:type="spellEnd"/>
      <w:r w:rsidR="00A50DED" w:rsidRPr="00A50DED">
        <w:rPr>
          <w:rFonts w:ascii="Arial" w:hAnsi="Arial"/>
          <w:sz w:val="18"/>
          <w:szCs w:val="18"/>
        </w:rPr>
        <w:t xml:space="preserve">, 2017) </w:t>
      </w:r>
    </w:p>
    <w:p w:rsidR="00BB5E5A" w:rsidRPr="00BB5E5A" w:rsidRDefault="00BB5E5A" w:rsidP="00BB5E5A">
      <w:pPr>
        <w:pStyle w:val="Headung3"/>
        <w:jc w:val="both"/>
        <w:rPr>
          <w:rFonts w:ascii="Arial" w:hAnsi="Arial"/>
          <w:b/>
          <w:color w:val="00B0F0"/>
          <w:sz w:val="24"/>
          <w:szCs w:val="24"/>
        </w:rPr>
      </w:pPr>
      <w:r w:rsidRPr="00BB5E5A">
        <w:rPr>
          <w:rFonts w:ascii="Arial" w:hAnsi="Arial"/>
          <w:sz w:val="24"/>
          <w:szCs w:val="24"/>
        </w:rPr>
        <w:lastRenderedPageBreak/>
        <w:t xml:space="preserve">In the above figure, it is clear that employees A, B, C and D have dissatisfaction in </w:t>
      </w:r>
      <w:proofErr w:type="spellStart"/>
      <w:r w:rsidRPr="00BB5E5A">
        <w:rPr>
          <w:rFonts w:ascii="Arial" w:hAnsi="Arial"/>
          <w:sz w:val="24"/>
          <w:szCs w:val="24"/>
        </w:rPr>
        <w:t>unfavourable</w:t>
      </w:r>
      <w:proofErr w:type="spellEnd"/>
      <w:r w:rsidRPr="00BB5E5A">
        <w:rPr>
          <w:rFonts w:ascii="Arial" w:hAnsi="Arial"/>
          <w:sz w:val="24"/>
          <w:szCs w:val="24"/>
        </w:rPr>
        <w:t xml:space="preserve"> working condition. As they receive </w:t>
      </w:r>
      <w:r w:rsidRPr="00BB5E5A">
        <w:rPr>
          <w:rFonts w:ascii="Arial" w:hAnsi="Arial"/>
          <w:noProof/>
          <w:sz w:val="24"/>
          <w:szCs w:val="24"/>
        </w:rPr>
        <w:t>favourable</w:t>
      </w:r>
      <w:r w:rsidRPr="00BB5E5A">
        <w:rPr>
          <w:rFonts w:ascii="Arial" w:hAnsi="Arial"/>
          <w:sz w:val="24"/>
          <w:szCs w:val="24"/>
        </w:rPr>
        <w:t xml:space="preserve"> condition and </w:t>
      </w:r>
      <w:r w:rsidRPr="00BB5E5A">
        <w:rPr>
          <w:rFonts w:ascii="Arial" w:hAnsi="Arial"/>
          <w:noProof/>
          <w:sz w:val="24"/>
          <w:szCs w:val="24"/>
        </w:rPr>
        <w:t>positive</w:t>
      </w:r>
      <w:r w:rsidRPr="00BB5E5A">
        <w:rPr>
          <w:rFonts w:ascii="Arial" w:hAnsi="Arial"/>
          <w:sz w:val="24"/>
          <w:szCs w:val="24"/>
        </w:rPr>
        <w:t xml:space="preserve"> satisfaction factor in </w:t>
      </w:r>
      <w:r w:rsidRPr="00BB5E5A">
        <w:rPr>
          <w:rFonts w:ascii="Arial" w:hAnsi="Arial"/>
          <w:noProof/>
          <w:sz w:val="24"/>
          <w:szCs w:val="24"/>
        </w:rPr>
        <w:t>organisation</w:t>
      </w:r>
      <w:r w:rsidRPr="00BB5E5A">
        <w:rPr>
          <w:rFonts w:ascii="Arial" w:hAnsi="Arial"/>
          <w:sz w:val="24"/>
          <w:szCs w:val="24"/>
        </w:rPr>
        <w:t xml:space="preserve"> their satisfaction level increased but the </w:t>
      </w:r>
      <w:r w:rsidRPr="00BB5E5A">
        <w:rPr>
          <w:rFonts w:ascii="Arial" w:hAnsi="Arial"/>
          <w:noProof/>
          <w:sz w:val="24"/>
          <w:szCs w:val="24"/>
        </w:rPr>
        <w:t>degree</w:t>
      </w:r>
      <w:r w:rsidRPr="00BB5E5A">
        <w:rPr>
          <w:rFonts w:ascii="Arial" w:hAnsi="Arial"/>
          <w:sz w:val="24"/>
          <w:szCs w:val="24"/>
        </w:rPr>
        <w:t xml:space="preserve"> in increment in different among different employees. As clear from the above picture that employees A and B have more increment in their satisfaction level in comparison to C and D. Hence, it concluded that all factors </w:t>
      </w:r>
      <w:r w:rsidRPr="00BB5E5A">
        <w:rPr>
          <w:rFonts w:ascii="Arial" w:hAnsi="Arial"/>
          <w:noProof/>
          <w:sz w:val="24"/>
          <w:szCs w:val="24"/>
        </w:rPr>
        <w:t>do not equally influence</w:t>
      </w:r>
      <w:r w:rsidRPr="00BB5E5A">
        <w:rPr>
          <w:rFonts w:ascii="Arial" w:hAnsi="Arial"/>
          <w:sz w:val="24"/>
          <w:szCs w:val="24"/>
        </w:rPr>
        <w:t xml:space="preserve"> employee satisfaction level. One specific like working condition have been presented in the </w:t>
      </w:r>
      <w:r w:rsidRPr="00BB5E5A">
        <w:rPr>
          <w:rFonts w:ascii="Arial" w:hAnsi="Arial"/>
          <w:noProof/>
          <w:sz w:val="24"/>
          <w:szCs w:val="24"/>
        </w:rPr>
        <w:t>above</w:t>
      </w:r>
      <w:r w:rsidRPr="00BB5E5A">
        <w:rPr>
          <w:rFonts w:ascii="Arial" w:hAnsi="Arial"/>
          <w:sz w:val="24"/>
          <w:szCs w:val="24"/>
        </w:rPr>
        <w:t xml:space="preserve"> graph to understand the impact of the </w:t>
      </w:r>
      <w:r w:rsidRPr="00BB5E5A">
        <w:rPr>
          <w:rFonts w:ascii="Arial" w:hAnsi="Arial"/>
          <w:noProof/>
          <w:sz w:val="24"/>
          <w:szCs w:val="24"/>
        </w:rPr>
        <w:t>organisational</w:t>
      </w:r>
      <w:r w:rsidRPr="00BB5E5A">
        <w:rPr>
          <w:rFonts w:ascii="Arial" w:hAnsi="Arial"/>
          <w:sz w:val="24"/>
          <w:szCs w:val="24"/>
        </w:rPr>
        <w:t xml:space="preserve"> factor on employee satisfaction Working condition start becoming </w:t>
      </w:r>
      <w:proofErr w:type="spellStart"/>
      <w:r w:rsidRPr="00BB5E5A">
        <w:rPr>
          <w:rFonts w:ascii="Arial" w:hAnsi="Arial"/>
          <w:sz w:val="24"/>
          <w:szCs w:val="24"/>
        </w:rPr>
        <w:t>favourable</w:t>
      </w:r>
      <w:proofErr w:type="spellEnd"/>
      <w:r w:rsidRPr="00BB5E5A">
        <w:rPr>
          <w:rFonts w:ascii="Arial" w:hAnsi="Arial"/>
          <w:sz w:val="24"/>
          <w:szCs w:val="24"/>
        </w:rPr>
        <w:t xml:space="preserve"> two of them (employee A and B) </w:t>
      </w:r>
      <w:r w:rsidRPr="00BB5E5A">
        <w:rPr>
          <w:rFonts w:ascii="Arial" w:hAnsi="Arial"/>
          <w:noProof/>
          <w:sz w:val="24"/>
          <w:szCs w:val="24"/>
        </w:rPr>
        <w:t>drastically</w:t>
      </w:r>
      <w:r w:rsidRPr="00BB5E5A">
        <w:rPr>
          <w:rFonts w:ascii="Arial" w:hAnsi="Arial"/>
          <w:sz w:val="24"/>
          <w:szCs w:val="24"/>
        </w:rPr>
        <w:t xml:space="preserve"> improve their satisfaction, but C and D have a minor change in their satisfaction level.  </w:t>
      </w:r>
      <w:r w:rsidRPr="00BB5E5A">
        <w:rPr>
          <w:rFonts w:ascii="Arial" w:hAnsi="Arial"/>
          <w:color w:val="FF0000"/>
          <w:sz w:val="24"/>
          <w:szCs w:val="24"/>
        </w:rPr>
        <w:t xml:space="preserve"> </w:t>
      </w:r>
    </w:p>
    <w:p w:rsidR="00982410" w:rsidRPr="00A50DED" w:rsidRDefault="00982410" w:rsidP="00A50DED">
      <w:pPr>
        <w:pStyle w:val="Headung3"/>
        <w:rPr>
          <w:rFonts w:ascii="Arial" w:hAnsi="Arial"/>
          <w:b/>
          <w:sz w:val="18"/>
          <w:szCs w:val="18"/>
        </w:rPr>
      </w:pPr>
    </w:p>
    <w:p w:rsidR="0012046E" w:rsidRPr="00A50DED" w:rsidRDefault="00D87AB2" w:rsidP="00A50DED">
      <w:pPr>
        <w:pStyle w:val="Headung3"/>
        <w:rPr>
          <w:rFonts w:ascii="Arial" w:hAnsi="Arial"/>
          <w:b/>
          <w:sz w:val="24"/>
          <w:szCs w:val="24"/>
          <w:u w:val="single"/>
        </w:rPr>
      </w:pPr>
      <w:bookmarkStart w:id="9" w:name="_Toc8117455"/>
      <w:r w:rsidRPr="00A50DED">
        <w:rPr>
          <w:rFonts w:ascii="Arial" w:hAnsi="Arial"/>
          <w:b/>
          <w:sz w:val="24"/>
          <w:szCs w:val="24"/>
          <w:u w:val="single"/>
        </w:rPr>
        <w:t>Conclusion</w:t>
      </w:r>
      <w:bookmarkEnd w:id="9"/>
      <w:r w:rsidRPr="00A50DED">
        <w:rPr>
          <w:rFonts w:ascii="Arial" w:hAnsi="Arial"/>
          <w:b/>
          <w:sz w:val="24"/>
          <w:szCs w:val="24"/>
          <w:u w:val="single"/>
        </w:rPr>
        <w:t xml:space="preserve"> </w:t>
      </w:r>
    </w:p>
    <w:p w:rsidR="005E4FD2" w:rsidRPr="00A50DED" w:rsidRDefault="00D87AB2" w:rsidP="00A50DED">
      <w:pPr>
        <w:pStyle w:val="Headung3"/>
        <w:rPr>
          <w:rFonts w:ascii="Arial" w:hAnsi="Arial"/>
          <w:i/>
          <w:sz w:val="24"/>
          <w:szCs w:val="24"/>
        </w:rPr>
      </w:pPr>
      <w:r w:rsidRPr="00A50DED">
        <w:rPr>
          <w:rFonts w:ascii="Arial" w:hAnsi="Arial"/>
          <w:sz w:val="24"/>
          <w:szCs w:val="24"/>
        </w:rPr>
        <w:t xml:space="preserve">It </w:t>
      </w:r>
      <w:r w:rsidRPr="00A50DED">
        <w:rPr>
          <w:rFonts w:ascii="Arial" w:hAnsi="Arial"/>
          <w:noProof/>
          <w:sz w:val="24"/>
          <w:szCs w:val="24"/>
        </w:rPr>
        <w:t>is concluded</w:t>
      </w:r>
      <w:r w:rsidRPr="00A50DED">
        <w:rPr>
          <w:rFonts w:ascii="Arial" w:hAnsi="Arial"/>
          <w:sz w:val="24"/>
          <w:szCs w:val="24"/>
        </w:rPr>
        <w:t xml:space="preserve"> that employee job satisfaction is essential for achieving the </w:t>
      </w:r>
      <w:proofErr w:type="spellStart"/>
      <w:r w:rsidRPr="00A50DED">
        <w:rPr>
          <w:rFonts w:ascii="Arial" w:hAnsi="Arial"/>
          <w:sz w:val="24"/>
          <w:szCs w:val="24"/>
        </w:rPr>
        <w:t>organisational</w:t>
      </w:r>
      <w:proofErr w:type="spellEnd"/>
      <w:r w:rsidRPr="00A50DED">
        <w:rPr>
          <w:rFonts w:ascii="Arial" w:hAnsi="Arial"/>
          <w:sz w:val="24"/>
          <w:szCs w:val="24"/>
        </w:rPr>
        <w:t xml:space="preserve"> goal. Consideration of a diverse range of factors may bring new changes in employee </w:t>
      </w:r>
      <w:proofErr w:type="spellStart"/>
      <w:r w:rsidRPr="00A50DED">
        <w:rPr>
          <w:rFonts w:ascii="Arial" w:hAnsi="Arial"/>
          <w:sz w:val="24"/>
          <w:szCs w:val="24"/>
        </w:rPr>
        <w:t>behaviour</w:t>
      </w:r>
      <w:proofErr w:type="spellEnd"/>
      <w:r w:rsidRPr="00A50DED">
        <w:rPr>
          <w:rFonts w:ascii="Arial" w:hAnsi="Arial"/>
          <w:sz w:val="24"/>
          <w:szCs w:val="24"/>
        </w:rPr>
        <w:t xml:space="preserve"> that positively support</w:t>
      </w:r>
      <w:r w:rsidR="00D7009B" w:rsidRPr="00A50DED">
        <w:rPr>
          <w:rFonts w:ascii="Arial" w:hAnsi="Arial"/>
          <w:sz w:val="24"/>
          <w:szCs w:val="24"/>
        </w:rPr>
        <w:t>s</w:t>
      </w:r>
      <w:r w:rsidRPr="00A50DED">
        <w:rPr>
          <w:rFonts w:ascii="Arial" w:hAnsi="Arial"/>
          <w:sz w:val="24"/>
          <w:szCs w:val="24"/>
        </w:rPr>
        <w:t xml:space="preserve"> their ability and potential to work.</w:t>
      </w:r>
      <w:r w:rsidR="00D027C9" w:rsidRPr="00A50DED">
        <w:rPr>
          <w:rFonts w:ascii="Arial" w:hAnsi="Arial"/>
          <w:sz w:val="24"/>
          <w:szCs w:val="24"/>
        </w:rPr>
        <w:t xml:space="preserve"> Undertaking report has </w:t>
      </w:r>
      <w:proofErr w:type="spellStart"/>
      <w:r w:rsidR="00D027C9" w:rsidRPr="00A50DED">
        <w:rPr>
          <w:rFonts w:ascii="Arial" w:hAnsi="Arial"/>
          <w:sz w:val="24"/>
          <w:szCs w:val="24"/>
        </w:rPr>
        <w:t>emphasised</w:t>
      </w:r>
      <w:proofErr w:type="spellEnd"/>
      <w:r w:rsidR="00D027C9" w:rsidRPr="00A50DED">
        <w:rPr>
          <w:rFonts w:ascii="Arial" w:hAnsi="Arial"/>
          <w:sz w:val="24"/>
          <w:szCs w:val="24"/>
        </w:rPr>
        <w:t xml:space="preserve"> on various factors by separating them so that actual impact can </w:t>
      </w:r>
      <w:r w:rsidR="00D027C9" w:rsidRPr="00A50DED">
        <w:rPr>
          <w:rFonts w:ascii="Arial" w:hAnsi="Arial"/>
          <w:noProof/>
          <w:sz w:val="24"/>
          <w:szCs w:val="24"/>
        </w:rPr>
        <w:t>be assessed</w:t>
      </w:r>
      <w:r w:rsidR="00D027C9" w:rsidRPr="00A50DED">
        <w:rPr>
          <w:rFonts w:ascii="Arial" w:hAnsi="Arial"/>
          <w:sz w:val="24"/>
          <w:szCs w:val="24"/>
        </w:rPr>
        <w:t xml:space="preserve">. </w:t>
      </w:r>
      <w:r w:rsidRPr="00A50DED">
        <w:rPr>
          <w:rFonts w:ascii="Arial" w:hAnsi="Arial"/>
          <w:sz w:val="24"/>
          <w:szCs w:val="24"/>
        </w:rPr>
        <w:t xml:space="preserve"> </w:t>
      </w:r>
      <w:r w:rsidR="00E73C50" w:rsidRPr="00A50DED">
        <w:rPr>
          <w:rFonts w:ascii="Arial" w:hAnsi="Arial"/>
          <w:sz w:val="24"/>
          <w:szCs w:val="24"/>
        </w:rPr>
        <w:t>Subordinate’</w:t>
      </w:r>
      <w:r w:rsidR="00EA0318" w:rsidRPr="00A50DED">
        <w:rPr>
          <w:rFonts w:ascii="Arial" w:hAnsi="Arial"/>
          <w:sz w:val="24"/>
          <w:szCs w:val="24"/>
        </w:rPr>
        <w:t xml:space="preserve"> </w:t>
      </w:r>
      <w:proofErr w:type="spellStart"/>
      <w:r w:rsidR="00EA0318" w:rsidRPr="00A50DED">
        <w:rPr>
          <w:rFonts w:ascii="Arial" w:hAnsi="Arial"/>
          <w:sz w:val="24"/>
          <w:szCs w:val="24"/>
        </w:rPr>
        <w:t>behaviour</w:t>
      </w:r>
      <w:proofErr w:type="spellEnd"/>
      <w:r w:rsidR="00EA0318" w:rsidRPr="00A50DED">
        <w:rPr>
          <w:rFonts w:ascii="Arial" w:hAnsi="Arial"/>
          <w:sz w:val="24"/>
          <w:szCs w:val="24"/>
        </w:rPr>
        <w:t xml:space="preserve"> and working condition are also having priority among some of the employees</w:t>
      </w:r>
      <w:r w:rsidR="00E73C50" w:rsidRPr="00A50DED">
        <w:rPr>
          <w:rFonts w:ascii="Arial" w:hAnsi="Arial"/>
          <w:sz w:val="24"/>
          <w:szCs w:val="24"/>
        </w:rPr>
        <w:t xml:space="preserve">. People those have </w:t>
      </w:r>
      <w:r w:rsidR="007C62B3" w:rsidRPr="00A50DED">
        <w:rPr>
          <w:rFonts w:ascii="Arial" w:hAnsi="Arial"/>
          <w:sz w:val="24"/>
          <w:szCs w:val="24"/>
        </w:rPr>
        <w:t>loved</w:t>
      </w:r>
      <w:r w:rsidR="00E73C50" w:rsidRPr="00A50DED">
        <w:rPr>
          <w:rFonts w:ascii="Arial" w:hAnsi="Arial"/>
          <w:sz w:val="24"/>
          <w:szCs w:val="24"/>
        </w:rPr>
        <w:t xml:space="preserve"> for money are highly satisfied in the retail industry, and hygiene factors have more importance among employees. </w:t>
      </w:r>
    </w:p>
    <w:p w:rsidR="00FC4E6D" w:rsidRPr="00A50DED" w:rsidRDefault="00FC4E6D" w:rsidP="00A50DED">
      <w:pPr>
        <w:pStyle w:val="Headung3"/>
        <w:rPr>
          <w:rFonts w:ascii="Arial" w:hAnsi="Arial"/>
          <w:i/>
          <w:sz w:val="24"/>
          <w:szCs w:val="24"/>
        </w:rPr>
      </w:pPr>
    </w:p>
    <w:p w:rsidR="00355F31" w:rsidRPr="00A50DED" w:rsidRDefault="00355F31" w:rsidP="00A50DED">
      <w:pPr>
        <w:pStyle w:val="Headung3"/>
        <w:rPr>
          <w:rFonts w:ascii="Arial" w:hAnsi="Arial"/>
          <w:i/>
          <w:sz w:val="24"/>
          <w:szCs w:val="24"/>
        </w:rPr>
      </w:pPr>
    </w:p>
    <w:p w:rsidR="00F1612B" w:rsidRPr="00A50DED" w:rsidRDefault="00F1612B" w:rsidP="00A50DED">
      <w:pPr>
        <w:pStyle w:val="Headung3"/>
        <w:rPr>
          <w:rFonts w:ascii="Arial" w:hAnsi="Arial"/>
          <w:i/>
          <w:sz w:val="24"/>
          <w:szCs w:val="24"/>
        </w:rPr>
      </w:pPr>
    </w:p>
    <w:p w:rsidR="008D7044" w:rsidRPr="00C31C9C" w:rsidRDefault="008D7044" w:rsidP="005C317B">
      <w:pPr>
        <w:spacing w:line="360" w:lineRule="auto"/>
        <w:jc w:val="both"/>
        <w:rPr>
          <w:rFonts w:ascii="Times New Roman" w:hAnsi="Times New Roman" w:cs="Times New Roman"/>
          <w:i w:val="0"/>
          <w:sz w:val="24"/>
          <w:szCs w:val="24"/>
        </w:rPr>
      </w:pPr>
    </w:p>
    <w:p w:rsidR="00A50DED" w:rsidRDefault="00A50DED" w:rsidP="00A50DED">
      <w:pPr>
        <w:pStyle w:val="Headung3"/>
      </w:pPr>
    </w:p>
    <w:p w:rsidR="00A50DED" w:rsidRDefault="00A50DED" w:rsidP="00A50DED">
      <w:pPr>
        <w:pStyle w:val="Headung3"/>
      </w:pPr>
    </w:p>
    <w:p w:rsidR="00A50DED" w:rsidRDefault="00A50DED" w:rsidP="00A50DED">
      <w:pPr>
        <w:pStyle w:val="Headung3"/>
      </w:pPr>
    </w:p>
    <w:p w:rsidR="00054BCD" w:rsidRPr="00A50DED" w:rsidRDefault="00054BCD" w:rsidP="00A50DED">
      <w:pPr>
        <w:pStyle w:val="Headung3"/>
        <w:rPr>
          <w:rFonts w:ascii="Arial" w:hAnsi="Arial"/>
          <w:sz w:val="24"/>
          <w:szCs w:val="24"/>
        </w:rPr>
      </w:pPr>
      <w:r w:rsidRPr="00A50DED">
        <w:rPr>
          <w:rFonts w:ascii="Arial" w:hAnsi="Arial"/>
          <w:sz w:val="24"/>
          <w:szCs w:val="24"/>
        </w:rPr>
        <w:t>Part II</w:t>
      </w:r>
    </w:p>
    <w:p w:rsidR="00054BCD" w:rsidRDefault="00054BCD" w:rsidP="00A50DED">
      <w:pPr>
        <w:pStyle w:val="Headung3"/>
        <w:rPr>
          <w:rFonts w:ascii="Arial" w:eastAsia="Times New Roman" w:hAnsi="Arial"/>
          <w:b/>
          <w:sz w:val="24"/>
          <w:szCs w:val="24"/>
          <w:u w:val="single"/>
        </w:rPr>
      </w:pPr>
      <w:bookmarkStart w:id="10" w:name="_Toc7191788"/>
      <w:bookmarkStart w:id="11" w:name="_Toc8117456"/>
      <w:r w:rsidRPr="00A50DED">
        <w:rPr>
          <w:rFonts w:ascii="Arial" w:eastAsia="Times New Roman" w:hAnsi="Arial"/>
          <w:b/>
          <w:sz w:val="24"/>
          <w:szCs w:val="24"/>
          <w:u w:val="single"/>
        </w:rPr>
        <w:t>Introduction</w:t>
      </w:r>
      <w:bookmarkEnd w:id="10"/>
      <w:bookmarkEnd w:id="11"/>
      <w:r w:rsidRPr="00A50DED">
        <w:rPr>
          <w:rFonts w:ascii="Arial" w:eastAsia="Times New Roman" w:hAnsi="Arial"/>
          <w:b/>
          <w:sz w:val="24"/>
          <w:szCs w:val="24"/>
          <w:u w:val="single"/>
        </w:rPr>
        <w:t xml:space="preserve"> </w:t>
      </w:r>
    </w:p>
    <w:p w:rsidR="00BB5E5A" w:rsidRPr="00BB5E5A" w:rsidRDefault="00BB5E5A" w:rsidP="00BB5E5A">
      <w:pPr>
        <w:pStyle w:val="NormalWeb"/>
        <w:spacing w:line="360" w:lineRule="auto"/>
        <w:jc w:val="both"/>
        <w:rPr>
          <w:rFonts w:ascii="Arial" w:hAnsi="Arial" w:cs="Arial"/>
        </w:rPr>
      </w:pPr>
      <w:r w:rsidRPr="00BB5E5A">
        <w:rPr>
          <w:rFonts w:ascii="Arial" w:hAnsi="Arial" w:cs="Arial"/>
        </w:rPr>
        <w:t xml:space="preserve">In this essay, </w:t>
      </w:r>
      <w:r w:rsidRPr="00BB5E5A">
        <w:rPr>
          <w:rFonts w:ascii="Arial" w:hAnsi="Arial" w:cs="Arial"/>
          <w:noProof/>
        </w:rPr>
        <w:t>significant</w:t>
      </w:r>
      <w:r w:rsidRPr="00BB5E5A">
        <w:rPr>
          <w:rFonts w:ascii="Arial" w:hAnsi="Arial" w:cs="Arial"/>
        </w:rPr>
        <w:t xml:space="preserve"> attention goes on the approaches, theories and validity issues observed in this undertaking research article. </w:t>
      </w:r>
      <w:r w:rsidRPr="00BB5E5A">
        <w:rPr>
          <w:rFonts w:ascii="Arial" w:hAnsi="Arial" w:cs="Arial"/>
          <w:noProof/>
        </w:rPr>
        <w:t>The prime objective of this report is to</w:t>
      </w:r>
      <w:r w:rsidRPr="00BB5E5A">
        <w:rPr>
          <w:rFonts w:ascii="Arial" w:hAnsi="Arial" w:cs="Arial"/>
        </w:rPr>
        <w:t xml:space="preserve"> </w:t>
      </w:r>
      <w:r w:rsidRPr="00BB5E5A">
        <w:rPr>
          <w:rFonts w:ascii="Arial" w:hAnsi="Arial" w:cs="Arial"/>
          <w:noProof/>
        </w:rPr>
        <w:t>analyse</w:t>
      </w:r>
      <w:r w:rsidRPr="00BB5E5A">
        <w:rPr>
          <w:rFonts w:ascii="Arial" w:hAnsi="Arial" w:cs="Arial"/>
        </w:rPr>
        <w:t xml:space="preserve"> the article and approaches used in it. Some ethical issues and limitations of the research have </w:t>
      </w:r>
      <w:r w:rsidRPr="00BB5E5A">
        <w:rPr>
          <w:rFonts w:ascii="Arial" w:hAnsi="Arial" w:cs="Arial"/>
          <w:noProof/>
        </w:rPr>
        <w:t>been explored</w:t>
      </w:r>
      <w:r w:rsidRPr="00BB5E5A">
        <w:rPr>
          <w:rFonts w:ascii="Arial" w:hAnsi="Arial" w:cs="Arial"/>
        </w:rPr>
        <w:t xml:space="preserve"> in this part. Undertaking report is concerning with work stress and its influence on employee performance. </w:t>
      </w:r>
      <w:r w:rsidRPr="00BB5E5A">
        <w:rPr>
          <w:rFonts w:ascii="Arial" w:hAnsi="Arial" w:cs="Arial"/>
          <w:noProof/>
        </w:rPr>
        <w:t>The selected</w:t>
      </w:r>
      <w:r w:rsidRPr="00BB5E5A">
        <w:rPr>
          <w:rFonts w:ascii="Arial" w:hAnsi="Arial" w:cs="Arial"/>
        </w:rPr>
        <w:t xml:space="preserve"> article for this report is the </w:t>
      </w:r>
      <w:r w:rsidRPr="00BB5E5A">
        <w:rPr>
          <w:rFonts w:ascii="Arial" w:hAnsi="Arial" w:cs="Arial"/>
          <w:noProof/>
        </w:rPr>
        <w:t>“Impact</w:t>
      </w:r>
      <w:r w:rsidRPr="00BB5E5A">
        <w:rPr>
          <w:rFonts w:ascii="Arial" w:hAnsi="Arial" w:cs="Arial"/>
        </w:rPr>
        <w:t xml:space="preserve"> of job stress on employee performance; an empirical study”. This article </w:t>
      </w:r>
      <w:r w:rsidRPr="00BB5E5A">
        <w:rPr>
          <w:rFonts w:ascii="Arial" w:hAnsi="Arial" w:cs="Arial"/>
          <w:noProof/>
        </w:rPr>
        <w:t>is presented</w:t>
      </w:r>
      <w:r w:rsidRPr="00BB5E5A">
        <w:rPr>
          <w:rFonts w:ascii="Arial" w:hAnsi="Arial" w:cs="Arial"/>
        </w:rPr>
        <w:t xml:space="preserve"> by </w:t>
      </w:r>
      <w:proofErr w:type="spellStart"/>
      <w:r w:rsidRPr="00BB5E5A">
        <w:rPr>
          <w:rFonts w:ascii="Arial" w:hAnsi="Arial" w:cs="Arial"/>
        </w:rPr>
        <w:t>Ravinarayana</w:t>
      </w:r>
      <w:proofErr w:type="spellEnd"/>
      <w:r w:rsidRPr="00BB5E5A">
        <w:rPr>
          <w:rFonts w:ascii="Arial" w:hAnsi="Arial" w:cs="Arial"/>
        </w:rPr>
        <w:t xml:space="preserve"> and Ramakrishna (2016). This article reviewed </w:t>
      </w:r>
      <w:r w:rsidRPr="00BB5E5A">
        <w:rPr>
          <w:rFonts w:ascii="Arial" w:hAnsi="Arial" w:cs="Arial"/>
          <w:noProof/>
        </w:rPr>
        <w:t>sincerely</w:t>
      </w:r>
      <w:r w:rsidRPr="00BB5E5A">
        <w:rPr>
          <w:rFonts w:ascii="Arial" w:hAnsi="Arial" w:cs="Arial"/>
        </w:rPr>
        <w:t xml:space="preserve"> to understand the importance of different research approaches and ethical issues observed in the </w:t>
      </w:r>
      <w:r w:rsidRPr="00BB5E5A">
        <w:rPr>
          <w:rFonts w:ascii="Arial" w:hAnsi="Arial" w:cs="Arial"/>
          <w:noProof/>
        </w:rPr>
        <w:t>research</w:t>
      </w:r>
      <w:r w:rsidRPr="00BB5E5A">
        <w:rPr>
          <w:rFonts w:ascii="Arial" w:hAnsi="Arial" w:cs="Arial"/>
        </w:rPr>
        <w:t xml:space="preserve"> world.</w:t>
      </w:r>
    </w:p>
    <w:p w:rsidR="00BB5E5A" w:rsidRPr="00A50DED" w:rsidRDefault="00BB5E5A" w:rsidP="00A50DED">
      <w:pPr>
        <w:pStyle w:val="Headung3"/>
        <w:rPr>
          <w:rFonts w:ascii="Arial" w:eastAsia="Times New Roman" w:hAnsi="Arial"/>
          <w:b/>
          <w:sz w:val="24"/>
          <w:szCs w:val="24"/>
          <w:u w:val="single"/>
        </w:rPr>
      </w:pPr>
    </w:p>
    <w:p w:rsidR="00054BCD" w:rsidRPr="00A50DED" w:rsidRDefault="00054BCD" w:rsidP="00A50DED">
      <w:pPr>
        <w:pStyle w:val="Headung3"/>
        <w:rPr>
          <w:rFonts w:ascii="Arial" w:hAnsi="Arial"/>
          <w:b/>
          <w:sz w:val="24"/>
          <w:szCs w:val="24"/>
          <w:u w:val="single"/>
        </w:rPr>
      </w:pPr>
      <w:bookmarkStart w:id="12" w:name="_Toc7191789"/>
      <w:bookmarkStart w:id="13" w:name="_Toc8117457"/>
      <w:r w:rsidRPr="00A50DED">
        <w:rPr>
          <w:rFonts w:ascii="Arial" w:hAnsi="Arial"/>
          <w:b/>
          <w:sz w:val="24"/>
          <w:szCs w:val="24"/>
          <w:u w:val="single"/>
        </w:rPr>
        <w:t>Epistemology</w:t>
      </w:r>
      <w:bookmarkEnd w:id="12"/>
      <w:bookmarkEnd w:id="13"/>
    </w:p>
    <w:p w:rsidR="00054BCD" w:rsidRPr="00A50DED" w:rsidRDefault="00054BCD" w:rsidP="005C317B">
      <w:pPr>
        <w:pStyle w:val="NormalWeb"/>
        <w:spacing w:line="360" w:lineRule="auto"/>
        <w:jc w:val="both"/>
        <w:rPr>
          <w:rFonts w:ascii="Arial" w:hAnsi="Arial" w:cs="Arial"/>
        </w:rPr>
      </w:pPr>
      <w:r w:rsidRPr="00A50DED">
        <w:rPr>
          <w:rFonts w:ascii="Arial" w:hAnsi="Arial" w:cs="Arial"/>
          <w:noProof/>
        </w:rPr>
        <w:t>Epistemology is a branch of philosophy which deals</w:t>
      </w:r>
      <w:r w:rsidRPr="00A50DED">
        <w:rPr>
          <w:rFonts w:ascii="Arial" w:hAnsi="Arial" w:cs="Arial"/>
        </w:rPr>
        <w:t xml:space="preserve"> with a source of knowledge. Mainly epistemology concerned with possibilities, limitations of knowledge and nature in the field of study. It </w:t>
      </w:r>
      <w:r w:rsidRPr="00A50DED">
        <w:rPr>
          <w:rFonts w:ascii="Arial" w:hAnsi="Arial" w:cs="Arial"/>
          <w:noProof/>
        </w:rPr>
        <w:t>is also defined</w:t>
      </w:r>
      <w:r w:rsidRPr="00A50DED">
        <w:rPr>
          <w:rFonts w:ascii="Arial" w:hAnsi="Arial" w:cs="Arial"/>
        </w:rPr>
        <w:t xml:space="preserve"> as criteria for a </w:t>
      </w:r>
      <w:r w:rsidRPr="00A50DED">
        <w:rPr>
          <w:rFonts w:ascii="Arial" w:hAnsi="Arial" w:cs="Arial"/>
          <w:noProof/>
        </w:rPr>
        <w:t>researcher</w:t>
      </w:r>
      <w:r w:rsidRPr="00A50DED">
        <w:rPr>
          <w:rFonts w:ascii="Arial" w:hAnsi="Arial" w:cs="Arial"/>
        </w:rPr>
        <w:t xml:space="preserve"> to separate what does and what does not constitute knowledge.  It </w:t>
      </w:r>
      <w:r w:rsidRPr="00A50DED">
        <w:rPr>
          <w:rFonts w:ascii="Arial" w:hAnsi="Arial" w:cs="Arial"/>
          <w:noProof/>
        </w:rPr>
        <w:t>is defined</w:t>
      </w:r>
      <w:r w:rsidRPr="00A50DED">
        <w:rPr>
          <w:rFonts w:ascii="Arial" w:hAnsi="Arial" w:cs="Arial"/>
        </w:rPr>
        <w:t xml:space="preserve"> as the researcher views regarding what </w:t>
      </w:r>
      <w:r w:rsidRPr="00A50DED">
        <w:rPr>
          <w:rFonts w:ascii="Arial" w:hAnsi="Arial" w:cs="Arial"/>
          <w:noProof/>
        </w:rPr>
        <w:t>constitutes</w:t>
      </w:r>
      <w:r w:rsidRPr="00A50DED">
        <w:rPr>
          <w:rFonts w:ascii="Arial" w:hAnsi="Arial" w:cs="Arial"/>
        </w:rPr>
        <w:t xml:space="preserve"> to develop </w:t>
      </w:r>
      <w:r w:rsidRPr="00A50DED">
        <w:rPr>
          <w:rFonts w:ascii="Arial" w:hAnsi="Arial" w:cs="Arial"/>
          <w:noProof/>
        </w:rPr>
        <w:t>adequate</w:t>
      </w:r>
      <w:r w:rsidRPr="00A50DED">
        <w:rPr>
          <w:rFonts w:ascii="Arial" w:hAnsi="Arial" w:cs="Arial"/>
        </w:rPr>
        <w:t xml:space="preserve"> knowledge</w:t>
      </w:r>
      <w:r w:rsidRPr="00A50DED">
        <w:rPr>
          <w:rFonts w:ascii="Arial" w:hAnsi="Arial" w:cs="Arial"/>
          <w:i/>
          <w:iCs/>
        </w:rPr>
        <w:t xml:space="preserve"> </w:t>
      </w:r>
      <w:r w:rsidRPr="00A50DED">
        <w:rPr>
          <w:rFonts w:ascii="Arial" w:hAnsi="Arial" w:cs="Arial"/>
          <w:iCs/>
        </w:rPr>
        <w:t>(Scotland, 2012)</w:t>
      </w:r>
      <w:r w:rsidRPr="00A50DED">
        <w:rPr>
          <w:rFonts w:ascii="Arial" w:hAnsi="Arial" w:cs="Arial"/>
        </w:rPr>
        <w:t xml:space="preserve">. </w:t>
      </w:r>
    </w:p>
    <w:p w:rsidR="00054BCD" w:rsidRPr="00A50DED" w:rsidRDefault="00054BCD" w:rsidP="005C317B">
      <w:pPr>
        <w:pStyle w:val="NormalWeb"/>
        <w:spacing w:line="360" w:lineRule="auto"/>
        <w:jc w:val="both"/>
        <w:rPr>
          <w:rFonts w:ascii="Arial" w:hAnsi="Arial" w:cs="Arial"/>
        </w:rPr>
      </w:pPr>
      <w:r w:rsidRPr="00A50DED">
        <w:rPr>
          <w:rFonts w:ascii="Arial" w:hAnsi="Arial" w:cs="Arial"/>
        </w:rPr>
        <w:t xml:space="preserve">Four different sources of knowledge related to business research </w:t>
      </w:r>
      <w:r w:rsidRPr="00A50DED">
        <w:rPr>
          <w:rFonts w:ascii="Arial" w:hAnsi="Arial" w:cs="Arial"/>
          <w:noProof/>
        </w:rPr>
        <w:t>are undertaken</w:t>
      </w:r>
      <w:r w:rsidRPr="00A50DED">
        <w:rPr>
          <w:rFonts w:ascii="Arial" w:hAnsi="Arial" w:cs="Arial"/>
        </w:rPr>
        <w:t xml:space="preserve"> in epistemology. </w:t>
      </w:r>
    </w:p>
    <w:p w:rsidR="00054BCD" w:rsidRPr="00A50DED" w:rsidRDefault="00054BCD" w:rsidP="005C317B">
      <w:pPr>
        <w:pStyle w:val="NormalWeb"/>
        <w:spacing w:line="360" w:lineRule="auto"/>
        <w:jc w:val="both"/>
        <w:rPr>
          <w:rFonts w:ascii="Arial" w:hAnsi="Arial" w:cs="Arial"/>
        </w:rPr>
      </w:pPr>
      <w:r w:rsidRPr="00A50DED">
        <w:rPr>
          <w:rFonts w:ascii="Arial" w:hAnsi="Arial" w:cs="Arial"/>
          <w:noProof/>
          <w:lang w:val="en-GB" w:eastAsia="en-GB"/>
        </w:rPr>
        <w:lastRenderedPageBreak/>
        <w:drawing>
          <wp:inline distT="0" distB="0" distL="0" distR="0">
            <wp:extent cx="5490210" cy="1962150"/>
            <wp:effectExtent l="63500" t="12700" r="59690" b="57150"/>
            <wp:docPr id="2"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p>
    <w:p w:rsidR="00054BCD" w:rsidRPr="003620ED" w:rsidRDefault="008C1D72" w:rsidP="005C317B">
      <w:pPr>
        <w:pStyle w:val="NormalWeb"/>
        <w:spacing w:line="360" w:lineRule="auto"/>
        <w:jc w:val="both"/>
        <w:rPr>
          <w:rFonts w:ascii="Arial" w:hAnsi="Arial" w:cs="Arial"/>
          <w:b/>
          <w:sz w:val="18"/>
          <w:szCs w:val="18"/>
        </w:rPr>
      </w:pPr>
      <w:r w:rsidRPr="003620ED">
        <w:rPr>
          <w:rFonts w:ascii="Arial" w:hAnsi="Arial" w:cs="Arial"/>
          <w:b/>
          <w:sz w:val="18"/>
          <w:szCs w:val="18"/>
        </w:rPr>
        <w:t>Figure 3</w:t>
      </w:r>
      <w:r w:rsidR="00054BCD" w:rsidRPr="003620ED">
        <w:rPr>
          <w:rFonts w:ascii="Arial" w:hAnsi="Arial" w:cs="Arial"/>
          <w:b/>
          <w:sz w:val="18"/>
          <w:szCs w:val="18"/>
        </w:rPr>
        <w:t>: Sources of Knowledge</w:t>
      </w:r>
      <w:r w:rsidR="003620ED" w:rsidRPr="003620ED">
        <w:rPr>
          <w:rFonts w:ascii="Arial" w:hAnsi="Arial" w:cs="Arial"/>
          <w:b/>
          <w:sz w:val="18"/>
          <w:szCs w:val="18"/>
        </w:rPr>
        <w:t xml:space="preserve">                                        </w:t>
      </w:r>
      <w:r w:rsidR="00054BCD" w:rsidRPr="003620ED">
        <w:rPr>
          <w:rFonts w:ascii="Arial" w:hAnsi="Arial" w:cs="Arial"/>
          <w:b/>
          <w:sz w:val="18"/>
          <w:szCs w:val="18"/>
        </w:rPr>
        <w:t>Source- (</w:t>
      </w:r>
      <w:proofErr w:type="spellStart"/>
      <w:r w:rsidR="00054BCD" w:rsidRPr="003620ED">
        <w:rPr>
          <w:rFonts w:ascii="Arial" w:hAnsi="Arial" w:cs="Arial"/>
          <w:b/>
          <w:sz w:val="18"/>
          <w:szCs w:val="18"/>
        </w:rPr>
        <w:t>Easterby</w:t>
      </w:r>
      <w:proofErr w:type="spellEnd"/>
      <w:r w:rsidR="00054BCD" w:rsidRPr="003620ED">
        <w:rPr>
          <w:rFonts w:ascii="Arial" w:hAnsi="Arial" w:cs="Arial"/>
          <w:b/>
          <w:sz w:val="18"/>
          <w:szCs w:val="18"/>
        </w:rPr>
        <w:t>-Smith, Thorpe and Jackson, 2012)</w:t>
      </w:r>
    </w:p>
    <w:p w:rsidR="003620ED" w:rsidRDefault="003620ED" w:rsidP="005C317B">
      <w:pPr>
        <w:spacing w:before="100" w:beforeAutospacing="1" w:after="100" w:afterAutospacing="1" w:line="360" w:lineRule="auto"/>
        <w:jc w:val="both"/>
        <w:rPr>
          <w:rFonts w:ascii="Arial" w:eastAsia="Times New Roman" w:hAnsi="Arial" w:cs="Arial"/>
          <w:b/>
          <w:bCs/>
          <w:i w:val="0"/>
          <w:iCs w:val="0"/>
          <w:sz w:val="24"/>
          <w:szCs w:val="24"/>
          <w:lang w:bidi="ar-SA"/>
        </w:rPr>
      </w:pPr>
    </w:p>
    <w:p w:rsidR="00054BCD" w:rsidRPr="003620ED" w:rsidRDefault="00054BCD" w:rsidP="003620ED">
      <w:pPr>
        <w:pStyle w:val="ListParagraph"/>
        <w:numPr>
          <w:ilvl w:val="0"/>
          <w:numId w:val="6"/>
        </w:numPr>
        <w:spacing w:before="100" w:beforeAutospacing="1" w:after="100" w:afterAutospacing="1" w:line="360" w:lineRule="auto"/>
        <w:jc w:val="both"/>
        <w:rPr>
          <w:rFonts w:ascii="Arial" w:eastAsia="Times New Roman" w:hAnsi="Arial" w:cs="Arial"/>
          <w:i w:val="0"/>
          <w:iCs w:val="0"/>
          <w:sz w:val="24"/>
          <w:szCs w:val="24"/>
          <w:lang w:bidi="ar-SA"/>
        </w:rPr>
      </w:pPr>
      <w:r w:rsidRPr="003620ED">
        <w:rPr>
          <w:rFonts w:ascii="Arial" w:eastAsia="Times New Roman" w:hAnsi="Arial" w:cs="Arial"/>
          <w:b/>
          <w:bCs/>
          <w:i w:val="0"/>
          <w:iCs w:val="0"/>
          <w:sz w:val="24"/>
          <w:szCs w:val="24"/>
          <w:lang w:bidi="ar-SA"/>
        </w:rPr>
        <w:t xml:space="preserve">Intuitive knowledge </w:t>
      </w:r>
      <w:r w:rsidRPr="003620ED">
        <w:rPr>
          <w:rFonts w:ascii="Arial" w:eastAsia="Times New Roman" w:hAnsi="Arial" w:cs="Arial"/>
          <w:i w:val="0"/>
          <w:iCs w:val="0"/>
          <w:sz w:val="24"/>
          <w:szCs w:val="24"/>
          <w:lang w:bidi="ar-SA"/>
        </w:rPr>
        <w:t xml:space="preserve">is associated with intuition, faith, beliefs </w:t>
      </w:r>
      <w:r w:rsidRPr="003620ED">
        <w:rPr>
          <w:rFonts w:ascii="Arial" w:eastAsia="Times New Roman" w:hAnsi="Arial" w:cs="Arial"/>
          <w:i w:val="0"/>
          <w:iCs w:val="0"/>
          <w:noProof/>
          <w:sz w:val="24"/>
          <w:szCs w:val="24"/>
          <w:lang w:bidi="ar-SA"/>
        </w:rPr>
        <w:t>etc</w:t>
      </w:r>
      <w:r w:rsidRPr="003620ED">
        <w:rPr>
          <w:rFonts w:ascii="Arial" w:eastAsia="Times New Roman" w:hAnsi="Arial" w:cs="Arial"/>
          <w:i w:val="0"/>
          <w:iCs w:val="0"/>
          <w:sz w:val="24"/>
          <w:szCs w:val="24"/>
          <w:lang w:bidi="ar-SA"/>
        </w:rPr>
        <w:t xml:space="preserve">. In this knowledge, human feeling plays a </w:t>
      </w:r>
      <w:r w:rsidRPr="003620ED">
        <w:rPr>
          <w:rFonts w:ascii="Arial" w:eastAsia="Times New Roman" w:hAnsi="Arial" w:cs="Arial"/>
          <w:i w:val="0"/>
          <w:iCs w:val="0"/>
          <w:noProof/>
          <w:sz w:val="24"/>
          <w:szCs w:val="24"/>
          <w:lang w:bidi="ar-SA"/>
        </w:rPr>
        <w:t>vital</w:t>
      </w:r>
      <w:r w:rsidRPr="003620ED">
        <w:rPr>
          <w:rFonts w:ascii="Arial" w:eastAsia="Times New Roman" w:hAnsi="Arial" w:cs="Arial"/>
          <w:i w:val="0"/>
          <w:iCs w:val="0"/>
          <w:sz w:val="24"/>
          <w:szCs w:val="24"/>
          <w:lang w:bidi="ar-SA"/>
        </w:rPr>
        <w:t xml:space="preserve"> role as compared to reliance on facts.</w:t>
      </w:r>
    </w:p>
    <w:p w:rsidR="003620ED" w:rsidRPr="003620ED" w:rsidRDefault="00054BCD" w:rsidP="005C317B">
      <w:pPr>
        <w:pStyle w:val="ListParagraph"/>
        <w:numPr>
          <w:ilvl w:val="0"/>
          <w:numId w:val="6"/>
        </w:numPr>
        <w:spacing w:before="100" w:beforeAutospacing="1" w:after="100" w:afterAutospacing="1" w:line="360" w:lineRule="auto"/>
        <w:jc w:val="both"/>
        <w:rPr>
          <w:rFonts w:ascii="Arial" w:eastAsia="Times New Roman" w:hAnsi="Arial" w:cs="Arial"/>
          <w:i w:val="0"/>
          <w:iCs w:val="0"/>
          <w:sz w:val="24"/>
          <w:szCs w:val="24"/>
          <w:lang w:bidi="ar-SA"/>
        </w:rPr>
      </w:pPr>
      <w:r w:rsidRPr="003620ED">
        <w:rPr>
          <w:rFonts w:ascii="Arial" w:eastAsia="Times New Roman" w:hAnsi="Arial" w:cs="Arial"/>
          <w:b/>
          <w:bCs/>
          <w:i w:val="0"/>
          <w:iCs w:val="0"/>
          <w:sz w:val="24"/>
          <w:szCs w:val="24"/>
          <w:lang w:bidi="ar-SA"/>
        </w:rPr>
        <w:t>Authoritarian knowledge </w:t>
      </w:r>
      <w:r w:rsidRPr="003620ED">
        <w:rPr>
          <w:rFonts w:ascii="Arial" w:eastAsia="Times New Roman" w:hAnsi="Arial" w:cs="Arial"/>
          <w:bCs/>
          <w:i w:val="0"/>
          <w:iCs w:val="0"/>
          <w:sz w:val="24"/>
          <w:szCs w:val="24"/>
          <w:lang w:bidi="ar-SA"/>
        </w:rPr>
        <w:t xml:space="preserve">depends on information which has </w:t>
      </w:r>
      <w:r w:rsidRPr="003620ED">
        <w:rPr>
          <w:rFonts w:ascii="Arial" w:eastAsia="Times New Roman" w:hAnsi="Arial" w:cs="Arial"/>
          <w:bCs/>
          <w:i w:val="0"/>
          <w:iCs w:val="0"/>
          <w:noProof/>
          <w:sz w:val="24"/>
          <w:szCs w:val="24"/>
          <w:lang w:bidi="ar-SA"/>
        </w:rPr>
        <w:t>been gathered</w:t>
      </w:r>
      <w:r w:rsidRPr="003620ED">
        <w:rPr>
          <w:rFonts w:ascii="Arial" w:eastAsia="Times New Roman" w:hAnsi="Arial" w:cs="Arial"/>
          <w:bCs/>
          <w:i w:val="0"/>
          <w:iCs w:val="0"/>
          <w:sz w:val="24"/>
          <w:szCs w:val="24"/>
          <w:lang w:bidi="ar-SA"/>
        </w:rPr>
        <w:t xml:space="preserve"> from books, research paper and supreme power </w:t>
      </w:r>
      <w:r w:rsidRPr="003620ED">
        <w:rPr>
          <w:rFonts w:ascii="Arial" w:eastAsia="Times New Roman" w:hAnsi="Arial" w:cs="Arial"/>
          <w:bCs/>
          <w:i w:val="0"/>
          <w:iCs w:val="0"/>
          <w:noProof/>
          <w:sz w:val="24"/>
          <w:szCs w:val="24"/>
          <w:lang w:bidi="ar-SA"/>
        </w:rPr>
        <w:t>etc</w:t>
      </w:r>
      <w:r w:rsidRPr="003620ED">
        <w:rPr>
          <w:rFonts w:ascii="Arial" w:eastAsia="Times New Roman" w:hAnsi="Arial" w:cs="Arial"/>
          <w:bCs/>
          <w:i w:val="0"/>
          <w:iCs w:val="0"/>
          <w:sz w:val="24"/>
          <w:szCs w:val="24"/>
          <w:lang w:bidi="ar-SA"/>
        </w:rPr>
        <w:t>.</w:t>
      </w:r>
    </w:p>
    <w:p w:rsidR="003620ED" w:rsidRDefault="00054BCD" w:rsidP="005C317B">
      <w:pPr>
        <w:pStyle w:val="ListParagraph"/>
        <w:numPr>
          <w:ilvl w:val="0"/>
          <w:numId w:val="6"/>
        </w:numPr>
        <w:spacing w:before="100" w:beforeAutospacing="1" w:after="100" w:afterAutospacing="1" w:line="360" w:lineRule="auto"/>
        <w:jc w:val="both"/>
        <w:rPr>
          <w:rFonts w:ascii="Arial" w:eastAsia="Times New Roman" w:hAnsi="Arial" w:cs="Arial"/>
          <w:i w:val="0"/>
          <w:iCs w:val="0"/>
          <w:sz w:val="24"/>
          <w:szCs w:val="24"/>
          <w:lang w:bidi="ar-SA"/>
        </w:rPr>
      </w:pPr>
      <w:r w:rsidRPr="003620ED">
        <w:rPr>
          <w:rFonts w:ascii="Arial" w:eastAsia="Times New Roman" w:hAnsi="Arial" w:cs="Arial"/>
          <w:b/>
          <w:bCs/>
          <w:i w:val="0"/>
          <w:iCs w:val="0"/>
          <w:sz w:val="24"/>
          <w:szCs w:val="24"/>
          <w:lang w:bidi="ar-SA"/>
        </w:rPr>
        <w:t>Logical knowledge </w:t>
      </w:r>
      <w:r w:rsidRPr="003620ED">
        <w:rPr>
          <w:rFonts w:ascii="Arial" w:eastAsia="Times New Roman" w:hAnsi="Arial" w:cs="Arial"/>
          <w:i w:val="0"/>
          <w:iCs w:val="0"/>
          <w:sz w:val="24"/>
          <w:szCs w:val="24"/>
          <w:lang w:bidi="ar-SA"/>
        </w:rPr>
        <w:t xml:space="preserve">is a </w:t>
      </w:r>
      <w:r w:rsidRPr="003620ED">
        <w:rPr>
          <w:rFonts w:ascii="Arial" w:eastAsia="Times New Roman" w:hAnsi="Arial" w:cs="Arial"/>
          <w:i w:val="0"/>
          <w:iCs w:val="0"/>
          <w:noProof/>
          <w:sz w:val="24"/>
          <w:szCs w:val="24"/>
          <w:lang w:bidi="ar-SA"/>
        </w:rPr>
        <w:t>developed</w:t>
      </w:r>
      <w:r w:rsidRPr="003620ED">
        <w:rPr>
          <w:rFonts w:ascii="Arial" w:eastAsia="Times New Roman" w:hAnsi="Arial" w:cs="Arial"/>
          <w:i w:val="0"/>
          <w:iCs w:val="0"/>
          <w:sz w:val="24"/>
          <w:szCs w:val="24"/>
          <w:lang w:bidi="ar-SA"/>
        </w:rPr>
        <w:t xml:space="preserve"> form of knowledge with the help of logical reasoning application.</w:t>
      </w:r>
    </w:p>
    <w:p w:rsidR="00054BCD" w:rsidRPr="003620ED" w:rsidRDefault="00054BCD" w:rsidP="005C317B">
      <w:pPr>
        <w:pStyle w:val="ListParagraph"/>
        <w:numPr>
          <w:ilvl w:val="0"/>
          <w:numId w:val="6"/>
        </w:numPr>
        <w:spacing w:before="100" w:beforeAutospacing="1" w:after="100" w:afterAutospacing="1" w:line="360" w:lineRule="auto"/>
        <w:jc w:val="both"/>
        <w:rPr>
          <w:rFonts w:ascii="Arial" w:eastAsia="Times New Roman" w:hAnsi="Arial" w:cs="Arial"/>
          <w:i w:val="0"/>
          <w:iCs w:val="0"/>
          <w:sz w:val="24"/>
          <w:szCs w:val="24"/>
          <w:lang w:bidi="ar-SA"/>
        </w:rPr>
      </w:pPr>
      <w:r w:rsidRPr="003620ED">
        <w:rPr>
          <w:rFonts w:ascii="Arial" w:eastAsia="Times New Roman" w:hAnsi="Arial" w:cs="Arial"/>
          <w:b/>
          <w:bCs/>
          <w:i w:val="0"/>
          <w:iCs w:val="0"/>
          <w:sz w:val="24"/>
          <w:szCs w:val="24"/>
          <w:lang w:bidi="ar-SA"/>
        </w:rPr>
        <w:t> Empirical knowledge </w:t>
      </w:r>
      <w:r w:rsidRPr="003620ED">
        <w:rPr>
          <w:rFonts w:ascii="Arial" w:eastAsia="Times New Roman" w:hAnsi="Arial" w:cs="Arial"/>
          <w:bCs/>
          <w:i w:val="0"/>
          <w:iCs w:val="0"/>
          <w:sz w:val="24"/>
          <w:szCs w:val="24"/>
          <w:lang w:bidi="ar-SA"/>
        </w:rPr>
        <w:t xml:space="preserve">mainly based on the objective facts that developed and easily demonstrated. </w:t>
      </w:r>
    </w:p>
    <w:p w:rsidR="00054BCD" w:rsidRPr="00A50DED" w:rsidRDefault="00054BCD" w:rsidP="005C317B">
      <w:pPr>
        <w:pStyle w:val="NormalWeb"/>
        <w:spacing w:line="360" w:lineRule="auto"/>
        <w:jc w:val="both"/>
        <w:rPr>
          <w:rFonts w:ascii="Arial" w:hAnsi="Arial" w:cs="Arial"/>
        </w:rPr>
      </w:pPr>
      <w:r w:rsidRPr="00A50DED">
        <w:rPr>
          <w:rFonts w:ascii="Arial" w:hAnsi="Arial" w:cs="Arial"/>
        </w:rPr>
        <w:t xml:space="preserve">In undertaking research, employees’ views </w:t>
      </w:r>
      <w:r w:rsidRPr="00A50DED">
        <w:rPr>
          <w:rFonts w:ascii="Arial" w:hAnsi="Arial" w:cs="Arial"/>
          <w:noProof/>
        </w:rPr>
        <w:t>are accepted</w:t>
      </w:r>
      <w:r w:rsidRPr="00A50DED">
        <w:rPr>
          <w:rFonts w:ascii="Arial" w:hAnsi="Arial" w:cs="Arial"/>
        </w:rPr>
        <w:t xml:space="preserve"> for developing knowledge in this research paper while company record, annual report and an</w:t>
      </w:r>
      <w:r w:rsidRPr="00A50DED">
        <w:rPr>
          <w:rFonts w:ascii="Arial" w:hAnsi="Arial" w:cs="Arial"/>
          <w:noProof/>
        </w:rPr>
        <w:t>other source</w:t>
      </w:r>
      <w:r w:rsidRPr="00A50DED">
        <w:rPr>
          <w:rFonts w:ascii="Arial" w:hAnsi="Arial" w:cs="Arial"/>
        </w:rPr>
        <w:t xml:space="preserve"> of information </w:t>
      </w:r>
      <w:r w:rsidRPr="00A50DED">
        <w:rPr>
          <w:rFonts w:ascii="Arial" w:hAnsi="Arial" w:cs="Arial"/>
          <w:noProof/>
        </w:rPr>
        <w:t>do</w:t>
      </w:r>
      <w:r w:rsidRPr="00A50DED">
        <w:rPr>
          <w:rFonts w:ascii="Arial" w:hAnsi="Arial" w:cs="Arial"/>
        </w:rPr>
        <w:t xml:space="preserve"> not significantly </w:t>
      </w:r>
      <w:r w:rsidRPr="00A50DED">
        <w:rPr>
          <w:rFonts w:ascii="Arial" w:hAnsi="Arial" w:cs="Arial"/>
          <w:noProof/>
        </w:rPr>
        <w:t>use</w:t>
      </w:r>
      <w:r w:rsidRPr="00A50DED">
        <w:rPr>
          <w:rFonts w:ascii="Arial" w:hAnsi="Arial" w:cs="Arial"/>
        </w:rPr>
        <w:t xml:space="preserve"> for examination purpose. Hence intuitive knowledge </w:t>
      </w:r>
      <w:r w:rsidRPr="00A50DED">
        <w:rPr>
          <w:rFonts w:ascii="Arial" w:hAnsi="Arial" w:cs="Arial"/>
          <w:noProof/>
        </w:rPr>
        <w:t>has</w:t>
      </w:r>
      <w:r w:rsidRPr="00A50DED">
        <w:rPr>
          <w:rFonts w:ascii="Arial" w:hAnsi="Arial" w:cs="Arial"/>
        </w:rPr>
        <w:t xml:space="preserve"> been used and authoritarian knowledge also used for developing literature which based on secondary data collected from different authentic data sources as presented in the </w:t>
      </w:r>
      <w:r w:rsidRPr="00A50DED">
        <w:rPr>
          <w:rFonts w:ascii="Arial" w:hAnsi="Arial" w:cs="Arial"/>
          <w:noProof/>
        </w:rPr>
        <w:t>bibliography</w:t>
      </w:r>
      <w:r w:rsidRPr="00A50DED">
        <w:rPr>
          <w:rFonts w:ascii="Arial" w:hAnsi="Arial" w:cs="Arial"/>
        </w:rPr>
        <w:t xml:space="preserve"> of the research paper. </w:t>
      </w:r>
    </w:p>
    <w:p w:rsidR="00054BCD" w:rsidRPr="003620ED" w:rsidRDefault="00054BCD" w:rsidP="003620ED">
      <w:pPr>
        <w:pStyle w:val="Headung3"/>
        <w:rPr>
          <w:rFonts w:ascii="Arial" w:hAnsi="Arial"/>
          <w:b/>
          <w:sz w:val="24"/>
          <w:szCs w:val="24"/>
          <w:u w:val="single"/>
        </w:rPr>
      </w:pPr>
      <w:bookmarkStart w:id="14" w:name="_Toc7191790"/>
      <w:bookmarkStart w:id="15" w:name="_Toc8117458"/>
      <w:r w:rsidRPr="003620ED">
        <w:rPr>
          <w:rFonts w:ascii="Arial" w:hAnsi="Arial"/>
          <w:b/>
          <w:sz w:val="24"/>
          <w:szCs w:val="24"/>
          <w:u w:val="single"/>
        </w:rPr>
        <w:t>Ontology</w:t>
      </w:r>
      <w:bookmarkEnd w:id="14"/>
      <w:bookmarkEnd w:id="15"/>
      <w:r w:rsidRPr="003620ED">
        <w:rPr>
          <w:rFonts w:ascii="Arial" w:hAnsi="Arial"/>
          <w:b/>
          <w:sz w:val="24"/>
          <w:szCs w:val="24"/>
          <w:u w:val="single"/>
        </w:rPr>
        <w:t xml:space="preserve"> </w:t>
      </w:r>
    </w:p>
    <w:p w:rsidR="003620ED" w:rsidRDefault="00054BCD" w:rsidP="005C317B">
      <w:pPr>
        <w:pStyle w:val="NormalWeb"/>
        <w:spacing w:line="360" w:lineRule="auto"/>
        <w:jc w:val="both"/>
        <w:rPr>
          <w:rFonts w:ascii="Arial" w:hAnsi="Arial" w:cs="Arial"/>
        </w:rPr>
      </w:pPr>
      <w:r w:rsidRPr="003620ED">
        <w:rPr>
          <w:rFonts w:ascii="Arial" w:hAnsi="Arial" w:cs="Arial"/>
        </w:rPr>
        <w:t xml:space="preserve">Ontology is different </w:t>
      </w:r>
      <w:r w:rsidRPr="003620ED">
        <w:rPr>
          <w:rFonts w:ascii="Arial" w:hAnsi="Arial" w:cs="Arial"/>
          <w:noProof/>
        </w:rPr>
        <w:t>from epistemology</w:t>
      </w:r>
      <w:r w:rsidRPr="003620ED">
        <w:rPr>
          <w:rFonts w:ascii="Arial" w:hAnsi="Arial" w:cs="Arial"/>
        </w:rPr>
        <w:t xml:space="preserve"> in business research. It </w:t>
      </w:r>
      <w:r w:rsidRPr="003620ED">
        <w:rPr>
          <w:rFonts w:ascii="Arial" w:hAnsi="Arial" w:cs="Arial"/>
          <w:noProof/>
        </w:rPr>
        <w:t>is defined</w:t>
      </w:r>
      <w:r w:rsidRPr="003620ED">
        <w:rPr>
          <w:rFonts w:ascii="Arial" w:hAnsi="Arial" w:cs="Arial"/>
        </w:rPr>
        <w:t xml:space="preserve"> as the “science of human being”. It mainly describes the nature of reality. Ontology </w:t>
      </w:r>
      <w:r w:rsidRPr="003620ED">
        <w:rPr>
          <w:rFonts w:ascii="Arial" w:hAnsi="Arial" w:cs="Arial"/>
          <w:noProof/>
        </w:rPr>
        <w:t>is defined</w:t>
      </w:r>
      <w:r w:rsidRPr="003620ED">
        <w:rPr>
          <w:rFonts w:ascii="Arial" w:hAnsi="Arial" w:cs="Arial"/>
        </w:rPr>
        <w:t xml:space="preserve"> </w:t>
      </w:r>
      <w:r w:rsidRPr="003620ED">
        <w:rPr>
          <w:rFonts w:ascii="Arial" w:hAnsi="Arial" w:cs="Arial"/>
        </w:rPr>
        <w:lastRenderedPageBreak/>
        <w:t xml:space="preserve">as a system of belief that reflects manipulation of an individual to constitute facts. Ontology is concerned with the </w:t>
      </w:r>
      <w:r w:rsidRPr="003620ED">
        <w:rPr>
          <w:rFonts w:ascii="Arial" w:hAnsi="Arial" w:cs="Arial"/>
          <w:noProof/>
        </w:rPr>
        <w:t>central</w:t>
      </w:r>
      <w:r w:rsidRPr="003620ED">
        <w:rPr>
          <w:rFonts w:ascii="Arial" w:hAnsi="Arial" w:cs="Arial"/>
        </w:rPr>
        <w:t xml:space="preserve"> perspective of social entities which is subjective or objective (</w:t>
      </w:r>
      <w:proofErr w:type="spellStart"/>
      <w:r w:rsidRPr="003620ED">
        <w:rPr>
          <w:rFonts w:ascii="Arial" w:hAnsi="Arial" w:cs="Arial"/>
        </w:rPr>
        <w:t>Cocchiarella</w:t>
      </w:r>
      <w:proofErr w:type="spellEnd"/>
      <w:r w:rsidRPr="003620ED">
        <w:rPr>
          <w:rFonts w:ascii="Arial" w:hAnsi="Arial" w:cs="Arial"/>
        </w:rPr>
        <w:t xml:space="preserve">, 1991). Objectivism (or positivism) and subjectivism both have a </w:t>
      </w:r>
      <w:r w:rsidRPr="003620ED">
        <w:rPr>
          <w:rFonts w:ascii="Arial" w:hAnsi="Arial" w:cs="Arial"/>
          <w:noProof/>
        </w:rPr>
        <w:t>specific</w:t>
      </w:r>
      <w:r w:rsidRPr="003620ED">
        <w:rPr>
          <w:rFonts w:ascii="Arial" w:hAnsi="Arial" w:cs="Arial"/>
        </w:rPr>
        <w:t xml:space="preserve"> aspect of ontology.</w:t>
      </w:r>
    </w:p>
    <w:p w:rsidR="00054BCD" w:rsidRPr="003620ED" w:rsidRDefault="00054BCD" w:rsidP="005C317B">
      <w:pPr>
        <w:pStyle w:val="NormalWeb"/>
        <w:spacing w:line="360" w:lineRule="auto"/>
        <w:jc w:val="both"/>
        <w:rPr>
          <w:rFonts w:ascii="Arial" w:hAnsi="Arial" w:cs="Arial"/>
        </w:rPr>
      </w:pPr>
      <w:r w:rsidRPr="003620ED">
        <w:rPr>
          <w:rFonts w:ascii="Arial" w:hAnsi="Arial" w:cs="Arial"/>
        </w:rPr>
        <w:t xml:space="preserve">Objectivism </w:t>
      </w:r>
      <w:r w:rsidRPr="003620ED">
        <w:rPr>
          <w:rFonts w:ascii="Arial" w:hAnsi="Arial" w:cs="Arial"/>
          <w:noProof/>
        </w:rPr>
        <w:t>emphasised</w:t>
      </w:r>
      <w:r w:rsidRPr="003620ED">
        <w:rPr>
          <w:rFonts w:ascii="Arial" w:hAnsi="Arial" w:cs="Arial"/>
        </w:rPr>
        <w:t xml:space="preserve"> over the position that social entities exist in reality excluding to the social actors which concerned with their existence”. Additionally, objectivism “is an ontological position that believes </w:t>
      </w:r>
      <w:r w:rsidRPr="003620ED">
        <w:rPr>
          <w:rFonts w:ascii="Arial" w:hAnsi="Arial" w:cs="Arial"/>
          <w:noProof/>
        </w:rPr>
        <w:t>in</w:t>
      </w:r>
      <w:r w:rsidRPr="003620ED">
        <w:rPr>
          <w:rFonts w:ascii="Arial" w:hAnsi="Arial" w:cs="Arial"/>
        </w:rPr>
        <w:t xml:space="preserve"> social entities and its meaning has </w:t>
      </w:r>
      <w:r w:rsidRPr="003620ED">
        <w:rPr>
          <w:rFonts w:ascii="Arial" w:hAnsi="Arial" w:cs="Arial"/>
          <w:noProof/>
        </w:rPr>
        <w:t>an</w:t>
      </w:r>
      <w:r w:rsidRPr="003620ED">
        <w:rPr>
          <w:rFonts w:ascii="Arial" w:hAnsi="Arial" w:cs="Arial"/>
        </w:rPr>
        <w:t xml:space="preserve"> existence that is independent of social actors”. </w:t>
      </w:r>
    </w:p>
    <w:p w:rsidR="00054BCD" w:rsidRPr="003620ED" w:rsidRDefault="00054BCD" w:rsidP="005C317B">
      <w:pPr>
        <w:pStyle w:val="NormalWeb"/>
        <w:spacing w:line="360" w:lineRule="auto"/>
        <w:jc w:val="both"/>
        <w:rPr>
          <w:rFonts w:ascii="Arial" w:hAnsi="Arial" w:cs="Arial"/>
        </w:rPr>
      </w:pPr>
      <w:r w:rsidRPr="003620ED">
        <w:rPr>
          <w:rFonts w:ascii="Arial" w:hAnsi="Arial" w:cs="Arial"/>
        </w:rPr>
        <w:t xml:space="preserve">Subjectivism (constructionism or interpretivism) contradict the previous assumption that social phenomenon created from the social actors concerned with their existence. </w:t>
      </w:r>
      <w:r w:rsidRPr="003620ED">
        <w:rPr>
          <w:rFonts w:ascii="Arial" w:hAnsi="Arial" w:cs="Arial"/>
          <w:noProof/>
        </w:rPr>
        <w:t>I</w:t>
      </w:r>
      <w:r w:rsidRPr="003620ED">
        <w:rPr>
          <w:rFonts w:ascii="Arial" w:hAnsi="Arial" w:cs="Arial"/>
        </w:rPr>
        <w:t xml:space="preserve">t </w:t>
      </w:r>
      <w:r w:rsidRPr="003620ED">
        <w:rPr>
          <w:rFonts w:ascii="Arial" w:hAnsi="Arial" w:cs="Arial"/>
          <w:noProof/>
        </w:rPr>
        <w:t>is defined</w:t>
      </w:r>
      <w:r w:rsidRPr="003620ED">
        <w:rPr>
          <w:rFonts w:ascii="Arial" w:hAnsi="Arial" w:cs="Arial"/>
        </w:rPr>
        <w:t xml:space="preserve"> as an ontological position which believes that </w:t>
      </w:r>
      <w:r w:rsidRPr="003620ED">
        <w:rPr>
          <w:rFonts w:ascii="Arial" w:hAnsi="Arial" w:cs="Arial"/>
          <w:noProof/>
        </w:rPr>
        <w:t>social actors create social phenomenon and their meaning</w:t>
      </w:r>
      <w:r w:rsidRPr="003620ED">
        <w:rPr>
          <w:rFonts w:ascii="Arial" w:hAnsi="Arial" w:cs="Arial"/>
        </w:rPr>
        <w:t xml:space="preserve">. In undertaking research article, the </w:t>
      </w:r>
      <w:r w:rsidRPr="003620ED">
        <w:rPr>
          <w:rFonts w:ascii="Arial" w:hAnsi="Arial" w:cs="Arial"/>
          <w:noProof/>
        </w:rPr>
        <w:t>researcher</w:t>
      </w:r>
      <w:r w:rsidRPr="003620ED">
        <w:rPr>
          <w:rFonts w:ascii="Arial" w:hAnsi="Arial" w:cs="Arial"/>
        </w:rPr>
        <w:t xml:space="preserve"> has given its attention over the objectivism and assumptions made by developing the central idea of the problem that </w:t>
      </w:r>
      <w:r w:rsidRPr="003620ED">
        <w:rPr>
          <w:rFonts w:ascii="Arial" w:hAnsi="Arial" w:cs="Arial"/>
          <w:noProof/>
        </w:rPr>
        <w:t>exists</w:t>
      </w:r>
      <w:r w:rsidRPr="003620ED">
        <w:rPr>
          <w:rFonts w:ascii="Arial" w:hAnsi="Arial" w:cs="Arial"/>
        </w:rPr>
        <w:t xml:space="preserve"> in the </w:t>
      </w:r>
      <w:r w:rsidRPr="003620ED">
        <w:rPr>
          <w:rFonts w:ascii="Arial" w:hAnsi="Arial" w:cs="Arial"/>
          <w:noProof/>
        </w:rPr>
        <w:t>retail</w:t>
      </w:r>
      <w:r w:rsidRPr="003620ED">
        <w:rPr>
          <w:rFonts w:ascii="Arial" w:hAnsi="Arial" w:cs="Arial"/>
        </w:rPr>
        <w:t xml:space="preserve"> business industry related to the </w:t>
      </w:r>
      <w:r w:rsidRPr="003620ED">
        <w:rPr>
          <w:rFonts w:ascii="Arial" w:hAnsi="Arial" w:cs="Arial"/>
          <w:noProof/>
        </w:rPr>
        <w:t>workforce</w:t>
      </w:r>
      <w:r w:rsidRPr="003620ED">
        <w:rPr>
          <w:rFonts w:ascii="Arial" w:hAnsi="Arial" w:cs="Arial"/>
        </w:rPr>
        <w:t xml:space="preserve">. </w:t>
      </w:r>
      <w:r w:rsidRPr="003620ED">
        <w:rPr>
          <w:rFonts w:ascii="Arial" w:hAnsi="Arial" w:cs="Arial"/>
          <w:noProof/>
        </w:rPr>
        <w:t>The researcher</w:t>
      </w:r>
      <w:r w:rsidRPr="003620ED">
        <w:rPr>
          <w:rFonts w:ascii="Arial" w:hAnsi="Arial" w:cs="Arial"/>
        </w:rPr>
        <w:t xml:space="preserve"> </w:t>
      </w:r>
      <w:r w:rsidRPr="003620ED">
        <w:rPr>
          <w:rFonts w:ascii="Arial" w:hAnsi="Arial" w:cs="Arial"/>
          <w:noProof/>
        </w:rPr>
        <w:t>did not</w:t>
      </w:r>
      <w:r w:rsidRPr="003620ED">
        <w:rPr>
          <w:rFonts w:ascii="Arial" w:hAnsi="Arial" w:cs="Arial"/>
        </w:rPr>
        <w:t xml:space="preserve"> </w:t>
      </w:r>
      <w:r w:rsidRPr="003620ED">
        <w:rPr>
          <w:rFonts w:ascii="Arial" w:hAnsi="Arial" w:cs="Arial"/>
          <w:noProof/>
        </w:rPr>
        <w:t>adopt</w:t>
      </w:r>
      <w:r w:rsidRPr="003620ED">
        <w:rPr>
          <w:rFonts w:ascii="Arial" w:hAnsi="Arial" w:cs="Arial"/>
        </w:rPr>
        <w:t xml:space="preserve"> subjectivism because </w:t>
      </w:r>
      <w:r w:rsidRPr="003620ED">
        <w:rPr>
          <w:rFonts w:ascii="Arial" w:hAnsi="Arial" w:cs="Arial"/>
          <w:noProof/>
        </w:rPr>
        <w:t>any individual cannot create problems in an organisation,</w:t>
      </w:r>
      <w:r w:rsidRPr="003620ED">
        <w:rPr>
          <w:rFonts w:ascii="Arial" w:hAnsi="Arial" w:cs="Arial"/>
        </w:rPr>
        <w:t xml:space="preserve"> </w:t>
      </w:r>
      <w:r w:rsidRPr="003620ED">
        <w:rPr>
          <w:rFonts w:ascii="Arial" w:hAnsi="Arial" w:cs="Arial"/>
          <w:noProof/>
        </w:rPr>
        <w:t>but</w:t>
      </w:r>
      <w:r w:rsidRPr="003620ED">
        <w:rPr>
          <w:rFonts w:ascii="Arial" w:hAnsi="Arial" w:cs="Arial"/>
        </w:rPr>
        <w:t xml:space="preserve"> it </w:t>
      </w:r>
      <w:r w:rsidRPr="003620ED">
        <w:rPr>
          <w:rFonts w:ascii="Arial" w:hAnsi="Arial" w:cs="Arial"/>
          <w:noProof/>
        </w:rPr>
        <w:t>has</w:t>
      </w:r>
      <w:r w:rsidRPr="003620ED">
        <w:rPr>
          <w:rFonts w:ascii="Arial" w:hAnsi="Arial" w:cs="Arial"/>
        </w:rPr>
        <w:t xml:space="preserve"> its existence in the </w:t>
      </w:r>
      <w:r w:rsidRPr="003620ED">
        <w:rPr>
          <w:rFonts w:ascii="Arial" w:hAnsi="Arial" w:cs="Arial"/>
          <w:noProof/>
        </w:rPr>
        <w:t>organisation</w:t>
      </w:r>
      <w:r w:rsidRPr="003620ED">
        <w:rPr>
          <w:rFonts w:ascii="Arial" w:hAnsi="Arial" w:cs="Arial"/>
        </w:rPr>
        <w:t xml:space="preserve">. </w:t>
      </w:r>
    </w:p>
    <w:p w:rsidR="00054BCD" w:rsidRPr="003620ED" w:rsidRDefault="00054BCD" w:rsidP="003620ED">
      <w:pPr>
        <w:pStyle w:val="Headung3"/>
        <w:rPr>
          <w:rFonts w:ascii="Arial" w:hAnsi="Arial"/>
          <w:b/>
          <w:sz w:val="24"/>
          <w:szCs w:val="24"/>
          <w:u w:val="single"/>
        </w:rPr>
      </w:pPr>
      <w:bookmarkStart w:id="16" w:name="_Toc7191791"/>
      <w:bookmarkStart w:id="17" w:name="_Toc8117459"/>
      <w:r w:rsidRPr="003620ED">
        <w:rPr>
          <w:rFonts w:ascii="Arial" w:hAnsi="Arial"/>
          <w:b/>
          <w:sz w:val="24"/>
          <w:szCs w:val="24"/>
          <w:u w:val="single"/>
        </w:rPr>
        <w:t>Axiology</w:t>
      </w:r>
      <w:bookmarkEnd w:id="16"/>
      <w:bookmarkEnd w:id="17"/>
      <w:r w:rsidRPr="003620ED">
        <w:rPr>
          <w:rFonts w:ascii="Arial" w:hAnsi="Arial"/>
          <w:b/>
          <w:sz w:val="24"/>
          <w:szCs w:val="24"/>
          <w:u w:val="single"/>
        </w:rPr>
        <w:t xml:space="preserve">    </w:t>
      </w:r>
    </w:p>
    <w:p w:rsidR="00054BCD" w:rsidRPr="003620ED" w:rsidRDefault="00054BCD" w:rsidP="003620ED">
      <w:pPr>
        <w:pStyle w:val="NormalWeb"/>
        <w:spacing w:line="360" w:lineRule="auto"/>
        <w:jc w:val="both"/>
        <w:rPr>
          <w:rFonts w:ascii="Arial" w:hAnsi="Arial" w:cs="Arial"/>
        </w:rPr>
      </w:pPr>
      <w:r w:rsidRPr="003620ED">
        <w:rPr>
          <w:rFonts w:ascii="Arial" w:hAnsi="Arial" w:cs="Arial"/>
        </w:rPr>
        <w:t xml:space="preserve">Axiology is a </w:t>
      </w:r>
      <w:r w:rsidRPr="003620ED">
        <w:rPr>
          <w:rFonts w:ascii="Arial" w:hAnsi="Arial" w:cs="Arial"/>
          <w:noProof/>
        </w:rPr>
        <w:t>favourite</w:t>
      </w:r>
      <w:r w:rsidRPr="003620ED">
        <w:rPr>
          <w:rFonts w:ascii="Arial" w:hAnsi="Arial" w:cs="Arial"/>
        </w:rPr>
        <w:t xml:space="preserve"> branch of philosophy which </w:t>
      </w:r>
      <w:r w:rsidRPr="003620ED">
        <w:rPr>
          <w:rFonts w:ascii="Arial" w:hAnsi="Arial" w:cs="Arial"/>
          <w:noProof/>
        </w:rPr>
        <w:t>emphasises</w:t>
      </w:r>
      <w:r w:rsidRPr="003620ED">
        <w:rPr>
          <w:rFonts w:ascii="Arial" w:hAnsi="Arial" w:cs="Arial"/>
        </w:rPr>
        <w:t xml:space="preserve"> on the judgements about the value. In </w:t>
      </w:r>
      <w:r w:rsidRPr="003620ED">
        <w:rPr>
          <w:rFonts w:ascii="Arial" w:hAnsi="Arial" w:cs="Arial"/>
          <w:noProof/>
        </w:rPr>
        <w:t>other word</w:t>
      </w:r>
      <w:r w:rsidRPr="003620ED">
        <w:rPr>
          <w:rFonts w:ascii="Arial" w:hAnsi="Arial" w:cs="Arial"/>
        </w:rPr>
        <w:t xml:space="preserve">, it concerned with the engagement of the </w:t>
      </w:r>
      <w:r w:rsidRPr="003620ED">
        <w:rPr>
          <w:rFonts w:ascii="Arial" w:hAnsi="Arial" w:cs="Arial"/>
          <w:noProof/>
        </w:rPr>
        <w:t>researcher</w:t>
      </w:r>
      <w:r w:rsidRPr="003620ED">
        <w:rPr>
          <w:rFonts w:ascii="Arial" w:hAnsi="Arial" w:cs="Arial"/>
        </w:rPr>
        <w:t xml:space="preserve"> in different stages of the </w:t>
      </w:r>
      <w:r w:rsidRPr="003620ED">
        <w:rPr>
          <w:rFonts w:ascii="Arial" w:hAnsi="Arial" w:cs="Arial"/>
          <w:noProof/>
        </w:rPr>
        <w:t>research</w:t>
      </w:r>
      <w:r w:rsidRPr="003620ED">
        <w:rPr>
          <w:rFonts w:ascii="Arial" w:hAnsi="Arial" w:cs="Arial"/>
        </w:rPr>
        <w:t xml:space="preserve"> process. Role of the </w:t>
      </w:r>
      <w:r w:rsidRPr="003620ED">
        <w:rPr>
          <w:rFonts w:ascii="Arial" w:hAnsi="Arial" w:cs="Arial"/>
          <w:noProof/>
        </w:rPr>
        <w:t>researcher</w:t>
      </w:r>
      <w:r w:rsidRPr="003620ED">
        <w:rPr>
          <w:rFonts w:ascii="Arial" w:hAnsi="Arial" w:cs="Arial"/>
        </w:rPr>
        <w:t xml:space="preserve"> to value the study assessed using this philosophy. </w:t>
      </w:r>
      <w:r w:rsidRPr="003620ED">
        <w:rPr>
          <w:rFonts w:ascii="Arial" w:hAnsi="Arial" w:cs="Arial"/>
          <w:noProof/>
        </w:rPr>
        <w:t>The main</w:t>
      </w:r>
      <w:r w:rsidRPr="003620ED">
        <w:rPr>
          <w:rFonts w:ascii="Arial" w:hAnsi="Arial" w:cs="Arial"/>
        </w:rPr>
        <w:t xml:space="preserve"> objective of this philosophy is to concern on the aim of the study. This research philosophy obtains the clarification to explain the world. </w:t>
      </w:r>
    </w:p>
    <w:p w:rsidR="00054BCD" w:rsidRPr="003620ED" w:rsidRDefault="00054BCD" w:rsidP="003620ED">
      <w:pPr>
        <w:pStyle w:val="NormalWeb"/>
        <w:spacing w:line="360" w:lineRule="auto"/>
        <w:jc w:val="both"/>
        <w:rPr>
          <w:rFonts w:ascii="Arial" w:hAnsi="Arial" w:cs="Arial"/>
        </w:rPr>
      </w:pPr>
      <w:r w:rsidRPr="003620ED">
        <w:rPr>
          <w:rFonts w:ascii="Arial" w:hAnsi="Arial" w:cs="Arial"/>
        </w:rPr>
        <w:t xml:space="preserve">Hence it is concluded that axiology concerned the factor which </w:t>
      </w:r>
      <w:r w:rsidRPr="003620ED">
        <w:rPr>
          <w:rFonts w:ascii="Arial" w:hAnsi="Arial" w:cs="Arial"/>
          <w:noProof/>
        </w:rPr>
        <w:t>you</w:t>
      </w:r>
      <w:r w:rsidRPr="003620ED">
        <w:rPr>
          <w:rFonts w:ascii="Arial" w:hAnsi="Arial" w:cs="Arial"/>
        </w:rPr>
        <w:t xml:space="preserve"> value in research. This research philosophy is </w:t>
      </w:r>
      <w:r w:rsidRPr="003620ED">
        <w:rPr>
          <w:rFonts w:ascii="Arial" w:hAnsi="Arial" w:cs="Arial"/>
          <w:noProof/>
        </w:rPr>
        <w:t>essential</w:t>
      </w:r>
      <w:r w:rsidRPr="003620ED">
        <w:rPr>
          <w:rFonts w:ascii="Arial" w:hAnsi="Arial" w:cs="Arial"/>
        </w:rPr>
        <w:t xml:space="preserve"> because value towards specific assumptions affect the research findings. </w:t>
      </w:r>
    </w:p>
    <w:p w:rsidR="00054BCD" w:rsidRPr="003620ED" w:rsidRDefault="00054BCD" w:rsidP="003620ED">
      <w:pPr>
        <w:pStyle w:val="NormalWeb"/>
        <w:spacing w:line="360" w:lineRule="auto"/>
        <w:jc w:val="both"/>
        <w:rPr>
          <w:rFonts w:ascii="Arial" w:hAnsi="Arial" w:cs="Arial"/>
        </w:rPr>
      </w:pPr>
      <w:r w:rsidRPr="003620ED">
        <w:rPr>
          <w:rFonts w:ascii="Arial" w:hAnsi="Arial" w:cs="Arial"/>
          <w:noProof/>
        </w:rPr>
        <w:t>In undertaking research article, researcher emphasising on primary data and more value is given to respondents’ perceptions for concluding.</w:t>
      </w:r>
      <w:r w:rsidRPr="003620ED">
        <w:rPr>
          <w:rFonts w:ascii="Arial" w:hAnsi="Arial" w:cs="Arial"/>
        </w:rPr>
        <w:t xml:space="preserve">  In order to achieve the </w:t>
      </w:r>
      <w:r w:rsidRPr="003620ED">
        <w:rPr>
          <w:rFonts w:ascii="Arial" w:hAnsi="Arial" w:cs="Arial"/>
          <w:noProof/>
        </w:rPr>
        <w:t>aims</w:t>
      </w:r>
      <w:r w:rsidRPr="003620ED">
        <w:rPr>
          <w:rFonts w:ascii="Arial" w:hAnsi="Arial" w:cs="Arial"/>
        </w:rPr>
        <w:t xml:space="preserve"> </w:t>
      </w:r>
      <w:r w:rsidRPr="003620ED">
        <w:rPr>
          <w:rFonts w:ascii="Arial" w:hAnsi="Arial" w:cs="Arial"/>
        </w:rPr>
        <w:lastRenderedPageBreak/>
        <w:t xml:space="preserve">and objective of the study, the </w:t>
      </w:r>
      <w:r w:rsidRPr="003620ED">
        <w:rPr>
          <w:rFonts w:ascii="Arial" w:hAnsi="Arial" w:cs="Arial"/>
          <w:noProof/>
        </w:rPr>
        <w:t>researcher</w:t>
      </w:r>
      <w:r w:rsidRPr="003620ED">
        <w:rPr>
          <w:rFonts w:ascii="Arial" w:hAnsi="Arial" w:cs="Arial"/>
        </w:rPr>
        <w:t xml:space="preserve"> has deployed valuable research tools and practices that are effective </w:t>
      </w:r>
      <w:r w:rsidRPr="003620ED">
        <w:rPr>
          <w:rFonts w:ascii="Arial" w:hAnsi="Arial" w:cs="Arial"/>
          <w:noProof/>
        </w:rPr>
        <w:t>in</w:t>
      </w:r>
      <w:r w:rsidRPr="003620ED">
        <w:rPr>
          <w:rFonts w:ascii="Arial" w:hAnsi="Arial" w:cs="Arial"/>
        </w:rPr>
        <w:t xml:space="preserve"> the </w:t>
      </w:r>
      <w:r w:rsidRPr="003620ED">
        <w:rPr>
          <w:rFonts w:ascii="Arial" w:hAnsi="Arial" w:cs="Arial"/>
          <w:noProof/>
        </w:rPr>
        <w:t>original</w:t>
      </w:r>
      <w:r w:rsidRPr="003620ED">
        <w:rPr>
          <w:rFonts w:ascii="Arial" w:hAnsi="Arial" w:cs="Arial"/>
        </w:rPr>
        <w:t xml:space="preserve"> study. Hence it is said that axiology has been applied in undertaking article to some </w:t>
      </w:r>
      <w:r w:rsidRPr="003620ED">
        <w:rPr>
          <w:rFonts w:ascii="Arial" w:hAnsi="Arial" w:cs="Arial"/>
          <w:noProof/>
        </w:rPr>
        <w:t>extent</w:t>
      </w:r>
      <w:r w:rsidRPr="003620ED">
        <w:rPr>
          <w:rFonts w:ascii="Arial" w:hAnsi="Arial" w:cs="Arial"/>
        </w:rPr>
        <w:t xml:space="preserve"> while collecting primary data and selecting respondents. Employee performance and work stress are closely related to each other. Various other factors like working condition, employee personality, employee-employer relation significantly contribute </w:t>
      </w:r>
      <w:r w:rsidRPr="003620ED">
        <w:rPr>
          <w:rFonts w:ascii="Arial" w:hAnsi="Arial" w:cs="Arial"/>
          <w:noProof/>
        </w:rPr>
        <w:t>to</w:t>
      </w:r>
      <w:r w:rsidRPr="003620ED">
        <w:rPr>
          <w:rFonts w:ascii="Arial" w:hAnsi="Arial" w:cs="Arial"/>
        </w:rPr>
        <w:t xml:space="preserve"> managing work stress. </w:t>
      </w:r>
    </w:p>
    <w:p w:rsidR="00054BCD" w:rsidRPr="003620ED" w:rsidRDefault="00054BCD" w:rsidP="003620ED">
      <w:pPr>
        <w:pStyle w:val="Headung3"/>
        <w:rPr>
          <w:rFonts w:ascii="Arial" w:hAnsi="Arial"/>
          <w:b/>
          <w:sz w:val="24"/>
          <w:szCs w:val="24"/>
          <w:u w:val="single"/>
        </w:rPr>
      </w:pPr>
      <w:bookmarkStart w:id="18" w:name="_Toc7191792"/>
      <w:bookmarkStart w:id="19" w:name="_Toc8117460"/>
      <w:r w:rsidRPr="003620ED">
        <w:rPr>
          <w:rFonts w:ascii="Arial" w:hAnsi="Arial"/>
          <w:b/>
          <w:sz w:val="24"/>
          <w:szCs w:val="24"/>
          <w:u w:val="single"/>
        </w:rPr>
        <w:t>Introduction of the article</w:t>
      </w:r>
      <w:bookmarkEnd w:id="18"/>
      <w:bookmarkEnd w:id="19"/>
      <w:r w:rsidRPr="003620ED">
        <w:rPr>
          <w:rFonts w:ascii="Arial" w:hAnsi="Arial"/>
          <w:b/>
          <w:sz w:val="24"/>
          <w:szCs w:val="24"/>
          <w:u w:val="single"/>
        </w:rPr>
        <w:t xml:space="preserve"> </w:t>
      </w:r>
    </w:p>
    <w:p w:rsidR="00054BCD" w:rsidRPr="003620ED" w:rsidRDefault="00054BCD" w:rsidP="005C317B">
      <w:pPr>
        <w:pStyle w:val="NormalWeb"/>
        <w:spacing w:line="360" w:lineRule="auto"/>
        <w:jc w:val="both"/>
        <w:rPr>
          <w:rFonts w:ascii="Arial" w:hAnsi="Arial" w:cs="Arial"/>
        </w:rPr>
      </w:pPr>
      <w:r w:rsidRPr="00BB5E5A">
        <w:rPr>
          <w:rFonts w:ascii="Arial" w:hAnsi="Arial" w:cs="Arial"/>
        </w:rPr>
        <w:t>In this article,</w:t>
      </w:r>
      <w:r w:rsidR="00BB5E5A" w:rsidRPr="00BB5E5A">
        <w:rPr>
          <w:rFonts w:ascii="Arial" w:hAnsi="Arial" w:cs="Arial"/>
        </w:rPr>
        <w:t xml:space="preserve"> </w:t>
      </w:r>
      <w:r w:rsidR="00BB5E5A" w:rsidRPr="00BB5E5A">
        <w:rPr>
          <w:rFonts w:ascii="Arial" w:hAnsi="Arial" w:cs="Arial"/>
          <w:noProof/>
        </w:rPr>
        <w:t>presented</w:t>
      </w:r>
      <w:r w:rsidR="00BB5E5A" w:rsidRPr="00BB5E5A">
        <w:rPr>
          <w:rFonts w:ascii="Arial" w:hAnsi="Arial" w:cs="Arial"/>
        </w:rPr>
        <w:t xml:space="preserve"> by </w:t>
      </w:r>
      <w:proofErr w:type="spellStart"/>
      <w:r w:rsidR="00BB5E5A" w:rsidRPr="00BB5E5A">
        <w:rPr>
          <w:rFonts w:ascii="Arial" w:hAnsi="Arial" w:cs="Arial"/>
        </w:rPr>
        <w:t>Ravinarayana</w:t>
      </w:r>
      <w:proofErr w:type="spellEnd"/>
      <w:r w:rsidR="00BB5E5A" w:rsidRPr="00BB5E5A">
        <w:rPr>
          <w:rFonts w:ascii="Arial" w:hAnsi="Arial" w:cs="Arial"/>
        </w:rPr>
        <w:t xml:space="preserve"> and Ramakrishna (2016) have given attention </w:t>
      </w:r>
      <w:r w:rsidR="00BB5E5A" w:rsidRPr="00BB5E5A">
        <w:rPr>
          <w:rFonts w:ascii="Arial" w:hAnsi="Arial" w:cs="Arial"/>
          <w:noProof/>
        </w:rPr>
        <w:t>to</w:t>
      </w:r>
      <w:r w:rsidR="00BB5E5A" w:rsidRPr="00BB5E5A">
        <w:rPr>
          <w:rFonts w:ascii="Arial" w:hAnsi="Arial" w:cs="Arial"/>
        </w:rPr>
        <w:t xml:space="preserve"> examining the </w:t>
      </w:r>
      <w:r w:rsidR="00BB5E5A" w:rsidRPr="00BB5E5A">
        <w:rPr>
          <w:rFonts w:ascii="Arial" w:hAnsi="Arial" w:cs="Arial"/>
          <w:noProof/>
        </w:rPr>
        <w:t>relationship</w:t>
      </w:r>
      <w:r w:rsidR="00BB5E5A" w:rsidRPr="00BB5E5A">
        <w:rPr>
          <w:rFonts w:ascii="Arial" w:hAnsi="Arial" w:cs="Arial"/>
        </w:rPr>
        <w:t xml:space="preserve"> between work stress and employee performance</w:t>
      </w:r>
      <w:r w:rsidRPr="00BB5E5A">
        <w:rPr>
          <w:rFonts w:ascii="Arial" w:hAnsi="Arial" w:cs="Arial"/>
        </w:rPr>
        <w:t xml:space="preserve">. </w:t>
      </w:r>
      <w:r w:rsidRPr="003620ED">
        <w:rPr>
          <w:rFonts w:ascii="Arial" w:hAnsi="Arial" w:cs="Arial"/>
        </w:rPr>
        <w:t xml:space="preserve">This paper is concerning with the factors that attributed in the </w:t>
      </w:r>
      <w:r w:rsidRPr="003620ED">
        <w:rPr>
          <w:rFonts w:ascii="Arial" w:hAnsi="Arial" w:cs="Arial"/>
          <w:noProof/>
        </w:rPr>
        <w:t>internal</w:t>
      </w:r>
      <w:r w:rsidRPr="003620ED">
        <w:rPr>
          <w:rFonts w:ascii="Arial" w:hAnsi="Arial" w:cs="Arial"/>
        </w:rPr>
        <w:t xml:space="preserve"> or external business environment and have a </w:t>
      </w:r>
      <w:r w:rsidRPr="003620ED">
        <w:rPr>
          <w:rFonts w:ascii="Arial" w:hAnsi="Arial" w:cs="Arial"/>
          <w:noProof/>
        </w:rPr>
        <w:t>direct</w:t>
      </w:r>
      <w:r w:rsidRPr="003620ED">
        <w:rPr>
          <w:rFonts w:ascii="Arial" w:hAnsi="Arial" w:cs="Arial"/>
        </w:rPr>
        <w:t xml:space="preserve"> contribution to </w:t>
      </w:r>
      <w:r w:rsidRPr="003620ED">
        <w:rPr>
          <w:rFonts w:ascii="Arial" w:hAnsi="Arial" w:cs="Arial"/>
          <w:noProof/>
        </w:rPr>
        <w:t>increasing</w:t>
      </w:r>
      <w:r w:rsidRPr="003620ED">
        <w:rPr>
          <w:rFonts w:ascii="Arial" w:hAnsi="Arial" w:cs="Arial"/>
        </w:rPr>
        <w:t xml:space="preserve"> work stress. </w:t>
      </w:r>
      <w:r w:rsidRPr="003620ED">
        <w:rPr>
          <w:rFonts w:ascii="Arial" w:hAnsi="Arial" w:cs="Arial"/>
          <w:noProof/>
        </w:rPr>
        <w:t>The prime</w:t>
      </w:r>
      <w:r w:rsidRPr="003620ED">
        <w:rPr>
          <w:rFonts w:ascii="Arial" w:hAnsi="Arial" w:cs="Arial"/>
        </w:rPr>
        <w:t xml:space="preserve"> objective of this research article is to examine the stress level of sales personnel of Pantaloons Fashion and retail Ltd. of Mangalore. It </w:t>
      </w:r>
      <w:r w:rsidRPr="003620ED">
        <w:rPr>
          <w:rFonts w:ascii="Arial" w:hAnsi="Arial" w:cs="Arial"/>
          <w:noProof/>
        </w:rPr>
        <w:t>is assumed</w:t>
      </w:r>
      <w:r w:rsidRPr="003620ED">
        <w:rPr>
          <w:rFonts w:ascii="Arial" w:hAnsi="Arial" w:cs="Arial"/>
        </w:rPr>
        <w:t xml:space="preserve"> that gender and age of employees are negligible factors to assess the work stress at the </w:t>
      </w:r>
      <w:r w:rsidRPr="003620ED">
        <w:rPr>
          <w:rFonts w:ascii="Arial" w:hAnsi="Arial" w:cs="Arial"/>
          <w:noProof/>
        </w:rPr>
        <w:t>workplace</w:t>
      </w:r>
      <w:r w:rsidRPr="003620ED">
        <w:rPr>
          <w:rFonts w:ascii="Arial" w:hAnsi="Arial" w:cs="Arial"/>
        </w:rPr>
        <w:t xml:space="preserve">. In the </w:t>
      </w:r>
      <w:r w:rsidRPr="003620ED">
        <w:rPr>
          <w:rFonts w:ascii="Arial" w:hAnsi="Arial" w:cs="Arial"/>
          <w:noProof/>
        </w:rPr>
        <w:t>current</w:t>
      </w:r>
      <w:r w:rsidRPr="003620ED">
        <w:rPr>
          <w:rFonts w:ascii="Arial" w:hAnsi="Arial" w:cs="Arial"/>
        </w:rPr>
        <w:t xml:space="preserve"> </w:t>
      </w:r>
      <w:r w:rsidRPr="003620ED">
        <w:rPr>
          <w:rFonts w:ascii="Arial" w:hAnsi="Arial" w:cs="Arial"/>
          <w:noProof/>
        </w:rPr>
        <w:t>period</w:t>
      </w:r>
      <w:r w:rsidRPr="003620ED">
        <w:rPr>
          <w:rFonts w:ascii="Arial" w:hAnsi="Arial" w:cs="Arial"/>
        </w:rPr>
        <w:t xml:space="preserve"> stress is a common factor which </w:t>
      </w:r>
      <w:r w:rsidRPr="003620ED">
        <w:rPr>
          <w:rFonts w:ascii="Arial" w:hAnsi="Arial" w:cs="Arial"/>
          <w:noProof/>
        </w:rPr>
        <w:t>usually</w:t>
      </w:r>
      <w:r w:rsidRPr="003620ED">
        <w:rPr>
          <w:rFonts w:ascii="Arial" w:hAnsi="Arial" w:cs="Arial"/>
        </w:rPr>
        <w:t xml:space="preserve"> imposed by employers to reach the </w:t>
      </w:r>
      <w:r w:rsidRPr="003620ED">
        <w:rPr>
          <w:rFonts w:ascii="Arial" w:hAnsi="Arial" w:cs="Arial"/>
          <w:noProof/>
        </w:rPr>
        <w:t>target</w:t>
      </w:r>
      <w:r w:rsidRPr="003620ED">
        <w:rPr>
          <w:rFonts w:ascii="Arial" w:hAnsi="Arial" w:cs="Arial"/>
        </w:rPr>
        <w:t xml:space="preserve"> level. Internal factors </w:t>
      </w:r>
      <w:r w:rsidRPr="003620ED">
        <w:rPr>
          <w:rFonts w:ascii="Arial" w:hAnsi="Arial" w:cs="Arial"/>
          <w:noProof/>
        </w:rPr>
        <w:t>that impact</w:t>
      </w:r>
      <w:r w:rsidRPr="003620ED">
        <w:rPr>
          <w:rFonts w:ascii="Arial" w:hAnsi="Arial" w:cs="Arial"/>
        </w:rPr>
        <w:t xml:space="preserve"> work pressure are nutritional status, health and fitness levels, emotional wellbeing and amount of sleep and rest. External factor comprises the working environment, challenges and difficulties with job, relationship with others (</w:t>
      </w:r>
      <w:proofErr w:type="spellStart"/>
      <w:r w:rsidRPr="003620ED">
        <w:rPr>
          <w:rFonts w:ascii="Arial" w:hAnsi="Arial" w:cs="Arial"/>
        </w:rPr>
        <w:t>Ravinarayana</w:t>
      </w:r>
      <w:proofErr w:type="spellEnd"/>
      <w:r w:rsidRPr="003620ED">
        <w:rPr>
          <w:rFonts w:ascii="Arial" w:hAnsi="Arial" w:cs="Arial"/>
        </w:rPr>
        <w:t xml:space="preserve"> and </w:t>
      </w:r>
      <w:proofErr w:type="spellStart"/>
      <w:r w:rsidRPr="003620ED">
        <w:rPr>
          <w:rFonts w:ascii="Arial" w:hAnsi="Arial" w:cs="Arial"/>
        </w:rPr>
        <w:t>Ramkrishna</w:t>
      </w:r>
      <w:proofErr w:type="spellEnd"/>
      <w:r w:rsidRPr="003620ED">
        <w:rPr>
          <w:rFonts w:ascii="Arial" w:hAnsi="Arial" w:cs="Arial"/>
        </w:rPr>
        <w:t xml:space="preserve">, 2016). Both internal and external type of factors contributing to </w:t>
      </w:r>
      <w:r w:rsidRPr="003620ED">
        <w:rPr>
          <w:rFonts w:ascii="Arial" w:hAnsi="Arial" w:cs="Arial"/>
          <w:noProof/>
        </w:rPr>
        <w:t>increasing</w:t>
      </w:r>
      <w:r w:rsidRPr="003620ED">
        <w:rPr>
          <w:rFonts w:ascii="Arial" w:hAnsi="Arial" w:cs="Arial"/>
        </w:rPr>
        <w:t xml:space="preserve"> work stress among employees. Day to day interaction with customers, level of responsibility and working with </w:t>
      </w:r>
      <w:r w:rsidRPr="003620ED">
        <w:rPr>
          <w:rFonts w:ascii="Arial" w:hAnsi="Arial" w:cs="Arial"/>
          <w:noProof/>
        </w:rPr>
        <w:t>colleagues</w:t>
      </w:r>
      <w:r w:rsidRPr="003620ED">
        <w:rPr>
          <w:rFonts w:ascii="Arial" w:hAnsi="Arial" w:cs="Arial"/>
        </w:rPr>
        <w:t xml:space="preserve"> are having a </w:t>
      </w:r>
      <w:r w:rsidRPr="003620ED">
        <w:rPr>
          <w:rFonts w:ascii="Arial" w:hAnsi="Arial" w:cs="Arial"/>
          <w:noProof/>
        </w:rPr>
        <w:t>positive</w:t>
      </w:r>
      <w:r w:rsidRPr="003620ED">
        <w:rPr>
          <w:rFonts w:ascii="Arial" w:hAnsi="Arial" w:cs="Arial"/>
        </w:rPr>
        <w:t xml:space="preserve"> impact on employee performance. Effectiveness in workplace policies, Different conceptual framework Locke Model and Maslow original hierarchy have </w:t>
      </w:r>
      <w:r w:rsidRPr="003620ED">
        <w:rPr>
          <w:rFonts w:ascii="Arial" w:hAnsi="Arial" w:cs="Arial"/>
          <w:noProof/>
        </w:rPr>
        <w:t>been reviewed</w:t>
      </w:r>
      <w:r w:rsidRPr="003620ED">
        <w:rPr>
          <w:rFonts w:ascii="Arial" w:hAnsi="Arial" w:cs="Arial"/>
        </w:rPr>
        <w:t xml:space="preserve"> in this paper. Issues in small retail </w:t>
      </w:r>
      <w:r w:rsidRPr="003620ED">
        <w:rPr>
          <w:rFonts w:ascii="Arial" w:hAnsi="Arial" w:cs="Arial"/>
          <w:noProof/>
        </w:rPr>
        <w:t>organisation</w:t>
      </w:r>
      <w:r w:rsidRPr="003620ED">
        <w:rPr>
          <w:rFonts w:ascii="Arial" w:hAnsi="Arial" w:cs="Arial"/>
        </w:rPr>
        <w:t xml:space="preserve"> differ from large </w:t>
      </w:r>
      <w:r w:rsidRPr="003620ED">
        <w:rPr>
          <w:rFonts w:ascii="Arial" w:hAnsi="Arial" w:cs="Arial"/>
          <w:noProof/>
        </w:rPr>
        <w:t>organisations</w:t>
      </w:r>
      <w:r w:rsidRPr="003620ED">
        <w:rPr>
          <w:rFonts w:ascii="Arial" w:hAnsi="Arial" w:cs="Arial"/>
        </w:rPr>
        <w:t xml:space="preserve"> (Saunders, Lewis and Thornhill, 2012).   </w:t>
      </w:r>
    </w:p>
    <w:p w:rsidR="00BB5E5A" w:rsidRDefault="00BB5E5A" w:rsidP="003620ED">
      <w:pPr>
        <w:pStyle w:val="Headung3"/>
        <w:rPr>
          <w:rFonts w:ascii="Arial" w:hAnsi="Arial"/>
          <w:b/>
          <w:sz w:val="24"/>
          <w:szCs w:val="24"/>
          <w:u w:val="single"/>
        </w:rPr>
      </w:pPr>
      <w:bookmarkStart w:id="20" w:name="_Toc7191793"/>
      <w:bookmarkStart w:id="21" w:name="_Toc8117461"/>
    </w:p>
    <w:p w:rsidR="00BB5E5A" w:rsidRDefault="00BB5E5A" w:rsidP="003620ED">
      <w:pPr>
        <w:pStyle w:val="Headung3"/>
        <w:rPr>
          <w:rFonts w:ascii="Arial" w:hAnsi="Arial"/>
          <w:b/>
          <w:sz w:val="24"/>
          <w:szCs w:val="24"/>
          <w:u w:val="single"/>
        </w:rPr>
      </w:pPr>
    </w:p>
    <w:p w:rsidR="00E43AA0" w:rsidRDefault="00E43AA0" w:rsidP="003620ED">
      <w:pPr>
        <w:pStyle w:val="Headung3"/>
        <w:rPr>
          <w:rFonts w:ascii="Arial" w:hAnsi="Arial"/>
          <w:b/>
          <w:sz w:val="24"/>
          <w:szCs w:val="24"/>
          <w:u w:val="single"/>
        </w:rPr>
      </w:pPr>
    </w:p>
    <w:p w:rsidR="00054BCD" w:rsidRPr="003620ED" w:rsidRDefault="00054BCD" w:rsidP="003620ED">
      <w:pPr>
        <w:pStyle w:val="Headung3"/>
        <w:rPr>
          <w:rFonts w:ascii="Arial" w:hAnsi="Arial"/>
          <w:b/>
          <w:sz w:val="24"/>
          <w:szCs w:val="24"/>
          <w:u w:val="single"/>
        </w:rPr>
      </w:pPr>
      <w:r w:rsidRPr="003620ED">
        <w:rPr>
          <w:rFonts w:ascii="Arial" w:hAnsi="Arial"/>
          <w:b/>
          <w:sz w:val="24"/>
          <w:szCs w:val="24"/>
          <w:u w:val="single"/>
        </w:rPr>
        <w:lastRenderedPageBreak/>
        <w:t>Literature review of the article</w:t>
      </w:r>
      <w:bookmarkEnd w:id="20"/>
      <w:bookmarkEnd w:id="21"/>
      <w:r w:rsidRPr="003620ED">
        <w:rPr>
          <w:rFonts w:ascii="Arial" w:hAnsi="Arial"/>
          <w:b/>
          <w:sz w:val="24"/>
          <w:szCs w:val="24"/>
          <w:u w:val="single"/>
        </w:rPr>
        <w:t xml:space="preserve"> </w:t>
      </w:r>
    </w:p>
    <w:p w:rsidR="00054BCD" w:rsidRPr="003620ED" w:rsidRDefault="00054BCD" w:rsidP="005C317B">
      <w:pPr>
        <w:spacing w:line="360" w:lineRule="auto"/>
        <w:jc w:val="both"/>
        <w:rPr>
          <w:rFonts w:ascii="Arial" w:hAnsi="Arial" w:cs="Arial"/>
          <w:i w:val="0"/>
          <w:sz w:val="24"/>
          <w:szCs w:val="24"/>
        </w:rPr>
      </w:pPr>
      <w:r w:rsidRPr="003620ED">
        <w:rPr>
          <w:rFonts w:ascii="Arial" w:hAnsi="Arial" w:cs="Arial"/>
          <w:i w:val="0"/>
          <w:noProof/>
          <w:sz w:val="24"/>
          <w:szCs w:val="24"/>
        </w:rPr>
        <w:t>The literature</w:t>
      </w:r>
      <w:r w:rsidRPr="003620ED">
        <w:rPr>
          <w:rFonts w:ascii="Arial" w:hAnsi="Arial" w:cs="Arial"/>
          <w:i w:val="0"/>
          <w:sz w:val="24"/>
          <w:szCs w:val="24"/>
        </w:rPr>
        <w:t xml:space="preserve"> of this research paper </w:t>
      </w:r>
      <w:r w:rsidRPr="003620ED">
        <w:rPr>
          <w:rFonts w:ascii="Arial" w:hAnsi="Arial" w:cs="Arial"/>
          <w:i w:val="0"/>
          <w:noProof/>
          <w:sz w:val="24"/>
          <w:szCs w:val="24"/>
        </w:rPr>
        <w:t>is based</w:t>
      </w:r>
      <w:r w:rsidRPr="003620ED">
        <w:rPr>
          <w:rFonts w:ascii="Arial" w:hAnsi="Arial" w:cs="Arial"/>
          <w:i w:val="0"/>
          <w:sz w:val="24"/>
          <w:szCs w:val="24"/>
        </w:rPr>
        <w:t xml:space="preserve"> on previous studies and </w:t>
      </w:r>
      <w:r w:rsidRPr="003620ED">
        <w:rPr>
          <w:rFonts w:ascii="Arial" w:hAnsi="Arial" w:cs="Arial"/>
          <w:i w:val="0"/>
          <w:noProof/>
          <w:sz w:val="24"/>
          <w:szCs w:val="24"/>
        </w:rPr>
        <w:t>self-knowledge</w:t>
      </w:r>
      <w:r w:rsidRPr="003620ED">
        <w:rPr>
          <w:rFonts w:ascii="Arial" w:hAnsi="Arial" w:cs="Arial"/>
          <w:i w:val="0"/>
          <w:sz w:val="24"/>
          <w:szCs w:val="24"/>
        </w:rPr>
        <w:t xml:space="preserve"> regarding the research topic. Different author opinions have </w:t>
      </w:r>
      <w:r w:rsidRPr="003620ED">
        <w:rPr>
          <w:rFonts w:ascii="Arial" w:hAnsi="Arial" w:cs="Arial"/>
          <w:i w:val="0"/>
          <w:noProof/>
          <w:sz w:val="24"/>
          <w:szCs w:val="24"/>
        </w:rPr>
        <w:t>been reviewed</w:t>
      </w:r>
      <w:r w:rsidRPr="003620ED">
        <w:rPr>
          <w:rFonts w:ascii="Arial" w:hAnsi="Arial" w:cs="Arial"/>
          <w:i w:val="0"/>
          <w:sz w:val="24"/>
          <w:szCs w:val="24"/>
        </w:rPr>
        <w:t xml:space="preserve"> in this section. According to Ahmad, </w:t>
      </w:r>
      <w:proofErr w:type="spellStart"/>
      <w:r w:rsidRPr="003620ED">
        <w:rPr>
          <w:rFonts w:ascii="Arial" w:hAnsi="Arial" w:cs="Arial"/>
          <w:i w:val="0"/>
          <w:sz w:val="24"/>
          <w:szCs w:val="24"/>
        </w:rPr>
        <w:t>Bhardwaz</w:t>
      </w:r>
      <w:proofErr w:type="spellEnd"/>
      <w:r w:rsidRPr="003620ED">
        <w:rPr>
          <w:rFonts w:ascii="Arial" w:hAnsi="Arial" w:cs="Arial"/>
          <w:i w:val="0"/>
          <w:sz w:val="24"/>
          <w:szCs w:val="24"/>
        </w:rPr>
        <w:t xml:space="preserve"> and </w:t>
      </w:r>
      <w:proofErr w:type="spellStart"/>
      <w:r w:rsidRPr="003620ED">
        <w:rPr>
          <w:rFonts w:ascii="Arial" w:hAnsi="Arial" w:cs="Arial"/>
          <w:i w:val="0"/>
          <w:sz w:val="24"/>
          <w:szCs w:val="24"/>
        </w:rPr>
        <w:t>Narula</w:t>
      </w:r>
      <w:proofErr w:type="spellEnd"/>
      <w:r w:rsidRPr="003620ED">
        <w:rPr>
          <w:rFonts w:ascii="Arial" w:hAnsi="Arial" w:cs="Arial"/>
          <w:i w:val="0"/>
          <w:sz w:val="24"/>
          <w:szCs w:val="24"/>
        </w:rPr>
        <w:t xml:space="preserve"> (1985) </w:t>
      </w:r>
      <w:r w:rsidRPr="003620ED">
        <w:rPr>
          <w:rFonts w:ascii="Arial" w:hAnsi="Arial" w:cs="Arial"/>
          <w:i w:val="0"/>
          <w:noProof/>
          <w:sz w:val="24"/>
          <w:szCs w:val="24"/>
        </w:rPr>
        <w:t>stud</w:t>
      </w:r>
      <w:r w:rsidR="00EF76E5" w:rsidRPr="003620ED">
        <w:rPr>
          <w:rFonts w:ascii="Arial" w:hAnsi="Arial" w:cs="Arial"/>
          <w:i w:val="0"/>
          <w:noProof/>
          <w:sz w:val="24"/>
          <w:szCs w:val="24"/>
        </w:rPr>
        <w:t>y</w:t>
      </w:r>
      <w:r w:rsidRPr="003620ED">
        <w:rPr>
          <w:rFonts w:ascii="Arial" w:hAnsi="Arial" w:cs="Arial"/>
          <w:i w:val="0"/>
          <w:sz w:val="24"/>
          <w:szCs w:val="24"/>
        </w:rPr>
        <w:t xml:space="preserve"> the stress level of public and private sector employees. This study found significant differences in three dimensions of role stress-role isolation, role ambiguity, and </w:t>
      </w:r>
      <w:proofErr w:type="spellStart"/>
      <w:r w:rsidRPr="003620ED">
        <w:rPr>
          <w:rFonts w:ascii="Arial" w:hAnsi="Arial" w:cs="Arial"/>
          <w:i w:val="0"/>
          <w:sz w:val="24"/>
          <w:szCs w:val="24"/>
        </w:rPr>
        <w:t>self role</w:t>
      </w:r>
      <w:proofErr w:type="spellEnd"/>
      <w:r w:rsidRPr="003620ED">
        <w:rPr>
          <w:rFonts w:ascii="Arial" w:hAnsi="Arial" w:cs="Arial"/>
          <w:i w:val="0"/>
          <w:sz w:val="24"/>
          <w:szCs w:val="24"/>
        </w:rPr>
        <w:t xml:space="preserve"> distance. Garg (2015) conducted a study to assess the role of </w:t>
      </w:r>
      <w:r w:rsidRPr="003620ED">
        <w:rPr>
          <w:rFonts w:ascii="Arial" w:hAnsi="Arial" w:cs="Arial"/>
          <w:i w:val="0"/>
          <w:noProof/>
          <w:sz w:val="24"/>
          <w:szCs w:val="24"/>
        </w:rPr>
        <w:t>organisational</w:t>
      </w:r>
      <w:r w:rsidRPr="003620ED">
        <w:rPr>
          <w:rFonts w:ascii="Arial" w:hAnsi="Arial" w:cs="Arial"/>
          <w:i w:val="0"/>
          <w:sz w:val="24"/>
          <w:szCs w:val="24"/>
        </w:rPr>
        <w:t xml:space="preserve"> stress and its relation </w:t>
      </w:r>
      <w:r w:rsidRPr="003620ED">
        <w:rPr>
          <w:rFonts w:ascii="Arial" w:hAnsi="Arial" w:cs="Arial"/>
          <w:i w:val="0"/>
          <w:noProof/>
          <w:sz w:val="24"/>
          <w:szCs w:val="24"/>
        </w:rPr>
        <w:t>to</w:t>
      </w:r>
      <w:r w:rsidRPr="003620ED">
        <w:rPr>
          <w:rFonts w:ascii="Arial" w:hAnsi="Arial" w:cs="Arial"/>
          <w:i w:val="0"/>
          <w:sz w:val="24"/>
          <w:szCs w:val="24"/>
        </w:rPr>
        <w:t xml:space="preserve"> </w:t>
      </w:r>
      <w:r w:rsidRPr="003620ED">
        <w:rPr>
          <w:rFonts w:ascii="Arial" w:hAnsi="Arial" w:cs="Arial"/>
          <w:i w:val="0"/>
          <w:noProof/>
          <w:sz w:val="24"/>
          <w:szCs w:val="24"/>
        </w:rPr>
        <w:t>high-performance</w:t>
      </w:r>
      <w:r w:rsidRPr="003620ED">
        <w:rPr>
          <w:rFonts w:ascii="Arial" w:hAnsi="Arial" w:cs="Arial"/>
          <w:i w:val="0"/>
          <w:sz w:val="24"/>
          <w:szCs w:val="24"/>
        </w:rPr>
        <w:t xml:space="preserve"> work practice (HPWPs) and employee engagement and job satisfaction. </w:t>
      </w:r>
      <w:r w:rsidRPr="003620ED">
        <w:rPr>
          <w:rFonts w:ascii="Arial" w:hAnsi="Arial" w:cs="Arial"/>
          <w:i w:val="0"/>
          <w:noProof/>
          <w:sz w:val="24"/>
          <w:szCs w:val="24"/>
        </w:rPr>
        <w:t>This study revealed that there is a positive</w:t>
      </w:r>
      <w:r w:rsidRPr="003620ED">
        <w:rPr>
          <w:rFonts w:ascii="Arial" w:hAnsi="Arial" w:cs="Arial"/>
          <w:i w:val="0"/>
          <w:sz w:val="24"/>
          <w:szCs w:val="24"/>
        </w:rPr>
        <w:t xml:space="preserve"> relation between HPWPs and employee engagement and job satisfaction</w:t>
      </w:r>
      <w:r w:rsidRPr="003620ED">
        <w:rPr>
          <w:rFonts w:ascii="Arial" w:eastAsia="Times New Roman" w:hAnsi="Arial" w:cs="Arial"/>
          <w:i w:val="0"/>
          <w:iCs w:val="0"/>
          <w:sz w:val="24"/>
          <w:szCs w:val="24"/>
          <w:lang w:bidi="ar-SA"/>
        </w:rPr>
        <w:t xml:space="preserve"> (Garg, 2015)</w:t>
      </w:r>
      <w:r w:rsidRPr="003620ED">
        <w:rPr>
          <w:rFonts w:ascii="Arial" w:hAnsi="Arial" w:cs="Arial"/>
          <w:i w:val="0"/>
          <w:sz w:val="24"/>
          <w:szCs w:val="24"/>
        </w:rPr>
        <w:t xml:space="preserve">. </w:t>
      </w:r>
    </w:p>
    <w:p w:rsidR="00054BCD" w:rsidRPr="003620ED" w:rsidRDefault="00054BCD" w:rsidP="005C317B">
      <w:pPr>
        <w:spacing w:line="360" w:lineRule="auto"/>
        <w:jc w:val="both"/>
        <w:rPr>
          <w:rFonts w:ascii="Arial" w:hAnsi="Arial" w:cs="Arial"/>
          <w:i w:val="0"/>
          <w:sz w:val="24"/>
          <w:szCs w:val="24"/>
        </w:rPr>
      </w:pPr>
      <w:proofErr w:type="spellStart"/>
      <w:r w:rsidRPr="003620ED">
        <w:rPr>
          <w:rFonts w:ascii="Arial" w:hAnsi="Arial" w:cs="Arial"/>
          <w:i w:val="0"/>
          <w:sz w:val="24"/>
          <w:szCs w:val="24"/>
        </w:rPr>
        <w:t>Verleye</w:t>
      </w:r>
      <w:proofErr w:type="spellEnd"/>
      <w:r w:rsidRPr="003620ED">
        <w:rPr>
          <w:rFonts w:ascii="Arial" w:hAnsi="Arial" w:cs="Arial"/>
          <w:i w:val="0"/>
          <w:sz w:val="24"/>
          <w:szCs w:val="24"/>
        </w:rPr>
        <w:t xml:space="preserve">, </w:t>
      </w:r>
      <w:proofErr w:type="spellStart"/>
      <w:r w:rsidRPr="003620ED">
        <w:rPr>
          <w:rFonts w:ascii="Arial" w:hAnsi="Arial" w:cs="Arial"/>
          <w:i w:val="0"/>
          <w:sz w:val="24"/>
          <w:szCs w:val="24"/>
        </w:rPr>
        <w:t>Gemmel</w:t>
      </w:r>
      <w:proofErr w:type="spellEnd"/>
      <w:r w:rsidRPr="003620ED">
        <w:rPr>
          <w:rFonts w:ascii="Arial" w:hAnsi="Arial" w:cs="Arial"/>
          <w:i w:val="0"/>
          <w:sz w:val="24"/>
          <w:szCs w:val="24"/>
        </w:rPr>
        <w:t xml:space="preserve"> and </w:t>
      </w:r>
      <w:proofErr w:type="spellStart"/>
      <w:r w:rsidRPr="003620ED">
        <w:rPr>
          <w:rFonts w:ascii="Arial" w:hAnsi="Arial" w:cs="Arial"/>
          <w:i w:val="0"/>
          <w:sz w:val="24"/>
          <w:szCs w:val="24"/>
        </w:rPr>
        <w:t>Rangarajan</w:t>
      </w:r>
      <w:proofErr w:type="spellEnd"/>
      <w:r w:rsidRPr="003620ED">
        <w:rPr>
          <w:rFonts w:ascii="Arial" w:hAnsi="Arial" w:cs="Arial"/>
          <w:i w:val="0"/>
          <w:sz w:val="24"/>
          <w:szCs w:val="24"/>
        </w:rPr>
        <w:t xml:space="preserve"> (2016) evaluated a theoretical model to </w:t>
      </w:r>
      <w:r w:rsidRPr="003620ED">
        <w:rPr>
          <w:rFonts w:ascii="Arial" w:hAnsi="Arial" w:cs="Arial"/>
          <w:i w:val="0"/>
          <w:noProof/>
          <w:sz w:val="24"/>
          <w:szCs w:val="24"/>
        </w:rPr>
        <w:t>analyse</w:t>
      </w:r>
      <w:r w:rsidRPr="003620ED">
        <w:rPr>
          <w:rFonts w:ascii="Arial" w:hAnsi="Arial" w:cs="Arial"/>
          <w:i w:val="0"/>
          <w:sz w:val="24"/>
          <w:szCs w:val="24"/>
        </w:rPr>
        <w:t xml:space="preserve"> the impact of customer engagement </w:t>
      </w:r>
      <w:r w:rsidRPr="003620ED">
        <w:rPr>
          <w:rFonts w:ascii="Arial" w:hAnsi="Arial" w:cs="Arial"/>
          <w:i w:val="0"/>
          <w:noProof/>
          <w:sz w:val="24"/>
          <w:szCs w:val="24"/>
        </w:rPr>
        <w:t>behaviour</w:t>
      </w:r>
      <w:r w:rsidRPr="003620ED">
        <w:rPr>
          <w:rFonts w:ascii="Arial" w:hAnsi="Arial" w:cs="Arial"/>
          <w:i w:val="0"/>
          <w:sz w:val="24"/>
          <w:szCs w:val="24"/>
        </w:rPr>
        <w:t xml:space="preserve"> on employee work stress among frontline employees. In this study 279 employees in 20 </w:t>
      </w:r>
      <w:r w:rsidRPr="003620ED">
        <w:rPr>
          <w:rFonts w:ascii="Arial" w:hAnsi="Arial" w:cs="Arial"/>
          <w:i w:val="0"/>
          <w:noProof/>
          <w:sz w:val="24"/>
          <w:szCs w:val="24"/>
        </w:rPr>
        <w:t>Belgium,</w:t>
      </w:r>
      <w:r w:rsidRPr="003620ED">
        <w:rPr>
          <w:rFonts w:ascii="Arial" w:hAnsi="Arial" w:cs="Arial"/>
          <w:i w:val="0"/>
          <w:sz w:val="24"/>
          <w:szCs w:val="24"/>
        </w:rPr>
        <w:t xml:space="preserve"> nursing homes have </w:t>
      </w:r>
      <w:r w:rsidRPr="003620ED">
        <w:rPr>
          <w:rFonts w:ascii="Arial" w:hAnsi="Arial" w:cs="Arial"/>
          <w:i w:val="0"/>
          <w:noProof/>
          <w:sz w:val="24"/>
          <w:szCs w:val="24"/>
        </w:rPr>
        <w:t>been selected</w:t>
      </w:r>
      <w:r w:rsidRPr="003620ED">
        <w:rPr>
          <w:rFonts w:ascii="Arial" w:hAnsi="Arial" w:cs="Arial"/>
          <w:i w:val="0"/>
          <w:sz w:val="24"/>
          <w:szCs w:val="24"/>
        </w:rPr>
        <w:t xml:space="preserve">. </w:t>
      </w:r>
      <w:r w:rsidRPr="003620ED">
        <w:rPr>
          <w:rFonts w:ascii="Arial" w:hAnsi="Arial" w:cs="Arial"/>
          <w:i w:val="0"/>
          <w:noProof/>
          <w:sz w:val="24"/>
          <w:szCs w:val="24"/>
        </w:rPr>
        <w:t>This study revealed that the impact of role stress on job strain is stronger and frontline employees have more supportive behaviour among customers and weaker</w:t>
      </w:r>
      <w:r w:rsidRPr="003620ED">
        <w:rPr>
          <w:rFonts w:ascii="Arial" w:eastAsia="Times New Roman" w:hAnsi="Arial" w:cs="Arial"/>
          <w:i w:val="0"/>
          <w:iCs w:val="0"/>
          <w:noProof/>
          <w:sz w:val="24"/>
          <w:szCs w:val="24"/>
          <w:lang w:bidi="ar-SA"/>
        </w:rPr>
        <w:t xml:space="preserve"> (Verleye, Gemmel and Rangarajan, 2016)</w:t>
      </w:r>
      <w:r w:rsidRPr="003620ED">
        <w:rPr>
          <w:rFonts w:ascii="Arial" w:hAnsi="Arial" w:cs="Arial"/>
          <w:i w:val="0"/>
          <w:noProof/>
          <w:sz w:val="24"/>
          <w:szCs w:val="24"/>
        </w:rPr>
        <w:t>.</w:t>
      </w:r>
      <w:r w:rsidRPr="003620ED">
        <w:rPr>
          <w:rFonts w:ascii="Arial" w:hAnsi="Arial" w:cs="Arial"/>
          <w:i w:val="0"/>
          <w:sz w:val="24"/>
          <w:szCs w:val="24"/>
        </w:rPr>
        <w:t xml:space="preserve"> </w:t>
      </w:r>
    </w:p>
    <w:p w:rsidR="00054BCD" w:rsidRPr="003620ED" w:rsidRDefault="00054BCD" w:rsidP="005C317B">
      <w:pPr>
        <w:spacing w:line="360" w:lineRule="auto"/>
        <w:jc w:val="both"/>
        <w:rPr>
          <w:rFonts w:ascii="Arial" w:hAnsi="Arial" w:cs="Arial"/>
          <w:i w:val="0"/>
          <w:sz w:val="24"/>
          <w:szCs w:val="24"/>
        </w:rPr>
      </w:pPr>
      <w:r w:rsidRPr="003620ED">
        <w:rPr>
          <w:rFonts w:ascii="Arial" w:hAnsi="Arial" w:cs="Arial"/>
          <w:i w:val="0"/>
          <w:sz w:val="24"/>
          <w:szCs w:val="24"/>
        </w:rPr>
        <w:t xml:space="preserve">In </w:t>
      </w:r>
      <w:r w:rsidRPr="003620ED">
        <w:rPr>
          <w:rFonts w:ascii="Arial" w:hAnsi="Arial" w:cs="Arial"/>
          <w:i w:val="0"/>
          <w:noProof/>
          <w:sz w:val="24"/>
          <w:szCs w:val="24"/>
        </w:rPr>
        <w:t>literature,</w:t>
      </w:r>
      <w:r w:rsidRPr="003620ED">
        <w:rPr>
          <w:rFonts w:ascii="Arial" w:hAnsi="Arial" w:cs="Arial"/>
          <w:i w:val="0"/>
          <w:sz w:val="24"/>
          <w:szCs w:val="24"/>
        </w:rPr>
        <w:t xml:space="preserve"> it has </w:t>
      </w:r>
      <w:r w:rsidRPr="003620ED">
        <w:rPr>
          <w:rFonts w:ascii="Arial" w:hAnsi="Arial" w:cs="Arial"/>
          <w:i w:val="0"/>
          <w:noProof/>
          <w:sz w:val="24"/>
          <w:szCs w:val="24"/>
        </w:rPr>
        <w:t>been observed</w:t>
      </w:r>
      <w:r w:rsidRPr="003620ED">
        <w:rPr>
          <w:rFonts w:ascii="Arial" w:hAnsi="Arial" w:cs="Arial"/>
          <w:i w:val="0"/>
          <w:sz w:val="24"/>
          <w:szCs w:val="24"/>
        </w:rPr>
        <w:t xml:space="preserve"> that internal </w:t>
      </w:r>
      <w:r w:rsidRPr="003620ED">
        <w:rPr>
          <w:rFonts w:ascii="Arial" w:hAnsi="Arial" w:cs="Arial"/>
          <w:i w:val="0"/>
          <w:noProof/>
          <w:sz w:val="24"/>
          <w:szCs w:val="24"/>
        </w:rPr>
        <w:t>organisational</w:t>
      </w:r>
      <w:r w:rsidRPr="003620ED">
        <w:rPr>
          <w:rFonts w:ascii="Arial" w:hAnsi="Arial" w:cs="Arial"/>
          <w:i w:val="0"/>
          <w:sz w:val="24"/>
          <w:szCs w:val="24"/>
        </w:rPr>
        <w:t xml:space="preserve"> factors have more important among employees for their work-stress. </w:t>
      </w:r>
      <w:r w:rsidR="00EF76E5" w:rsidRPr="003620ED">
        <w:rPr>
          <w:rFonts w:ascii="Arial" w:hAnsi="Arial" w:cs="Arial"/>
          <w:i w:val="0"/>
          <w:sz w:val="24"/>
          <w:szCs w:val="24"/>
        </w:rPr>
        <w:t>Employer’s</w:t>
      </w:r>
      <w:r w:rsidRPr="003620ED">
        <w:rPr>
          <w:rFonts w:ascii="Arial" w:hAnsi="Arial" w:cs="Arial"/>
          <w:i w:val="0"/>
          <w:sz w:val="24"/>
          <w:szCs w:val="24"/>
        </w:rPr>
        <w:t xml:space="preserve"> </w:t>
      </w:r>
      <w:r w:rsidRPr="003620ED">
        <w:rPr>
          <w:rFonts w:ascii="Arial" w:hAnsi="Arial" w:cs="Arial"/>
          <w:i w:val="0"/>
          <w:noProof/>
          <w:sz w:val="24"/>
          <w:szCs w:val="24"/>
        </w:rPr>
        <w:t>behaviour</w:t>
      </w:r>
      <w:r w:rsidRPr="003620ED">
        <w:rPr>
          <w:rFonts w:ascii="Arial" w:hAnsi="Arial" w:cs="Arial"/>
          <w:i w:val="0"/>
          <w:sz w:val="24"/>
          <w:szCs w:val="24"/>
        </w:rPr>
        <w:t xml:space="preserve"> and working condition considered more significant to manage the work stress, </w:t>
      </w:r>
      <w:r w:rsidRPr="003620ED">
        <w:rPr>
          <w:rFonts w:ascii="Arial" w:hAnsi="Arial" w:cs="Arial"/>
          <w:i w:val="0"/>
          <w:noProof/>
          <w:sz w:val="24"/>
          <w:szCs w:val="24"/>
        </w:rPr>
        <w:t>but</w:t>
      </w:r>
      <w:r w:rsidRPr="003620ED">
        <w:rPr>
          <w:rFonts w:ascii="Arial" w:hAnsi="Arial" w:cs="Arial"/>
          <w:i w:val="0"/>
          <w:sz w:val="24"/>
          <w:szCs w:val="24"/>
        </w:rPr>
        <w:t xml:space="preserve"> personal and psychological factors help them to reduce their stress during work.  </w:t>
      </w:r>
    </w:p>
    <w:p w:rsidR="00054BCD" w:rsidRPr="003620ED" w:rsidRDefault="00054BCD" w:rsidP="003620ED">
      <w:pPr>
        <w:pStyle w:val="Headung3"/>
        <w:rPr>
          <w:rFonts w:ascii="Arial" w:hAnsi="Arial"/>
          <w:b/>
          <w:sz w:val="24"/>
          <w:szCs w:val="24"/>
          <w:u w:val="single"/>
        </w:rPr>
      </w:pPr>
      <w:bookmarkStart w:id="22" w:name="_Toc7191795"/>
      <w:bookmarkStart w:id="23" w:name="_Toc8117463"/>
      <w:r w:rsidRPr="003620ED">
        <w:rPr>
          <w:rFonts w:ascii="Arial" w:hAnsi="Arial"/>
          <w:b/>
          <w:sz w:val="24"/>
          <w:szCs w:val="24"/>
          <w:u w:val="single"/>
        </w:rPr>
        <w:t>Research philosophy</w:t>
      </w:r>
      <w:bookmarkEnd w:id="22"/>
      <w:bookmarkEnd w:id="23"/>
      <w:r w:rsidRPr="003620ED">
        <w:rPr>
          <w:rFonts w:ascii="Arial" w:hAnsi="Arial"/>
          <w:b/>
          <w:sz w:val="24"/>
          <w:szCs w:val="24"/>
          <w:u w:val="single"/>
        </w:rPr>
        <w:t xml:space="preserve"> </w:t>
      </w:r>
    </w:p>
    <w:p w:rsidR="00054BCD" w:rsidRPr="003620ED" w:rsidRDefault="00054BCD" w:rsidP="005C317B">
      <w:pPr>
        <w:spacing w:line="360" w:lineRule="auto"/>
        <w:jc w:val="both"/>
        <w:rPr>
          <w:rFonts w:ascii="Arial" w:hAnsi="Arial" w:cs="Arial"/>
          <w:i w:val="0"/>
          <w:sz w:val="24"/>
          <w:szCs w:val="24"/>
        </w:rPr>
      </w:pPr>
      <w:r w:rsidRPr="003620ED">
        <w:rPr>
          <w:rFonts w:ascii="Arial" w:hAnsi="Arial" w:cs="Arial"/>
          <w:i w:val="0"/>
          <w:sz w:val="24"/>
          <w:szCs w:val="24"/>
        </w:rPr>
        <w:t xml:space="preserve">Research philosophy concerned with believes about </w:t>
      </w:r>
      <w:r w:rsidRPr="003620ED">
        <w:rPr>
          <w:rFonts w:ascii="Arial" w:hAnsi="Arial" w:cs="Arial"/>
          <w:i w:val="0"/>
          <w:noProof/>
          <w:sz w:val="24"/>
          <w:szCs w:val="24"/>
        </w:rPr>
        <w:t>how</w:t>
      </w:r>
      <w:r w:rsidRPr="003620ED">
        <w:rPr>
          <w:rFonts w:ascii="Arial" w:hAnsi="Arial" w:cs="Arial"/>
          <w:i w:val="0"/>
          <w:sz w:val="24"/>
          <w:szCs w:val="24"/>
        </w:rPr>
        <w:t xml:space="preserve"> data would be collected, interpret and used. It also deals with source, nature and development of knowledge. </w:t>
      </w:r>
      <w:r w:rsidRPr="003620ED">
        <w:rPr>
          <w:rFonts w:ascii="Arial" w:hAnsi="Arial" w:cs="Arial"/>
          <w:i w:val="0"/>
          <w:noProof/>
          <w:sz w:val="24"/>
          <w:szCs w:val="24"/>
        </w:rPr>
        <w:t>The main</w:t>
      </w:r>
      <w:r w:rsidRPr="003620ED">
        <w:rPr>
          <w:rFonts w:ascii="Arial" w:hAnsi="Arial" w:cs="Arial"/>
          <w:i w:val="0"/>
          <w:sz w:val="24"/>
          <w:szCs w:val="24"/>
        </w:rPr>
        <w:t xml:space="preserve"> objective of research philosophy is the </w:t>
      </w:r>
      <w:r w:rsidRPr="003620ED">
        <w:rPr>
          <w:rFonts w:ascii="Arial" w:hAnsi="Arial" w:cs="Arial"/>
          <w:i w:val="0"/>
          <w:noProof/>
          <w:sz w:val="24"/>
          <w:szCs w:val="24"/>
        </w:rPr>
        <w:t>creation</w:t>
      </w:r>
      <w:r w:rsidRPr="003620ED">
        <w:rPr>
          <w:rFonts w:ascii="Arial" w:hAnsi="Arial" w:cs="Arial"/>
          <w:i w:val="0"/>
          <w:sz w:val="24"/>
          <w:szCs w:val="24"/>
        </w:rPr>
        <w:t xml:space="preserve"> of knowledge. Research philosophy applied in every stage of research </w:t>
      </w:r>
      <w:r w:rsidRPr="003620ED">
        <w:rPr>
          <w:rFonts w:ascii="Arial" w:hAnsi="Arial" w:cs="Arial"/>
          <w:i w:val="0"/>
          <w:noProof/>
          <w:sz w:val="24"/>
          <w:szCs w:val="24"/>
        </w:rPr>
        <w:t>because of</w:t>
      </w:r>
      <w:r w:rsidRPr="003620ED">
        <w:rPr>
          <w:rFonts w:ascii="Arial" w:hAnsi="Arial" w:cs="Arial"/>
          <w:i w:val="0"/>
          <w:sz w:val="24"/>
          <w:szCs w:val="24"/>
        </w:rPr>
        <w:t xml:space="preserve"> these stages based on the assumptions about the source and the nature of knowledge (Saunders, Lewis and Thornhill, 2012). </w:t>
      </w:r>
    </w:p>
    <w:p w:rsidR="00054BCD" w:rsidRPr="003620ED" w:rsidRDefault="00054BCD" w:rsidP="005C317B">
      <w:pPr>
        <w:spacing w:line="360" w:lineRule="auto"/>
        <w:jc w:val="both"/>
        <w:rPr>
          <w:rFonts w:ascii="Arial" w:hAnsi="Arial" w:cs="Arial"/>
          <w:i w:val="0"/>
          <w:sz w:val="24"/>
          <w:szCs w:val="24"/>
        </w:rPr>
      </w:pPr>
      <w:r w:rsidRPr="003620ED">
        <w:rPr>
          <w:rFonts w:ascii="Arial" w:hAnsi="Arial" w:cs="Arial"/>
          <w:i w:val="0"/>
          <w:sz w:val="24"/>
          <w:szCs w:val="24"/>
        </w:rPr>
        <w:lastRenderedPageBreak/>
        <w:t xml:space="preserve">In undertaking research article, Positivism research philosophy has </w:t>
      </w:r>
      <w:r w:rsidRPr="003620ED">
        <w:rPr>
          <w:rFonts w:ascii="Arial" w:hAnsi="Arial" w:cs="Arial"/>
          <w:i w:val="0"/>
          <w:noProof/>
          <w:sz w:val="24"/>
          <w:szCs w:val="24"/>
        </w:rPr>
        <w:t>been chosen</w:t>
      </w:r>
      <w:r w:rsidRPr="003620ED">
        <w:rPr>
          <w:rFonts w:ascii="Arial" w:hAnsi="Arial" w:cs="Arial"/>
          <w:i w:val="0"/>
          <w:sz w:val="24"/>
          <w:szCs w:val="24"/>
        </w:rPr>
        <w:t xml:space="preserve"> in undertaking article which </w:t>
      </w:r>
      <w:r w:rsidRPr="003620ED">
        <w:rPr>
          <w:rFonts w:ascii="Arial" w:hAnsi="Arial" w:cs="Arial"/>
          <w:i w:val="0"/>
          <w:noProof/>
          <w:sz w:val="24"/>
          <w:szCs w:val="24"/>
        </w:rPr>
        <w:t>asserts</w:t>
      </w:r>
      <w:r w:rsidRPr="003620ED">
        <w:rPr>
          <w:rFonts w:ascii="Arial" w:hAnsi="Arial" w:cs="Arial"/>
          <w:i w:val="0"/>
          <w:sz w:val="24"/>
          <w:szCs w:val="24"/>
        </w:rPr>
        <w:t xml:space="preserve"> the fact collected by the researcher. It believes that only factual knowledge can </w:t>
      </w:r>
      <w:r w:rsidRPr="003620ED">
        <w:rPr>
          <w:rFonts w:ascii="Arial" w:hAnsi="Arial" w:cs="Arial"/>
          <w:i w:val="0"/>
          <w:noProof/>
          <w:sz w:val="24"/>
          <w:szCs w:val="24"/>
        </w:rPr>
        <w:t>be gained</w:t>
      </w:r>
      <w:r w:rsidRPr="003620ED">
        <w:rPr>
          <w:rFonts w:ascii="Arial" w:hAnsi="Arial" w:cs="Arial"/>
          <w:i w:val="0"/>
          <w:sz w:val="24"/>
          <w:szCs w:val="24"/>
        </w:rPr>
        <w:t xml:space="preserve"> through observation.  </w:t>
      </w:r>
    </w:p>
    <w:p w:rsidR="00054BCD" w:rsidRPr="003620ED" w:rsidRDefault="00054BCD" w:rsidP="003620ED">
      <w:pPr>
        <w:pStyle w:val="Headung3"/>
        <w:rPr>
          <w:rFonts w:ascii="Arial" w:hAnsi="Arial"/>
          <w:b/>
          <w:sz w:val="24"/>
          <w:szCs w:val="24"/>
          <w:u w:val="single"/>
        </w:rPr>
      </w:pPr>
      <w:bookmarkStart w:id="24" w:name="_Toc7191796"/>
      <w:bookmarkStart w:id="25" w:name="_Toc8117464"/>
      <w:r w:rsidRPr="003620ED">
        <w:rPr>
          <w:rFonts w:ascii="Arial" w:hAnsi="Arial"/>
          <w:b/>
          <w:sz w:val="24"/>
          <w:szCs w:val="24"/>
          <w:u w:val="single"/>
        </w:rPr>
        <w:t>Research ethics</w:t>
      </w:r>
      <w:bookmarkEnd w:id="24"/>
      <w:bookmarkEnd w:id="25"/>
    </w:p>
    <w:p w:rsidR="00054BCD" w:rsidRPr="003620ED" w:rsidRDefault="00054BCD" w:rsidP="005C317B">
      <w:pPr>
        <w:spacing w:line="360" w:lineRule="auto"/>
        <w:jc w:val="both"/>
        <w:rPr>
          <w:rFonts w:ascii="Arial" w:hAnsi="Arial" w:cs="Arial"/>
          <w:i w:val="0"/>
          <w:sz w:val="24"/>
          <w:szCs w:val="24"/>
        </w:rPr>
      </w:pPr>
      <w:r w:rsidRPr="003620ED">
        <w:rPr>
          <w:rFonts w:ascii="Arial" w:hAnsi="Arial" w:cs="Arial"/>
          <w:i w:val="0"/>
          <w:sz w:val="24"/>
          <w:szCs w:val="24"/>
        </w:rPr>
        <w:t xml:space="preserve">Research ethics concerned the standard to conduct the study. Several tools and techniques used to evaluate the reliability of methods like Cronbach alpha, factor analysis </w:t>
      </w:r>
      <w:r w:rsidRPr="003620ED">
        <w:rPr>
          <w:rFonts w:ascii="Arial" w:hAnsi="Arial" w:cs="Arial"/>
          <w:i w:val="0"/>
          <w:noProof/>
          <w:sz w:val="24"/>
          <w:szCs w:val="24"/>
        </w:rPr>
        <w:t>etc</w:t>
      </w:r>
      <w:r w:rsidRPr="003620ED">
        <w:rPr>
          <w:rFonts w:ascii="Arial" w:hAnsi="Arial" w:cs="Arial"/>
          <w:i w:val="0"/>
          <w:sz w:val="24"/>
          <w:szCs w:val="24"/>
        </w:rPr>
        <w:t xml:space="preserve">. In order to maintain ethics in this research paper, data gathered from the sales personnel using a </w:t>
      </w:r>
      <w:r w:rsidRPr="003620ED">
        <w:rPr>
          <w:rFonts w:ascii="Arial" w:hAnsi="Arial" w:cs="Arial"/>
          <w:i w:val="0"/>
          <w:noProof/>
          <w:sz w:val="24"/>
          <w:szCs w:val="24"/>
        </w:rPr>
        <w:t>survey</w:t>
      </w:r>
      <w:r w:rsidRPr="003620ED">
        <w:rPr>
          <w:rFonts w:ascii="Arial" w:hAnsi="Arial" w:cs="Arial"/>
          <w:i w:val="0"/>
          <w:sz w:val="24"/>
          <w:szCs w:val="24"/>
        </w:rPr>
        <w:t xml:space="preserve"> questionnaire and presented in tables. Ethical issues affect the findings of the </w:t>
      </w:r>
      <w:r w:rsidRPr="003620ED">
        <w:rPr>
          <w:rFonts w:ascii="Arial" w:hAnsi="Arial" w:cs="Arial"/>
          <w:i w:val="0"/>
          <w:noProof/>
          <w:sz w:val="24"/>
          <w:szCs w:val="24"/>
        </w:rPr>
        <w:t>study;</w:t>
      </w:r>
      <w:r w:rsidRPr="003620ED">
        <w:rPr>
          <w:rFonts w:ascii="Arial" w:hAnsi="Arial" w:cs="Arial"/>
          <w:i w:val="0"/>
          <w:sz w:val="24"/>
          <w:szCs w:val="24"/>
        </w:rPr>
        <w:t xml:space="preserve"> hence such standard </w:t>
      </w:r>
      <w:r w:rsidRPr="003620ED">
        <w:rPr>
          <w:rFonts w:ascii="Arial" w:hAnsi="Arial" w:cs="Arial"/>
          <w:i w:val="0"/>
          <w:noProof/>
          <w:sz w:val="24"/>
          <w:szCs w:val="24"/>
        </w:rPr>
        <w:t>is</w:t>
      </w:r>
      <w:r w:rsidRPr="003620ED">
        <w:rPr>
          <w:rFonts w:ascii="Arial" w:hAnsi="Arial" w:cs="Arial"/>
          <w:i w:val="0"/>
          <w:sz w:val="24"/>
          <w:szCs w:val="24"/>
        </w:rPr>
        <w:t xml:space="preserve"> developed to maintain the data reliability under the </w:t>
      </w:r>
      <w:r w:rsidRPr="003620ED">
        <w:rPr>
          <w:rFonts w:ascii="Arial" w:hAnsi="Arial" w:cs="Arial"/>
          <w:i w:val="0"/>
          <w:noProof/>
          <w:sz w:val="24"/>
          <w:szCs w:val="24"/>
        </w:rPr>
        <w:t>ethical research</w:t>
      </w:r>
      <w:r w:rsidRPr="003620ED">
        <w:rPr>
          <w:rFonts w:ascii="Arial" w:hAnsi="Arial" w:cs="Arial"/>
          <w:i w:val="0"/>
          <w:sz w:val="24"/>
          <w:szCs w:val="24"/>
        </w:rPr>
        <w:t xml:space="preserve"> environment (Saunders, Lewis and Thornhill, 2012). In undertaking research article, convenience sampling technique used, data interpreted using SPSS quantifiable software. Hence this study is free from biasness issues that </w:t>
      </w:r>
      <w:r w:rsidRPr="003620ED">
        <w:rPr>
          <w:rFonts w:ascii="Arial" w:hAnsi="Arial" w:cs="Arial"/>
          <w:i w:val="0"/>
          <w:noProof/>
          <w:sz w:val="24"/>
          <w:szCs w:val="24"/>
        </w:rPr>
        <w:t>are mainly engaged</w:t>
      </w:r>
      <w:r w:rsidRPr="003620ED">
        <w:rPr>
          <w:rFonts w:ascii="Arial" w:hAnsi="Arial" w:cs="Arial"/>
          <w:i w:val="0"/>
          <w:sz w:val="24"/>
          <w:szCs w:val="24"/>
        </w:rPr>
        <w:t xml:space="preserve"> with ethical issues in the </w:t>
      </w:r>
      <w:r w:rsidRPr="003620ED">
        <w:rPr>
          <w:rFonts w:ascii="Arial" w:hAnsi="Arial" w:cs="Arial"/>
          <w:i w:val="0"/>
          <w:noProof/>
          <w:sz w:val="24"/>
          <w:szCs w:val="24"/>
        </w:rPr>
        <w:t>study</w:t>
      </w:r>
      <w:r w:rsidRPr="003620ED">
        <w:rPr>
          <w:rFonts w:ascii="Arial" w:hAnsi="Arial" w:cs="Arial"/>
          <w:i w:val="0"/>
          <w:sz w:val="24"/>
          <w:szCs w:val="24"/>
        </w:rPr>
        <w:t xml:space="preserve">.    </w:t>
      </w:r>
    </w:p>
    <w:p w:rsidR="00054BCD" w:rsidRPr="003620ED" w:rsidRDefault="00054BCD" w:rsidP="003620ED">
      <w:pPr>
        <w:pStyle w:val="Headung3"/>
        <w:rPr>
          <w:rFonts w:ascii="Arial" w:hAnsi="Arial"/>
          <w:b/>
          <w:sz w:val="24"/>
          <w:szCs w:val="24"/>
          <w:u w:val="single"/>
        </w:rPr>
      </w:pPr>
      <w:bookmarkStart w:id="26" w:name="_Toc7191797"/>
      <w:bookmarkStart w:id="27" w:name="_Toc8117465"/>
      <w:r w:rsidRPr="003620ED">
        <w:rPr>
          <w:rFonts w:ascii="Arial" w:hAnsi="Arial"/>
          <w:b/>
          <w:sz w:val="24"/>
          <w:szCs w:val="24"/>
          <w:u w:val="single"/>
        </w:rPr>
        <w:t>Sampling techniques</w:t>
      </w:r>
      <w:bookmarkEnd w:id="26"/>
      <w:bookmarkEnd w:id="27"/>
      <w:r w:rsidRPr="003620ED">
        <w:rPr>
          <w:rFonts w:ascii="Arial" w:hAnsi="Arial"/>
          <w:b/>
          <w:sz w:val="24"/>
          <w:szCs w:val="24"/>
          <w:u w:val="single"/>
        </w:rPr>
        <w:t xml:space="preserve">  </w:t>
      </w:r>
    </w:p>
    <w:p w:rsidR="00054BCD" w:rsidRPr="003620ED" w:rsidRDefault="00054BCD" w:rsidP="005C317B">
      <w:pPr>
        <w:spacing w:line="360" w:lineRule="auto"/>
        <w:jc w:val="both"/>
        <w:rPr>
          <w:rFonts w:ascii="Arial" w:hAnsi="Arial" w:cs="Arial"/>
          <w:i w:val="0"/>
          <w:sz w:val="24"/>
          <w:szCs w:val="24"/>
        </w:rPr>
      </w:pPr>
      <w:r w:rsidRPr="003620ED">
        <w:rPr>
          <w:rFonts w:ascii="Arial" w:hAnsi="Arial" w:cs="Arial"/>
          <w:i w:val="0"/>
          <w:sz w:val="24"/>
          <w:szCs w:val="24"/>
        </w:rPr>
        <w:t xml:space="preserve">Convenience sampling techniques employed for selecting sales personnel. </w:t>
      </w:r>
      <w:r w:rsidRPr="003620ED">
        <w:rPr>
          <w:rFonts w:ascii="Arial" w:hAnsi="Arial" w:cs="Arial"/>
          <w:i w:val="0"/>
          <w:noProof/>
          <w:sz w:val="24"/>
          <w:szCs w:val="24"/>
        </w:rPr>
        <w:t>T-test has been used to assess the statistical significance</w:t>
      </w:r>
      <w:r w:rsidRPr="003620ED">
        <w:rPr>
          <w:rFonts w:ascii="Arial" w:hAnsi="Arial" w:cs="Arial"/>
          <w:i w:val="0"/>
          <w:sz w:val="24"/>
          <w:szCs w:val="24"/>
        </w:rPr>
        <w:t xml:space="preserve"> between variables.  </w:t>
      </w:r>
      <w:r w:rsidRPr="003620ED">
        <w:rPr>
          <w:rFonts w:ascii="Arial" w:hAnsi="Arial" w:cs="Arial"/>
          <w:i w:val="0"/>
          <w:noProof/>
          <w:sz w:val="24"/>
          <w:szCs w:val="24"/>
        </w:rPr>
        <w:t>The survey</w:t>
      </w:r>
      <w:r w:rsidRPr="003620ED">
        <w:rPr>
          <w:rFonts w:ascii="Arial" w:hAnsi="Arial" w:cs="Arial"/>
          <w:i w:val="0"/>
          <w:sz w:val="24"/>
          <w:szCs w:val="24"/>
        </w:rPr>
        <w:t xml:space="preserve"> questionnaire is </w:t>
      </w:r>
      <w:r w:rsidRPr="003620ED">
        <w:rPr>
          <w:rFonts w:ascii="Arial" w:hAnsi="Arial" w:cs="Arial"/>
          <w:i w:val="0"/>
          <w:noProof/>
          <w:sz w:val="24"/>
          <w:szCs w:val="24"/>
        </w:rPr>
        <w:t>an excellent</w:t>
      </w:r>
      <w:r w:rsidRPr="003620ED">
        <w:rPr>
          <w:rFonts w:ascii="Arial" w:hAnsi="Arial" w:cs="Arial"/>
          <w:i w:val="0"/>
          <w:sz w:val="24"/>
          <w:szCs w:val="24"/>
        </w:rPr>
        <w:t xml:space="preserve"> method for data collection which saves time and fund of the </w:t>
      </w:r>
      <w:r w:rsidRPr="003620ED">
        <w:rPr>
          <w:rFonts w:ascii="Arial" w:hAnsi="Arial" w:cs="Arial"/>
          <w:i w:val="0"/>
          <w:noProof/>
          <w:sz w:val="24"/>
          <w:szCs w:val="24"/>
        </w:rPr>
        <w:t>researcher</w:t>
      </w:r>
      <w:r w:rsidRPr="003620ED">
        <w:rPr>
          <w:rFonts w:ascii="Arial" w:hAnsi="Arial" w:cs="Arial"/>
          <w:i w:val="0"/>
          <w:sz w:val="24"/>
          <w:szCs w:val="24"/>
        </w:rPr>
        <w:t xml:space="preserve"> by covering a </w:t>
      </w:r>
      <w:r w:rsidRPr="003620ED">
        <w:rPr>
          <w:rFonts w:ascii="Arial" w:hAnsi="Arial" w:cs="Arial"/>
          <w:i w:val="0"/>
          <w:noProof/>
          <w:sz w:val="24"/>
          <w:szCs w:val="24"/>
        </w:rPr>
        <w:t>large</w:t>
      </w:r>
      <w:r w:rsidRPr="003620ED">
        <w:rPr>
          <w:rFonts w:ascii="Arial" w:hAnsi="Arial" w:cs="Arial"/>
          <w:i w:val="0"/>
          <w:sz w:val="24"/>
          <w:szCs w:val="24"/>
        </w:rPr>
        <w:t xml:space="preserve"> area of research interest. Survey questionnaire </w:t>
      </w:r>
      <w:r w:rsidRPr="003620ED">
        <w:rPr>
          <w:rFonts w:ascii="Arial" w:hAnsi="Arial" w:cs="Arial"/>
          <w:i w:val="0"/>
          <w:noProof/>
          <w:sz w:val="24"/>
          <w:szCs w:val="24"/>
        </w:rPr>
        <w:t>quickly</w:t>
      </w:r>
      <w:r w:rsidRPr="003620ED">
        <w:rPr>
          <w:rFonts w:ascii="Arial" w:hAnsi="Arial" w:cs="Arial"/>
          <w:i w:val="0"/>
          <w:sz w:val="24"/>
          <w:szCs w:val="24"/>
        </w:rPr>
        <w:t xml:space="preserve"> circulated among respondents. </w:t>
      </w:r>
    </w:p>
    <w:p w:rsidR="00054BCD" w:rsidRPr="003620ED" w:rsidRDefault="00054BCD" w:rsidP="005C317B">
      <w:pPr>
        <w:spacing w:line="360" w:lineRule="auto"/>
        <w:jc w:val="both"/>
        <w:rPr>
          <w:rFonts w:ascii="Arial" w:hAnsi="Arial" w:cs="Arial"/>
          <w:i w:val="0"/>
          <w:sz w:val="24"/>
          <w:szCs w:val="24"/>
        </w:rPr>
      </w:pPr>
      <w:r w:rsidRPr="003620ED">
        <w:rPr>
          <w:rFonts w:ascii="Arial" w:hAnsi="Arial" w:cs="Arial"/>
          <w:i w:val="0"/>
          <w:noProof/>
          <w:sz w:val="24"/>
          <w:szCs w:val="24"/>
        </w:rPr>
        <w:t>In order to measure the reliability of the</w:t>
      </w:r>
      <w:r w:rsidRPr="003620ED">
        <w:rPr>
          <w:rFonts w:ascii="Arial" w:hAnsi="Arial" w:cs="Arial"/>
          <w:i w:val="0"/>
          <w:sz w:val="24"/>
          <w:szCs w:val="24"/>
        </w:rPr>
        <w:t xml:space="preserve"> </w:t>
      </w:r>
      <w:r w:rsidRPr="003620ED">
        <w:rPr>
          <w:rFonts w:ascii="Arial" w:hAnsi="Arial" w:cs="Arial"/>
          <w:i w:val="0"/>
          <w:noProof/>
          <w:sz w:val="24"/>
          <w:szCs w:val="24"/>
        </w:rPr>
        <w:t>study,</w:t>
      </w:r>
      <w:r w:rsidRPr="003620ED">
        <w:rPr>
          <w:rFonts w:ascii="Arial" w:hAnsi="Arial" w:cs="Arial"/>
          <w:i w:val="0"/>
          <w:sz w:val="24"/>
          <w:szCs w:val="24"/>
        </w:rPr>
        <w:t xml:space="preserve"> Cronbach’s Alpha has </w:t>
      </w:r>
      <w:r w:rsidRPr="003620ED">
        <w:rPr>
          <w:rFonts w:ascii="Arial" w:hAnsi="Arial" w:cs="Arial"/>
          <w:i w:val="0"/>
          <w:noProof/>
          <w:sz w:val="24"/>
          <w:szCs w:val="24"/>
        </w:rPr>
        <w:t>been used</w:t>
      </w:r>
      <w:r w:rsidRPr="003620ED">
        <w:rPr>
          <w:rFonts w:ascii="Arial" w:hAnsi="Arial" w:cs="Arial"/>
          <w:i w:val="0"/>
          <w:sz w:val="24"/>
          <w:szCs w:val="24"/>
        </w:rPr>
        <w:t xml:space="preserve"> which has been developed by Lee Cronbach in 1951. SPPS software has </w:t>
      </w:r>
      <w:r w:rsidRPr="003620ED">
        <w:rPr>
          <w:rFonts w:ascii="Arial" w:hAnsi="Arial" w:cs="Arial"/>
          <w:i w:val="0"/>
          <w:noProof/>
          <w:sz w:val="24"/>
          <w:szCs w:val="24"/>
        </w:rPr>
        <w:t>been used</w:t>
      </w:r>
      <w:r w:rsidRPr="003620ED">
        <w:rPr>
          <w:rFonts w:ascii="Arial" w:hAnsi="Arial" w:cs="Arial"/>
          <w:i w:val="0"/>
          <w:sz w:val="24"/>
          <w:szCs w:val="24"/>
        </w:rPr>
        <w:t xml:space="preserve"> in this study for quantitative data analysis. </w:t>
      </w:r>
    </w:p>
    <w:p w:rsidR="00054BCD" w:rsidRPr="003620ED" w:rsidRDefault="00054BCD" w:rsidP="005C317B">
      <w:pPr>
        <w:spacing w:line="360" w:lineRule="auto"/>
        <w:jc w:val="both"/>
        <w:rPr>
          <w:rFonts w:ascii="Arial" w:hAnsi="Arial" w:cs="Arial"/>
          <w:i w:val="0"/>
          <w:sz w:val="24"/>
          <w:szCs w:val="24"/>
        </w:rPr>
      </w:pPr>
      <w:r w:rsidRPr="003620ED">
        <w:rPr>
          <w:rFonts w:ascii="Arial" w:hAnsi="Arial" w:cs="Arial"/>
          <w:i w:val="0"/>
          <w:sz w:val="24"/>
          <w:szCs w:val="24"/>
        </w:rPr>
        <w:t xml:space="preserve">This study found that 65% of the respondents faced work stress and not able to give sufficient time to their families and friends. 76.3% of the respondents revealed that they </w:t>
      </w:r>
      <w:r w:rsidRPr="003620ED">
        <w:rPr>
          <w:rFonts w:ascii="Arial" w:hAnsi="Arial" w:cs="Arial"/>
          <w:i w:val="0"/>
          <w:noProof/>
          <w:sz w:val="24"/>
          <w:szCs w:val="24"/>
        </w:rPr>
        <w:t>could</w:t>
      </w:r>
      <w:r w:rsidRPr="003620ED">
        <w:rPr>
          <w:rFonts w:ascii="Arial" w:hAnsi="Arial" w:cs="Arial"/>
          <w:i w:val="0"/>
          <w:sz w:val="24"/>
          <w:szCs w:val="24"/>
        </w:rPr>
        <w:t xml:space="preserve"> </w:t>
      </w:r>
      <w:r w:rsidRPr="003620ED">
        <w:rPr>
          <w:rFonts w:ascii="Arial" w:hAnsi="Arial" w:cs="Arial"/>
          <w:i w:val="0"/>
          <w:noProof/>
          <w:sz w:val="24"/>
          <w:szCs w:val="24"/>
        </w:rPr>
        <w:t>reasonably</w:t>
      </w:r>
      <w:r w:rsidRPr="003620ED">
        <w:rPr>
          <w:rFonts w:ascii="Arial" w:hAnsi="Arial" w:cs="Arial"/>
          <w:i w:val="0"/>
          <w:sz w:val="24"/>
          <w:szCs w:val="24"/>
        </w:rPr>
        <w:t xml:space="preserve"> manage the work stress in a </w:t>
      </w:r>
      <w:r w:rsidRPr="003620ED">
        <w:rPr>
          <w:rFonts w:ascii="Arial" w:hAnsi="Arial" w:cs="Arial"/>
          <w:i w:val="0"/>
          <w:noProof/>
          <w:sz w:val="24"/>
          <w:szCs w:val="24"/>
        </w:rPr>
        <w:t>reasonable</w:t>
      </w:r>
      <w:r w:rsidRPr="003620ED">
        <w:rPr>
          <w:rFonts w:ascii="Arial" w:hAnsi="Arial" w:cs="Arial"/>
          <w:i w:val="0"/>
          <w:sz w:val="24"/>
          <w:szCs w:val="24"/>
        </w:rPr>
        <w:t xml:space="preserve"> </w:t>
      </w:r>
      <w:proofErr w:type="gramStart"/>
      <w:r w:rsidRPr="003620ED">
        <w:rPr>
          <w:rFonts w:ascii="Arial" w:hAnsi="Arial" w:cs="Arial"/>
          <w:i w:val="0"/>
          <w:sz w:val="24"/>
          <w:szCs w:val="24"/>
        </w:rPr>
        <w:t>time</w:t>
      </w:r>
      <w:proofErr w:type="gramEnd"/>
      <w:r w:rsidRPr="003620ED">
        <w:rPr>
          <w:rFonts w:ascii="Arial" w:hAnsi="Arial" w:cs="Arial"/>
          <w:i w:val="0"/>
          <w:sz w:val="24"/>
          <w:szCs w:val="24"/>
        </w:rPr>
        <w:t xml:space="preserve"> but holidays and special offer loaded them and </w:t>
      </w:r>
      <w:r w:rsidRPr="003620ED">
        <w:rPr>
          <w:rFonts w:ascii="Arial" w:hAnsi="Arial" w:cs="Arial"/>
          <w:i w:val="0"/>
          <w:noProof/>
          <w:sz w:val="24"/>
          <w:szCs w:val="24"/>
        </w:rPr>
        <w:t>felt</w:t>
      </w:r>
      <w:r w:rsidRPr="003620ED">
        <w:rPr>
          <w:rFonts w:ascii="Arial" w:hAnsi="Arial" w:cs="Arial"/>
          <w:i w:val="0"/>
          <w:sz w:val="24"/>
          <w:szCs w:val="24"/>
        </w:rPr>
        <w:t xml:space="preserve"> heavy work pressure. </w:t>
      </w:r>
    </w:p>
    <w:p w:rsidR="00054BCD" w:rsidRPr="003620ED" w:rsidRDefault="00054BCD" w:rsidP="005C317B">
      <w:pPr>
        <w:spacing w:line="360" w:lineRule="auto"/>
        <w:jc w:val="both"/>
        <w:rPr>
          <w:rFonts w:ascii="Arial" w:hAnsi="Arial" w:cs="Arial"/>
          <w:i w:val="0"/>
          <w:sz w:val="24"/>
          <w:szCs w:val="24"/>
        </w:rPr>
      </w:pPr>
      <w:r w:rsidRPr="003620ED">
        <w:rPr>
          <w:rFonts w:ascii="Arial" w:hAnsi="Arial" w:cs="Arial"/>
          <w:i w:val="0"/>
          <w:noProof/>
          <w:sz w:val="24"/>
          <w:szCs w:val="24"/>
        </w:rPr>
        <w:t>It has been concluded in this study that</w:t>
      </w:r>
      <w:r w:rsidRPr="003620ED">
        <w:rPr>
          <w:rFonts w:ascii="Arial" w:hAnsi="Arial" w:cs="Arial"/>
          <w:i w:val="0"/>
          <w:sz w:val="24"/>
          <w:szCs w:val="24"/>
        </w:rPr>
        <w:t xml:space="preserve"> job stress is increasing in a </w:t>
      </w:r>
      <w:r w:rsidRPr="003620ED">
        <w:rPr>
          <w:rFonts w:ascii="Arial" w:hAnsi="Arial" w:cs="Arial"/>
          <w:i w:val="0"/>
          <w:noProof/>
          <w:sz w:val="24"/>
          <w:szCs w:val="24"/>
        </w:rPr>
        <w:t>business</w:t>
      </w:r>
      <w:r w:rsidRPr="003620ED">
        <w:rPr>
          <w:rFonts w:ascii="Arial" w:hAnsi="Arial" w:cs="Arial"/>
          <w:i w:val="0"/>
          <w:sz w:val="24"/>
          <w:szCs w:val="24"/>
        </w:rPr>
        <w:t xml:space="preserve"> </w:t>
      </w:r>
      <w:r w:rsidRPr="003620ED">
        <w:rPr>
          <w:rFonts w:ascii="Arial" w:hAnsi="Arial" w:cs="Arial"/>
          <w:i w:val="0"/>
          <w:noProof/>
          <w:sz w:val="24"/>
          <w:szCs w:val="24"/>
        </w:rPr>
        <w:t>organisation</w:t>
      </w:r>
      <w:r w:rsidRPr="003620ED">
        <w:rPr>
          <w:rFonts w:ascii="Arial" w:hAnsi="Arial" w:cs="Arial"/>
          <w:i w:val="0"/>
          <w:sz w:val="24"/>
          <w:szCs w:val="24"/>
        </w:rPr>
        <w:t xml:space="preserve"> which have </w:t>
      </w:r>
      <w:r w:rsidRPr="003620ED">
        <w:rPr>
          <w:rFonts w:ascii="Arial" w:hAnsi="Arial" w:cs="Arial"/>
          <w:i w:val="0"/>
          <w:noProof/>
          <w:sz w:val="24"/>
          <w:szCs w:val="24"/>
        </w:rPr>
        <w:t>a necessary</w:t>
      </w:r>
      <w:r w:rsidRPr="003620ED">
        <w:rPr>
          <w:rFonts w:ascii="Arial" w:hAnsi="Arial" w:cs="Arial"/>
          <w:i w:val="0"/>
          <w:sz w:val="24"/>
          <w:szCs w:val="24"/>
        </w:rPr>
        <w:t xml:space="preserve"> implication on employee performance. Job stress </w:t>
      </w:r>
      <w:r w:rsidRPr="003620ED">
        <w:rPr>
          <w:rFonts w:ascii="Arial" w:hAnsi="Arial" w:cs="Arial"/>
          <w:i w:val="0"/>
          <w:noProof/>
          <w:sz w:val="24"/>
          <w:szCs w:val="24"/>
        </w:rPr>
        <w:lastRenderedPageBreak/>
        <w:t>affects</w:t>
      </w:r>
      <w:r w:rsidRPr="003620ED">
        <w:rPr>
          <w:rFonts w:ascii="Arial" w:hAnsi="Arial" w:cs="Arial"/>
          <w:i w:val="0"/>
          <w:sz w:val="24"/>
          <w:szCs w:val="24"/>
        </w:rPr>
        <w:t xml:space="preserve"> employee engagement and </w:t>
      </w:r>
      <w:r w:rsidRPr="003620ED">
        <w:rPr>
          <w:rFonts w:ascii="Arial" w:hAnsi="Arial" w:cs="Arial"/>
          <w:i w:val="0"/>
          <w:noProof/>
          <w:sz w:val="24"/>
          <w:szCs w:val="24"/>
        </w:rPr>
        <w:t>productivity;</w:t>
      </w:r>
      <w:r w:rsidRPr="003620ED">
        <w:rPr>
          <w:rFonts w:ascii="Arial" w:hAnsi="Arial" w:cs="Arial"/>
          <w:i w:val="0"/>
          <w:sz w:val="24"/>
          <w:szCs w:val="24"/>
        </w:rPr>
        <w:t xml:space="preserve"> hence it is </w:t>
      </w:r>
      <w:r w:rsidRPr="003620ED">
        <w:rPr>
          <w:rFonts w:ascii="Arial" w:hAnsi="Arial" w:cs="Arial"/>
          <w:i w:val="0"/>
          <w:noProof/>
          <w:sz w:val="24"/>
          <w:szCs w:val="24"/>
        </w:rPr>
        <w:t>imperative</w:t>
      </w:r>
      <w:r w:rsidRPr="003620ED">
        <w:rPr>
          <w:rFonts w:ascii="Arial" w:hAnsi="Arial" w:cs="Arial"/>
          <w:i w:val="0"/>
          <w:sz w:val="24"/>
          <w:szCs w:val="24"/>
        </w:rPr>
        <w:t xml:space="preserve"> to manage the work stress. </w:t>
      </w:r>
      <w:r w:rsidRPr="003620ED">
        <w:rPr>
          <w:rFonts w:ascii="Arial" w:hAnsi="Arial" w:cs="Arial"/>
          <w:i w:val="0"/>
          <w:noProof/>
          <w:sz w:val="24"/>
          <w:szCs w:val="24"/>
        </w:rPr>
        <w:t>The null</w:t>
      </w:r>
      <w:r w:rsidRPr="003620ED">
        <w:rPr>
          <w:rFonts w:ascii="Arial" w:hAnsi="Arial" w:cs="Arial"/>
          <w:i w:val="0"/>
          <w:sz w:val="24"/>
          <w:szCs w:val="24"/>
        </w:rPr>
        <w:t xml:space="preserve"> hypothesis of this study has </w:t>
      </w:r>
      <w:r w:rsidRPr="003620ED">
        <w:rPr>
          <w:rFonts w:ascii="Arial" w:hAnsi="Arial" w:cs="Arial"/>
          <w:i w:val="0"/>
          <w:noProof/>
          <w:sz w:val="24"/>
          <w:szCs w:val="24"/>
        </w:rPr>
        <w:t>been accepted</w:t>
      </w:r>
      <w:r w:rsidRPr="003620ED">
        <w:rPr>
          <w:rFonts w:ascii="Arial" w:hAnsi="Arial" w:cs="Arial"/>
          <w:i w:val="0"/>
          <w:sz w:val="24"/>
          <w:szCs w:val="24"/>
        </w:rPr>
        <w:t xml:space="preserve"> that believes that there is no significant difference between the job stress, gender and age group.  It has </w:t>
      </w:r>
      <w:r w:rsidRPr="003620ED">
        <w:rPr>
          <w:rFonts w:ascii="Arial" w:hAnsi="Arial" w:cs="Arial"/>
          <w:i w:val="0"/>
          <w:noProof/>
          <w:sz w:val="24"/>
          <w:szCs w:val="24"/>
        </w:rPr>
        <w:t>been observed</w:t>
      </w:r>
      <w:r w:rsidRPr="003620ED">
        <w:rPr>
          <w:rFonts w:ascii="Arial" w:hAnsi="Arial" w:cs="Arial"/>
          <w:i w:val="0"/>
          <w:sz w:val="24"/>
          <w:szCs w:val="24"/>
        </w:rPr>
        <w:t xml:space="preserve"> that employee </w:t>
      </w:r>
      <w:r w:rsidRPr="003620ED">
        <w:rPr>
          <w:rFonts w:ascii="Arial" w:hAnsi="Arial" w:cs="Arial"/>
          <w:i w:val="0"/>
          <w:noProof/>
          <w:sz w:val="24"/>
          <w:szCs w:val="24"/>
        </w:rPr>
        <w:t>behaviour</w:t>
      </w:r>
      <w:r w:rsidRPr="003620ED">
        <w:rPr>
          <w:rFonts w:ascii="Arial" w:hAnsi="Arial" w:cs="Arial"/>
          <w:i w:val="0"/>
          <w:sz w:val="24"/>
          <w:szCs w:val="24"/>
        </w:rPr>
        <w:t xml:space="preserve"> and sales personnel personality (</w:t>
      </w:r>
      <w:r w:rsidRPr="003620ED">
        <w:rPr>
          <w:rFonts w:ascii="Arial" w:hAnsi="Arial" w:cs="Arial"/>
          <w:i w:val="0"/>
          <w:noProof/>
          <w:sz w:val="24"/>
          <w:szCs w:val="24"/>
        </w:rPr>
        <w:t>self-control</w:t>
      </w:r>
      <w:r w:rsidRPr="003620ED">
        <w:rPr>
          <w:rFonts w:ascii="Arial" w:hAnsi="Arial" w:cs="Arial"/>
          <w:i w:val="0"/>
          <w:sz w:val="24"/>
          <w:szCs w:val="24"/>
        </w:rPr>
        <w:t xml:space="preserve">) play an </w:t>
      </w:r>
      <w:r w:rsidRPr="003620ED">
        <w:rPr>
          <w:rFonts w:ascii="Arial" w:hAnsi="Arial" w:cs="Arial"/>
          <w:i w:val="0"/>
          <w:noProof/>
          <w:sz w:val="24"/>
          <w:szCs w:val="24"/>
        </w:rPr>
        <w:t>essential</w:t>
      </w:r>
      <w:r w:rsidRPr="003620ED">
        <w:rPr>
          <w:rFonts w:ascii="Arial" w:hAnsi="Arial" w:cs="Arial"/>
          <w:i w:val="0"/>
          <w:sz w:val="24"/>
          <w:szCs w:val="24"/>
        </w:rPr>
        <w:t xml:space="preserve"> role in predicting the level of employee satisfaction in Pantaloons Ltd. Stress management </w:t>
      </w:r>
      <w:r w:rsidRPr="003620ED">
        <w:rPr>
          <w:rFonts w:ascii="Arial" w:hAnsi="Arial" w:cs="Arial"/>
          <w:i w:val="0"/>
          <w:noProof/>
          <w:sz w:val="24"/>
          <w:szCs w:val="24"/>
        </w:rPr>
        <w:t>plays</w:t>
      </w:r>
      <w:r w:rsidRPr="003620ED">
        <w:rPr>
          <w:rFonts w:ascii="Arial" w:hAnsi="Arial" w:cs="Arial"/>
          <w:i w:val="0"/>
          <w:sz w:val="24"/>
          <w:szCs w:val="24"/>
        </w:rPr>
        <w:t xml:space="preserve"> an </w:t>
      </w:r>
      <w:r w:rsidRPr="003620ED">
        <w:rPr>
          <w:rFonts w:ascii="Arial" w:hAnsi="Arial" w:cs="Arial"/>
          <w:i w:val="0"/>
          <w:noProof/>
          <w:sz w:val="24"/>
          <w:szCs w:val="24"/>
        </w:rPr>
        <w:t>essential</w:t>
      </w:r>
      <w:r w:rsidRPr="003620ED">
        <w:rPr>
          <w:rFonts w:ascii="Arial" w:hAnsi="Arial" w:cs="Arial"/>
          <w:i w:val="0"/>
          <w:sz w:val="24"/>
          <w:szCs w:val="24"/>
        </w:rPr>
        <w:t xml:space="preserve"> role to manage the employee work stress and </w:t>
      </w:r>
      <w:r w:rsidRPr="003620ED">
        <w:rPr>
          <w:rFonts w:ascii="Arial" w:hAnsi="Arial" w:cs="Arial"/>
          <w:i w:val="0"/>
          <w:noProof/>
          <w:sz w:val="24"/>
          <w:szCs w:val="24"/>
        </w:rPr>
        <w:t>to improve</w:t>
      </w:r>
      <w:r w:rsidRPr="003620ED">
        <w:rPr>
          <w:rFonts w:ascii="Arial" w:hAnsi="Arial" w:cs="Arial"/>
          <w:i w:val="0"/>
          <w:sz w:val="24"/>
          <w:szCs w:val="24"/>
        </w:rPr>
        <w:t xml:space="preserve"> their efficiency at the </w:t>
      </w:r>
      <w:r w:rsidRPr="003620ED">
        <w:rPr>
          <w:rFonts w:ascii="Arial" w:hAnsi="Arial" w:cs="Arial"/>
          <w:i w:val="0"/>
          <w:noProof/>
          <w:sz w:val="24"/>
          <w:szCs w:val="24"/>
        </w:rPr>
        <w:t>workplace</w:t>
      </w:r>
      <w:r w:rsidRPr="003620ED">
        <w:rPr>
          <w:rFonts w:ascii="Arial" w:hAnsi="Arial" w:cs="Arial"/>
          <w:i w:val="0"/>
          <w:sz w:val="24"/>
          <w:szCs w:val="24"/>
        </w:rPr>
        <w:t xml:space="preserve">. Presence of work stress invites more fatigue, </w:t>
      </w:r>
      <w:r w:rsidRPr="003620ED">
        <w:rPr>
          <w:rFonts w:ascii="Arial" w:hAnsi="Arial" w:cs="Arial"/>
          <w:i w:val="0"/>
          <w:noProof/>
          <w:sz w:val="24"/>
          <w:szCs w:val="24"/>
        </w:rPr>
        <w:t>reduced</w:t>
      </w:r>
      <w:r w:rsidRPr="003620ED">
        <w:rPr>
          <w:rFonts w:ascii="Arial" w:hAnsi="Arial" w:cs="Arial"/>
          <w:i w:val="0"/>
          <w:sz w:val="24"/>
          <w:szCs w:val="24"/>
        </w:rPr>
        <w:t xml:space="preserve"> job satisfaction and might increase turnover. These factors have a </w:t>
      </w:r>
      <w:r w:rsidRPr="003620ED">
        <w:rPr>
          <w:rFonts w:ascii="Arial" w:hAnsi="Arial" w:cs="Arial"/>
          <w:i w:val="0"/>
          <w:noProof/>
          <w:sz w:val="24"/>
          <w:szCs w:val="24"/>
        </w:rPr>
        <w:t>direct</w:t>
      </w:r>
      <w:r w:rsidRPr="003620ED">
        <w:rPr>
          <w:rFonts w:ascii="Arial" w:hAnsi="Arial" w:cs="Arial"/>
          <w:i w:val="0"/>
          <w:sz w:val="24"/>
          <w:szCs w:val="24"/>
        </w:rPr>
        <w:t xml:space="preserve"> impact on overall </w:t>
      </w:r>
      <w:r w:rsidRPr="003620ED">
        <w:rPr>
          <w:rFonts w:ascii="Arial" w:hAnsi="Arial" w:cs="Arial"/>
          <w:i w:val="0"/>
          <w:noProof/>
          <w:sz w:val="24"/>
          <w:szCs w:val="24"/>
        </w:rPr>
        <w:t>organisational</w:t>
      </w:r>
      <w:r w:rsidRPr="003620ED">
        <w:rPr>
          <w:rFonts w:ascii="Arial" w:hAnsi="Arial" w:cs="Arial"/>
          <w:i w:val="0"/>
          <w:sz w:val="24"/>
          <w:szCs w:val="24"/>
        </w:rPr>
        <w:t xml:space="preserve"> performance.    </w:t>
      </w:r>
    </w:p>
    <w:p w:rsidR="003620ED" w:rsidRDefault="003620ED" w:rsidP="003620ED">
      <w:pPr>
        <w:pStyle w:val="Headung3"/>
        <w:rPr>
          <w:rFonts w:eastAsia="Times New Roman"/>
          <w:lang w:bidi="ar-SA"/>
        </w:rPr>
      </w:pPr>
      <w:bookmarkStart w:id="28" w:name="_Toc7191798"/>
      <w:bookmarkStart w:id="29" w:name="_Toc8117466"/>
    </w:p>
    <w:p w:rsidR="00054BCD" w:rsidRPr="003620ED" w:rsidRDefault="00054BCD" w:rsidP="003620ED">
      <w:pPr>
        <w:pStyle w:val="Headung3"/>
        <w:rPr>
          <w:rFonts w:ascii="Arial" w:eastAsia="Times New Roman" w:hAnsi="Arial"/>
          <w:b/>
          <w:sz w:val="24"/>
          <w:szCs w:val="24"/>
          <w:u w:val="single"/>
          <w:lang w:bidi="ar-SA"/>
        </w:rPr>
      </w:pPr>
      <w:r w:rsidRPr="003620ED">
        <w:rPr>
          <w:rFonts w:ascii="Arial" w:eastAsia="Times New Roman" w:hAnsi="Arial"/>
          <w:b/>
          <w:sz w:val="24"/>
          <w:szCs w:val="24"/>
          <w:u w:val="single"/>
          <w:lang w:bidi="ar-SA"/>
        </w:rPr>
        <w:t>Reliability and validity of literature</w:t>
      </w:r>
      <w:bookmarkEnd w:id="28"/>
      <w:bookmarkEnd w:id="29"/>
      <w:r w:rsidRPr="003620ED">
        <w:rPr>
          <w:rFonts w:ascii="Arial" w:eastAsia="Times New Roman" w:hAnsi="Arial"/>
          <w:b/>
          <w:sz w:val="24"/>
          <w:szCs w:val="24"/>
          <w:u w:val="single"/>
          <w:lang w:bidi="ar-SA"/>
        </w:rPr>
        <w:t xml:space="preserve"> </w:t>
      </w:r>
    </w:p>
    <w:p w:rsidR="00054BCD" w:rsidRPr="003620ED" w:rsidRDefault="00054BCD" w:rsidP="005C317B">
      <w:pPr>
        <w:pStyle w:val="style9"/>
        <w:spacing w:line="360" w:lineRule="auto"/>
        <w:jc w:val="both"/>
        <w:rPr>
          <w:rFonts w:ascii="Arial" w:hAnsi="Arial" w:cs="Arial"/>
        </w:rPr>
      </w:pPr>
      <w:r w:rsidRPr="003620ED">
        <w:rPr>
          <w:rFonts w:ascii="Arial" w:hAnsi="Arial" w:cs="Arial"/>
        </w:rPr>
        <w:t xml:space="preserve">Reliability is a </w:t>
      </w:r>
      <w:r w:rsidRPr="003620ED">
        <w:rPr>
          <w:rFonts w:ascii="Arial" w:hAnsi="Arial" w:cs="Arial"/>
          <w:noProof/>
        </w:rPr>
        <w:t>central</w:t>
      </w:r>
      <w:r w:rsidRPr="003620ED">
        <w:rPr>
          <w:rFonts w:ascii="Arial" w:hAnsi="Arial" w:cs="Arial"/>
        </w:rPr>
        <w:t xml:space="preserve"> aspect of the study which concerned with the attribute of human </w:t>
      </w:r>
      <w:r w:rsidRPr="003620ED">
        <w:rPr>
          <w:rFonts w:ascii="Arial" w:hAnsi="Arial" w:cs="Arial"/>
          <w:noProof/>
        </w:rPr>
        <w:t>behaviour</w:t>
      </w:r>
      <w:r w:rsidRPr="003620ED">
        <w:rPr>
          <w:rFonts w:ascii="Arial" w:hAnsi="Arial" w:cs="Arial"/>
        </w:rPr>
        <w:t xml:space="preserve">. It concerned with the extent of </w:t>
      </w:r>
      <w:r w:rsidRPr="003620ED">
        <w:rPr>
          <w:rFonts w:ascii="Arial" w:hAnsi="Arial" w:cs="Arial"/>
          <w:noProof/>
        </w:rPr>
        <w:t>repeated</w:t>
      </w:r>
      <w:r w:rsidRPr="003620ED">
        <w:rPr>
          <w:rFonts w:ascii="Arial" w:hAnsi="Arial" w:cs="Arial"/>
        </w:rPr>
        <w:t xml:space="preserve"> action on the same object by different approaches, using different testing and having the same result (Saunders, Lewis and Thornhill, 2012). </w:t>
      </w:r>
      <w:r w:rsidRPr="003620ED">
        <w:rPr>
          <w:rFonts w:ascii="Arial" w:hAnsi="Arial" w:cs="Arial"/>
          <w:noProof/>
        </w:rPr>
        <w:t>The main</w:t>
      </w:r>
      <w:r w:rsidRPr="003620ED">
        <w:rPr>
          <w:rFonts w:ascii="Arial" w:hAnsi="Arial" w:cs="Arial"/>
        </w:rPr>
        <w:t xml:space="preserve"> objective of reliability in social research is to present the accuracy in the </w:t>
      </w:r>
      <w:r w:rsidRPr="003620ED">
        <w:rPr>
          <w:rFonts w:ascii="Arial" w:hAnsi="Arial" w:cs="Arial"/>
          <w:noProof/>
        </w:rPr>
        <w:t>collection</w:t>
      </w:r>
      <w:r w:rsidRPr="003620ED">
        <w:rPr>
          <w:rFonts w:ascii="Arial" w:hAnsi="Arial" w:cs="Arial"/>
        </w:rPr>
        <w:t xml:space="preserve"> of data and its interpretation. </w:t>
      </w:r>
    </w:p>
    <w:p w:rsidR="00054BCD" w:rsidRPr="003620ED" w:rsidRDefault="00054BCD" w:rsidP="005C317B">
      <w:pPr>
        <w:pStyle w:val="style9"/>
        <w:spacing w:line="360" w:lineRule="auto"/>
        <w:jc w:val="both"/>
        <w:rPr>
          <w:rFonts w:ascii="Arial" w:hAnsi="Arial" w:cs="Arial"/>
        </w:rPr>
      </w:pPr>
      <w:r w:rsidRPr="003620ED">
        <w:rPr>
          <w:rFonts w:ascii="Arial" w:hAnsi="Arial" w:cs="Arial"/>
          <w:noProof/>
        </w:rPr>
        <w:t>Validity is concerned with the extent to which</w:t>
      </w:r>
      <w:r w:rsidRPr="003620ED">
        <w:rPr>
          <w:rFonts w:ascii="Arial" w:hAnsi="Arial" w:cs="Arial"/>
        </w:rPr>
        <w:t xml:space="preserve"> an empirical measure adequately </w:t>
      </w:r>
      <w:proofErr w:type="gramStart"/>
      <w:r w:rsidRPr="003620ED">
        <w:rPr>
          <w:rFonts w:ascii="Arial" w:hAnsi="Arial" w:cs="Arial"/>
        </w:rPr>
        <w:t>present</w:t>
      </w:r>
      <w:proofErr w:type="gramEnd"/>
      <w:r w:rsidRPr="003620ED">
        <w:rPr>
          <w:rFonts w:ascii="Arial" w:hAnsi="Arial" w:cs="Arial"/>
        </w:rPr>
        <w:t xml:space="preserve"> the meaning of undertaking concept. This study based on quantitative data and SPSS package has been used to interpret the data. </w:t>
      </w:r>
      <w:r w:rsidRPr="003620ED">
        <w:rPr>
          <w:rFonts w:ascii="Arial" w:hAnsi="Arial" w:cs="Arial"/>
          <w:noProof/>
        </w:rPr>
        <w:t>The main</w:t>
      </w:r>
      <w:r w:rsidRPr="003620ED">
        <w:rPr>
          <w:rFonts w:ascii="Arial" w:hAnsi="Arial" w:cs="Arial"/>
        </w:rPr>
        <w:t xml:space="preserve"> issue in quantitative study attached with an </w:t>
      </w:r>
      <w:r w:rsidRPr="003620ED">
        <w:rPr>
          <w:rFonts w:ascii="Arial" w:hAnsi="Arial" w:cs="Arial"/>
          <w:noProof/>
        </w:rPr>
        <w:t>accuracy</w:t>
      </w:r>
      <w:r w:rsidRPr="003620ED">
        <w:rPr>
          <w:rFonts w:ascii="Arial" w:hAnsi="Arial" w:cs="Arial"/>
        </w:rPr>
        <w:t xml:space="preserve"> of findings and this might be an ethical issue to present the result. </w:t>
      </w:r>
    </w:p>
    <w:p w:rsidR="00054BCD" w:rsidRPr="003620ED" w:rsidRDefault="00054BCD" w:rsidP="003620ED">
      <w:pPr>
        <w:pStyle w:val="Headung3"/>
        <w:rPr>
          <w:rFonts w:ascii="Arial" w:hAnsi="Arial"/>
          <w:b/>
          <w:sz w:val="24"/>
          <w:szCs w:val="24"/>
          <w:u w:val="single"/>
        </w:rPr>
      </w:pPr>
      <w:bookmarkStart w:id="30" w:name="_Toc7191799"/>
      <w:bookmarkStart w:id="31" w:name="_Toc8117467"/>
      <w:r w:rsidRPr="003620ED">
        <w:rPr>
          <w:rFonts w:ascii="Arial" w:hAnsi="Arial"/>
          <w:b/>
          <w:sz w:val="24"/>
          <w:szCs w:val="24"/>
          <w:u w:val="single"/>
        </w:rPr>
        <w:t>Existing issues</w:t>
      </w:r>
      <w:bookmarkEnd w:id="30"/>
      <w:bookmarkEnd w:id="31"/>
      <w:r w:rsidRPr="003620ED">
        <w:rPr>
          <w:rFonts w:ascii="Arial" w:hAnsi="Arial"/>
          <w:b/>
          <w:sz w:val="24"/>
          <w:szCs w:val="24"/>
          <w:u w:val="single"/>
        </w:rPr>
        <w:t xml:space="preserve"> </w:t>
      </w:r>
    </w:p>
    <w:p w:rsidR="00054BCD" w:rsidRPr="003620ED" w:rsidRDefault="00054BCD" w:rsidP="005C317B">
      <w:pPr>
        <w:spacing w:line="360" w:lineRule="auto"/>
        <w:jc w:val="both"/>
        <w:rPr>
          <w:rFonts w:ascii="Arial" w:hAnsi="Arial" w:cs="Arial"/>
          <w:i w:val="0"/>
          <w:sz w:val="24"/>
          <w:szCs w:val="24"/>
        </w:rPr>
      </w:pPr>
      <w:r w:rsidRPr="003620ED">
        <w:rPr>
          <w:rFonts w:ascii="Arial" w:hAnsi="Arial" w:cs="Arial"/>
          <w:i w:val="0"/>
          <w:sz w:val="24"/>
          <w:szCs w:val="24"/>
        </w:rPr>
        <w:t xml:space="preserve">In this </w:t>
      </w:r>
      <w:r w:rsidRPr="003620ED">
        <w:rPr>
          <w:rFonts w:ascii="Arial" w:hAnsi="Arial" w:cs="Arial"/>
          <w:i w:val="0"/>
          <w:noProof/>
          <w:sz w:val="24"/>
          <w:szCs w:val="24"/>
        </w:rPr>
        <w:t>study,</w:t>
      </w:r>
      <w:r w:rsidRPr="003620ED">
        <w:rPr>
          <w:rFonts w:ascii="Arial" w:hAnsi="Arial" w:cs="Arial"/>
          <w:i w:val="0"/>
          <w:sz w:val="24"/>
          <w:szCs w:val="24"/>
        </w:rPr>
        <w:t xml:space="preserve"> an issue of biasness might </w:t>
      </w:r>
      <w:r w:rsidRPr="003620ED">
        <w:rPr>
          <w:rFonts w:ascii="Arial" w:hAnsi="Arial" w:cs="Arial"/>
          <w:i w:val="0"/>
          <w:noProof/>
          <w:sz w:val="24"/>
          <w:szCs w:val="24"/>
        </w:rPr>
        <w:t>exist</w:t>
      </w:r>
      <w:r w:rsidRPr="003620ED">
        <w:rPr>
          <w:rFonts w:ascii="Arial" w:hAnsi="Arial" w:cs="Arial"/>
          <w:i w:val="0"/>
          <w:sz w:val="24"/>
          <w:szCs w:val="24"/>
        </w:rPr>
        <w:t xml:space="preserve"> </w:t>
      </w:r>
      <w:r w:rsidRPr="003620ED">
        <w:rPr>
          <w:rFonts w:ascii="Arial" w:hAnsi="Arial" w:cs="Arial"/>
          <w:i w:val="0"/>
          <w:noProof/>
          <w:sz w:val="24"/>
          <w:szCs w:val="24"/>
        </w:rPr>
        <w:t>because</w:t>
      </w:r>
      <w:r w:rsidRPr="003620ED">
        <w:rPr>
          <w:rFonts w:ascii="Arial" w:hAnsi="Arial" w:cs="Arial"/>
          <w:i w:val="0"/>
          <w:sz w:val="24"/>
          <w:szCs w:val="24"/>
        </w:rPr>
        <w:t xml:space="preserve"> it has </w:t>
      </w:r>
      <w:r w:rsidRPr="003620ED">
        <w:rPr>
          <w:rFonts w:ascii="Arial" w:hAnsi="Arial" w:cs="Arial"/>
          <w:i w:val="0"/>
          <w:noProof/>
          <w:sz w:val="24"/>
          <w:szCs w:val="24"/>
        </w:rPr>
        <w:t>been assumed</w:t>
      </w:r>
      <w:r w:rsidRPr="003620ED">
        <w:rPr>
          <w:rFonts w:ascii="Arial" w:hAnsi="Arial" w:cs="Arial"/>
          <w:i w:val="0"/>
          <w:sz w:val="24"/>
          <w:szCs w:val="24"/>
        </w:rPr>
        <w:t xml:space="preserve"> in hypotheses that there is no </w:t>
      </w:r>
      <w:r w:rsidRPr="003620ED">
        <w:rPr>
          <w:rFonts w:ascii="Arial" w:hAnsi="Arial" w:cs="Arial"/>
          <w:i w:val="0"/>
          <w:noProof/>
          <w:sz w:val="24"/>
          <w:szCs w:val="24"/>
        </w:rPr>
        <w:t>significant</w:t>
      </w:r>
      <w:r w:rsidRPr="003620ED">
        <w:rPr>
          <w:rFonts w:ascii="Arial" w:hAnsi="Arial" w:cs="Arial"/>
          <w:i w:val="0"/>
          <w:sz w:val="24"/>
          <w:szCs w:val="24"/>
        </w:rPr>
        <w:t xml:space="preserve"> difference between employees’ gender and age group. While it is clear that female employees have higher work-pressure due to a </w:t>
      </w:r>
      <w:r w:rsidRPr="003620ED">
        <w:rPr>
          <w:rFonts w:ascii="Arial" w:hAnsi="Arial" w:cs="Arial"/>
          <w:i w:val="0"/>
          <w:noProof/>
          <w:sz w:val="24"/>
          <w:szCs w:val="24"/>
        </w:rPr>
        <w:t>higher</w:t>
      </w:r>
      <w:r w:rsidRPr="003620ED">
        <w:rPr>
          <w:rFonts w:ascii="Arial" w:hAnsi="Arial" w:cs="Arial"/>
          <w:i w:val="0"/>
          <w:sz w:val="24"/>
          <w:szCs w:val="24"/>
        </w:rPr>
        <w:t xml:space="preserve"> responsibility. They have to manage family responsibility more than male members in the </w:t>
      </w:r>
      <w:r w:rsidRPr="003620ED">
        <w:rPr>
          <w:rFonts w:ascii="Arial" w:hAnsi="Arial" w:cs="Arial"/>
          <w:i w:val="0"/>
          <w:noProof/>
          <w:sz w:val="24"/>
          <w:szCs w:val="24"/>
        </w:rPr>
        <w:t>family</w:t>
      </w:r>
      <w:r w:rsidRPr="003620ED">
        <w:rPr>
          <w:rFonts w:ascii="Arial" w:hAnsi="Arial" w:cs="Arial"/>
          <w:i w:val="0"/>
          <w:sz w:val="24"/>
          <w:szCs w:val="24"/>
        </w:rPr>
        <w:t xml:space="preserve">. </w:t>
      </w:r>
    </w:p>
    <w:p w:rsidR="00054BCD" w:rsidRPr="003620ED" w:rsidRDefault="00054BCD" w:rsidP="005C317B">
      <w:pPr>
        <w:spacing w:line="360" w:lineRule="auto"/>
        <w:jc w:val="both"/>
        <w:rPr>
          <w:rFonts w:ascii="Arial" w:hAnsi="Arial" w:cs="Arial"/>
          <w:i w:val="0"/>
          <w:sz w:val="24"/>
          <w:szCs w:val="24"/>
        </w:rPr>
      </w:pPr>
      <w:r w:rsidRPr="003620ED">
        <w:rPr>
          <w:rFonts w:ascii="Arial" w:hAnsi="Arial" w:cs="Arial"/>
          <w:i w:val="0"/>
          <w:noProof/>
          <w:sz w:val="24"/>
          <w:szCs w:val="24"/>
        </w:rPr>
        <w:lastRenderedPageBreak/>
        <w:t>The researcher</w:t>
      </w:r>
      <w:r w:rsidRPr="003620ED">
        <w:rPr>
          <w:rFonts w:ascii="Arial" w:hAnsi="Arial" w:cs="Arial"/>
          <w:i w:val="0"/>
          <w:sz w:val="24"/>
          <w:szCs w:val="24"/>
        </w:rPr>
        <w:t xml:space="preserve"> only used primary data and quantitative data analysis for doing this study, </w:t>
      </w:r>
      <w:r w:rsidRPr="003620ED">
        <w:rPr>
          <w:rFonts w:ascii="Arial" w:hAnsi="Arial" w:cs="Arial"/>
          <w:i w:val="0"/>
          <w:noProof/>
          <w:sz w:val="24"/>
          <w:szCs w:val="24"/>
        </w:rPr>
        <w:t>but</w:t>
      </w:r>
      <w:r w:rsidRPr="003620ED">
        <w:rPr>
          <w:rFonts w:ascii="Arial" w:hAnsi="Arial" w:cs="Arial"/>
          <w:i w:val="0"/>
          <w:sz w:val="24"/>
          <w:szCs w:val="24"/>
        </w:rPr>
        <w:t xml:space="preserve"> some factors might observe </w:t>
      </w:r>
      <w:r w:rsidRPr="003620ED">
        <w:rPr>
          <w:rFonts w:ascii="Arial" w:hAnsi="Arial" w:cs="Arial"/>
          <w:i w:val="0"/>
          <w:noProof/>
          <w:sz w:val="24"/>
          <w:szCs w:val="24"/>
        </w:rPr>
        <w:t>clearly</w:t>
      </w:r>
      <w:r w:rsidRPr="003620ED">
        <w:rPr>
          <w:rFonts w:ascii="Arial" w:hAnsi="Arial" w:cs="Arial"/>
          <w:i w:val="0"/>
          <w:sz w:val="24"/>
          <w:szCs w:val="24"/>
        </w:rPr>
        <w:t xml:space="preserve"> when employees </w:t>
      </w:r>
      <w:r w:rsidRPr="003620ED">
        <w:rPr>
          <w:rFonts w:ascii="Arial" w:hAnsi="Arial" w:cs="Arial"/>
          <w:i w:val="0"/>
          <w:noProof/>
          <w:sz w:val="24"/>
          <w:szCs w:val="24"/>
        </w:rPr>
        <w:t>are interviewed</w:t>
      </w:r>
      <w:r w:rsidRPr="003620ED">
        <w:rPr>
          <w:rFonts w:ascii="Arial" w:hAnsi="Arial" w:cs="Arial"/>
          <w:i w:val="0"/>
          <w:sz w:val="24"/>
          <w:szCs w:val="24"/>
        </w:rPr>
        <w:t xml:space="preserve">. </w:t>
      </w:r>
      <w:r w:rsidRPr="003620ED">
        <w:rPr>
          <w:rFonts w:ascii="Arial" w:hAnsi="Arial" w:cs="Arial"/>
          <w:i w:val="0"/>
          <w:noProof/>
          <w:sz w:val="24"/>
          <w:szCs w:val="24"/>
        </w:rPr>
        <w:t>The survey</w:t>
      </w:r>
      <w:r w:rsidRPr="003620ED">
        <w:rPr>
          <w:rFonts w:ascii="Arial" w:hAnsi="Arial" w:cs="Arial"/>
          <w:i w:val="0"/>
          <w:sz w:val="24"/>
          <w:szCs w:val="24"/>
        </w:rPr>
        <w:t xml:space="preserve"> questionnaire is </w:t>
      </w:r>
      <w:r w:rsidRPr="003620ED">
        <w:rPr>
          <w:rFonts w:ascii="Arial" w:hAnsi="Arial" w:cs="Arial"/>
          <w:i w:val="0"/>
          <w:noProof/>
          <w:sz w:val="24"/>
          <w:szCs w:val="24"/>
        </w:rPr>
        <w:t>comprehensive</w:t>
      </w:r>
      <w:r w:rsidRPr="003620ED">
        <w:rPr>
          <w:rFonts w:ascii="Arial" w:hAnsi="Arial" w:cs="Arial"/>
          <w:i w:val="0"/>
          <w:sz w:val="24"/>
          <w:szCs w:val="24"/>
        </w:rPr>
        <w:t xml:space="preserve"> data collection tool which has lower importance among respondents in the </w:t>
      </w:r>
      <w:r w:rsidRPr="003620ED">
        <w:rPr>
          <w:rFonts w:ascii="Arial" w:hAnsi="Arial" w:cs="Arial"/>
          <w:i w:val="0"/>
          <w:noProof/>
          <w:sz w:val="24"/>
          <w:szCs w:val="24"/>
        </w:rPr>
        <w:t>research</w:t>
      </w:r>
      <w:r w:rsidRPr="003620ED">
        <w:rPr>
          <w:rFonts w:ascii="Arial" w:hAnsi="Arial" w:cs="Arial"/>
          <w:i w:val="0"/>
          <w:sz w:val="24"/>
          <w:szCs w:val="24"/>
        </w:rPr>
        <w:t xml:space="preserve"> world which may affect respondents’ interest in the </w:t>
      </w:r>
      <w:r w:rsidRPr="003620ED">
        <w:rPr>
          <w:rFonts w:ascii="Arial" w:hAnsi="Arial" w:cs="Arial"/>
          <w:i w:val="0"/>
          <w:noProof/>
          <w:sz w:val="24"/>
          <w:szCs w:val="24"/>
        </w:rPr>
        <w:t>study</w:t>
      </w:r>
      <w:r w:rsidRPr="003620ED">
        <w:rPr>
          <w:rFonts w:ascii="Arial" w:hAnsi="Arial" w:cs="Arial"/>
          <w:i w:val="0"/>
          <w:sz w:val="24"/>
          <w:szCs w:val="24"/>
        </w:rPr>
        <w:t xml:space="preserve">. </w:t>
      </w:r>
    </w:p>
    <w:p w:rsidR="00054BCD" w:rsidRPr="003620ED" w:rsidRDefault="00054BCD" w:rsidP="005C317B">
      <w:pPr>
        <w:spacing w:line="360" w:lineRule="auto"/>
        <w:jc w:val="both"/>
        <w:rPr>
          <w:rFonts w:ascii="Arial" w:hAnsi="Arial" w:cs="Arial"/>
          <w:i w:val="0"/>
          <w:sz w:val="24"/>
          <w:szCs w:val="24"/>
        </w:rPr>
      </w:pPr>
      <w:r w:rsidRPr="003620ED">
        <w:rPr>
          <w:rFonts w:ascii="Arial" w:hAnsi="Arial" w:cs="Arial"/>
          <w:i w:val="0"/>
          <w:sz w:val="24"/>
          <w:szCs w:val="24"/>
        </w:rPr>
        <w:t xml:space="preserve">Convenience sampling is used in this research article to select respondents </w:t>
      </w:r>
      <w:r w:rsidRPr="003620ED">
        <w:rPr>
          <w:rFonts w:ascii="Arial" w:hAnsi="Arial" w:cs="Arial"/>
          <w:i w:val="0"/>
          <w:noProof/>
          <w:sz w:val="24"/>
          <w:szCs w:val="24"/>
        </w:rPr>
        <w:t>who</w:t>
      </w:r>
      <w:r w:rsidRPr="003620ED">
        <w:rPr>
          <w:rFonts w:ascii="Arial" w:hAnsi="Arial" w:cs="Arial"/>
          <w:i w:val="0"/>
          <w:sz w:val="24"/>
          <w:szCs w:val="24"/>
        </w:rPr>
        <w:t xml:space="preserve"> are less </w:t>
      </w:r>
      <w:r w:rsidRPr="003620ED">
        <w:rPr>
          <w:rFonts w:ascii="Arial" w:hAnsi="Arial" w:cs="Arial"/>
          <w:i w:val="0"/>
          <w:noProof/>
          <w:sz w:val="24"/>
          <w:szCs w:val="24"/>
        </w:rPr>
        <w:t>active</w:t>
      </w:r>
      <w:r w:rsidRPr="003620ED">
        <w:rPr>
          <w:rFonts w:ascii="Arial" w:hAnsi="Arial" w:cs="Arial"/>
          <w:i w:val="0"/>
          <w:sz w:val="24"/>
          <w:szCs w:val="24"/>
        </w:rPr>
        <w:t xml:space="preserve"> and show subjectivism in the </w:t>
      </w:r>
      <w:r w:rsidRPr="003620ED">
        <w:rPr>
          <w:rFonts w:ascii="Arial" w:hAnsi="Arial" w:cs="Arial"/>
          <w:i w:val="0"/>
          <w:noProof/>
          <w:sz w:val="24"/>
          <w:szCs w:val="24"/>
        </w:rPr>
        <w:t>study</w:t>
      </w:r>
      <w:r w:rsidRPr="003620ED">
        <w:rPr>
          <w:rFonts w:ascii="Arial" w:hAnsi="Arial" w:cs="Arial"/>
          <w:i w:val="0"/>
          <w:sz w:val="24"/>
          <w:szCs w:val="24"/>
        </w:rPr>
        <w:t xml:space="preserve">. </w:t>
      </w:r>
      <w:r w:rsidRPr="003620ED">
        <w:rPr>
          <w:rFonts w:ascii="Arial" w:hAnsi="Arial" w:cs="Arial"/>
          <w:i w:val="0"/>
          <w:noProof/>
          <w:sz w:val="24"/>
          <w:szCs w:val="24"/>
        </w:rPr>
        <w:t>The adequate</w:t>
      </w:r>
      <w:r w:rsidRPr="003620ED">
        <w:rPr>
          <w:rFonts w:ascii="Arial" w:hAnsi="Arial" w:cs="Arial"/>
          <w:i w:val="0"/>
          <w:sz w:val="24"/>
          <w:szCs w:val="24"/>
        </w:rPr>
        <w:t xml:space="preserve"> sample needed for increasing research validity and reliability because it </w:t>
      </w:r>
      <w:r w:rsidRPr="003620ED">
        <w:rPr>
          <w:rFonts w:ascii="Arial" w:hAnsi="Arial" w:cs="Arial"/>
          <w:i w:val="0"/>
          <w:noProof/>
          <w:sz w:val="24"/>
          <w:szCs w:val="24"/>
        </w:rPr>
        <w:t>presents</w:t>
      </w:r>
      <w:r w:rsidRPr="003620ED">
        <w:rPr>
          <w:rFonts w:ascii="Arial" w:hAnsi="Arial" w:cs="Arial"/>
          <w:i w:val="0"/>
          <w:sz w:val="24"/>
          <w:szCs w:val="24"/>
        </w:rPr>
        <w:t xml:space="preserve"> the population as a </w:t>
      </w:r>
      <w:r w:rsidRPr="003620ED">
        <w:rPr>
          <w:rFonts w:ascii="Arial" w:hAnsi="Arial" w:cs="Arial"/>
          <w:i w:val="0"/>
          <w:noProof/>
          <w:sz w:val="24"/>
          <w:szCs w:val="24"/>
        </w:rPr>
        <w:t>whole</w:t>
      </w:r>
      <w:r w:rsidRPr="003620ED">
        <w:rPr>
          <w:rFonts w:ascii="Arial" w:hAnsi="Arial" w:cs="Arial"/>
          <w:i w:val="0"/>
          <w:sz w:val="24"/>
          <w:szCs w:val="24"/>
        </w:rPr>
        <w:t xml:space="preserve"> but when sample developed as per the convenience of the </w:t>
      </w:r>
      <w:r w:rsidRPr="003620ED">
        <w:rPr>
          <w:rFonts w:ascii="Arial" w:hAnsi="Arial" w:cs="Arial"/>
          <w:i w:val="0"/>
          <w:noProof/>
          <w:sz w:val="24"/>
          <w:szCs w:val="24"/>
        </w:rPr>
        <w:t>researcher,</w:t>
      </w:r>
      <w:r w:rsidRPr="003620ED">
        <w:rPr>
          <w:rFonts w:ascii="Arial" w:hAnsi="Arial" w:cs="Arial"/>
          <w:i w:val="0"/>
          <w:sz w:val="24"/>
          <w:szCs w:val="24"/>
        </w:rPr>
        <w:t xml:space="preserve"> it may vary the result of the study.     </w:t>
      </w:r>
    </w:p>
    <w:p w:rsidR="00355912" w:rsidRPr="000827EE" w:rsidRDefault="006F371B" w:rsidP="003620ED">
      <w:pPr>
        <w:pStyle w:val="Headung3"/>
        <w:rPr>
          <w:rFonts w:ascii="Arial" w:hAnsi="Arial"/>
          <w:b/>
          <w:sz w:val="24"/>
          <w:szCs w:val="24"/>
          <w:u w:val="single"/>
        </w:rPr>
      </w:pPr>
      <w:bookmarkStart w:id="32" w:name="_Toc8117468"/>
      <w:r w:rsidRPr="000827EE">
        <w:rPr>
          <w:rFonts w:ascii="Arial" w:hAnsi="Arial"/>
          <w:b/>
          <w:sz w:val="24"/>
          <w:szCs w:val="24"/>
          <w:u w:val="single"/>
        </w:rPr>
        <w:t>Conc</w:t>
      </w:r>
      <w:r w:rsidR="000827EE">
        <w:rPr>
          <w:rFonts w:ascii="Arial" w:hAnsi="Arial"/>
          <w:b/>
          <w:sz w:val="24"/>
          <w:szCs w:val="24"/>
          <w:u w:val="single"/>
        </w:rPr>
        <w:t>l</w:t>
      </w:r>
      <w:r w:rsidRPr="000827EE">
        <w:rPr>
          <w:rFonts w:ascii="Arial" w:hAnsi="Arial"/>
          <w:b/>
          <w:sz w:val="24"/>
          <w:szCs w:val="24"/>
          <w:u w:val="single"/>
        </w:rPr>
        <w:t>usion</w:t>
      </w:r>
      <w:bookmarkEnd w:id="32"/>
      <w:r w:rsidRPr="000827EE">
        <w:rPr>
          <w:rFonts w:ascii="Arial" w:hAnsi="Arial"/>
          <w:b/>
          <w:sz w:val="24"/>
          <w:szCs w:val="24"/>
          <w:u w:val="single"/>
        </w:rPr>
        <w:t xml:space="preserve"> </w:t>
      </w:r>
    </w:p>
    <w:p w:rsidR="000827EE" w:rsidRPr="000827EE" w:rsidRDefault="000827EE" w:rsidP="000827EE">
      <w:pPr>
        <w:spacing w:line="360" w:lineRule="auto"/>
        <w:jc w:val="both"/>
        <w:rPr>
          <w:rFonts w:ascii="Arial" w:hAnsi="Arial" w:cs="Arial"/>
          <w:i w:val="0"/>
          <w:sz w:val="24"/>
          <w:szCs w:val="24"/>
        </w:rPr>
      </w:pPr>
      <w:r w:rsidRPr="000827EE">
        <w:rPr>
          <w:rFonts w:ascii="Arial" w:hAnsi="Arial" w:cs="Arial"/>
          <w:i w:val="0"/>
          <w:sz w:val="24"/>
          <w:szCs w:val="24"/>
        </w:rPr>
        <w:t xml:space="preserve">This part of the essay is </w:t>
      </w:r>
      <w:r w:rsidRPr="000827EE">
        <w:rPr>
          <w:rFonts w:ascii="Arial" w:hAnsi="Arial" w:cs="Arial"/>
          <w:i w:val="0"/>
          <w:noProof/>
          <w:sz w:val="24"/>
          <w:szCs w:val="24"/>
        </w:rPr>
        <w:t>vital</w:t>
      </w:r>
      <w:r w:rsidRPr="000827EE">
        <w:rPr>
          <w:rFonts w:ascii="Arial" w:hAnsi="Arial" w:cs="Arial"/>
          <w:i w:val="0"/>
          <w:sz w:val="24"/>
          <w:szCs w:val="24"/>
        </w:rPr>
        <w:t xml:space="preserve"> to </w:t>
      </w:r>
      <w:r w:rsidRPr="000827EE">
        <w:rPr>
          <w:rFonts w:ascii="Arial" w:hAnsi="Arial" w:cs="Arial"/>
          <w:i w:val="0"/>
          <w:noProof/>
          <w:sz w:val="24"/>
          <w:szCs w:val="24"/>
        </w:rPr>
        <w:t>analyse</w:t>
      </w:r>
      <w:r w:rsidRPr="000827EE">
        <w:rPr>
          <w:rFonts w:ascii="Arial" w:hAnsi="Arial" w:cs="Arial"/>
          <w:i w:val="0"/>
          <w:sz w:val="24"/>
          <w:szCs w:val="24"/>
        </w:rPr>
        <w:t xml:space="preserve"> the overall report in a </w:t>
      </w:r>
      <w:r w:rsidRPr="000827EE">
        <w:rPr>
          <w:rFonts w:ascii="Arial" w:hAnsi="Arial" w:cs="Arial"/>
          <w:i w:val="0"/>
          <w:noProof/>
          <w:sz w:val="24"/>
          <w:szCs w:val="24"/>
        </w:rPr>
        <w:t>short</w:t>
      </w:r>
      <w:r w:rsidRPr="000827EE">
        <w:rPr>
          <w:rFonts w:ascii="Arial" w:hAnsi="Arial" w:cs="Arial"/>
          <w:i w:val="0"/>
          <w:sz w:val="24"/>
          <w:szCs w:val="24"/>
        </w:rPr>
        <w:t xml:space="preserve"> view. The aim </w:t>
      </w:r>
      <w:r w:rsidRPr="000827EE">
        <w:rPr>
          <w:rFonts w:ascii="Arial" w:hAnsi="Arial" w:cs="Arial"/>
          <w:i w:val="0"/>
          <w:noProof/>
          <w:sz w:val="24"/>
          <w:szCs w:val="24"/>
        </w:rPr>
        <w:t>is</w:t>
      </w:r>
      <w:r w:rsidRPr="000827EE">
        <w:rPr>
          <w:rFonts w:ascii="Arial" w:hAnsi="Arial" w:cs="Arial"/>
          <w:i w:val="0"/>
          <w:sz w:val="24"/>
          <w:szCs w:val="24"/>
        </w:rPr>
        <w:t xml:space="preserve"> to </w:t>
      </w:r>
      <w:r w:rsidRPr="000827EE">
        <w:rPr>
          <w:rFonts w:ascii="Arial" w:hAnsi="Arial" w:cs="Arial"/>
          <w:i w:val="0"/>
          <w:noProof/>
          <w:sz w:val="24"/>
          <w:szCs w:val="24"/>
        </w:rPr>
        <w:t>analyse</w:t>
      </w:r>
      <w:r w:rsidRPr="000827EE">
        <w:rPr>
          <w:rFonts w:ascii="Arial" w:hAnsi="Arial" w:cs="Arial"/>
          <w:i w:val="0"/>
          <w:sz w:val="24"/>
          <w:szCs w:val="24"/>
        </w:rPr>
        <w:t xml:space="preserve"> the article and research method applied with a </w:t>
      </w:r>
      <w:r w:rsidRPr="000827EE">
        <w:rPr>
          <w:rFonts w:ascii="Arial" w:hAnsi="Arial" w:cs="Arial"/>
          <w:i w:val="0"/>
          <w:noProof/>
          <w:sz w:val="24"/>
          <w:szCs w:val="24"/>
        </w:rPr>
        <w:t>diverse</w:t>
      </w:r>
      <w:r w:rsidRPr="000827EE">
        <w:rPr>
          <w:rFonts w:ascii="Arial" w:hAnsi="Arial" w:cs="Arial"/>
          <w:i w:val="0"/>
          <w:sz w:val="24"/>
          <w:szCs w:val="24"/>
        </w:rPr>
        <w:t xml:space="preserve"> range of philosophical views. Epistemology, Ontology and Axiology have </w:t>
      </w:r>
      <w:r w:rsidRPr="000827EE">
        <w:rPr>
          <w:rFonts w:ascii="Arial" w:hAnsi="Arial" w:cs="Arial"/>
          <w:i w:val="0"/>
          <w:noProof/>
          <w:sz w:val="24"/>
          <w:szCs w:val="24"/>
        </w:rPr>
        <w:t>been reviewed</w:t>
      </w:r>
      <w:r w:rsidRPr="000827EE">
        <w:rPr>
          <w:rFonts w:ascii="Arial" w:hAnsi="Arial" w:cs="Arial"/>
          <w:i w:val="0"/>
          <w:sz w:val="24"/>
          <w:szCs w:val="24"/>
        </w:rPr>
        <w:t xml:space="preserve"> in this report. Issues of biasness among respondents and development of sample using convenience sampling techniques are </w:t>
      </w:r>
      <w:r w:rsidRPr="000827EE">
        <w:rPr>
          <w:rFonts w:ascii="Arial" w:hAnsi="Arial" w:cs="Arial"/>
          <w:i w:val="0"/>
          <w:noProof/>
          <w:sz w:val="24"/>
          <w:szCs w:val="24"/>
        </w:rPr>
        <w:t>significant</w:t>
      </w:r>
      <w:r w:rsidRPr="000827EE">
        <w:rPr>
          <w:rFonts w:ascii="Arial" w:hAnsi="Arial" w:cs="Arial"/>
          <w:i w:val="0"/>
          <w:sz w:val="24"/>
          <w:szCs w:val="24"/>
        </w:rPr>
        <w:t xml:space="preserve"> issues that have </w:t>
      </w:r>
      <w:r w:rsidRPr="000827EE">
        <w:rPr>
          <w:rFonts w:ascii="Arial" w:hAnsi="Arial" w:cs="Arial"/>
          <w:i w:val="0"/>
          <w:noProof/>
          <w:sz w:val="24"/>
          <w:szCs w:val="24"/>
        </w:rPr>
        <w:t>been observed</w:t>
      </w:r>
      <w:r w:rsidRPr="000827EE">
        <w:rPr>
          <w:rFonts w:ascii="Arial" w:hAnsi="Arial" w:cs="Arial"/>
          <w:i w:val="0"/>
          <w:sz w:val="24"/>
          <w:szCs w:val="24"/>
        </w:rPr>
        <w:t xml:space="preserve"> in this article which might affect the overall findings of the study. </w:t>
      </w:r>
      <w:r w:rsidRPr="000827EE">
        <w:rPr>
          <w:rFonts w:ascii="Arial" w:hAnsi="Arial" w:cs="Arial"/>
          <w:i w:val="0"/>
          <w:noProof/>
          <w:sz w:val="24"/>
          <w:szCs w:val="24"/>
        </w:rPr>
        <w:t>The essay</w:t>
      </w:r>
      <w:r w:rsidRPr="000827EE">
        <w:rPr>
          <w:rFonts w:ascii="Arial" w:hAnsi="Arial" w:cs="Arial"/>
          <w:i w:val="0"/>
          <w:sz w:val="24"/>
          <w:szCs w:val="24"/>
        </w:rPr>
        <w:t xml:space="preserve"> is </w:t>
      </w:r>
      <w:r w:rsidRPr="000827EE">
        <w:rPr>
          <w:rFonts w:ascii="Arial" w:hAnsi="Arial" w:cs="Arial"/>
          <w:i w:val="0"/>
          <w:noProof/>
          <w:sz w:val="24"/>
          <w:szCs w:val="24"/>
        </w:rPr>
        <w:t>emphasising</w:t>
      </w:r>
      <w:r w:rsidRPr="000827EE">
        <w:rPr>
          <w:rFonts w:ascii="Arial" w:hAnsi="Arial" w:cs="Arial"/>
          <w:i w:val="0"/>
          <w:sz w:val="24"/>
          <w:szCs w:val="24"/>
        </w:rPr>
        <w:t xml:space="preserve"> on the analysis of the undertaking article on the </w:t>
      </w:r>
      <w:r w:rsidRPr="000827EE">
        <w:rPr>
          <w:rFonts w:ascii="Arial" w:hAnsi="Arial" w:cs="Arial"/>
          <w:i w:val="0"/>
          <w:noProof/>
          <w:sz w:val="24"/>
          <w:szCs w:val="24"/>
        </w:rPr>
        <w:t>impact</w:t>
      </w:r>
      <w:r w:rsidRPr="000827EE">
        <w:rPr>
          <w:rFonts w:ascii="Arial" w:hAnsi="Arial" w:cs="Arial"/>
          <w:i w:val="0"/>
          <w:sz w:val="24"/>
          <w:szCs w:val="24"/>
        </w:rPr>
        <w:t xml:space="preserve"> of work stress on employee performance. It observed that the </w:t>
      </w:r>
      <w:r w:rsidRPr="000827EE">
        <w:rPr>
          <w:rFonts w:ascii="Arial" w:hAnsi="Arial" w:cs="Arial"/>
          <w:i w:val="0"/>
          <w:noProof/>
          <w:sz w:val="24"/>
          <w:szCs w:val="24"/>
        </w:rPr>
        <w:t>issue</w:t>
      </w:r>
      <w:r w:rsidRPr="000827EE">
        <w:rPr>
          <w:rFonts w:ascii="Arial" w:hAnsi="Arial" w:cs="Arial"/>
          <w:i w:val="0"/>
          <w:sz w:val="24"/>
          <w:szCs w:val="24"/>
        </w:rPr>
        <w:t xml:space="preserve"> of responsibility and unrest work activity with heavy work duty increase work-pressure on employees. Holidays and special offered day increase their work stress because they have to work in a </w:t>
      </w:r>
      <w:r w:rsidRPr="000827EE">
        <w:rPr>
          <w:rFonts w:ascii="Arial" w:hAnsi="Arial" w:cs="Arial"/>
          <w:i w:val="0"/>
          <w:noProof/>
          <w:sz w:val="24"/>
          <w:szCs w:val="24"/>
        </w:rPr>
        <w:t>dysfunctional</w:t>
      </w:r>
      <w:r w:rsidRPr="000827EE">
        <w:rPr>
          <w:rFonts w:ascii="Arial" w:hAnsi="Arial" w:cs="Arial"/>
          <w:i w:val="0"/>
          <w:sz w:val="24"/>
          <w:szCs w:val="24"/>
        </w:rPr>
        <w:t xml:space="preserve"> manner to handle their jobs. Development of human resource policies and working condition also has </w:t>
      </w:r>
      <w:r w:rsidRPr="000827EE">
        <w:rPr>
          <w:rFonts w:ascii="Arial" w:hAnsi="Arial" w:cs="Arial"/>
          <w:i w:val="0"/>
          <w:noProof/>
          <w:sz w:val="24"/>
          <w:szCs w:val="24"/>
        </w:rPr>
        <w:t>significant</w:t>
      </w:r>
      <w:r w:rsidRPr="000827EE">
        <w:rPr>
          <w:rFonts w:ascii="Arial" w:hAnsi="Arial" w:cs="Arial"/>
          <w:i w:val="0"/>
          <w:sz w:val="24"/>
          <w:szCs w:val="24"/>
        </w:rPr>
        <w:t xml:space="preserve"> importance for employees to work in the </w:t>
      </w:r>
      <w:r w:rsidRPr="000827EE">
        <w:rPr>
          <w:rFonts w:ascii="Arial" w:hAnsi="Arial" w:cs="Arial"/>
          <w:i w:val="0"/>
          <w:noProof/>
          <w:sz w:val="24"/>
          <w:szCs w:val="24"/>
        </w:rPr>
        <w:t>retail</w:t>
      </w:r>
      <w:r w:rsidRPr="000827EE">
        <w:rPr>
          <w:rFonts w:ascii="Arial" w:hAnsi="Arial" w:cs="Arial"/>
          <w:i w:val="0"/>
          <w:sz w:val="24"/>
          <w:szCs w:val="24"/>
        </w:rPr>
        <w:t xml:space="preserve"> sector. Adverse working condition harms their health and influences their performance level.  Hence it is concluded that an </w:t>
      </w:r>
      <w:r w:rsidRPr="000827EE">
        <w:rPr>
          <w:rFonts w:ascii="Arial" w:hAnsi="Arial" w:cs="Arial"/>
          <w:i w:val="0"/>
          <w:noProof/>
          <w:sz w:val="24"/>
          <w:szCs w:val="24"/>
        </w:rPr>
        <w:t>organisation</w:t>
      </w:r>
      <w:r w:rsidRPr="000827EE">
        <w:rPr>
          <w:rFonts w:ascii="Arial" w:hAnsi="Arial" w:cs="Arial"/>
          <w:i w:val="0"/>
          <w:sz w:val="24"/>
          <w:szCs w:val="24"/>
        </w:rPr>
        <w:t xml:space="preserve"> should be </w:t>
      </w:r>
      <w:r w:rsidRPr="000827EE">
        <w:rPr>
          <w:rFonts w:ascii="Arial" w:hAnsi="Arial" w:cs="Arial"/>
          <w:i w:val="0"/>
          <w:noProof/>
          <w:sz w:val="24"/>
          <w:szCs w:val="24"/>
        </w:rPr>
        <w:t>concerned</w:t>
      </w:r>
      <w:r w:rsidRPr="000827EE">
        <w:rPr>
          <w:rFonts w:ascii="Arial" w:hAnsi="Arial" w:cs="Arial"/>
          <w:i w:val="0"/>
          <w:sz w:val="24"/>
          <w:szCs w:val="24"/>
        </w:rPr>
        <w:t xml:space="preserve"> with </w:t>
      </w:r>
      <w:r w:rsidRPr="000827EE">
        <w:rPr>
          <w:rFonts w:ascii="Arial" w:hAnsi="Arial" w:cs="Arial"/>
          <w:i w:val="0"/>
          <w:noProof/>
          <w:sz w:val="24"/>
          <w:szCs w:val="24"/>
        </w:rPr>
        <w:t>significant</w:t>
      </w:r>
      <w:r w:rsidRPr="000827EE">
        <w:rPr>
          <w:rFonts w:ascii="Arial" w:hAnsi="Arial" w:cs="Arial"/>
          <w:i w:val="0"/>
          <w:sz w:val="24"/>
          <w:szCs w:val="24"/>
        </w:rPr>
        <w:t xml:space="preserve"> factors </w:t>
      </w:r>
      <w:r w:rsidRPr="000827EE">
        <w:rPr>
          <w:rFonts w:ascii="Arial" w:hAnsi="Arial" w:cs="Arial"/>
          <w:i w:val="0"/>
          <w:noProof/>
          <w:sz w:val="24"/>
          <w:szCs w:val="24"/>
        </w:rPr>
        <w:t>that are</w:t>
      </w:r>
      <w:r w:rsidRPr="000827EE">
        <w:rPr>
          <w:rFonts w:ascii="Arial" w:hAnsi="Arial" w:cs="Arial"/>
          <w:i w:val="0"/>
          <w:sz w:val="24"/>
          <w:szCs w:val="24"/>
        </w:rPr>
        <w:t xml:space="preserve"> responsible for increasing work stress and employee stress management practices to improve employee efficiency.   </w:t>
      </w:r>
    </w:p>
    <w:p w:rsidR="00BB5E5A" w:rsidRDefault="00BB5E5A" w:rsidP="000827EE">
      <w:pPr>
        <w:pStyle w:val="Headung3"/>
        <w:rPr>
          <w:rFonts w:ascii="Arial" w:hAnsi="Arial"/>
          <w:b/>
          <w:sz w:val="24"/>
          <w:szCs w:val="24"/>
          <w:u w:val="single"/>
        </w:rPr>
      </w:pPr>
      <w:bookmarkStart w:id="33" w:name="_Toc7191801"/>
      <w:bookmarkStart w:id="34" w:name="_Toc7901321"/>
    </w:p>
    <w:p w:rsidR="00BB5E5A" w:rsidRDefault="00BB5E5A" w:rsidP="000827EE">
      <w:pPr>
        <w:pStyle w:val="Headung3"/>
        <w:rPr>
          <w:rFonts w:ascii="Arial" w:hAnsi="Arial"/>
          <w:b/>
          <w:sz w:val="24"/>
          <w:szCs w:val="24"/>
          <w:u w:val="single"/>
        </w:rPr>
      </w:pPr>
    </w:p>
    <w:p w:rsidR="000827EE" w:rsidRPr="000827EE" w:rsidRDefault="000827EE" w:rsidP="000827EE">
      <w:pPr>
        <w:pStyle w:val="Headung3"/>
        <w:rPr>
          <w:rFonts w:ascii="Arial" w:hAnsi="Arial"/>
          <w:b/>
          <w:sz w:val="24"/>
          <w:szCs w:val="24"/>
          <w:u w:val="single"/>
        </w:rPr>
      </w:pPr>
      <w:r w:rsidRPr="000827EE">
        <w:rPr>
          <w:rFonts w:ascii="Arial" w:hAnsi="Arial"/>
          <w:b/>
          <w:sz w:val="24"/>
          <w:szCs w:val="24"/>
          <w:u w:val="single"/>
        </w:rPr>
        <w:lastRenderedPageBreak/>
        <w:t>References</w:t>
      </w:r>
      <w:bookmarkEnd w:id="33"/>
      <w:bookmarkEnd w:id="34"/>
      <w:r w:rsidRPr="000827EE">
        <w:rPr>
          <w:rFonts w:ascii="Arial" w:hAnsi="Arial"/>
          <w:b/>
          <w:sz w:val="24"/>
          <w:szCs w:val="24"/>
          <w:u w:val="single"/>
        </w:rPr>
        <w:t xml:space="preserve"> </w:t>
      </w:r>
    </w:p>
    <w:p w:rsidR="000827EE" w:rsidRPr="000827EE" w:rsidRDefault="000827EE" w:rsidP="000A31DF">
      <w:pPr>
        <w:spacing w:after="0" w:line="360" w:lineRule="auto"/>
        <w:rPr>
          <w:rFonts w:ascii="Arial" w:eastAsia="Times New Roman" w:hAnsi="Arial" w:cs="Arial"/>
          <w:i w:val="0"/>
          <w:iCs w:val="0"/>
          <w:sz w:val="24"/>
          <w:szCs w:val="24"/>
          <w:lang w:bidi="ar-SA"/>
        </w:rPr>
      </w:pPr>
      <w:r w:rsidRPr="000827EE">
        <w:rPr>
          <w:rFonts w:ascii="Arial" w:eastAsia="Times New Roman" w:hAnsi="Arial" w:cs="Arial"/>
          <w:i w:val="0"/>
          <w:iCs w:val="0"/>
          <w:sz w:val="24"/>
          <w:szCs w:val="24"/>
          <w:lang w:bidi="ar-SA"/>
        </w:rPr>
        <w:t>Ahmad, S., Bharadwaj</w:t>
      </w:r>
      <w:r w:rsidRPr="000827EE">
        <w:rPr>
          <w:rFonts w:ascii="Arial" w:eastAsia="Times New Roman" w:hAnsi="Arial" w:cs="Arial"/>
          <w:i w:val="0"/>
          <w:iCs w:val="0"/>
          <w:noProof/>
          <w:sz w:val="24"/>
          <w:szCs w:val="24"/>
          <w:lang w:bidi="ar-SA"/>
        </w:rPr>
        <w:t>, A</w:t>
      </w:r>
      <w:r w:rsidRPr="000827EE">
        <w:rPr>
          <w:rFonts w:ascii="Arial" w:eastAsia="Times New Roman" w:hAnsi="Arial" w:cs="Arial"/>
          <w:i w:val="0"/>
          <w:iCs w:val="0"/>
          <w:sz w:val="24"/>
          <w:szCs w:val="24"/>
          <w:lang w:bidi="ar-SA"/>
        </w:rPr>
        <w:t>. a</w:t>
      </w:r>
      <w:r w:rsidRPr="000827EE">
        <w:rPr>
          <w:rFonts w:ascii="Arial" w:eastAsia="Times New Roman" w:hAnsi="Arial" w:cs="Arial"/>
          <w:i w:val="0"/>
          <w:iCs w:val="0"/>
          <w:noProof/>
          <w:sz w:val="24"/>
          <w:szCs w:val="24"/>
          <w:lang w:bidi="ar-SA"/>
        </w:rPr>
        <w:t>nd</w:t>
      </w:r>
      <w:r w:rsidRPr="000827EE">
        <w:rPr>
          <w:rFonts w:ascii="Arial" w:eastAsia="Times New Roman" w:hAnsi="Arial" w:cs="Arial"/>
          <w:i w:val="0"/>
          <w:iCs w:val="0"/>
          <w:sz w:val="24"/>
          <w:szCs w:val="24"/>
          <w:lang w:bidi="ar-SA"/>
        </w:rPr>
        <w:t xml:space="preserve"> </w:t>
      </w:r>
      <w:proofErr w:type="spellStart"/>
      <w:r w:rsidRPr="000827EE">
        <w:rPr>
          <w:rFonts w:ascii="Arial" w:eastAsia="Times New Roman" w:hAnsi="Arial" w:cs="Arial"/>
          <w:i w:val="0"/>
          <w:iCs w:val="0"/>
          <w:sz w:val="24"/>
          <w:szCs w:val="24"/>
          <w:lang w:bidi="ar-SA"/>
        </w:rPr>
        <w:t>Narula</w:t>
      </w:r>
      <w:proofErr w:type="spellEnd"/>
      <w:r w:rsidRPr="000827EE">
        <w:rPr>
          <w:rFonts w:ascii="Arial" w:eastAsia="Times New Roman" w:hAnsi="Arial" w:cs="Arial"/>
          <w:i w:val="0"/>
          <w:iCs w:val="0"/>
          <w:noProof/>
          <w:sz w:val="24"/>
          <w:szCs w:val="24"/>
          <w:lang w:bidi="ar-SA"/>
        </w:rPr>
        <w:t>, S</w:t>
      </w:r>
      <w:r w:rsidRPr="000827EE">
        <w:rPr>
          <w:rFonts w:ascii="Arial" w:eastAsia="Times New Roman" w:hAnsi="Arial" w:cs="Arial"/>
          <w:i w:val="0"/>
          <w:iCs w:val="0"/>
          <w:sz w:val="24"/>
          <w:szCs w:val="24"/>
          <w:lang w:bidi="ar-SA"/>
        </w:rPr>
        <w:t xml:space="preserve">. (1985) A study of stress among executives, </w:t>
      </w:r>
      <w:r w:rsidRPr="000827EE">
        <w:rPr>
          <w:rFonts w:ascii="Arial" w:eastAsia="Times New Roman" w:hAnsi="Arial" w:cs="Arial"/>
          <w:iCs w:val="0"/>
          <w:sz w:val="24"/>
          <w:szCs w:val="24"/>
          <w:lang w:bidi="ar-SA"/>
        </w:rPr>
        <w:t>Journals of Personality and clinical studies</w:t>
      </w:r>
      <w:r w:rsidRPr="000827EE">
        <w:rPr>
          <w:rFonts w:ascii="Arial" w:eastAsia="Times New Roman" w:hAnsi="Arial" w:cs="Arial"/>
          <w:i w:val="0"/>
          <w:iCs w:val="0"/>
          <w:sz w:val="24"/>
          <w:szCs w:val="24"/>
          <w:lang w:bidi="ar-SA"/>
        </w:rPr>
        <w:t>, Vol.1 (1/2), pp.47-50.</w:t>
      </w:r>
    </w:p>
    <w:p w:rsidR="000A31DF" w:rsidRDefault="000A31DF" w:rsidP="000A31DF">
      <w:pPr>
        <w:spacing w:after="0" w:line="360" w:lineRule="auto"/>
        <w:rPr>
          <w:rFonts w:ascii="Arial" w:eastAsia="Times New Roman" w:hAnsi="Arial" w:cs="Arial"/>
          <w:i w:val="0"/>
          <w:iCs w:val="0"/>
          <w:sz w:val="24"/>
          <w:szCs w:val="24"/>
          <w:lang w:bidi="ar-SA"/>
        </w:rPr>
      </w:pPr>
    </w:p>
    <w:p w:rsidR="000A31DF" w:rsidRDefault="000827EE" w:rsidP="000A31DF">
      <w:pPr>
        <w:spacing w:after="0" w:line="360" w:lineRule="auto"/>
        <w:rPr>
          <w:rFonts w:ascii="Arial" w:eastAsia="Times New Roman" w:hAnsi="Arial" w:cs="Arial"/>
          <w:i w:val="0"/>
          <w:iCs w:val="0"/>
          <w:sz w:val="24"/>
          <w:szCs w:val="24"/>
          <w:lang w:bidi="ar-SA"/>
        </w:rPr>
      </w:pPr>
      <w:r w:rsidRPr="000827EE">
        <w:rPr>
          <w:rFonts w:ascii="Arial" w:eastAsia="Times New Roman" w:hAnsi="Arial" w:cs="Arial"/>
          <w:i w:val="0"/>
          <w:iCs w:val="0"/>
          <w:sz w:val="24"/>
          <w:szCs w:val="24"/>
          <w:lang w:bidi="ar-SA"/>
        </w:rPr>
        <w:t xml:space="preserve">Armstrong, M. and </w:t>
      </w:r>
      <w:proofErr w:type="spellStart"/>
      <w:r w:rsidRPr="000827EE">
        <w:rPr>
          <w:rFonts w:ascii="Arial" w:eastAsia="Times New Roman" w:hAnsi="Arial" w:cs="Arial"/>
          <w:i w:val="0"/>
          <w:iCs w:val="0"/>
          <w:sz w:val="24"/>
          <w:szCs w:val="24"/>
          <w:lang w:bidi="ar-SA"/>
        </w:rPr>
        <w:t>Murlis</w:t>
      </w:r>
      <w:proofErr w:type="spellEnd"/>
      <w:r w:rsidRPr="000827EE">
        <w:rPr>
          <w:rFonts w:ascii="Arial" w:eastAsia="Times New Roman" w:hAnsi="Arial" w:cs="Arial"/>
          <w:i w:val="0"/>
          <w:iCs w:val="0"/>
          <w:sz w:val="24"/>
          <w:szCs w:val="24"/>
          <w:lang w:bidi="ar-SA"/>
        </w:rPr>
        <w:t xml:space="preserve">, H. (2007) </w:t>
      </w:r>
      <w:r w:rsidRPr="000827EE">
        <w:rPr>
          <w:rFonts w:ascii="Arial" w:eastAsia="Times New Roman" w:hAnsi="Arial" w:cs="Arial"/>
          <w:sz w:val="24"/>
          <w:szCs w:val="24"/>
          <w:lang w:bidi="ar-SA"/>
        </w:rPr>
        <w:t>Reward management</w:t>
      </w:r>
      <w:r w:rsidRPr="000827EE">
        <w:rPr>
          <w:rFonts w:ascii="Arial" w:eastAsia="Times New Roman" w:hAnsi="Arial" w:cs="Arial"/>
          <w:i w:val="0"/>
          <w:sz w:val="24"/>
          <w:szCs w:val="24"/>
          <w:lang w:bidi="ar-SA"/>
        </w:rPr>
        <w:t>:</w:t>
      </w:r>
      <w:r w:rsidRPr="000827EE">
        <w:rPr>
          <w:rFonts w:ascii="Arial" w:eastAsia="Times New Roman" w:hAnsi="Arial" w:cs="Arial"/>
          <w:sz w:val="24"/>
          <w:szCs w:val="24"/>
          <w:lang w:bidi="ar-SA"/>
        </w:rPr>
        <w:t xml:space="preserve"> A handbook of remuneration strategy and practice</w:t>
      </w:r>
      <w:r w:rsidRPr="000827EE">
        <w:rPr>
          <w:rFonts w:ascii="Arial" w:eastAsia="Times New Roman" w:hAnsi="Arial" w:cs="Arial"/>
          <w:i w:val="0"/>
          <w:iCs w:val="0"/>
          <w:sz w:val="24"/>
          <w:szCs w:val="24"/>
          <w:lang w:bidi="ar-SA"/>
        </w:rPr>
        <w:t>. London: Kogan Page Publishers.</w:t>
      </w:r>
    </w:p>
    <w:p w:rsidR="000A31DF" w:rsidRDefault="000A31DF" w:rsidP="000A31DF">
      <w:pPr>
        <w:spacing w:after="0" w:line="360" w:lineRule="auto"/>
        <w:rPr>
          <w:rFonts w:ascii="Arial" w:eastAsia="Times New Roman" w:hAnsi="Arial" w:cs="Arial"/>
          <w:i w:val="0"/>
          <w:iCs w:val="0"/>
          <w:sz w:val="24"/>
          <w:szCs w:val="24"/>
          <w:lang w:bidi="ar-SA"/>
        </w:rPr>
      </w:pPr>
    </w:p>
    <w:p w:rsidR="000827EE" w:rsidRPr="000827EE" w:rsidRDefault="000827EE" w:rsidP="000A31DF">
      <w:pPr>
        <w:spacing w:after="0" w:line="360" w:lineRule="auto"/>
        <w:rPr>
          <w:rFonts w:ascii="Arial" w:eastAsia="Times New Roman" w:hAnsi="Arial" w:cs="Arial"/>
          <w:i w:val="0"/>
          <w:iCs w:val="0"/>
          <w:sz w:val="24"/>
          <w:szCs w:val="24"/>
          <w:lang w:bidi="ar-SA"/>
        </w:rPr>
      </w:pPr>
      <w:r w:rsidRPr="000827EE">
        <w:rPr>
          <w:rFonts w:ascii="Arial" w:eastAsia="Times New Roman" w:hAnsi="Arial" w:cs="Arial"/>
          <w:i w:val="0"/>
          <w:iCs w:val="0"/>
          <w:sz w:val="24"/>
          <w:szCs w:val="24"/>
          <w:lang w:bidi="ar-SA"/>
        </w:rPr>
        <w:t xml:space="preserve">Aziri, B. (2011) Job satisfaction: A literature review. </w:t>
      </w:r>
      <w:r w:rsidRPr="000827EE">
        <w:rPr>
          <w:rFonts w:ascii="Arial" w:eastAsia="Times New Roman" w:hAnsi="Arial" w:cs="Arial"/>
          <w:sz w:val="24"/>
          <w:szCs w:val="24"/>
          <w:lang w:bidi="ar-SA"/>
        </w:rPr>
        <w:t>Management Research and Practice,</w:t>
      </w:r>
      <w:r w:rsidRPr="000827EE">
        <w:rPr>
          <w:rFonts w:ascii="Arial" w:eastAsia="Times New Roman" w:hAnsi="Arial" w:cs="Arial"/>
          <w:i w:val="0"/>
          <w:iCs w:val="0"/>
          <w:sz w:val="24"/>
          <w:szCs w:val="24"/>
          <w:lang w:bidi="ar-SA"/>
        </w:rPr>
        <w:t xml:space="preserve"> Vol.</w:t>
      </w:r>
      <w:r w:rsidRPr="000827EE">
        <w:rPr>
          <w:rFonts w:ascii="Arial" w:eastAsia="Times New Roman" w:hAnsi="Arial" w:cs="Arial"/>
          <w:i w:val="0"/>
          <w:sz w:val="24"/>
          <w:szCs w:val="24"/>
          <w:lang w:bidi="ar-SA"/>
        </w:rPr>
        <w:t>3 (4)</w:t>
      </w:r>
      <w:r w:rsidRPr="000827EE">
        <w:rPr>
          <w:rFonts w:ascii="Arial" w:eastAsia="Times New Roman" w:hAnsi="Arial" w:cs="Arial"/>
          <w:i w:val="0"/>
          <w:iCs w:val="0"/>
          <w:sz w:val="24"/>
          <w:szCs w:val="24"/>
          <w:lang w:bidi="ar-SA"/>
        </w:rPr>
        <w:t>, pp. 77–86. Available at:</w:t>
      </w:r>
      <w:r w:rsidRPr="000827EE">
        <w:rPr>
          <w:rFonts w:ascii="Arial" w:hAnsi="Arial" w:cs="Arial"/>
          <w:i w:val="0"/>
          <w:sz w:val="24"/>
          <w:szCs w:val="24"/>
        </w:rPr>
        <w:t xml:space="preserve"> </w:t>
      </w:r>
      <w:hyperlink r:id="rId18" w:history="1">
        <w:r w:rsidRPr="000827EE">
          <w:rPr>
            <w:rStyle w:val="Hyperlink"/>
            <w:rFonts w:ascii="Arial" w:hAnsi="Arial" w:cs="Arial"/>
            <w:i w:val="0"/>
            <w:sz w:val="24"/>
            <w:szCs w:val="24"/>
          </w:rPr>
          <w:t>http://mrp.ase.ro/no34/f7.pdf</w:t>
        </w:r>
      </w:hyperlink>
      <w:r w:rsidRPr="000827EE">
        <w:rPr>
          <w:rFonts w:ascii="Arial" w:hAnsi="Arial" w:cs="Arial"/>
          <w:i w:val="0"/>
          <w:sz w:val="24"/>
          <w:szCs w:val="24"/>
        </w:rPr>
        <w:t xml:space="preserve"> [Accessed: 20 April 2019].</w:t>
      </w:r>
    </w:p>
    <w:p w:rsidR="000A31DF" w:rsidRDefault="000A31DF" w:rsidP="000A31DF">
      <w:pPr>
        <w:spacing w:after="0" w:line="360" w:lineRule="auto"/>
        <w:rPr>
          <w:rFonts w:ascii="Arial" w:eastAsia="Times New Roman" w:hAnsi="Arial" w:cs="Arial"/>
          <w:i w:val="0"/>
          <w:iCs w:val="0"/>
          <w:sz w:val="24"/>
          <w:szCs w:val="24"/>
          <w:lang w:bidi="ar-SA"/>
        </w:rPr>
      </w:pPr>
    </w:p>
    <w:p w:rsidR="000827EE" w:rsidRPr="000827EE" w:rsidRDefault="000827EE" w:rsidP="000A31DF">
      <w:pPr>
        <w:spacing w:after="0" w:line="360" w:lineRule="auto"/>
        <w:rPr>
          <w:rFonts w:ascii="Arial" w:eastAsia="Times New Roman" w:hAnsi="Arial" w:cs="Arial"/>
          <w:i w:val="0"/>
          <w:iCs w:val="0"/>
          <w:sz w:val="24"/>
          <w:szCs w:val="24"/>
          <w:lang w:bidi="ar-SA"/>
        </w:rPr>
      </w:pPr>
      <w:proofErr w:type="spellStart"/>
      <w:r w:rsidRPr="000827EE">
        <w:rPr>
          <w:rFonts w:ascii="Arial" w:eastAsia="Times New Roman" w:hAnsi="Arial" w:cs="Arial"/>
          <w:i w:val="0"/>
          <w:iCs w:val="0"/>
          <w:sz w:val="24"/>
          <w:szCs w:val="24"/>
          <w:lang w:bidi="ar-SA"/>
        </w:rPr>
        <w:t>Baah</w:t>
      </w:r>
      <w:proofErr w:type="spellEnd"/>
      <w:r w:rsidRPr="000827EE">
        <w:rPr>
          <w:rFonts w:ascii="Arial" w:eastAsia="Times New Roman" w:hAnsi="Arial" w:cs="Arial"/>
          <w:i w:val="0"/>
          <w:iCs w:val="0"/>
          <w:sz w:val="24"/>
          <w:szCs w:val="24"/>
          <w:lang w:bidi="ar-SA"/>
        </w:rPr>
        <w:t xml:space="preserve">, K. and Amoako, G. K. (2011) Application of Frederick Herzberg’s two-factor theory in assessing and understanding employee motivation at work: A Ghanaian Perspective. </w:t>
      </w:r>
      <w:r w:rsidRPr="000827EE">
        <w:rPr>
          <w:rFonts w:ascii="Arial" w:eastAsia="Times New Roman" w:hAnsi="Arial" w:cs="Arial"/>
          <w:noProof/>
          <w:sz w:val="24"/>
          <w:szCs w:val="24"/>
          <w:lang w:bidi="ar-SA"/>
        </w:rPr>
        <w:t>European Journal of Business and Management,</w:t>
      </w:r>
      <w:r w:rsidRPr="000827EE">
        <w:rPr>
          <w:rFonts w:ascii="Arial" w:eastAsia="Times New Roman" w:hAnsi="Arial" w:cs="Arial"/>
          <w:i w:val="0"/>
          <w:iCs w:val="0"/>
          <w:noProof/>
          <w:sz w:val="24"/>
          <w:szCs w:val="24"/>
          <w:lang w:bidi="ar-SA"/>
        </w:rPr>
        <w:t xml:space="preserve"> Vol. </w:t>
      </w:r>
      <w:r w:rsidRPr="000827EE">
        <w:rPr>
          <w:rFonts w:ascii="Arial" w:eastAsia="Times New Roman" w:hAnsi="Arial" w:cs="Arial"/>
          <w:i w:val="0"/>
          <w:noProof/>
          <w:sz w:val="24"/>
          <w:szCs w:val="24"/>
          <w:lang w:bidi="ar-SA"/>
        </w:rPr>
        <w:t>3 (</w:t>
      </w:r>
      <w:r w:rsidRPr="000827EE">
        <w:rPr>
          <w:rFonts w:ascii="Arial" w:eastAsia="Times New Roman" w:hAnsi="Arial" w:cs="Arial"/>
          <w:i w:val="0"/>
          <w:iCs w:val="0"/>
          <w:noProof/>
          <w:sz w:val="24"/>
          <w:szCs w:val="24"/>
          <w:lang w:bidi="ar-SA"/>
        </w:rPr>
        <w:t>9</w:t>
      </w:r>
      <w:r w:rsidRPr="000827EE">
        <w:rPr>
          <w:rFonts w:ascii="Arial" w:eastAsia="Times New Roman" w:hAnsi="Arial" w:cs="Arial"/>
          <w:i w:val="0"/>
          <w:iCs w:val="0"/>
          <w:sz w:val="24"/>
          <w:szCs w:val="24"/>
          <w:lang w:bidi="ar-SA"/>
        </w:rPr>
        <w:t>), pp.1–8.Available at:</w:t>
      </w:r>
      <w:r w:rsidRPr="000827EE">
        <w:rPr>
          <w:rFonts w:ascii="Arial" w:hAnsi="Arial" w:cs="Arial"/>
          <w:sz w:val="24"/>
          <w:szCs w:val="24"/>
        </w:rPr>
        <w:t xml:space="preserve"> </w:t>
      </w:r>
      <w:hyperlink r:id="rId19" w:history="1">
        <w:r w:rsidRPr="000827EE">
          <w:rPr>
            <w:rStyle w:val="Hyperlink"/>
            <w:rFonts w:ascii="Arial" w:hAnsi="Arial" w:cs="Arial"/>
            <w:i w:val="0"/>
            <w:sz w:val="24"/>
            <w:szCs w:val="24"/>
          </w:rPr>
          <w:t>https://pdfs.semanticscholar.org/8120/9583968b25d38e08f353aef4004be7cd099c.pdf</w:t>
        </w:r>
      </w:hyperlink>
      <w:r w:rsidRPr="000827EE">
        <w:rPr>
          <w:rFonts w:ascii="Arial" w:hAnsi="Arial" w:cs="Arial"/>
          <w:i w:val="0"/>
          <w:sz w:val="24"/>
          <w:szCs w:val="24"/>
        </w:rPr>
        <w:t xml:space="preserve"> [Accessed: 23 April 2019].</w:t>
      </w:r>
      <w:bookmarkStart w:id="35" w:name="26"/>
      <w:bookmarkStart w:id="36" w:name="27"/>
      <w:bookmarkStart w:id="37" w:name="29"/>
      <w:bookmarkStart w:id="38" w:name="31"/>
      <w:bookmarkStart w:id="39" w:name="32"/>
      <w:bookmarkEnd w:id="35"/>
      <w:bookmarkEnd w:id="36"/>
      <w:bookmarkEnd w:id="37"/>
      <w:bookmarkEnd w:id="38"/>
      <w:bookmarkEnd w:id="39"/>
    </w:p>
    <w:p w:rsidR="0063659B" w:rsidRDefault="0063659B" w:rsidP="000A31DF">
      <w:pPr>
        <w:spacing w:after="0" w:line="360" w:lineRule="auto"/>
        <w:rPr>
          <w:rFonts w:ascii="Arial" w:eastAsia="Times New Roman" w:hAnsi="Arial" w:cs="Arial"/>
          <w:i w:val="0"/>
          <w:iCs w:val="0"/>
          <w:sz w:val="24"/>
          <w:szCs w:val="24"/>
          <w:lang w:bidi="ar-SA"/>
        </w:rPr>
      </w:pPr>
    </w:p>
    <w:p w:rsidR="000827EE" w:rsidRPr="000827EE" w:rsidRDefault="000827EE" w:rsidP="000A31DF">
      <w:pPr>
        <w:spacing w:after="0" w:line="360" w:lineRule="auto"/>
        <w:rPr>
          <w:rFonts w:ascii="Arial" w:eastAsia="Times New Roman" w:hAnsi="Arial" w:cs="Arial"/>
          <w:i w:val="0"/>
          <w:iCs w:val="0"/>
          <w:sz w:val="24"/>
          <w:szCs w:val="24"/>
          <w:lang w:bidi="ar-SA"/>
        </w:rPr>
      </w:pPr>
      <w:proofErr w:type="spellStart"/>
      <w:r w:rsidRPr="000827EE">
        <w:rPr>
          <w:rFonts w:ascii="Arial" w:eastAsia="Times New Roman" w:hAnsi="Arial" w:cs="Arial"/>
          <w:i w:val="0"/>
          <w:iCs w:val="0"/>
          <w:sz w:val="24"/>
          <w:szCs w:val="24"/>
          <w:lang w:bidi="ar-SA"/>
        </w:rPr>
        <w:t>Bakotic</w:t>
      </w:r>
      <w:proofErr w:type="spellEnd"/>
      <w:r w:rsidRPr="000827EE">
        <w:rPr>
          <w:rFonts w:ascii="Arial" w:eastAsia="Times New Roman" w:hAnsi="Arial" w:cs="Arial"/>
          <w:i w:val="0"/>
          <w:iCs w:val="0"/>
          <w:sz w:val="24"/>
          <w:szCs w:val="24"/>
          <w:lang w:bidi="ar-SA"/>
        </w:rPr>
        <w:t xml:space="preserve">, D. and </w:t>
      </w:r>
      <w:proofErr w:type="spellStart"/>
      <w:r w:rsidRPr="000827EE">
        <w:rPr>
          <w:rFonts w:ascii="Arial" w:eastAsia="Times New Roman" w:hAnsi="Arial" w:cs="Arial"/>
          <w:i w:val="0"/>
          <w:iCs w:val="0"/>
          <w:sz w:val="24"/>
          <w:szCs w:val="24"/>
          <w:lang w:bidi="ar-SA"/>
        </w:rPr>
        <w:t>Babic</w:t>
      </w:r>
      <w:proofErr w:type="spellEnd"/>
      <w:r w:rsidRPr="000827EE">
        <w:rPr>
          <w:rFonts w:ascii="Arial" w:eastAsia="Times New Roman" w:hAnsi="Arial" w:cs="Arial"/>
          <w:i w:val="0"/>
          <w:iCs w:val="0"/>
          <w:sz w:val="24"/>
          <w:szCs w:val="24"/>
          <w:lang w:bidi="ar-SA"/>
        </w:rPr>
        <w:t xml:space="preserve">, T. B. (2013) Relationship between working conditions and job satisfaction: The case of Croatian Shipbuilding Company. </w:t>
      </w:r>
      <w:r w:rsidRPr="000827EE">
        <w:rPr>
          <w:rFonts w:ascii="Arial" w:eastAsia="Times New Roman" w:hAnsi="Arial" w:cs="Arial"/>
          <w:noProof/>
          <w:sz w:val="24"/>
          <w:szCs w:val="24"/>
          <w:lang w:bidi="ar-SA"/>
        </w:rPr>
        <w:t>International Journal of Business and Social Science,</w:t>
      </w:r>
      <w:r w:rsidRPr="000827EE">
        <w:rPr>
          <w:rFonts w:ascii="Arial" w:eastAsia="Times New Roman" w:hAnsi="Arial" w:cs="Arial"/>
          <w:i w:val="0"/>
          <w:iCs w:val="0"/>
          <w:noProof/>
          <w:sz w:val="24"/>
          <w:szCs w:val="24"/>
          <w:lang w:bidi="ar-SA"/>
        </w:rPr>
        <w:t xml:space="preserve"> Vol.</w:t>
      </w:r>
      <w:r w:rsidRPr="000827EE">
        <w:rPr>
          <w:rFonts w:ascii="Arial" w:eastAsia="Times New Roman" w:hAnsi="Arial" w:cs="Arial"/>
          <w:i w:val="0"/>
          <w:iCs w:val="0"/>
          <w:sz w:val="24"/>
          <w:szCs w:val="24"/>
          <w:lang w:bidi="ar-SA"/>
        </w:rPr>
        <w:t>4 (2), pp. 206–213.Available at:</w:t>
      </w:r>
      <w:r w:rsidRPr="000827EE">
        <w:rPr>
          <w:rFonts w:ascii="Arial" w:hAnsi="Arial" w:cs="Arial"/>
          <w:sz w:val="24"/>
          <w:szCs w:val="24"/>
        </w:rPr>
        <w:t xml:space="preserve"> </w:t>
      </w:r>
      <w:hyperlink r:id="rId20" w:history="1">
        <w:r w:rsidRPr="000827EE">
          <w:rPr>
            <w:rStyle w:val="Hyperlink"/>
            <w:rFonts w:ascii="Arial" w:hAnsi="Arial" w:cs="Arial"/>
            <w:i w:val="0"/>
            <w:sz w:val="24"/>
            <w:szCs w:val="24"/>
          </w:rPr>
          <w:t>http://www.ijbssnet.com/journals/Vol_4_No_2_February_2013/22.pdf</w:t>
        </w:r>
      </w:hyperlink>
      <w:r w:rsidRPr="000827EE">
        <w:rPr>
          <w:rFonts w:ascii="Arial" w:hAnsi="Arial" w:cs="Arial"/>
          <w:i w:val="0"/>
          <w:sz w:val="24"/>
          <w:szCs w:val="24"/>
        </w:rPr>
        <w:t xml:space="preserve"> [Accessed: 20 April 2019].</w:t>
      </w:r>
    </w:p>
    <w:p w:rsidR="000A31DF" w:rsidRDefault="000A31DF" w:rsidP="000A31DF">
      <w:pPr>
        <w:spacing w:after="0" w:line="360" w:lineRule="auto"/>
        <w:rPr>
          <w:rFonts w:ascii="Arial" w:eastAsia="Times New Roman" w:hAnsi="Arial" w:cs="Arial"/>
          <w:i w:val="0"/>
          <w:iCs w:val="0"/>
          <w:sz w:val="24"/>
          <w:szCs w:val="24"/>
          <w:lang w:bidi="ar-SA"/>
        </w:rPr>
      </w:pPr>
    </w:p>
    <w:p w:rsidR="000827EE" w:rsidRPr="000827EE" w:rsidRDefault="000827EE" w:rsidP="000A31DF">
      <w:pPr>
        <w:spacing w:after="0" w:line="360" w:lineRule="auto"/>
        <w:rPr>
          <w:rFonts w:ascii="Arial" w:eastAsia="Times New Roman" w:hAnsi="Arial" w:cs="Arial"/>
          <w:i w:val="0"/>
          <w:iCs w:val="0"/>
          <w:sz w:val="24"/>
          <w:szCs w:val="24"/>
          <w:lang w:bidi="ar-SA"/>
        </w:rPr>
      </w:pPr>
      <w:r w:rsidRPr="000827EE">
        <w:rPr>
          <w:rFonts w:ascii="Arial" w:eastAsia="Times New Roman" w:hAnsi="Arial" w:cs="Arial"/>
          <w:i w:val="0"/>
          <w:iCs w:val="0"/>
          <w:sz w:val="24"/>
          <w:szCs w:val="24"/>
          <w:lang w:bidi="ar-SA"/>
        </w:rPr>
        <w:t xml:space="preserve">Brent, R. and </w:t>
      </w:r>
      <w:proofErr w:type="spellStart"/>
      <w:r w:rsidRPr="000827EE">
        <w:rPr>
          <w:rFonts w:ascii="Arial" w:eastAsia="Times New Roman" w:hAnsi="Arial" w:cs="Arial"/>
          <w:i w:val="0"/>
          <w:iCs w:val="0"/>
          <w:sz w:val="24"/>
          <w:szCs w:val="24"/>
          <w:lang w:bidi="ar-SA"/>
        </w:rPr>
        <w:t>Freathy</w:t>
      </w:r>
      <w:proofErr w:type="spellEnd"/>
      <w:r w:rsidRPr="000827EE">
        <w:rPr>
          <w:rFonts w:ascii="Arial" w:eastAsia="Times New Roman" w:hAnsi="Arial" w:cs="Arial"/>
          <w:i w:val="0"/>
          <w:iCs w:val="0"/>
          <w:sz w:val="24"/>
          <w:szCs w:val="24"/>
          <w:lang w:bidi="ar-SA"/>
        </w:rPr>
        <w:t xml:space="preserve">, P. (1997) Motivating the employee in the independent retail sector. ELSEVIER, Science Direct. </w:t>
      </w:r>
      <w:r w:rsidRPr="000827EE">
        <w:rPr>
          <w:rFonts w:ascii="Arial" w:eastAsia="Times New Roman" w:hAnsi="Arial" w:cs="Arial"/>
          <w:iCs w:val="0"/>
          <w:noProof/>
          <w:sz w:val="24"/>
          <w:szCs w:val="24"/>
          <w:lang w:bidi="ar-SA"/>
        </w:rPr>
        <w:t>Journal of Retailing and Consumer Services</w:t>
      </w:r>
      <w:r w:rsidRPr="000827EE">
        <w:rPr>
          <w:rFonts w:ascii="Arial" w:eastAsia="Times New Roman" w:hAnsi="Arial" w:cs="Arial"/>
          <w:i w:val="0"/>
          <w:iCs w:val="0"/>
          <w:noProof/>
          <w:sz w:val="24"/>
          <w:szCs w:val="24"/>
          <w:lang w:bidi="ar-SA"/>
        </w:rPr>
        <w:t>, Vol. 4</w:t>
      </w:r>
      <w:r w:rsidRPr="000827EE">
        <w:rPr>
          <w:rFonts w:ascii="Arial" w:eastAsia="Times New Roman" w:hAnsi="Arial" w:cs="Arial"/>
          <w:i w:val="0"/>
          <w:iCs w:val="0"/>
          <w:sz w:val="24"/>
          <w:szCs w:val="24"/>
          <w:lang w:bidi="ar-SA"/>
        </w:rPr>
        <w:t>(3), pp.201-208. Available at:</w:t>
      </w:r>
      <w:r w:rsidRPr="000827EE">
        <w:rPr>
          <w:rFonts w:ascii="Arial" w:hAnsi="Arial" w:cs="Arial"/>
          <w:sz w:val="24"/>
          <w:szCs w:val="24"/>
        </w:rPr>
        <w:t xml:space="preserve"> </w:t>
      </w:r>
      <w:hyperlink r:id="rId21" w:history="1">
        <w:r w:rsidRPr="000827EE">
          <w:rPr>
            <w:rStyle w:val="Hyperlink"/>
            <w:rFonts w:ascii="Arial" w:hAnsi="Arial" w:cs="Arial"/>
            <w:i w:val="0"/>
            <w:sz w:val="24"/>
            <w:szCs w:val="24"/>
          </w:rPr>
          <w:t>https://www-sciencedirect-com.ezproxy.uwtsd.ac.uk/science/article/pii/S0969698996000458</w:t>
        </w:r>
      </w:hyperlink>
      <w:r w:rsidRPr="000827EE">
        <w:rPr>
          <w:rFonts w:ascii="Arial" w:hAnsi="Arial" w:cs="Arial"/>
          <w:i w:val="0"/>
          <w:sz w:val="24"/>
          <w:szCs w:val="24"/>
        </w:rPr>
        <w:t xml:space="preserve"> [Accessed: 12 April 2019].</w:t>
      </w:r>
    </w:p>
    <w:p w:rsidR="000A31DF" w:rsidRDefault="000A31DF" w:rsidP="000A31DF">
      <w:pPr>
        <w:spacing w:after="0" w:line="360" w:lineRule="auto"/>
        <w:rPr>
          <w:rFonts w:ascii="Arial" w:eastAsia="Times New Roman" w:hAnsi="Arial" w:cs="Arial"/>
          <w:i w:val="0"/>
          <w:iCs w:val="0"/>
          <w:sz w:val="24"/>
          <w:szCs w:val="24"/>
          <w:lang w:bidi="ar-SA"/>
        </w:rPr>
      </w:pPr>
    </w:p>
    <w:p w:rsidR="000827EE" w:rsidRPr="000827EE" w:rsidRDefault="000827EE" w:rsidP="000A31DF">
      <w:pPr>
        <w:spacing w:after="0" w:line="360" w:lineRule="auto"/>
        <w:rPr>
          <w:rFonts w:ascii="Arial" w:eastAsia="Times New Roman" w:hAnsi="Arial" w:cs="Arial"/>
          <w:i w:val="0"/>
          <w:iCs w:val="0"/>
          <w:sz w:val="24"/>
          <w:szCs w:val="24"/>
          <w:lang w:bidi="ar-SA"/>
        </w:rPr>
      </w:pPr>
      <w:r w:rsidRPr="000827EE">
        <w:rPr>
          <w:rFonts w:ascii="Arial" w:eastAsia="Times New Roman" w:hAnsi="Arial" w:cs="Arial"/>
          <w:i w:val="0"/>
          <w:iCs w:val="0"/>
          <w:sz w:val="24"/>
          <w:szCs w:val="24"/>
          <w:lang w:bidi="ar-SA"/>
        </w:rPr>
        <w:lastRenderedPageBreak/>
        <w:t>Chandrasekar, K. (</w:t>
      </w:r>
      <w:r w:rsidRPr="000827EE">
        <w:rPr>
          <w:rFonts w:ascii="Arial" w:eastAsia="Times New Roman" w:hAnsi="Arial" w:cs="Arial"/>
          <w:i w:val="0"/>
          <w:iCs w:val="0"/>
          <w:noProof/>
          <w:sz w:val="24"/>
          <w:szCs w:val="24"/>
          <w:lang w:bidi="ar-SA"/>
        </w:rPr>
        <w:t xml:space="preserve">2011) Workplace environment and its impact on organisational performance in public sector organisations. </w:t>
      </w:r>
      <w:r w:rsidRPr="000827EE">
        <w:rPr>
          <w:rFonts w:ascii="Arial" w:eastAsia="Times New Roman" w:hAnsi="Arial" w:cs="Arial"/>
          <w:noProof/>
          <w:sz w:val="24"/>
          <w:szCs w:val="24"/>
          <w:lang w:bidi="ar-SA"/>
        </w:rPr>
        <w:t>International Journal of Enterprise Computing and Business Systems,</w:t>
      </w:r>
      <w:r w:rsidRPr="000827EE">
        <w:rPr>
          <w:rFonts w:ascii="Arial" w:eastAsia="Times New Roman" w:hAnsi="Arial" w:cs="Arial"/>
          <w:i w:val="0"/>
          <w:noProof/>
          <w:sz w:val="24"/>
          <w:szCs w:val="24"/>
          <w:lang w:bidi="ar-SA"/>
        </w:rPr>
        <w:t xml:space="preserve"> Vol.1</w:t>
      </w:r>
      <w:r w:rsidRPr="000827EE">
        <w:rPr>
          <w:rFonts w:ascii="Arial" w:eastAsia="Times New Roman" w:hAnsi="Arial" w:cs="Arial"/>
          <w:i w:val="0"/>
          <w:iCs w:val="0"/>
          <w:sz w:val="24"/>
          <w:szCs w:val="24"/>
          <w:lang w:bidi="ar-SA"/>
        </w:rPr>
        <w:t xml:space="preserve"> (1), pp.1–19. Available at:</w:t>
      </w:r>
      <w:r w:rsidRPr="000827EE">
        <w:rPr>
          <w:rFonts w:ascii="Arial" w:hAnsi="Arial" w:cs="Arial"/>
          <w:sz w:val="24"/>
          <w:szCs w:val="24"/>
        </w:rPr>
        <w:t xml:space="preserve"> </w:t>
      </w:r>
      <w:hyperlink r:id="rId22" w:history="1">
        <w:r w:rsidRPr="000827EE">
          <w:rPr>
            <w:rStyle w:val="Hyperlink"/>
            <w:rFonts w:ascii="Arial" w:hAnsi="Arial" w:cs="Arial"/>
            <w:i w:val="0"/>
            <w:sz w:val="24"/>
            <w:szCs w:val="24"/>
          </w:rPr>
          <w:t>http://www.ijecbs.com/January2011/N4Jan2011.pdf</w:t>
        </w:r>
      </w:hyperlink>
      <w:r w:rsidRPr="000827EE">
        <w:rPr>
          <w:rFonts w:ascii="Arial" w:hAnsi="Arial" w:cs="Arial"/>
          <w:i w:val="0"/>
          <w:sz w:val="24"/>
          <w:szCs w:val="24"/>
        </w:rPr>
        <w:t xml:space="preserve"> [Accessed: 1 April 2019].</w:t>
      </w:r>
    </w:p>
    <w:p w:rsidR="000A31DF" w:rsidRDefault="000A31DF" w:rsidP="000A31DF">
      <w:pPr>
        <w:spacing w:after="0" w:line="360" w:lineRule="auto"/>
        <w:rPr>
          <w:rFonts w:ascii="Arial" w:eastAsia="Times New Roman" w:hAnsi="Arial" w:cs="Arial"/>
          <w:i w:val="0"/>
          <w:iCs w:val="0"/>
          <w:sz w:val="24"/>
          <w:szCs w:val="24"/>
          <w:lang w:bidi="ar-SA"/>
        </w:rPr>
      </w:pPr>
    </w:p>
    <w:p w:rsidR="000827EE" w:rsidRPr="000827EE" w:rsidRDefault="000827EE" w:rsidP="000A31DF">
      <w:pPr>
        <w:spacing w:after="0" w:line="360" w:lineRule="auto"/>
        <w:rPr>
          <w:rFonts w:ascii="Arial" w:eastAsia="Times New Roman" w:hAnsi="Arial" w:cs="Arial"/>
          <w:i w:val="0"/>
          <w:iCs w:val="0"/>
          <w:sz w:val="24"/>
          <w:szCs w:val="24"/>
          <w:lang w:bidi="ar-SA"/>
        </w:rPr>
      </w:pPr>
      <w:r w:rsidRPr="000827EE">
        <w:rPr>
          <w:rFonts w:ascii="Arial" w:eastAsia="Times New Roman" w:hAnsi="Arial" w:cs="Arial"/>
          <w:i w:val="0"/>
          <w:iCs w:val="0"/>
          <w:sz w:val="24"/>
          <w:szCs w:val="24"/>
          <w:lang w:bidi="ar-SA"/>
        </w:rPr>
        <w:t xml:space="preserve">Chaudhary, N. and Sharma, B. (2012) Impact of Employee Motivation on Performance (Productivity) in Private Organization. </w:t>
      </w:r>
      <w:r w:rsidRPr="000827EE">
        <w:rPr>
          <w:rFonts w:ascii="Arial" w:eastAsia="Times New Roman" w:hAnsi="Arial" w:cs="Arial"/>
          <w:iCs w:val="0"/>
          <w:sz w:val="24"/>
          <w:szCs w:val="24"/>
          <w:lang w:bidi="ar-SA"/>
        </w:rPr>
        <w:t>International Journal of Business Trends and Technology,</w:t>
      </w:r>
      <w:r w:rsidRPr="000827EE">
        <w:rPr>
          <w:rFonts w:ascii="Arial" w:eastAsia="Times New Roman" w:hAnsi="Arial" w:cs="Arial"/>
          <w:i w:val="0"/>
          <w:iCs w:val="0"/>
          <w:sz w:val="24"/>
          <w:szCs w:val="24"/>
          <w:lang w:bidi="ar-SA"/>
        </w:rPr>
        <w:t xml:space="preserve"> Volume 2(4), pp. 29-35. Available at:</w:t>
      </w:r>
      <w:r w:rsidRPr="000827EE">
        <w:rPr>
          <w:rFonts w:ascii="Arial" w:hAnsi="Arial" w:cs="Arial"/>
          <w:sz w:val="24"/>
          <w:szCs w:val="24"/>
        </w:rPr>
        <w:t xml:space="preserve"> </w:t>
      </w:r>
      <w:hyperlink r:id="rId23" w:history="1">
        <w:r w:rsidRPr="000827EE">
          <w:rPr>
            <w:rStyle w:val="Hyperlink"/>
            <w:rFonts w:ascii="Arial" w:hAnsi="Arial" w:cs="Arial"/>
            <w:i w:val="0"/>
            <w:sz w:val="24"/>
            <w:szCs w:val="24"/>
          </w:rPr>
          <w:t>https://www.academia.edu/4990542/Impact_of_Employee_Motivation_on_Performance_Productivity_In_Private_Organization</w:t>
        </w:r>
      </w:hyperlink>
      <w:r w:rsidRPr="000827EE">
        <w:rPr>
          <w:rFonts w:ascii="Arial" w:hAnsi="Arial" w:cs="Arial"/>
          <w:i w:val="0"/>
          <w:sz w:val="24"/>
          <w:szCs w:val="24"/>
        </w:rPr>
        <w:t xml:space="preserve"> [Accessed: 2 May 2019].</w:t>
      </w:r>
    </w:p>
    <w:p w:rsidR="000A31DF" w:rsidRDefault="000A31DF" w:rsidP="000A31DF">
      <w:pPr>
        <w:spacing w:after="0" w:line="360" w:lineRule="auto"/>
        <w:rPr>
          <w:rFonts w:ascii="Arial" w:eastAsia="Times New Roman" w:hAnsi="Arial" w:cs="Arial"/>
          <w:i w:val="0"/>
          <w:iCs w:val="0"/>
          <w:noProof/>
          <w:sz w:val="24"/>
          <w:szCs w:val="24"/>
          <w:lang w:bidi="ar-SA"/>
        </w:rPr>
      </w:pPr>
    </w:p>
    <w:p w:rsidR="000827EE" w:rsidRPr="000827EE" w:rsidRDefault="000827EE" w:rsidP="000A31DF">
      <w:pPr>
        <w:spacing w:after="0" w:line="360" w:lineRule="auto"/>
        <w:rPr>
          <w:rFonts w:ascii="Arial" w:eastAsia="Times New Roman" w:hAnsi="Arial" w:cs="Arial"/>
          <w:i w:val="0"/>
          <w:iCs w:val="0"/>
          <w:sz w:val="24"/>
          <w:szCs w:val="24"/>
          <w:lang w:bidi="ar-SA"/>
        </w:rPr>
      </w:pPr>
      <w:r w:rsidRPr="000827EE">
        <w:rPr>
          <w:rFonts w:ascii="Arial" w:eastAsia="Times New Roman" w:hAnsi="Arial" w:cs="Arial"/>
          <w:i w:val="0"/>
          <w:iCs w:val="0"/>
          <w:noProof/>
          <w:sz w:val="24"/>
          <w:szCs w:val="24"/>
          <w:lang w:bidi="ar-SA"/>
        </w:rPr>
        <w:t>Cocchiarella, N. B. (1991) Formal ontology.</w:t>
      </w:r>
      <w:r w:rsidRPr="000827EE">
        <w:rPr>
          <w:rFonts w:ascii="Arial" w:eastAsia="Times New Roman" w:hAnsi="Arial" w:cs="Arial"/>
          <w:i w:val="0"/>
          <w:iCs w:val="0"/>
          <w:sz w:val="24"/>
          <w:szCs w:val="24"/>
          <w:lang w:bidi="ar-SA"/>
        </w:rPr>
        <w:t xml:space="preserve"> In Burkhard, H. and Smith, B. (eds.), </w:t>
      </w:r>
      <w:r w:rsidRPr="000827EE">
        <w:rPr>
          <w:rFonts w:ascii="Arial" w:eastAsia="Times New Roman" w:hAnsi="Arial" w:cs="Arial"/>
          <w:iCs w:val="0"/>
          <w:sz w:val="24"/>
          <w:szCs w:val="24"/>
          <w:lang w:bidi="ar-SA"/>
        </w:rPr>
        <w:t>Handbook of Metaphysics and Ontology</w:t>
      </w:r>
      <w:r w:rsidRPr="000827EE">
        <w:rPr>
          <w:rFonts w:ascii="Arial" w:eastAsia="Times New Roman" w:hAnsi="Arial" w:cs="Arial"/>
          <w:i w:val="0"/>
          <w:iCs w:val="0"/>
          <w:sz w:val="24"/>
          <w:szCs w:val="24"/>
          <w:lang w:bidi="ar-SA"/>
        </w:rPr>
        <w:t xml:space="preserve">. </w:t>
      </w:r>
      <w:proofErr w:type="spellStart"/>
      <w:r w:rsidRPr="000827EE">
        <w:rPr>
          <w:rFonts w:ascii="Arial" w:eastAsia="Times New Roman" w:hAnsi="Arial" w:cs="Arial"/>
          <w:i w:val="0"/>
          <w:iCs w:val="0"/>
          <w:sz w:val="24"/>
          <w:szCs w:val="24"/>
          <w:lang w:bidi="ar-SA"/>
        </w:rPr>
        <w:t>Philosophia</w:t>
      </w:r>
      <w:proofErr w:type="spellEnd"/>
      <w:r w:rsidRPr="000827EE">
        <w:rPr>
          <w:rFonts w:ascii="Arial" w:eastAsia="Times New Roman" w:hAnsi="Arial" w:cs="Arial"/>
          <w:i w:val="0"/>
          <w:iCs w:val="0"/>
          <w:sz w:val="24"/>
          <w:szCs w:val="24"/>
          <w:lang w:bidi="ar-SA"/>
        </w:rPr>
        <w:t xml:space="preserve"> Verlag, Munich, pp. 640-647.</w:t>
      </w:r>
    </w:p>
    <w:p w:rsidR="000A31DF" w:rsidRDefault="000A31DF" w:rsidP="000A31DF">
      <w:pPr>
        <w:spacing w:after="0" w:line="360" w:lineRule="auto"/>
        <w:rPr>
          <w:rFonts w:ascii="Arial" w:eastAsia="Times New Roman" w:hAnsi="Arial" w:cs="Arial"/>
          <w:i w:val="0"/>
          <w:iCs w:val="0"/>
          <w:sz w:val="24"/>
          <w:szCs w:val="24"/>
          <w:lang w:bidi="ar-SA"/>
        </w:rPr>
      </w:pPr>
    </w:p>
    <w:p w:rsidR="000827EE" w:rsidRPr="000827EE" w:rsidRDefault="000827EE" w:rsidP="000A31DF">
      <w:pPr>
        <w:spacing w:after="0" w:line="360" w:lineRule="auto"/>
        <w:rPr>
          <w:rFonts w:ascii="Arial" w:eastAsia="Times New Roman" w:hAnsi="Arial" w:cs="Arial"/>
          <w:i w:val="0"/>
          <w:iCs w:val="0"/>
          <w:sz w:val="24"/>
          <w:szCs w:val="24"/>
          <w:lang w:bidi="ar-SA"/>
        </w:rPr>
      </w:pPr>
      <w:r w:rsidRPr="000827EE">
        <w:rPr>
          <w:rFonts w:ascii="Arial" w:eastAsia="Times New Roman" w:hAnsi="Arial" w:cs="Arial"/>
          <w:i w:val="0"/>
          <w:iCs w:val="0"/>
          <w:sz w:val="24"/>
          <w:szCs w:val="24"/>
          <w:lang w:bidi="ar-SA"/>
        </w:rPr>
        <w:t>Degen, W. et al. (2001) ‘</w:t>
      </w:r>
      <w:r w:rsidRPr="000827EE">
        <w:rPr>
          <w:rFonts w:ascii="Arial" w:eastAsia="Times New Roman" w:hAnsi="Arial" w:cs="Arial"/>
          <w:iCs w:val="0"/>
          <w:sz w:val="24"/>
          <w:szCs w:val="24"/>
          <w:lang w:bidi="ar-SA"/>
        </w:rPr>
        <w:t>GOL: Towards an Axiomatized Upper-Level Ontology</w:t>
      </w:r>
      <w:r w:rsidRPr="000827EE">
        <w:rPr>
          <w:rFonts w:ascii="Arial" w:eastAsia="Times New Roman" w:hAnsi="Arial" w:cs="Arial"/>
          <w:i w:val="0"/>
          <w:iCs w:val="0"/>
          <w:sz w:val="24"/>
          <w:szCs w:val="24"/>
          <w:lang w:bidi="ar-SA"/>
        </w:rPr>
        <w:t>. Available at:</w:t>
      </w:r>
      <w:r w:rsidRPr="000827EE">
        <w:rPr>
          <w:rFonts w:ascii="Arial" w:hAnsi="Arial" w:cs="Arial"/>
          <w:sz w:val="24"/>
          <w:szCs w:val="24"/>
        </w:rPr>
        <w:t xml:space="preserve"> </w:t>
      </w:r>
      <w:hyperlink r:id="rId24" w:history="1">
        <w:r w:rsidRPr="000827EE">
          <w:rPr>
            <w:rStyle w:val="Hyperlink"/>
            <w:rFonts w:ascii="Arial" w:hAnsi="Arial" w:cs="Arial"/>
            <w:i w:val="0"/>
            <w:sz w:val="24"/>
            <w:szCs w:val="24"/>
          </w:rPr>
          <w:t>http://citeseerx.ist.psu.edu/viewdoc/download?doi=10.1.1.23.7960&amp;rep=rep1&amp;type=pdf</w:t>
        </w:r>
      </w:hyperlink>
      <w:r w:rsidRPr="000827EE">
        <w:rPr>
          <w:rFonts w:ascii="Arial" w:hAnsi="Arial" w:cs="Arial"/>
          <w:i w:val="0"/>
          <w:sz w:val="24"/>
          <w:szCs w:val="24"/>
        </w:rPr>
        <w:t xml:space="preserve"> [Accessed: 20 April 2019].</w:t>
      </w:r>
    </w:p>
    <w:p w:rsidR="000A31DF" w:rsidRDefault="000A31DF" w:rsidP="000A31DF">
      <w:pPr>
        <w:spacing w:after="0" w:line="360" w:lineRule="auto"/>
        <w:rPr>
          <w:rFonts w:ascii="Arial" w:eastAsia="Times New Roman" w:hAnsi="Arial" w:cs="Arial"/>
          <w:i w:val="0"/>
          <w:iCs w:val="0"/>
          <w:sz w:val="24"/>
          <w:szCs w:val="24"/>
          <w:lang w:bidi="ar-SA"/>
        </w:rPr>
      </w:pPr>
    </w:p>
    <w:p w:rsidR="000827EE" w:rsidRPr="000827EE" w:rsidRDefault="000827EE" w:rsidP="000A31DF">
      <w:pPr>
        <w:spacing w:after="0" w:line="360" w:lineRule="auto"/>
        <w:rPr>
          <w:rFonts w:ascii="Arial" w:eastAsia="Times New Roman" w:hAnsi="Arial" w:cs="Arial"/>
          <w:i w:val="0"/>
          <w:iCs w:val="0"/>
          <w:sz w:val="24"/>
          <w:szCs w:val="24"/>
          <w:lang w:bidi="ar-SA"/>
        </w:rPr>
      </w:pPr>
      <w:proofErr w:type="spellStart"/>
      <w:r w:rsidRPr="000827EE">
        <w:rPr>
          <w:rFonts w:ascii="Arial" w:eastAsia="Times New Roman" w:hAnsi="Arial" w:cs="Arial"/>
          <w:i w:val="0"/>
          <w:iCs w:val="0"/>
          <w:sz w:val="24"/>
          <w:szCs w:val="24"/>
          <w:lang w:bidi="ar-SA"/>
        </w:rPr>
        <w:t>Easterby</w:t>
      </w:r>
      <w:proofErr w:type="spellEnd"/>
      <w:r w:rsidRPr="000827EE">
        <w:rPr>
          <w:rFonts w:ascii="Arial" w:eastAsia="Times New Roman" w:hAnsi="Arial" w:cs="Arial"/>
          <w:i w:val="0"/>
          <w:iCs w:val="0"/>
          <w:sz w:val="24"/>
          <w:szCs w:val="24"/>
          <w:lang w:bidi="ar-SA"/>
        </w:rPr>
        <w:t xml:space="preserve">-Smith, M., Thorpe, R. and Jackson, P.R. (2012) </w:t>
      </w:r>
      <w:r w:rsidRPr="000827EE">
        <w:rPr>
          <w:rFonts w:ascii="Arial" w:eastAsia="Times New Roman" w:hAnsi="Arial" w:cs="Arial"/>
          <w:sz w:val="24"/>
          <w:szCs w:val="24"/>
          <w:lang w:bidi="ar-SA"/>
        </w:rPr>
        <w:t>Management Research</w:t>
      </w:r>
      <w:r w:rsidRPr="000827EE">
        <w:rPr>
          <w:rFonts w:ascii="Arial" w:eastAsia="Times New Roman" w:hAnsi="Arial" w:cs="Arial"/>
          <w:i w:val="0"/>
          <w:iCs w:val="0"/>
          <w:sz w:val="24"/>
          <w:szCs w:val="24"/>
          <w:lang w:bidi="ar-SA"/>
        </w:rPr>
        <w:t>. 5</w:t>
      </w:r>
      <w:r w:rsidRPr="000827EE">
        <w:rPr>
          <w:rFonts w:ascii="Arial" w:eastAsia="Times New Roman" w:hAnsi="Arial" w:cs="Arial"/>
          <w:i w:val="0"/>
          <w:iCs w:val="0"/>
          <w:sz w:val="24"/>
          <w:szCs w:val="24"/>
          <w:vertAlign w:val="superscript"/>
          <w:lang w:bidi="ar-SA"/>
        </w:rPr>
        <w:t>th</w:t>
      </w:r>
      <w:r w:rsidRPr="000827EE">
        <w:rPr>
          <w:rFonts w:ascii="Arial" w:eastAsia="Times New Roman" w:hAnsi="Arial" w:cs="Arial"/>
          <w:i w:val="0"/>
          <w:iCs w:val="0"/>
          <w:sz w:val="24"/>
          <w:szCs w:val="24"/>
          <w:lang w:bidi="ar-SA"/>
        </w:rPr>
        <w:t xml:space="preserve"> </w:t>
      </w:r>
      <w:proofErr w:type="spellStart"/>
      <w:r w:rsidRPr="000827EE">
        <w:rPr>
          <w:rFonts w:ascii="Arial" w:eastAsia="Times New Roman" w:hAnsi="Arial" w:cs="Arial"/>
          <w:i w:val="0"/>
          <w:iCs w:val="0"/>
          <w:sz w:val="24"/>
          <w:szCs w:val="24"/>
          <w:lang w:bidi="ar-SA"/>
        </w:rPr>
        <w:t>edn</w:t>
      </w:r>
      <w:proofErr w:type="spellEnd"/>
      <w:r w:rsidRPr="000827EE">
        <w:rPr>
          <w:rFonts w:ascii="Arial" w:eastAsia="Times New Roman" w:hAnsi="Arial" w:cs="Arial"/>
          <w:i w:val="0"/>
          <w:iCs w:val="0"/>
          <w:sz w:val="24"/>
          <w:szCs w:val="24"/>
          <w:lang w:bidi="ar-SA"/>
        </w:rPr>
        <w:t xml:space="preserve">. SAGE Publications. Available at: </w:t>
      </w:r>
      <w:hyperlink r:id="rId25" w:history="1">
        <w:r w:rsidRPr="000827EE">
          <w:rPr>
            <w:rStyle w:val="Hyperlink"/>
            <w:rFonts w:ascii="Arial" w:hAnsi="Arial" w:cs="Arial"/>
            <w:i w:val="0"/>
            <w:sz w:val="24"/>
            <w:szCs w:val="24"/>
          </w:rPr>
          <w:t>https://www.academia.edu/32587216/Management_and_Business_Research_5th_Edition_by_Mark_Easterby-Smith</w:t>
        </w:r>
      </w:hyperlink>
      <w:r w:rsidRPr="000827EE">
        <w:rPr>
          <w:rFonts w:ascii="Arial" w:hAnsi="Arial" w:cs="Arial"/>
          <w:i w:val="0"/>
          <w:sz w:val="24"/>
          <w:szCs w:val="24"/>
        </w:rPr>
        <w:t xml:space="preserve"> [Accessed: 14 April 2019].</w:t>
      </w:r>
    </w:p>
    <w:p w:rsidR="0063659B" w:rsidRDefault="0063659B" w:rsidP="0063659B">
      <w:pPr>
        <w:spacing w:after="0" w:line="360" w:lineRule="auto"/>
        <w:jc w:val="both"/>
        <w:rPr>
          <w:rFonts w:ascii="Arial" w:eastAsia="Times New Roman" w:hAnsi="Arial" w:cs="Arial"/>
          <w:i w:val="0"/>
          <w:iCs w:val="0"/>
          <w:sz w:val="24"/>
          <w:szCs w:val="24"/>
          <w:lang w:bidi="ar-SA"/>
        </w:rPr>
      </w:pPr>
    </w:p>
    <w:p w:rsidR="000827EE" w:rsidRPr="000827EE" w:rsidRDefault="000827EE" w:rsidP="0063659B">
      <w:pPr>
        <w:spacing w:after="0" w:line="360" w:lineRule="auto"/>
        <w:rPr>
          <w:rFonts w:ascii="Arial" w:eastAsia="Times New Roman" w:hAnsi="Arial" w:cs="Arial"/>
          <w:i w:val="0"/>
          <w:iCs w:val="0"/>
          <w:sz w:val="24"/>
          <w:szCs w:val="24"/>
          <w:lang w:bidi="ar-SA"/>
        </w:rPr>
      </w:pPr>
      <w:proofErr w:type="spellStart"/>
      <w:r w:rsidRPr="000827EE">
        <w:rPr>
          <w:rFonts w:ascii="Arial" w:eastAsia="Times New Roman" w:hAnsi="Arial" w:cs="Arial"/>
          <w:i w:val="0"/>
          <w:iCs w:val="0"/>
          <w:sz w:val="24"/>
          <w:szCs w:val="24"/>
          <w:lang w:bidi="ar-SA"/>
        </w:rPr>
        <w:t>Famakin</w:t>
      </w:r>
      <w:proofErr w:type="spellEnd"/>
      <w:r w:rsidRPr="000827EE">
        <w:rPr>
          <w:rFonts w:ascii="Arial" w:eastAsia="Times New Roman" w:hAnsi="Arial" w:cs="Arial"/>
          <w:i w:val="0"/>
          <w:iCs w:val="0"/>
          <w:sz w:val="24"/>
          <w:szCs w:val="24"/>
          <w:lang w:bidi="ar-SA"/>
        </w:rPr>
        <w:t xml:space="preserve">, I. O. et al. (2014) Evaluation of Job Satisfaction of Quantity Surveyors in Ondo State, Nigeria. </w:t>
      </w:r>
      <w:r w:rsidRPr="000827EE">
        <w:rPr>
          <w:rFonts w:ascii="Arial" w:eastAsia="Times New Roman" w:hAnsi="Arial" w:cs="Arial"/>
          <w:iCs w:val="0"/>
          <w:sz w:val="24"/>
          <w:szCs w:val="24"/>
          <w:lang w:bidi="ar-SA"/>
        </w:rPr>
        <w:t>Proceeding of CIB W107 International Conference, Lagos, Nigeria.</w:t>
      </w:r>
      <w:r w:rsidRPr="000827EE">
        <w:rPr>
          <w:rFonts w:ascii="Arial" w:eastAsia="Times New Roman" w:hAnsi="Arial" w:cs="Arial"/>
          <w:i w:val="0"/>
          <w:iCs w:val="0"/>
          <w:sz w:val="24"/>
          <w:szCs w:val="24"/>
          <w:lang w:bidi="ar-SA"/>
        </w:rPr>
        <w:t xml:space="preserve"> Available at:</w:t>
      </w:r>
      <w:r w:rsidRPr="000827EE">
        <w:rPr>
          <w:rFonts w:ascii="Arial" w:hAnsi="Arial" w:cs="Arial"/>
          <w:sz w:val="24"/>
          <w:szCs w:val="24"/>
        </w:rPr>
        <w:t xml:space="preserve"> </w:t>
      </w:r>
      <w:hyperlink r:id="rId26" w:history="1">
        <w:r w:rsidRPr="000827EE">
          <w:rPr>
            <w:rStyle w:val="Hyperlink"/>
            <w:rFonts w:ascii="Arial" w:hAnsi="Arial" w:cs="Arial"/>
            <w:i w:val="0"/>
            <w:sz w:val="24"/>
            <w:szCs w:val="24"/>
          </w:rPr>
          <w:t>https://www.researchgate.net/publication/268802821_EVALUATION_OF_JOB_SATISFACTION_OF_QUANTITY_SURVEYORS_IN_ONDO_STATE_NIGERIA</w:t>
        </w:r>
      </w:hyperlink>
      <w:r w:rsidRPr="000827EE">
        <w:rPr>
          <w:rFonts w:ascii="Arial" w:hAnsi="Arial" w:cs="Arial"/>
          <w:i w:val="0"/>
          <w:sz w:val="24"/>
          <w:szCs w:val="24"/>
        </w:rPr>
        <w:t xml:space="preserve"> [Accessed: 3 May 2019].</w:t>
      </w:r>
    </w:p>
    <w:p w:rsidR="0063659B" w:rsidRDefault="0063659B" w:rsidP="0063659B">
      <w:pPr>
        <w:spacing w:after="0" w:line="360" w:lineRule="auto"/>
        <w:rPr>
          <w:rFonts w:ascii="Arial" w:eastAsia="Times New Roman" w:hAnsi="Arial" w:cs="Arial"/>
          <w:i w:val="0"/>
          <w:iCs w:val="0"/>
          <w:sz w:val="24"/>
          <w:szCs w:val="24"/>
          <w:lang w:bidi="ar-SA"/>
        </w:rPr>
      </w:pPr>
    </w:p>
    <w:p w:rsidR="000827EE" w:rsidRPr="000827EE" w:rsidRDefault="000827EE" w:rsidP="0063659B">
      <w:pPr>
        <w:spacing w:after="0" w:line="360" w:lineRule="auto"/>
        <w:rPr>
          <w:rFonts w:ascii="Arial" w:eastAsia="Times New Roman" w:hAnsi="Arial" w:cs="Arial"/>
          <w:i w:val="0"/>
          <w:iCs w:val="0"/>
          <w:sz w:val="24"/>
          <w:szCs w:val="24"/>
          <w:lang w:bidi="ar-SA"/>
        </w:rPr>
      </w:pPr>
      <w:r w:rsidRPr="000827EE">
        <w:rPr>
          <w:rFonts w:ascii="Arial" w:eastAsia="Times New Roman" w:hAnsi="Arial" w:cs="Arial"/>
          <w:i w:val="0"/>
          <w:iCs w:val="0"/>
          <w:sz w:val="24"/>
          <w:szCs w:val="24"/>
          <w:lang w:bidi="ar-SA"/>
        </w:rPr>
        <w:lastRenderedPageBreak/>
        <w:t xml:space="preserve">Garg, N. (2015) Organizational role stress in dual-career couples: Mediating the relationship between HPWPs, employee engagement and job satisfaction, </w:t>
      </w:r>
      <w:r w:rsidRPr="000827EE">
        <w:rPr>
          <w:rFonts w:ascii="Arial" w:eastAsia="Times New Roman" w:hAnsi="Arial" w:cs="Arial"/>
          <w:iCs w:val="0"/>
          <w:sz w:val="24"/>
          <w:szCs w:val="24"/>
          <w:lang w:bidi="ar-SA"/>
        </w:rPr>
        <w:t>IUP Journals of management research</w:t>
      </w:r>
      <w:r w:rsidRPr="000827EE">
        <w:rPr>
          <w:rFonts w:ascii="Arial" w:eastAsia="Times New Roman" w:hAnsi="Arial" w:cs="Arial"/>
          <w:i w:val="0"/>
          <w:iCs w:val="0"/>
          <w:sz w:val="24"/>
          <w:szCs w:val="24"/>
          <w:lang w:bidi="ar-SA"/>
        </w:rPr>
        <w:t>, Vol.14 (3)</w:t>
      </w:r>
      <w:r w:rsidRPr="000827EE">
        <w:rPr>
          <w:rFonts w:ascii="Arial" w:eastAsia="Times New Roman" w:hAnsi="Arial" w:cs="Arial"/>
          <w:i w:val="0"/>
          <w:iCs w:val="0"/>
          <w:noProof/>
          <w:sz w:val="24"/>
          <w:szCs w:val="24"/>
          <w:lang w:bidi="ar-SA"/>
        </w:rPr>
        <w:t>, pp</w:t>
      </w:r>
      <w:r w:rsidRPr="000827EE">
        <w:rPr>
          <w:rFonts w:ascii="Arial" w:eastAsia="Times New Roman" w:hAnsi="Arial" w:cs="Arial"/>
          <w:i w:val="0"/>
          <w:iCs w:val="0"/>
          <w:sz w:val="24"/>
          <w:szCs w:val="24"/>
          <w:lang w:bidi="ar-SA"/>
        </w:rPr>
        <w:t>. 43-69. Available at:</w:t>
      </w:r>
      <w:r w:rsidRPr="000827EE">
        <w:rPr>
          <w:rFonts w:ascii="Arial" w:hAnsi="Arial" w:cs="Arial"/>
          <w:sz w:val="24"/>
          <w:szCs w:val="24"/>
        </w:rPr>
        <w:t xml:space="preserve"> </w:t>
      </w:r>
      <w:hyperlink r:id="rId27" w:history="1">
        <w:r w:rsidRPr="000827EE">
          <w:rPr>
            <w:rStyle w:val="Hyperlink"/>
            <w:rFonts w:ascii="Arial" w:hAnsi="Arial" w:cs="Arial"/>
            <w:i w:val="0"/>
            <w:sz w:val="24"/>
            <w:szCs w:val="24"/>
          </w:rPr>
          <w:t>https://web-b-ebscohost-com.ezproxy.uwtsd.ac.uk/ehost/pdfviewer/pdfviewer?vid=1&amp;sid=1c0c342a-d164-4207-b621-f78ea084a9e8%40sessionmgr103</w:t>
        </w:r>
      </w:hyperlink>
      <w:r w:rsidRPr="000827EE">
        <w:rPr>
          <w:rFonts w:ascii="Arial" w:hAnsi="Arial" w:cs="Arial"/>
          <w:i w:val="0"/>
          <w:sz w:val="24"/>
          <w:szCs w:val="24"/>
        </w:rPr>
        <w:t xml:space="preserve"> [Accessed: 12 April 2019].</w:t>
      </w:r>
    </w:p>
    <w:p w:rsidR="0063659B" w:rsidRDefault="0063659B" w:rsidP="0063659B">
      <w:pPr>
        <w:spacing w:after="0" w:line="360" w:lineRule="auto"/>
        <w:rPr>
          <w:rFonts w:ascii="Arial" w:hAnsi="Arial" w:cs="Arial"/>
          <w:i w:val="0"/>
          <w:sz w:val="24"/>
          <w:szCs w:val="24"/>
        </w:rPr>
      </w:pPr>
    </w:p>
    <w:p w:rsidR="000827EE" w:rsidRPr="000827EE" w:rsidRDefault="000827EE" w:rsidP="0063659B">
      <w:pPr>
        <w:spacing w:after="0" w:line="360" w:lineRule="auto"/>
        <w:rPr>
          <w:rFonts w:ascii="Arial" w:eastAsia="Times New Roman" w:hAnsi="Arial" w:cs="Arial"/>
          <w:i w:val="0"/>
          <w:iCs w:val="0"/>
          <w:sz w:val="24"/>
          <w:szCs w:val="24"/>
          <w:lang w:bidi="ar-SA"/>
        </w:rPr>
      </w:pPr>
      <w:proofErr w:type="spellStart"/>
      <w:r w:rsidRPr="000827EE">
        <w:rPr>
          <w:rFonts w:ascii="Arial" w:hAnsi="Arial" w:cs="Arial"/>
          <w:i w:val="0"/>
          <w:sz w:val="24"/>
          <w:szCs w:val="24"/>
        </w:rPr>
        <w:t>Gligorea</w:t>
      </w:r>
      <w:proofErr w:type="spellEnd"/>
      <w:r w:rsidRPr="000827EE">
        <w:rPr>
          <w:rFonts w:ascii="Arial" w:hAnsi="Arial" w:cs="Arial"/>
          <w:i w:val="0"/>
          <w:sz w:val="24"/>
          <w:szCs w:val="24"/>
        </w:rPr>
        <w:t>, R. (2015)</w:t>
      </w:r>
      <w:r w:rsidRPr="000827EE">
        <w:rPr>
          <w:rFonts w:ascii="Arial" w:hAnsi="Arial" w:cs="Arial"/>
          <w:sz w:val="24"/>
          <w:szCs w:val="24"/>
        </w:rPr>
        <w:t xml:space="preserve"> </w:t>
      </w:r>
      <w:r w:rsidRPr="000827EE">
        <w:rPr>
          <w:rFonts w:ascii="Arial" w:hAnsi="Arial" w:cs="Arial"/>
          <w:i w:val="0"/>
          <w:sz w:val="24"/>
          <w:szCs w:val="24"/>
        </w:rPr>
        <w:t xml:space="preserve">Employee satisfaction and employee engagement: Two distinct concepts. </w:t>
      </w:r>
      <w:r w:rsidRPr="000827EE">
        <w:rPr>
          <w:rFonts w:ascii="Arial" w:hAnsi="Arial" w:cs="Arial"/>
          <w:sz w:val="24"/>
          <w:szCs w:val="24"/>
        </w:rPr>
        <w:t>Performance Magazine</w:t>
      </w:r>
      <w:r w:rsidRPr="000827EE">
        <w:rPr>
          <w:rFonts w:ascii="Arial" w:hAnsi="Arial" w:cs="Arial"/>
          <w:i w:val="0"/>
          <w:sz w:val="24"/>
          <w:szCs w:val="24"/>
        </w:rPr>
        <w:t>, February 27. Available at:</w:t>
      </w:r>
      <w:r w:rsidRPr="000827EE">
        <w:rPr>
          <w:rFonts w:ascii="Arial" w:hAnsi="Arial" w:cs="Arial"/>
          <w:sz w:val="24"/>
          <w:szCs w:val="24"/>
        </w:rPr>
        <w:t xml:space="preserve"> </w:t>
      </w:r>
      <w:hyperlink r:id="rId28" w:history="1">
        <w:r w:rsidRPr="000827EE">
          <w:rPr>
            <w:rStyle w:val="Hyperlink"/>
            <w:rFonts w:ascii="Arial" w:hAnsi="Arial" w:cs="Arial"/>
            <w:i w:val="0"/>
            <w:sz w:val="24"/>
            <w:szCs w:val="24"/>
          </w:rPr>
          <w:t>https://www.performancemagazine.org/employee-satisfaction-and-employee-engagement-two-distinct-concepts/</w:t>
        </w:r>
      </w:hyperlink>
      <w:r w:rsidRPr="000827EE">
        <w:rPr>
          <w:rFonts w:ascii="Arial" w:hAnsi="Arial" w:cs="Arial"/>
          <w:i w:val="0"/>
          <w:sz w:val="24"/>
          <w:szCs w:val="24"/>
        </w:rPr>
        <w:t xml:space="preserve"> [Accessed: 2 May 2019].</w:t>
      </w:r>
    </w:p>
    <w:p w:rsidR="0063659B" w:rsidRDefault="0063659B" w:rsidP="0063659B">
      <w:pPr>
        <w:spacing w:after="0" w:line="360" w:lineRule="auto"/>
        <w:rPr>
          <w:rFonts w:ascii="Arial" w:hAnsi="Arial" w:cs="Arial"/>
          <w:i w:val="0"/>
          <w:sz w:val="24"/>
          <w:szCs w:val="24"/>
        </w:rPr>
      </w:pPr>
    </w:p>
    <w:p w:rsidR="000827EE" w:rsidRPr="000827EE" w:rsidRDefault="000827EE" w:rsidP="0063659B">
      <w:pPr>
        <w:spacing w:after="0" w:line="360" w:lineRule="auto"/>
        <w:rPr>
          <w:rFonts w:ascii="Arial" w:hAnsi="Arial" w:cs="Arial"/>
          <w:i w:val="0"/>
          <w:sz w:val="24"/>
          <w:szCs w:val="24"/>
        </w:rPr>
      </w:pPr>
      <w:proofErr w:type="spellStart"/>
      <w:r w:rsidRPr="000827EE">
        <w:rPr>
          <w:rFonts w:ascii="Arial" w:hAnsi="Arial" w:cs="Arial"/>
          <w:i w:val="0"/>
          <w:sz w:val="24"/>
          <w:szCs w:val="24"/>
        </w:rPr>
        <w:t>Hallebone</w:t>
      </w:r>
      <w:proofErr w:type="spellEnd"/>
      <w:r w:rsidRPr="000827EE">
        <w:rPr>
          <w:rFonts w:ascii="Arial" w:hAnsi="Arial" w:cs="Arial"/>
          <w:i w:val="0"/>
          <w:sz w:val="24"/>
          <w:szCs w:val="24"/>
        </w:rPr>
        <w:t xml:space="preserve">, E. and Priest, J. (2009) </w:t>
      </w:r>
      <w:r w:rsidRPr="000827EE">
        <w:rPr>
          <w:rFonts w:ascii="Arial" w:hAnsi="Arial" w:cs="Arial"/>
          <w:sz w:val="24"/>
          <w:szCs w:val="24"/>
        </w:rPr>
        <w:t>Business and Management Research: Paradigms and Practice</w:t>
      </w:r>
      <w:r w:rsidRPr="000827EE">
        <w:rPr>
          <w:rFonts w:ascii="Arial" w:hAnsi="Arial" w:cs="Arial"/>
          <w:i w:val="0"/>
          <w:sz w:val="24"/>
          <w:szCs w:val="24"/>
        </w:rPr>
        <w:t xml:space="preserve">s. Palgrave Macmillan. </w:t>
      </w:r>
    </w:p>
    <w:p w:rsidR="000827EE" w:rsidRPr="000827EE" w:rsidRDefault="000827EE" w:rsidP="0063659B">
      <w:pPr>
        <w:spacing w:after="0" w:line="360" w:lineRule="auto"/>
        <w:ind w:left="360"/>
        <w:rPr>
          <w:rFonts w:ascii="Arial" w:eastAsia="Times New Roman" w:hAnsi="Arial" w:cs="Arial"/>
          <w:i w:val="0"/>
          <w:iCs w:val="0"/>
          <w:sz w:val="24"/>
          <w:szCs w:val="24"/>
          <w:lang w:bidi="ar-SA"/>
        </w:rPr>
      </w:pPr>
      <w:r w:rsidRPr="000827EE">
        <w:rPr>
          <w:rFonts w:ascii="Arial" w:eastAsia="Times New Roman" w:hAnsi="Arial" w:cs="Arial"/>
          <w:i w:val="0"/>
          <w:iCs w:val="0"/>
          <w:sz w:val="24"/>
          <w:szCs w:val="24"/>
          <w:lang w:bidi="ar-SA"/>
        </w:rPr>
        <w:t xml:space="preserve">Hong, T.T. and </w:t>
      </w:r>
      <w:proofErr w:type="spellStart"/>
      <w:r w:rsidRPr="000827EE">
        <w:rPr>
          <w:rFonts w:ascii="Arial" w:eastAsia="Times New Roman" w:hAnsi="Arial" w:cs="Arial"/>
          <w:i w:val="0"/>
          <w:iCs w:val="0"/>
          <w:sz w:val="24"/>
          <w:szCs w:val="24"/>
          <w:lang w:bidi="ar-SA"/>
        </w:rPr>
        <w:t>Waheed</w:t>
      </w:r>
      <w:proofErr w:type="spellEnd"/>
      <w:r w:rsidRPr="000827EE">
        <w:rPr>
          <w:rFonts w:ascii="Arial" w:eastAsia="Times New Roman" w:hAnsi="Arial" w:cs="Arial"/>
          <w:i w:val="0"/>
          <w:iCs w:val="0"/>
          <w:sz w:val="24"/>
          <w:szCs w:val="24"/>
          <w:lang w:bidi="ar-SA"/>
        </w:rPr>
        <w:t xml:space="preserve">, A. (2011) Herzberg’s motivation-hygiene theory and job satisfaction in the Malaysian retail sector: the mediating effect of love of money. </w:t>
      </w:r>
      <w:r w:rsidRPr="000827EE">
        <w:rPr>
          <w:rFonts w:ascii="Arial" w:eastAsia="Times New Roman" w:hAnsi="Arial" w:cs="Arial"/>
          <w:iCs w:val="0"/>
          <w:sz w:val="24"/>
          <w:szCs w:val="24"/>
          <w:lang w:bidi="ar-SA"/>
        </w:rPr>
        <w:t>Asian Academy of Management Journal,</w:t>
      </w:r>
      <w:r w:rsidRPr="000827EE">
        <w:rPr>
          <w:rFonts w:ascii="Arial" w:eastAsia="Times New Roman" w:hAnsi="Arial" w:cs="Arial"/>
          <w:i w:val="0"/>
          <w:iCs w:val="0"/>
          <w:sz w:val="24"/>
          <w:szCs w:val="24"/>
          <w:lang w:bidi="ar-SA"/>
        </w:rPr>
        <w:t xml:space="preserve"> Vol. 16(1), pp.73-94. Available at: </w:t>
      </w:r>
      <w:hyperlink r:id="rId29" w:history="1">
        <w:r w:rsidRPr="000827EE">
          <w:rPr>
            <w:rStyle w:val="Hyperlink"/>
            <w:rFonts w:ascii="Arial" w:hAnsi="Arial" w:cs="Arial"/>
            <w:i w:val="0"/>
            <w:sz w:val="24"/>
            <w:szCs w:val="24"/>
          </w:rPr>
          <w:t>https://core.ac.uk/download/pdf/6474942.pdf</w:t>
        </w:r>
      </w:hyperlink>
      <w:r w:rsidRPr="000827EE">
        <w:rPr>
          <w:rFonts w:ascii="Arial" w:hAnsi="Arial" w:cs="Arial"/>
          <w:i w:val="0"/>
          <w:sz w:val="24"/>
          <w:szCs w:val="24"/>
        </w:rPr>
        <w:t xml:space="preserve"> [Accessed: 20 April 2019].</w:t>
      </w:r>
    </w:p>
    <w:p w:rsidR="0063659B" w:rsidRDefault="0063659B" w:rsidP="0063659B">
      <w:pPr>
        <w:spacing w:after="0" w:line="360" w:lineRule="auto"/>
        <w:ind w:left="360"/>
        <w:rPr>
          <w:rFonts w:ascii="Arial" w:hAnsi="Arial" w:cs="Arial"/>
          <w:i w:val="0"/>
          <w:sz w:val="24"/>
          <w:szCs w:val="24"/>
        </w:rPr>
      </w:pPr>
    </w:p>
    <w:p w:rsidR="000827EE" w:rsidRPr="000827EE" w:rsidRDefault="000827EE" w:rsidP="0063659B">
      <w:pPr>
        <w:spacing w:after="0" w:line="360" w:lineRule="auto"/>
        <w:ind w:left="360"/>
        <w:rPr>
          <w:rFonts w:ascii="Arial" w:eastAsia="Times New Roman" w:hAnsi="Arial" w:cs="Arial"/>
          <w:i w:val="0"/>
          <w:iCs w:val="0"/>
          <w:sz w:val="24"/>
          <w:szCs w:val="24"/>
          <w:lang w:bidi="ar-SA"/>
        </w:rPr>
      </w:pPr>
      <w:proofErr w:type="spellStart"/>
      <w:r w:rsidRPr="000827EE">
        <w:rPr>
          <w:rFonts w:ascii="Arial" w:hAnsi="Arial" w:cs="Arial"/>
          <w:i w:val="0"/>
          <w:sz w:val="24"/>
          <w:szCs w:val="24"/>
        </w:rPr>
        <w:t>Javed</w:t>
      </w:r>
      <w:proofErr w:type="spellEnd"/>
      <w:r w:rsidRPr="000827EE">
        <w:rPr>
          <w:rFonts w:ascii="Arial" w:hAnsi="Arial" w:cs="Arial"/>
          <w:i w:val="0"/>
          <w:sz w:val="24"/>
          <w:szCs w:val="24"/>
        </w:rPr>
        <w:t xml:space="preserve">, M., </w:t>
      </w:r>
      <w:proofErr w:type="spellStart"/>
      <w:r w:rsidRPr="000827EE">
        <w:rPr>
          <w:rFonts w:ascii="Arial" w:hAnsi="Arial" w:cs="Arial"/>
          <w:i w:val="0"/>
          <w:sz w:val="24"/>
          <w:szCs w:val="24"/>
        </w:rPr>
        <w:t>Balouch</w:t>
      </w:r>
      <w:proofErr w:type="spellEnd"/>
      <w:r w:rsidRPr="000827EE">
        <w:rPr>
          <w:rFonts w:ascii="Arial" w:hAnsi="Arial" w:cs="Arial"/>
          <w:i w:val="0"/>
          <w:sz w:val="24"/>
          <w:szCs w:val="24"/>
        </w:rPr>
        <w:t xml:space="preserve">, R. and Hassan, F. (2014) Determinants of Job Satisfaction and its Impact on Employee Performance and Turnover </w:t>
      </w:r>
      <w:r w:rsidRPr="000827EE">
        <w:rPr>
          <w:rFonts w:ascii="Arial" w:hAnsi="Arial" w:cs="Arial"/>
          <w:sz w:val="24"/>
          <w:szCs w:val="24"/>
        </w:rPr>
        <w:t xml:space="preserve">Intentions. </w:t>
      </w:r>
      <w:r w:rsidRPr="000827EE">
        <w:rPr>
          <w:rFonts w:ascii="Arial" w:hAnsi="Arial" w:cs="Arial"/>
          <w:bCs/>
          <w:sz w:val="24"/>
          <w:szCs w:val="24"/>
        </w:rPr>
        <w:t>International Journal of Learning &amp; Development,</w:t>
      </w:r>
      <w:r w:rsidRPr="000827EE">
        <w:rPr>
          <w:rFonts w:ascii="Arial" w:hAnsi="Arial" w:cs="Arial"/>
          <w:bCs/>
          <w:i w:val="0"/>
          <w:sz w:val="24"/>
          <w:szCs w:val="24"/>
        </w:rPr>
        <w:t xml:space="preserve"> Vol. 492, pp. ISSN 2164-4063. Available at: </w:t>
      </w:r>
      <w:hyperlink r:id="rId30" w:history="1">
        <w:r w:rsidRPr="000827EE">
          <w:rPr>
            <w:rStyle w:val="Hyperlink"/>
            <w:rFonts w:ascii="Arial" w:hAnsi="Arial" w:cs="Arial"/>
            <w:bCs/>
            <w:i w:val="0"/>
            <w:color w:val="auto"/>
            <w:sz w:val="24"/>
            <w:szCs w:val="24"/>
          </w:rPr>
          <w:t>http://www.macrothink.org/journal/index.php/ijld/article/viewFile/6094/4951</w:t>
        </w:r>
      </w:hyperlink>
      <w:r w:rsidRPr="000827EE">
        <w:rPr>
          <w:rFonts w:ascii="Arial" w:hAnsi="Arial" w:cs="Arial"/>
          <w:bCs/>
          <w:i w:val="0"/>
          <w:sz w:val="24"/>
          <w:szCs w:val="24"/>
        </w:rPr>
        <w:t xml:space="preserve"> [Accessed: 16 April 2019].</w:t>
      </w:r>
    </w:p>
    <w:p w:rsidR="0063659B" w:rsidRDefault="0063659B" w:rsidP="0063659B">
      <w:pPr>
        <w:spacing w:after="0" w:line="360" w:lineRule="auto"/>
        <w:ind w:left="360"/>
        <w:rPr>
          <w:rFonts w:ascii="Arial" w:hAnsi="Arial" w:cs="Arial"/>
          <w:i w:val="0"/>
          <w:sz w:val="24"/>
          <w:szCs w:val="24"/>
        </w:rPr>
      </w:pPr>
    </w:p>
    <w:p w:rsidR="000827EE" w:rsidRPr="000827EE" w:rsidRDefault="000827EE" w:rsidP="0063659B">
      <w:pPr>
        <w:spacing w:after="0" w:line="360" w:lineRule="auto"/>
        <w:ind w:left="360"/>
        <w:rPr>
          <w:rFonts w:ascii="Arial" w:eastAsia="Times New Roman" w:hAnsi="Arial" w:cs="Arial"/>
          <w:i w:val="0"/>
          <w:iCs w:val="0"/>
          <w:sz w:val="24"/>
          <w:szCs w:val="24"/>
          <w:lang w:bidi="ar-SA"/>
        </w:rPr>
      </w:pPr>
      <w:proofErr w:type="spellStart"/>
      <w:r w:rsidRPr="000827EE">
        <w:rPr>
          <w:rFonts w:ascii="Arial" w:hAnsi="Arial" w:cs="Arial"/>
          <w:i w:val="0"/>
          <w:sz w:val="24"/>
          <w:szCs w:val="24"/>
        </w:rPr>
        <w:t>Kitana</w:t>
      </w:r>
      <w:proofErr w:type="spellEnd"/>
      <w:r w:rsidRPr="000827EE">
        <w:rPr>
          <w:rFonts w:ascii="Arial" w:hAnsi="Arial" w:cs="Arial"/>
          <w:i w:val="0"/>
          <w:sz w:val="24"/>
          <w:szCs w:val="24"/>
        </w:rPr>
        <w:t xml:space="preserve">, A. and </w:t>
      </w:r>
      <w:proofErr w:type="spellStart"/>
      <w:r w:rsidRPr="000827EE">
        <w:rPr>
          <w:rFonts w:ascii="Arial" w:hAnsi="Arial" w:cs="Arial"/>
          <w:i w:val="0"/>
          <w:sz w:val="24"/>
          <w:szCs w:val="24"/>
        </w:rPr>
        <w:t>Karam</w:t>
      </w:r>
      <w:proofErr w:type="spellEnd"/>
      <w:r w:rsidRPr="000827EE">
        <w:rPr>
          <w:rFonts w:ascii="Arial" w:hAnsi="Arial" w:cs="Arial"/>
          <w:i w:val="0"/>
          <w:sz w:val="24"/>
          <w:szCs w:val="24"/>
        </w:rPr>
        <w:t xml:space="preserve">, A.A. (2017) </w:t>
      </w:r>
      <w:hyperlink r:id="rId31" w:tgtFrame="_blank" w:tooltip="Click here" w:history="1">
        <w:r w:rsidRPr="000827EE">
          <w:rPr>
            <w:rStyle w:val="Hyperlink"/>
            <w:rFonts w:ascii="Arial" w:hAnsi="Arial" w:cs="Arial"/>
            <w:i w:val="0"/>
            <w:color w:val="auto"/>
            <w:sz w:val="24"/>
            <w:szCs w:val="24"/>
            <w:u w:val="none"/>
          </w:rPr>
          <w:t xml:space="preserve">The relationship between work environment into women’s career development and job satisfaction in the United Arab Emirates: A large scale sampling. </w:t>
        </w:r>
        <w:r w:rsidRPr="000827EE">
          <w:rPr>
            <w:rStyle w:val="Hyperlink"/>
            <w:rFonts w:ascii="Arial" w:hAnsi="Arial" w:cs="Arial"/>
            <w:color w:val="auto"/>
            <w:sz w:val="24"/>
            <w:szCs w:val="24"/>
            <w:u w:val="none"/>
          </w:rPr>
          <w:t>International Journal of Business and Management Invention,</w:t>
        </w:r>
        <w:r w:rsidRPr="000827EE">
          <w:rPr>
            <w:rStyle w:val="Hyperlink"/>
            <w:rFonts w:ascii="Arial" w:hAnsi="Arial" w:cs="Arial"/>
            <w:i w:val="0"/>
            <w:color w:val="auto"/>
            <w:sz w:val="24"/>
            <w:szCs w:val="24"/>
            <w:u w:val="none"/>
          </w:rPr>
          <w:t xml:space="preserve"> Vol.6(1), pp. 22-28.</w:t>
        </w:r>
      </w:hyperlink>
      <w:r w:rsidRPr="000827EE">
        <w:rPr>
          <w:rFonts w:ascii="Arial" w:hAnsi="Arial" w:cs="Arial"/>
          <w:i w:val="0"/>
          <w:sz w:val="24"/>
          <w:szCs w:val="24"/>
        </w:rPr>
        <w:t xml:space="preserve"> Available at:</w:t>
      </w:r>
      <w:r w:rsidRPr="000827EE">
        <w:rPr>
          <w:rFonts w:ascii="Arial" w:hAnsi="Arial" w:cs="Arial"/>
          <w:sz w:val="24"/>
          <w:szCs w:val="24"/>
        </w:rPr>
        <w:t xml:space="preserve"> </w:t>
      </w:r>
      <w:hyperlink r:id="rId32" w:history="1">
        <w:r w:rsidRPr="000827EE">
          <w:rPr>
            <w:rStyle w:val="Hyperlink"/>
            <w:rFonts w:ascii="Arial" w:hAnsi="Arial" w:cs="Arial"/>
            <w:i w:val="0"/>
            <w:sz w:val="24"/>
            <w:szCs w:val="24"/>
          </w:rPr>
          <w:t>https://www.academia.edu/36838860/The_Relationship_between_Work_Environment_into_Women_s_Career_Development_and_Job_Satisfaction_in_the_United_Arab_Emirates_a_Large_Scale_Sampling</w:t>
        </w:r>
      </w:hyperlink>
      <w:r w:rsidRPr="000827EE">
        <w:rPr>
          <w:rFonts w:ascii="Arial" w:hAnsi="Arial" w:cs="Arial"/>
          <w:i w:val="0"/>
          <w:sz w:val="24"/>
          <w:szCs w:val="24"/>
        </w:rPr>
        <w:t xml:space="preserve"> [Accessed: 12 April 2019].</w:t>
      </w:r>
    </w:p>
    <w:p w:rsidR="0063659B" w:rsidRDefault="0063659B" w:rsidP="0063659B">
      <w:pPr>
        <w:spacing w:after="0" w:line="360" w:lineRule="auto"/>
        <w:ind w:left="360"/>
        <w:rPr>
          <w:rFonts w:ascii="Arial" w:eastAsia="Times New Roman" w:hAnsi="Arial" w:cs="Arial"/>
          <w:i w:val="0"/>
          <w:iCs w:val="0"/>
          <w:sz w:val="24"/>
          <w:szCs w:val="24"/>
          <w:lang w:bidi="ar-SA"/>
        </w:rPr>
      </w:pPr>
    </w:p>
    <w:p w:rsidR="000827EE" w:rsidRPr="000827EE" w:rsidRDefault="000827EE" w:rsidP="0063659B">
      <w:pPr>
        <w:spacing w:after="0" w:line="360" w:lineRule="auto"/>
        <w:ind w:left="360"/>
        <w:rPr>
          <w:rFonts w:ascii="Arial" w:eastAsia="Times New Roman" w:hAnsi="Arial" w:cs="Arial"/>
          <w:i w:val="0"/>
          <w:iCs w:val="0"/>
          <w:sz w:val="24"/>
          <w:szCs w:val="24"/>
          <w:lang w:bidi="ar-SA"/>
        </w:rPr>
      </w:pPr>
      <w:r w:rsidRPr="000827EE">
        <w:rPr>
          <w:rFonts w:ascii="Arial" w:eastAsia="Times New Roman" w:hAnsi="Arial" w:cs="Arial"/>
          <w:i w:val="0"/>
          <w:iCs w:val="0"/>
          <w:sz w:val="24"/>
          <w:szCs w:val="24"/>
          <w:lang w:bidi="ar-SA"/>
        </w:rPr>
        <w:t xml:space="preserve">Lazear, E.P. (2018) Compensation and Incentives in the Workplace. </w:t>
      </w:r>
      <w:r w:rsidRPr="000827EE">
        <w:rPr>
          <w:rFonts w:ascii="Arial" w:eastAsia="Times New Roman" w:hAnsi="Arial" w:cs="Arial"/>
          <w:sz w:val="24"/>
          <w:szCs w:val="24"/>
          <w:lang w:bidi="ar-SA"/>
        </w:rPr>
        <w:t>The Journal of Economic Perspectives,</w:t>
      </w:r>
      <w:r w:rsidRPr="000827EE">
        <w:rPr>
          <w:rFonts w:ascii="Arial" w:eastAsia="Times New Roman" w:hAnsi="Arial" w:cs="Arial"/>
          <w:i w:val="0"/>
          <w:iCs w:val="0"/>
          <w:sz w:val="24"/>
          <w:szCs w:val="24"/>
          <w:lang w:bidi="ar-SA"/>
        </w:rPr>
        <w:t xml:space="preserve"> Vol. 32(3), pp.195-214.Available at:</w:t>
      </w:r>
      <w:r w:rsidRPr="000827EE">
        <w:rPr>
          <w:rFonts w:ascii="Arial" w:hAnsi="Arial" w:cs="Arial"/>
          <w:i w:val="0"/>
          <w:sz w:val="24"/>
          <w:szCs w:val="24"/>
        </w:rPr>
        <w:t xml:space="preserve"> </w:t>
      </w:r>
      <w:hyperlink r:id="rId33" w:history="1">
        <w:r w:rsidRPr="000827EE">
          <w:rPr>
            <w:rStyle w:val="Hyperlink"/>
            <w:rFonts w:ascii="Arial" w:hAnsi="Arial" w:cs="Arial"/>
            <w:i w:val="0"/>
            <w:sz w:val="24"/>
            <w:szCs w:val="24"/>
          </w:rPr>
          <w:t>https://web-a-ebscohost-com.ezproxy.uwtsd.ac.uk/ehost/pdfviewer/pdfviewer?vid=1&amp;sid=a517dd4a-cb3f-4db8-a3fa-d3438336264e%40sdc-v-sessmgr01</w:t>
        </w:r>
      </w:hyperlink>
      <w:r w:rsidRPr="000827EE">
        <w:rPr>
          <w:rFonts w:ascii="Arial" w:hAnsi="Arial" w:cs="Arial"/>
          <w:i w:val="0"/>
          <w:sz w:val="24"/>
          <w:szCs w:val="24"/>
        </w:rPr>
        <w:t xml:space="preserve"> [Accessed: 3 May 2019].</w:t>
      </w:r>
    </w:p>
    <w:p w:rsidR="0063659B" w:rsidRDefault="0063659B" w:rsidP="0063659B">
      <w:pPr>
        <w:spacing w:after="0" w:line="360" w:lineRule="auto"/>
        <w:ind w:left="360"/>
        <w:rPr>
          <w:rStyle w:val="im"/>
          <w:rFonts w:ascii="Arial" w:hAnsi="Arial" w:cs="Arial"/>
          <w:i w:val="0"/>
          <w:sz w:val="24"/>
          <w:szCs w:val="24"/>
        </w:rPr>
      </w:pPr>
    </w:p>
    <w:p w:rsidR="000827EE" w:rsidRPr="000827EE" w:rsidRDefault="000827EE" w:rsidP="0063659B">
      <w:pPr>
        <w:spacing w:after="0" w:line="360" w:lineRule="auto"/>
        <w:ind w:left="360"/>
        <w:rPr>
          <w:rStyle w:val="im"/>
          <w:rFonts w:ascii="Arial" w:eastAsia="Times New Roman" w:hAnsi="Arial" w:cs="Arial"/>
          <w:i w:val="0"/>
          <w:iCs w:val="0"/>
          <w:sz w:val="24"/>
          <w:szCs w:val="24"/>
          <w:lang w:bidi="ar-SA"/>
        </w:rPr>
      </w:pPr>
      <w:proofErr w:type="spellStart"/>
      <w:r w:rsidRPr="000827EE">
        <w:rPr>
          <w:rStyle w:val="im"/>
          <w:rFonts w:ascii="Arial" w:hAnsi="Arial" w:cs="Arial"/>
          <w:i w:val="0"/>
          <w:sz w:val="24"/>
          <w:szCs w:val="24"/>
        </w:rPr>
        <w:t>Matsuki</w:t>
      </w:r>
      <w:proofErr w:type="spellEnd"/>
      <w:r w:rsidRPr="000827EE">
        <w:rPr>
          <w:rStyle w:val="im"/>
          <w:rFonts w:ascii="Arial" w:hAnsi="Arial" w:cs="Arial"/>
          <w:i w:val="0"/>
          <w:sz w:val="24"/>
          <w:szCs w:val="24"/>
        </w:rPr>
        <w:t>, T. and Nakamura, J. (2019) Effect of Employees' value of employee satisfaction in Japanese Retail and Service Industries. </w:t>
      </w:r>
      <w:r w:rsidRPr="000827EE">
        <w:rPr>
          <w:rStyle w:val="im"/>
          <w:rFonts w:ascii="Arial" w:hAnsi="Arial" w:cs="Arial"/>
          <w:iCs w:val="0"/>
          <w:sz w:val="24"/>
          <w:szCs w:val="24"/>
        </w:rPr>
        <w:t>Advances in Human-computer Interaction</w:t>
      </w:r>
      <w:r w:rsidRPr="000827EE">
        <w:rPr>
          <w:rStyle w:val="im"/>
          <w:rFonts w:ascii="Arial" w:hAnsi="Arial" w:cs="Arial"/>
          <w:i w:val="0"/>
          <w:sz w:val="24"/>
          <w:szCs w:val="24"/>
        </w:rPr>
        <w:t>, Vol. 2019, Article ID 4951387, pp.1-12. Available at: </w:t>
      </w:r>
      <w:hyperlink r:id="rId34" w:tgtFrame="_blank" w:history="1">
        <w:r w:rsidRPr="000827EE">
          <w:rPr>
            <w:rStyle w:val="Hyperlink"/>
            <w:rFonts w:ascii="Arial" w:hAnsi="Arial" w:cs="Arial"/>
            <w:i w:val="0"/>
            <w:color w:val="196AD4"/>
            <w:sz w:val="24"/>
            <w:szCs w:val="24"/>
          </w:rPr>
          <w:t>https://www.researchgate.net/publication/330088468_Effect_of_Employees'_Values_on_Employee_Satisfaction_in_Japanese_Retail_and_Service_Industries</w:t>
        </w:r>
      </w:hyperlink>
      <w:r w:rsidRPr="000827EE">
        <w:rPr>
          <w:rStyle w:val="im"/>
          <w:rFonts w:ascii="Arial" w:hAnsi="Arial" w:cs="Arial"/>
          <w:i w:val="0"/>
          <w:sz w:val="24"/>
          <w:szCs w:val="24"/>
        </w:rPr>
        <w:t> [Accessed: 18 April 2019].</w:t>
      </w:r>
    </w:p>
    <w:p w:rsidR="000827EE" w:rsidRPr="000827EE" w:rsidRDefault="000827EE" w:rsidP="0063659B">
      <w:pPr>
        <w:spacing w:line="360" w:lineRule="auto"/>
        <w:ind w:left="360"/>
        <w:rPr>
          <w:rFonts w:ascii="Arial" w:hAnsi="Arial" w:cs="Arial"/>
          <w:i w:val="0"/>
          <w:sz w:val="24"/>
          <w:szCs w:val="24"/>
        </w:rPr>
      </w:pPr>
      <w:proofErr w:type="spellStart"/>
      <w:r w:rsidRPr="000827EE">
        <w:rPr>
          <w:rFonts w:ascii="Arial" w:hAnsi="Arial" w:cs="Arial"/>
          <w:i w:val="0"/>
          <w:sz w:val="24"/>
          <w:szCs w:val="24"/>
        </w:rPr>
        <w:t>Ravinarayana</w:t>
      </w:r>
      <w:proofErr w:type="spellEnd"/>
      <w:r w:rsidRPr="000827EE">
        <w:rPr>
          <w:rFonts w:ascii="Arial" w:hAnsi="Arial" w:cs="Arial"/>
          <w:i w:val="0"/>
          <w:sz w:val="24"/>
          <w:szCs w:val="24"/>
        </w:rPr>
        <w:t xml:space="preserve">, K.S. and </w:t>
      </w:r>
      <w:proofErr w:type="spellStart"/>
      <w:r w:rsidRPr="000827EE">
        <w:rPr>
          <w:rFonts w:ascii="Arial" w:hAnsi="Arial" w:cs="Arial"/>
          <w:i w:val="0"/>
          <w:sz w:val="24"/>
          <w:szCs w:val="24"/>
        </w:rPr>
        <w:t>Ramkrishna</w:t>
      </w:r>
      <w:proofErr w:type="spellEnd"/>
      <w:r w:rsidRPr="000827EE">
        <w:rPr>
          <w:rFonts w:ascii="Arial" w:hAnsi="Arial" w:cs="Arial"/>
          <w:i w:val="0"/>
          <w:sz w:val="24"/>
          <w:szCs w:val="24"/>
        </w:rPr>
        <w:t>, H. (2016) Impact of Job stress on employee’s performance: An empirical study.</w:t>
      </w:r>
      <w:r w:rsidRPr="000827EE">
        <w:rPr>
          <w:rFonts w:ascii="Arial" w:hAnsi="Arial" w:cs="Arial"/>
          <w:sz w:val="24"/>
          <w:szCs w:val="24"/>
        </w:rPr>
        <w:t xml:space="preserve"> I-manager Journal on Management</w:t>
      </w:r>
      <w:r w:rsidRPr="000827EE">
        <w:rPr>
          <w:rFonts w:ascii="Arial" w:hAnsi="Arial" w:cs="Arial"/>
          <w:i w:val="0"/>
          <w:sz w:val="24"/>
          <w:szCs w:val="24"/>
        </w:rPr>
        <w:t>, Vol.11 (1), pp.6-10. Available at:</w:t>
      </w:r>
      <w:r w:rsidRPr="000827EE">
        <w:rPr>
          <w:rFonts w:ascii="Arial" w:hAnsi="Arial" w:cs="Arial"/>
          <w:sz w:val="24"/>
          <w:szCs w:val="24"/>
        </w:rPr>
        <w:t xml:space="preserve"> </w:t>
      </w:r>
      <w:hyperlink r:id="rId35" w:history="1">
        <w:r w:rsidRPr="000827EE">
          <w:rPr>
            <w:rStyle w:val="Hyperlink"/>
            <w:rFonts w:ascii="Arial" w:hAnsi="Arial" w:cs="Arial"/>
            <w:i w:val="0"/>
            <w:sz w:val="24"/>
            <w:szCs w:val="24"/>
          </w:rPr>
          <w:t>https://search-proquest-com.ezproxy.uwtsd.ac.uk/docview/1822042527?accountid=130472&amp;rfr_id=info%3Axri%2Fsid%3Aprimo</w:t>
        </w:r>
      </w:hyperlink>
      <w:r w:rsidRPr="000827EE">
        <w:rPr>
          <w:rFonts w:ascii="Arial" w:hAnsi="Arial" w:cs="Arial"/>
          <w:i w:val="0"/>
          <w:sz w:val="24"/>
          <w:szCs w:val="24"/>
        </w:rPr>
        <w:t xml:space="preserve"> [Accessed: 20 April 2019].</w:t>
      </w:r>
    </w:p>
    <w:p w:rsidR="000827EE" w:rsidRPr="000827EE" w:rsidRDefault="000827EE" w:rsidP="0063659B">
      <w:pPr>
        <w:spacing w:after="0" w:line="360" w:lineRule="auto"/>
        <w:ind w:left="360"/>
        <w:rPr>
          <w:rFonts w:ascii="Arial" w:eastAsia="Times New Roman" w:hAnsi="Arial" w:cs="Arial"/>
          <w:i w:val="0"/>
          <w:iCs w:val="0"/>
          <w:sz w:val="24"/>
          <w:szCs w:val="24"/>
          <w:lang w:bidi="ar-SA"/>
        </w:rPr>
      </w:pPr>
      <w:proofErr w:type="spellStart"/>
      <w:r w:rsidRPr="000827EE">
        <w:rPr>
          <w:rFonts w:ascii="Arial" w:hAnsi="Arial" w:cs="Arial"/>
          <w:i w:val="0"/>
          <w:sz w:val="24"/>
          <w:szCs w:val="24"/>
        </w:rPr>
        <w:t>Raziq</w:t>
      </w:r>
      <w:proofErr w:type="spellEnd"/>
      <w:r w:rsidRPr="000827EE">
        <w:rPr>
          <w:rFonts w:ascii="Arial" w:hAnsi="Arial" w:cs="Arial"/>
          <w:i w:val="0"/>
          <w:sz w:val="24"/>
          <w:szCs w:val="24"/>
        </w:rPr>
        <w:t xml:space="preserve">, A. and </w:t>
      </w:r>
      <w:proofErr w:type="spellStart"/>
      <w:r w:rsidRPr="000827EE">
        <w:rPr>
          <w:rFonts w:ascii="Arial" w:hAnsi="Arial" w:cs="Arial"/>
          <w:i w:val="0"/>
          <w:sz w:val="24"/>
          <w:szCs w:val="24"/>
        </w:rPr>
        <w:t>Maulabakhsh</w:t>
      </w:r>
      <w:proofErr w:type="spellEnd"/>
      <w:r w:rsidRPr="000827EE">
        <w:rPr>
          <w:rFonts w:ascii="Arial" w:hAnsi="Arial" w:cs="Arial"/>
          <w:i w:val="0"/>
          <w:sz w:val="24"/>
          <w:szCs w:val="24"/>
        </w:rPr>
        <w:t xml:space="preserve">, R. (2015) Impact of Working Environment on Job Satisfaction. ELSEVIER, Science Direct. </w:t>
      </w:r>
      <w:r w:rsidRPr="000827EE">
        <w:rPr>
          <w:rFonts w:ascii="Arial" w:hAnsi="Arial" w:cs="Arial"/>
          <w:sz w:val="24"/>
          <w:szCs w:val="24"/>
        </w:rPr>
        <w:t>Procedia Economics and Finance</w:t>
      </w:r>
      <w:r w:rsidRPr="000827EE">
        <w:rPr>
          <w:rFonts w:ascii="Arial" w:hAnsi="Arial" w:cs="Arial"/>
          <w:i w:val="0"/>
          <w:sz w:val="24"/>
          <w:szCs w:val="24"/>
        </w:rPr>
        <w:t>, Vol. 23, pp. 717-725. Available at:</w:t>
      </w:r>
      <w:r w:rsidRPr="000827EE">
        <w:rPr>
          <w:rFonts w:ascii="Arial" w:hAnsi="Arial" w:cs="Arial"/>
          <w:sz w:val="24"/>
          <w:szCs w:val="24"/>
        </w:rPr>
        <w:t xml:space="preserve"> </w:t>
      </w:r>
      <w:hyperlink r:id="rId36" w:history="1">
        <w:r w:rsidRPr="000827EE">
          <w:rPr>
            <w:rStyle w:val="Hyperlink"/>
            <w:rFonts w:ascii="Arial" w:hAnsi="Arial" w:cs="Arial"/>
            <w:i w:val="0"/>
            <w:sz w:val="24"/>
            <w:szCs w:val="24"/>
          </w:rPr>
          <w:t>https://www.sciencedirect.com/science/article/pii/S2212567115005249</w:t>
        </w:r>
      </w:hyperlink>
      <w:r w:rsidRPr="000827EE">
        <w:rPr>
          <w:rFonts w:ascii="Arial" w:hAnsi="Arial" w:cs="Arial"/>
          <w:i w:val="0"/>
          <w:sz w:val="24"/>
          <w:szCs w:val="24"/>
        </w:rPr>
        <w:t xml:space="preserve"> [Accessed: 19 April 2019].</w:t>
      </w:r>
    </w:p>
    <w:p w:rsidR="0063659B" w:rsidRDefault="0063659B" w:rsidP="0063659B">
      <w:pPr>
        <w:pStyle w:val="Headung3"/>
        <w:ind w:left="360"/>
        <w:rPr>
          <w:rFonts w:ascii="Arial" w:hAnsi="Arial"/>
          <w:bCs/>
          <w:sz w:val="24"/>
          <w:szCs w:val="24"/>
        </w:rPr>
      </w:pPr>
    </w:p>
    <w:p w:rsidR="000827EE" w:rsidRPr="000827EE" w:rsidRDefault="000827EE" w:rsidP="0063659B">
      <w:pPr>
        <w:pStyle w:val="Headung3"/>
        <w:ind w:left="360"/>
        <w:rPr>
          <w:rFonts w:ascii="Arial" w:hAnsi="Arial"/>
          <w:sz w:val="24"/>
          <w:szCs w:val="24"/>
        </w:rPr>
      </w:pPr>
      <w:r w:rsidRPr="000827EE">
        <w:rPr>
          <w:rFonts w:ascii="Arial" w:hAnsi="Arial"/>
          <w:bCs/>
          <w:sz w:val="24"/>
          <w:szCs w:val="24"/>
        </w:rPr>
        <w:t xml:space="preserve">Rouxel, G., </w:t>
      </w:r>
      <w:proofErr w:type="spellStart"/>
      <w:r w:rsidRPr="000827EE">
        <w:rPr>
          <w:rFonts w:ascii="Arial" w:hAnsi="Arial"/>
          <w:bCs/>
          <w:sz w:val="24"/>
          <w:szCs w:val="24"/>
        </w:rPr>
        <w:t>Michinov</w:t>
      </w:r>
      <w:proofErr w:type="spellEnd"/>
      <w:r w:rsidRPr="000827EE">
        <w:rPr>
          <w:rFonts w:ascii="Arial" w:hAnsi="Arial"/>
          <w:bCs/>
          <w:sz w:val="24"/>
          <w:szCs w:val="24"/>
        </w:rPr>
        <w:t xml:space="preserve">, E. and </w:t>
      </w:r>
      <w:proofErr w:type="spellStart"/>
      <w:r w:rsidRPr="000827EE">
        <w:rPr>
          <w:rFonts w:ascii="Arial" w:hAnsi="Arial"/>
          <w:bCs/>
          <w:sz w:val="24"/>
          <w:szCs w:val="24"/>
        </w:rPr>
        <w:t>Dodeler</w:t>
      </w:r>
      <w:proofErr w:type="spellEnd"/>
      <w:r w:rsidRPr="000827EE">
        <w:rPr>
          <w:rFonts w:ascii="Arial" w:hAnsi="Arial"/>
          <w:bCs/>
          <w:sz w:val="24"/>
          <w:szCs w:val="24"/>
        </w:rPr>
        <w:t xml:space="preserve">, V. (2016) The influence of work characteristics, emotional display rules and affectivity on burnout and job satisfaction: a survey among geriatric care workers. </w:t>
      </w:r>
      <w:r w:rsidRPr="000827EE">
        <w:rPr>
          <w:rFonts w:ascii="Arial" w:hAnsi="Arial"/>
          <w:bCs/>
          <w:i/>
          <w:sz w:val="24"/>
          <w:szCs w:val="24"/>
        </w:rPr>
        <w:t>International Journal of Nursing Studies</w:t>
      </w:r>
      <w:r w:rsidRPr="000827EE">
        <w:rPr>
          <w:rFonts w:ascii="Arial" w:hAnsi="Arial"/>
          <w:bCs/>
          <w:sz w:val="24"/>
          <w:szCs w:val="24"/>
        </w:rPr>
        <w:t>, Vol 62, pp.81-89.Available at:</w:t>
      </w:r>
      <w:r w:rsidRPr="000827EE">
        <w:rPr>
          <w:rFonts w:ascii="Arial" w:hAnsi="Arial"/>
          <w:sz w:val="24"/>
          <w:szCs w:val="24"/>
        </w:rPr>
        <w:t xml:space="preserve"> </w:t>
      </w:r>
      <w:hyperlink r:id="rId37" w:history="1">
        <w:r w:rsidRPr="000827EE">
          <w:rPr>
            <w:rStyle w:val="Hyperlink"/>
            <w:rFonts w:ascii="Arial" w:hAnsi="Arial"/>
            <w:sz w:val="24"/>
            <w:szCs w:val="24"/>
          </w:rPr>
          <w:t>https://www-sciencedirect-com.ezproxy.uwtsd.ac.uk/science/article/pii/S0020748916300943</w:t>
        </w:r>
      </w:hyperlink>
      <w:r w:rsidRPr="000827EE">
        <w:rPr>
          <w:rFonts w:ascii="Arial" w:hAnsi="Arial"/>
          <w:sz w:val="24"/>
          <w:szCs w:val="24"/>
        </w:rPr>
        <w:t xml:space="preserve"> [Accessed: 1 May 2019].</w:t>
      </w:r>
    </w:p>
    <w:p w:rsidR="000827EE" w:rsidRPr="000827EE" w:rsidRDefault="000827EE" w:rsidP="0063659B">
      <w:pPr>
        <w:spacing w:after="0" w:line="360" w:lineRule="auto"/>
        <w:ind w:left="360"/>
        <w:rPr>
          <w:rFonts w:ascii="Arial" w:eastAsia="Times New Roman" w:hAnsi="Arial" w:cs="Arial"/>
          <w:i w:val="0"/>
          <w:iCs w:val="0"/>
          <w:sz w:val="24"/>
          <w:szCs w:val="24"/>
          <w:lang w:bidi="ar-SA"/>
        </w:rPr>
      </w:pPr>
      <w:r w:rsidRPr="000827EE">
        <w:rPr>
          <w:rFonts w:ascii="Arial" w:hAnsi="Arial" w:cs="Arial"/>
          <w:i w:val="0"/>
          <w:sz w:val="24"/>
          <w:szCs w:val="24"/>
        </w:rPr>
        <w:lastRenderedPageBreak/>
        <w:t>Saunders, M., Lewis, P. and Thornhill, A. (2012</w:t>
      </w:r>
      <w:r w:rsidRPr="000827EE">
        <w:rPr>
          <w:rFonts w:ascii="Arial" w:hAnsi="Arial" w:cs="Arial"/>
          <w:i w:val="0"/>
          <w:noProof/>
          <w:sz w:val="24"/>
          <w:szCs w:val="24"/>
        </w:rPr>
        <w:t>).</w:t>
      </w:r>
      <w:r w:rsidRPr="000827EE">
        <w:rPr>
          <w:rFonts w:ascii="Arial" w:hAnsi="Arial" w:cs="Arial"/>
          <w:i w:val="0"/>
          <w:sz w:val="24"/>
          <w:szCs w:val="24"/>
        </w:rPr>
        <w:t xml:space="preserve"> </w:t>
      </w:r>
      <w:r w:rsidRPr="000827EE">
        <w:rPr>
          <w:rFonts w:ascii="Arial" w:hAnsi="Arial" w:cs="Arial"/>
          <w:sz w:val="24"/>
          <w:szCs w:val="24"/>
        </w:rPr>
        <w:t>Research Methods for Business Students.</w:t>
      </w:r>
      <w:r w:rsidRPr="000827EE">
        <w:rPr>
          <w:rFonts w:ascii="Arial" w:hAnsi="Arial" w:cs="Arial"/>
          <w:i w:val="0"/>
          <w:sz w:val="24"/>
          <w:szCs w:val="24"/>
        </w:rPr>
        <w:t xml:space="preserve"> 6</w:t>
      </w:r>
      <w:r w:rsidRPr="000827EE">
        <w:rPr>
          <w:rFonts w:ascii="Arial" w:hAnsi="Arial" w:cs="Arial"/>
          <w:i w:val="0"/>
          <w:sz w:val="24"/>
          <w:szCs w:val="24"/>
          <w:vertAlign w:val="superscript"/>
        </w:rPr>
        <w:t>th</w:t>
      </w:r>
      <w:r w:rsidRPr="000827EE">
        <w:rPr>
          <w:rFonts w:ascii="Arial" w:hAnsi="Arial" w:cs="Arial"/>
          <w:i w:val="0"/>
          <w:sz w:val="24"/>
          <w:szCs w:val="24"/>
        </w:rPr>
        <w:t xml:space="preserve"> </w:t>
      </w:r>
      <w:proofErr w:type="spellStart"/>
      <w:r w:rsidRPr="000827EE">
        <w:rPr>
          <w:rFonts w:ascii="Arial" w:hAnsi="Arial" w:cs="Arial"/>
          <w:i w:val="0"/>
          <w:sz w:val="24"/>
          <w:szCs w:val="24"/>
        </w:rPr>
        <w:t>edn</w:t>
      </w:r>
      <w:proofErr w:type="spellEnd"/>
      <w:r w:rsidRPr="000827EE">
        <w:rPr>
          <w:rFonts w:ascii="Arial" w:hAnsi="Arial" w:cs="Arial"/>
          <w:i w:val="0"/>
          <w:sz w:val="24"/>
          <w:szCs w:val="24"/>
        </w:rPr>
        <w:t>. Pearson Education Limited.</w:t>
      </w:r>
    </w:p>
    <w:p w:rsidR="000827EE" w:rsidRPr="000827EE" w:rsidRDefault="000827EE" w:rsidP="0063659B">
      <w:pPr>
        <w:spacing w:after="0" w:line="360" w:lineRule="auto"/>
        <w:ind w:left="360"/>
        <w:rPr>
          <w:rFonts w:ascii="Arial" w:eastAsia="Times New Roman" w:hAnsi="Arial" w:cs="Arial"/>
          <w:i w:val="0"/>
          <w:iCs w:val="0"/>
          <w:sz w:val="24"/>
          <w:szCs w:val="24"/>
          <w:lang w:bidi="ar-SA"/>
        </w:rPr>
      </w:pPr>
      <w:r w:rsidRPr="000827EE">
        <w:rPr>
          <w:rFonts w:ascii="Arial" w:eastAsia="Times New Roman" w:hAnsi="Arial" w:cs="Arial"/>
          <w:i w:val="0"/>
          <w:iCs w:val="0"/>
          <w:noProof/>
          <w:sz w:val="24"/>
          <w:szCs w:val="24"/>
          <w:lang w:bidi="ar-SA"/>
        </w:rPr>
        <w:t xml:space="preserve">Scotland, J. (2012) Exploring the philosophical underpinnings of research: Relating ontology and epistemology to the methodology and methods of the scientific, interpretive, and critical research paradigms. </w:t>
      </w:r>
      <w:r w:rsidRPr="000827EE">
        <w:rPr>
          <w:rFonts w:ascii="Arial" w:eastAsia="Times New Roman" w:hAnsi="Arial" w:cs="Arial"/>
          <w:noProof/>
          <w:sz w:val="24"/>
          <w:szCs w:val="24"/>
          <w:lang w:bidi="ar-SA"/>
        </w:rPr>
        <w:t>English Language Teaching</w:t>
      </w:r>
      <w:r w:rsidRPr="000827EE">
        <w:rPr>
          <w:rFonts w:ascii="Arial" w:eastAsia="Times New Roman" w:hAnsi="Arial" w:cs="Arial"/>
          <w:i w:val="0"/>
          <w:iCs w:val="0"/>
          <w:noProof/>
          <w:sz w:val="24"/>
          <w:szCs w:val="24"/>
          <w:lang w:bidi="ar-SA"/>
        </w:rPr>
        <w:t>,</w:t>
      </w:r>
      <w:r w:rsidRPr="000827EE">
        <w:rPr>
          <w:rFonts w:ascii="Arial" w:eastAsia="Times New Roman" w:hAnsi="Arial" w:cs="Arial"/>
          <w:i w:val="0"/>
          <w:iCs w:val="0"/>
          <w:sz w:val="24"/>
          <w:szCs w:val="24"/>
          <w:lang w:bidi="ar-SA"/>
        </w:rPr>
        <w:t xml:space="preserve"> Vol.5 (9), pp.9–16. Available at:</w:t>
      </w:r>
      <w:r w:rsidRPr="000827EE">
        <w:rPr>
          <w:rFonts w:ascii="Arial" w:hAnsi="Arial" w:cs="Arial"/>
          <w:sz w:val="24"/>
          <w:szCs w:val="24"/>
        </w:rPr>
        <w:t xml:space="preserve"> </w:t>
      </w:r>
      <w:hyperlink r:id="rId38" w:history="1">
        <w:r w:rsidRPr="000827EE">
          <w:rPr>
            <w:rStyle w:val="Hyperlink"/>
            <w:rFonts w:ascii="Arial" w:hAnsi="Arial" w:cs="Arial"/>
            <w:i w:val="0"/>
            <w:sz w:val="24"/>
            <w:szCs w:val="24"/>
          </w:rPr>
          <w:t>https://pdfs.semanticscholar.org/f24f/1d16645ee19b0263f4c377d9e086ed277a3c.pdf</w:t>
        </w:r>
      </w:hyperlink>
      <w:r w:rsidRPr="000827EE">
        <w:rPr>
          <w:rFonts w:ascii="Arial" w:hAnsi="Arial" w:cs="Arial"/>
          <w:i w:val="0"/>
          <w:sz w:val="24"/>
          <w:szCs w:val="24"/>
        </w:rPr>
        <w:t xml:space="preserve"> [Accessed: 22 April 2019].</w:t>
      </w:r>
    </w:p>
    <w:p w:rsidR="0063659B" w:rsidRDefault="0063659B" w:rsidP="0063659B">
      <w:pPr>
        <w:spacing w:after="0" w:line="360" w:lineRule="auto"/>
        <w:ind w:left="360"/>
        <w:rPr>
          <w:rFonts w:ascii="Arial" w:eastAsia="Times New Roman" w:hAnsi="Arial" w:cs="Arial"/>
          <w:i w:val="0"/>
          <w:iCs w:val="0"/>
          <w:sz w:val="24"/>
          <w:szCs w:val="24"/>
          <w:lang w:bidi="ar-SA"/>
        </w:rPr>
      </w:pPr>
    </w:p>
    <w:p w:rsidR="000827EE" w:rsidRPr="000827EE" w:rsidRDefault="000827EE" w:rsidP="0063659B">
      <w:pPr>
        <w:spacing w:after="0" w:line="360" w:lineRule="auto"/>
        <w:ind w:left="360"/>
        <w:rPr>
          <w:rFonts w:ascii="Arial" w:eastAsia="Times New Roman" w:hAnsi="Arial" w:cs="Arial"/>
          <w:i w:val="0"/>
          <w:iCs w:val="0"/>
          <w:sz w:val="24"/>
          <w:szCs w:val="24"/>
          <w:lang w:bidi="ar-SA"/>
        </w:rPr>
      </w:pPr>
      <w:r w:rsidRPr="000827EE">
        <w:rPr>
          <w:rFonts w:ascii="Arial" w:eastAsia="Times New Roman" w:hAnsi="Arial" w:cs="Arial"/>
          <w:i w:val="0"/>
          <w:iCs w:val="0"/>
          <w:sz w:val="24"/>
          <w:szCs w:val="24"/>
          <w:lang w:bidi="ar-SA"/>
        </w:rPr>
        <w:t xml:space="preserve">SHRM (2014) </w:t>
      </w:r>
      <w:r w:rsidRPr="000827EE">
        <w:rPr>
          <w:rFonts w:ascii="Arial" w:eastAsia="Times New Roman" w:hAnsi="Arial" w:cs="Arial"/>
          <w:iCs w:val="0"/>
          <w:sz w:val="24"/>
          <w:szCs w:val="24"/>
          <w:lang w:bidi="ar-SA"/>
        </w:rPr>
        <w:t xml:space="preserve">Employee Job Satisfaction and engagement: Optimizing </w:t>
      </w:r>
      <w:proofErr w:type="spellStart"/>
      <w:r w:rsidRPr="000827EE">
        <w:rPr>
          <w:rFonts w:ascii="Arial" w:eastAsia="Times New Roman" w:hAnsi="Arial" w:cs="Arial"/>
          <w:iCs w:val="0"/>
          <w:sz w:val="24"/>
          <w:szCs w:val="24"/>
          <w:lang w:bidi="ar-SA"/>
        </w:rPr>
        <w:t>Organisational</w:t>
      </w:r>
      <w:proofErr w:type="spellEnd"/>
      <w:r w:rsidRPr="000827EE">
        <w:rPr>
          <w:rFonts w:ascii="Arial" w:eastAsia="Times New Roman" w:hAnsi="Arial" w:cs="Arial"/>
          <w:iCs w:val="0"/>
          <w:sz w:val="24"/>
          <w:szCs w:val="24"/>
          <w:lang w:bidi="ar-SA"/>
        </w:rPr>
        <w:t xml:space="preserve"> Culture for success. </w:t>
      </w:r>
      <w:r w:rsidRPr="000827EE">
        <w:rPr>
          <w:rFonts w:ascii="Arial" w:eastAsia="Times New Roman" w:hAnsi="Arial" w:cs="Arial"/>
          <w:i w:val="0"/>
          <w:iCs w:val="0"/>
          <w:noProof/>
          <w:sz w:val="24"/>
          <w:szCs w:val="24"/>
          <w:lang w:bidi="ar-SA"/>
        </w:rPr>
        <w:t>A Research Report by the Society for Human Resource Management (SHRM</w:t>
      </w:r>
      <w:r w:rsidRPr="000827EE">
        <w:rPr>
          <w:rFonts w:ascii="Arial" w:eastAsia="Times New Roman" w:hAnsi="Arial" w:cs="Arial"/>
          <w:i w:val="0"/>
          <w:iCs w:val="0"/>
          <w:sz w:val="24"/>
          <w:szCs w:val="24"/>
          <w:lang w:bidi="ar-SA"/>
        </w:rPr>
        <w:t>). Available at:</w:t>
      </w:r>
      <w:r w:rsidRPr="000827EE">
        <w:rPr>
          <w:rFonts w:ascii="Arial" w:hAnsi="Arial" w:cs="Arial"/>
          <w:sz w:val="24"/>
          <w:szCs w:val="24"/>
        </w:rPr>
        <w:t xml:space="preserve"> </w:t>
      </w:r>
      <w:hyperlink r:id="rId39" w:history="1">
        <w:r w:rsidRPr="000827EE">
          <w:rPr>
            <w:rStyle w:val="Hyperlink"/>
            <w:rFonts w:ascii="Arial" w:hAnsi="Arial" w:cs="Arial"/>
            <w:i w:val="0"/>
            <w:sz w:val="24"/>
            <w:szCs w:val="24"/>
          </w:rPr>
          <w:t>https://www.shrm.org/ResourcesAndTools/business-solutions/Documents/2015-job-satisfaction-and-engagement-report.pdf</w:t>
        </w:r>
      </w:hyperlink>
      <w:r w:rsidRPr="000827EE">
        <w:rPr>
          <w:rFonts w:ascii="Arial" w:hAnsi="Arial" w:cs="Arial"/>
          <w:i w:val="0"/>
          <w:sz w:val="24"/>
          <w:szCs w:val="24"/>
        </w:rPr>
        <w:t xml:space="preserve"> [Accessed: 12 April 2019].</w:t>
      </w:r>
    </w:p>
    <w:p w:rsidR="0063659B" w:rsidRDefault="0063659B" w:rsidP="0063659B">
      <w:pPr>
        <w:pStyle w:val="Headung3"/>
        <w:ind w:left="360"/>
        <w:rPr>
          <w:rFonts w:ascii="Arial" w:eastAsia="Times New Roman" w:hAnsi="Arial"/>
          <w:sz w:val="24"/>
          <w:szCs w:val="24"/>
        </w:rPr>
      </w:pPr>
    </w:p>
    <w:p w:rsidR="000827EE" w:rsidRPr="000827EE" w:rsidRDefault="000827EE" w:rsidP="0063659B">
      <w:pPr>
        <w:pStyle w:val="Headung3"/>
        <w:ind w:left="360"/>
        <w:rPr>
          <w:rFonts w:ascii="Arial" w:eastAsia="Times New Roman" w:hAnsi="Arial"/>
          <w:sz w:val="24"/>
          <w:szCs w:val="24"/>
        </w:rPr>
      </w:pPr>
      <w:r w:rsidRPr="000827EE">
        <w:rPr>
          <w:rFonts w:ascii="Arial" w:eastAsia="Times New Roman" w:hAnsi="Arial"/>
          <w:sz w:val="24"/>
          <w:szCs w:val="24"/>
        </w:rPr>
        <w:t xml:space="preserve">Teklemariam, F. and </w:t>
      </w:r>
      <w:proofErr w:type="spellStart"/>
      <w:r w:rsidRPr="000827EE">
        <w:rPr>
          <w:rFonts w:ascii="Arial" w:eastAsia="Times New Roman" w:hAnsi="Arial"/>
          <w:sz w:val="24"/>
          <w:szCs w:val="24"/>
        </w:rPr>
        <w:t>Gemechu</w:t>
      </w:r>
      <w:proofErr w:type="spellEnd"/>
      <w:r w:rsidRPr="000827EE">
        <w:rPr>
          <w:rFonts w:ascii="Arial" w:eastAsia="Times New Roman" w:hAnsi="Arial"/>
          <w:sz w:val="24"/>
          <w:szCs w:val="24"/>
        </w:rPr>
        <w:t xml:space="preserve">, A. (2016) The Impact of Internal Service Climate on Employees’ Job Satisfaction: With Reference to Commercial Bank of Ethiopia, </w:t>
      </w:r>
      <w:proofErr w:type="spellStart"/>
      <w:r w:rsidRPr="000827EE">
        <w:rPr>
          <w:rFonts w:ascii="Arial" w:eastAsia="Times New Roman" w:hAnsi="Arial"/>
          <w:sz w:val="24"/>
          <w:szCs w:val="24"/>
        </w:rPr>
        <w:t>Gedeo</w:t>
      </w:r>
      <w:proofErr w:type="spellEnd"/>
      <w:r w:rsidRPr="000827EE">
        <w:rPr>
          <w:rFonts w:ascii="Arial" w:eastAsia="Times New Roman" w:hAnsi="Arial"/>
          <w:sz w:val="24"/>
          <w:szCs w:val="24"/>
        </w:rPr>
        <w:t xml:space="preserve"> Zone. </w:t>
      </w:r>
      <w:r w:rsidRPr="000827EE">
        <w:rPr>
          <w:rFonts w:ascii="Arial" w:eastAsia="Times New Roman" w:hAnsi="Arial"/>
          <w:i/>
          <w:sz w:val="24"/>
          <w:szCs w:val="24"/>
        </w:rPr>
        <w:t>Global Journal of Management and Business Research: B Economics and Commerce,</w:t>
      </w:r>
      <w:r w:rsidRPr="000827EE">
        <w:rPr>
          <w:rFonts w:ascii="Arial" w:eastAsia="Times New Roman" w:hAnsi="Arial"/>
          <w:sz w:val="24"/>
          <w:szCs w:val="24"/>
        </w:rPr>
        <w:t xml:space="preserve"> Vol. 16(2), pp. 1-19. Available at:</w:t>
      </w:r>
      <w:r w:rsidRPr="000827EE">
        <w:rPr>
          <w:rFonts w:ascii="Arial" w:hAnsi="Arial"/>
          <w:sz w:val="24"/>
          <w:szCs w:val="24"/>
        </w:rPr>
        <w:t xml:space="preserve"> </w:t>
      </w:r>
      <w:hyperlink r:id="rId40" w:history="1">
        <w:r w:rsidRPr="000827EE">
          <w:rPr>
            <w:rStyle w:val="Hyperlink"/>
            <w:rFonts w:ascii="Arial" w:hAnsi="Arial"/>
            <w:sz w:val="24"/>
            <w:szCs w:val="24"/>
          </w:rPr>
          <w:t>https://globaljournals.org/GJMBR_Volume16/2-The-Impact-of-Internal-Service.pdf</w:t>
        </w:r>
      </w:hyperlink>
      <w:r w:rsidRPr="000827EE">
        <w:rPr>
          <w:rFonts w:ascii="Arial" w:hAnsi="Arial"/>
          <w:sz w:val="24"/>
          <w:szCs w:val="24"/>
        </w:rPr>
        <w:t xml:space="preserve"> [Accessed: 2 May 2019].</w:t>
      </w:r>
    </w:p>
    <w:p w:rsidR="000827EE" w:rsidRPr="000827EE" w:rsidRDefault="000827EE" w:rsidP="0063659B">
      <w:pPr>
        <w:pStyle w:val="Headung3"/>
        <w:ind w:left="360"/>
        <w:rPr>
          <w:rFonts w:ascii="Arial" w:eastAsia="Times New Roman" w:hAnsi="Arial"/>
          <w:sz w:val="24"/>
          <w:szCs w:val="24"/>
        </w:rPr>
      </w:pPr>
      <w:proofErr w:type="spellStart"/>
      <w:r w:rsidRPr="000827EE">
        <w:rPr>
          <w:rFonts w:ascii="Arial" w:eastAsia="Times New Roman" w:hAnsi="Arial"/>
          <w:sz w:val="24"/>
          <w:szCs w:val="24"/>
        </w:rPr>
        <w:t>Terera</w:t>
      </w:r>
      <w:proofErr w:type="spellEnd"/>
      <w:r w:rsidRPr="000827EE">
        <w:rPr>
          <w:rFonts w:ascii="Arial" w:eastAsia="Times New Roman" w:hAnsi="Arial"/>
          <w:sz w:val="24"/>
          <w:szCs w:val="24"/>
        </w:rPr>
        <w:t xml:space="preserve">, S. R. and </w:t>
      </w:r>
      <w:proofErr w:type="spellStart"/>
      <w:r w:rsidRPr="000827EE">
        <w:rPr>
          <w:rFonts w:ascii="Arial" w:eastAsia="Times New Roman" w:hAnsi="Arial"/>
          <w:sz w:val="24"/>
          <w:szCs w:val="24"/>
        </w:rPr>
        <w:t>Ngirande</w:t>
      </w:r>
      <w:proofErr w:type="spellEnd"/>
      <w:r w:rsidRPr="000827EE">
        <w:rPr>
          <w:rFonts w:ascii="Arial" w:eastAsia="Times New Roman" w:hAnsi="Arial"/>
          <w:sz w:val="24"/>
          <w:szCs w:val="24"/>
        </w:rPr>
        <w:t xml:space="preserve">, </w:t>
      </w:r>
      <w:proofErr w:type="gramStart"/>
      <w:r w:rsidRPr="000827EE">
        <w:rPr>
          <w:rFonts w:ascii="Arial" w:eastAsia="Times New Roman" w:hAnsi="Arial"/>
          <w:sz w:val="24"/>
          <w:szCs w:val="24"/>
        </w:rPr>
        <w:t>H.(</w:t>
      </w:r>
      <w:proofErr w:type="gramEnd"/>
      <w:r w:rsidRPr="000827EE">
        <w:rPr>
          <w:rFonts w:ascii="Arial" w:eastAsia="Times New Roman" w:hAnsi="Arial"/>
          <w:sz w:val="24"/>
          <w:szCs w:val="24"/>
        </w:rPr>
        <w:t xml:space="preserve">2014) The Impact of Rewards on Job Satisfaction and Employee Retention, </w:t>
      </w:r>
      <w:r w:rsidRPr="000827EE">
        <w:rPr>
          <w:rFonts w:ascii="Arial" w:eastAsia="Times New Roman" w:hAnsi="Arial"/>
          <w:i/>
          <w:sz w:val="24"/>
          <w:szCs w:val="24"/>
        </w:rPr>
        <w:t>Mediterranean Journal of Social Sciences MCSER Publishing</w:t>
      </w:r>
      <w:r w:rsidRPr="000827EE">
        <w:rPr>
          <w:rFonts w:ascii="Arial" w:eastAsia="Times New Roman" w:hAnsi="Arial"/>
          <w:sz w:val="24"/>
          <w:szCs w:val="24"/>
        </w:rPr>
        <w:t xml:space="preserve">, Rome-Italy, Vol. 5(1), pp. 481-487. Available at: </w:t>
      </w:r>
      <w:hyperlink r:id="rId41" w:history="1">
        <w:r w:rsidRPr="000827EE">
          <w:rPr>
            <w:rStyle w:val="Hyperlink"/>
            <w:rFonts w:ascii="Arial" w:hAnsi="Arial"/>
            <w:sz w:val="24"/>
            <w:szCs w:val="24"/>
          </w:rPr>
          <w:t>https://pdfs.semanticscholar.org/34ce/c4d1922a86e82798d61f9b5325c102b389a3.pdf</w:t>
        </w:r>
      </w:hyperlink>
      <w:r w:rsidRPr="000827EE">
        <w:rPr>
          <w:rFonts w:ascii="Arial" w:hAnsi="Arial"/>
          <w:sz w:val="24"/>
          <w:szCs w:val="24"/>
        </w:rPr>
        <w:t xml:space="preserve"> [Accessed: 3 May 2019].</w:t>
      </w:r>
    </w:p>
    <w:p w:rsidR="000827EE" w:rsidRPr="000827EE" w:rsidRDefault="000827EE" w:rsidP="0063659B">
      <w:pPr>
        <w:spacing w:after="0" w:line="360" w:lineRule="auto"/>
        <w:ind w:left="360"/>
        <w:rPr>
          <w:rFonts w:ascii="Arial" w:eastAsia="Times New Roman" w:hAnsi="Arial" w:cs="Arial"/>
          <w:i w:val="0"/>
          <w:iCs w:val="0"/>
          <w:sz w:val="24"/>
          <w:szCs w:val="24"/>
          <w:lang w:bidi="ar-SA"/>
        </w:rPr>
      </w:pPr>
      <w:r w:rsidRPr="000827EE">
        <w:rPr>
          <w:rFonts w:ascii="Arial" w:hAnsi="Arial" w:cs="Arial"/>
          <w:i w:val="0"/>
          <w:sz w:val="24"/>
          <w:szCs w:val="24"/>
        </w:rPr>
        <w:t>Uddin, M.J. et al. (2016)</w:t>
      </w:r>
      <w:hyperlink r:id="rId42" w:tgtFrame="_blank" w:tooltip="Click here" w:history="1">
        <w:r w:rsidRPr="000827EE">
          <w:rPr>
            <w:rStyle w:val="Hyperlink"/>
            <w:rFonts w:ascii="Arial" w:hAnsi="Arial" w:cs="Arial"/>
            <w:i w:val="0"/>
            <w:color w:val="auto"/>
            <w:sz w:val="24"/>
            <w:szCs w:val="24"/>
            <w:u w:val="none"/>
          </w:rPr>
          <w:t xml:space="preserve"> Job satisfaction of the employees of the general insurance companies in Bangladesh. </w:t>
        </w:r>
        <w:r w:rsidRPr="000827EE">
          <w:rPr>
            <w:rStyle w:val="Hyperlink"/>
            <w:rFonts w:ascii="Arial" w:hAnsi="Arial" w:cs="Arial"/>
            <w:color w:val="auto"/>
            <w:sz w:val="24"/>
            <w:szCs w:val="24"/>
            <w:u w:val="none"/>
          </w:rPr>
          <w:t>Global Disclosure of Economics and Business</w:t>
        </w:r>
        <w:r w:rsidRPr="000827EE">
          <w:rPr>
            <w:rStyle w:val="Hyperlink"/>
            <w:rFonts w:ascii="Arial" w:hAnsi="Arial" w:cs="Arial"/>
            <w:i w:val="0"/>
            <w:color w:val="auto"/>
            <w:sz w:val="24"/>
            <w:szCs w:val="24"/>
            <w:u w:val="none"/>
          </w:rPr>
          <w:t>, Vol.5(1), pp.7-18.</w:t>
        </w:r>
      </w:hyperlink>
      <w:r w:rsidRPr="000827EE">
        <w:rPr>
          <w:rFonts w:ascii="Arial" w:hAnsi="Arial" w:cs="Arial"/>
          <w:sz w:val="24"/>
          <w:szCs w:val="24"/>
        </w:rPr>
        <w:t xml:space="preserve"> </w:t>
      </w:r>
      <w:r w:rsidRPr="000827EE">
        <w:rPr>
          <w:rFonts w:ascii="Arial" w:hAnsi="Arial" w:cs="Arial"/>
          <w:i w:val="0"/>
          <w:sz w:val="24"/>
          <w:szCs w:val="24"/>
        </w:rPr>
        <w:t xml:space="preserve">Available at: </w:t>
      </w:r>
      <w:hyperlink r:id="rId43" w:history="1">
        <w:r w:rsidRPr="000827EE">
          <w:rPr>
            <w:rStyle w:val="Hyperlink"/>
            <w:rFonts w:ascii="Arial" w:hAnsi="Arial" w:cs="Arial"/>
            <w:i w:val="0"/>
            <w:sz w:val="24"/>
            <w:szCs w:val="24"/>
          </w:rPr>
          <w:t>http://docplayer.net/16111496-Job-satisfaction-of-the-</w:t>
        </w:r>
        <w:r w:rsidRPr="000827EE">
          <w:rPr>
            <w:rStyle w:val="Hyperlink"/>
            <w:rFonts w:ascii="Arial" w:hAnsi="Arial" w:cs="Arial"/>
            <w:i w:val="0"/>
            <w:sz w:val="24"/>
            <w:szCs w:val="24"/>
          </w:rPr>
          <w:lastRenderedPageBreak/>
          <w:t>employees-of-the-general-insurance-companies-in-bangladesh.html</w:t>
        </w:r>
      </w:hyperlink>
      <w:r w:rsidRPr="000827EE">
        <w:rPr>
          <w:rFonts w:ascii="Arial" w:hAnsi="Arial" w:cs="Arial"/>
          <w:i w:val="0"/>
          <w:sz w:val="24"/>
          <w:szCs w:val="24"/>
        </w:rPr>
        <w:t xml:space="preserve"> [Accessed: 22 April 2019].</w:t>
      </w:r>
    </w:p>
    <w:p w:rsidR="0063659B" w:rsidRDefault="0063659B" w:rsidP="0063659B">
      <w:pPr>
        <w:spacing w:after="0" w:line="360" w:lineRule="auto"/>
        <w:ind w:left="360"/>
        <w:rPr>
          <w:rFonts w:ascii="Arial" w:eastAsia="Times New Roman" w:hAnsi="Arial" w:cs="Arial"/>
          <w:i w:val="0"/>
          <w:iCs w:val="0"/>
          <w:sz w:val="24"/>
          <w:szCs w:val="24"/>
          <w:lang w:bidi="ar-SA"/>
        </w:rPr>
      </w:pPr>
    </w:p>
    <w:p w:rsidR="000827EE" w:rsidRPr="000827EE" w:rsidRDefault="000827EE" w:rsidP="0063659B">
      <w:pPr>
        <w:spacing w:after="0" w:line="360" w:lineRule="auto"/>
        <w:ind w:left="360"/>
        <w:rPr>
          <w:rFonts w:ascii="Arial" w:eastAsia="Times New Roman" w:hAnsi="Arial" w:cs="Arial"/>
          <w:i w:val="0"/>
          <w:iCs w:val="0"/>
          <w:sz w:val="24"/>
          <w:szCs w:val="24"/>
          <w:lang w:bidi="ar-SA"/>
        </w:rPr>
      </w:pPr>
      <w:proofErr w:type="spellStart"/>
      <w:r w:rsidRPr="000827EE">
        <w:rPr>
          <w:rFonts w:ascii="Arial" w:eastAsia="Times New Roman" w:hAnsi="Arial" w:cs="Arial"/>
          <w:i w:val="0"/>
          <w:iCs w:val="0"/>
          <w:sz w:val="24"/>
          <w:szCs w:val="24"/>
          <w:lang w:bidi="ar-SA"/>
        </w:rPr>
        <w:t>Verleye</w:t>
      </w:r>
      <w:proofErr w:type="spellEnd"/>
      <w:r w:rsidRPr="000827EE">
        <w:rPr>
          <w:rFonts w:ascii="Arial" w:eastAsia="Times New Roman" w:hAnsi="Arial" w:cs="Arial"/>
          <w:i w:val="0"/>
          <w:iCs w:val="0"/>
          <w:sz w:val="24"/>
          <w:szCs w:val="24"/>
          <w:lang w:bidi="ar-SA"/>
        </w:rPr>
        <w:t xml:space="preserve">, K., </w:t>
      </w:r>
      <w:proofErr w:type="spellStart"/>
      <w:r w:rsidRPr="000827EE">
        <w:rPr>
          <w:rFonts w:ascii="Arial" w:eastAsia="Times New Roman" w:hAnsi="Arial" w:cs="Arial"/>
          <w:i w:val="0"/>
          <w:iCs w:val="0"/>
          <w:sz w:val="24"/>
          <w:szCs w:val="24"/>
          <w:lang w:bidi="ar-SA"/>
        </w:rPr>
        <w:t>Gemmel</w:t>
      </w:r>
      <w:proofErr w:type="spellEnd"/>
      <w:r w:rsidRPr="000827EE">
        <w:rPr>
          <w:rFonts w:ascii="Arial" w:eastAsia="Times New Roman" w:hAnsi="Arial" w:cs="Arial"/>
          <w:i w:val="0"/>
          <w:iCs w:val="0"/>
          <w:sz w:val="24"/>
          <w:szCs w:val="24"/>
          <w:lang w:bidi="ar-SA"/>
        </w:rPr>
        <w:t xml:space="preserve">, P. and </w:t>
      </w:r>
      <w:proofErr w:type="spellStart"/>
      <w:r w:rsidRPr="000827EE">
        <w:rPr>
          <w:rFonts w:ascii="Arial" w:eastAsia="Times New Roman" w:hAnsi="Arial" w:cs="Arial"/>
          <w:i w:val="0"/>
          <w:iCs w:val="0"/>
          <w:sz w:val="24"/>
          <w:szCs w:val="24"/>
          <w:lang w:bidi="ar-SA"/>
        </w:rPr>
        <w:t>Rangarajan</w:t>
      </w:r>
      <w:proofErr w:type="spellEnd"/>
      <w:r w:rsidRPr="000827EE">
        <w:rPr>
          <w:rFonts w:ascii="Arial" w:eastAsia="Times New Roman" w:hAnsi="Arial" w:cs="Arial"/>
          <w:i w:val="0"/>
          <w:iCs w:val="0"/>
          <w:sz w:val="24"/>
          <w:szCs w:val="24"/>
          <w:lang w:bidi="ar-SA"/>
        </w:rPr>
        <w:t xml:space="preserve"> (2016) Engaged customers as job resources or demands for frontline employees? </w:t>
      </w:r>
      <w:r w:rsidRPr="000827EE">
        <w:rPr>
          <w:rFonts w:ascii="Arial" w:eastAsia="Times New Roman" w:hAnsi="Arial" w:cs="Arial"/>
          <w:iCs w:val="0"/>
          <w:sz w:val="24"/>
          <w:szCs w:val="24"/>
          <w:lang w:bidi="ar-SA"/>
        </w:rPr>
        <w:t>Journals of services theory and practices</w:t>
      </w:r>
      <w:r w:rsidRPr="000827EE">
        <w:rPr>
          <w:rFonts w:ascii="Arial" w:eastAsia="Times New Roman" w:hAnsi="Arial" w:cs="Arial"/>
          <w:i w:val="0"/>
          <w:iCs w:val="0"/>
          <w:sz w:val="24"/>
          <w:szCs w:val="24"/>
          <w:lang w:bidi="ar-SA"/>
        </w:rPr>
        <w:t>, Vol.26 (3), pp.363-383.  Available at:</w:t>
      </w:r>
      <w:r w:rsidRPr="000827EE">
        <w:rPr>
          <w:rFonts w:ascii="Arial" w:hAnsi="Arial" w:cs="Arial"/>
          <w:sz w:val="24"/>
          <w:szCs w:val="24"/>
        </w:rPr>
        <w:t xml:space="preserve"> </w:t>
      </w:r>
      <w:hyperlink r:id="rId44" w:history="1">
        <w:r w:rsidRPr="000827EE">
          <w:rPr>
            <w:rStyle w:val="Hyperlink"/>
            <w:rFonts w:ascii="Arial" w:hAnsi="Arial" w:cs="Arial"/>
            <w:i w:val="0"/>
            <w:sz w:val="24"/>
            <w:szCs w:val="24"/>
          </w:rPr>
          <w:t>https://search-proquest-com.ezproxy.uwtsd.ac.uk/docview/1780452300/fulltextPDF/FC437441D79D434FPQ/1?accountid=130472</w:t>
        </w:r>
      </w:hyperlink>
      <w:r w:rsidRPr="000827EE">
        <w:rPr>
          <w:rFonts w:ascii="Arial" w:hAnsi="Arial" w:cs="Arial"/>
          <w:i w:val="0"/>
          <w:sz w:val="24"/>
          <w:szCs w:val="24"/>
        </w:rPr>
        <w:t xml:space="preserve"> [Accessed: 23 April 2019].</w:t>
      </w:r>
      <w:bookmarkStart w:id="40" w:name="9"/>
      <w:bookmarkStart w:id="41" w:name="23"/>
      <w:bookmarkStart w:id="42" w:name="24"/>
      <w:bookmarkStart w:id="43" w:name="25"/>
      <w:bookmarkEnd w:id="40"/>
      <w:bookmarkEnd w:id="41"/>
      <w:bookmarkEnd w:id="42"/>
      <w:bookmarkEnd w:id="43"/>
    </w:p>
    <w:p w:rsidR="0063659B" w:rsidRDefault="0063659B" w:rsidP="0063659B">
      <w:pPr>
        <w:spacing w:after="0" w:line="360" w:lineRule="auto"/>
        <w:ind w:left="360"/>
        <w:rPr>
          <w:rFonts w:ascii="Arial" w:eastAsia="Times New Roman" w:hAnsi="Arial" w:cs="Arial"/>
          <w:i w:val="0"/>
          <w:iCs w:val="0"/>
          <w:sz w:val="24"/>
          <w:szCs w:val="24"/>
          <w:lang w:bidi="ar-SA"/>
        </w:rPr>
      </w:pPr>
    </w:p>
    <w:p w:rsidR="000827EE" w:rsidRPr="000827EE" w:rsidRDefault="000827EE" w:rsidP="0063659B">
      <w:pPr>
        <w:spacing w:after="0" w:line="360" w:lineRule="auto"/>
        <w:ind w:left="360"/>
        <w:rPr>
          <w:rFonts w:ascii="Arial" w:eastAsia="Times New Roman" w:hAnsi="Arial" w:cs="Arial"/>
          <w:i w:val="0"/>
          <w:iCs w:val="0"/>
          <w:sz w:val="24"/>
          <w:szCs w:val="24"/>
          <w:lang w:bidi="ar-SA"/>
        </w:rPr>
      </w:pPr>
      <w:r w:rsidRPr="000827EE">
        <w:rPr>
          <w:rFonts w:ascii="Arial" w:eastAsia="Times New Roman" w:hAnsi="Arial" w:cs="Arial"/>
          <w:i w:val="0"/>
          <w:iCs w:val="0"/>
          <w:sz w:val="24"/>
          <w:szCs w:val="24"/>
          <w:lang w:bidi="ar-SA"/>
        </w:rPr>
        <w:t xml:space="preserve">Zafar, N. et al. (2014) Determinants of employee motivation and its impact on knowledge transfer and job satisfaction. </w:t>
      </w:r>
      <w:r w:rsidRPr="000827EE">
        <w:rPr>
          <w:rFonts w:ascii="Arial" w:eastAsia="Times New Roman" w:hAnsi="Arial" w:cs="Arial"/>
          <w:iCs w:val="0"/>
          <w:sz w:val="24"/>
          <w:szCs w:val="24"/>
          <w:lang w:bidi="ar-SA"/>
        </w:rPr>
        <w:t>International Journal of Human Resources Studies</w:t>
      </w:r>
      <w:r w:rsidRPr="000827EE">
        <w:rPr>
          <w:rFonts w:ascii="Arial" w:eastAsia="Times New Roman" w:hAnsi="Arial" w:cs="Arial"/>
          <w:i w:val="0"/>
          <w:iCs w:val="0"/>
          <w:sz w:val="24"/>
          <w:szCs w:val="24"/>
          <w:lang w:bidi="ar-SA"/>
        </w:rPr>
        <w:t>. Vol. 4(3), pp. 50-69.Available at:</w:t>
      </w:r>
      <w:r w:rsidRPr="000827EE">
        <w:rPr>
          <w:rFonts w:ascii="Arial" w:hAnsi="Arial" w:cs="Arial"/>
          <w:sz w:val="24"/>
          <w:szCs w:val="24"/>
        </w:rPr>
        <w:t xml:space="preserve"> </w:t>
      </w:r>
      <w:hyperlink r:id="rId45" w:history="1">
        <w:r w:rsidRPr="000827EE">
          <w:rPr>
            <w:rStyle w:val="Hyperlink"/>
            <w:rFonts w:ascii="Arial" w:hAnsi="Arial" w:cs="Arial"/>
            <w:i w:val="0"/>
            <w:sz w:val="24"/>
            <w:szCs w:val="24"/>
          </w:rPr>
          <w:t>http://www.macrothink.org/journal/index.php/ijhrs/article/view/5874/4764</w:t>
        </w:r>
      </w:hyperlink>
      <w:r w:rsidRPr="000827EE">
        <w:rPr>
          <w:rFonts w:ascii="Arial" w:hAnsi="Arial" w:cs="Arial"/>
          <w:i w:val="0"/>
          <w:sz w:val="24"/>
          <w:szCs w:val="24"/>
        </w:rPr>
        <w:t xml:space="preserve"> [Accessed: 1 May 2019].</w:t>
      </w:r>
    </w:p>
    <w:p w:rsidR="000827EE" w:rsidRDefault="000827EE" w:rsidP="003620ED">
      <w:pPr>
        <w:pStyle w:val="Headung3"/>
        <w:rPr>
          <w:rFonts w:ascii="Arial" w:hAnsi="Arial"/>
          <w:sz w:val="24"/>
          <w:szCs w:val="24"/>
        </w:rPr>
      </w:pPr>
    </w:p>
    <w:p w:rsidR="008B570F" w:rsidRDefault="008B570F" w:rsidP="003620ED">
      <w:pPr>
        <w:pStyle w:val="Headung3"/>
        <w:rPr>
          <w:rFonts w:ascii="Arial" w:hAnsi="Arial"/>
          <w:sz w:val="24"/>
          <w:szCs w:val="24"/>
        </w:rPr>
      </w:pPr>
    </w:p>
    <w:p w:rsidR="008B570F" w:rsidRDefault="008B570F" w:rsidP="003620ED">
      <w:pPr>
        <w:pStyle w:val="Headung3"/>
        <w:rPr>
          <w:rFonts w:ascii="Arial" w:hAnsi="Arial"/>
          <w:sz w:val="24"/>
          <w:szCs w:val="24"/>
        </w:rPr>
      </w:pPr>
    </w:p>
    <w:p w:rsidR="008B570F" w:rsidRDefault="008B570F" w:rsidP="003620ED">
      <w:pPr>
        <w:pStyle w:val="Headung3"/>
        <w:rPr>
          <w:rFonts w:ascii="Arial" w:hAnsi="Arial"/>
          <w:sz w:val="24"/>
          <w:szCs w:val="24"/>
        </w:rPr>
      </w:pPr>
      <w:r>
        <w:rPr>
          <w:rFonts w:ascii="Arial" w:hAnsi="Arial"/>
          <w:sz w:val="24"/>
          <w:szCs w:val="24"/>
        </w:rPr>
        <w:t>Appendix</w:t>
      </w:r>
    </w:p>
    <w:p w:rsidR="008B570F" w:rsidRPr="000827EE" w:rsidRDefault="008B570F" w:rsidP="003620ED">
      <w:pPr>
        <w:pStyle w:val="Headung3"/>
        <w:rPr>
          <w:rFonts w:ascii="Arial" w:hAnsi="Arial"/>
          <w:sz w:val="24"/>
          <w:szCs w:val="24"/>
        </w:rPr>
      </w:pPr>
      <w:r w:rsidRPr="00C31C9C">
        <w:rPr>
          <w:rFonts w:ascii="Times New Roman" w:eastAsia="Times New Roman" w:hAnsi="Times New Roman" w:cs="Times New Roman"/>
          <w:i/>
          <w:iCs/>
          <w:noProof/>
          <w:sz w:val="24"/>
          <w:szCs w:val="24"/>
          <w:lang w:val="en-GB" w:eastAsia="en-GB" w:bidi="ar-SA"/>
        </w:rPr>
        <w:lastRenderedPageBreak/>
        <w:drawing>
          <wp:inline distT="0" distB="0" distL="0" distR="0" wp14:anchorId="491B7486" wp14:editId="3D520C26">
            <wp:extent cx="5939291" cy="3681454"/>
            <wp:effectExtent l="38100" t="57150" r="118609" b="90446"/>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0656013" name="Picture 1"/>
                    <pic:cNvPicPr>
                      <a:picLocks noChangeAspect="1" noChangeArrowheads="1"/>
                    </pic:cNvPicPr>
                  </pic:nvPicPr>
                  <pic:blipFill>
                    <a:blip r:embed="rId46" cstate="print"/>
                    <a:stretch>
                      <a:fillRect/>
                    </a:stretch>
                  </pic:blipFill>
                  <pic:spPr bwMode="auto">
                    <a:xfrm>
                      <a:off x="0" y="0"/>
                      <a:ext cx="5939790" cy="3681763"/>
                    </a:xfrm>
                    <a:prstGeom prst="rect">
                      <a:avLst/>
                    </a:prstGeom>
                    <a:ln w="38100" cap="sq">
                      <a:solidFill>
                        <a:srgbClr val="000000"/>
                      </a:solidFill>
                      <a:miter lim="800000"/>
                    </a:ln>
                    <a:effectLst>
                      <a:outerShdw blurRad="50800" dist="38100" dir="2700000" algn="tl" rotWithShape="0">
                        <a:srgbClr val="000000">
                          <a:alpha val="43000"/>
                        </a:srgbClr>
                      </a:outerShdw>
                    </a:effectLst>
                  </pic:spPr>
                </pic:pic>
              </a:graphicData>
            </a:graphic>
          </wp:inline>
        </w:drawing>
      </w:r>
    </w:p>
    <w:sectPr w:rsidR="008B570F" w:rsidRPr="000827EE" w:rsidSect="00676422">
      <w:footerReference w:type="default" r:id="rId47"/>
      <w:pgSz w:w="12240" w:h="15840"/>
      <w:pgMar w:top="1440" w:right="1440" w:bottom="1440" w:left="1440" w:header="720" w:footer="720" w:gutter="0"/>
      <w:pgBorders w:offsetFrom="page">
        <w:top w:val="outset" w:sz="6" w:space="24" w:color="auto"/>
        <w:left w:val="outset" w:sz="6" w:space="24" w:color="auto"/>
        <w:bottom w:val="inset" w:sz="6" w:space="24" w:color="auto"/>
        <w:right w:val="inset" w:sz="6"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900F4" w:rsidRDefault="00D900F4" w:rsidP="00250D4D">
      <w:pPr>
        <w:spacing w:after="0" w:line="240" w:lineRule="auto"/>
      </w:pPr>
      <w:r>
        <w:separator/>
      </w:r>
    </w:p>
  </w:endnote>
  <w:endnote w:type="continuationSeparator" w:id="0">
    <w:p w:rsidR="00D900F4" w:rsidRDefault="00D900F4" w:rsidP="00250D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96707360"/>
      <w:docPartObj>
        <w:docPartGallery w:val="Page Numbers (Bottom of Page)"/>
        <w:docPartUnique/>
      </w:docPartObj>
    </w:sdtPr>
    <w:sdtEndPr/>
    <w:sdtContent>
      <w:p w:rsidR="00DB0ADB" w:rsidRDefault="00EC7C1C">
        <w:pPr>
          <w:pStyle w:val="Footer"/>
          <w:jc w:val="right"/>
        </w:pPr>
        <w:r>
          <w:fldChar w:fldCharType="begin"/>
        </w:r>
        <w:r>
          <w:instrText xml:space="preserve"> PAGE   \* MERGEFORMAT </w:instrText>
        </w:r>
        <w:r>
          <w:fldChar w:fldCharType="separate"/>
        </w:r>
        <w:r w:rsidR="00F22D9B">
          <w:rPr>
            <w:noProof/>
          </w:rPr>
          <w:t>1</w:t>
        </w:r>
        <w:r>
          <w:rPr>
            <w:noProof/>
          </w:rPr>
          <w:fldChar w:fldCharType="end"/>
        </w:r>
      </w:p>
    </w:sdtContent>
  </w:sdt>
  <w:p w:rsidR="00DB0ADB" w:rsidRDefault="00DB0AD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900F4" w:rsidRDefault="00D900F4" w:rsidP="00250D4D">
      <w:pPr>
        <w:spacing w:after="0" w:line="240" w:lineRule="auto"/>
      </w:pPr>
      <w:r>
        <w:separator/>
      </w:r>
    </w:p>
  </w:footnote>
  <w:footnote w:type="continuationSeparator" w:id="0">
    <w:p w:rsidR="00D900F4" w:rsidRDefault="00D900F4" w:rsidP="00250D4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F8C6B4B"/>
    <w:multiLevelType w:val="hybridMultilevel"/>
    <w:tmpl w:val="D270A57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6640C89"/>
    <w:multiLevelType w:val="multilevel"/>
    <w:tmpl w:val="402C33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74E17DC"/>
    <w:multiLevelType w:val="hybridMultilevel"/>
    <w:tmpl w:val="2794E3D4"/>
    <w:lvl w:ilvl="0" w:tplc="178A64C4">
      <w:start w:val="1"/>
      <w:numFmt w:val="bullet"/>
      <w:lvlText w:val=""/>
      <w:lvlJc w:val="left"/>
      <w:pPr>
        <w:ind w:left="720" w:hanging="360"/>
      </w:pPr>
      <w:rPr>
        <w:rFonts w:ascii="Symbol" w:hAnsi="Symbol" w:hint="default"/>
      </w:rPr>
    </w:lvl>
    <w:lvl w:ilvl="1" w:tplc="2E084FBE" w:tentative="1">
      <w:start w:val="1"/>
      <w:numFmt w:val="bullet"/>
      <w:lvlText w:val="o"/>
      <w:lvlJc w:val="left"/>
      <w:pPr>
        <w:ind w:left="1440" w:hanging="360"/>
      </w:pPr>
      <w:rPr>
        <w:rFonts w:ascii="Courier New" w:hAnsi="Courier New" w:cs="Courier New" w:hint="default"/>
      </w:rPr>
    </w:lvl>
    <w:lvl w:ilvl="2" w:tplc="A050C2CA" w:tentative="1">
      <w:start w:val="1"/>
      <w:numFmt w:val="bullet"/>
      <w:lvlText w:val=""/>
      <w:lvlJc w:val="left"/>
      <w:pPr>
        <w:ind w:left="2160" w:hanging="360"/>
      </w:pPr>
      <w:rPr>
        <w:rFonts w:ascii="Wingdings" w:hAnsi="Wingdings" w:hint="default"/>
      </w:rPr>
    </w:lvl>
    <w:lvl w:ilvl="3" w:tplc="332A5190" w:tentative="1">
      <w:start w:val="1"/>
      <w:numFmt w:val="bullet"/>
      <w:lvlText w:val=""/>
      <w:lvlJc w:val="left"/>
      <w:pPr>
        <w:ind w:left="2880" w:hanging="360"/>
      </w:pPr>
      <w:rPr>
        <w:rFonts w:ascii="Symbol" w:hAnsi="Symbol" w:hint="default"/>
      </w:rPr>
    </w:lvl>
    <w:lvl w:ilvl="4" w:tplc="6610CF4C" w:tentative="1">
      <w:start w:val="1"/>
      <w:numFmt w:val="bullet"/>
      <w:lvlText w:val="o"/>
      <w:lvlJc w:val="left"/>
      <w:pPr>
        <w:ind w:left="3600" w:hanging="360"/>
      </w:pPr>
      <w:rPr>
        <w:rFonts w:ascii="Courier New" w:hAnsi="Courier New" w:cs="Courier New" w:hint="default"/>
      </w:rPr>
    </w:lvl>
    <w:lvl w:ilvl="5" w:tplc="17CE85E0" w:tentative="1">
      <w:start w:val="1"/>
      <w:numFmt w:val="bullet"/>
      <w:lvlText w:val=""/>
      <w:lvlJc w:val="left"/>
      <w:pPr>
        <w:ind w:left="4320" w:hanging="360"/>
      </w:pPr>
      <w:rPr>
        <w:rFonts w:ascii="Wingdings" w:hAnsi="Wingdings" w:hint="default"/>
      </w:rPr>
    </w:lvl>
    <w:lvl w:ilvl="6" w:tplc="5046FE0A" w:tentative="1">
      <w:start w:val="1"/>
      <w:numFmt w:val="bullet"/>
      <w:lvlText w:val=""/>
      <w:lvlJc w:val="left"/>
      <w:pPr>
        <w:ind w:left="5040" w:hanging="360"/>
      </w:pPr>
      <w:rPr>
        <w:rFonts w:ascii="Symbol" w:hAnsi="Symbol" w:hint="default"/>
      </w:rPr>
    </w:lvl>
    <w:lvl w:ilvl="7" w:tplc="8AA8DECA" w:tentative="1">
      <w:start w:val="1"/>
      <w:numFmt w:val="bullet"/>
      <w:lvlText w:val="o"/>
      <w:lvlJc w:val="left"/>
      <w:pPr>
        <w:ind w:left="5760" w:hanging="360"/>
      </w:pPr>
      <w:rPr>
        <w:rFonts w:ascii="Courier New" w:hAnsi="Courier New" w:cs="Courier New" w:hint="default"/>
      </w:rPr>
    </w:lvl>
    <w:lvl w:ilvl="8" w:tplc="9D32FB38" w:tentative="1">
      <w:start w:val="1"/>
      <w:numFmt w:val="bullet"/>
      <w:lvlText w:val=""/>
      <w:lvlJc w:val="left"/>
      <w:pPr>
        <w:ind w:left="6480" w:hanging="360"/>
      </w:pPr>
      <w:rPr>
        <w:rFonts w:ascii="Wingdings" w:hAnsi="Wingdings" w:hint="default"/>
      </w:rPr>
    </w:lvl>
  </w:abstractNum>
  <w:abstractNum w:abstractNumId="3" w15:restartNumberingAfterBreak="0">
    <w:nsid w:val="379D4B5B"/>
    <w:multiLevelType w:val="hybridMultilevel"/>
    <w:tmpl w:val="00645AAC"/>
    <w:lvl w:ilvl="0" w:tplc="8CD8C298">
      <w:start w:val="1"/>
      <w:numFmt w:val="decimal"/>
      <w:lvlText w:val="%1."/>
      <w:lvlJc w:val="left"/>
      <w:pPr>
        <w:ind w:left="720" w:hanging="360"/>
      </w:pPr>
      <w:rPr>
        <w:rFonts w:hint="default"/>
      </w:rPr>
    </w:lvl>
    <w:lvl w:ilvl="1" w:tplc="FD8C961E" w:tentative="1">
      <w:start w:val="1"/>
      <w:numFmt w:val="lowerLetter"/>
      <w:lvlText w:val="%2."/>
      <w:lvlJc w:val="left"/>
      <w:pPr>
        <w:ind w:left="1440" w:hanging="360"/>
      </w:pPr>
    </w:lvl>
    <w:lvl w:ilvl="2" w:tplc="9C0CE6A6" w:tentative="1">
      <w:start w:val="1"/>
      <w:numFmt w:val="lowerRoman"/>
      <w:lvlText w:val="%3."/>
      <w:lvlJc w:val="right"/>
      <w:pPr>
        <w:ind w:left="2160" w:hanging="180"/>
      </w:pPr>
    </w:lvl>
    <w:lvl w:ilvl="3" w:tplc="FA0077A4" w:tentative="1">
      <w:start w:val="1"/>
      <w:numFmt w:val="decimal"/>
      <w:lvlText w:val="%4."/>
      <w:lvlJc w:val="left"/>
      <w:pPr>
        <w:ind w:left="2880" w:hanging="360"/>
      </w:pPr>
    </w:lvl>
    <w:lvl w:ilvl="4" w:tplc="6C30F036" w:tentative="1">
      <w:start w:val="1"/>
      <w:numFmt w:val="lowerLetter"/>
      <w:lvlText w:val="%5."/>
      <w:lvlJc w:val="left"/>
      <w:pPr>
        <w:ind w:left="3600" w:hanging="360"/>
      </w:pPr>
    </w:lvl>
    <w:lvl w:ilvl="5" w:tplc="EB1E6910" w:tentative="1">
      <w:start w:val="1"/>
      <w:numFmt w:val="lowerRoman"/>
      <w:lvlText w:val="%6."/>
      <w:lvlJc w:val="right"/>
      <w:pPr>
        <w:ind w:left="4320" w:hanging="180"/>
      </w:pPr>
    </w:lvl>
    <w:lvl w:ilvl="6" w:tplc="EDF44FF8" w:tentative="1">
      <w:start w:val="1"/>
      <w:numFmt w:val="decimal"/>
      <w:lvlText w:val="%7."/>
      <w:lvlJc w:val="left"/>
      <w:pPr>
        <w:ind w:left="5040" w:hanging="360"/>
      </w:pPr>
    </w:lvl>
    <w:lvl w:ilvl="7" w:tplc="4AD42EC2" w:tentative="1">
      <w:start w:val="1"/>
      <w:numFmt w:val="lowerLetter"/>
      <w:lvlText w:val="%8."/>
      <w:lvlJc w:val="left"/>
      <w:pPr>
        <w:ind w:left="5760" w:hanging="360"/>
      </w:pPr>
    </w:lvl>
    <w:lvl w:ilvl="8" w:tplc="222657E4" w:tentative="1">
      <w:start w:val="1"/>
      <w:numFmt w:val="lowerRoman"/>
      <w:lvlText w:val="%9."/>
      <w:lvlJc w:val="right"/>
      <w:pPr>
        <w:ind w:left="6480" w:hanging="180"/>
      </w:pPr>
    </w:lvl>
  </w:abstractNum>
  <w:abstractNum w:abstractNumId="4" w15:restartNumberingAfterBreak="0">
    <w:nsid w:val="4B577B5D"/>
    <w:multiLevelType w:val="hybridMultilevel"/>
    <w:tmpl w:val="00D09166"/>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CC70856"/>
    <w:multiLevelType w:val="hybridMultilevel"/>
    <w:tmpl w:val="1230FB54"/>
    <w:lvl w:ilvl="0" w:tplc="04090001">
      <w:start w:val="1"/>
      <w:numFmt w:val="bullet"/>
      <w:lvlText w:val=""/>
      <w:lvlJc w:val="left"/>
      <w:pPr>
        <w:ind w:left="782" w:hanging="360"/>
      </w:pPr>
      <w:rPr>
        <w:rFonts w:ascii="Symbol" w:hAnsi="Symbol" w:hint="default"/>
      </w:rPr>
    </w:lvl>
    <w:lvl w:ilvl="1" w:tplc="04090003" w:tentative="1">
      <w:start w:val="1"/>
      <w:numFmt w:val="bullet"/>
      <w:lvlText w:val="o"/>
      <w:lvlJc w:val="left"/>
      <w:pPr>
        <w:ind w:left="1502" w:hanging="360"/>
      </w:pPr>
      <w:rPr>
        <w:rFonts w:ascii="Courier New" w:hAnsi="Courier New" w:cs="Courier New" w:hint="default"/>
      </w:rPr>
    </w:lvl>
    <w:lvl w:ilvl="2" w:tplc="04090005" w:tentative="1">
      <w:start w:val="1"/>
      <w:numFmt w:val="bullet"/>
      <w:lvlText w:val=""/>
      <w:lvlJc w:val="left"/>
      <w:pPr>
        <w:ind w:left="2222" w:hanging="360"/>
      </w:pPr>
      <w:rPr>
        <w:rFonts w:ascii="Wingdings" w:hAnsi="Wingdings" w:hint="default"/>
      </w:rPr>
    </w:lvl>
    <w:lvl w:ilvl="3" w:tplc="04090001" w:tentative="1">
      <w:start w:val="1"/>
      <w:numFmt w:val="bullet"/>
      <w:lvlText w:val=""/>
      <w:lvlJc w:val="left"/>
      <w:pPr>
        <w:ind w:left="2942" w:hanging="360"/>
      </w:pPr>
      <w:rPr>
        <w:rFonts w:ascii="Symbol" w:hAnsi="Symbol" w:hint="default"/>
      </w:rPr>
    </w:lvl>
    <w:lvl w:ilvl="4" w:tplc="04090003" w:tentative="1">
      <w:start w:val="1"/>
      <w:numFmt w:val="bullet"/>
      <w:lvlText w:val="o"/>
      <w:lvlJc w:val="left"/>
      <w:pPr>
        <w:ind w:left="3662" w:hanging="360"/>
      </w:pPr>
      <w:rPr>
        <w:rFonts w:ascii="Courier New" w:hAnsi="Courier New" w:cs="Courier New" w:hint="default"/>
      </w:rPr>
    </w:lvl>
    <w:lvl w:ilvl="5" w:tplc="04090005" w:tentative="1">
      <w:start w:val="1"/>
      <w:numFmt w:val="bullet"/>
      <w:lvlText w:val=""/>
      <w:lvlJc w:val="left"/>
      <w:pPr>
        <w:ind w:left="4382" w:hanging="360"/>
      </w:pPr>
      <w:rPr>
        <w:rFonts w:ascii="Wingdings" w:hAnsi="Wingdings" w:hint="default"/>
      </w:rPr>
    </w:lvl>
    <w:lvl w:ilvl="6" w:tplc="04090001" w:tentative="1">
      <w:start w:val="1"/>
      <w:numFmt w:val="bullet"/>
      <w:lvlText w:val=""/>
      <w:lvlJc w:val="left"/>
      <w:pPr>
        <w:ind w:left="5102" w:hanging="360"/>
      </w:pPr>
      <w:rPr>
        <w:rFonts w:ascii="Symbol" w:hAnsi="Symbol" w:hint="default"/>
      </w:rPr>
    </w:lvl>
    <w:lvl w:ilvl="7" w:tplc="04090003" w:tentative="1">
      <w:start w:val="1"/>
      <w:numFmt w:val="bullet"/>
      <w:lvlText w:val="o"/>
      <w:lvlJc w:val="left"/>
      <w:pPr>
        <w:ind w:left="5822" w:hanging="360"/>
      </w:pPr>
      <w:rPr>
        <w:rFonts w:ascii="Courier New" w:hAnsi="Courier New" w:cs="Courier New" w:hint="default"/>
      </w:rPr>
    </w:lvl>
    <w:lvl w:ilvl="8" w:tplc="04090005" w:tentative="1">
      <w:start w:val="1"/>
      <w:numFmt w:val="bullet"/>
      <w:lvlText w:val=""/>
      <w:lvlJc w:val="left"/>
      <w:pPr>
        <w:ind w:left="6542" w:hanging="360"/>
      </w:pPr>
      <w:rPr>
        <w:rFonts w:ascii="Wingdings" w:hAnsi="Wingdings" w:hint="default"/>
      </w:rPr>
    </w:lvl>
  </w:abstractNum>
  <w:num w:numId="1">
    <w:abstractNumId w:val="2"/>
  </w:num>
  <w:num w:numId="2">
    <w:abstractNumId w:val="3"/>
  </w:num>
  <w:num w:numId="3">
    <w:abstractNumId w:val="0"/>
  </w:num>
  <w:num w:numId="4">
    <w:abstractNumId w:val="1"/>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2"/>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docVars>
    <w:docVar w:name="__Grammarly_42____i" w:val="H4sIAAAAAAAEAKtWckksSQxILCpxzi/NK1GyMqwFAAEhoTITAAAA"/>
    <w:docVar w:name="__Grammarly_42___1" w:val="H4sIAAAAAAAEAKtWcslP9kxRslIyNDYyMDA1srA0MwaSJhYmJko6SsGpxcWZ+XkgBRa1AHPWkcEsAAAA"/>
  </w:docVars>
  <w:rsids>
    <w:rsidRoot w:val="00FF55DF"/>
    <w:rsid w:val="00015F92"/>
    <w:rsid w:val="00021C23"/>
    <w:rsid w:val="00023767"/>
    <w:rsid w:val="00024768"/>
    <w:rsid w:val="00027D13"/>
    <w:rsid w:val="00036AAE"/>
    <w:rsid w:val="00051789"/>
    <w:rsid w:val="00054BCD"/>
    <w:rsid w:val="00055D63"/>
    <w:rsid w:val="0006085A"/>
    <w:rsid w:val="00064ACE"/>
    <w:rsid w:val="00065F1F"/>
    <w:rsid w:val="0006767C"/>
    <w:rsid w:val="00073824"/>
    <w:rsid w:val="000827EE"/>
    <w:rsid w:val="00084791"/>
    <w:rsid w:val="000902FE"/>
    <w:rsid w:val="00093231"/>
    <w:rsid w:val="00094259"/>
    <w:rsid w:val="00097660"/>
    <w:rsid w:val="000A2685"/>
    <w:rsid w:val="000A31DF"/>
    <w:rsid w:val="000B3D2A"/>
    <w:rsid w:val="000C330F"/>
    <w:rsid w:val="000D764E"/>
    <w:rsid w:val="000E2002"/>
    <w:rsid w:val="000F7059"/>
    <w:rsid w:val="00106EC1"/>
    <w:rsid w:val="0010752F"/>
    <w:rsid w:val="00107AEF"/>
    <w:rsid w:val="001136F4"/>
    <w:rsid w:val="00120084"/>
    <w:rsid w:val="0012046E"/>
    <w:rsid w:val="0012123C"/>
    <w:rsid w:val="00121A72"/>
    <w:rsid w:val="00122508"/>
    <w:rsid w:val="00122B67"/>
    <w:rsid w:val="0012543B"/>
    <w:rsid w:val="001334ED"/>
    <w:rsid w:val="00141B18"/>
    <w:rsid w:val="00147C87"/>
    <w:rsid w:val="00151912"/>
    <w:rsid w:val="00153605"/>
    <w:rsid w:val="00190032"/>
    <w:rsid w:val="00193119"/>
    <w:rsid w:val="00194DBC"/>
    <w:rsid w:val="001A1DBE"/>
    <w:rsid w:val="001A7705"/>
    <w:rsid w:val="001B0524"/>
    <w:rsid w:val="001B54C0"/>
    <w:rsid w:val="001B6C87"/>
    <w:rsid w:val="001E28FB"/>
    <w:rsid w:val="001E5893"/>
    <w:rsid w:val="001F4EBD"/>
    <w:rsid w:val="00205695"/>
    <w:rsid w:val="00225114"/>
    <w:rsid w:val="00231E3D"/>
    <w:rsid w:val="00234209"/>
    <w:rsid w:val="002405D9"/>
    <w:rsid w:val="00250D4D"/>
    <w:rsid w:val="002534F7"/>
    <w:rsid w:val="002539E1"/>
    <w:rsid w:val="00261C01"/>
    <w:rsid w:val="002639B3"/>
    <w:rsid w:val="00264445"/>
    <w:rsid w:val="00264562"/>
    <w:rsid w:val="00270296"/>
    <w:rsid w:val="00271F15"/>
    <w:rsid w:val="00276A52"/>
    <w:rsid w:val="0028228C"/>
    <w:rsid w:val="0028293F"/>
    <w:rsid w:val="0028381A"/>
    <w:rsid w:val="00291160"/>
    <w:rsid w:val="00293E28"/>
    <w:rsid w:val="002A32BA"/>
    <w:rsid w:val="002A439C"/>
    <w:rsid w:val="002B607C"/>
    <w:rsid w:val="002C448D"/>
    <w:rsid w:val="002C7A40"/>
    <w:rsid w:val="002D3DA9"/>
    <w:rsid w:val="002D4778"/>
    <w:rsid w:val="002E2C73"/>
    <w:rsid w:val="002E4905"/>
    <w:rsid w:val="002F7826"/>
    <w:rsid w:val="00302EEA"/>
    <w:rsid w:val="00303ACB"/>
    <w:rsid w:val="0030549E"/>
    <w:rsid w:val="003166A9"/>
    <w:rsid w:val="003175E4"/>
    <w:rsid w:val="003264BD"/>
    <w:rsid w:val="00337D7C"/>
    <w:rsid w:val="00343EBE"/>
    <w:rsid w:val="00345BD9"/>
    <w:rsid w:val="00345FCE"/>
    <w:rsid w:val="00355912"/>
    <w:rsid w:val="00355F31"/>
    <w:rsid w:val="003620ED"/>
    <w:rsid w:val="00362CC6"/>
    <w:rsid w:val="00363224"/>
    <w:rsid w:val="003749CB"/>
    <w:rsid w:val="00381278"/>
    <w:rsid w:val="00383514"/>
    <w:rsid w:val="00383FB0"/>
    <w:rsid w:val="003876B8"/>
    <w:rsid w:val="003915C5"/>
    <w:rsid w:val="003A22F9"/>
    <w:rsid w:val="003B10F7"/>
    <w:rsid w:val="003B2359"/>
    <w:rsid w:val="003C18EE"/>
    <w:rsid w:val="003E0E45"/>
    <w:rsid w:val="003E4154"/>
    <w:rsid w:val="00410BB8"/>
    <w:rsid w:val="00416D07"/>
    <w:rsid w:val="00424D8E"/>
    <w:rsid w:val="0042573C"/>
    <w:rsid w:val="00427AEC"/>
    <w:rsid w:val="004329BD"/>
    <w:rsid w:val="00433A82"/>
    <w:rsid w:val="00450678"/>
    <w:rsid w:val="00455173"/>
    <w:rsid w:val="00464412"/>
    <w:rsid w:val="00466905"/>
    <w:rsid w:val="00471FED"/>
    <w:rsid w:val="00481152"/>
    <w:rsid w:val="00483A70"/>
    <w:rsid w:val="00487DDD"/>
    <w:rsid w:val="004916AE"/>
    <w:rsid w:val="00493111"/>
    <w:rsid w:val="00497F78"/>
    <w:rsid w:val="004A05FB"/>
    <w:rsid w:val="004A528A"/>
    <w:rsid w:val="004D2703"/>
    <w:rsid w:val="004E078D"/>
    <w:rsid w:val="004E1B2C"/>
    <w:rsid w:val="004E2AC2"/>
    <w:rsid w:val="004E793F"/>
    <w:rsid w:val="004E794F"/>
    <w:rsid w:val="00500872"/>
    <w:rsid w:val="00512B67"/>
    <w:rsid w:val="005232A0"/>
    <w:rsid w:val="0053382A"/>
    <w:rsid w:val="00535309"/>
    <w:rsid w:val="00551A9B"/>
    <w:rsid w:val="00552F6B"/>
    <w:rsid w:val="005617FF"/>
    <w:rsid w:val="00570218"/>
    <w:rsid w:val="00585F82"/>
    <w:rsid w:val="00586AE4"/>
    <w:rsid w:val="005901C7"/>
    <w:rsid w:val="005C317B"/>
    <w:rsid w:val="005C3AD5"/>
    <w:rsid w:val="005C45F8"/>
    <w:rsid w:val="005C7774"/>
    <w:rsid w:val="005D3475"/>
    <w:rsid w:val="005D4759"/>
    <w:rsid w:val="005E04C7"/>
    <w:rsid w:val="005E0646"/>
    <w:rsid w:val="005E4FD2"/>
    <w:rsid w:val="005E7F66"/>
    <w:rsid w:val="005F205A"/>
    <w:rsid w:val="006211DA"/>
    <w:rsid w:val="00630609"/>
    <w:rsid w:val="0063659B"/>
    <w:rsid w:val="00646025"/>
    <w:rsid w:val="006509E0"/>
    <w:rsid w:val="00653690"/>
    <w:rsid w:val="0065682C"/>
    <w:rsid w:val="00657558"/>
    <w:rsid w:val="0067254F"/>
    <w:rsid w:val="00676422"/>
    <w:rsid w:val="006878C1"/>
    <w:rsid w:val="006A3A33"/>
    <w:rsid w:val="006B57A7"/>
    <w:rsid w:val="006C1E7F"/>
    <w:rsid w:val="006D0B30"/>
    <w:rsid w:val="006D156E"/>
    <w:rsid w:val="006D7456"/>
    <w:rsid w:val="006E352D"/>
    <w:rsid w:val="006E6658"/>
    <w:rsid w:val="006E7BB6"/>
    <w:rsid w:val="006F371B"/>
    <w:rsid w:val="00702221"/>
    <w:rsid w:val="00712F1A"/>
    <w:rsid w:val="0071383F"/>
    <w:rsid w:val="0071387A"/>
    <w:rsid w:val="00717D44"/>
    <w:rsid w:val="00727E10"/>
    <w:rsid w:val="00727F28"/>
    <w:rsid w:val="00751295"/>
    <w:rsid w:val="007613BD"/>
    <w:rsid w:val="00764A17"/>
    <w:rsid w:val="0077552B"/>
    <w:rsid w:val="00775609"/>
    <w:rsid w:val="007775A1"/>
    <w:rsid w:val="00786925"/>
    <w:rsid w:val="00793395"/>
    <w:rsid w:val="00796C4C"/>
    <w:rsid w:val="00796DA4"/>
    <w:rsid w:val="007B5ACA"/>
    <w:rsid w:val="007C1AE5"/>
    <w:rsid w:val="007C56CD"/>
    <w:rsid w:val="007C62B3"/>
    <w:rsid w:val="007D2D49"/>
    <w:rsid w:val="007D6DB3"/>
    <w:rsid w:val="007E64E4"/>
    <w:rsid w:val="00800C54"/>
    <w:rsid w:val="00806365"/>
    <w:rsid w:val="00807B1F"/>
    <w:rsid w:val="00817D62"/>
    <w:rsid w:val="00841FA2"/>
    <w:rsid w:val="00842197"/>
    <w:rsid w:val="00850AC6"/>
    <w:rsid w:val="008512E7"/>
    <w:rsid w:val="00853EBE"/>
    <w:rsid w:val="00854150"/>
    <w:rsid w:val="00854E99"/>
    <w:rsid w:val="00857594"/>
    <w:rsid w:val="008717CE"/>
    <w:rsid w:val="00873B76"/>
    <w:rsid w:val="008908DB"/>
    <w:rsid w:val="0089378F"/>
    <w:rsid w:val="008A19C2"/>
    <w:rsid w:val="008A5C51"/>
    <w:rsid w:val="008A7647"/>
    <w:rsid w:val="008B0007"/>
    <w:rsid w:val="008B02E7"/>
    <w:rsid w:val="008B570F"/>
    <w:rsid w:val="008B58A9"/>
    <w:rsid w:val="008C1D72"/>
    <w:rsid w:val="008C3D60"/>
    <w:rsid w:val="008C4C0B"/>
    <w:rsid w:val="008D7044"/>
    <w:rsid w:val="008E0975"/>
    <w:rsid w:val="008E1CA0"/>
    <w:rsid w:val="008E6E76"/>
    <w:rsid w:val="008F2ED4"/>
    <w:rsid w:val="008F33CC"/>
    <w:rsid w:val="008F54B8"/>
    <w:rsid w:val="008F7B99"/>
    <w:rsid w:val="00901B08"/>
    <w:rsid w:val="00907435"/>
    <w:rsid w:val="00914680"/>
    <w:rsid w:val="009174CB"/>
    <w:rsid w:val="00926A1B"/>
    <w:rsid w:val="00932DE6"/>
    <w:rsid w:val="009335C4"/>
    <w:rsid w:val="00934593"/>
    <w:rsid w:val="00936F2C"/>
    <w:rsid w:val="009555F0"/>
    <w:rsid w:val="009612AD"/>
    <w:rsid w:val="0096765B"/>
    <w:rsid w:val="0097083D"/>
    <w:rsid w:val="00970F9D"/>
    <w:rsid w:val="00971810"/>
    <w:rsid w:val="00982410"/>
    <w:rsid w:val="00985CF9"/>
    <w:rsid w:val="00986C9C"/>
    <w:rsid w:val="00990175"/>
    <w:rsid w:val="00991C32"/>
    <w:rsid w:val="009A3000"/>
    <w:rsid w:val="009A5F14"/>
    <w:rsid w:val="009B7BE5"/>
    <w:rsid w:val="009C135C"/>
    <w:rsid w:val="009C306B"/>
    <w:rsid w:val="009D17A1"/>
    <w:rsid w:val="009D519C"/>
    <w:rsid w:val="009D52EB"/>
    <w:rsid w:val="009D5350"/>
    <w:rsid w:val="009D5F47"/>
    <w:rsid w:val="009E41A3"/>
    <w:rsid w:val="009E5B23"/>
    <w:rsid w:val="009F1983"/>
    <w:rsid w:val="009F3061"/>
    <w:rsid w:val="00A01B2D"/>
    <w:rsid w:val="00A0756B"/>
    <w:rsid w:val="00A10CEE"/>
    <w:rsid w:val="00A179F7"/>
    <w:rsid w:val="00A23F01"/>
    <w:rsid w:val="00A254E6"/>
    <w:rsid w:val="00A2736B"/>
    <w:rsid w:val="00A3394E"/>
    <w:rsid w:val="00A43FB8"/>
    <w:rsid w:val="00A459B5"/>
    <w:rsid w:val="00A50DED"/>
    <w:rsid w:val="00A52C05"/>
    <w:rsid w:val="00A57ED7"/>
    <w:rsid w:val="00A72D20"/>
    <w:rsid w:val="00A83A2C"/>
    <w:rsid w:val="00A8548E"/>
    <w:rsid w:val="00A87BF9"/>
    <w:rsid w:val="00AA7837"/>
    <w:rsid w:val="00AB18A4"/>
    <w:rsid w:val="00AC0512"/>
    <w:rsid w:val="00AE0BB0"/>
    <w:rsid w:val="00AE2D9B"/>
    <w:rsid w:val="00AF54E9"/>
    <w:rsid w:val="00B02A25"/>
    <w:rsid w:val="00B279EC"/>
    <w:rsid w:val="00B30E5D"/>
    <w:rsid w:val="00B378DA"/>
    <w:rsid w:val="00B40455"/>
    <w:rsid w:val="00B50CB0"/>
    <w:rsid w:val="00B6613B"/>
    <w:rsid w:val="00B807DE"/>
    <w:rsid w:val="00B827AC"/>
    <w:rsid w:val="00B82FFB"/>
    <w:rsid w:val="00B87027"/>
    <w:rsid w:val="00B91B2F"/>
    <w:rsid w:val="00BA3822"/>
    <w:rsid w:val="00BB16C4"/>
    <w:rsid w:val="00BB38CA"/>
    <w:rsid w:val="00BB5084"/>
    <w:rsid w:val="00BB5E5A"/>
    <w:rsid w:val="00BB5EC2"/>
    <w:rsid w:val="00BD636E"/>
    <w:rsid w:val="00BD7DAA"/>
    <w:rsid w:val="00BF06B4"/>
    <w:rsid w:val="00BF7C4D"/>
    <w:rsid w:val="00C1101A"/>
    <w:rsid w:val="00C245BC"/>
    <w:rsid w:val="00C31C9C"/>
    <w:rsid w:val="00C327E0"/>
    <w:rsid w:val="00C34F86"/>
    <w:rsid w:val="00C37D42"/>
    <w:rsid w:val="00C42A36"/>
    <w:rsid w:val="00C42D3E"/>
    <w:rsid w:val="00C4433A"/>
    <w:rsid w:val="00C51F3A"/>
    <w:rsid w:val="00C52DDA"/>
    <w:rsid w:val="00C539AB"/>
    <w:rsid w:val="00C62FAA"/>
    <w:rsid w:val="00C71A31"/>
    <w:rsid w:val="00C74EE4"/>
    <w:rsid w:val="00C939D8"/>
    <w:rsid w:val="00C93EB1"/>
    <w:rsid w:val="00C9724E"/>
    <w:rsid w:val="00CA0923"/>
    <w:rsid w:val="00CA29BB"/>
    <w:rsid w:val="00CD008A"/>
    <w:rsid w:val="00CD4905"/>
    <w:rsid w:val="00CD765F"/>
    <w:rsid w:val="00CD7E3B"/>
    <w:rsid w:val="00CE253E"/>
    <w:rsid w:val="00CF1697"/>
    <w:rsid w:val="00CF547F"/>
    <w:rsid w:val="00CF63FD"/>
    <w:rsid w:val="00D027C9"/>
    <w:rsid w:val="00D045F4"/>
    <w:rsid w:val="00D076D9"/>
    <w:rsid w:val="00D1155C"/>
    <w:rsid w:val="00D16617"/>
    <w:rsid w:val="00D23467"/>
    <w:rsid w:val="00D23955"/>
    <w:rsid w:val="00D27DDD"/>
    <w:rsid w:val="00D33376"/>
    <w:rsid w:val="00D407E5"/>
    <w:rsid w:val="00D42E6A"/>
    <w:rsid w:val="00D434BF"/>
    <w:rsid w:val="00D7009B"/>
    <w:rsid w:val="00D75415"/>
    <w:rsid w:val="00D80DAC"/>
    <w:rsid w:val="00D87AB2"/>
    <w:rsid w:val="00D900F4"/>
    <w:rsid w:val="00DA05C0"/>
    <w:rsid w:val="00DA22BB"/>
    <w:rsid w:val="00DA39C0"/>
    <w:rsid w:val="00DA49C2"/>
    <w:rsid w:val="00DB0ADB"/>
    <w:rsid w:val="00DC7530"/>
    <w:rsid w:val="00DF0550"/>
    <w:rsid w:val="00DF1377"/>
    <w:rsid w:val="00DF1676"/>
    <w:rsid w:val="00E07081"/>
    <w:rsid w:val="00E23F90"/>
    <w:rsid w:val="00E31CD9"/>
    <w:rsid w:val="00E32DBF"/>
    <w:rsid w:val="00E43AA0"/>
    <w:rsid w:val="00E62FA6"/>
    <w:rsid w:val="00E71362"/>
    <w:rsid w:val="00E73C50"/>
    <w:rsid w:val="00E77966"/>
    <w:rsid w:val="00E77BDA"/>
    <w:rsid w:val="00E825A4"/>
    <w:rsid w:val="00E85179"/>
    <w:rsid w:val="00E9249B"/>
    <w:rsid w:val="00E926BC"/>
    <w:rsid w:val="00E936DB"/>
    <w:rsid w:val="00E975AE"/>
    <w:rsid w:val="00EA0318"/>
    <w:rsid w:val="00EB43AE"/>
    <w:rsid w:val="00EC19A2"/>
    <w:rsid w:val="00EC7C1C"/>
    <w:rsid w:val="00ED1104"/>
    <w:rsid w:val="00EE0A7C"/>
    <w:rsid w:val="00EE248E"/>
    <w:rsid w:val="00EE3D3F"/>
    <w:rsid w:val="00EF6257"/>
    <w:rsid w:val="00EF76E5"/>
    <w:rsid w:val="00F06EC7"/>
    <w:rsid w:val="00F1612B"/>
    <w:rsid w:val="00F17A24"/>
    <w:rsid w:val="00F22D9B"/>
    <w:rsid w:val="00F36F25"/>
    <w:rsid w:val="00F45E5C"/>
    <w:rsid w:val="00F52A64"/>
    <w:rsid w:val="00F56987"/>
    <w:rsid w:val="00F5738B"/>
    <w:rsid w:val="00F63A18"/>
    <w:rsid w:val="00F65B5F"/>
    <w:rsid w:val="00F70BD0"/>
    <w:rsid w:val="00F92642"/>
    <w:rsid w:val="00F92B4A"/>
    <w:rsid w:val="00FA2C7A"/>
    <w:rsid w:val="00FA3F98"/>
    <w:rsid w:val="00FC0C21"/>
    <w:rsid w:val="00FC13D8"/>
    <w:rsid w:val="00FC4E6D"/>
    <w:rsid w:val="00FD14BF"/>
    <w:rsid w:val="00FD4F29"/>
    <w:rsid w:val="00FE2894"/>
    <w:rsid w:val="00FF32AF"/>
    <w:rsid w:val="00FF55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07F23BDC"/>
  <w15:docId w15:val="{EAC542DE-75A0-EC41-A879-525893989B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en-US"/>
      </w:rPr>
    </w:rPrDefault>
    <w:pPrDefault>
      <w:pPr>
        <w:spacing w:after="200" w:line="28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878C1"/>
    <w:rPr>
      <w:i/>
      <w:iCs/>
      <w:sz w:val="20"/>
      <w:szCs w:val="20"/>
    </w:rPr>
  </w:style>
  <w:style w:type="paragraph" w:styleId="Heading1">
    <w:name w:val="heading 1"/>
    <w:basedOn w:val="Normal"/>
    <w:next w:val="Normal"/>
    <w:link w:val="Heading1Char"/>
    <w:uiPriority w:val="9"/>
    <w:qFormat/>
    <w:rsid w:val="006878C1"/>
    <w:pPr>
      <w:pBdr>
        <w:top w:val="single" w:sz="8" w:space="0" w:color="C0504D" w:themeColor="accent2"/>
        <w:left w:val="single" w:sz="8" w:space="0" w:color="C0504D" w:themeColor="accent2"/>
        <w:bottom w:val="single" w:sz="8" w:space="0" w:color="C0504D" w:themeColor="accent2"/>
        <w:right w:val="single" w:sz="8" w:space="0" w:color="C0504D" w:themeColor="accent2"/>
      </w:pBdr>
      <w:shd w:val="clear" w:color="auto" w:fill="F2DBDB" w:themeFill="accent2" w:themeFillTint="33"/>
      <w:spacing w:before="480" w:after="100" w:line="269" w:lineRule="auto"/>
      <w:contextualSpacing/>
      <w:outlineLvl w:val="0"/>
    </w:pPr>
    <w:rPr>
      <w:rFonts w:asciiTheme="majorHAnsi" w:eastAsiaTheme="majorEastAsia" w:hAnsiTheme="majorHAnsi" w:cstheme="majorBidi"/>
      <w:b/>
      <w:bCs/>
      <w:color w:val="622423" w:themeColor="accent2" w:themeShade="7F"/>
      <w:sz w:val="22"/>
      <w:szCs w:val="22"/>
    </w:rPr>
  </w:style>
  <w:style w:type="paragraph" w:styleId="Heading2">
    <w:name w:val="heading 2"/>
    <w:basedOn w:val="Normal"/>
    <w:next w:val="Normal"/>
    <w:link w:val="Heading2Char"/>
    <w:uiPriority w:val="9"/>
    <w:unhideWhenUsed/>
    <w:rsid w:val="006878C1"/>
    <w:pPr>
      <w:pBdr>
        <w:top w:val="single" w:sz="4" w:space="0" w:color="C0504D" w:themeColor="accent2"/>
        <w:left w:val="single" w:sz="48" w:space="2" w:color="C0504D" w:themeColor="accent2"/>
        <w:bottom w:val="single" w:sz="4" w:space="0" w:color="C0504D" w:themeColor="accent2"/>
        <w:right w:val="single" w:sz="4" w:space="4" w:color="C0504D" w:themeColor="accent2"/>
      </w:pBdr>
      <w:spacing w:before="200" w:after="100" w:line="269" w:lineRule="auto"/>
      <w:ind w:left="144"/>
      <w:contextualSpacing/>
      <w:outlineLvl w:val="1"/>
    </w:pPr>
    <w:rPr>
      <w:rFonts w:asciiTheme="majorHAnsi" w:eastAsiaTheme="majorEastAsia" w:hAnsiTheme="majorHAnsi" w:cstheme="majorBidi"/>
      <w:b/>
      <w:bCs/>
      <w:color w:val="943634" w:themeColor="accent2" w:themeShade="BF"/>
      <w:sz w:val="22"/>
      <w:szCs w:val="22"/>
    </w:rPr>
  </w:style>
  <w:style w:type="paragraph" w:styleId="Heading3">
    <w:name w:val="heading 3"/>
    <w:basedOn w:val="Normal"/>
    <w:next w:val="Normal"/>
    <w:link w:val="Heading3Char"/>
    <w:uiPriority w:val="9"/>
    <w:unhideWhenUsed/>
    <w:qFormat/>
    <w:rsid w:val="006878C1"/>
    <w:pPr>
      <w:pBdr>
        <w:left w:val="single" w:sz="48" w:space="2" w:color="C0504D" w:themeColor="accent2"/>
        <w:bottom w:val="single" w:sz="4" w:space="0" w:color="C0504D" w:themeColor="accent2"/>
      </w:pBdr>
      <w:spacing w:before="200" w:after="100" w:line="240" w:lineRule="auto"/>
      <w:ind w:left="144"/>
      <w:contextualSpacing/>
      <w:outlineLvl w:val="2"/>
    </w:pPr>
    <w:rPr>
      <w:rFonts w:asciiTheme="majorHAnsi" w:eastAsiaTheme="majorEastAsia" w:hAnsiTheme="majorHAnsi" w:cstheme="majorBidi"/>
      <w:b/>
      <w:bCs/>
      <w:color w:val="943634" w:themeColor="accent2" w:themeShade="BF"/>
      <w:sz w:val="22"/>
      <w:szCs w:val="22"/>
    </w:rPr>
  </w:style>
  <w:style w:type="paragraph" w:styleId="Heading4">
    <w:name w:val="heading 4"/>
    <w:basedOn w:val="Normal"/>
    <w:next w:val="Normal"/>
    <w:link w:val="Heading4Char"/>
    <w:uiPriority w:val="9"/>
    <w:unhideWhenUsed/>
    <w:qFormat/>
    <w:rsid w:val="006878C1"/>
    <w:pPr>
      <w:pBdr>
        <w:left w:val="single" w:sz="4" w:space="2" w:color="C0504D" w:themeColor="accent2"/>
        <w:bottom w:val="single" w:sz="4" w:space="2" w:color="C0504D" w:themeColor="accent2"/>
      </w:pBdr>
      <w:spacing w:before="200" w:after="100" w:line="240" w:lineRule="auto"/>
      <w:ind w:left="86"/>
      <w:contextualSpacing/>
      <w:outlineLvl w:val="3"/>
    </w:pPr>
    <w:rPr>
      <w:rFonts w:asciiTheme="majorHAnsi" w:eastAsiaTheme="majorEastAsia" w:hAnsiTheme="majorHAnsi" w:cstheme="majorBidi"/>
      <w:b/>
      <w:bCs/>
      <w:color w:val="943634" w:themeColor="accent2" w:themeShade="BF"/>
      <w:sz w:val="22"/>
      <w:szCs w:val="22"/>
    </w:rPr>
  </w:style>
  <w:style w:type="paragraph" w:styleId="Heading5">
    <w:name w:val="heading 5"/>
    <w:basedOn w:val="Normal"/>
    <w:next w:val="Normal"/>
    <w:link w:val="Heading5Char"/>
    <w:uiPriority w:val="9"/>
    <w:unhideWhenUsed/>
    <w:qFormat/>
    <w:rsid w:val="006878C1"/>
    <w:pPr>
      <w:pBdr>
        <w:left w:val="dotted" w:sz="4" w:space="2" w:color="C0504D" w:themeColor="accent2"/>
        <w:bottom w:val="dotted" w:sz="4" w:space="2" w:color="C0504D" w:themeColor="accent2"/>
      </w:pBdr>
      <w:spacing w:before="200" w:after="100" w:line="240" w:lineRule="auto"/>
      <w:ind w:left="86"/>
      <w:contextualSpacing/>
      <w:outlineLvl w:val="4"/>
    </w:pPr>
    <w:rPr>
      <w:rFonts w:asciiTheme="majorHAnsi" w:eastAsiaTheme="majorEastAsia" w:hAnsiTheme="majorHAnsi" w:cstheme="majorBidi"/>
      <w:b/>
      <w:bCs/>
      <w:color w:val="943634" w:themeColor="accent2" w:themeShade="BF"/>
      <w:sz w:val="22"/>
      <w:szCs w:val="22"/>
    </w:rPr>
  </w:style>
  <w:style w:type="paragraph" w:styleId="Heading6">
    <w:name w:val="heading 6"/>
    <w:basedOn w:val="Normal"/>
    <w:next w:val="Normal"/>
    <w:link w:val="Heading6Char"/>
    <w:uiPriority w:val="9"/>
    <w:unhideWhenUsed/>
    <w:qFormat/>
    <w:rsid w:val="006878C1"/>
    <w:pPr>
      <w:pBdr>
        <w:bottom w:val="single" w:sz="4" w:space="2" w:color="E5B8B7" w:themeColor="accent2" w:themeTint="66"/>
      </w:pBdr>
      <w:spacing w:before="200" w:after="100" w:line="240" w:lineRule="auto"/>
      <w:contextualSpacing/>
      <w:outlineLvl w:val="5"/>
    </w:pPr>
    <w:rPr>
      <w:rFonts w:asciiTheme="majorHAnsi" w:eastAsiaTheme="majorEastAsia" w:hAnsiTheme="majorHAnsi" w:cstheme="majorBidi"/>
      <w:color w:val="943634" w:themeColor="accent2" w:themeShade="BF"/>
      <w:sz w:val="22"/>
      <w:szCs w:val="22"/>
    </w:rPr>
  </w:style>
  <w:style w:type="paragraph" w:styleId="Heading7">
    <w:name w:val="heading 7"/>
    <w:basedOn w:val="Normal"/>
    <w:next w:val="Normal"/>
    <w:link w:val="Heading7Char"/>
    <w:uiPriority w:val="9"/>
    <w:semiHidden/>
    <w:unhideWhenUsed/>
    <w:qFormat/>
    <w:rsid w:val="006878C1"/>
    <w:pPr>
      <w:pBdr>
        <w:bottom w:val="dotted" w:sz="4" w:space="2" w:color="D99594" w:themeColor="accent2" w:themeTint="99"/>
      </w:pBdr>
      <w:spacing w:before="200" w:after="100" w:line="240" w:lineRule="auto"/>
      <w:contextualSpacing/>
      <w:outlineLvl w:val="6"/>
    </w:pPr>
    <w:rPr>
      <w:rFonts w:asciiTheme="majorHAnsi" w:eastAsiaTheme="majorEastAsia" w:hAnsiTheme="majorHAnsi" w:cstheme="majorBidi"/>
      <w:color w:val="943634" w:themeColor="accent2" w:themeShade="BF"/>
      <w:sz w:val="22"/>
      <w:szCs w:val="22"/>
    </w:rPr>
  </w:style>
  <w:style w:type="paragraph" w:styleId="Heading8">
    <w:name w:val="heading 8"/>
    <w:basedOn w:val="Normal"/>
    <w:next w:val="Normal"/>
    <w:link w:val="Heading8Char"/>
    <w:uiPriority w:val="9"/>
    <w:semiHidden/>
    <w:unhideWhenUsed/>
    <w:qFormat/>
    <w:rsid w:val="006878C1"/>
    <w:pPr>
      <w:spacing w:before="200" w:after="100" w:line="240" w:lineRule="auto"/>
      <w:contextualSpacing/>
      <w:outlineLvl w:val="7"/>
    </w:pPr>
    <w:rPr>
      <w:rFonts w:asciiTheme="majorHAnsi" w:eastAsiaTheme="majorEastAsia" w:hAnsiTheme="majorHAnsi" w:cstheme="majorBidi"/>
      <w:color w:val="C0504D" w:themeColor="accent2"/>
      <w:sz w:val="22"/>
      <w:szCs w:val="22"/>
    </w:rPr>
  </w:style>
  <w:style w:type="paragraph" w:styleId="Heading9">
    <w:name w:val="heading 9"/>
    <w:basedOn w:val="Normal"/>
    <w:next w:val="Normal"/>
    <w:link w:val="Heading9Char"/>
    <w:uiPriority w:val="9"/>
    <w:semiHidden/>
    <w:unhideWhenUsed/>
    <w:qFormat/>
    <w:rsid w:val="006878C1"/>
    <w:pPr>
      <w:spacing w:before="200" w:after="100" w:line="240" w:lineRule="auto"/>
      <w:contextualSpacing/>
      <w:outlineLvl w:val="8"/>
    </w:pPr>
    <w:rPr>
      <w:rFonts w:asciiTheme="majorHAnsi" w:eastAsiaTheme="majorEastAsia" w:hAnsiTheme="majorHAnsi" w:cstheme="majorBidi"/>
      <w:color w:val="C0504D" w:themeColor="accent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5092853002861809969ydpc0ed1c54yiv7781142253ydpace9d436msonormal">
    <w:name w:val="m_-5092853002861809969ydpc0ed1c54yiv7781142253ydpace9d436msonormal"/>
    <w:basedOn w:val="Normal"/>
    <w:rsid w:val="00FF55D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m-5092853002861809969ydp77ba2569pg-1fc1">
    <w:name w:val="m_-5092853002861809969ydp77ba2569pg-1fc1"/>
    <w:basedOn w:val="DefaultParagraphFont"/>
    <w:rsid w:val="00FF55DF"/>
  </w:style>
  <w:style w:type="character" w:customStyle="1" w:styleId="m-5092853002861809969ydp77ba2569pg-1ff2">
    <w:name w:val="m_-5092853002861809969ydp77ba2569pg-1ff2"/>
    <w:basedOn w:val="DefaultParagraphFont"/>
    <w:rsid w:val="00FF55DF"/>
  </w:style>
  <w:style w:type="paragraph" w:customStyle="1" w:styleId="m-5092853002861809969ydpc0ed1c54yiv7781142253ydpace9d436msolistparagraph">
    <w:name w:val="m_-5092853002861809969ydpc0ed1c54yiv7781142253ydpace9d436msolistparagraph"/>
    <w:basedOn w:val="Normal"/>
    <w:rsid w:val="00FF55D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5092853002861809969ydpc0ed1c54yiv7781142253ydpace9d436default">
    <w:name w:val="m_-5092853002861809969ydpc0ed1c54yiv7781142253ydpace9d436default"/>
    <w:basedOn w:val="Normal"/>
    <w:rsid w:val="00FF55D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5092853002861809969ydpc0ed1c54yiv7781142253ydp3b022b57msonormal">
    <w:name w:val="m_-5092853002861809969ydpc0ed1c54yiv7781142253ydp3b022b57msonormal"/>
    <w:basedOn w:val="Normal"/>
    <w:rsid w:val="00FF55D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5092853002861809969ydpc0ed1c54yiv7781142253ydp3b022b57msolistparagraph">
    <w:name w:val="m_-5092853002861809969ydpc0ed1c54yiv7781142253ydp3b022b57msolistparagraph"/>
    <w:basedOn w:val="Normal"/>
    <w:rsid w:val="00FF55D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m-5092853002861809969ydp820b17fapg-1ff2">
    <w:name w:val="m_-5092853002861809969ydp820b17fapg-1ff2"/>
    <w:basedOn w:val="DefaultParagraphFont"/>
    <w:rsid w:val="00FF55DF"/>
  </w:style>
  <w:style w:type="paragraph" w:styleId="Title">
    <w:name w:val="Title"/>
    <w:basedOn w:val="Normal"/>
    <w:next w:val="Normal"/>
    <w:link w:val="TitleChar"/>
    <w:uiPriority w:val="10"/>
    <w:qFormat/>
    <w:rsid w:val="006878C1"/>
    <w:pPr>
      <w:pBdr>
        <w:top w:val="single" w:sz="48" w:space="0" w:color="C0504D" w:themeColor="accent2"/>
        <w:bottom w:val="single" w:sz="48" w:space="0" w:color="C0504D" w:themeColor="accent2"/>
      </w:pBdr>
      <w:shd w:val="clear" w:color="auto" w:fill="C0504D" w:themeFill="accent2"/>
      <w:spacing w:after="0" w:line="240" w:lineRule="auto"/>
      <w:jc w:val="center"/>
    </w:pPr>
    <w:rPr>
      <w:rFonts w:asciiTheme="majorHAnsi" w:eastAsiaTheme="majorEastAsia" w:hAnsiTheme="majorHAnsi" w:cstheme="majorBidi"/>
      <w:color w:val="FFFFFF" w:themeColor="background1"/>
      <w:spacing w:val="10"/>
      <w:sz w:val="48"/>
      <w:szCs w:val="48"/>
    </w:rPr>
  </w:style>
  <w:style w:type="character" w:customStyle="1" w:styleId="TitleChar">
    <w:name w:val="Title Char"/>
    <w:basedOn w:val="DefaultParagraphFont"/>
    <w:link w:val="Title"/>
    <w:uiPriority w:val="10"/>
    <w:rsid w:val="006878C1"/>
    <w:rPr>
      <w:rFonts w:asciiTheme="majorHAnsi" w:eastAsiaTheme="majorEastAsia" w:hAnsiTheme="majorHAnsi" w:cstheme="majorBidi"/>
      <w:i/>
      <w:iCs/>
      <w:color w:val="FFFFFF" w:themeColor="background1"/>
      <w:spacing w:val="10"/>
      <w:sz w:val="48"/>
      <w:szCs w:val="48"/>
      <w:shd w:val="clear" w:color="auto" w:fill="C0504D" w:themeFill="accent2"/>
    </w:rPr>
  </w:style>
  <w:style w:type="character" w:customStyle="1" w:styleId="Heading1Char">
    <w:name w:val="Heading 1 Char"/>
    <w:basedOn w:val="DefaultParagraphFont"/>
    <w:link w:val="Heading1"/>
    <w:uiPriority w:val="9"/>
    <w:rsid w:val="006878C1"/>
    <w:rPr>
      <w:rFonts w:asciiTheme="majorHAnsi" w:eastAsiaTheme="majorEastAsia" w:hAnsiTheme="majorHAnsi" w:cstheme="majorBidi"/>
      <w:b/>
      <w:bCs/>
      <w:i/>
      <w:iCs/>
      <w:color w:val="622423" w:themeColor="accent2" w:themeShade="7F"/>
      <w:shd w:val="clear" w:color="auto" w:fill="F2DBDB" w:themeFill="accent2" w:themeFillTint="33"/>
    </w:rPr>
  </w:style>
  <w:style w:type="character" w:customStyle="1" w:styleId="Heading2Char">
    <w:name w:val="Heading 2 Char"/>
    <w:basedOn w:val="DefaultParagraphFont"/>
    <w:link w:val="Heading2"/>
    <w:uiPriority w:val="9"/>
    <w:rsid w:val="006878C1"/>
    <w:rPr>
      <w:rFonts w:asciiTheme="majorHAnsi" w:eastAsiaTheme="majorEastAsia" w:hAnsiTheme="majorHAnsi" w:cstheme="majorBidi"/>
      <w:b/>
      <w:bCs/>
      <w:i/>
      <w:iCs/>
      <w:color w:val="943634" w:themeColor="accent2" w:themeShade="BF"/>
    </w:rPr>
  </w:style>
  <w:style w:type="character" w:customStyle="1" w:styleId="Heading3Char">
    <w:name w:val="Heading 3 Char"/>
    <w:basedOn w:val="DefaultParagraphFont"/>
    <w:link w:val="Heading3"/>
    <w:uiPriority w:val="9"/>
    <w:rsid w:val="006878C1"/>
    <w:rPr>
      <w:rFonts w:asciiTheme="majorHAnsi" w:eastAsiaTheme="majorEastAsia" w:hAnsiTheme="majorHAnsi" w:cstheme="majorBidi"/>
      <w:b/>
      <w:bCs/>
      <w:i/>
      <w:iCs/>
      <w:color w:val="943634" w:themeColor="accent2" w:themeShade="BF"/>
    </w:rPr>
  </w:style>
  <w:style w:type="character" w:customStyle="1" w:styleId="Heading4Char">
    <w:name w:val="Heading 4 Char"/>
    <w:basedOn w:val="DefaultParagraphFont"/>
    <w:link w:val="Heading4"/>
    <w:uiPriority w:val="9"/>
    <w:rsid w:val="006878C1"/>
    <w:rPr>
      <w:rFonts w:asciiTheme="majorHAnsi" w:eastAsiaTheme="majorEastAsia" w:hAnsiTheme="majorHAnsi" w:cstheme="majorBidi"/>
      <w:b/>
      <w:bCs/>
      <w:i/>
      <w:iCs/>
      <w:color w:val="943634" w:themeColor="accent2" w:themeShade="BF"/>
    </w:rPr>
  </w:style>
  <w:style w:type="character" w:customStyle="1" w:styleId="Heading5Char">
    <w:name w:val="Heading 5 Char"/>
    <w:basedOn w:val="DefaultParagraphFont"/>
    <w:link w:val="Heading5"/>
    <w:uiPriority w:val="9"/>
    <w:rsid w:val="006878C1"/>
    <w:rPr>
      <w:rFonts w:asciiTheme="majorHAnsi" w:eastAsiaTheme="majorEastAsia" w:hAnsiTheme="majorHAnsi" w:cstheme="majorBidi"/>
      <w:b/>
      <w:bCs/>
      <w:i/>
      <w:iCs/>
      <w:color w:val="943634" w:themeColor="accent2" w:themeShade="BF"/>
    </w:rPr>
  </w:style>
  <w:style w:type="character" w:customStyle="1" w:styleId="Heading6Char">
    <w:name w:val="Heading 6 Char"/>
    <w:basedOn w:val="DefaultParagraphFont"/>
    <w:link w:val="Heading6"/>
    <w:uiPriority w:val="9"/>
    <w:rsid w:val="006878C1"/>
    <w:rPr>
      <w:rFonts w:asciiTheme="majorHAnsi" w:eastAsiaTheme="majorEastAsia" w:hAnsiTheme="majorHAnsi" w:cstheme="majorBidi"/>
      <w:i/>
      <w:iCs/>
      <w:color w:val="943634" w:themeColor="accent2" w:themeShade="BF"/>
    </w:rPr>
  </w:style>
  <w:style w:type="character" w:customStyle="1" w:styleId="Heading7Char">
    <w:name w:val="Heading 7 Char"/>
    <w:basedOn w:val="DefaultParagraphFont"/>
    <w:link w:val="Heading7"/>
    <w:uiPriority w:val="9"/>
    <w:semiHidden/>
    <w:rsid w:val="006878C1"/>
    <w:rPr>
      <w:rFonts w:asciiTheme="majorHAnsi" w:eastAsiaTheme="majorEastAsia" w:hAnsiTheme="majorHAnsi" w:cstheme="majorBidi"/>
      <w:i/>
      <w:iCs/>
      <w:color w:val="943634" w:themeColor="accent2" w:themeShade="BF"/>
    </w:rPr>
  </w:style>
  <w:style w:type="character" w:customStyle="1" w:styleId="Heading8Char">
    <w:name w:val="Heading 8 Char"/>
    <w:basedOn w:val="DefaultParagraphFont"/>
    <w:link w:val="Heading8"/>
    <w:uiPriority w:val="9"/>
    <w:semiHidden/>
    <w:rsid w:val="006878C1"/>
    <w:rPr>
      <w:rFonts w:asciiTheme="majorHAnsi" w:eastAsiaTheme="majorEastAsia" w:hAnsiTheme="majorHAnsi" w:cstheme="majorBidi"/>
      <w:i/>
      <w:iCs/>
      <w:color w:val="C0504D" w:themeColor="accent2"/>
    </w:rPr>
  </w:style>
  <w:style w:type="character" w:customStyle="1" w:styleId="Heading9Char">
    <w:name w:val="Heading 9 Char"/>
    <w:basedOn w:val="DefaultParagraphFont"/>
    <w:link w:val="Heading9"/>
    <w:uiPriority w:val="9"/>
    <w:semiHidden/>
    <w:rsid w:val="006878C1"/>
    <w:rPr>
      <w:rFonts w:asciiTheme="majorHAnsi" w:eastAsiaTheme="majorEastAsia" w:hAnsiTheme="majorHAnsi" w:cstheme="majorBidi"/>
      <w:i/>
      <w:iCs/>
      <w:color w:val="C0504D" w:themeColor="accent2"/>
      <w:sz w:val="20"/>
      <w:szCs w:val="20"/>
    </w:rPr>
  </w:style>
  <w:style w:type="paragraph" w:styleId="Caption">
    <w:name w:val="caption"/>
    <w:basedOn w:val="Normal"/>
    <w:next w:val="Normal"/>
    <w:uiPriority w:val="35"/>
    <w:semiHidden/>
    <w:unhideWhenUsed/>
    <w:qFormat/>
    <w:rsid w:val="006878C1"/>
    <w:rPr>
      <w:b/>
      <w:bCs/>
      <w:color w:val="943634" w:themeColor="accent2" w:themeShade="BF"/>
      <w:sz w:val="18"/>
      <w:szCs w:val="18"/>
    </w:rPr>
  </w:style>
  <w:style w:type="paragraph" w:styleId="Subtitle">
    <w:name w:val="Subtitle"/>
    <w:basedOn w:val="Normal"/>
    <w:next w:val="Normal"/>
    <w:link w:val="SubtitleChar"/>
    <w:uiPriority w:val="11"/>
    <w:qFormat/>
    <w:rsid w:val="006878C1"/>
    <w:pPr>
      <w:pBdr>
        <w:bottom w:val="dotted" w:sz="8" w:space="10" w:color="C0504D" w:themeColor="accent2"/>
      </w:pBdr>
      <w:spacing w:before="200" w:after="900" w:line="240" w:lineRule="auto"/>
      <w:jc w:val="center"/>
    </w:pPr>
    <w:rPr>
      <w:rFonts w:asciiTheme="majorHAnsi" w:eastAsiaTheme="majorEastAsia" w:hAnsiTheme="majorHAnsi" w:cstheme="majorBidi"/>
      <w:color w:val="622423" w:themeColor="accent2" w:themeShade="7F"/>
      <w:sz w:val="24"/>
      <w:szCs w:val="24"/>
    </w:rPr>
  </w:style>
  <w:style w:type="character" w:customStyle="1" w:styleId="SubtitleChar">
    <w:name w:val="Subtitle Char"/>
    <w:basedOn w:val="DefaultParagraphFont"/>
    <w:link w:val="Subtitle"/>
    <w:uiPriority w:val="11"/>
    <w:rsid w:val="006878C1"/>
    <w:rPr>
      <w:rFonts w:asciiTheme="majorHAnsi" w:eastAsiaTheme="majorEastAsia" w:hAnsiTheme="majorHAnsi" w:cstheme="majorBidi"/>
      <w:i/>
      <w:iCs/>
      <w:color w:val="622423" w:themeColor="accent2" w:themeShade="7F"/>
      <w:sz w:val="24"/>
      <w:szCs w:val="24"/>
    </w:rPr>
  </w:style>
  <w:style w:type="character" w:styleId="Strong">
    <w:name w:val="Strong"/>
    <w:uiPriority w:val="22"/>
    <w:qFormat/>
    <w:rsid w:val="006878C1"/>
    <w:rPr>
      <w:b/>
      <w:bCs/>
      <w:spacing w:val="0"/>
    </w:rPr>
  </w:style>
  <w:style w:type="character" w:styleId="Emphasis">
    <w:name w:val="Emphasis"/>
    <w:uiPriority w:val="20"/>
    <w:qFormat/>
    <w:rsid w:val="006878C1"/>
    <w:rPr>
      <w:rFonts w:asciiTheme="majorHAnsi" w:eastAsiaTheme="majorEastAsia" w:hAnsiTheme="majorHAnsi" w:cstheme="majorBidi"/>
      <w:b/>
      <w:bCs/>
      <w:i/>
      <w:iCs/>
      <w:color w:val="C0504D" w:themeColor="accent2"/>
      <w:bdr w:val="single" w:sz="18" w:space="0" w:color="F2DBDB" w:themeColor="accent2" w:themeTint="33"/>
      <w:shd w:val="clear" w:color="auto" w:fill="F2DBDB" w:themeFill="accent2" w:themeFillTint="33"/>
    </w:rPr>
  </w:style>
  <w:style w:type="paragraph" w:styleId="NoSpacing">
    <w:name w:val="No Spacing"/>
    <w:basedOn w:val="Normal"/>
    <w:uiPriority w:val="1"/>
    <w:qFormat/>
    <w:rsid w:val="006878C1"/>
    <w:pPr>
      <w:spacing w:after="0" w:line="240" w:lineRule="auto"/>
    </w:pPr>
  </w:style>
  <w:style w:type="paragraph" w:styleId="ListParagraph">
    <w:name w:val="List Paragraph"/>
    <w:basedOn w:val="Normal"/>
    <w:uiPriority w:val="34"/>
    <w:qFormat/>
    <w:rsid w:val="006878C1"/>
    <w:pPr>
      <w:ind w:left="720"/>
      <w:contextualSpacing/>
    </w:pPr>
  </w:style>
  <w:style w:type="paragraph" w:styleId="Quote">
    <w:name w:val="Quote"/>
    <w:basedOn w:val="Normal"/>
    <w:next w:val="Normal"/>
    <w:link w:val="QuoteChar"/>
    <w:uiPriority w:val="29"/>
    <w:qFormat/>
    <w:rsid w:val="006878C1"/>
    <w:rPr>
      <w:i w:val="0"/>
      <w:iCs w:val="0"/>
      <w:color w:val="943634" w:themeColor="accent2" w:themeShade="BF"/>
    </w:rPr>
  </w:style>
  <w:style w:type="character" w:customStyle="1" w:styleId="QuoteChar">
    <w:name w:val="Quote Char"/>
    <w:basedOn w:val="DefaultParagraphFont"/>
    <w:link w:val="Quote"/>
    <w:uiPriority w:val="29"/>
    <w:rsid w:val="006878C1"/>
    <w:rPr>
      <w:color w:val="943634" w:themeColor="accent2" w:themeShade="BF"/>
      <w:sz w:val="20"/>
      <w:szCs w:val="20"/>
    </w:rPr>
  </w:style>
  <w:style w:type="paragraph" w:styleId="IntenseQuote">
    <w:name w:val="Intense Quote"/>
    <w:basedOn w:val="Normal"/>
    <w:next w:val="Normal"/>
    <w:link w:val="IntenseQuoteChar"/>
    <w:uiPriority w:val="30"/>
    <w:qFormat/>
    <w:rsid w:val="006878C1"/>
    <w:pPr>
      <w:pBdr>
        <w:top w:val="dotted" w:sz="8" w:space="10" w:color="C0504D" w:themeColor="accent2"/>
        <w:bottom w:val="dotted" w:sz="8" w:space="10" w:color="C0504D" w:themeColor="accent2"/>
      </w:pBdr>
      <w:spacing w:line="300" w:lineRule="auto"/>
      <w:ind w:left="2160" w:right="2160"/>
      <w:jc w:val="center"/>
    </w:pPr>
    <w:rPr>
      <w:rFonts w:asciiTheme="majorHAnsi" w:eastAsiaTheme="majorEastAsia" w:hAnsiTheme="majorHAnsi" w:cstheme="majorBidi"/>
      <w:b/>
      <w:bCs/>
      <w:color w:val="C0504D" w:themeColor="accent2"/>
    </w:rPr>
  </w:style>
  <w:style w:type="character" w:customStyle="1" w:styleId="IntenseQuoteChar">
    <w:name w:val="Intense Quote Char"/>
    <w:basedOn w:val="DefaultParagraphFont"/>
    <w:link w:val="IntenseQuote"/>
    <w:uiPriority w:val="30"/>
    <w:rsid w:val="006878C1"/>
    <w:rPr>
      <w:rFonts w:asciiTheme="majorHAnsi" w:eastAsiaTheme="majorEastAsia" w:hAnsiTheme="majorHAnsi" w:cstheme="majorBidi"/>
      <w:b/>
      <w:bCs/>
      <w:i/>
      <w:iCs/>
      <w:color w:val="C0504D" w:themeColor="accent2"/>
      <w:sz w:val="20"/>
      <w:szCs w:val="20"/>
    </w:rPr>
  </w:style>
  <w:style w:type="character" w:styleId="SubtleEmphasis">
    <w:name w:val="Subtle Emphasis"/>
    <w:uiPriority w:val="19"/>
    <w:qFormat/>
    <w:rsid w:val="006878C1"/>
    <w:rPr>
      <w:rFonts w:asciiTheme="majorHAnsi" w:eastAsiaTheme="majorEastAsia" w:hAnsiTheme="majorHAnsi" w:cstheme="majorBidi"/>
      <w:i/>
      <w:iCs/>
      <w:color w:val="C0504D" w:themeColor="accent2"/>
    </w:rPr>
  </w:style>
  <w:style w:type="character" w:styleId="IntenseEmphasis">
    <w:name w:val="Intense Emphasis"/>
    <w:uiPriority w:val="21"/>
    <w:qFormat/>
    <w:rsid w:val="006878C1"/>
    <w:rPr>
      <w:rFonts w:asciiTheme="majorHAnsi" w:eastAsiaTheme="majorEastAsia" w:hAnsiTheme="majorHAnsi" w:cstheme="majorBidi"/>
      <w:b/>
      <w:bCs/>
      <w:i/>
      <w:iCs/>
      <w:dstrike w:val="0"/>
      <w:color w:val="FFFFFF" w:themeColor="background1"/>
      <w:bdr w:val="single" w:sz="18" w:space="0" w:color="C0504D" w:themeColor="accent2"/>
      <w:shd w:val="clear" w:color="auto" w:fill="C0504D" w:themeFill="accent2"/>
      <w:vertAlign w:val="baseline"/>
    </w:rPr>
  </w:style>
  <w:style w:type="character" w:styleId="SubtleReference">
    <w:name w:val="Subtle Reference"/>
    <w:uiPriority w:val="31"/>
    <w:qFormat/>
    <w:rsid w:val="006878C1"/>
    <w:rPr>
      <w:i/>
      <w:iCs/>
      <w:smallCaps/>
      <w:color w:val="C0504D" w:themeColor="accent2"/>
      <w:u w:color="C0504D"/>
    </w:rPr>
  </w:style>
  <w:style w:type="character" w:styleId="IntenseReference">
    <w:name w:val="Intense Reference"/>
    <w:uiPriority w:val="32"/>
    <w:qFormat/>
    <w:rsid w:val="006878C1"/>
    <w:rPr>
      <w:b/>
      <w:bCs/>
      <w:i/>
      <w:iCs/>
      <w:smallCaps/>
      <w:color w:val="C0504D" w:themeColor="accent2"/>
      <w:u w:color="C0504D"/>
    </w:rPr>
  </w:style>
  <w:style w:type="character" w:styleId="BookTitle">
    <w:name w:val="Book Title"/>
    <w:uiPriority w:val="33"/>
    <w:qFormat/>
    <w:rsid w:val="006878C1"/>
    <w:rPr>
      <w:rFonts w:asciiTheme="majorHAnsi" w:eastAsiaTheme="majorEastAsia" w:hAnsiTheme="majorHAnsi" w:cstheme="majorBidi"/>
      <w:b/>
      <w:bCs/>
      <w:i/>
      <w:iCs/>
      <w:smallCaps/>
      <w:color w:val="943634" w:themeColor="accent2" w:themeShade="BF"/>
      <w:u w:val="single"/>
    </w:rPr>
  </w:style>
  <w:style w:type="paragraph" w:styleId="TOCHeading">
    <w:name w:val="TOC Heading"/>
    <w:basedOn w:val="Heading1"/>
    <w:next w:val="Normal"/>
    <w:uiPriority w:val="39"/>
    <w:unhideWhenUsed/>
    <w:qFormat/>
    <w:rsid w:val="006878C1"/>
    <w:pPr>
      <w:outlineLvl w:val="9"/>
    </w:pPr>
  </w:style>
  <w:style w:type="paragraph" w:styleId="NormalWeb">
    <w:name w:val="Normal (Web)"/>
    <w:basedOn w:val="Normal"/>
    <w:uiPriority w:val="99"/>
    <w:unhideWhenUsed/>
    <w:rsid w:val="006878C1"/>
    <w:pPr>
      <w:spacing w:before="100" w:beforeAutospacing="1" w:after="100" w:afterAutospacing="1" w:line="240" w:lineRule="auto"/>
    </w:pPr>
    <w:rPr>
      <w:rFonts w:ascii="Times New Roman" w:eastAsia="Times New Roman" w:hAnsi="Times New Roman" w:cs="Times New Roman"/>
      <w:i w:val="0"/>
      <w:iCs w:val="0"/>
      <w:sz w:val="24"/>
      <w:szCs w:val="24"/>
      <w:lang w:bidi="ar-SA"/>
    </w:rPr>
  </w:style>
  <w:style w:type="paragraph" w:customStyle="1" w:styleId="Headung3">
    <w:name w:val="Headung 3"/>
    <w:basedOn w:val="Normal"/>
    <w:qFormat/>
    <w:rsid w:val="00293E28"/>
    <w:pPr>
      <w:autoSpaceDE w:val="0"/>
      <w:autoSpaceDN w:val="0"/>
      <w:adjustRightInd w:val="0"/>
      <w:spacing w:line="360" w:lineRule="auto"/>
    </w:pPr>
    <w:rPr>
      <w:rFonts w:asciiTheme="majorHAnsi" w:eastAsiaTheme="majorEastAsia" w:hAnsiTheme="majorHAnsi" w:cs="Arial"/>
      <w:i w:val="0"/>
      <w:iCs w:val="0"/>
      <w:szCs w:val="22"/>
    </w:rPr>
  </w:style>
  <w:style w:type="character" w:customStyle="1" w:styleId="hlfld-contribauthor">
    <w:name w:val="hlfld-contribauthor"/>
    <w:basedOn w:val="DefaultParagraphFont"/>
    <w:rsid w:val="00BB5EC2"/>
  </w:style>
  <w:style w:type="character" w:customStyle="1" w:styleId="nlmgiven-names">
    <w:name w:val="nlm_given-names"/>
    <w:basedOn w:val="DefaultParagraphFont"/>
    <w:rsid w:val="00BB5EC2"/>
  </w:style>
  <w:style w:type="character" w:customStyle="1" w:styleId="nlmyear">
    <w:name w:val="nlm_year"/>
    <w:basedOn w:val="DefaultParagraphFont"/>
    <w:rsid w:val="00BB5EC2"/>
  </w:style>
  <w:style w:type="character" w:customStyle="1" w:styleId="nlmpublisher-loc">
    <w:name w:val="nlm_publisher-loc"/>
    <w:basedOn w:val="DefaultParagraphFont"/>
    <w:rsid w:val="00BB5EC2"/>
  </w:style>
  <w:style w:type="character" w:customStyle="1" w:styleId="nlmpublisher-name">
    <w:name w:val="nlm_publisher-name"/>
    <w:basedOn w:val="DefaultParagraphFont"/>
    <w:rsid w:val="00BB5EC2"/>
  </w:style>
  <w:style w:type="character" w:styleId="Hyperlink">
    <w:name w:val="Hyperlink"/>
    <w:basedOn w:val="DefaultParagraphFont"/>
    <w:uiPriority w:val="99"/>
    <w:unhideWhenUsed/>
    <w:rsid w:val="00BB5EC2"/>
    <w:rPr>
      <w:color w:val="0000FF"/>
      <w:u w:val="single"/>
    </w:rPr>
  </w:style>
  <w:style w:type="character" w:customStyle="1" w:styleId="nlmarticle-title">
    <w:name w:val="nlm_article-title"/>
    <w:basedOn w:val="DefaultParagraphFont"/>
    <w:rsid w:val="00BB5EC2"/>
  </w:style>
  <w:style w:type="character" w:customStyle="1" w:styleId="nlmfpage">
    <w:name w:val="nlm_fpage"/>
    <w:basedOn w:val="DefaultParagraphFont"/>
    <w:rsid w:val="00BB5EC2"/>
  </w:style>
  <w:style w:type="character" w:customStyle="1" w:styleId="nlmlpage">
    <w:name w:val="nlm_lpage"/>
    <w:basedOn w:val="DefaultParagraphFont"/>
    <w:rsid w:val="00BB5EC2"/>
  </w:style>
  <w:style w:type="character" w:customStyle="1" w:styleId="nlmpub-id">
    <w:name w:val="nlm_pub-id"/>
    <w:basedOn w:val="DefaultParagraphFont"/>
    <w:rsid w:val="00BB5EC2"/>
  </w:style>
  <w:style w:type="paragraph" w:styleId="BalloonText">
    <w:name w:val="Balloon Text"/>
    <w:basedOn w:val="Normal"/>
    <w:link w:val="BalloonTextChar"/>
    <w:uiPriority w:val="99"/>
    <w:semiHidden/>
    <w:unhideWhenUsed/>
    <w:rsid w:val="00A57ED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57ED7"/>
    <w:rPr>
      <w:rFonts w:ascii="Tahoma" w:hAnsi="Tahoma" w:cs="Tahoma"/>
      <w:i/>
      <w:iCs/>
      <w:sz w:val="16"/>
      <w:szCs w:val="16"/>
    </w:rPr>
  </w:style>
  <w:style w:type="paragraph" w:styleId="TOC1">
    <w:name w:val="toc 1"/>
    <w:basedOn w:val="Normal"/>
    <w:next w:val="Normal"/>
    <w:autoRedefine/>
    <w:uiPriority w:val="39"/>
    <w:unhideWhenUsed/>
    <w:rsid w:val="00B40455"/>
    <w:pPr>
      <w:spacing w:after="100"/>
    </w:pPr>
  </w:style>
  <w:style w:type="paragraph" w:styleId="TOC2">
    <w:name w:val="toc 2"/>
    <w:basedOn w:val="Normal"/>
    <w:next w:val="Normal"/>
    <w:autoRedefine/>
    <w:uiPriority w:val="39"/>
    <w:unhideWhenUsed/>
    <w:rsid w:val="00B40455"/>
    <w:pPr>
      <w:spacing w:after="100"/>
      <w:ind w:left="200"/>
    </w:pPr>
  </w:style>
  <w:style w:type="paragraph" w:styleId="TOC3">
    <w:name w:val="toc 3"/>
    <w:basedOn w:val="Normal"/>
    <w:next w:val="Normal"/>
    <w:autoRedefine/>
    <w:uiPriority w:val="39"/>
    <w:unhideWhenUsed/>
    <w:rsid w:val="00B40455"/>
    <w:pPr>
      <w:spacing w:after="100"/>
      <w:ind w:left="400"/>
    </w:pPr>
  </w:style>
  <w:style w:type="paragraph" w:customStyle="1" w:styleId="style9">
    <w:name w:val="style9"/>
    <w:basedOn w:val="Normal"/>
    <w:rsid w:val="006A3A33"/>
    <w:pPr>
      <w:spacing w:before="100" w:beforeAutospacing="1" w:after="100" w:afterAutospacing="1" w:line="240" w:lineRule="auto"/>
    </w:pPr>
    <w:rPr>
      <w:rFonts w:ascii="Times New Roman" w:eastAsia="Times New Roman" w:hAnsi="Times New Roman" w:cs="Times New Roman"/>
      <w:i w:val="0"/>
      <w:iCs w:val="0"/>
      <w:sz w:val="24"/>
      <w:szCs w:val="24"/>
      <w:lang w:bidi="ar-SA"/>
    </w:rPr>
  </w:style>
  <w:style w:type="character" w:customStyle="1" w:styleId="im">
    <w:name w:val="im"/>
    <w:basedOn w:val="DefaultParagraphFont"/>
    <w:rsid w:val="00E9249B"/>
  </w:style>
  <w:style w:type="paragraph" w:styleId="Header">
    <w:name w:val="header"/>
    <w:basedOn w:val="Normal"/>
    <w:link w:val="HeaderChar"/>
    <w:uiPriority w:val="99"/>
    <w:semiHidden/>
    <w:unhideWhenUsed/>
    <w:rsid w:val="00250D4D"/>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250D4D"/>
    <w:rPr>
      <w:i/>
      <w:iCs/>
      <w:sz w:val="20"/>
      <w:szCs w:val="20"/>
    </w:rPr>
  </w:style>
  <w:style w:type="paragraph" w:styleId="Footer">
    <w:name w:val="footer"/>
    <w:basedOn w:val="Normal"/>
    <w:link w:val="FooterChar"/>
    <w:uiPriority w:val="99"/>
    <w:unhideWhenUsed/>
    <w:rsid w:val="00250D4D"/>
    <w:pPr>
      <w:tabs>
        <w:tab w:val="center" w:pos="4513"/>
        <w:tab w:val="right" w:pos="9026"/>
      </w:tabs>
      <w:spacing w:after="0" w:line="240" w:lineRule="auto"/>
    </w:pPr>
  </w:style>
  <w:style w:type="character" w:customStyle="1" w:styleId="FooterChar">
    <w:name w:val="Footer Char"/>
    <w:basedOn w:val="DefaultParagraphFont"/>
    <w:link w:val="Footer"/>
    <w:uiPriority w:val="99"/>
    <w:rsid w:val="00250D4D"/>
    <w:rPr>
      <w:i/>
      <w:iCs/>
      <w:sz w:val="20"/>
      <w:szCs w:val="20"/>
    </w:rPr>
  </w:style>
  <w:style w:type="character" w:customStyle="1" w:styleId="ff3">
    <w:name w:val="ff3"/>
    <w:basedOn w:val="DefaultParagraphFont"/>
    <w:rsid w:val="005E04C7"/>
  </w:style>
  <w:style w:type="character" w:customStyle="1" w:styleId="ls12">
    <w:name w:val="ls12"/>
    <w:basedOn w:val="DefaultParagraphFont"/>
    <w:rsid w:val="005E04C7"/>
  </w:style>
  <w:style w:type="character" w:styleId="FollowedHyperlink">
    <w:name w:val="FollowedHyperlink"/>
    <w:basedOn w:val="DefaultParagraphFont"/>
    <w:uiPriority w:val="99"/>
    <w:semiHidden/>
    <w:unhideWhenUsed/>
    <w:rsid w:val="009D5350"/>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3276869">
      <w:bodyDiv w:val="1"/>
      <w:marLeft w:val="0"/>
      <w:marRight w:val="0"/>
      <w:marTop w:val="0"/>
      <w:marBottom w:val="0"/>
      <w:divBdr>
        <w:top w:val="none" w:sz="0" w:space="0" w:color="auto"/>
        <w:left w:val="none" w:sz="0" w:space="0" w:color="auto"/>
        <w:bottom w:val="none" w:sz="0" w:space="0" w:color="auto"/>
        <w:right w:val="none" w:sz="0" w:space="0" w:color="auto"/>
      </w:divBdr>
    </w:div>
    <w:div w:id="158429497">
      <w:bodyDiv w:val="1"/>
      <w:marLeft w:val="0"/>
      <w:marRight w:val="0"/>
      <w:marTop w:val="0"/>
      <w:marBottom w:val="0"/>
      <w:divBdr>
        <w:top w:val="none" w:sz="0" w:space="0" w:color="auto"/>
        <w:left w:val="none" w:sz="0" w:space="0" w:color="auto"/>
        <w:bottom w:val="none" w:sz="0" w:space="0" w:color="auto"/>
        <w:right w:val="none" w:sz="0" w:space="0" w:color="auto"/>
      </w:divBdr>
      <w:divsChild>
        <w:div w:id="218442872">
          <w:marLeft w:val="0"/>
          <w:marRight w:val="0"/>
          <w:marTop w:val="0"/>
          <w:marBottom w:val="0"/>
          <w:divBdr>
            <w:top w:val="none" w:sz="0" w:space="0" w:color="auto"/>
            <w:left w:val="none" w:sz="0" w:space="0" w:color="auto"/>
            <w:bottom w:val="none" w:sz="0" w:space="0" w:color="auto"/>
            <w:right w:val="none" w:sz="0" w:space="0" w:color="auto"/>
          </w:divBdr>
          <w:divsChild>
            <w:div w:id="416874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090895">
      <w:bodyDiv w:val="1"/>
      <w:marLeft w:val="0"/>
      <w:marRight w:val="0"/>
      <w:marTop w:val="0"/>
      <w:marBottom w:val="0"/>
      <w:divBdr>
        <w:top w:val="none" w:sz="0" w:space="0" w:color="auto"/>
        <w:left w:val="none" w:sz="0" w:space="0" w:color="auto"/>
        <w:bottom w:val="none" w:sz="0" w:space="0" w:color="auto"/>
        <w:right w:val="none" w:sz="0" w:space="0" w:color="auto"/>
      </w:divBdr>
      <w:divsChild>
        <w:div w:id="1263494524">
          <w:marLeft w:val="0"/>
          <w:marRight w:val="0"/>
          <w:marTop w:val="0"/>
          <w:marBottom w:val="0"/>
          <w:divBdr>
            <w:top w:val="none" w:sz="0" w:space="0" w:color="auto"/>
            <w:left w:val="none" w:sz="0" w:space="0" w:color="auto"/>
            <w:bottom w:val="none" w:sz="0" w:space="0" w:color="auto"/>
            <w:right w:val="none" w:sz="0" w:space="0" w:color="auto"/>
          </w:divBdr>
        </w:div>
        <w:div w:id="1567373403">
          <w:marLeft w:val="0"/>
          <w:marRight w:val="0"/>
          <w:marTop w:val="0"/>
          <w:marBottom w:val="0"/>
          <w:divBdr>
            <w:top w:val="none" w:sz="0" w:space="0" w:color="auto"/>
            <w:left w:val="none" w:sz="0" w:space="0" w:color="auto"/>
            <w:bottom w:val="none" w:sz="0" w:space="0" w:color="auto"/>
            <w:right w:val="none" w:sz="0" w:space="0" w:color="auto"/>
          </w:divBdr>
        </w:div>
        <w:div w:id="600383032">
          <w:marLeft w:val="0"/>
          <w:marRight w:val="0"/>
          <w:marTop w:val="0"/>
          <w:marBottom w:val="0"/>
          <w:divBdr>
            <w:top w:val="none" w:sz="0" w:space="0" w:color="auto"/>
            <w:left w:val="none" w:sz="0" w:space="0" w:color="auto"/>
            <w:bottom w:val="none" w:sz="0" w:space="0" w:color="auto"/>
            <w:right w:val="none" w:sz="0" w:space="0" w:color="auto"/>
          </w:divBdr>
        </w:div>
        <w:div w:id="1618681761">
          <w:marLeft w:val="0"/>
          <w:marRight w:val="0"/>
          <w:marTop w:val="0"/>
          <w:marBottom w:val="0"/>
          <w:divBdr>
            <w:top w:val="none" w:sz="0" w:space="0" w:color="auto"/>
            <w:left w:val="none" w:sz="0" w:space="0" w:color="auto"/>
            <w:bottom w:val="none" w:sz="0" w:space="0" w:color="auto"/>
            <w:right w:val="none" w:sz="0" w:space="0" w:color="auto"/>
          </w:divBdr>
        </w:div>
        <w:div w:id="130028231">
          <w:marLeft w:val="0"/>
          <w:marRight w:val="0"/>
          <w:marTop w:val="0"/>
          <w:marBottom w:val="0"/>
          <w:divBdr>
            <w:top w:val="none" w:sz="0" w:space="0" w:color="auto"/>
            <w:left w:val="none" w:sz="0" w:space="0" w:color="auto"/>
            <w:bottom w:val="none" w:sz="0" w:space="0" w:color="auto"/>
            <w:right w:val="none" w:sz="0" w:space="0" w:color="auto"/>
          </w:divBdr>
        </w:div>
        <w:div w:id="1656185383">
          <w:marLeft w:val="0"/>
          <w:marRight w:val="0"/>
          <w:marTop w:val="0"/>
          <w:marBottom w:val="0"/>
          <w:divBdr>
            <w:top w:val="none" w:sz="0" w:space="0" w:color="auto"/>
            <w:left w:val="none" w:sz="0" w:space="0" w:color="auto"/>
            <w:bottom w:val="none" w:sz="0" w:space="0" w:color="auto"/>
            <w:right w:val="none" w:sz="0" w:space="0" w:color="auto"/>
          </w:divBdr>
        </w:div>
      </w:divsChild>
    </w:div>
    <w:div w:id="978152863">
      <w:bodyDiv w:val="1"/>
      <w:marLeft w:val="0"/>
      <w:marRight w:val="0"/>
      <w:marTop w:val="0"/>
      <w:marBottom w:val="0"/>
      <w:divBdr>
        <w:top w:val="none" w:sz="0" w:space="0" w:color="auto"/>
        <w:left w:val="none" w:sz="0" w:space="0" w:color="auto"/>
        <w:bottom w:val="none" w:sz="0" w:space="0" w:color="auto"/>
        <w:right w:val="none" w:sz="0" w:space="0" w:color="auto"/>
      </w:divBdr>
      <w:divsChild>
        <w:div w:id="87822630">
          <w:marLeft w:val="0"/>
          <w:marRight w:val="0"/>
          <w:marTop w:val="0"/>
          <w:marBottom w:val="0"/>
          <w:divBdr>
            <w:top w:val="none" w:sz="0" w:space="0" w:color="auto"/>
            <w:left w:val="none" w:sz="0" w:space="0" w:color="auto"/>
            <w:bottom w:val="none" w:sz="0" w:space="0" w:color="auto"/>
            <w:right w:val="none" w:sz="0" w:space="0" w:color="auto"/>
          </w:divBdr>
        </w:div>
        <w:div w:id="1815560118">
          <w:marLeft w:val="0"/>
          <w:marRight w:val="0"/>
          <w:marTop w:val="0"/>
          <w:marBottom w:val="0"/>
          <w:divBdr>
            <w:top w:val="none" w:sz="0" w:space="0" w:color="auto"/>
            <w:left w:val="none" w:sz="0" w:space="0" w:color="auto"/>
            <w:bottom w:val="none" w:sz="0" w:space="0" w:color="auto"/>
            <w:right w:val="none" w:sz="0" w:space="0" w:color="auto"/>
          </w:divBdr>
        </w:div>
        <w:div w:id="1219781904">
          <w:marLeft w:val="0"/>
          <w:marRight w:val="0"/>
          <w:marTop w:val="0"/>
          <w:marBottom w:val="0"/>
          <w:divBdr>
            <w:top w:val="none" w:sz="0" w:space="0" w:color="auto"/>
            <w:left w:val="none" w:sz="0" w:space="0" w:color="auto"/>
            <w:bottom w:val="none" w:sz="0" w:space="0" w:color="auto"/>
            <w:right w:val="none" w:sz="0" w:space="0" w:color="auto"/>
          </w:divBdr>
        </w:div>
        <w:div w:id="775249948">
          <w:marLeft w:val="0"/>
          <w:marRight w:val="0"/>
          <w:marTop w:val="0"/>
          <w:marBottom w:val="0"/>
          <w:divBdr>
            <w:top w:val="none" w:sz="0" w:space="0" w:color="auto"/>
            <w:left w:val="none" w:sz="0" w:space="0" w:color="auto"/>
            <w:bottom w:val="none" w:sz="0" w:space="0" w:color="auto"/>
            <w:right w:val="none" w:sz="0" w:space="0" w:color="auto"/>
          </w:divBdr>
        </w:div>
        <w:div w:id="1114902938">
          <w:marLeft w:val="0"/>
          <w:marRight w:val="0"/>
          <w:marTop w:val="0"/>
          <w:marBottom w:val="0"/>
          <w:divBdr>
            <w:top w:val="none" w:sz="0" w:space="0" w:color="auto"/>
            <w:left w:val="none" w:sz="0" w:space="0" w:color="auto"/>
            <w:bottom w:val="none" w:sz="0" w:space="0" w:color="auto"/>
            <w:right w:val="none" w:sz="0" w:space="0" w:color="auto"/>
          </w:divBdr>
        </w:div>
        <w:div w:id="990059157">
          <w:marLeft w:val="0"/>
          <w:marRight w:val="0"/>
          <w:marTop w:val="0"/>
          <w:marBottom w:val="0"/>
          <w:divBdr>
            <w:top w:val="none" w:sz="0" w:space="0" w:color="auto"/>
            <w:left w:val="none" w:sz="0" w:space="0" w:color="auto"/>
            <w:bottom w:val="none" w:sz="0" w:space="0" w:color="auto"/>
            <w:right w:val="none" w:sz="0" w:space="0" w:color="auto"/>
          </w:divBdr>
        </w:div>
        <w:div w:id="1529174340">
          <w:marLeft w:val="0"/>
          <w:marRight w:val="0"/>
          <w:marTop w:val="0"/>
          <w:marBottom w:val="0"/>
          <w:divBdr>
            <w:top w:val="none" w:sz="0" w:space="0" w:color="auto"/>
            <w:left w:val="none" w:sz="0" w:space="0" w:color="auto"/>
            <w:bottom w:val="none" w:sz="0" w:space="0" w:color="auto"/>
            <w:right w:val="none" w:sz="0" w:space="0" w:color="auto"/>
          </w:divBdr>
        </w:div>
      </w:divsChild>
    </w:div>
    <w:div w:id="1041828979">
      <w:bodyDiv w:val="1"/>
      <w:marLeft w:val="0"/>
      <w:marRight w:val="0"/>
      <w:marTop w:val="0"/>
      <w:marBottom w:val="0"/>
      <w:divBdr>
        <w:top w:val="none" w:sz="0" w:space="0" w:color="auto"/>
        <w:left w:val="none" w:sz="0" w:space="0" w:color="auto"/>
        <w:bottom w:val="none" w:sz="0" w:space="0" w:color="auto"/>
        <w:right w:val="none" w:sz="0" w:space="0" w:color="auto"/>
      </w:divBdr>
      <w:divsChild>
        <w:div w:id="12584088">
          <w:marLeft w:val="0"/>
          <w:marRight w:val="0"/>
          <w:marTop w:val="0"/>
          <w:marBottom w:val="0"/>
          <w:divBdr>
            <w:top w:val="none" w:sz="0" w:space="0" w:color="auto"/>
            <w:left w:val="none" w:sz="0" w:space="0" w:color="auto"/>
            <w:bottom w:val="none" w:sz="0" w:space="0" w:color="auto"/>
            <w:right w:val="none" w:sz="0" w:space="0" w:color="auto"/>
          </w:divBdr>
          <w:divsChild>
            <w:div w:id="109325625">
              <w:marLeft w:val="0"/>
              <w:marRight w:val="0"/>
              <w:marTop w:val="0"/>
              <w:marBottom w:val="0"/>
              <w:divBdr>
                <w:top w:val="none" w:sz="0" w:space="0" w:color="auto"/>
                <w:left w:val="none" w:sz="0" w:space="0" w:color="auto"/>
                <w:bottom w:val="none" w:sz="0" w:space="0" w:color="auto"/>
                <w:right w:val="none" w:sz="0" w:space="0" w:color="auto"/>
              </w:divBdr>
              <w:divsChild>
                <w:div w:id="614992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1808181">
      <w:bodyDiv w:val="1"/>
      <w:marLeft w:val="0"/>
      <w:marRight w:val="0"/>
      <w:marTop w:val="0"/>
      <w:marBottom w:val="0"/>
      <w:divBdr>
        <w:top w:val="none" w:sz="0" w:space="0" w:color="auto"/>
        <w:left w:val="none" w:sz="0" w:space="0" w:color="auto"/>
        <w:bottom w:val="none" w:sz="0" w:space="0" w:color="auto"/>
        <w:right w:val="none" w:sz="0" w:space="0" w:color="auto"/>
      </w:divBdr>
      <w:divsChild>
        <w:div w:id="1283684681">
          <w:marLeft w:val="0"/>
          <w:marRight w:val="0"/>
          <w:marTop w:val="0"/>
          <w:marBottom w:val="0"/>
          <w:divBdr>
            <w:top w:val="none" w:sz="0" w:space="0" w:color="auto"/>
            <w:left w:val="none" w:sz="0" w:space="0" w:color="auto"/>
            <w:bottom w:val="none" w:sz="0" w:space="0" w:color="auto"/>
            <w:right w:val="none" w:sz="0" w:space="0" w:color="auto"/>
          </w:divBdr>
        </w:div>
        <w:div w:id="276058674">
          <w:marLeft w:val="0"/>
          <w:marRight w:val="0"/>
          <w:marTop w:val="0"/>
          <w:marBottom w:val="0"/>
          <w:divBdr>
            <w:top w:val="none" w:sz="0" w:space="0" w:color="auto"/>
            <w:left w:val="none" w:sz="0" w:space="0" w:color="auto"/>
            <w:bottom w:val="none" w:sz="0" w:space="0" w:color="auto"/>
            <w:right w:val="none" w:sz="0" w:space="0" w:color="auto"/>
          </w:divBdr>
        </w:div>
        <w:div w:id="1658730538">
          <w:marLeft w:val="0"/>
          <w:marRight w:val="0"/>
          <w:marTop w:val="0"/>
          <w:marBottom w:val="0"/>
          <w:divBdr>
            <w:top w:val="none" w:sz="0" w:space="0" w:color="auto"/>
            <w:left w:val="none" w:sz="0" w:space="0" w:color="auto"/>
            <w:bottom w:val="none" w:sz="0" w:space="0" w:color="auto"/>
            <w:right w:val="none" w:sz="0" w:space="0" w:color="auto"/>
          </w:divBdr>
        </w:div>
      </w:divsChild>
    </w:div>
    <w:div w:id="1258369410">
      <w:bodyDiv w:val="1"/>
      <w:marLeft w:val="0"/>
      <w:marRight w:val="0"/>
      <w:marTop w:val="0"/>
      <w:marBottom w:val="0"/>
      <w:divBdr>
        <w:top w:val="none" w:sz="0" w:space="0" w:color="auto"/>
        <w:left w:val="none" w:sz="0" w:space="0" w:color="auto"/>
        <w:bottom w:val="none" w:sz="0" w:space="0" w:color="auto"/>
        <w:right w:val="none" w:sz="0" w:space="0" w:color="auto"/>
      </w:divBdr>
    </w:div>
    <w:div w:id="1464350301">
      <w:bodyDiv w:val="1"/>
      <w:marLeft w:val="0"/>
      <w:marRight w:val="0"/>
      <w:marTop w:val="0"/>
      <w:marBottom w:val="0"/>
      <w:divBdr>
        <w:top w:val="none" w:sz="0" w:space="0" w:color="auto"/>
        <w:left w:val="none" w:sz="0" w:space="0" w:color="auto"/>
        <w:bottom w:val="none" w:sz="0" w:space="0" w:color="auto"/>
        <w:right w:val="none" w:sz="0" w:space="0" w:color="auto"/>
      </w:divBdr>
    </w:div>
    <w:div w:id="1596401485">
      <w:bodyDiv w:val="1"/>
      <w:marLeft w:val="0"/>
      <w:marRight w:val="0"/>
      <w:marTop w:val="0"/>
      <w:marBottom w:val="0"/>
      <w:divBdr>
        <w:top w:val="none" w:sz="0" w:space="0" w:color="auto"/>
        <w:left w:val="none" w:sz="0" w:space="0" w:color="auto"/>
        <w:bottom w:val="none" w:sz="0" w:space="0" w:color="auto"/>
        <w:right w:val="none" w:sz="0" w:space="0" w:color="auto"/>
      </w:divBdr>
      <w:divsChild>
        <w:div w:id="1205601233">
          <w:marLeft w:val="0"/>
          <w:marRight w:val="0"/>
          <w:marTop w:val="0"/>
          <w:marBottom w:val="0"/>
          <w:divBdr>
            <w:top w:val="none" w:sz="0" w:space="0" w:color="auto"/>
            <w:left w:val="none" w:sz="0" w:space="0" w:color="auto"/>
            <w:bottom w:val="none" w:sz="0" w:space="0" w:color="auto"/>
            <w:right w:val="none" w:sz="0" w:space="0" w:color="auto"/>
          </w:divBdr>
        </w:div>
        <w:div w:id="1889292001">
          <w:marLeft w:val="0"/>
          <w:marRight w:val="0"/>
          <w:marTop w:val="0"/>
          <w:marBottom w:val="0"/>
          <w:divBdr>
            <w:top w:val="none" w:sz="0" w:space="0" w:color="auto"/>
            <w:left w:val="none" w:sz="0" w:space="0" w:color="auto"/>
            <w:bottom w:val="none" w:sz="0" w:space="0" w:color="auto"/>
            <w:right w:val="none" w:sz="0" w:space="0" w:color="auto"/>
          </w:divBdr>
        </w:div>
        <w:div w:id="1016275914">
          <w:marLeft w:val="0"/>
          <w:marRight w:val="0"/>
          <w:marTop w:val="0"/>
          <w:marBottom w:val="0"/>
          <w:divBdr>
            <w:top w:val="none" w:sz="0" w:space="0" w:color="auto"/>
            <w:left w:val="none" w:sz="0" w:space="0" w:color="auto"/>
            <w:bottom w:val="none" w:sz="0" w:space="0" w:color="auto"/>
            <w:right w:val="none" w:sz="0" w:space="0" w:color="auto"/>
          </w:divBdr>
        </w:div>
        <w:div w:id="101580812">
          <w:marLeft w:val="0"/>
          <w:marRight w:val="0"/>
          <w:marTop w:val="0"/>
          <w:marBottom w:val="0"/>
          <w:divBdr>
            <w:top w:val="none" w:sz="0" w:space="0" w:color="auto"/>
            <w:left w:val="none" w:sz="0" w:space="0" w:color="auto"/>
            <w:bottom w:val="none" w:sz="0" w:space="0" w:color="auto"/>
            <w:right w:val="none" w:sz="0" w:space="0" w:color="auto"/>
          </w:divBdr>
        </w:div>
        <w:div w:id="1394043968">
          <w:marLeft w:val="0"/>
          <w:marRight w:val="0"/>
          <w:marTop w:val="0"/>
          <w:marBottom w:val="0"/>
          <w:divBdr>
            <w:top w:val="none" w:sz="0" w:space="0" w:color="auto"/>
            <w:left w:val="none" w:sz="0" w:space="0" w:color="auto"/>
            <w:bottom w:val="none" w:sz="0" w:space="0" w:color="auto"/>
            <w:right w:val="none" w:sz="0" w:space="0" w:color="auto"/>
          </w:divBdr>
        </w:div>
        <w:div w:id="171603459">
          <w:marLeft w:val="0"/>
          <w:marRight w:val="0"/>
          <w:marTop w:val="0"/>
          <w:marBottom w:val="0"/>
          <w:divBdr>
            <w:top w:val="none" w:sz="0" w:space="0" w:color="auto"/>
            <w:left w:val="none" w:sz="0" w:space="0" w:color="auto"/>
            <w:bottom w:val="none" w:sz="0" w:space="0" w:color="auto"/>
            <w:right w:val="none" w:sz="0" w:space="0" w:color="auto"/>
          </w:divBdr>
        </w:div>
        <w:div w:id="1889952009">
          <w:marLeft w:val="0"/>
          <w:marRight w:val="0"/>
          <w:marTop w:val="0"/>
          <w:marBottom w:val="0"/>
          <w:divBdr>
            <w:top w:val="none" w:sz="0" w:space="0" w:color="auto"/>
            <w:left w:val="none" w:sz="0" w:space="0" w:color="auto"/>
            <w:bottom w:val="none" w:sz="0" w:space="0" w:color="auto"/>
            <w:right w:val="none" w:sz="0" w:space="0" w:color="auto"/>
          </w:divBdr>
        </w:div>
        <w:div w:id="1165126373">
          <w:marLeft w:val="0"/>
          <w:marRight w:val="0"/>
          <w:marTop w:val="0"/>
          <w:marBottom w:val="0"/>
          <w:divBdr>
            <w:top w:val="none" w:sz="0" w:space="0" w:color="auto"/>
            <w:left w:val="none" w:sz="0" w:space="0" w:color="auto"/>
            <w:bottom w:val="none" w:sz="0" w:space="0" w:color="auto"/>
            <w:right w:val="none" w:sz="0" w:space="0" w:color="auto"/>
          </w:divBdr>
        </w:div>
        <w:div w:id="1798715084">
          <w:marLeft w:val="0"/>
          <w:marRight w:val="0"/>
          <w:marTop w:val="0"/>
          <w:marBottom w:val="0"/>
          <w:divBdr>
            <w:top w:val="none" w:sz="0" w:space="0" w:color="auto"/>
            <w:left w:val="none" w:sz="0" w:space="0" w:color="auto"/>
            <w:bottom w:val="none" w:sz="0" w:space="0" w:color="auto"/>
            <w:right w:val="none" w:sz="0" w:space="0" w:color="auto"/>
          </w:divBdr>
        </w:div>
        <w:div w:id="981076387">
          <w:marLeft w:val="0"/>
          <w:marRight w:val="0"/>
          <w:marTop w:val="0"/>
          <w:marBottom w:val="0"/>
          <w:divBdr>
            <w:top w:val="none" w:sz="0" w:space="0" w:color="auto"/>
            <w:left w:val="none" w:sz="0" w:space="0" w:color="auto"/>
            <w:bottom w:val="none" w:sz="0" w:space="0" w:color="auto"/>
            <w:right w:val="none" w:sz="0" w:space="0" w:color="auto"/>
          </w:divBdr>
        </w:div>
        <w:div w:id="1088497944">
          <w:marLeft w:val="0"/>
          <w:marRight w:val="0"/>
          <w:marTop w:val="0"/>
          <w:marBottom w:val="0"/>
          <w:divBdr>
            <w:top w:val="none" w:sz="0" w:space="0" w:color="auto"/>
            <w:left w:val="none" w:sz="0" w:space="0" w:color="auto"/>
            <w:bottom w:val="none" w:sz="0" w:space="0" w:color="auto"/>
            <w:right w:val="none" w:sz="0" w:space="0" w:color="auto"/>
          </w:divBdr>
        </w:div>
        <w:div w:id="248581289">
          <w:marLeft w:val="0"/>
          <w:marRight w:val="0"/>
          <w:marTop w:val="0"/>
          <w:marBottom w:val="0"/>
          <w:divBdr>
            <w:top w:val="none" w:sz="0" w:space="0" w:color="auto"/>
            <w:left w:val="none" w:sz="0" w:space="0" w:color="auto"/>
            <w:bottom w:val="none" w:sz="0" w:space="0" w:color="auto"/>
            <w:right w:val="none" w:sz="0" w:space="0" w:color="auto"/>
          </w:divBdr>
        </w:div>
        <w:div w:id="1096630509">
          <w:marLeft w:val="0"/>
          <w:marRight w:val="0"/>
          <w:marTop w:val="0"/>
          <w:marBottom w:val="0"/>
          <w:divBdr>
            <w:top w:val="none" w:sz="0" w:space="0" w:color="auto"/>
            <w:left w:val="none" w:sz="0" w:space="0" w:color="auto"/>
            <w:bottom w:val="none" w:sz="0" w:space="0" w:color="auto"/>
            <w:right w:val="none" w:sz="0" w:space="0" w:color="auto"/>
          </w:divBdr>
        </w:div>
        <w:div w:id="1546865246">
          <w:marLeft w:val="0"/>
          <w:marRight w:val="0"/>
          <w:marTop w:val="0"/>
          <w:marBottom w:val="0"/>
          <w:divBdr>
            <w:top w:val="none" w:sz="0" w:space="0" w:color="auto"/>
            <w:left w:val="none" w:sz="0" w:space="0" w:color="auto"/>
            <w:bottom w:val="none" w:sz="0" w:space="0" w:color="auto"/>
            <w:right w:val="none" w:sz="0" w:space="0" w:color="auto"/>
          </w:divBdr>
        </w:div>
        <w:div w:id="67314623">
          <w:marLeft w:val="0"/>
          <w:marRight w:val="0"/>
          <w:marTop w:val="0"/>
          <w:marBottom w:val="0"/>
          <w:divBdr>
            <w:top w:val="none" w:sz="0" w:space="0" w:color="auto"/>
            <w:left w:val="none" w:sz="0" w:space="0" w:color="auto"/>
            <w:bottom w:val="none" w:sz="0" w:space="0" w:color="auto"/>
            <w:right w:val="none" w:sz="0" w:space="0" w:color="auto"/>
          </w:divBdr>
        </w:div>
        <w:div w:id="1755584767">
          <w:marLeft w:val="0"/>
          <w:marRight w:val="0"/>
          <w:marTop w:val="0"/>
          <w:marBottom w:val="0"/>
          <w:divBdr>
            <w:top w:val="none" w:sz="0" w:space="0" w:color="auto"/>
            <w:left w:val="none" w:sz="0" w:space="0" w:color="auto"/>
            <w:bottom w:val="none" w:sz="0" w:space="0" w:color="auto"/>
            <w:right w:val="none" w:sz="0" w:space="0" w:color="auto"/>
          </w:divBdr>
        </w:div>
        <w:div w:id="6904569">
          <w:marLeft w:val="0"/>
          <w:marRight w:val="0"/>
          <w:marTop w:val="0"/>
          <w:marBottom w:val="0"/>
          <w:divBdr>
            <w:top w:val="none" w:sz="0" w:space="0" w:color="auto"/>
            <w:left w:val="none" w:sz="0" w:space="0" w:color="auto"/>
            <w:bottom w:val="none" w:sz="0" w:space="0" w:color="auto"/>
            <w:right w:val="none" w:sz="0" w:space="0" w:color="auto"/>
          </w:divBdr>
        </w:div>
        <w:div w:id="612052114">
          <w:marLeft w:val="0"/>
          <w:marRight w:val="0"/>
          <w:marTop w:val="0"/>
          <w:marBottom w:val="0"/>
          <w:divBdr>
            <w:top w:val="none" w:sz="0" w:space="0" w:color="auto"/>
            <w:left w:val="none" w:sz="0" w:space="0" w:color="auto"/>
            <w:bottom w:val="none" w:sz="0" w:space="0" w:color="auto"/>
            <w:right w:val="none" w:sz="0" w:space="0" w:color="auto"/>
          </w:divBdr>
        </w:div>
      </w:divsChild>
    </w:div>
    <w:div w:id="1681737393">
      <w:bodyDiv w:val="1"/>
      <w:marLeft w:val="0"/>
      <w:marRight w:val="0"/>
      <w:marTop w:val="0"/>
      <w:marBottom w:val="0"/>
      <w:divBdr>
        <w:top w:val="none" w:sz="0" w:space="0" w:color="auto"/>
        <w:left w:val="none" w:sz="0" w:space="0" w:color="auto"/>
        <w:bottom w:val="none" w:sz="0" w:space="0" w:color="auto"/>
        <w:right w:val="none" w:sz="0" w:space="0" w:color="auto"/>
      </w:divBdr>
      <w:divsChild>
        <w:div w:id="1000229615">
          <w:marLeft w:val="0"/>
          <w:marRight w:val="0"/>
          <w:marTop w:val="0"/>
          <w:marBottom w:val="0"/>
          <w:divBdr>
            <w:top w:val="none" w:sz="0" w:space="0" w:color="auto"/>
            <w:left w:val="none" w:sz="0" w:space="0" w:color="auto"/>
            <w:bottom w:val="none" w:sz="0" w:space="0" w:color="auto"/>
            <w:right w:val="none" w:sz="0" w:space="0" w:color="auto"/>
          </w:divBdr>
          <w:divsChild>
            <w:div w:id="1683360824">
              <w:marLeft w:val="0"/>
              <w:marRight w:val="0"/>
              <w:marTop w:val="0"/>
              <w:marBottom w:val="0"/>
              <w:divBdr>
                <w:top w:val="none" w:sz="0" w:space="0" w:color="auto"/>
                <w:left w:val="none" w:sz="0" w:space="0" w:color="auto"/>
                <w:bottom w:val="none" w:sz="0" w:space="0" w:color="auto"/>
                <w:right w:val="none" w:sz="0" w:space="0" w:color="auto"/>
              </w:divBdr>
              <w:divsChild>
                <w:div w:id="962617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1416377">
      <w:bodyDiv w:val="1"/>
      <w:marLeft w:val="0"/>
      <w:marRight w:val="0"/>
      <w:marTop w:val="0"/>
      <w:marBottom w:val="0"/>
      <w:divBdr>
        <w:top w:val="none" w:sz="0" w:space="0" w:color="auto"/>
        <w:left w:val="none" w:sz="0" w:space="0" w:color="auto"/>
        <w:bottom w:val="none" w:sz="0" w:space="0" w:color="auto"/>
        <w:right w:val="none" w:sz="0" w:space="0" w:color="auto"/>
      </w:divBdr>
      <w:divsChild>
        <w:div w:id="2066828159">
          <w:marLeft w:val="0"/>
          <w:marRight w:val="0"/>
          <w:marTop w:val="0"/>
          <w:marBottom w:val="0"/>
          <w:divBdr>
            <w:top w:val="none" w:sz="0" w:space="0" w:color="auto"/>
            <w:left w:val="none" w:sz="0" w:space="0" w:color="auto"/>
            <w:bottom w:val="none" w:sz="0" w:space="0" w:color="auto"/>
            <w:right w:val="none" w:sz="0" w:space="0" w:color="auto"/>
          </w:divBdr>
        </w:div>
      </w:divsChild>
    </w:div>
    <w:div w:id="1886063821">
      <w:bodyDiv w:val="1"/>
      <w:marLeft w:val="0"/>
      <w:marRight w:val="0"/>
      <w:marTop w:val="0"/>
      <w:marBottom w:val="0"/>
      <w:divBdr>
        <w:top w:val="none" w:sz="0" w:space="0" w:color="auto"/>
        <w:left w:val="none" w:sz="0" w:space="0" w:color="auto"/>
        <w:bottom w:val="none" w:sz="0" w:space="0" w:color="auto"/>
        <w:right w:val="none" w:sz="0" w:space="0" w:color="auto"/>
      </w:divBdr>
      <w:divsChild>
        <w:div w:id="854881778">
          <w:marLeft w:val="0"/>
          <w:marRight w:val="0"/>
          <w:marTop w:val="0"/>
          <w:marBottom w:val="0"/>
          <w:divBdr>
            <w:top w:val="none" w:sz="0" w:space="0" w:color="auto"/>
            <w:left w:val="none" w:sz="0" w:space="0" w:color="auto"/>
            <w:bottom w:val="none" w:sz="0" w:space="0" w:color="auto"/>
            <w:right w:val="none" w:sz="0" w:space="0" w:color="auto"/>
          </w:divBdr>
        </w:div>
        <w:div w:id="23605731">
          <w:marLeft w:val="0"/>
          <w:marRight w:val="0"/>
          <w:marTop w:val="0"/>
          <w:marBottom w:val="0"/>
          <w:divBdr>
            <w:top w:val="none" w:sz="0" w:space="0" w:color="auto"/>
            <w:left w:val="none" w:sz="0" w:space="0" w:color="auto"/>
            <w:bottom w:val="none" w:sz="0" w:space="0" w:color="auto"/>
            <w:right w:val="none" w:sz="0" w:space="0" w:color="auto"/>
          </w:divBdr>
        </w:div>
        <w:div w:id="1978293537">
          <w:marLeft w:val="0"/>
          <w:marRight w:val="0"/>
          <w:marTop w:val="0"/>
          <w:marBottom w:val="0"/>
          <w:divBdr>
            <w:top w:val="none" w:sz="0" w:space="0" w:color="auto"/>
            <w:left w:val="none" w:sz="0" w:space="0" w:color="auto"/>
            <w:bottom w:val="none" w:sz="0" w:space="0" w:color="auto"/>
            <w:right w:val="none" w:sz="0" w:space="0" w:color="auto"/>
          </w:divBdr>
        </w:div>
        <w:div w:id="1685009675">
          <w:marLeft w:val="0"/>
          <w:marRight w:val="0"/>
          <w:marTop w:val="0"/>
          <w:marBottom w:val="0"/>
          <w:divBdr>
            <w:top w:val="none" w:sz="0" w:space="0" w:color="auto"/>
            <w:left w:val="none" w:sz="0" w:space="0" w:color="auto"/>
            <w:bottom w:val="none" w:sz="0" w:space="0" w:color="auto"/>
            <w:right w:val="none" w:sz="0" w:space="0" w:color="auto"/>
          </w:divBdr>
        </w:div>
        <w:div w:id="1837695664">
          <w:marLeft w:val="0"/>
          <w:marRight w:val="0"/>
          <w:marTop w:val="0"/>
          <w:marBottom w:val="0"/>
          <w:divBdr>
            <w:top w:val="none" w:sz="0" w:space="0" w:color="auto"/>
            <w:left w:val="none" w:sz="0" w:space="0" w:color="auto"/>
            <w:bottom w:val="none" w:sz="0" w:space="0" w:color="auto"/>
            <w:right w:val="none" w:sz="0" w:space="0" w:color="auto"/>
          </w:divBdr>
        </w:div>
        <w:div w:id="326515230">
          <w:marLeft w:val="0"/>
          <w:marRight w:val="0"/>
          <w:marTop w:val="0"/>
          <w:marBottom w:val="0"/>
          <w:divBdr>
            <w:top w:val="none" w:sz="0" w:space="0" w:color="auto"/>
            <w:left w:val="none" w:sz="0" w:space="0" w:color="auto"/>
            <w:bottom w:val="none" w:sz="0" w:space="0" w:color="auto"/>
            <w:right w:val="none" w:sz="0" w:space="0" w:color="auto"/>
          </w:divBdr>
        </w:div>
        <w:div w:id="1005550847">
          <w:marLeft w:val="0"/>
          <w:marRight w:val="0"/>
          <w:marTop w:val="0"/>
          <w:marBottom w:val="0"/>
          <w:divBdr>
            <w:top w:val="none" w:sz="0" w:space="0" w:color="auto"/>
            <w:left w:val="none" w:sz="0" w:space="0" w:color="auto"/>
            <w:bottom w:val="none" w:sz="0" w:space="0" w:color="auto"/>
            <w:right w:val="none" w:sz="0" w:space="0" w:color="auto"/>
          </w:divBdr>
        </w:div>
        <w:div w:id="2009285495">
          <w:marLeft w:val="0"/>
          <w:marRight w:val="0"/>
          <w:marTop w:val="0"/>
          <w:marBottom w:val="0"/>
          <w:divBdr>
            <w:top w:val="none" w:sz="0" w:space="0" w:color="auto"/>
            <w:left w:val="none" w:sz="0" w:space="0" w:color="auto"/>
            <w:bottom w:val="none" w:sz="0" w:space="0" w:color="auto"/>
            <w:right w:val="none" w:sz="0" w:space="0" w:color="auto"/>
          </w:divBdr>
        </w:div>
        <w:div w:id="1423911406">
          <w:marLeft w:val="0"/>
          <w:marRight w:val="0"/>
          <w:marTop w:val="0"/>
          <w:marBottom w:val="0"/>
          <w:divBdr>
            <w:top w:val="none" w:sz="0" w:space="0" w:color="auto"/>
            <w:left w:val="none" w:sz="0" w:space="0" w:color="auto"/>
            <w:bottom w:val="none" w:sz="0" w:space="0" w:color="auto"/>
            <w:right w:val="none" w:sz="0" w:space="0" w:color="auto"/>
          </w:divBdr>
        </w:div>
        <w:div w:id="675502654">
          <w:marLeft w:val="0"/>
          <w:marRight w:val="0"/>
          <w:marTop w:val="0"/>
          <w:marBottom w:val="0"/>
          <w:divBdr>
            <w:top w:val="none" w:sz="0" w:space="0" w:color="auto"/>
            <w:left w:val="none" w:sz="0" w:space="0" w:color="auto"/>
            <w:bottom w:val="none" w:sz="0" w:space="0" w:color="auto"/>
            <w:right w:val="none" w:sz="0" w:space="0" w:color="auto"/>
          </w:divBdr>
        </w:div>
        <w:div w:id="407266984">
          <w:marLeft w:val="0"/>
          <w:marRight w:val="0"/>
          <w:marTop w:val="0"/>
          <w:marBottom w:val="0"/>
          <w:divBdr>
            <w:top w:val="none" w:sz="0" w:space="0" w:color="auto"/>
            <w:left w:val="none" w:sz="0" w:space="0" w:color="auto"/>
            <w:bottom w:val="none" w:sz="0" w:space="0" w:color="auto"/>
            <w:right w:val="none" w:sz="0" w:space="0" w:color="auto"/>
          </w:divBdr>
        </w:div>
        <w:div w:id="1870145484">
          <w:marLeft w:val="0"/>
          <w:marRight w:val="0"/>
          <w:marTop w:val="0"/>
          <w:marBottom w:val="0"/>
          <w:divBdr>
            <w:top w:val="none" w:sz="0" w:space="0" w:color="auto"/>
            <w:left w:val="none" w:sz="0" w:space="0" w:color="auto"/>
            <w:bottom w:val="none" w:sz="0" w:space="0" w:color="auto"/>
            <w:right w:val="none" w:sz="0" w:space="0" w:color="auto"/>
          </w:divBdr>
        </w:div>
        <w:div w:id="1043405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diagramData" Target="diagrams/data1.xml"/><Relationship Id="rId18" Type="http://schemas.openxmlformats.org/officeDocument/2006/relationships/hyperlink" Target="http://mrp.ase.ro/no34/f7.pdf" TargetMode="External"/><Relationship Id="rId26" Type="http://schemas.openxmlformats.org/officeDocument/2006/relationships/hyperlink" Target="https://www.researchgate.net/publication/268802821_EVALUATION_OF_JOB_SATISFACTION_OF_QUANTITY_SURVEYORS_IN_ONDO_STATE_NIGERIA" TargetMode="External"/><Relationship Id="rId39" Type="http://schemas.openxmlformats.org/officeDocument/2006/relationships/hyperlink" Target="https://www.shrm.org/ResourcesAndTools/business-solutions/Documents/2015-job-satisfaction-and-engagement-report.pdf" TargetMode="External"/><Relationship Id="rId21" Type="http://schemas.openxmlformats.org/officeDocument/2006/relationships/hyperlink" Target="https://www-sciencedirect-com.ezproxy.uwtsd.ac.uk/science/article/pii/S0969698996000458" TargetMode="External"/><Relationship Id="rId34" Type="http://schemas.openxmlformats.org/officeDocument/2006/relationships/hyperlink" Target="https://www.researchgate.net/publication/330088468_Effect_of_Employees%27_Values_on_Employee_Satisfaction_in_Japanese_Retail_and_Service_Industries" TargetMode="External"/><Relationship Id="rId42" Type="http://schemas.openxmlformats.org/officeDocument/2006/relationships/hyperlink" Target="https://dx.doi.org/10.7910/DVN/ACCTPH" TargetMode="External"/><Relationship Id="rId47" Type="http://schemas.openxmlformats.org/officeDocument/2006/relationships/footer" Target="foot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diagramColors" Target="diagrams/colors1.xml"/><Relationship Id="rId29" Type="http://schemas.openxmlformats.org/officeDocument/2006/relationships/hyperlink" Target="https://core.ac.uk/download/pdf/6474942.pdf" TargetMode="External"/><Relationship Id="rId11" Type="http://schemas.openxmlformats.org/officeDocument/2006/relationships/hyperlink" Target="http://cdn.yourarticlelibrary.com/wp-content/uploads/2015/05/clip_image00438.jpg" TargetMode="External"/><Relationship Id="rId24" Type="http://schemas.openxmlformats.org/officeDocument/2006/relationships/hyperlink" Target="http://citeseerx.ist.psu.edu/viewdoc/download?doi=10.1.1.23.7960&amp;rep=rep1&amp;type=pdf" TargetMode="External"/><Relationship Id="rId32" Type="http://schemas.openxmlformats.org/officeDocument/2006/relationships/hyperlink" Target="https://www.academia.edu/36838860/The_Relationship_between_Work_Environment_into_Women_s_Career_Development_and_Job_Satisfaction_in_the_United_Arab_Emirates_a_Large_Scale_Sampling" TargetMode="External"/><Relationship Id="rId37" Type="http://schemas.openxmlformats.org/officeDocument/2006/relationships/hyperlink" Target="https://www-sciencedirect-com.ezproxy.uwtsd.ac.uk/science/article/pii/S0020748916300943" TargetMode="External"/><Relationship Id="rId40" Type="http://schemas.openxmlformats.org/officeDocument/2006/relationships/hyperlink" Target="https://globaljournals.org/GJMBR_Volume16/2-The-Impact-of-Internal-Service.pdf" TargetMode="External"/><Relationship Id="rId45" Type="http://schemas.openxmlformats.org/officeDocument/2006/relationships/hyperlink" Target="http://www.macrothink.org/journal/index.php/ijhrs/article/view/5874/4764" TargetMode="External"/><Relationship Id="rId5" Type="http://schemas.openxmlformats.org/officeDocument/2006/relationships/webSettings" Target="webSettings.xml"/><Relationship Id="rId15" Type="http://schemas.openxmlformats.org/officeDocument/2006/relationships/diagramQuickStyle" Target="diagrams/quickStyle1.xml"/><Relationship Id="rId23" Type="http://schemas.openxmlformats.org/officeDocument/2006/relationships/hyperlink" Target="https://www.academia.edu/4990542/Impact_of_Employee_Motivation_on_Performance_Productivity_In_Private_Organization" TargetMode="External"/><Relationship Id="rId28" Type="http://schemas.openxmlformats.org/officeDocument/2006/relationships/hyperlink" Target="https://www.performancemagazine.org/employee-satisfaction-and-employee-engagement-two-distinct-concepts/" TargetMode="External"/><Relationship Id="rId36" Type="http://schemas.openxmlformats.org/officeDocument/2006/relationships/hyperlink" Target="https://www.sciencedirect.com/science/article/pii/S2212567115005249" TargetMode="External"/><Relationship Id="rId49" Type="http://schemas.openxmlformats.org/officeDocument/2006/relationships/theme" Target="theme/theme1.xml"/><Relationship Id="rId10" Type="http://schemas.openxmlformats.org/officeDocument/2006/relationships/image" Target="media/image2.jpeg"/><Relationship Id="rId19" Type="http://schemas.openxmlformats.org/officeDocument/2006/relationships/hyperlink" Target="https://pdfs.semanticscholar.org/8120/9583968b25d38e08f353aef4004be7cd099c.pdf" TargetMode="External"/><Relationship Id="rId31" Type="http://schemas.openxmlformats.org/officeDocument/2006/relationships/hyperlink" Target="https://www.scribd.com/document/336059024/The-Relationship-between-Work-Environment-into-Women-s-Career-Development-and-Job-Satisfaction-in-the-United-Arab-Emirates-a-Large-Scale-Sampling" TargetMode="External"/><Relationship Id="rId44" Type="http://schemas.openxmlformats.org/officeDocument/2006/relationships/hyperlink" Target="https://search-proquest-com.ezproxy.uwtsd.ac.uk/docview/1780452300/fulltextPDF/FC437441D79D434FPQ/1?accountid=130472" TargetMode="External"/><Relationship Id="rId4" Type="http://schemas.openxmlformats.org/officeDocument/2006/relationships/settings" Target="settings.xml"/><Relationship Id="rId9" Type="http://schemas.openxmlformats.org/officeDocument/2006/relationships/image" Target="https://www.uwtsd.ac.uk/media/uwtsd-website/content-assets/images/news-and-events/2018/q3/UWTSD-Logo-fi.jpg" TargetMode="External"/><Relationship Id="rId14" Type="http://schemas.openxmlformats.org/officeDocument/2006/relationships/diagramLayout" Target="diagrams/layout1.xml"/><Relationship Id="rId22" Type="http://schemas.openxmlformats.org/officeDocument/2006/relationships/hyperlink" Target="http://www.ijecbs.com/January2011/N4Jan2011.pdf" TargetMode="External"/><Relationship Id="rId27" Type="http://schemas.openxmlformats.org/officeDocument/2006/relationships/hyperlink" Target="https://web-b-ebscohost-com.ezproxy.uwtsd.ac.uk/ehost/pdfviewer/pdfviewer?vid=1&amp;sid=1c0c342a-d164-4207-b621-f78ea084a9e8%40sessionmgr103" TargetMode="External"/><Relationship Id="rId30" Type="http://schemas.openxmlformats.org/officeDocument/2006/relationships/hyperlink" Target="http://www.macrothink.org/journal/index.php/ijld/article/viewFile/6094/4951" TargetMode="External"/><Relationship Id="rId35" Type="http://schemas.openxmlformats.org/officeDocument/2006/relationships/hyperlink" Target="https://search-proquest-com.ezproxy.uwtsd.ac.uk/docview/1822042527?accountid=130472&amp;rfr_id=info%3Axri%2Fsid%3Aprimo" TargetMode="External"/><Relationship Id="rId43" Type="http://schemas.openxmlformats.org/officeDocument/2006/relationships/hyperlink" Target="http://docplayer.net/16111496-Job-satisfaction-of-the-employees-of-the-general-insurance-companies-in-bangladesh.html" TargetMode="External"/><Relationship Id="rId48" Type="http://schemas.openxmlformats.org/officeDocument/2006/relationships/fontTable" Target="fontTable.xml"/><Relationship Id="rId8" Type="http://schemas.openxmlformats.org/officeDocument/2006/relationships/image" Target="media/image1.jpeg"/><Relationship Id="rId3" Type="http://schemas.openxmlformats.org/officeDocument/2006/relationships/styles" Target="styles.xml"/><Relationship Id="rId12" Type="http://schemas.openxmlformats.org/officeDocument/2006/relationships/image" Target="media/image3.jpeg"/><Relationship Id="rId17" Type="http://schemas.microsoft.com/office/2007/relationships/diagramDrawing" Target="diagrams/drawing1.xml"/><Relationship Id="rId25" Type="http://schemas.openxmlformats.org/officeDocument/2006/relationships/hyperlink" Target="https://www.academia.edu/32587216/Management_and_Business_Research_5th_Edition_by_Mark_Easterby-Smith" TargetMode="External"/><Relationship Id="rId33" Type="http://schemas.openxmlformats.org/officeDocument/2006/relationships/hyperlink" Target="https://web-a-ebscohost-com.ezproxy.uwtsd.ac.uk/ehost/pdfviewer/pdfviewer?vid=1&amp;sid=a517dd4a-cb3f-4db8-a3fa-d3438336264e%40sdc-v-sessmgr01" TargetMode="External"/><Relationship Id="rId38" Type="http://schemas.openxmlformats.org/officeDocument/2006/relationships/hyperlink" Target="https://pdfs.semanticscholar.org/f24f/1d16645ee19b0263f4c377d9e086ed277a3c.pdf" TargetMode="External"/><Relationship Id="rId46" Type="http://schemas.openxmlformats.org/officeDocument/2006/relationships/image" Target="media/image4.png"/><Relationship Id="rId20" Type="http://schemas.openxmlformats.org/officeDocument/2006/relationships/hyperlink" Target="http://www.ijbssnet.com/journals/Vol_4_No_2_February_2013/22.pdf" TargetMode="External"/><Relationship Id="rId41" Type="http://schemas.openxmlformats.org/officeDocument/2006/relationships/hyperlink" Target="https://pdfs.semanticscholar.org/34ce/c4d1922a86e82798d61f9b5325c102b389a3.pdf" TargetMode="External"/><Relationship Id="rId1" Type="http://schemas.openxmlformats.org/officeDocument/2006/relationships/customXml" Target="../customXml/item1.xml"/><Relationship Id="rId6" Type="http://schemas.openxmlformats.org/officeDocument/2006/relationships/footnotes" Target="footnotes.xml"/></Relationships>
</file>

<file path=word/diagrams/colors1.xml><?xml version="1.0" encoding="utf-8"?>
<dgm:colorsDef xmlns:dgm="http://schemas.openxmlformats.org/drawingml/2006/diagram" xmlns:a="http://schemas.openxmlformats.org/drawingml/2006/main" uniqueId="urn:microsoft.com/office/officeart/2005/8/colors/accent1_1">
  <dgm:title val=""/>
  <dgm:desc val=""/>
  <dgm:catLst>
    <dgm:cat type="accent1" pri="11100"/>
  </dgm:catLst>
  <dgm:styleLbl name="node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1">
        <a:shade val="80000"/>
      </a:schemeClr>
    </dgm:linClrLst>
    <dgm:effectClrLst/>
    <dgm:txLinClrLst/>
    <dgm:txFillClrLst/>
    <dgm:txEffectClrLst/>
  </dgm:styleLbl>
  <dgm:styleLbl name="node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f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align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b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dgm:linClrLst>
    <dgm:effectClrLst/>
    <dgm:txLinClrLst/>
    <dgm:txFillClrLst meth="repeat">
      <a:schemeClr val="tx1"/>
    </dgm:txFillClrLst>
    <dgm:txEffectClrLst/>
  </dgm:styleLbl>
  <dgm:styleLbl name="asst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dgm:txEffectClrLst/>
  </dgm:styleLbl>
  <dgm:styleLbl name="parChTrans2D2">
    <dgm:fillClrLst meth="repeat">
      <a:schemeClr val="accent1"/>
    </dgm:fillClrLst>
    <dgm:linClrLst meth="repeat">
      <a:schemeClr val="accent1"/>
    </dgm:linClrLst>
    <dgm:effectClrLst/>
    <dgm:txLinClrLst/>
    <dgm:txFillClrLst/>
    <dgm:txEffectClrLst/>
  </dgm:styleLbl>
  <dgm:styleLbl name="parChTrans2D3">
    <dgm:fillClrLst meth="repeat">
      <a:schemeClr val="accent1"/>
    </dgm:fillClrLst>
    <dgm:linClrLst meth="repeat">
      <a:schemeClr val="accent1"/>
    </dgm:linClrLst>
    <dgm:effectClrLst/>
    <dgm:txLinClrLst/>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con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align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trAlignAcc1">
    <dgm:fillClrLst meth="repeat">
      <a:schemeClr val="accent1">
        <a:alpha val="40000"/>
        <a:tint val="40000"/>
      </a:schemeClr>
    </dgm:fillClrLst>
    <dgm:linClrLst meth="repeat">
      <a:schemeClr val="accent1"/>
    </dgm:linClrLst>
    <dgm:effectClrLst/>
    <dgm:txLinClrLst/>
    <dgm:txFillClrLst meth="repeat">
      <a:schemeClr val="dk1"/>
    </dgm:txFillClrLst>
    <dgm:txEffectClrLst/>
  </dgm:styleLbl>
  <dgm:styleLbl name="b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fgAcc0">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2">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3">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4">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C9B9E8DC-DF49-4327-ABD9-3B835F85012E}" type="doc">
      <dgm:prSet loTypeId="urn:microsoft.com/office/officeart/2005/8/layout/hierarchy1" loCatId="hierarchy" qsTypeId="urn:microsoft.com/office/officeart/2005/8/quickstyle/3d2#4" qsCatId="3D" csTypeId="urn:microsoft.com/office/officeart/2005/8/colors/accent1_1" csCatId="accent1" phldr="1"/>
      <dgm:spPr/>
      <dgm:t>
        <a:bodyPr/>
        <a:lstStyle/>
        <a:p>
          <a:endParaRPr lang="en-US"/>
        </a:p>
      </dgm:t>
    </dgm:pt>
    <dgm:pt modelId="{20641D61-EFDC-4F68-A975-D6DAB3DA8FA3}">
      <dgm:prSet phldrT="[Text]"/>
      <dgm:spPr/>
      <dgm:t>
        <a:bodyPr/>
        <a:lstStyle/>
        <a:p>
          <a:r>
            <a:rPr lang="en-US"/>
            <a:t>Source of knowldge </a:t>
          </a:r>
        </a:p>
      </dgm:t>
    </dgm:pt>
    <dgm:pt modelId="{06053E15-41AF-482F-BEC4-915C1EE7DEED}" type="parTrans" cxnId="{042FC179-F5A7-490A-84AF-AC05B167A6B6}">
      <dgm:prSet/>
      <dgm:spPr/>
      <dgm:t>
        <a:bodyPr/>
        <a:lstStyle/>
        <a:p>
          <a:endParaRPr lang="en-US"/>
        </a:p>
      </dgm:t>
    </dgm:pt>
    <dgm:pt modelId="{8D18181B-E077-404F-B7B2-35EF490B9A46}" type="sibTrans" cxnId="{042FC179-F5A7-490A-84AF-AC05B167A6B6}">
      <dgm:prSet/>
      <dgm:spPr/>
      <dgm:t>
        <a:bodyPr/>
        <a:lstStyle/>
        <a:p>
          <a:endParaRPr lang="en-US"/>
        </a:p>
      </dgm:t>
    </dgm:pt>
    <dgm:pt modelId="{BA124E84-F957-4846-9C2F-B5B3F9542AF3}">
      <dgm:prSet phldrT="[Text]"/>
      <dgm:spPr/>
      <dgm:t>
        <a:bodyPr/>
        <a:lstStyle/>
        <a:p>
          <a:r>
            <a:rPr lang="en-US"/>
            <a:t>Intuitive</a:t>
          </a:r>
        </a:p>
      </dgm:t>
    </dgm:pt>
    <dgm:pt modelId="{6380281C-71AB-4D5A-8052-B6E2C2E497F6}" type="parTrans" cxnId="{C67726AB-6309-4822-A55E-18A421C44DF4}">
      <dgm:prSet/>
      <dgm:spPr/>
      <dgm:t>
        <a:bodyPr/>
        <a:lstStyle/>
        <a:p>
          <a:endParaRPr lang="en-US"/>
        </a:p>
      </dgm:t>
    </dgm:pt>
    <dgm:pt modelId="{A483057A-803C-46CC-B09F-D6622FDC9435}" type="sibTrans" cxnId="{C67726AB-6309-4822-A55E-18A421C44DF4}">
      <dgm:prSet/>
      <dgm:spPr/>
      <dgm:t>
        <a:bodyPr/>
        <a:lstStyle/>
        <a:p>
          <a:endParaRPr lang="en-US"/>
        </a:p>
      </dgm:t>
    </dgm:pt>
    <dgm:pt modelId="{7A4073DA-DFCA-42AD-A1CC-CBD4C3D85570}">
      <dgm:prSet phldrT="[Text]"/>
      <dgm:spPr/>
      <dgm:t>
        <a:bodyPr/>
        <a:lstStyle/>
        <a:p>
          <a:r>
            <a:rPr lang="en-US"/>
            <a:t>authoritarian </a:t>
          </a:r>
        </a:p>
      </dgm:t>
    </dgm:pt>
    <dgm:pt modelId="{642A6DAF-4EE0-4FA8-8037-596BB67C2199}" type="parTrans" cxnId="{463789C2-169D-4A96-9AAC-97A24D431E0F}">
      <dgm:prSet/>
      <dgm:spPr/>
      <dgm:t>
        <a:bodyPr/>
        <a:lstStyle/>
        <a:p>
          <a:endParaRPr lang="en-US"/>
        </a:p>
      </dgm:t>
    </dgm:pt>
    <dgm:pt modelId="{C0EFC21E-9C5B-4846-96A5-802D7BD37A3D}" type="sibTrans" cxnId="{463789C2-169D-4A96-9AAC-97A24D431E0F}">
      <dgm:prSet/>
      <dgm:spPr/>
      <dgm:t>
        <a:bodyPr/>
        <a:lstStyle/>
        <a:p>
          <a:endParaRPr lang="en-US"/>
        </a:p>
      </dgm:t>
    </dgm:pt>
    <dgm:pt modelId="{1FA7054B-8CB8-418F-A932-DD13AAD3AB45}">
      <dgm:prSet phldrT="[Text]"/>
      <dgm:spPr/>
      <dgm:t>
        <a:bodyPr/>
        <a:lstStyle/>
        <a:p>
          <a:r>
            <a:rPr lang="en-US"/>
            <a:t>Logical </a:t>
          </a:r>
        </a:p>
      </dgm:t>
    </dgm:pt>
    <dgm:pt modelId="{4DFE01CE-CAE0-490A-A519-CEC9D994490F}" type="parTrans" cxnId="{2309E3AD-B062-4D11-99A3-E520F32535B6}">
      <dgm:prSet/>
      <dgm:spPr/>
      <dgm:t>
        <a:bodyPr/>
        <a:lstStyle/>
        <a:p>
          <a:endParaRPr lang="en-US"/>
        </a:p>
      </dgm:t>
    </dgm:pt>
    <dgm:pt modelId="{6B95B3B6-D9E5-4FEB-9DFC-F17ECC8A23CD}" type="sibTrans" cxnId="{2309E3AD-B062-4D11-99A3-E520F32535B6}">
      <dgm:prSet/>
      <dgm:spPr/>
      <dgm:t>
        <a:bodyPr/>
        <a:lstStyle/>
        <a:p>
          <a:endParaRPr lang="en-US"/>
        </a:p>
      </dgm:t>
    </dgm:pt>
    <dgm:pt modelId="{D2EAB383-05B7-4DAA-8E8E-7D2A5BDC69C1}">
      <dgm:prSet phldrT="[Text]"/>
      <dgm:spPr/>
      <dgm:t>
        <a:bodyPr/>
        <a:lstStyle/>
        <a:p>
          <a:r>
            <a:rPr lang="en-US"/>
            <a:t>Emperical  </a:t>
          </a:r>
        </a:p>
      </dgm:t>
    </dgm:pt>
    <dgm:pt modelId="{1C5EB6F1-662E-4B0C-B191-AA1EE6EE1E10}" type="parTrans" cxnId="{F97706A7-B649-43C0-B42B-0F946F7AB4EA}">
      <dgm:prSet/>
      <dgm:spPr/>
      <dgm:t>
        <a:bodyPr/>
        <a:lstStyle/>
        <a:p>
          <a:endParaRPr lang="en-US"/>
        </a:p>
      </dgm:t>
    </dgm:pt>
    <dgm:pt modelId="{E75E892F-5D1F-49A3-906A-33C1CC8279CD}" type="sibTrans" cxnId="{F97706A7-B649-43C0-B42B-0F946F7AB4EA}">
      <dgm:prSet/>
      <dgm:spPr/>
      <dgm:t>
        <a:bodyPr/>
        <a:lstStyle/>
        <a:p>
          <a:endParaRPr lang="en-US"/>
        </a:p>
      </dgm:t>
    </dgm:pt>
    <dgm:pt modelId="{2F321C8F-4D06-4732-BAA3-3A451A0F3E99}" type="pres">
      <dgm:prSet presAssocID="{C9B9E8DC-DF49-4327-ABD9-3B835F85012E}" presName="hierChild1" presStyleCnt="0">
        <dgm:presLayoutVars>
          <dgm:chPref val="1"/>
          <dgm:dir/>
          <dgm:animOne val="branch"/>
          <dgm:animLvl val="lvl"/>
          <dgm:resizeHandles/>
        </dgm:presLayoutVars>
      </dgm:prSet>
      <dgm:spPr/>
    </dgm:pt>
    <dgm:pt modelId="{51764B48-9712-4C4A-A66A-5137FAC2B670}" type="pres">
      <dgm:prSet presAssocID="{20641D61-EFDC-4F68-A975-D6DAB3DA8FA3}" presName="hierRoot1" presStyleCnt="0"/>
      <dgm:spPr/>
    </dgm:pt>
    <dgm:pt modelId="{696F93A0-3BF4-4A0C-8973-E32231CF4CBD}" type="pres">
      <dgm:prSet presAssocID="{20641D61-EFDC-4F68-A975-D6DAB3DA8FA3}" presName="composite" presStyleCnt="0"/>
      <dgm:spPr/>
    </dgm:pt>
    <dgm:pt modelId="{8627DB9D-68BF-4765-8C8C-3D60844DF755}" type="pres">
      <dgm:prSet presAssocID="{20641D61-EFDC-4F68-A975-D6DAB3DA8FA3}" presName="background" presStyleLbl="node0" presStyleIdx="0" presStyleCnt="1"/>
      <dgm:spPr/>
    </dgm:pt>
    <dgm:pt modelId="{C4F4FAC8-9D1F-4E4C-8509-4944E3F1A15D}" type="pres">
      <dgm:prSet presAssocID="{20641D61-EFDC-4F68-A975-D6DAB3DA8FA3}" presName="text" presStyleLbl="fgAcc0" presStyleIdx="0" presStyleCnt="1">
        <dgm:presLayoutVars>
          <dgm:chPref val="3"/>
        </dgm:presLayoutVars>
      </dgm:prSet>
      <dgm:spPr/>
    </dgm:pt>
    <dgm:pt modelId="{F1549198-D0A8-4878-AFCB-152581E5505D}" type="pres">
      <dgm:prSet presAssocID="{20641D61-EFDC-4F68-A975-D6DAB3DA8FA3}" presName="hierChild2" presStyleCnt="0"/>
      <dgm:spPr/>
    </dgm:pt>
    <dgm:pt modelId="{25588CDA-00CA-4150-BA98-66442B46D21B}" type="pres">
      <dgm:prSet presAssocID="{6380281C-71AB-4D5A-8052-B6E2C2E497F6}" presName="Name10" presStyleLbl="parChTrans1D2" presStyleIdx="0" presStyleCnt="4"/>
      <dgm:spPr/>
    </dgm:pt>
    <dgm:pt modelId="{0B49ED50-4C65-40E3-9B16-85B3F970B70F}" type="pres">
      <dgm:prSet presAssocID="{BA124E84-F957-4846-9C2F-B5B3F9542AF3}" presName="hierRoot2" presStyleCnt="0"/>
      <dgm:spPr/>
    </dgm:pt>
    <dgm:pt modelId="{3164A06B-0C72-4711-A112-3B3118974CE5}" type="pres">
      <dgm:prSet presAssocID="{BA124E84-F957-4846-9C2F-B5B3F9542AF3}" presName="composite2" presStyleCnt="0"/>
      <dgm:spPr/>
    </dgm:pt>
    <dgm:pt modelId="{679F435A-9F0D-4369-9E87-0549D337F09E}" type="pres">
      <dgm:prSet presAssocID="{BA124E84-F957-4846-9C2F-B5B3F9542AF3}" presName="background2" presStyleLbl="node2" presStyleIdx="0" presStyleCnt="4"/>
      <dgm:spPr/>
    </dgm:pt>
    <dgm:pt modelId="{81FB8485-4D6E-4B55-B80C-90B1B5A31B56}" type="pres">
      <dgm:prSet presAssocID="{BA124E84-F957-4846-9C2F-B5B3F9542AF3}" presName="text2" presStyleLbl="fgAcc2" presStyleIdx="0" presStyleCnt="4">
        <dgm:presLayoutVars>
          <dgm:chPref val="3"/>
        </dgm:presLayoutVars>
      </dgm:prSet>
      <dgm:spPr/>
    </dgm:pt>
    <dgm:pt modelId="{8E6F39DA-0BA1-41FE-B0DE-B3F02708E2F5}" type="pres">
      <dgm:prSet presAssocID="{BA124E84-F957-4846-9C2F-B5B3F9542AF3}" presName="hierChild3" presStyleCnt="0"/>
      <dgm:spPr/>
    </dgm:pt>
    <dgm:pt modelId="{C9BC0DD3-552D-47D0-B601-480016E73106}" type="pres">
      <dgm:prSet presAssocID="{642A6DAF-4EE0-4FA8-8037-596BB67C2199}" presName="Name10" presStyleLbl="parChTrans1D2" presStyleIdx="1" presStyleCnt="4"/>
      <dgm:spPr/>
    </dgm:pt>
    <dgm:pt modelId="{0E6870A4-ED9A-4986-911B-A5A157E6E36A}" type="pres">
      <dgm:prSet presAssocID="{7A4073DA-DFCA-42AD-A1CC-CBD4C3D85570}" presName="hierRoot2" presStyleCnt="0"/>
      <dgm:spPr/>
    </dgm:pt>
    <dgm:pt modelId="{667C9AE3-2128-423D-ADF2-D2DE9B979963}" type="pres">
      <dgm:prSet presAssocID="{7A4073DA-DFCA-42AD-A1CC-CBD4C3D85570}" presName="composite2" presStyleCnt="0"/>
      <dgm:spPr/>
    </dgm:pt>
    <dgm:pt modelId="{0728FAF6-DD39-48E0-BCA1-C122D42FBAC7}" type="pres">
      <dgm:prSet presAssocID="{7A4073DA-DFCA-42AD-A1CC-CBD4C3D85570}" presName="background2" presStyleLbl="node2" presStyleIdx="1" presStyleCnt="4"/>
      <dgm:spPr/>
    </dgm:pt>
    <dgm:pt modelId="{FE74BC9B-8DBB-4F33-9BA3-350B1C74AF6B}" type="pres">
      <dgm:prSet presAssocID="{7A4073DA-DFCA-42AD-A1CC-CBD4C3D85570}" presName="text2" presStyleLbl="fgAcc2" presStyleIdx="1" presStyleCnt="4">
        <dgm:presLayoutVars>
          <dgm:chPref val="3"/>
        </dgm:presLayoutVars>
      </dgm:prSet>
      <dgm:spPr/>
    </dgm:pt>
    <dgm:pt modelId="{8A4EC7D7-A516-428D-A7C6-6BDF98FE8CA7}" type="pres">
      <dgm:prSet presAssocID="{7A4073DA-DFCA-42AD-A1CC-CBD4C3D85570}" presName="hierChild3" presStyleCnt="0"/>
      <dgm:spPr/>
    </dgm:pt>
    <dgm:pt modelId="{D56F6C61-7ECC-4D4C-A793-00D1D7E520DA}" type="pres">
      <dgm:prSet presAssocID="{4DFE01CE-CAE0-490A-A519-CEC9D994490F}" presName="Name10" presStyleLbl="parChTrans1D2" presStyleIdx="2" presStyleCnt="4"/>
      <dgm:spPr/>
    </dgm:pt>
    <dgm:pt modelId="{BDB6BCD2-BB18-4C34-BE37-85064713D77E}" type="pres">
      <dgm:prSet presAssocID="{1FA7054B-8CB8-418F-A932-DD13AAD3AB45}" presName="hierRoot2" presStyleCnt="0"/>
      <dgm:spPr/>
    </dgm:pt>
    <dgm:pt modelId="{4A116AFA-2EFF-43C4-9B64-5DB3ECB7F4D6}" type="pres">
      <dgm:prSet presAssocID="{1FA7054B-8CB8-418F-A932-DD13AAD3AB45}" presName="composite2" presStyleCnt="0"/>
      <dgm:spPr/>
    </dgm:pt>
    <dgm:pt modelId="{CDEF6A30-3ADF-4429-B52C-7C55B9728C19}" type="pres">
      <dgm:prSet presAssocID="{1FA7054B-8CB8-418F-A932-DD13AAD3AB45}" presName="background2" presStyleLbl="node2" presStyleIdx="2" presStyleCnt="4"/>
      <dgm:spPr/>
    </dgm:pt>
    <dgm:pt modelId="{42998EEC-3F62-4DE9-817D-DDBA316EF5BE}" type="pres">
      <dgm:prSet presAssocID="{1FA7054B-8CB8-418F-A932-DD13AAD3AB45}" presName="text2" presStyleLbl="fgAcc2" presStyleIdx="2" presStyleCnt="4" custLinFactNeighborX="0">
        <dgm:presLayoutVars>
          <dgm:chPref val="3"/>
        </dgm:presLayoutVars>
      </dgm:prSet>
      <dgm:spPr/>
    </dgm:pt>
    <dgm:pt modelId="{C8952739-898E-4D2E-8D33-DFA5DAC029D3}" type="pres">
      <dgm:prSet presAssocID="{1FA7054B-8CB8-418F-A932-DD13AAD3AB45}" presName="hierChild3" presStyleCnt="0"/>
      <dgm:spPr/>
    </dgm:pt>
    <dgm:pt modelId="{9378EEF4-1098-4FCF-AB1A-320C7E7737AA}" type="pres">
      <dgm:prSet presAssocID="{1C5EB6F1-662E-4B0C-B191-AA1EE6EE1E10}" presName="Name10" presStyleLbl="parChTrans1D2" presStyleIdx="3" presStyleCnt="4"/>
      <dgm:spPr/>
    </dgm:pt>
    <dgm:pt modelId="{C0A91AC5-9A2B-421F-92C0-4F0ADDA94103}" type="pres">
      <dgm:prSet presAssocID="{D2EAB383-05B7-4DAA-8E8E-7D2A5BDC69C1}" presName="hierRoot2" presStyleCnt="0"/>
      <dgm:spPr/>
    </dgm:pt>
    <dgm:pt modelId="{94D53412-5137-485F-A4EE-02C9DABFF710}" type="pres">
      <dgm:prSet presAssocID="{D2EAB383-05B7-4DAA-8E8E-7D2A5BDC69C1}" presName="composite2" presStyleCnt="0"/>
      <dgm:spPr/>
    </dgm:pt>
    <dgm:pt modelId="{07AE8F52-18E3-4955-909E-383730B33D93}" type="pres">
      <dgm:prSet presAssocID="{D2EAB383-05B7-4DAA-8E8E-7D2A5BDC69C1}" presName="background2" presStyleLbl="node2" presStyleIdx="3" presStyleCnt="4"/>
      <dgm:spPr/>
    </dgm:pt>
    <dgm:pt modelId="{B91D5DC2-8618-42AF-B530-8037F80C0BE3}" type="pres">
      <dgm:prSet presAssocID="{D2EAB383-05B7-4DAA-8E8E-7D2A5BDC69C1}" presName="text2" presStyleLbl="fgAcc2" presStyleIdx="3" presStyleCnt="4" custLinFactNeighborX="0">
        <dgm:presLayoutVars>
          <dgm:chPref val="3"/>
        </dgm:presLayoutVars>
      </dgm:prSet>
      <dgm:spPr/>
    </dgm:pt>
    <dgm:pt modelId="{8719C3A3-6275-472C-BD28-3C71597EC3EF}" type="pres">
      <dgm:prSet presAssocID="{D2EAB383-05B7-4DAA-8E8E-7D2A5BDC69C1}" presName="hierChild3" presStyleCnt="0"/>
      <dgm:spPr/>
    </dgm:pt>
  </dgm:ptLst>
  <dgm:cxnLst>
    <dgm:cxn modelId="{A8DE0E31-4040-46EA-B21D-067C2DFB2B67}" type="presOf" srcId="{7A4073DA-DFCA-42AD-A1CC-CBD4C3D85570}" destId="{FE74BC9B-8DBB-4F33-9BA3-350B1C74AF6B}" srcOrd="0" destOrd="0" presId="urn:microsoft.com/office/officeart/2005/8/layout/hierarchy1"/>
    <dgm:cxn modelId="{81A02437-9865-4814-B12C-2FC1BF4E3CB7}" type="presOf" srcId="{642A6DAF-4EE0-4FA8-8037-596BB67C2199}" destId="{C9BC0DD3-552D-47D0-B601-480016E73106}" srcOrd="0" destOrd="0" presId="urn:microsoft.com/office/officeart/2005/8/layout/hierarchy1"/>
    <dgm:cxn modelId="{A23FAA52-C14D-4A56-9BD8-E166C4879D6E}" type="presOf" srcId="{D2EAB383-05B7-4DAA-8E8E-7D2A5BDC69C1}" destId="{B91D5DC2-8618-42AF-B530-8037F80C0BE3}" srcOrd="0" destOrd="0" presId="urn:microsoft.com/office/officeart/2005/8/layout/hierarchy1"/>
    <dgm:cxn modelId="{5D8BB86F-6EDA-4495-A471-B5B2E2FF3166}" type="presOf" srcId="{1FA7054B-8CB8-418F-A932-DD13AAD3AB45}" destId="{42998EEC-3F62-4DE9-817D-DDBA316EF5BE}" srcOrd="0" destOrd="0" presId="urn:microsoft.com/office/officeart/2005/8/layout/hierarchy1"/>
    <dgm:cxn modelId="{93BEEC74-B031-4CF5-8A75-49C7FFB95952}" type="presOf" srcId="{BA124E84-F957-4846-9C2F-B5B3F9542AF3}" destId="{81FB8485-4D6E-4B55-B80C-90B1B5A31B56}" srcOrd="0" destOrd="0" presId="urn:microsoft.com/office/officeart/2005/8/layout/hierarchy1"/>
    <dgm:cxn modelId="{042FC179-F5A7-490A-84AF-AC05B167A6B6}" srcId="{C9B9E8DC-DF49-4327-ABD9-3B835F85012E}" destId="{20641D61-EFDC-4F68-A975-D6DAB3DA8FA3}" srcOrd="0" destOrd="0" parTransId="{06053E15-41AF-482F-BEC4-915C1EE7DEED}" sibTransId="{8D18181B-E077-404F-B7B2-35EF490B9A46}"/>
    <dgm:cxn modelId="{FFC47B8F-8A22-42D3-9B9F-CD024AE8D6F8}" type="presOf" srcId="{C9B9E8DC-DF49-4327-ABD9-3B835F85012E}" destId="{2F321C8F-4D06-4732-BAA3-3A451A0F3E99}" srcOrd="0" destOrd="0" presId="urn:microsoft.com/office/officeart/2005/8/layout/hierarchy1"/>
    <dgm:cxn modelId="{F97706A7-B649-43C0-B42B-0F946F7AB4EA}" srcId="{20641D61-EFDC-4F68-A975-D6DAB3DA8FA3}" destId="{D2EAB383-05B7-4DAA-8E8E-7D2A5BDC69C1}" srcOrd="3" destOrd="0" parTransId="{1C5EB6F1-662E-4B0C-B191-AA1EE6EE1E10}" sibTransId="{E75E892F-5D1F-49A3-906A-33C1CC8279CD}"/>
    <dgm:cxn modelId="{C67726AB-6309-4822-A55E-18A421C44DF4}" srcId="{20641D61-EFDC-4F68-A975-D6DAB3DA8FA3}" destId="{BA124E84-F957-4846-9C2F-B5B3F9542AF3}" srcOrd="0" destOrd="0" parTransId="{6380281C-71AB-4D5A-8052-B6E2C2E497F6}" sibTransId="{A483057A-803C-46CC-B09F-D6622FDC9435}"/>
    <dgm:cxn modelId="{2309E3AD-B062-4D11-99A3-E520F32535B6}" srcId="{20641D61-EFDC-4F68-A975-D6DAB3DA8FA3}" destId="{1FA7054B-8CB8-418F-A932-DD13AAD3AB45}" srcOrd="2" destOrd="0" parTransId="{4DFE01CE-CAE0-490A-A519-CEC9D994490F}" sibTransId="{6B95B3B6-D9E5-4FEB-9DFC-F17ECC8A23CD}"/>
    <dgm:cxn modelId="{463789C2-169D-4A96-9AAC-97A24D431E0F}" srcId="{20641D61-EFDC-4F68-A975-D6DAB3DA8FA3}" destId="{7A4073DA-DFCA-42AD-A1CC-CBD4C3D85570}" srcOrd="1" destOrd="0" parTransId="{642A6DAF-4EE0-4FA8-8037-596BB67C2199}" sibTransId="{C0EFC21E-9C5B-4846-96A5-802D7BD37A3D}"/>
    <dgm:cxn modelId="{81CB07D8-6D3D-4B4C-B039-7585504F54F8}" type="presOf" srcId="{20641D61-EFDC-4F68-A975-D6DAB3DA8FA3}" destId="{C4F4FAC8-9D1F-4E4C-8509-4944E3F1A15D}" srcOrd="0" destOrd="0" presId="urn:microsoft.com/office/officeart/2005/8/layout/hierarchy1"/>
    <dgm:cxn modelId="{754B71E0-4A98-48F9-B139-235FEDF9A778}" type="presOf" srcId="{4DFE01CE-CAE0-490A-A519-CEC9D994490F}" destId="{D56F6C61-7ECC-4D4C-A793-00D1D7E520DA}" srcOrd="0" destOrd="0" presId="urn:microsoft.com/office/officeart/2005/8/layout/hierarchy1"/>
    <dgm:cxn modelId="{EBEC49E7-B1DE-42DB-AAC7-7E893969BBC7}" type="presOf" srcId="{1C5EB6F1-662E-4B0C-B191-AA1EE6EE1E10}" destId="{9378EEF4-1098-4FCF-AB1A-320C7E7737AA}" srcOrd="0" destOrd="0" presId="urn:microsoft.com/office/officeart/2005/8/layout/hierarchy1"/>
    <dgm:cxn modelId="{711D22EA-1369-4EF1-B799-BF527AD86D70}" type="presOf" srcId="{6380281C-71AB-4D5A-8052-B6E2C2E497F6}" destId="{25588CDA-00CA-4150-BA98-66442B46D21B}" srcOrd="0" destOrd="0" presId="urn:microsoft.com/office/officeart/2005/8/layout/hierarchy1"/>
    <dgm:cxn modelId="{C99F244F-3664-4D3B-804C-C0F4CB5F4006}" type="presParOf" srcId="{2F321C8F-4D06-4732-BAA3-3A451A0F3E99}" destId="{51764B48-9712-4C4A-A66A-5137FAC2B670}" srcOrd="0" destOrd="0" presId="urn:microsoft.com/office/officeart/2005/8/layout/hierarchy1"/>
    <dgm:cxn modelId="{7EFEF984-0B29-40F0-A84B-F5524171EADD}" type="presParOf" srcId="{51764B48-9712-4C4A-A66A-5137FAC2B670}" destId="{696F93A0-3BF4-4A0C-8973-E32231CF4CBD}" srcOrd="0" destOrd="0" presId="urn:microsoft.com/office/officeart/2005/8/layout/hierarchy1"/>
    <dgm:cxn modelId="{C03963B7-2E18-46A9-97C1-715DA2890F35}" type="presParOf" srcId="{696F93A0-3BF4-4A0C-8973-E32231CF4CBD}" destId="{8627DB9D-68BF-4765-8C8C-3D60844DF755}" srcOrd="0" destOrd="0" presId="urn:microsoft.com/office/officeart/2005/8/layout/hierarchy1"/>
    <dgm:cxn modelId="{F1772BD7-3974-413E-95FF-73DB52ED130E}" type="presParOf" srcId="{696F93A0-3BF4-4A0C-8973-E32231CF4CBD}" destId="{C4F4FAC8-9D1F-4E4C-8509-4944E3F1A15D}" srcOrd="1" destOrd="0" presId="urn:microsoft.com/office/officeart/2005/8/layout/hierarchy1"/>
    <dgm:cxn modelId="{F18F0254-B813-4F22-BEBD-C877E9D6FA81}" type="presParOf" srcId="{51764B48-9712-4C4A-A66A-5137FAC2B670}" destId="{F1549198-D0A8-4878-AFCB-152581E5505D}" srcOrd="1" destOrd="0" presId="urn:microsoft.com/office/officeart/2005/8/layout/hierarchy1"/>
    <dgm:cxn modelId="{797F9EC3-66EC-4477-81AE-799E5C7A7CE9}" type="presParOf" srcId="{F1549198-D0A8-4878-AFCB-152581E5505D}" destId="{25588CDA-00CA-4150-BA98-66442B46D21B}" srcOrd="0" destOrd="0" presId="urn:microsoft.com/office/officeart/2005/8/layout/hierarchy1"/>
    <dgm:cxn modelId="{07EDE6A4-C73F-471C-B42D-180F465DEC4C}" type="presParOf" srcId="{F1549198-D0A8-4878-AFCB-152581E5505D}" destId="{0B49ED50-4C65-40E3-9B16-85B3F970B70F}" srcOrd="1" destOrd="0" presId="urn:microsoft.com/office/officeart/2005/8/layout/hierarchy1"/>
    <dgm:cxn modelId="{2B8FE9C6-C12E-49C8-B8A5-05F2C4C0B72F}" type="presParOf" srcId="{0B49ED50-4C65-40E3-9B16-85B3F970B70F}" destId="{3164A06B-0C72-4711-A112-3B3118974CE5}" srcOrd="0" destOrd="0" presId="urn:microsoft.com/office/officeart/2005/8/layout/hierarchy1"/>
    <dgm:cxn modelId="{9F1D85CE-A983-4A67-A322-1211A066F27A}" type="presParOf" srcId="{3164A06B-0C72-4711-A112-3B3118974CE5}" destId="{679F435A-9F0D-4369-9E87-0549D337F09E}" srcOrd="0" destOrd="0" presId="urn:microsoft.com/office/officeart/2005/8/layout/hierarchy1"/>
    <dgm:cxn modelId="{25829C29-CC94-4708-9949-7304CEFC85D9}" type="presParOf" srcId="{3164A06B-0C72-4711-A112-3B3118974CE5}" destId="{81FB8485-4D6E-4B55-B80C-90B1B5A31B56}" srcOrd="1" destOrd="0" presId="urn:microsoft.com/office/officeart/2005/8/layout/hierarchy1"/>
    <dgm:cxn modelId="{DF4C6863-03FC-42C2-A173-EB54F1EBA548}" type="presParOf" srcId="{0B49ED50-4C65-40E3-9B16-85B3F970B70F}" destId="{8E6F39DA-0BA1-41FE-B0DE-B3F02708E2F5}" srcOrd="1" destOrd="0" presId="urn:microsoft.com/office/officeart/2005/8/layout/hierarchy1"/>
    <dgm:cxn modelId="{5E9C26E7-D74F-41BB-9746-2E65614C3EA1}" type="presParOf" srcId="{F1549198-D0A8-4878-AFCB-152581E5505D}" destId="{C9BC0DD3-552D-47D0-B601-480016E73106}" srcOrd="2" destOrd="0" presId="urn:microsoft.com/office/officeart/2005/8/layout/hierarchy1"/>
    <dgm:cxn modelId="{8908B47B-B8E8-4749-B11E-7EA6C392245C}" type="presParOf" srcId="{F1549198-D0A8-4878-AFCB-152581E5505D}" destId="{0E6870A4-ED9A-4986-911B-A5A157E6E36A}" srcOrd="3" destOrd="0" presId="urn:microsoft.com/office/officeart/2005/8/layout/hierarchy1"/>
    <dgm:cxn modelId="{2E4DDC3A-6DA1-44D2-A367-9FE206F67C2A}" type="presParOf" srcId="{0E6870A4-ED9A-4986-911B-A5A157E6E36A}" destId="{667C9AE3-2128-423D-ADF2-D2DE9B979963}" srcOrd="0" destOrd="0" presId="urn:microsoft.com/office/officeart/2005/8/layout/hierarchy1"/>
    <dgm:cxn modelId="{8A8E5B0B-D15F-411B-83B4-41C28FD5BF09}" type="presParOf" srcId="{667C9AE3-2128-423D-ADF2-D2DE9B979963}" destId="{0728FAF6-DD39-48E0-BCA1-C122D42FBAC7}" srcOrd="0" destOrd="0" presId="urn:microsoft.com/office/officeart/2005/8/layout/hierarchy1"/>
    <dgm:cxn modelId="{67E2ADCF-3FD1-4ED4-A7D0-88362A9813B0}" type="presParOf" srcId="{667C9AE3-2128-423D-ADF2-D2DE9B979963}" destId="{FE74BC9B-8DBB-4F33-9BA3-350B1C74AF6B}" srcOrd="1" destOrd="0" presId="urn:microsoft.com/office/officeart/2005/8/layout/hierarchy1"/>
    <dgm:cxn modelId="{BD85144A-7649-4BD8-A6A1-1DB6E4FA64A1}" type="presParOf" srcId="{0E6870A4-ED9A-4986-911B-A5A157E6E36A}" destId="{8A4EC7D7-A516-428D-A7C6-6BDF98FE8CA7}" srcOrd="1" destOrd="0" presId="urn:microsoft.com/office/officeart/2005/8/layout/hierarchy1"/>
    <dgm:cxn modelId="{BDFD8AD1-E47F-4B36-866A-8CDDEC58C793}" type="presParOf" srcId="{F1549198-D0A8-4878-AFCB-152581E5505D}" destId="{D56F6C61-7ECC-4D4C-A793-00D1D7E520DA}" srcOrd="4" destOrd="0" presId="urn:microsoft.com/office/officeart/2005/8/layout/hierarchy1"/>
    <dgm:cxn modelId="{C4051167-1BEA-4D35-9C75-0909BC33520D}" type="presParOf" srcId="{F1549198-D0A8-4878-AFCB-152581E5505D}" destId="{BDB6BCD2-BB18-4C34-BE37-85064713D77E}" srcOrd="5" destOrd="0" presId="urn:microsoft.com/office/officeart/2005/8/layout/hierarchy1"/>
    <dgm:cxn modelId="{38D43AC6-EE9C-402A-96C6-2A356BD358F7}" type="presParOf" srcId="{BDB6BCD2-BB18-4C34-BE37-85064713D77E}" destId="{4A116AFA-2EFF-43C4-9B64-5DB3ECB7F4D6}" srcOrd="0" destOrd="0" presId="urn:microsoft.com/office/officeart/2005/8/layout/hierarchy1"/>
    <dgm:cxn modelId="{A3E84924-2341-4750-AF02-85B4098B371F}" type="presParOf" srcId="{4A116AFA-2EFF-43C4-9B64-5DB3ECB7F4D6}" destId="{CDEF6A30-3ADF-4429-B52C-7C55B9728C19}" srcOrd="0" destOrd="0" presId="urn:microsoft.com/office/officeart/2005/8/layout/hierarchy1"/>
    <dgm:cxn modelId="{7E569432-EC6C-4DBC-882F-5742E5B98DA7}" type="presParOf" srcId="{4A116AFA-2EFF-43C4-9B64-5DB3ECB7F4D6}" destId="{42998EEC-3F62-4DE9-817D-DDBA316EF5BE}" srcOrd="1" destOrd="0" presId="urn:microsoft.com/office/officeart/2005/8/layout/hierarchy1"/>
    <dgm:cxn modelId="{D91AF582-B107-4295-8EAB-5EF4F2957B3C}" type="presParOf" srcId="{BDB6BCD2-BB18-4C34-BE37-85064713D77E}" destId="{C8952739-898E-4D2E-8D33-DFA5DAC029D3}" srcOrd="1" destOrd="0" presId="urn:microsoft.com/office/officeart/2005/8/layout/hierarchy1"/>
    <dgm:cxn modelId="{4AA2F95D-BE2B-4219-A173-52BA35A8311F}" type="presParOf" srcId="{F1549198-D0A8-4878-AFCB-152581E5505D}" destId="{9378EEF4-1098-4FCF-AB1A-320C7E7737AA}" srcOrd="6" destOrd="0" presId="urn:microsoft.com/office/officeart/2005/8/layout/hierarchy1"/>
    <dgm:cxn modelId="{444A2B0E-83D0-4B9F-9E43-73817EAC70EE}" type="presParOf" srcId="{F1549198-D0A8-4878-AFCB-152581E5505D}" destId="{C0A91AC5-9A2B-421F-92C0-4F0ADDA94103}" srcOrd="7" destOrd="0" presId="urn:microsoft.com/office/officeart/2005/8/layout/hierarchy1"/>
    <dgm:cxn modelId="{1AF976E6-D799-4BC4-BF19-601B022F5043}" type="presParOf" srcId="{C0A91AC5-9A2B-421F-92C0-4F0ADDA94103}" destId="{94D53412-5137-485F-A4EE-02C9DABFF710}" srcOrd="0" destOrd="0" presId="urn:microsoft.com/office/officeart/2005/8/layout/hierarchy1"/>
    <dgm:cxn modelId="{579F0CD5-2F02-4DDD-9062-CE84D93519D1}" type="presParOf" srcId="{94D53412-5137-485F-A4EE-02C9DABFF710}" destId="{07AE8F52-18E3-4955-909E-383730B33D93}" srcOrd="0" destOrd="0" presId="urn:microsoft.com/office/officeart/2005/8/layout/hierarchy1"/>
    <dgm:cxn modelId="{1CE11AE1-897D-464A-98C9-81636E2048FE}" type="presParOf" srcId="{94D53412-5137-485F-A4EE-02C9DABFF710}" destId="{B91D5DC2-8618-42AF-B530-8037F80C0BE3}" srcOrd="1" destOrd="0" presId="urn:microsoft.com/office/officeart/2005/8/layout/hierarchy1"/>
    <dgm:cxn modelId="{6DFD9667-3C35-4A4D-B3CF-06A1895A9D52}" type="presParOf" srcId="{C0A91AC5-9A2B-421F-92C0-4F0ADDA94103}" destId="{8719C3A3-6275-472C-BD28-3C71597EC3EF}" srcOrd="1" destOrd="0" presId="urn:microsoft.com/office/officeart/2005/8/layout/hierarchy1"/>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378EEF4-1098-4FCF-AB1A-320C7E7737AA}">
      <dsp:nvSpPr>
        <dsp:cNvPr id="0" name=""/>
        <dsp:cNvSpPr/>
      </dsp:nvSpPr>
      <dsp:spPr>
        <a:xfrm>
          <a:off x="2681302" y="753460"/>
          <a:ext cx="2105474" cy="334004"/>
        </a:xfrm>
        <a:custGeom>
          <a:avLst/>
          <a:gdLst/>
          <a:ahLst/>
          <a:cxnLst/>
          <a:rect l="0" t="0" r="0" b="0"/>
          <a:pathLst>
            <a:path>
              <a:moveTo>
                <a:pt x="0" y="0"/>
              </a:moveTo>
              <a:lnTo>
                <a:pt x="0" y="227614"/>
              </a:lnTo>
              <a:lnTo>
                <a:pt x="2105474" y="227614"/>
              </a:lnTo>
              <a:lnTo>
                <a:pt x="2105474" y="334004"/>
              </a:lnTo>
            </a:path>
          </a:pathLst>
        </a:custGeom>
        <a:noFill/>
        <a:ln w="25400" cap="flat" cmpd="sng" algn="ctr">
          <a:solidFill>
            <a:schemeClr val="accent1">
              <a:shade val="60000"/>
              <a:hueOff val="0"/>
              <a:satOff val="0"/>
              <a:lumOff val="0"/>
              <a:alphaOff val="0"/>
            </a:schemeClr>
          </a:solidFill>
          <a:prstDash val="solid"/>
        </a:ln>
        <a:effectLst/>
        <a:scene3d>
          <a:camera prst="orthographicFront"/>
          <a:lightRig rig="threePt" dir="t">
            <a:rot lat="0" lon="0" rev="7500000"/>
          </a:lightRig>
        </a:scene3d>
        <a:sp3d z="-40000" prstMaterial="matte"/>
      </dsp:spPr>
      <dsp:style>
        <a:lnRef idx="2">
          <a:scrgbClr r="0" g="0" b="0"/>
        </a:lnRef>
        <a:fillRef idx="0">
          <a:scrgbClr r="0" g="0" b="0"/>
        </a:fillRef>
        <a:effectRef idx="0">
          <a:scrgbClr r="0" g="0" b="0"/>
        </a:effectRef>
        <a:fontRef idx="minor"/>
      </dsp:style>
    </dsp:sp>
    <dsp:sp modelId="{D56F6C61-7ECC-4D4C-A793-00D1D7E520DA}">
      <dsp:nvSpPr>
        <dsp:cNvPr id="0" name=""/>
        <dsp:cNvSpPr/>
      </dsp:nvSpPr>
      <dsp:spPr>
        <a:xfrm>
          <a:off x="2681302" y="753460"/>
          <a:ext cx="701824" cy="334004"/>
        </a:xfrm>
        <a:custGeom>
          <a:avLst/>
          <a:gdLst/>
          <a:ahLst/>
          <a:cxnLst/>
          <a:rect l="0" t="0" r="0" b="0"/>
          <a:pathLst>
            <a:path>
              <a:moveTo>
                <a:pt x="0" y="0"/>
              </a:moveTo>
              <a:lnTo>
                <a:pt x="0" y="227614"/>
              </a:lnTo>
              <a:lnTo>
                <a:pt x="701824" y="227614"/>
              </a:lnTo>
              <a:lnTo>
                <a:pt x="701824" y="334004"/>
              </a:lnTo>
            </a:path>
          </a:pathLst>
        </a:custGeom>
        <a:noFill/>
        <a:ln w="25400" cap="flat" cmpd="sng" algn="ctr">
          <a:solidFill>
            <a:schemeClr val="accent1">
              <a:shade val="60000"/>
              <a:hueOff val="0"/>
              <a:satOff val="0"/>
              <a:lumOff val="0"/>
              <a:alphaOff val="0"/>
            </a:schemeClr>
          </a:solidFill>
          <a:prstDash val="solid"/>
        </a:ln>
        <a:effectLst/>
        <a:scene3d>
          <a:camera prst="orthographicFront"/>
          <a:lightRig rig="threePt" dir="t">
            <a:rot lat="0" lon="0" rev="7500000"/>
          </a:lightRig>
        </a:scene3d>
        <a:sp3d z="-40000" prstMaterial="matte"/>
      </dsp:spPr>
      <dsp:style>
        <a:lnRef idx="2">
          <a:scrgbClr r="0" g="0" b="0"/>
        </a:lnRef>
        <a:fillRef idx="0">
          <a:scrgbClr r="0" g="0" b="0"/>
        </a:fillRef>
        <a:effectRef idx="0">
          <a:scrgbClr r="0" g="0" b="0"/>
        </a:effectRef>
        <a:fontRef idx="minor"/>
      </dsp:style>
    </dsp:sp>
    <dsp:sp modelId="{C9BC0DD3-552D-47D0-B601-480016E73106}">
      <dsp:nvSpPr>
        <dsp:cNvPr id="0" name=""/>
        <dsp:cNvSpPr/>
      </dsp:nvSpPr>
      <dsp:spPr>
        <a:xfrm>
          <a:off x="1979478" y="753460"/>
          <a:ext cx="701824" cy="334004"/>
        </a:xfrm>
        <a:custGeom>
          <a:avLst/>
          <a:gdLst/>
          <a:ahLst/>
          <a:cxnLst/>
          <a:rect l="0" t="0" r="0" b="0"/>
          <a:pathLst>
            <a:path>
              <a:moveTo>
                <a:pt x="701824" y="0"/>
              </a:moveTo>
              <a:lnTo>
                <a:pt x="701824" y="227614"/>
              </a:lnTo>
              <a:lnTo>
                <a:pt x="0" y="227614"/>
              </a:lnTo>
              <a:lnTo>
                <a:pt x="0" y="334004"/>
              </a:lnTo>
            </a:path>
          </a:pathLst>
        </a:custGeom>
        <a:noFill/>
        <a:ln w="25400" cap="flat" cmpd="sng" algn="ctr">
          <a:solidFill>
            <a:schemeClr val="accent1">
              <a:shade val="60000"/>
              <a:hueOff val="0"/>
              <a:satOff val="0"/>
              <a:lumOff val="0"/>
              <a:alphaOff val="0"/>
            </a:schemeClr>
          </a:solidFill>
          <a:prstDash val="solid"/>
        </a:ln>
        <a:effectLst/>
        <a:scene3d>
          <a:camera prst="orthographicFront"/>
          <a:lightRig rig="threePt" dir="t">
            <a:rot lat="0" lon="0" rev="7500000"/>
          </a:lightRig>
        </a:scene3d>
        <a:sp3d z="-40000" prstMaterial="matte"/>
      </dsp:spPr>
      <dsp:style>
        <a:lnRef idx="2">
          <a:scrgbClr r="0" g="0" b="0"/>
        </a:lnRef>
        <a:fillRef idx="0">
          <a:scrgbClr r="0" g="0" b="0"/>
        </a:fillRef>
        <a:effectRef idx="0">
          <a:scrgbClr r="0" g="0" b="0"/>
        </a:effectRef>
        <a:fontRef idx="minor"/>
      </dsp:style>
    </dsp:sp>
    <dsp:sp modelId="{25588CDA-00CA-4150-BA98-66442B46D21B}">
      <dsp:nvSpPr>
        <dsp:cNvPr id="0" name=""/>
        <dsp:cNvSpPr/>
      </dsp:nvSpPr>
      <dsp:spPr>
        <a:xfrm>
          <a:off x="575828" y="753460"/>
          <a:ext cx="2105474" cy="334004"/>
        </a:xfrm>
        <a:custGeom>
          <a:avLst/>
          <a:gdLst/>
          <a:ahLst/>
          <a:cxnLst/>
          <a:rect l="0" t="0" r="0" b="0"/>
          <a:pathLst>
            <a:path>
              <a:moveTo>
                <a:pt x="2105474" y="0"/>
              </a:moveTo>
              <a:lnTo>
                <a:pt x="2105474" y="227614"/>
              </a:lnTo>
              <a:lnTo>
                <a:pt x="0" y="227614"/>
              </a:lnTo>
              <a:lnTo>
                <a:pt x="0" y="334004"/>
              </a:lnTo>
            </a:path>
          </a:pathLst>
        </a:custGeom>
        <a:noFill/>
        <a:ln w="25400" cap="flat" cmpd="sng" algn="ctr">
          <a:solidFill>
            <a:schemeClr val="accent1">
              <a:shade val="60000"/>
              <a:hueOff val="0"/>
              <a:satOff val="0"/>
              <a:lumOff val="0"/>
              <a:alphaOff val="0"/>
            </a:schemeClr>
          </a:solidFill>
          <a:prstDash val="solid"/>
        </a:ln>
        <a:effectLst/>
        <a:scene3d>
          <a:camera prst="orthographicFront"/>
          <a:lightRig rig="threePt" dir="t">
            <a:rot lat="0" lon="0" rev="7500000"/>
          </a:lightRig>
        </a:scene3d>
        <a:sp3d z="-40000" prstMaterial="matte"/>
      </dsp:spPr>
      <dsp:style>
        <a:lnRef idx="2">
          <a:scrgbClr r="0" g="0" b="0"/>
        </a:lnRef>
        <a:fillRef idx="0">
          <a:scrgbClr r="0" g="0" b="0"/>
        </a:fillRef>
        <a:effectRef idx="0">
          <a:scrgbClr r="0" g="0" b="0"/>
        </a:effectRef>
        <a:fontRef idx="minor"/>
      </dsp:style>
    </dsp:sp>
    <dsp:sp modelId="{8627DB9D-68BF-4765-8C8C-3D60844DF755}">
      <dsp:nvSpPr>
        <dsp:cNvPr id="0" name=""/>
        <dsp:cNvSpPr/>
      </dsp:nvSpPr>
      <dsp:spPr>
        <a:xfrm>
          <a:off x="2107082" y="24200"/>
          <a:ext cx="1148440" cy="729259"/>
        </a:xfrm>
        <a:prstGeom prst="roundRect">
          <a:avLst>
            <a:gd name="adj" fmla="val 10000"/>
          </a:avLst>
        </a:prstGeom>
        <a:gradFill rotWithShape="0">
          <a:gsLst>
            <a:gs pos="0">
              <a:schemeClr val="lt1">
                <a:hueOff val="0"/>
                <a:satOff val="0"/>
                <a:lumOff val="0"/>
                <a:alphaOff val="0"/>
                <a:shade val="51000"/>
                <a:satMod val="130000"/>
              </a:schemeClr>
            </a:gs>
            <a:gs pos="80000">
              <a:schemeClr val="lt1">
                <a:hueOff val="0"/>
                <a:satOff val="0"/>
                <a:lumOff val="0"/>
                <a:alphaOff val="0"/>
                <a:shade val="93000"/>
                <a:satMod val="130000"/>
              </a:schemeClr>
            </a:gs>
            <a:gs pos="100000">
              <a:schemeClr val="lt1">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sp>
    <dsp:sp modelId="{C4F4FAC8-9D1F-4E4C-8509-4944E3F1A15D}">
      <dsp:nvSpPr>
        <dsp:cNvPr id="0" name=""/>
        <dsp:cNvSpPr/>
      </dsp:nvSpPr>
      <dsp:spPr>
        <a:xfrm>
          <a:off x="2234687" y="145425"/>
          <a:ext cx="1148440" cy="729259"/>
        </a:xfrm>
        <a:prstGeom prst="roundRect">
          <a:avLst>
            <a:gd name="adj" fmla="val 10000"/>
          </a:avLst>
        </a:prstGeom>
        <a:solidFill>
          <a:schemeClr val="accent1">
            <a:alpha val="90000"/>
            <a:tint val="40000"/>
            <a:hueOff val="0"/>
            <a:satOff val="0"/>
            <a:lumOff val="0"/>
            <a:alphaOff val="0"/>
          </a:schemeClr>
        </a:solidFill>
        <a:ln w="9525" cap="flat" cmpd="sng" algn="ctr">
          <a:solidFill>
            <a:schemeClr val="accent1">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threePt" dir="t">
            <a:rot lat="0" lon="0" rev="7500000"/>
          </a:lightRig>
        </a:scene3d>
        <a:sp3d z="152400" extrusionH="63500" prstMaterial="dkEdge">
          <a:bevelT w="125400" h="36350" prst="relaxedInset"/>
          <a:contourClr>
            <a:schemeClr val="bg1"/>
          </a:contourClr>
        </a:sp3d>
      </dsp:spPr>
      <dsp:style>
        <a:lnRef idx="1">
          <a:scrgbClr r="0" g="0" b="0"/>
        </a:lnRef>
        <a:fillRef idx="1">
          <a:scrgbClr r="0" g="0" b="0"/>
        </a:fillRef>
        <a:effectRef idx="2">
          <a:scrgbClr r="0" g="0" b="0"/>
        </a:effectRef>
        <a:fontRef idx="minor"/>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US" sz="1400" kern="1200"/>
            <a:t>Source of knowldge </a:t>
          </a:r>
        </a:p>
      </dsp:txBody>
      <dsp:txXfrm>
        <a:off x="2256046" y="166784"/>
        <a:ext cx="1105722" cy="686541"/>
      </dsp:txXfrm>
    </dsp:sp>
    <dsp:sp modelId="{679F435A-9F0D-4369-9E87-0549D337F09E}">
      <dsp:nvSpPr>
        <dsp:cNvPr id="0" name=""/>
        <dsp:cNvSpPr/>
      </dsp:nvSpPr>
      <dsp:spPr>
        <a:xfrm>
          <a:off x="1608" y="1087465"/>
          <a:ext cx="1148440" cy="729259"/>
        </a:xfrm>
        <a:prstGeom prst="roundRect">
          <a:avLst>
            <a:gd name="adj" fmla="val 10000"/>
          </a:avLst>
        </a:prstGeom>
        <a:gradFill rotWithShape="0">
          <a:gsLst>
            <a:gs pos="0">
              <a:schemeClr val="lt1">
                <a:hueOff val="0"/>
                <a:satOff val="0"/>
                <a:lumOff val="0"/>
                <a:alphaOff val="0"/>
                <a:shade val="51000"/>
                <a:satMod val="130000"/>
              </a:schemeClr>
            </a:gs>
            <a:gs pos="80000">
              <a:schemeClr val="lt1">
                <a:hueOff val="0"/>
                <a:satOff val="0"/>
                <a:lumOff val="0"/>
                <a:alphaOff val="0"/>
                <a:shade val="93000"/>
                <a:satMod val="130000"/>
              </a:schemeClr>
            </a:gs>
            <a:gs pos="100000">
              <a:schemeClr val="lt1">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sp>
    <dsp:sp modelId="{81FB8485-4D6E-4B55-B80C-90B1B5A31B56}">
      <dsp:nvSpPr>
        <dsp:cNvPr id="0" name=""/>
        <dsp:cNvSpPr/>
      </dsp:nvSpPr>
      <dsp:spPr>
        <a:xfrm>
          <a:off x="129212" y="1208689"/>
          <a:ext cx="1148440" cy="729259"/>
        </a:xfrm>
        <a:prstGeom prst="roundRect">
          <a:avLst>
            <a:gd name="adj" fmla="val 10000"/>
          </a:avLst>
        </a:prstGeom>
        <a:solidFill>
          <a:schemeClr val="accent1">
            <a:alpha val="90000"/>
            <a:tint val="40000"/>
            <a:hueOff val="0"/>
            <a:satOff val="0"/>
            <a:lumOff val="0"/>
            <a:alphaOff val="0"/>
          </a:schemeClr>
        </a:solidFill>
        <a:ln w="9525" cap="flat" cmpd="sng" algn="ctr">
          <a:solidFill>
            <a:schemeClr val="accent1">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threePt" dir="t">
            <a:rot lat="0" lon="0" rev="7500000"/>
          </a:lightRig>
        </a:scene3d>
        <a:sp3d z="152400" extrusionH="63500" prstMaterial="dkEdge">
          <a:bevelT w="125400" h="36350" prst="relaxedInset"/>
          <a:contourClr>
            <a:schemeClr val="bg1"/>
          </a:contourClr>
        </a:sp3d>
      </dsp:spPr>
      <dsp:style>
        <a:lnRef idx="1">
          <a:scrgbClr r="0" g="0" b="0"/>
        </a:lnRef>
        <a:fillRef idx="1">
          <a:scrgbClr r="0" g="0" b="0"/>
        </a:fillRef>
        <a:effectRef idx="2">
          <a:scrgbClr r="0" g="0" b="0"/>
        </a:effectRef>
        <a:fontRef idx="minor"/>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US" sz="1400" kern="1200"/>
            <a:t>Intuitive</a:t>
          </a:r>
        </a:p>
      </dsp:txBody>
      <dsp:txXfrm>
        <a:off x="150571" y="1230048"/>
        <a:ext cx="1105722" cy="686541"/>
      </dsp:txXfrm>
    </dsp:sp>
    <dsp:sp modelId="{0728FAF6-DD39-48E0-BCA1-C122D42FBAC7}">
      <dsp:nvSpPr>
        <dsp:cNvPr id="0" name=""/>
        <dsp:cNvSpPr/>
      </dsp:nvSpPr>
      <dsp:spPr>
        <a:xfrm>
          <a:off x="1405257" y="1087465"/>
          <a:ext cx="1148440" cy="729259"/>
        </a:xfrm>
        <a:prstGeom prst="roundRect">
          <a:avLst>
            <a:gd name="adj" fmla="val 10000"/>
          </a:avLst>
        </a:prstGeom>
        <a:gradFill rotWithShape="0">
          <a:gsLst>
            <a:gs pos="0">
              <a:schemeClr val="lt1">
                <a:hueOff val="0"/>
                <a:satOff val="0"/>
                <a:lumOff val="0"/>
                <a:alphaOff val="0"/>
                <a:shade val="51000"/>
                <a:satMod val="130000"/>
              </a:schemeClr>
            </a:gs>
            <a:gs pos="80000">
              <a:schemeClr val="lt1">
                <a:hueOff val="0"/>
                <a:satOff val="0"/>
                <a:lumOff val="0"/>
                <a:alphaOff val="0"/>
                <a:shade val="93000"/>
                <a:satMod val="130000"/>
              </a:schemeClr>
            </a:gs>
            <a:gs pos="100000">
              <a:schemeClr val="lt1">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sp>
    <dsp:sp modelId="{FE74BC9B-8DBB-4F33-9BA3-350B1C74AF6B}">
      <dsp:nvSpPr>
        <dsp:cNvPr id="0" name=""/>
        <dsp:cNvSpPr/>
      </dsp:nvSpPr>
      <dsp:spPr>
        <a:xfrm>
          <a:off x="1532862" y="1208689"/>
          <a:ext cx="1148440" cy="729259"/>
        </a:xfrm>
        <a:prstGeom prst="roundRect">
          <a:avLst>
            <a:gd name="adj" fmla="val 10000"/>
          </a:avLst>
        </a:prstGeom>
        <a:solidFill>
          <a:schemeClr val="accent1">
            <a:alpha val="90000"/>
            <a:tint val="40000"/>
            <a:hueOff val="0"/>
            <a:satOff val="0"/>
            <a:lumOff val="0"/>
            <a:alphaOff val="0"/>
          </a:schemeClr>
        </a:solidFill>
        <a:ln w="9525" cap="flat" cmpd="sng" algn="ctr">
          <a:solidFill>
            <a:schemeClr val="accent1">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threePt" dir="t">
            <a:rot lat="0" lon="0" rev="7500000"/>
          </a:lightRig>
        </a:scene3d>
        <a:sp3d z="152400" extrusionH="63500" prstMaterial="dkEdge">
          <a:bevelT w="125400" h="36350" prst="relaxedInset"/>
          <a:contourClr>
            <a:schemeClr val="bg1"/>
          </a:contourClr>
        </a:sp3d>
      </dsp:spPr>
      <dsp:style>
        <a:lnRef idx="1">
          <a:scrgbClr r="0" g="0" b="0"/>
        </a:lnRef>
        <a:fillRef idx="1">
          <a:scrgbClr r="0" g="0" b="0"/>
        </a:fillRef>
        <a:effectRef idx="2">
          <a:scrgbClr r="0" g="0" b="0"/>
        </a:effectRef>
        <a:fontRef idx="minor"/>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US" sz="1400" kern="1200"/>
            <a:t>authoritarian </a:t>
          </a:r>
        </a:p>
      </dsp:txBody>
      <dsp:txXfrm>
        <a:off x="1554221" y="1230048"/>
        <a:ext cx="1105722" cy="686541"/>
      </dsp:txXfrm>
    </dsp:sp>
    <dsp:sp modelId="{CDEF6A30-3ADF-4429-B52C-7C55B9728C19}">
      <dsp:nvSpPr>
        <dsp:cNvPr id="0" name=""/>
        <dsp:cNvSpPr/>
      </dsp:nvSpPr>
      <dsp:spPr>
        <a:xfrm>
          <a:off x="2808907" y="1087465"/>
          <a:ext cx="1148440" cy="729259"/>
        </a:xfrm>
        <a:prstGeom prst="roundRect">
          <a:avLst>
            <a:gd name="adj" fmla="val 10000"/>
          </a:avLst>
        </a:prstGeom>
        <a:gradFill rotWithShape="0">
          <a:gsLst>
            <a:gs pos="0">
              <a:schemeClr val="lt1">
                <a:hueOff val="0"/>
                <a:satOff val="0"/>
                <a:lumOff val="0"/>
                <a:alphaOff val="0"/>
                <a:shade val="51000"/>
                <a:satMod val="130000"/>
              </a:schemeClr>
            </a:gs>
            <a:gs pos="80000">
              <a:schemeClr val="lt1">
                <a:hueOff val="0"/>
                <a:satOff val="0"/>
                <a:lumOff val="0"/>
                <a:alphaOff val="0"/>
                <a:shade val="93000"/>
                <a:satMod val="130000"/>
              </a:schemeClr>
            </a:gs>
            <a:gs pos="100000">
              <a:schemeClr val="lt1">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sp>
    <dsp:sp modelId="{42998EEC-3F62-4DE9-817D-DDBA316EF5BE}">
      <dsp:nvSpPr>
        <dsp:cNvPr id="0" name=""/>
        <dsp:cNvSpPr/>
      </dsp:nvSpPr>
      <dsp:spPr>
        <a:xfrm>
          <a:off x="2936511" y="1208689"/>
          <a:ext cx="1148440" cy="729259"/>
        </a:xfrm>
        <a:prstGeom prst="roundRect">
          <a:avLst>
            <a:gd name="adj" fmla="val 10000"/>
          </a:avLst>
        </a:prstGeom>
        <a:solidFill>
          <a:schemeClr val="accent1">
            <a:alpha val="90000"/>
            <a:tint val="40000"/>
            <a:hueOff val="0"/>
            <a:satOff val="0"/>
            <a:lumOff val="0"/>
            <a:alphaOff val="0"/>
          </a:schemeClr>
        </a:solidFill>
        <a:ln w="9525" cap="flat" cmpd="sng" algn="ctr">
          <a:solidFill>
            <a:schemeClr val="accent1">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threePt" dir="t">
            <a:rot lat="0" lon="0" rev="7500000"/>
          </a:lightRig>
        </a:scene3d>
        <a:sp3d z="152400" extrusionH="63500" prstMaterial="dkEdge">
          <a:bevelT w="125400" h="36350" prst="relaxedInset"/>
          <a:contourClr>
            <a:schemeClr val="bg1"/>
          </a:contourClr>
        </a:sp3d>
      </dsp:spPr>
      <dsp:style>
        <a:lnRef idx="1">
          <a:scrgbClr r="0" g="0" b="0"/>
        </a:lnRef>
        <a:fillRef idx="1">
          <a:scrgbClr r="0" g="0" b="0"/>
        </a:fillRef>
        <a:effectRef idx="2">
          <a:scrgbClr r="0" g="0" b="0"/>
        </a:effectRef>
        <a:fontRef idx="minor"/>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US" sz="1400" kern="1200"/>
            <a:t>Logical </a:t>
          </a:r>
        </a:p>
      </dsp:txBody>
      <dsp:txXfrm>
        <a:off x="2957870" y="1230048"/>
        <a:ext cx="1105722" cy="686541"/>
      </dsp:txXfrm>
    </dsp:sp>
    <dsp:sp modelId="{07AE8F52-18E3-4955-909E-383730B33D93}">
      <dsp:nvSpPr>
        <dsp:cNvPr id="0" name=""/>
        <dsp:cNvSpPr/>
      </dsp:nvSpPr>
      <dsp:spPr>
        <a:xfrm>
          <a:off x="4212556" y="1087465"/>
          <a:ext cx="1148440" cy="729259"/>
        </a:xfrm>
        <a:prstGeom prst="roundRect">
          <a:avLst>
            <a:gd name="adj" fmla="val 10000"/>
          </a:avLst>
        </a:prstGeom>
        <a:gradFill rotWithShape="0">
          <a:gsLst>
            <a:gs pos="0">
              <a:schemeClr val="lt1">
                <a:hueOff val="0"/>
                <a:satOff val="0"/>
                <a:lumOff val="0"/>
                <a:alphaOff val="0"/>
                <a:shade val="51000"/>
                <a:satMod val="130000"/>
              </a:schemeClr>
            </a:gs>
            <a:gs pos="80000">
              <a:schemeClr val="lt1">
                <a:hueOff val="0"/>
                <a:satOff val="0"/>
                <a:lumOff val="0"/>
                <a:alphaOff val="0"/>
                <a:shade val="93000"/>
                <a:satMod val="130000"/>
              </a:schemeClr>
            </a:gs>
            <a:gs pos="100000">
              <a:schemeClr val="lt1">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sp>
    <dsp:sp modelId="{B91D5DC2-8618-42AF-B530-8037F80C0BE3}">
      <dsp:nvSpPr>
        <dsp:cNvPr id="0" name=""/>
        <dsp:cNvSpPr/>
      </dsp:nvSpPr>
      <dsp:spPr>
        <a:xfrm>
          <a:off x="4340161" y="1208689"/>
          <a:ext cx="1148440" cy="729259"/>
        </a:xfrm>
        <a:prstGeom prst="roundRect">
          <a:avLst>
            <a:gd name="adj" fmla="val 10000"/>
          </a:avLst>
        </a:prstGeom>
        <a:solidFill>
          <a:schemeClr val="accent1">
            <a:alpha val="90000"/>
            <a:tint val="40000"/>
            <a:hueOff val="0"/>
            <a:satOff val="0"/>
            <a:lumOff val="0"/>
            <a:alphaOff val="0"/>
          </a:schemeClr>
        </a:solidFill>
        <a:ln w="9525" cap="flat" cmpd="sng" algn="ctr">
          <a:solidFill>
            <a:schemeClr val="accent1">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threePt" dir="t">
            <a:rot lat="0" lon="0" rev="7500000"/>
          </a:lightRig>
        </a:scene3d>
        <a:sp3d z="152400" extrusionH="63500" prstMaterial="dkEdge">
          <a:bevelT w="125400" h="36350" prst="relaxedInset"/>
          <a:contourClr>
            <a:schemeClr val="bg1"/>
          </a:contourClr>
        </a:sp3d>
      </dsp:spPr>
      <dsp:style>
        <a:lnRef idx="1">
          <a:scrgbClr r="0" g="0" b="0"/>
        </a:lnRef>
        <a:fillRef idx="1">
          <a:scrgbClr r="0" g="0" b="0"/>
        </a:fillRef>
        <a:effectRef idx="2">
          <a:scrgbClr r="0" g="0" b="0"/>
        </a:effectRef>
        <a:fontRef idx="minor"/>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US" sz="1400" kern="1200"/>
            <a:t>Emperical  </a:t>
          </a:r>
        </a:p>
      </dsp:txBody>
      <dsp:txXfrm>
        <a:off x="4361520" y="1230048"/>
        <a:ext cx="1105722" cy="686541"/>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1">
  <dgm:title val=""/>
  <dgm:desc val=""/>
  <dgm:catLst>
    <dgm:cat type="hierarchy" pri="2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hierChild1">
    <dgm:varLst>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primFontSz" for="des" ptType="node" op="equ" val="65"/>
      <dgm:constr type="w" for="des" forName="composite" refType="w"/>
      <dgm:constr type="h" for="des" forName="composite" refType="w" refFor="des" refForName="composite" fact="0.667"/>
      <dgm:constr type="w" for="des" forName="composite2" refType="w" refFor="des" refForName="composite"/>
      <dgm:constr type="h" for="des" forName="composite2" refType="h" refFor="des" refForName="composite"/>
      <dgm:constr type="w" for="des" forName="composite3" refType="w" refFor="des" refForName="composite"/>
      <dgm:constr type="h" for="des" forName="composite3" refType="h" refFor="des" refForName="composite"/>
      <dgm:constr type="w" for="des" forName="composite4" refType="w" refFor="des" refForName="composite"/>
      <dgm:constr type="h" for="des" forName="composite4" refType="h" refFor="des" refForName="composite"/>
      <dgm:constr type="w" for="des" forName="composite5" refType="w" refFor="des" refForName="composite"/>
      <dgm:constr type="h" for="des" forName="composite5" refType="h" refFor="des" refForName="composite"/>
      <dgm:constr type="sibSp" refType="w" refFor="des" refForName="composite" fact="0.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p" for="des" forName="hierRoot1" refType="h" refFor="des" refForName="composite" fact="0.25"/>
      <dgm:constr type="sp" for="des" forName="hierRoot2" refType="sp" refFor="des" refForName="hierRoot1"/>
      <dgm:constr type="sp" for="des" forName="hierRoot3" refType="sp" refFor="des" refForName="hierRoot1"/>
      <dgm:constr type="sp" for="des" forName="hierRoot4" refType="sp" refFor="des" refForName="hierRoot1"/>
      <dgm:constr type="sp" for="des" forName="hierRoot5" refType="sp" refFor="des" refForName="hierRoot1"/>
    </dgm:constrLst>
    <dgm:ruleLst/>
    <dgm:forEach name="Name3" axis="ch">
      <dgm:forEach name="Name4" axis="self" ptType="node">
        <dgm:layoutNode name="hierRoot1">
          <dgm:alg type="hierRoot"/>
          <dgm:shape xmlns:r="http://schemas.openxmlformats.org/officeDocument/2006/relationships" r:blip="">
            <dgm:adjLst/>
          </dgm:shape>
          <dgm:presOf/>
          <dgm:constrLst>
            <dgm:constr type="bendDist" for="des" ptType="parTrans" refType="sp" fact="0.5"/>
          </dgm:constrLst>
          <dgm:ruleLst/>
          <dgm:layoutNode name="composite">
            <dgm:alg type="composite"/>
            <dgm:shape xmlns:r="http://schemas.openxmlformats.org/officeDocument/2006/relationships" r:blip="">
              <dgm:adjLst/>
            </dgm:shape>
            <dgm:presOf/>
            <dgm:constrLst>
              <dgm:constr type="w" for="ch" forName="background" refType="w" fact="0.9"/>
              <dgm:constr type="h" for="ch" forName="background" refType="w" refFor="ch" refForName="background" fact="0.635"/>
              <dgm:constr type="t" for="ch" forName="background"/>
              <dgm:constr type="l" for="ch" forName="background"/>
              <dgm:constr type="w" for="ch" forName="text" refType="w" fact="0.9"/>
              <dgm:constr type="h" for="ch" forName="text" refType="w" refFor="ch" refForName="text" fact="0.635"/>
              <dgm:constr type="t" for="ch" forName="text" refType="w" fact="0.095"/>
              <dgm:constr type="l" for="ch" forName="text" refType="w" fact="0.1"/>
            </dgm:constrLst>
            <dgm:ruleLst/>
            <dgm:layoutNode name="background" styleLbl="node0" moveWith="text">
              <dgm:alg type="sp"/>
              <dgm:shape xmlns:r="http://schemas.openxmlformats.org/officeDocument/2006/relationships" type="roundRect" r:blip="">
                <dgm:adjLst>
                  <dgm:adj idx="1" val="0.1"/>
                </dgm:adjLst>
              </dgm:shape>
              <dgm:presOf/>
              <dgm:constrLst/>
              <dgm:ruleLst/>
            </dgm:layoutNode>
            <dgm:layoutNode name="text" styleLbl="fgAcc0">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2">
            <dgm:choose name="Name5">
              <dgm:if name="Name6" func="var" arg="dir" op="equ" val="norm">
                <dgm:alg type="hierChild">
                  <dgm:param type="linDir" val="fromL"/>
                </dgm:alg>
              </dgm:if>
              <dgm:else name="Name7">
                <dgm:alg type="hierChild">
                  <dgm:param type="linDir" val="fromR"/>
                </dgm:alg>
              </dgm:else>
            </dgm:choose>
            <dgm:shape xmlns:r="http://schemas.openxmlformats.org/officeDocument/2006/relationships" r:blip="">
              <dgm:adjLst/>
            </dgm:shape>
            <dgm:presOf/>
            <dgm:constrLst/>
            <dgm:ruleLst/>
            <dgm:forEach name="Name8" axis="ch">
              <dgm:forEach name="Name9" axis="self" ptType="parTrans" cnt="1">
                <dgm:layoutNode name="Name10">
                  <dgm:alg type="conn">
                    <dgm:param type="dim" val="1D"/>
                    <dgm:param type="endSty" val="noArr"/>
                    <dgm:param type="connRout" val="bend"/>
                    <dgm:param type="bendPt" val="end"/>
                    <dgm:param type="begPts" val="bCtr"/>
                    <dgm:param type="endPts" val="tCtr"/>
                    <dgm:param type="srcNode" val="background"/>
                    <dgm:param type="dstNode" val="background2"/>
                  </dgm:alg>
                  <dgm:shape xmlns:r="http://schemas.openxmlformats.org/officeDocument/2006/relationships" type="conn" r:blip="" zOrderOff="-999">
                    <dgm:adjLst/>
                  </dgm:shape>
                  <dgm:presOf axis="self"/>
                  <dgm:constrLst>
                    <dgm:constr type="begPad"/>
                    <dgm:constr type="endPad"/>
                  </dgm:constrLst>
                  <dgm:ruleLst/>
                </dgm:layoutNode>
              </dgm:forEach>
              <dgm:forEach name="Name11" axis="self" ptType="node">
                <dgm:layoutNode name="hierRoot2">
                  <dgm:alg type="hierRoot"/>
                  <dgm:shape xmlns:r="http://schemas.openxmlformats.org/officeDocument/2006/relationships" r:blip="">
                    <dgm:adjLst/>
                  </dgm:shape>
                  <dgm:presOf/>
                  <dgm:constrLst>
                    <dgm:constr type="bendDist" for="des" ptType="parTrans" refType="sp" fact="0.5"/>
                  </dgm:constrLst>
                  <dgm:ruleLst/>
                  <dgm:layoutNode name="composite2">
                    <dgm:alg type="composite"/>
                    <dgm:shape xmlns:r="http://schemas.openxmlformats.org/officeDocument/2006/relationships" r:blip="">
                      <dgm:adjLst/>
                    </dgm:shape>
                    <dgm:presOf/>
                    <dgm:constrLst>
                      <dgm:constr type="w" for="ch" forName="background2" refType="w" fact="0.9"/>
                      <dgm:constr type="h" for="ch" forName="background2" refType="w" refFor="ch" refForName="background2" fact="0.635"/>
                      <dgm:constr type="t" for="ch" forName="background2"/>
                      <dgm:constr type="l" for="ch" forName="background2"/>
                      <dgm:constr type="w" for="ch" forName="text2" refType="w" fact="0.9"/>
                      <dgm:constr type="h" for="ch" forName="text2" refType="w" refFor="ch" refForName="text2" fact="0.635"/>
                      <dgm:constr type="t" for="ch" forName="text2" refType="w" fact="0.095"/>
                      <dgm:constr type="l" for="ch" forName="text2" refType="w" fact="0.1"/>
                    </dgm:constrLst>
                    <dgm:ruleLst/>
                    <dgm:layoutNode name="background2" moveWith="text2">
                      <dgm:alg type="sp"/>
                      <dgm:shape xmlns:r="http://schemas.openxmlformats.org/officeDocument/2006/relationships" type="roundRect" r:blip="">
                        <dgm:adjLst>
                          <dgm:adj idx="1" val="0.1"/>
                        </dgm:adjLst>
                      </dgm:shape>
                      <dgm:presOf/>
                      <dgm:constrLst/>
                      <dgm:ruleLst/>
                    </dgm:layoutNode>
                    <dgm:layoutNode name="text2" styleLbl="fgAcc2">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3">
                    <dgm:choose name="Name12">
                      <dgm:if name="Name13" func="var" arg="dir" op="equ" val="norm">
                        <dgm:alg type="hierChild">
                          <dgm:param type="linDir" val="fromL"/>
                        </dgm:alg>
                      </dgm:if>
                      <dgm:else name="Name14">
                        <dgm:alg type="hierChild">
                          <dgm:param type="linDir" val="fromR"/>
                        </dgm:alg>
                      </dgm:else>
                    </dgm:choose>
                    <dgm:shape xmlns:r="http://schemas.openxmlformats.org/officeDocument/2006/relationships" r:blip="">
                      <dgm:adjLst/>
                    </dgm:shape>
                    <dgm:presOf/>
                    <dgm:constrLst/>
                    <dgm:ruleLst/>
                    <dgm:forEach name="Name15" axis="ch">
                      <dgm:forEach name="Name16" axis="self" ptType="parTrans" cnt="1">
                        <dgm:layoutNode name="Name17">
                          <dgm:alg type="conn">
                            <dgm:param type="dim" val="1D"/>
                            <dgm:param type="endSty" val="noArr"/>
                            <dgm:param type="connRout" val="bend"/>
                            <dgm:param type="bendPt" val="end"/>
                            <dgm:param type="begPts" val="bCtr"/>
                            <dgm:param type="endPts" val="tCtr"/>
                            <dgm:param type="srcNode" val="background2"/>
                            <dgm:param type="dstNode" val="background3"/>
                          </dgm:alg>
                          <dgm:shape xmlns:r="http://schemas.openxmlformats.org/officeDocument/2006/relationships" type="conn" r:blip="" zOrderOff="-999">
                            <dgm:adjLst/>
                          </dgm:shape>
                          <dgm:presOf axis="self"/>
                          <dgm:constrLst>
                            <dgm:constr type="begPad"/>
                            <dgm:constr type="endPad"/>
                          </dgm:constrLst>
                          <dgm:ruleLst/>
                        </dgm:layoutNode>
                      </dgm:forEach>
                      <dgm:forEach name="Name18" axis="self" ptType="node">
                        <dgm:layoutNode name="hierRoot3">
                          <dgm:alg type="hierRoot"/>
                          <dgm:shape xmlns:r="http://schemas.openxmlformats.org/officeDocument/2006/relationships" r:blip="">
                            <dgm:adjLst/>
                          </dgm:shape>
                          <dgm:presOf/>
                          <dgm:constrLst>
                            <dgm:constr type="bendDist" for="des" ptType="parTrans" refType="sp" fact="0.5"/>
                          </dgm:constrLst>
                          <dgm:ruleLst/>
                          <dgm:layoutNode name="composite3">
                            <dgm:alg type="composite"/>
                            <dgm:shape xmlns:r="http://schemas.openxmlformats.org/officeDocument/2006/relationships" r:blip="">
                              <dgm:adjLst/>
                            </dgm:shape>
                            <dgm:presOf/>
                            <dgm:constrLst>
                              <dgm:constr type="w" for="ch" forName="background3" refType="w" fact="0.9"/>
                              <dgm:constr type="h" for="ch" forName="background3" refType="w" refFor="ch" refForName="background3" fact="0.635"/>
                              <dgm:constr type="t" for="ch" forName="background3"/>
                              <dgm:constr type="l" for="ch" forName="background3"/>
                              <dgm:constr type="w" for="ch" forName="text3" refType="w" fact="0.9"/>
                              <dgm:constr type="h" for="ch" forName="text3" refType="w" refFor="ch" refForName="text3" fact="0.635"/>
                              <dgm:constr type="t" for="ch" forName="text3" refType="w" fact="0.095"/>
                              <dgm:constr type="l" for="ch" forName="text3" refType="w" fact="0.1"/>
                            </dgm:constrLst>
                            <dgm:ruleLst/>
                            <dgm:layoutNode name="background3" moveWith="text3">
                              <dgm:alg type="sp"/>
                              <dgm:shape xmlns:r="http://schemas.openxmlformats.org/officeDocument/2006/relationships" type="roundRect" r:blip="">
                                <dgm:adjLst>
                                  <dgm:adj idx="1" val="0.1"/>
                                </dgm:adjLst>
                              </dgm:shape>
                              <dgm:presOf/>
                              <dgm:constrLst/>
                              <dgm:ruleLst/>
                            </dgm:layoutNode>
                            <dgm:layoutNode name="text3" styleLbl="fgAcc3">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4">
                            <dgm:choose name="Name19">
                              <dgm:if name="Name20" func="var" arg="dir" op="equ" val="norm">
                                <dgm:alg type="hierChild">
                                  <dgm:param type="linDir" val="fromL"/>
                                </dgm:alg>
                              </dgm:if>
                              <dgm:else name="Name21">
                                <dgm:alg type="hierChild">
                                  <dgm:param type="linDir" val="fromR"/>
                                </dgm:alg>
                              </dgm:else>
                            </dgm:choose>
                            <dgm:shape xmlns:r="http://schemas.openxmlformats.org/officeDocument/2006/relationships" r:blip="">
                              <dgm:adjLst/>
                            </dgm:shape>
                            <dgm:presOf/>
                            <dgm:constrLst/>
                            <dgm:ruleLst/>
                            <dgm:forEach name="repeat" axis="ch">
                              <dgm:forEach name="Name22" axis="self" ptType="parTrans" cnt="1">
                                <dgm:layoutNode name="Name23">
                                  <dgm:choose name="Name24">
                                    <dgm:if name="Name25" axis="self" func="depth" op="lte" val="4">
                                      <dgm:alg type="conn">
                                        <dgm:param type="dim" val="1D"/>
                                        <dgm:param type="endSty" val="noArr"/>
                                        <dgm:param type="connRout" val="bend"/>
                                        <dgm:param type="bendPt" val="end"/>
                                        <dgm:param type="begPts" val="bCtr"/>
                                        <dgm:param type="endPts" val="tCtr"/>
                                        <dgm:param type="srcNode" val="background3"/>
                                        <dgm:param type="dstNode" val="background4"/>
                                      </dgm:alg>
                                    </dgm:if>
                                    <dgm:else name="Name26">
                                      <dgm:alg type="conn">
                                        <dgm:param type="dim" val="1D"/>
                                        <dgm:param type="endSty" val="noArr"/>
                                        <dgm:param type="connRout" val="bend"/>
                                        <dgm:param type="bendPt" val="end"/>
                                        <dgm:param type="begPts" val="bCtr"/>
                                        <dgm:param type="endPts" val="tCtr"/>
                                        <dgm:param type="srcNode" val="background4"/>
                                        <dgm:param type="dstNode" val="background4"/>
                                      </dgm:alg>
                                    </dgm:else>
                                  </dgm:choose>
                                  <dgm:shape xmlns:r="http://schemas.openxmlformats.org/officeDocument/2006/relationships" type="conn" r:blip="" zOrderOff="-999">
                                    <dgm:adjLst/>
                                  </dgm:shape>
                                  <dgm:presOf axis="self"/>
                                  <dgm:constrLst>
                                    <dgm:constr type="begPad"/>
                                    <dgm:constr type="endPad"/>
                                  </dgm:constrLst>
                                  <dgm:ruleLst/>
                                </dgm:layoutNode>
                              </dgm:forEach>
                              <dgm:forEach name="Name27" axis="self" ptType="node">
                                <dgm:layoutNode name="hierRoot4">
                                  <dgm:alg type="hierRoot"/>
                                  <dgm:shape xmlns:r="http://schemas.openxmlformats.org/officeDocument/2006/relationships" r:blip="">
                                    <dgm:adjLst/>
                                  </dgm:shape>
                                  <dgm:presOf/>
                                  <dgm:constrLst>
                                    <dgm:constr type="bendDist" for="des" ptType="parTrans" refType="sp" fact="0.5"/>
                                  </dgm:constrLst>
                                  <dgm:ruleLst/>
                                  <dgm:layoutNode name="composite4">
                                    <dgm:alg type="composite"/>
                                    <dgm:shape xmlns:r="http://schemas.openxmlformats.org/officeDocument/2006/relationships" r:blip="">
                                      <dgm:adjLst/>
                                    </dgm:shape>
                                    <dgm:presOf/>
                                    <dgm:constrLst>
                                      <dgm:constr type="w" for="ch" forName="background4" refType="w" fact="0.9"/>
                                      <dgm:constr type="h" for="ch" forName="background4" refType="w" refFor="ch" refForName="background4" fact="0.635"/>
                                      <dgm:constr type="t" for="ch" forName="background4"/>
                                      <dgm:constr type="l" for="ch" forName="background4"/>
                                      <dgm:constr type="w" for="ch" forName="text4" refType="w" fact="0.9"/>
                                      <dgm:constr type="h" for="ch" forName="text4" refType="w" refFor="ch" refForName="text4" fact="0.635"/>
                                      <dgm:constr type="t" for="ch" forName="text4" refType="w" fact="0.095"/>
                                      <dgm:constr type="l" for="ch" forName="text4" refType="w" fact="0.1"/>
                                    </dgm:constrLst>
                                    <dgm:ruleLst/>
                                    <dgm:layoutNode name="background4" moveWith="text4">
                                      <dgm:alg type="sp"/>
                                      <dgm:shape xmlns:r="http://schemas.openxmlformats.org/officeDocument/2006/relationships" type="roundRect" r:blip="">
                                        <dgm:adjLst>
                                          <dgm:adj idx="1" val="0.1"/>
                                        </dgm:adjLst>
                                      </dgm:shape>
                                      <dgm:presOf/>
                                      <dgm:constrLst/>
                                      <dgm:ruleLst/>
                                    </dgm:layoutNode>
                                    <dgm:layoutNode name="text4" styleLbl="fgAcc4">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5">
                                    <dgm:choose name="Name28">
                                      <dgm:if name="Name29" func="var" arg="dir" op="equ" val="norm">
                                        <dgm:alg type="hierChild">
                                          <dgm:param type="linDir" val="fromL"/>
                                        </dgm:alg>
                                      </dgm:if>
                                      <dgm:else name="Name30">
                                        <dgm:alg type="hierChild">
                                          <dgm:param type="linDir" val="fromR"/>
                                        </dgm:alg>
                                      </dgm:else>
                                    </dgm:choose>
                                    <dgm:shape xmlns:r="http://schemas.openxmlformats.org/officeDocument/2006/relationships" r:blip="">
                                      <dgm:adjLst/>
                                    </dgm:shape>
                                    <dgm:presOf/>
                                    <dgm:constrLst/>
                                    <dgm:ruleLst/>
                                    <dgm:forEach name="Name31" ref="repeat"/>
                                  </dgm:layoutNode>
                                </dgm:layoutNode>
                              </dgm:forEach>
                            </dgm:forEach>
                          </dgm:layoutNode>
                        </dgm:layoutNode>
                      </dgm:forEach>
                    </dgm:forEach>
                  </dgm:layoutNode>
                </dgm:layoutNode>
              </dgm:forEach>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3d2#4">
  <dgm:title val=""/>
  <dgm:desc val=""/>
  <dgm:catLst>
    <dgm:cat type="3D" pri="11200"/>
  </dgm:catLst>
  <dgm:scene3d>
    <a:camera prst="orthographicFront"/>
    <a:lightRig rig="threePt" dir="t"/>
  </dgm:scene3d>
  <dgm:styleLbl name="node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a:rot lat="0" lon="0" rev="7500000"/>
      </a:lightRig>
    </dgm:scene3d>
    <dgm:sp3d prstMaterial="plastic">
      <a:bevelT w="127000" h="25400" prst="relaxedInset"/>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tx1"/>
      </a:fontRef>
    </dgm:style>
  </dgm:styleLbl>
  <dgm:styleLbl name="aling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dgm:style>
  </dgm:styleLbl>
  <dgm:styleLbl name="alignImgPlace1">
    <dgm:scene3d>
      <a:camera prst="orthographicFront"/>
      <a:lightRig rig="threePt" dir="t">
        <a:rot lat="0" lon="0" rev="7500000"/>
      </a:lightRig>
    </dgm:scene3d>
    <dgm:sp3d z="2540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bgImgPlace1">
    <dgm:scene3d>
      <a:camera prst="orthographicFront"/>
      <a:lightRig rig="threePt" dir="t">
        <a:rot lat="0" lon="0" rev="7500000"/>
      </a:lightRig>
    </dgm:scene3d>
    <dgm:sp3d z="-152400" extrusionH="63500" contourW="127000" prstMaterial="matte">
      <a:contourClr>
        <a:schemeClr val="lt1"/>
      </a:contourClr>
    </dgm:sp3d>
    <dgm:txPr/>
    <dgm:style>
      <a:lnRef idx="0">
        <a:scrgbClr r="0" g="0" b="0"/>
      </a:lnRef>
      <a:fillRef idx="1">
        <a:scrgbClr r="0" g="0" b="0"/>
      </a:fillRef>
      <a:effectRef idx="0">
        <a:scrgbClr r="0" g="0" b="0"/>
      </a:effectRef>
      <a:fontRef idx="minor"/>
    </dgm:style>
  </dgm:styleLbl>
  <dgm:styleLbl name="sibTrans2D1">
    <dgm:scene3d>
      <a:camera prst="orthographicFront"/>
      <a:lightRig rig="threePt" dir="t">
        <a:rot lat="0" lon="0" rev="7500000"/>
      </a:lightRig>
    </dgm:scene3d>
    <dgm:sp3d z="-700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f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b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sibTrans1D1">
    <dgm:scene3d>
      <a:camera prst="orthographicFront"/>
      <a:lightRig rig="threePt" dir="t">
        <a:rot lat="0" lon="0" rev="7500000"/>
      </a:lightRig>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a:rot lat="0" lon="0" rev="7500000"/>
      </a:lightRig>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parChTrans2D2">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a:schemeClr val="lt1"/>
      </a:fontRef>
    </dgm:style>
  </dgm:styleLbl>
  <dgm:styleLbl name="parChTrans2D3">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a:rot lat="0" lon="0" rev="7500000"/>
      </a:lightRig>
    </dgm:scene3d>
    <dgm:sp3d extrusionH="190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a:rot lat="0" lon="0" rev="7500000"/>
      </a:lightRig>
    </dgm:scene3d>
    <dgm:sp3d prstMaterial="plastic">
      <a:bevelT w="127000" h="35400"/>
    </dgm:sp3d>
    <dgm:txPr/>
    <dgm:style>
      <a:lnRef idx="1">
        <a:scrgbClr r="0" g="0" b="0"/>
      </a:lnRef>
      <a:fillRef idx="1">
        <a:scrgbClr r="0" g="0" b="0"/>
      </a:fillRef>
      <a:effectRef idx="2">
        <a:scrgbClr r="0" g="0" b="0"/>
      </a:effectRef>
      <a:fontRef idx="minor">
        <a:schemeClr val="lt1"/>
      </a:fontRef>
    </dgm:style>
  </dgm:styleLbl>
  <dgm:styleLbl name="bgAcc1">
    <dgm:scene3d>
      <a:camera prst="orthographicFront"/>
      <a:lightRig rig="threePt" dir="t">
        <a:rot lat="0" lon="0" rev="7500000"/>
      </a:lightRig>
    </dgm:scene3d>
    <dgm:sp3d z="-152400" extrusionH="63500" prstMaterial="dkEdge">
      <a:bevelT w="124450" h="16350" prst="relaxedInset"/>
      <a:contourClr>
        <a:schemeClr val="bg1"/>
      </a:contourClr>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a:rot lat="0" lon="0" rev="7500000"/>
      </a:lightRig>
    </dgm:scene3d>
    <dgm:sp3d z="152400" extrusionH="63500" prstMaterial="dkEdge">
      <a:bevelT w="120800" h="19050" prst="relaxedInset"/>
      <a:contourClr>
        <a:schemeClr val="bg1"/>
      </a:contourClr>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a:rot lat="0" lon="0" rev="7500000"/>
      </a:lightRig>
    </dgm:scene3d>
    <dgm:sp3d extrusionH="190500" prstMaterial="dkEdge">
      <a:bevelT w="120650" h="38100" prst="relaxedInset"/>
      <a:contourClr>
        <a:schemeClr val="bg1"/>
      </a:contourClr>
    </dgm:sp3d>
    <dgm:txPr/>
    <dgm:style>
      <a:lnRef idx="1">
        <a:scrgbClr r="0" g="0" b="0"/>
      </a:lnRef>
      <a:fillRef idx="1">
        <a:scrgbClr r="0" g="0" b="0"/>
      </a:fillRef>
      <a:effectRef idx="2">
        <a:scrgbClr r="0" g="0" b="0"/>
      </a:effectRef>
      <a:fontRef idx="minor"/>
    </dgm:style>
  </dgm:styleLbl>
  <dgm:styleLbl name="solidBgAcc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a:rot lat="0" lon="0" rev="7500000"/>
      </a:lightRig>
    </dgm:scene3d>
    <dgm:sp3d extrusionH="190500" prstMaterial="dkEdge">
      <a:bevelT w="120650" h="38100" prst="relaxedInset"/>
      <a:bevelB w="120650" h="57150" prst="relaxedInset"/>
      <a:contourClr>
        <a:schemeClr val="bg1"/>
      </a:contourClr>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a:rot lat="0" lon="0" rev="7500000"/>
      </a:lightRig>
    </dgm:scene3d>
    <dgm:sp3d z="-152400" extrusionH="63500" prstMaterial="matte">
      <a:bevelT w="144450" h="6350" prst="relaxedInset"/>
      <a:contourClr>
        <a:schemeClr val="bg1"/>
      </a:contourClr>
    </dgm:sp3d>
    <dgm:txPr/>
    <dgm:style>
      <a:lnRef idx="0">
        <a:scrgbClr r="0" g="0" b="0"/>
      </a:lnRef>
      <a:fillRef idx="3">
        <a:scrgbClr r="0" g="0" b="0"/>
      </a:fillRef>
      <a:effectRef idx="0">
        <a:scrgbClr r="0" g="0" b="0"/>
      </a:effectRef>
      <a:fontRef idx="minor"/>
    </dgm:style>
  </dgm:styleLbl>
  <dgm:styleLbl name="dkBgShp">
    <dgm:scene3d>
      <a:camera prst="orthographicFront"/>
      <a:lightRig rig="threePt" dir="t">
        <a:rot lat="0" lon="0" rev="7500000"/>
      </a:lightRig>
    </dgm:scene3d>
    <dgm:sp3d prstMaterial="plastic">
      <a:bevelT w="127000" h="25400" prst="relaxedInset"/>
      <a:bevelB w="88900" h="121750" prst="angle"/>
    </dgm:sp3d>
    <dgm:txPr/>
    <dgm:style>
      <a:lnRef idx="0">
        <a:scrgbClr r="0" g="0" b="0"/>
      </a:lnRef>
      <a:fillRef idx="1">
        <a:scrgbClr r="0" g="0" b="0"/>
      </a:fillRef>
      <a:effectRef idx="2">
        <a:scrgbClr r="0" g="0" b="0"/>
      </a:effectRef>
      <a:fontRef idx="minor">
        <a:schemeClr val="lt1"/>
      </a:fontRef>
    </dgm:style>
  </dgm:styleLbl>
  <dgm:styleLbl name="trBgShp">
    <dgm:scene3d>
      <a:camera prst="orthographicFront"/>
      <a:lightRig rig="threePt" dir="t"/>
    </dgm:scene3d>
    <dgm:sp3d z="-152400" prstMaterial="matte"/>
    <dgm:txPr/>
    <dgm:style>
      <a:lnRef idx="0">
        <a:scrgbClr r="0" g="0" b="0"/>
      </a:lnRef>
      <a:fillRef idx="1">
        <a:scrgbClr r="0" g="0" b="0"/>
      </a:fillRef>
      <a:effectRef idx="0">
        <a:scrgbClr r="0" g="0" b="0"/>
      </a:effectRef>
      <a:fontRef idx="minor"/>
    </dgm:style>
  </dgm:styleLbl>
  <dgm:styleLbl name="fgShp">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6177D74-C283-3B4F-8787-C89663DB10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2456</TotalTime>
  <Pages>27</Pages>
  <Words>7329</Words>
  <Characters>41629</Characters>
  <Application>Microsoft Office Word</Application>
  <DocSecurity>0</DocSecurity>
  <Lines>621</Lines>
  <Paragraphs>90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48868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Microsoft Office User</cp:lastModifiedBy>
  <cp:revision>12</cp:revision>
  <dcterms:created xsi:type="dcterms:W3CDTF">2019-04-15T08:35:00Z</dcterms:created>
  <dcterms:modified xsi:type="dcterms:W3CDTF">2019-05-08T10:32:00Z</dcterms:modified>
</cp:coreProperties>
</file>