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E931A" w14:textId="77777777" w:rsidR="009B530F" w:rsidRDefault="009B530F" w:rsidP="009B530F">
      <w:pPr>
        <w:jc w:val="center"/>
        <w:rPr>
          <w:b/>
          <w:bCs/>
          <w:sz w:val="28"/>
          <w:szCs w:val="28"/>
          <w:u w:val="single"/>
          <w:lang w:val="en-GB"/>
        </w:rPr>
      </w:pPr>
    </w:p>
    <w:p w14:paraId="789145A4" w14:textId="5E3FFED3" w:rsidR="009B530F" w:rsidRDefault="009B530F" w:rsidP="009B530F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Rykus Llewellyn-Jones</w:t>
      </w:r>
    </w:p>
    <w:p w14:paraId="58C12C91" w14:textId="31EE38CB" w:rsidR="009B530F" w:rsidRPr="009B530F" w:rsidRDefault="009B530F" w:rsidP="009B530F">
      <w:pPr>
        <w:rPr>
          <w:sz w:val="28"/>
          <w:szCs w:val="28"/>
          <w:lang w:val="en-GB"/>
        </w:rPr>
      </w:pPr>
      <w:r w:rsidRPr="005710E1">
        <w:rPr>
          <w:sz w:val="28"/>
          <w:szCs w:val="28"/>
          <w:lang w:val="en-GB"/>
        </w:rPr>
        <w:t>2403867</w:t>
      </w:r>
    </w:p>
    <w:p w14:paraId="6ED0C44B" w14:textId="77777777" w:rsidR="009B530F" w:rsidRPr="009B530F" w:rsidRDefault="009B530F" w:rsidP="009B530F">
      <w:pPr>
        <w:jc w:val="center"/>
        <w:rPr>
          <w:b/>
          <w:bCs/>
          <w:sz w:val="28"/>
          <w:szCs w:val="28"/>
          <w:u w:val="single"/>
          <w:lang w:val="en-GB"/>
        </w:rPr>
      </w:pPr>
    </w:p>
    <w:p w14:paraId="09F963BA" w14:textId="05FB740C" w:rsidR="009B530F" w:rsidRPr="00DC4C21" w:rsidRDefault="009B530F" w:rsidP="009B530F">
      <w:pPr>
        <w:jc w:val="center"/>
        <w:rPr>
          <w:sz w:val="28"/>
          <w:szCs w:val="28"/>
          <w:u w:val="single"/>
          <w:lang w:val="en-GB"/>
        </w:rPr>
      </w:pPr>
      <w:r w:rsidRPr="00DC4C21">
        <w:rPr>
          <w:sz w:val="28"/>
          <w:szCs w:val="28"/>
          <w:u w:val="single"/>
          <w:lang w:val="en-GB"/>
        </w:rPr>
        <w:t>People Across Time: Assignment 1: Essay Plan</w:t>
      </w:r>
    </w:p>
    <w:p w14:paraId="7FCFF238" w14:textId="77777777" w:rsidR="009B530F" w:rsidRDefault="009B530F" w:rsidP="009B530F">
      <w:pPr>
        <w:jc w:val="center"/>
        <w:rPr>
          <w:b/>
          <w:bCs/>
          <w:sz w:val="28"/>
          <w:szCs w:val="28"/>
          <w:u w:val="single"/>
          <w:lang w:val="en-GB"/>
        </w:rPr>
      </w:pPr>
    </w:p>
    <w:p w14:paraId="0C46A744" w14:textId="28B6B067" w:rsidR="009B530F" w:rsidRDefault="009B530F" w:rsidP="009B530F">
      <w:pPr>
        <w:rPr>
          <w:b/>
          <w:bCs/>
          <w:sz w:val="28"/>
          <w:szCs w:val="28"/>
          <w:lang w:val="en-GB"/>
        </w:rPr>
      </w:pPr>
      <w:r w:rsidRPr="009B530F">
        <w:rPr>
          <w:b/>
          <w:bCs/>
          <w:sz w:val="28"/>
          <w:szCs w:val="28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34FAF75B" w14:textId="77777777" w:rsidR="00DC4C21" w:rsidRDefault="00DC4C21" w:rsidP="009B530F">
      <w:pPr>
        <w:rPr>
          <w:b/>
          <w:bCs/>
          <w:sz w:val="28"/>
          <w:szCs w:val="28"/>
          <w:lang w:val="en-GB"/>
        </w:rPr>
      </w:pPr>
    </w:p>
    <w:p w14:paraId="12F64AC6" w14:textId="77B63AE8" w:rsidR="003416E0" w:rsidRPr="00F25FA8" w:rsidRDefault="00DC4C21" w:rsidP="00F25FA8">
      <w:pPr>
        <w:rPr>
          <w:b/>
          <w:bCs/>
          <w:sz w:val="28"/>
          <w:szCs w:val="28"/>
          <w:lang w:val="en-GB"/>
        </w:rPr>
      </w:pPr>
      <w:r w:rsidRPr="00F25FA8">
        <w:rPr>
          <w:b/>
          <w:bCs/>
          <w:sz w:val="28"/>
          <w:szCs w:val="28"/>
          <w:lang w:val="en-GB"/>
        </w:rPr>
        <w:t>Proposed title</w:t>
      </w:r>
    </w:p>
    <w:p w14:paraId="0D5E170C" w14:textId="06D7EEA3" w:rsidR="00DC4C21" w:rsidRPr="00F25FA8" w:rsidRDefault="00DC4C21" w:rsidP="00F25FA8">
      <w:pPr>
        <w:rPr>
          <w:sz w:val="28"/>
          <w:szCs w:val="28"/>
          <w:lang w:val="en-GB"/>
        </w:rPr>
      </w:pPr>
      <w:r w:rsidRPr="00F25FA8">
        <w:rPr>
          <w:sz w:val="28"/>
          <w:szCs w:val="28"/>
          <w:lang w:val="en-GB"/>
        </w:rPr>
        <w:t>Copper Mining at the Great Orme: A metal mining community through time</w:t>
      </w:r>
    </w:p>
    <w:p w14:paraId="32686263" w14:textId="77777777" w:rsidR="00DC4C21" w:rsidRPr="003416E0" w:rsidRDefault="00DC4C21" w:rsidP="003416E0">
      <w:pPr>
        <w:pStyle w:val="ListParagraph"/>
        <w:rPr>
          <w:b/>
          <w:bCs/>
          <w:sz w:val="28"/>
          <w:szCs w:val="28"/>
          <w:lang w:val="en-GB"/>
        </w:rPr>
      </w:pPr>
    </w:p>
    <w:p w14:paraId="02417B58" w14:textId="62452DAE" w:rsidR="003416E0" w:rsidRPr="00F25FA8" w:rsidRDefault="003416E0" w:rsidP="00F25FA8">
      <w:pPr>
        <w:rPr>
          <w:b/>
          <w:bCs/>
          <w:sz w:val="28"/>
          <w:szCs w:val="28"/>
          <w:lang w:val="en-GB"/>
        </w:rPr>
      </w:pPr>
      <w:r w:rsidRPr="00F25FA8">
        <w:rPr>
          <w:b/>
          <w:bCs/>
          <w:sz w:val="28"/>
          <w:szCs w:val="28"/>
          <w:lang w:val="en-GB"/>
        </w:rPr>
        <w:t>Background and context</w:t>
      </w:r>
    </w:p>
    <w:p w14:paraId="291289BF" w14:textId="3A1EAB21" w:rsidR="00FB482B" w:rsidRDefault="00FB482B" w:rsidP="009B530F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For this essay, I have chosen to examine the Great Orme Copper Mines in</w:t>
      </w:r>
      <w:r w:rsidR="003416E0">
        <w:rPr>
          <w:sz w:val="28"/>
          <w:szCs w:val="28"/>
          <w:lang w:val="en-GB"/>
        </w:rPr>
        <w:t xml:space="preserve"> Llandudno,</w:t>
      </w:r>
      <w:r>
        <w:rPr>
          <w:sz w:val="28"/>
          <w:szCs w:val="28"/>
          <w:lang w:val="en-GB"/>
        </w:rPr>
        <w:t xml:space="preserve"> Wales</w:t>
      </w:r>
      <w:r w:rsidR="003416E0">
        <w:rPr>
          <w:sz w:val="28"/>
          <w:szCs w:val="28"/>
          <w:lang w:val="en-GB"/>
        </w:rPr>
        <w:t>.</w:t>
      </w:r>
      <w:r w:rsidR="006D6250">
        <w:rPr>
          <w:sz w:val="28"/>
          <w:szCs w:val="28"/>
          <w:lang w:val="en-GB"/>
        </w:rPr>
        <w:t xml:space="preserve"> The mines were in use since pre-historic times and saw significant technological advances through the ages.</w:t>
      </w:r>
    </w:p>
    <w:p w14:paraId="4A833BF2" w14:textId="77777777" w:rsidR="003416E0" w:rsidRDefault="003416E0" w:rsidP="009B530F">
      <w:pPr>
        <w:rPr>
          <w:sz w:val="28"/>
          <w:szCs w:val="28"/>
          <w:lang w:val="en-GB"/>
        </w:rPr>
      </w:pPr>
    </w:p>
    <w:p w14:paraId="2FD90EEC" w14:textId="3CA92431" w:rsidR="003416E0" w:rsidRPr="00F25FA8" w:rsidRDefault="003416E0" w:rsidP="00F25FA8">
      <w:pPr>
        <w:rPr>
          <w:b/>
          <w:bCs/>
          <w:sz w:val="28"/>
          <w:szCs w:val="28"/>
          <w:lang w:val="en-GB"/>
        </w:rPr>
      </w:pPr>
      <w:r w:rsidRPr="00F25FA8">
        <w:rPr>
          <w:b/>
          <w:bCs/>
          <w:sz w:val="28"/>
          <w:szCs w:val="28"/>
          <w:lang w:val="en-GB"/>
        </w:rPr>
        <w:t>Issues and contentions</w:t>
      </w:r>
    </w:p>
    <w:p w14:paraId="646C3D24" w14:textId="269FAC99" w:rsidR="006D6250" w:rsidRPr="00F25FA8" w:rsidRDefault="006D6250" w:rsidP="00F25FA8">
      <w:pPr>
        <w:rPr>
          <w:sz w:val="28"/>
          <w:szCs w:val="28"/>
          <w:lang w:val="en-GB"/>
        </w:rPr>
      </w:pPr>
      <w:r w:rsidRPr="00F25FA8">
        <w:rPr>
          <w:sz w:val="28"/>
          <w:szCs w:val="28"/>
          <w:lang w:val="en-GB"/>
        </w:rPr>
        <w:t>The discovery of copper at the mine will have changed the character of human activity in the area.</w:t>
      </w:r>
      <w:r w:rsidR="00057EFC" w:rsidRPr="00F25FA8">
        <w:rPr>
          <w:sz w:val="28"/>
          <w:szCs w:val="28"/>
          <w:lang w:val="en-GB"/>
        </w:rPr>
        <w:t xml:space="preserve"> This raises the question of</w:t>
      </w:r>
      <w:r w:rsidR="00F25FA8">
        <w:rPr>
          <w:sz w:val="28"/>
          <w:szCs w:val="28"/>
          <w:lang w:val="en-GB"/>
        </w:rPr>
        <w:t xml:space="preserve"> how mining activity changed the character of the community. Over time metal technology advanced.</w:t>
      </w:r>
      <w:r w:rsidR="00057EFC" w:rsidRPr="00F25FA8">
        <w:rPr>
          <w:sz w:val="28"/>
          <w:szCs w:val="28"/>
          <w:lang w:val="en-GB"/>
        </w:rPr>
        <w:t xml:space="preserve"> </w:t>
      </w:r>
      <w:r w:rsidR="00F25FA8">
        <w:rPr>
          <w:sz w:val="28"/>
          <w:szCs w:val="28"/>
          <w:lang w:val="en-GB"/>
        </w:rPr>
        <w:t>W</w:t>
      </w:r>
      <w:r w:rsidR="00057EFC" w:rsidRPr="00F25FA8">
        <w:rPr>
          <w:sz w:val="28"/>
          <w:szCs w:val="28"/>
          <w:lang w:val="en-GB"/>
        </w:rPr>
        <w:t xml:space="preserve">hat </w:t>
      </w:r>
      <w:r w:rsidR="00F25FA8">
        <w:rPr>
          <w:sz w:val="28"/>
          <w:szCs w:val="28"/>
          <w:lang w:val="en-GB"/>
        </w:rPr>
        <w:t>changes to the</w:t>
      </w:r>
      <w:r w:rsidR="00057EFC" w:rsidRPr="00F25FA8">
        <w:rPr>
          <w:sz w:val="28"/>
          <w:szCs w:val="28"/>
          <w:lang w:val="en-GB"/>
        </w:rPr>
        <w:t xml:space="preserve"> society emerged</w:t>
      </w:r>
      <w:r w:rsidR="00F25FA8">
        <w:rPr>
          <w:sz w:val="28"/>
          <w:szCs w:val="28"/>
          <w:lang w:val="en-GB"/>
        </w:rPr>
        <w:t xml:space="preserve"> as a result of these developments?</w:t>
      </w:r>
      <w:r w:rsidR="00057EFC" w:rsidRPr="00F25FA8">
        <w:rPr>
          <w:sz w:val="28"/>
          <w:szCs w:val="28"/>
          <w:lang w:val="en-GB"/>
        </w:rPr>
        <w:t xml:space="preserve"> </w:t>
      </w:r>
    </w:p>
    <w:p w14:paraId="1469F9A2" w14:textId="7EFBCDE6" w:rsidR="00057EFC" w:rsidRPr="00F25FA8" w:rsidRDefault="00057EFC" w:rsidP="00F25FA8">
      <w:pPr>
        <w:rPr>
          <w:sz w:val="28"/>
          <w:szCs w:val="28"/>
          <w:lang w:val="en-GB"/>
        </w:rPr>
      </w:pPr>
      <w:r w:rsidRPr="00F25FA8">
        <w:rPr>
          <w:sz w:val="28"/>
          <w:szCs w:val="28"/>
          <w:lang w:val="en-GB"/>
        </w:rPr>
        <w:t>There is evidence</w:t>
      </w:r>
      <w:r w:rsidR="00F779AE">
        <w:rPr>
          <w:sz w:val="28"/>
          <w:szCs w:val="28"/>
          <w:lang w:val="en-GB"/>
        </w:rPr>
        <w:t xml:space="preserve"> suggesting</w:t>
      </w:r>
      <w:r w:rsidRPr="00F25FA8">
        <w:rPr>
          <w:sz w:val="28"/>
          <w:szCs w:val="28"/>
          <w:lang w:val="en-GB"/>
        </w:rPr>
        <w:t xml:space="preserve"> that Welsh copper was found a</w:t>
      </w:r>
      <w:r w:rsidR="00F779AE">
        <w:rPr>
          <w:sz w:val="28"/>
          <w:szCs w:val="28"/>
          <w:lang w:val="en-GB"/>
        </w:rPr>
        <w:t>cross parts of mainland Europe,</w:t>
      </w:r>
      <w:r w:rsidRPr="00F25FA8">
        <w:rPr>
          <w:sz w:val="28"/>
          <w:szCs w:val="28"/>
          <w:lang w:val="en-GB"/>
        </w:rPr>
        <w:t xml:space="preserve"> so this raises</w:t>
      </w:r>
      <w:r w:rsidR="00F25FA8">
        <w:rPr>
          <w:sz w:val="28"/>
          <w:szCs w:val="28"/>
          <w:lang w:val="en-GB"/>
        </w:rPr>
        <w:t xml:space="preserve"> a</w:t>
      </w:r>
      <w:r w:rsidRPr="00F25FA8">
        <w:rPr>
          <w:sz w:val="28"/>
          <w:szCs w:val="28"/>
          <w:lang w:val="en-GB"/>
        </w:rPr>
        <w:t xml:space="preserve"> question about how Wales was connected to the rest of Europe and beyond</w:t>
      </w:r>
      <w:r w:rsidR="00B60974">
        <w:rPr>
          <w:sz w:val="28"/>
          <w:szCs w:val="28"/>
          <w:lang w:val="en-GB"/>
        </w:rPr>
        <w:t xml:space="preserve"> </w:t>
      </w:r>
      <w:r w:rsidR="00B60974">
        <w:rPr>
          <w:sz w:val="28"/>
          <w:szCs w:val="28"/>
          <w:lang w:val="en-GB"/>
        </w:rPr>
        <w:fldChar w:fldCharType="begin"/>
      </w:r>
      <w:r w:rsidR="00B60974">
        <w:rPr>
          <w:sz w:val="28"/>
          <w:szCs w:val="28"/>
          <w:lang w:val="en-GB"/>
        </w:rPr>
        <w:instrText xml:space="preserve"> ADDIN ZOTERO_ITEM CSL_CITATION {"citationID":"pYqzms48","properties":{"formattedCitation":"(James, 2016)","plainCitation":"(James, 2016)","noteIndex":0},"citationItems":[{"id":95,"uris":["http://zotero.org/users/16334958/items/W2YXJVF8"],"itemData":{"id":95,"type":"chapter","abstract":"Purchase online the PDF of The Archaeology of Darkness, Hensey, Robert,Dowd, Marion - Oxbow Books - E-book","container-title":"The Archaeology of Darkness","event-place":"Oxford","language":"en","note":"publisher: Oxbow Books","page":"75-84","publisher":"Oxbow Books","publisher-place":"Oxford","source":"www.torrossa.com","title":"Digging into the darkness: the experience of copper mining in the Great Orme, North Wales","URL":"https://d1wqtxts1xzle7.cloudfront.net/91828874/Compressed_2016_The_Archaeology_of_Darkness-libre.pdf?1664653149=&amp;response-content-disposition=inline%3B+filename%3DThe_Archaeology_of_Darkness_edited_by_M.pdf&amp;Expires=1749649932&amp;Signature=EjI3SnRgp8IbDWQjwg2s2TRa6H34sHNyt1wBppJssNg7CQ4nyI4Y6XNro-bETYY~49nD6xtqxGbRTeolMtbVcyDrmjjf0vhfL0Jcb41wWfZXoHEuihE1FyfqZ3eDbLEMCUY7pa~pFuueaztbvY2D17kFL-6fExeDPDi0uUqWPkoZ8FIQU~mFXgjyOE88NUOiHJ4Nm~4a4i1lEIrfjpNUYi2UgMN3GlefSlc~MwkmbVDr0DD2xwSDX6TIQQGYf1TdhvMUtE1KQOWC2TgDKEtO4l1VBu~oh~0TiC-XtlNZBsCQ57F6Rg1dg1hrCOF9lIVz5PeSFNOltutIAKniGqeCeQ__&amp;Key-Pair-Id=APKAJLOHF5GGSLRBV4ZA#page=89","author":[{"family":"James","given":"Sian"}],"editor":[{"family":"Hensey","given":"R"},{"family":"Dowd","given":"M"}],"accessed":{"date-parts":[["2025",6,4]]},"issued":{"date-parts":[["2016"]]}}}],"schema":"https://github.com/citation-style-language/schema/raw/master/csl-citation.json"} </w:instrText>
      </w:r>
      <w:r w:rsidR="00B60974">
        <w:rPr>
          <w:sz w:val="28"/>
          <w:szCs w:val="28"/>
          <w:lang w:val="en-GB"/>
        </w:rPr>
        <w:fldChar w:fldCharType="separate"/>
      </w:r>
      <w:r w:rsidR="00B60974" w:rsidRPr="00B60974">
        <w:rPr>
          <w:rFonts w:ascii="Aptos" w:hAnsi="Aptos"/>
          <w:sz w:val="28"/>
          <w:lang w:val="en-GB"/>
        </w:rPr>
        <w:t>(James, 2016)</w:t>
      </w:r>
      <w:r w:rsidR="00B60974">
        <w:rPr>
          <w:sz w:val="28"/>
          <w:szCs w:val="28"/>
          <w:lang w:val="en-GB"/>
        </w:rPr>
        <w:fldChar w:fldCharType="end"/>
      </w:r>
      <w:r w:rsidR="00B60974">
        <w:rPr>
          <w:sz w:val="28"/>
          <w:szCs w:val="28"/>
          <w:lang w:val="en-GB"/>
        </w:rPr>
        <w:t>.</w:t>
      </w:r>
    </w:p>
    <w:p w14:paraId="6FFEB9D9" w14:textId="77777777" w:rsidR="006D6250" w:rsidRDefault="006D6250" w:rsidP="006D6250">
      <w:pPr>
        <w:pStyle w:val="ListParagraph"/>
        <w:rPr>
          <w:sz w:val="28"/>
          <w:szCs w:val="28"/>
          <w:lang w:val="en-GB"/>
        </w:rPr>
      </w:pPr>
    </w:p>
    <w:p w14:paraId="49F7DAB8" w14:textId="631CF3CD" w:rsidR="003416E0" w:rsidRPr="00F25FA8" w:rsidRDefault="003416E0" w:rsidP="00F25FA8">
      <w:pPr>
        <w:rPr>
          <w:b/>
          <w:bCs/>
          <w:sz w:val="28"/>
          <w:szCs w:val="28"/>
          <w:lang w:val="en-GB"/>
        </w:rPr>
      </w:pPr>
      <w:r w:rsidRPr="00F25FA8">
        <w:rPr>
          <w:b/>
          <w:bCs/>
          <w:sz w:val="28"/>
          <w:szCs w:val="28"/>
          <w:lang w:val="en-GB"/>
        </w:rPr>
        <w:t>Thesis</w:t>
      </w:r>
      <w:r w:rsidR="005710E1" w:rsidRPr="00F25FA8">
        <w:rPr>
          <w:b/>
          <w:bCs/>
          <w:sz w:val="28"/>
          <w:szCs w:val="28"/>
          <w:lang w:val="en-GB"/>
        </w:rPr>
        <w:t xml:space="preserve"> ideas</w:t>
      </w:r>
    </w:p>
    <w:p w14:paraId="642294AB" w14:textId="77777777" w:rsidR="00F25FA8" w:rsidRDefault="00F25FA8" w:rsidP="00F25FA8">
      <w:pPr>
        <w:rPr>
          <w:color w:val="4EA72E" w:themeColor="accent6"/>
          <w:sz w:val="28"/>
          <w:szCs w:val="28"/>
          <w:lang w:val="en-GB"/>
        </w:rPr>
      </w:pPr>
    </w:p>
    <w:p w14:paraId="4F68951F" w14:textId="15C29032" w:rsidR="00F25FA8" w:rsidRPr="00F25FA8" w:rsidRDefault="00F25FA8" w:rsidP="00F25FA8">
      <w:pPr>
        <w:rPr>
          <w:color w:val="4EA72E" w:themeColor="accent6"/>
          <w:sz w:val="28"/>
          <w:szCs w:val="28"/>
          <w:lang w:val="en-GB"/>
        </w:rPr>
      </w:pPr>
      <w:r w:rsidRPr="00F25FA8">
        <w:rPr>
          <w:color w:val="4EA72E" w:themeColor="accent6"/>
          <w:sz w:val="28"/>
          <w:szCs w:val="28"/>
          <w:lang w:val="en-GB"/>
        </w:rPr>
        <w:t xml:space="preserve">Sustained mining activity across three and a half thousand years at the Great Orme illustrates the importance of metal technology through the ages and </w:t>
      </w:r>
      <w:r w:rsidR="003416E0" w:rsidRPr="00F25FA8">
        <w:rPr>
          <w:color w:val="4EA72E" w:themeColor="accent6"/>
          <w:sz w:val="28"/>
          <w:szCs w:val="28"/>
          <w:lang w:val="en-GB"/>
        </w:rPr>
        <w:t>has helped shaped the character of the community</w:t>
      </w:r>
      <w:r w:rsidRPr="00F25FA8">
        <w:rPr>
          <w:color w:val="4EA72E" w:themeColor="accent6"/>
          <w:sz w:val="28"/>
          <w:szCs w:val="28"/>
          <w:lang w:val="en-GB"/>
        </w:rPr>
        <w:t>.</w:t>
      </w:r>
      <w:r w:rsidR="003416E0" w:rsidRPr="00F25FA8">
        <w:rPr>
          <w:color w:val="4EA72E" w:themeColor="accent6"/>
          <w:sz w:val="28"/>
          <w:szCs w:val="28"/>
          <w:lang w:val="en-GB"/>
        </w:rPr>
        <w:t xml:space="preserve"> </w:t>
      </w:r>
    </w:p>
    <w:p w14:paraId="31BCFC8C" w14:textId="77777777" w:rsidR="00951255" w:rsidRPr="00F25FA8" w:rsidRDefault="00951255" w:rsidP="00F25FA8">
      <w:pPr>
        <w:rPr>
          <w:sz w:val="28"/>
          <w:szCs w:val="28"/>
          <w:lang w:val="en-GB"/>
        </w:rPr>
      </w:pPr>
    </w:p>
    <w:p w14:paraId="0232E195" w14:textId="4E6DB853" w:rsidR="003416E0" w:rsidRPr="00E562C6" w:rsidRDefault="003416E0" w:rsidP="00E562C6">
      <w:pPr>
        <w:rPr>
          <w:b/>
          <w:bCs/>
          <w:sz w:val="28"/>
          <w:szCs w:val="28"/>
          <w:lang w:val="en-GB"/>
        </w:rPr>
      </w:pPr>
      <w:r w:rsidRPr="00E562C6">
        <w:rPr>
          <w:b/>
          <w:bCs/>
          <w:sz w:val="28"/>
          <w:szCs w:val="28"/>
          <w:lang w:val="en-GB"/>
        </w:rPr>
        <w:t>Roadmap</w:t>
      </w:r>
    </w:p>
    <w:p w14:paraId="734CBA9B" w14:textId="20237BE6" w:rsidR="005710E1" w:rsidRPr="00177BC5" w:rsidRDefault="00E562C6" w:rsidP="00E562C6">
      <w:pPr>
        <w:rPr>
          <w:color w:val="000000" w:themeColor="text1"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main </w:t>
      </w:r>
      <w:r w:rsidR="00245792">
        <w:rPr>
          <w:sz w:val="28"/>
          <w:szCs w:val="28"/>
          <w:lang w:val="en-GB"/>
        </w:rPr>
        <w:t>time period</w:t>
      </w:r>
      <w:r>
        <w:rPr>
          <w:sz w:val="28"/>
          <w:szCs w:val="28"/>
          <w:lang w:val="en-GB"/>
        </w:rPr>
        <w:t xml:space="preserve"> </w:t>
      </w:r>
      <w:r w:rsidR="00245792">
        <w:rPr>
          <w:sz w:val="28"/>
          <w:szCs w:val="28"/>
          <w:lang w:val="en-GB"/>
        </w:rPr>
        <w:t>discussed in this essay will focus on</w:t>
      </w:r>
      <w:r>
        <w:rPr>
          <w:sz w:val="28"/>
          <w:szCs w:val="28"/>
          <w:lang w:val="en-GB"/>
        </w:rPr>
        <w:t xml:space="preserve"> the Great Orme Copper Mine </w:t>
      </w:r>
      <w:r w:rsidR="00245792">
        <w:rPr>
          <w:sz w:val="28"/>
          <w:szCs w:val="28"/>
          <w:lang w:val="en-GB"/>
        </w:rPr>
        <w:t>during</w:t>
      </w:r>
      <w:r>
        <w:rPr>
          <w:sz w:val="28"/>
          <w:szCs w:val="28"/>
          <w:lang w:val="en-GB"/>
        </w:rPr>
        <w:t xml:space="preserve"> the </w:t>
      </w:r>
      <w:r w:rsidRPr="00636707">
        <w:rPr>
          <w:color w:val="E97132" w:themeColor="accent2"/>
          <w:sz w:val="28"/>
          <w:szCs w:val="28"/>
          <w:lang w:val="en-GB"/>
        </w:rPr>
        <w:t>Bronze Age</w:t>
      </w:r>
      <w:r w:rsidR="00245792">
        <w:rPr>
          <w:sz w:val="28"/>
          <w:szCs w:val="28"/>
          <w:lang w:val="en-GB"/>
        </w:rPr>
        <w:t>. The mine also has relevance in both the</w:t>
      </w:r>
      <w:r>
        <w:rPr>
          <w:sz w:val="28"/>
          <w:szCs w:val="28"/>
          <w:lang w:val="en-GB"/>
        </w:rPr>
        <w:t xml:space="preserve"> </w:t>
      </w:r>
      <w:r w:rsidRPr="00636707">
        <w:rPr>
          <w:color w:val="45B0E1" w:themeColor="accent1" w:themeTint="99"/>
          <w:sz w:val="28"/>
          <w:szCs w:val="28"/>
          <w:lang w:val="en-GB"/>
        </w:rPr>
        <w:t xml:space="preserve">Victorian Era </w:t>
      </w:r>
      <w:r>
        <w:rPr>
          <w:sz w:val="28"/>
          <w:szCs w:val="28"/>
          <w:lang w:val="en-GB"/>
        </w:rPr>
        <w:t xml:space="preserve">and the </w:t>
      </w:r>
      <w:r w:rsidRPr="00636707">
        <w:rPr>
          <w:color w:val="EE0000"/>
          <w:sz w:val="28"/>
          <w:szCs w:val="28"/>
          <w:lang w:val="en-GB"/>
        </w:rPr>
        <w:t>Modern Era</w:t>
      </w:r>
      <w:r w:rsidR="00245792">
        <w:rPr>
          <w:color w:val="000000" w:themeColor="text1"/>
          <w:sz w:val="28"/>
          <w:szCs w:val="28"/>
          <w:lang w:val="en-GB"/>
        </w:rPr>
        <w:t>.</w:t>
      </w:r>
      <w:r w:rsidR="00177BC5">
        <w:rPr>
          <w:sz w:val="28"/>
          <w:szCs w:val="28"/>
          <w:lang w:val="en-GB"/>
        </w:rPr>
        <w:t xml:space="preserve"> Where it is relevant to a connection to the </w:t>
      </w:r>
      <w:r w:rsidR="00177BC5" w:rsidRPr="00177BC5">
        <w:rPr>
          <w:color w:val="E97132" w:themeColor="accent2"/>
          <w:sz w:val="28"/>
          <w:szCs w:val="28"/>
          <w:lang w:val="en-GB"/>
        </w:rPr>
        <w:t xml:space="preserve">Bronze Age </w:t>
      </w:r>
      <w:r w:rsidR="00177BC5">
        <w:rPr>
          <w:sz w:val="28"/>
          <w:szCs w:val="28"/>
          <w:lang w:val="en-GB"/>
        </w:rPr>
        <w:t xml:space="preserve">those periods may be mentioned in the essay. </w:t>
      </w:r>
    </w:p>
    <w:p w14:paraId="3EC2D490" w14:textId="1BDDD7AC" w:rsidR="003416E0" w:rsidRPr="00E562C6" w:rsidRDefault="003416E0" w:rsidP="00E562C6">
      <w:pPr>
        <w:rPr>
          <w:sz w:val="28"/>
          <w:szCs w:val="28"/>
          <w:lang w:val="en-GB"/>
        </w:rPr>
      </w:pPr>
      <w:r w:rsidRPr="00E562C6">
        <w:rPr>
          <w:sz w:val="28"/>
          <w:szCs w:val="28"/>
          <w:lang w:val="en-GB"/>
        </w:rPr>
        <w:t xml:space="preserve">Main body </w:t>
      </w:r>
      <w:r w:rsidR="00951255" w:rsidRPr="00E562C6">
        <w:rPr>
          <w:sz w:val="28"/>
          <w:szCs w:val="28"/>
          <w:lang w:val="en-GB"/>
        </w:rPr>
        <w:t>-</w:t>
      </w:r>
    </w:p>
    <w:p w14:paraId="1B17951C" w14:textId="39052188" w:rsidR="00B7595F" w:rsidRPr="00636707" w:rsidRDefault="00B7595F" w:rsidP="00B7595F">
      <w:pPr>
        <w:pStyle w:val="ListParagraph"/>
        <w:numPr>
          <w:ilvl w:val="0"/>
          <w:numId w:val="4"/>
        </w:numPr>
        <w:rPr>
          <w:color w:val="E97132" w:themeColor="accent2"/>
          <w:sz w:val="28"/>
          <w:szCs w:val="28"/>
          <w:lang w:val="en-GB"/>
        </w:rPr>
      </w:pPr>
      <w:r w:rsidRPr="00636707">
        <w:rPr>
          <w:color w:val="E97132" w:themeColor="accent2"/>
          <w:sz w:val="28"/>
          <w:szCs w:val="28"/>
          <w:lang w:val="en-GB"/>
        </w:rPr>
        <w:t>Mining and metal technology are manually intensive, dangerous and expensive and the long-time mining at the Orme illustrates the long-term high value of metal across human society.</w:t>
      </w:r>
      <w:r>
        <w:rPr>
          <w:color w:val="E97132" w:themeColor="accent2"/>
          <w:sz w:val="28"/>
          <w:szCs w:val="28"/>
          <w:lang w:val="en-GB"/>
        </w:rPr>
        <w:t xml:space="preserve"> </w:t>
      </w:r>
    </w:p>
    <w:p w14:paraId="613A6A9C" w14:textId="466D3173" w:rsidR="00636707" w:rsidRPr="00B7595F" w:rsidRDefault="00636707" w:rsidP="00B7595F">
      <w:pPr>
        <w:pStyle w:val="ListParagraph"/>
        <w:numPr>
          <w:ilvl w:val="1"/>
          <w:numId w:val="4"/>
        </w:numPr>
        <w:rPr>
          <w:color w:val="E97132" w:themeColor="accent2"/>
          <w:sz w:val="28"/>
          <w:szCs w:val="28"/>
          <w:lang w:val="en-GB"/>
        </w:rPr>
      </w:pPr>
      <w:r w:rsidRPr="00636707">
        <w:rPr>
          <w:color w:val="E97132" w:themeColor="accent2"/>
          <w:sz w:val="28"/>
          <w:szCs w:val="28"/>
          <w:lang w:val="en-GB"/>
        </w:rPr>
        <w:t>Copper was</w:t>
      </w:r>
      <w:r w:rsidR="00B7595F">
        <w:rPr>
          <w:color w:val="E97132" w:themeColor="accent2"/>
          <w:sz w:val="28"/>
          <w:szCs w:val="28"/>
          <w:lang w:val="en-GB"/>
        </w:rPr>
        <w:t xml:space="preserve"> a</w:t>
      </w:r>
      <w:r w:rsidRPr="00636707">
        <w:rPr>
          <w:color w:val="E97132" w:themeColor="accent2"/>
          <w:sz w:val="28"/>
          <w:szCs w:val="28"/>
          <w:lang w:val="en-GB"/>
        </w:rPr>
        <w:t xml:space="preserve"> valuable</w:t>
      </w:r>
      <w:r w:rsidR="00B7595F">
        <w:rPr>
          <w:color w:val="E97132" w:themeColor="accent2"/>
          <w:sz w:val="28"/>
          <w:szCs w:val="28"/>
          <w:lang w:val="en-GB"/>
        </w:rPr>
        <w:t xml:space="preserve"> commodity </w:t>
      </w:r>
      <w:r w:rsidRPr="00636707">
        <w:rPr>
          <w:color w:val="E97132" w:themeColor="accent2"/>
          <w:sz w:val="28"/>
          <w:szCs w:val="28"/>
          <w:lang w:val="en-GB"/>
        </w:rPr>
        <w:t>throughout the Bronze age.</w:t>
      </w:r>
      <w:r w:rsidR="00B7595F">
        <w:rPr>
          <w:color w:val="E97132" w:themeColor="accent2"/>
          <w:sz w:val="28"/>
          <w:szCs w:val="28"/>
          <w:lang w:val="en-GB"/>
        </w:rPr>
        <w:t xml:space="preserve"> </w:t>
      </w:r>
      <w:r w:rsidRPr="00B7595F">
        <w:rPr>
          <w:color w:val="E97132" w:themeColor="accent2"/>
          <w:sz w:val="28"/>
          <w:szCs w:val="28"/>
          <w:lang w:val="en-GB"/>
        </w:rPr>
        <w:t>Other valuable materials excavated from the site.</w:t>
      </w:r>
    </w:p>
    <w:p w14:paraId="113F5737" w14:textId="77777777" w:rsidR="00B7595F" w:rsidRDefault="00B7595F" w:rsidP="00B7595F">
      <w:pPr>
        <w:pStyle w:val="ListParagraph"/>
        <w:numPr>
          <w:ilvl w:val="1"/>
          <w:numId w:val="4"/>
        </w:numPr>
        <w:rPr>
          <w:color w:val="E97132" w:themeColor="accent2"/>
          <w:sz w:val="28"/>
          <w:szCs w:val="28"/>
          <w:lang w:val="en-GB"/>
        </w:rPr>
      </w:pPr>
      <w:r>
        <w:rPr>
          <w:color w:val="E97132" w:themeColor="accent2"/>
          <w:sz w:val="28"/>
          <w:szCs w:val="28"/>
          <w:lang w:val="en-GB"/>
        </w:rPr>
        <w:t>Evidence exists of childing working in the mines from tunnels too small for adults to fit through</w:t>
      </w:r>
      <w:r w:rsidRPr="00B7595F">
        <w:rPr>
          <w:color w:val="E97132" w:themeColor="accent2"/>
          <w:sz w:val="28"/>
          <w:szCs w:val="28"/>
          <w:lang w:val="en-GB"/>
        </w:rPr>
        <w:t xml:space="preserve"> </w:t>
      </w:r>
    </w:p>
    <w:p w14:paraId="1532271C" w14:textId="369829EB" w:rsidR="00B7595F" w:rsidRPr="00636707" w:rsidRDefault="00B7595F" w:rsidP="00B7595F">
      <w:pPr>
        <w:pStyle w:val="ListParagraph"/>
        <w:numPr>
          <w:ilvl w:val="1"/>
          <w:numId w:val="4"/>
        </w:numPr>
        <w:rPr>
          <w:color w:val="E97132" w:themeColor="accent2"/>
          <w:sz w:val="28"/>
          <w:szCs w:val="28"/>
          <w:lang w:val="en-GB"/>
        </w:rPr>
      </w:pPr>
      <w:r>
        <w:rPr>
          <w:color w:val="E97132" w:themeColor="accent2"/>
          <w:sz w:val="28"/>
          <w:szCs w:val="28"/>
          <w:lang w:val="en-GB"/>
        </w:rPr>
        <w:t>Artifacts found included bone tools and stone hammers</w:t>
      </w:r>
      <w:r w:rsidR="00A82827">
        <w:rPr>
          <w:color w:val="E97132" w:themeColor="accent2"/>
          <w:sz w:val="28"/>
          <w:szCs w:val="28"/>
          <w:lang w:val="en-GB"/>
        </w:rPr>
        <w:t xml:space="preserve"> </w:t>
      </w:r>
      <w:r w:rsidR="00A82827">
        <w:rPr>
          <w:color w:val="E97132" w:themeColor="accent2"/>
          <w:sz w:val="28"/>
          <w:szCs w:val="28"/>
          <w:lang w:val="en-GB"/>
        </w:rPr>
        <w:fldChar w:fldCharType="begin"/>
      </w:r>
      <w:r w:rsidR="00A82827">
        <w:rPr>
          <w:color w:val="E97132" w:themeColor="accent2"/>
          <w:sz w:val="28"/>
          <w:szCs w:val="28"/>
          <w:lang w:val="en-GB"/>
        </w:rPr>
        <w:instrText xml:space="preserve"> ADDIN ZOTERO_ITEM CSL_CITATION {"citationID":"KOvI8JPW","properties":{"formattedCitation":"(James, 2016)","plainCitation":"(James, 2016)","noteIndex":0},"citationItems":[{"id":95,"uris":["http://zotero.org/users/16334958/items/W2YXJVF8"],"itemData":{"id":95,"type":"chapter","abstract":"Purchase online the PDF of The Archaeology of Darkness, Hensey, Robert,Dowd, Marion - Oxbow Books - E-book","container-title":"The Archaeology of Darkness","event-place":"Oxford","language":"en","note":"publisher: Oxbow Books","page":"75-84","publisher":"Oxbow Books","publisher-place":"Oxford","source":"www.torrossa.com","title":"Digging into the darkness: the experience of copper mining in the Great Orme, North Wales","URL":"https://d1wqtxts1xzle7.cloudfront.net/91828874/Compressed_2016_The_Archaeology_of_Darkness-libre.pdf?1664653149=&amp;response-content-disposition=inline%3B+filename%3DThe_Archaeology_of_Darkness_edited_by_M.pdf&amp;Expires=1749649932&amp;Signature=EjI3SnRgp8IbDWQjwg2s2TRa6H34sHNyt1wBppJssNg7CQ4nyI4Y6XNro-bETYY~49nD6xtqxGbRTeolMtbVcyDrmjjf0vhfL0Jcb41wWfZXoHEuihE1FyfqZ3eDbLEMCUY7pa~pFuueaztbvY2D17kFL-6fExeDPDi0uUqWPkoZ8FIQU~mFXgjyOE88NUOiHJ4Nm~4a4i1lEIrfjpNUYi2UgMN3GlefSlc~MwkmbVDr0DD2xwSDX6TIQQGYf1TdhvMUtE1KQOWC2TgDKEtO4l1VBu~oh~0TiC-XtlNZBsCQ57F6Rg1dg1hrCOF9lIVz5PeSFNOltutIAKniGqeCeQ__&amp;Key-Pair-Id=APKAJLOHF5GGSLRBV4ZA#page=89","author":[{"family":"James","given":"Sian"}],"editor":[{"family":"Hensey","given":"R"},{"family":"Dowd","given":"M"}],"accessed":{"date-parts":[["2025",6,4]]},"issued":{"date-parts":[["2016"]]}}}],"schema":"https://github.com/citation-style-language/schema/raw/master/csl-citation.json"} </w:instrText>
      </w:r>
      <w:r w:rsidR="00A82827">
        <w:rPr>
          <w:color w:val="E97132" w:themeColor="accent2"/>
          <w:sz w:val="28"/>
          <w:szCs w:val="28"/>
          <w:lang w:val="en-GB"/>
        </w:rPr>
        <w:fldChar w:fldCharType="separate"/>
      </w:r>
      <w:r w:rsidR="00A82827" w:rsidRPr="00A82827">
        <w:rPr>
          <w:rFonts w:ascii="Aptos" w:hAnsi="Aptos"/>
          <w:sz w:val="28"/>
          <w:lang w:val="en-GB"/>
        </w:rPr>
        <w:t>(James, 2016)</w:t>
      </w:r>
      <w:r w:rsidR="00A82827">
        <w:rPr>
          <w:color w:val="E97132" w:themeColor="accent2"/>
          <w:sz w:val="28"/>
          <w:szCs w:val="28"/>
          <w:lang w:val="en-GB"/>
        </w:rPr>
        <w:fldChar w:fldCharType="end"/>
      </w:r>
    </w:p>
    <w:p w14:paraId="5924B711" w14:textId="4013257A" w:rsidR="00B7595F" w:rsidRDefault="00B7595F" w:rsidP="00B7595F">
      <w:pPr>
        <w:pStyle w:val="ListParagraph"/>
        <w:ind w:left="2160"/>
        <w:rPr>
          <w:color w:val="E97132" w:themeColor="accent2"/>
          <w:sz w:val="28"/>
          <w:szCs w:val="28"/>
          <w:lang w:val="en-GB"/>
        </w:rPr>
      </w:pPr>
    </w:p>
    <w:p w14:paraId="2C700066" w14:textId="77777777" w:rsidR="00B7595F" w:rsidRPr="00636707" w:rsidRDefault="00B7595F" w:rsidP="00B7595F">
      <w:pPr>
        <w:pStyle w:val="ListParagraph"/>
        <w:numPr>
          <w:ilvl w:val="0"/>
          <w:numId w:val="4"/>
        </w:numPr>
        <w:rPr>
          <w:color w:val="E97132" w:themeColor="accent2"/>
          <w:sz w:val="28"/>
          <w:szCs w:val="28"/>
          <w:lang w:val="en-GB"/>
        </w:rPr>
      </w:pPr>
      <w:r w:rsidRPr="00636707">
        <w:rPr>
          <w:color w:val="E97132" w:themeColor="accent2"/>
          <w:sz w:val="28"/>
          <w:szCs w:val="28"/>
          <w:lang w:val="en-GB"/>
        </w:rPr>
        <w:t>Mining activity at the Great Orme was a part of a much wider network of industry across Europe and the East.</w:t>
      </w:r>
    </w:p>
    <w:p w14:paraId="0FCCF100" w14:textId="0F64414C" w:rsidR="00B7595F" w:rsidRPr="00636707" w:rsidRDefault="00B7595F" w:rsidP="00B7595F">
      <w:pPr>
        <w:pStyle w:val="ListParagraph"/>
        <w:numPr>
          <w:ilvl w:val="1"/>
          <w:numId w:val="4"/>
        </w:numPr>
        <w:rPr>
          <w:color w:val="E97132" w:themeColor="accent2"/>
          <w:sz w:val="28"/>
          <w:szCs w:val="28"/>
          <w:lang w:val="en-GB"/>
        </w:rPr>
      </w:pPr>
      <w:r>
        <w:rPr>
          <w:color w:val="E97132" w:themeColor="accent2"/>
          <w:sz w:val="28"/>
          <w:szCs w:val="28"/>
          <w:lang w:val="en-GB"/>
        </w:rPr>
        <w:t>In the Bronze Age the copper from the mine would have been transported to Cornwall for tin mixing</w:t>
      </w:r>
      <w:r w:rsidR="00A82827">
        <w:rPr>
          <w:color w:val="E97132" w:themeColor="accent2"/>
          <w:sz w:val="28"/>
          <w:szCs w:val="28"/>
          <w:lang w:val="en-GB"/>
        </w:rPr>
        <w:t xml:space="preserve"> </w:t>
      </w:r>
      <w:r w:rsidR="00A82827">
        <w:rPr>
          <w:color w:val="E97132" w:themeColor="accent2"/>
          <w:sz w:val="28"/>
          <w:szCs w:val="28"/>
          <w:lang w:val="en-GB"/>
        </w:rPr>
        <w:fldChar w:fldCharType="begin"/>
      </w:r>
      <w:r w:rsidR="00A82827">
        <w:rPr>
          <w:color w:val="E97132" w:themeColor="accent2"/>
          <w:sz w:val="28"/>
          <w:szCs w:val="28"/>
          <w:lang w:val="en-GB"/>
        </w:rPr>
        <w:instrText xml:space="preserve"> ADDIN ZOTERO_ITEM CSL_CITATION {"citationID":"Sp7ckJlN","properties":{"formattedCitation":"(James, 2016)","plainCitation":"(James, 2016)","noteIndex":0},"citationItems":[{"id":95,"uris":["http://zotero.org/users/16334958/items/W2YXJVF8"],"itemData":{"id":95,"type":"chapter","abstract":"Purchase online the PDF of The Archaeology of Darkness, Hensey, Robert,Dowd, Marion - Oxbow Books - E-book","container-title":"The Archaeology of Darkness","event-place":"Oxford","language":"en","note":"publisher: Oxbow Books","page":"75-84","publisher":"Oxbow Books","publisher-place":"Oxford","source":"www.torrossa.com","title":"Digging into the darkness: the experience of copper mining in the Great Orme, North Wales","URL":"https://d1wqtxts1xzle7.cloudfront.net/91828874/Compressed_2016_The_Archaeology_of_Darkness-libre.pdf?1664653149=&amp;response-content-disposition=inline%3B+filename%3DThe_Archaeology_of_Darkness_edited_by_M.pdf&amp;Expires=1749649932&amp;Signature=EjI3SnRgp8IbDWQjwg2s2TRa6H34sHNyt1wBppJssNg7CQ4nyI4Y6XNro-bETYY~49nD6xtqxGbRTeolMtbVcyDrmjjf0vhfL0Jcb41wWfZXoHEuihE1FyfqZ3eDbLEMCUY7pa~pFuueaztbvY2D17kFL-6fExeDPDi0uUqWPkoZ8FIQU~mFXgjyOE88NUOiHJ4Nm~4a4i1lEIrfjpNUYi2UgMN3GlefSlc~MwkmbVDr0DD2xwSDX6TIQQGYf1TdhvMUtE1KQOWC2TgDKEtO4l1VBu~oh~0TiC-XtlNZBsCQ57F6Rg1dg1hrCOF9lIVz5PeSFNOltutIAKniGqeCeQ__&amp;Key-Pair-Id=APKAJLOHF5GGSLRBV4ZA#page=89","author":[{"family":"James","given":"Sian"}],"editor":[{"family":"Hensey","given":"R"},{"family":"Dowd","given":"M"}],"accessed":{"date-parts":[["2025",6,4]]},"issued":{"date-parts":[["2016"]]}}}],"schema":"https://github.com/citation-style-language/schema/raw/master/csl-citation.json"} </w:instrText>
      </w:r>
      <w:r w:rsidR="00A82827">
        <w:rPr>
          <w:color w:val="E97132" w:themeColor="accent2"/>
          <w:sz w:val="28"/>
          <w:szCs w:val="28"/>
          <w:lang w:val="en-GB"/>
        </w:rPr>
        <w:fldChar w:fldCharType="separate"/>
      </w:r>
      <w:r w:rsidR="00A82827" w:rsidRPr="00A82827">
        <w:rPr>
          <w:rFonts w:ascii="Aptos" w:hAnsi="Aptos"/>
          <w:sz w:val="28"/>
          <w:lang w:val="en-GB"/>
        </w:rPr>
        <w:t>(James, 2016)</w:t>
      </w:r>
      <w:r w:rsidR="00A82827">
        <w:rPr>
          <w:color w:val="E97132" w:themeColor="accent2"/>
          <w:sz w:val="28"/>
          <w:szCs w:val="28"/>
          <w:lang w:val="en-GB"/>
        </w:rPr>
        <w:fldChar w:fldCharType="end"/>
      </w:r>
    </w:p>
    <w:p w14:paraId="56545E05" w14:textId="77777777" w:rsidR="007A49FF" w:rsidRDefault="007A49FF" w:rsidP="007A49FF">
      <w:pPr>
        <w:pStyle w:val="ListParagraph"/>
        <w:numPr>
          <w:ilvl w:val="0"/>
          <w:numId w:val="4"/>
        </w:numPr>
        <w:rPr>
          <w:color w:val="E97132" w:themeColor="accent2"/>
          <w:sz w:val="28"/>
          <w:szCs w:val="28"/>
          <w:lang w:val="en-GB"/>
        </w:rPr>
      </w:pPr>
      <w:r w:rsidRPr="00636707">
        <w:rPr>
          <w:color w:val="E97132" w:themeColor="accent2"/>
          <w:sz w:val="28"/>
          <w:szCs w:val="28"/>
          <w:lang w:val="en-GB"/>
        </w:rPr>
        <w:t xml:space="preserve">The mining at the Orme would have </w:t>
      </w:r>
      <w:r>
        <w:rPr>
          <w:color w:val="E97132" w:themeColor="accent2"/>
          <w:sz w:val="28"/>
          <w:szCs w:val="28"/>
          <w:lang w:val="en-GB"/>
        </w:rPr>
        <w:t>created</w:t>
      </w:r>
      <w:r w:rsidRPr="00636707">
        <w:rPr>
          <w:color w:val="E97132" w:themeColor="accent2"/>
          <w:sz w:val="28"/>
          <w:szCs w:val="28"/>
          <w:lang w:val="en-GB"/>
        </w:rPr>
        <w:t xml:space="preserve"> a thriving community of miners and their families</w:t>
      </w:r>
    </w:p>
    <w:p w14:paraId="3B292889" w14:textId="77777777" w:rsidR="00B60974" w:rsidRDefault="00A00D33" w:rsidP="00B60974">
      <w:pPr>
        <w:pStyle w:val="ListParagraph"/>
        <w:numPr>
          <w:ilvl w:val="1"/>
          <w:numId w:val="4"/>
        </w:numPr>
        <w:rPr>
          <w:color w:val="00B0F0"/>
          <w:sz w:val="28"/>
          <w:szCs w:val="28"/>
          <w:lang w:val="en-GB"/>
        </w:rPr>
      </w:pPr>
      <w:r w:rsidRPr="00636707">
        <w:rPr>
          <w:color w:val="E97132" w:themeColor="accent2"/>
          <w:sz w:val="28"/>
          <w:szCs w:val="28"/>
          <w:lang w:val="en-GB"/>
        </w:rPr>
        <w:lastRenderedPageBreak/>
        <w:t>The mining activity at the Orme involved a series of specialist activities and roles.</w:t>
      </w:r>
      <w:r w:rsidR="00B60974" w:rsidRPr="00B60974">
        <w:rPr>
          <w:color w:val="00B0F0"/>
          <w:sz w:val="28"/>
          <w:szCs w:val="28"/>
          <w:lang w:val="en-GB"/>
        </w:rPr>
        <w:t xml:space="preserve"> </w:t>
      </w:r>
    </w:p>
    <w:p w14:paraId="5D006D6D" w14:textId="5B8D858D" w:rsidR="00B60974" w:rsidRPr="00B60974" w:rsidRDefault="00B60974" w:rsidP="00B60974">
      <w:pPr>
        <w:pStyle w:val="ListParagraph"/>
        <w:numPr>
          <w:ilvl w:val="1"/>
          <w:numId w:val="4"/>
        </w:numPr>
        <w:rPr>
          <w:color w:val="E97132" w:themeColor="accent2"/>
          <w:sz w:val="28"/>
          <w:szCs w:val="28"/>
          <w:lang w:val="en-GB"/>
        </w:rPr>
      </w:pPr>
      <w:r w:rsidRPr="00B60974">
        <w:rPr>
          <w:color w:val="E97132" w:themeColor="accent2"/>
          <w:sz w:val="28"/>
          <w:szCs w:val="28"/>
          <w:lang w:val="en-GB"/>
        </w:rPr>
        <w:t>Advances in tools through the ages helped productivity</w:t>
      </w:r>
      <w:r>
        <w:rPr>
          <w:color w:val="E97132" w:themeColor="accent2"/>
          <w:sz w:val="28"/>
          <w:szCs w:val="28"/>
          <w:lang w:val="en-GB"/>
        </w:rPr>
        <w:t xml:space="preserve"> </w:t>
      </w:r>
      <w:r>
        <w:rPr>
          <w:color w:val="E97132" w:themeColor="accent2"/>
          <w:sz w:val="28"/>
          <w:szCs w:val="28"/>
          <w:lang w:val="en-GB"/>
        </w:rPr>
        <w:fldChar w:fldCharType="begin"/>
      </w:r>
      <w:r>
        <w:rPr>
          <w:color w:val="E97132" w:themeColor="accent2"/>
          <w:sz w:val="28"/>
          <w:szCs w:val="28"/>
          <w:lang w:val="en-GB"/>
        </w:rPr>
        <w:instrText xml:space="preserve"> ADDIN ZOTERO_ITEM CSL_CITATION {"citationID":"LDQtSlsl","properties":{"formattedCitation":"({\\i{}The Story of Wales}, 2012)","plainCitation":"(The Story of Wales, 2012)","noteIndex":0},"citationItems":[{"id":109,"uris":["http://zotero.org/users/16334958/items/C7CCZLM5"],"itemData":{"id":109,"type":"motion_picture","dimensions":"58:53","genre":"Documentary","publisher":"BBC","title":"The Story of Wales","URL":"https://www.youtube.com/watch?v=RQiMYiawRUM","producer":[{"family":"Owen","given":"Elis"}],"director":[{"family":"Geraint","given":"John"}],"issued":{"date-parts":[["2012"]]}}}],"schema":"https://github.com/citation-style-language/schema/raw/master/csl-citation.json"} </w:instrText>
      </w:r>
      <w:r>
        <w:rPr>
          <w:color w:val="E97132" w:themeColor="accent2"/>
          <w:sz w:val="28"/>
          <w:szCs w:val="28"/>
          <w:lang w:val="en-GB"/>
        </w:rPr>
        <w:fldChar w:fldCharType="separate"/>
      </w:r>
      <w:r w:rsidRPr="00B60974">
        <w:rPr>
          <w:rFonts w:ascii="Aptos" w:hAnsi="Aptos" w:cs="Times New Roman"/>
          <w:kern w:val="0"/>
          <w:sz w:val="28"/>
          <w:lang w:val="en-GB"/>
        </w:rPr>
        <w:t>(</w:t>
      </w:r>
      <w:r w:rsidRPr="00B60974">
        <w:rPr>
          <w:rFonts w:ascii="Aptos" w:hAnsi="Aptos" w:cs="Times New Roman"/>
          <w:i/>
          <w:iCs/>
          <w:kern w:val="0"/>
          <w:sz w:val="28"/>
          <w:lang w:val="en-GB"/>
        </w:rPr>
        <w:t>The Story of Wales</w:t>
      </w:r>
      <w:r w:rsidRPr="00B60974">
        <w:rPr>
          <w:rFonts w:ascii="Aptos" w:hAnsi="Aptos" w:cs="Times New Roman"/>
          <w:kern w:val="0"/>
          <w:sz w:val="28"/>
          <w:lang w:val="en-GB"/>
        </w:rPr>
        <w:t>, 2012</w:t>
      </w:r>
      <w:r w:rsidR="00905B68">
        <w:rPr>
          <w:rFonts w:ascii="Aptos" w:hAnsi="Aptos" w:cs="Times New Roman"/>
          <w:kern w:val="0"/>
          <w:sz w:val="28"/>
          <w:lang w:val="en-GB"/>
        </w:rPr>
        <w:t>,</w:t>
      </w:r>
      <w:r>
        <w:rPr>
          <w:rFonts w:ascii="Aptos" w:hAnsi="Aptos" w:cs="Times New Roman"/>
          <w:kern w:val="0"/>
          <w:sz w:val="28"/>
          <w:lang w:val="en-GB"/>
        </w:rPr>
        <w:t xml:space="preserve"> 5:01-11:00</w:t>
      </w:r>
      <w:r w:rsidRPr="00B60974">
        <w:rPr>
          <w:rFonts w:ascii="Aptos" w:hAnsi="Aptos" w:cs="Times New Roman"/>
          <w:kern w:val="0"/>
          <w:sz w:val="28"/>
          <w:lang w:val="en-GB"/>
        </w:rPr>
        <w:t>)</w:t>
      </w:r>
      <w:r>
        <w:rPr>
          <w:color w:val="E97132" w:themeColor="accent2"/>
          <w:sz w:val="28"/>
          <w:szCs w:val="28"/>
          <w:lang w:val="en-GB"/>
        </w:rPr>
        <w:fldChar w:fldCharType="end"/>
      </w:r>
      <w:r w:rsidRPr="00B60974">
        <w:rPr>
          <w:color w:val="E97132" w:themeColor="accent2"/>
          <w:sz w:val="28"/>
          <w:szCs w:val="28"/>
          <w:lang w:val="en-GB"/>
        </w:rPr>
        <w:t xml:space="preserve">. </w:t>
      </w:r>
    </w:p>
    <w:p w14:paraId="424103CC" w14:textId="7472E428" w:rsidR="00A00D33" w:rsidRPr="00636707" w:rsidRDefault="00A00D33" w:rsidP="00B60974">
      <w:pPr>
        <w:pStyle w:val="ListParagraph"/>
        <w:ind w:left="2160"/>
        <w:rPr>
          <w:color w:val="E97132" w:themeColor="accent2"/>
          <w:sz w:val="28"/>
          <w:szCs w:val="28"/>
          <w:lang w:val="en-GB"/>
        </w:rPr>
      </w:pPr>
    </w:p>
    <w:p w14:paraId="5F8345DD" w14:textId="3661F57E" w:rsidR="00B7595F" w:rsidRPr="00636707" w:rsidRDefault="00B7595F" w:rsidP="00B7595F">
      <w:pPr>
        <w:pStyle w:val="ListParagraph"/>
        <w:numPr>
          <w:ilvl w:val="0"/>
          <w:numId w:val="4"/>
        </w:numPr>
        <w:rPr>
          <w:color w:val="E97132" w:themeColor="accent2"/>
          <w:sz w:val="28"/>
          <w:szCs w:val="28"/>
          <w:lang w:val="en-GB"/>
        </w:rPr>
      </w:pPr>
      <w:r w:rsidRPr="00636707">
        <w:rPr>
          <w:color w:val="E97132" w:themeColor="accent2"/>
          <w:sz w:val="28"/>
          <w:szCs w:val="28"/>
          <w:lang w:val="en-GB"/>
        </w:rPr>
        <w:t>The mine saw periods of disuse when copper was superseded by iron in importance at the start of the Iron age.</w:t>
      </w:r>
      <w:r w:rsidR="009E252F">
        <w:rPr>
          <w:color w:val="E97132" w:themeColor="accent2"/>
          <w:sz w:val="28"/>
          <w:szCs w:val="28"/>
          <w:lang w:val="en-GB"/>
        </w:rPr>
        <w:t xml:space="preserve"> </w:t>
      </w:r>
      <w:r w:rsidR="009E252F">
        <w:rPr>
          <w:color w:val="E97132" w:themeColor="accent2"/>
          <w:sz w:val="28"/>
          <w:szCs w:val="28"/>
          <w:lang w:val="en-GB"/>
        </w:rPr>
        <w:fldChar w:fldCharType="begin"/>
      </w:r>
      <w:r w:rsidR="009E252F">
        <w:rPr>
          <w:color w:val="E97132" w:themeColor="accent2"/>
          <w:sz w:val="28"/>
          <w:szCs w:val="28"/>
          <w:lang w:val="en-GB"/>
        </w:rPr>
        <w:instrText xml:space="preserve"> ADDIN ZOTERO_ITEM CSL_CITATION {"citationID":"lKeA24H8","properties":{"formattedCitation":"(Le Carlier De Veslud and Alan Williams, 2019)","plainCitation":"(Le Carlier De Veslud and Alan Williams, 2019)","noteIndex":0},"citationItems":[{"id":108,"uris":["http://zotero.org/users/16334958/items/PRNIAW6T"],"itemData":{"id":108,"type":"article-journal","container-title":"Antiquity","issue":"371","page":"1178-1196","title":"Boom and bust in Bronze Age Britain: major copper production from the Great Orme mine and European trade, c. 1600–1400 BC","volume":"93","author":[{"family":"Le Carlier De Veslud","given":"Cécile"},{"family":"Alan Williams","given":"R"}],"issued":{"date-parts":[["2019"]]}}}],"schema":"https://github.com/citation-style-language/schema/raw/master/csl-citation.json"} </w:instrText>
      </w:r>
      <w:r w:rsidR="009E252F">
        <w:rPr>
          <w:color w:val="E97132" w:themeColor="accent2"/>
          <w:sz w:val="28"/>
          <w:szCs w:val="28"/>
          <w:lang w:val="en-GB"/>
        </w:rPr>
        <w:fldChar w:fldCharType="separate"/>
      </w:r>
      <w:r w:rsidR="009E252F" w:rsidRPr="009E252F">
        <w:rPr>
          <w:rFonts w:ascii="Aptos" w:hAnsi="Aptos"/>
          <w:sz w:val="28"/>
        </w:rPr>
        <w:t>(Le Carlier De Veslud and Alan Williams, 2019)</w:t>
      </w:r>
      <w:r w:rsidR="009E252F">
        <w:rPr>
          <w:color w:val="E97132" w:themeColor="accent2"/>
          <w:sz w:val="28"/>
          <w:szCs w:val="28"/>
          <w:lang w:val="en-GB"/>
        </w:rPr>
        <w:fldChar w:fldCharType="end"/>
      </w:r>
    </w:p>
    <w:p w14:paraId="0A6BB280" w14:textId="4A1C1124" w:rsidR="00A00D33" w:rsidRDefault="00A00D33" w:rsidP="00B7595F">
      <w:pPr>
        <w:pStyle w:val="ListParagraph"/>
        <w:ind w:left="1440"/>
        <w:rPr>
          <w:color w:val="E97132" w:themeColor="accent2"/>
          <w:sz w:val="28"/>
          <w:szCs w:val="28"/>
          <w:lang w:val="en-GB"/>
        </w:rPr>
      </w:pPr>
    </w:p>
    <w:p w14:paraId="18291E12" w14:textId="77777777" w:rsidR="00636707" w:rsidRPr="00636707" w:rsidRDefault="00636707" w:rsidP="00636707">
      <w:pPr>
        <w:pStyle w:val="ListParagraph"/>
        <w:rPr>
          <w:color w:val="E97132" w:themeColor="accent2"/>
          <w:sz w:val="28"/>
          <w:szCs w:val="28"/>
          <w:lang w:val="en-GB"/>
        </w:rPr>
      </w:pPr>
    </w:p>
    <w:p w14:paraId="7EB0D6BE" w14:textId="6016D9AC" w:rsidR="0001436C" w:rsidRPr="00636707" w:rsidRDefault="0001436C" w:rsidP="005C2E83">
      <w:pPr>
        <w:pStyle w:val="ListParagraph"/>
        <w:numPr>
          <w:ilvl w:val="0"/>
          <w:numId w:val="4"/>
        </w:numPr>
        <w:rPr>
          <w:color w:val="00B0F0"/>
          <w:sz w:val="28"/>
          <w:szCs w:val="28"/>
          <w:lang w:val="en-GB"/>
        </w:rPr>
      </w:pPr>
      <w:r w:rsidRPr="00636707">
        <w:rPr>
          <w:color w:val="00B0F0"/>
          <w:sz w:val="28"/>
          <w:szCs w:val="28"/>
          <w:lang w:val="en-GB"/>
        </w:rPr>
        <w:t>Victorian age technology enabled further exploitation of the copper ore from the disused mine.</w:t>
      </w:r>
    </w:p>
    <w:p w14:paraId="16F54DF1" w14:textId="37EA3C68" w:rsidR="00F25FA8" w:rsidRPr="00636707" w:rsidRDefault="00F25FA8" w:rsidP="00095B3D">
      <w:pPr>
        <w:pStyle w:val="ListParagraph"/>
        <w:numPr>
          <w:ilvl w:val="1"/>
          <w:numId w:val="4"/>
        </w:numPr>
        <w:rPr>
          <w:color w:val="00B0F0"/>
          <w:sz w:val="28"/>
          <w:szCs w:val="28"/>
          <w:lang w:val="en-GB"/>
        </w:rPr>
      </w:pPr>
      <w:r w:rsidRPr="00636707">
        <w:rPr>
          <w:color w:val="00B0F0"/>
          <w:sz w:val="28"/>
          <w:szCs w:val="28"/>
          <w:lang w:val="en-GB"/>
        </w:rPr>
        <w:t>Technological advancements during the Victorian period brought the mine and the area back into prominence.</w:t>
      </w:r>
      <w:r w:rsidR="00A82827">
        <w:rPr>
          <w:color w:val="00B0F0"/>
          <w:sz w:val="28"/>
          <w:szCs w:val="28"/>
          <w:lang w:val="en-GB"/>
        </w:rPr>
        <w:t xml:space="preserve"> </w:t>
      </w:r>
      <w:r w:rsidR="00A82827">
        <w:rPr>
          <w:color w:val="00B0F0"/>
          <w:sz w:val="28"/>
          <w:szCs w:val="28"/>
          <w:lang w:val="en-GB"/>
        </w:rPr>
        <w:fldChar w:fldCharType="begin"/>
      </w:r>
      <w:r w:rsidR="00A82827">
        <w:rPr>
          <w:color w:val="00B0F0"/>
          <w:sz w:val="28"/>
          <w:szCs w:val="28"/>
          <w:lang w:val="en-GB"/>
        </w:rPr>
        <w:instrText xml:space="preserve"> ADDIN ZOTERO_ITEM CSL_CITATION {"citationID":"DlbueaOK","properties":{"formattedCitation":"(Le Carlier De Veslud and Alan Williams, 2019)","plainCitation":"(Le Carlier De Veslud and Alan Williams, 2019)","noteIndex":0},"citationItems":[{"id":108,"uris":["http://zotero.org/users/16334958/items/PRNIAW6T"],"itemData":{"id":108,"type":"article-journal","container-title":"Antiquity","issue":"371","page":"1178-1196","title":"Boom and bust in Bronze Age Britain: major copper production from the Great Orme mine and European trade, c. 1600–1400 BC","volume":"93","author":[{"family":"Le Carlier De Veslud","given":"Cécile"},{"family":"Alan Williams","given":"R"}],"issued":{"date-parts":[["2019"]]}}}],"schema":"https://github.com/citation-style-language/schema/raw/master/csl-citation.json"} </w:instrText>
      </w:r>
      <w:r w:rsidR="00A82827">
        <w:rPr>
          <w:color w:val="00B0F0"/>
          <w:sz w:val="28"/>
          <w:szCs w:val="28"/>
          <w:lang w:val="en-GB"/>
        </w:rPr>
        <w:fldChar w:fldCharType="separate"/>
      </w:r>
      <w:r w:rsidR="00A82827" w:rsidRPr="00A82827">
        <w:rPr>
          <w:rFonts w:ascii="Aptos" w:hAnsi="Aptos"/>
          <w:sz w:val="28"/>
        </w:rPr>
        <w:t>(Le Carlier De Veslud and Alan Williams, 2019)</w:t>
      </w:r>
      <w:r w:rsidR="00A82827">
        <w:rPr>
          <w:color w:val="00B0F0"/>
          <w:sz w:val="28"/>
          <w:szCs w:val="28"/>
          <w:lang w:val="en-GB"/>
        </w:rPr>
        <w:fldChar w:fldCharType="end"/>
      </w:r>
    </w:p>
    <w:p w14:paraId="2E8BED92" w14:textId="77777777" w:rsidR="00636707" w:rsidRDefault="00636707" w:rsidP="00636707">
      <w:pPr>
        <w:pStyle w:val="ListParagraph"/>
        <w:rPr>
          <w:color w:val="00B0F0"/>
          <w:sz w:val="28"/>
          <w:szCs w:val="28"/>
          <w:lang w:val="en-GB"/>
        </w:rPr>
      </w:pPr>
    </w:p>
    <w:p w14:paraId="31109ADE" w14:textId="7D9C1557" w:rsidR="00636707" w:rsidRPr="00641521" w:rsidRDefault="00636707" w:rsidP="005C2E83">
      <w:pPr>
        <w:pStyle w:val="ListParagraph"/>
        <w:numPr>
          <w:ilvl w:val="0"/>
          <w:numId w:val="4"/>
        </w:numPr>
        <w:rPr>
          <w:color w:val="00B0F0"/>
          <w:sz w:val="28"/>
          <w:szCs w:val="28"/>
          <w:lang w:val="en-GB"/>
        </w:rPr>
      </w:pPr>
      <w:r w:rsidRPr="00636707">
        <w:rPr>
          <w:color w:val="EE0000"/>
          <w:sz w:val="28"/>
          <w:szCs w:val="28"/>
          <w:lang w:val="en-GB"/>
        </w:rPr>
        <w:t>The mine was forgotten after the Victorian period only rediscovered by accident in the 1980’s</w:t>
      </w:r>
    </w:p>
    <w:p w14:paraId="298ACFC2" w14:textId="77777777" w:rsidR="00641521" w:rsidRPr="00641521" w:rsidRDefault="00641521" w:rsidP="00641521">
      <w:pPr>
        <w:pStyle w:val="ListParagraph"/>
        <w:rPr>
          <w:color w:val="00B0F0"/>
          <w:sz w:val="28"/>
          <w:szCs w:val="28"/>
          <w:lang w:val="en-GB"/>
        </w:rPr>
      </w:pPr>
    </w:p>
    <w:p w14:paraId="6DAD39AF" w14:textId="33D70953" w:rsidR="00641521" w:rsidRPr="00641521" w:rsidRDefault="00641521" w:rsidP="00095B3D">
      <w:pPr>
        <w:pStyle w:val="ListParagraph"/>
        <w:numPr>
          <w:ilvl w:val="1"/>
          <w:numId w:val="4"/>
        </w:numPr>
        <w:rPr>
          <w:color w:val="00B0F0"/>
          <w:sz w:val="28"/>
          <w:szCs w:val="28"/>
          <w:lang w:val="en-GB"/>
        </w:rPr>
      </w:pPr>
      <w:r>
        <w:rPr>
          <w:color w:val="EE0000"/>
          <w:sz w:val="28"/>
          <w:szCs w:val="28"/>
          <w:lang w:val="en-GB"/>
        </w:rPr>
        <w:t>Only 10% of the</w:t>
      </w:r>
      <w:r w:rsidR="00177BC5">
        <w:rPr>
          <w:color w:val="EE0000"/>
          <w:sz w:val="28"/>
          <w:szCs w:val="28"/>
          <w:lang w:val="en-GB"/>
        </w:rPr>
        <w:t xml:space="preserve"> original</w:t>
      </w:r>
      <w:r>
        <w:rPr>
          <w:color w:val="EE0000"/>
          <w:sz w:val="28"/>
          <w:szCs w:val="28"/>
          <w:lang w:val="en-GB"/>
        </w:rPr>
        <w:t xml:space="preserve"> mine has been </w:t>
      </w:r>
      <w:r w:rsidR="00095B3D">
        <w:rPr>
          <w:color w:val="EE0000"/>
          <w:sz w:val="28"/>
          <w:szCs w:val="28"/>
          <w:lang w:val="en-GB"/>
        </w:rPr>
        <w:t xml:space="preserve">excavated </w:t>
      </w:r>
      <w:r w:rsidR="00A82827">
        <w:rPr>
          <w:color w:val="EE0000"/>
          <w:sz w:val="28"/>
          <w:szCs w:val="28"/>
          <w:lang w:val="en-GB"/>
        </w:rPr>
        <w:fldChar w:fldCharType="begin"/>
      </w:r>
      <w:r w:rsidR="00B60974">
        <w:rPr>
          <w:color w:val="EE0000"/>
          <w:sz w:val="28"/>
          <w:szCs w:val="28"/>
          <w:lang w:val="en-GB"/>
        </w:rPr>
        <w:instrText xml:space="preserve"> ADDIN ZOTERO_ITEM CSL_CITATION {"citationID":"COJbQiCA","properties":{"formattedCitation":"({\\i{}The Story of Wales}, 2012)","plainCitation":"(The Story of Wales, 2012)","noteIndex":0},"citationItems":[{"id":109,"uris":["http://zotero.org/users/16334958/items/C7CCZLM5"],"itemData":{"id":109,"type":"motion_picture","dimensions":"58:53","genre":"Documentary","publisher":"BBC","title":"The Story of Wales","URL":"https://www.youtube.com/watch?v=RQiMYiawRUM","producer":[{"family":"Owen","given":"Elis"}],"director":[{"family":"Geraint","given":"John"}],"issued":{"date-parts":[["2012"]]}}}],"schema":"https://github.com/citation-style-language/schema/raw/master/csl-citation.json"} </w:instrText>
      </w:r>
      <w:r w:rsidR="00A82827">
        <w:rPr>
          <w:color w:val="EE0000"/>
          <w:sz w:val="28"/>
          <w:szCs w:val="28"/>
          <w:lang w:val="en-GB"/>
        </w:rPr>
        <w:fldChar w:fldCharType="separate"/>
      </w:r>
      <w:r w:rsidR="00B60974" w:rsidRPr="00B60974">
        <w:rPr>
          <w:rFonts w:ascii="Aptos" w:hAnsi="Aptos" w:cs="Times New Roman"/>
          <w:kern w:val="0"/>
          <w:sz w:val="28"/>
          <w:lang w:val="en-GB"/>
        </w:rPr>
        <w:t>(</w:t>
      </w:r>
      <w:r w:rsidR="00B60974" w:rsidRPr="00B60974">
        <w:rPr>
          <w:rFonts w:ascii="Aptos" w:hAnsi="Aptos" w:cs="Times New Roman"/>
          <w:i/>
          <w:iCs/>
          <w:kern w:val="0"/>
          <w:sz w:val="28"/>
          <w:lang w:val="en-GB"/>
        </w:rPr>
        <w:t>The Story of Wales</w:t>
      </w:r>
      <w:r w:rsidR="00B60974" w:rsidRPr="00B60974">
        <w:rPr>
          <w:rFonts w:ascii="Aptos" w:hAnsi="Aptos" w:cs="Times New Roman"/>
          <w:kern w:val="0"/>
          <w:sz w:val="28"/>
          <w:lang w:val="en-GB"/>
        </w:rPr>
        <w:t>, 2012</w:t>
      </w:r>
      <w:r w:rsidR="00905B68">
        <w:rPr>
          <w:rFonts w:ascii="Aptos" w:hAnsi="Aptos" w:cs="Times New Roman"/>
          <w:kern w:val="0"/>
          <w:sz w:val="28"/>
          <w:lang w:val="en-GB"/>
        </w:rPr>
        <w:t>, 5:01-11:00</w:t>
      </w:r>
      <w:r w:rsidR="00B60974" w:rsidRPr="00B60974">
        <w:rPr>
          <w:rFonts w:ascii="Aptos" w:hAnsi="Aptos" w:cs="Times New Roman"/>
          <w:kern w:val="0"/>
          <w:sz w:val="28"/>
          <w:lang w:val="en-GB"/>
        </w:rPr>
        <w:t>)</w:t>
      </w:r>
      <w:r w:rsidR="00A82827">
        <w:rPr>
          <w:color w:val="EE0000"/>
          <w:sz w:val="28"/>
          <w:szCs w:val="28"/>
          <w:lang w:val="en-GB"/>
        </w:rPr>
        <w:fldChar w:fldCharType="end"/>
      </w:r>
    </w:p>
    <w:p w14:paraId="664CFAEE" w14:textId="063BEF4F" w:rsidR="00641521" w:rsidRPr="00095B3D" w:rsidRDefault="00641521" w:rsidP="00095B3D">
      <w:pPr>
        <w:rPr>
          <w:color w:val="00B0F0"/>
          <w:sz w:val="28"/>
          <w:szCs w:val="28"/>
          <w:lang w:val="en-GB"/>
        </w:rPr>
      </w:pPr>
    </w:p>
    <w:p w14:paraId="3F7278AA" w14:textId="78A113B5" w:rsidR="00636707" w:rsidRPr="00095B3D" w:rsidRDefault="00095B3D" w:rsidP="00095B3D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Conclusion </w:t>
      </w:r>
    </w:p>
    <w:p w14:paraId="70AEC1BC" w14:textId="1B1700AC" w:rsidR="00077F41" w:rsidRDefault="00D84580" w:rsidP="00077F41">
      <w:pPr>
        <w:pStyle w:val="ListParagraph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 xml:space="preserve">By examining the data from the artifacts </w:t>
      </w:r>
      <w:r w:rsidR="0050110A">
        <w:rPr>
          <w:color w:val="000000" w:themeColor="text1"/>
          <w:sz w:val="28"/>
          <w:szCs w:val="28"/>
          <w:lang w:val="en-GB"/>
        </w:rPr>
        <w:t>discovered</w:t>
      </w:r>
      <w:r>
        <w:rPr>
          <w:color w:val="000000" w:themeColor="text1"/>
          <w:sz w:val="28"/>
          <w:szCs w:val="28"/>
          <w:lang w:val="en-GB"/>
        </w:rPr>
        <w:t xml:space="preserve"> and the methods used for mining across the ages will hopefully </w:t>
      </w:r>
      <w:r w:rsidR="0050110A">
        <w:rPr>
          <w:color w:val="000000" w:themeColor="text1"/>
          <w:sz w:val="28"/>
          <w:szCs w:val="28"/>
          <w:lang w:val="en-GB"/>
        </w:rPr>
        <w:t>reveal</w:t>
      </w:r>
      <w:r>
        <w:rPr>
          <w:color w:val="000000" w:themeColor="text1"/>
          <w:sz w:val="28"/>
          <w:szCs w:val="28"/>
          <w:lang w:val="en-GB"/>
        </w:rPr>
        <w:t xml:space="preserve"> a clearer picture on how the people working at this site have adapted across time.</w:t>
      </w:r>
    </w:p>
    <w:p w14:paraId="287D1C40" w14:textId="77777777" w:rsidR="00D84580" w:rsidRPr="000E0B96" w:rsidRDefault="00D84580" w:rsidP="00077F41">
      <w:pPr>
        <w:pStyle w:val="ListParagraph"/>
        <w:rPr>
          <w:color w:val="000000" w:themeColor="text1"/>
          <w:sz w:val="28"/>
          <w:szCs w:val="28"/>
          <w:lang w:val="en-GB"/>
        </w:rPr>
      </w:pPr>
    </w:p>
    <w:p w14:paraId="36A5DCF4" w14:textId="13FD9C84" w:rsidR="009B530F" w:rsidRDefault="00B7595F" w:rsidP="009B530F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Proposed </w:t>
      </w:r>
      <w:r w:rsidR="005151E6">
        <w:rPr>
          <w:b/>
          <w:bCs/>
          <w:sz w:val="28"/>
          <w:szCs w:val="28"/>
          <w:lang w:val="en-GB"/>
        </w:rPr>
        <w:t xml:space="preserve">Bibliography </w:t>
      </w:r>
    </w:p>
    <w:p w14:paraId="4DBE4CE4" w14:textId="77777777" w:rsidR="00D95E4D" w:rsidRPr="00D95E4D" w:rsidRDefault="00D95E4D" w:rsidP="00D95E4D">
      <w:pPr>
        <w:rPr>
          <w:sz w:val="28"/>
          <w:szCs w:val="28"/>
          <w:lang w:val="en-GB"/>
        </w:rPr>
      </w:pPr>
      <w:r w:rsidRPr="00D95E4D">
        <w:rPr>
          <w:sz w:val="28"/>
          <w:szCs w:val="28"/>
          <w:lang w:val="en-GB"/>
        </w:rPr>
        <w:t xml:space="preserve">James, D. (1990) ‘Prehistoric Copper Mining on the Great Orme’s Head’, in S. Crew and P. Crew (eds) </w:t>
      </w:r>
      <w:r w:rsidRPr="00D95E4D">
        <w:rPr>
          <w:i/>
          <w:iCs/>
          <w:sz w:val="28"/>
          <w:szCs w:val="28"/>
          <w:lang w:val="en-GB"/>
        </w:rPr>
        <w:t>Early Mining in the British Isles</w:t>
      </w:r>
      <w:r w:rsidRPr="00D95E4D">
        <w:rPr>
          <w:sz w:val="28"/>
          <w:szCs w:val="28"/>
          <w:lang w:val="en-GB"/>
        </w:rPr>
        <w:t>. Porthmadog: Snowdonia Press, pp. 1–4.</w:t>
      </w:r>
    </w:p>
    <w:p w14:paraId="1898B6B3" w14:textId="77777777" w:rsidR="00D95E4D" w:rsidRPr="00D95E4D" w:rsidRDefault="00D95E4D" w:rsidP="00D95E4D">
      <w:pPr>
        <w:rPr>
          <w:sz w:val="28"/>
          <w:szCs w:val="28"/>
          <w:lang w:val="en-GB"/>
        </w:rPr>
      </w:pPr>
      <w:r w:rsidRPr="00D95E4D">
        <w:rPr>
          <w:sz w:val="28"/>
          <w:szCs w:val="28"/>
          <w:lang w:val="en-GB"/>
        </w:rPr>
        <w:lastRenderedPageBreak/>
        <w:t xml:space="preserve">James, S. (2016) ‘Digging into the darkness: the experience of copper mining in the Great Orme, North Wales’, in R. Hensey and M. Dowd (eds) </w:t>
      </w:r>
      <w:r w:rsidRPr="00D95E4D">
        <w:rPr>
          <w:i/>
          <w:iCs/>
          <w:sz w:val="28"/>
          <w:szCs w:val="28"/>
          <w:lang w:val="en-GB"/>
        </w:rPr>
        <w:t>The Archaeology of Darkness</w:t>
      </w:r>
      <w:r w:rsidRPr="00D95E4D">
        <w:rPr>
          <w:sz w:val="28"/>
          <w:szCs w:val="28"/>
          <w:lang w:val="en-GB"/>
        </w:rPr>
        <w:t xml:space="preserve">. Oxford: Oxbow Books, pp. 75–84. Available at: </w:t>
      </w:r>
      <w:hyperlink r:id="rId5" w:anchor="page=89" w:history="1">
        <w:r w:rsidRPr="00D95E4D">
          <w:rPr>
            <w:rStyle w:val="Hyperlink"/>
            <w:sz w:val="28"/>
            <w:szCs w:val="28"/>
            <w:lang w:val="en-GB"/>
          </w:rPr>
          <w:t>https://d1wqtxts1xzle7.cloudfront.net/91828874/Compressed_2016_The_Archaeology_of_Darkness-libre.pdf?1664653149=&amp;response-content-disposition=inline%3B+filename%3DThe_Archaeology_of_Darkness_edited_by_M.pdf&amp;Expires=1749649932&amp;Signature=EjI3SnRgp8IbDWQjwg2s2TRa6H34sHNyt1wBppJssNg7CQ4nyI4Y6XNro-bETYY~49nD6xtqxGbRTeolMtbVcyDrmjjf0vhfL0Jcb41wWfZXoHEuihE1FyfqZ3eDbLEMCUY7pa~pFuueaztbvY2D17kFL-6fExeDPDi0uUqWPkoZ8FIQU~mFXgjyOE88NUOiHJ4Nm~4a4i1lEIrfjpNUYi2UgMN3GlefSlc~MwkmbVDr0DD2xwSDX6TIQQGYf1TdhvMUtE1KQOWC2TgDKEtO4l1VBu~oh~0TiC-XtlNZBsCQ57F6Rg1dg1hrCOF9lIVz5PeSFNOltutIAKniGqeCeQ__&amp;Key-Pair-Id=APKAJLOHF5GGSLRBV4ZA#page=89</w:t>
        </w:r>
      </w:hyperlink>
      <w:r w:rsidRPr="00D95E4D">
        <w:rPr>
          <w:sz w:val="28"/>
          <w:szCs w:val="28"/>
          <w:lang w:val="en-GB"/>
        </w:rPr>
        <w:t xml:space="preserve"> (Accessed: 4 June 2025).</w:t>
      </w:r>
    </w:p>
    <w:p w14:paraId="35A5ABC6" w14:textId="77777777" w:rsidR="00D95E4D" w:rsidRPr="00D95E4D" w:rsidRDefault="00D95E4D" w:rsidP="00D95E4D">
      <w:pPr>
        <w:rPr>
          <w:sz w:val="28"/>
          <w:szCs w:val="28"/>
          <w:lang w:val="en-GB"/>
        </w:rPr>
      </w:pPr>
      <w:r w:rsidRPr="00D95E4D">
        <w:rPr>
          <w:sz w:val="28"/>
          <w:szCs w:val="28"/>
          <w:lang w:val="en-GB"/>
        </w:rPr>
        <w:t xml:space="preserve">Le Carlier De Veslud, C. and Alan Williams, R. (2019) ‘Boom and bust in Bronze Age Britain: major copper production from the Great Orme mine and European trade, c. 1600–1400 BC’, </w:t>
      </w:r>
      <w:r w:rsidRPr="00D95E4D">
        <w:rPr>
          <w:i/>
          <w:iCs/>
          <w:sz w:val="28"/>
          <w:szCs w:val="28"/>
          <w:lang w:val="en-GB"/>
        </w:rPr>
        <w:t>Antiquity</w:t>
      </w:r>
      <w:r w:rsidRPr="00D95E4D">
        <w:rPr>
          <w:sz w:val="28"/>
          <w:szCs w:val="28"/>
          <w:lang w:val="en-GB"/>
        </w:rPr>
        <w:t>, 93(371), pp. 1178–1196.</w:t>
      </w:r>
    </w:p>
    <w:p w14:paraId="2FBB8DFE" w14:textId="77777777" w:rsidR="00D95E4D" w:rsidRPr="00D95E4D" w:rsidRDefault="00D95E4D" w:rsidP="00D95E4D">
      <w:pPr>
        <w:rPr>
          <w:sz w:val="28"/>
          <w:szCs w:val="28"/>
          <w:lang w:val="en-GB"/>
        </w:rPr>
      </w:pPr>
      <w:r w:rsidRPr="00D95E4D">
        <w:rPr>
          <w:sz w:val="28"/>
          <w:szCs w:val="28"/>
          <w:lang w:val="en-GB"/>
        </w:rPr>
        <w:t xml:space="preserve">Lewis, A. (1990) ‘Underground exploration of the Great Orme Copper Mines’, in S. Crew and P. Crew (eds) </w:t>
      </w:r>
      <w:r w:rsidRPr="00D95E4D">
        <w:rPr>
          <w:i/>
          <w:iCs/>
          <w:sz w:val="28"/>
          <w:szCs w:val="28"/>
          <w:lang w:val="en-GB"/>
        </w:rPr>
        <w:t>Early Mining in the British Isles</w:t>
      </w:r>
      <w:r w:rsidRPr="00D95E4D">
        <w:rPr>
          <w:sz w:val="28"/>
          <w:szCs w:val="28"/>
          <w:lang w:val="en-GB"/>
        </w:rPr>
        <w:t>. Porthmadog: Snowdonia Press, pp. 5–10.</w:t>
      </w:r>
    </w:p>
    <w:p w14:paraId="4943128E" w14:textId="77777777" w:rsidR="00D95E4D" w:rsidRPr="00A82827" w:rsidRDefault="00D95E4D" w:rsidP="00D95E4D">
      <w:pPr>
        <w:rPr>
          <w:sz w:val="28"/>
          <w:szCs w:val="28"/>
          <w:lang w:val="en-GB"/>
        </w:rPr>
      </w:pPr>
      <w:r w:rsidRPr="00D95E4D">
        <w:rPr>
          <w:sz w:val="28"/>
          <w:szCs w:val="28"/>
          <w:lang w:val="en-GB"/>
        </w:rPr>
        <w:t xml:space="preserve">Williams, R.A. and Le Carlier De Veslud, C. (2019) ‘Boom and bust in Bronze Age Britain: major copper production from the Great Orme mine and European trade, </w:t>
      </w:r>
      <w:r w:rsidRPr="00D95E4D">
        <w:rPr>
          <w:i/>
          <w:iCs/>
          <w:sz w:val="28"/>
          <w:szCs w:val="28"/>
          <w:lang w:val="en-GB"/>
        </w:rPr>
        <w:t>c</w:t>
      </w:r>
      <w:r w:rsidRPr="00D95E4D">
        <w:rPr>
          <w:sz w:val="28"/>
          <w:szCs w:val="28"/>
          <w:lang w:val="en-GB"/>
        </w:rPr>
        <w:t xml:space="preserve"> . 1600–1400 BC’, </w:t>
      </w:r>
      <w:r w:rsidRPr="00D95E4D">
        <w:rPr>
          <w:i/>
          <w:iCs/>
          <w:sz w:val="28"/>
          <w:szCs w:val="28"/>
          <w:lang w:val="en-GB"/>
        </w:rPr>
        <w:t>Antiquity</w:t>
      </w:r>
      <w:r w:rsidRPr="00D95E4D">
        <w:rPr>
          <w:sz w:val="28"/>
          <w:szCs w:val="28"/>
          <w:lang w:val="en-GB"/>
        </w:rPr>
        <w:t xml:space="preserve">, 93(371), pp. 1178–1196. </w:t>
      </w:r>
      <w:r w:rsidRPr="00A82827">
        <w:rPr>
          <w:sz w:val="28"/>
          <w:szCs w:val="28"/>
          <w:lang w:val="en-GB"/>
        </w:rPr>
        <w:t xml:space="preserve">Available at: </w:t>
      </w:r>
      <w:hyperlink r:id="rId6" w:history="1">
        <w:r w:rsidRPr="00A82827">
          <w:rPr>
            <w:rStyle w:val="Hyperlink"/>
            <w:sz w:val="28"/>
            <w:szCs w:val="28"/>
            <w:lang w:val="en-GB"/>
          </w:rPr>
          <w:t>https://doi.org/10.15184/aqy.2019.130</w:t>
        </w:r>
      </w:hyperlink>
      <w:r w:rsidRPr="00A82827">
        <w:rPr>
          <w:sz w:val="28"/>
          <w:szCs w:val="28"/>
          <w:lang w:val="en-GB"/>
        </w:rPr>
        <w:t>.</w:t>
      </w:r>
    </w:p>
    <w:p w14:paraId="06003502" w14:textId="50AEA80A" w:rsidR="00A82827" w:rsidRPr="00A82827" w:rsidRDefault="00A82827" w:rsidP="00A82827">
      <w:pPr>
        <w:rPr>
          <w:sz w:val="28"/>
          <w:szCs w:val="28"/>
          <w:lang w:val="en-GB"/>
        </w:rPr>
      </w:pPr>
      <w:r w:rsidRPr="00A82827">
        <w:rPr>
          <w:i/>
          <w:iCs/>
          <w:sz w:val="28"/>
          <w:szCs w:val="28"/>
          <w:lang w:val="en-GB"/>
        </w:rPr>
        <w:t>The Story of Wales</w:t>
      </w:r>
      <w:r w:rsidRPr="00A82827">
        <w:rPr>
          <w:sz w:val="28"/>
          <w:szCs w:val="28"/>
          <w:lang w:val="en-GB"/>
        </w:rPr>
        <w:t xml:space="preserve"> (</w:t>
      </w:r>
      <w:r>
        <w:rPr>
          <w:sz w:val="28"/>
          <w:szCs w:val="28"/>
          <w:lang w:val="en-GB"/>
        </w:rPr>
        <w:t>2012</w:t>
      </w:r>
      <w:r w:rsidRPr="00A82827">
        <w:rPr>
          <w:sz w:val="28"/>
          <w:szCs w:val="28"/>
          <w:lang w:val="en-GB"/>
        </w:rPr>
        <w:t>). BBC.</w:t>
      </w:r>
      <w:r w:rsidR="00905B68">
        <w:rPr>
          <w:sz w:val="28"/>
          <w:szCs w:val="28"/>
          <w:lang w:val="en-GB"/>
        </w:rPr>
        <w:t xml:space="preserve"> 5:01-11:00,</w:t>
      </w:r>
      <w:r w:rsidRPr="00A82827">
        <w:rPr>
          <w:sz w:val="28"/>
          <w:szCs w:val="28"/>
          <w:lang w:val="en-GB"/>
        </w:rPr>
        <w:t xml:space="preserve"> Available at: </w:t>
      </w:r>
      <w:hyperlink r:id="rId7" w:history="1">
        <w:r w:rsidRPr="00A82827">
          <w:rPr>
            <w:rStyle w:val="Hyperlink"/>
            <w:sz w:val="28"/>
            <w:szCs w:val="28"/>
            <w:lang w:val="en-GB"/>
          </w:rPr>
          <w:t>https://www.youtube.com/watch?v=RQiMYiawRUM</w:t>
        </w:r>
      </w:hyperlink>
      <w:r w:rsidRPr="00A82827">
        <w:rPr>
          <w:sz w:val="28"/>
          <w:szCs w:val="28"/>
          <w:lang w:val="en-GB"/>
        </w:rPr>
        <w:t>.</w:t>
      </w:r>
    </w:p>
    <w:p w14:paraId="1177EEE0" w14:textId="77777777" w:rsidR="00077F41" w:rsidRPr="000E0B96" w:rsidRDefault="00077F41" w:rsidP="009B530F">
      <w:pPr>
        <w:rPr>
          <w:sz w:val="28"/>
          <w:szCs w:val="28"/>
          <w:lang w:val="en-GB"/>
        </w:rPr>
      </w:pPr>
    </w:p>
    <w:sectPr w:rsidR="00077F41" w:rsidRPr="000E0B9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E0928"/>
    <w:multiLevelType w:val="hybridMultilevel"/>
    <w:tmpl w:val="02D4FC9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975FD"/>
    <w:multiLevelType w:val="hybridMultilevel"/>
    <w:tmpl w:val="0FC09608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B65E4D"/>
    <w:multiLevelType w:val="hybridMultilevel"/>
    <w:tmpl w:val="FEFA400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7411A"/>
    <w:multiLevelType w:val="hybridMultilevel"/>
    <w:tmpl w:val="963E2EC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707570">
    <w:abstractNumId w:val="0"/>
  </w:num>
  <w:num w:numId="2" w16cid:durableId="1755129130">
    <w:abstractNumId w:val="3"/>
  </w:num>
  <w:num w:numId="3" w16cid:durableId="1598517169">
    <w:abstractNumId w:val="2"/>
  </w:num>
  <w:num w:numId="4" w16cid:durableId="216283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30F"/>
    <w:rsid w:val="0001436C"/>
    <w:rsid w:val="00057EFC"/>
    <w:rsid w:val="00077F41"/>
    <w:rsid w:val="00095B3D"/>
    <w:rsid w:val="000E0B96"/>
    <w:rsid w:val="001378ED"/>
    <w:rsid w:val="00177BC5"/>
    <w:rsid w:val="00245792"/>
    <w:rsid w:val="003416E0"/>
    <w:rsid w:val="00385B4F"/>
    <w:rsid w:val="003D183A"/>
    <w:rsid w:val="0043214C"/>
    <w:rsid w:val="00495421"/>
    <w:rsid w:val="0050110A"/>
    <w:rsid w:val="00501688"/>
    <w:rsid w:val="005151E6"/>
    <w:rsid w:val="005710E1"/>
    <w:rsid w:val="00574D7F"/>
    <w:rsid w:val="005C2E83"/>
    <w:rsid w:val="00636707"/>
    <w:rsid w:val="00641521"/>
    <w:rsid w:val="006D6250"/>
    <w:rsid w:val="00753CDC"/>
    <w:rsid w:val="007A49FF"/>
    <w:rsid w:val="007F6431"/>
    <w:rsid w:val="008844F4"/>
    <w:rsid w:val="009049F5"/>
    <w:rsid w:val="00905B68"/>
    <w:rsid w:val="00924E20"/>
    <w:rsid w:val="00951255"/>
    <w:rsid w:val="009B530F"/>
    <w:rsid w:val="009E252F"/>
    <w:rsid w:val="00A00D33"/>
    <w:rsid w:val="00A82827"/>
    <w:rsid w:val="00B57C58"/>
    <w:rsid w:val="00B60974"/>
    <w:rsid w:val="00B7595F"/>
    <w:rsid w:val="00D84580"/>
    <w:rsid w:val="00D95E4D"/>
    <w:rsid w:val="00DC4C21"/>
    <w:rsid w:val="00E364D2"/>
    <w:rsid w:val="00E562C6"/>
    <w:rsid w:val="00EE6D63"/>
    <w:rsid w:val="00F129AA"/>
    <w:rsid w:val="00F25FA8"/>
    <w:rsid w:val="00F523CD"/>
    <w:rsid w:val="00F779AE"/>
    <w:rsid w:val="00FB482B"/>
    <w:rsid w:val="00FE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55E9"/>
  <w15:chartTrackingRefBased/>
  <w15:docId w15:val="{19E0C0D2-F916-4A4A-89DB-69E6FCB73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3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5E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E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5E4D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semiHidden/>
    <w:unhideWhenUsed/>
    <w:rsid w:val="00A82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3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1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8931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98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1752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3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2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59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8831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50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241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QiMYiawRU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5184/aqy.2019.130" TargetMode="External"/><Relationship Id="rId5" Type="http://schemas.openxmlformats.org/officeDocument/2006/relationships/hyperlink" Target="https://d1wqtxts1xzle7.cloudfront.net/91828874/Compressed_2016_The_Archaeology_of_Darkness-libre.pdf?1664653149=&amp;response-content-disposition=inline%3B+filename%3DThe_Archaeology_of_Darkness_edited_by_M.pdf&amp;Expires=1749649932&amp;Signature=EjI3SnRgp8IbDWQjwg2s2TRa6H34sHNyt1wBppJssNg7CQ4nyI4Y6XNro-bETYY~49nD6xtqxGbRTeolMtbVcyDrmjjf0vhfL0Jcb41wWfZXoHEuihE1FyfqZ3eDbLEMCUY7pa~pFuueaztbvY2D17kFL-6fExeDPDi0uUqWPkoZ8FIQU~mFXgjyOE88NUOiHJ4Nm~4a4i1lEIrfjpNUYi2UgMN3GlefSlc~MwkmbVDr0DD2xwSDX6TIQQGYf1TdhvMUtE1KQOWC2TgDKEtO4l1VBu~oh~0TiC-XtlNZBsCQ57F6Rg1dg1hrCOF9lIVz5PeSFNOltutIAKniGqeCeQ__&amp;Key-Pair-Id=APKAJLOHF5GGSLRBV4Z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4</Pages>
  <Words>1959</Words>
  <Characters>11953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Rykus Llewellyn-Jones</dc:creator>
  <cp:keywords/>
  <dc:description/>
  <cp:lastModifiedBy>Rykus Llewellyn-Jones</cp:lastModifiedBy>
  <cp:revision>37</cp:revision>
  <dcterms:created xsi:type="dcterms:W3CDTF">2025-06-11T12:54:00Z</dcterms:created>
  <dcterms:modified xsi:type="dcterms:W3CDTF">2025-07-04T07:02:00Z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zotero-version="7.0.16"&gt;&lt;session id="kBPalvFq"/&gt;&lt;style id="http://www.zotero.org/styles/harvard-cite-them-right" hasBibliography="1" bibliographyStyleHasBeenSet="1"/&gt;&lt;prefs&gt;&lt;pref name="fieldType" value="Field"/&gt;&lt;pref name="automatic</vt:lpwstr>
  </property>
  <property fmtid="{D5CDD505-2E9C-101B-9397-08002B2CF9AE}" pid="3" name="ZOTERO_PREF_2">
    <vt:lpwstr>JournalAbbreviations" value="true"/&gt;&lt;/prefs&gt;&lt;/data&gt;</vt:lpwstr>
  </property>
</Properties>
</file>