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4966" w:type="pct"/>
        <w:tblLook w:val="04A0" w:firstRow="1" w:lastRow="0" w:firstColumn="1" w:lastColumn="0" w:noHBand="0" w:noVBand="1"/>
      </w:tblPr>
      <w:tblGrid>
        <w:gridCol w:w="3716"/>
        <w:gridCol w:w="3716"/>
        <w:gridCol w:w="1814"/>
        <w:gridCol w:w="1903"/>
        <w:gridCol w:w="3717"/>
        <w:gridCol w:w="3717"/>
      </w:tblGrid>
      <w:tr w:rsidR="00DE69B6" w:rsidRPr="00D875E8" w14:paraId="5A5E7E65" w14:textId="77777777" w:rsidTr="003C7DBC">
        <w:trPr>
          <w:trHeight w:hRule="exact" w:val="589"/>
        </w:trPr>
        <w:tc>
          <w:tcPr>
            <w:tcW w:w="1000" w:type="pct"/>
            <w:tcBorders>
              <w:bottom w:val="nil"/>
            </w:tcBorders>
          </w:tcPr>
          <w:p w14:paraId="47690C69" w14:textId="77777777" w:rsidR="0054474A" w:rsidRPr="00C86A7C" w:rsidRDefault="003C7DBC" w:rsidP="00D875E8">
            <w:pPr>
              <w:tabs>
                <w:tab w:val="center" w:pos="1773"/>
              </w:tabs>
              <w:rPr>
                <w:rFonts w:ascii="Helvetica" w:hAnsi="Helvetica"/>
                <w:b/>
                <w:szCs w:val="22"/>
              </w:rPr>
            </w:pPr>
            <w:bookmarkStart w:id="0" w:name="_GoBack"/>
            <w:bookmarkEnd w:id="0"/>
            <w:r w:rsidRPr="00C86A7C">
              <w:rPr>
                <w:rFonts w:ascii="Helvetica" w:hAnsi="Helvetica"/>
                <w:b/>
                <w:szCs w:val="22"/>
              </w:rPr>
              <w:t>Problem / Need</w:t>
            </w:r>
          </w:p>
        </w:tc>
        <w:tc>
          <w:tcPr>
            <w:tcW w:w="1000" w:type="pct"/>
            <w:tcBorders>
              <w:bottom w:val="nil"/>
            </w:tcBorders>
          </w:tcPr>
          <w:p w14:paraId="240DF967" w14:textId="77777777" w:rsidR="003C7DBC" w:rsidRPr="00C86A7C" w:rsidRDefault="003C7DBC" w:rsidP="003C7DBC">
            <w:pPr>
              <w:contextualSpacing/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Solution</w:t>
            </w:r>
          </w:p>
          <w:p w14:paraId="4725B56A" w14:textId="77777777" w:rsidR="0054474A" w:rsidRPr="00C86A7C" w:rsidRDefault="0054474A" w:rsidP="00F828DF">
            <w:pPr>
              <w:rPr>
                <w:rFonts w:ascii="Helvetica" w:hAnsi="Helvetica"/>
                <w:b/>
                <w:szCs w:val="22"/>
              </w:rPr>
            </w:pPr>
          </w:p>
        </w:tc>
        <w:tc>
          <w:tcPr>
            <w:tcW w:w="1000" w:type="pct"/>
            <w:gridSpan w:val="2"/>
            <w:tcBorders>
              <w:bottom w:val="nil"/>
            </w:tcBorders>
          </w:tcPr>
          <w:p w14:paraId="0CAD8AEA" w14:textId="77777777" w:rsidR="003C7DBC" w:rsidRPr="00C86A7C" w:rsidRDefault="003C7DBC" w:rsidP="003C7DBC">
            <w:pPr>
              <w:contextualSpacing/>
              <w:rPr>
                <w:rFonts w:ascii="Helvetica" w:hAnsi="Helvetica"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Unique Value</w:t>
            </w:r>
            <w:r w:rsidRPr="00C86A7C">
              <w:rPr>
                <w:rFonts w:ascii="Helvetica" w:hAnsi="Helvetica"/>
                <w:szCs w:val="22"/>
              </w:rPr>
              <w:t xml:space="preserve"> </w:t>
            </w:r>
            <w:r w:rsidRPr="00C86A7C">
              <w:rPr>
                <w:rFonts w:ascii="Helvetica" w:hAnsi="Helvetica"/>
                <w:b/>
                <w:szCs w:val="22"/>
              </w:rPr>
              <w:t>Proposition</w:t>
            </w:r>
          </w:p>
          <w:p w14:paraId="78B6D998" w14:textId="77777777" w:rsidR="0054474A" w:rsidRPr="00C86A7C" w:rsidRDefault="0054474A" w:rsidP="00F828DF">
            <w:pPr>
              <w:rPr>
                <w:rFonts w:ascii="Helvetica" w:hAnsi="Helvetica"/>
                <w:b/>
                <w:szCs w:val="22"/>
              </w:rPr>
            </w:pPr>
          </w:p>
        </w:tc>
        <w:tc>
          <w:tcPr>
            <w:tcW w:w="1000" w:type="pct"/>
            <w:tcBorders>
              <w:bottom w:val="nil"/>
            </w:tcBorders>
          </w:tcPr>
          <w:p w14:paraId="19C68AF7" w14:textId="77777777" w:rsidR="0054474A" w:rsidRPr="00C86A7C" w:rsidRDefault="00410D54" w:rsidP="00F828DF">
            <w:pPr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Competitive A</w:t>
            </w:r>
            <w:r w:rsidR="0088020D" w:rsidRPr="00C86A7C">
              <w:rPr>
                <w:rFonts w:ascii="Helvetica" w:hAnsi="Helvetica"/>
                <w:b/>
                <w:szCs w:val="22"/>
              </w:rPr>
              <w:t>dvantage</w:t>
            </w:r>
          </w:p>
        </w:tc>
        <w:tc>
          <w:tcPr>
            <w:tcW w:w="1000" w:type="pct"/>
            <w:tcBorders>
              <w:bottom w:val="nil"/>
            </w:tcBorders>
          </w:tcPr>
          <w:p w14:paraId="70CDEB30" w14:textId="77777777" w:rsidR="003C7DBC" w:rsidRPr="00C86A7C" w:rsidRDefault="003C7DBC" w:rsidP="003C7DBC">
            <w:pPr>
              <w:contextualSpacing/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Customer Segments</w:t>
            </w:r>
          </w:p>
          <w:p w14:paraId="26C478E4" w14:textId="77777777" w:rsidR="0054474A" w:rsidRPr="00C86A7C" w:rsidRDefault="0054474A" w:rsidP="00F828DF">
            <w:pPr>
              <w:rPr>
                <w:rFonts w:ascii="Helvetica" w:hAnsi="Helvetica"/>
                <w:b/>
                <w:szCs w:val="22"/>
              </w:rPr>
            </w:pPr>
          </w:p>
        </w:tc>
      </w:tr>
      <w:tr w:rsidR="00DE69B6" w:rsidRPr="00D875E8" w14:paraId="3171BC77" w14:textId="77777777" w:rsidTr="003C7DBC">
        <w:trPr>
          <w:trHeight w:val="2831"/>
        </w:trPr>
        <w:tc>
          <w:tcPr>
            <w:tcW w:w="1000" w:type="pct"/>
            <w:vMerge w:val="restart"/>
            <w:tcBorders>
              <w:top w:val="nil"/>
            </w:tcBorders>
          </w:tcPr>
          <w:p w14:paraId="7623D20A" w14:textId="77777777" w:rsidR="0088020D" w:rsidRPr="00C86A7C" w:rsidRDefault="0088020D" w:rsidP="00410D54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tcBorders>
              <w:top w:val="nil"/>
              <w:bottom w:val="single" w:sz="4" w:space="0" w:color="auto"/>
            </w:tcBorders>
          </w:tcPr>
          <w:p w14:paraId="573DB24E" w14:textId="77777777" w:rsidR="0088020D" w:rsidRPr="00C86A7C" w:rsidRDefault="0088020D" w:rsidP="0088020D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gridSpan w:val="2"/>
            <w:vMerge w:val="restart"/>
            <w:tcBorders>
              <w:top w:val="nil"/>
            </w:tcBorders>
          </w:tcPr>
          <w:p w14:paraId="74EE5118" w14:textId="77777777" w:rsidR="0088020D" w:rsidRPr="00C86A7C" w:rsidRDefault="0088020D" w:rsidP="00F828DF">
            <w:pPr>
              <w:rPr>
                <w:rFonts w:ascii="Helvetica" w:hAnsi="Helvetica"/>
                <w:szCs w:val="22"/>
              </w:rPr>
            </w:pPr>
          </w:p>
          <w:p w14:paraId="75AA0219" w14:textId="77777777" w:rsidR="0088020D" w:rsidRPr="00C86A7C" w:rsidRDefault="0088020D" w:rsidP="00F828DF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tcBorders>
              <w:top w:val="nil"/>
              <w:bottom w:val="single" w:sz="4" w:space="0" w:color="auto"/>
            </w:tcBorders>
          </w:tcPr>
          <w:p w14:paraId="161F6701" w14:textId="77777777" w:rsidR="00EA64B0" w:rsidRPr="00C86A7C" w:rsidRDefault="00EA64B0" w:rsidP="00D875E8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vMerge w:val="restart"/>
            <w:tcBorders>
              <w:top w:val="nil"/>
            </w:tcBorders>
          </w:tcPr>
          <w:p w14:paraId="4DBF56D2" w14:textId="77777777" w:rsidR="00EA64B0" w:rsidRPr="00C86A7C" w:rsidRDefault="00EA64B0" w:rsidP="00F828DF">
            <w:pPr>
              <w:rPr>
                <w:rFonts w:ascii="Helvetica" w:hAnsi="Helvetica"/>
                <w:szCs w:val="22"/>
              </w:rPr>
            </w:pPr>
          </w:p>
          <w:p w14:paraId="40729EBD" w14:textId="77777777" w:rsidR="00EA64B0" w:rsidRPr="00C86A7C" w:rsidRDefault="00EA64B0" w:rsidP="00F828DF">
            <w:pPr>
              <w:rPr>
                <w:rFonts w:ascii="Helvetica" w:hAnsi="Helvetica"/>
                <w:szCs w:val="22"/>
              </w:rPr>
            </w:pPr>
          </w:p>
          <w:p w14:paraId="08409A72" w14:textId="77777777" w:rsidR="00EA64B0" w:rsidRPr="00C86A7C" w:rsidRDefault="00EA64B0" w:rsidP="00F828DF">
            <w:pPr>
              <w:rPr>
                <w:rFonts w:ascii="Helvetica" w:hAnsi="Helvetica"/>
                <w:szCs w:val="22"/>
              </w:rPr>
            </w:pPr>
          </w:p>
        </w:tc>
      </w:tr>
      <w:tr w:rsidR="00DE69B6" w:rsidRPr="00D875E8" w14:paraId="2C7E9C1B" w14:textId="77777777" w:rsidTr="003C7DBC">
        <w:trPr>
          <w:trHeight w:val="615"/>
        </w:trPr>
        <w:tc>
          <w:tcPr>
            <w:tcW w:w="1000" w:type="pct"/>
            <w:vMerge/>
          </w:tcPr>
          <w:p w14:paraId="7357EBC8" w14:textId="77777777" w:rsidR="00DE69B6" w:rsidRPr="00C86A7C" w:rsidRDefault="00DE69B6" w:rsidP="00F828DF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tcBorders>
              <w:bottom w:val="nil"/>
            </w:tcBorders>
          </w:tcPr>
          <w:p w14:paraId="0EFD4D99" w14:textId="77777777" w:rsidR="003C7DBC" w:rsidRPr="00C86A7C" w:rsidRDefault="003C7DBC" w:rsidP="003C7DBC">
            <w:pPr>
              <w:contextualSpacing/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Key Metrics</w:t>
            </w:r>
          </w:p>
          <w:p w14:paraId="26969677" w14:textId="77777777" w:rsidR="00DE69B6" w:rsidRPr="00C86A7C" w:rsidRDefault="00DE69B6" w:rsidP="00F828DF">
            <w:pPr>
              <w:rPr>
                <w:rFonts w:ascii="Helvetica" w:hAnsi="Helvetica"/>
                <w:b/>
                <w:szCs w:val="22"/>
              </w:rPr>
            </w:pPr>
          </w:p>
        </w:tc>
        <w:tc>
          <w:tcPr>
            <w:tcW w:w="1000" w:type="pct"/>
            <w:gridSpan w:val="2"/>
            <w:vMerge/>
          </w:tcPr>
          <w:p w14:paraId="7A170953" w14:textId="77777777" w:rsidR="00DE69B6" w:rsidRPr="00C86A7C" w:rsidRDefault="00DE69B6" w:rsidP="00F828DF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tcBorders>
              <w:bottom w:val="nil"/>
            </w:tcBorders>
          </w:tcPr>
          <w:p w14:paraId="60CDBAE6" w14:textId="77777777" w:rsidR="00EA64B0" w:rsidRPr="00C86A7C" w:rsidRDefault="003C7DBC" w:rsidP="00EA64B0">
            <w:pPr>
              <w:contextualSpacing/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Channels</w:t>
            </w:r>
            <w:r w:rsidR="00C86A7C">
              <w:rPr>
                <w:rFonts w:ascii="Helvetica" w:hAnsi="Helvetica"/>
                <w:b/>
                <w:szCs w:val="22"/>
              </w:rPr>
              <w:t xml:space="preserve"> </w:t>
            </w:r>
            <w:r w:rsidRPr="00C86A7C">
              <w:rPr>
                <w:rFonts w:ascii="Helvetica" w:hAnsi="Helvetica"/>
                <w:b/>
                <w:szCs w:val="22"/>
              </w:rPr>
              <w:t>(</w:t>
            </w:r>
            <w:r w:rsidR="00410D54" w:rsidRPr="00C86A7C">
              <w:rPr>
                <w:rFonts w:ascii="Helvetica" w:hAnsi="Helvetica"/>
                <w:b/>
                <w:szCs w:val="22"/>
              </w:rPr>
              <w:t>Marketing and Communication</w:t>
            </w:r>
            <w:r w:rsidRPr="00C86A7C">
              <w:rPr>
                <w:rFonts w:ascii="Helvetica" w:hAnsi="Helvetica"/>
                <w:b/>
                <w:szCs w:val="22"/>
              </w:rPr>
              <w:t>)</w:t>
            </w:r>
          </w:p>
        </w:tc>
        <w:tc>
          <w:tcPr>
            <w:tcW w:w="1000" w:type="pct"/>
            <w:vMerge/>
          </w:tcPr>
          <w:p w14:paraId="4F87EC3C" w14:textId="77777777" w:rsidR="00DE69B6" w:rsidRPr="00C86A7C" w:rsidRDefault="00DE69B6" w:rsidP="00F828DF">
            <w:pPr>
              <w:rPr>
                <w:rFonts w:ascii="Helvetica" w:hAnsi="Helvetica"/>
                <w:szCs w:val="22"/>
              </w:rPr>
            </w:pPr>
          </w:p>
        </w:tc>
      </w:tr>
      <w:tr w:rsidR="00DE69B6" w:rsidRPr="00D875E8" w14:paraId="1E4CEB17" w14:textId="77777777" w:rsidTr="003C7DBC">
        <w:trPr>
          <w:trHeight w:val="2616"/>
        </w:trPr>
        <w:tc>
          <w:tcPr>
            <w:tcW w:w="1000" w:type="pct"/>
            <w:vMerge/>
            <w:tcBorders>
              <w:bottom w:val="single" w:sz="4" w:space="0" w:color="auto"/>
            </w:tcBorders>
          </w:tcPr>
          <w:p w14:paraId="10377747" w14:textId="77777777" w:rsidR="00DE69B6" w:rsidRPr="00C86A7C" w:rsidRDefault="00DE69B6" w:rsidP="00F828DF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tcBorders>
              <w:top w:val="nil"/>
              <w:bottom w:val="single" w:sz="4" w:space="0" w:color="auto"/>
            </w:tcBorders>
          </w:tcPr>
          <w:p w14:paraId="3AE78C80" w14:textId="77777777" w:rsidR="00EA64B0" w:rsidRPr="00C86A7C" w:rsidRDefault="00EA64B0" w:rsidP="00D875E8">
            <w:pPr>
              <w:rPr>
                <w:rFonts w:ascii="Helvetica" w:hAnsi="Helvetica"/>
                <w:b/>
                <w:szCs w:val="22"/>
              </w:rPr>
            </w:pPr>
          </w:p>
        </w:tc>
        <w:tc>
          <w:tcPr>
            <w:tcW w:w="1000" w:type="pct"/>
            <w:gridSpan w:val="2"/>
            <w:vMerge/>
            <w:tcBorders>
              <w:bottom w:val="single" w:sz="4" w:space="0" w:color="auto"/>
            </w:tcBorders>
          </w:tcPr>
          <w:p w14:paraId="6005DCB2" w14:textId="77777777" w:rsidR="00DE69B6" w:rsidRPr="00C86A7C" w:rsidRDefault="00DE69B6" w:rsidP="00F828DF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1000" w:type="pct"/>
            <w:tcBorders>
              <w:top w:val="nil"/>
              <w:bottom w:val="single" w:sz="4" w:space="0" w:color="auto"/>
            </w:tcBorders>
          </w:tcPr>
          <w:p w14:paraId="5BF07C78" w14:textId="77777777" w:rsidR="00EA64B0" w:rsidRPr="00C86A7C" w:rsidRDefault="00EA64B0" w:rsidP="00F828DF">
            <w:pPr>
              <w:rPr>
                <w:rFonts w:ascii="Helvetica" w:hAnsi="Helvetica"/>
                <w:szCs w:val="22"/>
              </w:rPr>
            </w:pPr>
          </w:p>
          <w:p w14:paraId="33E3DF56" w14:textId="77777777" w:rsidR="00EA64B0" w:rsidRPr="00C86A7C" w:rsidRDefault="00EA64B0" w:rsidP="00F828DF">
            <w:pPr>
              <w:rPr>
                <w:rFonts w:ascii="Helvetica" w:hAnsi="Helvetica"/>
                <w:b/>
                <w:szCs w:val="22"/>
              </w:rPr>
            </w:pPr>
          </w:p>
        </w:tc>
        <w:tc>
          <w:tcPr>
            <w:tcW w:w="1000" w:type="pct"/>
            <w:vMerge/>
            <w:tcBorders>
              <w:bottom w:val="single" w:sz="4" w:space="0" w:color="auto"/>
            </w:tcBorders>
          </w:tcPr>
          <w:p w14:paraId="47FBB49E" w14:textId="77777777" w:rsidR="00DE69B6" w:rsidRPr="00C86A7C" w:rsidRDefault="00DE69B6" w:rsidP="00F828DF">
            <w:pPr>
              <w:rPr>
                <w:rFonts w:ascii="Helvetica" w:hAnsi="Helvetica"/>
                <w:szCs w:val="22"/>
              </w:rPr>
            </w:pPr>
          </w:p>
        </w:tc>
      </w:tr>
      <w:tr w:rsidR="00DE69B6" w:rsidRPr="00D875E8" w14:paraId="3E23DB63" w14:textId="77777777" w:rsidTr="003C7DBC">
        <w:trPr>
          <w:trHeight w:val="354"/>
        </w:trPr>
        <w:tc>
          <w:tcPr>
            <w:tcW w:w="2488" w:type="pct"/>
            <w:gridSpan w:val="3"/>
            <w:tcBorders>
              <w:bottom w:val="nil"/>
            </w:tcBorders>
          </w:tcPr>
          <w:p w14:paraId="07E39518" w14:textId="77777777" w:rsidR="00EA64B0" w:rsidRPr="00C86A7C" w:rsidRDefault="003C7DBC" w:rsidP="00F828DF">
            <w:pPr>
              <w:contextualSpacing/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Cost Structure</w:t>
            </w:r>
          </w:p>
        </w:tc>
        <w:tc>
          <w:tcPr>
            <w:tcW w:w="2512" w:type="pct"/>
            <w:gridSpan w:val="3"/>
            <w:tcBorders>
              <w:bottom w:val="nil"/>
            </w:tcBorders>
          </w:tcPr>
          <w:p w14:paraId="40DB74FD" w14:textId="77777777" w:rsidR="00306D5D" w:rsidRPr="00C86A7C" w:rsidRDefault="003C7DBC" w:rsidP="00F828DF">
            <w:pPr>
              <w:contextualSpacing/>
              <w:rPr>
                <w:rFonts w:ascii="Helvetica" w:hAnsi="Helvetica"/>
                <w:b/>
                <w:szCs w:val="22"/>
              </w:rPr>
            </w:pPr>
            <w:r w:rsidRPr="00C86A7C">
              <w:rPr>
                <w:rFonts w:ascii="Helvetica" w:hAnsi="Helvetica"/>
                <w:b/>
                <w:szCs w:val="22"/>
              </w:rPr>
              <w:t>Revenue Streams</w:t>
            </w:r>
          </w:p>
        </w:tc>
      </w:tr>
      <w:tr w:rsidR="00DE69B6" w:rsidRPr="00D875E8" w14:paraId="5F192E7A" w14:textId="77777777" w:rsidTr="003C7DBC">
        <w:trPr>
          <w:trHeight w:val="2760"/>
        </w:trPr>
        <w:tc>
          <w:tcPr>
            <w:tcW w:w="2488" w:type="pct"/>
            <w:gridSpan w:val="3"/>
            <w:tcBorders>
              <w:top w:val="nil"/>
            </w:tcBorders>
          </w:tcPr>
          <w:p w14:paraId="00A437C4" w14:textId="77777777" w:rsidR="00EA64B0" w:rsidRPr="00C86A7C" w:rsidRDefault="00EA64B0" w:rsidP="00F828DF">
            <w:pPr>
              <w:rPr>
                <w:rFonts w:ascii="Helvetica" w:hAnsi="Helvetica"/>
                <w:szCs w:val="22"/>
              </w:rPr>
            </w:pPr>
          </w:p>
          <w:p w14:paraId="36FC02AA" w14:textId="77777777" w:rsidR="00EA64B0" w:rsidRPr="00C86A7C" w:rsidRDefault="00EA64B0" w:rsidP="00D875E8">
            <w:pPr>
              <w:rPr>
                <w:rFonts w:ascii="Helvetica" w:hAnsi="Helvetica"/>
                <w:szCs w:val="22"/>
              </w:rPr>
            </w:pPr>
          </w:p>
        </w:tc>
        <w:tc>
          <w:tcPr>
            <w:tcW w:w="2512" w:type="pct"/>
            <w:gridSpan w:val="3"/>
            <w:tcBorders>
              <w:top w:val="nil"/>
            </w:tcBorders>
          </w:tcPr>
          <w:p w14:paraId="7CFF10E4" w14:textId="77777777" w:rsidR="00306D5D" w:rsidRPr="00C86A7C" w:rsidRDefault="00306D5D" w:rsidP="00F828DF">
            <w:pPr>
              <w:rPr>
                <w:rFonts w:ascii="Helvetica" w:hAnsi="Helvetica"/>
                <w:szCs w:val="22"/>
              </w:rPr>
            </w:pPr>
          </w:p>
          <w:p w14:paraId="6037FE07" w14:textId="77777777" w:rsidR="00306D5D" w:rsidRPr="00C86A7C" w:rsidRDefault="00306D5D" w:rsidP="00D875E8">
            <w:pPr>
              <w:rPr>
                <w:rFonts w:ascii="Helvetica" w:hAnsi="Helvetica"/>
                <w:szCs w:val="22"/>
              </w:rPr>
            </w:pPr>
          </w:p>
        </w:tc>
      </w:tr>
    </w:tbl>
    <w:p w14:paraId="6418F9A7" w14:textId="77777777" w:rsidR="00C372E4" w:rsidRPr="00D875E8" w:rsidRDefault="00C372E4"/>
    <w:sectPr w:rsidR="00C372E4" w:rsidRPr="00D875E8" w:rsidSect="00523C6D">
      <w:headerReference w:type="even" r:id="rId7"/>
      <w:headerReference w:type="default" r:id="rId8"/>
      <w:pgSz w:w="20160" w:h="1224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FCAEC5" w14:textId="77777777" w:rsidR="00280889" w:rsidRDefault="00280889" w:rsidP="003C7DBC">
      <w:r>
        <w:separator/>
      </w:r>
    </w:p>
  </w:endnote>
  <w:endnote w:type="continuationSeparator" w:id="0">
    <w:p w14:paraId="75BAB0DB" w14:textId="77777777" w:rsidR="00280889" w:rsidRDefault="00280889" w:rsidP="003C7D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24BB98" w14:textId="77777777" w:rsidR="00280889" w:rsidRDefault="00280889" w:rsidP="003C7DBC">
      <w:r>
        <w:separator/>
      </w:r>
    </w:p>
  </w:footnote>
  <w:footnote w:type="continuationSeparator" w:id="0">
    <w:p w14:paraId="774EEBDE" w14:textId="77777777" w:rsidR="00280889" w:rsidRDefault="00280889" w:rsidP="003C7D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Cambria" w:hAnsi="Cambria"/>
      </w:rPr>
      <w:alias w:val="Title"/>
      <w:id w:val="77547040"/>
      <w:placeholder>
        <w:docPart w:val="381641B38CCD7245BB6647F6E1D298B0"/>
      </w:placeholder>
      <w:showingPlcHdr/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14:paraId="74E5415A" w14:textId="77777777" w:rsidR="003C7DBC" w:rsidRPr="005E04E9" w:rsidRDefault="003C7DBC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 w:rsidRPr="005E04E9">
          <w:rPr>
            <w:rFonts w:ascii="Cambria" w:hAnsi="Cambria"/>
          </w:rPr>
          <w:t>[Type the document title]</w:t>
        </w:r>
      </w:p>
    </w:sdtContent>
  </w:sdt>
  <w:sdt>
    <w:sdtPr>
      <w:rPr>
        <w:rFonts w:ascii="Cambria" w:hAnsi="Cambria"/>
      </w:rPr>
      <w:alias w:val="Date"/>
      <w:id w:val="77547044"/>
      <w:placeholder>
        <w:docPart w:val="B8386E440229AA409733DBC75ABB6F8D"/>
      </w:placeholder>
      <w:showingPlcHdr/>
      <w:dataBinding w:prefixMappings="xmlns:ns0='http://schemas.microsoft.com/office/2006/coverPageProps'" w:xpath="/ns0:CoverPageProperties[1]/ns0:PublishDate[1]" w:storeItemID="{55AF091B-3C7A-41E3-B477-F2FDAA23CFDA}"/>
      <w:date>
        <w:dateFormat w:val="MMMM d, yyyy"/>
        <w:lid w:val="en-US"/>
        <w:storeMappedDataAs w:val="dateTime"/>
        <w:calendar w:val="gregorian"/>
      </w:date>
    </w:sdtPr>
    <w:sdtEndPr/>
    <w:sdtContent>
      <w:p w14:paraId="1A090838" w14:textId="77777777" w:rsidR="003C7DBC" w:rsidRPr="005E04E9" w:rsidRDefault="003C7DBC">
        <w:pPr>
          <w:pStyle w:val="Header"/>
          <w:pBdr>
            <w:between w:val="single" w:sz="4" w:space="1" w:color="4F81BD" w:themeColor="accent1"/>
          </w:pBdr>
          <w:spacing w:line="276" w:lineRule="auto"/>
          <w:jc w:val="center"/>
          <w:rPr>
            <w:rFonts w:ascii="Cambria" w:hAnsi="Cambria"/>
          </w:rPr>
        </w:pPr>
        <w:r w:rsidRPr="005E04E9">
          <w:rPr>
            <w:rFonts w:ascii="Cambria" w:hAnsi="Cambria"/>
          </w:rPr>
          <w:t>[Type the date]</w:t>
        </w:r>
      </w:p>
    </w:sdtContent>
  </w:sdt>
  <w:p w14:paraId="678CFCD2" w14:textId="77777777" w:rsidR="003C7DBC" w:rsidRDefault="003C7DB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14E721" w14:textId="77777777" w:rsidR="003C7DBC" w:rsidRPr="005E04E9" w:rsidRDefault="003C7DBC">
    <w:pPr>
      <w:pStyle w:val="Header"/>
      <w:pBdr>
        <w:between w:val="single" w:sz="4" w:space="1" w:color="4F81BD" w:themeColor="accent1"/>
      </w:pBdr>
      <w:spacing w:line="276" w:lineRule="auto"/>
      <w:jc w:val="center"/>
      <w:rPr>
        <w:rFonts w:ascii="Cambria" w:hAnsi="Cambria"/>
      </w:rPr>
    </w:pPr>
    <w:r>
      <w:rPr>
        <w:rFonts w:ascii="Cambria" w:hAnsi="Cambria"/>
        <w:b/>
        <w:sz w:val="32"/>
      </w:rPr>
      <w:t>Insert Company/Project Name</w:t>
    </w:r>
  </w:p>
  <w:p w14:paraId="31F3C298" w14:textId="77777777" w:rsidR="003C7DBC" w:rsidRDefault="003C7D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74A"/>
    <w:rsid w:val="00163EF5"/>
    <w:rsid w:val="001E6649"/>
    <w:rsid w:val="00280889"/>
    <w:rsid w:val="002B48B3"/>
    <w:rsid w:val="00306D5D"/>
    <w:rsid w:val="003C7DBC"/>
    <w:rsid w:val="00410D54"/>
    <w:rsid w:val="00523C6D"/>
    <w:rsid w:val="0054474A"/>
    <w:rsid w:val="0088020D"/>
    <w:rsid w:val="008C13E9"/>
    <w:rsid w:val="008E1EC5"/>
    <w:rsid w:val="00A125B1"/>
    <w:rsid w:val="00B136EC"/>
    <w:rsid w:val="00C372E4"/>
    <w:rsid w:val="00C86A7C"/>
    <w:rsid w:val="00D875E8"/>
    <w:rsid w:val="00DC1505"/>
    <w:rsid w:val="00DE69B6"/>
    <w:rsid w:val="00E80058"/>
    <w:rsid w:val="00EA64B0"/>
    <w:rsid w:val="00F24D11"/>
    <w:rsid w:val="00F828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C05B273"/>
  <w15:docId w15:val="{C5B647DA-71FF-F34C-A616-01BC5285F1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CA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447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C7DB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7DBC"/>
  </w:style>
  <w:style w:type="paragraph" w:styleId="Footer">
    <w:name w:val="footer"/>
    <w:basedOn w:val="Normal"/>
    <w:link w:val="FooterChar"/>
    <w:uiPriority w:val="99"/>
    <w:unhideWhenUsed/>
    <w:rsid w:val="003C7DB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7D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81641B38CCD7245BB6647F6E1D298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5C452F-006C-FF46-9EAD-F3E4D707AF0F}"/>
      </w:docPartPr>
      <w:docPartBody>
        <w:p w:rsidR="004D1024" w:rsidRDefault="004548B3" w:rsidP="004548B3">
          <w:pPr>
            <w:pStyle w:val="381641B38CCD7245BB6647F6E1D298B0"/>
          </w:pPr>
          <w:r>
            <w:t>[Type the document title]</w:t>
          </w:r>
        </w:p>
      </w:docPartBody>
    </w:docPart>
    <w:docPart>
      <w:docPartPr>
        <w:name w:val="B8386E440229AA409733DBC75ABB6F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D997E3-BC83-1C41-8EC2-4AAFB3586BEB}"/>
      </w:docPartPr>
      <w:docPartBody>
        <w:p w:rsidR="004D1024" w:rsidRDefault="004548B3" w:rsidP="004548B3">
          <w:pPr>
            <w:pStyle w:val="B8386E440229AA409733DBC75ABB6F8D"/>
          </w:pPr>
          <w:r>
            <w:t>[Pick the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548B3"/>
    <w:rsid w:val="001F5B2D"/>
    <w:rsid w:val="004548B3"/>
    <w:rsid w:val="004D1024"/>
    <w:rsid w:val="00E03550"/>
    <w:rsid w:val="00F36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CA" w:eastAsia="ja-JP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E0355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81641B38CCD7245BB6647F6E1D298B0">
    <w:name w:val="381641B38CCD7245BB6647F6E1D298B0"/>
    <w:rsid w:val="004548B3"/>
  </w:style>
  <w:style w:type="paragraph" w:customStyle="1" w:styleId="B8386E440229AA409733DBC75ABB6F8D">
    <w:name w:val="B8386E440229AA409733DBC75ABB6F8D"/>
    <w:rsid w:val="004548B3"/>
  </w:style>
  <w:style w:type="paragraph" w:customStyle="1" w:styleId="46C1B0D6FCF46B4099D86C7AAFE59CA9">
    <w:name w:val="46C1B0D6FCF46B4099D86C7AAFE59CA9"/>
    <w:rsid w:val="004548B3"/>
  </w:style>
  <w:style w:type="paragraph" w:customStyle="1" w:styleId="4232638E9A843549B931F53D3DE542CA">
    <w:name w:val="4232638E9A843549B931F53D3DE542CA"/>
    <w:rsid w:val="004548B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19E2FBD-9D73-4A60-BA96-336973EF9E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Idea Action</Company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Short</dc:creator>
  <cp:lastModifiedBy>Davina Wyn Evans</cp:lastModifiedBy>
  <cp:revision>2</cp:revision>
  <cp:lastPrinted>2015-01-19T16:38:00Z</cp:lastPrinted>
  <dcterms:created xsi:type="dcterms:W3CDTF">2020-02-12T14:48:00Z</dcterms:created>
  <dcterms:modified xsi:type="dcterms:W3CDTF">2020-02-12T14:48:00Z</dcterms:modified>
</cp:coreProperties>
</file>