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5459B" w14:textId="77777777" w:rsidR="003536A4" w:rsidRPr="00165FF8" w:rsidRDefault="003536A4" w:rsidP="00CF23CB">
      <w:pPr>
        <w:spacing w:line="480" w:lineRule="auto"/>
        <w:jc w:val="center"/>
        <w:rPr>
          <w:rFonts w:ascii="Arial" w:hAnsi="Arial" w:cs="Arial"/>
          <w:b/>
          <w:bCs/>
          <w:lang w:val="en-US"/>
        </w:rPr>
      </w:pPr>
    </w:p>
    <w:p w14:paraId="3FD53E0C" w14:textId="77777777" w:rsidR="003536A4" w:rsidRPr="00165FF8" w:rsidRDefault="003536A4" w:rsidP="00CF23CB">
      <w:pPr>
        <w:spacing w:line="480" w:lineRule="auto"/>
        <w:jc w:val="center"/>
        <w:rPr>
          <w:rFonts w:ascii="Arial" w:hAnsi="Arial" w:cs="Arial"/>
          <w:b/>
          <w:bCs/>
          <w:lang w:val="en-US"/>
        </w:rPr>
      </w:pPr>
    </w:p>
    <w:p w14:paraId="6AE27656" w14:textId="2B7235DA" w:rsidR="003536A4" w:rsidRPr="00165FF8" w:rsidRDefault="00490C7D" w:rsidP="00CF23CB">
      <w:pPr>
        <w:spacing w:line="480" w:lineRule="auto"/>
        <w:jc w:val="center"/>
        <w:rPr>
          <w:rFonts w:ascii="Arial" w:hAnsi="Arial" w:cs="Arial"/>
          <w:b/>
          <w:bCs/>
          <w:lang w:val="en-US"/>
        </w:rPr>
      </w:pPr>
      <w:r>
        <w:rPr>
          <w:rFonts w:ascii="Arial" w:hAnsi="Arial" w:cs="Arial"/>
          <w:b/>
          <w:bCs/>
          <w:lang w:val="en-US"/>
        </w:rPr>
        <w:t>Module name: ENTREPRENEURSHIP</w:t>
      </w:r>
    </w:p>
    <w:p w14:paraId="14E91FE1" w14:textId="6ECD92B6" w:rsidR="003536A4" w:rsidRPr="00165FF8" w:rsidRDefault="003536A4" w:rsidP="0064799B">
      <w:pPr>
        <w:spacing w:line="480" w:lineRule="auto"/>
        <w:jc w:val="center"/>
        <w:rPr>
          <w:rFonts w:ascii="Arial" w:hAnsi="Arial" w:cs="Arial"/>
          <w:b/>
          <w:bCs/>
          <w:lang w:val="en-US"/>
        </w:rPr>
      </w:pPr>
      <w:r w:rsidRPr="00165FF8">
        <w:rPr>
          <w:rFonts w:ascii="Arial" w:hAnsi="Arial" w:cs="Arial"/>
          <w:b/>
          <w:bCs/>
          <w:lang w:val="en-US"/>
        </w:rPr>
        <w:t>As</w:t>
      </w:r>
      <w:r w:rsidR="0064799B">
        <w:rPr>
          <w:rFonts w:ascii="Arial" w:hAnsi="Arial" w:cs="Arial"/>
          <w:b/>
          <w:bCs/>
          <w:lang w:val="en-US"/>
        </w:rPr>
        <w:t>sign</w:t>
      </w:r>
      <w:r w:rsidRPr="00165FF8">
        <w:rPr>
          <w:rFonts w:ascii="Arial" w:hAnsi="Arial" w:cs="Arial"/>
          <w:b/>
          <w:bCs/>
          <w:lang w:val="en-US"/>
        </w:rPr>
        <w:t>ment Component 1: Written Report/ Business Plan</w:t>
      </w:r>
    </w:p>
    <w:p w14:paraId="0684E276" w14:textId="74B0EECB" w:rsidR="003536A4" w:rsidRPr="00165FF8" w:rsidRDefault="003536A4" w:rsidP="00CF23CB">
      <w:pPr>
        <w:spacing w:line="480" w:lineRule="auto"/>
        <w:jc w:val="center"/>
        <w:rPr>
          <w:rFonts w:ascii="Arial" w:hAnsi="Arial" w:cs="Arial"/>
          <w:b/>
          <w:bCs/>
          <w:lang w:val="en-US"/>
        </w:rPr>
      </w:pPr>
      <w:r w:rsidRPr="00165FF8">
        <w:rPr>
          <w:rFonts w:ascii="Arial" w:hAnsi="Arial" w:cs="Arial"/>
          <w:b/>
          <w:bCs/>
          <w:lang w:val="en-US"/>
        </w:rPr>
        <w:t>Name of the student:</w:t>
      </w:r>
      <w:r w:rsidR="0064799B">
        <w:rPr>
          <w:rFonts w:ascii="Arial" w:hAnsi="Arial" w:cs="Arial"/>
          <w:b/>
          <w:bCs/>
          <w:lang w:val="en-US"/>
        </w:rPr>
        <w:t xml:space="preserve"> Aleksandar Petrov</w:t>
      </w:r>
    </w:p>
    <w:p w14:paraId="31E35E51" w14:textId="77777777" w:rsidR="00490C7D" w:rsidRDefault="003536A4" w:rsidP="00CF23CB">
      <w:pPr>
        <w:spacing w:line="480" w:lineRule="auto"/>
        <w:jc w:val="center"/>
        <w:rPr>
          <w:rFonts w:ascii="Arial" w:hAnsi="Arial" w:cs="Arial"/>
          <w:b/>
          <w:bCs/>
          <w:lang w:val="en-US"/>
        </w:rPr>
      </w:pPr>
      <w:r w:rsidRPr="00165FF8">
        <w:rPr>
          <w:rFonts w:ascii="Arial" w:hAnsi="Arial" w:cs="Arial"/>
          <w:b/>
          <w:bCs/>
          <w:lang w:val="en-US"/>
        </w:rPr>
        <w:t xml:space="preserve">Student ID: </w:t>
      </w:r>
      <w:r w:rsidR="0064799B">
        <w:rPr>
          <w:rFonts w:ascii="Arial" w:hAnsi="Arial" w:cs="Arial"/>
          <w:b/>
          <w:bCs/>
          <w:lang w:val="en-US"/>
        </w:rPr>
        <w:t>2112978</w:t>
      </w:r>
    </w:p>
    <w:p w14:paraId="2790CCBC" w14:textId="6E2FBB67" w:rsidR="003536A4" w:rsidRPr="00165FF8" w:rsidRDefault="00490C7D" w:rsidP="00CF23CB">
      <w:pPr>
        <w:spacing w:line="480" w:lineRule="auto"/>
        <w:jc w:val="center"/>
        <w:rPr>
          <w:rFonts w:ascii="Arial" w:hAnsi="Arial" w:cs="Arial"/>
          <w:b/>
          <w:bCs/>
          <w:lang w:val="en-US"/>
        </w:rPr>
      </w:pPr>
      <w:r>
        <w:rPr>
          <w:rFonts w:ascii="Arial" w:hAnsi="Arial" w:cs="Arial"/>
          <w:b/>
          <w:bCs/>
          <w:lang w:val="en-US"/>
        </w:rPr>
        <w:t>Lecturer: Essa Bah</w:t>
      </w:r>
      <w:r w:rsidR="003536A4" w:rsidRPr="00165FF8">
        <w:rPr>
          <w:rFonts w:ascii="Arial" w:hAnsi="Arial" w:cs="Arial"/>
          <w:b/>
          <w:bCs/>
          <w:lang w:val="en-US"/>
        </w:rPr>
        <w:br w:type="page"/>
      </w:r>
    </w:p>
    <w:sdt>
      <w:sdtPr>
        <w:rPr>
          <w:rFonts w:ascii="Arial" w:eastAsiaTheme="minorHAnsi" w:hAnsi="Arial" w:cs="Arial"/>
          <w:color w:val="auto"/>
          <w:sz w:val="22"/>
          <w:szCs w:val="22"/>
          <w:lang w:val="en-IN"/>
        </w:rPr>
        <w:id w:val="-1091693580"/>
        <w:docPartObj>
          <w:docPartGallery w:val="Table of Contents"/>
          <w:docPartUnique/>
        </w:docPartObj>
      </w:sdtPr>
      <w:sdtEndPr>
        <w:rPr>
          <w:b/>
          <w:bCs/>
          <w:noProof/>
        </w:rPr>
      </w:sdtEndPr>
      <w:sdtContent>
        <w:p w14:paraId="68534A41" w14:textId="719E42DA" w:rsidR="00CF23CB" w:rsidRPr="00165FF8" w:rsidRDefault="00CF23CB" w:rsidP="00CF23CB">
          <w:pPr>
            <w:pStyle w:val="TOCHeading"/>
            <w:spacing w:line="480" w:lineRule="auto"/>
            <w:rPr>
              <w:rFonts w:ascii="Arial" w:hAnsi="Arial" w:cs="Arial"/>
              <w:b/>
              <w:bCs/>
              <w:color w:val="auto"/>
              <w:sz w:val="22"/>
              <w:szCs w:val="22"/>
            </w:rPr>
          </w:pPr>
          <w:r w:rsidRPr="00165FF8">
            <w:rPr>
              <w:rFonts w:ascii="Arial" w:hAnsi="Arial" w:cs="Arial"/>
              <w:b/>
              <w:bCs/>
              <w:color w:val="auto"/>
              <w:sz w:val="22"/>
              <w:szCs w:val="22"/>
            </w:rPr>
            <w:t>Table of Contents</w:t>
          </w:r>
        </w:p>
        <w:p w14:paraId="158C0042" w14:textId="7CF3243D" w:rsidR="00CF23CB" w:rsidRPr="00165FF8" w:rsidRDefault="00CF23CB" w:rsidP="00CF23CB">
          <w:pPr>
            <w:pStyle w:val="TOC1"/>
            <w:tabs>
              <w:tab w:val="right" w:leader="dot" w:pos="9350"/>
            </w:tabs>
            <w:spacing w:line="480" w:lineRule="auto"/>
            <w:rPr>
              <w:rFonts w:ascii="Arial" w:hAnsi="Arial" w:cs="Arial"/>
              <w:noProof/>
            </w:rPr>
          </w:pPr>
          <w:r w:rsidRPr="00165FF8">
            <w:rPr>
              <w:rFonts w:ascii="Arial" w:hAnsi="Arial" w:cs="Arial"/>
            </w:rPr>
            <w:fldChar w:fldCharType="begin"/>
          </w:r>
          <w:r w:rsidRPr="00165FF8">
            <w:rPr>
              <w:rFonts w:ascii="Arial" w:hAnsi="Arial" w:cs="Arial"/>
            </w:rPr>
            <w:instrText xml:space="preserve"> TOC \o "1-3" \h \z \u </w:instrText>
          </w:r>
          <w:r w:rsidRPr="00165FF8">
            <w:rPr>
              <w:rFonts w:ascii="Arial" w:hAnsi="Arial" w:cs="Arial"/>
            </w:rPr>
            <w:fldChar w:fldCharType="separate"/>
          </w:r>
          <w:hyperlink w:anchor="_Toc126764152" w:history="1">
            <w:r w:rsidRPr="00165FF8">
              <w:rPr>
                <w:rStyle w:val="Hyperlink"/>
                <w:rFonts w:ascii="Arial" w:hAnsi="Arial" w:cs="Arial"/>
                <w:noProof/>
                <w:color w:val="auto"/>
              </w:rPr>
              <w:t>Introduction</w:t>
            </w:r>
            <w:r w:rsidRPr="00165FF8">
              <w:rPr>
                <w:rFonts w:ascii="Arial" w:hAnsi="Arial" w:cs="Arial"/>
                <w:noProof/>
                <w:webHidden/>
              </w:rPr>
              <w:tab/>
            </w:r>
            <w:r w:rsidRPr="00165FF8">
              <w:rPr>
                <w:rFonts w:ascii="Arial" w:hAnsi="Arial" w:cs="Arial"/>
                <w:noProof/>
                <w:webHidden/>
              </w:rPr>
              <w:fldChar w:fldCharType="begin"/>
            </w:r>
            <w:r w:rsidRPr="00165FF8">
              <w:rPr>
                <w:rFonts w:ascii="Arial" w:hAnsi="Arial" w:cs="Arial"/>
                <w:noProof/>
                <w:webHidden/>
              </w:rPr>
              <w:instrText xml:space="preserve"> PAGEREF _Toc126764152 \h </w:instrText>
            </w:r>
            <w:r w:rsidRPr="00165FF8">
              <w:rPr>
                <w:rFonts w:ascii="Arial" w:hAnsi="Arial" w:cs="Arial"/>
                <w:noProof/>
                <w:webHidden/>
              </w:rPr>
            </w:r>
            <w:r w:rsidRPr="00165FF8">
              <w:rPr>
                <w:rFonts w:ascii="Arial" w:hAnsi="Arial" w:cs="Arial"/>
                <w:noProof/>
                <w:webHidden/>
              </w:rPr>
              <w:fldChar w:fldCharType="separate"/>
            </w:r>
            <w:r w:rsidRPr="00165FF8">
              <w:rPr>
                <w:rFonts w:ascii="Arial" w:hAnsi="Arial" w:cs="Arial"/>
                <w:noProof/>
                <w:webHidden/>
              </w:rPr>
              <w:t>3</w:t>
            </w:r>
            <w:r w:rsidRPr="00165FF8">
              <w:rPr>
                <w:rFonts w:ascii="Arial" w:hAnsi="Arial" w:cs="Arial"/>
                <w:noProof/>
                <w:webHidden/>
              </w:rPr>
              <w:fldChar w:fldCharType="end"/>
            </w:r>
          </w:hyperlink>
        </w:p>
        <w:p w14:paraId="36F2937B" w14:textId="4F74999C" w:rsidR="00CF23CB" w:rsidRPr="00165FF8" w:rsidRDefault="00000000" w:rsidP="00CF23CB">
          <w:pPr>
            <w:pStyle w:val="TOC1"/>
            <w:tabs>
              <w:tab w:val="right" w:leader="dot" w:pos="9350"/>
            </w:tabs>
            <w:spacing w:line="480" w:lineRule="auto"/>
            <w:rPr>
              <w:rFonts w:ascii="Arial" w:hAnsi="Arial" w:cs="Arial"/>
              <w:noProof/>
            </w:rPr>
          </w:pPr>
          <w:hyperlink w:anchor="_Toc126764153" w:history="1">
            <w:r w:rsidR="00CF23CB" w:rsidRPr="00165FF8">
              <w:rPr>
                <w:rStyle w:val="Hyperlink"/>
                <w:rFonts w:ascii="Arial" w:hAnsi="Arial" w:cs="Arial"/>
                <w:noProof/>
                <w:color w:val="auto"/>
              </w:rPr>
              <w:t>Overview of the business idea</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_Toc126764153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3</w:t>
            </w:r>
            <w:r w:rsidR="00CF23CB" w:rsidRPr="00165FF8">
              <w:rPr>
                <w:rFonts w:ascii="Arial" w:hAnsi="Arial" w:cs="Arial"/>
                <w:noProof/>
                <w:webHidden/>
              </w:rPr>
              <w:fldChar w:fldCharType="end"/>
            </w:r>
          </w:hyperlink>
        </w:p>
        <w:p w14:paraId="1310B5AB" w14:textId="182ADBA3" w:rsidR="00CF23CB" w:rsidRPr="00165FF8" w:rsidRDefault="00000000" w:rsidP="00CF23CB">
          <w:pPr>
            <w:pStyle w:val="TOC1"/>
            <w:tabs>
              <w:tab w:val="right" w:leader="dot" w:pos="9350"/>
            </w:tabs>
            <w:spacing w:line="480" w:lineRule="auto"/>
            <w:rPr>
              <w:rFonts w:ascii="Arial" w:hAnsi="Arial" w:cs="Arial"/>
              <w:noProof/>
            </w:rPr>
          </w:pPr>
          <w:hyperlink w:anchor="_Toc126764154" w:history="1">
            <w:r w:rsidR="00CF23CB" w:rsidRPr="00165FF8">
              <w:rPr>
                <w:rStyle w:val="Hyperlink"/>
                <w:rFonts w:ascii="Arial" w:hAnsi="Arial" w:cs="Arial"/>
                <w:noProof/>
                <w:color w:val="auto"/>
              </w:rPr>
              <w:t>Legal format of the startup company</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_Toc126764154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4</w:t>
            </w:r>
            <w:r w:rsidR="00CF23CB" w:rsidRPr="00165FF8">
              <w:rPr>
                <w:rFonts w:ascii="Arial" w:hAnsi="Arial" w:cs="Arial"/>
                <w:noProof/>
                <w:webHidden/>
              </w:rPr>
              <w:fldChar w:fldCharType="end"/>
            </w:r>
          </w:hyperlink>
        </w:p>
        <w:p w14:paraId="03162EC0" w14:textId="454F923A" w:rsidR="00CF23CB" w:rsidRPr="00165FF8" w:rsidRDefault="00000000" w:rsidP="00CF23CB">
          <w:pPr>
            <w:pStyle w:val="TOC1"/>
            <w:tabs>
              <w:tab w:val="right" w:leader="dot" w:pos="9350"/>
            </w:tabs>
            <w:spacing w:line="480" w:lineRule="auto"/>
            <w:rPr>
              <w:rFonts w:ascii="Arial" w:hAnsi="Arial" w:cs="Arial"/>
              <w:noProof/>
            </w:rPr>
          </w:pPr>
          <w:hyperlink w:anchor="_Toc126764155" w:history="1">
            <w:r w:rsidR="00CF23CB" w:rsidRPr="00165FF8">
              <w:rPr>
                <w:rStyle w:val="Hyperlink"/>
                <w:rFonts w:ascii="Arial" w:hAnsi="Arial" w:cs="Arial"/>
                <w:noProof/>
                <w:color w:val="auto"/>
              </w:rPr>
              <w:t>Target market</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_Toc126764155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5</w:t>
            </w:r>
            <w:r w:rsidR="00CF23CB" w:rsidRPr="00165FF8">
              <w:rPr>
                <w:rFonts w:ascii="Arial" w:hAnsi="Arial" w:cs="Arial"/>
                <w:noProof/>
                <w:webHidden/>
              </w:rPr>
              <w:fldChar w:fldCharType="end"/>
            </w:r>
          </w:hyperlink>
        </w:p>
        <w:p w14:paraId="050C3620" w14:textId="32980187" w:rsidR="00CF23CB" w:rsidRPr="00165FF8" w:rsidRDefault="00000000" w:rsidP="00CF23CB">
          <w:pPr>
            <w:pStyle w:val="TOC1"/>
            <w:tabs>
              <w:tab w:val="right" w:leader="dot" w:pos="9350"/>
            </w:tabs>
            <w:spacing w:line="480" w:lineRule="auto"/>
            <w:rPr>
              <w:rFonts w:ascii="Arial" w:hAnsi="Arial" w:cs="Arial"/>
              <w:noProof/>
            </w:rPr>
          </w:pPr>
          <w:hyperlink w:anchor="_Toc126764156" w:history="1">
            <w:r w:rsidR="00CF23CB" w:rsidRPr="00165FF8">
              <w:rPr>
                <w:rStyle w:val="Hyperlink"/>
                <w:rFonts w:ascii="Arial" w:hAnsi="Arial" w:cs="Arial"/>
                <w:noProof/>
                <w:color w:val="auto"/>
              </w:rPr>
              <w:t>Marketing strategies</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_Toc126764156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5</w:t>
            </w:r>
            <w:r w:rsidR="00CF23CB" w:rsidRPr="00165FF8">
              <w:rPr>
                <w:rFonts w:ascii="Arial" w:hAnsi="Arial" w:cs="Arial"/>
                <w:noProof/>
                <w:webHidden/>
              </w:rPr>
              <w:fldChar w:fldCharType="end"/>
            </w:r>
          </w:hyperlink>
        </w:p>
        <w:p w14:paraId="408509D9" w14:textId="30CCDBDB" w:rsidR="00CF23CB" w:rsidRPr="00165FF8" w:rsidRDefault="00000000" w:rsidP="00CF23CB">
          <w:pPr>
            <w:pStyle w:val="TOC1"/>
            <w:tabs>
              <w:tab w:val="right" w:leader="dot" w:pos="9350"/>
            </w:tabs>
            <w:spacing w:line="480" w:lineRule="auto"/>
            <w:rPr>
              <w:rFonts w:ascii="Arial" w:hAnsi="Arial" w:cs="Arial"/>
              <w:noProof/>
            </w:rPr>
          </w:pPr>
          <w:hyperlink w:anchor="_Toc126764157" w:history="1">
            <w:r w:rsidR="00CF23CB" w:rsidRPr="00165FF8">
              <w:rPr>
                <w:rStyle w:val="Hyperlink"/>
                <w:rFonts w:ascii="Arial" w:hAnsi="Arial" w:cs="Arial"/>
                <w:noProof/>
                <w:color w:val="auto"/>
              </w:rPr>
              <w:t>Brand positioning</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_Toc126764157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6</w:t>
            </w:r>
            <w:r w:rsidR="00CF23CB" w:rsidRPr="00165FF8">
              <w:rPr>
                <w:rFonts w:ascii="Arial" w:hAnsi="Arial" w:cs="Arial"/>
                <w:noProof/>
                <w:webHidden/>
              </w:rPr>
              <w:fldChar w:fldCharType="end"/>
            </w:r>
          </w:hyperlink>
        </w:p>
        <w:p w14:paraId="4AD79859" w14:textId="005424A8" w:rsidR="00CF23CB" w:rsidRPr="00165FF8" w:rsidRDefault="00000000" w:rsidP="00CF23CB">
          <w:pPr>
            <w:pStyle w:val="TOC1"/>
            <w:tabs>
              <w:tab w:val="right" w:leader="dot" w:pos="9350"/>
            </w:tabs>
            <w:spacing w:line="480" w:lineRule="auto"/>
            <w:rPr>
              <w:rFonts w:ascii="Arial" w:hAnsi="Arial" w:cs="Arial"/>
              <w:noProof/>
            </w:rPr>
          </w:pPr>
          <w:hyperlink w:anchor="_Toc126764158" w:history="1">
            <w:r w:rsidR="00CF23CB" w:rsidRPr="00165FF8">
              <w:rPr>
                <w:rStyle w:val="Hyperlink"/>
                <w:rFonts w:ascii="Arial" w:hAnsi="Arial" w:cs="Arial"/>
                <w:noProof/>
                <w:color w:val="auto"/>
              </w:rPr>
              <w:t>Social media marketing</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_Toc126764158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6</w:t>
            </w:r>
            <w:r w:rsidR="00CF23CB" w:rsidRPr="00165FF8">
              <w:rPr>
                <w:rFonts w:ascii="Arial" w:hAnsi="Arial" w:cs="Arial"/>
                <w:noProof/>
                <w:webHidden/>
              </w:rPr>
              <w:fldChar w:fldCharType="end"/>
            </w:r>
          </w:hyperlink>
        </w:p>
        <w:p w14:paraId="4BFC66AC" w14:textId="7123D8B5" w:rsidR="00CF23CB" w:rsidRPr="00165FF8" w:rsidRDefault="00000000" w:rsidP="00CF23CB">
          <w:pPr>
            <w:pStyle w:val="TOC1"/>
            <w:tabs>
              <w:tab w:val="right" w:leader="dot" w:pos="9350"/>
            </w:tabs>
            <w:spacing w:line="480" w:lineRule="auto"/>
            <w:rPr>
              <w:rFonts w:ascii="Arial" w:hAnsi="Arial" w:cs="Arial"/>
              <w:noProof/>
            </w:rPr>
          </w:pPr>
          <w:hyperlink w:anchor="_Toc126764159" w:history="1">
            <w:r w:rsidR="00CF23CB" w:rsidRPr="00165FF8">
              <w:rPr>
                <w:rStyle w:val="Hyperlink"/>
                <w:rFonts w:ascii="Arial" w:hAnsi="Arial" w:cs="Arial"/>
                <w:noProof/>
                <w:color w:val="auto"/>
              </w:rPr>
              <w:t>Offering excellent customer service</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_Toc126764159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7</w:t>
            </w:r>
            <w:r w:rsidR="00CF23CB" w:rsidRPr="00165FF8">
              <w:rPr>
                <w:rFonts w:ascii="Arial" w:hAnsi="Arial" w:cs="Arial"/>
                <w:noProof/>
                <w:webHidden/>
              </w:rPr>
              <w:fldChar w:fldCharType="end"/>
            </w:r>
          </w:hyperlink>
        </w:p>
        <w:p w14:paraId="2CFBB43F" w14:textId="52B9CE02" w:rsidR="00CF23CB" w:rsidRPr="00165FF8" w:rsidRDefault="00000000" w:rsidP="00CF23CB">
          <w:pPr>
            <w:pStyle w:val="TOC1"/>
            <w:tabs>
              <w:tab w:val="right" w:leader="dot" w:pos="9350"/>
            </w:tabs>
            <w:spacing w:line="480" w:lineRule="auto"/>
            <w:rPr>
              <w:rFonts w:ascii="Arial" w:hAnsi="Arial" w:cs="Arial"/>
              <w:noProof/>
            </w:rPr>
          </w:pPr>
          <w:hyperlink w:anchor="_Toc126764160" w:history="1">
            <w:r w:rsidR="00CF23CB" w:rsidRPr="00165FF8">
              <w:rPr>
                <w:rStyle w:val="Hyperlink"/>
                <w:rFonts w:ascii="Arial" w:hAnsi="Arial" w:cs="Arial"/>
                <w:noProof/>
                <w:color w:val="auto"/>
              </w:rPr>
              <w:t>Micro niche specialist</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_Toc126764160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7</w:t>
            </w:r>
            <w:r w:rsidR="00CF23CB" w:rsidRPr="00165FF8">
              <w:rPr>
                <w:rFonts w:ascii="Arial" w:hAnsi="Arial" w:cs="Arial"/>
                <w:noProof/>
                <w:webHidden/>
              </w:rPr>
              <w:fldChar w:fldCharType="end"/>
            </w:r>
          </w:hyperlink>
        </w:p>
        <w:p w14:paraId="4F3E8D9B" w14:textId="71FD8F3A" w:rsidR="00CF23CB" w:rsidRPr="00165FF8" w:rsidRDefault="00000000" w:rsidP="00CF23CB">
          <w:pPr>
            <w:pStyle w:val="TOC1"/>
            <w:tabs>
              <w:tab w:val="right" w:leader="dot" w:pos="9350"/>
            </w:tabs>
            <w:spacing w:line="480" w:lineRule="auto"/>
            <w:rPr>
              <w:rFonts w:ascii="Arial" w:hAnsi="Arial" w:cs="Arial"/>
              <w:noProof/>
            </w:rPr>
          </w:pPr>
          <w:hyperlink w:anchor="_Toc126764161" w:history="1">
            <w:r w:rsidR="00CF23CB" w:rsidRPr="00165FF8">
              <w:rPr>
                <w:rStyle w:val="Hyperlink"/>
                <w:rFonts w:ascii="Arial" w:hAnsi="Arial" w:cs="Arial"/>
                <w:noProof/>
                <w:color w:val="auto"/>
              </w:rPr>
              <w:t>SWOT analysis</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_Toc126764161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7</w:t>
            </w:r>
            <w:r w:rsidR="00CF23CB" w:rsidRPr="00165FF8">
              <w:rPr>
                <w:rFonts w:ascii="Arial" w:hAnsi="Arial" w:cs="Arial"/>
                <w:noProof/>
                <w:webHidden/>
              </w:rPr>
              <w:fldChar w:fldCharType="end"/>
            </w:r>
          </w:hyperlink>
        </w:p>
        <w:p w14:paraId="2DCB6068" w14:textId="0368CE4A" w:rsidR="00CF23CB" w:rsidRPr="00165FF8" w:rsidRDefault="00000000" w:rsidP="00CF23CB">
          <w:pPr>
            <w:pStyle w:val="TOC1"/>
            <w:tabs>
              <w:tab w:val="right" w:leader="dot" w:pos="9350"/>
            </w:tabs>
            <w:spacing w:line="480" w:lineRule="auto"/>
            <w:rPr>
              <w:rFonts w:ascii="Arial" w:hAnsi="Arial" w:cs="Arial"/>
              <w:noProof/>
            </w:rPr>
          </w:pPr>
          <w:hyperlink w:anchor="_Toc126764162" w:history="1">
            <w:r w:rsidR="00CF23CB" w:rsidRPr="00165FF8">
              <w:rPr>
                <w:rStyle w:val="Hyperlink"/>
                <w:rFonts w:ascii="Arial" w:hAnsi="Arial" w:cs="Arial"/>
                <w:noProof/>
                <w:color w:val="auto"/>
              </w:rPr>
              <w:t>PESTEL analysis</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_Toc126764162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10</w:t>
            </w:r>
            <w:r w:rsidR="00CF23CB" w:rsidRPr="00165FF8">
              <w:rPr>
                <w:rFonts w:ascii="Arial" w:hAnsi="Arial" w:cs="Arial"/>
                <w:noProof/>
                <w:webHidden/>
              </w:rPr>
              <w:fldChar w:fldCharType="end"/>
            </w:r>
          </w:hyperlink>
        </w:p>
        <w:p w14:paraId="6E3E3B3D" w14:textId="63960654" w:rsidR="00CF23CB" w:rsidRPr="00165FF8" w:rsidRDefault="00000000" w:rsidP="00CF23CB">
          <w:pPr>
            <w:pStyle w:val="TOC1"/>
            <w:tabs>
              <w:tab w:val="right" w:leader="dot" w:pos="9350"/>
            </w:tabs>
            <w:spacing w:line="480" w:lineRule="auto"/>
            <w:rPr>
              <w:rFonts w:ascii="Arial" w:hAnsi="Arial" w:cs="Arial"/>
              <w:noProof/>
            </w:rPr>
          </w:pPr>
          <w:hyperlink w:anchor="_Toc126764163" w:history="1">
            <w:r w:rsidR="00CF23CB" w:rsidRPr="00165FF8">
              <w:rPr>
                <w:rStyle w:val="Hyperlink"/>
                <w:rFonts w:ascii="Arial" w:hAnsi="Arial" w:cs="Arial"/>
                <w:noProof/>
                <w:color w:val="auto"/>
              </w:rPr>
              <w:t>4ps of marketing model</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_Toc126764163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12</w:t>
            </w:r>
            <w:r w:rsidR="00CF23CB" w:rsidRPr="00165FF8">
              <w:rPr>
                <w:rFonts w:ascii="Arial" w:hAnsi="Arial" w:cs="Arial"/>
                <w:noProof/>
                <w:webHidden/>
              </w:rPr>
              <w:fldChar w:fldCharType="end"/>
            </w:r>
          </w:hyperlink>
        </w:p>
        <w:p w14:paraId="64737B9C" w14:textId="5CE62E60" w:rsidR="00CF23CB" w:rsidRPr="00165FF8" w:rsidRDefault="00000000" w:rsidP="00CF23CB">
          <w:pPr>
            <w:pStyle w:val="TOC1"/>
            <w:tabs>
              <w:tab w:val="right" w:leader="dot" w:pos="9350"/>
            </w:tabs>
            <w:spacing w:line="480" w:lineRule="auto"/>
            <w:rPr>
              <w:rFonts w:ascii="Arial" w:hAnsi="Arial" w:cs="Arial"/>
              <w:noProof/>
            </w:rPr>
          </w:pPr>
          <w:hyperlink w:anchor="_Toc126764164" w:history="1">
            <w:r w:rsidR="00CF23CB" w:rsidRPr="00165FF8">
              <w:rPr>
                <w:rStyle w:val="Hyperlink"/>
                <w:rFonts w:ascii="Arial" w:hAnsi="Arial" w:cs="Arial"/>
                <w:noProof/>
                <w:color w:val="auto"/>
              </w:rPr>
              <w:t>Cash flow forecast</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_Toc126764164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13</w:t>
            </w:r>
            <w:r w:rsidR="00CF23CB" w:rsidRPr="00165FF8">
              <w:rPr>
                <w:rFonts w:ascii="Arial" w:hAnsi="Arial" w:cs="Arial"/>
                <w:noProof/>
                <w:webHidden/>
              </w:rPr>
              <w:fldChar w:fldCharType="end"/>
            </w:r>
          </w:hyperlink>
        </w:p>
        <w:p w14:paraId="3D59F19B" w14:textId="2DB6E5C0" w:rsidR="00CF23CB" w:rsidRPr="00165FF8" w:rsidRDefault="00000000" w:rsidP="00CF23CB">
          <w:pPr>
            <w:pStyle w:val="TOC1"/>
            <w:tabs>
              <w:tab w:val="right" w:leader="dot" w:pos="9350"/>
            </w:tabs>
            <w:spacing w:line="480" w:lineRule="auto"/>
            <w:rPr>
              <w:rFonts w:ascii="Arial" w:hAnsi="Arial" w:cs="Arial"/>
              <w:noProof/>
            </w:rPr>
          </w:pPr>
          <w:hyperlink w:anchor="_Toc126764165" w:history="1">
            <w:r w:rsidR="00CF23CB" w:rsidRPr="00165FF8">
              <w:rPr>
                <w:rStyle w:val="Hyperlink"/>
                <w:rFonts w:ascii="Arial" w:hAnsi="Arial" w:cs="Arial"/>
                <w:noProof/>
                <w:color w:val="auto"/>
              </w:rPr>
              <w:t>Conclusion</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_Toc126764165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13</w:t>
            </w:r>
            <w:r w:rsidR="00CF23CB" w:rsidRPr="00165FF8">
              <w:rPr>
                <w:rFonts w:ascii="Arial" w:hAnsi="Arial" w:cs="Arial"/>
                <w:noProof/>
                <w:webHidden/>
              </w:rPr>
              <w:fldChar w:fldCharType="end"/>
            </w:r>
          </w:hyperlink>
        </w:p>
        <w:p w14:paraId="3E968A4B" w14:textId="3A8A4652" w:rsidR="00CF23CB" w:rsidRPr="00165FF8" w:rsidRDefault="00000000" w:rsidP="00CF23CB">
          <w:pPr>
            <w:pStyle w:val="TOC1"/>
            <w:tabs>
              <w:tab w:val="right" w:leader="dot" w:pos="9350"/>
            </w:tabs>
            <w:spacing w:line="480" w:lineRule="auto"/>
            <w:rPr>
              <w:rFonts w:ascii="Arial" w:hAnsi="Arial" w:cs="Arial"/>
              <w:noProof/>
            </w:rPr>
          </w:pPr>
          <w:hyperlink w:anchor="_Toc126764166" w:history="1">
            <w:r w:rsidR="00CF23CB" w:rsidRPr="00165FF8">
              <w:rPr>
                <w:rStyle w:val="Hyperlink"/>
                <w:rFonts w:ascii="Arial" w:hAnsi="Arial" w:cs="Arial"/>
                <w:noProof/>
                <w:color w:val="auto"/>
                <w:lang w:val="en-US"/>
              </w:rPr>
              <w:t>References:</w:t>
            </w:r>
            <w:r w:rsidR="00CF23CB" w:rsidRPr="00165FF8">
              <w:rPr>
                <w:rFonts w:ascii="Arial" w:hAnsi="Arial" w:cs="Arial"/>
                <w:noProof/>
                <w:webHidden/>
              </w:rPr>
              <w:tab/>
            </w:r>
            <w:r w:rsidR="00CF23CB" w:rsidRPr="00165FF8">
              <w:rPr>
                <w:rFonts w:ascii="Arial" w:hAnsi="Arial" w:cs="Arial"/>
                <w:noProof/>
                <w:webHidden/>
              </w:rPr>
              <w:fldChar w:fldCharType="begin"/>
            </w:r>
            <w:r w:rsidR="00CF23CB" w:rsidRPr="00165FF8">
              <w:rPr>
                <w:rFonts w:ascii="Arial" w:hAnsi="Arial" w:cs="Arial"/>
                <w:noProof/>
                <w:webHidden/>
              </w:rPr>
              <w:instrText xml:space="preserve"> PAGEREF _Toc126764166 \h </w:instrText>
            </w:r>
            <w:r w:rsidR="00CF23CB" w:rsidRPr="00165FF8">
              <w:rPr>
                <w:rFonts w:ascii="Arial" w:hAnsi="Arial" w:cs="Arial"/>
                <w:noProof/>
                <w:webHidden/>
              </w:rPr>
            </w:r>
            <w:r w:rsidR="00CF23CB" w:rsidRPr="00165FF8">
              <w:rPr>
                <w:rFonts w:ascii="Arial" w:hAnsi="Arial" w:cs="Arial"/>
                <w:noProof/>
                <w:webHidden/>
              </w:rPr>
              <w:fldChar w:fldCharType="separate"/>
            </w:r>
            <w:r w:rsidR="00CF23CB" w:rsidRPr="00165FF8">
              <w:rPr>
                <w:rFonts w:ascii="Arial" w:hAnsi="Arial" w:cs="Arial"/>
                <w:noProof/>
                <w:webHidden/>
              </w:rPr>
              <w:t>15</w:t>
            </w:r>
            <w:r w:rsidR="00CF23CB" w:rsidRPr="00165FF8">
              <w:rPr>
                <w:rFonts w:ascii="Arial" w:hAnsi="Arial" w:cs="Arial"/>
                <w:noProof/>
                <w:webHidden/>
              </w:rPr>
              <w:fldChar w:fldCharType="end"/>
            </w:r>
          </w:hyperlink>
        </w:p>
        <w:p w14:paraId="5E548597" w14:textId="65B87CF2" w:rsidR="00CF23CB" w:rsidRPr="00165FF8" w:rsidRDefault="00CF23CB" w:rsidP="00CF23CB">
          <w:pPr>
            <w:spacing w:line="480" w:lineRule="auto"/>
            <w:rPr>
              <w:rFonts w:ascii="Arial" w:hAnsi="Arial" w:cs="Arial"/>
            </w:rPr>
          </w:pPr>
          <w:r w:rsidRPr="00165FF8">
            <w:rPr>
              <w:rFonts w:ascii="Arial" w:hAnsi="Arial" w:cs="Arial"/>
              <w:b/>
              <w:bCs/>
              <w:noProof/>
            </w:rPr>
            <w:fldChar w:fldCharType="end"/>
          </w:r>
        </w:p>
      </w:sdtContent>
    </w:sdt>
    <w:p w14:paraId="238B9958" w14:textId="77777777" w:rsidR="00CF23CB" w:rsidRPr="00165FF8" w:rsidRDefault="00CF23CB" w:rsidP="00CF23CB">
      <w:pPr>
        <w:spacing w:line="480" w:lineRule="auto"/>
        <w:rPr>
          <w:rFonts w:ascii="Arial" w:hAnsi="Arial" w:cs="Arial"/>
          <w:b/>
          <w:bCs/>
          <w:lang w:val="en-US"/>
        </w:rPr>
      </w:pPr>
      <w:r w:rsidRPr="00165FF8">
        <w:rPr>
          <w:rFonts w:ascii="Arial" w:hAnsi="Arial" w:cs="Arial"/>
          <w:b/>
          <w:bCs/>
          <w:lang w:val="en-US"/>
        </w:rPr>
        <w:br w:type="page"/>
      </w:r>
    </w:p>
    <w:p w14:paraId="086EB965"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0" w:name="_Toc126764152"/>
      <w:r w:rsidRPr="00165FF8">
        <w:rPr>
          <w:rFonts w:ascii="Arial" w:hAnsi="Arial" w:cs="Arial"/>
          <w:b/>
          <w:bCs/>
          <w:color w:val="auto"/>
          <w:sz w:val="22"/>
          <w:szCs w:val="22"/>
        </w:rPr>
        <w:lastRenderedPageBreak/>
        <w:t>Introduction</w:t>
      </w:r>
      <w:bookmarkEnd w:id="0"/>
    </w:p>
    <w:p w14:paraId="1ACB131D" w14:textId="3E2BA076" w:rsidR="00CF23CB" w:rsidRPr="00165FF8" w:rsidRDefault="00CF23CB" w:rsidP="00CF23CB">
      <w:pPr>
        <w:spacing w:line="480" w:lineRule="auto"/>
        <w:jc w:val="both"/>
        <w:rPr>
          <w:rFonts w:ascii="Arial" w:hAnsi="Arial" w:cs="Arial"/>
        </w:rPr>
      </w:pPr>
      <w:r w:rsidRPr="00165FF8">
        <w:rPr>
          <w:rFonts w:ascii="Arial" w:hAnsi="Arial" w:cs="Arial"/>
        </w:rPr>
        <w:t xml:space="preserve"> The report will focus on the overview of the business </w:t>
      </w:r>
      <w:r w:rsidR="0064799B" w:rsidRPr="00165FF8">
        <w:rPr>
          <w:rFonts w:ascii="Arial" w:hAnsi="Arial" w:cs="Arial"/>
        </w:rPr>
        <w:t>idea,</w:t>
      </w:r>
      <w:r w:rsidRPr="00165FF8">
        <w:rPr>
          <w:rFonts w:ascii="Arial" w:hAnsi="Arial" w:cs="Arial"/>
        </w:rPr>
        <w:t xml:space="preserve"> and it will also focus on the new business idea that will be helpful for the management of the new business strategies. It will also focus on the legal format of the startup company. The report will also focus on the internal and external analysis of the environment for the management of the business areas. It will also focus on the different marketing strategies and the marketing mix to analyse the positioning of the new business in the current market.</w:t>
      </w:r>
    </w:p>
    <w:p w14:paraId="7BA8F495"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1" w:name="_Toc126764153"/>
      <w:r w:rsidRPr="00165FF8">
        <w:rPr>
          <w:rFonts w:ascii="Arial" w:hAnsi="Arial" w:cs="Arial"/>
          <w:b/>
          <w:bCs/>
          <w:color w:val="auto"/>
          <w:sz w:val="22"/>
          <w:szCs w:val="22"/>
        </w:rPr>
        <w:t>Overview of the business idea</w:t>
      </w:r>
      <w:bookmarkEnd w:id="1"/>
      <w:r w:rsidRPr="00165FF8">
        <w:rPr>
          <w:rFonts w:ascii="Arial" w:hAnsi="Arial" w:cs="Arial"/>
          <w:b/>
          <w:bCs/>
          <w:color w:val="auto"/>
          <w:sz w:val="22"/>
          <w:szCs w:val="22"/>
        </w:rPr>
        <w:t xml:space="preserve"> </w:t>
      </w:r>
    </w:p>
    <w:p w14:paraId="1BBBE90C" w14:textId="714A8AB5"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The new business idea will be a car rental company in the United Kingdom. It will provide the cheapest prices for leasing cars than the usual prices of car rental services in the United Kingdom. It will be a service-based business where the consumers can rent cars from the organizations. The name of the new car rental business will be </w:t>
      </w:r>
      <w:r w:rsidRPr="00165FF8">
        <w:rPr>
          <w:rFonts w:ascii="Arial" w:hAnsi="Arial" w:cs="Arial"/>
          <w:b/>
          <w:bCs/>
        </w:rPr>
        <w:t xml:space="preserve">Car </w:t>
      </w:r>
      <w:r w:rsidR="0064799B" w:rsidRPr="00165FF8">
        <w:rPr>
          <w:rFonts w:ascii="Arial" w:hAnsi="Arial" w:cs="Arial"/>
          <w:b/>
          <w:bCs/>
        </w:rPr>
        <w:t>companion.</w:t>
      </w:r>
      <w:r w:rsidRPr="00165FF8">
        <w:rPr>
          <w:rFonts w:ascii="Arial" w:hAnsi="Arial" w:cs="Arial"/>
          <w:b/>
          <w:bCs/>
        </w:rPr>
        <w:t xml:space="preserve"> </w:t>
      </w:r>
      <w:r w:rsidRPr="00165FF8">
        <w:rPr>
          <w:rFonts w:ascii="Arial" w:hAnsi="Arial" w:cs="Arial"/>
        </w:rPr>
        <w:t xml:space="preserve">It will be a service-based company where the citizens of the United Kingdom will get the opportunity to rent different cars ranging from sports cars to hatchbacks. It will be the right car rental for the consumers because consumers can get out and explore with Car </w:t>
      </w:r>
      <w:r w:rsidR="0064799B" w:rsidRPr="00165FF8">
        <w:rPr>
          <w:rFonts w:ascii="Arial" w:hAnsi="Arial" w:cs="Arial"/>
        </w:rPr>
        <w:t>companion and</w:t>
      </w:r>
      <w:r w:rsidRPr="00165FF8">
        <w:rPr>
          <w:rFonts w:ascii="Arial" w:hAnsi="Arial" w:cs="Arial"/>
        </w:rPr>
        <w:t xml:space="preserve"> save more on their car rental services </w:t>
      </w:r>
      <w:r w:rsidRPr="00165FF8">
        <w:rPr>
          <w:rFonts w:ascii="Arial" w:hAnsi="Arial" w:cs="Arial"/>
          <w:shd w:val="clear" w:color="auto" w:fill="FFFFFF"/>
        </w:rPr>
        <w:t>(Antara and Rastini, 2022)</w:t>
      </w:r>
      <w:r w:rsidRPr="00165FF8">
        <w:rPr>
          <w:rFonts w:ascii="Arial" w:hAnsi="Arial" w:cs="Arial"/>
        </w:rPr>
        <w:t xml:space="preserve">. There will be no hidden charges for renting the cars and insurance will be included with the car renting services. It will provide the best quality car rental services in the United Kingdom </w:t>
      </w:r>
      <w:proofErr w:type="gramStart"/>
      <w:r w:rsidRPr="00165FF8">
        <w:rPr>
          <w:rFonts w:ascii="Arial" w:hAnsi="Arial" w:cs="Arial"/>
        </w:rPr>
        <w:t>in the near future</w:t>
      </w:r>
      <w:proofErr w:type="gramEnd"/>
      <w:r w:rsidRPr="00165FF8">
        <w:rPr>
          <w:rFonts w:ascii="Arial" w:hAnsi="Arial" w:cs="Arial"/>
        </w:rPr>
        <w:t>. The most important value proposition of this business idea will rely on its vehicle choices because this car rental service will only deal with electric vehicles where the consumers get the opportunity to drive the electric vehicles as well as it is also helpful for managing the problems related to the areas of climate changes. The main mission of the car companion is to provide rental solutions to consumers according to their needs by building strong relationships through excellent Customer service. They will also focus on the values such as quality, innovation, integrity and passion for the management of their quality of work.</w:t>
      </w:r>
    </w:p>
    <w:p w14:paraId="12E84103"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2" w:name="_Toc126764154"/>
      <w:r w:rsidRPr="00165FF8">
        <w:rPr>
          <w:rFonts w:ascii="Arial" w:hAnsi="Arial" w:cs="Arial"/>
          <w:b/>
          <w:bCs/>
          <w:color w:val="auto"/>
          <w:sz w:val="22"/>
          <w:szCs w:val="22"/>
        </w:rPr>
        <w:lastRenderedPageBreak/>
        <w:t>Legal format of the startup company</w:t>
      </w:r>
      <w:bookmarkEnd w:id="2"/>
      <w:r w:rsidRPr="00165FF8">
        <w:rPr>
          <w:rFonts w:ascii="Arial" w:hAnsi="Arial" w:cs="Arial"/>
          <w:b/>
          <w:bCs/>
          <w:color w:val="auto"/>
          <w:sz w:val="22"/>
          <w:szCs w:val="22"/>
        </w:rPr>
        <w:t xml:space="preserve"> </w:t>
      </w:r>
    </w:p>
    <w:p w14:paraId="7312C6C9" w14:textId="2D642045"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The car rental service will start a new business opportunity with the business structure of sole proprietorship. The owner will have the responsibility to manage </w:t>
      </w:r>
      <w:r w:rsidR="0064799B" w:rsidRPr="00165FF8">
        <w:rPr>
          <w:rFonts w:ascii="Arial" w:hAnsi="Arial" w:cs="Arial"/>
        </w:rPr>
        <w:t>e</w:t>
      </w:r>
      <w:r w:rsidR="0064799B">
        <w:rPr>
          <w:rFonts w:ascii="Arial" w:hAnsi="Arial" w:cs="Arial"/>
        </w:rPr>
        <w:t xml:space="preserve">very </w:t>
      </w:r>
      <w:r w:rsidRPr="00165FF8">
        <w:rPr>
          <w:rFonts w:ascii="Arial" w:hAnsi="Arial" w:cs="Arial"/>
        </w:rPr>
        <w:t xml:space="preserve">cash flow and debt of the new startup because it will allow the owner to monitor and control each and every benchmarking objective of the organisation. It has been seen that the owner will also provide funding in different situations for the new company Car companion </w:t>
      </w:r>
      <w:r w:rsidRPr="00165FF8">
        <w:rPr>
          <w:rFonts w:ascii="Arial" w:hAnsi="Arial" w:cs="Arial"/>
          <w:shd w:val="clear" w:color="auto" w:fill="FFFFFF"/>
        </w:rPr>
        <w:t>(Fani et al., 2022)</w:t>
      </w:r>
      <w:r w:rsidRPr="00165FF8">
        <w:rPr>
          <w:rFonts w:ascii="Arial" w:hAnsi="Arial" w:cs="Arial"/>
        </w:rPr>
        <w:t xml:space="preserve">. </w:t>
      </w:r>
    </w:p>
    <w:p w14:paraId="3260FDCA" w14:textId="77777777" w:rsidR="00CF23CB" w:rsidRPr="00165FF8" w:rsidRDefault="00CF23CB" w:rsidP="00CF23CB">
      <w:pPr>
        <w:spacing w:line="480" w:lineRule="auto"/>
        <w:jc w:val="both"/>
        <w:rPr>
          <w:rFonts w:ascii="Arial" w:hAnsi="Arial" w:cs="Arial"/>
        </w:rPr>
      </w:pPr>
      <w:r w:rsidRPr="00165FF8">
        <w:rPr>
          <w:rFonts w:ascii="Arial" w:hAnsi="Arial" w:cs="Arial"/>
        </w:rPr>
        <w:t xml:space="preserve">The organisation will also work with a wider range of employees where the frontline workers will be higher to connect with the consumers. The frontline employees will be chosen according to their communication skills and presentation skills because the frontline workers will always have the offers and benefits of using the services to the consumers that are going to be helpful for attracting a wider range of consumers for the new business. </w:t>
      </w:r>
    </w:p>
    <w:p w14:paraId="4DF4F018" w14:textId="5DD258BD" w:rsidR="00CF23CB" w:rsidRPr="00165FF8" w:rsidRDefault="00CF23CB" w:rsidP="00CF23CB">
      <w:pPr>
        <w:spacing w:line="480" w:lineRule="auto"/>
        <w:jc w:val="both"/>
        <w:rPr>
          <w:rFonts w:ascii="Arial" w:hAnsi="Arial" w:cs="Arial"/>
        </w:rPr>
      </w:pPr>
      <w:r w:rsidRPr="00165FF8">
        <w:rPr>
          <w:rFonts w:ascii="Arial" w:hAnsi="Arial" w:cs="Arial"/>
        </w:rPr>
        <w:t xml:space="preserve">The company will also hire back-office employees who will be automobile engineers and car modifiers that would be helpful for the new business to modify the cars and manage and maintain the quality of the cars for providing the best quality services to the consumers. The employees are the best assets that could help the company to manage the requirements of different consumers as well as it is also helpful for the management of the different services to meet the consumer's demands in an accurate way </w:t>
      </w:r>
      <w:r w:rsidRPr="00165FF8">
        <w:rPr>
          <w:rFonts w:ascii="Arial" w:hAnsi="Arial" w:cs="Arial"/>
          <w:shd w:val="clear" w:color="auto" w:fill="FFFFFF"/>
        </w:rPr>
        <w:t>(Gulzari et al., 2022)</w:t>
      </w:r>
      <w:r w:rsidRPr="00165FF8">
        <w:rPr>
          <w:rFonts w:ascii="Arial" w:hAnsi="Arial" w:cs="Arial"/>
        </w:rPr>
        <w:t>.</w:t>
      </w:r>
    </w:p>
    <w:p w14:paraId="48ABAE06" w14:textId="77777777" w:rsidR="00CF23CB" w:rsidRPr="00165FF8" w:rsidRDefault="00CF23CB" w:rsidP="00CF23CB">
      <w:pPr>
        <w:spacing w:line="480" w:lineRule="auto"/>
        <w:jc w:val="both"/>
        <w:rPr>
          <w:rFonts w:ascii="Arial" w:hAnsi="Arial" w:cs="Arial"/>
        </w:rPr>
      </w:pPr>
      <w:r w:rsidRPr="00165FF8">
        <w:rPr>
          <w:rFonts w:ascii="Arial" w:hAnsi="Arial" w:cs="Arial"/>
        </w:rPr>
        <w:t>The financial professional experts will provide the external services for the new organisation because it is going to be helpful for the management of the new services with the help of better financial requirements. It has been seen that the organisation will also work on the expectations related to intellectual property rights where the external professional experts can help the new business to get the proper set of intellectual property rights and copyrights on the new business ideas and functions because it will be helpful for the new business to protect the reputation of the new business from the competitors</w:t>
      </w:r>
    </w:p>
    <w:p w14:paraId="7D3FE5D5"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3" w:name="_Toc126764155"/>
      <w:r w:rsidRPr="00165FF8">
        <w:rPr>
          <w:rFonts w:ascii="Arial" w:hAnsi="Arial" w:cs="Arial"/>
          <w:b/>
          <w:bCs/>
          <w:color w:val="auto"/>
          <w:sz w:val="22"/>
          <w:szCs w:val="22"/>
        </w:rPr>
        <w:lastRenderedPageBreak/>
        <w:t>Target market</w:t>
      </w:r>
      <w:bookmarkEnd w:id="3"/>
      <w:r w:rsidRPr="00165FF8">
        <w:rPr>
          <w:rFonts w:ascii="Arial" w:hAnsi="Arial" w:cs="Arial"/>
          <w:b/>
          <w:bCs/>
          <w:color w:val="auto"/>
          <w:sz w:val="22"/>
          <w:szCs w:val="22"/>
        </w:rPr>
        <w:t xml:space="preserve"> </w:t>
      </w:r>
    </w:p>
    <w:p w14:paraId="17610B6D" w14:textId="6775C121"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United Kingdom car rental Marketing is segmented by the rental duration as well as at also segmented by booking type and application type. The car rental service of the United Kingdom was valued at 1.37 billion USD in the year 2021 and it was expected to surpass and net valuation of 3.02 million US dollars by 2027. The organisation will provide four types of vehicles according to the various consumer demands which will be Budget, economy, premium and luxury. The most popular USP for the car rental service will be the mean focus on electric cars. The organisation will target consumers from all age groups </w:t>
      </w:r>
      <w:r w:rsidRPr="00165FF8">
        <w:rPr>
          <w:rFonts w:ascii="Arial" w:hAnsi="Arial" w:cs="Arial"/>
          <w:shd w:val="clear" w:color="auto" w:fill="FFFFFF"/>
        </w:rPr>
        <w:t>(Karadayi-Usta, 2022)</w:t>
      </w:r>
      <w:r w:rsidRPr="00165FF8">
        <w:rPr>
          <w:rFonts w:ascii="Arial" w:hAnsi="Arial" w:cs="Arial"/>
        </w:rPr>
        <w:t xml:space="preserve">. A consumer with a certified driving license from the United Kingdom will get the facility to rent electric vehicles from Car companion . </w:t>
      </w:r>
    </w:p>
    <w:p w14:paraId="01000F92"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4" w:name="_Toc126764156"/>
      <w:r w:rsidRPr="00165FF8">
        <w:rPr>
          <w:rFonts w:ascii="Arial" w:hAnsi="Arial" w:cs="Arial"/>
          <w:b/>
          <w:bCs/>
          <w:color w:val="auto"/>
          <w:sz w:val="22"/>
          <w:szCs w:val="22"/>
        </w:rPr>
        <w:t>Marketing strategies</w:t>
      </w:r>
      <w:bookmarkEnd w:id="4"/>
    </w:p>
    <w:p w14:paraId="7A6205A3" w14:textId="77777777" w:rsidR="00CF23CB" w:rsidRPr="00165FF8" w:rsidRDefault="00CF23CB" w:rsidP="00CF23CB">
      <w:pPr>
        <w:spacing w:line="480" w:lineRule="auto"/>
        <w:jc w:val="both"/>
        <w:rPr>
          <w:rFonts w:ascii="Arial" w:hAnsi="Arial" w:cs="Arial"/>
        </w:rPr>
      </w:pPr>
      <w:r w:rsidRPr="00165FF8">
        <w:rPr>
          <w:rFonts w:ascii="Arial" w:hAnsi="Arial" w:cs="Arial"/>
        </w:rPr>
        <w:t>Car companion have to focus on the proper set of marketing strategies because it will be helpful for overcoming all the problems that are interconnected with the competitive threads of different competitors because it will be helpful for the Car companion  to focus on the line of marketing strategies that will be helpful for meeting and managing each and every marketing strategy in an accurate way. The company has to focus on the mentioned factors for the management of its marketing</w:t>
      </w:r>
    </w:p>
    <w:p w14:paraId="1D7F47DD"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5" w:name="_Toc126764157"/>
      <w:r w:rsidRPr="00165FF8">
        <w:rPr>
          <w:rFonts w:ascii="Arial" w:hAnsi="Arial" w:cs="Arial"/>
          <w:b/>
          <w:bCs/>
          <w:color w:val="auto"/>
          <w:sz w:val="22"/>
          <w:szCs w:val="22"/>
        </w:rPr>
        <w:t>Brand positioning</w:t>
      </w:r>
      <w:bookmarkEnd w:id="5"/>
    </w:p>
    <w:p w14:paraId="36F49BDD" w14:textId="5B53B38C"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At first, car companions should focus on the attributes of positioning the brand while delivering a great customer experience. The brand positioning feature is going to be helpful for the chosen organisation because it will be helpful for them to stand out from the competition. The new business will also promote its USP to environmentally friendly consumers where they will provide discounted rental services to their new consumers for positioning their brand in the current market which will be helpful for the management of the new car rental business in the United Kingdom </w:t>
      </w:r>
      <w:r w:rsidRPr="00165FF8">
        <w:rPr>
          <w:rFonts w:ascii="Arial" w:hAnsi="Arial" w:cs="Arial"/>
          <w:shd w:val="clear" w:color="auto" w:fill="FFFFFF"/>
        </w:rPr>
        <w:t>(Kumar et al., 2022)</w:t>
      </w:r>
      <w:r w:rsidRPr="00165FF8">
        <w:rPr>
          <w:rFonts w:ascii="Arial" w:hAnsi="Arial" w:cs="Arial"/>
        </w:rPr>
        <w:t xml:space="preserve">. The brand positioning process will also allow the company to deliver its key </w:t>
      </w:r>
      <w:r w:rsidRPr="00165FF8">
        <w:rPr>
          <w:rFonts w:ascii="Arial" w:hAnsi="Arial" w:cs="Arial"/>
        </w:rPr>
        <w:lastRenderedPageBreak/>
        <w:t xml:space="preserve">message of environmentally friendly electric and hybrid cars to the consumers because it will be helpful for ensuring the marketing outputs of various consumers as well as it will also help to manage </w:t>
      </w:r>
      <w:r w:rsidR="0064799B" w:rsidRPr="00165FF8">
        <w:rPr>
          <w:rFonts w:ascii="Arial" w:hAnsi="Arial" w:cs="Arial"/>
        </w:rPr>
        <w:t>each,</w:t>
      </w:r>
      <w:r w:rsidRPr="00165FF8">
        <w:rPr>
          <w:rFonts w:ascii="Arial" w:hAnsi="Arial" w:cs="Arial"/>
        </w:rPr>
        <w:t xml:space="preserve"> and every brand positioning attributes for position the brand and manage the reputation of the new car rental service among the consumers. </w:t>
      </w:r>
    </w:p>
    <w:p w14:paraId="610C3810"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6" w:name="_Toc126764158"/>
      <w:r w:rsidRPr="00165FF8">
        <w:rPr>
          <w:rFonts w:ascii="Arial" w:hAnsi="Arial" w:cs="Arial"/>
          <w:b/>
          <w:bCs/>
          <w:color w:val="auto"/>
          <w:sz w:val="22"/>
          <w:szCs w:val="22"/>
        </w:rPr>
        <w:t>Social media marketing</w:t>
      </w:r>
      <w:bookmarkEnd w:id="6"/>
      <w:r w:rsidRPr="00165FF8">
        <w:rPr>
          <w:rFonts w:ascii="Arial" w:hAnsi="Arial" w:cs="Arial"/>
          <w:b/>
          <w:bCs/>
          <w:color w:val="auto"/>
          <w:sz w:val="22"/>
          <w:szCs w:val="22"/>
        </w:rPr>
        <w:t xml:space="preserve"> </w:t>
      </w:r>
    </w:p>
    <w:p w14:paraId="2CCFA24B" w14:textId="72AED664"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Car companions can focus on the usage of social media because it is going to be helpful for the new car rental business to use the different social media influencers for attracting a wider range of consumer base to their new car rental services. In the current market, social media marketing is one of the most important areas of concern for the management of new businesses. </w:t>
      </w:r>
      <w:proofErr w:type="gramStart"/>
      <w:r w:rsidRPr="00165FF8">
        <w:rPr>
          <w:rFonts w:ascii="Arial" w:hAnsi="Arial" w:cs="Arial"/>
        </w:rPr>
        <w:t>The majority of</w:t>
      </w:r>
      <w:proofErr w:type="gramEnd"/>
      <w:r w:rsidRPr="00165FF8">
        <w:rPr>
          <w:rFonts w:ascii="Arial" w:hAnsi="Arial" w:cs="Arial"/>
        </w:rPr>
        <w:t xml:space="preserve"> consumers at the current time always use their smartphones so the social media marketing for the new rental company will allow them to reach the targeted consumer base by providing better offers and discounts to the consumers </w:t>
      </w:r>
      <w:r w:rsidRPr="00165FF8">
        <w:rPr>
          <w:rFonts w:ascii="Arial" w:hAnsi="Arial" w:cs="Arial"/>
          <w:shd w:val="clear" w:color="auto" w:fill="FFFFFF"/>
        </w:rPr>
        <w:t>(Liu and Kim, 2022)</w:t>
      </w:r>
      <w:r w:rsidRPr="00165FF8">
        <w:rPr>
          <w:rFonts w:ascii="Arial" w:hAnsi="Arial" w:cs="Arial"/>
        </w:rPr>
        <w:t xml:space="preserve">. The organisation will also post the conditions of their electric and hybrid cars as well as professional-looking photos would be posted by to represent the variety of electric and hybrid cars for the consumers which will be helpful for the management of marketing in an accurate way. </w:t>
      </w:r>
    </w:p>
    <w:p w14:paraId="3491E0FA"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7" w:name="_Toc126764159"/>
      <w:r w:rsidRPr="00165FF8">
        <w:rPr>
          <w:rFonts w:ascii="Arial" w:hAnsi="Arial" w:cs="Arial"/>
          <w:b/>
          <w:bCs/>
          <w:color w:val="auto"/>
          <w:sz w:val="22"/>
          <w:szCs w:val="22"/>
        </w:rPr>
        <w:t>Offering excellent customer service</w:t>
      </w:r>
      <w:bookmarkEnd w:id="7"/>
    </w:p>
    <w:p w14:paraId="5B70A678" w14:textId="0B4936DD"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Customer service is the main strategy for the management of the new business because please clear that car companion can easily improve their car rental business </w:t>
      </w:r>
      <w:r w:rsidR="0064799B" w:rsidRPr="00165FF8">
        <w:rPr>
          <w:rFonts w:ascii="Arial" w:hAnsi="Arial" w:cs="Arial"/>
        </w:rPr>
        <w:t>using</w:t>
      </w:r>
      <w:r w:rsidRPr="00165FF8">
        <w:rPr>
          <w:rFonts w:ascii="Arial" w:hAnsi="Arial" w:cs="Arial"/>
        </w:rPr>
        <w:t xml:space="preserve"> proper marketing strategies where the organisation can offer excellent Customer services for different consumers that are very important </w:t>
      </w:r>
      <w:r w:rsidRPr="00165FF8">
        <w:rPr>
          <w:rFonts w:ascii="Arial" w:hAnsi="Arial" w:cs="Arial"/>
          <w:shd w:val="clear" w:color="auto" w:fill="FFFFFF"/>
        </w:rPr>
        <w:t>(Miao et al., 2022)</w:t>
      </w:r>
      <w:r w:rsidRPr="00165FF8">
        <w:rPr>
          <w:rFonts w:ascii="Arial" w:hAnsi="Arial" w:cs="Arial"/>
        </w:rPr>
        <w:t>. As a car rental company, the company will provide roadside assistance and vehicle replacements which will offer value-added services to the consumers which will be helpful for understanding the consumer needs of the rental business as well as it will also help to get a wider range of consumer base with the help of offering excellent customer services.</w:t>
      </w:r>
    </w:p>
    <w:p w14:paraId="0BAF26A9"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8" w:name="_Toc126764160"/>
      <w:r w:rsidRPr="00165FF8">
        <w:rPr>
          <w:rFonts w:ascii="Arial" w:hAnsi="Arial" w:cs="Arial"/>
          <w:b/>
          <w:bCs/>
          <w:color w:val="auto"/>
          <w:sz w:val="22"/>
          <w:szCs w:val="22"/>
        </w:rPr>
        <w:lastRenderedPageBreak/>
        <w:t>Micro niche specialist</w:t>
      </w:r>
      <w:bookmarkEnd w:id="8"/>
      <w:r w:rsidRPr="00165FF8">
        <w:rPr>
          <w:rFonts w:ascii="Arial" w:hAnsi="Arial" w:cs="Arial"/>
          <w:b/>
          <w:bCs/>
          <w:color w:val="auto"/>
          <w:sz w:val="22"/>
          <w:szCs w:val="22"/>
        </w:rPr>
        <w:t xml:space="preserve"> </w:t>
      </w:r>
    </w:p>
    <w:p w14:paraId="596AC56F" w14:textId="7D250EE8" w:rsidR="00CF23CB" w:rsidRPr="00165FF8" w:rsidRDefault="00CF23CB" w:rsidP="00CF23CB">
      <w:pPr>
        <w:spacing w:line="480" w:lineRule="auto"/>
        <w:jc w:val="both"/>
        <w:rPr>
          <w:rFonts w:ascii="Arial" w:hAnsi="Arial" w:cs="Arial"/>
        </w:rPr>
      </w:pPr>
      <w:r w:rsidRPr="00165FF8">
        <w:rPr>
          <w:rFonts w:ascii="Arial" w:hAnsi="Arial" w:cs="Arial"/>
        </w:rPr>
        <w:t xml:space="preserve">Most of car rental companies are offering different services across various types of vehicles. Car </w:t>
      </w:r>
      <w:r w:rsidR="0064799B" w:rsidRPr="00165FF8">
        <w:rPr>
          <w:rFonts w:ascii="Arial" w:hAnsi="Arial" w:cs="Arial"/>
        </w:rPr>
        <w:t>companion can</w:t>
      </w:r>
      <w:r w:rsidRPr="00165FF8">
        <w:rPr>
          <w:rFonts w:ascii="Arial" w:hAnsi="Arial" w:cs="Arial"/>
        </w:rPr>
        <w:t xml:space="preserve"> position themselves as micro niche specialists because our rental business will provide a different range of cards which are hybrid and electric. Will be helpful for the chosen organisation to build a distinct identity for the company as well as it is also helpful for getting more referrals from the auto influences for attracting a wider range of consumers. It will also allow the organisation to attract environmentally friendly consumers who are now changing the market with the mindset of using sustainable products to meet the climate </w:t>
      </w:r>
      <w:r w:rsidR="0064799B" w:rsidRPr="00165FF8">
        <w:rPr>
          <w:rFonts w:ascii="Arial" w:hAnsi="Arial" w:cs="Arial"/>
        </w:rPr>
        <w:t>changes.</w:t>
      </w:r>
    </w:p>
    <w:p w14:paraId="70251B52"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9" w:name="_Toc126764161"/>
      <w:r w:rsidRPr="00165FF8">
        <w:rPr>
          <w:rFonts w:ascii="Arial" w:hAnsi="Arial" w:cs="Arial"/>
          <w:b/>
          <w:bCs/>
          <w:color w:val="auto"/>
          <w:sz w:val="22"/>
          <w:szCs w:val="22"/>
        </w:rPr>
        <w:t>SWOT analysis</w:t>
      </w:r>
      <w:bookmarkEnd w:id="9"/>
      <w:r w:rsidRPr="00165FF8">
        <w:rPr>
          <w:rFonts w:ascii="Arial" w:hAnsi="Arial" w:cs="Arial"/>
          <w:b/>
          <w:bCs/>
          <w:color w:val="auto"/>
          <w:sz w:val="22"/>
          <w:szCs w:val="22"/>
        </w:rPr>
        <w:t xml:space="preserve"> </w:t>
      </w:r>
    </w:p>
    <w:tbl>
      <w:tblPr>
        <w:tblStyle w:val="TableGrid"/>
        <w:tblW w:w="9634" w:type="dxa"/>
        <w:tblInd w:w="0" w:type="dxa"/>
        <w:tblLook w:val="04A0" w:firstRow="1" w:lastRow="0" w:firstColumn="1" w:lastColumn="0" w:noHBand="0" w:noVBand="1"/>
      </w:tblPr>
      <w:tblGrid>
        <w:gridCol w:w="4673"/>
        <w:gridCol w:w="4961"/>
      </w:tblGrid>
      <w:tr w:rsidR="00CF23CB" w:rsidRPr="00165FF8" w14:paraId="6CF39ECB" w14:textId="77777777" w:rsidTr="00CF23CB">
        <w:tc>
          <w:tcPr>
            <w:tcW w:w="4673" w:type="dxa"/>
            <w:tcBorders>
              <w:top w:val="single" w:sz="4" w:space="0" w:color="auto"/>
              <w:left w:val="single" w:sz="4" w:space="0" w:color="auto"/>
              <w:bottom w:val="single" w:sz="4" w:space="0" w:color="auto"/>
              <w:right w:val="single" w:sz="4" w:space="0" w:color="auto"/>
            </w:tcBorders>
            <w:hideMark/>
          </w:tcPr>
          <w:p w14:paraId="5A961D7C"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Strengths </w:t>
            </w:r>
          </w:p>
          <w:p w14:paraId="4BF61243" w14:textId="77777777" w:rsidR="00CF23CB" w:rsidRPr="00165FF8" w:rsidRDefault="00CF23CB" w:rsidP="00CF23CB">
            <w:pPr>
              <w:pStyle w:val="ListParagraph"/>
              <w:numPr>
                <w:ilvl w:val="0"/>
                <w:numId w:val="1"/>
              </w:numPr>
              <w:spacing w:line="480" w:lineRule="auto"/>
              <w:jc w:val="both"/>
              <w:rPr>
                <w:rFonts w:ascii="Arial" w:hAnsi="Arial" w:cs="Arial"/>
              </w:rPr>
            </w:pPr>
            <w:r w:rsidRPr="00165FF8">
              <w:rPr>
                <w:rFonts w:ascii="Arial" w:hAnsi="Arial" w:cs="Arial"/>
              </w:rPr>
              <w:t>The business idea for the new business will be the most important strength where the car renting company will only provide electric and hybrid cars to the consumers.</w:t>
            </w:r>
          </w:p>
          <w:p w14:paraId="3A27639D" w14:textId="77777777" w:rsidR="00CF23CB" w:rsidRPr="00165FF8" w:rsidRDefault="00CF23CB" w:rsidP="00CF23CB">
            <w:pPr>
              <w:pStyle w:val="ListParagraph"/>
              <w:numPr>
                <w:ilvl w:val="0"/>
                <w:numId w:val="1"/>
              </w:numPr>
              <w:spacing w:line="480" w:lineRule="auto"/>
              <w:jc w:val="both"/>
              <w:rPr>
                <w:rFonts w:ascii="Arial" w:hAnsi="Arial" w:cs="Arial"/>
              </w:rPr>
            </w:pPr>
            <w:r w:rsidRPr="00165FF8">
              <w:rPr>
                <w:rFonts w:ascii="Arial" w:hAnsi="Arial" w:cs="Arial"/>
              </w:rPr>
              <w:t xml:space="preserve">It will also get huge brand awareness because of its current value propositions it will also focus on the proper set of consumer services </w:t>
            </w:r>
            <w:proofErr w:type="gramStart"/>
            <w:r w:rsidRPr="00165FF8">
              <w:rPr>
                <w:rFonts w:ascii="Arial" w:hAnsi="Arial" w:cs="Arial"/>
              </w:rPr>
              <w:t>in the near future</w:t>
            </w:r>
            <w:proofErr w:type="gramEnd"/>
            <w:r w:rsidRPr="00165FF8">
              <w:rPr>
                <w:rFonts w:ascii="Arial" w:hAnsi="Arial" w:cs="Arial"/>
              </w:rPr>
              <w:t>.</w:t>
            </w:r>
          </w:p>
          <w:p w14:paraId="14255E9F" w14:textId="77777777" w:rsidR="00CF23CB" w:rsidRPr="00165FF8" w:rsidRDefault="00CF23CB" w:rsidP="00CF23CB">
            <w:pPr>
              <w:pStyle w:val="ListParagraph"/>
              <w:numPr>
                <w:ilvl w:val="0"/>
                <w:numId w:val="1"/>
              </w:numPr>
              <w:spacing w:line="480" w:lineRule="auto"/>
              <w:jc w:val="both"/>
              <w:rPr>
                <w:rFonts w:ascii="Arial" w:hAnsi="Arial" w:cs="Arial"/>
              </w:rPr>
            </w:pPr>
            <w:r w:rsidRPr="00165FF8">
              <w:rPr>
                <w:rFonts w:ascii="Arial" w:hAnsi="Arial" w:cs="Arial"/>
              </w:rPr>
              <w:t>Car companion will also make strong bonds with the suppliers of automobile parts because it will be helpful for them to investments maintenance units</w:t>
            </w:r>
          </w:p>
        </w:tc>
        <w:tc>
          <w:tcPr>
            <w:tcW w:w="4961" w:type="dxa"/>
            <w:tcBorders>
              <w:top w:val="single" w:sz="4" w:space="0" w:color="auto"/>
              <w:left w:val="single" w:sz="4" w:space="0" w:color="auto"/>
              <w:bottom w:val="single" w:sz="4" w:space="0" w:color="auto"/>
              <w:right w:val="single" w:sz="4" w:space="0" w:color="auto"/>
            </w:tcBorders>
            <w:hideMark/>
          </w:tcPr>
          <w:p w14:paraId="78ABB268"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Weakness </w:t>
            </w:r>
          </w:p>
          <w:p w14:paraId="6DE825E8" w14:textId="02D78FB5" w:rsidR="00CF23CB" w:rsidRPr="00165FF8" w:rsidRDefault="00CF23CB" w:rsidP="00CF23CB">
            <w:pPr>
              <w:pStyle w:val="ListParagraph"/>
              <w:numPr>
                <w:ilvl w:val="0"/>
                <w:numId w:val="2"/>
              </w:numPr>
              <w:spacing w:line="480" w:lineRule="auto"/>
              <w:jc w:val="both"/>
              <w:rPr>
                <w:rFonts w:ascii="Arial" w:hAnsi="Arial" w:cs="Arial"/>
              </w:rPr>
            </w:pPr>
            <w:r w:rsidRPr="00165FF8">
              <w:rPr>
                <w:rFonts w:ascii="Arial" w:hAnsi="Arial" w:cs="Arial"/>
              </w:rPr>
              <w:t xml:space="preserve">The growth of the business basically relied on the use amount of </w:t>
            </w:r>
            <w:r w:rsidR="0064799B" w:rsidRPr="00165FF8">
              <w:rPr>
                <w:rFonts w:ascii="Arial" w:hAnsi="Arial" w:cs="Arial"/>
              </w:rPr>
              <w:t>investment,</w:t>
            </w:r>
            <w:r w:rsidRPr="00165FF8">
              <w:rPr>
                <w:rFonts w:ascii="Arial" w:hAnsi="Arial" w:cs="Arial"/>
              </w:rPr>
              <w:t xml:space="preserve"> but the new business startup will not get the proper set of investments that are expected.</w:t>
            </w:r>
          </w:p>
          <w:p w14:paraId="7E03254C" w14:textId="31B26C24" w:rsidR="00CF23CB" w:rsidRPr="00165FF8" w:rsidRDefault="00CF23CB" w:rsidP="00CF23CB">
            <w:pPr>
              <w:pStyle w:val="ListParagraph"/>
              <w:numPr>
                <w:ilvl w:val="0"/>
                <w:numId w:val="2"/>
              </w:numPr>
              <w:spacing w:line="480" w:lineRule="auto"/>
              <w:jc w:val="both"/>
              <w:rPr>
                <w:rFonts w:ascii="Arial" w:hAnsi="Arial" w:cs="Arial"/>
              </w:rPr>
            </w:pPr>
            <w:r w:rsidRPr="00165FF8">
              <w:rPr>
                <w:rFonts w:ascii="Arial" w:hAnsi="Arial" w:cs="Arial"/>
              </w:rPr>
              <w:t xml:space="preserve">Car companions will get the opportunity to maintain stability in the balance </w:t>
            </w:r>
            <w:r w:rsidR="0064799B" w:rsidRPr="00165FF8">
              <w:rPr>
                <w:rFonts w:ascii="Arial" w:hAnsi="Arial" w:cs="Arial"/>
              </w:rPr>
              <w:t>sheet,</w:t>
            </w:r>
            <w:r w:rsidRPr="00165FF8">
              <w:rPr>
                <w:rFonts w:ascii="Arial" w:hAnsi="Arial" w:cs="Arial"/>
              </w:rPr>
              <w:t xml:space="preserve"> but the maintenance of the cars and the replacements of the batteries and other equipment of electric cars will affect the profit and it will bring out the problems of low return on investment.</w:t>
            </w:r>
          </w:p>
          <w:p w14:paraId="59BAC3BA" w14:textId="77506CA1" w:rsidR="00CF23CB" w:rsidRPr="00165FF8" w:rsidRDefault="00CF23CB" w:rsidP="00CF23CB">
            <w:pPr>
              <w:pStyle w:val="ListParagraph"/>
              <w:numPr>
                <w:ilvl w:val="0"/>
                <w:numId w:val="2"/>
              </w:numPr>
              <w:spacing w:line="480" w:lineRule="auto"/>
              <w:jc w:val="both"/>
              <w:rPr>
                <w:rFonts w:ascii="Arial" w:hAnsi="Arial" w:cs="Arial"/>
              </w:rPr>
            </w:pPr>
            <w:r w:rsidRPr="00165FF8">
              <w:rPr>
                <w:rFonts w:ascii="Arial" w:hAnsi="Arial" w:cs="Arial"/>
              </w:rPr>
              <w:t>Car</w:t>
            </w:r>
            <w:r w:rsidR="0064799B">
              <w:rPr>
                <w:rFonts w:ascii="Arial" w:hAnsi="Arial" w:cs="Arial"/>
              </w:rPr>
              <w:t xml:space="preserve"> </w:t>
            </w:r>
            <w:proofErr w:type="gramStart"/>
            <w:r w:rsidRPr="00165FF8">
              <w:rPr>
                <w:rFonts w:ascii="Arial" w:hAnsi="Arial" w:cs="Arial"/>
              </w:rPr>
              <w:t>companion</w:t>
            </w:r>
            <w:proofErr w:type="gramEnd"/>
            <w:r w:rsidRPr="00165FF8">
              <w:rPr>
                <w:rFonts w:ascii="Arial" w:hAnsi="Arial" w:cs="Arial"/>
              </w:rPr>
              <w:t xml:space="preserve"> have to work with new technology such as Artificial intelligence and machine learning process for meeting each and every online booking of the consumers as </w:t>
            </w:r>
            <w:r w:rsidRPr="00165FF8">
              <w:rPr>
                <w:rFonts w:ascii="Arial" w:hAnsi="Arial" w:cs="Arial"/>
              </w:rPr>
              <w:lastRenderedPageBreak/>
              <w:t>well as it will also help to understand and manage consumer demands and an accurate way. Not getting the proper candidates for the job rules will affect the business's reputation.</w:t>
            </w:r>
          </w:p>
        </w:tc>
      </w:tr>
      <w:tr w:rsidR="00CF23CB" w:rsidRPr="00165FF8" w14:paraId="1BCDACB4" w14:textId="77777777" w:rsidTr="00CF23CB">
        <w:tc>
          <w:tcPr>
            <w:tcW w:w="4673" w:type="dxa"/>
            <w:tcBorders>
              <w:top w:val="single" w:sz="4" w:space="0" w:color="auto"/>
              <w:left w:val="single" w:sz="4" w:space="0" w:color="auto"/>
              <w:bottom w:val="single" w:sz="4" w:space="0" w:color="auto"/>
              <w:right w:val="single" w:sz="4" w:space="0" w:color="auto"/>
            </w:tcBorders>
          </w:tcPr>
          <w:p w14:paraId="591FC4FC"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lastRenderedPageBreak/>
              <w:t xml:space="preserve">Opportunities </w:t>
            </w:r>
          </w:p>
          <w:p w14:paraId="32D4DF79" w14:textId="77777777" w:rsidR="00CF23CB" w:rsidRPr="00165FF8" w:rsidRDefault="00CF23CB" w:rsidP="00CF23CB">
            <w:pPr>
              <w:pStyle w:val="ListParagraph"/>
              <w:numPr>
                <w:ilvl w:val="0"/>
                <w:numId w:val="3"/>
              </w:numPr>
              <w:spacing w:line="480" w:lineRule="auto"/>
              <w:jc w:val="both"/>
              <w:rPr>
                <w:rFonts w:ascii="Arial" w:hAnsi="Arial" w:cs="Arial"/>
                <w:b/>
                <w:bCs/>
              </w:rPr>
            </w:pPr>
            <w:r w:rsidRPr="00165FF8">
              <w:rPr>
                <w:rFonts w:ascii="Arial" w:hAnsi="Arial" w:cs="Arial"/>
              </w:rPr>
              <w:t>The current growth of globalization will allow the new car rental company to focus on the proper set of digital marketing and social media marketing processes to decrease the risk of market entry for managing the position in the international market.</w:t>
            </w:r>
          </w:p>
          <w:p w14:paraId="2B8DFC53" w14:textId="77777777" w:rsidR="00CF23CB" w:rsidRPr="00165FF8" w:rsidRDefault="00CF23CB" w:rsidP="00CF23CB">
            <w:pPr>
              <w:pStyle w:val="ListParagraph"/>
              <w:numPr>
                <w:ilvl w:val="0"/>
                <w:numId w:val="3"/>
              </w:numPr>
              <w:spacing w:line="480" w:lineRule="auto"/>
              <w:jc w:val="both"/>
              <w:rPr>
                <w:rFonts w:ascii="Arial" w:hAnsi="Arial" w:cs="Arial"/>
                <w:b/>
                <w:bCs/>
              </w:rPr>
            </w:pPr>
            <w:r w:rsidRPr="00165FF8">
              <w:rPr>
                <w:rFonts w:ascii="Arial" w:hAnsi="Arial" w:cs="Arial"/>
              </w:rPr>
              <w:t>Car</w:t>
            </w:r>
            <w:r w:rsidRPr="00165FF8">
              <w:rPr>
                <w:rFonts w:ascii="Arial" w:hAnsi="Arial" w:cs="Arial"/>
                <w:b/>
                <w:bCs/>
              </w:rPr>
              <w:t xml:space="preserve"> </w:t>
            </w:r>
            <w:r w:rsidRPr="00165FF8">
              <w:rPr>
                <w:rFonts w:ascii="Arial" w:hAnsi="Arial" w:cs="Arial"/>
              </w:rPr>
              <w:t>companion</w:t>
            </w:r>
            <w:r w:rsidRPr="00165FF8">
              <w:rPr>
                <w:rFonts w:ascii="Arial" w:hAnsi="Arial" w:cs="Arial"/>
                <w:b/>
                <w:bCs/>
              </w:rPr>
              <w:t xml:space="preserve"> </w:t>
            </w:r>
            <w:r w:rsidRPr="00165FF8">
              <w:rPr>
                <w:rFonts w:ascii="Arial" w:hAnsi="Arial" w:cs="Arial"/>
              </w:rPr>
              <w:t>will also focus on the e-business and social media-oriented Business models because it will be helpful for working with regional suppliers and logistics providers in the international market. It will be helpful for the new organisation to focus on the new demands of the consumers as well as resources helpful for reaching the consumers at significantly lower purchasing budgets to get enhance their market position in the current competitive market.</w:t>
            </w:r>
          </w:p>
          <w:p w14:paraId="0115CE0E" w14:textId="77777777" w:rsidR="00CF23CB" w:rsidRPr="00165FF8" w:rsidRDefault="00CF23CB" w:rsidP="00CF23CB">
            <w:pPr>
              <w:pStyle w:val="ListParagraph"/>
              <w:numPr>
                <w:ilvl w:val="0"/>
                <w:numId w:val="3"/>
              </w:numPr>
              <w:spacing w:line="480" w:lineRule="auto"/>
              <w:jc w:val="both"/>
              <w:rPr>
                <w:rFonts w:ascii="Arial" w:hAnsi="Arial" w:cs="Arial"/>
                <w:b/>
                <w:bCs/>
              </w:rPr>
            </w:pPr>
            <w:r w:rsidRPr="00165FF8">
              <w:rPr>
                <w:rFonts w:ascii="Arial" w:hAnsi="Arial" w:cs="Arial"/>
              </w:rPr>
              <w:lastRenderedPageBreak/>
              <w:t>The company will also provide subscription-based services for the long-term hires of their cars that will be helpful for the consumers to start paying progressively for using the services of the new car rental company.</w:t>
            </w:r>
          </w:p>
          <w:p w14:paraId="3C8E90A8" w14:textId="77777777" w:rsidR="00CF23CB" w:rsidRPr="00165FF8" w:rsidRDefault="00CF23CB" w:rsidP="00CF23CB">
            <w:pPr>
              <w:spacing w:line="480" w:lineRule="auto"/>
              <w:jc w:val="both"/>
              <w:rPr>
                <w:rFonts w:ascii="Arial" w:hAnsi="Arial" w:cs="Arial"/>
              </w:rPr>
            </w:pPr>
          </w:p>
        </w:tc>
        <w:tc>
          <w:tcPr>
            <w:tcW w:w="4961" w:type="dxa"/>
            <w:tcBorders>
              <w:top w:val="single" w:sz="4" w:space="0" w:color="auto"/>
              <w:left w:val="single" w:sz="4" w:space="0" w:color="auto"/>
              <w:bottom w:val="single" w:sz="4" w:space="0" w:color="auto"/>
              <w:right w:val="single" w:sz="4" w:space="0" w:color="auto"/>
            </w:tcBorders>
            <w:hideMark/>
          </w:tcPr>
          <w:p w14:paraId="44503EE5"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lastRenderedPageBreak/>
              <w:t xml:space="preserve">Threats </w:t>
            </w:r>
          </w:p>
          <w:p w14:paraId="5589AF88" w14:textId="77777777" w:rsidR="00CF23CB" w:rsidRPr="00165FF8" w:rsidRDefault="00CF23CB" w:rsidP="00CF23CB">
            <w:pPr>
              <w:pStyle w:val="ListParagraph"/>
              <w:numPr>
                <w:ilvl w:val="0"/>
                <w:numId w:val="4"/>
              </w:numPr>
              <w:spacing w:line="480" w:lineRule="auto"/>
              <w:jc w:val="both"/>
              <w:rPr>
                <w:rFonts w:ascii="Arial" w:hAnsi="Arial" w:cs="Arial"/>
              </w:rPr>
            </w:pPr>
            <w:r w:rsidRPr="00165FF8">
              <w:rPr>
                <w:rFonts w:ascii="Arial" w:hAnsi="Arial" w:cs="Arial"/>
              </w:rPr>
              <w:t>The problems related to government laws and bureaucracy huge problems for the new business because the government laws of the United Kingdom can increase the pressure on the management of labour safety aspects.</w:t>
            </w:r>
          </w:p>
          <w:p w14:paraId="034EB73A" w14:textId="77777777" w:rsidR="00CF23CB" w:rsidRPr="00165FF8" w:rsidRDefault="00CF23CB" w:rsidP="00CF23CB">
            <w:pPr>
              <w:pStyle w:val="ListParagraph"/>
              <w:numPr>
                <w:ilvl w:val="0"/>
                <w:numId w:val="4"/>
              </w:numPr>
              <w:spacing w:line="480" w:lineRule="auto"/>
              <w:jc w:val="both"/>
              <w:rPr>
                <w:rFonts w:ascii="Arial" w:hAnsi="Arial" w:cs="Arial"/>
              </w:rPr>
            </w:pPr>
            <w:r w:rsidRPr="00165FF8">
              <w:rPr>
                <w:rFonts w:ascii="Arial" w:hAnsi="Arial" w:cs="Arial"/>
              </w:rPr>
              <w:t xml:space="preserve">The power of the consumers is also increasing significantly which will put down pressure on the prices that will affect the quality of the services </w:t>
            </w:r>
            <w:proofErr w:type="gramStart"/>
            <w:r w:rsidRPr="00165FF8">
              <w:rPr>
                <w:rFonts w:ascii="Arial" w:hAnsi="Arial" w:cs="Arial"/>
              </w:rPr>
              <w:t>in the near future</w:t>
            </w:r>
            <w:proofErr w:type="gramEnd"/>
            <w:r w:rsidRPr="00165FF8">
              <w:rPr>
                <w:rFonts w:ascii="Arial" w:hAnsi="Arial" w:cs="Arial"/>
              </w:rPr>
              <w:t>.</w:t>
            </w:r>
          </w:p>
          <w:p w14:paraId="461B2E57" w14:textId="3B60955C" w:rsidR="00CF23CB" w:rsidRPr="00165FF8" w:rsidRDefault="00CF23CB" w:rsidP="00CF23CB">
            <w:pPr>
              <w:pStyle w:val="ListParagraph"/>
              <w:numPr>
                <w:ilvl w:val="0"/>
                <w:numId w:val="4"/>
              </w:numPr>
              <w:spacing w:line="480" w:lineRule="auto"/>
              <w:jc w:val="both"/>
              <w:rPr>
                <w:rFonts w:ascii="Arial" w:hAnsi="Arial" w:cs="Arial"/>
              </w:rPr>
            </w:pPr>
            <w:r w:rsidRPr="00165FF8">
              <w:rPr>
                <w:rFonts w:ascii="Arial" w:hAnsi="Arial" w:cs="Arial"/>
              </w:rPr>
              <w:t xml:space="preserve">The organisation will not get the opportunity to increase the demand of the year products from middle-class consumers because it has been seen that the present-time car rental companies not getting the opportunities to provide their services to middle-class consumers in the United Kingdom </w:t>
            </w:r>
            <w:r w:rsidRPr="00165FF8">
              <w:rPr>
                <w:rFonts w:ascii="Arial" w:hAnsi="Arial" w:cs="Arial"/>
                <w:shd w:val="clear" w:color="auto" w:fill="FFFFFF"/>
              </w:rPr>
              <w:t>(Song et al., 2022)</w:t>
            </w:r>
            <w:r w:rsidRPr="00165FF8">
              <w:rPr>
                <w:rFonts w:ascii="Arial" w:hAnsi="Arial" w:cs="Arial"/>
              </w:rPr>
              <w:t>.</w:t>
            </w:r>
          </w:p>
        </w:tc>
      </w:tr>
    </w:tbl>
    <w:p w14:paraId="3C673ADA" w14:textId="77777777" w:rsidR="00CF23CB" w:rsidRPr="00165FF8" w:rsidRDefault="00CF23CB" w:rsidP="00CF23CB">
      <w:pPr>
        <w:spacing w:line="480" w:lineRule="auto"/>
        <w:jc w:val="both"/>
        <w:rPr>
          <w:rFonts w:ascii="Arial" w:hAnsi="Arial" w:cs="Arial"/>
          <w:lang w:val="en-US"/>
        </w:rPr>
      </w:pPr>
    </w:p>
    <w:p w14:paraId="5F497F48"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10" w:name="_Toc126764162"/>
      <w:r w:rsidRPr="00165FF8">
        <w:rPr>
          <w:rFonts w:ascii="Arial" w:hAnsi="Arial" w:cs="Arial"/>
          <w:b/>
          <w:bCs/>
          <w:color w:val="auto"/>
          <w:sz w:val="22"/>
          <w:szCs w:val="22"/>
        </w:rPr>
        <w:t>PESTEL analysis</w:t>
      </w:r>
      <w:bookmarkEnd w:id="10"/>
    </w:p>
    <w:p w14:paraId="21A4CEF1"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Political</w:t>
      </w:r>
    </w:p>
    <w:p w14:paraId="4AA3A89A" w14:textId="284E332E" w:rsidR="00CF23CB" w:rsidRPr="00165FF8" w:rsidRDefault="00CF23CB" w:rsidP="00CF23CB">
      <w:pPr>
        <w:spacing w:line="480" w:lineRule="auto"/>
        <w:jc w:val="both"/>
        <w:rPr>
          <w:rFonts w:ascii="Arial" w:hAnsi="Arial" w:cs="Arial"/>
        </w:rPr>
      </w:pPr>
      <w:r w:rsidRPr="00165FF8">
        <w:rPr>
          <w:rFonts w:ascii="Arial" w:hAnsi="Arial" w:cs="Arial"/>
        </w:rPr>
        <w:t xml:space="preserve">The stable political conditions of the </w:t>
      </w:r>
      <w:r w:rsidR="0064799B" w:rsidRPr="00165FF8">
        <w:rPr>
          <w:rFonts w:ascii="Arial" w:hAnsi="Arial" w:cs="Arial"/>
        </w:rPr>
        <w:t>UK will</w:t>
      </w:r>
      <w:r w:rsidRPr="00165FF8">
        <w:rPr>
          <w:rFonts w:ascii="Arial" w:hAnsi="Arial" w:cs="Arial"/>
        </w:rPr>
        <w:t xml:space="preserve"> allow the new business to focus on the proper set of regulatory practices that could be helpful for streamlining the global norms that will help to manage the ease of doing business in the United Kingdom. The country has a good record of daring to international trees with various global partners. The connections with the international trees and global partners will also allow the new business to focus on the segregation of the political responsibilities to manage </w:t>
      </w:r>
      <w:r w:rsidR="0064799B" w:rsidRPr="00165FF8">
        <w:rPr>
          <w:rFonts w:ascii="Arial" w:hAnsi="Arial" w:cs="Arial"/>
        </w:rPr>
        <w:t>every</w:t>
      </w:r>
      <w:r w:rsidRPr="00165FF8">
        <w:rPr>
          <w:rFonts w:ascii="Arial" w:hAnsi="Arial" w:cs="Arial"/>
        </w:rPr>
        <w:t xml:space="preserve"> law and regulation for getting the global positions.</w:t>
      </w:r>
    </w:p>
    <w:p w14:paraId="0387E681"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Economical </w:t>
      </w:r>
    </w:p>
    <w:p w14:paraId="0FA28C14" w14:textId="74020AF6"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The financial market structure and the availability of capital at reasonable rates in the United Kingdom will be helpful for the companion car to focus on the liquidity flirting of funding where the new business will borrow money under the circumstances of liquidity </w:t>
      </w:r>
      <w:r w:rsidR="0064799B" w:rsidRPr="00165FF8">
        <w:rPr>
          <w:rFonts w:ascii="Arial" w:hAnsi="Arial" w:cs="Arial"/>
        </w:rPr>
        <w:t>flooding,</w:t>
      </w:r>
      <w:r w:rsidRPr="00165FF8">
        <w:rPr>
          <w:rFonts w:ascii="Arial" w:hAnsi="Arial" w:cs="Arial"/>
        </w:rPr>
        <w:t xml:space="preserve"> but this strategy will also bring out the risk of clearing debts if the interest rate goes up </w:t>
      </w:r>
      <w:r w:rsidRPr="00165FF8">
        <w:rPr>
          <w:rFonts w:ascii="Arial" w:hAnsi="Arial" w:cs="Arial"/>
          <w:shd w:val="clear" w:color="auto" w:fill="FFFFFF"/>
        </w:rPr>
        <w:t>(Turoń, 2022)</w:t>
      </w:r>
      <w:r w:rsidRPr="00165FF8">
        <w:rPr>
          <w:rFonts w:ascii="Arial" w:hAnsi="Arial" w:cs="Arial"/>
        </w:rPr>
        <w:t xml:space="preserve">. The household income of the country has increased constantly in the last decade and a half and for this reason, the new business </w:t>
      </w:r>
      <w:r w:rsidRPr="00165FF8">
        <w:rPr>
          <w:rFonts w:ascii="Arial" w:hAnsi="Arial" w:cs="Arial"/>
          <w:b/>
          <w:bCs/>
        </w:rPr>
        <w:t xml:space="preserve">Car </w:t>
      </w:r>
      <w:r w:rsidR="0064799B" w:rsidRPr="00165FF8">
        <w:rPr>
          <w:rFonts w:ascii="Arial" w:hAnsi="Arial" w:cs="Arial"/>
          <w:b/>
          <w:bCs/>
        </w:rPr>
        <w:t xml:space="preserve">companion </w:t>
      </w:r>
      <w:r w:rsidR="0064799B" w:rsidRPr="00165FF8">
        <w:rPr>
          <w:rFonts w:ascii="Arial" w:hAnsi="Arial" w:cs="Arial"/>
        </w:rPr>
        <w:t>will</w:t>
      </w:r>
      <w:r w:rsidRPr="00165FF8">
        <w:rPr>
          <w:rFonts w:ascii="Arial" w:hAnsi="Arial" w:cs="Arial"/>
        </w:rPr>
        <w:t xml:space="preserve"> leverage this trend to expand the market beyond its traditional customers by employing differentiated marketing campaigns. The higher </w:t>
      </w:r>
      <w:r w:rsidRPr="00165FF8">
        <w:rPr>
          <w:rFonts w:ascii="Arial" w:hAnsi="Arial" w:cs="Arial"/>
        </w:rPr>
        <w:lastRenderedPageBreak/>
        <w:t>GDP growth rate will also help to focus on the growing demand of the economy which will be helpful for the new business to target new consumers.</w:t>
      </w:r>
    </w:p>
    <w:p w14:paraId="69E48AFE"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Social </w:t>
      </w:r>
    </w:p>
    <w:p w14:paraId="7FB52728" w14:textId="700F9586" w:rsidR="00CF23CB" w:rsidRPr="00165FF8" w:rsidRDefault="00CF23CB" w:rsidP="00CF23CB">
      <w:pPr>
        <w:spacing w:line="480" w:lineRule="auto"/>
        <w:jc w:val="both"/>
        <w:rPr>
          <w:rFonts w:ascii="Arial" w:hAnsi="Arial" w:cs="Arial"/>
        </w:rPr>
      </w:pPr>
      <w:r w:rsidRPr="00165FF8">
        <w:rPr>
          <w:rFonts w:ascii="Arial" w:hAnsi="Arial" w:cs="Arial"/>
        </w:rPr>
        <w:t xml:space="preserve">The new business will have different types of business opportunities for society because the new business will also need a wider range of qualified employees for the management of the workplace. Car </w:t>
      </w:r>
      <w:r w:rsidR="0064799B" w:rsidRPr="00165FF8">
        <w:rPr>
          <w:rFonts w:ascii="Arial" w:hAnsi="Arial" w:cs="Arial"/>
        </w:rPr>
        <w:t>companion will</w:t>
      </w:r>
      <w:r w:rsidRPr="00165FF8">
        <w:rPr>
          <w:rFonts w:ascii="Arial" w:hAnsi="Arial" w:cs="Arial"/>
        </w:rPr>
        <w:t xml:space="preserve"> also provide better opportunities to the different citizens in the United Kingdom to get better employment opportunities in the areas of maintaining and managing hybrid and electric cars for providing Quality Services. The management of employment opportunities will uplift the society of the United Kingdom.</w:t>
      </w:r>
    </w:p>
    <w:p w14:paraId="63AC3785"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Technological</w:t>
      </w:r>
    </w:p>
    <w:p w14:paraId="60DACB3F" w14:textId="77777777" w:rsidR="00CF23CB" w:rsidRPr="00165FF8" w:rsidRDefault="00CF23CB" w:rsidP="00CF23CB">
      <w:pPr>
        <w:spacing w:line="480" w:lineRule="auto"/>
        <w:jc w:val="both"/>
        <w:rPr>
          <w:rFonts w:ascii="Arial" w:hAnsi="Arial" w:cs="Arial"/>
        </w:rPr>
      </w:pPr>
      <w:r w:rsidRPr="00165FF8">
        <w:rPr>
          <w:rFonts w:ascii="Arial" w:hAnsi="Arial" w:cs="Arial"/>
        </w:rPr>
        <w:t>The new organisation car companion will focus on the technical aspects where they will accept mobile payments and fintech services which will be helpful for them to manage their online and offline booking services for their consumers. The E-Commerce and infrastructure development in the United Kingdom is high so it will allow the new business to focus on the proper set of infrastructures for providing quality services to their targeted consumers.</w:t>
      </w:r>
    </w:p>
    <w:p w14:paraId="44B4193C"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Legal</w:t>
      </w:r>
    </w:p>
    <w:p w14:paraId="4C38FB79" w14:textId="76C4B234" w:rsidR="00CF23CB" w:rsidRPr="00165FF8" w:rsidRDefault="00CF23CB" w:rsidP="00CF23CB">
      <w:pPr>
        <w:spacing w:line="480" w:lineRule="auto"/>
        <w:jc w:val="both"/>
        <w:rPr>
          <w:rFonts w:ascii="Arial" w:hAnsi="Arial" w:cs="Arial"/>
        </w:rPr>
      </w:pPr>
      <w:r w:rsidRPr="00165FF8">
        <w:rPr>
          <w:rFonts w:ascii="Arial" w:hAnsi="Arial" w:cs="Arial"/>
        </w:rPr>
        <w:t xml:space="preserve">Car companions should focus on the business laws before </w:t>
      </w:r>
      <w:r w:rsidR="0064799B" w:rsidRPr="00165FF8">
        <w:rPr>
          <w:rFonts w:ascii="Arial" w:hAnsi="Arial" w:cs="Arial"/>
        </w:rPr>
        <w:t>entering</w:t>
      </w:r>
      <w:r w:rsidRPr="00165FF8">
        <w:rPr>
          <w:rFonts w:ascii="Arial" w:hAnsi="Arial" w:cs="Arial"/>
        </w:rPr>
        <w:t xml:space="preserve"> the new market because it will be helpful for the organisation to focus on the independence durations for the management of their credibility to start a new business. The management of intellectual property rights </w:t>
      </w:r>
      <w:r w:rsidR="0064799B" w:rsidRPr="00165FF8">
        <w:rPr>
          <w:rFonts w:ascii="Arial" w:hAnsi="Arial" w:cs="Arial"/>
        </w:rPr>
        <w:t>will be</w:t>
      </w:r>
      <w:r w:rsidRPr="00165FF8">
        <w:rPr>
          <w:rFonts w:ascii="Arial" w:hAnsi="Arial" w:cs="Arial"/>
        </w:rPr>
        <w:t xml:space="preserve"> important for the business because it will allow the organisation to manage their copyrights and patents for meeting the vehicle renting service laws. The business will also focus on transparency for the management of the judiciary system and process that will be helpful for the management of the consist in decision-making process which will also help to focus on the greater </w:t>
      </w:r>
      <w:r w:rsidR="0064799B" w:rsidRPr="00165FF8">
        <w:rPr>
          <w:rFonts w:ascii="Arial" w:hAnsi="Arial" w:cs="Arial"/>
        </w:rPr>
        <w:t>convections.</w:t>
      </w:r>
    </w:p>
    <w:p w14:paraId="41142148"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lastRenderedPageBreak/>
        <w:t>Environmental</w:t>
      </w:r>
    </w:p>
    <w:p w14:paraId="3C4D9635" w14:textId="77777777" w:rsidR="00CF23CB" w:rsidRPr="00165FF8" w:rsidRDefault="00CF23CB" w:rsidP="00CF23CB">
      <w:pPr>
        <w:spacing w:line="480" w:lineRule="auto"/>
        <w:jc w:val="both"/>
        <w:rPr>
          <w:rFonts w:ascii="Arial" w:hAnsi="Arial" w:cs="Arial"/>
        </w:rPr>
      </w:pPr>
      <w:r w:rsidRPr="00165FF8">
        <w:rPr>
          <w:rFonts w:ascii="Arial" w:hAnsi="Arial" w:cs="Arial"/>
        </w:rPr>
        <w:t>Car companion is going to focus on the attributes of environmental regulations because these car renting companies will only provide electric and hybrid cars that are informant and friendly. However, the process of electric cars will affect the environment but managing the co2 emissions in the transportation services will allow the organisation to manage every environmental regulation through their services to meet the business-related objectives in an accurate way.</w:t>
      </w:r>
    </w:p>
    <w:p w14:paraId="07883AEF"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11" w:name="_Toc126764163"/>
      <w:r w:rsidRPr="00165FF8">
        <w:rPr>
          <w:rFonts w:ascii="Arial" w:hAnsi="Arial" w:cs="Arial"/>
          <w:b/>
          <w:bCs/>
          <w:color w:val="auto"/>
          <w:sz w:val="22"/>
          <w:szCs w:val="22"/>
        </w:rPr>
        <w:t>4ps of marketing model</w:t>
      </w:r>
      <w:bookmarkEnd w:id="11"/>
    </w:p>
    <w:p w14:paraId="1049A7D6" w14:textId="77777777" w:rsidR="00CF23CB" w:rsidRPr="00165FF8" w:rsidRDefault="00CF23CB" w:rsidP="00CF23CB">
      <w:pPr>
        <w:spacing w:line="480" w:lineRule="auto"/>
        <w:jc w:val="both"/>
        <w:rPr>
          <w:rFonts w:ascii="Arial" w:hAnsi="Arial" w:cs="Arial"/>
        </w:rPr>
      </w:pPr>
      <w:r w:rsidRPr="00165FF8">
        <w:rPr>
          <w:rFonts w:ascii="Arial" w:hAnsi="Arial" w:cs="Arial"/>
        </w:rPr>
        <w:t xml:space="preserve">The 4 Ps of the marketing model will be helpful for managing the business aspects that are interconnected with Car companion. </w:t>
      </w:r>
    </w:p>
    <w:p w14:paraId="74B87B61"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Product </w:t>
      </w:r>
    </w:p>
    <w:p w14:paraId="646232BF" w14:textId="77777777" w:rsidR="00CF23CB" w:rsidRPr="00165FF8" w:rsidRDefault="00CF23CB" w:rsidP="00CF23CB">
      <w:pPr>
        <w:spacing w:line="480" w:lineRule="auto"/>
        <w:jc w:val="both"/>
        <w:rPr>
          <w:rFonts w:ascii="Arial" w:hAnsi="Arial" w:cs="Arial"/>
        </w:rPr>
      </w:pPr>
      <w:r w:rsidRPr="00165FF8">
        <w:rPr>
          <w:rFonts w:ascii="Arial" w:hAnsi="Arial" w:cs="Arial"/>
        </w:rPr>
        <w:t>The car companion will focus on the service-based product where it will focus on the services of car renting to different consumers. The company will focus on the services for the management of laser and business vehicle rentals that will also provide car-sharing services.</w:t>
      </w:r>
    </w:p>
    <w:p w14:paraId="2641A2A1"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Price </w:t>
      </w:r>
    </w:p>
    <w:p w14:paraId="3F08BAC7" w14:textId="6186DDA9"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The standard car renting prices will be $18 per day and the intermediate car rating services will cost 42 dollars per day. The better price in strategy will allow the organisation to focus on the proper set of better services that will be helpful for meeting </w:t>
      </w:r>
      <w:proofErr w:type="gramStart"/>
      <w:r w:rsidRPr="00165FF8">
        <w:rPr>
          <w:rFonts w:ascii="Arial" w:hAnsi="Arial" w:cs="Arial"/>
        </w:rPr>
        <w:t>each and every</w:t>
      </w:r>
      <w:proofErr w:type="gramEnd"/>
      <w:r w:rsidRPr="00165FF8">
        <w:rPr>
          <w:rFonts w:ascii="Arial" w:hAnsi="Arial" w:cs="Arial"/>
        </w:rPr>
        <w:t xml:space="preserve"> area of concern for the management of the competitive advantages and an accurate way in the current market of the United Kingdom </w:t>
      </w:r>
      <w:r w:rsidRPr="00165FF8">
        <w:rPr>
          <w:rFonts w:ascii="Arial" w:hAnsi="Arial" w:cs="Arial"/>
          <w:shd w:val="clear" w:color="auto" w:fill="FFFFFF"/>
        </w:rPr>
        <w:t>(Turoń, 2022)</w:t>
      </w:r>
      <w:r w:rsidRPr="00165FF8">
        <w:rPr>
          <w:rFonts w:ascii="Arial" w:hAnsi="Arial" w:cs="Arial"/>
        </w:rPr>
        <w:t xml:space="preserve">. </w:t>
      </w:r>
    </w:p>
    <w:p w14:paraId="4CF2384A"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Place </w:t>
      </w:r>
    </w:p>
    <w:p w14:paraId="03663A1D" w14:textId="08BC1727" w:rsidR="00CF23CB" w:rsidRPr="00165FF8" w:rsidRDefault="00CF23CB" w:rsidP="00CF23CB">
      <w:pPr>
        <w:spacing w:line="480" w:lineRule="auto"/>
        <w:jc w:val="both"/>
        <w:rPr>
          <w:rFonts w:ascii="Arial" w:hAnsi="Arial" w:cs="Arial"/>
          <w:shd w:val="clear" w:color="auto" w:fill="FFFFFF"/>
        </w:rPr>
      </w:pPr>
      <w:r w:rsidRPr="00165FF8">
        <w:rPr>
          <w:rFonts w:ascii="Arial" w:hAnsi="Arial" w:cs="Arial"/>
        </w:rPr>
        <w:t xml:space="preserve">The business will expand its business in the United Kingdom where they are going to open their stores in Brookfield Street of the United Kingdom. The different distribution channels of the new </w:t>
      </w:r>
      <w:r w:rsidRPr="00165FF8">
        <w:rPr>
          <w:rFonts w:ascii="Arial" w:hAnsi="Arial" w:cs="Arial"/>
        </w:rPr>
        <w:lastRenderedPageBreak/>
        <w:t xml:space="preserve">organisation will also allow them to attract divider range of consumers and the place will also allow them to manage their services to meet the needs of different consumers </w:t>
      </w:r>
      <w:r w:rsidRPr="00165FF8">
        <w:rPr>
          <w:rFonts w:ascii="Arial" w:hAnsi="Arial" w:cs="Arial"/>
          <w:shd w:val="clear" w:color="auto" w:fill="FFFFFF"/>
        </w:rPr>
        <w:t>(Turoń, 2022)</w:t>
      </w:r>
      <w:r w:rsidRPr="00165FF8">
        <w:rPr>
          <w:rFonts w:ascii="Arial" w:hAnsi="Arial" w:cs="Arial"/>
        </w:rPr>
        <w:t>.</w:t>
      </w:r>
    </w:p>
    <w:p w14:paraId="03D02C1A" w14:textId="77777777" w:rsidR="00CF23CB" w:rsidRPr="00165FF8" w:rsidRDefault="00CF23CB" w:rsidP="00CF23CB">
      <w:pPr>
        <w:spacing w:line="480" w:lineRule="auto"/>
        <w:jc w:val="both"/>
        <w:rPr>
          <w:rFonts w:ascii="Arial" w:hAnsi="Arial" w:cs="Arial"/>
          <w:b/>
          <w:bCs/>
        </w:rPr>
      </w:pPr>
      <w:r w:rsidRPr="00165FF8">
        <w:rPr>
          <w:rFonts w:ascii="Arial" w:hAnsi="Arial" w:cs="Arial"/>
          <w:b/>
          <w:bCs/>
        </w:rPr>
        <w:t xml:space="preserve">Promotion </w:t>
      </w:r>
    </w:p>
    <w:p w14:paraId="64389272" w14:textId="77777777" w:rsidR="00CF23CB" w:rsidRPr="00165FF8" w:rsidRDefault="00CF23CB" w:rsidP="00CF23CB">
      <w:pPr>
        <w:spacing w:line="480" w:lineRule="auto"/>
        <w:jc w:val="both"/>
        <w:rPr>
          <w:rFonts w:ascii="Arial" w:hAnsi="Arial" w:cs="Arial"/>
        </w:rPr>
      </w:pPr>
      <w:r w:rsidRPr="00165FF8">
        <w:rPr>
          <w:rFonts w:ascii="Arial" w:hAnsi="Arial" w:cs="Arial"/>
        </w:rPr>
        <w:t>Car companion will focus on the proper set of promotions that are interconnected with social media promotions. The social media promotions will allow the organisation to different types of influences to represent their services as well as it will also help them to provide email marketing to the different consumers because the consumers will get the news on the discounts and offers of the car rental service which will be helpful for attracting the wider range of consumers for the new business.</w:t>
      </w:r>
    </w:p>
    <w:p w14:paraId="695717AC"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12" w:name="_Toc126764164"/>
      <w:r w:rsidRPr="00165FF8">
        <w:rPr>
          <w:rFonts w:ascii="Arial" w:hAnsi="Arial" w:cs="Arial"/>
          <w:b/>
          <w:bCs/>
          <w:color w:val="auto"/>
          <w:sz w:val="22"/>
          <w:szCs w:val="22"/>
        </w:rPr>
        <w:t>Cash flow forecast</w:t>
      </w:r>
      <w:bookmarkEnd w:id="12"/>
      <w:r w:rsidRPr="00165FF8">
        <w:rPr>
          <w:rFonts w:ascii="Arial" w:hAnsi="Arial" w:cs="Arial"/>
          <w:b/>
          <w:bCs/>
          <w:color w:val="auto"/>
          <w:sz w:val="22"/>
          <w:szCs w:val="22"/>
        </w:rPr>
        <w:t xml:space="preserve"> </w:t>
      </w:r>
    </w:p>
    <w:p w14:paraId="4D340FC7" w14:textId="0FBC7289" w:rsidR="00CF23CB" w:rsidRPr="00165FF8" w:rsidRDefault="00CF23CB" w:rsidP="00CF23CB">
      <w:pPr>
        <w:spacing w:line="480" w:lineRule="auto"/>
        <w:jc w:val="both"/>
        <w:rPr>
          <w:rFonts w:ascii="Arial" w:hAnsi="Arial" w:cs="Arial"/>
        </w:rPr>
      </w:pPr>
      <w:r w:rsidRPr="00165FF8">
        <w:rPr>
          <w:rFonts w:ascii="Arial" w:hAnsi="Arial" w:cs="Arial"/>
          <w:noProof/>
        </w:rPr>
        <w:drawing>
          <wp:inline distT="0" distB="0" distL="0" distR="0" wp14:anchorId="66CE03A5" wp14:editId="604D477D">
            <wp:extent cx="5570220" cy="2994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t="7529"/>
                    <a:stretch>
                      <a:fillRect/>
                    </a:stretch>
                  </pic:blipFill>
                  <pic:spPr bwMode="auto">
                    <a:xfrm>
                      <a:off x="0" y="0"/>
                      <a:ext cx="5570220" cy="2994660"/>
                    </a:xfrm>
                    <a:prstGeom prst="rect">
                      <a:avLst/>
                    </a:prstGeom>
                    <a:noFill/>
                    <a:ln>
                      <a:noFill/>
                    </a:ln>
                  </pic:spPr>
                </pic:pic>
              </a:graphicData>
            </a:graphic>
          </wp:inline>
        </w:drawing>
      </w:r>
    </w:p>
    <w:p w14:paraId="614E2D84" w14:textId="77777777" w:rsidR="00CF23CB" w:rsidRPr="00165FF8" w:rsidRDefault="00CF23CB" w:rsidP="00CF23CB">
      <w:pPr>
        <w:pStyle w:val="Heading1"/>
        <w:spacing w:line="480" w:lineRule="auto"/>
        <w:jc w:val="both"/>
        <w:rPr>
          <w:rFonts w:ascii="Arial" w:hAnsi="Arial" w:cs="Arial"/>
          <w:b/>
          <w:bCs/>
          <w:color w:val="auto"/>
          <w:sz w:val="22"/>
          <w:szCs w:val="22"/>
        </w:rPr>
      </w:pPr>
      <w:bookmarkStart w:id="13" w:name="_Toc126764165"/>
      <w:r w:rsidRPr="00165FF8">
        <w:rPr>
          <w:rFonts w:ascii="Arial" w:hAnsi="Arial" w:cs="Arial"/>
          <w:b/>
          <w:bCs/>
          <w:color w:val="auto"/>
          <w:sz w:val="22"/>
          <w:szCs w:val="22"/>
        </w:rPr>
        <w:t>Conclusion</w:t>
      </w:r>
      <w:bookmarkEnd w:id="13"/>
      <w:r w:rsidRPr="00165FF8">
        <w:rPr>
          <w:rFonts w:ascii="Arial" w:hAnsi="Arial" w:cs="Arial"/>
          <w:b/>
          <w:bCs/>
          <w:color w:val="auto"/>
          <w:sz w:val="22"/>
          <w:szCs w:val="22"/>
        </w:rPr>
        <w:t xml:space="preserve"> </w:t>
      </w:r>
    </w:p>
    <w:p w14:paraId="389CE7BF" w14:textId="4D99EB77" w:rsidR="003536A4" w:rsidRPr="00165FF8" w:rsidRDefault="00CF23CB" w:rsidP="00CF23CB">
      <w:pPr>
        <w:spacing w:line="480" w:lineRule="auto"/>
        <w:jc w:val="both"/>
        <w:rPr>
          <w:rFonts w:ascii="Arial" w:hAnsi="Arial" w:cs="Arial"/>
        </w:rPr>
      </w:pPr>
      <w:r w:rsidRPr="00165FF8">
        <w:rPr>
          <w:rFonts w:ascii="Arial" w:hAnsi="Arial" w:cs="Arial"/>
        </w:rPr>
        <w:t xml:space="preserve">From the above discussion, it can be concluded that car companions will get the opportunity to focus on the proper set of marketing attributes where the management of the social media strategies would help the organization to meet and manage </w:t>
      </w:r>
      <w:r w:rsidR="0064799B" w:rsidRPr="00165FF8">
        <w:rPr>
          <w:rFonts w:ascii="Arial" w:hAnsi="Arial" w:cs="Arial"/>
        </w:rPr>
        <w:t>every</w:t>
      </w:r>
      <w:r w:rsidRPr="00165FF8">
        <w:rPr>
          <w:rFonts w:ascii="Arial" w:hAnsi="Arial" w:cs="Arial"/>
        </w:rPr>
        <w:t xml:space="preserve"> consumer demands the </w:t>
      </w:r>
      <w:r w:rsidRPr="00165FF8">
        <w:rPr>
          <w:rFonts w:ascii="Arial" w:hAnsi="Arial" w:cs="Arial"/>
        </w:rPr>
        <w:lastRenderedPageBreak/>
        <w:t xml:space="preserve">consumer rental services. The business organization will also get the opportunity to focus on the usages of artificial intelligence where the organization can add their value proposition of managing climate change with the help of providing electric car services allowing the company to focus on the proper set of business strategies in an accurate way. </w:t>
      </w:r>
      <w:r w:rsidR="003536A4" w:rsidRPr="00165FF8">
        <w:rPr>
          <w:rFonts w:ascii="Arial" w:hAnsi="Arial" w:cs="Arial"/>
          <w:b/>
          <w:bCs/>
          <w:lang w:val="en-US"/>
        </w:rPr>
        <w:br w:type="page"/>
      </w:r>
    </w:p>
    <w:p w14:paraId="5F68E78E" w14:textId="790B1120" w:rsidR="003536A4" w:rsidRPr="00165FF8" w:rsidRDefault="003536A4" w:rsidP="00CF23CB">
      <w:pPr>
        <w:pStyle w:val="Heading1"/>
        <w:spacing w:line="480" w:lineRule="auto"/>
        <w:jc w:val="both"/>
        <w:rPr>
          <w:rFonts w:ascii="Arial" w:hAnsi="Arial" w:cs="Arial"/>
          <w:b/>
          <w:bCs/>
          <w:color w:val="auto"/>
          <w:sz w:val="22"/>
          <w:szCs w:val="22"/>
          <w:lang w:val="en-US"/>
        </w:rPr>
      </w:pPr>
      <w:bookmarkStart w:id="14" w:name="_Toc126764166"/>
      <w:r w:rsidRPr="00165FF8">
        <w:rPr>
          <w:rFonts w:ascii="Arial" w:hAnsi="Arial" w:cs="Arial"/>
          <w:b/>
          <w:bCs/>
          <w:color w:val="auto"/>
          <w:sz w:val="22"/>
          <w:szCs w:val="22"/>
          <w:lang w:val="en-US"/>
        </w:rPr>
        <w:lastRenderedPageBreak/>
        <w:t>References:</w:t>
      </w:r>
      <w:bookmarkEnd w:id="14"/>
    </w:p>
    <w:p w14:paraId="0D8E1AFC"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Antara, I.M.R.S. and Rastini, N.M., 2022. The Influence of Brand Image, Sales Promotion and Quality of Service on Customer Satisfaction Car Rental Service. </w:t>
      </w:r>
      <w:r w:rsidRPr="00165FF8">
        <w:rPr>
          <w:rFonts w:ascii="Arial" w:hAnsi="Arial" w:cs="Arial"/>
          <w:i/>
          <w:iCs/>
          <w:shd w:val="clear" w:color="auto" w:fill="FFFFFF"/>
        </w:rPr>
        <w:t>European Journal of Business and Management Research</w:t>
      </w:r>
      <w:r w:rsidRPr="00165FF8">
        <w:rPr>
          <w:rFonts w:ascii="Arial" w:hAnsi="Arial" w:cs="Arial"/>
          <w:shd w:val="clear" w:color="auto" w:fill="FFFFFF"/>
        </w:rPr>
        <w:t>, </w:t>
      </w:r>
      <w:r w:rsidRPr="00165FF8">
        <w:rPr>
          <w:rFonts w:ascii="Arial" w:hAnsi="Arial" w:cs="Arial"/>
          <w:i/>
          <w:iCs/>
          <w:shd w:val="clear" w:color="auto" w:fill="FFFFFF"/>
        </w:rPr>
        <w:t>7</w:t>
      </w:r>
      <w:r w:rsidRPr="00165FF8">
        <w:rPr>
          <w:rFonts w:ascii="Arial" w:hAnsi="Arial" w:cs="Arial"/>
          <w:shd w:val="clear" w:color="auto" w:fill="FFFFFF"/>
        </w:rPr>
        <w:t>(2), pp.223-226.</w:t>
      </w:r>
    </w:p>
    <w:p w14:paraId="1FADF5C3"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Fani, V., Pirola, F., Bindi, B., Bandinelli, R. and Pezzotta, G., 2022. Design Product-Service Systems by Using a Hybrid Approach: The Fashion Renting Business Model. </w:t>
      </w:r>
      <w:r w:rsidRPr="00165FF8">
        <w:rPr>
          <w:rFonts w:ascii="Arial" w:hAnsi="Arial" w:cs="Arial"/>
          <w:i/>
          <w:iCs/>
          <w:shd w:val="clear" w:color="auto" w:fill="FFFFFF"/>
        </w:rPr>
        <w:t>Sustainability</w:t>
      </w:r>
      <w:r w:rsidRPr="00165FF8">
        <w:rPr>
          <w:rFonts w:ascii="Arial" w:hAnsi="Arial" w:cs="Arial"/>
          <w:shd w:val="clear" w:color="auto" w:fill="FFFFFF"/>
        </w:rPr>
        <w:t>, </w:t>
      </w:r>
      <w:r w:rsidRPr="00165FF8">
        <w:rPr>
          <w:rFonts w:ascii="Arial" w:hAnsi="Arial" w:cs="Arial"/>
          <w:i/>
          <w:iCs/>
          <w:shd w:val="clear" w:color="auto" w:fill="FFFFFF"/>
        </w:rPr>
        <w:t>14</w:t>
      </w:r>
      <w:r w:rsidRPr="00165FF8">
        <w:rPr>
          <w:rFonts w:ascii="Arial" w:hAnsi="Arial" w:cs="Arial"/>
          <w:shd w:val="clear" w:color="auto" w:fill="FFFFFF"/>
        </w:rPr>
        <w:t>(9), p.5207.</w:t>
      </w:r>
    </w:p>
    <w:p w14:paraId="6FBA06DD"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Gulzari, A., Wang, Y. and Prybutok, V., 2022. A green experience with eco-friendly cars: A young consumer electric vehicle rental behavioral model. </w:t>
      </w:r>
      <w:r w:rsidRPr="00165FF8">
        <w:rPr>
          <w:rFonts w:ascii="Arial" w:hAnsi="Arial" w:cs="Arial"/>
          <w:i/>
          <w:iCs/>
          <w:shd w:val="clear" w:color="auto" w:fill="FFFFFF"/>
        </w:rPr>
        <w:t>Journal of Retailing and Consumer Services</w:t>
      </w:r>
      <w:r w:rsidRPr="00165FF8">
        <w:rPr>
          <w:rFonts w:ascii="Arial" w:hAnsi="Arial" w:cs="Arial"/>
          <w:shd w:val="clear" w:color="auto" w:fill="FFFFFF"/>
        </w:rPr>
        <w:t>, </w:t>
      </w:r>
      <w:r w:rsidRPr="00165FF8">
        <w:rPr>
          <w:rFonts w:ascii="Arial" w:hAnsi="Arial" w:cs="Arial"/>
          <w:i/>
          <w:iCs/>
          <w:shd w:val="clear" w:color="auto" w:fill="FFFFFF"/>
        </w:rPr>
        <w:t>65</w:t>
      </w:r>
      <w:r w:rsidRPr="00165FF8">
        <w:rPr>
          <w:rFonts w:ascii="Arial" w:hAnsi="Arial" w:cs="Arial"/>
          <w:shd w:val="clear" w:color="auto" w:fill="FFFFFF"/>
        </w:rPr>
        <w:t xml:space="preserve">, p.102877. </w:t>
      </w:r>
    </w:p>
    <w:p w14:paraId="4EA641FF"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Karadayi-Usta, S., 2022. A new servicizing business model of transportation: Comparing the new and existing alternatives via neutrosophic Analytic Hierarchy Process. </w:t>
      </w:r>
      <w:r w:rsidRPr="00165FF8">
        <w:rPr>
          <w:rFonts w:ascii="Arial" w:hAnsi="Arial" w:cs="Arial"/>
          <w:i/>
          <w:iCs/>
          <w:shd w:val="clear" w:color="auto" w:fill="FFFFFF"/>
        </w:rPr>
        <w:t>Neutrosophic Sets and Systems</w:t>
      </w:r>
      <w:r w:rsidRPr="00165FF8">
        <w:rPr>
          <w:rFonts w:ascii="Arial" w:hAnsi="Arial" w:cs="Arial"/>
          <w:shd w:val="clear" w:color="auto" w:fill="FFFFFF"/>
        </w:rPr>
        <w:t>, </w:t>
      </w:r>
      <w:r w:rsidRPr="00165FF8">
        <w:rPr>
          <w:rFonts w:ascii="Arial" w:hAnsi="Arial" w:cs="Arial"/>
          <w:i/>
          <w:iCs/>
          <w:shd w:val="clear" w:color="auto" w:fill="FFFFFF"/>
        </w:rPr>
        <w:t>48</w:t>
      </w:r>
      <w:r w:rsidRPr="00165FF8">
        <w:rPr>
          <w:rFonts w:ascii="Arial" w:hAnsi="Arial" w:cs="Arial"/>
          <w:shd w:val="clear" w:color="auto" w:fill="FFFFFF"/>
        </w:rPr>
        <w:t>(1), p.5.</w:t>
      </w:r>
    </w:p>
    <w:p w14:paraId="5B3EBB43"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Kumar, V., Ekwall, D. and Zhang, D.S., 2022. Investigation of rental business model for collaborative consumption-workwear garment renting in business-to-business scenario. </w:t>
      </w:r>
      <w:r w:rsidRPr="00165FF8">
        <w:rPr>
          <w:rFonts w:ascii="Arial" w:hAnsi="Arial" w:cs="Arial"/>
          <w:i/>
          <w:iCs/>
          <w:shd w:val="clear" w:color="auto" w:fill="FFFFFF"/>
        </w:rPr>
        <w:t>Resources, Conservation and Recycling</w:t>
      </w:r>
      <w:r w:rsidRPr="00165FF8">
        <w:rPr>
          <w:rFonts w:ascii="Arial" w:hAnsi="Arial" w:cs="Arial"/>
          <w:shd w:val="clear" w:color="auto" w:fill="FFFFFF"/>
        </w:rPr>
        <w:t>, </w:t>
      </w:r>
      <w:r w:rsidRPr="00165FF8">
        <w:rPr>
          <w:rFonts w:ascii="Arial" w:hAnsi="Arial" w:cs="Arial"/>
          <w:i/>
          <w:iCs/>
          <w:shd w:val="clear" w:color="auto" w:fill="FFFFFF"/>
        </w:rPr>
        <w:t>182</w:t>
      </w:r>
      <w:r w:rsidRPr="00165FF8">
        <w:rPr>
          <w:rFonts w:ascii="Arial" w:hAnsi="Arial" w:cs="Arial"/>
          <w:shd w:val="clear" w:color="auto" w:fill="FFFFFF"/>
        </w:rPr>
        <w:t>, p.106314.</w:t>
      </w:r>
    </w:p>
    <w:p w14:paraId="10A2DB33"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Liu, Y. and Kim, D., 2022. Why Did Uber China Fail? Lessons from Business Model Analysis. </w:t>
      </w:r>
      <w:r w:rsidRPr="00165FF8">
        <w:rPr>
          <w:rFonts w:ascii="Arial" w:hAnsi="Arial" w:cs="Arial"/>
          <w:i/>
          <w:iCs/>
          <w:shd w:val="clear" w:color="auto" w:fill="FFFFFF"/>
        </w:rPr>
        <w:t>Journal of Open Innovation: Technology, Market, and Complexity</w:t>
      </w:r>
      <w:r w:rsidRPr="00165FF8">
        <w:rPr>
          <w:rFonts w:ascii="Arial" w:hAnsi="Arial" w:cs="Arial"/>
          <w:shd w:val="clear" w:color="auto" w:fill="FFFFFF"/>
        </w:rPr>
        <w:t>, </w:t>
      </w:r>
      <w:r w:rsidRPr="00165FF8">
        <w:rPr>
          <w:rFonts w:ascii="Arial" w:hAnsi="Arial" w:cs="Arial"/>
          <w:i/>
          <w:iCs/>
          <w:shd w:val="clear" w:color="auto" w:fill="FFFFFF"/>
        </w:rPr>
        <w:t>8</w:t>
      </w:r>
      <w:r w:rsidRPr="00165FF8">
        <w:rPr>
          <w:rFonts w:ascii="Arial" w:hAnsi="Arial" w:cs="Arial"/>
          <w:shd w:val="clear" w:color="auto" w:fill="FFFFFF"/>
        </w:rPr>
        <w:t>(2), p.90.</w:t>
      </w:r>
    </w:p>
    <w:p w14:paraId="52BFEF8B"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Miao, R., Guo, P., Huang, W., Li, Q. and Zhang, B., 2022. Profit model for electric vehicle rental service: Sensitive analysis and differential pricing strategy. </w:t>
      </w:r>
      <w:r w:rsidRPr="00165FF8">
        <w:rPr>
          <w:rFonts w:ascii="Arial" w:hAnsi="Arial" w:cs="Arial"/>
          <w:i/>
          <w:iCs/>
          <w:shd w:val="clear" w:color="auto" w:fill="FFFFFF"/>
        </w:rPr>
        <w:t>Energy</w:t>
      </w:r>
      <w:r w:rsidRPr="00165FF8">
        <w:rPr>
          <w:rFonts w:ascii="Arial" w:hAnsi="Arial" w:cs="Arial"/>
          <w:shd w:val="clear" w:color="auto" w:fill="FFFFFF"/>
        </w:rPr>
        <w:t>, </w:t>
      </w:r>
      <w:r w:rsidRPr="00165FF8">
        <w:rPr>
          <w:rFonts w:ascii="Arial" w:hAnsi="Arial" w:cs="Arial"/>
          <w:i/>
          <w:iCs/>
          <w:shd w:val="clear" w:color="auto" w:fill="FFFFFF"/>
        </w:rPr>
        <w:t>249</w:t>
      </w:r>
      <w:r w:rsidRPr="00165FF8">
        <w:rPr>
          <w:rFonts w:ascii="Arial" w:hAnsi="Arial" w:cs="Arial"/>
          <w:shd w:val="clear" w:color="auto" w:fill="FFFFFF"/>
        </w:rPr>
        <w:t>, p.123736.</w:t>
      </w:r>
    </w:p>
    <w:p w14:paraId="2855944B"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Song, M., Meng, M., Zhou, L. and Ieromonachou, P., 2022. Developing a conceptual business model framework for shared electric-micro-mobility services: a systematic literature review. </w:t>
      </w:r>
      <w:r w:rsidRPr="00165FF8">
        <w:rPr>
          <w:rFonts w:ascii="Arial" w:hAnsi="Arial" w:cs="Arial"/>
          <w:i/>
          <w:iCs/>
          <w:shd w:val="clear" w:color="auto" w:fill="FFFFFF"/>
        </w:rPr>
        <w:t>IFAC-PapersOnLine</w:t>
      </w:r>
      <w:r w:rsidRPr="00165FF8">
        <w:rPr>
          <w:rFonts w:ascii="Arial" w:hAnsi="Arial" w:cs="Arial"/>
          <w:shd w:val="clear" w:color="auto" w:fill="FFFFFF"/>
        </w:rPr>
        <w:t>, </w:t>
      </w:r>
      <w:r w:rsidRPr="00165FF8">
        <w:rPr>
          <w:rFonts w:ascii="Arial" w:hAnsi="Arial" w:cs="Arial"/>
          <w:i/>
          <w:iCs/>
          <w:shd w:val="clear" w:color="auto" w:fill="FFFFFF"/>
        </w:rPr>
        <w:t>55</w:t>
      </w:r>
      <w:r w:rsidRPr="00165FF8">
        <w:rPr>
          <w:rFonts w:ascii="Arial" w:hAnsi="Arial" w:cs="Arial"/>
          <w:shd w:val="clear" w:color="auto" w:fill="FFFFFF"/>
        </w:rPr>
        <w:t>(10), pp.139-144.</w:t>
      </w:r>
    </w:p>
    <w:p w14:paraId="7626D131" w14:textId="77777777"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lastRenderedPageBreak/>
        <w:t>Turoń, K., 2022. From the classic business model to open innovation and data sharing—The concept of an open car-sharing business model. </w:t>
      </w:r>
      <w:r w:rsidRPr="00165FF8">
        <w:rPr>
          <w:rFonts w:ascii="Arial" w:hAnsi="Arial" w:cs="Arial"/>
          <w:i/>
          <w:iCs/>
          <w:shd w:val="clear" w:color="auto" w:fill="FFFFFF"/>
        </w:rPr>
        <w:t>Journal of Open Innovation: Technology, Market, and Complexity</w:t>
      </w:r>
      <w:r w:rsidRPr="00165FF8">
        <w:rPr>
          <w:rFonts w:ascii="Arial" w:hAnsi="Arial" w:cs="Arial"/>
          <w:shd w:val="clear" w:color="auto" w:fill="FFFFFF"/>
        </w:rPr>
        <w:t>, </w:t>
      </w:r>
      <w:r w:rsidRPr="00165FF8">
        <w:rPr>
          <w:rFonts w:ascii="Arial" w:hAnsi="Arial" w:cs="Arial"/>
          <w:i/>
          <w:iCs/>
          <w:shd w:val="clear" w:color="auto" w:fill="FFFFFF"/>
        </w:rPr>
        <w:t>8</w:t>
      </w:r>
      <w:r w:rsidRPr="00165FF8">
        <w:rPr>
          <w:rFonts w:ascii="Arial" w:hAnsi="Arial" w:cs="Arial"/>
          <w:shd w:val="clear" w:color="auto" w:fill="FFFFFF"/>
        </w:rPr>
        <w:t>(1), p.36.</w:t>
      </w:r>
    </w:p>
    <w:p w14:paraId="616EDB39" w14:textId="513135BB" w:rsidR="003536A4" w:rsidRPr="00165FF8" w:rsidRDefault="003536A4" w:rsidP="00CF23CB">
      <w:pPr>
        <w:spacing w:line="480" w:lineRule="auto"/>
        <w:jc w:val="both"/>
        <w:rPr>
          <w:rFonts w:ascii="Arial" w:hAnsi="Arial" w:cs="Arial"/>
          <w:shd w:val="clear" w:color="auto" w:fill="FFFFFF"/>
        </w:rPr>
      </w:pPr>
      <w:r w:rsidRPr="00165FF8">
        <w:rPr>
          <w:rFonts w:ascii="Arial" w:hAnsi="Arial" w:cs="Arial"/>
          <w:shd w:val="clear" w:color="auto" w:fill="FFFFFF"/>
        </w:rPr>
        <w:t>Turoń, K., 2022. Open innovation business model as an opportunity to enhance the development of sustainable shared mobility industry. </w:t>
      </w:r>
      <w:r w:rsidRPr="00165FF8">
        <w:rPr>
          <w:rFonts w:ascii="Arial" w:hAnsi="Arial" w:cs="Arial"/>
          <w:i/>
          <w:iCs/>
          <w:shd w:val="clear" w:color="auto" w:fill="FFFFFF"/>
        </w:rPr>
        <w:t>Journal of Open Innovation: Technology, Market, and</w:t>
      </w:r>
      <w:r w:rsidRPr="00CF23CB">
        <w:rPr>
          <w:rFonts w:ascii="Times New Roman" w:hAnsi="Times New Roman" w:cs="Times New Roman"/>
          <w:i/>
          <w:iCs/>
          <w:sz w:val="24"/>
          <w:szCs w:val="24"/>
          <w:shd w:val="clear" w:color="auto" w:fill="FFFFFF"/>
        </w:rPr>
        <w:t xml:space="preserve"> </w:t>
      </w:r>
      <w:r w:rsidRPr="00165FF8">
        <w:rPr>
          <w:rFonts w:ascii="Arial" w:hAnsi="Arial" w:cs="Arial"/>
          <w:i/>
          <w:iCs/>
          <w:shd w:val="clear" w:color="auto" w:fill="FFFFFF"/>
        </w:rPr>
        <w:t>Complexity</w:t>
      </w:r>
      <w:r w:rsidRPr="00165FF8">
        <w:rPr>
          <w:rFonts w:ascii="Arial" w:hAnsi="Arial" w:cs="Arial"/>
          <w:shd w:val="clear" w:color="auto" w:fill="FFFFFF"/>
        </w:rPr>
        <w:t>, </w:t>
      </w:r>
      <w:r w:rsidRPr="00165FF8">
        <w:rPr>
          <w:rFonts w:ascii="Arial" w:hAnsi="Arial" w:cs="Arial"/>
          <w:i/>
          <w:iCs/>
          <w:shd w:val="clear" w:color="auto" w:fill="FFFFFF"/>
        </w:rPr>
        <w:t>8</w:t>
      </w:r>
      <w:r w:rsidRPr="00165FF8">
        <w:rPr>
          <w:rFonts w:ascii="Arial" w:hAnsi="Arial" w:cs="Arial"/>
          <w:shd w:val="clear" w:color="auto" w:fill="FFFFFF"/>
        </w:rPr>
        <w:t>(1), p.37.</w:t>
      </w:r>
    </w:p>
    <w:sectPr w:rsidR="003536A4" w:rsidRPr="00165FF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EF8F5" w14:textId="77777777" w:rsidR="00607AE4" w:rsidRDefault="00607AE4" w:rsidP="003536A4">
      <w:pPr>
        <w:spacing w:after="0" w:line="240" w:lineRule="auto"/>
      </w:pPr>
      <w:r>
        <w:separator/>
      </w:r>
    </w:p>
  </w:endnote>
  <w:endnote w:type="continuationSeparator" w:id="0">
    <w:p w14:paraId="25081C18" w14:textId="77777777" w:rsidR="00607AE4" w:rsidRDefault="00607AE4" w:rsidP="00353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53222668"/>
      <w:docPartObj>
        <w:docPartGallery w:val="Page Numbers (Bottom of Page)"/>
        <w:docPartUnique/>
      </w:docPartObj>
    </w:sdtPr>
    <w:sdtEndPr>
      <w:rPr>
        <w:noProof/>
      </w:rPr>
    </w:sdtEndPr>
    <w:sdtContent>
      <w:p w14:paraId="4D479A40" w14:textId="3A739229" w:rsidR="003536A4" w:rsidRPr="003536A4" w:rsidRDefault="003536A4">
        <w:pPr>
          <w:pStyle w:val="Footer"/>
          <w:jc w:val="right"/>
          <w:rPr>
            <w:rFonts w:ascii="Times New Roman" w:hAnsi="Times New Roman" w:cs="Times New Roman"/>
            <w:sz w:val="24"/>
            <w:szCs w:val="24"/>
          </w:rPr>
        </w:pPr>
        <w:r w:rsidRPr="003536A4">
          <w:rPr>
            <w:rFonts w:ascii="Times New Roman" w:hAnsi="Times New Roman" w:cs="Times New Roman"/>
            <w:sz w:val="24"/>
            <w:szCs w:val="24"/>
          </w:rPr>
          <w:fldChar w:fldCharType="begin"/>
        </w:r>
        <w:r w:rsidRPr="003536A4">
          <w:rPr>
            <w:rFonts w:ascii="Times New Roman" w:hAnsi="Times New Roman" w:cs="Times New Roman"/>
            <w:sz w:val="24"/>
            <w:szCs w:val="24"/>
          </w:rPr>
          <w:instrText xml:space="preserve"> PAGE   \* MERGEFORMAT </w:instrText>
        </w:r>
        <w:r w:rsidRPr="003536A4">
          <w:rPr>
            <w:rFonts w:ascii="Times New Roman" w:hAnsi="Times New Roman" w:cs="Times New Roman"/>
            <w:sz w:val="24"/>
            <w:szCs w:val="24"/>
          </w:rPr>
          <w:fldChar w:fldCharType="separate"/>
        </w:r>
        <w:r w:rsidRPr="003536A4">
          <w:rPr>
            <w:rFonts w:ascii="Times New Roman" w:hAnsi="Times New Roman" w:cs="Times New Roman"/>
            <w:noProof/>
            <w:sz w:val="24"/>
            <w:szCs w:val="24"/>
          </w:rPr>
          <w:t>2</w:t>
        </w:r>
        <w:r w:rsidRPr="003536A4">
          <w:rPr>
            <w:rFonts w:ascii="Times New Roman" w:hAnsi="Times New Roman" w:cs="Times New Roman"/>
            <w:noProof/>
            <w:sz w:val="24"/>
            <w:szCs w:val="24"/>
          </w:rPr>
          <w:fldChar w:fldCharType="end"/>
        </w:r>
      </w:p>
    </w:sdtContent>
  </w:sdt>
  <w:p w14:paraId="2F86ACBE" w14:textId="77777777" w:rsidR="003536A4" w:rsidRPr="003536A4" w:rsidRDefault="003536A4">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05E62" w14:textId="77777777" w:rsidR="00607AE4" w:rsidRDefault="00607AE4" w:rsidP="003536A4">
      <w:pPr>
        <w:spacing w:after="0" w:line="240" w:lineRule="auto"/>
      </w:pPr>
      <w:r>
        <w:separator/>
      </w:r>
    </w:p>
  </w:footnote>
  <w:footnote w:type="continuationSeparator" w:id="0">
    <w:p w14:paraId="4A4D7A1E" w14:textId="77777777" w:rsidR="00607AE4" w:rsidRDefault="00607AE4" w:rsidP="003536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D4DA3"/>
    <w:multiLevelType w:val="hybridMultilevel"/>
    <w:tmpl w:val="3E78E864"/>
    <w:lvl w:ilvl="0" w:tplc="D8F02DEC">
      <w:start w:val="1"/>
      <w:numFmt w:val="bullet"/>
      <w:lvlText w:val=""/>
      <w:lvlJc w:val="left"/>
      <w:pPr>
        <w:ind w:left="360" w:hanging="360"/>
      </w:pPr>
      <w:rPr>
        <w:rFonts w:ascii="Symbol" w:hAnsi="Symbol" w:hint="default"/>
      </w:rPr>
    </w:lvl>
    <w:lvl w:ilvl="1" w:tplc="42F42028">
      <w:start w:val="1"/>
      <w:numFmt w:val="bullet"/>
      <w:lvlText w:val="o"/>
      <w:lvlJc w:val="left"/>
      <w:pPr>
        <w:ind w:left="1080" w:hanging="360"/>
      </w:pPr>
      <w:rPr>
        <w:rFonts w:ascii="Courier New" w:hAnsi="Courier New" w:cs="Courier New" w:hint="default"/>
      </w:rPr>
    </w:lvl>
    <w:lvl w:ilvl="2" w:tplc="138C2A82">
      <w:start w:val="1"/>
      <w:numFmt w:val="bullet"/>
      <w:lvlText w:val=""/>
      <w:lvlJc w:val="left"/>
      <w:pPr>
        <w:ind w:left="1800" w:hanging="360"/>
      </w:pPr>
      <w:rPr>
        <w:rFonts w:ascii="Wingdings" w:hAnsi="Wingdings" w:hint="default"/>
      </w:rPr>
    </w:lvl>
    <w:lvl w:ilvl="3" w:tplc="1A186F12">
      <w:start w:val="1"/>
      <w:numFmt w:val="bullet"/>
      <w:lvlText w:val=""/>
      <w:lvlJc w:val="left"/>
      <w:pPr>
        <w:ind w:left="2520" w:hanging="360"/>
      </w:pPr>
      <w:rPr>
        <w:rFonts w:ascii="Symbol" w:hAnsi="Symbol" w:hint="default"/>
      </w:rPr>
    </w:lvl>
    <w:lvl w:ilvl="4" w:tplc="7016652A">
      <w:start w:val="1"/>
      <w:numFmt w:val="bullet"/>
      <w:lvlText w:val="o"/>
      <w:lvlJc w:val="left"/>
      <w:pPr>
        <w:ind w:left="3240" w:hanging="360"/>
      </w:pPr>
      <w:rPr>
        <w:rFonts w:ascii="Courier New" w:hAnsi="Courier New" w:cs="Courier New" w:hint="default"/>
      </w:rPr>
    </w:lvl>
    <w:lvl w:ilvl="5" w:tplc="87507758">
      <w:start w:val="1"/>
      <w:numFmt w:val="bullet"/>
      <w:lvlText w:val=""/>
      <w:lvlJc w:val="left"/>
      <w:pPr>
        <w:ind w:left="3960" w:hanging="360"/>
      </w:pPr>
      <w:rPr>
        <w:rFonts w:ascii="Wingdings" w:hAnsi="Wingdings" w:hint="default"/>
      </w:rPr>
    </w:lvl>
    <w:lvl w:ilvl="6" w:tplc="E28A5AB4">
      <w:start w:val="1"/>
      <w:numFmt w:val="bullet"/>
      <w:lvlText w:val=""/>
      <w:lvlJc w:val="left"/>
      <w:pPr>
        <w:ind w:left="4680" w:hanging="360"/>
      </w:pPr>
      <w:rPr>
        <w:rFonts w:ascii="Symbol" w:hAnsi="Symbol" w:hint="default"/>
      </w:rPr>
    </w:lvl>
    <w:lvl w:ilvl="7" w:tplc="0366B096">
      <w:start w:val="1"/>
      <w:numFmt w:val="bullet"/>
      <w:lvlText w:val="o"/>
      <w:lvlJc w:val="left"/>
      <w:pPr>
        <w:ind w:left="5400" w:hanging="360"/>
      </w:pPr>
      <w:rPr>
        <w:rFonts w:ascii="Courier New" w:hAnsi="Courier New" w:cs="Courier New" w:hint="default"/>
      </w:rPr>
    </w:lvl>
    <w:lvl w:ilvl="8" w:tplc="D62E4B22">
      <w:start w:val="1"/>
      <w:numFmt w:val="bullet"/>
      <w:lvlText w:val=""/>
      <w:lvlJc w:val="left"/>
      <w:pPr>
        <w:ind w:left="6120" w:hanging="360"/>
      </w:pPr>
      <w:rPr>
        <w:rFonts w:ascii="Wingdings" w:hAnsi="Wingdings" w:hint="default"/>
      </w:rPr>
    </w:lvl>
  </w:abstractNum>
  <w:abstractNum w:abstractNumId="1" w15:restartNumberingAfterBreak="0">
    <w:nsid w:val="2F823DBA"/>
    <w:multiLevelType w:val="hybridMultilevel"/>
    <w:tmpl w:val="79320B5A"/>
    <w:lvl w:ilvl="0" w:tplc="2CA8B5D0">
      <w:start w:val="1"/>
      <w:numFmt w:val="bullet"/>
      <w:lvlText w:val=""/>
      <w:lvlJc w:val="left"/>
      <w:pPr>
        <w:ind w:left="360" w:hanging="360"/>
      </w:pPr>
      <w:rPr>
        <w:rFonts w:ascii="Symbol" w:hAnsi="Symbol" w:hint="default"/>
      </w:rPr>
    </w:lvl>
    <w:lvl w:ilvl="1" w:tplc="85D25C8A">
      <w:start w:val="1"/>
      <w:numFmt w:val="bullet"/>
      <w:lvlText w:val="o"/>
      <w:lvlJc w:val="left"/>
      <w:pPr>
        <w:ind w:left="1080" w:hanging="360"/>
      </w:pPr>
      <w:rPr>
        <w:rFonts w:ascii="Courier New" w:hAnsi="Courier New" w:cs="Courier New" w:hint="default"/>
      </w:rPr>
    </w:lvl>
    <w:lvl w:ilvl="2" w:tplc="7B2E1E8C">
      <w:start w:val="1"/>
      <w:numFmt w:val="bullet"/>
      <w:lvlText w:val=""/>
      <w:lvlJc w:val="left"/>
      <w:pPr>
        <w:ind w:left="1800" w:hanging="360"/>
      </w:pPr>
      <w:rPr>
        <w:rFonts w:ascii="Wingdings" w:hAnsi="Wingdings" w:hint="default"/>
      </w:rPr>
    </w:lvl>
    <w:lvl w:ilvl="3" w:tplc="666487D6">
      <w:start w:val="1"/>
      <w:numFmt w:val="bullet"/>
      <w:lvlText w:val=""/>
      <w:lvlJc w:val="left"/>
      <w:pPr>
        <w:ind w:left="2520" w:hanging="360"/>
      </w:pPr>
      <w:rPr>
        <w:rFonts w:ascii="Symbol" w:hAnsi="Symbol" w:hint="default"/>
      </w:rPr>
    </w:lvl>
    <w:lvl w:ilvl="4" w:tplc="878EC858">
      <w:start w:val="1"/>
      <w:numFmt w:val="bullet"/>
      <w:lvlText w:val="o"/>
      <w:lvlJc w:val="left"/>
      <w:pPr>
        <w:ind w:left="3240" w:hanging="360"/>
      </w:pPr>
      <w:rPr>
        <w:rFonts w:ascii="Courier New" w:hAnsi="Courier New" w:cs="Courier New" w:hint="default"/>
      </w:rPr>
    </w:lvl>
    <w:lvl w:ilvl="5" w:tplc="82522086">
      <w:start w:val="1"/>
      <w:numFmt w:val="bullet"/>
      <w:lvlText w:val=""/>
      <w:lvlJc w:val="left"/>
      <w:pPr>
        <w:ind w:left="3960" w:hanging="360"/>
      </w:pPr>
      <w:rPr>
        <w:rFonts w:ascii="Wingdings" w:hAnsi="Wingdings" w:hint="default"/>
      </w:rPr>
    </w:lvl>
    <w:lvl w:ilvl="6" w:tplc="2D6E1B68">
      <w:start w:val="1"/>
      <w:numFmt w:val="bullet"/>
      <w:lvlText w:val=""/>
      <w:lvlJc w:val="left"/>
      <w:pPr>
        <w:ind w:left="4680" w:hanging="360"/>
      </w:pPr>
      <w:rPr>
        <w:rFonts w:ascii="Symbol" w:hAnsi="Symbol" w:hint="default"/>
      </w:rPr>
    </w:lvl>
    <w:lvl w:ilvl="7" w:tplc="E03C088C">
      <w:start w:val="1"/>
      <w:numFmt w:val="bullet"/>
      <w:lvlText w:val="o"/>
      <w:lvlJc w:val="left"/>
      <w:pPr>
        <w:ind w:left="5400" w:hanging="360"/>
      </w:pPr>
      <w:rPr>
        <w:rFonts w:ascii="Courier New" w:hAnsi="Courier New" w:cs="Courier New" w:hint="default"/>
      </w:rPr>
    </w:lvl>
    <w:lvl w:ilvl="8" w:tplc="2890731A">
      <w:start w:val="1"/>
      <w:numFmt w:val="bullet"/>
      <w:lvlText w:val=""/>
      <w:lvlJc w:val="left"/>
      <w:pPr>
        <w:ind w:left="6120" w:hanging="360"/>
      </w:pPr>
      <w:rPr>
        <w:rFonts w:ascii="Wingdings" w:hAnsi="Wingdings" w:hint="default"/>
      </w:rPr>
    </w:lvl>
  </w:abstractNum>
  <w:abstractNum w:abstractNumId="2" w15:restartNumberingAfterBreak="0">
    <w:nsid w:val="4D980458"/>
    <w:multiLevelType w:val="hybridMultilevel"/>
    <w:tmpl w:val="9B741612"/>
    <w:lvl w:ilvl="0" w:tplc="12163F46">
      <w:start w:val="1"/>
      <w:numFmt w:val="bullet"/>
      <w:lvlText w:val=""/>
      <w:lvlJc w:val="left"/>
      <w:pPr>
        <w:ind w:left="360" w:hanging="360"/>
      </w:pPr>
      <w:rPr>
        <w:rFonts w:ascii="Symbol" w:hAnsi="Symbol" w:hint="default"/>
      </w:rPr>
    </w:lvl>
    <w:lvl w:ilvl="1" w:tplc="E4F055F6">
      <w:start w:val="1"/>
      <w:numFmt w:val="bullet"/>
      <w:lvlText w:val="o"/>
      <w:lvlJc w:val="left"/>
      <w:pPr>
        <w:ind w:left="1080" w:hanging="360"/>
      </w:pPr>
      <w:rPr>
        <w:rFonts w:ascii="Courier New" w:hAnsi="Courier New" w:cs="Courier New" w:hint="default"/>
      </w:rPr>
    </w:lvl>
    <w:lvl w:ilvl="2" w:tplc="1A602B70">
      <w:start w:val="1"/>
      <w:numFmt w:val="bullet"/>
      <w:lvlText w:val=""/>
      <w:lvlJc w:val="left"/>
      <w:pPr>
        <w:ind w:left="1800" w:hanging="360"/>
      </w:pPr>
      <w:rPr>
        <w:rFonts w:ascii="Wingdings" w:hAnsi="Wingdings" w:hint="default"/>
      </w:rPr>
    </w:lvl>
    <w:lvl w:ilvl="3" w:tplc="DF3E0A40">
      <w:start w:val="1"/>
      <w:numFmt w:val="bullet"/>
      <w:lvlText w:val=""/>
      <w:lvlJc w:val="left"/>
      <w:pPr>
        <w:ind w:left="2520" w:hanging="360"/>
      </w:pPr>
      <w:rPr>
        <w:rFonts w:ascii="Symbol" w:hAnsi="Symbol" w:hint="default"/>
      </w:rPr>
    </w:lvl>
    <w:lvl w:ilvl="4" w:tplc="9188AD6C">
      <w:start w:val="1"/>
      <w:numFmt w:val="bullet"/>
      <w:lvlText w:val="o"/>
      <w:lvlJc w:val="left"/>
      <w:pPr>
        <w:ind w:left="3240" w:hanging="360"/>
      </w:pPr>
      <w:rPr>
        <w:rFonts w:ascii="Courier New" w:hAnsi="Courier New" w:cs="Courier New" w:hint="default"/>
      </w:rPr>
    </w:lvl>
    <w:lvl w:ilvl="5" w:tplc="8CD42A0C">
      <w:start w:val="1"/>
      <w:numFmt w:val="bullet"/>
      <w:lvlText w:val=""/>
      <w:lvlJc w:val="left"/>
      <w:pPr>
        <w:ind w:left="3960" w:hanging="360"/>
      </w:pPr>
      <w:rPr>
        <w:rFonts w:ascii="Wingdings" w:hAnsi="Wingdings" w:hint="default"/>
      </w:rPr>
    </w:lvl>
    <w:lvl w:ilvl="6" w:tplc="64DCC0D4">
      <w:start w:val="1"/>
      <w:numFmt w:val="bullet"/>
      <w:lvlText w:val=""/>
      <w:lvlJc w:val="left"/>
      <w:pPr>
        <w:ind w:left="4680" w:hanging="360"/>
      </w:pPr>
      <w:rPr>
        <w:rFonts w:ascii="Symbol" w:hAnsi="Symbol" w:hint="default"/>
      </w:rPr>
    </w:lvl>
    <w:lvl w:ilvl="7" w:tplc="07A240BC">
      <w:start w:val="1"/>
      <w:numFmt w:val="bullet"/>
      <w:lvlText w:val="o"/>
      <w:lvlJc w:val="left"/>
      <w:pPr>
        <w:ind w:left="5400" w:hanging="360"/>
      </w:pPr>
      <w:rPr>
        <w:rFonts w:ascii="Courier New" w:hAnsi="Courier New" w:cs="Courier New" w:hint="default"/>
      </w:rPr>
    </w:lvl>
    <w:lvl w:ilvl="8" w:tplc="FD7AF98E">
      <w:start w:val="1"/>
      <w:numFmt w:val="bullet"/>
      <w:lvlText w:val=""/>
      <w:lvlJc w:val="left"/>
      <w:pPr>
        <w:ind w:left="6120" w:hanging="360"/>
      </w:pPr>
      <w:rPr>
        <w:rFonts w:ascii="Wingdings" w:hAnsi="Wingdings" w:hint="default"/>
      </w:rPr>
    </w:lvl>
  </w:abstractNum>
  <w:abstractNum w:abstractNumId="3" w15:restartNumberingAfterBreak="0">
    <w:nsid w:val="72307D37"/>
    <w:multiLevelType w:val="hybridMultilevel"/>
    <w:tmpl w:val="D4E4DBB4"/>
    <w:lvl w:ilvl="0" w:tplc="ABA2E9A6">
      <w:start w:val="1"/>
      <w:numFmt w:val="bullet"/>
      <w:lvlText w:val=""/>
      <w:lvlJc w:val="left"/>
      <w:pPr>
        <w:ind w:left="360" w:hanging="360"/>
      </w:pPr>
      <w:rPr>
        <w:rFonts w:ascii="Symbol" w:hAnsi="Symbol" w:hint="default"/>
      </w:rPr>
    </w:lvl>
    <w:lvl w:ilvl="1" w:tplc="47CE275E">
      <w:start w:val="1"/>
      <w:numFmt w:val="bullet"/>
      <w:lvlText w:val="o"/>
      <w:lvlJc w:val="left"/>
      <w:pPr>
        <w:ind w:left="1080" w:hanging="360"/>
      </w:pPr>
      <w:rPr>
        <w:rFonts w:ascii="Courier New" w:hAnsi="Courier New" w:cs="Courier New" w:hint="default"/>
      </w:rPr>
    </w:lvl>
    <w:lvl w:ilvl="2" w:tplc="8BF01590">
      <w:start w:val="1"/>
      <w:numFmt w:val="bullet"/>
      <w:lvlText w:val=""/>
      <w:lvlJc w:val="left"/>
      <w:pPr>
        <w:ind w:left="1800" w:hanging="360"/>
      </w:pPr>
      <w:rPr>
        <w:rFonts w:ascii="Wingdings" w:hAnsi="Wingdings" w:hint="default"/>
      </w:rPr>
    </w:lvl>
    <w:lvl w:ilvl="3" w:tplc="8CB697A6">
      <w:start w:val="1"/>
      <w:numFmt w:val="bullet"/>
      <w:lvlText w:val=""/>
      <w:lvlJc w:val="left"/>
      <w:pPr>
        <w:ind w:left="2520" w:hanging="360"/>
      </w:pPr>
      <w:rPr>
        <w:rFonts w:ascii="Symbol" w:hAnsi="Symbol" w:hint="default"/>
      </w:rPr>
    </w:lvl>
    <w:lvl w:ilvl="4" w:tplc="5A6C359A">
      <w:start w:val="1"/>
      <w:numFmt w:val="bullet"/>
      <w:lvlText w:val="o"/>
      <w:lvlJc w:val="left"/>
      <w:pPr>
        <w:ind w:left="3240" w:hanging="360"/>
      </w:pPr>
      <w:rPr>
        <w:rFonts w:ascii="Courier New" w:hAnsi="Courier New" w:cs="Courier New" w:hint="default"/>
      </w:rPr>
    </w:lvl>
    <w:lvl w:ilvl="5" w:tplc="9C888D6E">
      <w:start w:val="1"/>
      <w:numFmt w:val="bullet"/>
      <w:lvlText w:val=""/>
      <w:lvlJc w:val="left"/>
      <w:pPr>
        <w:ind w:left="3960" w:hanging="360"/>
      </w:pPr>
      <w:rPr>
        <w:rFonts w:ascii="Wingdings" w:hAnsi="Wingdings" w:hint="default"/>
      </w:rPr>
    </w:lvl>
    <w:lvl w:ilvl="6" w:tplc="3B6AA92C">
      <w:start w:val="1"/>
      <w:numFmt w:val="bullet"/>
      <w:lvlText w:val=""/>
      <w:lvlJc w:val="left"/>
      <w:pPr>
        <w:ind w:left="4680" w:hanging="360"/>
      </w:pPr>
      <w:rPr>
        <w:rFonts w:ascii="Symbol" w:hAnsi="Symbol" w:hint="default"/>
      </w:rPr>
    </w:lvl>
    <w:lvl w:ilvl="7" w:tplc="AF70C6B0">
      <w:start w:val="1"/>
      <w:numFmt w:val="bullet"/>
      <w:lvlText w:val="o"/>
      <w:lvlJc w:val="left"/>
      <w:pPr>
        <w:ind w:left="5400" w:hanging="360"/>
      </w:pPr>
      <w:rPr>
        <w:rFonts w:ascii="Courier New" w:hAnsi="Courier New" w:cs="Courier New" w:hint="default"/>
      </w:rPr>
    </w:lvl>
    <w:lvl w:ilvl="8" w:tplc="DAC09CEC">
      <w:start w:val="1"/>
      <w:numFmt w:val="bullet"/>
      <w:lvlText w:val=""/>
      <w:lvlJc w:val="left"/>
      <w:pPr>
        <w:ind w:left="6120" w:hanging="360"/>
      </w:pPr>
      <w:rPr>
        <w:rFonts w:ascii="Wingdings" w:hAnsi="Wingdings" w:hint="default"/>
      </w:rPr>
    </w:lvl>
  </w:abstractNum>
  <w:num w:numId="1" w16cid:durableId="877743428">
    <w:abstractNumId w:val="1"/>
  </w:num>
  <w:num w:numId="2" w16cid:durableId="10643201">
    <w:abstractNumId w:val="2"/>
  </w:num>
  <w:num w:numId="3" w16cid:durableId="1128008944">
    <w:abstractNumId w:val="0"/>
  </w:num>
  <w:num w:numId="4" w16cid:durableId="1410350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6A4"/>
    <w:rsid w:val="000268BD"/>
    <w:rsid w:val="00165FF8"/>
    <w:rsid w:val="003536A4"/>
    <w:rsid w:val="00490C7D"/>
    <w:rsid w:val="00607AE4"/>
    <w:rsid w:val="0064799B"/>
    <w:rsid w:val="00C87BC8"/>
    <w:rsid w:val="00CF23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D030"/>
  <w15:chartTrackingRefBased/>
  <w15:docId w15:val="{698068A2-3C25-4FA8-B5D0-033BEFF7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6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6A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536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6A4"/>
  </w:style>
  <w:style w:type="paragraph" w:styleId="Footer">
    <w:name w:val="footer"/>
    <w:basedOn w:val="Normal"/>
    <w:link w:val="FooterChar"/>
    <w:uiPriority w:val="99"/>
    <w:unhideWhenUsed/>
    <w:rsid w:val="00353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6A4"/>
  </w:style>
  <w:style w:type="paragraph" w:styleId="ListParagraph">
    <w:name w:val="List Paragraph"/>
    <w:basedOn w:val="Normal"/>
    <w:uiPriority w:val="34"/>
    <w:qFormat/>
    <w:rsid w:val="00CF23CB"/>
    <w:pPr>
      <w:spacing w:line="256" w:lineRule="auto"/>
      <w:ind w:left="720"/>
      <w:contextualSpacing/>
    </w:pPr>
    <w:rPr>
      <w:rFonts w:eastAsiaTheme="minorEastAsia"/>
      <w:lang w:val="en-US"/>
    </w:rPr>
  </w:style>
  <w:style w:type="table" w:styleId="TableGrid">
    <w:name w:val="Table Grid"/>
    <w:basedOn w:val="TableNormal"/>
    <w:uiPriority w:val="39"/>
    <w:rsid w:val="00CF23CB"/>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F23CB"/>
    <w:pPr>
      <w:outlineLvl w:val="9"/>
    </w:pPr>
    <w:rPr>
      <w:lang w:val="en-US"/>
    </w:rPr>
  </w:style>
  <w:style w:type="paragraph" w:styleId="TOC1">
    <w:name w:val="toc 1"/>
    <w:basedOn w:val="Normal"/>
    <w:next w:val="Normal"/>
    <w:autoRedefine/>
    <w:uiPriority w:val="39"/>
    <w:unhideWhenUsed/>
    <w:rsid w:val="00CF23CB"/>
    <w:pPr>
      <w:spacing w:after="100"/>
    </w:pPr>
  </w:style>
  <w:style w:type="character" w:styleId="Hyperlink">
    <w:name w:val="Hyperlink"/>
    <w:basedOn w:val="DefaultParagraphFont"/>
    <w:uiPriority w:val="99"/>
    <w:unhideWhenUsed/>
    <w:rsid w:val="00CF23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56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63F363-5C4C-4998-B2DF-5BC9E4DC6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3195</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Aleksandar Petrov (2112978)</cp:lastModifiedBy>
  <cp:revision>5</cp:revision>
  <dcterms:created xsi:type="dcterms:W3CDTF">2023-02-08T07:18:00Z</dcterms:created>
  <dcterms:modified xsi:type="dcterms:W3CDTF">2023-03-03T12:55:00Z</dcterms:modified>
</cp:coreProperties>
</file>