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mc:Ignorable="w14 w15 wp14">
  <w:body>
    <w:p w:rsidR="00AD2073" w:rsidRPr="0068255C" w:rsidRDefault="00AD2073" w:rsidP="008552A8">
      <w:pPr>
        <w:spacing w:before="5160" w:after="0"/>
        <w:rPr>
          <w:sz w:val="56"/>
          <w:szCs w:val="56"/>
          <w:u w:val="single"/>
        </w:rPr>
      </w:pPr>
      <w:bookmarkStart w:id="0" w:name="_GoBack"/>
      <w:bookmarkEnd w:id="0"/>
      <w:r w:rsidRPr="0068255C">
        <w:rPr>
          <w:rFonts w:ascii="Arial" w:eastAsia="Arial" w:hAnsi="Arial" w:cs="Arial"/>
          <w:color w:val="171717" w:themeColor="background2" w:themeShade="1A"/>
          <w:sz w:val="56"/>
          <w:szCs w:val="56"/>
          <w:u w:val="single"/>
        </w:rPr>
        <w:t>Academic and Employability skills</w:t>
      </w:r>
      <w:r w:rsidRPr="0068255C">
        <w:rPr>
          <w:color w:val="171717" w:themeColor="background2" w:themeShade="1A"/>
          <w:sz w:val="56"/>
          <w:szCs w:val="56"/>
          <w:u w:val="single"/>
        </w:rPr>
        <w:t xml:space="preserve"> </w:t>
      </w:r>
      <w:r w:rsidRPr="0068255C">
        <w:rPr>
          <w:sz w:val="56"/>
          <w:szCs w:val="56"/>
          <w:u w:val="single"/>
        </w:rPr>
        <w:br w:type="page"/>
      </w:r>
    </w:p>
    <w:tbl>
      <w:tblPr>
        <w:tblStyle w:val="Tablaconcuadrcula"/>
        <w:tblW w:w="9215" w:type="dxa"/>
        <w:tblInd w:w="-289" w:type="dxa"/>
        <w:tblLook w:val="04A0" w:firstRow="1" w:lastRow="0" w:firstColumn="1" w:lastColumn="0" w:noHBand="0" w:noVBand="1"/>
      </w:tblPr>
      <w:tblGrid>
        <w:gridCol w:w="3261"/>
        <w:gridCol w:w="5954"/>
      </w:tblGrid>
      <w:tr w:rsidR="00E57855" w:rsidTr="00E57855">
        <w:trPr>
          <w:trHeight w:val="675"/>
        </w:trPr>
        <w:tc>
          <w:tcPr>
            <w:tcW w:w="3261" w:type="dxa"/>
            <w:tcBorders>
              <w:top w:val="single" w:sz="4" w:space="0" w:color="auto"/>
              <w:left w:val="single" w:sz="4" w:space="0" w:color="auto"/>
              <w:bottom w:val="single" w:sz="4" w:space="0" w:color="auto"/>
              <w:right w:val="single" w:sz="4" w:space="0" w:color="auto"/>
            </w:tcBorders>
            <w:shd w:val="clear" w:color="auto" w:fill="9CC2E5" w:themeFill="accent1" w:themeFillTint="99"/>
            <w:hideMark/>
          </w:tcPr>
          <w:p w:rsidR="00E57855" w:rsidRDefault="00E57855">
            <w:pPr>
              <w:spacing w:before="240" w:line="256" w:lineRule="auto"/>
              <w:jc w:val="center"/>
              <w:rPr>
                <w:rFonts w:ascii="Arial" w:eastAsia="Arial" w:hAnsi="Arial" w:cs="Arial"/>
                <w:sz w:val="32"/>
                <w:szCs w:val="32"/>
              </w:rPr>
            </w:pPr>
            <w:r>
              <w:rPr>
                <w:rFonts w:ascii="Arial" w:hAnsi="Arial" w:cs="Arial"/>
                <w:sz w:val="32"/>
                <w:szCs w:val="32"/>
              </w:rPr>
              <w:lastRenderedPageBreak/>
              <w:t>Student Name:</w:t>
            </w:r>
          </w:p>
        </w:tc>
        <w:tc>
          <w:tcPr>
            <w:tcW w:w="5954" w:type="dxa"/>
            <w:tcBorders>
              <w:top w:val="single" w:sz="4" w:space="0" w:color="auto"/>
              <w:left w:val="single" w:sz="4" w:space="0" w:color="auto"/>
              <w:bottom w:val="single" w:sz="4" w:space="0" w:color="auto"/>
              <w:right w:val="single" w:sz="4" w:space="0" w:color="auto"/>
            </w:tcBorders>
            <w:hideMark/>
          </w:tcPr>
          <w:p w:rsidR="00E57855" w:rsidRDefault="00E57855">
            <w:pPr>
              <w:spacing w:before="240" w:line="256" w:lineRule="auto"/>
              <w:jc w:val="center"/>
              <w:rPr>
                <w:rFonts w:ascii="Arial" w:eastAsia="Arial" w:hAnsi="Arial" w:cs="Arial"/>
                <w:sz w:val="32"/>
                <w:szCs w:val="32"/>
              </w:rPr>
            </w:pPr>
            <w:r>
              <w:rPr>
                <w:rFonts w:ascii="Arial" w:eastAsia="Arial" w:hAnsi="Arial" w:cs="Arial"/>
                <w:sz w:val="32"/>
                <w:szCs w:val="32"/>
              </w:rPr>
              <w:t xml:space="preserve">Ana </w:t>
            </w:r>
            <w:proofErr w:type="spellStart"/>
            <w:r>
              <w:rPr>
                <w:rFonts w:ascii="Arial" w:eastAsia="Arial" w:hAnsi="Arial" w:cs="Arial"/>
                <w:sz w:val="32"/>
                <w:szCs w:val="32"/>
              </w:rPr>
              <w:t>Aguila</w:t>
            </w:r>
            <w:proofErr w:type="spellEnd"/>
            <w:r>
              <w:rPr>
                <w:rFonts w:ascii="Arial" w:eastAsia="Arial" w:hAnsi="Arial" w:cs="Arial"/>
                <w:sz w:val="32"/>
                <w:szCs w:val="32"/>
              </w:rPr>
              <w:t xml:space="preserve"> </w:t>
            </w:r>
            <w:proofErr w:type="spellStart"/>
            <w:r>
              <w:rPr>
                <w:rFonts w:ascii="Arial" w:eastAsia="Arial" w:hAnsi="Arial" w:cs="Arial"/>
                <w:sz w:val="32"/>
                <w:szCs w:val="32"/>
              </w:rPr>
              <w:t>Herrero</w:t>
            </w:r>
            <w:proofErr w:type="spellEnd"/>
          </w:p>
        </w:tc>
      </w:tr>
      <w:tr w:rsidR="00E57855" w:rsidTr="00E57855">
        <w:trPr>
          <w:trHeight w:val="701"/>
        </w:trPr>
        <w:tc>
          <w:tcPr>
            <w:tcW w:w="3261" w:type="dxa"/>
            <w:tcBorders>
              <w:top w:val="single" w:sz="4" w:space="0" w:color="auto"/>
              <w:left w:val="single" w:sz="4" w:space="0" w:color="auto"/>
              <w:bottom w:val="single" w:sz="4" w:space="0" w:color="auto"/>
              <w:right w:val="single" w:sz="4" w:space="0" w:color="auto"/>
            </w:tcBorders>
            <w:shd w:val="clear" w:color="auto" w:fill="9CC2E5" w:themeFill="accent1" w:themeFillTint="99"/>
            <w:hideMark/>
          </w:tcPr>
          <w:p w:rsidR="00E57855" w:rsidRDefault="00E57855">
            <w:pPr>
              <w:spacing w:before="240" w:line="256" w:lineRule="auto"/>
              <w:jc w:val="center"/>
              <w:rPr>
                <w:rFonts w:ascii="Arial" w:eastAsia="Arial" w:hAnsi="Arial" w:cs="Arial"/>
                <w:sz w:val="32"/>
                <w:szCs w:val="32"/>
              </w:rPr>
            </w:pPr>
            <w:r>
              <w:rPr>
                <w:rFonts w:ascii="Arial" w:hAnsi="Arial" w:cs="Arial"/>
                <w:sz w:val="32"/>
                <w:szCs w:val="32"/>
              </w:rPr>
              <w:t>Student ID:</w:t>
            </w:r>
          </w:p>
        </w:tc>
        <w:tc>
          <w:tcPr>
            <w:tcW w:w="5954" w:type="dxa"/>
            <w:tcBorders>
              <w:top w:val="single" w:sz="4" w:space="0" w:color="auto"/>
              <w:left w:val="single" w:sz="4" w:space="0" w:color="auto"/>
              <w:bottom w:val="single" w:sz="4" w:space="0" w:color="auto"/>
              <w:right w:val="single" w:sz="4" w:space="0" w:color="auto"/>
            </w:tcBorders>
            <w:hideMark/>
          </w:tcPr>
          <w:p w:rsidR="00E57855" w:rsidRDefault="00E57855">
            <w:pPr>
              <w:spacing w:before="240" w:line="256" w:lineRule="auto"/>
              <w:jc w:val="center"/>
              <w:rPr>
                <w:rFonts w:ascii="Arial" w:eastAsia="Arial" w:hAnsi="Arial" w:cs="Arial"/>
                <w:sz w:val="32"/>
                <w:szCs w:val="32"/>
              </w:rPr>
            </w:pPr>
            <w:r>
              <w:rPr>
                <w:rFonts w:ascii="Arial" w:hAnsi="Arial" w:cs="Arial"/>
                <w:sz w:val="32"/>
                <w:szCs w:val="32"/>
              </w:rPr>
              <w:t>1813415</w:t>
            </w:r>
          </w:p>
        </w:tc>
      </w:tr>
      <w:tr w:rsidR="00E57855" w:rsidTr="00E57855">
        <w:trPr>
          <w:trHeight w:val="675"/>
        </w:trPr>
        <w:tc>
          <w:tcPr>
            <w:tcW w:w="3261" w:type="dxa"/>
            <w:tcBorders>
              <w:top w:val="single" w:sz="4" w:space="0" w:color="auto"/>
              <w:left w:val="single" w:sz="4" w:space="0" w:color="auto"/>
              <w:bottom w:val="single" w:sz="4" w:space="0" w:color="auto"/>
              <w:right w:val="single" w:sz="4" w:space="0" w:color="auto"/>
            </w:tcBorders>
            <w:shd w:val="clear" w:color="auto" w:fill="9CC2E5" w:themeFill="accent1" w:themeFillTint="99"/>
            <w:hideMark/>
          </w:tcPr>
          <w:p w:rsidR="00E57855" w:rsidRDefault="00E57855">
            <w:pPr>
              <w:spacing w:before="240" w:line="256" w:lineRule="auto"/>
              <w:jc w:val="center"/>
              <w:rPr>
                <w:rFonts w:ascii="Arial" w:eastAsia="Arial" w:hAnsi="Arial" w:cs="Arial"/>
                <w:sz w:val="32"/>
                <w:szCs w:val="32"/>
              </w:rPr>
            </w:pPr>
            <w:r>
              <w:rPr>
                <w:rFonts w:ascii="Arial" w:hAnsi="Arial" w:cs="Arial"/>
                <w:sz w:val="32"/>
                <w:szCs w:val="32"/>
              </w:rPr>
              <w:t>Module Name:</w:t>
            </w:r>
          </w:p>
        </w:tc>
        <w:tc>
          <w:tcPr>
            <w:tcW w:w="5954" w:type="dxa"/>
            <w:tcBorders>
              <w:top w:val="single" w:sz="4" w:space="0" w:color="auto"/>
              <w:left w:val="single" w:sz="4" w:space="0" w:color="auto"/>
              <w:bottom w:val="single" w:sz="4" w:space="0" w:color="auto"/>
              <w:right w:val="single" w:sz="4" w:space="0" w:color="auto"/>
            </w:tcBorders>
            <w:hideMark/>
          </w:tcPr>
          <w:p w:rsidR="00E57855" w:rsidRDefault="00E57855">
            <w:pPr>
              <w:spacing w:before="240" w:line="256" w:lineRule="auto"/>
              <w:jc w:val="center"/>
              <w:rPr>
                <w:rFonts w:ascii="Arial" w:eastAsia="Arial" w:hAnsi="Arial" w:cs="Arial"/>
                <w:sz w:val="32"/>
                <w:szCs w:val="32"/>
              </w:rPr>
            </w:pPr>
            <w:r>
              <w:rPr>
                <w:rFonts w:ascii="Arial" w:eastAsia="Arial" w:hAnsi="Arial" w:cs="Arial"/>
                <w:sz w:val="32"/>
                <w:szCs w:val="32"/>
              </w:rPr>
              <w:t>Academic and Employability skills</w:t>
            </w:r>
          </w:p>
        </w:tc>
      </w:tr>
      <w:tr w:rsidR="00E57855" w:rsidTr="00E57855">
        <w:trPr>
          <w:trHeight w:val="701"/>
        </w:trPr>
        <w:tc>
          <w:tcPr>
            <w:tcW w:w="3261" w:type="dxa"/>
            <w:tcBorders>
              <w:top w:val="single" w:sz="4" w:space="0" w:color="auto"/>
              <w:left w:val="single" w:sz="4" w:space="0" w:color="auto"/>
              <w:bottom w:val="single" w:sz="4" w:space="0" w:color="auto"/>
              <w:right w:val="single" w:sz="4" w:space="0" w:color="auto"/>
            </w:tcBorders>
            <w:shd w:val="clear" w:color="auto" w:fill="9CC2E5" w:themeFill="accent1" w:themeFillTint="99"/>
            <w:hideMark/>
          </w:tcPr>
          <w:p w:rsidR="00E57855" w:rsidRDefault="00E57855">
            <w:pPr>
              <w:spacing w:before="240" w:line="256" w:lineRule="auto"/>
              <w:jc w:val="center"/>
              <w:rPr>
                <w:rFonts w:ascii="Arial" w:eastAsia="Arial" w:hAnsi="Arial" w:cs="Arial"/>
                <w:sz w:val="32"/>
                <w:szCs w:val="32"/>
              </w:rPr>
            </w:pPr>
            <w:r>
              <w:rPr>
                <w:rFonts w:ascii="Arial" w:hAnsi="Arial" w:cs="Arial"/>
                <w:sz w:val="32"/>
                <w:szCs w:val="32"/>
              </w:rPr>
              <w:t>Module ID:</w:t>
            </w:r>
          </w:p>
        </w:tc>
        <w:tc>
          <w:tcPr>
            <w:tcW w:w="5954" w:type="dxa"/>
            <w:tcBorders>
              <w:top w:val="single" w:sz="4" w:space="0" w:color="auto"/>
              <w:left w:val="single" w:sz="4" w:space="0" w:color="auto"/>
              <w:bottom w:val="single" w:sz="4" w:space="0" w:color="auto"/>
              <w:right w:val="single" w:sz="4" w:space="0" w:color="auto"/>
            </w:tcBorders>
            <w:hideMark/>
          </w:tcPr>
          <w:p w:rsidR="00E57855" w:rsidRDefault="00E57855">
            <w:pPr>
              <w:spacing w:before="240" w:line="256" w:lineRule="auto"/>
              <w:jc w:val="center"/>
              <w:rPr>
                <w:rFonts w:ascii="Arial" w:eastAsia="Arial" w:hAnsi="Arial" w:cs="Arial"/>
                <w:sz w:val="32"/>
                <w:szCs w:val="32"/>
              </w:rPr>
            </w:pPr>
            <w:r>
              <w:rPr>
                <w:rFonts w:ascii="Arial" w:eastAsia="Arial" w:hAnsi="Arial" w:cs="Arial"/>
                <w:sz w:val="32"/>
                <w:szCs w:val="32"/>
              </w:rPr>
              <w:t>BMSK4001_LON</w:t>
            </w:r>
          </w:p>
        </w:tc>
      </w:tr>
      <w:tr w:rsidR="00E57855" w:rsidTr="00E57855">
        <w:trPr>
          <w:trHeight w:val="675"/>
        </w:trPr>
        <w:tc>
          <w:tcPr>
            <w:tcW w:w="3261" w:type="dxa"/>
            <w:tcBorders>
              <w:top w:val="single" w:sz="4" w:space="0" w:color="auto"/>
              <w:left w:val="single" w:sz="4" w:space="0" w:color="auto"/>
              <w:bottom w:val="single" w:sz="4" w:space="0" w:color="auto"/>
              <w:right w:val="single" w:sz="4" w:space="0" w:color="auto"/>
            </w:tcBorders>
            <w:shd w:val="clear" w:color="auto" w:fill="9CC2E5" w:themeFill="accent1" w:themeFillTint="99"/>
            <w:hideMark/>
          </w:tcPr>
          <w:p w:rsidR="00E57855" w:rsidRDefault="00E57855">
            <w:pPr>
              <w:spacing w:before="240" w:line="256" w:lineRule="auto"/>
              <w:jc w:val="center"/>
              <w:rPr>
                <w:rFonts w:ascii="Arial" w:eastAsia="Arial" w:hAnsi="Arial" w:cs="Arial"/>
                <w:sz w:val="32"/>
                <w:szCs w:val="32"/>
              </w:rPr>
            </w:pPr>
            <w:r>
              <w:rPr>
                <w:rFonts w:ascii="Arial" w:hAnsi="Arial" w:cs="Arial"/>
                <w:sz w:val="32"/>
                <w:szCs w:val="32"/>
              </w:rPr>
              <w:t>Lecturer:</w:t>
            </w:r>
          </w:p>
        </w:tc>
        <w:tc>
          <w:tcPr>
            <w:tcW w:w="5954" w:type="dxa"/>
            <w:tcBorders>
              <w:top w:val="single" w:sz="4" w:space="0" w:color="auto"/>
              <w:left w:val="single" w:sz="4" w:space="0" w:color="auto"/>
              <w:bottom w:val="single" w:sz="4" w:space="0" w:color="auto"/>
              <w:right w:val="single" w:sz="4" w:space="0" w:color="auto"/>
            </w:tcBorders>
            <w:hideMark/>
          </w:tcPr>
          <w:p w:rsidR="00E57855" w:rsidRDefault="00E57855">
            <w:pPr>
              <w:spacing w:before="240" w:line="256" w:lineRule="auto"/>
              <w:jc w:val="center"/>
              <w:rPr>
                <w:rFonts w:ascii="Arial" w:eastAsia="Arial" w:hAnsi="Arial" w:cs="Arial"/>
                <w:sz w:val="32"/>
                <w:szCs w:val="32"/>
              </w:rPr>
            </w:pPr>
            <w:r>
              <w:rPr>
                <w:rFonts w:ascii="Arial" w:eastAsia="Arial" w:hAnsi="Arial" w:cs="Arial"/>
                <w:sz w:val="32"/>
                <w:szCs w:val="32"/>
              </w:rPr>
              <w:t>Sylvia Hoffmann</w:t>
            </w:r>
          </w:p>
        </w:tc>
      </w:tr>
    </w:tbl>
    <w:p w:rsidR="00E57855" w:rsidRDefault="00E57855"/>
    <w:p w:rsidR="00E57855" w:rsidRDefault="00E57855">
      <w:pPr>
        <w:spacing w:line="259" w:lineRule="auto"/>
      </w:pPr>
      <w:r>
        <w:br w:type="page"/>
      </w:r>
    </w:p>
    <w:sdt>
      <w:sdtPr>
        <w:rPr>
          <w:rFonts w:ascii="Calibri" w:eastAsiaTheme="minorHAnsi" w:hAnsiTheme="minorHAnsi" w:cstheme="minorBidi"/>
          <w:color w:val="auto"/>
          <w:sz w:val="22"/>
          <w:szCs w:val="22"/>
          <w:lang w:val="en-GB" w:eastAsia="en-US"/>
        </w:rPr>
        <w:id w:val="1424842064"/>
        <w:docPartObj>
          <w:docPartGallery w:val="Table of Contents"/>
          <w:docPartUnique/>
        </w:docPartObj>
      </w:sdtPr>
      <w:sdtEndPr>
        <w:rPr>
          <w:rFonts w:ascii="Arial" w:hAnsi="Arial" w:cs="Arial"/>
          <w:b/>
          <w:bCs/>
          <w:sz w:val="28"/>
          <w:szCs w:val="28"/>
        </w:rPr>
      </w:sdtEndPr>
      <w:sdtContent>
        <w:p w:rsidR="00E57855" w:rsidRDefault="00773758" w:rsidP="00BF52B0">
          <w:pPr>
            <w:pStyle w:val="TtulodeTDC"/>
          </w:pPr>
          <w:proofErr w:type="spellStart"/>
          <w:r>
            <w:t>Contents</w:t>
          </w:r>
          <w:proofErr w:type="spellEnd"/>
        </w:p>
        <w:p w:rsidR="00BF52B0" w:rsidRPr="00BF52B0" w:rsidRDefault="00E57855">
          <w:pPr>
            <w:pStyle w:val="TDC1"/>
            <w:tabs>
              <w:tab w:val="right" w:leader="dot" w:pos="8494"/>
            </w:tabs>
            <w:rPr>
              <w:rFonts w:ascii="Arial" w:eastAsiaTheme="minorEastAsia" w:hAnsi="Arial" w:cs="Arial"/>
              <w:noProof/>
              <w:sz w:val="24"/>
              <w:szCs w:val="24"/>
              <w:lang w:val="es-ES" w:eastAsia="es-ES"/>
            </w:rPr>
          </w:pPr>
          <w:r w:rsidRPr="00773758">
            <w:rPr>
              <w:rFonts w:ascii="Arial" w:hAnsi="Arial" w:cs="Arial"/>
              <w:sz w:val="28"/>
              <w:szCs w:val="28"/>
            </w:rPr>
            <w:fldChar w:fldCharType="begin"/>
          </w:r>
          <w:r w:rsidRPr="00773758">
            <w:rPr>
              <w:rFonts w:ascii="Arial" w:hAnsi="Arial" w:cs="Arial"/>
              <w:sz w:val="28"/>
              <w:szCs w:val="28"/>
            </w:rPr>
            <w:instrText xml:space="preserve"> TOC \o "1-3" \h \z \u </w:instrText>
          </w:r>
          <w:r w:rsidRPr="00773758">
            <w:rPr>
              <w:rFonts w:ascii="Arial" w:hAnsi="Arial" w:cs="Arial"/>
              <w:sz w:val="28"/>
              <w:szCs w:val="28"/>
            </w:rPr>
            <w:fldChar w:fldCharType="separate"/>
          </w:r>
          <w:hyperlink w:anchor="_Toc8132241" w:history="1">
            <w:r w:rsidR="00BF52B0" w:rsidRPr="00BF52B0">
              <w:rPr>
                <w:rStyle w:val="Hipervnculo"/>
                <w:rFonts w:ascii="Arial" w:hAnsi="Arial" w:cs="Arial"/>
                <w:noProof/>
                <w:sz w:val="24"/>
                <w:szCs w:val="24"/>
              </w:rPr>
              <w:t>Introduction</w:t>
            </w:r>
            <w:r w:rsidR="00BF52B0" w:rsidRPr="00BF52B0">
              <w:rPr>
                <w:rFonts w:ascii="Arial" w:hAnsi="Arial" w:cs="Arial"/>
                <w:noProof/>
                <w:webHidden/>
                <w:sz w:val="24"/>
                <w:szCs w:val="24"/>
              </w:rPr>
              <w:tab/>
            </w:r>
            <w:r w:rsidR="00BF52B0" w:rsidRPr="00BF52B0">
              <w:rPr>
                <w:rFonts w:ascii="Arial" w:hAnsi="Arial" w:cs="Arial"/>
                <w:noProof/>
                <w:webHidden/>
                <w:sz w:val="24"/>
                <w:szCs w:val="24"/>
              </w:rPr>
              <w:fldChar w:fldCharType="begin"/>
            </w:r>
            <w:r w:rsidR="00BF52B0" w:rsidRPr="00BF52B0">
              <w:rPr>
                <w:rFonts w:ascii="Arial" w:hAnsi="Arial" w:cs="Arial"/>
                <w:noProof/>
                <w:webHidden/>
                <w:sz w:val="24"/>
                <w:szCs w:val="24"/>
              </w:rPr>
              <w:instrText xml:space="preserve"> PAGEREF _Toc8132241 \h </w:instrText>
            </w:r>
            <w:r w:rsidR="00BF52B0" w:rsidRPr="00BF52B0">
              <w:rPr>
                <w:rFonts w:ascii="Arial" w:hAnsi="Arial" w:cs="Arial"/>
                <w:noProof/>
                <w:webHidden/>
                <w:sz w:val="24"/>
                <w:szCs w:val="24"/>
              </w:rPr>
            </w:r>
            <w:r w:rsidR="00BF52B0" w:rsidRPr="00BF52B0">
              <w:rPr>
                <w:rFonts w:ascii="Arial" w:hAnsi="Arial" w:cs="Arial"/>
                <w:noProof/>
                <w:webHidden/>
                <w:sz w:val="24"/>
                <w:szCs w:val="24"/>
              </w:rPr>
              <w:fldChar w:fldCharType="separate"/>
            </w:r>
            <w:r w:rsidR="00732728">
              <w:rPr>
                <w:rFonts w:ascii="Arial" w:hAnsi="Arial" w:cs="Arial"/>
                <w:noProof/>
                <w:webHidden/>
                <w:sz w:val="24"/>
                <w:szCs w:val="24"/>
              </w:rPr>
              <w:t>4</w:t>
            </w:r>
            <w:r w:rsidR="00BF52B0" w:rsidRPr="00BF52B0">
              <w:rPr>
                <w:rFonts w:ascii="Arial" w:hAnsi="Arial" w:cs="Arial"/>
                <w:noProof/>
                <w:webHidden/>
                <w:sz w:val="24"/>
                <w:szCs w:val="24"/>
              </w:rPr>
              <w:fldChar w:fldCharType="end"/>
            </w:r>
          </w:hyperlink>
        </w:p>
        <w:p w:rsidR="00BF52B0" w:rsidRPr="00BF52B0" w:rsidRDefault="00820EDC">
          <w:pPr>
            <w:pStyle w:val="TDC1"/>
            <w:tabs>
              <w:tab w:val="right" w:leader="dot" w:pos="8494"/>
            </w:tabs>
            <w:rPr>
              <w:rFonts w:ascii="Arial" w:eastAsiaTheme="minorEastAsia" w:hAnsi="Arial" w:cs="Arial"/>
              <w:noProof/>
              <w:sz w:val="24"/>
              <w:szCs w:val="24"/>
              <w:lang w:val="es-ES" w:eastAsia="es-ES"/>
            </w:rPr>
          </w:pPr>
          <w:hyperlink w:anchor="_Toc8132242" w:history="1">
            <w:r w:rsidR="00BF52B0" w:rsidRPr="00BF52B0">
              <w:rPr>
                <w:rStyle w:val="Hipervnculo"/>
                <w:rFonts w:ascii="Arial" w:hAnsi="Arial" w:cs="Arial"/>
                <w:noProof/>
                <w:sz w:val="24"/>
                <w:szCs w:val="24"/>
              </w:rPr>
              <w:t>Skills requested by employers</w:t>
            </w:r>
            <w:r w:rsidR="00BF52B0" w:rsidRPr="00BF52B0">
              <w:rPr>
                <w:rFonts w:ascii="Arial" w:hAnsi="Arial" w:cs="Arial"/>
                <w:noProof/>
                <w:webHidden/>
                <w:sz w:val="24"/>
                <w:szCs w:val="24"/>
              </w:rPr>
              <w:tab/>
            </w:r>
            <w:r w:rsidR="00BF52B0" w:rsidRPr="00BF52B0">
              <w:rPr>
                <w:rFonts w:ascii="Arial" w:hAnsi="Arial" w:cs="Arial"/>
                <w:noProof/>
                <w:webHidden/>
                <w:sz w:val="24"/>
                <w:szCs w:val="24"/>
              </w:rPr>
              <w:fldChar w:fldCharType="begin"/>
            </w:r>
            <w:r w:rsidR="00BF52B0" w:rsidRPr="00BF52B0">
              <w:rPr>
                <w:rFonts w:ascii="Arial" w:hAnsi="Arial" w:cs="Arial"/>
                <w:noProof/>
                <w:webHidden/>
                <w:sz w:val="24"/>
                <w:szCs w:val="24"/>
              </w:rPr>
              <w:instrText xml:space="preserve"> PAGEREF _Toc8132242 \h </w:instrText>
            </w:r>
            <w:r w:rsidR="00BF52B0" w:rsidRPr="00BF52B0">
              <w:rPr>
                <w:rFonts w:ascii="Arial" w:hAnsi="Arial" w:cs="Arial"/>
                <w:noProof/>
                <w:webHidden/>
                <w:sz w:val="24"/>
                <w:szCs w:val="24"/>
              </w:rPr>
            </w:r>
            <w:r w:rsidR="00BF52B0" w:rsidRPr="00BF52B0">
              <w:rPr>
                <w:rFonts w:ascii="Arial" w:hAnsi="Arial" w:cs="Arial"/>
                <w:noProof/>
                <w:webHidden/>
                <w:sz w:val="24"/>
                <w:szCs w:val="24"/>
              </w:rPr>
              <w:fldChar w:fldCharType="separate"/>
            </w:r>
            <w:r w:rsidR="00732728">
              <w:rPr>
                <w:rFonts w:ascii="Arial" w:hAnsi="Arial" w:cs="Arial"/>
                <w:noProof/>
                <w:webHidden/>
                <w:sz w:val="24"/>
                <w:szCs w:val="24"/>
              </w:rPr>
              <w:t>4</w:t>
            </w:r>
            <w:r w:rsidR="00BF52B0" w:rsidRPr="00BF52B0">
              <w:rPr>
                <w:rFonts w:ascii="Arial" w:hAnsi="Arial" w:cs="Arial"/>
                <w:noProof/>
                <w:webHidden/>
                <w:sz w:val="24"/>
                <w:szCs w:val="24"/>
              </w:rPr>
              <w:fldChar w:fldCharType="end"/>
            </w:r>
          </w:hyperlink>
        </w:p>
        <w:p w:rsidR="00BF52B0" w:rsidRPr="00BF52B0" w:rsidRDefault="00820EDC">
          <w:pPr>
            <w:pStyle w:val="TDC2"/>
            <w:tabs>
              <w:tab w:val="right" w:leader="dot" w:pos="8494"/>
            </w:tabs>
            <w:rPr>
              <w:rFonts w:ascii="Arial" w:eastAsiaTheme="minorEastAsia" w:hAnsi="Arial" w:cs="Arial"/>
              <w:noProof/>
              <w:sz w:val="24"/>
              <w:szCs w:val="24"/>
              <w:lang w:val="es-ES" w:eastAsia="es-ES"/>
            </w:rPr>
          </w:pPr>
          <w:hyperlink w:anchor="_Toc8132243" w:history="1">
            <w:r w:rsidR="00BF52B0" w:rsidRPr="00BF52B0">
              <w:rPr>
                <w:rStyle w:val="Hipervnculo"/>
                <w:rFonts w:ascii="Arial" w:eastAsia="Arial" w:hAnsi="Arial" w:cs="Arial"/>
                <w:noProof/>
                <w:sz w:val="24"/>
                <w:szCs w:val="24"/>
              </w:rPr>
              <w:t>Oral and writtten communication</w:t>
            </w:r>
            <w:r w:rsidR="00BF52B0" w:rsidRPr="00BF52B0">
              <w:rPr>
                <w:rFonts w:ascii="Arial" w:hAnsi="Arial" w:cs="Arial"/>
                <w:noProof/>
                <w:webHidden/>
                <w:sz w:val="24"/>
                <w:szCs w:val="24"/>
              </w:rPr>
              <w:tab/>
            </w:r>
            <w:r w:rsidR="00BF52B0" w:rsidRPr="00BF52B0">
              <w:rPr>
                <w:rFonts w:ascii="Arial" w:hAnsi="Arial" w:cs="Arial"/>
                <w:noProof/>
                <w:webHidden/>
                <w:sz w:val="24"/>
                <w:szCs w:val="24"/>
              </w:rPr>
              <w:fldChar w:fldCharType="begin"/>
            </w:r>
            <w:r w:rsidR="00BF52B0" w:rsidRPr="00BF52B0">
              <w:rPr>
                <w:rFonts w:ascii="Arial" w:hAnsi="Arial" w:cs="Arial"/>
                <w:noProof/>
                <w:webHidden/>
                <w:sz w:val="24"/>
                <w:szCs w:val="24"/>
              </w:rPr>
              <w:instrText xml:space="preserve"> PAGEREF _Toc8132243 \h </w:instrText>
            </w:r>
            <w:r w:rsidR="00BF52B0" w:rsidRPr="00BF52B0">
              <w:rPr>
                <w:rFonts w:ascii="Arial" w:hAnsi="Arial" w:cs="Arial"/>
                <w:noProof/>
                <w:webHidden/>
                <w:sz w:val="24"/>
                <w:szCs w:val="24"/>
              </w:rPr>
            </w:r>
            <w:r w:rsidR="00BF52B0" w:rsidRPr="00BF52B0">
              <w:rPr>
                <w:rFonts w:ascii="Arial" w:hAnsi="Arial" w:cs="Arial"/>
                <w:noProof/>
                <w:webHidden/>
                <w:sz w:val="24"/>
                <w:szCs w:val="24"/>
              </w:rPr>
              <w:fldChar w:fldCharType="separate"/>
            </w:r>
            <w:r w:rsidR="00732728">
              <w:rPr>
                <w:rFonts w:ascii="Arial" w:hAnsi="Arial" w:cs="Arial"/>
                <w:noProof/>
                <w:webHidden/>
                <w:sz w:val="24"/>
                <w:szCs w:val="24"/>
              </w:rPr>
              <w:t>4</w:t>
            </w:r>
            <w:r w:rsidR="00BF52B0" w:rsidRPr="00BF52B0">
              <w:rPr>
                <w:rFonts w:ascii="Arial" w:hAnsi="Arial" w:cs="Arial"/>
                <w:noProof/>
                <w:webHidden/>
                <w:sz w:val="24"/>
                <w:szCs w:val="24"/>
              </w:rPr>
              <w:fldChar w:fldCharType="end"/>
            </w:r>
          </w:hyperlink>
        </w:p>
        <w:p w:rsidR="00BF52B0" w:rsidRPr="00BF52B0" w:rsidRDefault="00820EDC">
          <w:pPr>
            <w:pStyle w:val="TDC2"/>
            <w:tabs>
              <w:tab w:val="right" w:leader="dot" w:pos="8494"/>
            </w:tabs>
            <w:rPr>
              <w:rFonts w:ascii="Arial" w:eastAsiaTheme="minorEastAsia" w:hAnsi="Arial" w:cs="Arial"/>
              <w:noProof/>
              <w:sz w:val="24"/>
              <w:szCs w:val="24"/>
              <w:lang w:val="es-ES" w:eastAsia="es-ES"/>
            </w:rPr>
          </w:pPr>
          <w:hyperlink w:anchor="_Toc8132244" w:history="1">
            <w:r w:rsidR="00BF52B0" w:rsidRPr="00BF52B0">
              <w:rPr>
                <w:rStyle w:val="Hipervnculo"/>
                <w:rFonts w:ascii="Arial" w:eastAsia="Arial" w:hAnsi="Arial" w:cs="Arial"/>
                <w:noProof/>
                <w:sz w:val="24"/>
                <w:szCs w:val="24"/>
              </w:rPr>
              <w:t>Critical thinking</w:t>
            </w:r>
            <w:r w:rsidR="00BF52B0" w:rsidRPr="00BF52B0">
              <w:rPr>
                <w:rFonts w:ascii="Arial" w:hAnsi="Arial" w:cs="Arial"/>
                <w:noProof/>
                <w:webHidden/>
                <w:sz w:val="24"/>
                <w:szCs w:val="24"/>
              </w:rPr>
              <w:tab/>
            </w:r>
            <w:r w:rsidR="00BF52B0" w:rsidRPr="00BF52B0">
              <w:rPr>
                <w:rFonts w:ascii="Arial" w:hAnsi="Arial" w:cs="Arial"/>
                <w:noProof/>
                <w:webHidden/>
                <w:sz w:val="24"/>
                <w:szCs w:val="24"/>
              </w:rPr>
              <w:fldChar w:fldCharType="begin"/>
            </w:r>
            <w:r w:rsidR="00BF52B0" w:rsidRPr="00BF52B0">
              <w:rPr>
                <w:rFonts w:ascii="Arial" w:hAnsi="Arial" w:cs="Arial"/>
                <w:noProof/>
                <w:webHidden/>
                <w:sz w:val="24"/>
                <w:szCs w:val="24"/>
              </w:rPr>
              <w:instrText xml:space="preserve"> PAGEREF _Toc8132244 \h </w:instrText>
            </w:r>
            <w:r w:rsidR="00BF52B0" w:rsidRPr="00BF52B0">
              <w:rPr>
                <w:rFonts w:ascii="Arial" w:hAnsi="Arial" w:cs="Arial"/>
                <w:noProof/>
                <w:webHidden/>
                <w:sz w:val="24"/>
                <w:szCs w:val="24"/>
              </w:rPr>
            </w:r>
            <w:r w:rsidR="00BF52B0" w:rsidRPr="00BF52B0">
              <w:rPr>
                <w:rFonts w:ascii="Arial" w:hAnsi="Arial" w:cs="Arial"/>
                <w:noProof/>
                <w:webHidden/>
                <w:sz w:val="24"/>
                <w:szCs w:val="24"/>
              </w:rPr>
              <w:fldChar w:fldCharType="separate"/>
            </w:r>
            <w:r w:rsidR="00732728">
              <w:rPr>
                <w:rFonts w:ascii="Arial" w:hAnsi="Arial" w:cs="Arial"/>
                <w:noProof/>
                <w:webHidden/>
                <w:sz w:val="24"/>
                <w:szCs w:val="24"/>
              </w:rPr>
              <w:t>5</w:t>
            </w:r>
            <w:r w:rsidR="00BF52B0" w:rsidRPr="00BF52B0">
              <w:rPr>
                <w:rFonts w:ascii="Arial" w:hAnsi="Arial" w:cs="Arial"/>
                <w:noProof/>
                <w:webHidden/>
                <w:sz w:val="24"/>
                <w:szCs w:val="24"/>
              </w:rPr>
              <w:fldChar w:fldCharType="end"/>
            </w:r>
          </w:hyperlink>
        </w:p>
        <w:p w:rsidR="00BF52B0" w:rsidRPr="00BF52B0" w:rsidRDefault="00820EDC">
          <w:pPr>
            <w:pStyle w:val="TDC2"/>
            <w:tabs>
              <w:tab w:val="right" w:leader="dot" w:pos="8494"/>
            </w:tabs>
            <w:rPr>
              <w:rFonts w:ascii="Arial" w:eastAsiaTheme="minorEastAsia" w:hAnsi="Arial" w:cs="Arial"/>
              <w:noProof/>
              <w:sz w:val="24"/>
              <w:szCs w:val="24"/>
              <w:lang w:val="es-ES" w:eastAsia="es-ES"/>
            </w:rPr>
          </w:pPr>
          <w:hyperlink w:anchor="_Toc8132245" w:history="1">
            <w:r w:rsidR="00BF52B0" w:rsidRPr="00BF52B0">
              <w:rPr>
                <w:rStyle w:val="Hipervnculo"/>
                <w:rFonts w:ascii="Arial" w:eastAsia="Arial" w:hAnsi="Arial" w:cs="Arial"/>
                <w:noProof/>
                <w:sz w:val="24"/>
                <w:szCs w:val="24"/>
              </w:rPr>
              <w:t>Problem solving and creativity</w:t>
            </w:r>
            <w:r w:rsidR="00BF52B0" w:rsidRPr="00BF52B0">
              <w:rPr>
                <w:rFonts w:ascii="Arial" w:hAnsi="Arial" w:cs="Arial"/>
                <w:noProof/>
                <w:webHidden/>
                <w:sz w:val="24"/>
                <w:szCs w:val="24"/>
              </w:rPr>
              <w:tab/>
            </w:r>
            <w:r w:rsidR="00BF52B0" w:rsidRPr="00BF52B0">
              <w:rPr>
                <w:rFonts w:ascii="Arial" w:hAnsi="Arial" w:cs="Arial"/>
                <w:noProof/>
                <w:webHidden/>
                <w:sz w:val="24"/>
                <w:szCs w:val="24"/>
              </w:rPr>
              <w:fldChar w:fldCharType="begin"/>
            </w:r>
            <w:r w:rsidR="00BF52B0" w:rsidRPr="00BF52B0">
              <w:rPr>
                <w:rFonts w:ascii="Arial" w:hAnsi="Arial" w:cs="Arial"/>
                <w:noProof/>
                <w:webHidden/>
                <w:sz w:val="24"/>
                <w:szCs w:val="24"/>
              </w:rPr>
              <w:instrText xml:space="preserve"> PAGEREF _Toc8132245 \h </w:instrText>
            </w:r>
            <w:r w:rsidR="00BF52B0" w:rsidRPr="00BF52B0">
              <w:rPr>
                <w:rFonts w:ascii="Arial" w:hAnsi="Arial" w:cs="Arial"/>
                <w:noProof/>
                <w:webHidden/>
                <w:sz w:val="24"/>
                <w:szCs w:val="24"/>
              </w:rPr>
            </w:r>
            <w:r w:rsidR="00BF52B0" w:rsidRPr="00BF52B0">
              <w:rPr>
                <w:rFonts w:ascii="Arial" w:hAnsi="Arial" w:cs="Arial"/>
                <w:noProof/>
                <w:webHidden/>
                <w:sz w:val="24"/>
                <w:szCs w:val="24"/>
              </w:rPr>
              <w:fldChar w:fldCharType="separate"/>
            </w:r>
            <w:r w:rsidR="00732728">
              <w:rPr>
                <w:rFonts w:ascii="Arial" w:hAnsi="Arial" w:cs="Arial"/>
                <w:noProof/>
                <w:webHidden/>
                <w:sz w:val="24"/>
                <w:szCs w:val="24"/>
              </w:rPr>
              <w:t>5</w:t>
            </w:r>
            <w:r w:rsidR="00BF52B0" w:rsidRPr="00BF52B0">
              <w:rPr>
                <w:rFonts w:ascii="Arial" w:hAnsi="Arial" w:cs="Arial"/>
                <w:noProof/>
                <w:webHidden/>
                <w:sz w:val="24"/>
                <w:szCs w:val="24"/>
              </w:rPr>
              <w:fldChar w:fldCharType="end"/>
            </w:r>
          </w:hyperlink>
        </w:p>
        <w:p w:rsidR="00BF52B0" w:rsidRPr="00BF52B0" w:rsidRDefault="00820EDC">
          <w:pPr>
            <w:pStyle w:val="TDC2"/>
            <w:tabs>
              <w:tab w:val="right" w:leader="dot" w:pos="8494"/>
            </w:tabs>
            <w:rPr>
              <w:rFonts w:ascii="Arial" w:eastAsiaTheme="minorEastAsia" w:hAnsi="Arial" w:cs="Arial"/>
              <w:noProof/>
              <w:sz w:val="24"/>
              <w:szCs w:val="24"/>
              <w:lang w:val="es-ES" w:eastAsia="es-ES"/>
            </w:rPr>
          </w:pPr>
          <w:hyperlink w:anchor="_Toc8132246" w:history="1">
            <w:r w:rsidR="00BF52B0" w:rsidRPr="00BF52B0">
              <w:rPr>
                <w:rStyle w:val="Hipervnculo"/>
                <w:rFonts w:ascii="Arial" w:eastAsia="Arial" w:hAnsi="Arial" w:cs="Arial"/>
                <w:noProof/>
                <w:sz w:val="24"/>
                <w:szCs w:val="24"/>
              </w:rPr>
              <w:t>Team-working</w:t>
            </w:r>
            <w:r w:rsidR="00BF52B0" w:rsidRPr="00BF52B0">
              <w:rPr>
                <w:rFonts w:ascii="Arial" w:hAnsi="Arial" w:cs="Arial"/>
                <w:noProof/>
                <w:webHidden/>
                <w:sz w:val="24"/>
                <w:szCs w:val="24"/>
              </w:rPr>
              <w:tab/>
            </w:r>
            <w:r w:rsidR="00BF52B0" w:rsidRPr="00BF52B0">
              <w:rPr>
                <w:rFonts w:ascii="Arial" w:hAnsi="Arial" w:cs="Arial"/>
                <w:noProof/>
                <w:webHidden/>
                <w:sz w:val="24"/>
                <w:szCs w:val="24"/>
              </w:rPr>
              <w:fldChar w:fldCharType="begin"/>
            </w:r>
            <w:r w:rsidR="00BF52B0" w:rsidRPr="00BF52B0">
              <w:rPr>
                <w:rFonts w:ascii="Arial" w:hAnsi="Arial" w:cs="Arial"/>
                <w:noProof/>
                <w:webHidden/>
                <w:sz w:val="24"/>
                <w:szCs w:val="24"/>
              </w:rPr>
              <w:instrText xml:space="preserve"> PAGEREF _Toc8132246 \h </w:instrText>
            </w:r>
            <w:r w:rsidR="00BF52B0" w:rsidRPr="00BF52B0">
              <w:rPr>
                <w:rFonts w:ascii="Arial" w:hAnsi="Arial" w:cs="Arial"/>
                <w:noProof/>
                <w:webHidden/>
                <w:sz w:val="24"/>
                <w:szCs w:val="24"/>
              </w:rPr>
            </w:r>
            <w:r w:rsidR="00BF52B0" w:rsidRPr="00BF52B0">
              <w:rPr>
                <w:rFonts w:ascii="Arial" w:hAnsi="Arial" w:cs="Arial"/>
                <w:noProof/>
                <w:webHidden/>
                <w:sz w:val="24"/>
                <w:szCs w:val="24"/>
              </w:rPr>
              <w:fldChar w:fldCharType="separate"/>
            </w:r>
            <w:r w:rsidR="00732728">
              <w:rPr>
                <w:rFonts w:ascii="Arial" w:hAnsi="Arial" w:cs="Arial"/>
                <w:noProof/>
                <w:webHidden/>
                <w:sz w:val="24"/>
                <w:szCs w:val="24"/>
              </w:rPr>
              <w:t>5</w:t>
            </w:r>
            <w:r w:rsidR="00BF52B0" w:rsidRPr="00BF52B0">
              <w:rPr>
                <w:rFonts w:ascii="Arial" w:hAnsi="Arial" w:cs="Arial"/>
                <w:noProof/>
                <w:webHidden/>
                <w:sz w:val="24"/>
                <w:szCs w:val="24"/>
              </w:rPr>
              <w:fldChar w:fldCharType="end"/>
            </w:r>
          </w:hyperlink>
        </w:p>
        <w:p w:rsidR="00BF52B0" w:rsidRPr="00BF52B0" w:rsidRDefault="00820EDC">
          <w:pPr>
            <w:pStyle w:val="TDC2"/>
            <w:tabs>
              <w:tab w:val="right" w:leader="dot" w:pos="8494"/>
            </w:tabs>
            <w:rPr>
              <w:rFonts w:ascii="Arial" w:eastAsiaTheme="minorEastAsia" w:hAnsi="Arial" w:cs="Arial"/>
              <w:noProof/>
              <w:sz w:val="24"/>
              <w:szCs w:val="24"/>
              <w:lang w:val="es-ES" w:eastAsia="es-ES"/>
            </w:rPr>
          </w:pPr>
          <w:hyperlink w:anchor="_Toc8132247" w:history="1">
            <w:r w:rsidR="00BF52B0" w:rsidRPr="00BF52B0">
              <w:rPr>
                <w:rStyle w:val="Hipervnculo"/>
                <w:rFonts w:ascii="Arial" w:eastAsia="Arial" w:hAnsi="Arial" w:cs="Arial"/>
                <w:noProof/>
                <w:sz w:val="24"/>
                <w:szCs w:val="24"/>
              </w:rPr>
              <w:t>Time management</w:t>
            </w:r>
            <w:r w:rsidR="00BF52B0" w:rsidRPr="00BF52B0">
              <w:rPr>
                <w:rFonts w:ascii="Arial" w:hAnsi="Arial" w:cs="Arial"/>
                <w:noProof/>
                <w:webHidden/>
                <w:sz w:val="24"/>
                <w:szCs w:val="24"/>
              </w:rPr>
              <w:tab/>
            </w:r>
            <w:r w:rsidR="00BF52B0" w:rsidRPr="00BF52B0">
              <w:rPr>
                <w:rFonts w:ascii="Arial" w:hAnsi="Arial" w:cs="Arial"/>
                <w:noProof/>
                <w:webHidden/>
                <w:sz w:val="24"/>
                <w:szCs w:val="24"/>
              </w:rPr>
              <w:fldChar w:fldCharType="begin"/>
            </w:r>
            <w:r w:rsidR="00BF52B0" w:rsidRPr="00BF52B0">
              <w:rPr>
                <w:rFonts w:ascii="Arial" w:hAnsi="Arial" w:cs="Arial"/>
                <w:noProof/>
                <w:webHidden/>
                <w:sz w:val="24"/>
                <w:szCs w:val="24"/>
              </w:rPr>
              <w:instrText xml:space="preserve"> PAGEREF _Toc8132247 \h </w:instrText>
            </w:r>
            <w:r w:rsidR="00BF52B0" w:rsidRPr="00BF52B0">
              <w:rPr>
                <w:rFonts w:ascii="Arial" w:hAnsi="Arial" w:cs="Arial"/>
                <w:noProof/>
                <w:webHidden/>
                <w:sz w:val="24"/>
                <w:szCs w:val="24"/>
              </w:rPr>
            </w:r>
            <w:r w:rsidR="00BF52B0" w:rsidRPr="00BF52B0">
              <w:rPr>
                <w:rFonts w:ascii="Arial" w:hAnsi="Arial" w:cs="Arial"/>
                <w:noProof/>
                <w:webHidden/>
                <w:sz w:val="24"/>
                <w:szCs w:val="24"/>
              </w:rPr>
              <w:fldChar w:fldCharType="separate"/>
            </w:r>
            <w:r w:rsidR="00732728">
              <w:rPr>
                <w:rFonts w:ascii="Arial" w:hAnsi="Arial" w:cs="Arial"/>
                <w:noProof/>
                <w:webHidden/>
                <w:sz w:val="24"/>
                <w:szCs w:val="24"/>
              </w:rPr>
              <w:t>5</w:t>
            </w:r>
            <w:r w:rsidR="00BF52B0" w:rsidRPr="00BF52B0">
              <w:rPr>
                <w:rFonts w:ascii="Arial" w:hAnsi="Arial" w:cs="Arial"/>
                <w:noProof/>
                <w:webHidden/>
                <w:sz w:val="24"/>
                <w:szCs w:val="24"/>
              </w:rPr>
              <w:fldChar w:fldCharType="end"/>
            </w:r>
          </w:hyperlink>
        </w:p>
        <w:p w:rsidR="00BF52B0" w:rsidRPr="00BF52B0" w:rsidRDefault="00820EDC">
          <w:pPr>
            <w:pStyle w:val="TDC2"/>
            <w:tabs>
              <w:tab w:val="right" w:leader="dot" w:pos="8494"/>
            </w:tabs>
            <w:rPr>
              <w:rFonts w:ascii="Arial" w:eastAsiaTheme="minorEastAsia" w:hAnsi="Arial" w:cs="Arial"/>
              <w:noProof/>
              <w:sz w:val="24"/>
              <w:szCs w:val="24"/>
              <w:lang w:val="es-ES" w:eastAsia="es-ES"/>
            </w:rPr>
          </w:pPr>
          <w:hyperlink w:anchor="_Toc8132248" w:history="1">
            <w:r w:rsidR="00BF52B0" w:rsidRPr="00BF52B0">
              <w:rPr>
                <w:rStyle w:val="Hipervnculo"/>
                <w:rFonts w:ascii="Arial" w:eastAsia="Arial" w:hAnsi="Arial" w:cs="Arial"/>
                <w:noProof/>
                <w:sz w:val="24"/>
                <w:szCs w:val="24"/>
              </w:rPr>
              <w:t>Self-reflection, positive attitude and proactive personality</w:t>
            </w:r>
            <w:r w:rsidR="00BF52B0" w:rsidRPr="00BF52B0">
              <w:rPr>
                <w:rFonts w:ascii="Arial" w:hAnsi="Arial" w:cs="Arial"/>
                <w:noProof/>
                <w:webHidden/>
                <w:sz w:val="24"/>
                <w:szCs w:val="24"/>
              </w:rPr>
              <w:tab/>
            </w:r>
            <w:r w:rsidR="00BF52B0" w:rsidRPr="00BF52B0">
              <w:rPr>
                <w:rFonts w:ascii="Arial" w:hAnsi="Arial" w:cs="Arial"/>
                <w:noProof/>
                <w:webHidden/>
                <w:sz w:val="24"/>
                <w:szCs w:val="24"/>
              </w:rPr>
              <w:fldChar w:fldCharType="begin"/>
            </w:r>
            <w:r w:rsidR="00BF52B0" w:rsidRPr="00BF52B0">
              <w:rPr>
                <w:rFonts w:ascii="Arial" w:hAnsi="Arial" w:cs="Arial"/>
                <w:noProof/>
                <w:webHidden/>
                <w:sz w:val="24"/>
                <w:szCs w:val="24"/>
              </w:rPr>
              <w:instrText xml:space="preserve"> PAGEREF _Toc8132248 \h </w:instrText>
            </w:r>
            <w:r w:rsidR="00BF52B0" w:rsidRPr="00BF52B0">
              <w:rPr>
                <w:rFonts w:ascii="Arial" w:hAnsi="Arial" w:cs="Arial"/>
                <w:noProof/>
                <w:webHidden/>
                <w:sz w:val="24"/>
                <w:szCs w:val="24"/>
              </w:rPr>
            </w:r>
            <w:r w:rsidR="00BF52B0" w:rsidRPr="00BF52B0">
              <w:rPr>
                <w:rFonts w:ascii="Arial" w:hAnsi="Arial" w:cs="Arial"/>
                <w:noProof/>
                <w:webHidden/>
                <w:sz w:val="24"/>
                <w:szCs w:val="24"/>
              </w:rPr>
              <w:fldChar w:fldCharType="separate"/>
            </w:r>
            <w:r w:rsidR="00732728">
              <w:rPr>
                <w:rFonts w:ascii="Arial" w:hAnsi="Arial" w:cs="Arial"/>
                <w:noProof/>
                <w:webHidden/>
                <w:sz w:val="24"/>
                <w:szCs w:val="24"/>
              </w:rPr>
              <w:t>6</w:t>
            </w:r>
            <w:r w:rsidR="00BF52B0" w:rsidRPr="00BF52B0">
              <w:rPr>
                <w:rFonts w:ascii="Arial" w:hAnsi="Arial" w:cs="Arial"/>
                <w:noProof/>
                <w:webHidden/>
                <w:sz w:val="24"/>
                <w:szCs w:val="24"/>
              </w:rPr>
              <w:fldChar w:fldCharType="end"/>
            </w:r>
          </w:hyperlink>
        </w:p>
        <w:p w:rsidR="00BF52B0" w:rsidRPr="00BF52B0" w:rsidRDefault="00820EDC">
          <w:pPr>
            <w:pStyle w:val="TDC1"/>
            <w:tabs>
              <w:tab w:val="right" w:leader="dot" w:pos="8494"/>
            </w:tabs>
            <w:rPr>
              <w:rFonts w:ascii="Arial" w:eastAsiaTheme="minorEastAsia" w:hAnsi="Arial" w:cs="Arial"/>
              <w:noProof/>
              <w:sz w:val="24"/>
              <w:szCs w:val="24"/>
              <w:lang w:val="es-ES" w:eastAsia="es-ES"/>
            </w:rPr>
          </w:pPr>
          <w:hyperlink w:anchor="_Toc8132249" w:history="1">
            <w:r w:rsidR="00BF52B0" w:rsidRPr="00BF52B0">
              <w:rPr>
                <w:rStyle w:val="Hipervnculo"/>
                <w:rFonts w:ascii="Arial" w:hAnsi="Arial" w:cs="Arial"/>
                <w:noProof/>
                <w:sz w:val="24"/>
                <w:szCs w:val="24"/>
              </w:rPr>
              <w:t>Skills needed for psychology</w:t>
            </w:r>
            <w:r w:rsidR="00BF52B0" w:rsidRPr="00BF52B0">
              <w:rPr>
                <w:rFonts w:ascii="Arial" w:hAnsi="Arial" w:cs="Arial"/>
                <w:noProof/>
                <w:webHidden/>
                <w:sz w:val="24"/>
                <w:szCs w:val="24"/>
              </w:rPr>
              <w:tab/>
            </w:r>
            <w:r w:rsidR="00BF52B0" w:rsidRPr="00BF52B0">
              <w:rPr>
                <w:rFonts w:ascii="Arial" w:hAnsi="Arial" w:cs="Arial"/>
                <w:noProof/>
                <w:webHidden/>
                <w:sz w:val="24"/>
                <w:szCs w:val="24"/>
              </w:rPr>
              <w:fldChar w:fldCharType="begin"/>
            </w:r>
            <w:r w:rsidR="00BF52B0" w:rsidRPr="00BF52B0">
              <w:rPr>
                <w:rFonts w:ascii="Arial" w:hAnsi="Arial" w:cs="Arial"/>
                <w:noProof/>
                <w:webHidden/>
                <w:sz w:val="24"/>
                <w:szCs w:val="24"/>
              </w:rPr>
              <w:instrText xml:space="preserve"> PAGEREF _Toc8132249 \h </w:instrText>
            </w:r>
            <w:r w:rsidR="00BF52B0" w:rsidRPr="00BF52B0">
              <w:rPr>
                <w:rFonts w:ascii="Arial" w:hAnsi="Arial" w:cs="Arial"/>
                <w:noProof/>
                <w:webHidden/>
                <w:sz w:val="24"/>
                <w:szCs w:val="24"/>
              </w:rPr>
            </w:r>
            <w:r w:rsidR="00BF52B0" w:rsidRPr="00BF52B0">
              <w:rPr>
                <w:rFonts w:ascii="Arial" w:hAnsi="Arial" w:cs="Arial"/>
                <w:noProof/>
                <w:webHidden/>
                <w:sz w:val="24"/>
                <w:szCs w:val="24"/>
              </w:rPr>
              <w:fldChar w:fldCharType="separate"/>
            </w:r>
            <w:r w:rsidR="00732728">
              <w:rPr>
                <w:rFonts w:ascii="Arial" w:hAnsi="Arial" w:cs="Arial"/>
                <w:noProof/>
                <w:webHidden/>
                <w:sz w:val="24"/>
                <w:szCs w:val="24"/>
              </w:rPr>
              <w:t>6</w:t>
            </w:r>
            <w:r w:rsidR="00BF52B0" w:rsidRPr="00BF52B0">
              <w:rPr>
                <w:rFonts w:ascii="Arial" w:hAnsi="Arial" w:cs="Arial"/>
                <w:noProof/>
                <w:webHidden/>
                <w:sz w:val="24"/>
                <w:szCs w:val="24"/>
              </w:rPr>
              <w:fldChar w:fldCharType="end"/>
            </w:r>
          </w:hyperlink>
        </w:p>
        <w:p w:rsidR="00BF52B0" w:rsidRPr="00BF52B0" w:rsidRDefault="00820EDC">
          <w:pPr>
            <w:pStyle w:val="TDC2"/>
            <w:tabs>
              <w:tab w:val="right" w:leader="dot" w:pos="8494"/>
            </w:tabs>
            <w:rPr>
              <w:rFonts w:ascii="Arial" w:eastAsiaTheme="minorEastAsia" w:hAnsi="Arial" w:cs="Arial"/>
              <w:noProof/>
              <w:sz w:val="24"/>
              <w:szCs w:val="24"/>
              <w:lang w:val="es-ES" w:eastAsia="es-ES"/>
            </w:rPr>
          </w:pPr>
          <w:hyperlink w:anchor="_Toc8132250" w:history="1">
            <w:r w:rsidR="00BF52B0" w:rsidRPr="00BF52B0">
              <w:rPr>
                <w:rStyle w:val="Hipervnculo"/>
                <w:rFonts w:ascii="Arial" w:eastAsia="Arial" w:hAnsi="Arial" w:cs="Arial"/>
                <w:noProof/>
                <w:sz w:val="24"/>
                <w:szCs w:val="24"/>
              </w:rPr>
              <w:t>Research and analytical skills</w:t>
            </w:r>
            <w:r w:rsidR="00BF52B0" w:rsidRPr="00BF52B0">
              <w:rPr>
                <w:rFonts w:ascii="Arial" w:hAnsi="Arial" w:cs="Arial"/>
                <w:noProof/>
                <w:webHidden/>
                <w:sz w:val="24"/>
                <w:szCs w:val="24"/>
              </w:rPr>
              <w:tab/>
            </w:r>
            <w:r w:rsidR="00BF52B0" w:rsidRPr="00BF52B0">
              <w:rPr>
                <w:rFonts w:ascii="Arial" w:hAnsi="Arial" w:cs="Arial"/>
                <w:noProof/>
                <w:webHidden/>
                <w:sz w:val="24"/>
                <w:szCs w:val="24"/>
              </w:rPr>
              <w:fldChar w:fldCharType="begin"/>
            </w:r>
            <w:r w:rsidR="00BF52B0" w:rsidRPr="00BF52B0">
              <w:rPr>
                <w:rFonts w:ascii="Arial" w:hAnsi="Arial" w:cs="Arial"/>
                <w:noProof/>
                <w:webHidden/>
                <w:sz w:val="24"/>
                <w:szCs w:val="24"/>
              </w:rPr>
              <w:instrText xml:space="preserve"> PAGEREF _Toc8132250 \h </w:instrText>
            </w:r>
            <w:r w:rsidR="00BF52B0" w:rsidRPr="00BF52B0">
              <w:rPr>
                <w:rFonts w:ascii="Arial" w:hAnsi="Arial" w:cs="Arial"/>
                <w:noProof/>
                <w:webHidden/>
                <w:sz w:val="24"/>
                <w:szCs w:val="24"/>
              </w:rPr>
            </w:r>
            <w:r w:rsidR="00BF52B0" w:rsidRPr="00BF52B0">
              <w:rPr>
                <w:rFonts w:ascii="Arial" w:hAnsi="Arial" w:cs="Arial"/>
                <w:noProof/>
                <w:webHidden/>
                <w:sz w:val="24"/>
                <w:szCs w:val="24"/>
              </w:rPr>
              <w:fldChar w:fldCharType="separate"/>
            </w:r>
            <w:r w:rsidR="00732728">
              <w:rPr>
                <w:rFonts w:ascii="Arial" w:hAnsi="Arial" w:cs="Arial"/>
                <w:noProof/>
                <w:webHidden/>
                <w:sz w:val="24"/>
                <w:szCs w:val="24"/>
              </w:rPr>
              <w:t>6</w:t>
            </w:r>
            <w:r w:rsidR="00BF52B0" w:rsidRPr="00BF52B0">
              <w:rPr>
                <w:rFonts w:ascii="Arial" w:hAnsi="Arial" w:cs="Arial"/>
                <w:noProof/>
                <w:webHidden/>
                <w:sz w:val="24"/>
                <w:szCs w:val="24"/>
              </w:rPr>
              <w:fldChar w:fldCharType="end"/>
            </w:r>
          </w:hyperlink>
        </w:p>
        <w:p w:rsidR="00BF52B0" w:rsidRPr="00BF52B0" w:rsidRDefault="00820EDC">
          <w:pPr>
            <w:pStyle w:val="TDC2"/>
            <w:tabs>
              <w:tab w:val="right" w:leader="dot" w:pos="8494"/>
            </w:tabs>
            <w:rPr>
              <w:rFonts w:ascii="Arial" w:eastAsiaTheme="minorEastAsia" w:hAnsi="Arial" w:cs="Arial"/>
              <w:noProof/>
              <w:sz w:val="24"/>
              <w:szCs w:val="24"/>
              <w:lang w:val="es-ES" w:eastAsia="es-ES"/>
            </w:rPr>
          </w:pPr>
          <w:hyperlink w:anchor="_Toc8132251" w:history="1">
            <w:r w:rsidR="00BF52B0" w:rsidRPr="00BF52B0">
              <w:rPr>
                <w:rStyle w:val="Hipervnculo"/>
                <w:rFonts w:ascii="Arial" w:eastAsia="Arial" w:hAnsi="Arial" w:cs="Arial"/>
                <w:noProof/>
                <w:sz w:val="24"/>
                <w:szCs w:val="24"/>
              </w:rPr>
              <w:t>Problem solving skills</w:t>
            </w:r>
            <w:r w:rsidR="00BF52B0" w:rsidRPr="00BF52B0">
              <w:rPr>
                <w:rFonts w:ascii="Arial" w:hAnsi="Arial" w:cs="Arial"/>
                <w:noProof/>
                <w:webHidden/>
                <w:sz w:val="24"/>
                <w:szCs w:val="24"/>
              </w:rPr>
              <w:tab/>
            </w:r>
            <w:r w:rsidR="00BF52B0" w:rsidRPr="00BF52B0">
              <w:rPr>
                <w:rFonts w:ascii="Arial" w:hAnsi="Arial" w:cs="Arial"/>
                <w:noProof/>
                <w:webHidden/>
                <w:sz w:val="24"/>
                <w:szCs w:val="24"/>
              </w:rPr>
              <w:fldChar w:fldCharType="begin"/>
            </w:r>
            <w:r w:rsidR="00BF52B0" w:rsidRPr="00BF52B0">
              <w:rPr>
                <w:rFonts w:ascii="Arial" w:hAnsi="Arial" w:cs="Arial"/>
                <w:noProof/>
                <w:webHidden/>
                <w:sz w:val="24"/>
                <w:szCs w:val="24"/>
              </w:rPr>
              <w:instrText xml:space="preserve"> PAGEREF _Toc8132251 \h </w:instrText>
            </w:r>
            <w:r w:rsidR="00BF52B0" w:rsidRPr="00BF52B0">
              <w:rPr>
                <w:rFonts w:ascii="Arial" w:hAnsi="Arial" w:cs="Arial"/>
                <w:noProof/>
                <w:webHidden/>
                <w:sz w:val="24"/>
                <w:szCs w:val="24"/>
              </w:rPr>
            </w:r>
            <w:r w:rsidR="00BF52B0" w:rsidRPr="00BF52B0">
              <w:rPr>
                <w:rFonts w:ascii="Arial" w:hAnsi="Arial" w:cs="Arial"/>
                <w:noProof/>
                <w:webHidden/>
                <w:sz w:val="24"/>
                <w:szCs w:val="24"/>
              </w:rPr>
              <w:fldChar w:fldCharType="separate"/>
            </w:r>
            <w:r w:rsidR="00732728">
              <w:rPr>
                <w:rFonts w:ascii="Arial" w:hAnsi="Arial" w:cs="Arial"/>
                <w:noProof/>
                <w:webHidden/>
                <w:sz w:val="24"/>
                <w:szCs w:val="24"/>
              </w:rPr>
              <w:t>6</w:t>
            </w:r>
            <w:r w:rsidR="00BF52B0" w:rsidRPr="00BF52B0">
              <w:rPr>
                <w:rFonts w:ascii="Arial" w:hAnsi="Arial" w:cs="Arial"/>
                <w:noProof/>
                <w:webHidden/>
                <w:sz w:val="24"/>
                <w:szCs w:val="24"/>
              </w:rPr>
              <w:fldChar w:fldCharType="end"/>
            </w:r>
          </w:hyperlink>
        </w:p>
        <w:p w:rsidR="00BF52B0" w:rsidRPr="00BF52B0" w:rsidRDefault="00820EDC">
          <w:pPr>
            <w:pStyle w:val="TDC2"/>
            <w:tabs>
              <w:tab w:val="right" w:leader="dot" w:pos="8494"/>
            </w:tabs>
            <w:rPr>
              <w:rFonts w:ascii="Arial" w:eastAsiaTheme="minorEastAsia" w:hAnsi="Arial" w:cs="Arial"/>
              <w:noProof/>
              <w:sz w:val="24"/>
              <w:szCs w:val="24"/>
              <w:lang w:val="es-ES" w:eastAsia="es-ES"/>
            </w:rPr>
          </w:pPr>
          <w:hyperlink w:anchor="_Toc8132252" w:history="1">
            <w:r w:rsidR="00BF52B0" w:rsidRPr="00BF52B0">
              <w:rPr>
                <w:rStyle w:val="Hipervnculo"/>
                <w:rFonts w:ascii="Arial" w:eastAsia="Arial" w:hAnsi="Arial" w:cs="Arial"/>
                <w:noProof/>
                <w:sz w:val="24"/>
                <w:szCs w:val="24"/>
              </w:rPr>
              <w:t>Integrity and empathy</w:t>
            </w:r>
            <w:r w:rsidR="00BF52B0" w:rsidRPr="00BF52B0">
              <w:rPr>
                <w:rFonts w:ascii="Arial" w:hAnsi="Arial" w:cs="Arial"/>
                <w:noProof/>
                <w:webHidden/>
                <w:sz w:val="24"/>
                <w:szCs w:val="24"/>
              </w:rPr>
              <w:tab/>
            </w:r>
            <w:r w:rsidR="00BF52B0" w:rsidRPr="00BF52B0">
              <w:rPr>
                <w:rFonts w:ascii="Arial" w:hAnsi="Arial" w:cs="Arial"/>
                <w:noProof/>
                <w:webHidden/>
                <w:sz w:val="24"/>
                <w:szCs w:val="24"/>
              </w:rPr>
              <w:fldChar w:fldCharType="begin"/>
            </w:r>
            <w:r w:rsidR="00BF52B0" w:rsidRPr="00BF52B0">
              <w:rPr>
                <w:rFonts w:ascii="Arial" w:hAnsi="Arial" w:cs="Arial"/>
                <w:noProof/>
                <w:webHidden/>
                <w:sz w:val="24"/>
                <w:szCs w:val="24"/>
              </w:rPr>
              <w:instrText xml:space="preserve"> PAGEREF _Toc8132252 \h </w:instrText>
            </w:r>
            <w:r w:rsidR="00BF52B0" w:rsidRPr="00BF52B0">
              <w:rPr>
                <w:rFonts w:ascii="Arial" w:hAnsi="Arial" w:cs="Arial"/>
                <w:noProof/>
                <w:webHidden/>
                <w:sz w:val="24"/>
                <w:szCs w:val="24"/>
              </w:rPr>
            </w:r>
            <w:r w:rsidR="00BF52B0" w:rsidRPr="00BF52B0">
              <w:rPr>
                <w:rFonts w:ascii="Arial" w:hAnsi="Arial" w:cs="Arial"/>
                <w:noProof/>
                <w:webHidden/>
                <w:sz w:val="24"/>
                <w:szCs w:val="24"/>
              </w:rPr>
              <w:fldChar w:fldCharType="separate"/>
            </w:r>
            <w:r w:rsidR="00732728">
              <w:rPr>
                <w:rFonts w:ascii="Arial" w:hAnsi="Arial" w:cs="Arial"/>
                <w:noProof/>
                <w:webHidden/>
                <w:sz w:val="24"/>
                <w:szCs w:val="24"/>
              </w:rPr>
              <w:t>6</w:t>
            </w:r>
            <w:r w:rsidR="00BF52B0" w:rsidRPr="00BF52B0">
              <w:rPr>
                <w:rFonts w:ascii="Arial" w:hAnsi="Arial" w:cs="Arial"/>
                <w:noProof/>
                <w:webHidden/>
                <w:sz w:val="24"/>
                <w:szCs w:val="24"/>
              </w:rPr>
              <w:fldChar w:fldCharType="end"/>
            </w:r>
          </w:hyperlink>
        </w:p>
        <w:p w:rsidR="00BF52B0" w:rsidRPr="00BF52B0" w:rsidRDefault="00820EDC">
          <w:pPr>
            <w:pStyle w:val="TDC2"/>
            <w:tabs>
              <w:tab w:val="right" w:leader="dot" w:pos="8494"/>
            </w:tabs>
            <w:rPr>
              <w:rFonts w:ascii="Arial" w:eastAsiaTheme="minorEastAsia" w:hAnsi="Arial" w:cs="Arial"/>
              <w:noProof/>
              <w:sz w:val="24"/>
              <w:szCs w:val="24"/>
              <w:lang w:val="es-ES" w:eastAsia="es-ES"/>
            </w:rPr>
          </w:pPr>
          <w:hyperlink w:anchor="_Toc8132253" w:history="1">
            <w:r w:rsidR="00BF52B0" w:rsidRPr="00BF52B0">
              <w:rPr>
                <w:rStyle w:val="Hipervnculo"/>
                <w:rFonts w:ascii="Arial" w:eastAsia="Arial" w:hAnsi="Arial" w:cs="Arial"/>
                <w:noProof/>
                <w:sz w:val="24"/>
                <w:szCs w:val="24"/>
              </w:rPr>
              <w:t>Patience</w:t>
            </w:r>
            <w:r w:rsidR="00BF52B0" w:rsidRPr="00BF52B0">
              <w:rPr>
                <w:rFonts w:ascii="Arial" w:hAnsi="Arial" w:cs="Arial"/>
                <w:noProof/>
                <w:webHidden/>
                <w:sz w:val="24"/>
                <w:szCs w:val="24"/>
              </w:rPr>
              <w:tab/>
            </w:r>
            <w:r w:rsidR="00BF52B0" w:rsidRPr="00BF52B0">
              <w:rPr>
                <w:rFonts w:ascii="Arial" w:hAnsi="Arial" w:cs="Arial"/>
                <w:noProof/>
                <w:webHidden/>
                <w:sz w:val="24"/>
                <w:szCs w:val="24"/>
              </w:rPr>
              <w:fldChar w:fldCharType="begin"/>
            </w:r>
            <w:r w:rsidR="00BF52B0" w:rsidRPr="00BF52B0">
              <w:rPr>
                <w:rFonts w:ascii="Arial" w:hAnsi="Arial" w:cs="Arial"/>
                <w:noProof/>
                <w:webHidden/>
                <w:sz w:val="24"/>
                <w:szCs w:val="24"/>
              </w:rPr>
              <w:instrText xml:space="preserve"> PAGEREF _Toc8132253 \h </w:instrText>
            </w:r>
            <w:r w:rsidR="00BF52B0" w:rsidRPr="00BF52B0">
              <w:rPr>
                <w:rFonts w:ascii="Arial" w:hAnsi="Arial" w:cs="Arial"/>
                <w:noProof/>
                <w:webHidden/>
                <w:sz w:val="24"/>
                <w:szCs w:val="24"/>
              </w:rPr>
            </w:r>
            <w:r w:rsidR="00BF52B0" w:rsidRPr="00BF52B0">
              <w:rPr>
                <w:rFonts w:ascii="Arial" w:hAnsi="Arial" w:cs="Arial"/>
                <w:noProof/>
                <w:webHidden/>
                <w:sz w:val="24"/>
                <w:szCs w:val="24"/>
              </w:rPr>
              <w:fldChar w:fldCharType="separate"/>
            </w:r>
            <w:r w:rsidR="00732728">
              <w:rPr>
                <w:rFonts w:ascii="Arial" w:hAnsi="Arial" w:cs="Arial"/>
                <w:noProof/>
                <w:webHidden/>
                <w:sz w:val="24"/>
                <w:szCs w:val="24"/>
              </w:rPr>
              <w:t>7</w:t>
            </w:r>
            <w:r w:rsidR="00BF52B0" w:rsidRPr="00BF52B0">
              <w:rPr>
                <w:rFonts w:ascii="Arial" w:hAnsi="Arial" w:cs="Arial"/>
                <w:noProof/>
                <w:webHidden/>
                <w:sz w:val="24"/>
                <w:szCs w:val="24"/>
              </w:rPr>
              <w:fldChar w:fldCharType="end"/>
            </w:r>
          </w:hyperlink>
        </w:p>
        <w:p w:rsidR="00BF52B0" w:rsidRPr="00BF52B0" w:rsidRDefault="00820EDC">
          <w:pPr>
            <w:pStyle w:val="TDC2"/>
            <w:tabs>
              <w:tab w:val="right" w:leader="dot" w:pos="8494"/>
            </w:tabs>
            <w:rPr>
              <w:rFonts w:ascii="Arial" w:eastAsiaTheme="minorEastAsia" w:hAnsi="Arial" w:cs="Arial"/>
              <w:noProof/>
              <w:sz w:val="24"/>
              <w:szCs w:val="24"/>
              <w:lang w:val="es-ES" w:eastAsia="es-ES"/>
            </w:rPr>
          </w:pPr>
          <w:hyperlink w:anchor="_Toc8132254" w:history="1">
            <w:r w:rsidR="00BF52B0" w:rsidRPr="00BF52B0">
              <w:rPr>
                <w:rStyle w:val="Hipervnculo"/>
                <w:rFonts w:ascii="Arial" w:eastAsia="Arial" w:hAnsi="Arial" w:cs="Arial"/>
                <w:noProof/>
                <w:sz w:val="24"/>
                <w:szCs w:val="24"/>
              </w:rPr>
              <w:t>Interpersonal skills</w:t>
            </w:r>
            <w:r w:rsidR="00BF52B0" w:rsidRPr="00BF52B0">
              <w:rPr>
                <w:rFonts w:ascii="Arial" w:hAnsi="Arial" w:cs="Arial"/>
                <w:noProof/>
                <w:webHidden/>
                <w:sz w:val="24"/>
                <w:szCs w:val="24"/>
              </w:rPr>
              <w:tab/>
            </w:r>
            <w:r w:rsidR="00BF52B0" w:rsidRPr="00BF52B0">
              <w:rPr>
                <w:rFonts w:ascii="Arial" w:hAnsi="Arial" w:cs="Arial"/>
                <w:noProof/>
                <w:webHidden/>
                <w:sz w:val="24"/>
                <w:szCs w:val="24"/>
              </w:rPr>
              <w:fldChar w:fldCharType="begin"/>
            </w:r>
            <w:r w:rsidR="00BF52B0" w:rsidRPr="00BF52B0">
              <w:rPr>
                <w:rFonts w:ascii="Arial" w:hAnsi="Arial" w:cs="Arial"/>
                <w:noProof/>
                <w:webHidden/>
                <w:sz w:val="24"/>
                <w:szCs w:val="24"/>
              </w:rPr>
              <w:instrText xml:space="preserve"> PAGEREF _Toc8132254 \h </w:instrText>
            </w:r>
            <w:r w:rsidR="00BF52B0" w:rsidRPr="00BF52B0">
              <w:rPr>
                <w:rFonts w:ascii="Arial" w:hAnsi="Arial" w:cs="Arial"/>
                <w:noProof/>
                <w:webHidden/>
                <w:sz w:val="24"/>
                <w:szCs w:val="24"/>
              </w:rPr>
            </w:r>
            <w:r w:rsidR="00BF52B0" w:rsidRPr="00BF52B0">
              <w:rPr>
                <w:rFonts w:ascii="Arial" w:hAnsi="Arial" w:cs="Arial"/>
                <w:noProof/>
                <w:webHidden/>
                <w:sz w:val="24"/>
                <w:szCs w:val="24"/>
              </w:rPr>
              <w:fldChar w:fldCharType="separate"/>
            </w:r>
            <w:r w:rsidR="00732728">
              <w:rPr>
                <w:rFonts w:ascii="Arial" w:hAnsi="Arial" w:cs="Arial"/>
                <w:noProof/>
                <w:webHidden/>
                <w:sz w:val="24"/>
                <w:szCs w:val="24"/>
              </w:rPr>
              <w:t>7</w:t>
            </w:r>
            <w:r w:rsidR="00BF52B0" w:rsidRPr="00BF52B0">
              <w:rPr>
                <w:rFonts w:ascii="Arial" w:hAnsi="Arial" w:cs="Arial"/>
                <w:noProof/>
                <w:webHidden/>
                <w:sz w:val="24"/>
                <w:szCs w:val="24"/>
              </w:rPr>
              <w:fldChar w:fldCharType="end"/>
            </w:r>
          </w:hyperlink>
        </w:p>
        <w:p w:rsidR="00BF52B0" w:rsidRPr="00BF52B0" w:rsidRDefault="00820EDC">
          <w:pPr>
            <w:pStyle w:val="TDC2"/>
            <w:tabs>
              <w:tab w:val="right" w:leader="dot" w:pos="8494"/>
            </w:tabs>
            <w:rPr>
              <w:rFonts w:ascii="Arial" w:eastAsiaTheme="minorEastAsia" w:hAnsi="Arial" w:cs="Arial"/>
              <w:noProof/>
              <w:sz w:val="24"/>
              <w:szCs w:val="24"/>
              <w:lang w:val="es-ES" w:eastAsia="es-ES"/>
            </w:rPr>
          </w:pPr>
          <w:hyperlink w:anchor="_Toc8132255" w:history="1">
            <w:r w:rsidR="00BF52B0" w:rsidRPr="00BF52B0">
              <w:rPr>
                <w:rStyle w:val="Hipervnculo"/>
                <w:rFonts w:ascii="Arial" w:eastAsia="Arial" w:hAnsi="Arial" w:cs="Arial"/>
                <w:noProof/>
                <w:sz w:val="24"/>
                <w:szCs w:val="24"/>
              </w:rPr>
              <w:t>Communication skills</w:t>
            </w:r>
            <w:r w:rsidR="00BF52B0" w:rsidRPr="00BF52B0">
              <w:rPr>
                <w:rFonts w:ascii="Arial" w:hAnsi="Arial" w:cs="Arial"/>
                <w:noProof/>
                <w:webHidden/>
                <w:sz w:val="24"/>
                <w:szCs w:val="24"/>
              </w:rPr>
              <w:tab/>
            </w:r>
            <w:r w:rsidR="00BF52B0" w:rsidRPr="00BF52B0">
              <w:rPr>
                <w:rFonts w:ascii="Arial" w:hAnsi="Arial" w:cs="Arial"/>
                <w:noProof/>
                <w:webHidden/>
                <w:sz w:val="24"/>
                <w:szCs w:val="24"/>
              </w:rPr>
              <w:fldChar w:fldCharType="begin"/>
            </w:r>
            <w:r w:rsidR="00BF52B0" w:rsidRPr="00BF52B0">
              <w:rPr>
                <w:rFonts w:ascii="Arial" w:hAnsi="Arial" w:cs="Arial"/>
                <w:noProof/>
                <w:webHidden/>
                <w:sz w:val="24"/>
                <w:szCs w:val="24"/>
              </w:rPr>
              <w:instrText xml:space="preserve"> PAGEREF _Toc8132255 \h </w:instrText>
            </w:r>
            <w:r w:rsidR="00BF52B0" w:rsidRPr="00BF52B0">
              <w:rPr>
                <w:rFonts w:ascii="Arial" w:hAnsi="Arial" w:cs="Arial"/>
                <w:noProof/>
                <w:webHidden/>
                <w:sz w:val="24"/>
                <w:szCs w:val="24"/>
              </w:rPr>
            </w:r>
            <w:r w:rsidR="00BF52B0" w:rsidRPr="00BF52B0">
              <w:rPr>
                <w:rFonts w:ascii="Arial" w:hAnsi="Arial" w:cs="Arial"/>
                <w:noProof/>
                <w:webHidden/>
                <w:sz w:val="24"/>
                <w:szCs w:val="24"/>
              </w:rPr>
              <w:fldChar w:fldCharType="separate"/>
            </w:r>
            <w:r w:rsidR="00732728">
              <w:rPr>
                <w:rFonts w:ascii="Arial" w:hAnsi="Arial" w:cs="Arial"/>
                <w:noProof/>
                <w:webHidden/>
                <w:sz w:val="24"/>
                <w:szCs w:val="24"/>
              </w:rPr>
              <w:t>7</w:t>
            </w:r>
            <w:r w:rsidR="00BF52B0" w:rsidRPr="00BF52B0">
              <w:rPr>
                <w:rFonts w:ascii="Arial" w:hAnsi="Arial" w:cs="Arial"/>
                <w:noProof/>
                <w:webHidden/>
                <w:sz w:val="24"/>
                <w:szCs w:val="24"/>
              </w:rPr>
              <w:fldChar w:fldCharType="end"/>
            </w:r>
          </w:hyperlink>
        </w:p>
        <w:p w:rsidR="00BF52B0" w:rsidRPr="00BF52B0" w:rsidRDefault="00820EDC">
          <w:pPr>
            <w:pStyle w:val="TDC1"/>
            <w:tabs>
              <w:tab w:val="right" w:leader="dot" w:pos="8494"/>
            </w:tabs>
            <w:rPr>
              <w:rFonts w:ascii="Arial" w:eastAsiaTheme="minorEastAsia" w:hAnsi="Arial" w:cs="Arial"/>
              <w:noProof/>
              <w:sz w:val="24"/>
              <w:szCs w:val="24"/>
              <w:lang w:val="es-ES" w:eastAsia="es-ES"/>
            </w:rPr>
          </w:pPr>
          <w:hyperlink w:anchor="_Toc8132256" w:history="1">
            <w:r w:rsidR="00BF52B0" w:rsidRPr="00BF52B0">
              <w:rPr>
                <w:rStyle w:val="Hipervnculo"/>
                <w:rFonts w:ascii="Arial" w:hAnsi="Arial" w:cs="Arial"/>
                <w:noProof/>
                <w:sz w:val="24"/>
                <w:szCs w:val="24"/>
              </w:rPr>
              <w:t>Kolb’s experiential learning cycle</w:t>
            </w:r>
            <w:r w:rsidR="00BF52B0" w:rsidRPr="00BF52B0">
              <w:rPr>
                <w:rFonts w:ascii="Arial" w:hAnsi="Arial" w:cs="Arial"/>
                <w:noProof/>
                <w:webHidden/>
                <w:sz w:val="24"/>
                <w:szCs w:val="24"/>
              </w:rPr>
              <w:tab/>
            </w:r>
            <w:r w:rsidR="00BF52B0" w:rsidRPr="00BF52B0">
              <w:rPr>
                <w:rFonts w:ascii="Arial" w:hAnsi="Arial" w:cs="Arial"/>
                <w:noProof/>
                <w:webHidden/>
                <w:sz w:val="24"/>
                <w:szCs w:val="24"/>
              </w:rPr>
              <w:fldChar w:fldCharType="begin"/>
            </w:r>
            <w:r w:rsidR="00BF52B0" w:rsidRPr="00BF52B0">
              <w:rPr>
                <w:rFonts w:ascii="Arial" w:hAnsi="Arial" w:cs="Arial"/>
                <w:noProof/>
                <w:webHidden/>
                <w:sz w:val="24"/>
                <w:szCs w:val="24"/>
              </w:rPr>
              <w:instrText xml:space="preserve"> PAGEREF _Toc8132256 \h </w:instrText>
            </w:r>
            <w:r w:rsidR="00BF52B0" w:rsidRPr="00BF52B0">
              <w:rPr>
                <w:rFonts w:ascii="Arial" w:hAnsi="Arial" w:cs="Arial"/>
                <w:noProof/>
                <w:webHidden/>
                <w:sz w:val="24"/>
                <w:szCs w:val="24"/>
              </w:rPr>
            </w:r>
            <w:r w:rsidR="00BF52B0" w:rsidRPr="00BF52B0">
              <w:rPr>
                <w:rFonts w:ascii="Arial" w:hAnsi="Arial" w:cs="Arial"/>
                <w:noProof/>
                <w:webHidden/>
                <w:sz w:val="24"/>
                <w:szCs w:val="24"/>
              </w:rPr>
              <w:fldChar w:fldCharType="separate"/>
            </w:r>
            <w:r w:rsidR="00732728">
              <w:rPr>
                <w:rFonts w:ascii="Arial" w:hAnsi="Arial" w:cs="Arial"/>
                <w:noProof/>
                <w:webHidden/>
                <w:sz w:val="24"/>
                <w:szCs w:val="24"/>
              </w:rPr>
              <w:t>7</w:t>
            </w:r>
            <w:r w:rsidR="00BF52B0" w:rsidRPr="00BF52B0">
              <w:rPr>
                <w:rFonts w:ascii="Arial" w:hAnsi="Arial" w:cs="Arial"/>
                <w:noProof/>
                <w:webHidden/>
                <w:sz w:val="24"/>
                <w:szCs w:val="24"/>
              </w:rPr>
              <w:fldChar w:fldCharType="end"/>
            </w:r>
          </w:hyperlink>
        </w:p>
        <w:p w:rsidR="00BF52B0" w:rsidRPr="00BF52B0" w:rsidRDefault="00820EDC">
          <w:pPr>
            <w:pStyle w:val="TDC1"/>
            <w:tabs>
              <w:tab w:val="right" w:leader="dot" w:pos="8494"/>
            </w:tabs>
            <w:rPr>
              <w:rFonts w:ascii="Arial" w:eastAsiaTheme="minorEastAsia" w:hAnsi="Arial" w:cs="Arial"/>
              <w:noProof/>
              <w:sz w:val="24"/>
              <w:szCs w:val="24"/>
              <w:lang w:val="es-ES" w:eastAsia="es-ES"/>
            </w:rPr>
          </w:pPr>
          <w:hyperlink w:anchor="_Toc8132257" w:history="1">
            <w:r w:rsidR="00BF52B0" w:rsidRPr="00BF52B0">
              <w:rPr>
                <w:rStyle w:val="Hipervnculo"/>
                <w:rFonts w:ascii="Arial" w:hAnsi="Arial" w:cs="Arial"/>
                <w:noProof/>
                <w:sz w:val="24"/>
                <w:szCs w:val="24"/>
              </w:rPr>
              <w:t>Analysis of my skills</w:t>
            </w:r>
            <w:r w:rsidR="00BF52B0" w:rsidRPr="00BF52B0">
              <w:rPr>
                <w:rFonts w:ascii="Arial" w:hAnsi="Arial" w:cs="Arial"/>
                <w:noProof/>
                <w:webHidden/>
                <w:sz w:val="24"/>
                <w:szCs w:val="24"/>
              </w:rPr>
              <w:tab/>
            </w:r>
            <w:r w:rsidR="00BF52B0" w:rsidRPr="00BF52B0">
              <w:rPr>
                <w:rFonts w:ascii="Arial" w:hAnsi="Arial" w:cs="Arial"/>
                <w:noProof/>
                <w:webHidden/>
                <w:sz w:val="24"/>
                <w:szCs w:val="24"/>
              </w:rPr>
              <w:fldChar w:fldCharType="begin"/>
            </w:r>
            <w:r w:rsidR="00BF52B0" w:rsidRPr="00BF52B0">
              <w:rPr>
                <w:rFonts w:ascii="Arial" w:hAnsi="Arial" w:cs="Arial"/>
                <w:noProof/>
                <w:webHidden/>
                <w:sz w:val="24"/>
                <w:szCs w:val="24"/>
              </w:rPr>
              <w:instrText xml:space="preserve"> PAGEREF _Toc8132257 \h </w:instrText>
            </w:r>
            <w:r w:rsidR="00BF52B0" w:rsidRPr="00BF52B0">
              <w:rPr>
                <w:rFonts w:ascii="Arial" w:hAnsi="Arial" w:cs="Arial"/>
                <w:noProof/>
                <w:webHidden/>
                <w:sz w:val="24"/>
                <w:szCs w:val="24"/>
              </w:rPr>
            </w:r>
            <w:r w:rsidR="00BF52B0" w:rsidRPr="00BF52B0">
              <w:rPr>
                <w:rFonts w:ascii="Arial" w:hAnsi="Arial" w:cs="Arial"/>
                <w:noProof/>
                <w:webHidden/>
                <w:sz w:val="24"/>
                <w:szCs w:val="24"/>
              </w:rPr>
              <w:fldChar w:fldCharType="separate"/>
            </w:r>
            <w:r w:rsidR="00732728">
              <w:rPr>
                <w:rFonts w:ascii="Arial" w:hAnsi="Arial" w:cs="Arial"/>
                <w:noProof/>
                <w:webHidden/>
                <w:sz w:val="24"/>
                <w:szCs w:val="24"/>
              </w:rPr>
              <w:t>7</w:t>
            </w:r>
            <w:r w:rsidR="00BF52B0" w:rsidRPr="00BF52B0">
              <w:rPr>
                <w:rFonts w:ascii="Arial" w:hAnsi="Arial" w:cs="Arial"/>
                <w:noProof/>
                <w:webHidden/>
                <w:sz w:val="24"/>
                <w:szCs w:val="24"/>
              </w:rPr>
              <w:fldChar w:fldCharType="end"/>
            </w:r>
          </w:hyperlink>
        </w:p>
        <w:p w:rsidR="00BF52B0" w:rsidRPr="00BF52B0" w:rsidRDefault="00820EDC">
          <w:pPr>
            <w:pStyle w:val="TDC2"/>
            <w:tabs>
              <w:tab w:val="right" w:leader="dot" w:pos="8494"/>
            </w:tabs>
            <w:rPr>
              <w:rFonts w:ascii="Arial" w:eastAsiaTheme="minorEastAsia" w:hAnsi="Arial" w:cs="Arial"/>
              <w:noProof/>
              <w:sz w:val="24"/>
              <w:szCs w:val="24"/>
              <w:lang w:val="es-ES" w:eastAsia="es-ES"/>
            </w:rPr>
          </w:pPr>
          <w:hyperlink w:anchor="_Toc8132258" w:history="1">
            <w:r w:rsidR="00BF52B0" w:rsidRPr="00BF52B0">
              <w:rPr>
                <w:rStyle w:val="Hipervnculo"/>
                <w:rFonts w:ascii="Arial" w:hAnsi="Arial" w:cs="Arial"/>
                <w:noProof/>
                <w:sz w:val="24"/>
                <w:szCs w:val="24"/>
              </w:rPr>
              <w:t>Skills I have</w:t>
            </w:r>
            <w:r w:rsidR="00BF52B0" w:rsidRPr="00BF52B0">
              <w:rPr>
                <w:rFonts w:ascii="Arial" w:hAnsi="Arial" w:cs="Arial"/>
                <w:noProof/>
                <w:webHidden/>
                <w:sz w:val="24"/>
                <w:szCs w:val="24"/>
              </w:rPr>
              <w:tab/>
            </w:r>
            <w:r w:rsidR="00BF52B0" w:rsidRPr="00BF52B0">
              <w:rPr>
                <w:rFonts w:ascii="Arial" w:hAnsi="Arial" w:cs="Arial"/>
                <w:noProof/>
                <w:webHidden/>
                <w:sz w:val="24"/>
                <w:szCs w:val="24"/>
              </w:rPr>
              <w:fldChar w:fldCharType="begin"/>
            </w:r>
            <w:r w:rsidR="00BF52B0" w:rsidRPr="00BF52B0">
              <w:rPr>
                <w:rFonts w:ascii="Arial" w:hAnsi="Arial" w:cs="Arial"/>
                <w:noProof/>
                <w:webHidden/>
                <w:sz w:val="24"/>
                <w:szCs w:val="24"/>
              </w:rPr>
              <w:instrText xml:space="preserve"> PAGEREF _Toc8132258 \h </w:instrText>
            </w:r>
            <w:r w:rsidR="00BF52B0" w:rsidRPr="00BF52B0">
              <w:rPr>
                <w:rFonts w:ascii="Arial" w:hAnsi="Arial" w:cs="Arial"/>
                <w:noProof/>
                <w:webHidden/>
                <w:sz w:val="24"/>
                <w:szCs w:val="24"/>
              </w:rPr>
            </w:r>
            <w:r w:rsidR="00BF52B0" w:rsidRPr="00BF52B0">
              <w:rPr>
                <w:rFonts w:ascii="Arial" w:hAnsi="Arial" w:cs="Arial"/>
                <w:noProof/>
                <w:webHidden/>
                <w:sz w:val="24"/>
                <w:szCs w:val="24"/>
              </w:rPr>
              <w:fldChar w:fldCharType="separate"/>
            </w:r>
            <w:r w:rsidR="00732728">
              <w:rPr>
                <w:rFonts w:ascii="Arial" w:hAnsi="Arial" w:cs="Arial"/>
                <w:noProof/>
                <w:webHidden/>
                <w:sz w:val="24"/>
                <w:szCs w:val="24"/>
              </w:rPr>
              <w:t>8</w:t>
            </w:r>
            <w:r w:rsidR="00BF52B0" w:rsidRPr="00BF52B0">
              <w:rPr>
                <w:rFonts w:ascii="Arial" w:hAnsi="Arial" w:cs="Arial"/>
                <w:noProof/>
                <w:webHidden/>
                <w:sz w:val="24"/>
                <w:szCs w:val="24"/>
              </w:rPr>
              <w:fldChar w:fldCharType="end"/>
            </w:r>
          </w:hyperlink>
        </w:p>
        <w:p w:rsidR="00BF52B0" w:rsidRPr="00BF52B0" w:rsidRDefault="00820EDC">
          <w:pPr>
            <w:pStyle w:val="TDC2"/>
            <w:tabs>
              <w:tab w:val="right" w:leader="dot" w:pos="8494"/>
            </w:tabs>
            <w:rPr>
              <w:rFonts w:ascii="Arial" w:eastAsiaTheme="minorEastAsia" w:hAnsi="Arial" w:cs="Arial"/>
              <w:noProof/>
              <w:sz w:val="24"/>
              <w:szCs w:val="24"/>
              <w:lang w:val="es-ES" w:eastAsia="es-ES"/>
            </w:rPr>
          </w:pPr>
          <w:hyperlink w:anchor="_Toc8132259" w:history="1">
            <w:r w:rsidR="00BF52B0" w:rsidRPr="00BF52B0">
              <w:rPr>
                <w:rStyle w:val="Hipervnculo"/>
                <w:rFonts w:ascii="Arial" w:hAnsi="Arial" w:cs="Arial"/>
                <w:noProof/>
                <w:sz w:val="24"/>
                <w:szCs w:val="24"/>
              </w:rPr>
              <w:t>Skills I need to develop</w:t>
            </w:r>
            <w:r w:rsidR="00BF52B0" w:rsidRPr="00BF52B0">
              <w:rPr>
                <w:rFonts w:ascii="Arial" w:hAnsi="Arial" w:cs="Arial"/>
                <w:noProof/>
                <w:webHidden/>
                <w:sz w:val="24"/>
                <w:szCs w:val="24"/>
              </w:rPr>
              <w:tab/>
            </w:r>
            <w:r w:rsidR="00BF52B0" w:rsidRPr="00BF52B0">
              <w:rPr>
                <w:rFonts w:ascii="Arial" w:hAnsi="Arial" w:cs="Arial"/>
                <w:noProof/>
                <w:webHidden/>
                <w:sz w:val="24"/>
                <w:szCs w:val="24"/>
              </w:rPr>
              <w:fldChar w:fldCharType="begin"/>
            </w:r>
            <w:r w:rsidR="00BF52B0" w:rsidRPr="00BF52B0">
              <w:rPr>
                <w:rFonts w:ascii="Arial" w:hAnsi="Arial" w:cs="Arial"/>
                <w:noProof/>
                <w:webHidden/>
                <w:sz w:val="24"/>
                <w:szCs w:val="24"/>
              </w:rPr>
              <w:instrText xml:space="preserve"> PAGEREF _Toc8132259 \h </w:instrText>
            </w:r>
            <w:r w:rsidR="00BF52B0" w:rsidRPr="00BF52B0">
              <w:rPr>
                <w:rFonts w:ascii="Arial" w:hAnsi="Arial" w:cs="Arial"/>
                <w:noProof/>
                <w:webHidden/>
                <w:sz w:val="24"/>
                <w:szCs w:val="24"/>
              </w:rPr>
            </w:r>
            <w:r w:rsidR="00BF52B0" w:rsidRPr="00BF52B0">
              <w:rPr>
                <w:rFonts w:ascii="Arial" w:hAnsi="Arial" w:cs="Arial"/>
                <w:noProof/>
                <w:webHidden/>
                <w:sz w:val="24"/>
                <w:szCs w:val="24"/>
              </w:rPr>
              <w:fldChar w:fldCharType="separate"/>
            </w:r>
            <w:r w:rsidR="00732728">
              <w:rPr>
                <w:rFonts w:ascii="Arial" w:hAnsi="Arial" w:cs="Arial"/>
                <w:noProof/>
                <w:webHidden/>
                <w:sz w:val="24"/>
                <w:szCs w:val="24"/>
              </w:rPr>
              <w:t>8</w:t>
            </w:r>
            <w:r w:rsidR="00BF52B0" w:rsidRPr="00BF52B0">
              <w:rPr>
                <w:rFonts w:ascii="Arial" w:hAnsi="Arial" w:cs="Arial"/>
                <w:noProof/>
                <w:webHidden/>
                <w:sz w:val="24"/>
                <w:szCs w:val="24"/>
              </w:rPr>
              <w:fldChar w:fldCharType="end"/>
            </w:r>
          </w:hyperlink>
        </w:p>
        <w:p w:rsidR="00BF52B0" w:rsidRPr="00BF52B0" w:rsidRDefault="00820EDC">
          <w:pPr>
            <w:pStyle w:val="TDC1"/>
            <w:tabs>
              <w:tab w:val="right" w:leader="dot" w:pos="8494"/>
            </w:tabs>
            <w:rPr>
              <w:rFonts w:ascii="Arial" w:eastAsiaTheme="minorEastAsia" w:hAnsi="Arial" w:cs="Arial"/>
              <w:noProof/>
              <w:sz w:val="24"/>
              <w:szCs w:val="24"/>
              <w:lang w:val="es-ES" w:eastAsia="es-ES"/>
            </w:rPr>
          </w:pPr>
          <w:hyperlink w:anchor="_Toc8132260" w:history="1">
            <w:r w:rsidR="00BF52B0" w:rsidRPr="00BF52B0">
              <w:rPr>
                <w:rStyle w:val="Hipervnculo"/>
                <w:rFonts w:ascii="Arial" w:hAnsi="Arial" w:cs="Arial"/>
                <w:noProof/>
                <w:sz w:val="24"/>
                <w:szCs w:val="24"/>
              </w:rPr>
              <w:t>Conclusion</w:t>
            </w:r>
            <w:r w:rsidR="00BF52B0" w:rsidRPr="00BF52B0">
              <w:rPr>
                <w:rFonts w:ascii="Arial" w:hAnsi="Arial" w:cs="Arial"/>
                <w:noProof/>
                <w:webHidden/>
                <w:sz w:val="24"/>
                <w:szCs w:val="24"/>
              </w:rPr>
              <w:tab/>
            </w:r>
            <w:r w:rsidR="00BF52B0" w:rsidRPr="00BF52B0">
              <w:rPr>
                <w:rFonts w:ascii="Arial" w:hAnsi="Arial" w:cs="Arial"/>
                <w:noProof/>
                <w:webHidden/>
                <w:sz w:val="24"/>
                <w:szCs w:val="24"/>
              </w:rPr>
              <w:fldChar w:fldCharType="begin"/>
            </w:r>
            <w:r w:rsidR="00BF52B0" w:rsidRPr="00BF52B0">
              <w:rPr>
                <w:rFonts w:ascii="Arial" w:hAnsi="Arial" w:cs="Arial"/>
                <w:noProof/>
                <w:webHidden/>
                <w:sz w:val="24"/>
                <w:szCs w:val="24"/>
              </w:rPr>
              <w:instrText xml:space="preserve"> PAGEREF _Toc8132260 \h </w:instrText>
            </w:r>
            <w:r w:rsidR="00BF52B0" w:rsidRPr="00BF52B0">
              <w:rPr>
                <w:rFonts w:ascii="Arial" w:hAnsi="Arial" w:cs="Arial"/>
                <w:noProof/>
                <w:webHidden/>
                <w:sz w:val="24"/>
                <w:szCs w:val="24"/>
              </w:rPr>
            </w:r>
            <w:r w:rsidR="00BF52B0" w:rsidRPr="00BF52B0">
              <w:rPr>
                <w:rFonts w:ascii="Arial" w:hAnsi="Arial" w:cs="Arial"/>
                <w:noProof/>
                <w:webHidden/>
                <w:sz w:val="24"/>
                <w:szCs w:val="24"/>
              </w:rPr>
              <w:fldChar w:fldCharType="separate"/>
            </w:r>
            <w:r w:rsidR="00732728">
              <w:rPr>
                <w:rFonts w:ascii="Arial" w:hAnsi="Arial" w:cs="Arial"/>
                <w:noProof/>
                <w:webHidden/>
                <w:sz w:val="24"/>
                <w:szCs w:val="24"/>
              </w:rPr>
              <w:t>8</w:t>
            </w:r>
            <w:r w:rsidR="00BF52B0" w:rsidRPr="00BF52B0">
              <w:rPr>
                <w:rFonts w:ascii="Arial" w:hAnsi="Arial" w:cs="Arial"/>
                <w:noProof/>
                <w:webHidden/>
                <w:sz w:val="24"/>
                <w:szCs w:val="24"/>
              </w:rPr>
              <w:fldChar w:fldCharType="end"/>
            </w:r>
          </w:hyperlink>
        </w:p>
        <w:p w:rsidR="00BF52B0" w:rsidRDefault="00820EDC">
          <w:pPr>
            <w:pStyle w:val="TDC1"/>
            <w:tabs>
              <w:tab w:val="right" w:leader="dot" w:pos="8494"/>
            </w:tabs>
            <w:rPr>
              <w:rFonts w:asciiTheme="minorHAnsi" w:eastAsiaTheme="minorEastAsia"/>
              <w:noProof/>
              <w:lang w:val="es-ES" w:eastAsia="es-ES"/>
            </w:rPr>
          </w:pPr>
          <w:hyperlink w:anchor="_Toc8132261" w:history="1">
            <w:r w:rsidR="00BF52B0" w:rsidRPr="00BF52B0">
              <w:rPr>
                <w:rStyle w:val="Hipervnculo"/>
                <w:rFonts w:ascii="Arial" w:hAnsi="Arial" w:cs="Arial"/>
                <w:noProof/>
                <w:sz w:val="24"/>
                <w:szCs w:val="24"/>
              </w:rPr>
              <w:t>Reference list</w:t>
            </w:r>
            <w:r w:rsidR="00BF52B0" w:rsidRPr="00BF52B0">
              <w:rPr>
                <w:rFonts w:ascii="Arial" w:hAnsi="Arial" w:cs="Arial"/>
                <w:noProof/>
                <w:webHidden/>
                <w:sz w:val="24"/>
                <w:szCs w:val="24"/>
              </w:rPr>
              <w:tab/>
            </w:r>
            <w:r w:rsidR="00BF52B0" w:rsidRPr="00BF52B0">
              <w:rPr>
                <w:rFonts w:ascii="Arial" w:hAnsi="Arial" w:cs="Arial"/>
                <w:noProof/>
                <w:webHidden/>
                <w:sz w:val="24"/>
                <w:szCs w:val="24"/>
              </w:rPr>
              <w:fldChar w:fldCharType="begin"/>
            </w:r>
            <w:r w:rsidR="00BF52B0" w:rsidRPr="00BF52B0">
              <w:rPr>
                <w:rFonts w:ascii="Arial" w:hAnsi="Arial" w:cs="Arial"/>
                <w:noProof/>
                <w:webHidden/>
                <w:sz w:val="24"/>
                <w:szCs w:val="24"/>
              </w:rPr>
              <w:instrText xml:space="preserve"> PAGEREF _Toc8132261 \h </w:instrText>
            </w:r>
            <w:r w:rsidR="00BF52B0" w:rsidRPr="00BF52B0">
              <w:rPr>
                <w:rFonts w:ascii="Arial" w:hAnsi="Arial" w:cs="Arial"/>
                <w:noProof/>
                <w:webHidden/>
                <w:sz w:val="24"/>
                <w:szCs w:val="24"/>
              </w:rPr>
            </w:r>
            <w:r w:rsidR="00BF52B0" w:rsidRPr="00BF52B0">
              <w:rPr>
                <w:rFonts w:ascii="Arial" w:hAnsi="Arial" w:cs="Arial"/>
                <w:noProof/>
                <w:webHidden/>
                <w:sz w:val="24"/>
                <w:szCs w:val="24"/>
              </w:rPr>
              <w:fldChar w:fldCharType="separate"/>
            </w:r>
            <w:r w:rsidR="00732728">
              <w:rPr>
                <w:rFonts w:ascii="Arial" w:hAnsi="Arial" w:cs="Arial"/>
                <w:noProof/>
                <w:webHidden/>
                <w:sz w:val="24"/>
                <w:szCs w:val="24"/>
              </w:rPr>
              <w:t>10</w:t>
            </w:r>
            <w:r w:rsidR="00BF52B0" w:rsidRPr="00BF52B0">
              <w:rPr>
                <w:rFonts w:ascii="Arial" w:hAnsi="Arial" w:cs="Arial"/>
                <w:noProof/>
                <w:webHidden/>
                <w:sz w:val="24"/>
                <w:szCs w:val="24"/>
              </w:rPr>
              <w:fldChar w:fldCharType="end"/>
            </w:r>
          </w:hyperlink>
        </w:p>
        <w:p w:rsidR="00E57855" w:rsidRPr="00773758" w:rsidRDefault="00E57855">
          <w:pPr>
            <w:rPr>
              <w:rFonts w:ascii="Arial" w:hAnsi="Arial" w:cs="Arial"/>
              <w:sz w:val="28"/>
              <w:szCs w:val="28"/>
            </w:rPr>
          </w:pPr>
          <w:r w:rsidRPr="00773758">
            <w:rPr>
              <w:rFonts w:ascii="Arial" w:hAnsi="Arial" w:cs="Arial"/>
              <w:b/>
              <w:bCs/>
              <w:sz w:val="28"/>
              <w:szCs w:val="28"/>
            </w:rPr>
            <w:fldChar w:fldCharType="end"/>
          </w:r>
        </w:p>
      </w:sdtContent>
    </w:sdt>
    <w:p w:rsidR="00E57855" w:rsidRDefault="00E57855">
      <w:pPr>
        <w:spacing w:line="259" w:lineRule="auto"/>
      </w:pPr>
      <w:r>
        <w:br w:type="page"/>
      </w:r>
    </w:p>
    <w:p w:rsidR="00E57855" w:rsidRPr="004C76FB" w:rsidRDefault="00E57855" w:rsidP="00BF52B0">
      <w:pPr>
        <w:pStyle w:val="Ttulo1"/>
      </w:pPr>
      <w:bookmarkStart w:id="1" w:name="_Toc8129672"/>
      <w:bookmarkStart w:id="2" w:name="_Toc8132241"/>
      <w:r w:rsidRPr="004C76FB">
        <w:lastRenderedPageBreak/>
        <w:t>Introduction</w:t>
      </w:r>
      <w:bookmarkEnd w:id="1"/>
      <w:bookmarkEnd w:id="2"/>
    </w:p>
    <w:p w:rsidR="0056711D" w:rsidRDefault="00E57855" w:rsidP="00930DA5">
      <w:pPr>
        <w:spacing w:after="120"/>
        <w:jc w:val="both"/>
        <w:rPr>
          <w:rFonts w:ascii="Arial" w:eastAsia="Arial" w:hAnsi="Arial" w:cs="Arial"/>
          <w:sz w:val="24"/>
          <w:szCs w:val="24"/>
        </w:rPr>
      </w:pPr>
      <w:r w:rsidRPr="009B611B">
        <w:rPr>
          <w:rFonts w:ascii="Arial" w:eastAsia="Arial" w:hAnsi="Arial" w:cs="Arial"/>
          <w:sz w:val="24"/>
          <w:szCs w:val="24"/>
        </w:rPr>
        <w:t>The world is changing and companies and employees must adapt to these changes to evolve and to obtain better results. Organizations are becoming increasingly demanding and the degree of competition is getting greater. If we do not have the necessary skills, employers may consider us incompetent and opportunities may diminish. That is why learning and acquiring employability skills allow us to develop our potential and to be more prepared.</w:t>
      </w:r>
      <w:bookmarkStart w:id="3" w:name="_Toc8129673"/>
    </w:p>
    <w:p w:rsidR="00E57855" w:rsidRPr="0056711D" w:rsidRDefault="00E57855" w:rsidP="00BF52B0">
      <w:pPr>
        <w:pStyle w:val="Ttulo1"/>
        <w:rPr>
          <w:rFonts w:cs="Arial"/>
          <w:sz w:val="24"/>
          <w:szCs w:val="24"/>
        </w:rPr>
      </w:pPr>
      <w:bookmarkStart w:id="4" w:name="_Toc8132242"/>
      <w:r w:rsidRPr="004C76FB">
        <w:t>Skills requested by employers</w:t>
      </w:r>
      <w:bookmarkEnd w:id="3"/>
      <w:bookmarkEnd w:id="4"/>
    </w:p>
    <w:p w:rsidR="00E57855" w:rsidRPr="009B611B" w:rsidRDefault="00E57855" w:rsidP="00F47CF0">
      <w:pPr>
        <w:spacing w:after="120"/>
        <w:jc w:val="both"/>
        <w:rPr>
          <w:sz w:val="24"/>
          <w:szCs w:val="24"/>
        </w:rPr>
      </w:pPr>
      <w:r w:rsidRPr="009B611B">
        <w:rPr>
          <w:rFonts w:ascii="Arial"/>
          <w:sz w:val="24"/>
          <w:szCs w:val="24"/>
        </w:rPr>
        <w:t xml:space="preserve">Although it depends on the company, the requirements that are requested vary, there are certain skills that are considered essential in any job and therefore employers take them into account when hiring staff. They also want their workers to be qualified, in possession of a university degree, or professional training that proves that they have acquired knowledge and experience to meet the expectations of the position in the most effective manner. However, thanks to the advancement of education, having a degree is considered a basic requirement, whilst more than 20 years ago it could secure a job and its importance acquired a much greater value than today. There are already many educational </w:t>
      </w:r>
      <w:proofErr w:type="spellStart"/>
      <w:r w:rsidRPr="009B611B">
        <w:rPr>
          <w:rFonts w:ascii="Arial"/>
          <w:sz w:val="24"/>
          <w:szCs w:val="24"/>
        </w:rPr>
        <w:t>centers</w:t>
      </w:r>
      <w:proofErr w:type="spellEnd"/>
      <w:r w:rsidRPr="009B611B">
        <w:rPr>
          <w:rFonts w:ascii="Arial"/>
          <w:sz w:val="24"/>
          <w:szCs w:val="24"/>
        </w:rPr>
        <w:t xml:space="preserve"> that have included in their programs the development of employability skills. The commission for employment and skills in the United Kingdom is behind this work vindicating the importance of practicing these skills during the educational stage instead of enhancing them later in the workplace. (McCormack, 2011)</w:t>
      </w:r>
    </w:p>
    <w:p w:rsidR="00E57855" w:rsidRPr="009B611B" w:rsidRDefault="00E57855" w:rsidP="0056711D">
      <w:pPr>
        <w:spacing w:after="0"/>
        <w:jc w:val="both"/>
        <w:rPr>
          <w:sz w:val="24"/>
          <w:szCs w:val="24"/>
        </w:rPr>
      </w:pPr>
      <w:r w:rsidRPr="009B611B">
        <w:rPr>
          <w:rFonts w:ascii="Arial"/>
          <w:sz w:val="24"/>
          <w:szCs w:val="24"/>
        </w:rPr>
        <w:t>According to different studies, the most important skills are: oral and written communication, critical thinking, problem solving and creativity, teamwork, time management, self-reflection, positive attitude and proactive personality. (</w:t>
      </w:r>
      <w:proofErr w:type="spellStart"/>
      <w:r w:rsidRPr="009B611B">
        <w:rPr>
          <w:rFonts w:ascii="Arial"/>
          <w:sz w:val="24"/>
          <w:szCs w:val="24"/>
        </w:rPr>
        <w:t>Nisha</w:t>
      </w:r>
      <w:proofErr w:type="spellEnd"/>
      <w:r w:rsidRPr="009B611B">
        <w:rPr>
          <w:rFonts w:ascii="Arial"/>
          <w:sz w:val="24"/>
          <w:szCs w:val="24"/>
        </w:rPr>
        <w:t xml:space="preserve"> and </w:t>
      </w:r>
      <w:proofErr w:type="spellStart"/>
      <w:r w:rsidRPr="009B611B">
        <w:rPr>
          <w:rFonts w:ascii="Arial"/>
          <w:sz w:val="24"/>
          <w:szCs w:val="24"/>
        </w:rPr>
        <w:t>Rajasekaran</w:t>
      </w:r>
      <w:proofErr w:type="spellEnd"/>
      <w:r w:rsidRPr="009B611B">
        <w:rPr>
          <w:rFonts w:ascii="Arial"/>
          <w:sz w:val="24"/>
          <w:szCs w:val="24"/>
        </w:rPr>
        <w:t>, 2018)</w:t>
      </w:r>
    </w:p>
    <w:p w:rsidR="00E57855" w:rsidRPr="009B611B" w:rsidRDefault="00E57855" w:rsidP="00F47CF0">
      <w:pPr>
        <w:pStyle w:val="Ttulo2"/>
        <w:spacing w:before="360" w:after="240"/>
        <w:jc w:val="both"/>
        <w:rPr>
          <w:rFonts w:eastAsia="Arial"/>
          <w:szCs w:val="24"/>
        </w:rPr>
      </w:pPr>
      <w:bookmarkStart w:id="5" w:name="_Toc8129674"/>
      <w:bookmarkStart w:id="6" w:name="_Toc8132243"/>
      <w:r w:rsidRPr="009B611B">
        <w:rPr>
          <w:rFonts w:eastAsia="Arial"/>
          <w:szCs w:val="24"/>
        </w:rPr>
        <w:t>Oral and wri</w:t>
      </w:r>
      <w:r w:rsidR="0089716D">
        <w:rPr>
          <w:rFonts w:eastAsia="Arial"/>
          <w:szCs w:val="24"/>
        </w:rPr>
        <w:t>t</w:t>
      </w:r>
      <w:r w:rsidRPr="009B611B">
        <w:rPr>
          <w:rFonts w:eastAsia="Arial"/>
          <w:szCs w:val="24"/>
        </w:rPr>
        <w:t>ten communication</w:t>
      </w:r>
      <w:bookmarkEnd w:id="5"/>
      <w:bookmarkEnd w:id="6"/>
    </w:p>
    <w:p w:rsidR="00E57855" w:rsidRPr="009B611B" w:rsidRDefault="00E57855" w:rsidP="0056711D">
      <w:pPr>
        <w:spacing w:after="0"/>
        <w:jc w:val="both"/>
        <w:rPr>
          <w:rFonts w:ascii="Arial"/>
          <w:sz w:val="24"/>
          <w:szCs w:val="24"/>
        </w:rPr>
      </w:pPr>
      <w:r w:rsidRPr="009B611B">
        <w:rPr>
          <w:rFonts w:ascii="Arial"/>
          <w:sz w:val="24"/>
          <w:szCs w:val="24"/>
        </w:rPr>
        <w:t>It is the base through which the relationships between the different members of the companies are sustained. But depending on the level of relationship, the communication varies. When different members of a company gain confidence and a good relationship is consolidated, they communicate in a more s</w:t>
      </w:r>
      <w:r w:rsidR="00FD2861">
        <w:rPr>
          <w:rFonts w:ascii="Arial"/>
          <w:sz w:val="24"/>
          <w:szCs w:val="24"/>
        </w:rPr>
        <w:t xml:space="preserve">incere and clearer way, whereas </w:t>
      </w:r>
      <w:r w:rsidRPr="009B611B">
        <w:rPr>
          <w:rFonts w:ascii="Arial"/>
          <w:sz w:val="24"/>
          <w:szCs w:val="24"/>
        </w:rPr>
        <w:t>if the relationship is only with co-workers, the communication can become less direct. It is necessary to write letters, send emails, fill out forms and also to have face to face interviews, presentations, meetings. Communicating effectively is a challenge. We can approach positions or create conflicts depending on different factors such as body language or the context of the situation. A good strategy is the opening of communication with the intention of exchanging ideas, opinions and criticisms among each other Active listening and assertiveness also help to improve communication to a large extent. (Gordon and Hartman, 2009)</w:t>
      </w:r>
    </w:p>
    <w:p w:rsidR="00E57855" w:rsidRPr="009B611B" w:rsidRDefault="00E57855" w:rsidP="00F47CF0">
      <w:pPr>
        <w:pStyle w:val="Ttulo2"/>
        <w:spacing w:before="360" w:after="240"/>
        <w:jc w:val="both"/>
        <w:rPr>
          <w:rFonts w:eastAsia="Arial"/>
          <w:szCs w:val="24"/>
        </w:rPr>
      </w:pPr>
      <w:bookmarkStart w:id="7" w:name="_Toc8129675"/>
      <w:bookmarkStart w:id="8" w:name="_Toc8132244"/>
      <w:r w:rsidRPr="009B611B">
        <w:rPr>
          <w:rFonts w:eastAsia="Arial"/>
          <w:szCs w:val="24"/>
        </w:rPr>
        <w:lastRenderedPageBreak/>
        <w:t>Critical thinking</w:t>
      </w:r>
      <w:bookmarkEnd w:id="7"/>
      <w:bookmarkEnd w:id="8"/>
    </w:p>
    <w:p w:rsidR="00E57855" w:rsidRPr="009B611B" w:rsidRDefault="00E57855" w:rsidP="0056711D">
      <w:pPr>
        <w:spacing w:after="0"/>
        <w:jc w:val="both"/>
        <w:rPr>
          <w:sz w:val="24"/>
          <w:szCs w:val="24"/>
        </w:rPr>
      </w:pPr>
      <w:r w:rsidRPr="009B611B">
        <w:rPr>
          <w:rFonts w:ascii="Arial" w:eastAsia="Arial" w:hAnsi="Arial" w:cs="Arial"/>
          <w:sz w:val="24"/>
          <w:szCs w:val="24"/>
        </w:rPr>
        <w:t xml:space="preserve">It is the ability to </w:t>
      </w:r>
      <w:proofErr w:type="spellStart"/>
      <w:r w:rsidRPr="009B611B">
        <w:rPr>
          <w:rFonts w:ascii="Arial" w:eastAsia="Arial" w:hAnsi="Arial" w:cs="Arial"/>
          <w:sz w:val="24"/>
          <w:szCs w:val="24"/>
        </w:rPr>
        <w:t>analyze</w:t>
      </w:r>
      <w:proofErr w:type="spellEnd"/>
      <w:r w:rsidRPr="009B611B">
        <w:rPr>
          <w:rFonts w:ascii="Arial" w:eastAsia="Arial" w:hAnsi="Arial" w:cs="Arial"/>
          <w:sz w:val="24"/>
          <w:szCs w:val="24"/>
        </w:rPr>
        <w:t xml:space="preserve"> and evaluate information and form a stronger argument. It is necessary to collect information, the more the better, to be able to </w:t>
      </w:r>
      <w:proofErr w:type="spellStart"/>
      <w:r w:rsidRPr="009B611B">
        <w:rPr>
          <w:rFonts w:ascii="Arial" w:eastAsia="Arial" w:hAnsi="Arial" w:cs="Arial"/>
          <w:sz w:val="24"/>
          <w:szCs w:val="24"/>
        </w:rPr>
        <w:t>analyze</w:t>
      </w:r>
      <w:proofErr w:type="spellEnd"/>
      <w:r w:rsidRPr="009B611B">
        <w:rPr>
          <w:rFonts w:ascii="Arial" w:eastAsia="Arial" w:hAnsi="Arial" w:cs="Arial"/>
          <w:sz w:val="24"/>
          <w:szCs w:val="24"/>
        </w:rPr>
        <w:t xml:space="preserve"> the arguments of others and to explain our own. And use the best possible sources to be able to defend the affirmations, endow them with credibility and make it difficult to debate against. Therefore, credibility is essential to demonstrate that we have sufficient capacity to </w:t>
      </w:r>
      <w:proofErr w:type="spellStart"/>
      <w:r w:rsidRPr="009B611B">
        <w:rPr>
          <w:rFonts w:ascii="Arial" w:eastAsia="Arial" w:hAnsi="Arial" w:cs="Arial"/>
          <w:sz w:val="24"/>
          <w:szCs w:val="24"/>
        </w:rPr>
        <w:t>analyze</w:t>
      </w:r>
      <w:proofErr w:type="spellEnd"/>
      <w:r w:rsidRPr="009B611B">
        <w:rPr>
          <w:rFonts w:ascii="Arial" w:eastAsia="Arial" w:hAnsi="Arial" w:cs="Arial"/>
          <w:sz w:val="24"/>
          <w:szCs w:val="24"/>
        </w:rPr>
        <w:t xml:space="preserve"> and detect errors in others, and to make accurate interpretations in different situations and contexts.</w:t>
      </w:r>
      <w:r w:rsidRPr="009B611B">
        <w:rPr>
          <w:rFonts w:ascii="Arial"/>
          <w:sz w:val="24"/>
          <w:szCs w:val="24"/>
        </w:rPr>
        <w:t xml:space="preserve"> (Morgan, 2017</w:t>
      </w:r>
      <w:r w:rsidRPr="009B611B">
        <w:rPr>
          <w:rFonts w:ascii="Arial" w:eastAsia="Arial" w:hAnsi="Arial" w:cs="Arial"/>
          <w:sz w:val="24"/>
          <w:szCs w:val="24"/>
        </w:rPr>
        <w:t xml:space="preserve">) </w:t>
      </w:r>
    </w:p>
    <w:p w:rsidR="00E57855" w:rsidRPr="009B611B" w:rsidRDefault="00E57855" w:rsidP="00F47CF0">
      <w:pPr>
        <w:pStyle w:val="Ttulo2"/>
        <w:spacing w:before="360" w:after="240"/>
        <w:jc w:val="both"/>
        <w:rPr>
          <w:rFonts w:eastAsia="Arial"/>
          <w:szCs w:val="24"/>
        </w:rPr>
      </w:pPr>
      <w:bookmarkStart w:id="9" w:name="_Toc8129676"/>
      <w:bookmarkStart w:id="10" w:name="_Toc8132245"/>
      <w:r w:rsidRPr="009B611B">
        <w:rPr>
          <w:rFonts w:eastAsia="Arial"/>
          <w:szCs w:val="24"/>
        </w:rPr>
        <w:t>Problem solving and creativity</w:t>
      </w:r>
      <w:bookmarkEnd w:id="9"/>
      <w:bookmarkEnd w:id="10"/>
    </w:p>
    <w:p w:rsidR="00E57855" w:rsidRPr="009B611B" w:rsidRDefault="00E57855" w:rsidP="0056711D">
      <w:pPr>
        <w:spacing w:after="0"/>
        <w:jc w:val="both"/>
        <w:rPr>
          <w:rFonts w:ascii="Arial" w:eastAsia="Arial" w:hAnsi="Arial" w:cs="Arial"/>
          <w:sz w:val="24"/>
          <w:szCs w:val="24"/>
        </w:rPr>
      </w:pPr>
      <w:r w:rsidRPr="009B611B">
        <w:rPr>
          <w:rFonts w:ascii="Arial" w:eastAsia="Arial" w:hAnsi="Arial" w:cs="Arial"/>
          <w:sz w:val="24"/>
          <w:szCs w:val="24"/>
        </w:rPr>
        <w:t xml:space="preserve">These are key to making decisions and therefore to being able to solve problems. This skill has a close relationship with critical thinking because if the decisions are based on wrong information, the solution given to the problem can be ineffective and even cause more conflict. First, we have to find out what the problem is, discover the reasons that cause it, then think about the possible alternatives and finally, choose the one that is considered most effective. Creativity arises when we have to think about solutions and use different perspectives than usual. One technique that is used in many companies is the game, with the use of Legos for example, to help create ideas. Creative people often make a difference with innovative possibilities. Both critical thinking and problem solving and creativity are difficult skills to develop and require a lot of practice, but whoever has them can benefit and add great value to the company they work for. </w:t>
      </w:r>
      <w:r w:rsidRPr="009B611B">
        <w:rPr>
          <w:rFonts w:ascii="Arial"/>
          <w:sz w:val="24"/>
          <w:szCs w:val="24"/>
        </w:rPr>
        <w:t>(Morgan, 2017</w:t>
      </w:r>
      <w:r w:rsidRPr="009B611B">
        <w:rPr>
          <w:rFonts w:ascii="Arial" w:eastAsia="Arial" w:hAnsi="Arial" w:cs="Arial"/>
          <w:sz w:val="24"/>
          <w:szCs w:val="24"/>
        </w:rPr>
        <w:t>)</w:t>
      </w:r>
    </w:p>
    <w:p w:rsidR="00E57855" w:rsidRPr="009B611B" w:rsidRDefault="00E57855" w:rsidP="00F47CF0">
      <w:pPr>
        <w:pStyle w:val="Ttulo2"/>
        <w:spacing w:before="360" w:after="240"/>
        <w:jc w:val="both"/>
        <w:rPr>
          <w:rFonts w:eastAsia="Arial"/>
          <w:szCs w:val="24"/>
        </w:rPr>
      </w:pPr>
      <w:bookmarkStart w:id="11" w:name="_Toc8129677"/>
      <w:bookmarkStart w:id="12" w:name="_Toc8132246"/>
      <w:r w:rsidRPr="009B611B">
        <w:rPr>
          <w:rFonts w:eastAsia="Arial"/>
          <w:szCs w:val="24"/>
        </w:rPr>
        <w:t>Team-working</w:t>
      </w:r>
      <w:bookmarkEnd w:id="11"/>
      <w:bookmarkEnd w:id="12"/>
    </w:p>
    <w:p w:rsidR="00E57855" w:rsidRPr="009B611B" w:rsidRDefault="00E57855" w:rsidP="0056711D">
      <w:pPr>
        <w:spacing w:after="0"/>
        <w:jc w:val="both"/>
        <w:rPr>
          <w:sz w:val="24"/>
          <w:szCs w:val="24"/>
        </w:rPr>
      </w:pPr>
      <w:r w:rsidRPr="009B611B">
        <w:rPr>
          <w:rFonts w:ascii="Arial" w:eastAsia="Arial" w:hAnsi="Arial" w:cs="Arial"/>
          <w:sz w:val="24"/>
          <w:szCs w:val="24"/>
        </w:rPr>
        <w:t xml:space="preserve">It is increasingly common in any organization. The ability to work with colleagues and bosses to achieve the objectives set can be affected by different factors such as trust, roles, lack of motivation, competition, ambition, incompatibility of personalities. However, cohesion is what greatly helps the success of the teams. Employers want people able to adapt to different team members and communicate with respect to facilitate the smooth functioning of the group. </w:t>
      </w:r>
      <w:r w:rsidRPr="009B611B">
        <w:rPr>
          <w:rFonts w:ascii="Arial"/>
          <w:sz w:val="24"/>
          <w:szCs w:val="24"/>
        </w:rPr>
        <w:t>(Morgan, 2017</w:t>
      </w:r>
      <w:r w:rsidRPr="009B611B">
        <w:rPr>
          <w:rFonts w:ascii="Arial" w:eastAsia="Arial" w:hAnsi="Arial" w:cs="Arial"/>
          <w:sz w:val="24"/>
          <w:szCs w:val="24"/>
        </w:rPr>
        <w:t xml:space="preserve">) </w:t>
      </w:r>
    </w:p>
    <w:p w:rsidR="00E57855" w:rsidRPr="009B611B" w:rsidRDefault="00E57855" w:rsidP="00F47CF0">
      <w:pPr>
        <w:pStyle w:val="Ttulo2"/>
        <w:spacing w:before="360" w:after="240"/>
        <w:jc w:val="both"/>
        <w:rPr>
          <w:rFonts w:eastAsia="Arial"/>
          <w:szCs w:val="24"/>
        </w:rPr>
      </w:pPr>
      <w:bookmarkStart w:id="13" w:name="_Toc8129678"/>
      <w:bookmarkStart w:id="14" w:name="_Toc8132247"/>
      <w:r w:rsidRPr="009B611B">
        <w:rPr>
          <w:rFonts w:eastAsia="Arial"/>
          <w:szCs w:val="24"/>
        </w:rPr>
        <w:t>Time management</w:t>
      </w:r>
      <w:bookmarkEnd w:id="13"/>
      <w:bookmarkEnd w:id="14"/>
    </w:p>
    <w:p w:rsidR="00E57855" w:rsidRPr="009B611B" w:rsidRDefault="00E57855" w:rsidP="0056711D">
      <w:pPr>
        <w:spacing w:after="0"/>
        <w:jc w:val="both"/>
        <w:rPr>
          <w:sz w:val="24"/>
          <w:szCs w:val="24"/>
        </w:rPr>
      </w:pPr>
      <w:r w:rsidRPr="009B611B">
        <w:rPr>
          <w:rFonts w:ascii="Arial" w:eastAsia="Arial" w:hAnsi="Arial" w:cs="Arial"/>
          <w:sz w:val="24"/>
          <w:szCs w:val="24"/>
        </w:rPr>
        <w:t xml:space="preserve">It is crucial to manage the most productive time. The key is to know how to differentiate the priorities and for that it is necessary to identify our goals, to which we dedicate more time because they acquire a more relevant value. The term SMART helps us to recognize when goals are good and is based on five concepts that are specific, measurable, achievable, realistic and time-based. As we can resort to the PDP consisting of making plans of the skills we want to develop, both personal and professional and help clarify what needs to be done to achieve the goal, what resources are to be used and specify for how long. </w:t>
      </w:r>
      <w:r w:rsidRPr="009B611B">
        <w:rPr>
          <w:rFonts w:ascii="Arial"/>
          <w:sz w:val="24"/>
          <w:szCs w:val="24"/>
        </w:rPr>
        <w:t>(Morgan, 2017</w:t>
      </w:r>
      <w:r w:rsidRPr="009B611B">
        <w:rPr>
          <w:rFonts w:ascii="Arial" w:eastAsia="Arial" w:hAnsi="Arial" w:cs="Arial"/>
          <w:sz w:val="24"/>
          <w:szCs w:val="24"/>
        </w:rPr>
        <w:t xml:space="preserve">) </w:t>
      </w:r>
    </w:p>
    <w:p w:rsidR="00E57855" w:rsidRPr="009B611B" w:rsidRDefault="00E57855" w:rsidP="00F47CF0">
      <w:pPr>
        <w:pStyle w:val="Ttulo2"/>
        <w:spacing w:before="360" w:after="240"/>
        <w:jc w:val="both"/>
        <w:rPr>
          <w:rFonts w:eastAsia="Arial"/>
          <w:szCs w:val="24"/>
        </w:rPr>
      </w:pPr>
      <w:bookmarkStart w:id="15" w:name="_Toc8129679"/>
      <w:bookmarkStart w:id="16" w:name="_Toc8132248"/>
      <w:r w:rsidRPr="009B611B">
        <w:rPr>
          <w:rFonts w:eastAsia="Arial"/>
          <w:szCs w:val="24"/>
        </w:rPr>
        <w:lastRenderedPageBreak/>
        <w:t>Self-reflection, positive attitude and proactive personality</w:t>
      </w:r>
      <w:bookmarkEnd w:id="15"/>
      <w:bookmarkEnd w:id="16"/>
    </w:p>
    <w:p w:rsidR="00E57855" w:rsidRPr="009B611B" w:rsidRDefault="00E57855" w:rsidP="0056711D">
      <w:pPr>
        <w:spacing w:after="0"/>
        <w:jc w:val="both"/>
        <w:rPr>
          <w:sz w:val="24"/>
          <w:szCs w:val="24"/>
        </w:rPr>
      </w:pPr>
      <w:r w:rsidRPr="009B611B">
        <w:rPr>
          <w:rFonts w:ascii="Arial" w:eastAsia="Arial" w:hAnsi="Arial" w:cs="Arial"/>
          <w:sz w:val="24"/>
          <w:szCs w:val="24"/>
        </w:rPr>
        <w:t xml:space="preserve">They are related to self-criticism, maintaining a good attitude that promotes overcoming and motivation and the predisposition to have initiative. A positive attitude generates more positivism and people who can reflect and be objective with themselves not only demonstrate confidence and responsibility, but they are also capable of learning and growing personally. In short, they are values that create a very enriching work atmosphere. (Maud, </w:t>
      </w:r>
      <w:proofErr w:type="spellStart"/>
      <w:r w:rsidRPr="009B611B">
        <w:rPr>
          <w:rFonts w:ascii="Arial" w:eastAsia="Arial" w:hAnsi="Arial" w:cs="Arial"/>
          <w:sz w:val="24"/>
          <w:szCs w:val="24"/>
        </w:rPr>
        <w:t>Schriek</w:t>
      </w:r>
      <w:proofErr w:type="spellEnd"/>
      <w:r w:rsidRPr="009B611B">
        <w:rPr>
          <w:rFonts w:ascii="Arial" w:eastAsia="Arial" w:hAnsi="Arial" w:cs="Arial"/>
          <w:sz w:val="24"/>
          <w:szCs w:val="24"/>
        </w:rPr>
        <w:t xml:space="preserve"> and </w:t>
      </w:r>
      <w:proofErr w:type="spellStart"/>
      <w:r w:rsidRPr="009B611B">
        <w:rPr>
          <w:rFonts w:ascii="Arial" w:eastAsia="Arial" w:hAnsi="Arial" w:cs="Arial"/>
          <w:sz w:val="24"/>
          <w:szCs w:val="24"/>
        </w:rPr>
        <w:t>Tinkler</w:t>
      </w:r>
      <w:proofErr w:type="spellEnd"/>
      <w:r w:rsidRPr="009B611B">
        <w:rPr>
          <w:rFonts w:ascii="Arial" w:eastAsia="Arial" w:hAnsi="Arial" w:cs="Arial"/>
          <w:sz w:val="24"/>
          <w:szCs w:val="24"/>
        </w:rPr>
        <w:t xml:space="preserve">, 2015) </w:t>
      </w:r>
    </w:p>
    <w:p w:rsidR="00E57855" w:rsidRPr="009B611B" w:rsidRDefault="00E57855" w:rsidP="00BF52B0">
      <w:pPr>
        <w:pStyle w:val="Ttulo1"/>
      </w:pPr>
      <w:bookmarkStart w:id="17" w:name="_Toc8129680"/>
      <w:bookmarkStart w:id="18" w:name="_Toc8132249"/>
      <w:r w:rsidRPr="009B611B">
        <w:t>Skills needed for psychology</w:t>
      </w:r>
      <w:bookmarkEnd w:id="17"/>
      <w:bookmarkEnd w:id="18"/>
    </w:p>
    <w:p w:rsidR="00E57855" w:rsidRPr="009B611B" w:rsidRDefault="00E57855" w:rsidP="00930DA5">
      <w:pPr>
        <w:spacing w:after="240"/>
        <w:jc w:val="both"/>
        <w:rPr>
          <w:sz w:val="24"/>
          <w:szCs w:val="24"/>
        </w:rPr>
      </w:pPr>
      <w:r w:rsidRPr="009B611B">
        <w:rPr>
          <w:rFonts w:ascii="Arial" w:eastAsia="Arial" w:hAnsi="Arial" w:cs="Arial"/>
          <w:sz w:val="24"/>
          <w:szCs w:val="24"/>
        </w:rPr>
        <w:t xml:space="preserve">Specifically, in the world of psychology professionals are dedicated to helping people with mental illness or problems. In general terms, psychologists observe, </w:t>
      </w:r>
      <w:proofErr w:type="spellStart"/>
      <w:r w:rsidRPr="009B611B">
        <w:rPr>
          <w:rFonts w:ascii="Arial" w:eastAsia="Arial" w:hAnsi="Arial" w:cs="Arial"/>
          <w:sz w:val="24"/>
          <w:szCs w:val="24"/>
        </w:rPr>
        <w:t>analyze</w:t>
      </w:r>
      <w:proofErr w:type="spellEnd"/>
      <w:r w:rsidRPr="009B611B">
        <w:rPr>
          <w:rFonts w:ascii="Arial" w:eastAsia="Arial" w:hAnsi="Arial" w:cs="Arial"/>
          <w:sz w:val="24"/>
          <w:szCs w:val="24"/>
        </w:rPr>
        <w:t xml:space="preserve"> and elaborate theories and behaviour patterns to deter</w:t>
      </w:r>
      <w:r w:rsidR="00AE36B0">
        <w:rPr>
          <w:rFonts w:ascii="Arial" w:eastAsia="Arial" w:hAnsi="Arial" w:cs="Arial"/>
          <w:sz w:val="24"/>
          <w:szCs w:val="24"/>
        </w:rPr>
        <w:t xml:space="preserve">mine human behaviour. They help with tests, </w:t>
      </w:r>
      <w:r w:rsidRPr="009B611B">
        <w:rPr>
          <w:rFonts w:ascii="Arial" w:eastAsia="Arial" w:hAnsi="Arial" w:cs="Arial"/>
          <w:sz w:val="24"/>
          <w:szCs w:val="24"/>
        </w:rPr>
        <w:t xml:space="preserve">therapies, </w:t>
      </w:r>
      <w:proofErr w:type="gramStart"/>
      <w:r w:rsidRPr="009B611B">
        <w:rPr>
          <w:rFonts w:ascii="Arial" w:eastAsia="Arial" w:hAnsi="Arial" w:cs="Arial"/>
          <w:sz w:val="24"/>
          <w:szCs w:val="24"/>
        </w:rPr>
        <w:t>psychoanalysis</w:t>
      </w:r>
      <w:proofErr w:type="gramEnd"/>
      <w:r w:rsidRPr="009B611B">
        <w:rPr>
          <w:rFonts w:ascii="Arial" w:eastAsia="Arial" w:hAnsi="Arial" w:cs="Arial"/>
          <w:sz w:val="24"/>
          <w:szCs w:val="24"/>
        </w:rPr>
        <w:t xml:space="preserve"> and laboratory experiments to obtain information and define emotions, thoughts and feelings. Bearing in mind that it is what I would like to dedicate myself to, the most relevant skills in this field are: research and analytical skills, </w:t>
      </w:r>
      <w:r w:rsidRPr="009B611B">
        <w:rPr>
          <w:rFonts w:ascii="Arial"/>
          <w:sz w:val="24"/>
          <w:szCs w:val="24"/>
        </w:rPr>
        <w:t xml:space="preserve">problem solving skills, integrity and </w:t>
      </w:r>
      <w:proofErr w:type="spellStart"/>
      <w:r w:rsidRPr="009B611B">
        <w:rPr>
          <w:rFonts w:ascii="Arial"/>
          <w:sz w:val="24"/>
          <w:szCs w:val="24"/>
        </w:rPr>
        <w:t>emphaty</w:t>
      </w:r>
      <w:proofErr w:type="spellEnd"/>
      <w:r w:rsidRPr="009B611B">
        <w:rPr>
          <w:rFonts w:ascii="Arial"/>
          <w:sz w:val="24"/>
          <w:szCs w:val="24"/>
        </w:rPr>
        <w:t xml:space="preserve">, patience, interpersonal skills and communication. (Bureau of </w:t>
      </w:r>
      <w:proofErr w:type="spellStart"/>
      <w:r w:rsidRPr="009B611B">
        <w:rPr>
          <w:rFonts w:ascii="Arial"/>
          <w:sz w:val="24"/>
          <w:szCs w:val="24"/>
        </w:rPr>
        <w:t>Labor</w:t>
      </w:r>
      <w:proofErr w:type="spellEnd"/>
      <w:r w:rsidRPr="009B611B">
        <w:rPr>
          <w:rFonts w:ascii="Arial"/>
          <w:sz w:val="24"/>
          <w:szCs w:val="24"/>
        </w:rPr>
        <w:t xml:space="preserve"> Statistics, U.S. Department of </w:t>
      </w:r>
      <w:proofErr w:type="spellStart"/>
      <w:r w:rsidRPr="009B611B">
        <w:rPr>
          <w:rFonts w:ascii="Arial"/>
          <w:sz w:val="24"/>
          <w:szCs w:val="24"/>
        </w:rPr>
        <w:t>Labor</w:t>
      </w:r>
      <w:proofErr w:type="spellEnd"/>
      <w:r w:rsidRPr="009B611B">
        <w:rPr>
          <w:rFonts w:ascii="Arial"/>
          <w:sz w:val="24"/>
          <w:szCs w:val="24"/>
        </w:rPr>
        <w:t>, 2019)</w:t>
      </w:r>
    </w:p>
    <w:p w:rsidR="00E57855" w:rsidRPr="009B611B" w:rsidRDefault="00E57855" w:rsidP="00F47CF0">
      <w:pPr>
        <w:pStyle w:val="Ttulo2"/>
        <w:spacing w:before="360" w:after="240"/>
        <w:jc w:val="both"/>
        <w:rPr>
          <w:rFonts w:eastAsia="Arial"/>
          <w:szCs w:val="24"/>
        </w:rPr>
      </w:pPr>
      <w:bookmarkStart w:id="19" w:name="_Toc8129681"/>
      <w:bookmarkStart w:id="20" w:name="_Toc8132250"/>
      <w:r w:rsidRPr="009B611B">
        <w:rPr>
          <w:rFonts w:eastAsia="Arial"/>
          <w:szCs w:val="24"/>
        </w:rPr>
        <w:t>Research and analytical skills</w:t>
      </w:r>
      <w:bookmarkEnd w:id="19"/>
      <w:bookmarkEnd w:id="20"/>
      <w:r w:rsidRPr="009B611B">
        <w:rPr>
          <w:rFonts w:eastAsia="Arial"/>
          <w:szCs w:val="24"/>
        </w:rPr>
        <w:t xml:space="preserve"> </w:t>
      </w:r>
    </w:p>
    <w:p w:rsidR="00E57855" w:rsidRPr="009B611B" w:rsidRDefault="00E57855" w:rsidP="0056711D">
      <w:pPr>
        <w:spacing w:after="0"/>
        <w:jc w:val="both"/>
        <w:rPr>
          <w:sz w:val="24"/>
          <w:szCs w:val="24"/>
        </w:rPr>
      </w:pPr>
      <w:r w:rsidRPr="009B611B">
        <w:rPr>
          <w:rFonts w:ascii="Arial" w:eastAsia="Arial" w:hAnsi="Arial" w:cs="Arial"/>
          <w:sz w:val="24"/>
          <w:szCs w:val="24"/>
        </w:rPr>
        <w:t>Research is fundamental in a field such as psychology, which encompasses the study of the brain and the world of emotions, where a lot of progress can still be made. In addition, professionals often need to help themselves with existing theories, and evaluate them in order to apply to patients. Relate the theories with other ideas and modify or create new patterns that lead to different conclusions.</w:t>
      </w:r>
    </w:p>
    <w:p w:rsidR="00E57855" w:rsidRPr="009B611B" w:rsidRDefault="00E57855" w:rsidP="00F47CF0">
      <w:pPr>
        <w:pStyle w:val="Ttulo2"/>
        <w:spacing w:before="360" w:after="240"/>
        <w:jc w:val="both"/>
        <w:rPr>
          <w:rFonts w:eastAsia="Arial"/>
          <w:szCs w:val="24"/>
        </w:rPr>
      </w:pPr>
      <w:bookmarkStart w:id="21" w:name="_Toc8129682"/>
      <w:bookmarkStart w:id="22" w:name="_Toc8132251"/>
      <w:r w:rsidRPr="009B611B">
        <w:rPr>
          <w:rFonts w:eastAsia="Arial"/>
          <w:szCs w:val="24"/>
        </w:rPr>
        <w:t>Problem solving skills</w:t>
      </w:r>
      <w:bookmarkEnd w:id="21"/>
      <w:bookmarkEnd w:id="22"/>
    </w:p>
    <w:p w:rsidR="00E57855" w:rsidRPr="009B611B" w:rsidRDefault="00E57855" w:rsidP="0056711D">
      <w:pPr>
        <w:spacing w:after="0"/>
        <w:jc w:val="both"/>
        <w:rPr>
          <w:sz w:val="24"/>
          <w:szCs w:val="24"/>
        </w:rPr>
      </w:pPr>
      <w:r w:rsidRPr="009B611B">
        <w:rPr>
          <w:rFonts w:ascii="Arial" w:eastAsia="Arial" w:hAnsi="Arial" w:cs="Arial"/>
          <w:sz w:val="24"/>
          <w:szCs w:val="24"/>
        </w:rPr>
        <w:t>This skill is necessary to find solutions and even the right medication for different problems and diseases. To do this, studies must be done and submitted to evaluation to decide how to give practical results.</w:t>
      </w:r>
    </w:p>
    <w:p w:rsidR="00E57855" w:rsidRPr="009B611B" w:rsidRDefault="00E57855" w:rsidP="00F47CF0">
      <w:pPr>
        <w:pStyle w:val="Ttulo2"/>
        <w:spacing w:before="360" w:after="240"/>
        <w:jc w:val="both"/>
        <w:rPr>
          <w:rFonts w:eastAsia="Arial"/>
          <w:szCs w:val="24"/>
        </w:rPr>
      </w:pPr>
      <w:bookmarkStart w:id="23" w:name="_Toc8129683"/>
      <w:bookmarkStart w:id="24" w:name="_Toc8132252"/>
      <w:r w:rsidRPr="009B611B">
        <w:rPr>
          <w:rFonts w:eastAsia="Arial"/>
          <w:szCs w:val="24"/>
        </w:rPr>
        <w:t>Integrity and empathy</w:t>
      </w:r>
      <w:bookmarkEnd w:id="23"/>
      <w:bookmarkEnd w:id="24"/>
    </w:p>
    <w:p w:rsidR="00E57855" w:rsidRPr="009B611B" w:rsidRDefault="00E57855" w:rsidP="0056711D">
      <w:pPr>
        <w:spacing w:after="0"/>
        <w:jc w:val="both"/>
        <w:rPr>
          <w:sz w:val="24"/>
          <w:szCs w:val="24"/>
        </w:rPr>
      </w:pPr>
      <w:r w:rsidRPr="009B611B">
        <w:rPr>
          <w:rFonts w:ascii="Arial" w:eastAsia="Arial" w:hAnsi="Arial" w:cs="Arial"/>
          <w:sz w:val="24"/>
          <w:szCs w:val="24"/>
        </w:rPr>
        <w:t xml:space="preserve">These qualities are closely related in the way of treating patients to offer understanding, support, confidentiality, authenticity, respect and reliability. The ability to understand any situation, emotion or </w:t>
      </w:r>
      <w:proofErr w:type="spellStart"/>
      <w:r w:rsidRPr="009B611B">
        <w:rPr>
          <w:rFonts w:ascii="Arial" w:eastAsia="Arial" w:hAnsi="Arial" w:cs="Arial"/>
          <w:sz w:val="24"/>
          <w:szCs w:val="24"/>
        </w:rPr>
        <w:t>behavior</w:t>
      </w:r>
      <w:proofErr w:type="spellEnd"/>
      <w:r w:rsidRPr="009B611B">
        <w:rPr>
          <w:rFonts w:ascii="Arial" w:eastAsia="Arial" w:hAnsi="Arial" w:cs="Arial"/>
          <w:sz w:val="24"/>
          <w:szCs w:val="24"/>
        </w:rPr>
        <w:t xml:space="preserve"> enables patients to feel safe and they can show and express themselves with complete freedom.</w:t>
      </w:r>
    </w:p>
    <w:p w:rsidR="00E57855" w:rsidRPr="009B611B" w:rsidRDefault="00E57855" w:rsidP="00F47CF0">
      <w:pPr>
        <w:pStyle w:val="Ttulo2"/>
        <w:spacing w:before="360" w:after="240"/>
        <w:jc w:val="both"/>
        <w:rPr>
          <w:rFonts w:eastAsia="Arial"/>
          <w:szCs w:val="24"/>
        </w:rPr>
      </w:pPr>
      <w:bookmarkStart w:id="25" w:name="_Toc8129684"/>
      <w:bookmarkStart w:id="26" w:name="_Toc8132253"/>
      <w:r w:rsidRPr="009B611B">
        <w:rPr>
          <w:rFonts w:eastAsia="Arial"/>
          <w:szCs w:val="24"/>
        </w:rPr>
        <w:lastRenderedPageBreak/>
        <w:t>Patience</w:t>
      </w:r>
      <w:bookmarkEnd w:id="25"/>
      <w:bookmarkEnd w:id="26"/>
      <w:r w:rsidRPr="009B611B">
        <w:rPr>
          <w:rFonts w:eastAsia="Arial"/>
          <w:szCs w:val="24"/>
        </w:rPr>
        <w:t xml:space="preserve"> </w:t>
      </w:r>
    </w:p>
    <w:p w:rsidR="00E57855" w:rsidRPr="009B611B" w:rsidRDefault="00E57855" w:rsidP="0056711D">
      <w:pPr>
        <w:spacing w:after="0"/>
        <w:jc w:val="both"/>
        <w:rPr>
          <w:sz w:val="24"/>
          <w:szCs w:val="24"/>
        </w:rPr>
      </w:pPr>
      <w:r w:rsidRPr="009B611B">
        <w:rPr>
          <w:rFonts w:ascii="Arial" w:eastAsia="Arial" w:hAnsi="Arial" w:cs="Arial"/>
          <w:sz w:val="24"/>
          <w:szCs w:val="24"/>
        </w:rPr>
        <w:t>Psychologists must show integrity, tranquillity and be aware at all times that the search for evidence, finding the right diagnosis and recovery of the patient are long processes and in which complications may arise.</w:t>
      </w:r>
    </w:p>
    <w:p w:rsidR="00E57855" w:rsidRPr="009B611B" w:rsidRDefault="00E57855" w:rsidP="00F47CF0">
      <w:pPr>
        <w:pStyle w:val="Ttulo2"/>
        <w:spacing w:before="360" w:after="240"/>
        <w:jc w:val="both"/>
        <w:rPr>
          <w:rFonts w:eastAsia="Arial"/>
          <w:szCs w:val="24"/>
        </w:rPr>
      </w:pPr>
      <w:bookmarkStart w:id="27" w:name="_Toc8129685"/>
      <w:bookmarkStart w:id="28" w:name="_Toc8132254"/>
      <w:r w:rsidRPr="009B611B">
        <w:rPr>
          <w:rFonts w:eastAsia="Arial"/>
          <w:szCs w:val="24"/>
        </w:rPr>
        <w:t>Interpersonal skills</w:t>
      </w:r>
      <w:bookmarkEnd w:id="27"/>
      <w:bookmarkEnd w:id="28"/>
      <w:r w:rsidRPr="009B611B">
        <w:rPr>
          <w:rFonts w:eastAsia="Arial"/>
          <w:szCs w:val="24"/>
        </w:rPr>
        <w:t xml:space="preserve"> </w:t>
      </w:r>
    </w:p>
    <w:p w:rsidR="00E57855" w:rsidRPr="009B611B" w:rsidRDefault="00E57855" w:rsidP="0056711D">
      <w:pPr>
        <w:spacing w:after="0"/>
        <w:jc w:val="both"/>
        <w:rPr>
          <w:sz w:val="24"/>
          <w:szCs w:val="24"/>
        </w:rPr>
      </w:pPr>
      <w:r w:rsidRPr="009B611B">
        <w:rPr>
          <w:rFonts w:ascii="Arial" w:eastAsia="Arial" w:hAnsi="Arial" w:cs="Arial"/>
          <w:sz w:val="24"/>
          <w:szCs w:val="24"/>
        </w:rPr>
        <w:t>To work with patients, one must master interpersonal relationships. On many occasions there may be situations where patients are going through severe emotional crises or even chronic diseases. They can also lose control and cause dangerous situations, so specialists should have tools to control those moments and reassure the patient.</w:t>
      </w:r>
    </w:p>
    <w:p w:rsidR="00E57855" w:rsidRPr="009B611B" w:rsidRDefault="00E57855" w:rsidP="00F47CF0">
      <w:pPr>
        <w:pStyle w:val="Ttulo2"/>
        <w:spacing w:before="360" w:after="240"/>
        <w:jc w:val="both"/>
        <w:rPr>
          <w:rFonts w:eastAsia="Arial"/>
          <w:szCs w:val="24"/>
        </w:rPr>
      </w:pPr>
      <w:bookmarkStart w:id="29" w:name="_Toc8129686"/>
      <w:bookmarkStart w:id="30" w:name="_Toc8132255"/>
      <w:r w:rsidRPr="009B611B">
        <w:rPr>
          <w:rFonts w:eastAsia="Arial"/>
          <w:szCs w:val="24"/>
        </w:rPr>
        <w:t>Communication skills</w:t>
      </w:r>
      <w:bookmarkEnd w:id="29"/>
      <w:bookmarkEnd w:id="30"/>
    </w:p>
    <w:p w:rsidR="00E57855" w:rsidRPr="009B611B" w:rsidRDefault="00E57855" w:rsidP="0056711D">
      <w:pPr>
        <w:spacing w:after="0"/>
        <w:jc w:val="both"/>
        <w:rPr>
          <w:sz w:val="24"/>
          <w:szCs w:val="24"/>
        </w:rPr>
      </w:pPr>
      <w:r w:rsidRPr="009B611B">
        <w:rPr>
          <w:rFonts w:ascii="Arial" w:eastAsia="Arial" w:hAnsi="Arial" w:cs="Arial"/>
          <w:sz w:val="24"/>
          <w:szCs w:val="24"/>
        </w:rPr>
        <w:t>Psychologists must be able to communicate because it is the main tool they use to treat patients and develop theories. They have to ask questions, propose changes and recommend techniques to improve the quality of life of their patients. The ability to listen is also essential to allow patients to say everything they need and to make a good assessment.</w:t>
      </w:r>
    </w:p>
    <w:p w:rsidR="00E57855" w:rsidRPr="009B611B" w:rsidRDefault="00E57855" w:rsidP="00BF52B0">
      <w:pPr>
        <w:pStyle w:val="Ttulo1"/>
      </w:pPr>
      <w:bookmarkStart w:id="31" w:name="_Toc8129687"/>
      <w:bookmarkStart w:id="32" w:name="_Toc8132256"/>
      <w:r w:rsidRPr="009B611B">
        <w:t>Kolb’s experiential learning cycle</w:t>
      </w:r>
      <w:bookmarkEnd w:id="31"/>
      <w:bookmarkEnd w:id="32"/>
    </w:p>
    <w:p w:rsidR="00E57855" w:rsidRPr="009B611B" w:rsidRDefault="00E57855" w:rsidP="0056711D">
      <w:pPr>
        <w:spacing w:after="0"/>
        <w:jc w:val="both"/>
        <w:rPr>
          <w:sz w:val="24"/>
          <w:szCs w:val="24"/>
        </w:rPr>
      </w:pPr>
      <w:r w:rsidRPr="009B611B">
        <w:rPr>
          <w:rFonts w:ascii="Arial"/>
          <w:sz w:val="24"/>
          <w:szCs w:val="24"/>
        </w:rPr>
        <w:t xml:space="preserve">This learning model is based on four stages that constitute a cycle and helps to develop skills. The first stage that constitutes the experience itself occurs when a task is performed. The second stage is the one of reflection in which it is </w:t>
      </w:r>
      <w:proofErr w:type="spellStart"/>
      <w:r w:rsidRPr="009B611B">
        <w:rPr>
          <w:rFonts w:ascii="Arial"/>
          <w:sz w:val="24"/>
          <w:szCs w:val="24"/>
        </w:rPr>
        <w:t>analyzed</w:t>
      </w:r>
      <w:proofErr w:type="spellEnd"/>
      <w:r w:rsidRPr="009B611B">
        <w:rPr>
          <w:rFonts w:ascii="Arial"/>
          <w:sz w:val="24"/>
          <w:szCs w:val="24"/>
        </w:rPr>
        <w:t xml:space="preserve"> how the task has been done and how it could be improved. The third stage that is theorising is the process through which different ideas and hypotheses are created about why the task went well or wrong. In the fourth stage of planning, it establishes what changes are necessary to do the same task and then puts them into practice, and subsequently the results can be improved. (Morgan, 2017)</w:t>
      </w:r>
    </w:p>
    <w:p w:rsidR="00E57855" w:rsidRPr="009B611B" w:rsidRDefault="00E57855" w:rsidP="00BF52B0">
      <w:pPr>
        <w:pStyle w:val="Ttulo1"/>
      </w:pPr>
      <w:bookmarkStart w:id="33" w:name="_Toc8129688"/>
      <w:bookmarkStart w:id="34" w:name="_Toc8132257"/>
      <w:r w:rsidRPr="009B611B">
        <w:t>Analysis of my skills</w:t>
      </w:r>
      <w:bookmarkEnd w:id="33"/>
      <w:bookmarkEnd w:id="34"/>
    </w:p>
    <w:p w:rsidR="00E57855" w:rsidRPr="009B611B" w:rsidRDefault="00E57855" w:rsidP="0056711D">
      <w:pPr>
        <w:spacing w:after="0"/>
        <w:jc w:val="both"/>
        <w:rPr>
          <w:sz w:val="24"/>
          <w:szCs w:val="24"/>
        </w:rPr>
      </w:pPr>
      <w:r w:rsidRPr="009B611B">
        <w:rPr>
          <w:rFonts w:ascii="Arial"/>
          <w:sz w:val="24"/>
          <w:szCs w:val="24"/>
        </w:rPr>
        <w:t>If I take stock of all the skills developed in this report and take into account my strengths and weaknesses, I can differentiate which are the qualities that I have and which I need to develop.</w:t>
      </w:r>
    </w:p>
    <w:p w:rsidR="00E57855" w:rsidRPr="009B611B" w:rsidRDefault="00E57855" w:rsidP="00F47CF0">
      <w:pPr>
        <w:pStyle w:val="Ttulo2"/>
        <w:spacing w:before="360" w:after="240"/>
        <w:jc w:val="both"/>
        <w:rPr>
          <w:szCs w:val="24"/>
        </w:rPr>
      </w:pPr>
      <w:bookmarkStart w:id="35" w:name="_Toc8129689"/>
      <w:bookmarkStart w:id="36" w:name="_Toc8132258"/>
      <w:r w:rsidRPr="009B611B">
        <w:rPr>
          <w:szCs w:val="24"/>
        </w:rPr>
        <w:lastRenderedPageBreak/>
        <w:t>Skills I have</w:t>
      </w:r>
      <w:bookmarkEnd w:id="35"/>
      <w:bookmarkEnd w:id="36"/>
    </w:p>
    <w:p w:rsidR="00E57855" w:rsidRPr="009B611B" w:rsidRDefault="00E57855" w:rsidP="0056711D">
      <w:pPr>
        <w:spacing w:after="120"/>
        <w:jc w:val="both"/>
        <w:rPr>
          <w:rFonts w:ascii="Arial"/>
          <w:sz w:val="24"/>
          <w:szCs w:val="24"/>
        </w:rPr>
      </w:pPr>
      <w:r w:rsidRPr="009B611B">
        <w:rPr>
          <w:rFonts w:ascii="Arial"/>
          <w:sz w:val="24"/>
          <w:szCs w:val="24"/>
        </w:rPr>
        <w:t xml:space="preserve">I believe I am good at written communication because I have time to think about how I want to say things, I express ideas clearly and eloquently and I have a broad vocabulary. </w:t>
      </w:r>
    </w:p>
    <w:p w:rsidR="00E57855" w:rsidRPr="009B611B" w:rsidRDefault="00E57855" w:rsidP="0056711D">
      <w:pPr>
        <w:spacing w:after="120"/>
        <w:jc w:val="both"/>
        <w:rPr>
          <w:sz w:val="24"/>
          <w:szCs w:val="24"/>
        </w:rPr>
      </w:pPr>
      <w:r w:rsidRPr="009B611B">
        <w:rPr>
          <w:rFonts w:ascii="Arial"/>
          <w:sz w:val="24"/>
          <w:szCs w:val="24"/>
        </w:rPr>
        <w:t>I usually work as a team in my company and I like to be clear about my role in order to focus on it and give as much as I can. On the other hand, I usually comment and create debates to know the different approaches and to help the shyest colleagues to feel integrated as much as possible. I am participatory and follow the established rules and guidelines.</w:t>
      </w:r>
    </w:p>
    <w:p w:rsidR="00E57855" w:rsidRPr="009B611B" w:rsidRDefault="00E57855" w:rsidP="0056711D">
      <w:pPr>
        <w:spacing w:after="120"/>
        <w:jc w:val="both"/>
        <w:rPr>
          <w:sz w:val="24"/>
          <w:szCs w:val="24"/>
        </w:rPr>
      </w:pPr>
      <w:r w:rsidRPr="009B611B">
        <w:rPr>
          <w:rFonts w:ascii="Arial"/>
          <w:sz w:val="24"/>
          <w:szCs w:val="24"/>
        </w:rPr>
        <w:t>I am very organized, I need to keep my priorities in mind, and I always create plans that will help me organize myself in the university, at work and on a daily basis and know how much time to devote to each task. Time management helps me do things in a relaxed way. On the other hand, when I have little time I get stressed and I do not perform in the same way.</w:t>
      </w:r>
    </w:p>
    <w:p w:rsidR="00E57855" w:rsidRPr="009B611B" w:rsidRDefault="00E57855" w:rsidP="0056711D">
      <w:pPr>
        <w:spacing w:after="0"/>
        <w:jc w:val="both"/>
        <w:rPr>
          <w:sz w:val="24"/>
          <w:szCs w:val="24"/>
        </w:rPr>
      </w:pPr>
      <w:r w:rsidRPr="009B611B">
        <w:rPr>
          <w:rFonts w:ascii="Arial"/>
          <w:sz w:val="24"/>
          <w:szCs w:val="24"/>
        </w:rPr>
        <w:t>I usually reflect on how I act in important situations and I like to recognize and accept my mistakes without giving excuses and assess when I do something right. My colleagues define me as an optimistic person, open minded, who knows how to take control of my actions and thoughts, responsible, honest and who knows how to listen. When someone tells me something, I put myself in that person's skin and empathize. I consider myself to be a person that has a lot of patience who listens and tries to help those around me.</w:t>
      </w:r>
    </w:p>
    <w:p w:rsidR="00E57855" w:rsidRPr="009B611B" w:rsidRDefault="00E57855" w:rsidP="00E57855">
      <w:pPr>
        <w:jc w:val="both"/>
        <w:rPr>
          <w:sz w:val="24"/>
          <w:szCs w:val="24"/>
        </w:rPr>
      </w:pPr>
    </w:p>
    <w:p w:rsidR="00E57855" w:rsidRPr="009B611B" w:rsidRDefault="00E57855" w:rsidP="00F47CF0">
      <w:pPr>
        <w:pStyle w:val="Ttulo2"/>
        <w:spacing w:before="360" w:after="240"/>
        <w:jc w:val="both"/>
        <w:rPr>
          <w:szCs w:val="24"/>
        </w:rPr>
      </w:pPr>
      <w:bookmarkStart w:id="37" w:name="_Toc8129690"/>
      <w:bookmarkStart w:id="38" w:name="_Toc8132259"/>
      <w:r w:rsidRPr="009B611B">
        <w:rPr>
          <w:szCs w:val="24"/>
        </w:rPr>
        <w:t>Skills I need to develop</w:t>
      </w:r>
      <w:bookmarkEnd w:id="37"/>
      <w:bookmarkEnd w:id="38"/>
    </w:p>
    <w:p w:rsidR="00E57855" w:rsidRPr="009B611B" w:rsidRDefault="00E57855" w:rsidP="0056711D">
      <w:pPr>
        <w:spacing w:after="120"/>
        <w:jc w:val="both"/>
        <w:rPr>
          <w:rFonts w:ascii="Arial" w:hAnsi="Arial" w:cs="Arial"/>
          <w:sz w:val="24"/>
          <w:szCs w:val="24"/>
        </w:rPr>
      </w:pPr>
      <w:r w:rsidRPr="009B611B">
        <w:rPr>
          <w:rFonts w:ascii="Arial" w:hAnsi="Arial" w:cs="Arial"/>
          <w:sz w:val="24"/>
          <w:szCs w:val="24"/>
        </w:rPr>
        <w:t>Oral communication makes me a little nervous and I have to improvise. I need to concentrate and to take into account my body language and gain confidence in myself. I can improve it by making presentations for example and asking for feedback.</w:t>
      </w:r>
    </w:p>
    <w:p w:rsidR="00E57855" w:rsidRPr="009B611B" w:rsidRDefault="00E57855" w:rsidP="0056711D">
      <w:pPr>
        <w:spacing w:after="120"/>
        <w:jc w:val="both"/>
        <w:rPr>
          <w:rFonts w:ascii="Arial" w:hAnsi="Arial" w:cs="Arial"/>
          <w:sz w:val="24"/>
          <w:szCs w:val="24"/>
        </w:rPr>
      </w:pPr>
      <w:r w:rsidRPr="009B611B">
        <w:rPr>
          <w:rFonts w:ascii="Arial" w:hAnsi="Arial" w:cs="Arial"/>
          <w:sz w:val="24"/>
          <w:szCs w:val="24"/>
        </w:rPr>
        <w:t xml:space="preserve">Critical thinking, problem solving and research and analytical are skills that require a lot of practice. I develop them when I do the assignments. When I </w:t>
      </w:r>
      <w:proofErr w:type="spellStart"/>
      <w:r w:rsidRPr="009B611B">
        <w:rPr>
          <w:rFonts w:ascii="Arial" w:hAnsi="Arial" w:cs="Arial"/>
          <w:sz w:val="24"/>
          <w:szCs w:val="24"/>
        </w:rPr>
        <w:t>analyze</w:t>
      </w:r>
      <w:proofErr w:type="spellEnd"/>
      <w:r w:rsidRPr="009B611B">
        <w:rPr>
          <w:rFonts w:ascii="Arial" w:hAnsi="Arial" w:cs="Arial"/>
          <w:sz w:val="24"/>
          <w:szCs w:val="24"/>
        </w:rPr>
        <w:t xml:space="preserve"> the information that we give in class and what the classmates say. When I read and evaluate the credibility of the sources and the contrast and ask questions to think more about all the information.</w:t>
      </w:r>
    </w:p>
    <w:p w:rsidR="00E57855" w:rsidRPr="009B611B" w:rsidRDefault="00E57855" w:rsidP="0056711D">
      <w:pPr>
        <w:spacing w:after="0"/>
        <w:jc w:val="both"/>
        <w:rPr>
          <w:sz w:val="24"/>
          <w:szCs w:val="24"/>
        </w:rPr>
      </w:pPr>
      <w:r w:rsidRPr="009B611B">
        <w:rPr>
          <w:rFonts w:ascii="Arial"/>
          <w:sz w:val="24"/>
          <w:szCs w:val="24"/>
        </w:rPr>
        <w:t xml:space="preserve">I also need to improve interpersonal skills and one way to do it is to work as a team in the university or participating in group leisure activities. </w:t>
      </w:r>
    </w:p>
    <w:p w:rsidR="00E57855" w:rsidRPr="0056711D" w:rsidRDefault="00E57855" w:rsidP="00BF52B0">
      <w:pPr>
        <w:pStyle w:val="Ttulo1"/>
      </w:pPr>
      <w:bookmarkStart w:id="39" w:name="_Toc8129691"/>
      <w:bookmarkStart w:id="40" w:name="_Toc8132260"/>
      <w:r w:rsidRPr="0056711D">
        <w:rPr>
          <w:rStyle w:val="Ttulo1Car"/>
          <w:b/>
        </w:rPr>
        <w:t>Conclusion</w:t>
      </w:r>
      <w:bookmarkEnd w:id="39"/>
      <w:bookmarkEnd w:id="40"/>
    </w:p>
    <w:p w:rsidR="00E57855" w:rsidRPr="009B611B" w:rsidRDefault="00E57855" w:rsidP="00E57855">
      <w:pPr>
        <w:jc w:val="both"/>
        <w:rPr>
          <w:rFonts w:ascii="Arial" w:eastAsia="Arial" w:hAnsi="Arial" w:cs="Arial"/>
          <w:sz w:val="24"/>
          <w:szCs w:val="24"/>
        </w:rPr>
      </w:pPr>
      <w:r w:rsidRPr="009B611B">
        <w:rPr>
          <w:rFonts w:ascii="Arial" w:eastAsia="Arial" w:hAnsi="Arial" w:cs="Arial"/>
          <w:sz w:val="24"/>
          <w:szCs w:val="24"/>
        </w:rPr>
        <w:t xml:space="preserve">Throughout the years of study we have been acquiring skills that have been </w:t>
      </w:r>
      <w:proofErr w:type="spellStart"/>
      <w:r w:rsidRPr="009B611B">
        <w:rPr>
          <w:rFonts w:ascii="Arial" w:eastAsia="Arial" w:hAnsi="Arial" w:cs="Arial"/>
          <w:sz w:val="24"/>
          <w:szCs w:val="24"/>
        </w:rPr>
        <w:t>analyzed</w:t>
      </w:r>
      <w:proofErr w:type="spellEnd"/>
      <w:r w:rsidRPr="009B611B">
        <w:rPr>
          <w:rFonts w:ascii="Arial" w:eastAsia="Arial" w:hAnsi="Arial" w:cs="Arial"/>
          <w:sz w:val="24"/>
          <w:szCs w:val="24"/>
        </w:rPr>
        <w:t xml:space="preserve"> and that are transferable and fundamental in most jobs. There are skills that we can develop without meaning to or more quickly because we have the </w:t>
      </w:r>
      <w:r w:rsidRPr="009B611B">
        <w:rPr>
          <w:rFonts w:ascii="Arial" w:eastAsia="Arial" w:hAnsi="Arial" w:cs="Arial"/>
          <w:sz w:val="24"/>
          <w:szCs w:val="24"/>
        </w:rPr>
        <w:lastRenderedPageBreak/>
        <w:t>ability, while others require effort and perseverance. Being aware of the skills that are necessary as a function of the work we want to do and start empowering them with time is a very effective strategy to be more successful in the future.</w:t>
      </w:r>
    </w:p>
    <w:p w:rsidR="00E57855" w:rsidRPr="009B611B" w:rsidRDefault="00E57855" w:rsidP="00E57855">
      <w:pPr>
        <w:jc w:val="both"/>
        <w:rPr>
          <w:sz w:val="24"/>
          <w:szCs w:val="24"/>
        </w:rPr>
      </w:pPr>
    </w:p>
    <w:p w:rsidR="00E57855" w:rsidRDefault="00E57855">
      <w:pPr>
        <w:spacing w:line="259" w:lineRule="auto"/>
        <w:rPr>
          <w:rFonts w:ascii="Arial" w:eastAsia="Arial" w:hAnsi="Arial" w:cstheme="majorBidi"/>
          <w:b/>
          <w:color w:val="0D0D0D" w:themeColor="text1" w:themeTint="F2"/>
          <w:sz w:val="28"/>
          <w:szCs w:val="28"/>
        </w:rPr>
      </w:pPr>
      <w:bookmarkStart w:id="41" w:name="_Toc8129692"/>
      <w:r>
        <w:br w:type="page"/>
      </w:r>
    </w:p>
    <w:p w:rsidR="00E57855" w:rsidRDefault="00E57855" w:rsidP="00BF52B0">
      <w:pPr>
        <w:pStyle w:val="Ttulo1"/>
      </w:pPr>
      <w:bookmarkStart w:id="42" w:name="_Toc8132261"/>
      <w:r w:rsidRPr="009B611B">
        <w:lastRenderedPageBreak/>
        <w:t>Reference list</w:t>
      </w:r>
      <w:bookmarkEnd w:id="41"/>
      <w:bookmarkEnd w:id="42"/>
    </w:p>
    <w:p w:rsidR="004E1782" w:rsidRDefault="0013485A" w:rsidP="004E1782">
      <w:pPr>
        <w:spacing w:after="0"/>
        <w:rPr>
          <w:rFonts w:ascii="Arial"/>
          <w:sz w:val="24"/>
          <w:szCs w:val="24"/>
        </w:rPr>
      </w:pPr>
      <w:r w:rsidRPr="009B611B">
        <w:rPr>
          <w:rFonts w:ascii="Arial"/>
          <w:sz w:val="24"/>
          <w:szCs w:val="24"/>
        </w:rPr>
        <w:t xml:space="preserve">Bureau of </w:t>
      </w:r>
      <w:proofErr w:type="spellStart"/>
      <w:r w:rsidRPr="009B611B">
        <w:rPr>
          <w:rFonts w:ascii="Arial"/>
          <w:sz w:val="24"/>
          <w:szCs w:val="24"/>
        </w:rPr>
        <w:t>Labor</w:t>
      </w:r>
      <w:proofErr w:type="spellEnd"/>
      <w:r w:rsidRPr="009B611B">
        <w:rPr>
          <w:rFonts w:ascii="Arial"/>
          <w:sz w:val="24"/>
          <w:szCs w:val="24"/>
        </w:rPr>
        <w:t xml:space="preserve"> Statistics, U.S. Department of </w:t>
      </w:r>
      <w:proofErr w:type="spellStart"/>
      <w:r w:rsidRPr="009B611B">
        <w:rPr>
          <w:rFonts w:ascii="Arial"/>
          <w:sz w:val="24"/>
          <w:szCs w:val="24"/>
        </w:rPr>
        <w:t>Labor</w:t>
      </w:r>
      <w:proofErr w:type="spellEnd"/>
      <w:r w:rsidRPr="009B611B">
        <w:rPr>
          <w:rFonts w:ascii="Arial"/>
          <w:sz w:val="24"/>
          <w:szCs w:val="24"/>
        </w:rPr>
        <w:t xml:space="preserve"> (2019) </w:t>
      </w:r>
      <w:r w:rsidRPr="009B611B">
        <w:rPr>
          <w:rFonts w:ascii="Arial"/>
          <w:i/>
          <w:sz w:val="24"/>
          <w:szCs w:val="24"/>
        </w:rPr>
        <w:t xml:space="preserve">Occupational Outlook Handbook, Psychologists. </w:t>
      </w:r>
      <w:r w:rsidRPr="009B611B">
        <w:rPr>
          <w:rFonts w:ascii="Arial"/>
          <w:sz w:val="24"/>
          <w:szCs w:val="24"/>
        </w:rPr>
        <w:t>Available at:</w:t>
      </w:r>
      <w:r w:rsidRPr="009B611B">
        <w:rPr>
          <w:rFonts w:ascii="Arial"/>
          <w:i/>
          <w:sz w:val="24"/>
          <w:szCs w:val="24"/>
        </w:rPr>
        <w:t xml:space="preserve"> </w:t>
      </w:r>
      <w:r w:rsidR="004E1782" w:rsidRPr="004E1782">
        <w:rPr>
          <w:rFonts w:ascii="Arial"/>
          <w:sz w:val="24"/>
          <w:szCs w:val="24"/>
        </w:rPr>
        <w:t>https://www.bls.gov/ooh/life-physical-and-social-science/psychologists.htm#tab-4</w:t>
      </w:r>
    </w:p>
    <w:p w:rsidR="0013485A" w:rsidRDefault="0013485A" w:rsidP="004E1782">
      <w:pPr>
        <w:spacing w:after="240"/>
        <w:rPr>
          <w:rFonts w:ascii="Arial"/>
          <w:sz w:val="24"/>
          <w:szCs w:val="24"/>
        </w:rPr>
      </w:pPr>
      <w:r w:rsidRPr="009B611B">
        <w:rPr>
          <w:rFonts w:ascii="Arial"/>
          <w:sz w:val="24"/>
          <w:szCs w:val="24"/>
        </w:rPr>
        <w:t>(Accessed: 26th April 2019).</w:t>
      </w:r>
    </w:p>
    <w:p w:rsidR="0013485A" w:rsidRPr="009B611B" w:rsidRDefault="0013485A" w:rsidP="004E1782">
      <w:pPr>
        <w:spacing w:after="240"/>
        <w:rPr>
          <w:rFonts w:ascii="Arial"/>
          <w:sz w:val="24"/>
          <w:szCs w:val="24"/>
        </w:rPr>
      </w:pPr>
      <w:r w:rsidRPr="009B611B">
        <w:rPr>
          <w:rFonts w:ascii="Arial"/>
          <w:sz w:val="24"/>
          <w:szCs w:val="24"/>
        </w:rPr>
        <w:t>Gordon,</w:t>
      </w:r>
      <w:r>
        <w:rPr>
          <w:rFonts w:ascii="Arial"/>
          <w:sz w:val="24"/>
          <w:szCs w:val="24"/>
        </w:rPr>
        <w:t xml:space="preserve"> </w:t>
      </w:r>
      <w:r w:rsidRPr="009B611B">
        <w:rPr>
          <w:rFonts w:ascii="Arial"/>
          <w:sz w:val="24"/>
          <w:szCs w:val="24"/>
        </w:rPr>
        <w:t xml:space="preserve">J. and Hartman, R. (2009) 'Affinity-Seeking Strategies and Open Communication in Peer Workplace Relationships', </w:t>
      </w:r>
      <w:r w:rsidRPr="009B611B">
        <w:rPr>
          <w:rFonts w:ascii="Arial"/>
          <w:i/>
          <w:sz w:val="24"/>
          <w:szCs w:val="24"/>
        </w:rPr>
        <w:t xml:space="preserve">Atlantic Journal of Communication, </w:t>
      </w:r>
      <w:r>
        <w:rPr>
          <w:rFonts w:ascii="Arial"/>
          <w:sz w:val="24"/>
          <w:szCs w:val="24"/>
        </w:rPr>
        <w:t>pp.</w:t>
      </w:r>
      <w:r w:rsidRPr="009B611B">
        <w:rPr>
          <w:rFonts w:ascii="Arial"/>
          <w:sz w:val="24"/>
          <w:szCs w:val="24"/>
        </w:rPr>
        <w:t>115-125. DOI: 10.1080/15456870902873184</w:t>
      </w:r>
    </w:p>
    <w:p w:rsidR="0013485A" w:rsidRPr="001E30FC" w:rsidRDefault="0013485A" w:rsidP="004E1782">
      <w:pPr>
        <w:spacing w:after="240"/>
        <w:rPr>
          <w:rFonts w:ascii="Arial" w:hAnsi="Arial" w:cs="Arial"/>
          <w:sz w:val="24"/>
          <w:szCs w:val="24"/>
        </w:rPr>
      </w:pPr>
      <w:r w:rsidRPr="001E30FC">
        <w:rPr>
          <w:rFonts w:ascii="Arial" w:hAnsi="Arial" w:cs="Arial"/>
          <w:sz w:val="24"/>
          <w:szCs w:val="24"/>
        </w:rPr>
        <w:t xml:space="preserve">Maud, A., </w:t>
      </w:r>
      <w:proofErr w:type="spellStart"/>
      <w:r w:rsidRPr="001E30FC">
        <w:rPr>
          <w:rFonts w:ascii="Arial" w:hAnsi="Arial" w:cs="Arial"/>
          <w:sz w:val="24"/>
          <w:szCs w:val="24"/>
        </w:rPr>
        <w:t>Schriek</w:t>
      </w:r>
      <w:proofErr w:type="spellEnd"/>
      <w:r w:rsidRPr="001E30FC">
        <w:rPr>
          <w:rFonts w:ascii="Arial" w:hAnsi="Arial" w:cs="Arial"/>
          <w:sz w:val="24"/>
          <w:szCs w:val="24"/>
        </w:rPr>
        <w:t xml:space="preserve">, M. and </w:t>
      </w:r>
      <w:proofErr w:type="spellStart"/>
      <w:r w:rsidRPr="001E30FC">
        <w:rPr>
          <w:rFonts w:ascii="Arial" w:hAnsi="Arial" w:cs="Arial"/>
          <w:sz w:val="24"/>
          <w:szCs w:val="24"/>
        </w:rPr>
        <w:t>Tinkler</w:t>
      </w:r>
      <w:proofErr w:type="spellEnd"/>
      <w:r w:rsidRPr="001E30FC">
        <w:rPr>
          <w:rFonts w:ascii="Arial" w:hAnsi="Arial" w:cs="Arial"/>
          <w:sz w:val="24"/>
          <w:szCs w:val="24"/>
        </w:rPr>
        <w:t xml:space="preserve">, P. (2017) </w:t>
      </w:r>
      <w:r w:rsidRPr="001E30FC">
        <w:rPr>
          <w:rFonts w:ascii="Arial" w:hAnsi="Arial" w:cs="Arial"/>
          <w:i/>
          <w:sz w:val="24"/>
          <w:szCs w:val="24"/>
        </w:rPr>
        <w:t xml:space="preserve">Certificate in Higher Education: Skills for the workplace student yearbook. </w:t>
      </w:r>
      <w:r w:rsidRPr="001E30FC">
        <w:rPr>
          <w:rFonts w:ascii="Arial" w:hAnsi="Arial" w:cs="Arial"/>
          <w:sz w:val="24"/>
          <w:szCs w:val="24"/>
        </w:rPr>
        <w:t>London: SAGE Publications Ltd.</w:t>
      </w:r>
    </w:p>
    <w:p w:rsidR="00E57855" w:rsidRDefault="00E57855" w:rsidP="004E1782">
      <w:pPr>
        <w:spacing w:after="240"/>
        <w:rPr>
          <w:rFonts w:ascii="Arial" w:hAnsi="Arial" w:cs="Arial"/>
          <w:sz w:val="24"/>
          <w:szCs w:val="24"/>
        </w:rPr>
      </w:pPr>
      <w:r w:rsidRPr="00E57855">
        <w:rPr>
          <w:rFonts w:ascii="Arial" w:hAnsi="Arial" w:cs="Arial"/>
          <w:sz w:val="24"/>
          <w:szCs w:val="24"/>
        </w:rPr>
        <w:t xml:space="preserve">McCormack, S. (2011) 'Learn soft skills to gain a tougher edge in the job market', </w:t>
      </w:r>
      <w:r w:rsidRPr="00E57855">
        <w:rPr>
          <w:rFonts w:ascii="Arial" w:hAnsi="Arial" w:cs="Arial"/>
          <w:i/>
          <w:sz w:val="24"/>
          <w:szCs w:val="24"/>
        </w:rPr>
        <w:t xml:space="preserve">The Independent, </w:t>
      </w:r>
      <w:r w:rsidRPr="00E57855">
        <w:rPr>
          <w:rFonts w:ascii="Arial" w:hAnsi="Arial" w:cs="Arial"/>
          <w:sz w:val="24"/>
          <w:szCs w:val="24"/>
        </w:rPr>
        <w:t xml:space="preserve">p.2-2. URL: </w:t>
      </w:r>
      <w:r w:rsidR="0013485A" w:rsidRPr="0013485A">
        <w:rPr>
          <w:rFonts w:ascii="Arial" w:hAnsi="Arial" w:cs="Arial"/>
          <w:sz w:val="24"/>
          <w:szCs w:val="24"/>
        </w:rPr>
        <w:t>https://search-proquest-com.ezproxy.uwtsd.ac.uk/docview/859260337</w:t>
      </w:r>
    </w:p>
    <w:p w:rsidR="0013485A" w:rsidRPr="009B611B" w:rsidRDefault="0013485A" w:rsidP="004E1782">
      <w:pPr>
        <w:spacing w:after="240"/>
        <w:rPr>
          <w:rFonts w:ascii="Arial"/>
          <w:sz w:val="24"/>
          <w:szCs w:val="24"/>
        </w:rPr>
      </w:pPr>
      <w:r w:rsidRPr="009B611B">
        <w:rPr>
          <w:rFonts w:ascii="Arial"/>
          <w:sz w:val="24"/>
          <w:szCs w:val="24"/>
        </w:rPr>
        <w:t xml:space="preserve">Morgan, P. (2017) </w:t>
      </w:r>
      <w:r w:rsidRPr="00253CAE">
        <w:rPr>
          <w:rFonts w:ascii="Arial"/>
          <w:i/>
          <w:sz w:val="24"/>
          <w:szCs w:val="24"/>
        </w:rPr>
        <w:t xml:space="preserve">The Business student's guide to study and employability. </w:t>
      </w:r>
      <w:r>
        <w:rPr>
          <w:rFonts w:ascii="Arial"/>
          <w:sz w:val="24"/>
          <w:szCs w:val="24"/>
        </w:rPr>
        <w:t>London: SAGE Publica</w:t>
      </w:r>
      <w:r w:rsidRPr="009B611B">
        <w:rPr>
          <w:rFonts w:ascii="Arial"/>
          <w:sz w:val="24"/>
          <w:szCs w:val="24"/>
        </w:rPr>
        <w:t xml:space="preserve">tions Ltd. </w:t>
      </w:r>
    </w:p>
    <w:p w:rsidR="00E57855" w:rsidRPr="001E30FC" w:rsidRDefault="00E57855" w:rsidP="00E57855">
      <w:pPr>
        <w:rPr>
          <w:rFonts w:ascii="Arial" w:hAnsi="Arial" w:cs="Arial"/>
          <w:sz w:val="24"/>
          <w:szCs w:val="24"/>
        </w:rPr>
      </w:pPr>
      <w:proofErr w:type="spellStart"/>
      <w:r w:rsidRPr="001E30FC">
        <w:rPr>
          <w:rFonts w:ascii="Arial" w:hAnsi="Arial" w:cs="Arial"/>
          <w:sz w:val="24"/>
          <w:szCs w:val="24"/>
        </w:rPr>
        <w:t>Nisha</w:t>
      </w:r>
      <w:proofErr w:type="spellEnd"/>
      <w:r w:rsidRPr="001E30FC">
        <w:rPr>
          <w:rFonts w:ascii="Arial" w:hAnsi="Arial" w:cs="Arial"/>
          <w:sz w:val="24"/>
          <w:szCs w:val="24"/>
        </w:rPr>
        <w:t xml:space="preserve">, </w:t>
      </w:r>
      <w:proofErr w:type="spellStart"/>
      <w:r w:rsidRPr="001E30FC">
        <w:rPr>
          <w:rFonts w:ascii="Arial" w:hAnsi="Arial" w:cs="Arial"/>
          <w:sz w:val="24"/>
          <w:szCs w:val="24"/>
        </w:rPr>
        <w:t>Subbu</w:t>
      </w:r>
      <w:proofErr w:type="spellEnd"/>
      <w:r w:rsidRPr="001E30FC">
        <w:rPr>
          <w:rFonts w:ascii="Arial" w:hAnsi="Arial" w:cs="Arial"/>
          <w:sz w:val="24"/>
          <w:szCs w:val="24"/>
        </w:rPr>
        <w:t xml:space="preserve"> M. </w:t>
      </w:r>
      <w:proofErr w:type="gramStart"/>
      <w:r w:rsidRPr="001E30FC">
        <w:rPr>
          <w:rFonts w:ascii="Arial" w:hAnsi="Arial" w:cs="Arial"/>
          <w:sz w:val="24"/>
          <w:szCs w:val="24"/>
        </w:rPr>
        <w:t xml:space="preserve">and  </w:t>
      </w:r>
      <w:proofErr w:type="spellStart"/>
      <w:r w:rsidRPr="001E30FC">
        <w:rPr>
          <w:rFonts w:ascii="Arial" w:hAnsi="Arial" w:cs="Arial"/>
          <w:sz w:val="24"/>
          <w:szCs w:val="24"/>
        </w:rPr>
        <w:t>Rajasekaran</w:t>
      </w:r>
      <w:proofErr w:type="spellEnd"/>
      <w:proofErr w:type="gramEnd"/>
      <w:r w:rsidRPr="001E30FC">
        <w:rPr>
          <w:rFonts w:ascii="Arial" w:hAnsi="Arial" w:cs="Arial"/>
          <w:sz w:val="24"/>
          <w:szCs w:val="24"/>
        </w:rPr>
        <w:t xml:space="preserve">, V. (2018) 'Employability Skills: A Review', </w:t>
      </w:r>
      <w:r w:rsidRPr="001E30FC">
        <w:rPr>
          <w:rFonts w:ascii="Arial" w:hAnsi="Arial" w:cs="Arial"/>
          <w:i/>
          <w:sz w:val="24"/>
          <w:szCs w:val="24"/>
        </w:rPr>
        <w:t xml:space="preserve">IUP Journal of Soft Skills, </w:t>
      </w:r>
      <w:r>
        <w:rPr>
          <w:rFonts w:ascii="Arial" w:hAnsi="Arial" w:cs="Arial"/>
          <w:sz w:val="24"/>
          <w:szCs w:val="24"/>
        </w:rPr>
        <w:t>12(1), pp.</w:t>
      </w:r>
      <w:r w:rsidRPr="001E30FC">
        <w:rPr>
          <w:rFonts w:ascii="Arial" w:hAnsi="Arial" w:cs="Arial"/>
          <w:sz w:val="24"/>
          <w:szCs w:val="24"/>
        </w:rPr>
        <w:t>29-37. URL: https://search-proquest-com.ezproxy.uwtsd.ac.uk/docview/2027474049/fulltext/BC898917441E407FPQ/1?accountid=130472</w:t>
      </w:r>
    </w:p>
    <w:p w:rsidR="00E57855" w:rsidRDefault="00E57855" w:rsidP="00E57855"/>
    <w:p w:rsidR="00E55E4D" w:rsidRDefault="00E55E4D"/>
    <w:sectPr w:rsidR="00E55E4D">
      <w:footerReference w:type="default" r:id="rId7"/>
      <w:pgSz w:w="11906" w:h="16838"/>
      <w:pgMar w:top="1417" w:right="1701" w:bottom="1417" w:left="1701" w:header="708" w:footer="708" w:gutter="0"/>
      <w:cols w:space="708"/>
      <w:docGrid w:linePitch="360"/>
    </w:sectPr>
  </w:body>
</w:document>
</file>

<file path=word/endnotes.xml><?xml version="1.0" encoding="utf-8"?>
<w:endnot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mc:Ignorable="w14 w15 wp14">
  <w:endnote w:type="separator" w:id="-1">
    <w:p w:rsidR="00820EDC" w:rsidRDefault="00820EDC" w:rsidP="00E57855">
      <w:pPr>
        <w:spacing w:after="0" w:line="240" w:lineRule="auto"/>
      </w:pPr>
      <w:r>
        <w:separator/>
      </w:r>
    </w:p>
  </w:endnote>
  <w:endnote w:type="continuationSeparator" w:id="0">
    <w:p w:rsidR="00820EDC" w:rsidRDefault="00820EDC" w:rsidP="00E57855">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mc:Ignorable="w14 w15">
  <w:font w:name="Calibri">
    <w:panose1 w:val="020F0502020204030204"/>
    <w:charset w:val="00"/>
    <w:family w:val="swiss"/>
    <w:pitch w:val="variable"/>
    <w:sig w:usb0="E0002AFF" w:usb1="C000247B" w:usb2="00000009" w:usb3="00000000" w:csb0="000001FF" w:csb1="00000000"/>
  </w:font>
  <w:font w:name="Times New Roman">
    <w:panose1 w:val="02020603050405020304"/>
    <w:charset w:val="00"/>
    <w:family w:val="roman"/>
    <w:pitch w:val="variable"/>
    <w:sig w:usb0="E0002EFF" w:usb1="C000785B" w:usb2="00000009" w:usb3="00000000" w:csb0="000001FF" w:csb1="00000000"/>
  </w:font>
  <w:font w:name="Arial">
    <w:panose1 w:val="020B0604020202020204"/>
    <w:charset w:val="00"/>
    <w:family w:val="swiss"/>
    <w:pitch w:val="variable"/>
    <w:sig w:usb0="E0002EFF" w:usb1="C000785B" w:usb2="00000009" w:usb3="00000000" w:csb0="000001FF" w:csb1="00000000"/>
  </w:font>
  <w:font w:name="Calibri Light">
    <w:panose1 w:val="020F0302020204030204"/>
    <w:charset w:val="00"/>
    <w:family w:val="swiss"/>
    <w:pitch w:val="variable"/>
    <w:sig w:usb0="E0002AFF" w:usb1="C000247B" w:usb2="00000009" w:usb3="00000000" w:csb0="000001FF" w:csb1="00000000"/>
  </w:font>
</w:fonts>
</file>

<file path=word/footer1.xml><?xml version="1.0" encoding="utf-8"?>
<w:ftr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mc:Ignorable="w14 w15 wp14">
  <w:sdt>
    <w:sdtPr>
      <w:id w:val="1396307342"/>
      <w:docPartObj>
        <w:docPartGallery w:val="Page Numbers (Bottom of Page)"/>
        <w:docPartUnique/>
      </w:docPartObj>
    </w:sdtPr>
    <w:sdtEndPr/>
    <w:sdtContent>
      <w:p w:rsidR="00E57855" w:rsidRDefault="00E57855">
        <w:pPr>
          <w:pStyle w:val="Piedepgina"/>
          <w:jc w:val="center"/>
        </w:pPr>
        <w:r>
          <w:fldChar w:fldCharType="begin"/>
        </w:r>
        <w:r>
          <w:instrText>PAGE   \* MERGEFORMAT</w:instrText>
        </w:r>
        <w:r>
          <w:fldChar w:fldCharType="separate"/>
        </w:r>
        <w:r w:rsidR="00983BF5" w:rsidRPr="00983BF5">
          <w:rPr>
            <w:noProof/>
            <w:lang w:val="es-ES"/>
          </w:rPr>
          <w:t>10</w:t>
        </w:r>
        <w:r>
          <w:fldChar w:fldCharType="end"/>
        </w:r>
      </w:p>
    </w:sdtContent>
  </w:sdt>
  <w:p w:rsidR="00E57855" w:rsidRDefault="00E57855">
    <w:pPr>
      <w:pStyle w:val="Piedepgina"/>
    </w:pPr>
  </w:p>
</w:ftr>
</file>

<file path=word/footnotes.xml><?xml version="1.0" encoding="utf-8"?>
<w:footnot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mc:Ignorable="w14 w15 wp14">
  <w:footnote w:type="separator" w:id="-1">
    <w:p w:rsidR="00820EDC" w:rsidRDefault="00820EDC" w:rsidP="00E57855">
      <w:pPr>
        <w:spacing w:after="0" w:line="240" w:lineRule="auto"/>
      </w:pPr>
      <w:r>
        <w:separator/>
      </w:r>
    </w:p>
  </w:footnote>
  <w:footnote w:type="continuationSeparator" w:id="0">
    <w:p w:rsidR="00820EDC" w:rsidRDefault="00820EDC" w:rsidP="00E57855">
      <w:pPr>
        <w:spacing w:after="0" w:line="240" w:lineRule="auto"/>
      </w:pPr>
      <w:r>
        <w:continuationSeparator/>
      </w:r>
    </w:p>
  </w:footnote>
</w:footnote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sl="http://schemas.openxmlformats.org/schemaLibrary/2006/main" mc:Ignorable="w14 w15">
  <w:zoom w:percent="100"/>
  <w:proofState w:spelling="clean" w:grammar="clean"/>
  <w:defaultTabStop w:val="708"/>
  <w:hyphenationZone w:val="425"/>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
  <w:rsids>
    <w:rsidRoot w:val="00E57855"/>
    <w:rsid w:val="0013485A"/>
    <w:rsid w:val="00241A04"/>
    <w:rsid w:val="00253CAE"/>
    <w:rsid w:val="004E1782"/>
    <w:rsid w:val="0056711D"/>
    <w:rsid w:val="0068255C"/>
    <w:rsid w:val="00732728"/>
    <w:rsid w:val="00773758"/>
    <w:rsid w:val="00820EDC"/>
    <w:rsid w:val="008552A8"/>
    <w:rsid w:val="00863AAE"/>
    <w:rsid w:val="00870558"/>
    <w:rsid w:val="0089716D"/>
    <w:rsid w:val="008B64A9"/>
    <w:rsid w:val="00930DA5"/>
    <w:rsid w:val="00983BF5"/>
    <w:rsid w:val="00AD2073"/>
    <w:rsid w:val="00AE36B0"/>
    <w:rsid w:val="00BF52B0"/>
    <w:rsid w:val="00C41268"/>
    <w:rsid w:val="00E55E4D"/>
    <w:rsid w:val="00E57855"/>
    <w:rsid w:val="00F12433"/>
    <w:rsid w:val="00F47CF0"/>
    <w:rsid w:val="00FD2861"/>
  </w:rsids>
  <m:mathPr>
    <m:mathFont m:val="Cambria Math"/>
    <m:brkBin m:val="before"/>
    <m:brkBinSub m:val="--"/>
    <m:smallFrac m:val="0"/>
    <m:dispDef/>
    <m:lMargin m:val="0"/>
    <m:rMargin m:val="0"/>
    <m:defJc m:val="centerGroup"/>
    <m:wrapIndent m:val="1440"/>
    <m:intLim m:val="subSup"/>
    <m:naryLim m:val="undOvr"/>
  </m:mathPr>
  <w:themeFontLang w:val="es-ES"/>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5:chartTrackingRefBased/>
  <w15:docId w15:val="{2AA7A487-9118-4ED5-A66F-1284EB9BC02B}"/>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mc:Ignorable="w14 w15">
  <w:docDefaults>
    <w:rPrDefault>
      <w:rPr>
        <w:rFonts w:asciiTheme="minorHAnsi" w:eastAsiaTheme="minorHAnsi" w:hAnsiTheme="minorHAnsi" w:cstheme="minorBidi"/>
        <w:sz w:val="22"/>
        <w:szCs w:val="22"/>
        <w:lang w:val="es-ES" w:eastAsia="en-US" w:bidi="ar-SA"/>
      </w:rPr>
    </w:rPrDefault>
    <w:pPrDefault>
      <w:pPr>
        <w:spacing w:after="160" w:line="259" w:lineRule="auto"/>
      </w:pPr>
    </w:pPrDefault>
  </w:docDefaults>
  <w:latentStyles w:defLockedState="0" w:defUIPriority="99" w:defSemiHidden="0" w:defUnhideWhenUsed="0" w:defQFormat="0" w:count="371">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atentStyles>
  <w:style w:type="paragraph" w:default="1" w:styleId="Normal">
    <w:name w:val="Normal"/>
    <w:qFormat/>
    <w:rsid w:val="00E57855"/>
    <w:pPr>
      <w:spacing w:line="254" w:lineRule="auto"/>
    </w:pPr>
    <w:rPr>
      <w:rFonts w:ascii="Calibri"/>
      <w:lang w:val="en-GB"/>
    </w:rPr>
  </w:style>
  <w:style w:type="paragraph" w:styleId="Ttulo1">
    <w:name w:val="heading 1"/>
    <w:basedOn w:val="Normal"/>
    <w:next w:val="Normal"/>
    <w:link w:val="Ttulo1Car"/>
    <w:autoRedefine/>
    <w:uiPriority w:val="9"/>
    <w:qFormat/>
    <w:rsid w:val="00BF52B0"/>
    <w:pPr>
      <w:keepNext/>
      <w:keepLines/>
      <w:spacing w:before="840" w:after="360" w:line="256" w:lineRule="auto"/>
      <w:outlineLvl w:val="0"/>
    </w:pPr>
    <w:rPr>
      <w:rFonts w:ascii="Arial" w:eastAsia="Arial" w:hAnsi="Arial" w:cstheme="majorBidi"/>
      <w:b/>
      <w:color w:val="0D0D0D" w:themeColor="text1" w:themeTint="F2"/>
      <w:sz w:val="28"/>
      <w:szCs w:val="28"/>
    </w:rPr>
  </w:style>
  <w:style w:type="paragraph" w:styleId="Ttulo2">
    <w:name w:val="heading 2"/>
    <w:basedOn w:val="Normal"/>
    <w:next w:val="Normal"/>
    <w:link w:val="Ttulo2Car"/>
    <w:uiPriority w:val="9"/>
    <w:unhideWhenUsed/>
    <w:qFormat/>
    <w:rsid w:val="00E57855"/>
    <w:pPr>
      <w:keepNext/>
      <w:keepLines/>
      <w:spacing w:before="40" w:after="0" w:line="256" w:lineRule="auto"/>
      <w:outlineLvl w:val="1"/>
    </w:pPr>
    <w:rPr>
      <w:rFonts w:ascii="Arial" w:eastAsiaTheme="majorEastAsia" w:hAnsi="Arial" w:cstheme="majorBidi"/>
      <w:color w:val="2E74B5" w:themeColor="accent1" w:themeShade="BF"/>
      <w:sz w:val="24"/>
      <w:szCs w:val="26"/>
    </w:rPr>
  </w:style>
  <w:style w:type="character" w:default="1" w:styleId="Fuentedeprrafopredeter">
    <w:name w:val="Default Paragraph Font"/>
    <w:uiPriority w:val="1"/>
    <w:semiHidden/>
    <w:unhideWhenUsed/>
  </w:style>
  <w:style w:type="table" w:default="1" w:styleId="Tablanormal">
    <w:name w:val="Normal Table"/>
    <w:uiPriority w:val="99"/>
    <w:semiHidden/>
    <w:unhideWhenUsed/>
    <w:tblPr>
      <w:tblInd w:w="0" w:type="dxa"/>
      <w:tblCellMar>
        <w:top w:w="0" w:type="dxa"/>
        <w:left w:w="108" w:type="dxa"/>
        <w:bottom w:w="0" w:type="dxa"/>
        <w:right w:w="108" w:type="dxa"/>
      </w:tblCellMar>
    </w:tblPr>
  </w:style>
  <w:style w:type="numbering" w:default="1" w:styleId="Sinlista">
    <w:name w:val="No List"/>
    <w:uiPriority w:val="99"/>
    <w:semiHidden/>
    <w:unhideWhenUsed/>
  </w:style>
  <w:style w:type="table" w:styleId="Tablaconcuadrcula">
    <w:name w:val="Table Grid"/>
    <w:basedOn w:val="Tablanormal"/>
    <w:uiPriority w:val="39"/>
    <w:rsid w:val="00E57855"/>
    <w:pPr>
      <w:spacing w:after="0" w:line="240" w:lineRule="auto"/>
    </w:pPr>
    <w:tblPr>
      <w:tblInd w:w="0"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CellMar>
        <w:top w:w="0" w:type="dxa"/>
        <w:left w:w="108" w:type="dxa"/>
        <w:bottom w:w="0" w:type="dxa"/>
        <w:right w:w="108" w:type="dxa"/>
      </w:tblCellMar>
    </w:tblPr>
  </w:style>
  <w:style w:type="paragraph" w:styleId="Encabezado">
    <w:name w:val="header"/>
    <w:basedOn w:val="Normal"/>
    <w:link w:val="EncabezadoCar"/>
    <w:uiPriority w:val="99"/>
    <w:unhideWhenUsed/>
    <w:rsid w:val="00E57855"/>
    <w:pPr>
      <w:tabs>
        <w:tab w:val="center" w:pos="4252"/>
        <w:tab w:val="right" w:pos="8504"/>
      </w:tabs>
      <w:spacing w:after="0" w:line="240" w:lineRule="auto"/>
    </w:pPr>
  </w:style>
  <w:style w:type="character" w:customStyle="1" w:styleId="EncabezadoCar">
    <w:name w:val="Encabezado Car"/>
    <w:basedOn w:val="Fuentedeprrafopredeter"/>
    <w:link w:val="Encabezado"/>
    <w:uiPriority w:val="99"/>
    <w:rsid w:val="00E57855"/>
    <w:rPr>
      <w:rFonts w:ascii="Calibri"/>
      <w:lang w:val="en-GB"/>
    </w:rPr>
  </w:style>
  <w:style w:type="paragraph" w:styleId="Piedepgina">
    <w:name w:val="footer"/>
    <w:basedOn w:val="Normal"/>
    <w:link w:val="PiedepginaCar"/>
    <w:uiPriority w:val="99"/>
    <w:unhideWhenUsed/>
    <w:rsid w:val="00E57855"/>
    <w:pPr>
      <w:tabs>
        <w:tab w:val="center" w:pos="4252"/>
        <w:tab w:val="right" w:pos="8504"/>
      </w:tabs>
      <w:spacing w:after="0" w:line="240" w:lineRule="auto"/>
    </w:pPr>
  </w:style>
  <w:style w:type="character" w:customStyle="1" w:styleId="PiedepginaCar">
    <w:name w:val="Pie de página Car"/>
    <w:basedOn w:val="Fuentedeprrafopredeter"/>
    <w:link w:val="Piedepgina"/>
    <w:uiPriority w:val="99"/>
    <w:rsid w:val="00E57855"/>
    <w:rPr>
      <w:rFonts w:ascii="Calibri"/>
      <w:lang w:val="en-GB"/>
    </w:rPr>
  </w:style>
  <w:style w:type="character" w:customStyle="1" w:styleId="Ttulo1Car">
    <w:name w:val="Título 1 Car"/>
    <w:basedOn w:val="Fuentedeprrafopredeter"/>
    <w:link w:val="Ttulo1"/>
    <w:uiPriority w:val="9"/>
    <w:rsid w:val="00BF52B0"/>
    <w:rPr>
      <w:rFonts w:ascii="Arial" w:eastAsia="Arial" w:hAnsi="Arial" w:cstheme="majorBidi"/>
      <w:b/>
      <w:color w:val="0D0D0D" w:themeColor="text1" w:themeTint="F2"/>
      <w:sz w:val="28"/>
      <w:szCs w:val="28"/>
      <w:lang w:val="en-GB"/>
    </w:rPr>
  </w:style>
  <w:style w:type="character" w:customStyle="1" w:styleId="Ttulo2Car">
    <w:name w:val="Título 2 Car"/>
    <w:basedOn w:val="Fuentedeprrafopredeter"/>
    <w:link w:val="Ttulo2"/>
    <w:uiPriority w:val="9"/>
    <w:rsid w:val="00E57855"/>
    <w:rPr>
      <w:rFonts w:ascii="Arial" w:eastAsiaTheme="majorEastAsia" w:hAnsi="Arial" w:cstheme="majorBidi"/>
      <w:color w:val="2E74B5" w:themeColor="accent1" w:themeShade="BF"/>
      <w:sz w:val="24"/>
      <w:szCs w:val="26"/>
      <w:lang w:val="en-GB"/>
    </w:rPr>
  </w:style>
  <w:style w:type="paragraph" w:styleId="TtulodeTDC">
    <w:name w:val="TOC Heading"/>
    <w:basedOn w:val="Ttulo1"/>
    <w:next w:val="Normal"/>
    <w:uiPriority w:val="39"/>
    <w:unhideWhenUsed/>
    <w:qFormat/>
    <w:rsid w:val="00E57855"/>
    <w:pPr>
      <w:spacing w:line="259" w:lineRule="auto"/>
      <w:outlineLvl w:val="9"/>
    </w:pPr>
    <w:rPr>
      <w:rFonts w:asciiTheme="majorHAnsi" w:eastAsiaTheme="majorEastAsia" w:hAnsiTheme="majorHAnsi"/>
      <w:b w:val="0"/>
      <w:color w:val="2E74B5" w:themeColor="accent1" w:themeShade="BF"/>
      <w:sz w:val="32"/>
      <w:szCs w:val="32"/>
      <w:lang w:val="es-ES" w:eastAsia="es-ES"/>
    </w:rPr>
  </w:style>
  <w:style w:type="paragraph" w:styleId="TDC1">
    <w:name w:val="toc 1"/>
    <w:basedOn w:val="Normal"/>
    <w:next w:val="Normal"/>
    <w:autoRedefine/>
    <w:uiPriority w:val="39"/>
    <w:unhideWhenUsed/>
    <w:rsid w:val="00E57855"/>
    <w:pPr>
      <w:spacing w:after="100"/>
    </w:pPr>
  </w:style>
  <w:style w:type="paragraph" w:styleId="TDC2">
    <w:name w:val="toc 2"/>
    <w:basedOn w:val="Normal"/>
    <w:next w:val="Normal"/>
    <w:autoRedefine/>
    <w:uiPriority w:val="39"/>
    <w:unhideWhenUsed/>
    <w:rsid w:val="00E57855"/>
    <w:pPr>
      <w:spacing w:after="100"/>
      <w:ind w:left="220"/>
    </w:pPr>
  </w:style>
  <w:style w:type="character" w:styleId="Hipervnculo">
    <w:name w:val="Hyperlink"/>
    <w:basedOn w:val="Fuentedeprrafopredeter"/>
    <w:uiPriority w:val="99"/>
    <w:unhideWhenUsed/>
    <w:rsid w:val="00E57855"/>
    <w:rPr>
      <w:color w:val="0563C1" w:themeColor="hyperlink"/>
      <w:u w:val="single"/>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mc:Ignorable="w14 w15">
  <w:divs>
    <w:div w:id="1646620295">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webSettings>
</file>

<file path=word/_rels/document.xml.rels><?xml version="1.0" encoding="UTF-8" standalone="yes"?>
<Relationships xmlns="http://schemas.openxmlformats.org/package/2006/relationships"><Relationship Id="rId8" Type="http://schemas.openxmlformats.org/officeDocument/2006/relationships/fontTable" Target="fontTable.xml"/><Relationship Id="rId3" Type="http://schemas.openxmlformats.org/officeDocument/2006/relationships/settings" Target="settings.xml"/><Relationship Id="rId7" Type="http://schemas.openxmlformats.org/officeDocument/2006/relationships/footer" Target="footer1.xml"/><Relationship Id="rId2" Type="http://schemas.openxmlformats.org/officeDocument/2006/relationships/styles" Target="styles.xml"/><Relationship Id="rId1" Type="http://schemas.openxmlformats.org/officeDocument/2006/relationships/customXml" Target="../customXml/item1.xml"/><Relationship Id="rId6" Type="http://schemas.openxmlformats.org/officeDocument/2006/relationships/endnotes" Target="endnotes.xml"/><Relationship Id="rId5" Type="http://schemas.openxmlformats.org/officeDocument/2006/relationships/footnotes" Target="footnotes.xml"/><Relationship Id="rId4" Type="http://schemas.openxmlformats.org/officeDocument/2006/relationships/webSettings" Target="webSettings.xml"/><Relationship Id="rId9" Type="http://schemas.openxmlformats.org/officeDocument/2006/relationships/theme" Target="theme/theme1.xml"/></Relationships>
</file>

<file path=word/theme/theme1.xml><?xml version="1.0" encoding="utf-8"?>
<a:theme xmlns:a="http://schemas.openxmlformats.org/drawingml/2006/main" name="Tema de Office">
  <a:themeElements>
    <a:clrScheme name="Office">
      <a:dk1>
        <a:sysClr val="windowText" lastClr="000000"/>
      </a:dk1>
      <a:lt1>
        <a:sysClr val="window" lastClr="FFFFFF"/>
      </a:lt1>
      <a:dk2>
        <a:srgbClr val="44546A"/>
      </a:dk2>
      <a:lt2>
        <a:srgbClr val="E7E6E6"/>
      </a:lt2>
      <a:accent1>
        <a:srgbClr val="5B9BD5"/>
      </a:accent1>
      <a:accent2>
        <a:srgbClr val="ED7D31"/>
      </a:accent2>
      <a:accent3>
        <a:srgbClr val="A5A5A5"/>
      </a:accent3>
      <a:accent4>
        <a:srgbClr val="FFC000"/>
      </a:accent4>
      <a:accent5>
        <a:srgbClr val="4472C4"/>
      </a:accent5>
      <a:accent6>
        <a:srgbClr val="70AD47"/>
      </a:accent6>
      <a:hlink>
        <a:srgbClr val="0563C1"/>
      </a:hlink>
      <a:folHlink>
        <a:srgbClr val="954F72"/>
      </a:folHlink>
    </a:clrScheme>
    <a:fontScheme name="Office">
      <a:majorFont>
        <a:latin typeface="Calibri Light" panose="020F0302020204030204"/>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panose="020F0502020204030204"/>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SixthEditionOfficeOnline.xsl" StyleName="APA" Version="6"/>
</file>

<file path=customXml/itemProps1.xml><?xml version="1.0" encoding="utf-8"?>
<ds:datastoreItem xmlns:ds="http://schemas.openxmlformats.org/officeDocument/2006/customXml" ds:itemID="{A89E01E6-65F3-462B-8711-FF0A6CE1EA33}">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Normal.dotm</Template>
  <TotalTime>86</TotalTime>
  <Pages>10</Pages>
  <Words>2227</Words>
  <Characters>11940</Characters>
  <Application>Microsoft Office Word</Application>
  <DocSecurity>0</DocSecurity>
  <Lines>246</Lines>
  <Paragraphs>87</Paragraphs>
  <ScaleCrop>false</ScaleCrop>
  <HeadingPairs>
    <vt:vector size="2" baseType="variant">
      <vt:variant>
        <vt:lpstr>Título</vt:lpstr>
      </vt:variant>
      <vt:variant>
        <vt:i4>1</vt:i4>
      </vt:variant>
    </vt:vector>
  </HeadingPairs>
  <TitlesOfParts>
    <vt:vector size="1" baseType="lpstr">
      <vt:lpstr/>
    </vt:vector>
  </TitlesOfParts>
  <Company/>
  <LinksUpToDate>false</LinksUpToDate>
  <CharactersWithSpaces>14092</CharactersWithSpaces>
  <SharedDoc>false</SharedDoc>
  <HyperlinksChanged>false</HyperlinksChanged>
  <AppVersion>15.0000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Jose Maria Rodriguez Perez</dc:creator>
  <cp:keywords/>
  <dc:description/>
  <cp:lastModifiedBy>Jose Maria Rodriguez Perez</cp:lastModifiedBy>
  <cp:revision>17</cp:revision>
  <dcterms:created xsi:type="dcterms:W3CDTF">2019-05-07T13:02:00Z</dcterms:created>
  <dcterms:modified xsi:type="dcterms:W3CDTF">2019-05-08T12:00:00Z</dcterms:modified>
</cp:coreProperties>
</file>