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52DAB" w14:textId="77777777" w:rsidR="00DF5EBF" w:rsidRDefault="00DF5EBF" w:rsidP="00DF5EBF">
      <w:pPr>
        <w:pStyle w:val="NormalWeb"/>
        <w:spacing w:before="0" w:beforeAutospacing="0" w:after="0" w:afterAutospacing="0"/>
        <w:ind w:left="-180" w:right="-334"/>
      </w:pPr>
      <w:r>
        <w:rPr>
          <w:noProof/>
        </w:rPr>
        <w:drawing>
          <wp:inline distT="0" distB="0" distL="0" distR="0" wp14:anchorId="26DF2C72" wp14:editId="5AB8CAE2">
            <wp:extent cx="1905635" cy="635000"/>
            <wp:effectExtent l="25400" t="25400" r="12065"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4505BA4F" w14:textId="77777777" w:rsidR="00DF5EBF" w:rsidRDefault="00DF5EBF" w:rsidP="00DF5EBF">
      <w:pPr>
        <w:pStyle w:val="NormalWeb"/>
        <w:spacing w:before="0" w:beforeAutospacing="0" w:after="0" w:afterAutospacing="0"/>
        <w:ind w:left="-180" w:right="-334"/>
      </w:pPr>
    </w:p>
    <w:p w14:paraId="07C94397" w14:textId="77777777" w:rsidR="00DF5EBF" w:rsidRDefault="00DF5EBF" w:rsidP="00DF5EBF">
      <w:pPr>
        <w:pStyle w:val="NormalWeb"/>
        <w:spacing w:before="0" w:beforeAutospacing="0" w:after="0" w:afterAutospacing="0"/>
        <w:ind w:left="-180" w:right="-334"/>
      </w:pPr>
    </w:p>
    <w:p w14:paraId="4F32B7FE" w14:textId="77777777" w:rsidR="00DF5EBF" w:rsidRDefault="00DF5EBF" w:rsidP="00DF5EB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7C977B1" w14:textId="77777777" w:rsidR="00DF5EBF" w:rsidRPr="00230F35" w:rsidRDefault="00DF5EBF" w:rsidP="00DF5EB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701BB23" w14:textId="77777777" w:rsidR="00DF5EBF" w:rsidRPr="00230F35" w:rsidRDefault="00DF5EBF" w:rsidP="00DF5EBF">
      <w:pPr>
        <w:rPr>
          <w:rFonts w:ascii="Arial" w:hAnsi="Arial" w:cs="Arial"/>
          <w:sz w:val="28"/>
          <w:szCs w:val="28"/>
          <w:lang w:val="cy-GB"/>
        </w:rPr>
      </w:pPr>
    </w:p>
    <w:p w14:paraId="5874EE87" w14:textId="77777777" w:rsidR="00DF5EBF" w:rsidRDefault="00DF5EBF" w:rsidP="00DF5EBF">
      <w:pPr>
        <w:pStyle w:val="Heading3"/>
        <w:jc w:val="center"/>
        <w:rPr>
          <w:lang w:val="cy-GB"/>
        </w:rPr>
      </w:pPr>
      <w:r>
        <w:rPr>
          <w:lang w:val="cy-GB"/>
        </w:rPr>
        <w:t>THIS SHEET MUST BE THE FIRST PAGE OF THE ASSIGNMENT YOU ARE SUBMITTING  (DO NOT SEND AS A SEPARATE FILE)</w:t>
      </w:r>
    </w:p>
    <w:p w14:paraId="18EF8F75" w14:textId="77777777" w:rsidR="00DF5EBF" w:rsidRDefault="00DF5EBF" w:rsidP="00DF5EB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F5EBF" w:rsidRPr="00230F35" w14:paraId="12D6ADA7" w14:textId="77777777" w:rsidTr="00AA38ED">
        <w:trPr>
          <w:trHeight w:val="614"/>
        </w:trPr>
        <w:tc>
          <w:tcPr>
            <w:tcW w:w="8856" w:type="dxa"/>
            <w:gridSpan w:val="5"/>
          </w:tcPr>
          <w:p w14:paraId="395F29E3"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F5EBF" w:rsidRPr="00230F35" w14:paraId="4F6B01D0" w14:textId="77777777" w:rsidTr="00AA38ED">
        <w:trPr>
          <w:trHeight w:val="718"/>
        </w:trPr>
        <w:tc>
          <w:tcPr>
            <w:tcW w:w="8856" w:type="dxa"/>
            <w:gridSpan w:val="5"/>
          </w:tcPr>
          <w:p w14:paraId="50D09E62" w14:textId="77777777" w:rsidR="00DF5EBF"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Tareck</w:t>
            </w:r>
            <w:proofErr w:type="spellEnd"/>
            <w:r>
              <w:rPr>
                <w:rFonts w:ascii="Arial" w:hAnsi="Arial" w:cs="Arial"/>
                <w:sz w:val="22"/>
                <w:szCs w:val="22"/>
              </w:rPr>
              <w:t xml:space="preserve"> </w:t>
            </w:r>
            <w:proofErr w:type="spellStart"/>
            <w:r>
              <w:rPr>
                <w:rFonts w:ascii="Arial" w:hAnsi="Arial" w:cs="Arial"/>
                <w:sz w:val="22"/>
                <w:szCs w:val="22"/>
              </w:rPr>
              <w:t>Ghoneim</w:t>
            </w:r>
            <w:proofErr w:type="spellEnd"/>
          </w:p>
          <w:p w14:paraId="6E58F0B6" w14:textId="77777777" w:rsidR="00DF5EBF" w:rsidRPr="00230F35" w:rsidRDefault="00DF5EBF" w:rsidP="00AA38ED">
            <w:pPr>
              <w:pStyle w:val="NormalWeb"/>
              <w:spacing w:before="0" w:beforeAutospacing="0" w:after="0" w:afterAutospacing="0"/>
              <w:ind w:right="34"/>
              <w:rPr>
                <w:rFonts w:ascii="Arial" w:hAnsi="Arial" w:cs="Arial"/>
                <w:sz w:val="22"/>
                <w:szCs w:val="22"/>
              </w:rPr>
            </w:pPr>
          </w:p>
          <w:p w14:paraId="65177186"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1813140@student.uwtsd.ac.uk</w:t>
            </w:r>
          </w:p>
        </w:tc>
      </w:tr>
      <w:tr w:rsidR="00DF5EBF" w:rsidRPr="00230F35" w14:paraId="3C8E9E71" w14:textId="77777777" w:rsidTr="00AA38ED">
        <w:trPr>
          <w:trHeight w:val="849"/>
        </w:trPr>
        <w:tc>
          <w:tcPr>
            <w:tcW w:w="4788" w:type="dxa"/>
          </w:tcPr>
          <w:p w14:paraId="57316420"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HPCA7003</w:t>
            </w:r>
          </w:p>
          <w:p w14:paraId="1CDAF81E" w14:textId="77777777" w:rsidR="00DF5EBF" w:rsidRPr="00230F35" w:rsidRDefault="00DF5EBF" w:rsidP="00AA38ED">
            <w:pPr>
              <w:pStyle w:val="NormalWeb"/>
              <w:spacing w:before="0" w:beforeAutospacing="0" w:after="0" w:afterAutospacing="0"/>
              <w:ind w:right="34"/>
              <w:rPr>
                <w:rFonts w:ascii="Arial" w:hAnsi="Arial" w:cs="Arial"/>
                <w:sz w:val="22"/>
                <w:szCs w:val="22"/>
              </w:rPr>
            </w:pPr>
          </w:p>
          <w:p w14:paraId="176D5E3C" w14:textId="77777777" w:rsidR="00DF5EBF"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Essay 1</w:t>
            </w:r>
          </w:p>
          <w:p w14:paraId="59C4D446" w14:textId="77777777" w:rsidR="00DF5EBF" w:rsidRDefault="00DF5EBF" w:rsidP="00AA38ED">
            <w:pPr>
              <w:pStyle w:val="NormalWeb"/>
              <w:spacing w:before="0" w:beforeAutospacing="0" w:after="0" w:afterAutospacing="0"/>
              <w:ind w:right="34"/>
              <w:rPr>
                <w:rFonts w:ascii="Arial" w:hAnsi="Arial" w:cs="Arial"/>
                <w:sz w:val="22"/>
                <w:szCs w:val="22"/>
              </w:rPr>
            </w:pPr>
          </w:p>
          <w:p w14:paraId="6F106F46" w14:textId="77777777" w:rsidR="00DF5EBF" w:rsidRPr="00230F35" w:rsidRDefault="00DF5EBF" w:rsidP="00AA38ED">
            <w:pPr>
              <w:pStyle w:val="NormalWeb"/>
              <w:spacing w:before="0" w:beforeAutospacing="0" w:after="0" w:afterAutospacing="0"/>
              <w:ind w:right="34"/>
              <w:rPr>
                <w:rFonts w:ascii="Arial" w:hAnsi="Arial" w:cs="Arial"/>
                <w:sz w:val="22"/>
                <w:szCs w:val="22"/>
              </w:rPr>
            </w:pPr>
          </w:p>
        </w:tc>
        <w:tc>
          <w:tcPr>
            <w:tcW w:w="2266" w:type="dxa"/>
            <w:gridSpan w:val="3"/>
          </w:tcPr>
          <w:p w14:paraId="6489B535"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1813140</w:t>
            </w:r>
          </w:p>
        </w:tc>
        <w:tc>
          <w:tcPr>
            <w:tcW w:w="1802" w:type="dxa"/>
          </w:tcPr>
          <w:p w14:paraId="11F997EF"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F4671F5"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DF5EBF" w:rsidRPr="00230F35" w14:paraId="0D50CD3A" w14:textId="77777777" w:rsidTr="00AA38ED">
        <w:trPr>
          <w:trHeight w:val="1139"/>
        </w:trPr>
        <w:tc>
          <w:tcPr>
            <w:tcW w:w="8856" w:type="dxa"/>
            <w:gridSpan w:val="5"/>
          </w:tcPr>
          <w:p w14:paraId="4661381B" w14:textId="77777777" w:rsidR="00DF5EBF" w:rsidRDefault="00DF5EBF" w:rsidP="00AA38ED">
            <w:r w:rsidRPr="00230F35">
              <w:rPr>
                <w:rFonts w:ascii="Arial" w:hAnsi="Arial" w:cs="Arial"/>
                <w:sz w:val="22"/>
                <w:szCs w:val="22"/>
              </w:rPr>
              <w:t>Assignment title:</w:t>
            </w:r>
            <w:r>
              <w:rPr>
                <w:rFonts w:ascii="Arial" w:hAnsi="Arial" w:cs="Arial"/>
                <w:sz w:val="22"/>
                <w:szCs w:val="22"/>
              </w:rPr>
              <w:t xml:space="preserve"> </w:t>
            </w:r>
            <w:r>
              <w:t>A Critical Comparison of Two JSTOR Papers’</w:t>
            </w:r>
          </w:p>
          <w:p w14:paraId="1AB24298" w14:textId="77777777" w:rsidR="00DF5EBF" w:rsidRPr="00230F35" w:rsidRDefault="00DF5EBF" w:rsidP="00AA38ED">
            <w:pPr>
              <w:pStyle w:val="NormalWeb"/>
              <w:spacing w:before="0" w:beforeAutospacing="0" w:after="0" w:afterAutospacing="0"/>
              <w:ind w:right="34"/>
              <w:rPr>
                <w:rFonts w:ascii="Arial" w:hAnsi="Arial" w:cs="Arial"/>
                <w:sz w:val="22"/>
                <w:szCs w:val="22"/>
              </w:rPr>
            </w:pPr>
            <w:r>
              <w:rPr>
                <w:rFonts w:ascii="Arial" w:hAnsi="Arial" w:cs="Arial"/>
                <w:sz w:val="22"/>
                <w:szCs w:val="22"/>
              </w:rPr>
              <w:t>Word Count – 2000 (actual 2056)</w:t>
            </w:r>
          </w:p>
          <w:p w14:paraId="43B19271" w14:textId="77777777" w:rsidR="00DF5EBF" w:rsidRDefault="00DF5EBF" w:rsidP="00AA38ED">
            <w:pPr>
              <w:pStyle w:val="NormalWeb"/>
              <w:spacing w:before="0" w:beforeAutospacing="0" w:after="0" w:afterAutospacing="0"/>
              <w:ind w:right="34"/>
              <w:rPr>
                <w:rFonts w:ascii="Arial" w:hAnsi="Arial" w:cs="Arial"/>
                <w:sz w:val="22"/>
                <w:szCs w:val="22"/>
              </w:rPr>
            </w:pPr>
          </w:p>
          <w:p w14:paraId="0E4BCEFF"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w:t>
            </w:r>
            <w:r w:rsidRPr="00FA27E4">
              <w:rPr>
                <w:rFonts w:ascii="Arial" w:hAnsi="Arial" w:cs="Arial"/>
                <w:sz w:val="22"/>
                <w:szCs w:val="22"/>
                <w:vertAlign w:val="superscript"/>
              </w:rPr>
              <w:t>nd</w:t>
            </w:r>
            <w:r>
              <w:rPr>
                <w:rFonts w:ascii="Arial" w:hAnsi="Arial" w:cs="Arial"/>
                <w:sz w:val="22"/>
                <w:szCs w:val="22"/>
              </w:rPr>
              <w:t xml:space="preserve"> March 2020</w:t>
            </w:r>
          </w:p>
        </w:tc>
      </w:tr>
      <w:tr w:rsidR="00DF5EBF" w:rsidRPr="00230F35" w14:paraId="30D62F83" w14:textId="77777777" w:rsidTr="00AA38ED">
        <w:trPr>
          <w:trHeight w:val="978"/>
        </w:trPr>
        <w:tc>
          <w:tcPr>
            <w:tcW w:w="8856" w:type="dxa"/>
            <w:gridSpan w:val="5"/>
            <w:tcBorders>
              <w:bottom w:val="single" w:sz="4" w:space="0" w:color="000000"/>
            </w:tcBorders>
          </w:tcPr>
          <w:p w14:paraId="6FDDF393" w14:textId="77777777" w:rsidR="00DF5EBF" w:rsidRPr="00230F35" w:rsidRDefault="00DF5EBF" w:rsidP="00AA38E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F5EBF" w:rsidRPr="00230F35" w14:paraId="60101854" w14:textId="77777777" w:rsidTr="00AA38ED">
        <w:trPr>
          <w:trHeight w:val="978"/>
        </w:trPr>
        <w:tc>
          <w:tcPr>
            <w:tcW w:w="8856" w:type="dxa"/>
            <w:gridSpan w:val="5"/>
            <w:shd w:val="clear" w:color="auto" w:fill="D9D9D9"/>
          </w:tcPr>
          <w:p w14:paraId="23E977A7" w14:textId="77777777" w:rsidR="00DF5EBF" w:rsidRPr="00230F35"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EA00AF3" w14:textId="77777777" w:rsidR="00DF5EBF" w:rsidRDefault="00DF5EBF" w:rsidP="00AA38E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Tareck</w:t>
            </w:r>
            <w:proofErr w:type="spellEnd"/>
            <w:r>
              <w:rPr>
                <w:rFonts w:ascii="Arial" w:hAnsi="Arial" w:cs="Arial"/>
                <w:sz w:val="22"/>
                <w:szCs w:val="22"/>
              </w:rPr>
              <w:t xml:space="preserve"> </w:t>
            </w:r>
            <w:proofErr w:type="spellStart"/>
            <w:r>
              <w:rPr>
                <w:rFonts w:ascii="Arial" w:hAnsi="Arial" w:cs="Arial"/>
                <w:sz w:val="22"/>
                <w:szCs w:val="22"/>
              </w:rPr>
              <w:t>Ghoneim</w:t>
            </w:r>
            <w:proofErr w:type="spellEnd"/>
            <w:r w:rsidRPr="00230F35">
              <w:rPr>
                <w:rFonts w:ascii="Arial" w:hAnsi="Arial" w:cs="Arial"/>
                <w:sz w:val="22"/>
                <w:szCs w:val="22"/>
              </w:rPr>
              <w:t>……………………………………………………</w:t>
            </w:r>
          </w:p>
          <w:p w14:paraId="6CD0D87A" w14:textId="77777777" w:rsidR="00DF5EBF" w:rsidRDefault="00DF5EBF" w:rsidP="00AA38E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Pr>
                <w:rFonts w:ascii="Calibri" w:hAnsi="Calibri" w:cs="Calibri"/>
                <w:b/>
                <w:sz w:val="44"/>
                <w:szCs w:val="44"/>
              </w:rPr>
              <w:t>x</w:t>
            </w:r>
          </w:p>
          <w:p w14:paraId="230DB61C" w14:textId="77777777" w:rsidR="00DF5EBF" w:rsidRPr="00230F35" w:rsidRDefault="00DF5EBF" w:rsidP="00AA38E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F5EBF" w:rsidRPr="00230F35" w14:paraId="10C07E36" w14:textId="77777777" w:rsidTr="00AA38ED">
        <w:trPr>
          <w:trHeight w:val="3972"/>
        </w:trPr>
        <w:tc>
          <w:tcPr>
            <w:tcW w:w="8856" w:type="dxa"/>
            <w:gridSpan w:val="5"/>
          </w:tcPr>
          <w:p w14:paraId="64822548" w14:textId="77777777" w:rsidR="00DF5EBF" w:rsidRDefault="00DF5EBF" w:rsidP="00AA38ED">
            <w:pPr>
              <w:rPr>
                <w:rFonts w:ascii="Arial" w:hAnsi="Arial"/>
                <w:b/>
              </w:rPr>
            </w:pPr>
          </w:p>
          <w:p w14:paraId="6FDD2208" w14:textId="77777777" w:rsidR="00DF5EBF" w:rsidRPr="00116CE6" w:rsidRDefault="00DF5EBF" w:rsidP="00AA38E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F5EBF" w:rsidRPr="00116CE6" w14:paraId="6FF76E3C" w14:textId="77777777" w:rsidTr="00AA38ED">
              <w:tc>
                <w:tcPr>
                  <w:tcW w:w="6970" w:type="dxa"/>
                </w:tcPr>
                <w:p w14:paraId="116F75CF" w14:textId="77777777" w:rsidR="00DF5EBF" w:rsidRPr="00116CE6" w:rsidRDefault="00DF5EBF" w:rsidP="00AA38ED">
                  <w:pPr>
                    <w:rPr>
                      <w:rFonts w:ascii="Arial" w:hAnsi="Arial"/>
                      <w:sz w:val="20"/>
                      <w:szCs w:val="20"/>
                    </w:rPr>
                  </w:pPr>
                </w:p>
                <w:p w14:paraId="7C074510" w14:textId="77777777" w:rsidR="00DF5EBF" w:rsidRPr="00116CE6" w:rsidRDefault="00DF5EBF" w:rsidP="00AA38E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DF15FDD" w14:textId="77777777" w:rsidR="00DF5EBF" w:rsidRPr="00116CE6" w:rsidRDefault="00DF5EBF" w:rsidP="00AA38ED">
                  <w:pPr>
                    <w:rPr>
                      <w:rFonts w:ascii="Arial" w:hAnsi="Arial"/>
                      <w:sz w:val="20"/>
                      <w:szCs w:val="20"/>
                    </w:rPr>
                  </w:pPr>
                </w:p>
              </w:tc>
            </w:tr>
            <w:tr w:rsidR="00DF5EBF" w:rsidRPr="00116CE6" w14:paraId="7865EB23" w14:textId="77777777" w:rsidTr="00AA38ED">
              <w:tc>
                <w:tcPr>
                  <w:tcW w:w="6970" w:type="dxa"/>
                </w:tcPr>
                <w:p w14:paraId="024CE28C" w14:textId="77777777" w:rsidR="00DF5EBF" w:rsidRPr="00116CE6" w:rsidRDefault="00DF5EBF" w:rsidP="00AA38ED">
                  <w:pPr>
                    <w:rPr>
                      <w:rFonts w:ascii="Arial" w:hAnsi="Arial"/>
                      <w:sz w:val="20"/>
                      <w:szCs w:val="20"/>
                    </w:rPr>
                  </w:pPr>
                </w:p>
                <w:p w14:paraId="5A9BB3F4" w14:textId="77777777" w:rsidR="00DF5EBF" w:rsidRPr="00116CE6" w:rsidRDefault="00DF5EBF" w:rsidP="00AA38E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2538018" w14:textId="77777777" w:rsidR="00DF5EBF" w:rsidRPr="00116CE6" w:rsidRDefault="00DF5EBF" w:rsidP="00AA38ED">
                  <w:pPr>
                    <w:rPr>
                      <w:rFonts w:ascii="Arial" w:hAnsi="Arial"/>
                      <w:sz w:val="20"/>
                      <w:szCs w:val="20"/>
                    </w:rPr>
                  </w:pPr>
                </w:p>
              </w:tc>
            </w:tr>
            <w:tr w:rsidR="00DF5EBF" w:rsidRPr="00116CE6" w14:paraId="4F9CDEAD" w14:textId="77777777" w:rsidTr="00AA38ED">
              <w:tc>
                <w:tcPr>
                  <w:tcW w:w="6970" w:type="dxa"/>
                </w:tcPr>
                <w:p w14:paraId="78FA966C" w14:textId="77777777" w:rsidR="00DF5EBF" w:rsidRPr="00116CE6" w:rsidRDefault="00DF5EBF" w:rsidP="00AA38ED">
                  <w:pPr>
                    <w:rPr>
                      <w:rFonts w:ascii="Arial" w:hAnsi="Arial"/>
                      <w:sz w:val="20"/>
                      <w:szCs w:val="20"/>
                    </w:rPr>
                  </w:pPr>
                </w:p>
                <w:p w14:paraId="40699F0D" w14:textId="77777777" w:rsidR="00DF5EBF" w:rsidRPr="00116CE6" w:rsidRDefault="00DF5EBF" w:rsidP="00AA38E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F078C44" w14:textId="77777777" w:rsidR="00DF5EBF" w:rsidRPr="00116CE6" w:rsidRDefault="00DF5EBF" w:rsidP="00AA38ED">
                  <w:pPr>
                    <w:rPr>
                      <w:rFonts w:ascii="Arial" w:hAnsi="Arial"/>
                      <w:sz w:val="20"/>
                      <w:szCs w:val="20"/>
                    </w:rPr>
                  </w:pPr>
                </w:p>
              </w:tc>
            </w:tr>
            <w:tr w:rsidR="00DF5EBF" w:rsidRPr="00116CE6" w14:paraId="16740684" w14:textId="77777777" w:rsidTr="00AA38ED">
              <w:tc>
                <w:tcPr>
                  <w:tcW w:w="6970" w:type="dxa"/>
                </w:tcPr>
                <w:p w14:paraId="501761BF" w14:textId="77777777" w:rsidR="00DF5EBF" w:rsidRDefault="00DF5EBF" w:rsidP="00AA38ED">
                  <w:pPr>
                    <w:rPr>
                      <w:rFonts w:ascii="Arial" w:hAnsi="Arial"/>
                      <w:sz w:val="20"/>
                      <w:szCs w:val="20"/>
                    </w:rPr>
                  </w:pPr>
                </w:p>
                <w:p w14:paraId="2C0DC07E" w14:textId="77777777" w:rsidR="00DF5EBF" w:rsidRPr="00022345" w:rsidRDefault="00DF5EBF" w:rsidP="00AA38ED">
                  <w:pPr>
                    <w:rPr>
                      <w:rFonts w:ascii="Arial" w:hAnsi="Arial"/>
                      <w:b/>
                      <w:sz w:val="20"/>
                      <w:szCs w:val="20"/>
                    </w:rPr>
                  </w:pPr>
                  <w:r w:rsidRPr="00022345">
                    <w:rPr>
                      <w:rFonts w:ascii="Arial" w:hAnsi="Arial"/>
                      <w:b/>
                      <w:sz w:val="20"/>
                      <w:szCs w:val="20"/>
                    </w:rPr>
                    <w:t>Final Mark</w:t>
                  </w:r>
                </w:p>
                <w:p w14:paraId="269E6F07" w14:textId="77777777" w:rsidR="00DF5EBF" w:rsidRPr="00116CE6" w:rsidRDefault="00DF5EBF" w:rsidP="00AA38ED">
                  <w:pPr>
                    <w:rPr>
                      <w:rFonts w:ascii="Arial" w:hAnsi="Arial"/>
                      <w:sz w:val="20"/>
                      <w:szCs w:val="20"/>
                    </w:rPr>
                  </w:pPr>
                </w:p>
              </w:tc>
              <w:tc>
                <w:tcPr>
                  <w:tcW w:w="1660" w:type="dxa"/>
                </w:tcPr>
                <w:p w14:paraId="27161D70" w14:textId="77777777" w:rsidR="00DF5EBF" w:rsidRPr="00116CE6" w:rsidRDefault="00DF5EBF" w:rsidP="00AA38ED">
                  <w:pPr>
                    <w:rPr>
                      <w:rFonts w:ascii="Arial" w:hAnsi="Arial"/>
                      <w:sz w:val="20"/>
                      <w:szCs w:val="20"/>
                    </w:rPr>
                  </w:pPr>
                </w:p>
              </w:tc>
            </w:tr>
          </w:tbl>
          <w:p w14:paraId="7C2AAB99" w14:textId="77777777" w:rsidR="00DF5EBF" w:rsidRDefault="00DF5EBF" w:rsidP="00AA38ED">
            <w:pPr>
              <w:pStyle w:val="NormalWeb"/>
              <w:spacing w:before="0" w:beforeAutospacing="0" w:after="0" w:afterAutospacing="0"/>
              <w:ind w:left="142" w:right="34"/>
              <w:rPr>
                <w:rFonts w:ascii="Arial" w:hAnsi="Arial" w:cs="Arial"/>
                <w:b/>
                <w:sz w:val="22"/>
                <w:szCs w:val="22"/>
              </w:rPr>
            </w:pPr>
          </w:p>
          <w:p w14:paraId="0C060EE3" w14:textId="77777777" w:rsidR="00DF5EBF" w:rsidRPr="00230F35" w:rsidRDefault="00DF5EBF" w:rsidP="00AA38E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F75C925" w14:textId="77777777" w:rsidR="00DF5EBF" w:rsidRDefault="00DF5EBF" w:rsidP="00AA38ED">
            <w:pPr>
              <w:pStyle w:val="NormalWeb"/>
              <w:spacing w:before="0" w:beforeAutospacing="0" w:after="0" w:afterAutospacing="0"/>
              <w:rPr>
                <w:rFonts w:ascii="Arial" w:hAnsi="Arial" w:cs="Arial"/>
                <w:b/>
                <w:sz w:val="22"/>
                <w:szCs w:val="22"/>
              </w:rPr>
            </w:pPr>
          </w:p>
          <w:p w14:paraId="44B27080" w14:textId="77777777" w:rsidR="00DF5EBF" w:rsidRDefault="00DF5EBF" w:rsidP="00AA38ED">
            <w:pPr>
              <w:pStyle w:val="NormalWeb"/>
              <w:spacing w:before="0" w:beforeAutospacing="0" w:after="0" w:afterAutospacing="0"/>
              <w:rPr>
                <w:rFonts w:ascii="Arial" w:hAnsi="Arial" w:cs="Arial"/>
                <w:b/>
                <w:sz w:val="22"/>
                <w:szCs w:val="22"/>
              </w:rPr>
            </w:pPr>
          </w:p>
          <w:p w14:paraId="0C92B319" w14:textId="77777777" w:rsidR="00DF5EBF" w:rsidRDefault="00DF5EBF" w:rsidP="00AA38ED">
            <w:pPr>
              <w:pStyle w:val="NormalWeb"/>
              <w:spacing w:before="0" w:beforeAutospacing="0" w:after="0" w:afterAutospacing="0"/>
              <w:rPr>
                <w:rFonts w:ascii="Arial" w:hAnsi="Arial" w:cs="Arial"/>
                <w:b/>
                <w:sz w:val="22"/>
                <w:szCs w:val="22"/>
              </w:rPr>
            </w:pPr>
          </w:p>
          <w:p w14:paraId="72ED7C54" w14:textId="77777777" w:rsidR="00DF5EBF" w:rsidRDefault="00DF5EBF" w:rsidP="00AA38ED">
            <w:pPr>
              <w:pStyle w:val="NormalWeb"/>
              <w:spacing w:before="0" w:beforeAutospacing="0" w:after="0" w:afterAutospacing="0"/>
              <w:rPr>
                <w:rFonts w:ascii="Arial" w:hAnsi="Arial" w:cs="Arial"/>
                <w:b/>
                <w:sz w:val="22"/>
                <w:szCs w:val="22"/>
              </w:rPr>
            </w:pPr>
          </w:p>
          <w:p w14:paraId="1BC78FD7" w14:textId="77777777" w:rsidR="00DF5EBF" w:rsidRDefault="00DF5EBF" w:rsidP="00AA38ED">
            <w:pPr>
              <w:pStyle w:val="NormalWeb"/>
              <w:spacing w:before="0" w:beforeAutospacing="0" w:after="0" w:afterAutospacing="0"/>
              <w:rPr>
                <w:rFonts w:ascii="Arial" w:hAnsi="Arial" w:cs="Arial"/>
                <w:b/>
                <w:sz w:val="22"/>
                <w:szCs w:val="22"/>
              </w:rPr>
            </w:pPr>
          </w:p>
          <w:p w14:paraId="51E5DF2E" w14:textId="77777777" w:rsidR="00DF5EBF" w:rsidRPr="00230F35" w:rsidRDefault="00DF5EBF" w:rsidP="00AA38E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AAFCAC3" w14:textId="77777777" w:rsidR="00DF5EBF" w:rsidRDefault="00DF5EBF" w:rsidP="00AA38E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5029FFD" w14:textId="77777777" w:rsidR="00DF5EBF" w:rsidRPr="00001C3B" w:rsidRDefault="00DF5EBF" w:rsidP="00AA38ED">
            <w:pPr>
              <w:pStyle w:val="NormalWeb"/>
              <w:rPr>
                <w:rFonts w:ascii="Arial" w:hAnsi="Arial" w:cs="Arial"/>
                <w:sz w:val="22"/>
                <w:szCs w:val="22"/>
              </w:rPr>
            </w:pPr>
          </w:p>
        </w:tc>
      </w:tr>
      <w:tr w:rsidR="00DF5EBF" w:rsidRPr="00230F35" w14:paraId="2B7A263D" w14:textId="77777777" w:rsidTr="00AA38ED">
        <w:trPr>
          <w:trHeight w:val="492"/>
        </w:trPr>
        <w:tc>
          <w:tcPr>
            <w:tcW w:w="6768" w:type="dxa"/>
            <w:gridSpan w:val="3"/>
          </w:tcPr>
          <w:p w14:paraId="43B6942A" w14:textId="77777777" w:rsidR="00DF5EBF" w:rsidRPr="00230F35" w:rsidRDefault="00DF5EBF" w:rsidP="00AA38ED">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E5EF216" w14:textId="77777777" w:rsidR="00DF5EBF" w:rsidRPr="00230F35" w:rsidRDefault="00DF5EBF" w:rsidP="00AA38ED">
            <w:pPr>
              <w:pStyle w:val="NormalWeb"/>
              <w:spacing w:after="0"/>
              <w:ind w:left="142" w:right="34"/>
              <w:rPr>
                <w:rFonts w:ascii="Arial" w:hAnsi="Arial" w:cs="Arial"/>
                <w:sz w:val="22"/>
                <w:szCs w:val="22"/>
              </w:rPr>
            </w:pPr>
            <w:r w:rsidRPr="00230F35">
              <w:rPr>
                <w:rFonts w:ascii="Arial" w:hAnsi="Arial" w:cs="Arial"/>
                <w:sz w:val="22"/>
                <w:szCs w:val="22"/>
              </w:rPr>
              <w:t>Date:</w:t>
            </w:r>
          </w:p>
        </w:tc>
      </w:tr>
      <w:tr w:rsidR="00DF5EBF" w:rsidRPr="002F467C" w14:paraId="7165D0EF" w14:textId="77777777" w:rsidTr="00AA38ED">
        <w:tc>
          <w:tcPr>
            <w:tcW w:w="8856" w:type="dxa"/>
            <w:gridSpan w:val="5"/>
          </w:tcPr>
          <w:p w14:paraId="0819A963" w14:textId="77777777" w:rsidR="00DF5EBF" w:rsidRPr="00230F35" w:rsidRDefault="00DF5EBF" w:rsidP="00AA38ED">
            <w:pPr>
              <w:pStyle w:val="NormalWeb"/>
              <w:spacing w:before="0" w:beforeAutospacing="0" w:after="0" w:afterAutospacing="0"/>
              <w:ind w:right="-334"/>
              <w:rPr>
                <w:rFonts w:ascii="Arial" w:hAnsi="Arial" w:cs="Arial"/>
                <w:bCs/>
                <w:i/>
                <w:sz w:val="22"/>
                <w:szCs w:val="22"/>
              </w:rPr>
            </w:pPr>
          </w:p>
          <w:p w14:paraId="5B83E96B" w14:textId="77777777" w:rsidR="00DF5EBF" w:rsidRPr="00230F35" w:rsidRDefault="00DF5EBF" w:rsidP="00AA38E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9E9F63" w14:textId="77777777" w:rsidR="00DF5EBF" w:rsidRPr="00230F35" w:rsidRDefault="00DF5EBF" w:rsidP="00AA38ED">
            <w:pPr>
              <w:pStyle w:val="NormalWeb"/>
              <w:spacing w:before="0" w:beforeAutospacing="0" w:after="0" w:afterAutospacing="0"/>
              <w:ind w:right="-334"/>
              <w:rPr>
                <w:rFonts w:ascii="Arial" w:hAnsi="Arial" w:cs="Arial"/>
                <w:b/>
                <w:bCs/>
                <w:sz w:val="22"/>
                <w:szCs w:val="22"/>
              </w:rPr>
            </w:pPr>
          </w:p>
          <w:p w14:paraId="565579EC"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8332E60"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4E86D1F8"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253200AB"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0A507757"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4BFF0891"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11F872DA"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035AD650"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4EDC689E"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78A66005" w14:textId="77777777" w:rsidR="00DF5EBF" w:rsidRDefault="00DF5EBF" w:rsidP="00AA38ED">
            <w:pPr>
              <w:pStyle w:val="NormalWeb"/>
              <w:spacing w:before="0" w:beforeAutospacing="0" w:after="0" w:afterAutospacing="0"/>
              <w:ind w:right="-334"/>
              <w:rPr>
                <w:rFonts w:ascii="Arial" w:hAnsi="Arial" w:cs="Arial"/>
                <w:bCs/>
                <w:sz w:val="22"/>
                <w:szCs w:val="22"/>
              </w:rPr>
            </w:pPr>
          </w:p>
          <w:p w14:paraId="21BE8BDD"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2608746E"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2D675CF4"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tc>
      </w:tr>
      <w:tr w:rsidR="00DF5EBF" w:rsidRPr="002F467C" w14:paraId="340C5500" w14:textId="77777777" w:rsidTr="00AA38ED">
        <w:trPr>
          <w:trHeight w:val="720"/>
        </w:trPr>
        <w:tc>
          <w:tcPr>
            <w:tcW w:w="5211" w:type="dxa"/>
            <w:gridSpan w:val="2"/>
          </w:tcPr>
          <w:p w14:paraId="6A0D47EC"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A8D268B"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F5EBF" w:rsidRPr="002F467C" w14:paraId="078DF3E9" w14:textId="77777777" w:rsidTr="00AA38ED">
        <w:trPr>
          <w:trHeight w:val="720"/>
        </w:trPr>
        <w:tc>
          <w:tcPr>
            <w:tcW w:w="8856" w:type="dxa"/>
            <w:gridSpan w:val="5"/>
          </w:tcPr>
          <w:p w14:paraId="5825A4CF" w14:textId="77777777" w:rsidR="00DF5EBF" w:rsidRPr="00B34964" w:rsidRDefault="00DF5EBF" w:rsidP="00AA38ED">
            <w:pPr>
              <w:rPr>
                <w:rFonts w:ascii="Arial" w:hAnsi="Arial" w:cs="Arial"/>
                <w:b/>
                <w:sz w:val="22"/>
                <w:szCs w:val="22"/>
              </w:rPr>
            </w:pPr>
            <w:r w:rsidRPr="00B34964">
              <w:rPr>
                <w:rFonts w:ascii="Arial" w:hAnsi="Arial" w:cs="Arial"/>
                <w:b/>
                <w:sz w:val="22"/>
                <w:szCs w:val="22"/>
              </w:rPr>
              <w:t>External Examiner’s comments (if relevant)</w:t>
            </w:r>
          </w:p>
          <w:p w14:paraId="373081CD"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5AF05ED3"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5272BE2F"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16F702BE"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1D30FB8E"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7B2F49D4"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603042A6"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3679C53A"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789023A0" w14:textId="77777777" w:rsidR="00DF5EBF" w:rsidRDefault="00DF5EBF" w:rsidP="00AA38ED">
            <w:pPr>
              <w:pStyle w:val="NormalWeb"/>
              <w:spacing w:before="0" w:beforeAutospacing="0" w:after="0" w:afterAutospacing="0"/>
              <w:ind w:right="-334"/>
              <w:rPr>
                <w:rFonts w:ascii="Arial" w:hAnsi="Arial" w:cs="Arial"/>
                <w:bCs/>
                <w:sz w:val="22"/>
                <w:szCs w:val="22"/>
              </w:rPr>
            </w:pPr>
          </w:p>
          <w:p w14:paraId="4CB39DFF"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p w14:paraId="21C116A1" w14:textId="77777777" w:rsidR="00DF5EBF" w:rsidRPr="00230F35" w:rsidRDefault="00DF5EBF" w:rsidP="00AA38ED">
            <w:pPr>
              <w:pStyle w:val="NormalWeb"/>
              <w:spacing w:before="0" w:beforeAutospacing="0" w:after="0" w:afterAutospacing="0"/>
              <w:ind w:right="-334"/>
              <w:rPr>
                <w:rFonts w:ascii="Arial" w:hAnsi="Arial" w:cs="Arial"/>
                <w:bCs/>
                <w:sz w:val="22"/>
                <w:szCs w:val="22"/>
              </w:rPr>
            </w:pPr>
          </w:p>
        </w:tc>
      </w:tr>
      <w:tr w:rsidR="00DF5EBF" w:rsidRPr="002F467C" w14:paraId="409A396D" w14:textId="77777777" w:rsidTr="00AA38ED">
        <w:trPr>
          <w:trHeight w:val="720"/>
        </w:trPr>
        <w:tc>
          <w:tcPr>
            <w:tcW w:w="5211" w:type="dxa"/>
            <w:gridSpan w:val="2"/>
          </w:tcPr>
          <w:p w14:paraId="6BD2E7D1" w14:textId="77777777" w:rsidR="00DF5EBF" w:rsidRPr="00230F35" w:rsidRDefault="00DF5EBF" w:rsidP="00AA38E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5142348" w14:textId="77777777" w:rsidR="00DF5EBF" w:rsidRPr="00230F35" w:rsidRDefault="00DF5EBF" w:rsidP="00AA38ED">
            <w:pPr>
              <w:rPr>
                <w:rFonts w:ascii="Arial" w:hAnsi="Arial" w:cs="Arial"/>
                <w:sz w:val="22"/>
                <w:szCs w:val="22"/>
              </w:rPr>
            </w:pPr>
            <w:r w:rsidRPr="00230F35">
              <w:rPr>
                <w:rFonts w:ascii="Arial" w:hAnsi="Arial" w:cs="Arial"/>
                <w:sz w:val="22"/>
                <w:szCs w:val="22"/>
              </w:rPr>
              <w:t>Date:</w:t>
            </w:r>
          </w:p>
        </w:tc>
      </w:tr>
    </w:tbl>
    <w:p w14:paraId="7799F43E" w14:textId="77777777" w:rsidR="00DF5EBF" w:rsidRPr="00D67BF8" w:rsidRDefault="00DF5EBF" w:rsidP="00DF5EBF">
      <w:pPr>
        <w:pStyle w:val="NormalWeb"/>
        <w:spacing w:before="0" w:beforeAutospacing="0" w:after="0" w:afterAutospacing="0"/>
        <w:ind w:right="-334"/>
        <w:rPr>
          <w:rFonts w:ascii="Trebuchet MS" w:hAnsi="Trebuchet MS" w:cs="Tahoma"/>
          <w:bCs/>
          <w:sz w:val="24"/>
          <w:szCs w:val="24"/>
        </w:rPr>
      </w:pPr>
    </w:p>
    <w:p w14:paraId="683BF312" w14:textId="77777777" w:rsidR="00DF5EBF" w:rsidRDefault="00DF5EBF" w:rsidP="00DF5EBF"/>
    <w:p w14:paraId="5EE8DFD1" w14:textId="77777777" w:rsidR="00DF5EBF" w:rsidRDefault="00DF5EBF" w:rsidP="00DF5EBF"/>
    <w:p w14:paraId="22FD8BF7" w14:textId="77777777" w:rsidR="00DF5EBF" w:rsidRDefault="00DF5EBF" w:rsidP="00DF5EBF">
      <w:proofErr w:type="spellStart"/>
      <w:r>
        <w:lastRenderedPageBreak/>
        <w:t>Tareck</w:t>
      </w:r>
      <w:proofErr w:type="spellEnd"/>
      <w:r>
        <w:t xml:space="preserve"> </w:t>
      </w:r>
      <w:proofErr w:type="spellStart"/>
      <w:r>
        <w:t>Ghoneim</w:t>
      </w:r>
      <w:proofErr w:type="spellEnd"/>
      <w:r>
        <w:t xml:space="preserve"> </w:t>
      </w:r>
      <w:r>
        <w:tab/>
      </w:r>
      <w:r>
        <w:tab/>
      </w:r>
      <w:r>
        <w:tab/>
        <w:t xml:space="preserve">HPCA7003 </w:t>
      </w:r>
      <w:r>
        <w:tab/>
      </w:r>
      <w:r>
        <w:tab/>
      </w:r>
      <w:r>
        <w:tab/>
      </w:r>
      <w:r>
        <w:tab/>
        <w:t>Essay 1</w:t>
      </w:r>
    </w:p>
    <w:p w14:paraId="73EF4916" w14:textId="77777777" w:rsidR="00DF5EBF" w:rsidRDefault="00DF5EBF" w:rsidP="00DF5EBF"/>
    <w:p w14:paraId="3DD3C056" w14:textId="77777777" w:rsidR="00DF5EBF" w:rsidRDefault="00DF5EBF" w:rsidP="00DF5EBF">
      <w:pPr>
        <w:jc w:val="center"/>
      </w:pPr>
      <w:bookmarkStart w:id="6" w:name="_GoBack"/>
      <w:r>
        <w:t>‘A Critical Comparison of the Sun in three primary source documents’</w:t>
      </w:r>
    </w:p>
    <w:bookmarkEnd w:id="6"/>
    <w:p w14:paraId="7F867A15" w14:textId="77777777" w:rsidR="00DF5EBF" w:rsidRDefault="00DF5EBF" w:rsidP="00DF5EBF"/>
    <w:p w14:paraId="65066579" w14:textId="77777777" w:rsidR="00DF5EBF" w:rsidRDefault="00DF5EBF" w:rsidP="00DF5EBF">
      <w:pPr>
        <w:autoSpaceDE w:val="0"/>
        <w:autoSpaceDN w:val="0"/>
        <w:adjustRightInd w:val="0"/>
        <w:jc w:val="both"/>
        <w:rPr>
          <w:rFonts w:ascii="AppleSystemUIFont" w:hAnsi="AppleSystemUIFont" w:cs="AppleSystemUIFont"/>
          <w:color w:val="353535"/>
        </w:rPr>
      </w:pPr>
      <w:r>
        <w:rPr>
          <w:rFonts w:ascii="AppleSystemUIFont" w:hAnsi="AppleSystemUIFont" w:cs="AppleSystemUIFont"/>
          <w:color w:val="353535"/>
        </w:rPr>
        <w:t xml:space="preserve">This essay will compare and contrast the Sun in these three primary sources: Claudius Ptolemy, </w:t>
      </w:r>
      <w:proofErr w:type="spellStart"/>
      <w:r>
        <w:rPr>
          <w:rFonts w:ascii="AppleSystemUIFontItalic" w:hAnsi="AppleSystemUIFontItalic" w:cs="AppleSystemUIFontItalic"/>
          <w:i/>
          <w:iCs/>
          <w:color w:val="353535"/>
        </w:rPr>
        <w:t>Tetrabiblos</w:t>
      </w:r>
      <w:proofErr w:type="spellEnd"/>
      <w:r>
        <w:rPr>
          <w:rFonts w:ascii="AppleSystemUIFont" w:hAnsi="AppleSystemUIFont" w:cs="AppleSystemUIFont"/>
          <w:color w:val="353535"/>
        </w:rPr>
        <w:t>, trans. from Greek by F.E. Robbins (Cambridge Mass., London: Harvard University Press, 1940), Alan Leo, </w:t>
      </w:r>
      <w:r>
        <w:rPr>
          <w:rFonts w:ascii="AppleSystemUIFontItalic" w:hAnsi="AppleSystemUIFontItalic" w:cs="AppleSystemUIFontItalic"/>
          <w:i/>
          <w:iCs/>
          <w:color w:val="353535"/>
        </w:rPr>
        <w:t>Astrology For All (</w:t>
      </w:r>
      <w:r w:rsidRPr="00FA27E4">
        <w:rPr>
          <w:rFonts w:ascii="AppleSystemUIFontItalic" w:hAnsi="AppleSystemUIFontItalic" w:cs="AppleSystemUIFontItalic"/>
          <w:color w:val="353535"/>
        </w:rPr>
        <w:t>L.N Fowler &amp; Co, 4</w:t>
      </w:r>
      <w:r w:rsidRPr="00FA27E4">
        <w:rPr>
          <w:rFonts w:ascii="AppleSystemUIFontItalic" w:hAnsi="AppleSystemUIFontItalic" w:cs="AppleSystemUIFontItalic"/>
          <w:color w:val="353535"/>
          <w:vertAlign w:val="superscript"/>
        </w:rPr>
        <w:t>th</w:t>
      </w:r>
      <w:r w:rsidRPr="00FA27E4">
        <w:rPr>
          <w:rFonts w:ascii="AppleSystemUIFontItalic" w:hAnsi="AppleSystemUIFontItalic" w:cs="AppleSystemUIFontItalic"/>
          <w:color w:val="353535"/>
        </w:rPr>
        <w:t>edition</w:t>
      </w:r>
      <w:r>
        <w:rPr>
          <w:rFonts w:ascii="AppleSystemUIFont" w:hAnsi="AppleSystemUIFont" w:cs="AppleSystemUIFont"/>
          <w:color w:val="353535"/>
        </w:rPr>
        <w:t>, 1899, reprinted 1970), and Steven Forrest, </w:t>
      </w:r>
      <w:r>
        <w:rPr>
          <w:rFonts w:ascii="AppleSystemUIFontItalic" w:hAnsi="AppleSystemUIFontItalic" w:cs="AppleSystemUIFontItalic"/>
          <w:i/>
          <w:iCs/>
          <w:color w:val="353535"/>
        </w:rPr>
        <w:t>The Inner Sky (</w:t>
      </w:r>
      <w:r>
        <w:rPr>
          <w:rFonts w:ascii="AppleSystemUIFont" w:hAnsi="AppleSystemUIFont" w:cs="AppleSystemUIFont"/>
          <w:color w:val="353535"/>
        </w:rPr>
        <w:t>Seven Paws Press., Borrego Springs, CA 92004, 2012).  By comparing and contrasting these three astrological primary sources this essay use three core themes for the astrological treatment of the Sun, namely; 1) The Significance of the Sun; 2) The Location of the Sun and, 3) The Sun in Astrological Signs.</w:t>
      </w:r>
    </w:p>
    <w:p w14:paraId="416FB7E3" w14:textId="77777777" w:rsidR="00DF5EBF" w:rsidRDefault="00DF5EBF" w:rsidP="00DF5EBF">
      <w:pPr>
        <w:autoSpaceDE w:val="0"/>
        <w:autoSpaceDN w:val="0"/>
        <w:adjustRightInd w:val="0"/>
        <w:rPr>
          <w:rFonts w:ascii="AppleSystemUIFont" w:hAnsi="AppleSystemUIFont" w:cs="AppleSystemUIFont"/>
          <w:color w:val="353535"/>
        </w:rPr>
      </w:pPr>
    </w:p>
    <w:p w14:paraId="75EE4CA3" w14:textId="77777777" w:rsidR="00DF5EBF" w:rsidRPr="00BD04BC" w:rsidRDefault="00DF5EBF" w:rsidP="00DF5EBF">
      <w:pPr>
        <w:autoSpaceDE w:val="0"/>
        <w:autoSpaceDN w:val="0"/>
        <w:adjustRightInd w:val="0"/>
        <w:jc w:val="center"/>
        <w:rPr>
          <w:rFonts w:ascii="AppleSystemUIFont" w:hAnsi="AppleSystemUIFont" w:cs="AppleSystemUIFont"/>
          <w:b/>
          <w:bCs/>
          <w:color w:val="353535"/>
          <w:u w:val="single"/>
        </w:rPr>
      </w:pPr>
      <w:r w:rsidRPr="00BD04BC">
        <w:rPr>
          <w:rFonts w:ascii="AppleSystemUIFont" w:hAnsi="AppleSystemUIFont" w:cs="AppleSystemUIFont"/>
          <w:b/>
          <w:bCs/>
          <w:color w:val="353535"/>
          <w:u w:val="single"/>
        </w:rPr>
        <w:t xml:space="preserve">Introduction </w:t>
      </w:r>
    </w:p>
    <w:p w14:paraId="51FF0CDD" w14:textId="77777777" w:rsidR="00DF5EBF" w:rsidRDefault="00DF5EBF" w:rsidP="00DF5EBF"/>
    <w:p w14:paraId="409D59AB" w14:textId="72873B1A" w:rsidR="00DF5EBF" w:rsidRDefault="00DF5EBF" w:rsidP="00DF5EBF">
      <w:r>
        <w:t xml:space="preserve">The first primary source is Claudius Ptolemy’s </w:t>
      </w:r>
      <w:proofErr w:type="spellStart"/>
      <w:r w:rsidRPr="00446C9B">
        <w:rPr>
          <w:i/>
          <w:iCs/>
        </w:rPr>
        <w:t>Tetrabiblos</w:t>
      </w:r>
      <w:proofErr w:type="spellEnd"/>
      <w:r>
        <w:t xml:space="preserve">, also known as </w:t>
      </w:r>
      <w:proofErr w:type="spellStart"/>
      <w:r w:rsidRPr="00446C9B">
        <w:rPr>
          <w:i/>
          <w:iCs/>
        </w:rPr>
        <w:t>Apotelematika</w:t>
      </w:r>
      <w:proofErr w:type="spellEnd"/>
      <w:r>
        <w:t xml:space="preserve">, translated into Greek as ‘Effects’ and in Latin as </w:t>
      </w:r>
      <w:proofErr w:type="spellStart"/>
      <w:r w:rsidRPr="00446C9B">
        <w:rPr>
          <w:i/>
          <w:iCs/>
        </w:rPr>
        <w:t>Quadripartitum</w:t>
      </w:r>
      <w:proofErr w:type="spellEnd"/>
      <w:r>
        <w:t xml:space="preserve"> ‘Four Books’, or more accurately ‘Mathematical Treatise in Four Books’. Ptolemy (</w:t>
      </w:r>
      <w:proofErr w:type="spellStart"/>
      <w:r>
        <w:t>Ptolemaeus</w:t>
      </w:r>
      <w:proofErr w:type="spellEnd"/>
      <w:r>
        <w:t xml:space="preserve">) was born around 70 </w:t>
      </w:r>
      <w:r w:rsidRPr="004314FE">
        <w:rPr>
          <w:sz w:val="18"/>
          <w:szCs w:val="18"/>
        </w:rPr>
        <w:t>CE</w:t>
      </w:r>
      <w:r>
        <w:t xml:space="preserve"> in Alexandria, Egypt and </w:t>
      </w:r>
      <w:proofErr w:type="spellStart"/>
      <w:r w:rsidRPr="00FA27E4">
        <w:rPr>
          <w:i/>
          <w:iCs/>
        </w:rPr>
        <w:t>Tetrabiblos</w:t>
      </w:r>
      <w:proofErr w:type="spellEnd"/>
      <w:r>
        <w:t xml:space="preserve"> claimed to have been written in Egypt around 120 </w:t>
      </w:r>
      <w:r w:rsidRPr="004314FE">
        <w:rPr>
          <w:sz w:val="18"/>
          <w:szCs w:val="18"/>
        </w:rPr>
        <w:t>CE</w:t>
      </w:r>
      <w:r>
        <w:t xml:space="preserve">. </w:t>
      </w:r>
      <w:proofErr w:type="spellStart"/>
      <w:r w:rsidRPr="00446C9B">
        <w:rPr>
          <w:i/>
          <w:iCs/>
        </w:rPr>
        <w:t>Tetrabiblos</w:t>
      </w:r>
      <w:proofErr w:type="spellEnd"/>
      <w:r>
        <w:t xml:space="preserve"> is Ptolemy’s book on astrology and is seen as a counterpart to his first book </w:t>
      </w:r>
      <w:r w:rsidRPr="00176C3E">
        <w:rPr>
          <w:i/>
          <w:iCs/>
        </w:rPr>
        <w:t>Almagest</w:t>
      </w:r>
      <w:r>
        <w:rPr>
          <w:i/>
          <w:iCs/>
        </w:rPr>
        <w:t xml:space="preserve">, </w:t>
      </w:r>
      <w:r w:rsidRPr="00446C9B">
        <w:t>also known as</w:t>
      </w:r>
      <w:r>
        <w:rPr>
          <w:i/>
          <w:iCs/>
        </w:rPr>
        <w:t xml:space="preserve"> Syntaxis Mathematic,</w:t>
      </w:r>
      <w:r w:rsidRPr="00176C3E">
        <w:rPr>
          <w:i/>
          <w:iCs/>
        </w:rPr>
        <w:t xml:space="preserve"> </w:t>
      </w:r>
      <w:r>
        <w:t xml:space="preserve">that focused on astronomy and calculations, compared to </w:t>
      </w:r>
      <w:proofErr w:type="spellStart"/>
      <w:r w:rsidRPr="00446C9B">
        <w:rPr>
          <w:i/>
          <w:iCs/>
        </w:rPr>
        <w:t>Tetrabiblos</w:t>
      </w:r>
      <w:proofErr w:type="spellEnd"/>
      <w:r>
        <w:t xml:space="preserve"> that examines the correlation and influence of stars and planets astrologically explained in a rational way. It is significant that astronomy and astrology were meant as similar disciplines and interconnected rather than separate practises as seen today.</w:t>
      </w:r>
      <w:r w:rsidR="00C40315">
        <w:rPr>
          <w:rStyle w:val="FootnoteReference"/>
        </w:rPr>
        <w:footnoteReference w:id="1"/>
      </w:r>
      <w:r>
        <w:t xml:space="preserve"> For the purposes of this essay, I have chosen Robbins’ LOEB edition, as he includes Proclus’ </w:t>
      </w:r>
      <w:r w:rsidRPr="00FA27E4">
        <w:rPr>
          <w:i/>
          <w:iCs/>
        </w:rPr>
        <w:t>Paraphrase</w:t>
      </w:r>
      <w:r w:rsidR="00603DB8">
        <w:rPr>
          <w:i/>
          <w:iCs/>
        </w:rPr>
        <w:t>,</w:t>
      </w:r>
      <w:r>
        <w:t xml:space="preserve"> that predates </w:t>
      </w:r>
      <w:proofErr w:type="spellStart"/>
      <w:r w:rsidRPr="00FA27E4">
        <w:rPr>
          <w:i/>
          <w:iCs/>
        </w:rPr>
        <w:t>Tetrabiblos</w:t>
      </w:r>
      <w:proofErr w:type="spellEnd"/>
      <w:r w:rsidR="00603DB8">
        <w:t xml:space="preserve"> and</w:t>
      </w:r>
      <w:r>
        <w:t xml:space="preserve"> possibly written by Ptolem</w:t>
      </w:r>
      <w:r w:rsidR="00603DB8">
        <w:t>y. Also,</w:t>
      </w:r>
      <w:r>
        <w:t xml:space="preserve"> as Robbins focuses on the 3</w:t>
      </w:r>
      <w:r w:rsidRPr="001254A9">
        <w:rPr>
          <w:vertAlign w:val="superscript"/>
        </w:rPr>
        <w:t>rd</w:t>
      </w:r>
      <w:r>
        <w:t xml:space="preserve"> publication, rather than the second edition Latin version, is seen as a credible translation, as evidence suggests </w:t>
      </w:r>
      <w:proofErr w:type="spellStart"/>
      <w:r w:rsidRPr="00DF5EBF">
        <w:rPr>
          <w:i/>
          <w:iCs/>
        </w:rPr>
        <w:t>Tetrabiblos</w:t>
      </w:r>
      <w:proofErr w:type="spellEnd"/>
      <w:r>
        <w:t xml:space="preserve"> was written in Greek.</w:t>
      </w:r>
      <w:r w:rsidR="00C40315">
        <w:rPr>
          <w:rStyle w:val="FootnoteReference"/>
        </w:rPr>
        <w:footnoteReference w:id="2"/>
      </w:r>
    </w:p>
    <w:p w14:paraId="6F85D7B9" w14:textId="77777777" w:rsidR="00DF5EBF" w:rsidRDefault="00DF5EBF" w:rsidP="00DF5EBF"/>
    <w:p w14:paraId="7CB1D5E8" w14:textId="0FD1055D" w:rsidR="00DF5EBF" w:rsidRDefault="00DF5EBF" w:rsidP="00DF5EBF">
      <w:r>
        <w:t xml:space="preserve">The second primary source is </w:t>
      </w:r>
      <w:r w:rsidRPr="00DF5EBF">
        <w:rPr>
          <w:i/>
          <w:iCs/>
        </w:rPr>
        <w:t>Astrology For All</w:t>
      </w:r>
      <w:r>
        <w:t>, written by Alan Leo (William Frederick Allan) (1860 – 1917) born in Westminster, England, who became a devout theosophist and ardent proponent of astrology, to which extent he is seen at the ‘father of modern astrology’.</w:t>
      </w:r>
      <w:r w:rsidR="00DA4B01">
        <w:rPr>
          <w:rStyle w:val="FootnoteReference"/>
        </w:rPr>
        <w:footnoteReference w:id="3"/>
      </w:r>
      <w:r>
        <w:t xml:space="preserve"> The </w:t>
      </w:r>
      <w:r w:rsidRPr="000643A2">
        <w:t>dissemination</w:t>
      </w:r>
      <w:r>
        <w:t xml:space="preserve"> of Leo’s work through the Theosophical Society and contribution was, according to Nick Campion</w:t>
      </w:r>
      <w:r w:rsidR="00DA4B01">
        <w:t>,</w:t>
      </w:r>
      <w:r>
        <w:t xml:space="preserve"> in his book </w:t>
      </w:r>
      <w:r w:rsidRPr="00DA4B01">
        <w:rPr>
          <w:i/>
          <w:iCs/>
        </w:rPr>
        <w:t>A History of Western Astrology Vol II</w:t>
      </w:r>
      <w:r>
        <w:t xml:space="preserve"> ‘the most influential astrologer in the English-speaking world in the early twentieth century’.</w:t>
      </w:r>
      <w:r w:rsidR="003C0DBB">
        <w:rPr>
          <w:rStyle w:val="FootnoteReference"/>
        </w:rPr>
        <w:footnoteReference w:id="4"/>
      </w:r>
      <w:r>
        <w:t xml:space="preserve"> </w:t>
      </w:r>
      <w:r w:rsidRPr="003C0DBB">
        <w:rPr>
          <w:i/>
          <w:iCs/>
        </w:rPr>
        <w:t>Astrology For All</w:t>
      </w:r>
      <w:r>
        <w:t xml:space="preserve"> was written in English in 1899 and originally published by London: Fowler and was the first of a series of educational books on astrology. I will be using the fourth edition, reprinted in 1970. </w:t>
      </w:r>
    </w:p>
    <w:p w14:paraId="4D680F4E" w14:textId="77777777" w:rsidR="00DF5EBF" w:rsidRDefault="00DF5EBF" w:rsidP="00DF5EBF"/>
    <w:p w14:paraId="2C1FFE13" w14:textId="190909A3" w:rsidR="00DF5EBF" w:rsidRDefault="00DF5EBF" w:rsidP="00DF5EBF">
      <w:r>
        <w:lastRenderedPageBreak/>
        <w:t xml:space="preserve">The third and final primary source is </w:t>
      </w:r>
      <w:r w:rsidRPr="00DF5EBF">
        <w:rPr>
          <w:i/>
          <w:iCs/>
        </w:rPr>
        <w:t>The Inner Sky</w:t>
      </w:r>
      <w:r>
        <w:t>, written by Steven Forrest in 1984 in English. Forrest is an American astrologer, born in 1949, New York, USA, and is one of the founders of the school of Evolutionary Astrology. Evolutionary Astrology as defined by Forrest and Jeffrey Wolf Green uses methodologies that ‘specifically measure the growth of the soul from life to life’.</w:t>
      </w:r>
      <w:r w:rsidR="003C0DBB">
        <w:rPr>
          <w:rStyle w:val="FootnoteReference"/>
        </w:rPr>
        <w:footnoteReference w:id="5"/>
      </w:r>
      <w:r>
        <w:t xml:space="preserve"> </w:t>
      </w:r>
      <w:r w:rsidRPr="00603DB8">
        <w:rPr>
          <w:i/>
          <w:iCs/>
        </w:rPr>
        <w:t>The Inner Sky</w:t>
      </w:r>
      <w:r>
        <w:t xml:space="preserve"> is the first of a series of </w:t>
      </w:r>
      <w:r w:rsidR="00603DB8">
        <w:t xml:space="preserve">his </w:t>
      </w:r>
      <w:r>
        <w:t xml:space="preserve">books dedicated to the understanding of Evolutionary Astrology </w:t>
      </w:r>
    </w:p>
    <w:p w14:paraId="6262F777" w14:textId="77777777" w:rsidR="00DF5EBF" w:rsidRDefault="00DF5EBF" w:rsidP="00DF5EBF"/>
    <w:p w14:paraId="09BC84E6" w14:textId="77777777" w:rsidR="00DF5EBF" w:rsidRDefault="00DF5EBF" w:rsidP="00DF5EBF">
      <w:pPr>
        <w:jc w:val="center"/>
        <w:rPr>
          <w:rFonts w:ascii="AppleSystemUIFont" w:hAnsi="AppleSystemUIFont" w:cs="AppleSystemUIFont"/>
          <w:b/>
          <w:bCs/>
          <w:color w:val="353535"/>
          <w:u w:val="single"/>
        </w:rPr>
      </w:pPr>
    </w:p>
    <w:p w14:paraId="204317EA" w14:textId="77777777" w:rsidR="00DF5EBF" w:rsidRPr="00BD04BC" w:rsidRDefault="00DF5EBF" w:rsidP="00DF5EBF">
      <w:pPr>
        <w:jc w:val="center"/>
        <w:rPr>
          <w:b/>
          <w:bCs/>
          <w:u w:val="single"/>
        </w:rPr>
      </w:pPr>
      <w:r w:rsidRPr="00BD04BC">
        <w:rPr>
          <w:rFonts w:ascii="AppleSystemUIFont" w:hAnsi="AppleSystemUIFont" w:cs="AppleSystemUIFont"/>
          <w:b/>
          <w:bCs/>
          <w:color w:val="353535"/>
          <w:u w:val="single"/>
        </w:rPr>
        <w:t>The Significance of the Sun</w:t>
      </w:r>
    </w:p>
    <w:p w14:paraId="48F933DD" w14:textId="77777777" w:rsidR="00DF5EBF" w:rsidRDefault="00DF5EBF" w:rsidP="00DF5EBF"/>
    <w:p w14:paraId="1B47868B" w14:textId="6650B725" w:rsidR="00DF5EBF" w:rsidRDefault="00DF5EBF" w:rsidP="00DF5EBF">
      <w:pPr>
        <w:rPr>
          <w:rFonts w:ascii="AppleSystemUIFont" w:hAnsi="AppleSystemUIFont" w:cs="AppleSystemUIFont"/>
          <w:color w:val="353535"/>
        </w:rPr>
      </w:pPr>
      <w:r>
        <w:t xml:space="preserve">What is clear in these primary sources is that the Sun plays a significant role, however </w:t>
      </w:r>
      <w:proofErr w:type="gramStart"/>
      <w:r>
        <w:t xml:space="preserve">each  </w:t>
      </w:r>
      <w:r w:rsidR="00603DB8">
        <w:t>text</w:t>
      </w:r>
      <w:proofErr w:type="gramEnd"/>
      <w:r>
        <w:t xml:space="preserve"> differs in </w:t>
      </w:r>
      <w:r w:rsidR="00603DB8">
        <w:t>significance</w:t>
      </w:r>
      <w:r>
        <w:t xml:space="preserve"> and uses </w:t>
      </w:r>
      <w:r w:rsidR="003C0DBB">
        <w:t>of</w:t>
      </w:r>
      <w:r>
        <w:t xml:space="preserve"> the Sun in their astrology and astronomy. For Ptolemy the Sun is of the highest significance, as he states in </w:t>
      </w:r>
      <w:proofErr w:type="spellStart"/>
      <w:r w:rsidRPr="00DF5EBF">
        <w:rPr>
          <w:i/>
          <w:iCs/>
        </w:rPr>
        <w:t>Tetrabiblos</w:t>
      </w:r>
      <w:proofErr w:type="spellEnd"/>
      <w:r>
        <w:t xml:space="preserve"> ‘</w:t>
      </w:r>
      <w:r>
        <w:rPr>
          <w:rFonts w:ascii="AppleSystemUIFont" w:hAnsi="AppleSystemUIFont" w:cs="AppleSystemUIFont"/>
          <w:color w:val="353535"/>
        </w:rPr>
        <w:t>For the sun, together with the ambient, is always in some way affecting everything on the earth,’ and therefore as Ptolemy’s astrology is based on the physical nature of the stars</w:t>
      </w:r>
      <w:r w:rsidR="00603DB8">
        <w:rPr>
          <w:rFonts w:ascii="AppleSystemUIFont" w:hAnsi="AppleSystemUIFont" w:cs="AppleSystemUIFont"/>
          <w:color w:val="353535"/>
        </w:rPr>
        <w:t>,</w:t>
      </w:r>
      <w:r>
        <w:rPr>
          <w:rFonts w:ascii="AppleSystemUIFont" w:hAnsi="AppleSystemUIFont" w:cs="AppleSystemUIFont"/>
          <w:color w:val="353535"/>
        </w:rPr>
        <w:t xml:space="preserve"> to quote </w:t>
      </w:r>
      <w:proofErr w:type="spellStart"/>
      <w:r>
        <w:rPr>
          <w:rFonts w:ascii="AppleSystemUIFont" w:hAnsi="AppleSystemUIFont" w:cs="AppleSystemUIFont"/>
          <w:color w:val="353535"/>
        </w:rPr>
        <w:t>Daryn</w:t>
      </w:r>
      <w:proofErr w:type="spellEnd"/>
      <w:r>
        <w:rPr>
          <w:rFonts w:ascii="AppleSystemUIFont" w:hAnsi="AppleSystemUIFont" w:cs="AppleSystemUIFont"/>
          <w:color w:val="353535"/>
        </w:rPr>
        <w:t xml:space="preserve"> </w:t>
      </w:r>
      <w:proofErr w:type="spellStart"/>
      <w:r>
        <w:rPr>
          <w:rFonts w:ascii="AppleSystemUIFont" w:hAnsi="AppleSystemUIFont" w:cs="AppleSystemUIFont"/>
          <w:color w:val="353535"/>
        </w:rPr>
        <w:t>Lehoux</w:t>
      </w:r>
      <w:proofErr w:type="spellEnd"/>
      <w:r>
        <w:rPr>
          <w:rFonts w:ascii="AppleSystemUIFont" w:hAnsi="AppleSystemUIFont" w:cs="AppleSystemUIFont"/>
          <w:color w:val="353535"/>
        </w:rPr>
        <w:t xml:space="preserve">, ‘earthly things co-moving with them,’ the Sun being the biggest star and </w:t>
      </w:r>
      <w:r w:rsidR="00603DB8">
        <w:rPr>
          <w:rFonts w:ascii="AppleSystemUIFont" w:hAnsi="AppleSystemUIFont" w:cs="AppleSystemUIFont"/>
          <w:color w:val="353535"/>
        </w:rPr>
        <w:t xml:space="preserve">therefore </w:t>
      </w:r>
      <w:r>
        <w:rPr>
          <w:rFonts w:ascii="AppleSystemUIFont" w:hAnsi="AppleSystemUIFont" w:cs="AppleSystemUIFont"/>
          <w:color w:val="353535"/>
        </w:rPr>
        <w:t>having the most profound effect on the Earth</w:t>
      </w:r>
      <w:r w:rsidR="003C0DBB">
        <w:rPr>
          <w:rFonts w:ascii="AppleSystemUIFont" w:hAnsi="AppleSystemUIFont" w:cs="AppleSystemUIFont"/>
          <w:color w:val="353535"/>
        </w:rPr>
        <w:t>,</w:t>
      </w:r>
      <w:r>
        <w:rPr>
          <w:rFonts w:ascii="AppleSystemUIFont" w:hAnsi="AppleSystemUIFont" w:cs="AppleSystemUIFont"/>
          <w:color w:val="353535"/>
        </w:rPr>
        <w:t xml:space="preserve"> </w:t>
      </w:r>
      <w:r w:rsidR="00603DB8">
        <w:rPr>
          <w:rFonts w:ascii="AppleSystemUIFont" w:hAnsi="AppleSystemUIFont" w:cs="AppleSystemUIFont"/>
          <w:color w:val="353535"/>
        </w:rPr>
        <w:t xml:space="preserve">thus </w:t>
      </w:r>
      <w:r>
        <w:rPr>
          <w:rFonts w:ascii="AppleSystemUIFont" w:hAnsi="AppleSystemUIFont" w:cs="AppleSystemUIFont"/>
          <w:color w:val="353535"/>
        </w:rPr>
        <w:t>becom</w:t>
      </w:r>
      <w:r w:rsidR="00603DB8">
        <w:rPr>
          <w:rFonts w:ascii="AppleSystemUIFont" w:hAnsi="AppleSystemUIFont" w:cs="AppleSystemUIFont"/>
          <w:color w:val="353535"/>
        </w:rPr>
        <w:t>ing</w:t>
      </w:r>
      <w:r>
        <w:rPr>
          <w:rFonts w:ascii="AppleSystemUIFont" w:hAnsi="AppleSystemUIFont" w:cs="AppleSystemUIFont"/>
          <w:color w:val="353535"/>
        </w:rPr>
        <w:t xml:space="preserve"> the most significant factor on Ptolemy’s astrology.</w:t>
      </w:r>
      <w:r w:rsidR="003C0DBB">
        <w:rPr>
          <w:rStyle w:val="FootnoteReference"/>
          <w:rFonts w:ascii="AppleSystemUIFont" w:hAnsi="AppleSystemUIFont" w:cs="AppleSystemUIFont"/>
          <w:color w:val="353535"/>
        </w:rPr>
        <w:footnoteReference w:id="6"/>
      </w:r>
      <w:r>
        <w:rPr>
          <w:rFonts w:ascii="AppleSystemUIFont" w:hAnsi="AppleSystemUIFont" w:cs="AppleSystemUIFont"/>
          <w:color w:val="353535"/>
        </w:rPr>
        <w:t xml:space="preserve"> As Ptolemy adapts an Aristotelian perspective, relating to the sublunar sphere, the elements: earth, water, air and fire, are significantly affected by the Sun’s movement, rotation, proximity, distance to the Earth, and therefore of paramount importance in determining his astrology.</w:t>
      </w:r>
      <w:r w:rsidR="00EB7368">
        <w:rPr>
          <w:rStyle w:val="FootnoteReference"/>
          <w:rFonts w:ascii="AppleSystemUIFont" w:hAnsi="AppleSystemUIFont" w:cs="AppleSystemUIFont"/>
          <w:color w:val="353535"/>
        </w:rPr>
        <w:footnoteReference w:id="7"/>
      </w:r>
      <w:r>
        <w:rPr>
          <w:rFonts w:ascii="AppleSystemUIFont" w:hAnsi="AppleSystemUIFont" w:cs="AppleSystemUIFont"/>
          <w:color w:val="353535"/>
        </w:rPr>
        <w:t xml:space="preserve"> He explains this in Book I of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with the four </w:t>
      </w:r>
      <w:proofErr w:type="spellStart"/>
      <w:r>
        <w:rPr>
          <w:rFonts w:ascii="AppleSystemUIFont" w:hAnsi="AppleSystemUIFont" w:cs="AppleSystemUIFont"/>
          <w:color w:val="353535"/>
        </w:rPr>
        <w:t>humors</w:t>
      </w:r>
      <w:proofErr w:type="spellEnd"/>
      <w:r>
        <w:rPr>
          <w:rFonts w:ascii="AppleSystemUIFont" w:hAnsi="AppleSystemUIFont" w:cs="AppleSystemUIFont"/>
          <w:color w:val="353535"/>
        </w:rPr>
        <w:t xml:space="preserve">, as the Sun’s causal effects, creating heat-cold, moist-dry, determined through the combination of these </w:t>
      </w:r>
      <w:proofErr w:type="spellStart"/>
      <w:r>
        <w:rPr>
          <w:rFonts w:ascii="AppleSystemUIFont" w:hAnsi="AppleSystemUIFont" w:cs="AppleSystemUIFont"/>
          <w:color w:val="353535"/>
        </w:rPr>
        <w:t>humors</w:t>
      </w:r>
      <w:proofErr w:type="spellEnd"/>
      <w:r>
        <w:rPr>
          <w:rFonts w:ascii="AppleSystemUIFont" w:hAnsi="AppleSystemUIFont" w:cs="AppleSystemUIFont"/>
          <w:color w:val="353535"/>
        </w:rPr>
        <w:t xml:space="preserve">, </w:t>
      </w:r>
      <w:r w:rsidR="00BB3FB4">
        <w:rPr>
          <w:rFonts w:ascii="AppleSystemUIFont" w:hAnsi="AppleSystemUIFont" w:cs="AppleSystemUIFont"/>
          <w:color w:val="353535"/>
        </w:rPr>
        <w:t>resulting in</w:t>
      </w:r>
      <w:r>
        <w:rPr>
          <w:rFonts w:ascii="AppleSystemUIFont" w:hAnsi="AppleSystemUIFont" w:cs="AppleSystemUIFont"/>
          <w:color w:val="353535"/>
        </w:rPr>
        <w:t xml:space="preserve"> creating the atmosphere, nature and character of his astrological interpretation</w:t>
      </w:r>
      <w:r w:rsidR="00BB3FB4">
        <w:rPr>
          <w:rFonts w:ascii="AppleSystemUIFont" w:hAnsi="AppleSystemUIFont" w:cs="AppleSystemUIFont"/>
          <w:color w:val="353535"/>
        </w:rPr>
        <w:t xml:space="preserve">, mainly </w:t>
      </w:r>
      <w:r>
        <w:rPr>
          <w:rFonts w:ascii="AppleSystemUIFont" w:hAnsi="AppleSystemUIFont" w:cs="AppleSystemUIFont"/>
          <w:color w:val="353535"/>
        </w:rPr>
        <w:t xml:space="preserve">due to the Sun’s relation to other stars, planets, geography and environment. Ptolemy continues to ascertain characteristics such as </w:t>
      </w:r>
      <w:proofErr w:type="spellStart"/>
      <w:r>
        <w:rPr>
          <w:rFonts w:ascii="AppleSystemUIFont" w:hAnsi="AppleSystemUIFont" w:cs="AppleSystemUIFont"/>
          <w:color w:val="353535"/>
        </w:rPr>
        <w:t>benefic</w:t>
      </w:r>
      <w:proofErr w:type="spellEnd"/>
      <w:r>
        <w:rPr>
          <w:rFonts w:ascii="AppleSystemUIFont" w:hAnsi="AppleSystemUIFont" w:cs="AppleSystemUIFont"/>
          <w:color w:val="353535"/>
        </w:rPr>
        <w:t xml:space="preserve"> or malefic as a consequence of these combinations, and also determines masculine and feminine qualities, including nocturnal and diurnal factors in his equations, as well as introducing sects to expound his astrology, concluding that the Sun is masculine as diurnal, and strong therefore represents the father.</w:t>
      </w:r>
      <w:r w:rsidR="0035532A">
        <w:rPr>
          <w:rStyle w:val="FootnoteReference"/>
          <w:rFonts w:ascii="AppleSystemUIFont" w:hAnsi="AppleSystemUIFont" w:cs="AppleSystemUIFont"/>
          <w:color w:val="353535"/>
        </w:rPr>
        <w:footnoteReference w:id="8"/>
      </w:r>
      <w:r>
        <w:rPr>
          <w:rFonts w:ascii="AppleSystemUIFont" w:hAnsi="AppleSystemUIFont" w:cs="AppleSystemUIFont"/>
          <w:color w:val="353535"/>
        </w:rPr>
        <w:t xml:space="preserve"> </w:t>
      </w:r>
    </w:p>
    <w:p w14:paraId="2201537F" w14:textId="1C965300"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Alan Leo also sees the Sun as the most important factor in astrological interpretation, however he differs from Ptolemy in his use of the Sun.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may appear</w:t>
      </w:r>
      <w:r w:rsidR="0035532A">
        <w:rPr>
          <w:rFonts w:ascii="AppleSystemUIFont" w:hAnsi="AppleSystemUIFont" w:cs="AppleSystemUIFont"/>
          <w:color w:val="353535"/>
        </w:rPr>
        <w:t>, quoting Mark Riley,</w:t>
      </w:r>
      <w:r>
        <w:rPr>
          <w:rFonts w:ascii="AppleSystemUIFont" w:hAnsi="AppleSystemUIFont" w:cs="AppleSystemUIFont"/>
          <w:color w:val="353535"/>
        </w:rPr>
        <w:t xml:space="preserve"> as a ‘scientific foundation for astrology’ however considering Ptolemy’s use of Aristotelian principles and adoption of the formal causes, the Sun’s significance </w:t>
      </w:r>
      <w:r w:rsidR="00BB3FB4">
        <w:rPr>
          <w:rFonts w:ascii="AppleSystemUIFont" w:hAnsi="AppleSystemUIFont" w:cs="AppleSystemUIFont"/>
          <w:color w:val="353535"/>
        </w:rPr>
        <w:t xml:space="preserve">to Ptolemy </w:t>
      </w:r>
      <w:r w:rsidR="0035532A">
        <w:rPr>
          <w:rFonts w:ascii="AppleSystemUIFont" w:hAnsi="AppleSystemUIFont" w:cs="AppleSystemUIFont"/>
          <w:color w:val="353535"/>
        </w:rPr>
        <w:t xml:space="preserve">represents </w:t>
      </w:r>
      <w:r>
        <w:rPr>
          <w:rFonts w:ascii="AppleSystemUIFont" w:hAnsi="AppleSystemUIFont" w:cs="AppleSystemUIFont"/>
          <w:color w:val="353535"/>
        </w:rPr>
        <w:t xml:space="preserve">a Stoic perspective of </w:t>
      </w:r>
      <w:proofErr w:type="spellStart"/>
      <w:r>
        <w:rPr>
          <w:rFonts w:ascii="AppleSystemUIFont" w:hAnsi="AppleSystemUIFont" w:cs="AppleSystemUIFont"/>
          <w:color w:val="353535"/>
        </w:rPr>
        <w:t>sympathia</w:t>
      </w:r>
      <w:proofErr w:type="spellEnd"/>
      <w:r>
        <w:rPr>
          <w:rFonts w:ascii="AppleSystemUIFont" w:hAnsi="AppleSystemUIFont" w:cs="AppleSystemUIFont"/>
          <w:color w:val="353535"/>
        </w:rPr>
        <w:t>, that the Sun’s effects create composition and physical experience, and therefore the use of Ptolemy’s astrology allows one to accept their fate.</w:t>
      </w:r>
      <w:r w:rsidR="0035532A">
        <w:rPr>
          <w:rStyle w:val="FootnoteReference"/>
          <w:rFonts w:ascii="AppleSystemUIFont" w:hAnsi="AppleSystemUIFont" w:cs="AppleSystemUIFont"/>
          <w:color w:val="353535"/>
        </w:rPr>
        <w:footnoteReference w:id="9"/>
      </w:r>
      <w:r>
        <w:rPr>
          <w:rFonts w:ascii="AppleSystemUIFont" w:hAnsi="AppleSystemUIFont" w:cs="AppleSystemUIFont"/>
          <w:color w:val="353535"/>
        </w:rPr>
        <w:t xml:space="preserve"> However</w:t>
      </w:r>
      <w:r w:rsidR="00EB7368">
        <w:rPr>
          <w:rFonts w:ascii="AppleSystemUIFont" w:hAnsi="AppleSystemUIFont" w:cs="AppleSystemUIFont"/>
          <w:color w:val="353535"/>
        </w:rPr>
        <w:t>,</w:t>
      </w:r>
      <w:r>
        <w:rPr>
          <w:rFonts w:ascii="AppleSystemUIFont" w:hAnsi="AppleSystemUIFont" w:cs="AppleSystemUIFont"/>
          <w:color w:val="353535"/>
        </w:rPr>
        <w:t xml:space="preserve"> this was not the same use of the Sun for Leo’s astrology. Considering the historiography</w:t>
      </w:r>
      <w:r w:rsidR="00BB3FB4">
        <w:rPr>
          <w:rFonts w:ascii="AppleSystemUIFont" w:hAnsi="AppleSystemUIFont" w:cs="AppleSystemUIFont"/>
          <w:color w:val="353535"/>
        </w:rPr>
        <w:t xml:space="preserve"> </w:t>
      </w:r>
      <w:r>
        <w:rPr>
          <w:rFonts w:ascii="AppleSystemUIFont" w:hAnsi="AppleSystemUIFont" w:cs="AppleSystemUIFont"/>
          <w:color w:val="353535"/>
        </w:rPr>
        <w:t xml:space="preserve">at the time Leo wrote </w:t>
      </w:r>
      <w:r w:rsidRPr="00DF5EBF">
        <w:rPr>
          <w:rFonts w:ascii="AppleSystemUIFont" w:hAnsi="AppleSystemUIFont" w:cs="AppleSystemUIFont"/>
          <w:i/>
          <w:iCs/>
          <w:color w:val="353535"/>
        </w:rPr>
        <w:t>Astrology For All</w:t>
      </w:r>
      <w:r>
        <w:rPr>
          <w:rFonts w:ascii="AppleSystemUIFont" w:hAnsi="AppleSystemUIFont" w:cs="AppleSystemUIFont"/>
          <w:color w:val="353535"/>
        </w:rPr>
        <w:t xml:space="preserve">, Helena Blavatsky major works </w:t>
      </w:r>
      <w:r w:rsidRPr="00DF5EBF">
        <w:rPr>
          <w:rFonts w:ascii="AppleSystemUIFont" w:hAnsi="AppleSystemUIFont" w:cs="AppleSystemUIFont"/>
          <w:i/>
          <w:iCs/>
          <w:color w:val="353535"/>
        </w:rPr>
        <w:t xml:space="preserve">‘Isis </w:t>
      </w:r>
      <w:r w:rsidRPr="00DF5EBF">
        <w:rPr>
          <w:rFonts w:ascii="AppleSystemUIFont" w:hAnsi="AppleSystemUIFont" w:cs="AppleSystemUIFont"/>
          <w:i/>
          <w:iCs/>
          <w:color w:val="353535"/>
        </w:rPr>
        <w:lastRenderedPageBreak/>
        <w:t>Unveiled and The Secret Doctrine’</w:t>
      </w:r>
      <w:r>
        <w:rPr>
          <w:rFonts w:ascii="AppleSystemUIFont" w:hAnsi="AppleSystemUIFont" w:cs="AppleSystemUIFont"/>
          <w:color w:val="353535"/>
        </w:rPr>
        <w:t xml:space="preserve"> and </w:t>
      </w:r>
      <w:r w:rsidR="00BB3FB4">
        <w:rPr>
          <w:rFonts w:ascii="AppleSystemUIFont" w:hAnsi="AppleSystemUIFont" w:cs="AppleSystemUIFont"/>
          <w:color w:val="353535"/>
        </w:rPr>
        <w:t xml:space="preserve">her </w:t>
      </w:r>
      <w:r>
        <w:rPr>
          <w:rFonts w:ascii="AppleSystemUIFont" w:hAnsi="AppleSystemUIFont" w:cs="AppleSystemUIFont"/>
          <w:color w:val="353535"/>
        </w:rPr>
        <w:t>creation of the Theosophical Society in 1875</w:t>
      </w:r>
      <w:r w:rsidR="00BB3FB4">
        <w:rPr>
          <w:rFonts w:ascii="AppleSystemUIFont" w:hAnsi="AppleSystemUIFont" w:cs="AppleSystemUIFont"/>
          <w:color w:val="353535"/>
        </w:rPr>
        <w:t>, profoundly</w:t>
      </w:r>
      <w:r>
        <w:rPr>
          <w:rFonts w:ascii="AppleSystemUIFont" w:hAnsi="AppleSystemUIFont" w:cs="AppleSystemUIFont"/>
          <w:color w:val="353535"/>
        </w:rPr>
        <w:t xml:space="preserve"> influenced Leo in his mission to modernise and simplify astrological interpretation, and </w:t>
      </w:r>
      <w:r w:rsidR="00BB3FB4">
        <w:rPr>
          <w:rFonts w:ascii="AppleSystemUIFont" w:hAnsi="AppleSystemUIFont" w:cs="AppleSystemUIFont"/>
          <w:color w:val="353535"/>
        </w:rPr>
        <w:t xml:space="preserve">thus </w:t>
      </w:r>
      <w:r>
        <w:rPr>
          <w:rFonts w:ascii="AppleSystemUIFont" w:hAnsi="AppleSystemUIFont" w:cs="AppleSystemUIFont"/>
          <w:color w:val="353535"/>
        </w:rPr>
        <w:t xml:space="preserve">using the Sun as the major figure in </w:t>
      </w:r>
      <w:r w:rsidR="00BB3FB4">
        <w:rPr>
          <w:rFonts w:ascii="AppleSystemUIFont" w:hAnsi="AppleSystemUIFont" w:cs="AppleSystemUIFont"/>
          <w:color w:val="353535"/>
        </w:rPr>
        <w:t xml:space="preserve">his </w:t>
      </w:r>
      <w:r>
        <w:rPr>
          <w:rFonts w:ascii="AppleSystemUIFont" w:hAnsi="AppleSystemUIFont" w:cs="AppleSystemUIFont"/>
          <w:color w:val="353535"/>
        </w:rPr>
        <w:t xml:space="preserve">astrology, would allow him to </w:t>
      </w:r>
      <w:r w:rsidR="00BB3FB4">
        <w:rPr>
          <w:rFonts w:ascii="AppleSystemUIFont" w:hAnsi="AppleSystemUIFont" w:cs="AppleSystemUIFont"/>
          <w:color w:val="353535"/>
        </w:rPr>
        <w:t>execute this</w:t>
      </w:r>
      <w:r>
        <w:rPr>
          <w:rFonts w:ascii="AppleSystemUIFont" w:hAnsi="AppleSystemUIFont" w:cs="AppleSystemUIFont"/>
          <w:color w:val="353535"/>
        </w:rPr>
        <w:t>.</w:t>
      </w:r>
      <w:r w:rsidR="003C73F0">
        <w:rPr>
          <w:rStyle w:val="FootnoteReference"/>
          <w:rFonts w:ascii="AppleSystemUIFont" w:hAnsi="AppleSystemUIFont" w:cs="AppleSystemUIFont"/>
          <w:color w:val="353535"/>
        </w:rPr>
        <w:footnoteReference w:id="10"/>
      </w:r>
      <w:r>
        <w:rPr>
          <w:rFonts w:ascii="AppleSystemUIFont" w:hAnsi="AppleSystemUIFont" w:cs="AppleSystemUIFont"/>
          <w:color w:val="353535"/>
        </w:rPr>
        <w:t xml:space="preserve"> In chapter III of </w:t>
      </w:r>
      <w:r w:rsidRPr="00DF5EBF">
        <w:rPr>
          <w:rFonts w:ascii="AppleSystemUIFont" w:hAnsi="AppleSystemUIFont" w:cs="AppleSystemUIFont"/>
          <w:i/>
          <w:iCs/>
          <w:color w:val="353535"/>
        </w:rPr>
        <w:t>Astrology for All</w:t>
      </w:r>
      <w:r>
        <w:rPr>
          <w:rFonts w:ascii="AppleSystemUIFont" w:hAnsi="AppleSystemUIFont" w:cs="AppleSystemUIFont"/>
          <w:color w:val="353535"/>
        </w:rPr>
        <w:t xml:space="preserve">, Leo explains the significance of the Sun as ‘The Sun is the centre of all life, force or energy, and represents the Positive and primal fount of all existence,’ this theme continues in his later works </w:t>
      </w:r>
      <w:r w:rsidRPr="00DF5EBF">
        <w:rPr>
          <w:rFonts w:ascii="AppleSystemUIFont" w:hAnsi="AppleSystemUIFont" w:cs="AppleSystemUIFont"/>
          <w:i/>
          <w:iCs/>
          <w:color w:val="353535"/>
        </w:rPr>
        <w:t>The Art of Synthesis</w:t>
      </w:r>
      <w:r>
        <w:rPr>
          <w:rFonts w:ascii="AppleSystemUIFont" w:hAnsi="AppleSystemUIFont" w:cs="AppleSystemUIFont"/>
          <w:color w:val="353535"/>
        </w:rPr>
        <w:t xml:space="preserve"> and </w:t>
      </w:r>
      <w:r w:rsidRPr="00DF5EBF">
        <w:rPr>
          <w:rFonts w:ascii="AppleSystemUIFont" w:hAnsi="AppleSystemUIFont" w:cs="AppleSystemUIFont"/>
          <w:i/>
          <w:iCs/>
          <w:color w:val="353535"/>
        </w:rPr>
        <w:t>Esoteric Astrology: A Study in Human Nature</w:t>
      </w:r>
      <w:r>
        <w:rPr>
          <w:rFonts w:ascii="AppleSystemUIFont" w:hAnsi="AppleSystemUIFont" w:cs="AppleSystemUIFont"/>
          <w:color w:val="353535"/>
        </w:rPr>
        <w:t>.</w:t>
      </w:r>
      <w:r w:rsidR="003C73F0">
        <w:rPr>
          <w:rStyle w:val="FootnoteReference"/>
          <w:rFonts w:ascii="AppleSystemUIFont" w:hAnsi="AppleSystemUIFont" w:cs="AppleSystemUIFont"/>
          <w:color w:val="353535"/>
        </w:rPr>
        <w:footnoteReference w:id="11"/>
      </w:r>
      <w:r>
        <w:rPr>
          <w:rFonts w:ascii="AppleSystemUIFont" w:hAnsi="AppleSystemUIFont" w:cs="AppleSystemUIFont"/>
          <w:color w:val="353535"/>
        </w:rPr>
        <w:t xml:space="preserve"> However, in Chapter </w:t>
      </w:r>
      <w:r w:rsidR="00F86B76">
        <w:rPr>
          <w:rFonts w:ascii="AppleSystemUIFont" w:hAnsi="AppleSystemUIFont" w:cs="AppleSystemUIFont"/>
          <w:color w:val="353535"/>
        </w:rPr>
        <w:t>III</w:t>
      </w:r>
      <w:r w:rsidR="00BB3FB4">
        <w:rPr>
          <w:rFonts w:ascii="AppleSystemUIFont" w:hAnsi="AppleSystemUIFont" w:cs="AppleSystemUIFont"/>
          <w:color w:val="353535"/>
        </w:rPr>
        <w:t xml:space="preserve"> in </w:t>
      </w:r>
      <w:r w:rsidR="00BB3FB4" w:rsidRPr="00BB3FB4">
        <w:rPr>
          <w:rFonts w:ascii="AppleSystemUIFont" w:hAnsi="AppleSystemUIFont" w:cs="AppleSystemUIFont"/>
          <w:i/>
          <w:iCs/>
          <w:color w:val="353535"/>
        </w:rPr>
        <w:t>Astrology for All</w:t>
      </w:r>
      <w:r w:rsidR="00BB3FB4">
        <w:rPr>
          <w:rFonts w:ascii="AppleSystemUIFont" w:hAnsi="AppleSystemUIFont" w:cs="AppleSystemUIFont"/>
          <w:color w:val="353535"/>
        </w:rPr>
        <w:t>, the text shows</w:t>
      </w:r>
      <w:r>
        <w:rPr>
          <w:rFonts w:ascii="AppleSystemUIFont" w:hAnsi="AppleSystemUIFont" w:cs="AppleSystemUIFont"/>
          <w:color w:val="353535"/>
        </w:rPr>
        <w:t xml:space="preserve"> Ptolemaic </w:t>
      </w:r>
      <w:r w:rsidR="00F86B76">
        <w:rPr>
          <w:rFonts w:ascii="AppleSystemUIFont" w:hAnsi="AppleSystemUIFont" w:cs="AppleSystemUIFont"/>
          <w:color w:val="353535"/>
        </w:rPr>
        <w:t>in</w:t>
      </w:r>
      <w:r w:rsidR="00BB3FB4">
        <w:rPr>
          <w:rFonts w:ascii="AppleSystemUIFont" w:hAnsi="AppleSystemUIFont" w:cs="AppleSystemUIFont"/>
          <w:color w:val="353535"/>
        </w:rPr>
        <w:t>fluences</w:t>
      </w:r>
      <w:r w:rsidR="00F86B76">
        <w:rPr>
          <w:rFonts w:ascii="AppleSystemUIFont" w:hAnsi="AppleSystemUIFont" w:cs="AppleSystemUIFont"/>
          <w:color w:val="353535"/>
        </w:rPr>
        <w:t xml:space="preserve">, </w:t>
      </w:r>
      <w:r>
        <w:rPr>
          <w:rFonts w:ascii="AppleSystemUIFont" w:hAnsi="AppleSystemUIFont" w:cs="AppleSystemUIFont"/>
          <w:color w:val="353535"/>
        </w:rPr>
        <w:t xml:space="preserve">such as the Moon </w:t>
      </w:r>
      <w:r w:rsidR="00F86B76">
        <w:rPr>
          <w:rFonts w:ascii="AppleSystemUIFont" w:hAnsi="AppleSystemUIFont" w:cs="AppleSystemUIFont"/>
          <w:color w:val="353535"/>
        </w:rPr>
        <w:t xml:space="preserve">described </w:t>
      </w:r>
      <w:r>
        <w:rPr>
          <w:rFonts w:ascii="AppleSystemUIFont" w:hAnsi="AppleSystemUIFont" w:cs="AppleSystemUIFont"/>
          <w:color w:val="353535"/>
        </w:rPr>
        <w:t xml:space="preserve">as negative, </w:t>
      </w:r>
      <w:r w:rsidR="00F86B76">
        <w:rPr>
          <w:rFonts w:ascii="AppleSystemUIFont" w:hAnsi="AppleSystemUIFont" w:cs="AppleSystemUIFont"/>
          <w:color w:val="353535"/>
        </w:rPr>
        <w:t xml:space="preserve">as </w:t>
      </w:r>
      <w:r>
        <w:rPr>
          <w:rFonts w:ascii="AppleSystemUIFont" w:hAnsi="AppleSystemUIFont" w:cs="AppleSystemUIFont"/>
          <w:color w:val="353535"/>
        </w:rPr>
        <w:t xml:space="preserve">only reflecting light from the Sun, and seeing the Sun as the father and Moon as the mother, are astrological terms mentioned in </w:t>
      </w:r>
      <w:proofErr w:type="spellStart"/>
      <w:r w:rsidRPr="00DF5EBF">
        <w:rPr>
          <w:rFonts w:ascii="AppleSystemUIFont" w:hAnsi="AppleSystemUIFont" w:cs="AppleSystemUIFont"/>
          <w:i/>
          <w:iCs/>
          <w:color w:val="353535"/>
        </w:rPr>
        <w:t>Tetrabiblos</w:t>
      </w:r>
      <w:proofErr w:type="spellEnd"/>
      <w:r w:rsidRPr="00DF5EBF">
        <w:rPr>
          <w:rFonts w:ascii="AppleSystemUIFont" w:hAnsi="AppleSystemUIFont" w:cs="AppleSystemUIFont"/>
          <w:i/>
          <w:iCs/>
          <w:color w:val="353535"/>
        </w:rPr>
        <w:t>.</w:t>
      </w:r>
      <w:r w:rsidR="00F86B76">
        <w:rPr>
          <w:rStyle w:val="FootnoteReference"/>
          <w:rFonts w:ascii="AppleSystemUIFont" w:hAnsi="AppleSystemUIFont" w:cs="AppleSystemUIFont"/>
          <w:i/>
          <w:iCs/>
          <w:color w:val="353535"/>
        </w:rPr>
        <w:footnoteReference w:id="12"/>
      </w:r>
      <w:r>
        <w:rPr>
          <w:rFonts w:ascii="AppleSystemUIFont" w:hAnsi="AppleSystemUIFont" w:cs="AppleSystemUIFont"/>
          <w:color w:val="353535"/>
        </w:rPr>
        <w:t xml:space="preserve"> </w:t>
      </w:r>
    </w:p>
    <w:p w14:paraId="27ECF02D" w14:textId="71F0FD00"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Steven Forrest also sees the Sun as significant, as in </w:t>
      </w:r>
      <w:r w:rsidRPr="00DF5EBF">
        <w:rPr>
          <w:rFonts w:ascii="AppleSystemUIFont" w:hAnsi="AppleSystemUIFont" w:cs="AppleSystemUIFont"/>
          <w:i/>
          <w:iCs/>
          <w:color w:val="353535"/>
        </w:rPr>
        <w:t>The Inner Sky</w:t>
      </w:r>
      <w:r>
        <w:rPr>
          <w:rFonts w:ascii="AppleSystemUIFont" w:hAnsi="AppleSystemUIFont" w:cs="AppleSystemUIFont"/>
          <w:color w:val="353535"/>
        </w:rPr>
        <w:t xml:space="preserve">, determines astrological interpretation </w:t>
      </w:r>
      <w:r w:rsidR="00BB3FB4">
        <w:rPr>
          <w:rFonts w:ascii="AppleSystemUIFont" w:hAnsi="AppleSystemUIFont" w:cs="AppleSystemUIFont"/>
          <w:color w:val="353535"/>
        </w:rPr>
        <w:t xml:space="preserve">in </w:t>
      </w:r>
      <w:r>
        <w:rPr>
          <w:rFonts w:ascii="AppleSystemUIFont" w:hAnsi="AppleSystemUIFont" w:cs="AppleSystemUIFont"/>
          <w:color w:val="353535"/>
        </w:rPr>
        <w:t>that ‘The Sun, moon and ascendant stand head and shoulders above other influences,’ however</w:t>
      </w:r>
      <w:r w:rsidR="00BB3FB4">
        <w:rPr>
          <w:rFonts w:ascii="AppleSystemUIFont" w:hAnsi="AppleSystemUIFont" w:cs="AppleSystemUIFont"/>
          <w:color w:val="353535"/>
        </w:rPr>
        <w:t>,</w:t>
      </w:r>
      <w:r>
        <w:rPr>
          <w:rFonts w:ascii="AppleSystemUIFont" w:hAnsi="AppleSystemUIFont" w:cs="AppleSystemUIFont"/>
          <w:color w:val="353535"/>
        </w:rPr>
        <w:t xml:space="preserve"> Forrest interprets the Sun as identity, the self and therefore ‘the Sun in short symbolises the ego.’</w:t>
      </w:r>
      <w:r w:rsidR="003D386B">
        <w:rPr>
          <w:rStyle w:val="FootnoteReference"/>
          <w:rFonts w:ascii="AppleSystemUIFont" w:hAnsi="AppleSystemUIFont" w:cs="AppleSystemUIFont"/>
          <w:color w:val="353535"/>
        </w:rPr>
        <w:footnoteReference w:id="13"/>
      </w:r>
      <w:r>
        <w:rPr>
          <w:rFonts w:ascii="AppleSystemUIFont" w:hAnsi="AppleSystemUIFont" w:cs="AppleSystemUIFont"/>
          <w:color w:val="353535"/>
        </w:rPr>
        <w:t xml:space="preserve"> The magnitude of Ptolemy’s analysis, and Leo’s zealous ambition proliferating Sun sign astrology, </w:t>
      </w:r>
      <w:r w:rsidR="00BB3FB4">
        <w:rPr>
          <w:rFonts w:ascii="AppleSystemUIFont" w:hAnsi="AppleSystemUIFont" w:cs="AppleSystemUIFont"/>
          <w:color w:val="353535"/>
        </w:rPr>
        <w:t>may represent</w:t>
      </w:r>
      <w:r>
        <w:rPr>
          <w:rFonts w:ascii="AppleSystemUIFont" w:hAnsi="AppleSystemUIFont" w:cs="AppleSystemUIFont"/>
          <w:color w:val="353535"/>
        </w:rPr>
        <w:t xml:space="preserve"> that Forrest see</w:t>
      </w:r>
      <w:r w:rsidR="00BB3FB4">
        <w:rPr>
          <w:rFonts w:ascii="AppleSystemUIFont" w:hAnsi="AppleSystemUIFont" w:cs="AppleSystemUIFont"/>
          <w:color w:val="353535"/>
        </w:rPr>
        <w:t>s</w:t>
      </w:r>
      <w:r>
        <w:rPr>
          <w:rFonts w:ascii="AppleSystemUIFont" w:hAnsi="AppleSystemUIFont" w:cs="AppleSystemUIFont"/>
          <w:color w:val="353535"/>
        </w:rPr>
        <w:t xml:space="preserve"> the Sun as less significant </w:t>
      </w:r>
      <w:r w:rsidR="00BB3FB4">
        <w:rPr>
          <w:rFonts w:ascii="AppleSystemUIFont" w:hAnsi="AppleSystemUIFont" w:cs="AppleSystemUIFont"/>
          <w:color w:val="353535"/>
        </w:rPr>
        <w:t>in</w:t>
      </w:r>
      <w:r>
        <w:rPr>
          <w:rFonts w:ascii="AppleSystemUIFont" w:hAnsi="AppleSystemUIFont" w:cs="AppleSystemUIFont"/>
          <w:color w:val="353535"/>
        </w:rPr>
        <w:t xml:space="preserve"> astrological interpretation</w:t>
      </w:r>
      <w:r w:rsidR="00BB3FB4">
        <w:rPr>
          <w:rFonts w:ascii="AppleSystemUIFont" w:hAnsi="AppleSystemUIFont" w:cs="AppleSystemUIFont"/>
          <w:color w:val="353535"/>
        </w:rPr>
        <w:t xml:space="preserve"> to Ptolemy and Leo</w:t>
      </w:r>
      <w:r>
        <w:rPr>
          <w:rFonts w:ascii="AppleSystemUIFont" w:hAnsi="AppleSystemUIFont" w:cs="AppleSystemUIFont"/>
          <w:color w:val="353535"/>
        </w:rPr>
        <w:t xml:space="preserve">, however, if we recognise the discovery of Pluto </w:t>
      </w:r>
      <w:r w:rsidR="003D386B">
        <w:rPr>
          <w:rFonts w:ascii="AppleSystemUIFont" w:hAnsi="AppleSystemUIFont" w:cs="AppleSystemUIFont"/>
          <w:color w:val="353535"/>
        </w:rPr>
        <w:t xml:space="preserve">that </w:t>
      </w:r>
      <w:r>
        <w:rPr>
          <w:rFonts w:ascii="AppleSystemUIFont" w:hAnsi="AppleSystemUIFont" w:cs="AppleSystemUIFont"/>
          <w:color w:val="353535"/>
        </w:rPr>
        <w:t>occurred in 1930 being a major factor in the creation of Evolutionary astrology</w:t>
      </w:r>
      <w:r w:rsidR="00BB3FB4">
        <w:rPr>
          <w:rFonts w:ascii="AppleSystemUIFont" w:hAnsi="AppleSystemUIFont" w:cs="AppleSystemUIFont"/>
          <w:color w:val="353535"/>
        </w:rPr>
        <w:t>,</w:t>
      </w:r>
      <w:r>
        <w:rPr>
          <w:rFonts w:ascii="AppleSystemUIFont" w:hAnsi="AppleSystemUIFont" w:cs="AppleSystemUIFont"/>
          <w:color w:val="353535"/>
        </w:rPr>
        <w:t xml:space="preserve"> </w:t>
      </w:r>
      <w:r w:rsidR="00BB3FB4">
        <w:rPr>
          <w:rFonts w:ascii="AppleSystemUIFont" w:hAnsi="AppleSystemUIFont" w:cs="AppleSystemUIFont"/>
          <w:color w:val="353535"/>
        </w:rPr>
        <w:t>there was</w:t>
      </w:r>
      <w:r>
        <w:rPr>
          <w:rFonts w:ascii="AppleSystemUIFont" w:hAnsi="AppleSystemUIFont" w:cs="AppleSystemUIFont"/>
          <w:color w:val="353535"/>
        </w:rPr>
        <w:t xml:space="preserve"> a new aspect to consider.</w:t>
      </w:r>
      <w:r w:rsidR="00B65F4A">
        <w:rPr>
          <w:rStyle w:val="FootnoteReference"/>
          <w:rFonts w:ascii="AppleSystemUIFont" w:hAnsi="AppleSystemUIFont" w:cs="AppleSystemUIFont"/>
          <w:color w:val="353535"/>
        </w:rPr>
        <w:footnoteReference w:id="14"/>
      </w:r>
      <w:r>
        <w:rPr>
          <w:rFonts w:ascii="AppleSystemUIFont" w:hAnsi="AppleSystemUIFont" w:cs="AppleSystemUIFont"/>
          <w:color w:val="353535"/>
        </w:rPr>
        <w:t xml:space="preserve"> Also, the integration of Jungian psychology occurred after</w:t>
      </w:r>
      <w:r w:rsidR="00BB3FB4">
        <w:rPr>
          <w:rFonts w:ascii="AppleSystemUIFont" w:hAnsi="AppleSystemUIFont" w:cs="AppleSystemUIFont"/>
          <w:color w:val="353535"/>
        </w:rPr>
        <w:t xml:space="preserve">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and </w:t>
      </w:r>
      <w:r w:rsidRPr="00DF5EBF">
        <w:rPr>
          <w:rFonts w:ascii="AppleSystemUIFont" w:hAnsi="AppleSystemUIFont" w:cs="AppleSystemUIFont"/>
          <w:i/>
          <w:iCs/>
          <w:color w:val="353535"/>
        </w:rPr>
        <w:t>Astrology For All</w:t>
      </w:r>
      <w:r>
        <w:rPr>
          <w:rFonts w:ascii="AppleSystemUIFont" w:hAnsi="AppleSystemUIFont" w:cs="AppleSystemUIFont"/>
          <w:color w:val="353535"/>
        </w:rPr>
        <w:t xml:space="preserve"> was written, </w:t>
      </w:r>
      <w:r w:rsidR="00B06C5E">
        <w:rPr>
          <w:rFonts w:ascii="AppleSystemUIFont" w:hAnsi="AppleSystemUIFont" w:cs="AppleSystemUIFont"/>
          <w:color w:val="353535"/>
        </w:rPr>
        <w:t xml:space="preserve">a major </w:t>
      </w:r>
      <w:r w:rsidR="004201BA">
        <w:rPr>
          <w:rFonts w:ascii="AppleSystemUIFont" w:hAnsi="AppleSystemUIFont" w:cs="AppleSystemUIFont"/>
          <w:color w:val="353535"/>
        </w:rPr>
        <w:t>influence to Forrest</w:t>
      </w:r>
      <w:r>
        <w:rPr>
          <w:rFonts w:ascii="AppleSystemUIFont" w:hAnsi="AppleSystemUIFont" w:cs="AppleSystemUIFont"/>
          <w:color w:val="353535"/>
        </w:rPr>
        <w:t>.</w:t>
      </w:r>
      <w:r w:rsidR="004201BA">
        <w:rPr>
          <w:rStyle w:val="FootnoteReference"/>
          <w:rFonts w:ascii="AppleSystemUIFont" w:hAnsi="AppleSystemUIFont" w:cs="AppleSystemUIFont"/>
          <w:color w:val="353535"/>
        </w:rPr>
        <w:footnoteReference w:id="15"/>
      </w:r>
      <w:r>
        <w:rPr>
          <w:rFonts w:ascii="AppleSystemUIFont" w:hAnsi="AppleSystemUIFont" w:cs="AppleSystemUIFont"/>
          <w:color w:val="353535"/>
        </w:rPr>
        <w:t xml:space="preserve"> Nevertheless, despite this historiography, the mind be</w:t>
      </w:r>
      <w:r w:rsidR="00B06C5E">
        <w:rPr>
          <w:rFonts w:ascii="AppleSystemUIFont" w:hAnsi="AppleSystemUIFont" w:cs="AppleSystemUIFont"/>
          <w:color w:val="353535"/>
        </w:rPr>
        <w:t>came</w:t>
      </w:r>
      <w:r>
        <w:rPr>
          <w:rFonts w:ascii="AppleSystemUIFont" w:hAnsi="AppleSystemUIFont" w:cs="AppleSystemUIFont"/>
          <w:color w:val="353535"/>
        </w:rPr>
        <w:t xml:space="preserve"> a significant factor in Forrest’s astrology, and to quote Forrest, the ‘ego is the focal point of the mind just as Sun is the focal point of the solar system,’ therefore, in this respect the Sun is significant, hence the possible reason in Chapter 6 that the Sun is the first of the planets to be analysed.</w:t>
      </w:r>
      <w:r w:rsidR="004201BA">
        <w:rPr>
          <w:rStyle w:val="FootnoteReference"/>
          <w:rFonts w:ascii="AppleSystemUIFont" w:hAnsi="AppleSystemUIFont" w:cs="AppleSystemUIFont"/>
          <w:color w:val="353535"/>
        </w:rPr>
        <w:footnoteReference w:id="16"/>
      </w:r>
      <w:r>
        <w:rPr>
          <w:rFonts w:ascii="AppleSystemUIFont" w:hAnsi="AppleSystemUIFont" w:cs="AppleSystemUIFont"/>
          <w:color w:val="353535"/>
        </w:rPr>
        <w:t xml:space="preserve"> On balance, all three primary sources consider the Sun as significant in their astrology. </w:t>
      </w:r>
    </w:p>
    <w:p w14:paraId="47C6BB4D" w14:textId="77777777" w:rsidR="00DF5EBF" w:rsidRDefault="00DF5EBF" w:rsidP="00DF5EBF">
      <w:pPr>
        <w:rPr>
          <w:rFonts w:ascii="AppleSystemUIFont" w:hAnsi="AppleSystemUIFont" w:cs="AppleSystemUIFont"/>
          <w:color w:val="353535"/>
        </w:rPr>
      </w:pPr>
    </w:p>
    <w:p w14:paraId="2E0C415B" w14:textId="77777777" w:rsidR="00DF5EBF" w:rsidRPr="00732DDD" w:rsidRDefault="00DF5EBF" w:rsidP="00DF5EBF">
      <w:pPr>
        <w:jc w:val="center"/>
        <w:rPr>
          <w:rFonts w:ascii="AppleSystemUIFont" w:hAnsi="AppleSystemUIFont" w:cs="AppleSystemUIFont"/>
          <w:b/>
          <w:bCs/>
          <w:color w:val="353535"/>
          <w:u w:val="single"/>
        </w:rPr>
      </w:pPr>
      <w:r w:rsidRPr="00732DDD">
        <w:rPr>
          <w:rFonts w:ascii="AppleSystemUIFont" w:hAnsi="AppleSystemUIFont" w:cs="AppleSystemUIFont"/>
          <w:b/>
          <w:bCs/>
          <w:color w:val="353535"/>
          <w:u w:val="single"/>
        </w:rPr>
        <w:t>The Location of the Sun</w:t>
      </w:r>
    </w:p>
    <w:p w14:paraId="2734055E" w14:textId="77777777" w:rsidR="00DF5EBF" w:rsidRDefault="00DF5EBF" w:rsidP="00DF5EBF">
      <w:pPr>
        <w:rPr>
          <w:rFonts w:ascii="AppleSystemUIFont" w:hAnsi="AppleSystemUIFont" w:cs="AppleSystemUIFont"/>
          <w:color w:val="353535"/>
        </w:rPr>
      </w:pPr>
    </w:p>
    <w:p w14:paraId="11BEC1AA" w14:textId="43CA1C7C" w:rsidR="00DF5EBF" w:rsidRDefault="00DF5EBF" w:rsidP="00DF5EBF">
      <w:pPr>
        <w:rPr>
          <w:rFonts w:ascii="AppleSystemUIFont" w:hAnsi="AppleSystemUIFont" w:cs="AppleSystemUIFont"/>
          <w:color w:val="353535"/>
        </w:rPr>
      </w:pPr>
      <w:r>
        <w:rPr>
          <w:rFonts w:ascii="AppleSystemUIFont" w:hAnsi="AppleSystemUIFont" w:cs="AppleSystemUIFont"/>
          <w:color w:val="353535"/>
        </w:rPr>
        <w:t>The location of the Sun features in all three primary sources</w:t>
      </w:r>
      <w:r w:rsidR="00B06C5E">
        <w:rPr>
          <w:rFonts w:ascii="AppleSystemUIFont" w:hAnsi="AppleSystemUIFont" w:cs="AppleSystemUIFont"/>
          <w:color w:val="353535"/>
        </w:rPr>
        <w:t xml:space="preserve"> and</w:t>
      </w:r>
      <w:r>
        <w:rPr>
          <w:rFonts w:ascii="AppleSystemUIFont" w:hAnsi="AppleSystemUIFont" w:cs="AppleSystemUIFont"/>
          <w:color w:val="353535"/>
        </w:rPr>
        <w:t xml:space="preserve"> is relevant to their astrology. In </w:t>
      </w:r>
      <w:proofErr w:type="spellStart"/>
      <w:r w:rsidRPr="00DF5EBF">
        <w:rPr>
          <w:rFonts w:ascii="AppleSystemUIFont" w:hAnsi="AppleSystemUIFont" w:cs="AppleSystemUIFont"/>
          <w:i/>
          <w:iCs/>
          <w:color w:val="353535"/>
        </w:rPr>
        <w:t>Tetrabiblos</w:t>
      </w:r>
      <w:proofErr w:type="spellEnd"/>
      <w:r w:rsidRPr="00DF5EBF">
        <w:rPr>
          <w:rFonts w:ascii="AppleSystemUIFont" w:hAnsi="AppleSystemUIFont" w:cs="AppleSystemUIFont"/>
          <w:i/>
          <w:iCs/>
          <w:color w:val="353535"/>
        </w:rPr>
        <w:t>,</w:t>
      </w:r>
      <w:r>
        <w:rPr>
          <w:rFonts w:ascii="AppleSystemUIFont" w:hAnsi="AppleSystemUIFont" w:cs="AppleSystemUIFont"/>
          <w:color w:val="353535"/>
        </w:rPr>
        <w:t xml:space="preserve"> the combination of </w:t>
      </w:r>
      <w:proofErr w:type="spellStart"/>
      <w:r>
        <w:rPr>
          <w:rFonts w:ascii="AppleSystemUIFont" w:hAnsi="AppleSystemUIFont" w:cs="AppleSystemUIFont"/>
          <w:color w:val="353535"/>
        </w:rPr>
        <w:t>humors</w:t>
      </w:r>
      <w:proofErr w:type="spellEnd"/>
      <w:r>
        <w:rPr>
          <w:rFonts w:ascii="AppleSystemUIFont" w:hAnsi="AppleSystemUIFont" w:cs="AppleSystemUIFont"/>
          <w:color w:val="353535"/>
        </w:rPr>
        <w:t xml:space="preserve"> determine the planets to their relevant houses in the zodiac, as in the summer exhibits the most heat and light pertaining in the Northern hemisphere, therefore the Sun represents Leo, and the opposite regards Aquarius and Capricorn.</w:t>
      </w:r>
      <w:r w:rsidR="00AA38ED">
        <w:rPr>
          <w:rStyle w:val="FootnoteReference"/>
          <w:rFonts w:ascii="AppleSystemUIFont" w:hAnsi="AppleSystemUIFont" w:cs="AppleSystemUIFont"/>
          <w:color w:val="353535"/>
        </w:rPr>
        <w:footnoteReference w:id="17"/>
      </w:r>
      <w:r>
        <w:rPr>
          <w:rFonts w:ascii="AppleSystemUIFont" w:hAnsi="AppleSystemUIFont" w:cs="AppleSystemUIFont"/>
          <w:color w:val="353535"/>
        </w:rPr>
        <w:t xml:space="preserve"> With this logic, Ptolemy establishes Aries at the start of the Zodiac ‘as the male likewise rules and holds first place, since also the active is always superior’.</w:t>
      </w:r>
      <w:r w:rsidR="00AA38ED">
        <w:rPr>
          <w:rStyle w:val="FootnoteReference"/>
          <w:rFonts w:ascii="AppleSystemUIFont" w:hAnsi="AppleSystemUIFont" w:cs="AppleSystemUIFont"/>
          <w:color w:val="353535"/>
        </w:rPr>
        <w:footnoteReference w:id="18"/>
      </w:r>
      <w:r>
        <w:rPr>
          <w:rFonts w:ascii="AppleSystemUIFont" w:hAnsi="AppleSystemUIFont" w:cs="AppleSystemUIFont"/>
          <w:color w:val="353535"/>
        </w:rPr>
        <w:t xml:space="preserve"> Ptolemy </w:t>
      </w:r>
      <w:r>
        <w:rPr>
          <w:rFonts w:ascii="AppleSystemUIFont" w:hAnsi="AppleSystemUIFont" w:cs="AppleSystemUIFont"/>
          <w:color w:val="353535"/>
        </w:rPr>
        <w:lastRenderedPageBreak/>
        <w:t>continues to determine the degrees, angles, points using geometry relative to the motion of the Sun on the ecliptic, hence determining the Ascendant at 0 degrees Aries</w:t>
      </w:r>
      <w:r w:rsidR="00B06C5E">
        <w:rPr>
          <w:rFonts w:ascii="AppleSystemUIFont" w:hAnsi="AppleSystemUIFont" w:cs="AppleSystemUIFont"/>
          <w:color w:val="353535"/>
        </w:rPr>
        <w:t xml:space="preserve"> and Ptolemy is </w:t>
      </w:r>
      <w:r w:rsidR="00A911B8">
        <w:rPr>
          <w:rFonts w:ascii="AppleSystemUIFont" w:hAnsi="AppleSystemUIFont" w:cs="AppleSystemUIFont"/>
          <w:color w:val="353535"/>
        </w:rPr>
        <w:t xml:space="preserve">considered </w:t>
      </w:r>
      <w:r>
        <w:rPr>
          <w:rFonts w:ascii="AppleSystemUIFont" w:hAnsi="AppleSystemUIFont" w:cs="AppleSystemUIFont"/>
          <w:color w:val="353535"/>
        </w:rPr>
        <w:t>responsible for starting the tropical Zodiac in Western Astrology.</w:t>
      </w:r>
      <w:r w:rsidR="00AA38ED">
        <w:rPr>
          <w:rStyle w:val="FootnoteReference"/>
          <w:rFonts w:ascii="AppleSystemUIFont" w:hAnsi="AppleSystemUIFont" w:cs="AppleSystemUIFont"/>
          <w:color w:val="353535"/>
        </w:rPr>
        <w:footnoteReference w:id="19"/>
      </w:r>
      <w:r>
        <w:rPr>
          <w:rFonts w:ascii="AppleSystemUIFont" w:hAnsi="AppleSystemUIFont" w:cs="AppleSystemUIFont"/>
          <w:color w:val="353535"/>
        </w:rPr>
        <w:t xml:space="preserve"> The classification of signs, solstitial, equinoctial, solid and </w:t>
      </w:r>
      <w:proofErr w:type="spellStart"/>
      <w:r>
        <w:rPr>
          <w:rFonts w:ascii="AppleSystemUIFont" w:hAnsi="AppleSystemUIFont" w:cs="AppleSystemUIFont"/>
          <w:color w:val="353535"/>
        </w:rPr>
        <w:t>bicorporeal</w:t>
      </w:r>
      <w:proofErr w:type="spellEnd"/>
      <w:r w:rsidR="00B06C5E">
        <w:rPr>
          <w:rFonts w:ascii="AppleSystemUIFont" w:hAnsi="AppleSystemUIFont" w:cs="AppleSystemUIFont"/>
          <w:color w:val="353535"/>
        </w:rPr>
        <w:t>,</w:t>
      </w:r>
      <w:r>
        <w:rPr>
          <w:rFonts w:ascii="AppleSystemUIFont" w:hAnsi="AppleSystemUIFont" w:cs="AppleSystemUIFont"/>
          <w:color w:val="353535"/>
        </w:rPr>
        <w:t xml:space="preserve"> take their nature due to the Ascendant, and therefore all of Ptolemy’s astrology is based on the location of the Sun.</w:t>
      </w:r>
      <w:r w:rsidR="00A8353F">
        <w:rPr>
          <w:rStyle w:val="FootnoteReference"/>
          <w:rFonts w:ascii="AppleSystemUIFont" w:hAnsi="AppleSystemUIFont" w:cs="AppleSystemUIFont"/>
          <w:color w:val="353535"/>
        </w:rPr>
        <w:footnoteReference w:id="20"/>
      </w:r>
      <w:r>
        <w:rPr>
          <w:rFonts w:ascii="AppleSystemUIFont" w:hAnsi="AppleSystemUIFont" w:cs="AppleSystemUIFont"/>
          <w:color w:val="353535"/>
        </w:rPr>
        <w:t xml:space="preserve"> As geographical location is included in Ptolemy’s mathematics, regions will be affected, for example the East is associated with the Sun, therefore strong and vigorous, also depending on the </w:t>
      </w:r>
      <w:r w:rsidR="00B06C5E">
        <w:rPr>
          <w:rFonts w:ascii="AppleSystemUIFont" w:hAnsi="AppleSystemUIFont" w:cs="AppleSystemUIFont"/>
          <w:color w:val="353535"/>
        </w:rPr>
        <w:t xml:space="preserve">power and </w:t>
      </w:r>
      <w:r>
        <w:rPr>
          <w:rFonts w:ascii="AppleSystemUIFont" w:hAnsi="AppleSystemUIFont" w:cs="AppleSystemUIFont"/>
          <w:color w:val="353535"/>
        </w:rPr>
        <w:t>nature</w:t>
      </w:r>
      <w:r w:rsidR="00B06C5E">
        <w:rPr>
          <w:rFonts w:ascii="AppleSystemUIFont" w:hAnsi="AppleSystemUIFont" w:cs="AppleSystemUIFont"/>
          <w:color w:val="353535"/>
        </w:rPr>
        <w:t xml:space="preserve"> in</w:t>
      </w:r>
      <w:r>
        <w:rPr>
          <w:rFonts w:ascii="AppleSystemUIFont" w:hAnsi="AppleSystemUIFont" w:cs="AppleSystemUIFont"/>
          <w:color w:val="353535"/>
        </w:rPr>
        <w:t xml:space="preserve"> location of eclipses</w:t>
      </w:r>
      <w:r w:rsidR="00B06C5E">
        <w:rPr>
          <w:rFonts w:ascii="AppleSystemUIFont" w:hAnsi="AppleSystemUIFont" w:cs="AppleSystemUIFont"/>
          <w:color w:val="353535"/>
        </w:rPr>
        <w:t xml:space="preserve">, therefore </w:t>
      </w:r>
      <w:r>
        <w:rPr>
          <w:rFonts w:ascii="AppleSystemUIFont" w:hAnsi="AppleSystemUIFont" w:cs="AppleSystemUIFont"/>
          <w:color w:val="353535"/>
        </w:rPr>
        <w:t xml:space="preserve">would also affect </w:t>
      </w:r>
      <w:r w:rsidR="00A8353F">
        <w:rPr>
          <w:rFonts w:ascii="AppleSystemUIFont" w:hAnsi="AppleSystemUIFont" w:cs="AppleSystemUIFont"/>
          <w:color w:val="353535"/>
        </w:rPr>
        <w:t xml:space="preserve">specific </w:t>
      </w:r>
      <w:r>
        <w:rPr>
          <w:rFonts w:ascii="AppleSystemUIFont" w:hAnsi="AppleSystemUIFont" w:cs="AppleSystemUIFont"/>
          <w:color w:val="353535"/>
        </w:rPr>
        <w:t>locations according to Ptolemy.</w:t>
      </w:r>
      <w:r w:rsidR="00A8353F">
        <w:rPr>
          <w:rStyle w:val="FootnoteReference"/>
          <w:rFonts w:ascii="AppleSystemUIFont" w:hAnsi="AppleSystemUIFont" w:cs="AppleSystemUIFont"/>
          <w:color w:val="353535"/>
        </w:rPr>
        <w:footnoteReference w:id="21"/>
      </w:r>
      <w:r>
        <w:rPr>
          <w:rFonts w:ascii="AppleSystemUIFont" w:hAnsi="AppleSystemUIFont" w:cs="AppleSystemUIFont"/>
          <w:color w:val="353535"/>
        </w:rPr>
        <w:t xml:space="preserve"> Also</w:t>
      </w:r>
      <w:r w:rsidR="00AA38ED">
        <w:rPr>
          <w:rFonts w:ascii="AppleSystemUIFont" w:hAnsi="AppleSystemUIFont" w:cs="AppleSystemUIFont"/>
          <w:color w:val="353535"/>
        </w:rPr>
        <w:t>,</w:t>
      </w:r>
      <w:r>
        <w:rPr>
          <w:rFonts w:ascii="AppleSystemUIFont" w:hAnsi="AppleSystemUIFont" w:cs="AppleSystemUIFont"/>
          <w:color w:val="353535"/>
        </w:rPr>
        <w:t xml:space="preserve"> </w:t>
      </w:r>
      <w:r w:rsidR="00AA38ED">
        <w:rPr>
          <w:rFonts w:ascii="AppleSystemUIFont" w:hAnsi="AppleSystemUIFont" w:cs="AppleSystemUIFont"/>
          <w:color w:val="353535"/>
        </w:rPr>
        <w:t>t</w:t>
      </w:r>
      <w:r>
        <w:rPr>
          <w:rFonts w:ascii="AppleSystemUIFont" w:hAnsi="AppleSystemUIFont" w:cs="AppleSystemUIFont"/>
          <w:color w:val="353535"/>
        </w:rPr>
        <w:t xml:space="preserve">riplicities were also created due to trine aspects, meaning Aries, Leo and </w:t>
      </w:r>
      <w:proofErr w:type="spellStart"/>
      <w:r>
        <w:rPr>
          <w:rFonts w:ascii="AppleSystemUIFont" w:hAnsi="AppleSystemUIFont" w:cs="AppleSystemUIFont"/>
          <w:color w:val="353535"/>
        </w:rPr>
        <w:t>Sagitarius</w:t>
      </w:r>
      <w:proofErr w:type="spellEnd"/>
      <w:r>
        <w:rPr>
          <w:rFonts w:ascii="AppleSystemUIFont" w:hAnsi="AppleSystemUIFont" w:cs="AppleSystemUIFont"/>
          <w:color w:val="353535"/>
        </w:rPr>
        <w:t xml:space="preserve"> worked harmoniously together, although not practised in Hellenistic astrology, </w:t>
      </w:r>
      <w:r w:rsidR="00B06C5E">
        <w:rPr>
          <w:rFonts w:ascii="AppleSystemUIFont" w:hAnsi="AppleSystemUIFont" w:cs="AppleSystemUIFont"/>
          <w:color w:val="353535"/>
        </w:rPr>
        <w:t xml:space="preserve">this claim </w:t>
      </w:r>
      <w:r>
        <w:rPr>
          <w:rFonts w:ascii="AppleSystemUIFont" w:hAnsi="AppleSystemUIFont" w:cs="AppleSystemUIFont"/>
          <w:color w:val="353535"/>
        </w:rPr>
        <w:t xml:space="preserve">became influential to </w:t>
      </w:r>
      <w:r w:rsidR="00AA38ED">
        <w:rPr>
          <w:rFonts w:ascii="AppleSystemUIFont" w:hAnsi="AppleSystemUIFont" w:cs="AppleSystemUIFont"/>
          <w:color w:val="353535"/>
        </w:rPr>
        <w:t>modern</w:t>
      </w:r>
      <w:r>
        <w:rPr>
          <w:rFonts w:ascii="AppleSystemUIFont" w:hAnsi="AppleSystemUIFont" w:cs="AppleSystemUIFont"/>
          <w:color w:val="353535"/>
        </w:rPr>
        <w:t xml:space="preserve"> astrology</w:t>
      </w:r>
      <w:r w:rsidR="00AA38ED">
        <w:rPr>
          <w:rFonts w:ascii="AppleSystemUIFont" w:hAnsi="AppleSystemUIFont" w:cs="AppleSystemUIFont"/>
          <w:color w:val="353535"/>
        </w:rPr>
        <w:t>, Forrest in particular</w:t>
      </w:r>
      <w:r w:rsidR="00B06C5E">
        <w:rPr>
          <w:rFonts w:ascii="AppleSystemUIFont" w:hAnsi="AppleSystemUIFont" w:cs="AppleSystemUIFont"/>
          <w:color w:val="353535"/>
        </w:rPr>
        <w:t>,</w:t>
      </w:r>
      <w:r w:rsidR="00AA38ED">
        <w:rPr>
          <w:rFonts w:ascii="AppleSystemUIFont" w:hAnsi="AppleSystemUIFont" w:cs="AppleSystemUIFont"/>
          <w:color w:val="353535"/>
        </w:rPr>
        <w:t xml:space="preserve"> creating a series of books</w:t>
      </w:r>
      <w:r w:rsidR="00C769DF">
        <w:rPr>
          <w:rFonts w:ascii="AppleSystemUIFont" w:hAnsi="AppleSystemUIFont" w:cs="AppleSystemUIFont"/>
          <w:color w:val="353535"/>
        </w:rPr>
        <w:t xml:space="preserve"> related to these groupings.</w:t>
      </w:r>
      <w:r w:rsidR="00672983">
        <w:rPr>
          <w:rStyle w:val="FootnoteReference"/>
          <w:rFonts w:ascii="AppleSystemUIFont" w:hAnsi="AppleSystemUIFont" w:cs="AppleSystemUIFont"/>
          <w:color w:val="353535"/>
        </w:rPr>
        <w:footnoteReference w:id="22"/>
      </w:r>
      <w:r>
        <w:rPr>
          <w:rFonts w:ascii="AppleSystemUIFont" w:hAnsi="AppleSystemUIFont" w:cs="AppleSystemUIFont"/>
          <w:color w:val="353535"/>
        </w:rPr>
        <w:t xml:space="preserve"> </w:t>
      </w:r>
    </w:p>
    <w:p w14:paraId="5E185A6B" w14:textId="76D97442"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In Chapter I and II in </w:t>
      </w:r>
      <w:r w:rsidRPr="008140EC">
        <w:rPr>
          <w:rFonts w:ascii="AppleSystemUIFont" w:hAnsi="AppleSystemUIFont" w:cs="AppleSystemUIFont"/>
          <w:i/>
          <w:iCs/>
          <w:color w:val="353535"/>
        </w:rPr>
        <w:t>Astrology for All</w:t>
      </w:r>
      <w:r>
        <w:rPr>
          <w:rFonts w:ascii="AppleSystemUIFont" w:hAnsi="AppleSystemUIFont" w:cs="AppleSystemUIFont"/>
          <w:color w:val="353535"/>
        </w:rPr>
        <w:t xml:space="preserve">, Leo also explains the astronomical aspects of the Zodiac and location of the Sun, however the fundamental difference to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is ‘the fact the Sun is centre of the solar system’.</w:t>
      </w:r>
      <w:r w:rsidR="008140EC">
        <w:rPr>
          <w:rStyle w:val="FootnoteReference"/>
          <w:rFonts w:ascii="AppleSystemUIFont" w:hAnsi="AppleSystemUIFont" w:cs="AppleSystemUIFont"/>
          <w:color w:val="353535"/>
        </w:rPr>
        <w:footnoteReference w:id="23"/>
      </w:r>
      <w:r>
        <w:rPr>
          <w:rFonts w:ascii="AppleSystemUIFont" w:hAnsi="AppleSystemUIFont" w:cs="AppleSystemUIFont"/>
          <w:color w:val="353535"/>
        </w:rPr>
        <w:t xml:space="preserve"> As Leo explains in Chapter I regards astronomy of Copernicus and Galileo</w:t>
      </w:r>
      <w:r w:rsidR="00B06C5E">
        <w:rPr>
          <w:rFonts w:ascii="AppleSystemUIFont" w:hAnsi="AppleSystemUIFont" w:cs="AppleSystemUIFont"/>
          <w:color w:val="353535"/>
        </w:rPr>
        <w:t xml:space="preserve">, </w:t>
      </w:r>
      <w:r>
        <w:rPr>
          <w:rFonts w:ascii="AppleSystemUIFont" w:hAnsi="AppleSystemUIFont" w:cs="AppleSystemUIFont"/>
          <w:color w:val="353535"/>
        </w:rPr>
        <w:t>rejecting the geocentric view held by Ptolemy. Also, precise numerical, empirical data and scientific facts of planets</w:t>
      </w:r>
      <w:r w:rsidR="00B06C5E">
        <w:rPr>
          <w:rFonts w:ascii="AppleSystemUIFont" w:hAnsi="AppleSystemUIFont" w:cs="AppleSystemUIFont"/>
          <w:color w:val="353535"/>
        </w:rPr>
        <w:t>,</w:t>
      </w:r>
      <w:r>
        <w:rPr>
          <w:rFonts w:ascii="AppleSystemUIFont" w:hAnsi="AppleSystemUIFont" w:cs="AppleSystemUIFont"/>
          <w:color w:val="353535"/>
        </w:rPr>
        <w:t xml:space="preserve"> </w:t>
      </w:r>
      <w:r w:rsidR="00B06C5E">
        <w:rPr>
          <w:rFonts w:ascii="AppleSystemUIFont" w:hAnsi="AppleSystemUIFont" w:cs="AppleSystemUIFont"/>
          <w:color w:val="353535"/>
        </w:rPr>
        <w:t>in relation</w:t>
      </w:r>
      <w:r>
        <w:rPr>
          <w:rFonts w:ascii="AppleSystemUIFont" w:hAnsi="AppleSystemUIFont" w:cs="AppleSystemUIFont"/>
          <w:color w:val="353535"/>
        </w:rPr>
        <w:t xml:space="preserve"> to the Sun</w:t>
      </w:r>
      <w:r w:rsidR="00B06C5E">
        <w:rPr>
          <w:rFonts w:ascii="AppleSystemUIFont" w:hAnsi="AppleSystemUIFont" w:cs="AppleSystemUIFont"/>
          <w:color w:val="353535"/>
        </w:rPr>
        <w:t>,</w:t>
      </w:r>
      <w:r>
        <w:rPr>
          <w:rFonts w:ascii="AppleSystemUIFont" w:hAnsi="AppleSystemUIFont" w:cs="AppleSystemUIFont"/>
          <w:color w:val="353535"/>
        </w:rPr>
        <w:t xml:space="preserve"> is different </w:t>
      </w:r>
      <w:r w:rsidR="00B06C5E">
        <w:rPr>
          <w:rFonts w:ascii="AppleSystemUIFont" w:hAnsi="AppleSystemUIFont" w:cs="AppleSystemUIFont"/>
          <w:color w:val="353535"/>
        </w:rPr>
        <w:t xml:space="preserve">in exactitude </w:t>
      </w:r>
      <w:r>
        <w:rPr>
          <w:rFonts w:ascii="AppleSystemUIFont" w:hAnsi="AppleSystemUIFont" w:cs="AppleSystemUIFont"/>
          <w:color w:val="353535"/>
        </w:rPr>
        <w:t xml:space="preserve">to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w:t>
      </w:r>
      <w:r w:rsidR="008140EC">
        <w:rPr>
          <w:rFonts w:ascii="AppleSystemUIFont" w:hAnsi="AppleSystemUIFont" w:cs="AppleSystemUIFont"/>
          <w:color w:val="353535"/>
        </w:rPr>
        <w:t xml:space="preserve">highlighting </w:t>
      </w:r>
      <w:r>
        <w:rPr>
          <w:rFonts w:ascii="AppleSystemUIFont" w:hAnsi="AppleSystemUIFont" w:cs="AppleSystemUIFont"/>
          <w:color w:val="353535"/>
        </w:rPr>
        <w:t xml:space="preserve"> </w:t>
      </w:r>
      <w:r w:rsidRPr="008140EC">
        <w:rPr>
          <w:rFonts w:ascii="AppleSystemUIFont" w:hAnsi="AppleSystemUIFont" w:cs="AppleSystemUIFont"/>
          <w:i/>
          <w:iCs/>
          <w:color w:val="353535"/>
        </w:rPr>
        <w:t>Astrology For All</w:t>
      </w:r>
      <w:r>
        <w:rPr>
          <w:rFonts w:ascii="AppleSystemUIFont" w:hAnsi="AppleSystemUIFont" w:cs="AppleSystemUIFont"/>
          <w:color w:val="353535"/>
        </w:rPr>
        <w:t xml:space="preserve"> </w:t>
      </w:r>
      <w:r w:rsidR="00B06C5E">
        <w:rPr>
          <w:rFonts w:ascii="AppleSystemUIFont" w:hAnsi="AppleSystemUIFont" w:cs="AppleSystemUIFont"/>
          <w:color w:val="353535"/>
        </w:rPr>
        <w:t xml:space="preserve">time of </w:t>
      </w:r>
      <w:r>
        <w:rPr>
          <w:rFonts w:ascii="AppleSystemUIFont" w:hAnsi="AppleSystemUIFont" w:cs="AppleSystemUIFont"/>
          <w:color w:val="353535"/>
        </w:rPr>
        <w:t xml:space="preserve">inception and </w:t>
      </w:r>
      <w:r w:rsidR="008140EC">
        <w:rPr>
          <w:rFonts w:ascii="AppleSystemUIFont" w:hAnsi="AppleSystemUIFont" w:cs="AppleSystemUIFont"/>
          <w:color w:val="353535"/>
        </w:rPr>
        <w:t xml:space="preserve">the </w:t>
      </w:r>
      <w:r w:rsidR="00B06C5E">
        <w:rPr>
          <w:rFonts w:ascii="AppleSystemUIFont" w:hAnsi="AppleSystemUIFont" w:cs="AppleSystemUIFont"/>
          <w:color w:val="353535"/>
        </w:rPr>
        <w:t>difference in</w:t>
      </w:r>
      <w:r>
        <w:rPr>
          <w:rFonts w:ascii="AppleSystemUIFont" w:hAnsi="AppleSystemUIFont" w:cs="AppleSystemUIFont"/>
          <w:color w:val="353535"/>
        </w:rPr>
        <w:t xml:space="preserve"> modern science and technology in the 20</w:t>
      </w:r>
      <w:r w:rsidRPr="0093536D">
        <w:rPr>
          <w:rFonts w:ascii="AppleSystemUIFont" w:hAnsi="AppleSystemUIFont" w:cs="AppleSystemUIFont"/>
          <w:color w:val="353535"/>
          <w:vertAlign w:val="superscript"/>
        </w:rPr>
        <w:t>th</w:t>
      </w:r>
      <w:r>
        <w:rPr>
          <w:rFonts w:ascii="AppleSystemUIFont" w:hAnsi="AppleSystemUIFont" w:cs="AppleSystemUIFont"/>
          <w:color w:val="353535"/>
        </w:rPr>
        <w:t xml:space="preserve"> century</w:t>
      </w:r>
      <w:r w:rsidR="00B06C5E">
        <w:rPr>
          <w:rFonts w:ascii="AppleSystemUIFont" w:hAnsi="AppleSystemUIFont" w:cs="AppleSystemUIFont"/>
          <w:color w:val="353535"/>
        </w:rPr>
        <w:t xml:space="preserve"> compared to Ptolemy’s time</w:t>
      </w:r>
      <w:r>
        <w:rPr>
          <w:rFonts w:ascii="AppleSystemUIFont" w:hAnsi="AppleSystemUIFont" w:cs="AppleSystemUIFont"/>
          <w:color w:val="353535"/>
        </w:rPr>
        <w:t>.</w:t>
      </w:r>
      <w:r w:rsidR="008140EC">
        <w:rPr>
          <w:rStyle w:val="FootnoteReference"/>
          <w:rFonts w:ascii="AppleSystemUIFont" w:hAnsi="AppleSystemUIFont" w:cs="AppleSystemUIFont"/>
          <w:color w:val="353535"/>
        </w:rPr>
        <w:footnoteReference w:id="24"/>
      </w:r>
      <w:r>
        <w:rPr>
          <w:rFonts w:ascii="AppleSystemUIFont" w:hAnsi="AppleSystemUIFont" w:cs="AppleSystemUIFont"/>
          <w:color w:val="353535"/>
        </w:rPr>
        <w:t xml:space="preserve"> The mention of Uranus </w:t>
      </w:r>
      <w:r w:rsidR="00C769DF">
        <w:rPr>
          <w:rFonts w:ascii="AppleSystemUIFont" w:hAnsi="AppleSystemUIFont" w:cs="AppleSystemUIFont"/>
          <w:color w:val="353535"/>
        </w:rPr>
        <w:t>(</w:t>
      </w:r>
      <w:r>
        <w:rPr>
          <w:rFonts w:ascii="AppleSystemUIFont" w:hAnsi="AppleSystemUIFont" w:cs="AppleSystemUIFont"/>
          <w:color w:val="353535"/>
        </w:rPr>
        <w:t>discovered in 1781</w:t>
      </w:r>
      <w:r w:rsidR="00C769DF">
        <w:rPr>
          <w:rFonts w:ascii="AppleSystemUIFont" w:hAnsi="AppleSystemUIFont" w:cs="AppleSystemUIFont"/>
          <w:color w:val="353535"/>
        </w:rPr>
        <w:t>)</w:t>
      </w:r>
      <w:r>
        <w:rPr>
          <w:rFonts w:ascii="AppleSystemUIFont" w:hAnsi="AppleSystemUIFont" w:cs="AppleSystemUIFont"/>
          <w:color w:val="353535"/>
        </w:rPr>
        <w:t xml:space="preserve"> and Neptune </w:t>
      </w:r>
      <w:r w:rsidR="00C769DF">
        <w:rPr>
          <w:rFonts w:ascii="AppleSystemUIFont" w:hAnsi="AppleSystemUIFont" w:cs="AppleSystemUIFont"/>
          <w:color w:val="353535"/>
        </w:rPr>
        <w:t>(</w:t>
      </w:r>
      <w:r>
        <w:rPr>
          <w:rFonts w:ascii="AppleSystemUIFont" w:hAnsi="AppleSystemUIFont" w:cs="AppleSystemUIFont"/>
          <w:color w:val="353535"/>
        </w:rPr>
        <w:t>1846</w:t>
      </w:r>
      <w:r w:rsidR="00C769DF">
        <w:rPr>
          <w:rFonts w:ascii="AppleSystemUIFont" w:hAnsi="AppleSystemUIFont" w:cs="AppleSystemUIFont"/>
          <w:color w:val="353535"/>
        </w:rPr>
        <w:t>)</w:t>
      </w:r>
      <w:r>
        <w:rPr>
          <w:rFonts w:ascii="AppleSystemUIFont" w:hAnsi="AppleSystemUIFont" w:cs="AppleSystemUIFont"/>
          <w:color w:val="353535"/>
        </w:rPr>
        <w:t xml:space="preserve"> reveals </w:t>
      </w:r>
      <w:r w:rsidR="00C769DF">
        <w:rPr>
          <w:rFonts w:ascii="AppleSystemUIFont" w:hAnsi="AppleSystemUIFont" w:cs="AppleSystemUIFont"/>
          <w:color w:val="353535"/>
        </w:rPr>
        <w:t xml:space="preserve">an obvious </w:t>
      </w:r>
      <w:r>
        <w:rPr>
          <w:rFonts w:ascii="AppleSystemUIFont" w:hAnsi="AppleSystemUIFont" w:cs="AppleSystemUIFont"/>
          <w:color w:val="353535"/>
        </w:rPr>
        <w:t xml:space="preserve">difference from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however Chapter II agrees with Ptolemy, </w:t>
      </w:r>
      <w:r w:rsidR="00C769DF">
        <w:rPr>
          <w:rFonts w:ascii="AppleSystemUIFont" w:hAnsi="AppleSystemUIFont" w:cs="AppleSystemUIFont"/>
          <w:color w:val="353535"/>
        </w:rPr>
        <w:t xml:space="preserve">that </w:t>
      </w:r>
      <w:r>
        <w:rPr>
          <w:rFonts w:ascii="AppleSystemUIFont" w:hAnsi="AppleSystemUIFont" w:cs="AppleSystemUIFont"/>
          <w:color w:val="353535"/>
        </w:rPr>
        <w:t xml:space="preserve">the zodiac starts at 0 degree Aries, at the Ascendant, </w:t>
      </w:r>
      <w:r w:rsidR="00C769DF">
        <w:rPr>
          <w:rFonts w:ascii="AppleSystemUIFont" w:hAnsi="AppleSystemUIFont" w:cs="AppleSystemUIFont"/>
          <w:color w:val="353535"/>
        </w:rPr>
        <w:t>similarly</w:t>
      </w:r>
      <w:r w:rsidR="00B06C5E">
        <w:rPr>
          <w:rFonts w:ascii="AppleSystemUIFont" w:hAnsi="AppleSystemUIFont" w:cs="AppleSystemUIFont"/>
          <w:color w:val="353535"/>
        </w:rPr>
        <w:t>,</w:t>
      </w:r>
      <w:r w:rsidR="00C769DF">
        <w:rPr>
          <w:rFonts w:ascii="AppleSystemUIFont" w:hAnsi="AppleSystemUIFont" w:cs="AppleSystemUIFont"/>
          <w:color w:val="353535"/>
        </w:rPr>
        <w:t xml:space="preserve"> </w:t>
      </w:r>
      <w:r>
        <w:rPr>
          <w:rFonts w:ascii="AppleSystemUIFont" w:hAnsi="AppleSystemUIFont" w:cs="AppleSystemUIFont"/>
          <w:color w:val="353535"/>
        </w:rPr>
        <w:t>whole sign houses are 30 degrees</w:t>
      </w:r>
      <w:r w:rsidR="00B06C5E">
        <w:rPr>
          <w:rFonts w:ascii="AppleSystemUIFont" w:hAnsi="AppleSystemUIFont" w:cs="AppleSystemUIFont"/>
          <w:color w:val="353535"/>
        </w:rPr>
        <w:t>, that</w:t>
      </w:r>
      <w:r>
        <w:rPr>
          <w:rFonts w:ascii="AppleSystemUIFont" w:hAnsi="AppleSystemUIFont" w:cs="AppleSystemUIFont"/>
          <w:color w:val="353535"/>
        </w:rPr>
        <w:t xml:space="preserve"> groups the </w:t>
      </w:r>
      <w:r w:rsidR="00C769DF">
        <w:rPr>
          <w:rFonts w:ascii="AppleSystemUIFont" w:hAnsi="AppleSystemUIFont" w:cs="AppleSystemUIFont"/>
          <w:color w:val="353535"/>
        </w:rPr>
        <w:t>horoscopes</w:t>
      </w:r>
      <w:r>
        <w:rPr>
          <w:rFonts w:ascii="AppleSystemUIFont" w:hAnsi="AppleSystemUIFont" w:cs="AppleSystemUIFont"/>
          <w:color w:val="353535"/>
        </w:rPr>
        <w:t xml:space="preserve"> similar to </w:t>
      </w:r>
      <w:proofErr w:type="spellStart"/>
      <w:r w:rsidRPr="00DF5EBF">
        <w:rPr>
          <w:rFonts w:ascii="AppleSystemUIFont" w:hAnsi="AppleSystemUIFont" w:cs="AppleSystemUIFont"/>
          <w:i/>
          <w:iCs/>
          <w:color w:val="353535"/>
        </w:rPr>
        <w:t>Tetrabiblos</w:t>
      </w:r>
      <w:proofErr w:type="spellEnd"/>
      <w:r>
        <w:rPr>
          <w:rFonts w:ascii="AppleSystemUIFont" w:hAnsi="AppleSystemUIFont" w:cs="AppleSystemUIFont"/>
          <w:color w:val="353535"/>
        </w:rPr>
        <w:t>, therefore</w:t>
      </w:r>
      <w:r w:rsidR="008140EC">
        <w:rPr>
          <w:rFonts w:ascii="AppleSystemUIFont" w:hAnsi="AppleSystemUIFont" w:cs="AppleSystemUIFont"/>
          <w:color w:val="353535"/>
        </w:rPr>
        <w:t xml:space="preserve">, </w:t>
      </w:r>
      <w:r>
        <w:rPr>
          <w:rFonts w:ascii="AppleSystemUIFont" w:hAnsi="AppleSystemUIFont" w:cs="AppleSystemUIFont"/>
          <w:color w:val="353535"/>
        </w:rPr>
        <w:t>Leo uses the Sun’s motion to the ecliptic in the same way as Ptolemy.</w:t>
      </w:r>
      <w:r w:rsidR="008140EC">
        <w:rPr>
          <w:rStyle w:val="FootnoteReference"/>
          <w:rFonts w:ascii="AppleSystemUIFont" w:hAnsi="AppleSystemUIFont" w:cs="AppleSystemUIFont"/>
          <w:color w:val="353535"/>
        </w:rPr>
        <w:footnoteReference w:id="25"/>
      </w:r>
    </w:p>
    <w:p w14:paraId="67519588" w14:textId="43F857B8"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In </w:t>
      </w:r>
      <w:r w:rsidRPr="00FC38DD">
        <w:rPr>
          <w:rFonts w:ascii="AppleSystemUIFont" w:hAnsi="AppleSystemUIFont" w:cs="AppleSystemUIFont"/>
          <w:i/>
          <w:iCs/>
          <w:color w:val="353535"/>
        </w:rPr>
        <w:t>The Inner Sky</w:t>
      </w:r>
      <w:r>
        <w:rPr>
          <w:rFonts w:ascii="AppleSystemUIFont" w:hAnsi="AppleSystemUIFont" w:cs="AppleSystemUIFont"/>
          <w:color w:val="353535"/>
        </w:rPr>
        <w:t>, Forrest adapts both Ptolemy and Leo’s astronomy, stating the rising sign and Ascendant at 0 degrees Aries, the left represents the East and that all planets are in motion ‘careening around the sun’.</w:t>
      </w:r>
      <w:r w:rsidR="008140EC">
        <w:rPr>
          <w:rStyle w:val="FootnoteReference"/>
          <w:rFonts w:ascii="AppleSystemUIFont" w:hAnsi="AppleSystemUIFont" w:cs="AppleSystemUIFont"/>
          <w:color w:val="353535"/>
        </w:rPr>
        <w:footnoteReference w:id="26"/>
      </w:r>
      <w:r>
        <w:rPr>
          <w:rFonts w:ascii="AppleSystemUIFont" w:hAnsi="AppleSystemUIFont" w:cs="AppleSystemUIFont"/>
          <w:color w:val="353535"/>
        </w:rPr>
        <w:t xml:space="preserve"> Forrest also agrees the signs are 30 degrees each, however, he explains the houses can be different sizes due to the individual natal chart’s local horizon. He also mentions terms such as interception and astrological nadir.</w:t>
      </w:r>
      <w:r w:rsidR="00FC38DD">
        <w:rPr>
          <w:rStyle w:val="FootnoteReference"/>
          <w:rFonts w:ascii="AppleSystemUIFont" w:hAnsi="AppleSystemUIFont" w:cs="AppleSystemUIFont"/>
          <w:color w:val="353535"/>
        </w:rPr>
        <w:footnoteReference w:id="27"/>
      </w:r>
      <w:r>
        <w:rPr>
          <w:rFonts w:ascii="AppleSystemUIFont" w:hAnsi="AppleSystemUIFont" w:cs="AppleSystemUIFont"/>
          <w:color w:val="353535"/>
        </w:rPr>
        <w:t xml:space="preserve"> Overall the location of Sun features significantly in all 3 primary sources, specifically as a necessity for astrological interpretation. </w:t>
      </w:r>
    </w:p>
    <w:p w14:paraId="3FE27A5E" w14:textId="77777777" w:rsidR="00DF5EBF" w:rsidRDefault="00DF5EBF" w:rsidP="00DF5EBF">
      <w:pPr>
        <w:rPr>
          <w:rFonts w:ascii="AppleSystemUIFont" w:hAnsi="AppleSystemUIFont" w:cs="AppleSystemUIFont"/>
          <w:color w:val="353535"/>
        </w:rPr>
      </w:pPr>
    </w:p>
    <w:p w14:paraId="6E7D3A91" w14:textId="77777777" w:rsidR="00DF5EBF" w:rsidRPr="00284FD1" w:rsidRDefault="00DF5EBF" w:rsidP="00DF5EBF">
      <w:pPr>
        <w:jc w:val="center"/>
        <w:rPr>
          <w:rFonts w:ascii="AppleSystemUIFont" w:hAnsi="AppleSystemUIFont" w:cs="AppleSystemUIFont"/>
          <w:b/>
          <w:bCs/>
          <w:color w:val="353535"/>
          <w:u w:val="single"/>
        </w:rPr>
      </w:pPr>
      <w:r w:rsidRPr="00284FD1">
        <w:rPr>
          <w:rFonts w:ascii="AppleSystemUIFont" w:hAnsi="AppleSystemUIFont" w:cs="AppleSystemUIFont"/>
          <w:b/>
          <w:bCs/>
          <w:color w:val="353535"/>
          <w:u w:val="single"/>
        </w:rPr>
        <w:t>The Sun in Astrological Signs</w:t>
      </w:r>
    </w:p>
    <w:p w14:paraId="553CC562" w14:textId="77777777" w:rsidR="00DF5EBF" w:rsidRDefault="00DF5EBF" w:rsidP="00DF5EBF">
      <w:pPr>
        <w:rPr>
          <w:rFonts w:ascii="AppleSystemUIFont" w:hAnsi="AppleSystemUIFont" w:cs="AppleSystemUIFont"/>
          <w:color w:val="353535"/>
        </w:rPr>
      </w:pPr>
    </w:p>
    <w:p w14:paraId="176D326C" w14:textId="4A1B3876"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Finally, all three primary sources are affected by the Sun in astrological signs, however the significance in </w:t>
      </w:r>
      <w:r w:rsidRPr="00FC38DD">
        <w:rPr>
          <w:rFonts w:ascii="AppleSystemUIFont" w:hAnsi="AppleSystemUIFont" w:cs="AppleSystemUIFont"/>
          <w:i/>
          <w:iCs/>
          <w:color w:val="353535"/>
        </w:rPr>
        <w:t xml:space="preserve">Astrology For </w:t>
      </w:r>
      <w:r w:rsidR="00FC38DD" w:rsidRPr="00FC38DD">
        <w:rPr>
          <w:rFonts w:ascii="AppleSystemUIFont" w:hAnsi="AppleSystemUIFont" w:cs="AppleSystemUIFont"/>
          <w:i/>
          <w:iCs/>
          <w:color w:val="353535"/>
        </w:rPr>
        <w:t>A</w:t>
      </w:r>
      <w:r w:rsidRPr="00FC38DD">
        <w:rPr>
          <w:rFonts w:ascii="AppleSystemUIFont" w:hAnsi="AppleSystemUIFont" w:cs="AppleSystemUIFont"/>
          <w:i/>
          <w:iCs/>
          <w:color w:val="353535"/>
        </w:rPr>
        <w:t>ll</w:t>
      </w:r>
      <w:r>
        <w:rPr>
          <w:rFonts w:ascii="AppleSystemUIFont" w:hAnsi="AppleSystemUIFont" w:cs="AppleSystemUIFont"/>
          <w:color w:val="353535"/>
        </w:rPr>
        <w:t xml:space="preserve"> is more significant than the other two texts. Ptolemy uses the mixture of </w:t>
      </w:r>
      <w:proofErr w:type="spellStart"/>
      <w:r>
        <w:rPr>
          <w:rFonts w:ascii="AppleSystemUIFont" w:hAnsi="AppleSystemUIFont" w:cs="AppleSystemUIFont"/>
          <w:color w:val="353535"/>
        </w:rPr>
        <w:t>humors</w:t>
      </w:r>
      <w:proofErr w:type="spellEnd"/>
      <w:r>
        <w:rPr>
          <w:rFonts w:ascii="AppleSystemUIFont" w:hAnsi="AppleSystemUIFont" w:cs="AppleSystemUIFont"/>
          <w:color w:val="353535"/>
        </w:rPr>
        <w:t xml:space="preserve"> to ascertain characteristics of personality, as well as geography </w:t>
      </w:r>
      <w:r>
        <w:rPr>
          <w:rFonts w:ascii="AppleSystemUIFont" w:hAnsi="AppleSystemUIFont" w:cs="AppleSystemUIFont"/>
          <w:color w:val="353535"/>
        </w:rPr>
        <w:lastRenderedPageBreak/>
        <w:t xml:space="preserve">influencing people’s environment, therefore everything is in relation to the Sun. The power of eclipses, the weather, time of year and position of the Sun in certain signs will determine the characteristics of their experience. In Book III and IV he uses all of these factors to explain the astrology in the horoscopes. </w:t>
      </w:r>
    </w:p>
    <w:p w14:paraId="53340956" w14:textId="7EB49C3A"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However, Ptolemy doesn’t use the Sun in astrological signs in the same way Leo does in </w:t>
      </w:r>
      <w:r w:rsidRPr="00A911B8">
        <w:rPr>
          <w:rFonts w:ascii="AppleSystemUIFont" w:hAnsi="AppleSystemUIFont" w:cs="AppleSystemUIFont"/>
          <w:i/>
          <w:iCs/>
          <w:color w:val="353535"/>
        </w:rPr>
        <w:t>Astrology for All.</w:t>
      </w:r>
      <w:r>
        <w:rPr>
          <w:rFonts w:ascii="AppleSystemUIFont" w:hAnsi="AppleSystemUIFont" w:cs="AppleSystemUIFont"/>
          <w:color w:val="353535"/>
        </w:rPr>
        <w:t xml:space="preserve"> Leo uses the Sun as descriptions of personality and describes the personal character of each individual zodiac sign in relation to the Sun.</w:t>
      </w:r>
      <w:r w:rsidR="00FC38DD">
        <w:rPr>
          <w:rStyle w:val="FootnoteReference"/>
          <w:rFonts w:ascii="AppleSystemUIFont" w:hAnsi="AppleSystemUIFont" w:cs="AppleSystemUIFont"/>
          <w:color w:val="353535"/>
        </w:rPr>
        <w:footnoteReference w:id="28"/>
      </w:r>
      <w:r>
        <w:rPr>
          <w:rFonts w:ascii="AppleSystemUIFont" w:hAnsi="AppleSystemUIFont" w:cs="AppleSystemUIFont"/>
          <w:color w:val="353535"/>
        </w:rPr>
        <w:t xml:space="preserve"> He also creates Sun-Moon combinations, or polarities, clearly influenced by </w:t>
      </w:r>
      <w:proofErr w:type="spellStart"/>
      <w:r w:rsidRPr="00FC38DD">
        <w:rPr>
          <w:rFonts w:ascii="AppleSystemUIFont" w:hAnsi="AppleSystemUIFont" w:cs="AppleSystemUIFont"/>
          <w:i/>
          <w:iCs/>
          <w:color w:val="353535"/>
        </w:rPr>
        <w:t>Tetrabiblos</w:t>
      </w:r>
      <w:proofErr w:type="spellEnd"/>
      <w:r>
        <w:rPr>
          <w:rFonts w:ascii="AppleSystemUIFont" w:hAnsi="AppleSystemUIFont" w:cs="AppleSystemUIFont"/>
          <w:color w:val="353535"/>
        </w:rPr>
        <w:t xml:space="preserve">, however the content in </w:t>
      </w:r>
      <w:r w:rsidRPr="00FC38DD">
        <w:rPr>
          <w:rFonts w:ascii="AppleSystemUIFont" w:hAnsi="AppleSystemUIFont" w:cs="AppleSystemUIFont"/>
          <w:i/>
          <w:iCs/>
          <w:color w:val="353535"/>
        </w:rPr>
        <w:t>Astrology for All</w:t>
      </w:r>
      <w:r>
        <w:rPr>
          <w:rFonts w:ascii="AppleSystemUIFont" w:hAnsi="AppleSystemUIFont" w:cs="AppleSystemUIFont"/>
          <w:color w:val="353535"/>
        </w:rPr>
        <w:t xml:space="preserve"> represents individual parts, to be localised for the audiences own use, therefore personalising the content that could be adopted by the reader.</w:t>
      </w:r>
      <w:r w:rsidR="00FC38DD">
        <w:rPr>
          <w:rStyle w:val="FootnoteReference"/>
          <w:rFonts w:ascii="AppleSystemUIFont" w:hAnsi="AppleSystemUIFont" w:cs="AppleSystemUIFont"/>
          <w:color w:val="353535"/>
        </w:rPr>
        <w:footnoteReference w:id="29"/>
      </w:r>
      <w:r>
        <w:rPr>
          <w:rFonts w:ascii="AppleSystemUIFont" w:hAnsi="AppleSystemUIFont" w:cs="AppleSystemUIFont"/>
          <w:color w:val="353535"/>
        </w:rPr>
        <w:t xml:space="preserve"> </w:t>
      </w:r>
    </w:p>
    <w:p w14:paraId="0E57199D" w14:textId="78344766" w:rsidR="00DF5EBF" w:rsidRDefault="00DF5EBF" w:rsidP="00DF5EBF">
      <w:pPr>
        <w:rPr>
          <w:rFonts w:ascii="AppleSystemUIFont" w:hAnsi="AppleSystemUIFont" w:cs="AppleSystemUIFont"/>
          <w:color w:val="353535"/>
        </w:rPr>
      </w:pPr>
      <w:r>
        <w:rPr>
          <w:rFonts w:ascii="AppleSystemUIFont" w:hAnsi="AppleSystemUIFont" w:cs="AppleSystemUIFont"/>
          <w:color w:val="353535"/>
        </w:rPr>
        <w:t xml:space="preserve">Leo’s influence can be seen in </w:t>
      </w:r>
      <w:r w:rsidRPr="00FC38DD">
        <w:rPr>
          <w:rFonts w:ascii="AppleSystemUIFont" w:hAnsi="AppleSystemUIFont" w:cs="AppleSystemUIFont"/>
          <w:i/>
          <w:iCs/>
          <w:color w:val="353535"/>
        </w:rPr>
        <w:t>The Inner Sky</w:t>
      </w:r>
      <w:r>
        <w:rPr>
          <w:rFonts w:ascii="AppleSystemUIFont" w:hAnsi="AppleSystemUIFont" w:cs="AppleSystemUIFont"/>
          <w:color w:val="353535"/>
        </w:rPr>
        <w:t xml:space="preserve">, as Forrest continues the development explanation of the personalities for all the signs in Chapter 5, and all the planets in Chapter 6, however he differs from Leo placing less significance on the Sun, although places significance of the Sun in chart interpretation with the moon and Ascendant. Forrest does however explore deeper analysis of the Sun in his book </w:t>
      </w:r>
      <w:r w:rsidRPr="00FC38DD">
        <w:rPr>
          <w:rFonts w:ascii="AppleSystemUIFont" w:hAnsi="AppleSystemUIFont" w:cs="AppleSystemUIFont"/>
          <w:i/>
          <w:iCs/>
          <w:color w:val="353535"/>
        </w:rPr>
        <w:t>Yesterday’s Sky</w:t>
      </w:r>
      <w:r>
        <w:rPr>
          <w:rFonts w:ascii="AppleSystemUIFont" w:hAnsi="AppleSystemUIFont" w:cs="AppleSystemUIFont"/>
          <w:color w:val="353535"/>
        </w:rPr>
        <w:t>, introducing the Moon nodes that correlates with Leo’s esoteric astrology regarding reincarnation.</w:t>
      </w:r>
      <w:r w:rsidR="00A911B8">
        <w:rPr>
          <w:rStyle w:val="FootnoteReference"/>
          <w:rFonts w:ascii="AppleSystemUIFont" w:hAnsi="AppleSystemUIFont" w:cs="AppleSystemUIFont"/>
          <w:color w:val="353535"/>
        </w:rPr>
        <w:footnoteReference w:id="30"/>
      </w:r>
      <w:r>
        <w:rPr>
          <w:rFonts w:ascii="AppleSystemUIFont" w:hAnsi="AppleSystemUIFont" w:cs="AppleSystemUIFont"/>
          <w:color w:val="353535"/>
        </w:rPr>
        <w:t xml:space="preserve"> Overall, the change in direction in Leo’s astrology using the Sun in horoscopic personality has contributed to the development of Evolutionary Astrology, and therefore, modern astrology. </w:t>
      </w:r>
    </w:p>
    <w:p w14:paraId="3E7E48B1" w14:textId="77777777" w:rsidR="00DF5EBF" w:rsidRDefault="00DF5EBF" w:rsidP="00DF5EBF">
      <w:pPr>
        <w:rPr>
          <w:rFonts w:ascii="AppleSystemUIFont" w:hAnsi="AppleSystemUIFont" w:cs="AppleSystemUIFont"/>
          <w:color w:val="353535"/>
        </w:rPr>
      </w:pPr>
    </w:p>
    <w:p w14:paraId="0DB79209" w14:textId="77777777" w:rsidR="00DF5EBF" w:rsidRDefault="00DF5EBF" w:rsidP="00DF5EBF">
      <w:pPr>
        <w:jc w:val="center"/>
        <w:rPr>
          <w:rFonts w:ascii="AppleSystemUIFont" w:hAnsi="AppleSystemUIFont" w:cs="AppleSystemUIFont"/>
          <w:color w:val="353535"/>
        </w:rPr>
      </w:pPr>
      <w:r>
        <w:rPr>
          <w:rFonts w:ascii="AppleSystemUIFont" w:hAnsi="AppleSystemUIFont" w:cs="AppleSystemUIFont"/>
          <w:color w:val="353535"/>
        </w:rPr>
        <w:t>Conclusion</w:t>
      </w:r>
    </w:p>
    <w:p w14:paraId="566A0DAE" w14:textId="77777777" w:rsidR="00DF5EBF" w:rsidRDefault="00DF5EBF" w:rsidP="00DF5EBF">
      <w:pPr>
        <w:rPr>
          <w:rFonts w:ascii="AppleSystemUIFont" w:hAnsi="AppleSystemUIFont" w:cs="AppleSystemUIFont"/>
          <w:color w:val="353535"/>
        </w:rPr>
      </w:pPr>
    </w:p>
    <w:p w14:paraId="3D9B9EB5" w14:textId="31E2368D" w:rsidR="00DF5EBF" w:rsidRDefault="00DF5EBF" w:rsidP="00DF5EBF">
      <w:pPr>
        <w:rPr>
          <w:rFonts w:ascii="AppleSystemUIFont" w:hAnsi="AppleSystemUIFont" w:cs="AppleSystemUIFont"/>
          <w:color w:val="353535"/>
        </w:rPr>
      </w:pPr>
      <w:r>
        <w:rPr>
          <w:rFonts w:ascii="AppleSystemUIFont" w:hAnsi="AppleSystemUIFont" w:cs="AppleSystemUIFont"/>
          <w:color w:val="353535"/>
        </w:rPr>
        <w:t>Taking everything into consideration, it is evident according to all three primary sources, the attributes of the Sun have contributed significantly to the development of Western astrology. Even though each author differs in their style and motive, there are correlating themes, such as the location of the Sun and its motion to the ecliptic in all three texts</w:t>
      </w:r>
      <w:r w:rsidR="00E834A3">
        <w:rPr>
          <w:rFonts w:ascii="AppleSystemUIFont" w:hAnsi="AppleSystemUIFont" w:cs="AppleSystemUIFont"/>
          <w:color w:val="353535"/>
        </w:rPr>
        <w:t>,</w:t>
      </w:r>
      <w:r>
        <w:rPr>
          <w:rFonts w:ascii="AppleSystemUIFont" w:hAnsi="AppleSystemUIFont" w:cs="AppleSystemUIFont"/>
          <w:color w:val="353535"/>
        </w:rPr>
        <w:t xml:space="preserve"> that determines the </w:t>
      </w:r>
      <w:proofErr w:type="spellStart"/>
      <w:r>
        <w:rPr>
          <w:rFonts w:ascii="AppleSystemUIFont" w:hAnsi="AppleSystemUIFont" w:cs="AppleSystemUIFont"/>
          <w:color w:val="353535"/>
        </w:rPr>
        <w:t>Ascendent</w:t>
      </w:r>
      <w:proofErr w:type="spellEnd"/>
      <w:r>
        <w:rPr>
          <w:rFonts w:ascii="AppleSystemUIFont" w:hAnsi="AppleSystemUIFont" w:cs="AppleSystemUIFont"/>
          <w:color w:val="353535"/>
        </w:rPr>
        <w:t xml:space="preserve"> and equal </w:t>
      </w:r>
      <w:proofErr w:type="spellStart"/>
      <w:r>
        <w:rPr>
          <w:rFonts w:ascii="AppleSystemUIFont" w:hAnsi="AppleSystemUIFont" w:cs="AppleSystemUIFont"/>
          <w:color w:val="353535"/>
        </w:rPr>
        <w:t>degress</w:t>
      </w:r>
      <w:proofErr w:type="spellEnd"/>
      <w:r>
        <w:rPr>
          <w:rFonts w:ascii="AppleSystemUIFont" w:hAnsi="AppleSystemUIFont" w:cs="AppleSystemUIFont"/>
          <w:color w:val="353535"/>
        </w:rPr>
        <w:t xml:space="preserve"> of each sign. Despite Leo’s shift using the Sun in astrological signs, Ptolemaic influences are still </w:t>
      </w:r>
      <w:proofErr w:type="gramStart"/>
      <w:r>
        <w:rPr>
          <w:rFonts w:ascii="AppleSystemUIFont" w:hAnsi="AppleSystemUIFont" w:cs="AppleSystemUIFont"/>
          <w:color w:val="353535"/>
        </w:rPr>
        <w:t xml:space="preserve">evident, </w:t>
      </w:r>
      <w:r w:rsidR="00E834A3">
        <w:rPr>
          <w:rFonts w:ascii="AppleSystemUIFont" w:hAnsi="AppleSystemUIFont" w:cs="AppleSystemUIFont"/>
          <w:color w:val="353535"/>
        </w:rPr>
        <w:t xml:space="preserve"> and</w:t>
      </w:r>
      <w:proofErr w:type="gramEnd"/>
      <w:r w:rsidR="00E834A3">
        <w:rPr>
          <w:rFonts w:ascii="AppleSystemUIFont" w:hAnsi="AppleSystemUIFont" w:cs="AppleSystemUIFont"/>
          <w:color w:val="353535"/>
        </w:rPr>
        <w:t xml:space="preserve"> therefore </w:t>
      </w:r>
      <w:r>
        <w:rPr>
          <w:rFonts w:ascii="AppleSystemUIFont" w:hAnsi="AppleSystemUIFont" w:cs="AppleSystemUIFont"/>
          <w:color w:val="353535"/>
        </w:rPr>
        <w:t xml:space="preserve">influencing </w:t>
      </w:r>
      <w:r w:rsidR="00E834A3">
        <w:rPr>
          <w:rFonts w:ascii="AppleSystemUIFont" w:hAnsi="AppleSystemUIFont" w:cs="AppleSystemUIFont"/>
          <w:color w:val="353535"/>
        </w:rPr>
        <w:t>and adapting to</w:t>
      </w:r>
      <w:r>
        <w:rPr>
          <w:rFonts w:ascii="AppleSystemUIFont" w:hAnsi="AppleSystemUIFont" w:cs="AppleSystemUIFont"/>
          <w:color w:val="353535"/>
        </w:rPr>
        <w:t xml:space="preserve"> modern perspective of astrology. </w:t>
      </w:r>
    </w:p>
    <w:p w14:paraId="16245F12" w14:textId="77777777" w:rsidR="00DF5EBF" w:rsidRDefault="00DF5EBF" w:rsidP="00DF5EBF">
      <w:pPr>
        <w:rPr>
          <w:rFonts w:ascii="AppleSystemUIFont" w:hAnsi="AppleSystemUIFont" w:cs="AppleSystemUIFont"/>
          <w:color w:val="353535"/>
        </w:rPr>
      </w:pPr>
    </w:p>
    <w:p w14:paraId="0C5FFCCD" w14:textId="77777777" w:rsidR="00DF5EBF" w:rsidRDefault="00DF5EBF" w:rsidP="00DF5EBF">
      <w:pPr>
        <w:jc w:val="both"/>
      </w:pPr>
    </w:p>
    <w:p w14:paraId="5971EDFB" w14:textId="77777777" w:rsidR="00DF5EBF" w:rsidRDefault="00DF5EBF" w:rsidP="00DF5EBF">
      <w:pPr>
        <w:jc w:val="both"/>
      </w:pPr>
    </w:p>
    <w:p w14:paraId="02C3A827" w14:textId="77777777" w:rsidR="00DF5EBF" w:rsidRDefault="00DF5EBF" w:rsidP="00DF5EBF">
      <w:pPr>
        <w:jc w:val="both"/>
      </w:pPr>
    </w:p>
    <w:p w14:paraId="27169E36" w14:textId="77777777" w:rsidR="00DF5EBF" w:rsidRDefault="00DF5EBF" w:rsidP="00DF5EBF">
      <w:pPr>
        <w:jc w:val="both"/>
      </w:pPr>
    </w:p>
    <w:p w14:paraId="19E3F0BE" w14:textId="77777777" w:rsidR="00DE364C" w:rsidRDefault="00DE364C" w:rsidP="00DF5EBF">
      <w:pPr>
        <w:jc w:val="center"/>
      </w:pPr>
    </w:p>
    <w:p w14:paraId="41293328" w14:textId="77777777" w:rsidR="00DE364C" w:rsidRDefault="00DE364C" w:rsidP="00DF5EBF">
      <w:pPr>
        <w:jc w:val="center"/>
      </w:pPr>
    </w:p>
    <w:p w14:paraId="5CCD1F26" w14:textId="77777777" w:rsidR="00DE364C" w:rsidRDefault="00DE364C" w:rsidP="00DF5EBF">
      <w:pPr>
        <w:jc w:val="center"/>
      </w:pPr>
    </w:p>
    <w:p w14:paraId="22D87A8F" w14:textId="77777777" w:rsidR="00DE364C" w:rsidRDefault="00DE364C" w:rsidP="00DF5EBF">
      <w:pPr>
        <w:jc w:val="center"/>
      </w:pPr>
    </w:p>
    <w:p w14:paraId="4DB40AB8" w14:textId="77777777" w:rsidR="00DE364C" w:rsidRDefault="00DE364C" w:rsidP="00DF5EBF">
      <w:pPr>
        <w:jc w:val="center"/>
      </w:pPr>
    </w:p>
    <w:p w14:paraId="7906E244" w14:textId="77777777" w:rsidR="00E834A3" w:rsidRDefault="00E834A3" w:rsidP="00DF5EBF">
      <w:pPr>
        <w:jc w:val="center"/>
      </w:pPr>
    </w:p>
    <w:p w14:paraId="1A2078EF" w14:textId="77777777" w:rsidR="00E834A3" w:rsidRDefault="00E834A3" w:rsidP="00DF5EBF">
      <w:pPr>
        <w:jc w:val="center"/>
      </w:pPr>
    </w:p>
    <w:p w14:paraId="35970E6D" w14:textId="77777777" w:rsidR="00E834A3" w:rsidRDefault="00E834A3" w:rsidP="00DF5EBF">
      <w:pPr>
        <w:jc w:val="center"/>
      </w:pPr>
    </w:p>
    <w:p w14:paraId="29C04062" w14:textId="6ACC2AE9" w:rsidR="00DF5EBF" w:rsidRDefault="00DF5EBF" w:rsidP="00DF5EBF">
      <w:pPr>
        <w:jc w:val="center"/>
      </w:pPr>
      <w:r>
        <w:lastRenderedPageBreak/>
        <w:t>Bibliography</w:t>
      </w:r>
    </w:p>
    <w:p w14:paraId="4F72B403" w14:textId="77777777" w:rsidR="00DF5EBF" w:rsidRDefault="00DF5EBF" w:rsidP="00DF5EBF">
      <w:pPr>
        <w:jc w:val="center"/>
      </w:pPr>
    </w:p>
    <w:p w14:paraId="7E70AAB5" w14:textId="77777777" w:rsidR="00DF5EBF" w:rsidRPr="00603DB8" w:rsidRDefault="00DF5EBF" w:rsidP="00DF5EBF">
      <w:pPr>
        <w:rPr>
          <w:b/>
          <w:bCs/>
        </w:rPr>
      </w:pPr>
      <w:r w:rsidRPr="00603DB8">
        <w:rPr>
          <w:b/>
          <w:bCs/>
        </w:rPr>
        <w:t>Primary Sources</w:t>
      </w:r>
    </w:p>
    <w:p w14:paraId="4351D6DE" w14:textId="77777777" w:rsidR="00DF5EBF" w:rsidRPr="00603DB8" w:rsidRDefault="00DF5EBF" w:rsidP="00DF5EBF"/>
    <w:p w14:paraId="35ACD8E4" w14:textId="384A7073" w:rsidR="00DF5EBF" w:rsidRPr="00603DB8" w:rsidRDefault="00DF5EBF" w:rsidP="00DF5EBF">
      <w:pPr>
        <w:rPr>
          <w:rFonts w:eastAsia="Times New Roman" w:cs="Times New Roman"/>
          <w:color w:val="373A3C"/>
          <w:shd w:val="clear" w:color="auto" w:fill="F8F9FA"/>
          <w:lang w:eastAsia="en-GB"/>
        </w:rPr>
      </w:pPr>
      <w:r w:rsidRPr="00603DB8">
        <w:rPr>
          <w:rFonts w:eastAsia="Times New Roman" w:cs="Times New Roman"/>
          <w:color w:val="373A3C"/>
          <w:shd w:val="clear" w:color="auto" w:fill="F8F9FA"/>
          <w:lang w:eastAsia="en-GB"/>
        </w:rPr>
        <w:t>Ptolemy, </w:t>
      </w:r>
      <w:proofErr w:type="spellStart"/>
      <w:r w:rsidRPr="00603DB8">
        <w:rPr>
          <w:rFonts w:eastAsia="Times New Roman" w:cs="Times New Roman"/>
          <w:i/>
          <w:iCs/>
          <w:color w:val="373A3C"/>
          <w:shd w:val="clear" w:color="auto" w:fill="F8F9FA"/>
          <w:lang w:eastAsia="en-GB"/>
        </w:rPr>
        <w:t>Tetrabiblos</w:t>
      </w:r>
      <w:proofErr w:type="spellEnd"/>
      <w:r w:rsidRPr="00603DB8">
        <w:rPr>
          <w:rFonts w:eastAsia="Times New Roman" w:cs="Times New Roman"/>
          <w:color w:val="373A3C"/>
          <w:shd w:val="clear" w:color="auto" w:fill="F8F9FA"/>
          <w:lang w:eastAsia="en-GB"/>
        </w:rPr>
        <w:t>, F.E. Robbins (ed., trans.), Loeb Classical Library 435 (Cambridge, MA and London: Harvard University Press, 2001)</w:t>
      </w:r>
    </w:p>
    <w:p w14:paraId="1AC8C8C4" w14:textId="23CACAA4" w:rsidR="00DE364C" w:rsidRPr="00603DB8" w:rsidRDefault="00DE364C" w:rsidP="00DF5EBF">
      <w:pPr>
        <w:rPr>
          <w:rFonts w:eastAsia="Times New Roman" w:cs="Times New Roman"/>
          <w:color w:val="373A3C"/>
          <w:shd w:val="clear" w:color="auto" w:fill="F8F9FA"/>
          <w:lang w:eastAsia="en-GB"/>
        </w:rPr>
      </w:pPr>
    </w:p>
    <w:p w14:paraId="35CCBB56" w14:textId="2EE38C30" w:rsidR="00DE364C" w:rsidRPr="00603DB8" w:rsidRDefault="00DE364C" w:rsidP="00DF5EBF">
      <w:pPr>
        <w:rPr>
          <w:rFonts w:eastAsia="Times New Roman" w:cs="Times New Roman"/>
          <w:lang w:eastAsia="en-GB"/>
        </w:rPr>
      </w:pPr>
      <w:r w:rsidRPr="00603DB8">
        <w:rPr>
          <w:rFonts w:eastAsia="Times New Roman" w:cs="Times New Roman"/>
          <w:color w:val="373A3C"/>
          <w:shd w:val="clear" w:color="auto" w:fill="F8F9FA"/>
          <w:lang w:eastAsia="en-GB"/>
        </w:rPr>
        <w:t>Forrest, Steven, </w:t>
      </w:r>
      <w:r w:rsidRPr="00603DB8">
        <w:rPr>
          <w:rFonts w:eastAsia="Times New Roman" w:cs="Times New Roman"/>
          <w:i/>
          <w:iCs/>
          <w:color w:val="373A3C"/>
          <w:shd w:val="clear" w:color="auto" w:fill="F8F9FA"/>
          <w:lang w:eastAsia="en-GB"/>
        </w:rPr>
        <w:t>The Inner Sky (</w:t>
      </w:r>
      <w:r w:rsidRPr="00603DB8">
        <w:rPr>
          <w:rFonts w:eastAsia="Times New Roman" w:cs="Times New Roman"/>
          <w:color w:val="373A3C"/>
          <w:shd w:val="clear" w:color="auto" w:fill="F8F9FA"/>
          <w:lang w:eastAsia="en-GB"/>
        </w:rPr>
        <w:t>Seven Paws Press., Borrego Springs, CA 92004, 2012)</w:t>
      </w:r>
    </w:p>
    <w:p w14:paraId="43097F4A" w14:textId="77777777" w:rsidR="00DF5EBF" w:rsidRPr="00603DB8" w:rsidRDefault="00DF5EBF" w:rsidP="00DF5EBF">
      <w:pPr>
        <w:rPr>
          <w:rFonts w:eastAsia="Times New Roman" w:cs="Times New Roman"/>
          <w:color w:val="373A3C"/>
          <w:shd w:val="clear" w:color="auto" w:fill="F8F9FA"/>
          <w:lang w:eastAsia="en-GB"/>
        </w:rPr>
      </w:pPr>
    </w:p>
    <w:p w14:paraId="5E651944" w14:textId="77777777" w:rsidR="00DF5EBF" w:rsidRPr="00603DB8" w:rsidRDefault="00DF5EBF" w:rsidP="00DF5EBF">
      <w:pPr>
        <w:rPr>
          <w:rFonts w:eastAsia="Times New Roman" w:cs="Times New Roman"/>
          <w:color w:val="373A3C"/>
          <w:shd w:val="clear" w:color="auto" w:fill="F8F9FA"/>
          <w:lang w:eastAsia="en-GB"/>
        </w:rPr>
      </w:pPr>
      <w:r w:rsidRPr="00603DB8">
        <w:rPr>
          <w:rFonts w:eastAsia="Times New Roman" w:cs="Times New Roman"/>
          <w:color w:val="373A3C"/>
          <w:shd w:val="clear" w:color="auto" w:fill="F8F9FA"/>
          <w:lang w:eastAsia="en-GB"/>
        </w:rPr>
        <w:t>Leo, Alan, </w:t>
      </w:r>
      <w:r w:rsidRPr="00603DB8">
        <w:rPr>
          <w:rFonts w:eastAsia="Times New Roman" w:cs="Times New Roman"/>
          <w:i/>
          <w:iCs/>
          <w:color w:val="373A3C"/>
          <w:shd w:val="clear" w:color="auto" w:fill="F8F9FA"/>
          <w:lang w:eastAsia="en-GB"/>
        </w:rPr>
        <w:t xml:space="preserve">Astrology For All </w:t>
      </w:r>
      <w:r w:rsidRPr="00603DB8">
        <w:rPr>
          <w:rFonts w:cs="AppleSystemUIFontItalic"/>
          <w:i/>
          <w:iCs/>
          <w:color w:val="353535"/>
        </w:rPr>
        <w:t>(</w:t>
      </w:r>
      <w:r w:rsidRPr="00603DB8">
        <w:rPr>
          <w:rFonts w:cs="AppleSystemUIFontItalic"/>
          <w:color w:val="353535"/>
        </w:rPr>
        <w:t>L.N Fowler &amp; Co, 4</w:t>
      </w:r>
      <w:r w:rsidRPr="00603DB8">
        <w:rPr>
          <w:rFonts w:cs="AppleSystemUIFontItalic"/>
          <w:color w:val="353535"/>
          <w:vertAlign w:val="superscript"/>
        </w:rPr>
        <w:t>th</w:t>
      </w:r>
      <w:r w:rsidRPr="00603DB8">
        <w:rPr>
          <w:rFonts w:cs="AppleSystemUIFontItalic"/>
          <w:color w:val="353535"/>
        </w:rPr>
        <w:t>edition</w:t>
      </w:r>
      <w:r w:rsidRPr="00603DB8">
        <w:rPr>
          <w:rFonts w:cs="AppleSystemUIFont"/>
          <w:color w:val="353535"/>
        </w:rPr>
        <w:t>, 1899, reprinted 1970)</w:t>
      </w:r>
    </w:p>
    <w:p w14:paraId="6787284F" w14:textId="77777777" w:rsidR="00DF5EBF" w:rsidRPr="00603DB8" w:rsidRDefault="00DF5EBF" w:rsidP="00DF5EBF">
      <w:pPr>
        <w:rPr>
          <w:rFonts w:eastAsia="Times New Roman" w:cs="Times New Roman"/>
          <w:color w:val="373A3C"/>
          <w:shd w:val="clear" w:color="auto" w:fill="F8F9FA"/>
          <w:lang w:eastAsia="en-GB"/>
        </w:rPr>
      </w:pPr>
    </w:p>
    <w:p w14:paraId="07195539" w14:textId="77777777" w:rsidR="00DF5EBF" w:rsidRPr="00603DB8" w:rsidRDefault="00DF5EBF" w:rsidP="00DF5EBF">
      <w:pPr>
        <w:rPr>
          <w:rFonts w:eastAsia="Times New Roman" w:cs="Times New Roman"/>
          <w:lang w:eastAsia="en-GB"/>
        </w:rPr>
      </w:pPr>
    </w:p>
    <w:p w14:paraId="71E71909" w14:textId="16818FEF" w:rsidR="00DF5EBF" w:rsidRPr="00603DB8" w:rsidRDefault="00DF5EBF" w:rsidP="00DF5EBF">
      <w:pPr>
        <w:rPr>
          <w:rFonts w:eastAsia="Times New Roman" w:cs="Times New Roman"/>
          <w:b/>
          <w:bCs/>
          <w:lang w:eastAsia="en-GB"/>
        </w:rPr>
      </w:pPr>
      <w:r w:rsidRPr="00603DB8">
        <w:rPr>
          <w:rFonts w:eastAsia="Times New Roman" w:cs="Times New Roman"/>
          <w:b/>
          <w:bCs/>
          <w:lang w:eastAsia="en-GB"/>
        </w:rPr>
        <w:t xml:space="preserve">Secondary Sources </w:t>
      </w:r>
    </w:p>
    <w:p w14:paraId="037B8132" w14:textId="34181113" w:rsidR="00DE364C" w:rsidRPr="00603DB8" w:rsidRDefault="00DE364C" w:rsidP="00DF5EBF">
      <w:pPr>
        <w:rPr>
          <w:rFonts w:eastAsia="Times New Roman" w:cs="Times New Roman"/>
          <w:b/>
          <w:bCs/>
          <w:lang w:eastAsia="en-GB"/>
        </w:rPr>
      </w:pPr>
    </w:p>
    <w:p w14:paraId="1A53E70D" w14:textId="1271D365" w:rsidR="00DE364C" w:rsidRPr="00603DB8" w:rsidRDefault="00DE364C" w:rsidP="00DF5EBF">
      <w:pPr>
        <w:rPr>
          <w:rFonts w:eastAsia="Times New Roman" w:cs="Times New Roman"/>
          <w:lang w:eastAsia="en-GB"/>
        </w:rPr>
      </w:pPr>
      <w:hyperlink r:id="rId8" w:tooltip="Asger Aaboe" w:history="1">
        <w:proofErr w:type="spellStart"/>
        <w:r w:rsidRPr="00603DB8">
          <w:rPr>
            <w:rFonts w:eastAsia="Times New Roman" w:cs="Apple Symbols"/>
            <w:color w:val="0B0080"/>
            <w:u w:val="single"/>
            <w:shd w:val="clear" w:color="auto" w:fill="FFFFFF"/>
            <w:lang w:eastAsia="en-GB"/>
          </w:rPr>
          <w:t>Aaboe</w:t>
        </w:r>
        <w:proofErr w:type="spellEnd"/>
      </w:hyperlink>
      <w:r w:rsidRPr="00603DB8">
        <w:rPr>
          <w:rFonts w:eastAsia="Times New Roman" w:cs="Apple Symbols"/>
          <w:lang w:eastAsia="en-GB"/>
        </w:rPr>
        <w:t>, Asger</w:t>
      </w:r>
      <w:r w:rsidRPr="00603DB8">
        <w:rPr>
          <w:rFonts w:eastAsia="Times New Roman" w:cs="Apple Symbols"/>
          <w:color w:val="222222"/>
          <w:shd w:val="clear" w:color="auto" w:fill="FFFFFF"/>
          <w:lang w:eastAsia="en-GB"/>
        </w:rPr>
        <w:t>, </w:t>
      </w:r>
      <w:r w:rsidRPr="00603DB8">
        <w:rPr>
          <w:rFonts w:eastAsia="Times New Roman" w:cs="Apple Symbols"/>
          <w:i/>
          <w:iCs/>
          <w:color w:val="222222"/>
          <w:shd w:val="clear" w:color="auto" w:fill="FFFFFF"/>
          <w:lang w:eastAsia="en-GB"/>
        </w:rPr>
        <w:t>Episodes from the Early History of Astronomy</w:t>
      </w:r>
      <w:r w:rsidRPr="00603DB8">
        <w:rPr>
          <w:rFonts w:eastAsia="Times New Roman" w:cs="Apple Symbols"/>
          <w:color w:val="222222"/>
          <w:shd w:val="clear" w:color="auto" w:fill="FFFFFF"/>
          <w:lang w:eastAsia="en-GB"/>
        </w:rPr>
        <w:t>, New York: Springer, 2001</w:t>
      </w:r>
    </w:p>
    <w:p w14:paraId="49B86A5A" w14:textId="77777777" w:rsidR="00DF5EBF" w:rsidRPr="00603DB8" w:rsidRDefault="00DF5EBF" w:rsidP="00DF5EBF">
      <w:pPr>
        <w:rPr>
          <w:rFonts w:cs="AppleSystemUIFontItalic"/>
          <w:i/>
          <w:iCs/>
          <w:color w:val="353535"/>
        </w:rPr>
      </w:pPr>
    </w:p>
    <w:p w14:paraId="42D4D0BE" w14:textId="6EF68422" w:rsidR="00DF5EBF" w:rsidRPr="00603DB8" w:rsidRDefault="00DF5EBF" w:rsidP="00DF5EBF">
      <w:pPr>
        <w:autoSpaceDE w:val="0"/>
        <w:autoSpaceDN w:val="0"/>
        <w:adjustRightInd w:val="0"/>
        <w:spacing w:after="40"/>
        <w:rPr>
          <w:rFonts w:cs="AppleSystemUIFontBold"/>
          <w:color w:val="353535"/>
        </w:rPr>
      </w:pPr>
      <w:r w:rsidRPr="00603DB8">
        <w:rPr>
          <w:rFonts w:cs="AppleSystemUIFontBold"/>
          <w:color w:val="353535"/>
        </w:rPr>
        <w:t xml:space="preserve">Brennan, Chris, </w:t>
      </w:r>
      <w:r w:rsidRPr="00603DB8">
        <w:rPr>
          <w:rFonts w:cs="AppleSystemUIFontBold"/>
          <w:i/>
          <w:iCs/>
          <w:color w:val="353535"/>
        </w:rPr>
        <w:t>Hellenistic Astrology</w:t>
      </w:r>
      <w:r w:rsidRPr="00603DB8">
        <w:rPr>
          <w:rFonts w:cs="AppleSystemUIFontBold"/>
          <w:color w:val="353535"/>
        </w:rPr>
        <w:t xml:space="preserve">, </w:t>
      </w:r>
      <w:r w:rsidR="00DE364C" w:rsidRPr="00603DB8">
        <w:rPr>
          <w:rFonts w:cs="AppleSystemUIFontBold"/>
          <w:color w:val="353535"/>
        </w:rPr>
        <w:t>(</w:t>
      </w:r>
      <w:r w:rsidRPr="00603DB8">
        <w:rPr>
          <w:rFonts w:cs="AppleSystemUIFontBold"/>
          <w:color w:val="353535"/>
        </w:rPr>
        <w:t xml:space="preserve">Amor </w:t>
      </w:r>
      <w:proofErr w:type="spellStart"/>
      <w:r w:rsidRPr="00603DB8">
        <w:rPr>
          <w:rFonts w:cs="AppleSystemUIFontBold"/>
          <w:color w:val="353535"/>
        </w:rPr>
        <w:t>Fati</w:t>
      </w:r>
      <w:proofErr w:type="spellEnd"/>
      <w:r w:rsidRPr="00603DB8">
        <w:rPr>
          <w:rFonts w:cs="AppleSystemUIFontBold"/>
          <w:color w:val="353535"/>
        </w:rPr>
        <w:t xml:space="preserve"> Publications, 2017) </w:t>
      </w:r>
    </w:p>
    <w:p w14:paraId="6134E47A" w14:textId="452E14F4" w:rsidR="003C73F0" w:rsidRPr="00603DB8" w:rsidRDefault="003C73F0" w:rsidP="00DF5EBF">
      <w:pPr>
        <w:autoSpaceDE w:val="0"/>
        <w:autoSpaceDN w:val="0"/>
        <w:adjustRightInd w:val="0"/>
        <w:spacing w:after="40"/>
        <w:rPr>
          <w:rFonts w:cs="AppleSystemUIFontBold"/>
          <w:color w:val="353535"/>
        </w:rPr>
      </w:pPr>
    </w:p>
    <w:p w14:paraId="13E6BF6B" w14:textId="1EBA5F83" w:rsidR="003C73F0" w:rsidRPr="00603DB8" w:rsidRDefault="003C73F0" w:rsidP="00DF5EBF">
      <w:pPr>
        <w:autoSpaceDE w:val="0"/>
        <w:autoSpaceDN w:val="0"/>
        <w:adjustRightInd w:val="0"/>
        <w:spacing w:after="40"/>
        <w:rPr>
          <w:rFonts w:cs="AppleSystemUIFontBold"/>
          <w:color w:val="353535"/>
        </w:rPr>
      </w:pPr>
      <w:r w:rsidRPr="00603DB8">
        <w:rPr>
          <w:rFonts w:cs="AppleSystemUIFontBold"/>
          <w:color w:val="353535"/>
        </w:rPr>
        <w:t xml:space="preserve">Campion, Nicholas, </w:t>
      </w:r>
      <w:r w:rsidRPr="00603DB8">
        <w:rPr>
          <w:rFonts w:cs="AppleSystemUIFontBoldItalic"/>
          <w:i/>
          <w:iCs/>
          <w:color w:val="353535"/>
        </w:rPr>
        <w:t>Astrology and Cosmology in the World’s Religions</w:t>
      </w:r>
      <w:r w:rsidRPr="00603DB8">
        <w:rPr>
          <w:rFonts w:cs="AppleSystemUIFontBold"/>
          <w:color w:val="353535"/>
        </w:rPr>
        <w:t xml:space="preserve"> (New York: New York University Press, 2012)</w:t>
      </w:r>
    </w:p>
    <w:p w14:paraId="7958DEE3" w14:textId="77777777" w:rsidR="00DF5EBF" w:rsidRPr="00603DB8" w:rsidRDefault="00DF5EBF" w:rsidP="00DF5EBF">
      <w:pPr>
        <w:autoSpaceDE w:val="0"/>
        <w:autoSpaceDN w:val="0"/>
        <w:adjustRightInd w:val="0"/>
        <w:spacing w:after="40"/>
        <w:rPr>
          <w:rFonts w:cs="AppleSystemUIFontBold"/>
          <w:color w:val="353535"/>
        </w:rPr>
      </w:pPr>
    </w:p>
    <w:p w14:paraId="616BB0CF" w14:textId="0238104E" w:rsidR="00DF5EBF" w:rsidRPr="00603DB8" w:rsidRDefault="00DF5EBF" w:rsidP="00DF5EBF">
      <w:pPr>
        <w:autoSpaceDE w:val="0"/>
        <w:autoSpaceDN w:val="0"/>
        <w:adjustRightInd w:val="0"/>
        <w:spacing w:after="40"/>
        <w:rPr>
          <w:rFonts w:cs="AppleSystemUIFontBold"/>
          <w:color w:val="353535"/>
        </w:rPr>
      </w:pPr>
      <w:r w:rsidRPr="00603DB8">
        <w:rPr>
          <w:rFonts w:cs="AppleSystemUIFontBold"/>
          <w:color w:val="353535"/>
        </w:rPr>
        <w:t>Campion, Nicholas</w:t>
      </w:r>
      <w:r w:rsidRPr="00603DB8">
        <w:rPr>
          <w:rFonts w:cs="AppleSystemUIFontBoldItalic"/>
          <w:i/>
          <w:iCs/>
          <w:color w:val="353535"/>
        </w:rPr>
        <w:t>, A History of Western Astrology</w:t>
      </w:r>
      <w:r w:rsidRPr="00603DB8">
        <w:rPr>
          <w:rFonts w:cs="AppleSystemUIFontBold"/>
          <w:color w:val="353535"/>
        </w:rPr>
        <w:t>, Vol. 1. The Ancient World (London: Continuum, 2009)</w:t>
      </w:r>
    </w:p>
    <w:p w14:paraId="7B6AE943" w14:textId="77777777" w:rsidR="00DF5EBF" w:rsidRPr="00603DB8" w:rsidRDefault="00DF5EBF" w:rsidP="00DF5EBF">
      <w:pPr>
        <w:autoSpaceDE w:val="0"/>
        <w:autoSpaceDN w:val="0"/>
        <w:adjustRightInd w:val="0"/>
        <w:spacing w:after="40"/>
        <w:rPr>
          <w:rFonts w:cs="AppleSystemUIFontBold"/>
          <w:color w:val="353535"/>
        </w:rPr>
      </w:pPr>
    </w:p>
    <w:p w14:paraId="4F83970A" w14:textId="0B7FF420" w:rsidR="00DF5EBF" w:rsidRPr="00603DB8" w:rsidRDefault="00DF5EBF" w:rsidP="00DF5EBF">
      <w:pPr>
        <w:autoSpaceDE w:val="0"/>
        <w:autoSpaceDN w:val="0"/>
        <w:adjustRightInd w:val="0"/>
        <w:spacing w:after="40"/>
        <w:rPr>
          <w:rFonts w:cs="AppleSystemUIFontBold"/>
          <w:color w:val="353535"/>
        </w:rPr>
      </w:pPr>
      <w:r w:rsidRPr="00603DB8">
        <w:rPr>
          <w:rFonts w:cs="AppleSystemUIFontBold"/>
          <w:color w:val="353535"/>
        </w:rPr>
        <w:t>Campion, Nicholas,</w:t>
      </w:r>
      <w:r w:rsidRPr="00603DB8">
        <w:rPr>
          <w:rFonts w:cs="AppleSystemUIFontBoldItalic"/>
          <w:i/>
          <w:iCs/>
          <w:color w:val="353535"/>
        </w:rPr>
        <w:t xml:space="preserve"> A History of Western Astrology</w:t>
      </w:r>
      <w:r w:rsidRPr="00603DB8">
        <w:rPr>
          <w:rFonts w:cs="AppleSystemUIFontBold"/>
          <w:color w:val="353535"/>
        </w:rPr>
        <w:t>, Vol. 2, The Medieval and Modern Worlds (London: Continuum, 2009)</w:t>
      </w:r>
    </w:p>
    <w:p w14:paraId="46C5208E" w14:textId="137EB284" w:rsidR="00DE364C" w:rsidRPr="00603DB8" w:rsidRDefault="00DE364C" w:rsidP="00DF5EBF">
      <w:pPr>
        <w:autoSpaceDE w:val="0"/>
        <w:autoSpaceDN w:val="0"/>
        <w:adjustRightInd w:val="0"/>
        <w:spacing w:after="40"/>
        <w:rPr>
          <w:rFonts w:cs="AppleSystemUIFontBold"/>
          <w:color w:val="353535"/>
        </w:rPr>
      </w:pPr>
    </w:p>
    <w:p w14:paraId="08558609" w14:textId="3BD62EDE" w:rsidR="00DE364C" w:rsidRPr="00603DB8" w:rsidRDefault="00DE364C" w:rsidP="00DE364C">
      <w:pPr>
        <w:pStyle w:val="FootnoteText"/>
        <w:rPr>
          <w:rFonts w:cs="Apple Symbols"/>
          <w:color w:val="353535"/>
          <w:sz w:val="24"/>
          <w:szCs w:val="24"/>
        </w:rPr>
      </w:pPr>
      <w:r w:rsidRPr="00603DB8">
        <w:rPr>
          <w:rFonts w:cs="Apple Symbols"/>
          <w:color w:val="353535"/>
          <w:sz w:val="24"/>
          <w:szCs w:val="24"/>
        </w:rPr>
        <w:t xml:space="preserve">Forrest, Steven, </w:t>
      </w:r>
      <w:r w:rsidRPr="00603DB8">
        <w:rPr>
          <w:rFonts w:cs="Apple Symbols"/>
          <w:i/>
          <w:iCs/>
          <w:color w:val="353535"/>
          <w:sz w:val="24"/>
          <w:szCs w:val="24"/>
        </w:rPr>
        <w:t>Book Of Fire: The Life-Givers (The Elements Series 1</w:t>
      </w:r>
      <w:r w:rsidRPr="00603DB8">
        <w:rPr>
          <w:rFonts w:cs="Apple Symbols"/>
          <w:color w:val="353535"/>
          <w:sz w:val="24"/>
          <w:szCs w:val="24"/>
        </w:rPr>
        <w:t xml:space="preserve">), </w:t>
      </w:r>
      <w:r w:rsidRPr="00603DB8">
        <w:rPr>
          <w:rFonts w:cs="Apple Symbols"/>
          <w:color w:val="353535"/>
          <w:sz w:val="24"/>
          <w:szCs w:val="24"/>
        </w:rPr>
        <w:t>(</w:t>
      </w:r>
      <w:r w:rsidRPr="00603DB8">
        <w:rPr>
          <w:rFonts w:cs="Apple Symbols"/>
          <w:color w:val="353535"/>
          <w:sz w:val="24"/>
          <w:szCs w:val="24"/>
        </w:rPr>
        <w:t>Seven Paws Press, Inc. Borrego Springs, CA 92004 (2019)</w:t>
      </w:r>
    </w:p>
    <w:p w14:paraId="199EF12C" w14:textId="77777777" w:rsidR="00DE364C" w:rsidRPr="00603DB8" w:rsidRDefault="00DE364C" w:rsidP="00DE364C">
      <w:pPr>
        <w:pStyle w:val="FootnoteText"/>
        <w:rPr>
          <w:rFonts w:cs="Apple Symbols"/>
          <w:color w:val="353535"/>
          <w:sz w:val="24"/>
          <w:szCs w:val="24"/>
        </w:rPr>
      </w:pPr>
    </w:p>
    <w:p w14:paraId="341F3033" w14:textId="19195F19" w:rsidR="00DE364C" w:rsidRPr="00603DB8" w:rsidRDefault="00DF5EBF" w:rsidP="00DF5EBF">
      <w:pPr>
        <w:rPr>
          <w:rFonts w:eastAsia="Times New Roman" w:cs="Times New Roman"/>
          <w:color w:val="373A3C"/>
          <w:shd w:val="clear" w:color="auto" w:fill="F8F9FA"/>
          <w:lang w:eastAsia="en-GB"/>
        </w:rPr>
      </w:pPr>
      <w:r w:rsidRPr="00603DB8">
        <w:rPr>
          <w:rFonts w:eastAsia="Times New Roman" w:cs="Times New Roman"/>
          <w:lang w:eastAsia="en-GB"/>
        </w:rPr>
        <w:t xml:space="preserve">Forrest, Steven, </w:t>
      </w:r>
      <w:r w:rsidRPr="00603DB8">
        <w:rPr>
          <w:rFonts w:eastAsia="Times New Roman" w:cs="Times New Roman"/>
          <w:i/>
          <w:iCs/>
          <w:lang w:eastAsia="en-GB"/>
        </w:rPr>
        <w:t>Yesterdays Sky</w:t>
      </w:r>
      <w:r w:rsidRPr="00603DB8">
        <w:rPr>
          <w:rFonts w:eastAsia="Times New Roman" w:cs="Times New Roman"/>
          <w:lang w:eastAsia="en-GB"/>
        </w:rPr>
        <w:t xml:space="preserve">, </w:t>
      </w:r>
      <w:r w:rsidRPr="00603DB8">
        <w:rPr>
          <w:rFonts w:eastAsia="Times New Roman" w:cs="Times New Roman"/>
          <w:i/>
          <w:iCs/>
          <w:color w:val="373A3C"/>
          <w:shd w:val="clear" w:color="auto" w:fill="F8F9FA"/>
          <w:lang w:eastAsia="en-GB"/>
        </w:rPr>
        <w:t>(</w:t>
      </w:r>
      <w:r w:rsidRPr="00603DB8">
        <w:rPr>
          <w:rFonts w:eastAsia="Times New Roman" w:cs="Times New Roman"/>
          <w:color w:val="373A3C"/>
          <w:shd w:val="clear" w:color="auto" w:fill="F8F9FA"/>
          <w:lang w:eastAsia="en-GB"/>
        </w:rPr>
        <w:t>Seven Paws Press., Borrego Springs, CA 92004, 2012)</w:t>
      </w:r>
    </w:p>
    <w:p w14:paraId="7D61F242" w14:textId="3197C650" w:rsidR="00DE364C" w:rsidRPr="00603DB8" w:rsidRDefault="00DE364C" w:rsidP="00DF5EBF">
      <w:pPr>
        <w:rPr>
          <w:rFonts w:eastAsia="Times New Roman" w:cs="Times New Roman"/>
          <w:color w:val="373A3C"/>
          <w:shd w:val="clear" w:color="auto" w:fill="F8F9FA"/>
          <w:lang w:eastAsia="en-GB"/>
        </w:rPr>
      </w:pPr>
    </w:p>
    <w:p w14:paraId="269FBA1D" w14:textId="2D0C082A" w:rsidR="00DE364C" w:rsidRPr="00603DB8" w:rsidRDefault="00DE364C" w:rsidP="00DE364C">
      <w:pPr>
        <w:pStyle w:val="FootnoteText"/>
        <w:rPr>
          <w:rFonts w:cs="Apple Symbols"/>
          <w:sz w:val="24"/>
          <w:szCs w:val="24"/>
        </w:rPr>
      </w:pPr>
      <w:r w:rsidRPr="00603DB8">
        <w:rPr>
          <w:rFonts w:cs="Apple Symbols"/>
          <w:sz w:val="24"/>
          <w:szCs w:val="24"/>
        </w:rPr>
        <w:t>Green, Jeffrey Wolf</w:t>
      </w:r>
      <w:r w:rsidR="00603DB8">
        <w:rPr>
          <w:rFonts w:cs="Apple Symbols"/>
          <w:sz w:val="24"/>
          <w:szCs w:val="24"/>
        </w:rPr>
        <w:t>,</w:t>
      </w:r>
      <w:r w:rsidRPr="00603DB8">
        <w:rPr>
          <w:rFonts w:cs="Apple Symbols"/>
          <w:sz w:val="24"/>
          <w:szCs w:val="24"/>
        </w:rPr>
        <w:t xml:space="preserve"> </w:t>
      </w:r>
      <w:r w:rsidRPr="00603DB8">
        <w:rPr>
          <w:rFonts w:cs="Apple Symbols"/>
          <w:i/>
          <w:iCs/>
          <w:sz w:val="24"/>
          <w:szCs w:val="24"/>
        </w:rPr>
        <w:t>Pluto, The Evolutionary Journey of the Soul, Vol 1 and 2</w:t>
      </w:r>
      <w:r w:rsidRPr="00603DB8">
        <w:rPr>
          <w:rFonts w:cs="Apple Symbols"/>
          <w:sz w:val="24"/>
          <w:szCs w:val="24"/>
        </w:rPr>
        <w:t xml:space="preserve"> </w:t>
      </w:r>
      <w:r w:rsidR="00603DB8" w:rsidRPr="00603DB8">
        <w:rPr>
          <w:rFonts w:cs="Apple Symbols"/>
          <w:sz w:val="24"/>
          <w:szCs w:val="24"/>
        </w:rPr>
        <w:t>(</w:t>
      </w:r>
      <w:r w:rsidRPr="00603DB8">
        <w:rPr>
          <w:rFonts w:cs="Apple Symbols"/>
          <w:sz w:val="24"/>
          <w:szCs w:val="24"/>
        </w:rPr>
        <w:t>The Wessex Astrol</w:t>
      </w:r>
      <w:r w:rsidR="00603DB8">
        <w:rPr>
          <w:rFonts w:cs="Apple Symbols"/>
          <w:sz w:val="24"/>
          <w:szCs w:val="24"/>
        </w:rPr>
        <w:t>o</w:t>
      </w:r>
      <w:r w:rsidRPr="00603DB8">
        <w:rPr>
          <w:rFonts w:cs="Apple Symbols"/>
          <w:sz w:val="24"/>
          <w:szCs w:val="24"/>
        </w:rPr>
        <w:t>ger Ltd, Bournemouth, Llewellyn Publications (2009)</w:t>
      </w:r>
    </w:p>
    <w:p w14:paraId="71FC91A0" w14:textId="016B925A" w:rsidR="00DE364C" w:rsidRPr="00603DB8" w:rsidRDefault="00DE364C" w:rsidP="00DF5EBF">
      <w:pPr>
        <w:rPr>
          <w:rFonts w:eastAsia="Times New Roman" w:cs="Times New Roman"/>
          <w:color w:val="373A3C"/>
          <w:shd w:val="clear" w:color="auto" w:fill="F8F9FA"/>
          <w:lang w:eastAsia="en-GB"/>
        </w:rPr>
      </w:pPr>
    </w:p>
    <w:p w14:paraId="4C8F0050" w14:textId="77777777" w:rsidR="00DE364C" w:rsidRPr="00603DB8" w:rsidRDefault="00DE364C" w:rsidP="00DE364C">
      <w:pPr>
        <w:rPr>
          <w:rFonts w:eastAsia="Times New Roman" w:cs="Apple Symbols"/>
          <w:color w:val="222222"/>
          <w:shd w:val="clear" w:color="auto" w:fill="FFFFFF"/>
          <w:lang w:eastAsia="en-GB"/>
        </w:rPr>
      </w:pPr>
      <w:r w:rsidRPr="00603DB8">
        <w:rPr>
          <w:rFonts w:eastAsia="Times New Roman" w:cs="Apple Symbols"/>
          <w:color w:val="222222"/>
          <w:shd w:val="clear" w:color="auto" w:fill="FFFFFF"/>
          <w:lang w:eastAsia="en-GB"/>
        </w:rPr>
        <w:t xml:space="preserve">Jones, Alexander </w:t>
      </w:r>
      <w:r w:rsidRPr="00603DB8">
        <w:rPr>
          <w:rFonts w:eastAsia="Times New Roman" w:cs="Apple Symbols"/>
          <w:i/>
          <w:iCs/>
          <w:color w:val="222222"/>
          <w:shd w:val="clear" w:color="auto" w:fill="FFFFFF"/>
          <w:lang w:eastAsia="en-GB"/>
        </w:rPr>
        <w:t>"The Adaptation of Babylonian Methods in Greek Numerical Astronomy</w:t>
      </w:r>
      <w:r w:rsidRPr="00603DB8">
        <w:rPr>
          <w:rFonts w:eastAsia="Times New Roman" w:cs="Apple Symbols"/>
          <w:color w:val="222222"/>
          <w:shd w:val="clear" w:color="auto" w:fill="FFFFFF"/>
          <w:lang w:eastAsia="en-GB"/>
        </w:rPr>
        <w:t>", in </w:t>
      </w:r>
      <w:r w:rsidRPr="00603DB8">
        <w:rPr>
          <w:rFonts w:eastAsia="Times New Roman" w:cs="Apple Symbols"/>
          <w:i/>
          <w:iCs/>
          <w:color w:val="222222"/>
          <w:shd w:val="clear" w:color="auto" w:fill="FFFFFF"/>
          <w:lang w:eastAsia="en-GB"/>
        </w:rPr>
        <w:t>The Scientific Enterprise in Antiquity and the Middle Ages</w:t>
      </w:r>
      <w:r w:rsidRPr="00603DB8">
        <w:rPr>
          <w:rFonts w:eastAsia="Times New Roman" w:cs="Apple Symbols"/>
          <w:color w:val="222222"/>
          <w:shd w:val="clear" w:color="auto" w:fill="FFFFFF"/>
          <w:lang w:eastAsia="en-GB"/>
        </w:rPr>
        <w:t xml:space="preserve">, </w:t>
      </w:r>
    </w:p>
    <w:p w14:paraId="41FACF03" w14:textId="77777777" w:rsidR="00DF5EBF" w:rsidRPr="00603DB8" w:rsidRDefault="00DF5EBF" w:rsidP="00DF5EBF">
      <w:pPr>
        <w:rPr>
          <w:rFonts w:eastAsia="Times New Roman" w:cs="Times New Roman"/>
          <w:lang w:eastAsia="en-GB"/>
        </w:rPr>
      </w:pPr>
    </w:p>
    <w:p w14:paraId="4DE47284" w14:textId="1F3B9534" w:rsidR="00DF5EBF" w:rsidRPr="00603DB8" w:rsidRDefault="00DF5EBF" w:rsidP="00DF5EBF">
      <w:pPr>
        <w:rPr>
          <w:rFonts w:eastAsia="Times New Roman" w:cs="Arial"/>
          <w:color w:val="333333"/>
          <w:shd w:val="clear" w:color="auto" w:fill="FFFFFF"/>
          <w:lang w:eastAsia="en-GB"/>
        </w:rPr>
      </w:pPr>
      <w:proofErr w:type="spellStart"/>
      <w:r w:rsidRPr="00603DB8">
        <w:rPr>
          <w:rFonts w:eastAsia="Times New Roman" w:cs="Arial"/>
          <w:color w:val="333333"/>
          <w:shd w:val="clear" w:color="auto" w:fill="FFFFFF"/>
          <w:lang w:eastAsia="en-GB"/>
        </w:rPr>
        <w:t>L</w:t>
      </w:r>
      <w:r w:rsidR="00603DB8">
        <w:rPr>
          <w:rFonts w:eastAsia="Times New Roman" w:cs="Arial"/>
          <w:color w:val="333333"/>
          <w:shd w:val="clear" w:color="auto" w:fill="FFFFFF"/>
          <w:lang w:eastAsia="en-GB"/>
        </w:rPr>
        <w:t>ehoux</w:t>
      </w:r>
      <w:proofErr w:type="spellEnd"/>
      <w:r w:rsidRPr="00603DB8">
        <w:rPr>
          <w:rFonts w:eastAsia="Times New Roman" w:cs="Arial"/>
          <w:color w:val="333333"/>
          <w:shd w:val="clear" w:color="auto" w:fill="FFFFFF"/>
          <w:lang w:eastAsia="en-GB"/>
        </w:rPr>
        <w:t xml:space="preserve">, </w:t>
      </w:r>
      <w:proofErr w:type="spellStart"/>
      <w:r w:rsidRPr="00603DB8">
        <w:rPr>
          <w:rFonts w:eastAsia="Times New Roman" w:cs="Arial"/>
          <w:color w:val="333333"/>
          <w:shd w:val="clear" w:color="auto" w:fill="FFFFFF"/>
          <w:lang w:eastAsia="en-GB"/>
        </w:rPr>
        <w:t>D</w:t>
      </w:r>
      <w:r w:rsidR="00603DB8">
        <w:rPr>
          <w:rFonts w:eastAsia="Times New Roman" w:cs="Arial"/>
          <w:color w:val="333333"/>
          <w:shd w:val="clear" w:color="auto" w:fill="FFFFFF"/>
          <w:lang w:eastAsia="en-GB"/>
        </w:rPr>
        <w:t>aryn</w:t>
      </w:r>
      <w:proofErr w:type="spellEnd"/>
      <w:r w:rsidRPr="00603DB8">
        <w:rPr>
          <w:rFonts w:eastAsia="Times New Roman" w:cs="Arial"/>
          <w:color w:val="333333"/>
          <w:shd w:val="clear" w:color="auto" w:fill="FFFFFF"/>
          <w:lang w:eastAsia="en-GB"/>
        </w:rPr>
        <w:t xml:space="preserve">. </w:t>
      </w:r>
      <w:r w:rsidRPr="00603DB8">
        <w:rPr>
          <w:rFonts w:eastAsia="Times New Roman" w:cs="Arial"/>
          <w:i/>
          <w:iCs/>
          <w:color w:val="333333"/>
          <w:shd w:val="clear" w:color="auto" w:fill="FFFFFF"/>
          <w:lang w:eastAsia="en-GB"/>
        </w:rPr>
        <w:t>“Tomorrow's News Today: Astrology, Fate, and the Way Out.”</w:t>
      </w:r>
      <w:r w:rsidRPr="00603DB8">
        <w:rPr>
          <w:rFonts w:eastAsia="Times New Roman" w:cs="Arial"/>
          <w:color w:val="333333"/>
          <w:shd w:val="clear" w:color="auto" w:fill="FFFFFF"/>
          <w:lang w:eastAsia="en-GB"/>
        </w:rPr>
        <w:t> </w:t>
      </w:r>
      <w:r w:rsidRPr="00603DB8">
        <w:rPr>
          <w:rFonts w:eastAsia="Times New Roman" w:cs="Arial"/>
          <w:i/>
          <w:iCs/>
          <w:color w:val="333333"/>
          <w:shd w:val="clear" w:color="auto" w:fill="FFFFFF"/>
          <w:lang w:eastAsia="en-GB"/>
        </w:rPr>
        <w:t>Representations</w:t>
      </w:r>
      <w:r w:rsidRPr="00603DB8">
        <w:rPr>
          <w:rFonts w:eastAsia="Times New Roman" w:cs="Arial"/>
          <w:color w:val="333333"/>
          <w:shd w:val="clear" w:color="auto" w:fill="FFFFFF"/>
          <w:lang w:eastAsia="en-GB"/>
        </w:rPr>
        <w:t>, vol. 95, no. 1, 2006, pp. 105–122.</w:t>
      </w:r>
    </w:p>
    <w:p w14:paraId="17957272" w14:textId="5B5430A5" w:rsidR="00DE364C" w:rsidRPr="00603DB8" w:rsidRDefault="00DE364C" w:rsidP="00DF5EBF">
      <w:pPr>
        <w:rPr>
          <w:rFonts w:eastAsia="Times New Roman" w:cs="Arial"/>
          <w:color w:val="333333"/>
          <w:shd w:val="clear" w:color="auto" w:fill="FFFFFF"/>
          <w:lang w:eastAsia="en-GB"/>
        </w:rPr>
      </w:pPr>
    </w:p>
    <w:p w14:paraId="37D0E578" w14:textId="5E3886A7" w:rsidR="00DE364C" w:rsidRPr="00603DB8" w:rsidRDefault="00DE364C" w:rsidP="00DE364C">
      <w:pPr>
        <w:rPr>
          <w:rFonts w:cs="Apple Symbols"/>
          <w:color w:val="353535"/>
        </w:rPr>
      </w:pPr>
      <w:r w:rsidRPr="00603DB8">
        <w:rPr>
          <w:rFonts w:cs="Apple Symbols"/>
          <w:color w:val="353535"/>
        </w:rPr>
        <w:t>Leo,</w:t>
      </w:r>
      <w:r w:rsidRPr="00603DB8">
        <w:rPr>
          <w:rFonts w:cs="Apple Symbols"/>
          <w:color w:val="353535"/>
        </w:rPr>
        <w:t xml:space="preserve"> Alan,</w:t>
      </w:r>
      <w:r w:rsidRPr="00603DB8">
        <w:rPr>
          <w:rFonts w:cs="Apple Symbols"/>
          <w:color w:val="353535"/>
        </w:rPr>
        <w:t xml:space="preserve"> </w:t>
      </w:r>
      <w:r w:rsidRPr="00603DB8">
        <w:rPr>
          <w:rFonts w:cs="Apple Symbols"/>
          <w:i/>
          <w:iCs/>
          <w:color w:val="353535"/>
        </w:rPr>
        <w:t>Esoteric Astrology: A Study in Human Nature</w:t>
      </w:r>
      <w:r w:rsidRPr="00603DB8">
        <w:rPr>
          <w:rFonts w:cs="Apple Symbols"/>
          <w:color w:val="353535"/>
        </w:rPr>
        <w:t xml:space="preserve"> (London, 1925</w:t>
      </w:r>
      <w:proofErr w:type="gramStart"/>
      <w:r w:rsidRPr="00603DB8">
        <w:rPr>
          <w:rFonts w:cs="Apple Symbols"/>
          <w:color w:val="353535"/>
        </w:rPr>
        <w:t>),pp.</w:t>
      </w:r>
      <w:proofErr w:type="gramEnd"/>
      <w:r w:rsidRPr="00603DB8">
        <w:rPr>
          <w:rFonts w:cs="Apple Symbols"/>
          <w:color w:val="353535"/>
        </w:rPr>
        <w:t xml:space="preserve"> 126-7</w:t>
      </w:r>
    </w:p>
    <w:p w14:paraId="677918BF" w14:textId="77777777" w:rsidR="00DE364C" w:rsidRPr="00603DB8" w:rsidRDefault="00DE364C" w:rsidP="00DF5EBF">
      <w:pPr>
        <w:rPr>
          <w:rFonts w:cs="Apple Symbols"/>
          <w:color w:val="353535"/>
        </w:rPr>
      </w:pPr>
    </w:p>
    <w:p w14:paraId="500A1648" w14:textId="41A1EE60" w:rsidR="00DF5EBF" w:rsidRPr="00603DB8" w:rsidRDefault="00DE364C" w:rsidP="00DF5EBF">
      <w:pPr>
        <w:rPr>
          <w:rFonts w:cs="Apple Symbols"/>
          <w:color w:val="353535"/>
        </w:rPr>
      </w:pPr>
      <w:r w:rsidRPr="00603DB8">
        <w:rPr>
          <w:rFonts w:cs="Apple Symbols"/>
          <w:color w:val="353535"/>
        </w:rPr>
        <w:t xml:space="preserve">Leo, </w:t>
      </w:r>
      <w:r w:rsidRPr="00603DB8">
        <w:rPr>
          <w:rFonts w:cs="Apple Symbols"/>
          <w:color w:val="353535"/>
        </w:rPr>
        <w:t xml:space="preserve">Alan, </w:t>
      </w:r>
      <w:r w:rsidRPr="00603DB8">
        <w:rPr>
          <w:rFonts w:cs="Apple Symbols"/>
          <w:i/>
          <w:iCs/>
          <w:color w:val="353535"/>
        </w:rPr>
        <w:t>The Art of Synthesis</w:t>
      </w:r>
      <w:r w:rsidRPr="00603DB8">
        <w:rPr>
          <w:rFonts w:cs="Apple Symbols"/>
          <w:color w:val="353535"/>
        </w:rPr>
        <w:t xml:space="preserve"> (London: Modern Astrology,1925 [1</w:t>
      </w:r>
      <w:r w:rsidRPr="00603DB8">
        <w:rPr>
          <w:rFonts w:cs="Apple Symbols"/>
          <w:color w:val="353535"/>
          <w:vertAlign w:val="superscript"/>
        </w:rPr>
        <w:t>st</w:t>
      </w:r>
      <w:r w:rsidRPr="00603DB8">
        <w:rPr>
          <w:rFonts w:cs="Apple Symbols"/>
          <w:color w:val="353535"/>
        </w:rPr>
        <w:t xml:space="preserve"> </w:t>
      </w:r>
      <w:proofErr w:type="spellStart"/>
      <w:r w:rsidRPr="00603DB8">
        <w:rPr>
          <w:rFonts w:cs="Apple Symbols"/>
          <w:color w:val="353535"/>
        </w:rPr>
        <w:t>edn</w:t>
      </w:r>
      <w:proofErr w:type="spellEnd"/>
      <w:r w:rsidRPr="00603DB8">
        <w:rPr>
          <w:rFonts w:cs="Apple Symbols"/>
          <w:color w:val="353535"/>
        </w:rPr>
        <w:t xml:space="preserve"> as </w:t>
      </w:r>
      <w:r w:rsidRPr="00603DB8">
        <w:rPr>
          <w:rFonts w:cs="Apple Symbols"/>
          <w:i/>
          <w:iCs/>
          <w:color w:val="353535"/>
        </w:rPr>
        <w:t>How to Judge a Nativity</w:t>
      </w:r>
      <w:r w:rsidRPr="00603DB8">
        <w:rPr>
          <w:rFonts w:cs="Apple Symbols"/>
          <w:color w:val="353535"/>
        </w:rPr>
        <w:t>, pt</w:t>
      </w:r>
      <w:r w:rsidR="00603DB8">
        <w:rPr>
          <w:rFonts w:cs="Apple Symbols"/>
          <w:color w:val="353535"/>
        </w:rPr>
        <w:t>.</w:t>
      </w:r>
      <w:r w:rsidRPr="00603DB8">
        <w:rPr>
          <w:rFonts w:cs="Apple Symbols"/>
          <w:color w:val="353535"/>
        </w:rPr>
        <w:t xml:space="preserve"> 2, 1904])</w:t>
      </w:r>
    </w:p>
    <w:p w14:paraId="2617F52C" w14:textId="77777777" w:rsidR="00DE364C" w:rsidRPr="00603DB8" w:rsidRDefault="00DE364C" w:rsidP="00DF5EBF">
      <w:pPr>
        <w:rPr>
          <w:rFonts w:eastAsia="Times New Roman" w:cs="Arial"/>
          <w:color w:val="333333"/>
          <w:shd w:val="clear" w:color="auto" w:fill="FFFFFF"/>
          <w:lang w:eastAsia="en-GB"/>
        </w:rPr>
      </w:pPr>
    </w:p>
    <w:p w14:paraId="2E05AA50" w14:textId="4B402B8C" w:rsidR="00DF5EBF" w:rsidRPr="00603DB8" w:rsidRDefault="00DF5EBF" w:rsidP="00DF5EBF">
      <w:pPr>
        <w:rPr>
          <w:rFonts w:cs="AppleSystemUIFont"/>
          <w:color w:val="353535"/>
        </w:rPr>
      </w:pPr>
      <w:r w:rsidRPr="00603DB8">
        <w:rPr>
          <w:rFonts w:cs="AppleSystemUIFont"/>
          <w:color w:val="353535"/>
        </w:rPr>
        <w:lastRenderedPageBreak/>
        <w:t xml:space="preserve">Riley, Mark. </w:t>
      </w:r>
      <w:r w:rsidRPr="00603DB8">
        <w:rPr>
          <w:rFonts w:cs="AppleSystemUIFont"/>
          <w:i/>
          <w:iCs/>
          <w:color w:val="353535"/>
        </w:rPr>
        <w:t>“Science and Tradition in the ‘</w:t>
      </w:r>
      <w:proofErr w:type="spellStart"/>
      <w:r w:rsidRPr="00603DB8">
        <w:rPr>
          <w:rFonts w:cs="AppleSystemUIFont"/>
          <w:i/>
          <w:iCs/>
          <w:color w:val="353535"/>
        </w:rPr>
        <w:t>Tetrabiblos</w:t>
      </w:r>
      <w:proofErr w:type="spellEnd"/>
      <w:r w:rsidRPr="00603DB8">
        <w:rPr>
          <w:rFonts w:cs="AppleSystemUIFont"/>
          <w:i/>
          <w:iCs/>
          <w:color w:val="353535"/>
        </w:rPr>
        <w:t>.”</w:t>
      </w:r>
      <w:r w:rsidRPr="00603DB8">
        <w:rPr>
          <w:rFonts w:cs="AppleSystemUIFont"/>
          <w:color w:val="353535"/>
        </w:rPr>
        <w:t> </w:t>
      </w:r>
      <w:r w:rsidRPr="00603DB8">
        <w:rPr>
          <w:rFonts w:cs="AppleSystemUIFontItalic"/>
          <w:i/>
          <w:iCs/>
          <w:color w:val="353535"/>
        </w:rPr>
        <w:t>Proceedings of the American Philosophical Society</w:t>
      </w:r>
      <w:r w:rsidRPr="00603DB8">
        <w:rPr>
          <w:rFonts w:cs="AppleSystemUIFont"/>
          <w:color w:val="353535"/>
        </w:rPr>
        <w:t>, vol. 132, no. 1, 1988, pp. 67–84. </w:t>
      </w:r>
    </w:p>
    <w:p w14:paraId="648785D0" w14:textId="77777777" w:rsidR="00603DB8" w:rsidRPr="00603DB8" w:rsidRDefault="00603DB8" w:rsidP="00DF5EBF">
      <w:pPr>
        <w:rPr>
          <w:rFonts w:cs="AppleSystemUIFont"/>
          <w:color w:val="353535"/>
        </w:rPr>
      </w:pPr>
    </w:p>
    <w:p w14:paraId="5C7DB366" w14:textId="77777777" w:rsidR="00603DB8" w:rsidRDefault="00603DB8" w:rsidP="00DF5EBF">
      <w:pPr>
        <w:rPr>
          <w:rFonts w:cs="AppleSystemUIFont"/>
          <w:b/>
          <w:bCs/>
          <w:color w:val="353535"/>
        </w:rPr>
      </w:pPr>
    </w:p>
    <w:p w14:paraId="279DB355" w14:textId="52F001B1" w:rsidR="00603DB8" w:rsidRPr="00603DB8" w:rsidRDefault="00DE364C" w:rsidP="00DF5EBF">
      <w:pPr>
        <w:rPr>
          <w:rFonts w:cs="AppleSystemUIFont"/>
          <w:b/>
          <w:bCs/>
          <w:color w:val="353535"/>
        </w:rPr>
      </w:pPr>
      <w:r w:rsidRPr="00603DB8">
        <w:rPr>
          <w:rFonts w:cs="AppleSystemUIFont"/>
          <w:b/>
          <w:bCs/>
          <w:color w:val="353535"/>
        </w:rPr>
        <w:t>Web Resources</w:t>
      </w:r>
    </w:p>
    <w:p w14:paraId="2FBA24A6" w14:textId="77777777" w:rsidR="00DE364C" w:rsidRPr="00603DB8" w:rsidRDefault="00DE364C" w:rsidP="00A911B8">
      <w:pPr>
        <w:rPr>
          <w:rFonts w:eastAsia="Times New Roman" w:cs="Apple Symbols"/>
          <w:color w:val="222222"/>
          <w:shd w:val="clear" w:color="auto" w:fill="FFFFFF"/>
          <w:lang w:eastAsia="en-GB"/>
        </w:rPr>
      </w:pPr>
    </w:p>
    <w:p w14:paraId="745A0232" w14:textId="363E6BE0" w:rsidR="00A911B8" w:rsidRPr="00603DB8" w:rsidRDefault="00A911B8" w:rsidP="00A911B8">
      <w:pPr>
        <w:rPr>
          <w:rFonts w:eastAsia="Times New Roman" w:cs="Apple Symbols"/>
          <w:color w:val="0000FF"/>
          <w:u w:val="single"/>
          <w:lang w:eastAsia="en-GB"/>
        </w:rPr>
      </w:pPr>
      <w:r w:rsidRPr="00603DB8">
        <w:rPr>
          <w:rFonts w:cs="Apple Symbols"/>
        </w:rPr>
        <w:t xml:space="preserve">Gavin Kent McClung, </w:t>
      </w:r>
      <w:r w:rsidRPr="00603DB8">
        <w:rPr>
          <w:rFonts w:cs="Apple Symbols"/>
          <w:i/>
          <w:iCs/>
        </w:rPr>
        <w:t>A SALUTE TO OUR HERITAGE: What makes a true astrologer?”</w:t>
      </w:r>
      <w:r w:rsidRPr="00603DB8">
        <w:rPr>
          <w:rFonts w:cs="Apple Symbols"/>
        </w:rPr>
        <w:t xml:space="preserve"> Dell Horoscope, June 2000 pp. 66-77</w:t>
      </w:r>
      <w:r w:rsidR="00603DB8">
        <w:rPr>
          <w:rFonts w:cs="Apple Symbols"/>
        </w:rPr>
        <w:t xml:space="preserve"> </w:t>
      </w:r>
      <w:hyperlink r:id="rId9" w:history="1">
        <w:r w:rsidR="00603DB8" w:rsidRPr="00862CD6">
          <w:rPr>
            <w:rStyle w:val="Hyperlink"/>
            <w:rFonts w:eastAsia="Times New Roman" w:cs="Apple Symbols" w:hint="cs"/>
            <w:lang w:eastAsia="en-GB"/>
          </w:rPr>
          <w:t>https://web.archive.org/web/20120717064946/http://www.solsticepoint.com/astrologersmemorial/leo.html</w:t>
        </w:r>
      </w:hyperlink>
    </w:p>
    <w:p w14:paraId="145015C4" w14:textId="1A04D927" w:rsidR="00DE364C" w:rsidRPr="00603DB8" w:rsidRDefault="00DE364C" w:rsidP="00A911B8">
      <w:pPr>
        <w:rPr>
          <w:rFonts w:eastAsia="Times New Roman" w:cs="Apple Symbols"/>
          <w:color w:val="0000FF"/>
          <w:u w:val="single"/>
          <w:lang w:eastAsia="en-GB"/>
        </w:rPr>
      </w:pPr>
    </w:p>
    <w:p w14:paraId="192BB176" w14:textId="78E4012C" w:rsidR="00DE364C" w:rsidRPr="00603DB8" w:rsidRDefault="00DE364C" w:rsidP="00DE364C">
      <w:pPr>
        <w:pStyle w:val="FootnoteText"/>
        <w:rPr>
          <w:rFonts w:cs="Apple Symbols"/>
          <w:sz w:val="24"/>
          <w:szCs w:val="24"/>
        </w:rPr>
      </w:pPr>
      <w:r w:rsidRPr="00603DB8">
        <w:rPr>
          <w:rFonts w:cs="Apple Symbols"/>
          <w:sz w:val="24"/>
          <w:szCs w:val="24"/>
        </w:rPr>
        <w:t xml:space="preserve">Interview with Steven Forrest by Michael </w:t>
      </w:r>
      <w:proofErr w:type="spellStart"/>
      <w:r w:rsidRPr="00603DB8">
        <w:rPr>
          <w:rFonts w:cs="Apple Symbols"/>
          <w:sz w:val="24"/>
          <w:szCs w:val="24"/>
        </w:rPr>
        <w:t>Earlewine</w:t>
      </w:r>
      <w:proofErr w:type="spellEnd"/>
      <w:r w:rsidRPr="00603DB8">
        <w:rPr>
          <w:rFonts w:cs="Apple Symbols"/>
          <w:sz w:val="24"/>
          <w:szCs w:val="24"/>
        </w:rPr>
        <w:t>, Jan 1</w:t>
      </w:r>
      <w:r w:rsidRPr="00603DB8">
        <w:rPr>
          <w:rFonts w:cs="Apple Symbols"/>
          <w:sz w:val="24"/>
          <w:szCs w:val="24"/>
          <w:vertAlign w:val="superscript"/>
        </w:rPr>
        <w:t>st</w:t>
      </w:r>
      <w:r w:rsidRPr="00603DB8">
        <w:rPr>
          <w:rFonts w:cs="Apple Symbols"/>
          <w:sz w:val="24"/>
          <w:szCs w:val="24"/>
        </w:rPr>
        <w:t xml:space="preserve"> 2009, </w:t>
      </w:r>
      <w:r w:rsidRPr="00603DB8">
        <w:rPr>
          <w:rFonts w:cs="Apple Symbols"/>
          <w:i/>
          <w:iCs/>
          <w:sz w:val="24"/>
          <w:szCs w:val="24"/>
        </w:rPr>
        <w:t xml:space="preserve">Matrix Interviews </w:t>
      </w:r>
      <w:hyperlink r:id="rId10" w:history="1">
        <w:r w:rsidRPr="00603DB8">
          <w:rPr>
            <w:rStyle w:val="Hyperlink"/>
            <w:rFonts w:eastAsia="Times New Roman" w:cs="Apple Symbols"/>
            <w:sz w:val="24"/>
            <w:szCs w:val="24"/>
            <w:lang w:eastAsia="en-GB"/>
          </w:rPr>
          <w:t>https://www.astrologysoftware.com/community/interviews/get_interview.asp?person_show=10</w:t>
        </w:r>
      </w:hyperlink>
    </w:p>
    <w:p w14:paraId="0AEFBD0D" w14:textId="77777777" w:rsidR="00DE364C" w:rsidRPr="00603DB8" w:rsidRDefault="00DE364C" w:rsidP="00A911B8">
      <w:pPr>
        <w:rPr>
          <w:rFonts w:eastAsia="Times New Roman" w:cs="Apple Symbols"/>
          <w:color w:val="0000FF"/>
          <w:u w:val="single"/>
          <w:lang w:eastAsia="en-GB"/>
        </w:rPr>
      </w:pPr>
    </w:p>
    <w:p w14:paraId="7682801C" w14:textId="5E0DF077" w:rsidR="00DE364C" w:rsidRPr="00603DB8" w:rsidRDefault="00DE364C" w:rsidP="00A911B8">
      <w:pPr>
        <w:rPr>
          <w:rFonts w:eastAsia="Times New Roman" w:cs="Apple Symbols"/>
          <w:color w:val="0000FF"/>
          <w:u w:val="single"/>
          <w:lang w:eastAsia="en-GB"/>
        </w:rPr>
      </w:pPr>
      <w:hyperlink r:id="rId11" w:history="1">
        <w:r w:rsidRPr="00603DB8">
          <w:rPr>
            <w:rStyle w:val="Hyperlink"/>
            <w:rFonts w:eastAsia="Times New Roman" w:cs="Apple Symbols"/>
            <w:lang w:eastAsia="en-GB"/>
          </w:rPr>
          <w:t>https://www.forrestastrology.com/pages/what-is-evolutionary-astrology</w:t>
        </w:r>
      </w:hyperlink>
    </w:p>
    <w:p w14:paraId="7FEF425D" w14:textId="18D1F4A1" w:rsidR="00DE364C" w:rsidRDefault="00DE364C" w:rsidP="00A911B8">
      <w:pPr>
        <w:rPr>
          <w:rFonts w:ascii="Apple Symbols" w:eastAsia="Times New Roman" w:hAnsi="Apple Symbols" w:cs="Apple Symbols"/>
          <w:color w:val="0000FF"/>
          <w:sz w:val="22"/>
          <w:szCs w:val="22"/>
          <w:u w:val="single"/>
          <w:lang w:eastAsia="en-GB"/>
        </w:rPr>
      </w:pPr>
    </w:p>
    <w:p w14:paraId="4F10B4D5" w14:textId="4EF62D6A" w:rsidR="00DE364C" w:rsidRDefault="00DE364C" w:rsidP="00DE364C">
      <w:pPr>
        <w:rPr>
          <w:rFonts w:ascii="Apple Symbols" w:hAnsi="Apple Symbols" w:cs="Apple Symbols"/>
          <w:color w:val="353535"/>
          <w:sz w:val="22"/>
          <w:szCs w:val="22"/>
        </w:rPr>
      </w:pPr>
    </w:p>
    <w:p w14:paraId="7DECE658" w14:textId="77777777" w:rsidR="00DE364C" w:rsidRDefault="00DE364C" w:rsidP="00DE364C">
      <w:pPr>
        <w:pStyle w:val="FootnoteText"/>
        <w:rPr>
          <w:rFonts w:ascii="Apple Symbols" w:hAnsi="Apple Symbols" w:cs="Apple Symbols"/>
          <w:color w:val="353535"/>
          <w:sz w:val="22"/>
          <w:szCs w:val="22"/>
        </w:rPr>
      </w:pPr>
    </w:p>
    <w:p w14:paraId="78DD31C0" w14:textId="77777777" w:rsidR="00DE364C" w:rsidRPr="004201BA" w:rsidRDefault="00DE364C" w:rsidP="00DE364C">
      <w:pPr>
        <w:rPr>
          <w:rFonts w:ascii="Apple Symbols" w:eastAsia="Times New Roman" w:hAnsi="Apple Symbols" w:cs="Apple Symbols"/>
          <w:sz w:val="22"/>
          <w:szCs w:val="22"/>
          <w:lang w:eastAsia="en-GB"/>
        </w:rPr>
      </w:pPr>
    </w:p>
    <w:p w14:paraId="553913C6" w14:textId="77777777" w:rsidR="00DE364C" w:rsidRPr="00F86B76" w:rsidRDefault="00DE364C" w:rsidP="00DE364C">
      <w:pPr>
        <w:rPr>
          <w:rFonts w:eastAsia="Times New Roman" w:cs="Times New Roman"/>
          <w:color w:val="373A3C"/>
          <w:sz w:val="23"/>
          <w:szCs w:val="23"/>
          <w:shd w:val="clear" w:color="auto" w:fill="F8F9FA"/>
          <w:lang w:eastAsia="en-GB"/>
        </w:rPr>
      </w:pPr>
    </w:p>
    <w:p w14:paraId="49A28E4B" w14:textId="77777777" w:rsidR="00DE364C" w:rsidRPr="003C0DBB" w:rsidRDefault="00DE364C" w:rsidP="00A911B8">
      <w:pPr>
        <w:rPr>
          <w:rFonts w:ascii="Apple Symbols" w:eastAsia="Times New Roman" w:hAnsi="Apple Symbols" w:cs="Apple Symbols"/>
          <w:color w:val="0000FF"/>
          <w:sz w:val="22"/>
          <w:szCs w:val="22"/>
          <w:u w:val="single"/>
          <w:lang w:eastAsia="en-GB"/>
        </w:rPr>
      </w:pPr>
    </w:p>
    <w:p w14:paraId="22F9FFCF" w14:textId="77777777" w:rsidR="00AA38ED" w:rsidRDefault="00AA38ED"/>
    <w:sectPr w:rsidR="00AA38ED" w:rsidSect="00C2022C">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4A984" w14:textId="77777777" w:rsidR="004103E6" w:rsidRDefault="004103E6" w:rsidP="00DF5EBF">
      <w:r>
        <w:separator/>
      </w:r>
    </w:p>
  </w:endnote>
  <w:endnote w:type="continuationSeparator" w:id="0">
    <w:p w14:paraId="222701DA" w14:textId="77777777" w:rsidR="004103E6" w:rsidRDefault="004103E6" w:rsidP="00DF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Apple Symbols">
    <w:panose1 w:val="02000000000000000000"/>
    <w:charset w:val="B1"/>
    <w:family w:val="auto"/>
    <w:pitch w:val="variable"/>
    <w:sig w:usb0="800008A3" w:usb1="08007BEB" w:usb2="01840034" w:usb3="00000000" w:csb0="000001FB"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BoldItalic">
    <w:altName w:val="Arial"/>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8033796"/>
      <w:docPartObj>
        <w:docPartGallery w:val="Page Numbers (Bottom of Page)"/>
        <w:docPartUnique/>
      </w:docPartObj>
    </w:sdtPr>
    <w:sdtContent>
      <w:p w14:paraId="5D2F4052" w14:textId="7C085B31" w:rsidR="00AA38ED" w:rsidRDefault="00AA38ED" w:rsidP="00AA38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B89B6B" w14:textId="77777777" w:rsidR="00AA38ED" w:rsidRDefault="00AA38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54087623"/>
      <w:docPartObj>
        <w:docPartGallery w:val="Page Numbers (Bottom of Page)"/>
        <w:docPartUnique/>
      </w:docPartObj>
    </w:sdtPr>
    <w:sdtContent>
      <w:p w14:paraId="43CEA297" w14:textId="68A9CFCE" w:rsidR="00AA38ED" w:rsidRDefault="00AA38ED" w:rsidP="00AA38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DAB13F" w14:textId="77777777" w:rsidR="00AA38ED" w:rsidRDefault="00AA3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14BE7" w14:textId="77777777" w:rsidR="004103E6" w:rsidRDefault="004103E6" w:rsidP="00DF5EBF">
      <w:r>
        <w:separator/>
      </w:r>
    </w:p>
  </w:footnote>
  <w:footnote w:type="continuationSeparator" w:id="0">
    <w:p w14:paraId="0F7B4ED3" w14:textId="77777777" w:rsidR="004103E6" w:rsidRDefault="004103E6" w:rsidP="00DF5EBF">
      <w:r>
        <w:continuationSeparator/>
      </w:r>
    </w:p>
  </w:footnote>
  <w:footnote w:id="1">
    <w:p w14:paraId="74BB5CFA" w14:textId="1699F5AF" w:rsidR="00AA38ED" w:rsidRPr="00DA4B01" w:rsidRDefault="00AA38ED">
      <w:pPr>
        <w:pStyle w:val="FootnoteText"/>
        <w:rPr>
          <w:rFonts w:ascii="Apple Symbols" w:hAnsi="Apple Symbols" w:cs="Apple Symbols" w:hint="cs"/>
          <w:sz w:val="22"/>
          <w:szCs w:val="22"/>
        </w:rPr>
      </w:pPr>
      <w:r w:rsidRPr="00DA4B01">
        <w:rPr>
          <w:rStyle w:val="FootnoteReference"/>
          <w:sz w:val="22"/>
          <w:szCs w:val="22"/>
        </w:rPr>
        <w:footnoteRef/>
      </w:r>
      <w:r w:rsidRPr="00DA4B01">
        <w:rPr>
          <w:sz w:val="22"/>
          <w:szCs w:val="22"/>
        </w:rPr>
        <w:t xml:space="preserve"> </w:t>
      </w:r>
      <w:r w:rsidRPr="00DA4B01">
        <w:rPr>
          <w:rFonts w:ascii="Apple Symbols" w:hAnsi="Apple Symbols" w:cs="Apple Symbols" w:hint="cs"/>
          <w:sz w:val="22"/>
          <w:szCs w:val="22"/>
        </w:rPr>
        <w:t xml:space="preserve">Ptolemy, </w:t>
      </w:r>
      <w:proofErr w:type="spellStart"/>
      <w:r w:rsidRPr="00DA4B01">
        <w:rPr>
          <w:rFonts w:ascii="Apple Symbols" w:hAnsi="Apple Symbols" w:cs="Apple Symbols" w:hint="cs"/>
          <w:i/>
          <w:iCs/>
          <w:sz w:val="22"/>
          <w:szCs w:val="22"/>
        </w:rPr>
        <w:t>Tetrabiblos</w:t>
      </w:r>
      <w:proofErr w:type="spellEnd"/>
      <w:r w:rsidRPr="00DA4B01">
        <w:rPr>
          <w:rFonts w:ascii="Apple Symbols" w:hAnsi="Apple Symbols" w:cs="Apple Symbols" w:hint="cs"/>
          <w:i/>
          <w:iCs/>
          <w:sz w:val="22"/>
          <w:szCs w:val="22"/>
        </w:rPr>
        <w:t xml:space="preserve">, </w:t>
      </w:r>
      <w:r w:rsidRPr="00DA4B01">
        <w:rPr>
          <w:rFonts w:ascii="Apple Symbols" w:hAnsi="Apple Symbols" w:cs="Apple Symbols" w:hint="cs"/>
          <w:color w:val="353535"/>
          <w:sz w:val="22"/>
          <w:szCs w:val="22"/>
        </w:rPr>
        <w:t xml:space="preserve">F.E. Robbins (ed., trans.), Loeb Classical Library 435 (Cambridge, MA and London: Harvard University Press, 2001), Introduction </w:t>
      </w:r>
    </w:p>
  </w:footnote>
  <w:footnote w:id="2">
    <w:p w14:paraId="0EE56015" w14:textId="42820A1D" w:rsidR="00AA38ED" w:rsidRPr="00DA4B01" w:rsidRDefault="00AA38ED" w:rsidP="00DA4B01">
      <w:pPr>
        <w:rPr>
          <w:rFonts w:ascii="Apple Symbols" w:eastAsia="Times New Roman" w:hAnsi="Apple Symbols" w:cs="Apple Symbols"/>
          <w:color w:val="222222"/>
          <w:sz w:val="22"/>
          <w:szCs w:val="22"/>
          <w:shd w:val="clear" w:color="auto" w:fill="FFFFFF"/>
          <w:lang w:eastAsia="en-GB"/>
        </w:rPr>
      </w:pPr>
      <w:r w:rsidRPr="00DA4B01">
        <w:rPr>
          <w:rStyle w:val="FootnoteReference"/>
          <w:rFonts w:ascii="Apple Symbols" w:hAnsi="Apple Symbols" w:cs="Apple Symbols" w:hint="cs"/>
          <w:sz w:val="22"/>
          <w:szCs w:val="22"/>
        </w:rPr>
        <w:footnoteRef/>
      </w:r>
      <w:r w:rsidRPr="00DA4B01">
        <w:rPr>
          <w:rFonts w:ascii="Apple Symbols" w:hAnsi="Apple Symbols" w:cs="Apple Symbols" w:hint="cs"/>
          <w:sz w:val="22"/>
          <w:szCs w:val="22"/>
        </w:rPr>
        <w:t xml:space="preserve"> </w:t>
      </w:r>
      <w:hyperlink r:id="rId1" w:tooltip="Asger Aaboe" w:history="1">
        <w:r w:rsidRPr="00DA4B01">
          <w:rPr>
            <w:rFonts w:ascii="Apple Symbols" w:eastAsia="Times New Roman" w:hAnsi="Apple Symbols" w:cs="Apple Symbols" w:hint="cs"/>
            <w:color w:val="0B0080"/>
            <w:sz w:val="22"/>
            <w:szCs w:val="22"/>
            <w:u w:val="single"/>
            <w:shd w:val="clear" w:color="auto" w:fill="FFFFFF"/>
            <w:lang w:eastAsia="en-GB"/>
          </w:rPr>
          <w:t xml:space="preserve">Asger </w:t>
        </w:r>
        <w:proofErr w:type="spellStart"/>
        <w:r w:rsidRPr="00DA4B01">
          <w:rPr>
            <w:rFonts w:ascii="Apple Symbols" w:eastAsia="Times New Roman" w:hAnsi="Apple Symbols" w:cs="Apple Symbols" w:hint="cs"/>
            <w:color w:val="0B0080"/>
            <w:sz w:val="22"/>
            <w:szCs w:val="22"/>
            <w:u w:val="single"/>
            <w:shd w:val="clear" w:color="auto" w:fill="FFFFFF"/>
            <w:lang w:eastAsia="en-GB"/>
          </w:rPr>
          <w:t>Aaboe</w:t>
        </w:r>
        <w:proofErr w:type="spellEnd"/>
      </w:hyperlink>
      <w:r w:rsidRPr="00DA4B01">
        <w:rPr>
          <w:rFonts w:ascii="Apple Symbols" w:eastAsia="Times New Roman" w:hAnsi="Apple Symbols" w:cs="Apple Symbols" w:hint="cs"/>
          <w:color w:val="222222"/>
          <w:sz w:val="22"/>
          <w:szCs w:val="22"/>
          <w:shd w:val="clear" w:color="auto" w:fill="FFFFFF"/>
          <w:lang w:eastAsia="en-GB"/>
        </w:rPr>
        <w:t>, </w:t>
      </w:r>
      <w:r w:rsidRPr="00DA4B01">
        <w:rPr>
          <w:rFonts w:ascii="Apple Symbols" w:eastAsia="Times New Roman" w:hAnsi="Apple Symbols" w:cs="Apple Symbols" w:hint="cs"/>
          <w:i/>
          <w:iCs/>
          <w:color w:val="222222"/>
          <w:sz w:val="22"/>
          <w:szCs w:val="22"/>
          <w:shd w:val="clear" w:color="auto" w:fill="FFFFFF"/>
          <w:lang w:eastAsia="en-GB"/>
        </w:rPr>
        <w:t>Episodes from the Early History of Astronomy</w:t>
      </w:r>
      <w:r w:rsidRPr="00DA4B01">
        <w:rPr>
          <w:rFonts w:ascii="Apple Symbols" w:eastAsia="Times New Roman" w:hAnsi="Apple Symbols" w:cs="Apple Symbols" w:hint="cs"/>
          <w:color w:val="222222"/>
          <w:sz w:val="22"/>
          <w:szCs w:val="22"/>
          <w:shd w:val="clear" w:color="auto" w:fill="FFFFFF"/>
          <w:lang w:eastAsia="en-GB"/>
        </w:rPr>
        <w:t>, New York: Springer, 2001, pp. 62–65</w:t>
      </w:r>
      <w:r w:rsidRPr="00DA4B01">
        <w:rPr>
          <w:rFonts w:ascii="Apple Symbols" w:eastAsia="Times New Roman" w:hAnsi="Apple Symbols" w:cs="Apple Symbols"/>
          <w:color w:val="222222"/>
          <w:sz w:val="22"/>
          <w:szCs w:val="22"/>
          <w:shd w:val="clear" w:color="auto" w:fill="FFFFFF"/>
          <w:lang w:eastAsia="en-GB"/>
        </w:rPr>
        <w:t xml:space="preserve">; </w:t>
      </w:r>
      <w:r w:rsidRPr="00DA4B01">
        <w:rPr>
          <w:rFonts w:ascii="Apple Symbols" w:eastAsia="Times New Roman" w:hAnsi="Apple Symbols" w:cs="Apple Symbols" w:hint="cs"/>
          <w:color w:val="222222"/>
          <w:sz w:val="22"/>
          <w:szCs w:val="22"/>
          <w:shd w:val="clear" w:color="auto" w:fill="FFFFFF"/>
          <w:lang w:eastAsia="en-GB"/>
        </w:rPr>
        <w:t>Alexander Jones, "The Adaptation of Babylonian Methods in Greek Numerical Astronomy", in </w:t>
      </w:r>
      <w:r w:rsidRPr="00DA4B01">
        <w:rPr>
          <w:rFonts w:ascii="Apple Symbols" w:eastAsia="Times New Roman" w:hAnsi="Apple Symbols" w:cs="Apple Symbols" w:hint="cs"/>
          <w:i/>
          <w:iCs/>
          <w:color w:val="222222"/>
          <w:sz w:val="22"/>
          <w:szCs w:val="22"/>
          <w:shd w:val="clear" w:color="auto" w:fill="FFFFFF"/>
          <w:lang w:eastAsia="en-GB"/>
        </w:rPr>
        <w:t>The Scientific Enterprise in Antiquity and the Middle Ages</w:t>
      </w:r>
      <w:r w:rsidRPr="00DA4B01">
        <w:rPr>
          <w:rFonts w:ascii="Apple Symbols" w:eastAsia="Times New Roman" w:hAnsi="Apple Symbols" w:cs="Apple Symbols" w:hint="cs"/>
          <w:color w:val="222222"/>
          <w:sz w:val="22"/>
          <w:szCs w:val="22"/>
          <w:shd w:val="clear" w:color="auto" w:fill="FFFFFF"/>
          <w:lang w:eastAsia="en-GB"/>
        </w:rPr>
        <w:t>, p. 99.</w:t>
      </w:r>
    </w:p>
  </w:footnote>
  <w:footnote w:id="3">
    <w:p w14:paraId="1C41EA94" w14:textId="4EE85813" w:rsidR="00AA38ED" w:rsidRPr="003C0DBB" w:rsidRDefault="00AA38ED" w:rsidP="003C0DBB">
      <w:pPr>
        <w:rPr>
          <w:rFonts w:ascii="Apple Symbols" w:eastAsia="Times New Roman" w:hAnsi="Apple Symbols" w:cs="Apple Symbols"/>
          <w:color w:val="0000FF"/>
          <w:sz w:val="22"/>
          <w:szCs w:val="22"/>
          <w:u w:val="single"/>
          <w:lang w:eastAsia="en-GB"/>
        </w:rPr>
      </w:pPr>
      <w:r w:rsidRPr="00DA4B01">
        <w:rPr>
          <w:rStyle w:val="FootnoteReference"/>
          <w:sz w:val="22"/>
          <w:szCs w:val="22"/>
        </w:rPr>
        <w:footnoteRef/>
      </w:r>
      <w:r>
        <w:t xml:space="preserve"> </w:t>
      </w:r>
      <w:r w:rsidRPr="00DA4B01">
        <w:rPr>
          <w:rFonts w:ascii="Apple Symbols" w:hAnsi="Apple Symbols" w:cs="Apple Symbols" w:hint="cs"/>
          <w:sz w:val="22"/>
          <w:szCs w:val="22"/>
        </w:rPr>
        <w:t>Gavin Kent McClung, A SALUTE TO OUR HERITAGE: What makes a true astrologer?” Dell Horoscope, June 2000 pp.</w:t>
      </w:r>
      <w:r>
        <w:rPr>
          <w:rFonts w:ascii="Apple Symbols" w:hAnsi="Apple Symbols" w:cs="Apple Symbols"/>
          <w:sz w:val="22"/>
          <w:szCs w:val="22"/>
        </w:rPr>
        <w:t xml:space="preserve"> </w:t>
      </w:r>
      <w:r w:rsidRPr="00DA4B01">
        <w:rPr>
          <w:rFonts w:ascii="Apple Symbols" w:hAnsi="Apple Symbols" w:cs="Apple Symbols" w:hint="cs"/>
          <w:sz w:val="22"/>
          <w:szCs w:val="22"/>
        </w:rPr>
        <w:t xml:space="preserve">66-77, </w:t>
      </w:r>
      <w:r w:rsidRPr="00DA4B01">
        <w:rPr>
          <w:rFonts w:ascii="Apple Symbols" w:hAnsi="Apple Symbols" w:cs="Apple Symbols" w:hint="cs"/>
          <w:sz w:val="22"/>
          <w:szCs w:val="22"/>
        </w:rPr>
        <w:t>&lt;</w:t>
      </w:r>
      <w:hyperlink r:id="rId2" w:history="1">
        <w:r w:rsidRPr="00DA4B01">
          <w:rPr>
            <w:rStyle w:val="Hyperlink"/>
            <w:rFonts w:ascii="Apple Symbols" w:eastAsia="Times New Roman" w:hAnsi="Apple Symbols" w:cs="Apple Symbols" w:hint="cs"/>
            <w:sz w:val="22"/>
            <w:szCs w:val="22"/>
            <w:lang w:eastAsia="en-GB"/>
          </w:rPr>
          <w:t>https://web.archive.org/web/20120717064946/http://www.solsticepoint.com/astrologersmemorial/leo.html</w:t>
        </w:r>
      </w:hyperlink>
      <w:r w:rsidRPr="00DA4B01">
        <w:rPr>
          <w:rFonts w:ascii="Apple Symbols" w:eastAsia="Times New Roman" w:hAnsi="Apple Symbols" w:cs="Apple Symbols" w:hint="cs"/>
          <w:color w:val="0000FF"/>
          <w:sz w:val="22"/>
          <w:szCs w:val="22"/>
          <w:u w:val="single"/>
          <w:lang w:eastAsia="en-GB"/>
        </w:rPr>
        <w:t>&gt;</w:t>
      </w:r>
    </w:p>
  </w:footnote>
  <w:footnote w:id="4">
    <w:p w14:paraId="60C78857" w14:textId="4E2A7C1E" w:rsidR="00AA38ED" w:rsidRPr="003C0DBB" w:rsidRDefault="00AA38ED" w:rsidP="003C0DBB">
      <w:pPr>
        <w:autoSpaceDE w:val="0"/>
        <w:autoSpaceDN w:val="0"/>
        <w:adjustRightInd w:val="0"/>
        <w:spacing w:after="40"/>
        <w:rPr>
          <w:rFonts w:cs="AppleSystemUIFontBold"/>
          <w:color w:val="353535"/>
          <w:sz w:val="23"/>
          <w:szCs w:val="23"/>
        </w:rPr>
      </w:pPr>
      <w:r>
        <w:rPr>
          <w:rStyle w:val="FootnoteReference"/>
        </w:rPr>
        <w:footnoteRef/>
      </w:r>
      <w:r>
        <w:t xml:space="preserve"> </w:t>
      </w:r>
      <w:r w:rsidRPr="003C0DBB">
        <w:rPr>
          <w:rFonts w:ascii="Apple Symbols" w:hAnsi="Apple Symbols" w:cs="Apple Symbols" w:hint="cs"/>
          <w:color w:val="353535"/>
          <w:sz w:val="22"/>
          <w:szCs w:val="22"/>
        </w:rPr>
        <w:t>Nicholas Campion,</w:t>
      </w:r>
      <w:r w:rsidRPr="003C0DBB">
        <w:rPr>
          <w:rFonts w:ascii="Apple Symbols" w:hAnsi="Apple Symbols" w:cs="Apple Symbols" w:hint="cs"/>
          <w:i/>
          <w:iCs/>
          <w:color w:val="353535"/>
          <w:sz w:val="22"/>
          <w:szCs w:val="22"/>
        </w:rPr>
        <w:t xml:space="preserve"> A History of Western Astrology</w:t>
      </w:r>
      <w:r w:rsidRPr="003C0DBB">
        <w:rPr>
          <w:rFonts w:ascii="Apple Symbols" w:hAnsi="Apple Symbols" w:cs="Apple Symbols" w:hint="cs"/>
          <w:color w:val="353535"/>
          <w:sz w:val="22"/>
          <w:szCs w:val="22"/>
        </w:rPr>
        <w:t>, Vol. 2, The Medieval and Modern Worlds (London: Continuum, 2009), p.</w:t>
      </w:r>
      <w:r>
        <w:rPr>
          <w:rFonts w:ascii="Apple Symbols" w:hAnsi="Apple Symbols" w:cs="Apple Symbols"/>
          <w:color w:val="353535"/>
          <w:sz w:val="22"/>
          <w:szCs w:val="22"/>
        </w:rPr>
        <w:t xml:space="preserve"> </w:t>
      </w:r>
      <w:r w:rsidRPr="003C0DBB">
        <w:rPr>
          <w:rFonts w:ascii="Apple Symbols" w:hAnsi="Apple Symbols" w:cs="Apple Symbols" w:hint="cs"/>
          <w:color w:val="353535"/>
          <w:sz w:val="22"/>
          <w:szCs w:val="22"/>
        </w:rPr>
        <w:t>222.</w:t>
      </w:r>
      <w:r>
        <w:rPr>
          <w:rFonts w:cs="AppleSystemUIFontBold"/>
          <w:color w:val="353535"/>
          <w:sz w:val="23"/>
          <w:szCs w:val="23"/>
        </w:rPr>
        <w:t xml:space="preserve"> </w:t>
      </w:r>
    </w:p>
  </w:footnote>
  <w:footnote w:id="5">
    <w:p w14:paraId="53085772" w14:textId="75CE67A9" w:rsidR="00AA38ED" w:rsidRPr="003C0DBB" w:rsidRDefault="00AA38ED" w:rsidP="003C0DBB">
      <w:pPr>
        <w:rPr>
          <w:rFonts w:ascii="Times New Roman" w:eastAsia="Times New Roman" w:hAnsi="Times New Roman" w:cs="Times New Roman"/>
          <w:lang w:eastAsia="en-GB"/>
        </w:rPr>
      </w:pPr>
      <w:r>
        <w:rPr>
          <w:rStyle w:val="FootnoteReference"/>
        </w:rPr>
        <w:footnoteRef/>
      </w:r>
      <w:r>
        <w:t xml:space="preserve"> </w:t>
      </w:r>
      <w:r w:rsidRPr="003C0DBB">
        <w:rPr>
          <w:rFonts w:ascii="Apple Symbols" w:hAnsi="Apple Symbols" w:cs="Apple Symbols" w:hint="cs"/>
          <w:sz w:val="22"/>
          <w:szCs w:val="22"/>
        </w:rPr>
        <w:t>&lt;</w:t>
      </w:r>
      <w:hyperlink r:id="rId3" w:history="1">
        <w:r w:rsidRPr="003C0DBB">
          <w:rPr>
            <w:rStyle w:val="Hyperlink"/>
            <w:rFonts w:ascii="Apple Symbols" w:eastAsia="Times New Roman" w:hAnsi="Apple Symbols" w:cs="Apple Symbols" w:hint="cs"/>
            <w:sz w:val="22"/>
            <w:szCs w:val="22"/>
            <w:lang w:eastAsia="en-GB"/>
          </w:rPr>
          <w:t>https://www.forrestastrology.com/pages/what-is-evolutionary-astrology</w:t>
        </w:r>
      </w:hyperlink>
      <w:r w:rsidRPr="003C0DBB">
        <w:rPr>
          <w:rFonts w:ascii="Apple Symbols" w:eastAsia="Times New Roman" w:hAnsi="Apple Symbols" w:cs="Apple Symbols" w:hint="cs"/>
          <w:color w:val="0000FF"/>
          <w:sz w:val="22"/>
          <w:szCs w:val="22"/>
          <w:u w:val="single"/>
          <w:lang w:eastAsia="en-GB"/>
        </w:rPr>
        <w:t>&gt;</w:t>
      </w:r>
    </w:p>
  </w:footnote>
  <w:footnote w:id="6">
    <w:p w14:paraId="5D932138" w14:textId="680620F0" w:rsidR="00AA38ED" w:rsidRPr="00EB7368" w:rsidRDefault="00AA38ED" w:rsidP="00EB7368">
      <w:pPr>
        <w:rPr>
          <w:rFonts w:eastAsia="Times New Roman" w:cs="Arial"/>
          <w:color w:val="333333"/>
          <w:sz w:val="21"/>
          <w:szCs w:val="21"/>
          <w:shd w:val="clear" w:color="auto" w:fill="FFFFFF"/>
          <w:lang w:eastAsia="en-GB"/>
        </w:rPr>
      </w:pPr>
      <w:r>
        <w:rPr>
          <w:rStyle w:val="FootnoteReference"/>
        </w:rPr>
        <w:footnoteRef/>
      </w:r>
      <w:r>
        <w:t xml:space="preserve"> </w:t>
      </w:r>
      <w:r w:rsidRPr="00EB7368">
        <w:rPr>
          <w:rFonts w:ascii="Apple Symbols" w:hAnsi="Apple Symbols" w:cs="Apple Symbols" w:hint="cs"/>
          <w:sz w:val="22"/>
          <w:szCs w:val="22"/>
        </w:rPr>
        <w:t xml:space="preserve">Ptolemy, </w:t>
      </w:r>
      <w:proofErr w:type="spellStart"/>
      <w:r w:rsidRPr="00EB7368">
        <w:rPr>
          <w:rFonts w:ascii="Apple Symbols" w:hAnsi="Apple Symbols" w:cs="Apple Symbols" w:hint="cs"/>
          <w:i/>
          <w:iCs/>
          <w:sz w:val="22"/>
          <w:szCs w:val="22"/>
        </w:rPr>
        <w:t>Tetrabiblos</w:t>
      </w:r>
      <w:proofErr w:type="spellEnd"/>
      <w:r w:rsidRPr="00EB7368">
        <w:rPr>
          <w:rFonts w:ascii="Apple Symbols" w:hAnsi="Apple Symbols" w:cs="Apple Symbols" w:hint="cs"/>
          <w:i/>
          <w:iCs/>
          <w:sz w:val="22"/>
          <w:szCs w:val="22"/>
        </w:rPr>
        <w:t xml:space="preserve">, </w:t>
      </w:r>
      <w:r w:rsidRPr="00EB7368">
        <w:rPr>
          <w:rFonts w:ascii="Apple Symbols" w:hAnsi="Apple Symbols" w:cs="Apple Symbols" w:hint="cs"/>
          <w:color w:val="353535"/>
          <w:sz w:val="22"/>
          <w:szCs w:val="22"/>
        </w:rPr>
        <w:t>F.E. Robbins, (I:</w:t>
      </w:r>
      <w:proofErr w:type="gramStart"/>
      <w:r w:rsidRPr="00EB7368">
        <w:rPr>
          <w:rFonts w:ascii="Apple Symbols" w:hAnsi="Apple Symbols" w:cs="Apple Symbols" w:hint="cs"/>
          <w:color w:val="353535"/>
          <w:sz w:val="22"/>
          <w:szCs w:val="22"/>
        </w:rPr>
        <w:t>2</w:t>
      </w:r>
      <w:r>
        <w:rPr>
          <w:rFonts w:ascii="Apple Symbols" w:hAnsi="Apple Symbols" w:cs="Apple Symbols"/>
          <w:color w:val="353535"/>
          <w:sz w:val="22"/>
          <w:szCs w:val="22"/>
        </w:rPr>
        <w:t>.</w:t>
      </w:r>
      <w:r w:rsidRPr="00EB7368">
        <w:rPr>
          <w:rFonts w:ascii="Apple Symbols" w:hAnsi="Apple Symbols" w:cs="Apple Symbols" w:hint="cs"/>
          <w:color w:val="353535"/>
          <w:sz w:val="22"/>
          <w:szCs w:val="22"/>
        </w:rPr>
        <w:t>p.</w:t>
      </w:r>
      <w:proofErr w:type="gramEnd"/>
      <w:r>
        <w:rPr>
          <w:rFonts w:ascii="Apple Symbols" w:hAnsi="Apple Symbols" w:cs="Apple Symbols"/>
          <w:color w:val="353535"/>
          <w:sz w:val="22"/>
          <w:szCs w:val="22"/>
        </w:rPr>
        <w:t xml:space="preserve"> </w:t>
      </w:r>
      <w:r w:rsidRPr="00EB7368">
        <w:rPr>
          <w:rFonts w:ascii="Apple Symbols" w:hAnsi="Apple Symbols" w:cs="Apple Symbols" w:hint="cs"/>
          <w:color w:val="353535"/>
          <w:sz w:val="22"/>
          <w:szCs w:val="22"/>
        </w:rPr>
        <w:t xml:space="preserve">7); </w:t>
      </w:r>
      <w:proofErr w:type="spellStart"/>
      <w:r w:rsidRPr="00EC77FF">
        <w:rPr>
          <w:rFonts w:ascii="Apple Symbols" w:eastAsia="Times New Roman" w:hAnsi="Apple Symbols" w:cs="Apple Symbols" w:hint="cs"/>
          <w:color w:val="333333"/>
          <w:sz w:val="22"/>
          <w:szCs w:val="22"/>
          <w:shd w:val="clear" w:color="auto" w:fill="FFFFFF"/>
          <w:lang w:eastAsia="en-GB"/>
        </w:rPr>
        <w:t>D</w:t>
      </w:r>
      <w:r>
        <w:rPr>
          <w:rFonts w:ascii="Apple Symbols" w:eastAsia="Times New Roman" w:hAnsi="Apple Symbols" w:cs="Apple Symbols"/>
          <w:color w:val="333333"/>
          <w:sz w:val="22"/>
          <w:szCs w:val="22"/>
          <w:shd w:val="clear" w:color="auto" w:fill="FFFFFF"/>
          <w:lang w:eastAsia="en-GB"/>
        </w:rPr>
        <w:t>aryn</w:t>
      </w:r>
      <w:proofErr w:type="spellEnd"/>
      <w:r>
        <w:rPr>
          <w:rFonts w:ascii="Apple Symbols" w:eastAsia="Times New Roman" w:hAnsi="Apple Symbols" w:cs="Apple Symbols"/>
          <w:color w:val="333333"/>
          <w:sz w:val="22"/>
          <w:szCs w:val="22"/>
          <w:shd w:val="clear" w:color="auto" w:fill="FFFFFF"/>
          <w:lang w:eastAsia="en-GB"/>
        </w:rPr>
        <w:t xml:space="preserve"> </w:t>
      </w:r>
      <w:proofErr w:type="spellStart"/>
      <w:r>
        <w:rPr>
          <w:rFonts w:ascii="Apple Symbols" w:eastAsia="Times New Roman" w:hAnsi="Apple Symbols" w:cs="Apple Symbols"/>
          <w:color w:val="333333"/>
          <w:sz w:val="22"/>
          <w:szCs w:val="22"/>
          <w:shd w:val="clear" w:color="auto" w:fill="FFFFFF"/>
          <w:lang w:eastAsia="en-GB"/>
        </w:rPr>
        <w:t>Lehoux</w:t>
      </w:r>
      <w:proofErr w:type="spellEnd"/>
      <w:r>
        <w:rPr>
          <w:rFonts w:ascii="Apple Symbols" w:eastAsia="Times New Roman" w:hAnsi="Apple Symbols" w:cs="Apple Symbols"/>
          <w:color w:val="333333"/>
          <w:sz w:val="22"/>
          <w:szCs w:val="22"/>
          <w:shd w:val="clear" w:color="auto" w:fill="FFFFFF"/>
          <w:lang w:eastAsia="en-GB"/>
        </w:rPr>
        <w:t>,</w:t>
      </w:r>
      <w:r w:rsidRPr="00EC77FF">
        <w:rPr>
          <w:rFonts w:ascii="Apple Symbols" w:eastAsia="Times New Roman" w:hAnsi="Apple Symbols" w:cs="Apple Symbols" w:hint="cs"/>
          <w:color w:val="333333"/>
          <w:sz w:val="22"/>
          <w:szCs w:val="22"/>
          <w:shd w:val="clear" w:color="auto" w:fill="FFFFFF"/>
          <w:lang w:eastAsia="en-GB"/>
        </w:rPr>
        <w:t>“Tomorrow's News Today: Astrology, Fate, and the Way Out.” </w:t>
      </w:r>
      <w:r w:rsidRPr="00EC77FF">
        <w:rPr>
          <w:rFonts w:ascii="Apple Symbols" w:eastAsia="Times New Roman" w:hAnsi="Apple Symbols" w:cs="Apple Symbols" w:hint="cs"/>
          <w:i/>
          <w:iCs/>
          <w:color w:val="333333"/>
          <w:sz w:val="22"/>
          <w:szCs w:val="22"/>
          <w:shd w:val="clear" w:color="auto" w:fill="FFFFFF"/>
          <w:lang w:eastAsia="en-GB"/>
        </w:rPr>
        <w:t>Representations</w:t>
      </w:r>
      <w:r w:rsidRPr="00EC77FF">
        <w:rPr>
          <w:rFonts w:ascii="Apple Symbols" w:eastAsia="Times New Roman" w:hAnsi="Apple Symbols" w:cs="Apple Symbols" w:hint="cs"/>
          <w:color w:val="333333"/>
          <w:sz w:val="22"/>
          <w:szCs w:val="22"/>
          <w:shd w:val="clear" w:color="auto" w:fill="FFFFFF"/>
          <w:lang w:eastAsia="en-GB"/>
        </w:rPr>
        <w:t>, vol. 95, no. 1, 2006, p</w:t>
      </w:r>
      <w:r w:rsidRPr="00EB7368">
        <w:rPr>
          <w:rFonts w:ascii="Apple Symbols" w:eastAsia="Times New Roman" w:hAnsi="Apple Symbols" w:cs="Apple Symbols" w:hint="cs"/>
          <w:color w:val="333333"/>
          <w:sz w:val="22"/>
          <w:szCs w:val="22"/>
          <w:shd w:val="clear" w:color="auto" w:fill="FFFFFF"/>
          <w:lang w:eastAsia="en-GB"/>
        </w:rPr>
        <w:t>.</w:t>
      </w:r>
      <w:r>
        <w:rPr>
          <w:rFonts w:ascii="Apple Symbols" w:eastAsia="Times New Roman" w:hAnsi="Apple Symbols" w:cs="Apple Symbols"/>
          <w:color w:val="333333"/>
          <w:sz w:val="22"/>
          <w:szCs w:val="22"/>
          <w:shd w:val="clear" w:color="auto" w:fill="FFFFFF"/>
          <w:lang w:eastAsia="en-GB"/>
        </w:rPr>
        <w:t xml:space="preserve"> </w:t>
      </w:r>
      <w:r w:rsidRPr="00EB7368">
        <w:rPr>
          <w:rFonts w:ascii="Apple Symbols" w:eastAsia="Times New Roman" w:hAnsi="Apple Symbols" w:cs="Apple Symbols" w:hint="cs"/>
          <w:color w:val="333333"/>
          <w:sz w:val="22"/>
          <w:szCs w:val="22"/>
          <w:shd w:val="clear" w:color="auto" w:fill="FFFFFF"/>
          <w:lang w:eastAsia="en-GB"/>
        </w:rPr>
        <w:t>108</w:t>
      </w:r>
      <w:r>
        <w:rPr>
          <w:rFonts w:eastAsia="Times New Roman" w:cs="Arial"/>
          <w:color w:val="333333"/>
          <w:sz w:val="21"/>
          <w:szCs w:val="21"/>
          <w:shd w:val="clear" w:color="auto" w:fill="FFFFFF"/>
          <w:lang w:eastAsia="en-GB"/>
        </w:rPr>
        <w:t xml:space="preserve"> </w:t>
      </w:r>
    </w:p>
  </w:footnote>
  <w:footnote w:id="7">
    <w:p w14:paraId="541DA011" w14:textId="25622A82" w:rsidR="00AA38ED" w:rsidRPr="0035532A" w:rsidRDefault="00AA38ED" w:rsidP="0035532A">
      <w:pPr>
        <w:autoSpaceDE w:val="0"/>
        <w:autoSpaceDN w:val="0"/>
        <w:adjustRightInd w:val="0"/>
        <w:spacing w:after="40"/>
        <w:rPr>
          <w:rFonts w:cs="AppleSystemUIFontBold"/>
          <w:color w:val="353535"/>
          <w:sz w:val="23"/>
          <w:szCs w:val="23"/>
        </w:rPr>
      </w:pPr>
      <w:r>
        <w:rPr>
          <w:rStyle w:val="FootnoteReference"/>
        </w:rPr>
        <w:footnoteRef/>
      </w:r>
      <w:r>
        <w:t xml:space="preserve"> </w:t>
      </w:r>
      <w:r w:rsidRPr="00EB7368">
        <w:rPr>
          <w:rFonts w:ascii="Apple Symbols" w:hAnsi="Apple Symbols" w:cs="Apple Symbols" w:hint="cs"/>
          <w:sz w:val="22"/>
          <w:szCs w:val="22"/>
        </w:rPr>
        <w:t xml:space="preserve">Ptolemy, </w:t>
      </w:r>
      <w:proofErr w:type="spellStart"/>
      <w:r w:rsidRPr="00EB7368">
        <w:rPr>
          <w:rFonts w:ascii="Apple Symbols" w:hAnsi="Apple Symbols" w:cs="Apple Symbols" w:hint="cs"/>
          <w:i/>
          <w:iCs/>
          <w:sz w:val="22"/>
          <w:szCs w:val="22"/>
        </w:rPr>
        <w:t>Tetrabiblos</w:t>
      </w:r>
      <w:proofErr w:type="spellEnd"/>
      <w:r w:rsidRPr="00EB7368">
        <w:rPr>
          <w:rFonts w:ascii="Apple Symbols" w:hAnsi="Apple Symbols" w:cs="Apple Symbols" w:hint="cs"/>
          <w:i/>
          <w:iCs/>
          <w:sz w:val="22"/>
          <w:szCs w:val="22"/>
        </w:rPr>
        <w:t xml:space="preserve">, </w:t>
      </w:r>
      <w:r w:rsidRPr="00EB7368">
        <w:rPr>
          <w:rFonts w:ascii="Apple Symbols" w:hAnsi="Apple Symbols" w:cs="Apple Symbols" w:hint="cs"/>
          <w:color w:val="353535"/>
          <w:sz w:val="22"/>
          <w:szCs w:val="22"/>
        </w:rPr>
        <w:t>F.E. Robbins, (I:</w:t>
      </w:r>
      <w:proofErr w:type="gramStart"/>
      <w:r w:rsidRPr="00EB7368">
        <w:rPr>
          <w:rFonts w:ascii="Apple Symbols" w:hAnsi="Apple Symbols" w:cs="Apple Symbols" w:hint="cs"/>
          <w:color w:val="353535"/>
          <w:sz w:val="22"/>
          <w:szCs w:val="22"/>
        </w:rPr>
        <w:t>2</w:t>
      </w:r>
      <w:r>
        <w:rPr>
          <w:rFonts w:ascii="Apple Symbols" w:hAnsi="Apple Symbols" w:cs="Apple Symbols"/>
          <w:color w:val="353535"/>
          <w:sz w:val="22"/>
          <w:szCs w:val="22"/>
        </w:rPr>
        <w:t>.pp.</w:t>
      </w:r>
      <w:proofErr w:type="gramEnd"/>
      <w:r>
        <w:rPr>
          <w:rFonts w:ascii="Apple Symbols" w:hAnsi="Apple Symbols" w:cs="Apple Symbols"/>
          <w:color w:val="353535"/>
          <w:sz w:val="22"/>
          <w:szCs w:val="22"/>
        </w:rPr>
        <w:t xml:space="preserve">5-22); </w:t>
      </w:r>
      <w:r w:rsidRPr="00EB7368">
        <w:rPr>
          <w:rFonts w:ascii="Apple Symbols" w:hAnsi="Apple Symbols" w:cs="Apple Symbols" w:hint="cs"/>
          <w:color w:val="353535"/>
          <w:sz w:val="22"/>
          <w:szCs w:val="22"/>
        </w:rPr>
        <w:t>Nicholas</w:t>
      </w:r>
      <w:r>
        <w:rPr>
          <w:rFonts w:ascii="Apple Symbols" w:hAnsi="Apple Symbols" w:cs="Apple Symbols"/>
          <w:color w:val="353535"/>
          <w:sz w:val="22"/>
          <w:szCs w:val="22"/>
        </w:rPr>
        <w:t xml:space="preserve"> Campion</w:t>
      </w:r>
      <w:r w:rsidRPr="00EB7368">
        <w:rPr>
          <w:rFonts w:ascii="Apple Symbols" w:hAnsi="Apple Symbols" w:cs="Apple Symbols" w:hint="cs"/>
          <w:i/>
          <w:iCs/>
          <w:color w:val="353535"/>
          <w:sz w:val="22"/>
          <w:szCs w:val="22"/>
        </w:rPr>
        <w:t>, A History of Western Astrology</w:t>
      </w:r>
      <w:r w:rsidRPr="00EB7368">
        <w:rPr>
          <w:rFonts w:ascii="Apple Symbols" w:hAnsi="Apple Symbols" w:cs="Apple Symbols" w:hint="cs"/>
          <w:color w:val="353535"/>
          <w:sz w:val="22"/>
          <w:szCs w:val="22"/>
        </w:rPr>
        <w:t>, Vol. 1. The Ancient World (London: Continuum, 2009)</w:t>
      </w:r>
      <w:r>
        <w:rPr>
          <w:rFonts w:ascii="Apple Symbols" w:hAnsi="Apple Symbols" w:cs="Apple Symbols"/>
          <w:color w:val="353535"/>
          <w:sz w:val="22"/>
          <w:szCs w:val="22"/>
        </w:rPr>
        <w:t xml:space="preserve">, pp. 209-213 </w:t>
      </w:r>
    </w:p>
  </w:footnote>
  <w:footnote w:id="8">
    <w:p w14:paraId="566CDE11" w14:textId="45A6A704" w:rsidR="00AA38ED" w:rsidRDefault="00AA38ED">
      <w:pPr>
        <w:pStyle w:val="FootnoteText"/>
      </w:pPr>
      <w:r>
        <w:rPr>
          <w:rStyle w:val="FootnoteReference"/>
        </w:rPr>
        <w:footnoteRef/>
      </w:r>
      <w:r>
        <w:t xml:space="preserve"> </w:t>
      </w:r>
      <w:r w:rsidRPr="00EB7368">
        <w:rPr>
          <w:rFonts w:ascii="Apple Symbols" w:hAnsi="Apple Symbols" w:cs="Apple Symbols" w:hint="cs"/>
          <w:sz w:val="22"/>
          <w:szCs w:val="22"/>
        </w:rPr>
        <w:t xml:space="preserve">Ptolemy, </w:t>
      </w:r>
      <w:proofErr w:type="spellStart"/>
      <w:r w:rsidRPr="00EB7368">
        <w:rPr>
          <w:rFonts w:ascii="Apple Symbols" w:hAnsi="Apple Symbols" w:cs="Apple Symbols" w:hint="cs"/>
          <w:i/>
          <w:iCs/>
          <w:sz w:val="22"/>
          <w:szCs w:val="22"/>
        </w:rPr>
        <w:t>Tetrabiblos</w:t>
      </w:r>
      <w:proofErr w:type="spellEnd"/>
      <w:r w:rsidRPr="00EB7368">
        <w:rPr>
          <w:rFonts w:ascii="Apple Symbols" w:hAnsi="Apple Symbols" w:cs="Apple Symbols" w:hint="cs"/>
          <w:i/>
          <w:iCs/>
          <w:sz w:val="22"/>
          <w:szCs w:val="22"/>
        </w:rPr>
        <w:t xml:space="preserve">, </w:t>
      </w:r>
      <w:r w:rsidRPr="00EB7368">
        <w:rPr>
          <w:rFonts w:ascii="Apple Symbols" w:hAnsi="Apple Symbols" w:cs="Apple Symbols" w:hint="cs"/>
          <w:color w:val="353535"/>
          <w:sz w:val="22"/>
          <w:szCs w:val="22"/>
        </w:rPr>
        <w:t>F.E. Robbins, (I:</w:t>
      </w:r>
      <w:r>
        <w:rPr>
          <w:rFonts w:ascii="Apple Symbols" w:hAnsi="Apple Symbols" w:cs="Apple Symbols"/>
          <w:color w:val="353535"/>
          <w:sz w:val="22"/>
          <w:szCs w:val="22"/>
        </w:rPr>
        <w:t>1-12. p. 7-71)</w:t>
      </w:r>
    </w:p>
  </w:footnote>
  <w:footnote w:id="9">
    <w:p w14:paraId="14A05323" w14:textId="536E32FB" w:rsidR="00AA38ED" w:rsidRPr="003C73F0" w:rsidRDefault="00AA38ED" w:rsidP="0035532A">
      <w:pPr>
        <w:rPr>
          <w:rFonts w:ascii="Apple Symbols" w:hAnsi="Apple Symbols" w:cs="Apple Symbols" w:hint="cs"/>
          <w:i/>
          <w:iCs/>
          <w:color w:val="353535"/>
          <w:sz w:val="22"/>
          <w:szCs w:val="22"/>
        </w:rPr>
      </w:pPr>
      <w:r>
        <w:rPr>
          <w:rStyle w:val="FootnoteReference"/>
        </w:rPr>
        <w:footnoteRef/>
      </w:r>
      <w:r>
        <w:t xml:space="preserve"> </w:t>
      </w:r>
      <w:r w:rsidRPr="003C73F0">
        <w:rPr>
          <w:rFonts w:ascii="Apple Symbols" w:hAnsi="Apple Symbols" w:cs="Apple Symbols" w:hint="cs"/>
          <w:color w:val="353535"/>
          <w:sz w:val="22"/>
          <w:szCs w:val="22"/>
        </w:rPr>
        <w:t>Mark Riley. “Science and Tradition in the ‘</w:t>
      </w:r>
      <w:proofErr w:type="spellStart"/>
      <w:r w:rsidRPr="003C73F0">
        <w:rPr>
          <w:rFonts w:ascii="Apple Symbols" w:hAnsi="Apple Symbols" w:cs="Apple Symbols" w:hint="cs"/>
          <w:color w:val="353535"/>
          <w:sz w:val="22"/>
          <w:szCs w:val="22"/>
        </w:rPr>
        <w:t>Tetrabiblos</w:t>
      </w:r>
      <w:proofErr w:type="spellEnd"/>
      <w:r w:rsidRPr="003C73F0">
        <w:rPr>
          <w:rFonts w:ascii="Apple Symbols" w:hAnsi="Apple Symbols" w:cs="Apple Symbols" w:hint="cs"/>
          <w:color w:val="353535"/>
          <w:sz w:val="22"/>
          <w:szCs w:val="22"/>
        </w:rPr>
        <w:t>.’” </w:t>
      </w:r>
      <w:r w:rsidRPr="003C73F0">
        <w:rPr>
          <w:rFonts w:ascii="Apple Symbols" w:hAnsi="Apple Symbols" w:cs="Apple Symbols" w:hint="cs"/>
          <w:i/>
          <w:iCs/>
          <w:color w:val="353535"/>
          <w:sz w:val="22"/>
          <w:szCs w:val="22"/>
        </w:rPr>
        <w:t>Proceedings of the American Philosophical Society</w:t>
      </w:r>
      <w:r w:rsidRPr="003C73F0">
        <w:rPr>
          <w:rFonts w:ascii="Apple Symbols" w:hAnsi="Apple Symbols" w:cs="Apple Symbols" w:hint="cs"/>
          <w:color w:val="353535"/>
          <w:sz w:val="22"/>
          <w:szCs w:val="22"/>
        </w:rPr>
        <w:t>, vol. 132, no. 1, 1988, p.67</w:t>
      </w:r>
      <w:r>
        <w:rPr>
          <w:rFonts w:ascii="Apple Symbols" w:hAnsi="Apple Symbols" w:cs="Apple Symbols"/>
          <w:color w:val="353535"/>
          <w:sz w:val="22"/>
          <w:szCs w:val="22"/>
        </w:rPr>
        <w:t xml:space="preserve">; </w:t>
      </w:r>
      <w:proofErr w:type="spellStart"/>
      <w:r w:rsidRPr="00EC77FF">
        <w:rPr>
          <w:rFonts w:ascii="Apple Symbols" w:eastAsia="Times New Roman" w:hAnsi="Apple Symbols" w:cs="Apple Symbols" w:hint="cs"/>
          <w:color w:val="333333"/>
          <w:sz w:val="22"/>
          <w:szCs w:val="22"/>
          <w:shd w:val="clear" w:color="auto" w:fill="FFFFFF"/>
          <w:lang w:eastAsia="en-GB"/>
        </w:rPr>
        <w:t>D</w:t>
      </w:r>
      <w:r>
        <w:rPr>
          <w:rFonts w:ascii="Apple Symbols" w:eastAsia="Times New Roman" w:hAnsi="Apple Symbols" w:cs="Apple Symbols"/>
          <w:color w:val="333333"/>
          <w:sz w:val="22"/>
          <w:szCs w:val="22"/>
          <w:shd w:val="clear" w:color="auto" w:fill="FFFFFF"/>
          <w:lang w:eastAsia="en-GB"/>
        </w:rPr>
        <w:t>aryn</w:t>
      </w:r>
      <w:proofErr w:type="spellEnd"/>
      <w:r>
        <w:rPr>
          <w:rFonts w:ascii="Apple Symbols" w:eastAsia="Times New Roman" w:hAnsi="Apple Symbols" w:cs="Apple Symbols"/>
          <w:color w:val="333333"/>
          <w:sz w:val="22"/>
          <w:szCs w:val="22"/>
          <w:shd w:val="clear" w:color="auto" w:fill="FFFFFF"/>
          <w:lang w:eastAsia="en-GB"/>
        </w:rPr>
        <w:t xml:space="preserve"> </w:t>
      </w:r>
      <w:proofErr w:type="spellStart"/>
      <w:proofErr w:type="gramStart"/>
      <w:r>
        <w:rPr>
          <w:rFonts w:ascii="Apple Symbols" w:eastAsia="Times New Roman" w:hAnsi="Apple Symbols" w:cs="Apple Symbols"/>
          <w:color w:val="333333"/>
          <w:sz w:val="22"/>
          <w:szCs w:val="22"/>
          <w:shd w:val="clear" w:color="auto" w:fill="FFFFFF"/>
          <w:lang w:eastAsia="en-GB"/>
        </w:rPr>
        <w:t>Lehoux</w:t>
      </w:r>
      <w:proofErr w:type="spellEnd"/>
      <w:r>
        <w:rPr>
          <w:rFonts w:ascii="Apple Symbols" w:eastAsia="Times New Roman" w:hAnsi="Apple Symbols" w:cs="Apple Symbols"/>
          <w:color w:val="333333"/>
          <w:sz w:val="22"/>
          <w:szCs w:val="22"/>
          <w:shd w:val="clear" w:color="auto" w:fill="FFFFFF"/>
          <w:lang w:eastAsia="en-GB"/>
        </w:rPr>
        <w:t>,</w:t>
      </w:r>
      <w:r w:rsidRPr="00EC77FF">
        <w:rPr>
          <w:rFonts w:ascii="Apple Symbols" w:eastAsia="Times New Roman" w:hAnsi="Apple Symbols" w:cs="Apple Symbols" w:hint="cs"/>
          <w:color w:val="333333"/>
          <w:sz w:val="22"/>
          <w:szCs w:val="22"/>
          <w:shd w:val="clear" w:color="auto" w:fill="FFFFFF"/>
          <w:lang w:eastAsia="en-GB"/>
        </w:rPr>
        <w:t>“</w:t>
      </w:r>
      <w:proofErr w:type="gramEnd"/>
      <w:r w:rsidRPr="00EC77FF">
        <w:rPr>
          <w:rFonts w:ascii="Apple Symbols" w:eastAsia="Times New Roman" w:hAnsi="Apple Symbols" w:cs="Apple Symbols" w:hint="cs"/>
          <w:color w:val="333333"/>
          <w:sz w:val="22"/>
          <w:szCs w:val="22"/>
          <w:shd w:val="clear" w:color="auto" w:fill="FFFFFF"/>
          <w:lang w:eastAsia="en-GB"/>
        </w:rPr>
        <w:t xml:space="preserve">Tomorrow's News Today: Astrology, Fate, and the Way </w:t>
      </w:r>
      <w:proofErr w:type="spellStart"/>
      <w:r w:rsidRPr="00EC77FF">
        <w:rPr>
          <w:rFonts w:ascii="Apple Symbols" w:eastAsia="Times New Roman" w:hAnsi="Apple Symbols" w:cs="Apple Symbols" w:hint="cs"/>
          <w:color w:val="333333"/>
          <w:sz w:val="22"/>
          <w:szCs w:val="22"/>
          <w:shd w:val="clear" w:color="auto" w:fill="FFFFFF"/>
          <w:lang w:eastAsia="en-GB"/>
        </w:rPr>
        <w:t>Out.”</w:t>
      </w:r>
      <w:r>
        <w:rPr>
          <w:rFonts w:ascii="Apple Symbols" w:eastAsia="Times New Roman" w:hAnsi="Apple Symbols" w:cs="Apple Symbols"/>
          <w:color w:val="333333"/>
          <w:sz w:val="22"/>
          <w:szCs w:val="22"/>
          <w:shd w:val="clear" w:color="auto" w:fill="FFFFFF"/>
          <w:lang w:eastAsia="en-GB"/>
        </w:rPr>
        <w:t>p</w:t>
      </w:r>
      <w:proofErr w:type="spellEnd"/>
      <w:r>
        <w:rPr>
          <w:rFonts w:ascii="Apple Symbols" w:eastAsia="Times New Roman" w:hAnsi="Apple Symbols" w:cs="Apple Symbols"/>
          <w:color w:val="333333"/>
          <w:sz w:val="22"/>
          <w:szCs w:val="22"/>
          <w:shd w:val="clear" w:color="auto" w:fill="FFFFFF"/>
          <w:lang w:eastAsia="en-GB"/>
        </w:rPr>
        <w:t xml:space="preserve">. 108; </w:t>
      </w:r>
      <w:r w:rsidRPr="00EB7368">
        <w:rPr>
          <w:rFonts w:ascii="Apple Symbols" w:hAnsi="Apple Symbols" w:cs="Apple Symbols" w:hint="cs"/>
          <w:color w:val="353535"/>
          <w:sz w:val="22"/>
          <w:szCs w:val="22"/>
        </w:rPr>
        <w:t>Nicholas</w:t>
      </w:r>
      <w:r>
        <w:rPr>
          <w:rFonts w:ascii="Apple Symbols" w:hAnsi="Apple Symbols" w:cs="Apple Symbols"/>
          <w:color w:val="353535"/>
          <w:sz w:val="22"/>
          <w:szCs w:val="22"/>
        </w:rPr>
        <w:t xml:space="preserve"> Campion</w:t>
      </w:r>
      <w:r w:rsidRPr="00EB7368">
        <w:rPr>
          <w:rFonts w:ascii="Apple Symbols" w:hAnsi="Apple Symbols" w:cs="Apple Symbols" w:hint="cs"/>
          <w:i/>
          <w:iCs/>
          <w:color w:val="353535"/>
          <w:sz w:val="22"/>
          <w:szCs w:val="22"/>
        </w:rPr>
        <w:t>, A History of Western Astrology</w:t>
      </w:r>
      <w:r w:rsidRPr="00EB7368">
        <w:rPr>
          <w:rFonts w:ascii="Apple Symbols" w:hAnsi="Apple Symbols" w:cs="Apple Symbols" w:hint="cs"/>
          <w:color w:val="353535"/>
          <w:sz w:val="22"/>
          <w:szCs w:val="22"/>
        </w:rPr>
        <w:t>, Vol. 1. The Ancient World</w:t>
      </w:r>
      <w:r>
        <w:rPr>
          <w:rFonts w:ascii="Apple Symbols" w:hAnsi="Apple Symbols" w:cs="Apple Symbols"/>
          <w:color w:val="353535"/>
          <w:sz w:val="22"/>
          <w:szCs w:val="22"/>
        </w:rPr>
        <w:t>, p. 210</w:t>
      </w:r>
    </w:p>
    <w:p w14:paraId="7B91B90E" w14:textId="65A2107F" w:rsidR="00AA38ED" w:rsidRDefault="00AA38ED">
      <w:pPr>
        <w:pStyle w:val="FootnoteText"/>
      </w:pPr>
    </w:p>
  </w:footnote>
  <w:footnote w:id="10">
    <w:p w14:paraId="05BE5252" w14:textId="4A8EE98C" w:rsidR="00AA38ED" w:rsidRPr="003C73F0" w:rsidRDefault="00AA38ED" w:rsidP="003C73F0">
      <w:pPr>
        <w:autoSpaceDE w:val="0"/>
        <w:autoSpaceDN w:val="0"/>
        <w:adjustRightInd w:val="0"/>
        <w:spacing w:after="40"/>
        <w:rPr>
          <w:rFonts w:ascii="Apple Symbols" w:hAnsi="Apple Symbols" w:cs="Apple Symbols"/>
          <w:color w:val="353535"/>
          <w:sz w:val="22"/>
          <w:szCs w:val="22"/>
        </w:rPr>
      </w:pPr>
      <w:r>
        <w:rPr>
          <w:rStyle w:val="FootnoteReference"/>
        </w:rPr>
        <w:footnoteRef/>
      </w:r>
      <w:r>
        <w:t xml:space="preserve"> </w:t>
      </w:r>
      <w:r w:rsidRPr="003C73F0">
        <w:rPr>
          <w:rFonts w:ascii="Apple Symbols" w:hAnsi="Apple Symbols" w:cs="Apple Symbols" w:hint="cs"/>
          <w:color w:val="353535"/>
          <w:sz w:val="22"/>
          <w:szCs w:val="22"/>
        </w:rPr>
        <w:t xml:space="preserve">Nicholas Campion, </w:t>
      </w:r>
      <w:r w:rsidRPr="003C73F0">
        <w:rPr>
          <w:rFonts w:ascii="Apple Symbols" w:hAnsi="Apple Symbols" w:cs="Apple Symbols" w:hint="cs"/>
          <w:i/>
          <w:iCs/>
          <w:color w:val="353535"/>
          <w:sz w:val="22"/>
          <w:szCs w:val="22"/>
        </w:rPr>
        <w:t>Astrology and Cosmology in the World’s Religions</w:t>
      </w:r>
      <w:r w:rsidRPr="003C73F0">
        <w:rPr>
          <w:rFonts w:ascii="Apple Symbols" w:hAnsi="Apple Symbols" w:cs="Apple Symbols" w:hint="cs"/>
          <w:color w:val="353535"/>
          <w:sz w:val="22"/>
          <w:szCs w:val="22"/>
        </w:rPr>
        <w:t xml:space="preserve"> (New York: New York University Press, 2012), chapters 4,5 &amp; 6</w:t>
      </w:r>
    </w:p>
  </w:footnote>
  <w:footnote w:id="11">
    <w:p w14:paraId="5D598509" w14:textId="66E08E4A" w:rsidR="00AA38ED" w:rsidRPr="00F86B76" w:rsidRDefault="00AA38ED" w:rsidP="00F86B76">
      <w:pPr>
        <w:rPr>
          <w:rFonts w:eastAsia="Times New Roman" w:cs="Times New Roman"/>
          <w:color w:val="373A3C"/>
          <w:sz w:val="23"/>
          <w:szCs w:val="23"/>
          <w:shd w:val="clear" w:color="auto" w:fill="F8F9FA"/>
          <w:lang w:eastAsia="en-GB"/>
        </w:rPr>
      </w:pPr>
      <w:r>
        <w:rPr>
          <w:rStyle w:val="FootnoteReference"/>
        </w:rPr>
        <w:footnoteRef/>
      </w:r>
      <w:r>
        <w:t xml:space="preserve"> </w:t>
      </w:r>
      <w:r w:rsidRPr="00025FD5">
        <w:rPr>
          <w:rFonts w:ascii="Apple Symbols" w:eastAsia="Times New Roman" w:hAnsi="Apple Symbols" w:cs="Apple Symbols" w:hint="cs"/>
          <w:color w:val="373A3C"/>
          <w:sz w:val="22"/>
          <w:szCs w:val="22"/>
          <w:shd w:val="clear" w:color="auto" w:fill="F8F9FA"/>
          <w:lang w:eastAsia="en-GB"/>
        </w:rPr>
        <w:t>Alan</w:t>
      </w:r>
      <w:r w:rsidRPr="00F86B76">
        <w:rPr>
          <w:rFonts w:ascii="Apple Symbols" w:eastAsia="Times New Roman" w:hAnsi="Apple Symbols" w:cs="Apple Symbols" w:hint="cs"/>
          <w:color w:val="373A3C"/>
          <w:sz w:val="22"/>
          <w:szCs w:val="22"/>
          <w:shd w:val="clear" w:color="auto" w:fill="F8F9FA"/>
          <w:lang w:eastAsia="en-GB"/>
        </w:rPr>
        <w:t xml:space="preserve"> Leo</w:t>
      </w:r>
      <w:r w:rsidRPr="00025FD5">
        <w:rPr>
          <w:rFonts w:ascii="Apple Symbols" w:eastAsia="Times New Roman" w:hAnsi="Apple Symbols" w:cs="Apple Symbols" w:hint="cs"/>
          <w:color w:val="373A3C"/>
          <w:sz w:val="22"/>
          <w:szCs w:val="22"/>
          <w:shd w:val="clear" w:color="auto" w:fill="F8F9FA"/>
          <w:lang w:eastAsia="en-GB"/>
        </w:rPr>
        <w:t>, </w:t>
      </w:r>
      <w:r w:rsidRPr="00025FD5">
        <w:rPr>
          <w:rFonts w:ascii="Apple Symbols" w:eastAsia="Times New Roman" w:hAnsi="Apple Symbols" w:cs="Apple Symbols" w:hint="cs"/>
          <w:i/>
          <w:iCs/>
          <w:color w:val="373A3C"/>
          <w:sz w:val="22"/>
          <w:szCs w:val="22"/>
          <w:shd w:val="clear" w:color="auto" w:fill="F8F9FA"/>
          <w:lang w:eastAsia="en-GB"/>
        </w:rPr>
        <w:t xml:space="preserve">Astrology For All </w:t>
      </w:r>
      <w:r w:rsidRPr="00F86B76">
        <w:rPr>
          <w:rFonts w:ascii="Apple Symbols" w:hAnsi="Apple Symbols" w:cs="Apple Symbols" w:hint="cs"/>
          <w:i/>
          <w:iCs/>
          <w:color w:val="353535"/>
          <w:sz w:val="22"/>
          <w:szCs w:val="22"/>
        </w:rPr>
        <w:t>(</w:t>
      </w:r>
      <w:r w:rsidRPr="00F86B76">
        <w:rPr>
          <w:rFonts w:ascii="Apple Symbols" w:hAnsi="Apple Symbols" w:cs="Apple Symbols" w:hint="cs"/>
          <w:color w:val="353535"/>
          <w:sz w:val="22"/>
          <w:szCs w:val="22"/>
        </w:rPr>
        <w:t>L.N Fowler &amp; Co, 4</w:t>
      </w:r>
      <w:r w:rsidRPr="00F86B76">
        <w:rPr>
          <w:rFonts w:ascii="Apple Symbols" w:hAnsi="Apple Symbols" w:cs="Apple Symbols" w:hint="cs"/>
          <w:color w:val="353535"/>
          <w:sz w:val="22"/>
          <w:szCs w:val="22"/>
          <w:vertAlign w:val="superscript"/>
        </w:rPr>
        <w:t>th</w:t>
      </w:r>
      <w:r w:rsidRPr="00F86B76">
        <w:rPr>
          <w:rFonts w:ascii="Apple Symbols" w:hAnsi="Apple Symbols" w:cs="Apple Symbols" w:hint="cs"/>
          <w:color w:val="353535"/>
          <w:sz w:val="22"/>
          <w:szCs w:val="22"/>
        </w:rPr>
        <w:t xml:space="preserve">edition, 1899, reprinted 1970), p. 10; Alan Leo, </w:t>
      </w:r>
      <w:r w:rsidRPr="00F86B76">
        <w:rPr>
          <w:rFonts w:ascii="Apple Symbols" w:hAnsi="Apple Symbols" w:cs="Apple Symbols" w:hint="cs"/>
          <w:i/>
          <w:iCs/>
          <w:color w:val="353535"/>
          <w:sz w:val="22"/>
          <w:szCs w:val="22"/>
        </w:rPr>
        <w:t>The Art of Synthesis</w:t>
      </w:r>
      <w:r w:rsidRPr="00F86B76">
        <w:rPr>
          <w:rFonts w:ascii="Apple Symbols" w:hAnsi="Apple Symbols" w:cs="Apple Symbols" w:hint="cs"/>
          <w:color w:val="353535"/>
          <w:sz w:val="22"/>
          <w:szCs w:val="22"/>
        </w:rPr>
        <w:t xml:space="preserve"> (London: Modern Astrology,1925 [1</w:t>
      </w:r>
      <w:r w:rsidRPr="00F86B76">
        <w:rPr>
          <w:rFonts w:ascii="Apple Symbols" w:hAnsi="Apple Symbols" w:cs="Apple Symbols" w:hint="cs"/>
          <w:color w:val="353535"/>
          <w:sz w:val="22"/>
          <w:szCs w:val="22"/>
          <w:vertAlign w:val="superscript"/>
        </w:rPr>
        <w:t>st</w:t>
      </w:r>
      <w:r w:rsidRPr="00F86B76">
        <w:rPr>
          <w:rFonts w:ascii="Apple Symbols" w:hAnsi="Apple Symbols" w:cs="Apple Symbols" w:hint="cs"/>
          <w:color w:val="353535"/>
          <w:sz w:val="22"/>
          <w:szCs w:val="22"/>
        </w:rPr>
        <w:t xml:space="preserve"> </w:t>
      </w:r>
      <w:proofErr w:type="spellStart"/>
      <w:r w:rsidRPr="00F86B76">
        <w:rPr>
          <w:rFonts w:ascii="Apple Symbols" w:hAnsi="Apple Symbols" w:cs="Apple Symbols" w:hint="cs"/>
          <w:color w:val="353535"/>
          <w:sz w:val="22"/>
          <w:szCs w:val="22"/>
        </w:rPr>
        <w:t>edn</w:t>
      </w:r>
      <w:proofErr w:type="spellEnd"/>
      <w:r w:rsidRPr="00F86B76">
        <w:rPr>
          <w:rFonts w:ascii="Apple Symbols" w:hAnsi="Apple Symbols" w:cs="Apple Symbols" w:hint="cs"/>
          <w:color w:val="353535"/>
          <w:sz w:val="22"/>
          <w:szCs w:val="22"/>
        </w:rPr>
        <w:t xml:space="preserve"> as </w:t>
      </w:r>
      <w:r w:rsidRPr="00F86B76">
        <w:rPr>
          <w:rFonts w:ascii="Apple Symbols" w:hAnsi="Apple Symbols" w:cs="Apple Symbols" w:hint="cs"/>
          <w:i/>
          <w:iCs/>
          <w:color w:val="353535"/>
          <w:sz w:val="22"/>
          <w:szCs w:val="22"/>
        </w:rPr>
        <w:t>How to Judge a Nativity</w:t>
      </w:r>
      <w:r w:rsidRPr="00F86B76">
        <w:rPr>
          <w:rFonts w:ascii="Apple Symbols" w:hAnsi="Apple Symbols" w:cs="Apple Symbols" w:hint="cs"/>
          <w:color w:val="353535"/>
          <w:sz w:val="22"/>
          <w:szCs w:val="22"/>
        </w:rPr>
        <w:t xml:space="preserve">, </w:t>
      </w:r>
      <w:proofErr w:type="spellStart"/>
      <w:r w:rsidRPr="00F86B76">
        <w:rPr>
          <w:rFonts w:ascii="Apple Symbols" w:hAnsi="Apple Symbols" w:cs="Apple Symbols" w:hint="cs"/>
          <w:color w:val="353535"/>
          <w:sz w:val="22"/>
          <w:szCs w:val="22"/>
        </w:rPr>
        <w:t>pt</w:t>
      </w:r>
      <w:proofErr w:type="spellEnd"/>
      <w:r w:rsidRPr="00F86B76">
        <w:rPr>
          <w:rFonts w:ascii="Apple Symbols" w:hAnsi="Apple Symbols" w:cs="Apple Symbols" w:hint="cs"/>
          <w:color w:val="353535"/>
          <w:sz w:val="22"/>
          <w:szCs w:val="22"/>
        </w:rPr>
        <w:t xml:space="preserve"> 2, 1904]) pp. 30-31; Alan Leo, </w:t>
      </w:r>
      <w:r w:rsidRPr="00F86B76">
        <w:rPr>
          <w:rFonts w:ascii="Apple Symbols" w:hAnsi="Apple Symbols" w:cs="Apple Symbols" w:hint="cs"/>
          <w:i/>
          <w:iCs/>
          <w:color w:val="353535"/>
          <w:sz w:val="22"/>
          <w:szCs w:val="22"/>
        </w:rPr>
        <w:t>Esoteric Astrology: A Study in Human Nature</w:t>
      </w:r>
      <w:r w:rsidRPr="00F86B76">
        <w:rPr>
          <w:rFonts w:ascii="Apple Symbols" w:hAnsi="Apple Symbols" w:cs="Apple Symbols" w:hint="cs"/>
          <w:color w:val="353535"/>
          <w:sz w:val="22"/>
          <w:szCs w:val="22"/>
        </w:rPr>
        <w:t xml:space="preserve"> (London, 1925),pp. 126-7</w:t>
      </w:r>
    </w:p>
  </w:footnote>
  <w:footnote w:id="12">
    <w:p w14:paraId="59CAB874" w14:textId="1CAC922C" w:rsidR="00AA38ED" w:rsidRPr="003D386B" w:rsidRDefault="00AA38ED">
      <w:pPr>
        <w:pStyle w:val="FootnoteText"/>
        <w:rPr>
          <w:rFonts w:ascii="Apple Symbols" w:hAnsi="Apple Symbols" w:cs="Apple Symbols" w:hint="cs"/>
          <w:sz w:val="22"/>
          <w:szCs w:val="22"/>
        </w:rPr>
      </w:pPr>
      <w:r>
        <w:rPr>
          <w:rStyle w:val="FootnoteReference"/>
        </w:rPr>
        <w:footnoteRef/>
      </w:r>
      <w:r>
        <w:t xml:space="preserve"> </w:t>
      </w:r>
      <w:r w:rsidRPr="003D386B">
        <w:rPr>
          <w:rFonts w:ascii="Apple Symbols" w:hAnsi="Apple Symbols" w:cs="Apple Symbols" w:hint="cs"/>
          <w:sz w:val="22"/>
          <w:szCs w:val="22"/>
        </w:rPr>
        <w:t xml:space="preserve">Leo, Astrology for All, pp. 10-11; Ptolemy, </w:t>
      </w:r>
      <w:proofErr w:type="spellStart"/>
      <w:r w:rsidRPr="003D386B">
        <w:rPr>
          <w:rFonts w:ascii="Apple Symbols" w:hAnsi="Apple Symbols" w:cs="Apple Symbols" w:hint="cs"/>
          <w:i/>
          <w:iCs/>
          <w:sz w:val="22"/>
          <w:szCs w:val="22"/>
        </w:rPr>
        <w:t>Tetrabiblos</w:t>
      </w:r>
      <w:proofErr w:type="spellEnd"/>
      <w:r w:rsidRPr="003D386B">
        <w:rPr>
          <w:rFonts w:ascii="Apple Symbols" w:hAnsi="Apple Symbols" w:cs="Apple Symbols" w:hint="cs"/>
          <w:i/>
          <w:iCs/>
          <w:sz w:val="22"/>
          <w:szCs w:val="22"/>
        </w:rPr>
        <w:t xml:space="preserve">, </w:t>
      </w:r>
      <w:r w:rsidRPr="003D386B">
        <w:rPr>
          <w:rFonts w:ascii="Apple Symbols" w:hAnsi="Apple Symbols" w:cs="Apple Symbols" w:hint="cs"/>
          <w:color w:val="353535"/>
          <w:sz w:val="22"/>
          <w:szCs w:val="22"/>
        </w:rPr>
        <w:t>F.E. Robbins, (I:1-12. p. 7-71)</w:t>
      </w:r>
    </w:p>
  </w:footnote>
  <w:footnote w:id="13">
    <w:p w14:paraId="3D8CD3C4" w14:textId="0ADEDD3D" w:rsidR="00AA38ED" w:rsidRPr="00B65F4A" w:rsidRDefault="00AA38ED" w:rsidP="00B65F4A">
      <w:pPr>
        <w:rPr>
          <w:rFonts w:ascii="Apple Symbols" w:eastAsia="Times New Roman" w:hAnsi="Apple Symbols" w:cs="Apple Symbols"/>
          <w:sz w:val="22"/>
          <w:szCs w:val="22"/>
          <w:lang w:eastAsia="en-GB"/>
        </w:rPr>
      </w:pPr>
      <w:r>
        <w:rPr>
          <w:rStyle w:val="FootnoteReference"/>
        </w:rPr>
        <w:footnoteRef/>
      </w:r>
      <w:r>
        <w:t xml:space="preserve"> </w:t>
      </w:r>
      <w:r w:rsidRPr="00025FD5">
        <w:rPr>
          <w:rFonts w:ascii="Apple Symbols" w:eastAsia="Times New Roman" w:hAnsi="Apple Symbols" w:cs="Apple Symbols" w:hint="cs"/>
          <w:color w:val="373A3C"/>
          <w:sz w:val="22"/>
          <w:szCs w:val="22"/>
          <w:shd w:val="clear" w:color="auto" w:fill="F8F9FA"/>
          <w:lang w:eastAsia="en-GB"/>
        </w:rPr>
        <w:t>Steven</w:t>
      </w:r>
      <w:r>
        <w:rPr>
          <w:rFonts w:ascii="Apple Symbols" w:eastAsia="Times New Roman" w:hAnsi="Apple Symbols" w:cs="Apple Symbols"/>
          <w:color w:val="373A3C"/>
          <w:sz w:val="22"/>
          <w:szCs w:val="22"/>
          <w:shd w:val="clear" w:color="auto" w:fill="F8F9FA"/>
          <w:lang w:eastAsia="en-GB"/>
        </w:rPr>
        <w:t xml:space="preserve"> Forrest</w:t>
      </w:r>
      <w:r w:rsidRPr="00025FD5">
        <w:rPr>
          <w:rFonts w:ascii="Apple Symbols" w:eastAsia="Times New Roman" w:hAnsi="Apple Symbols" w:cs="Apple Symbols" w:hint="cs"/>
          <w:color w:val="373A3C"/>
          <w:sz w:val="22"/>
          <w:szCs w:val="22"/>
          <w:shd w:val="clear" w:color="auto" w:fill="F8F9FA"/>
          <w:lang w:eastAsia="en-GB"/>
        </w:rPr>
        <w:t>, </w:t>
      </w:r>
      <w:r w:rsidRPr="00025FD5">
        <w:rPr>
          <w:rFonts w:ascii="Apple Symbols" w:eastAsia="Times New Roman" w:hAnsi="Apple Symbols" w:cs="Apple Symbols" w:hint="cs"/>
          <w:i/>
          <w:iCs/>
          <w:color w:val="373A3C"/>
          <w:sz w:val="22"/>
          <w:szCs w:val="22"/>
          <w:shd w:val="clear" w:color="auto" w:fill="F8F9FA"/>
          <w:lang w:eastAsia="en-GB"/>
        </w:rPr>
        <w:t>The Inner Sky (</w:t>
      </w:r>
      <w:r w:rsidRPr="00025FD5">
        <w:rPr>
          <w:rFonts w:ascii="Apple Symbols" w:eastAsia="Times New Roman" w:hAnsi="Apple Symbols" w:cs="Apple Symbols" w:hint="cs"/>
          <w:color w:val="373A3C"/>
          <w:sz w:val="22"/>
          <w:szCs w:val="22"/>
          <w:shd w:val="clear" w:color="auto" w:fill="F8F9FA"/>
          <w:lang w:eastAsia="en-GB"/>
        </w:rPr>
        <w:t>Seven Paws Press., Borrego Springs, CA 92004, 2012)</w:t>
      </w:r>
      <w:r w:rsidRPr="003D386B">
        <w:rPr>
          <w:rFonts w:ascii="Apple Symbols" w:eastAsia="Times New Roman" w:hAnsi="Apple Symbols" w:cs="Apple Symbols" w:hint="cs"/>
          <w:color w:val="373A3C"/>
          <w:sz w:val="22"/>
          <w:szCs w:val="22"/>
          <w:shd w:val="clear" w:color="auto" w:fill="F8F9FA"/>
          <w:lang w:eastAsia="en-GB"/>
        </w:rPr>
        <w:t>, p. 251</w:t>
      </w:r>
    </w:p>
  </w:footnote>
  <w:footnote w:id="14">
    <w:p w14:paraId="0E2D70AC" w14:textId="7F08AAED" w:rsidR="00AA38ED" w:rsidRPr="00B65F4A" w:rsidRDefault="00AA38ED">
      <w:pPr>
        <w:pStyle w:val="FootnoteText"/>
        <w:rPr>
          <w:rFonts w:ascii="Apple Symbols" w:hAnsi="Apple Symbols" w:cs="Apple Symbols" w:hint="cs"/>
          <w:sz w:val="22"/>
          <w:szCs w:val="22"/>
        </w:rPr>
      </w:pPr>
      <w:r>
        <w:rPr>
          <w:rStyle w:val="FootnoteReference"/>
        </w:rPr>
        <w:footnoteRef/>
      </w:r>
      <w:r>
        <w:t xml:space="preserve"> </w:t>
      </w:r>
      <w:r w:rsidRPr="00B65F4A">
        <w:rPr>
          <w:rFonts w:ascii="Apple Symbols" w:hAnsi="Apple Symbols" w:cs="Apple Symbols" w:hint="cs"/>
          <w:sz w:val="22"/>
          <w:szCs w:val="22"/>
        </w:rPr>
        <w:t xml:space="preserve">Jeffrey Wolf Green, </w:t>
      </w:r>
      <w:r w:rsidRPr="00B65F4A">
        <w:rPr>
          <w:rFonts w:ascii="Apple Symbols" w:hAnsi="Apple Symbols" w:cs="Apple Symbols" w:hint="cs"/>
          <w:i/>
          <w:iCs/>
          <w:sz w:val="22"/>
          <w:szCs w:val="22"/>
        </w:rPr>
        <w:t>Pluto, The Evolutionary Journey of the Soul, Vol 1 and 2</w:t>
      </w:r>
      <w:r w:rsidRPr="00B65F4A">
        <w:rPr>
          <w:rFonts w:ascii="Apple Symbols" w:hAnsi="Apple Symbols" w:cs="Apple Symbols" w:hint="cs"/>
          <w:sz w:val="22"/>
          <w:szCs w:val="22"/>
        </w:rPr>
        <w:t xml:space="preserve">, The Wessex </w:t>
      </w:r>
      <w:proofErr w:type="spellStart"/>
      <w:r w:rsidRPr="00B65F4A">
        <w:rPr>
          <w:rFonts w:ascii="Apple Symbols" w:hAnsi="Apple Symbols" w:cs="Apple Symbols" w:hint="cs"/>
          <w:sz w:val="22"/>
          <w:szCs w:val="22"/>
        </w:rPr>
        <w:t>Astrolger</w:t>
      </w:r>
      <w:proofErr w:type="spellEnd"/>
      <w:r w:rsidRPr="00B65F4A">
        <w:rPr>
          <w:rFonts w:ascii="Apple Symbols" w:hAnsi="Apple Symbols" w:cs="Apple Symbols" w:hint="cs"/>
          <w:sz w:val="22"/>
          <w:szCs w:val="22"/>
        </w:rPr>
        <w:t xml:space="preserve"> Ltd, Bournemouth, Llewellyn Publications (2009)</w:t>
      </w:r>
    </w:p>
  </w:footnote>
  <w:footnote w:id="15">
    <w:p w14:paraId="3DA5356A" w14:textId="55EF626D" w:rsidR="00AA38ED" w:rsidRPr="004201BA" w:rsidRDefault="00AA38ED" w:rsidP="004201BA">
      <w:pPr>
        <w:rPr>
          <w:rFonts w:ascii="Apple Symbols" w:eastAsia="Times New Roman" w:hAnsi="Apple Symbols" w:cs="Apple Symbols"/>
          <w:sz w:val="22"/>
          <w:szCs w:val="22"/>
          <w:lang w:eastAsia="en-GB"/>
        </w:rPr>
      </w:pPr>
      <w:r>
        <w:rPr>
          <w:rStyle w:val="FootnoteReference"/>
        </w:rPr>
        <w:footnoteRef/>
      </w:r>
      <w:r>
        <w:t xml:space="preserve"> </w:t>
      </w:r>
      <w:r w:rsidRPr="004201BA">
        <w:rPr>
          <w:rFonts w:ascii="Apple Symbols" w:hAnsi="Apple Symbols" w:cs="Apple Symbols" w:hint="cs"/>
          <w:sz w:val="22"/>
          <w:szCs w:val="22"/>
        </w:rPr>
        <w:t xml:space="preserve">Interview with Steven Forrest by Michael </w:t>
      </w:r>
      <w:proofErr w:type="spellStart"/>
      <w:r w:rsidRPr="004201BA">
        <w:rPr>
          <w:rFonts w:ascii="Apple Symbols" w:hAnsi="Apple Symbols" w:cs="Apple Symbols" w:hint="cs"/>
          <w:sz w:val="22"/>
          <w:szCs w:val="22"/>
        </w:rPr>
        <w:t>Earlewine</w:t>
      </w:r>
      <w:proofErr w:type="spellEnd"/>
      <w:r w:rsidRPr="004201BA">
        <w:rPr>
          <w:rFonts w:ascii="Apple Symbols" w:hAnsi="Apple Symbols" w:cs="Apple Symbols" w:hint="cs"/>
          <w:sz w:val="22"/>
          <w:szCs w:val="22"/>
        </w:rPr>
        <w:t>, Jan 1</w:t>
      </w:r>
      <w:r w:rsidRPr="004201BA">
        <w:rPr>
          <w:rFonts w:ascii="Apple Symbols" w:hAnsi="Apple Symbols" w:cs="Apple Symbols" w:hint="cs"/>
          <w:sz w:val="22"/>
          <w:szCs w:val="22"/>
          <w:vertAlign w:val="superscript"/>
        </w:rPr>
        <w:t>st</w:t>
      </w:r>
      <w:r w:rsidRPr="004201BA">
        <w:rPr>
          <w:rFonts w:ascii="Apple Symbols" w:hAnsi="Apple Symbols" w:cs="Apple Symbols" w:hint="cs"/>
          <w:sz w:val="22"/>
          <w:szCs w:val="22"/>
        </w:rPr>
        <w:t xml:space="preserve"> 2009, </w:t>
      </w:r>
      <w:r w:rsidRPr="004201BA">
        <w:rPr>
          <w:rFonts w:ascii="Apple Symbols" w:hAnsi="Apple Symbols" w:cs="Apple Symbols" w:hint="cs"/>
          <w:i/>
          <w:iCs/>
          <w:sz w:val="22"/>
          <w:szCs w:val="22"/>
        </w:rPr>
        <w:t xml:space="preserve">Matrix Interviews </w:t>
      </w:r>
      <w:r w:rsidRPr="004201BA">
        <w:rPr>
          <w:rFonts w:ascii="Apple Symbols" w:hAnsi="Apple Symbols" w:cs="Apple Symbols" w:hint="cs"/>
          <w:i/>
          <w:iCs/>
          <w:sz w:val="22"/>
          <w:szCs w:val="22"/>
        </w:rPr>
        <w:t>&lt;</w:t>
      </w:r>
      <w:hyperlink r:id="rId4" w:history="1">
        <w:r w:rsidRPr="004201BA">
          <w:rPr>
            <w:rStyle w:val="Hyperlink"/>
            <w:rFonts w:ascii="Apple Symbols" w:eastAsia="Times New Roman" w:hAnsi="Apple Symbols" w:cs="Apple Symbols" w:hint="cs"/>
            <w:sz w:val="22"/>
            <w:szCs w:val="22"/>
            <w:lang w:eastAsia="en-GB"/>
          </w:rPr>
          <w:t>https://www.astrologysoftware.com/community/interviews/get_interview.asp?person_show=10</w:t>
        </w:r>
      </w:hyperlink>
      <w:r w:rsidRPr="004201BA">
        <w:rPr>
          <w:rFonts w:ascii="Apple Symbols" w:eastAsia="Times New Roman" w:hAnsi="Apple Symbols" w:cs="Apple Symbols" w:hint="cs"/>
          <w:color w:val="0000FF"/>
          <w:sz w:val="22"/>
          <w:szCs w:val="22"/>
          <w:u w:val="single"/>
          <w:lang w:eastAsia="en-GB"/>
        </w:rPr>
        <w:t>&gt;</w:t>
      </w:r>
    </w:p>
  </w:footnote>
  <w:footnote w:id="16">
    <w:p w14:paraId="14F47FFD" w14:textId="5A8E35A3" w:rsidR="00AA38ED" w:rsidRDefault="00AA38ED">
      <w:pPr>
        <w:pStyle w:val="FootnoteText"/>
      </w:pPr>
      <w:r>
        <w:rPr>
          <w:rStyle w:val="FootnoteReference"/>
        </w:rPr>
        <w:footnoteRef/>
      </w:r>
      <w:r>
        <w:t xml:space="preserve"> </w:t>
      </w:r>
      <w:r>
        <w:rPr>
          <w:rFonts w:ascii="Apple Symbols" w:eastAsia="Times New Roman" w:hAnsi="Apple Symbols" w:cs="Apple Symbols"/>
          <w:color w:val="373A3C"/>
          <w:sz w:val="22"/>
          <w:szCs w:val="22"/>
          <w:shd w:val="clear" w:color="auto" w:fill="F8F9FA"/>
          <w:lang w:eastAsia="en-GB"/>
        </w:rPr>
        <w:t>Forrest</w:t>
      </w:r>
      <w:r w:rsidRPr="00025FD5">
        <w:rPr>
          <w:rFonts w:ascii="Apple Symbols" w:eastAsia="Times New Roman" w:hAnsi="Apple Symbols" w:cs="Apple Symbols" w:hint="cs"/>
          <w:color w:val="373A3C"/>
          <w:sz w:val="22"/>
          <w:szCs w:val="22"/>
          <w:shd w:val="clear" w:color="auto" w:fill="F8F9FA"/>
          <w:lang w:eastAsia="en-GB"/>
        </w:rPr>
        <w:t>, </w:t>
      </w:r>
      <w:r w:rsidRPr="00025FD5">
        <w:rPr>
          <w:rFonts w:ascii="Apple Symbols" w:eastAsia="Times New Roman" w:hAnsi="Apple Symbols" w:cs="Apple Symbols" w:hint="cs"/>
          <w:i/>
          <w:iCs/>
          <w:color w:val="373A3C"/>
          <w:sz w:val="22"/>
          <w:szCs w:val="22"/>
          <w:shd w:val="clear" w:color="auto" w:fill="F8F9FA"/>
          <w:lang w:eastAsia="en-GB"/>
        </w:rPr>
        <w:t>The Inner Sky</w:t>
      </w:r>
      <w:r>
        <w:rPr>
          <w:rFonts w:ascii="Apple Symbols" w:eastAsia="Times New Roman" w:hAnsi="Apple Symbols" w:cs="Apple Symbols"/>
          <w:i/>
          <w:iCs/>
          <w:color w:val="373A3C"/>
          <w:sz w:val="22"/>
          <w:szCs w:val="22"/>
          <w:shd w:val="clear" w:color="auto" w:fill="F8F9FA"/>
          <w:lang w:eastAsia="en-GB"/>
        </w:rPr>
        <w:t xml:space="preserve">, </w:t>
      </w:r>
      <w:r w:rsidRPr="004201BA">
        <w:rPr>
          <w:rFonts w:ascii="Apple Symbols" w:eastAsia="Times New Roman" w:hAnsi="Apple Symbols" w:cs="Apple Symbols"/>
          <w:color w:val="373A3C"/>
          <w:sz w:val="22"/>
          <w:szCs w:val="22"/>
          <w:shd w:val="clear" w:color="auto" w:fill="F8F9FA"/>
          <w:lang w:eastAsia="en-GB"/>
        </w:rPr>
        <w:t>p.122</w:t>
      </w:r>
    </w:p>
  </w:footnote>
  <w:footnote w:id="17">
    <w:p w14:paraId="1FF10C50" w14:textId="7FA6E4C1" w:rsidR="00AA38ED" w:rsidRDefault="00AA38ED" w:rsidP="00AA38ED">
      <w:pPr>
        <w:pStyle w:val="FootnoteText"/>
      </w:pPr>
      <w:r>
        <w:rPr>
          <w:rStyle w:val="FootnoteReference"/>
        </w:rPr>
        <w:footnoteRef/>
      </w:r>
      <w:r>
        <w:t xml:space="preserve"> </w:t>
      </w:r>
      <w:r w:rsidRPr="00EB7368">
        <w:rPr>
          <w:rFonts w:ascii="Apple Symbols" w:hAnsi="Apple Symbols" w:cs="Apple Symbols" w:hint="cs"/>
          <w:sz w:val="22"/>
          <w:szCs w:val="22"/>
        </w:rPr>
        <w:t xml:space="preserve">Ptolemy, </w:t>
      </w:r>
      <w:proofErr w:type="spellStart"/>
      <w:r w:rsidRPr="00EB7368">
        <w:rPr>
          <w:rFonts w:ascii="Apple Symbols" w:hAnsi="Apple Symbols" w:cs="Apple Symbols" w:hint="cs"/>
          <w:i/>
          <w:iCs/>
          <w:sz w:val="22"/>
          <w:szCs w:val="22"/>
        </w:rPr>
        <w:t>Tetrabiblos</w:t>
      </w:r>
      <w:proofErr w:type="spellEnd"/>
      <w:r w:rsidRPr="00EB7368">
        <w:rPr>
          <w:rFonts w:ascii="Apple Symbols" w:hAnsi="Apple Symbols" w:cs="Apple Symbols" w:hint="cs"/>
          <w:i/>
          <w:iCs/>
          <w:sz w:val="22"/>
          <w:szCs w:val="22"/>
        </w:rPr>
        <w:t xml:space="preserve">, </w:t>
      </w:r>
      <w:r w:rsidRPr="00EB7368">
        <w:rPr>
          <w:rFonts w:ascii="Apple Symbols" w:hAnsi="Apple Symbols" w:cs="Apple Symbols" w:hint="cs"/>
          <w:color w:val="353535"/>
          <w:sz w:val="22"/>
          <w:szCs w:val="22"/>
        </w:rPr>
        <w:t>F.E. Robbins, (I:</w:t>
      </w:r>
      <w:r>
        <w:rPr>
          <w:rFonts w:ascii="Apple Symbols" w:hAnsi="Apple Symbols" w:cs="Apple Symbols"/>
          <w:color w:val="353535"/>
          <w:sz w:val="22"/>
          <w:szCs w:val="22"/>
        </w:rPr>
        <w:t>18-20. p. 77-88)</w:t>
      </w:r>
    </w:p>
    <w:p w14:paraId="70CAFFCF" w14:textId="7D720F88" w:rsidR="00AA38ED" w:rsidRDefault="00AA38ED">
      <w:pPr>
        <w:pStyle w:val="FootnoteText"/>
      </w:pPr>
    </w:p>
  </w:footnote>
  <w:footnote w:id="18">
    <w:p w14:paraId="3C06D436" w14:textId="40FDC280" w:rsidR="00AA38ED" w:rsidRPr="008140EC" w:rsidRDefault="00AA38ED">
      <w:pPr>
        <w:pStyle w:val="FootnoteText"/>
        <w:rPr>
          <w:rFonts w:ascii="Apple Symbols" w:hAnsi="Apple Symbols" w:cs="Apple Symbols" w:hint="cs"/>
        </w:rPr>
      </w:pPr>
      <w:r>
        <w:rPr>
          <w:rStyle w:val="FootnoteReference"/>
        </w:rPr>
        <w:footnoteRef/>
      </w:r>
      <w:r>
        <w:t xml:space="preserve"> </w:t>
      </w:r>
      <w:r w:rsidRPr="008140EC">
        <w:rPr>
          <w:rFonts w:ascii="Apple Symbols" w:hAnsi="Apple Symbols" w:cs="Apple Symbols" w:hint="cs"/>
        </w:rPr>
        <w:t>Ibid. (II:12 p. 69)</w:t>
      </w:r>
    </w:p>
  </w:footnote>
  <w:footnote w:id="19">
    <w:p w14:paraId="5430579B" w14:textId="647619D2" w:rsidR="00AA38ED" w:rsidRPr="008140EC" w:rsidRDefault="00AA38ED">
      <w:pPr>
        <w:pStyle w:val="FootnoteText"/>
        <w:rPr>
          <w:rFonts w:ascii="Apple Symbols" w:hAnsi="Apple Symbols" w:cs="Apple Symbols" w:hint="cs"/>
          <w:sz w:val="22"/>
          <w:szCs w:val="22"/>
        </w:rPr>
      </w:pPr>
      <w:r w:rsidRPr="008140EC">
        <w:rPr>
          <w:rStyle w:val="FootnoteReference"/>
          <w:rFonts w:cs="Apple Symbols"/>
          <w:sz w:val="22"/>
          <w:szCs w:val="22"/>
        </w:rPr>
        <w:footnoteRef/>
      </w:r>
      <w:r w:rsidRPr="008140EC">
        <w:rPr>
          <w:rFonts w:cs="Apple Symbols"/>
          <w:sz w:val="22"/>
          <w:szCs w:val="22"/>
        </w:rPr>
        <w:t xml:space="preserve"> </w:t>
      </w:r>
      <w:r w:rsidRPr="008140EC">
        <w:rPr>
          <w:rFonts w:ascii="Apple Symbols" w:hAnsi="Apple Symbols" w:cs="Apple Symbols" w:hint="cs"/>
          <w:sz w:val="22"/>
          <w:szCs w:val="22"/>
        </w:rPr>
        <w:t>Ibid. (</w:t>
      </w:r>
      <w:r w:rsidR="00A8353F" w:rsidRPr="008140EC">
        <w:rPr>
          <w:rFonts w:ascii="Apple Symbols" w:hAnsi="Apple Symbols" w:cs="Apple Symbols" w:hint="cs"/>
          <w:sz w:val="22"/>
          <w:szCs w:val="22"/>
        </w:rPr>
        <w:t>I</w:t>
      </w:r>
      <w:r w:rsidRPr="008140EC">
        <w:rPr>
          <w:rFonts w:ascii="Apple Symbols" w:hAnsi="Apple Symbols" w:cs="Apple Symbols" w:hint="cs"/>
          <w:sz w:val="22"/>
          <w:szCs w:val="22"/>
        </w:rPr>
        <w:t>:12 p.64</w:t>
      </w:r>
      <w:r w:rsidR="008140EC">
        <w:rPr>
          <w:rFonts w:ascii="Apple Symbols" w:hAnsi="Apple Symbols" w:cs="Apple Symbols"/>
          <w:sz w:val="22"/>
          <w:szCs w:val="22"/>
        </w:rPr>
        <w:t>)</w:t>
      </w:r>
    </w:p>
  </w:footnote>
  <w:footnote w:id="20">
    <w:p w14:paraId="25E16AAC" w14:textId="11445EE0" w:rsidR="00A8353F" w:rsidRPr="008140EC" w:rsidRDefault="00A8353F">
      <w:pPr>
        <w:pStyle w:val="FootnoteText"/>
        <w:rPr>
          <w:rFonts w:ascii="Apple Symbols" w:hAnsi="Apple Symbols" w:cs="Apple Symbols" w:hint="cs"/>
          <w:sz w:val="22"/>
          <w:szCs w:val="22"/>
        </w:rPr>
      </w:pPr>
      <w:r w:rsidRPr="008140EC">
        <w:rPr>
          <w:rStyle w:val="FootnoteReference"/>
          <w:rFonts w:cs="Apple Symbols"/>
          <w:sz w:val="22"/>
          <w:szCs w:val="22"/>
        </w:rPr>
        <w:footnoteRef/>
      </w:r>
      <w:r w:rsidRPr="008140EC">
        <w:rPr>
          <w:rFonts w:cs="Apple Symbols"/>
          <w:sz w:val="22"/>
          <w:szCs w:val="22"/>
        </w:rPr>
        <w:t xml:space="preserve"> </w:t>
      </w:r>
      <w:r w:rsidRPr="008140EC">
        <w:rPr>
          <w:rFonts w:ascii="Apple Symbols" w:hAnsi="Apple Symbols" w:cs="Apple Symbols" w:hint="cs"/>
          <w:sz w:val="22"/>
          <w:szCs w:val="22"/>
        </w:rPr>
        <w:t>Ibid. (I:8 -22 p. 45-111)</w:t>
      </w:r>
    </w:p>
  </w:footnote>
  <w:footnote w:id="21">
    <w:p w14:paraId="0AFAF5E6" w14:textId="06415B2D" w:rsidR="00A8353F" w:rsidRPr="008140EC" w:rsidRDefault="00A8353F">
      <w:pPr>
        <w:pStyle w:val="FootnoteText"/>
        <w:rPr>
          <w:rFonts w:ascii="Apple Symbols" w:hAnsi="Apple Symbols" w:cs="Apple Symbols" w:hint="cs"/>
        </w:rPr>
      </w:pPr>
      <w:r w:rsidRPr="008140EC">
        <w:rPr>
          <w:rStyle w:val="FootnoteReference"/>
          <w:rFonts w:cs="Apple Symbols"/>
          <w:sz w:val="22"/>
          <w:szCs w:val="22"/>
        </w:rPr>
        <w:footnoteRef/>
      </w:r>
      <w:r w:rsidRPr="008140EC">
        <w:rPr>
          <w:rFonts w:ascii="Apple Symbols" w:hAnsi="Apple Symbols" w:cs="Apple Symbols" w:hint="cs"/>
        </w:rPr>
        <w:t xml:space="preserve"> Ibid. (II</w:t>
      </w:r>
      <w:r w:rsidR="00672983" w:rsidRPr="008140EC">
        <w:rPr>
          <w:rFonts w:ascii="Apple Symbols" w:hAnsi="Apple Symbols" w:cs="Apple Symbols" w:hint="cs"/>
        </w:rPr>
        <w:t>:</w:t>
      </w:r>
      <w:r w:rsidR="008140EC">
        <w:rPr>
          <w:rFonts w:ascii="Apple Symbols" w:hAnsi="Apple Symbols" w:cs="Apple Symbols"/>
        </w:rPr>
        <w:t xml:space="preserve"> </w:t>
      </w:r>
      <w:r w:rsidR="00672983" w:rsidRPr="008140EC">
        <w:rPr>
          <w:rFonts w:ascii="Apple Symbols" w:hAnsi="Apple Symbols" w:cs="Apple Symbols" w:hint="cs"/>
        </w:rPr>
        <w:t>1-12 p. 117- 213)</w:t>
      </w:r>
    </w:p>
  </w:footnote>
  <w:footnote w:id="22">
    <w:p w14:paraId="4E61449B" w14:textId="14538DDD" w:rsidR="00672983" w:rsidRPr="008140EC" w:rsidRDefault="00672983">
      <w:pPr>
        <w:pStyle w:val="FootnoteText"/>
        <w:rPr>
          <w:rFonts w:ascii="Apple Symbols" w:hAnsi="Apple Symbols" w:cs="Apple Symbols" w:hint="cs"/>
          <w:sz w:val="22"/>
          <w:szCs w:val="22"/>
        </w:rPr>
      </w:pPr>
      <w:r>
        <w:rPr>
          <w:rStyle w:val="FootnoteReference"/>
        </w:rPr>
        <w:footnoteRef/>
      </w:r>
      <w:r>
        <w:t xml:space="preserve"> </w:t>
      </w:r>
      <w:r w:rsidRPr="008140EC">
        <w:rPr>
          <w:rFonts w:ascii="Apple Symbols" w:hAnsi="Apple Symbols" w:cs="Apple Symbols" w:hint="cs"/>
          <w:sz w:val="22"/>
          <w:szCs w:val="22"/>
        </w:rPr>
        <w:t xml:space="preserve">Ibid. (II:3 p. 129 – 161); Chris Brennan, Hellenistic Astrology </w:t>
      </w:r>
      <w:r w:rsidRPr="008140EC">
        <w:rPr>
          <w:rFonts w:ascii="Apple Symbols" w:hAnsi="Apple Symbols" w:cs="Apple Symbols" w:hint="cs"/>
          <w:color w:val="353535"/>
          <w:sz w:val="22"/>
          <w:szCs w:val="22"/>
        </w:rPr>
        <w:t xml:space="preserve">Amor </w:t>
      </w:r>
      <w:proofErr w:type="spellStart"/>
      <w:r w:rsidRPr="008140EC">
        <w:rPr>
          <w:rFonts w:ascii="Apple Symbols" w:hAnsi="Apple Symbols" w:cs="Apple Symbols" w:hint="cs"/>
          <w:color w:val="353535"/>
          <w:sz w:val="22"/>
          <w:szCs w:val="22"/>
        </w:rPr>
        <w:t>Fati</w:t>
      </w:r>
      <w:proofErr w:type="spellEnd"/>
      <w:r w:rsidRPr="008140EC">
        <w:rPr>
          <w:rFonts w:ascii="Apple Symbols" w:hAnsi="Apple Symbols" w:cs="Apple Symbols" w:hint="cs"/>
          <w:color w:val="353535"/>
          <w:sz w:val="22"/>
          <w:szCs w:val="22"/>
        </w:rPr>
        <w:t>, Publications, (2017)</w:t>
      </w:r>
      <w:r w:rsidRPr="008140EC">
        <w:rPr>
          <w:rFonts w:ascii="Apple Symbols" w:hAnsi="Apple Symbols" w:cs="Apple Symbols" w:hint="cs"/>
          <w:color w:val="353535"/>
          <w:sz w:val="22"/>
          <w:szCs w:val="22"/>
        </w:rPr>
        <w:t>, p</w:t>
      </w:r>
      <w:r w:rsidR="008140EC" w:rsidRPr="008140EC">
        <w:rPr>
          <w:rFonts w:ascii="Apple Symbols" w:hAnsi="Apple Symbols" w:cs="Apple Symbols" w:hint="cs"/>
          <w:color w:val="353535"/>
          <w:sz w:val="22"/>
          <w:szCs w:val="22"/>
        </w:rPr>
        <w:t>p</w:t>
      </w:r>
      <w:r w:rsidRPr="008140EC">
        <w:rPr>
          <w:rFonts w:ascii="Apple Symbols" w:hAnsi="Apple Symbols" w:cs="Apple Symbols" w:hint="cs"/>
          <w:color w:val="353535"/>
          <w:sz w:val="22"/>
          <w:szCs w:val="22"/>
        </w:rPr>
        <w:t>. 267</w:t>
      </w:r>
      <w:r w:rsidR="008140EC" w:rsidRPr="008140EC">
        <w:rPr>
          <w:rFonts w:ascii="Apple Symbols" w:hAnsi="Apple Symbols" w:cs="Apple Symbols" w:hint="cs"/>
          <w:color w:val="353535"/>
          <w:sz w:val="22"/>
          <w:szCs w:val="22"/>
        </w:rPr>
        <w:t>-</w:t>
      </w:r>
      <w:r w:rsidRPr="008140EC">
        <w:rPr>
          <w:rFonts w:ascii="Apple Symbols" w:hAnsi="Apple Symbols" w:cs="Apple Symbols" w:hint="cs"/>
          <w:color w:val="353535"/>
          <w:sz w:val="22"/>
          <w:szCs w:val="22"/>
        </w:rPr>
        <w:t>272; Steven Forrest, Book Of Fire: The Life-Givers (The Elements Series 1), Seven Paws Press, Inc. Borrego Springs, CA 92004 (2019)</w:t>
      </w:r>
    </w:p>
  </w:footnote>
  <w:footnote w:id="23">
    <w:p w14:paraId="483B1B01" w14:textId="49519A03" w:rsidR="008140EC" w:rsidRDefault="008140EC">
      <w:pPr>
        <w:pStyle w:val="FootnoteText"/>
      </w:pPr>
      <w:r>
        <w:rPr>
          <w:rStyle w:val="FootnoteReference"/>
        </w:rPr>
        <w:footnoteRef/>
      </w:r>
      <w:r>
        <w:t xml:space="preserve"> </w:t>
      </w:r>
      <w:r w:rsidRPr="00F86B76">
        <w:rPr>
          <w:rFonts w:ascii="Apple Symbols" w:eastAsia="Times New Roman" w:hAnsi="Apple Symbols" w:cs="Apple Symbols" w:hint="cs"/>
          <w:color w:val="373A3C"/>
          <w:sz w:val="22"/>
          <w:szCs w:val="22"/>
          <w:shd w:val="clear" w:color="auto" w:fill="F8F9FA"/>
          <w:lang w:eastAsia="en-GB"/>
        </w:rPr>
        <w:t>Leo</w:t>
      </w:r>
      <w:r w:rsidRPr="00025FD5">
        <w:rPr>
          <w:rFonts w:ascii="Apple Symbols" w:eastAsia="Times New Roman" w:hAnsi="Apple Symbols" w:cs="Apple Symbols" w:hint="cs"/>
          <w:color w:val="373A3C"/>
          <w:sz w:val="22"/>
          <w:szCs w:val="22"/>
          <w:shd w:val="clear" w:color="auto" w:fill="F8F9FA"/>
          <w:lang w:eastAsia="en-GB"/>
        </w:rPr>
        <w:t>, </w:t>
      </w:r>
      <w:r w:rsidRPr="00025FD5">
        <w:rPr>
          <w:rFonts w:ascii="Apple Symbols" w:eastAsia="Times New Roman" w:hAnsi="Apple Symbols" w:cs="Apple Symbols" w:hint="cs"/>
          <w:i/>
          <w:iCs/>
          <w:color w:val="373A3C"/>
          <w:sz w:val="22"/>
          <w:szCs w:val="22"/>
          <w:shd w:val="clear" w:color="auto" w:fill="F8F9FA"/>
          <w:lang w:eastAsia="en-GB"/>
        </w:rPr>
        <w:t>Astrology For All</w:t>
      </w:r>
      <w:r>
        <w:rPr>
          <w:rFonts w:ascii="Apple Symbols" w:eastAsia="Times New Roman" w:hAnsi="Apple Symbols" w:cs="Apple Symbols"/>
          <w:i/>
          <w:iCs/>
          <w:color w:val="373A3C"/>
          <w:sz w:val="22"/>
          <w:szCs w:val="22"/>
          <w:shd w:val="clear" w:color="auto" w:fill="F8F9FA"/>
          <w:lang w:eastAsia="en-GB"/>
        </w:rPr>
        <w:t xml:space="preserve">, </w:t>
      </w:r>
      <w:r w:rsidRPr="008140EC">
        <w:rPr>
          <w:rFonts w:ascii="Apple Symbols" w:eastAsia="Times New Roman" w:hAnsi="Apple Symbols" w:cs="Apple Symbols"/>
          <w:color w:val="373A3C"/>
          <w:sz w:val="22"/>
          <w:szCs w:val="22"/>
          <w:shd w:val="clear" w:color="auto" w:fill="F8F9FA"/>
          <w:lang w:eastAsia="en-GB"/>
        </w:rPr>
        <w:t>p. 3</w:t>
      </w:r>
    </w:p>
  </w:footnote>
  <w:footnote w:id="24">
    <w:p w14:paraId="78D75B34" w14:textId="190AC899" w:rsidR="008140EC" w:rsidRDefault="008140EC">
      <w:pPr>
        <w:pStyle w:val="FootnoteText"/>
      </w:pPr>
      <w:r>
        <w:rPr>
          <w:rStyle w:val="FootnoteReference"/>
        </w:rPr>
        <w:footnoteRef/>
      </w:r>
      <w:r>
        <w:t xml:space="preserve"> Ibid. pp. 2 -5</w:t>
      </w:r>
    </w:p>
  </w:footnote>
  <w:footnote w:id="25">
    <w:p w14:paraId="03FB7698" w14:textId="455FBBBC" w:rsidR="008140EC" w:rsidRDefault="008140EC">
      <w:pPr>
        <w:pStyle w:val="FootnoteText"/>
      </w:pPr>
      <w:r>
        <w:rPr>
          <w:rStyle w:val="FootnoteReference"/>
        </w:rPr>
        <w:footnoteRef/>
      </w:r>
      <w:r>
        <w:t xml:space="preserve"> Ibid. pp. 6 -9</w:t>
      </w:r>
    </w:p>
  </w:footnote>
  <w:footnote w:id="26">
    <w:p w14:paraId="3938BB58" w14:textId="3CE8C81B" w:rsidR="008140EC" w:rsidRDefault="008140EC">
      <w:pPr>
        <w:pStyle w:val="FootnoteText"/>
      </w:pPr>
      <w:r>
        <w:rPr>
          <w:rStyle w:val="FootnoteReference"/>
        </w:rPr>
        <w:footnoteRef/>
      </w:r>
      <w:r>
        <w:t xml:space="preserve"> </w:t>
      </w:r>
      <w:r w:rsidR="00FC38DD">
        <w:rPr>
          <w:rFonts w:ascii="Apple Symbols" w:eastAsia="Times New Roman" w:hAnsi="Apple Symbols" w:cs="Apple Symbols"/>
          <w:color w:val="373A3C"/>
          <w:sz w:val="22"/>
          <w:szCs w:val="22"/>
          <w:shd w:val="clear" w:color="auto" w:fill="F8F9FA"/>
          <w:lang w:eastAsia="en-GB"/>
        </w:rPr>
        <w:t>Forrest</w:t>
      </w:r>
      <w:r w:rsidR="00FC38DD" w:rsidRPr="00025FD5">
        <w:rPr>
          <w:rFonts w:ascii="Apple Symbols" w:eastAsia="Times New Roman" w:hAnsi="Apple Symbols" w:cs="Apple Symbols" w:hint="cs"/>
          <w:color w:val="373A3C"/>
          <w:sz w:val="22"/>
          <w:szCs w:val="22"/>
          <w:shd w:val="clear" w:color="auto" w:fill="F8F9FA"/>
          <w:lang w:eastAsia="en-GB"/>
        </w:rPr>
        <w:t>, </w:t>
      </w:r>
      <w:r w:rsidR="00FC38DD" w:rsidRPr="00025FD5">
        <w:rPr>
          <w:rFonts w:ascii="Apple Symbols" w:eastAsia="Times New Roman" w:hAnsi="Apple Symbols" w:cs="Apple Symbols" w:hint="cs"/>
          <w:i/>
          <w:iCs/>
          <w:color w:val="373A3C"/>
          <w:sz w:val="22"/>
          <w:szCs w:val="22"/>
          <w:shd w:val="clear" w:color="auto" w:fill="F8F9FA"/>
          <w:lang w:eastAsia="en-GB"/>
        </w:rPr>
        <w:t>The Inner Sky</w:t>
      </w:r>
      <w:r w:rsidR="00FC38DD">
        <w:rPr>
          <w:rFonts w:ascii="Apple Symbols" w:eastAsia="Times New Roman" w:hAnsi="Apple Symbols" w:cs="Apple Symbols"/>
          <w:i/>
          <w:iCs/>
          <w:color w:val="373A3C"/>
          <w:sz w:val="22"/>
          <w:szCs w:val="22"/>
          <w:shd w:val="clear" w:color="auto" w:fill="F8F9FA"/>
          <w:lang w:eastAsia="en-GB"/>
        </w:rPr>
        <w:t xml:space="preserve">, </w:t>
      </w:r>
      <w:r w:rsidR="00FC38DD" w:rsidRPr="004201BA">
        <w:rPr>
          <w:rFonts w:ascii="Apple Symbols" w:eastAsia="Times New Roman" w:hAnsi="Apple Symbols" w:cs="Apple Symbols"/>
          <w:color w:val="373A3C"/>
          <w:sz w:val="22"/>
          <w:szCs w:val="22"/>
          <w:shd w:val="clear" w:color="auto" w:fill="F8F9FA"/>
          <w:lang w:eastAsia="en-GB"/>
        </w:rPr>
        <w:t>p.</w:t>
      </w:r>
      <w:r w:rsidR="00FC38DD">
        <w:rPr>
          <w:rFonts w:ascii="Apple Symbols" w:eastAsia="Times New Roman" w:hAnsi="Apple Symbols" w:cs="Apple Symbols"/>
          <w:color w:val="373A3C"/>
          <w:sz w:val="22"/>
          <w:szCs w:val="22"/>
          <w:shd w:val="clear" w:color="auto" w:fill="F8F9FA"/>
          <w:lang w:eastAsia="en-GB"/>
        </w:rPr>
        <w:t xml:space="preserve"> 23</w:t>
      </w:r>
    </w:p>
  </w:footnote>
  <w:footnote w:id="27">
    <w:p w14:paraId="294A0330" w14:textId="71C6855D" w:rsidR="00FC38DD" w:rsidRDefault="00FC38DD">
      <w:pPr>
        <w:pStyle w:val="FootnoteText"/>
      </w:pPr>
      <w:r>
        <w:rPr>
          <w:rStyle w:val="FootnoteReference"/>
        </w:rPr>
        <w:footnoteRef/>
      </w:r>
      <w:r>
        <w:t xml:space="preserve"> </w:t>
      </w:r>
      <w:r>
        <w:t xml:space="preserve">Ibid. pp. </w:t>
      </w:r>
      <w:r>
        <w:t xml:space="preserve">17 -25 </w:t>
      </w:r>
    </w:p>
  </w:footnote>
  <w:footnote w:id="28">
    <w:p w14:paraId="10D8DA71" w14:textId="63C575EB" w:rsidR="00FC38DD" w:rsidRDefault="00FC38DD">
      <w:pPr>
        <w:pStyle w:val="FootnoteText"/>
      </w:pPr>
      <w:r>
        <w:rPr>
          <w:rStyle w:val="FootnoteReference"/>
        </w:rPr>
        <w:footnoteRef/>
      </w:r>
      <w:r w:rsidRPr="00F86B76">
        <w:rPr>
          <w:rFonts w:ascii="Apple Symbols" w:eastAsia="Times New Roman" w:hAnsi="Apple Symbols" w:cs="Apple Symbols" w:hint="cs"/>
          <w:color w:val="373A3C"/>
          <w:sz w:val="22"/>
          <w:szCs w:val="22"/>
          <w:shd w:val="clear" w:color="auto" w:fill="F8F9FA"/>
          <w:lang w:eastAsia="en-GB"/>
        </w:rPr>
        <w:t>Leo</w:t>
      </w:r>
      <w:r w:rsidRPr="00025FD5">
        <w:rPr>
          <w:rFonts w:ascii="Apple Symbols" w:eastAsia="Times New Roman" w:hAnsi="Apple Symbols" w:cs="Apple Symbols" w:hint="cs"/>
          <w:color w:val="373A3C"/>
          <w:sz w:val="22"/>
          <w:szCs w:val="22"/>
          <w:shd w:val="clear" w:color="auto" w:fill="F8F9FA"/>
          <w:lang w:eastAsia="en-GB"/>
        </w:rPr>
        <w:t>, </w:t>
      </w:r>
      <w:r w:rsidRPr="00025FD5">
        <w:rPr>
          <w:rFonts w:ascii="Apple Symbols" w:eastAsia="Times New Roman" w:hAnsi="Apple Symbols" w:cs="Apple Symbols" w:hint="cs"/>
          <w:i/>
          <w:iCs/>
          <w:color w:val="373A3C"/>
          <w:sz w:val="22"/>
          <w:szCs w:val="22"/>
          <w:shd w:val="clear" w:color="auto" w:fill="F8F9FA"/>
          <w:lang w:eastAsia="en-GB"/>
        </w:rPr>
        <w:t>Astrology For All</w:t>
      </w:r>
      <w:r>
        <w:rPr>
          <w:rFonts w:ascii="Apple Symbols" w:eastAsia="Times New Roman" w:hAnsi="Apple Symbols" w:cs="Apple Symbols"/>
          <w:i/>
          <w:iCs/>
          <w:color w:val="373A3C"/>
          <w:sz w:val="22"/>
          <w:szCs w:val="22"/>
          <w:shd w:val="clear" w:color="auto" w:fill="F8F9FA"/>
          <w:lang w:eastAsia="en-GB"/>
        </w:rPr>
        <w:t xml:space="preserve">, </w:t>
      </w:r>
      <w:r w:rsidRPr="008140EC">
        <w:rPr>
          <w:rFonts w:ascii="Apple Symbols" w:eastAsia="Times New Roman" w:hAnsi="Apple Symbols" w:cs="Apple Symbols"/>
          <w:color w:val="373A3C"/>
          <w:sz w:val="22"/>
          <w:szCs w:val="22"/>
          <w:shd w:val="clear" w:color="auto" w:fill="F8F9FA"/>
          <w:lang w:eastAsia="en-GB"/>
        </w:rPr>
        <w:t>p</w:t>
      </w:r>
      <w:r>
        <w:rPr>
          <w:rFonts w:ascii="Apple Symbols" w:eastAsia="Times New Roman" w:hAnsi="Apple Symbols" w:cs="Apple Symbols"/>
          <w:color w:val="373A3C"/>
          <w:sz w:val="22"/>
          <w:szCs w:val="22"/>
          <w:shd w:val="clear" w:color="auto" w:fill="F8F9FA"/>
          <w:lang w:eastAsia="en-GB"/>
        </w:rPr>
        <w:t>p</w:t>
      </w:r>
      <w:r w:rsidRPr="008140EC">
        <w:rPr>
          <w:rFonts w:ascii="Apple Symbols" w:eastAsia="Times New Roman" w:hAnsi="Apple Symbols" w:cs="Apple Symbols"/>
          <w:color w:val="373A3C"/>
          <w:sz w:val="22"/>
          <w:szCs w:val="22"/>
          <w:shd w:val="clear" w:color="auto" w:fill="F8F9FA"/>
          <w:lang w:eastAsia="en-GB"/>
        </w:rPr>
        <w:t>.</w:t>
      </w:r>
      <w:r>
        <w:rPr>
          <w:rFonts w:ascii="Apple Symbols" w:eastAsia="Times New Roman" w:hAnsi="Apple Symbols" w:cs="Apple Symbols"/>
          <w:color w:val="373A3C"/>
          <w:sz w:val="22"/>
          <w:szCs w:val="22"/>
          <w:shd w:val="clear" w:color="auto" w:fill="F8F9FA"/>
          <w:lang w:eastAsia="en-GB"/>
        </w:rPr>
        <w:t xml:space="preserve"> 13-47</w:t>
      </w:r>
    </w:p>
  </w:footnote>
  <w:footnote w:id="29">
    <w:p w14:paraId="0C5FFA5A" w14:textId="7D992BDA" w:rsidR="00FC38DD" w:rsidRPr="00A911B8" w:rsidRDefault="00FC38DD">
      <w:pPr>
        <w:pStyle w:val="FootnoteText"/>
        <w:rPr>
          <w:rFonts w:ascii="Apple Symbols" w:hAnsi="Apple Symbols" w:cs="Apple Symbols" w:hint="cs"/>
          <w:sz w:val="22"/>
          <w:szCs w:val="22"/>
        </w:rPr>
      </w:pPr>
      <w:r>
        <w:rPr>
          <w:rStyle w:val="FootnoteReference"/>
        </w:rPr>
        <w:footnoteRef/>
      </w:r>
      <w:r>
        <w:t xml:space="preserve"> </w:t>
      </w:r>
      <w:r w:rsidRPr="00A911B8">
        <w:rPr>
          <w:rFonts w:ascii="Apple Symbols" w:hAnsi="Apple Symbols" w:cs="Apple Symbols" w:hint="cs"/>
          <w:sz w:val="22"/>
          <w:szCs w:val="22"/>
        </w:rPr>
        <w:t xml:space="preserve">Ibid. pp. </w:t>
      </w:r>
      <w:r w:rsidR="00A911B8" w:rsidRPr="00A911B8">
        <w:rPr>
          <w:rFonts w:ascii="Apple Symbols" w:hAnsi="Apple Symbols" w:cs="Apple Symbols" w:hint="cs"/>
          <w:sz w:val="22"/>
          <w:szCs w:val="22"/>
        </w:rPr>
        <w:t>48 - 160</w:t>
      </w:r>
    </w:p>
  </w:footnote>
  <w:footnote w:id="30">
    <w:p w14:paraId="54CA23BC" w14:textId="5CD39ADC" w:rsidR="00A911B8" w:rsidRPr="00A911B8" w:rsidRDefault="00A911B8" w:rsidP="00A911B8">
      <w:pPr>
        <w:rPr>
          <w:rFonts w:ascii="Apple Symbols" w:eastAsia="Times New Roman" w:hAnsi="Apple Symbols" w:cs="Apple Symbols" w:hint="cs"/>
          <w:sz w:val="22"/>
          <w:szCs w:val="22"/>
          <w:lang w:eastAsia="en-GB"/>
        </w:rPr>
      </w:pPr>
      <w:r>
        <w:rPr>
          <w:rStyle w:val="FootnoteReference"/>
        </w:rPr>
        <w:footnoteRef/>
      </w:r>
      <w:r>
        <w:t xml:space="preserve"> </w:t>
      </w:r>
      <w:r w:rsidRPr="00A911B8">
        <w:rPr>
          <w:rFonts w:ascii="Apple Symbols" w:eastAsia="Times New Roman" w:hAnsi="Apple Symbols" w:cs="Apple Symbols" w:hint="cs"/>
          <w:sz w:val="22"/>
          <w:szCs w:val="22"/>
          <w:lang w:eastAsia="en-GB"/>
        </w:rPr>
        <w:t>Steven</w:t>
      </w:r>
      <w:r w:rsidRPr="00A911B8">
        <w:rPr>
          <w:rFonts w:ascii="Apple Symbols" w:eastAsia="Times New Roman" w:hAnsi="Apple Symbols" w:cs="Apple Symbols" w:hint="cs"/>
          <w:sz w:val="22"/>
          <w:szCs w:val="22"/>
          <w:lang w:eastAsia="en-GB"/>
        </w:rPr>
        <w:t xml:space="preserve"> Forrest</w:t>
      </w:r>
      <w:r w:rsidRPr="00A911B8">
        <w:rPr>
          <w:rFonts w:ascii="Apple Symbols" w:eastAsia="Times New Roman" w:hAnsi="Apple Symbols" w:cs="Apple Symbols" w:hint="cs"/>
          <w:sz w:val="22"/>
          <w:szCs w:val="22"/>
          <w:lang w:eastAsia="en-GB"/>
        </w:rPr>
        <w:t xml:space="preserve"> Yesterdays Sky, </w:t>
      </w:r>
      <w:r w:rsidRPr="00A911B8">
        <w:rPr>
          <w:rFonts w:ascii="Apple Symbols" w:eastAsia="Times New Roman" w:hAnsi="Apple Symbols" w:cs="Apple Symbols" w:hint="cs"/>
          <w:i/>
          <w:iCs/>
          <w:color w:val="373A3C"/>
          <w:sz w:val="22"/>
          <w:szCs w:val="22"/>
          <w:shd w:val="clear" w:color="auto" w:fill="F8F9FA"/>
          <w:lang w:eastAsia="en-GB"/>
        </w:rPr>
        <w:t>(</w:t>
      </w:r>
      <w:r w:rsidRPr="00A911B8">
        <w:rPr>
          <w:rFonts w:ascii="Apple Symbols" w:eastAsia="Times New Roman" w:hAnsi="Apple Symbols" w:cs="Apple Symbols" w:hint="cs"/>
          <w:color w:val="373A3C"/>
          <w:sz w:val="22"/>
          <w:szCs w:val="22"/>
          <w:shd w:val="clear" w:color="auto" w:fill="F8F9FA"/>
          <w:lang w:eastAsia="en-GB"/>
        </w:rPr>
        <w:t>Seven Paws Press., Borrego Springs, CA 92004, 2012)</w:t>
      </w:r>
      <w:r w:rsidRPr="00A911B8">
        <w:rPr>
          <w:rFonts w:ascii="Apple Symbols" w:eastAsia="Times New Roman" w:hAnsi="Apple Symbols" w:cs="Apple Symbols" w:hint="cs"/>
          <w:color w:val="373A3C"/>
          <w:sz w:val="22"/>
          <w:szCs w:val="22"/>
          <w:shd w:val="clear" w:color="auto" w:fill="F8F9FA"/>
          <w:lang w:eastAsia="en-GB"/>
        </w:rPr>
        <w:t xml:space="preserve">; Leo, Esoteric Astrology, p. vii. </w:t>
      </w:r>
    </w:p>
    <w:p w14:paraId="08A401FA" w14:textId="69C9D842" w:rsidR="00A911B8" w:rsidRDefault="00A911B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EBF"/>
    <w:rsid w:val="00057D29"/>
    <w:rsid w:val="0019289F"/>
    <w:rsid w:val="002A508D"/>
    <w:rsid w:val="0035532A"/>
    <w:rsid w:val="003B5672"/>
    <w:rsid w:val="003C0DBB"/>
    <w:rsid w:val="003C73F0"/>
    <w:rsid w:val="003D27CC"/>
    <w:rsid w:val="003D386B"/>
    <w:rsid w:val="004103E6"/>
    <w:rsid w:val="004201BA"/>
    <w:rsid w:val="00603DB8"/>
    <w:rsid w:val="0061402C"/>
    <w:rsid w:val="00672983"/>
    <w:rsid w:val="00794668"/>
    <w:rsid w:val="007B0766"/>
    <w:rsid w:val="008140EC"/>
    <w:rsid w:val="00A8353F"/>
    <w:rsid w:val="00A911B8"/>
    <w:rsid w:val="00A93DF8"/>
    <w:rsid w:val="00AA38ED"/>
    <w:rsid w:val="00B06C5E"/>
    <w:rsid w:val="00B65F4A"/>
    <w:rsid w:val="00B85D54"/>
    <w:rsid w:val="00BA71EB"/>
    <w:rsid w:val="00BB3FB4"/>
    <w:rsid w:val="00C2022C"/>
    <w:rsid w:val="00C40315"/>
    <w:rsid w:val="00C769DF"/>
    <w:rsid w:val="00DA1496"/>
    <w:rsid w:val="00DA4B01"/>
    <w:rsid w:val="00DE364C"/>
    <w:rsid w:val="00DF1EBB"/>
    <w:rsid w:val="00DF2869"/>
    <w:rsid w:val="00DF5EBF"/>
    <w:rsid w:val="00E347FF"/>
    <w:rsid w:val="00E834A3"/>
    <w:rsid w:val="00EB7368"/>
    <w:rsid w:val="00F86B76"/>
    <w:rsid w:val="00FC3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D419F"/>
  <w15:chartTrackingRefBased/>
  <w15:docId w15:val="{B2BA17E7-1097-B343-8629-1BE9FF0CD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EBF"/>
  </w:style>
  <w:style w:type="paragraph" w:styleId="Heading3">
    <w:name w:val="heading 3"/>
    <w:basedOn w:val="Normal"/>
    <w:link w:val="Heading3Char"/>
    <w:qFormat/>
    <w:rsid w:val="00DF5EBF"/>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5EBF"/>
    <w:pPr>
      <w:tabs>
        <w:tab w:val="center" w:pos="4513"/>
        <w:tab w:val="right" w:pos="9026"/>
      </w:tabs>
    </w:pPr>
  </w:style>
  <w:style w:type="character" w:customStyle="1" w:styleId="FooterChar">
    <w:name w:val="Footer Char"/>
    <w:basedOn w:val="DefaultParagraphFont"/>
    <w:link w:val="Footer"/>
    <w:uiPriority w:val="99"/>
    <w:rsid w:val="00DF5EBF"/>
  </w:style>
  <w:style w:type="character" w:styleId="PageNumber">
    <w:name w:val="page number"/>
    <w:basedOn w:val="DefaultParagraphFont"/>
    <w:uiPriority w:val="99"/>
    <w:semiHidden/>
    <w:unhideWhenUsed/>
    <w:rsid w:val="00DF5EBF"/>
  </w:style>
  <w:style w:type="character" w:customStyle="1" w:styleId="Heading3Char">
    <w:name w:val="Heading 3 Char"/>
    <w:basedOn w:val="DefaultParagraphFont"/>
    <w:link w:val="Heading3"/>
    <w:rsid w:val="00DF5EBF"/>
    <w:rPr>
      <w:rFonts w:ascii="Tahoma" w:eastAsia="SimSun" w:hAnsi="Tahoma" w:cs="Tahoma"/>
      <w:b/>
      <w:bCs/>
      <w:sz w:val="20"/>
      <w:szCs w:val="20"/>
      <w:lang w:eastAsia="zh-CN"/>
    </w:rPr>
  </w:style>
  <w:style w:type="paragraph" w:styleId="NormalWeb">
    <w:name w:val="Normal (Web)"/>
    <w:basedOn w:val="Normal"/>
    <w:rsid w:val="00DF5EBF"/>
    <w:pPr>
      <w:spacing w:before="100" w:beforeAutospacing="1" w:after="100" w:afterAutospacing="1"/>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unhideWhenUsed/>
    <w:rsid w:val="00DF5EBF"/>
    <w:rPr>
      <w:sz w:val="20"/>
      <w:szCs w:val="20"/>
    </w:rPr>
  </w:style>
  <w:style w:type="character" w:customStyle="1" w:styleId="FootnoteTextChar">
    <w:name w:val="Footnote Text Char"/>
    <w:basedOn w:val="DefaultParagraphFont"/>
    <w:link w:val="FootnoteText"/>
    <w:uiPriority w:val="99"/>
    <w:rsid w:val="00DF5EBF"/>
    <w:rPr>
      <w:sz w:val="20"/>
      <w:szCs w:val="20"/>
    </w:rPr>
  </w:style>
  <w:style w:type="character" w:styleId="FootnoteReference">
    <w:name w:val="footnote reference"/>
    <w:basedOn w:val="DefaultParagraphFont"/>
    <w:uiPriority w:val="99"/>
    <w:semiHidden/>
    <w:unhideWhenUsed/>
    <w:rsid w:val="00DF5EBF"/>
    <w:rPr>
      <w:vertAlign w:val="superscript"/>
    </w:rPr>
  </w:style>
  <w:style w:type="character" w:styleId="Hyperlink">
    <w:name w:val="Hyperlink"/>
    <w:basedOn w:val="DefaultParagraphFont"/>
    <w:uiPriority w:val="99"/>
    <w:unhideWhenUsed/>
    <w:rsid w:val="00C40315"/>
    <w:rPr>
      <w:color w:val="0000FF"/>
      <w:u w:val="single"/>
    </w:rPr>
  </w:style>
  <w:style w:type="character" w:styleId="UnresolvedMention">
    <w:name w:val="Unresolved Mention"/>
    <w:basedOn w:val="DefaultParagraphFont"/>
    <w:uiPriority w:val="99"/>
    <w:semiHidden/>
    <w:unhideWhenUsed/>
    <w:rsid w:val="00DA4B01"/>
    <w:rPr>
      <w:color w:val="605E5C"/>
      <w:shd w:val="clear" w:color="auto" w:fill="E1DFDD"/>
    </w:rPr>
  </w:style>
  <w:style w:type="character" w:styleId="FollowedHyperlink">
    <w:name w:val="FollowedHyperlink"/>
    <w:basedOn w:val="DefaultParagraphFont"/>
    <w:uiPriority w:val="99"/>
    <w:semiHidden/>
    <w:unhideWhenUsed/>
    <w:rsid w:val="00DE36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931872">
      <w:bodyDiv w:val="1"/>
      <w:marLeft w:val="0"/>
      <w:marRight w:val="0"/>
      <w:marTop w:val="0"/>
      <w:marBottom w:val="0"/>
      <w:divBdr>
        <w:top w:val="none" w:sz="0" w:space="0" w:color="auto"/>
        <w:left w:val="none" w:sz="0" w:space="0" w:color="auto"/>
        <w:bottom w:val="none" w:sz="0" w:space="0" w:color="auto"/>
        <w:right w:val="none" w:sz="0" w:space="0" w:color="auto"/>
      </w:divBdr>
    </w:div>
    <w:div w:id="625821537">
      <w:bodyDiv w:val="1"/>
      <w:marLeft w:val="0"/>
      <w:marRight w:val="0"/>
      <w:marTop w:val="0"/>
      <w:marBottom w:val="0"/>
      <w:divBdr>
        <w:top w:val="none" w:sz="0" w:space="0" w:color="auto"/>
        <w:left w:val="none" w:sz="0" w:space="0" w:color="auto"/>
        <w:bottom w:val="none" w:sz="0" w:space="0" w:color="auto"/>
        <w:right w:val="none" w:sz="0" w:space="0" w:color="auto"/>
      </w:divBdr>
    </w:div>
    <w:div w:id="1415276804">
      <w:bodyDiv w:val="1"/>
      <w:marLeft w:val="0"/>
      <w:marRight w:val="0"/>
      <w:marTop w:val="0"/>
      <w:marBottom w:val="0"/>
      <w:divBdr>
        <w:top w:val="none" w:sz="0" w:space="0" w:color="auto"/>
        <w:left w:val="none" w:sz="0" w:space="0" w:color="auto"/>
        <w:bottom w:val="none" w:sz="0" w:space="0" w:color="auto"/>
        <w:right w:val="none" w:sz="0" w:space="0" w:color="auto"/>
      </w:divBdr>
    </w:div>
    <w:div w:id="1579098406">
      <w:bodyDiv w:val="1"/>
      <w:marLeft w:val="0"/>
      <w:marRight w:val="0"/>
      <w:marTop w:val="0"/>
      <w:marBottom w:val="0"/>
      <w:divBdr>
        <w:top w:val="none" w:sz="0" w:space="0" w:color="auto"/>
        <w:left w:val="none" w:sz="0" w:space="0" w:color="auto"/>
        <w:bottom w:val="none" w:sz="0" w:space="0" w:color="auto"/>
        <w:right w:val="none" w:sz="0" w:space="0" w:color="auto"/>
      </w:divBdr>
    </w:div>
    <w:div w:id="163860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sger_Aabo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restastrology.com/pages/what-is-evolutionary-astrolog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strologysoftware.com/community/interviews/get_interview.asp?person_show=10" TargetMode="External"/><Relationship Id="rId4" Type="http://schemas.openxmlformats.org/officeDocument/2006/relationships/webSettings" Target="webSettings.xml"/><Relationship Id="rId9" Type="http://schemas.openxmlformats.org/officeDocument/2006/relationships/hyperlink" Target="https://web.archive.org/web/20120717064946/http://www.solsticepoint.com/astrologersmemorial/leo.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orrestastrology.com/pages/what-is-evolutionary-astrology" TargetMode="External"/><Relationship Id="rId2" Type="http://schemas.openxmlformats.org/officeDocument/2006/relationships/hyperlink" Target="https://web.archive.org/web/20120717064946/http://www.solsticepoint.com/astrologersmemorial/leo.html" TargetMode="External"/><Relationship Id="rId1" Type="http://schemas.openxmlformats.org/officeDocument/2006/relationships/hyperlink" Target="https://en.wikipedia.org/wiki/Asger_Aaboe" TargetMode="External"/><Relationship Id="rId4" Type="http://schemas.openxmlformats.org/officeDocument/2006/relationships/hyperlink" Target="https://www.astrologysoftware.com/community/interviews/get_interview.asp?person_show=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EBE42-F855-644C-833B-663B5A45F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9</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Tareck Ghoneim (1813140)</dc:creator>
  <cp:keywords/>
  <dc:description/>
  <cp:lastModifiedBy>Tareck Ghoneim (1813140)</cp:lastModifiedBy>
  <cp:revision>1</cp:revision>
  <dcterms:created xsi:type="dcterms:W3CDTF">2020-03-02T23:23:00Z</dcterms:created>
  <dcterms:modified xsi:type="dcterms:W3CDTF">2020-03-03T04:04:00Z</dcterms:modified>
</cp:coreProperties>
</file>