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54BDE43" w14:textId="2A02D78C" w:rsidR="00235CAF" w:rsidRDefault="005734EE" w:rsidP="00235CAF">
      <w:pPr>
        <w:spacing w:after="0" w:line="240" w:lineRule="auto"/>
        <w:rPr>
          <w:rFonts w:ascii="Arial" w:eastAsia="Times New Roman" w:hAnsi="Arial" w:cs="Arial"/>
          <w:sz w:val="24"/>
          <w:szCs w:val="24"/>
          <w:lang w:eastAsia="en-GB"/>
        </w:rPr>
      </w:pPr>
      <w:r w:rsidRPr="00B25A3F">
        <w:rPr>
          <w:rFonts w:cs="Arial"/>
          <w:noProof/>
        </w:rPr>
        <w:drawing>
          <wp:anchor distT="0" distB="0" distL="114300" distR="114300" simplePos="0" relativeHeight="251659264" behindDoc="1" locked="0" layoutInCell="1" allowOverlap="1" wp14:anchorId="09F23207" wp14:editId="745E46E1">
            <wp:simplePos x="0" y="0"/>
            <wp:positionH relativeFrom="page">
              <wp:posOffset>-404495</wp:posOffset>
            </wp:positionH>
            <wp:positionV relativeFrom="paragraph">
              <wp:posOffset>-1136015</wp:posOffset>
            </wp:positionV>
            <wp:extent cx="8542655" cy="12083324"/>
            <wp:effectExtent l="0" t="0" r="0" b="762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licy_FrontNoShield.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8542655" cy="12083324"/>
                    </a:xfrm>
                    <a:prstGeom prst="rect">
                      <a:avLst/>
                    </a:prstGeom>
                  </pic:spPr>
                </pic:pic>
              </a:graphicData>
            </a:graphic>
            <wp14:sizeRelH relativeFrom="page">
              <wp14:pctWidth>0</wp14:pctWidth>
            </wp14:sizeRelH>
            <wp14:sizeRelV relativeFrom="page">
              <wp14:pctHeight>0</wp14:pctHeight>
            </wp14:sizeRelV>
          </wp:anchor>
        </w:drawing>
      </w:r>
    </w:p>
    <w:p w14:paraId="0F480A5B" w14:textId="39B32E45" w:rsidR="005734EE" w:rsidRDefault="005734EE" w:rsidP="00235CAF">
      <w:pPr>
        <w:spacing w:after="0" w:line="240" w:lineRule="auto"/>
        <w:rPr>
          <w:rFonts w:ascii="Arial" w:eastAsia="Times New Roman" w:hAnsi="Arial" w:cs="Arial"/>
          <w:sz w:val="24"/>
          <w:szCs w:val="24"/>
          <w:lang w:eastAsia="en-GB"/>
        </w:rPr>
      </w:pPr>
    </w:p>
    <w:p w14:paraId="59C20B44" w14:textId="77777777" w:rsidR="005734EE" w:rsidRDefault="005734EE" w:rsidP="00235CAF">
      <w:pPr>
        <w:spacing w:after="0" w:line="240" w:lineRule="auto"/>
        <w:rPr>
          <w:rFonts w:ascii="Arial" w:eastAsia="Times New Roman" w:hAnsi="Arial" w:cs="Arial"/>
          <w:sz w:val="24"/>
          <w:szCs w:val="24"/>
          <w:lang w:eastAsia="en-GB"/>
        </w:rPr>
      </w:pPr>
    </w:p>
    <w:p w14:paraId="0437111D" w14:textId="406F04D7" w:rsidR="005734EE" w:rsidRDefault="005734EE" w:rsidP="00235CAF">
      <w:pPr>
        <w:spacing w:after="0" w:line="240" w:lineRule="auto"/>
        <w:rPr>
          <w:rFonts w:ascii="Arial" w:eastAsia="Times New Roman" w:hAnsi="Arial" w:cs="Arial"/>
          <w:sz w:val="24"/>
          <w:szCs w:val="24"/>
          <w:lang w:eastAsia="en-GB"/>
        </w:rPr>
      </w:pPr>
    </w:p>
    <w:p w14:paraId="4F983E1B" w14:textId="256B7DFB" w:rsidR="005734EE" w:rsidRDefault="005734EE" w:rsidP="00235CAF">
      <w:pPr>
        <w:spacing w:after="0" w:line="240" w:lineRule="auto"/>
        <w:rPr>
          <w:rFonts w:ascii="Arial" w:eastAsia="Times New Roman" w:hAnsi="Arial" w:cs="Arial"/>
          <w:sz w:val="24"/>
          <w:szCs w:val="24"/>
          <w:lang w:eastAsia="en-GB"/>
        </w:rPr>
      </w:pPr>
      <w:r>
        <w:rPr>
          <w:b/>
          <w:bCs/>
          <w:noProof/>
        </w:rPr>
        <mc:AlternateContent>
          <mc:Choice Requires="wps">
            <w:drawing>
              <wp:anchor distT="0" distB="0" distL="114300" distR="114300" simplePos="0" relativeHeight="251661312" behindDoc="0" locked="0" layoutInCell="1" allowOverlap="1" wp14:anchorId="43A5E635" wp14:editId="7FD7AB97">
                <wp:simplePos x="0" y="0"/>
                <wp:positionH relativeFrom="column">
                  <wp:posOffset>2794000</wp:posOffset>
                </wp:positionH>
                <wp:positionV relativeFrom="paragraph">
                  <wp:posOffset>111760</wp:posOffset>
                </wp:positionV>
                <wp:extent cx="3658235" cy="559054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3658235" cy="5590540"/>
                        </a:xfrm>
                        <a:prstGeom prst="rect">
                          <a:avLst/>
                        </a:prstGeom>
                        <a:noFill/>
                        <a:ln>
                          <a:noFill/>
                        </a:ln>
                        <a:effectLst/>
                        <a:extLst>
                          <a:ext uri="{C572A759-6A51-4108-AA02-DFA0A04FC94B}">
                            <ma14:wrappingTextBox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wps:spPr>
                      <wps:style>
                        <a:lnRef idx="0">
                          <a:schemeClr val="accent1"/>
                        </a:lnRef>
                        <a:fillRef idx="0">
                          <a:schemeClr val="accent1"/>
                        </a:fillRef>
                        <a:effectRef idx="0">
                          <a:schemeClr val="accent1"/>
                        </a:effectRef>
                        <a:fontRef idx="minor">
                          <a:schemeClr val="dk1"/>
                        </a:fontRef>
                      </wps:style>
                      <wps:txbx>
                        <w:txbxContent>
                          <w:p w14:paraId="4E012CA3" w14:textId="77777777" w:rsidR="005734EE" w:rsidRPr="00B41B76" w:rsidRDefault="005734EE" w:rsidP="005734EE">
                            <w:pPr>
                              <w:ind w:right="-957"/>
                              <w:rPr>
                                <w:rFonts w:ascii="Calibri" w:hAnsi="Calibri" w:cs="Arial"/>
                                <w:b/>
                                <w:sz w:val="44"/>
                                <w:szCs w:val="44"/>
                              </w:rPr>
                            </w:pPr>
                            <w:r w:rsidRPr="00B41B76">
                              <w:rPr>
                                <w:rFonts w:ascii="Calibri" w:hAnsi="Calibri" w:cs="Arial"/>
                                <w:b/>
                                <w:sz w:val="44"/>
                                <w:szCs w:val="44"/>
                              </w:rPr>
                              <w:t xml:space="preserve">SCHOOL OF SPORT, HEALTH </w:t>
                            </w:r>
                          </w:p>
                          <w:p w14:paraId="1E1A3DBD" w14:textId="77777777" w:rsidR="005734EE" w:rsidRPr="00B41B76" w:rsidRDefault="005734EE" w:rsidP="005734EE">
                            <w:pPr>
                              <w:ind w:right="-957"/>
                              <w:rPr>
                                <w:rFonts w:ascii="Calibri" w:hAnsi="Calibri" w:cs="Arial"/>
                                <w:b/>
                                <w:sz w:val="44"/>
                                <w:szCs w:val="44"/>
                              </w:rPr>
                            </w:pPr>
                            <w:r w:rsidRPr="00B41B76">
                              <w:rPr>
                                <w:rFonts w:ascii="Calibri" w:hAnsi="Calibri" w:cs="Arial"/>
                                <w:b/>
                                <w:sz w:val="44"/>
                                <w:szCs w:val="44"/>
                              </w:rPr>
                              <w:t>AND OUTDOOR EDUCATION</w:t>
                            </w:r>
                          </w:p>
                          <w:p w14:paraId="6FBF2AF0" w14:textId="77777777" w:rsidR="005734EE" w:rsidRPr="00B41B76" w:rsidRDefault="005734EE" w:rsidP="005734EE">
                            <w:pPr>
                              <w:ind w:right="-957"/>
                              <w:rPr>
                                <w:rFonts w:ascii="Calibri" w:hAnsi="Calibri" w:cs="Arial"/>
                                <w:b/>
                                <w:sz w:val="44"/>
                                <w:szCs w:val="44"/>
                              </w:rPr>
                            </w:pPr>
                          </w:p>
                          <w:p w14:paraId="13DF2AA2" w14:textId="77777777" w:rsidR="005734EE" w:rsidRPr="00B41B76" w:rsidRDefault="005734EE" w:rsidP="005734EE">
                            <w:pPr>
                              <w:ind w:right="-957"/>
                              <w:rPr>
                                <w:rFonts w:ascii="Calibri" w:hAnsi="Calibri" w:cs="Arial"/>
                                <w:b/>
                                <w:sz w:val="44"/>
                                <w:szCs w:val="44"/>
                              </w:rPr>
                            </w:pPr>
                            <w:r w:rsidRPr="00B41B76">
                              <w:rPr>
                                <w:rFonts w:ascii="Calibri" w:hAnsi="Calibri" w:cs="Arial"/>
                                <w:b/>
                                <w:sz w:val="44"/>
                                <w:szCs w:val="44"/>
                              </w:rPr>
                              <w:t>FACULTY OF BUSINESS AND MANAGEMENT</w:t>
                            </w:r>
                          </w:p>
                          <w:p w14:paraId="73733CA0" w14:textId="77777777" w:rsidR="005734EE" w:rsidRPr="00B41B76" w:rsidRDefault="005734EE" w:rsidP="005734EE">
                            <w:pPr>
                              <w:ind w:right="-957"/>
                              <w:rPr>
                                <w:rFonts w:ascii="Calibri" w:hAnsi="Calibri" w:cs="Arial"/>
                                <w:b/>
                                <w:sz w:val="44"/>
                                <w:szCs w:val="44"/>
                              </w:rPr>
                            </w:pPr>
                          </w:p>
                          <w:p w14:paraId="26E9B3AC" w14:textId="61D920BB" w:rsidR="005734EE" w:rsidRPr="00B41B76" w:rsidRDefault="007928BB" w:rsidP="005734EE">
                            <w:pPr>
                              <w:ind w:right="-957"/>
                              <w:rPr>
                                <w:rFonts w:ascii="Calibri" w:hAnsi="Calibri" w:cs="Arial"/>
                                <w:b/>
                                <w:sz w:val="44"/>
                                <w:szCs w:val="44"/>
                              </w:rPr>
                            </w:pPr>
                            <w:r>
                              <w:rPr>
                                <w:rFonts w:ascii="Calibri" w:hAnsi="Calibri" w:cs="Arial"/>
                                <w:b/>
                                <w:sz w:val="44"/>
                                <w:szCs w:val="44"/>
                              </w:rPr>
                              <w:t xml:space="preserve">SHSS4062 </w:t>
                            </w:r>
                            <w:proofErr w:type="gramStart"/>
                            <w:r>
                              <w:rPr>
                                <w:rFonts w:ascii="Calibri" w:hAnsi="Calibri" w:cs="Arial"/>
                                <w:b/>
                                <w:sz w:val="44"/>
                                <w:szCs w:val="44"/>
                              </w:rPr>
                              <w:t xml:space="preserve">PROFESSIONAL </w:t>
                            </w:r>
                            <w:r w:rsidR="005734EE" w:rsidRPr="00B41B76">
                              <w:rPr>
                                <w:rFonts w:ascii="Calibri" w:hAnsi="Calibri" w:cs="Arial"/>
                                <w:b/>
                                <w:sz w:val="44"/>
                                <w:szCs w:val="44"/>
                              </w:rPr>
                              <w:t xml:space="preserve"> DEVELOPMENT</w:t>
                            </w:r>
                            <w:proofErr w:type="gramEnd"/>
                            <w:r w:rsidR="005734EE" w:rsidRPr="00B41B76">
                              <w:rPr>
                                <w:rFonts w:ascii="Calibri" w:hAnsi="Calibri" w:cs="Arial"/>
                                <w:b/>
                                <w:sz w:val="44"/>
                                <w:szCs w:val="44"/>
                              </w:rPr>
                              <w:t xml:space="preserve"> AND PRACTICE </w:t>
                            </w:r>
                          </w:p>
                          <w:p w14:paraId="6E9E9689" w14:textId="77777777" w:rsidR="005734EE" w:rsidRPr="00B41B76" w:rsidRDefault="005734EE" w:rsidP="005734EE">
                            <w:pPr>
                              <w:ind w:right="-957"/>
                              <w:rPr>
                                <w:rFonts w:ascii="Calibri" w:hAnsi="Calibri" w:cs="Arial"/>
                                <w:b/>
                                <w:sz w:val="44"/>
                                <w:szCs w:val="44"/>
                              </w:rPr>
                            </w:pPr>
                          </w:p>
                          <w:p w14:paraId="550209CB" w14:textId="7DCD5095" w:rsidR="005734EE" w:rsidRPr="00B41B76" w:rsidRDefault="008A369F" w:rsidP="005734EE">
                            <w:pPr>
                              <w:ind w:right="-957"/>
                              <w:rPr>
                                <w:rFonts w:ascii="Calibri" w:hAnsi="Calibri" w:cs="Arial"/>
                                <w:b/>
                                <w:sz w:val="44"/>
                                <w:szCs w:val="44"/>
                              </w:rPr>
                            </w:pPr>
                            <w:r>
                              <w:rPr>
                                <w:rFonts w:ascii="Calibri" w:hAnsi="Calibri" w:cs="Arial"/>
                                <w:b/>
                                <w:sz w:val="44"/>
                                <w:szCs w:val="44"/>
                              </w:rPr>
                              <w:t>201</w:t>
                            </w:r>
                            <w:r w:rsidR="005B0289">
                              <w:rPr>
                                <w:rFonts w:ascii="Calibri" w:hAnsi="Calibri" w:cs="Arial"/>
                                <w:b/>
                                <w:sz w:val="44"/>
                                <w:szCs w:val="44"/>
                              </w:rPr>
                              <w:t>9-20</w:t>
                            </w:r>
                          </w:p>
                          <w:p w14:paraId="4A3E8CAF" w14:textId="77777777" w:rsidR="005734EE" w:rsidRPr="00B41B76" w:rsidRDefault="005734EE" w:rsidP="005734EE">
                            <w:pPr>
                              <w:rPr>
                                <w:rFonts w:ascii="Calibri" w:eastAsia="Arial Unicode MS" w:hAnsi="Calibri" w:cs="Arial Unicode MS"/>
                                <w:color w:val="000000" w:themeColor="text1"/>
                                <w:sz w:val="40"/>
                              </w:rPr>
                            </w:pPr>
                            <w:r w:rsidRPr="00B41B76">
                              <w:rPr>
                                <w:rFonts w:ascii="Calibri" w:hAnsi="Calibri"/>
                              </w:rPr>
                              <w:br w:type="page"/>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3A5E635" id="_x0000_t202" coordsize="21600,21600" o:spt="202" path="m,l,21600r21600,l21600,xe">
                <v:stroke joinstyle="miter"/>
                <v:path gradientshapeok="t" o:connecttype="rect"/>
              </v:shapetype>
              <v:shape id="Text Box 1" o:spid="_x0000_s1026" type="#_x0000_t202" style="position:absolute;margin-left:220pt;margin-top:8.8pt;width:288.05pt;height:440.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" filled="f" stroked="f">
                <v:textbox>
                  <w:txbxContent>
                    <w:p w14:paraId="4E012CA3" w14:textId="77777777" w:rsidR="005734EE" w:rsidRPr="00B41B76" w:rsidRDefault="005734EE" w:rsidP="005734EE">
                      <w:pPr>
                        <w:ind w:right="-957"/>
                        <w:rPr>
                          <w:rFonts w:ascii="Calibri" w:hAnsi="Calibri" w:cs="Arial"/>
                          <w:b/>
                          <w:sz w:val="44"/>
                          <w:szCs w:val="44"/>
                        </w:rPr>
                      </w:pPr>
                      <w:r w:rsidRPr="00B41B76">
                        <w:rPr>
                          <w:rFonts w:ascii="Calibri" w:hAnsi="Calibri" w:cs="Arial"/>
                          <w:b/>
                          <w:sz w:val="44"/>
                          <w:szCs w:val="44"/>
                        </w:rPr>
                        <w:t xml:space="preserve">SCHOOL OF SPORT, HEALTH </w:t>
                      </w:r>
                    </w:p>
                    <w:p w14:paraId="1E1A3DBD" w14:textId="77777777" w:rsidR="005734EE" w:rsidRPr="00B41B76" w:rsidRDefault="005734EE" w:rsidP="005734EE">
                      <w:pPr>
                        <w:ind w:right="-957"/>
                        <w:rPr>
                          <w:rFonts w:ascii="Calibri" w:hAnsi="Calibri" w:cs="Arial"/>
                          <w:b/>
                          <w:sz w:val="44"/>
                          <w:szCs w:val="44"/>
                        </w:rPr>
                      </w:pPr>
                      <w:r w:rsidRPr="00B41B76">
                        <w:rPr>
                          <w:rFonts w:ascii="Calibri" w:hAnsi="Calibri" w:cs="Arial"/>
                          <w:b/>
                          <w:sz w:val="44"/>
                          <w:szCs w:val="44"/>
                        </w:rPr>
                        <w:t>AND OUTDOOR EDUCATION</w:t>
                      </w:r>
                    </w:p>
                    <w:p w14:paraId="6FBF2AF0" w14:textId="77777777" w:rsidR="005734EE" w:rsidRPr="00B41B76" w:rsidRDefault="005734EE" w:rsidP="005734EE">
                      <w:pPr>
                        <w:ind w:right="-957"/>
                        <w:rPr>
                          <w:rFonts w:ascii="Calibri" w:hAnsi="Calibri" w:cs="Arial"/>
                          <w:b/>
                          <w:sz w:val="44"/>
                          <w:szCs w:val="44"/>
                        </w:rPr>
                      </w:pPr>
                    </w:p>
                    <w:p w14:paraId="13DF2AA2" w14:textId="77777777" w:rsidR="005734EE" w:rsidRPr="00B41B76" w:rsidRDefault="005734EE" w:rsidP="005734EE">
                      <w:pPr>
                        <w:ind w:right="-957"/>
                        <w:rPr>
                          <w:rFonts w:ascii="Calibri" w:hAnsi="Calibri" w:cs="Arial"/>
                          <w:b/>
                          <w:sz w:val="44"/>
                          <w:szCs w:val="44"/>
                        </w:rPr>
                      </w:pPr>
                      <w:r w:rsidRPr="00B41B76">
                        <w:rPr>
                          <w:rFonts w:ascii="Calibri" w:hAnsi="Calibri" w:cs="Arial"/>
                          <w:b/>
                          <w:sz w:val="44"/>
                          <w:szCs w:val="44"/>
                        </w:rPr>
                        <w:t>FACULTY OF BUSINESS AND MANAGEMENT</w:t>
                      </w:r>
                    </w:p>
                    <w:p w14:paraId="73733CA0" w14:textId="77777777" w:rsidR="005734EE" w:rsidRPr="00B41B76" w:rsidRDefault="005734EE" w:rsidP="005734EE">
                      <w:pPr>
                        <w:ind w:right="-957"/>
                        <w:rPr>
                          <w:rFonts w:ascii="Calibri" w:hAnsi="Calibri" w:cs="Arial"/>
                          <w:b/>
                          <w:sz w:val="44"/>
                          <w:szCs w:val="44"/>
                        </w:rPr>
                      </w:pPr>
                    </w:p>
                    <w:p w14:paraId="26E9B3AC" w14:textId="61D920BB" w:rsidR="005734EE" w:rsidRPr="00B41B76" w:rsidRDefault="007928BB" w:rsidP="005734EE">
                      <w:pPr>
                        <w:ind w:right="-957"/>
                        <w:rPr>
                          <w:rFonts w:ascii="Calibri" w:hAnsi="Calibri" w:cs="Arial"/>
                          <w:b/>
                          <w:sz w:val="44"/>
                          <w:szCs w:val="44"/>
                        </w:rPr>
                      </w:pPr>
                      <w:r>
                        <w:rPr>
                          <w:rFonts w:ascii="Calibri" w:hAnsi="Calibri" w:cs="Arial"/>
                          <w:b/>
                          <w:sz w:val="44"/>
                          <w:szCs w:val="44"/>
                        </w:rPr>
                        <w:t xml:space="preserve">SHSS4062 </w:t>
                      </w:r>
                      <w:proofErr w:type="gramStart"/>
                      <w:r>
                        <w:rPr>
                          <w:rFonts w:ascii="Calibri" w:hAnsi="Calibri" w:cs="Arial"/>
                          <w:b/>
                          <w:sz w:val="44"/>
                          <w:szCs w:val="44"/>
                        </w:rPr>
                        <w:t xml:space="preserve">PROFESSIONAL </w:t>
                      </w:r>
                      <w:r w:rsidR="005734EE" w:rsidRPr="00B41B76">
                        <w:rPr>
                          <w:rFonts w:ascii="Calibri" w:hAnsi="Calibri" w:cs="Arial"/>
                          <w:b/>
                          <w:sz w:val="44"/>
                          <w:szCs w:val="44"/>
                        </w:rPr>
                        <w:t xml:space="preserve"> DEVELOPMENT</w:t>
                      </w:r>
                      <w:proofErr w:type="gramEnd"/>
                      <w:r w:rsidR="005734EE" w:rsidRPr="00B41B76">
                        <w:rPr>
                          <w:rFonts w:ascii="Calibri" w:hAnsi="Calibri" w:cs="Arial"/>
                          <w:b/>
                          <w:sz w:val="44"/>
                          <w:szCs w:val="44"/>
                        </w:rPr>
                        <w:t xml:space="preserve"> AND PRACTICE </w:t>
                      </w:r>
                    </w:p>
                    <w:p w14:paraId="6E9E9689" w14:textId="77777777" w:rsidR="005734EE" w:rsidRPr="00B41B76" w:rsidRDefault="005734EE" w:rsidP="005734EE">
                      <w:pPr>
                        <w:ind w:right="-957"/>
                        <w:rPr>
                          <w:rFonts w:ascii="Calibri" w:hAnsi="Calibri" w:cs="Arial"/>
                          <w:b/>
                          <w:sz w:val="44"/>
                          <w:szCs w:val="44"/>
                        </w:rPr>
                      </w:pPr>
                    </w:p>
                    <w:p w14:paraId="550209CB" w14:textId="7DCD5095" w:rsidR="005734EE" w:rsidRPr="00B41B76" w:rsidRDefault="008A369F" w:rsidP="005734EE">
                      <w:pPr>
                        <w:ind w:right="-957"/>
                        <w:rPr>
                          <w:rFonts w:ascii="Calibri" w:hAnsi="Calibri" w:cs="Arial"/>
                          <w:b/>
                          <w:sz w:val="44"/>
                          <w:szCs w:val="44"/>
                        </w:rPr>
                      </w:pPr>
                      <w:r>
                        <w:rPr>
                          <w:rFonts w:ascii="Calibri" w:hAnsi="Calibri" w:cs="Arial"/>
                          <w:b/>
                          <w:sz w:val="44"/>
                          <w:szCs w:val="44"/>
                        </w:rPr>
                        <w:t>201</w:t>
                      </w:r>
                      <w:r w:rsidR="005B0289">
                        <w:rPr>
                          <w:rFonts w:ascii="Calibri" w:hAnsi="Calibri" w:cs="Arial"/>
                          <w:b/>
                          <w:sz w:val="44"/>
                          <w:szCs w:val="44"/>
                        </w:rPr>
                        <w:t>9-20</w:t>
                      </w:r>
                    </w:p>
                    <w:p w14:paraId="4A3E8CAF" w14:textId="77777777" w:rsidR="005734EE" w:rsidRPr="00B41B76" w:rsidRDefault="005734EE" w:rsidP="005734EE">
                      <w:pPr>
                        <w:rPr>
                          <w:rFonts w:ascii="Calibri" w:eastAsia="Arial Unicode MS" w:hAnsi="Calibri" w:cs="Arial Unicode MS"/>
                          <w:color w:val="000000" w:themeColor="text1"/>
                          <w:sz w:val="40"/>
                        </w:rPr>
                      </w:pPr>
                      <w:r w:rsidRPr="00B41B76">
                        <w:rPr>
                          <w:rFonts w:ascii="Calibri" w:hAnsi="Calibri"/>
                        </w:rPr>
                        <w:br w:type="page"/>
                      </w:r>
                    </w:p>
                  </w:txbxContent>
                </v:textbox>
                <w10:wrap type="square"/>
              </v:shape>
            </w:pict>
          </mc:Fallback>
        </mc:AlternateContent>
      </w:r>
    </w:p>
    <w:p w14:paraId="1E9370F8" w14:textId="69DB8433" w:rsidR="005734EE" w:rsidRDefault="005734EE" w:rsidP="00235CAF">
      <w:pPr>
        <w:spacing w:after="0" w:line="240" w:lineRule="auto"/>
        <w:rPr>
          <w:rFonts w:ascii="Arial" w:eastAsia="Times New Roman" w:hAnsi="Arial" w:cs="Arial"/>
          <w:sz w:val="24"/>
          <w:szCs w:val="24"/>
          <w:lang w:eastAsia="en-GB"/>
        </w:rPr>
      </w:pPr>
    </w:p>
    <w:p w14:paraId="1961A7CC" w14:textId="0F9BF847" w:rsidR="005734EE" w:rsidRDefault="005734EE" w:rsidP="00235CAF">
      <w:pPr>
        <w:spacing w:after="0" w:line="240" w:lineRule="auto"/>
        <w:rPr>
          <w:rFonts w:ascii="Arial" w:eastAsia="Times New Roman" w:hAnsi="Arial" w:cs="Arial"/>
          <w:sz w:val="24"/>
          <w:szCs w:val="24"/>
          <w:lang w:eastAsia="en-GB"/>
        </w:rPr>
      </w:pPr>
    </w:p>
    <w:p w14:paraId="526EFE72" w14:textId="6256275E" w:rsidR="005734EE" w:rsidRDefault="005734EE" w:rsidP="00235CAF">
      <w:pPr>
        <w:spacing w:after="0" w:line="240" w:lineRule="auto"/>
        <w:rPr>
          <w:rFonts w:ascii="Arial" w:eastAsia="Times New Roman" w:hAnsi="Arial" w:cs="Arial"/>
          <w:sz w:val="24"/>
          <w:szCs w:val="24"/>
          <w:lang w:eastAsia="en-GB"/>
        </w:rPr>
      </w:pPr>
    </w:p>
    <w:p w14:paraId="0724443E" w14:textId="4F08367B" w:rsidR="005734EE" w:rsidRDefault="005734EE" w:rsidP="00235CAF">
      <w:pPr>
        <w:spacing w:after="0" w:line="240" w:lineRule="auto"/>
        <w:rPr>
          <w:rFonts w:ascii="Arial" w:eastAsia="Times New Roman" w:hAnsi="Arial" w:cs="Arial"/>
          <w:sz w:val="24"/>
          <w:szCs w:val="24"/>
          <w:lang w:eastAsia="en-GB"/>
        </w:rPr>
      </w:pPr>
    </w:p>
    <w:p w14:paraId="155AB66C" w14:textId="1B4F87DE" w:rsidR="005734EE" w:rsidRDefault="005734EE" w:rsidP="00235CAF">
      <w:pPr>
        <w:spacing w:after="0" w:line="240" w:lineRule="auto"/>
        <w:rPr>
          <w:rFonts w:ascii="Arial" w:eastAsia="Times New Roman" w:hAnsi="Arial" w:cs="Arial"/>
          <w:sz w:val="24"/>
          <w:szCs w:val="24"/>
          <w:lang w:eastAsia="en-GB"/>
        </w:rPr>
      </w:pPr>
    </w:p>
    <w:p w14:paraId="5415140A" w14:textId="58853773" w:rsidR="005734EE" w:rsidRDefault="005734EE" w:rsidP="00235CAF">
      <w:pPr>
        <w:spacing w:after="0" w:line="240" w:lineRule="auto"/>
        <w:rPr>
          <w:rFonts w:ascii="Arial" w:eastAsia="Times New Roman" w:hAnsi="Arial" w:cs="Arial"/>
          <w:sz w:val="24"/>
          <w:szCs w:val="24"/>
          <w:lang w:eastAsia="en-GB"/>
        </w:rPr>
      </w:pPr>
    </w:p>
    <w:p w14:paraId="47AEB66C" w14:textId="15DB4216" w:rsidR="005734EE" w:rsidRDefault="005734EE" w:rsidP="00235CAF">
      <w:pPr>
        <w:spacing w:after="0" w:line="240" w:lineRule="auto"/>
        <w:rPr>
          <w:rFonts w:ascii="Arial" w:eastAsia="Times New Roman" w:hAnsi="Arial" w:cs="Arial"/>
          <w:sz w:val="24"/>
          <w:szCs w:val="24"/>
          <w:lang w:eastAsia="en-GB"/>
        </w:rPr>
      </w:pPr>
    </w:p>
    <w:p w14:paraId="14993191" w14:textId="4FBCCE74" w:rsidR="005734EE" w:rsidRDefault="005734EE" w:rsidP="00235CAF">
      <w:pPr>
        <w:spacing w:after="0" w:line="240" w:lineRule="auto"/>
        <w:rPr>
          <w:rFonts w:ascii="Arial" w:eastAsia="Times New Roman" w:hAnsi="Arial" w:cs="Arial"/>
          <w:sz w:val="24"/>
          <w:szCs w:val="24"/>
          <w:lang w:eastAsia="en-GB"/>
        </w:rPr>
      </w:pPr>
    </w:p>
    <w:p w14:paraId="540F4378" w14:textId="13710582" w:rsidR="005734EE" w:rsidRDefault="005734EE" w:rsidP="00235CAF">
      <w:pPr>
        <w:spacing w:after="0" w:line="240" w:lineRule="auto"/>
        <w:rPr>
          <w:rFonts w:ascii="Arial" w:eastAsia="Times New Roman" w:hAnsi="Arial" w:cs="Arial"/>
          <w:sz w:val="24"/>
          <w:szCs w:val="24"/>
          <w:lang w:eastAsia="en-GB"/>
        </w:rPr>
      </w:pPr>
    </w:p>
    <w:p w14:paraId="689C2A7C" w14:textId="356FF5FD" w:rsidR="005734EE" w:rsidRDefault="005734EE" w:rsidP="00235CAF">
      <w:pPr>
        <w:spacing w:after="0" w:line="240" w:lineRule="auto"/>
        <w:rPr>
          <w:rFonts w:ascii="Arial" w:eastAsia="Times New Roman" w:hAnsi="Arial" w:cs="Arial"/>
          <w:sz w:val="24"/>
          <w:szCs w:val="24"/>
          <w:lang w:eastAsia="en-GB"/>
        </w:rPr>
      </w:pPr>
    </w:p>
    <w:p w14:paraId="4A16B35C" w14:textId="4E947C45" w:rsidR="005734EE" w:rsidRDefault="005734EE" w:rsidP="00235CAF">
      <w:pPr>
        <w:spacing w:after="0" w:line="240" w:lineRule="auto"/>
        <w:rPr>
          <w:rFonts w:ascii="Arial" w:eastAsia="Times New Roman" w:hAnsi="Arial" w:cs="Arial"/>
          <w:sz w:val="24"/>
          <w:szCs w:val="24"/>
          <w:lang w:eastAsia="en-GB"/>
        </w:rPr>
      </w:pPr>
    </w:p>
    <w:p w14:paraId="63EBA1DE" w14:textId="0CD38F13" w:rsidR="005734EE" w:rsidRDefault="005734EE" w:rsidP="00235CAF">
      <w:pPr>
        <w:spacing w:after="0" w:line="240" w:lineRule="auto"/>
        <w:rPr>
          <w:rFonts w:ascii="Arial" w:eastAsia="Times New Roman" w:hAnsi="Arial" w:cs="Arial"/>
          <w:sz w:val="24"/>
          <w:szCs w:val="24"/>
          <w:lang w:eastAsia="en-GB"/>
        </w:rPr>
      </w:pPr>
    </w:p>
    <w:p w14:paraId="61ADAC7F" w14:textId="73D5B9B3" w:rsidR="005734EE" w:rsidRDefault="005734EE" w:rsidP="00235CAF">
      <w:pPr>
        <w:spacing w:after="0" w:line="240" w:lineRule="auto"/>
        <w:rPr>
          <w:rFonts w:ascii="Arial" w:eastAsia="Times New Roman" w:hAnsi="Arial" w:cs="Arial"/>
          <w:sz w:val="24"/>
          <w:szCs w:val="24"/>
          <w:lang w:eastAsia="en-GB"/>
        </w:rPr>
      </w:pPr>
    </w:p>
    <w:p w14:paraId="5EBF5EB9" w14:textId="20B35F6C" w:rsidR="005734EE" w:rsidRDefault="005734EE" w:rsidP="00235CAF">
      <w:pPr>
        <w:spacing w:after="0" w:line="240" w:lineRule="auto"/>
        <w:rPr>
          <w:rFonts w:ascii="Arial" w:eastAsia="Times New Roman" w:hAnsi="Arial" w:cs="Arial"/>
          <w:sz w:val="24"/>
          <w:szCs w:val="24"/>
          <w:lang w:eastAsia="en-GB"/>
        </w:rPr>
      </w:pPr>
    </w:p>
    <w:p w14:paraId="6EA1D032" w14:textId="77777777" w:rsidR="005734EE" w:rsidRDefault="005734EE" w:rsidP="00235CAF">
      <w:pPr>
        <w:spacing w:after="0" w:line="240" w:lineRule="auto"/>
        <w:rPr>
          <w:rFonts w:ascii="Arial" w:eastAsia="Times New Roman" w:hAnsi="Arial" w:cs="Arial"/>
          <w:sz w:val="24"/>
          <w:szCs w:val="24"/>
          <w:lang w:eastAsia="en-GB"/>
        </w:rPr>
      </w:pPr>
    </w:p>
    <w:p w14:paraId="50BD0B12" w14:textId="56D904DE" w:rsidR="005734EE" w:rsidRDefault="005734EE" w:rsidP="00235CAF">
      <w:pPr>
        <w:spacing w:after="0" w:line="240" w:lineRule="auto"/>
        <w:rPr>
          <w:rFonts w:ascii="Arial" w:eastAsia="Times New Roman" w:hAnsi="Arial" w:cs="Arial"/>
          <w:sz w:val="24"/>
          <w:szCs w:val="24"/>
          <w:lang w:eastAsia="en-GB"/>
        </w:rPr>
      </w:pPr>
    </w:p>
    <w:p w14:paraId="7F5E8395" w14:textId="48FC8459" w:rsidR="005734EE" w:rsidRDefault="005734EE" w:rsidP="00235CAF">
      <w:pPr>
        <w:spacing w:after="0" w:line="240" w:lineRule="auto"/>
        <w:rPr>
          <w:rFonts w:ascii="Arial" w:eastAsia="Times New Roman" w:hAnsi="Arial" w:cs="Arial"/>
          <w:sz w:val="24"/>
          <w:szCs w:val="24"/>
          <w:lang w:eastAsia="en-GB"/>
        </w:rPr>
      </w:pPr>
    </w:p>
    <w:p w14:paraId="67EAE75C" w14:textId="3664B42A" w:rsidR="005734EE" w:rsidRDefault="005734EE" w:rsidP="00235CAF">
      <w:pPr>
        <w:spacing w:after="0" w:line="240" w:lineRule="auto"/>
        <w:rPr>
          <w:rFonts w:ascii="Arial" w:eastAsia="Times New Roman" w:hAnsi="Arial" w:cs="Arial"/>
          <w:sz w:val="24"/>
          <w:szCs w:val="24"/>
          <w:lang w:eastAsia="en-GB"/>
        </w:rPr>
      </w:pPr>
    </w:p>
    <w:p w14:paraId="39BA948E" w14:textId="77777777" w:rsidR="005734EE" w:rsidRDefault="005734EE" w:rsidP="00235CAF">
      <w:pPr>
        <w:spacing w:after="0" w:line="240" w:lineRule="auto"/>
        <w:rPr>
          <w:rFonts w:ascii="Arial" w:eastAsia="Times New Roman" w:hAnsi="Arial" w:cs="Arial"/>
          <w:sz w:val="24"/>
          <w:szCs w:val="24"/>
          <w:lang w:eastAsia="en-GB"/>
        </w:rPr>
      </w:pPr>
    </w:p>
    <w:p w14:paraId="45E1E726" w14:textId="77777777" w:rsidR="005734EE" w:rsidRDefault="005734EE" w:rsidP="00235CAF">
      <w:pPr>
        <w:spacing w:after="0" w:line="240" w:lineRule="auto"/>
        <w:rPr>
          <w:rFonts w:ascii="Arial" w:eastAsia="Times New Roman" w:hAnsi="Arial" w:cs="Arial"/>
          <w:sz w:val="24"/>
          <w:szCs w:val="24"/>
          <w:lang w:eastAsia="en-GB"/>
        </w:rPr>
      </w:pPr>
    </w:p>
    <w:p w14:paraId="066D754D" w14:textId="77777777" w:rsidR="005734EE" w:rsidRDefault="005734EE" w:rsidP="00235CAF">
      <w:pPr>
        <w:spacing w:after="0" w:line="240" w:lineRule="auto"/>
        <w:rPr>
          <w:rFonts w:ascii="Arial" w:eastAsia="Times New Roman" w:hAnsi="Arial" w:cs="Arial"/>
          <w:sz w:val="24"/>
          <w:szCs w:val="24"/>
          <w:lang w:eastAsia="en-GB"/>
        </w:rPr>
      </w:pPr>
    </w:p>
    <w:p w14:paraId="3039ABF1" w14:textId="77777777" w:rsidR="005734EE" w:rsidRDefault="005734EE" w:rsidP="00235CAF">
      <w:pPr>
        <w:spacing w:after="0" w:line="240" w:lineRule="auto"/>
        <w:rPr>
          <w:rFonts w:ascii="Arial" w:eastAsia="Times New Roman" w:hAnsi="Arial" w:cs="Arial"/>
          <w:sz w:val="24"/>
          <w:szCs w:val="24"/>
          <w:lang w:eastAsia="en-GB"/>
        </w:rPr>
      </w:pPr>
    </w:p>
    <w:p w14:paraId="2F861365" w14:textId="77777777" w:rsidR="005734EE" w:rsidRDefault="005734EE" w:rsidP="00235CAF">
      <w:pPr>
        <w:spacing w:after="0" w:line="240" w:lineRule="auto"/>
        <w:rPr>
          <w:rFonts w:ascii="Arial" w:eastAsia="Times New Roman" w:hAnsi="Arial" w:cs="Arial"/>
          <w:sz w:val="24"/>
          <w:szCs w:val="24"/>
          <w:lang w:eastAsia="en-GB"/>
        </w:rPr>
      </w:pPr>
    </w:p>
    <w:p w14:paraId="45A2D12C" w14:textId="77777777" w:rsidR="005734EE" w:rsidRDefault="005734EE" w:rsidP="00235CAF">
      <w:pPr>
        <w:spacing w:after="0" w:line="240" w:lineRule="auto"/>
        <w:rPr>
          <w:rFonts w:ascii="Arial" w:eastAsia="Times New Roman" w:hAnsi="Arial" w:cs="Arial"/>
          <w:sz w:val="24"/>
          <w:szCs w:val="24"/>
          <w:lang w:eastAsia="en-GB"/>
        </w:rPr>
      </w:pPr>
    </w:p>
    <w:p w14:paraId="123F69C4" w14:textId="77777777" w:rsidR="005734EE" w:rsidRDefault="005734EE" w:rsidP="00235CAF">
      <w:pPr>
        <w:spacing w:after="0" w:line="240" w:lineRule="auto"/>
        <w:rPr>
          <w:rFonts w:ascii="Arial" w:eastAsia="Times New Roman" w:hAnsi="Arial" w:cs="Arial"/>
          <w:sz w:val="24"/>
          <w:szCs w:val="24"/>
          <w:lang w:eastAsia="en-GB"/>
        </w:rPr>
      </w:pPr>
    </w:p>
    <w:p w14:paraId="25C94372" w14:textId="77777777" w:rsidR="005734EE" w:rsidRDefault="005734EE" w:rsidP="00235CAF">
      <w:pPr>
        <w:spacing w:after="0" w:line="240" w:lineRule="auto"/>
        <w:rPr>
          <w:rFonts w:ascii="Arial" w:eastAsia="Times New Roman" w:hAnsi="Arial" w:cs="Arial"/>
          <w:sz w:val="24"/>
          <w:szCs w:val="24"/>
          <w:lang w:eastAsia="en-GB"/>
        </w:rPr>
      </w:pPr>
    </w:p>
    <w:p w14:paraId="352D2B94" w14:textId="77777777" w:rsidR="005734EE" w:rsidRDefault="005734EE" w:rsidP="00235CAF">
      <w:pPr>
        <w:spacing w:after="0" w:line="240" w:lineRule="auto"/>
        <w:rPr>
          <w:rFonts w:ascii="Arial" w:eastAsia="Times New Roman" w:hAnsi="Arial" w:cs="Arial"/>
          <w:sz w:val="24"/>
          <w:szCs w:val="24"/>
          <w:lang w:eastAsia="en-GB"/>
        </w:rPr>
      </w:pPr>
    </w:p>
    <w:p w14:paraId="20EDAB54" w14:textId="77777777" w:rsidR="005734EE" w:rsidRDefault="005734EE" w:rsidP="00235CAF">
      <w:pPr>
        <w:spacing w:after="0" w:line="240" w:lineRule="auto"/>
        <w:rPr>
          <w:rFonts w:ascii="Arial" w:eastAsia="Times New Roman" w:hAnsi="Arial" w:cs="Arial"/>
          <w:sz w:val="24"/>
          <w:szCs w:val="24"/>
          <w:lang w:eastAsia="en-GB"/>
        </w:rPr>
      </w:pPr>
    </w:p>
    <w:p w14:paraId="58D271D5" w14:textId="77777777" w:rsidR="005734EE" w:rsidRDefault="005734EE" w:rsidP="00235CAF">
      <w:pPr>
        <w:spacing w:after="0" w:line="240" w:lineRule="auto"/>
        <w:rPr>
          <w:rFonts w:ascii="Arial" w:eastAsia="Times New Roman" w:hAnsi="Arial" w:cs="Arial"/>
          <w:sz w:val="24"/>
          <w:szCs w:val="24"/>
          <w:lang w:eastAsia="en-GB"/>
        </w:rPr>
      </w:pPr>
    </w:p>
    <w:p w14:paraId="1C65DAB0" w14:textId="77777777" w:rsidR="005734EE" w:rsidRDefault="005734EE" w:rsidP="00235CAF">
      <w:pPr>
        <w:spacing w:after="0" w:line="240" w:lineRule="auto"/>
        <w:rPr>
          <w:rFonts w:ascii="Arial" w:eastAsia="Times New Roman" w:hAnsi="Arial" w:cs="Arial"/>
          <w:sz w:val="24"/>
          <w:szCs w:val="24"/>
          <w:lang w:eastAsia="en-GB"/>
        </w:rPr>
      </w:pPr>
    </w:p>
    <w:p w14:paraId="0A835168" w14:textId="77777777" w:rsidR="005734EE" w:rsidRDefault="005734EE" w:rsidP="00235CAF">
      <w:pPr>
        <w:spacing w:after="0" w:line="240" w:lineRule="auto"/>
        <w:rPr>
          <w:rFonts w:ascii="Arial" w:eastAsia="Times New Roman" w:hAnsi="Arial" w:cs="Arial"/>
          <w:sz w:val="24"/>
          <w:szCs w:val="24"/>
          <w:lang w:eastAsia="en-GB"/>
        </w:rPr>
      </w:pPr>
    </w:p>
    <w:p w14:paraId="6AD6B07C" w14:textId="77777777" w:rsidR="005734EE" w:rsidRDefault="005734EE" w:rsidP="00235CAF">
      <w:pPr>
        <w:spacing w:after="0" w:line="240" w:lineRule="auto"/>
        <w:rPr>
          <w:rFonts w:ascii="Arial" w:eastAsia="Times New Roman" w:hAnsi="Arial" w:cs="Arial"/>
          <w:sz w:val="24"/>
          <w:szCs w:val="24"/>
          <w:lang w:eastAsia="en-GB"/>
        </w:rPr>
      </w:pPr>
    </w:p>
    <w:p w14:paraId="493D7D9B" w14:textId="77777777" w:rsidR="005734EE" w:rsidRDefault="005734EE" w:rsidP="00235CAF">
      <w:pPr>
        <w:spacing w:after="0" w:line="240" w:lineRule="auto"/>
        <w:rPr>
          <w:rFonts w:ascii="Arial" w:eastAsia="Times New Roman" w:hAnsi="Arial" w:cs="Arial"/>
          <w:sz w:val="24"/>
          <w:szCs w:val="24"/>
          <w:lang w:eastAsia="en-GB"/>
        </w:rPr>
      </w:pPr>
    </w:p>
    <w:p w14:paraId="57088730" w14:textId="77777777" w:rsidR="005734EE" w:rsidRDefault="005734EE" w:rsidP="00235CAF">
      <w:pPr>
        <w:spacing w:after="0" w:line="240" w:lineRule="auto"/>
        <w:rPr>
          <w:rFonts w:ascii="Arial" w:eastAsia="Times New Roman" w:hAnsi="Arial" w:cs="Arial"/>
          <w:sz w:val="24"/>
          <w:szCs w:val="24"/>
          <w:lang w:eastAsia="en-GB"/>
        </w:rPr>
      </w:pPr>
    </w:p>
    <w:p w14:paraId="7D371B25" w14:textId="77777777" w:rsidR="005734EE" w:rsidRDefault="005734EE" w:rsidP="00235CAF">
      <w:pPr>
        <w:spacing w:after="0" w:line="240" w:lineRule="auto"/>
        <w:rPr>
          <w:rFonts w:ascii="Arial" w:eastAsia="Times New Roman" w:hAnsi="Arial" w:cs="Arial"/>
          <w:sz w:val="24"/>
          <w:szCs w:val="24"/>
          <w:lang w:eastAsia="en-GB"/>
        </w:rPr>
      </w:pPr>
    </w:p>
    <w:p w14:paraId="46194B0F" w14:textId="77777777" w:rsidR="005734EE" w:rsidRDefault="005734EE" w:rsidP="00235CAF">
      <w:pPr>
        <w:spacing w:after="0" w:line="240" w:lineRule="auto"/>
        <w:rPr>
          <w:rFonts w:ascii="Arial" w:eastAsia="Times New Roman" w:hAnsi="Arial" w:cs="Arial"/>
          <w:sz w:val="24"/>
          <w:szCs w:val="24"/>
          <w:lang w:eastAsia="en-GB"/>
        </w:rPr>
      </w:pPr>
    </w:p>
    <w:p w14:paraId="53615896" w14:textId="77777777" w:rsidR="005734EE" w:rsidRDefault="005734EE" w:rsidP="00235CAF">
      <w:pPr>
        <w:spacing w:after="0" w:line="240" w:lineRule="auto"/>
        <w:rPr>
          <w:rFonts w:ascii="Arial" w:eastAsia="Times New Roman" w:hAnsi="Arial" w:cs="Arial"/>
          <w:sz w:val="24"/>
          <w:szCs w:val="24"/>
          <w:lang w:eastAsia="en-GB"/>
        </w:rPr>
      </w:pPr>
    </w:p>
    <w:p w14:paraId="58906009" w14:textId="77777777" w:rsidR="005734EE" w:rsidRDefault="005734EE" w:rsidP="00235CAF">
      <w:pPr>
        <w:spacing w:after="0" w:line="240" w:lineRule="auto"/>
        <w:rPr>
          <w:rFonts w:ascii="Arial" w:eastAsia="Times New Roman" w:hAnsi="Arial" w:cs="Arial"/>
          <w:sz w:val="24"/>
          <w:szCs w:val="24"/>
          <w:lang w:eastAsia="en-GB"/>
        </w:rPr>
      </w:pPr>
    </w:p>
    <w:p w14:paraId="35C1288A" w14:textId="77777777" w:rsidR="005734EE" w:rsidRDefault="005734EE" w:rsidP="00235CAF">
      <w:pPr>
        <w:spacing w:after="0" w:line="240" w:lineRule="auto"/>
        <w:rPr>
          <w:rFonts w:ascii="Arial" w:eastAsia="Times New Roman" w:hAnsi="Arial" w:cs="Arial"/>
          <w:sz w:val="24"/>
          <w:szCs w:val="24"/>
          <w:lang w:eastAsia="en-GB"/>
        </w:rPr>
      </w:pPr>
    </w:p>
    <w:p w14:paraId="0A9A8144" w14:textId="77777777" w:rsidR="00A428C2" w:rsidRPr="00235CAF" w:rsidRDefault="00A428C2" w:rsidP="00235CAF">
      <w:pPr>
        <w:spacing w:after="0" w:line="240" w:lineRule="auto"/>
        <w:rPr>
          <w:rFonts w:ascii="Arial" w:eastAsia="Times New Roman" w:hAnsi="Arial" w:cs="Arial"/>
          <w:sz w:val="24"/>
          <w:szCs w:val="24"/>
          <w:lang w:eastAsia="en-GB"/>
        </w:rPr>
      </w:pPr>
    </w:p>
    <w:p w14:paraId="645DC7C5" w14:textId="419DB1A1" w:rsidR="00235CAF" w:rsidRDefault="00DA61F5" w:rsidP="009648B9">
      <w:pPr>
        <w:pStyle w:val="Title"/>
        <w:rPr>
          <w:rFonts w:eastAsia="Times New Roman"/>
          <w:lang w:eastAsia="en-GB"/>
        </w:rPr>
      </w:pPr>
      <w:r>
        <w:rPr>
          <w:rFonts w:eastAsia="Times New Roman"/>
          <w:lang w:eastAsia="en-GB"/>
        </w:rPr>
        <w:lastRenderedPageBreak/>
        <w:t>SHSS4062</w:t>
      </w:r>
      <w:r w:rsidR="00235CAF">
        <w:rPr>
          <w:rFonts w:eastAsia="Times New Roman"/>
          <w:lang w:eastAsia="en-GB"/>
        </w:rPr>
        <w:t xml:space="preserve">:  </w:t>
      </w:r>
      <w:r>
        <w:rPr>
          <w:rFonts w:eastAsia="Times New Roman"/>
          <w:lang w:eastAsia="en-GB"/>
        </w:rPr>
        <w:t>Professional Development and Practice</w:t>
      </w:r>
    </w:p>
    <w:p w14:paraId="7CC5C800" w14:textId="77777777" w:rsidR="00235CAF" w:rsidRPr="00235CAF" w:rsidRDefault="00235CAF" w:rsidP="00235CAF">
      <w:pPr>
        <w:rPr>
          <w:lang w:eastAsia="en-GB"/>
        </w:rPr>
      </w:pPr>
    </w:p>
    <w:p w14:paraId="4A96965E" w14:textId="7110767E" w:rsidR="00285579" w:rsidRDefault="00285579" w:rsidP="00235CAF">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bCs/>
          <w:lang w:eastAsia="en-GB"/>
        </w:rPr>
      </w:pPr>
      <w:r>
        <w:rPr>
          <w:rFonts w:ascii="Arial" w:eastAsia="Times New Roman" w:hAnsi="Arial" w:cs="Arial"/>
          <w:b/>
          <w:bCs/>
          <w:lang w:eastAsia="en-GB"/>
        </w:rPr>
        <w:t>MODULE CODE:</w:t>
      </w:r>
      <w:r w:rsidR="00DA61F5">
        <w:rPr>
          <w:rFonts w:ascii="Arial" w:eastAsia="Times New Roman" w:hAnsi="Arial" w:cs="Arial"/>
          <w:b/>
          <w:bCs/>
          <w:lang w:eastAsia="en-GB"/>
        </w:rPr>
        <w:tab/>
        <w:t>SHSS4062</w:t>
      </w:r>
    </w:p>
    <w:p w14:paraId="0E13836C" w14:textId="3DDEF751" w:rsidR="00235CAF" w:rsidRPr="00235CAF" w:rsidRDefault="00285579" w:rsidP="00235CAF">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bCs/>
          <w:lang w:eastAsia="en-GB"/>
        </w:rPr>
      </w:pPr>
      <w:r>
        <w:rPr>
          <w:rFonts w:ascii="Arial" w:eastAsia="Times New Roman" w:hAnsi="Arial" w:cs="Arial"/>
          <w:b/>
          <w:bCs/>
          <w:lang w:eastAsia="en-GB"/>
        </w:rPr>
        <w:t>DATED:</w:t>
      </w:r>
      <w:r>
        <w:rPr>
          <w:rFonts w:ascii="Arial" w:eastAsia="Times New Roman" w:hAnsi="Arial" w:cs="Arial"/>
          <w:b/>
          <w:bCs/>
          <w:lang w:eastAsia="en-GB"/>
        </w:rPr>
        <w:tab/>
      </w:r>
      <w:r>
        <w:rPr>
          <w:rFonts w:ascii="Arial" w:eastAsia="Times New Roman" w:hAnsi="Arial" w:cs="Arial"/>
          <w:b/>
          <w:bCs/>
          <w:lang w:eastAsia="en-GB"/>
        </w:rPr>
        <w:tab/>
      </w:r>
      <w:r w:rsidR="005B0289">
        <w:rPr>
          <w:rFonts w:ascii="Arial" w:eastAsia="Times New Roman" w:hAnsi="Arial" w:cs="Arial"/>
          <w:b/>
          <w:bCs/>
          <w:lang w:eastAsia="en-GB"/>
        </w:rPr>
        <w:t>2019</w:t>
      </w:r>
    </w:p>
    <w:p w14:paraId="1DA56F99" w14:textId="77777777" w:rsidR="00235CAF" w:rsidRPr="00235CAF" w:rsidRDefault="00235CAF" w:rsidP="00235CAF">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bCs/>
          <w:lang w:eastAsia="en-GB"/>
        </w:rPr>
      </w:pPr>
    </w:p>
    <w:p w14:paraId="6EB6FE3F" w14:textId="77777777" w:rsidR="00235CAF" w:rsidRPr="00235CAF" w:rsidRDefault="00235CAF" w:rsidP="00235CAF">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bCs/>
          <w:lang w:eastAsia="en-GB"/>
        </w:rPr>
      </w:pPr>
      <w:r w:rsidRPr="00235CAF">
        <w:rPr>
          <w:rFonts w:ascii="Arial" w:eastAsia="Times New Roman" w:hAnsi="Arial" w:cs="Arial"/>
          <w:b/>
          <w:bCs/>
          <w:lang w:eastAsia="en-GB"/>
        </w:rPr>
        <w:t xml:space="preserve">LEVEL:  </w:t>
      </w:r>
      <w:r w:rsidRPr="00235CAF">
        <w:rPr>
          <w:rFonts w:ascii="Arial" w:eastAsia="Times New Roman" w:hAnsi="Arial" w:cs="Arial"/>
          <w:b/>
          <w:bCs/>
          <w:lang w:eastAsia="en-GB"/>
        </w:rPr>
        <w:tab/>
      </w:r>
      <w:r w:rsidRPr="00235CAF">
        <w:rPr>
          <w:rFonts w:ascii="Arial" w:eastAsia="Times New Roman" w:hAnsi="Arial" w:cs="Arial"/>
          <w:b/>
          <w:bCs/>
          <w:lang w:eastAsia="en-GB"/>
        </w:rPr>
        <w:tab/>
        <w:t>4</w:t>
      </w:r>
      <w:r w:rsidRPr="00235CAF">
        <w:rPr>
          <w:rFonts w:ascii="Arial" w:eastAsia="Times New Roman" w:hAnsi="Arial" w:cs="Arial"/>
          <w:b/>
          <w:bCs/>
          <w:lang w:eastAsia="en-GB"/>
        </w:rPr>
        <w:tab/>
      </w:r>
    </w:p>
    <w:p w14:paraId="7D44A388" w14:textId="77777777" w:rsidR="00235CAF" w:rsidRPr="00235CAF" w:rsidRDefault="00235CAF" w:rsidP="00235CAF">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bCs/>
          <w:lang w:eastAsia="en-GB"/>
        </w:rPr>
      </w:pPr>
      <w:r w:rsidRPr="00235CAF">
        <w:rPr>
          <w:rFonts w:ascii="Arial" w:eastAsia="Times New Roman" w:hAnsi="Arial" w:cs="Arial"/>
          <w:b/>
          <w:bCs/>
          <w:lang w:eastAsia="en-GB"/>
        </w:rPr>
        <w:t>CREDITS:</w:t>
      </w:r>
      <w:r w:rsidRPr="00235CAF">
        <w:rPr>
          <w:rFonts w:ascii="Arial" w:eastAsia="Times New Roman" w:hAnsi="Arial" w:cs="Arial"/>
          <w:b/>
          <w:bCs/>
          <w:lang w:eastAsia="en-GB"/>
        </w:rPr>
        <w:tab/>
      </w:r>
      <w:r w:rsidRPr="00235CAF">
        <w:rPr>
          <w:rFonts w:ascii="Arial" w:eastAsia="Times New Roman" w:hAnsi="Arial" w:cs="Arial"/>
          <w:b/>
          <w:bCs/>
          <w:lang w:eastAsia="en-GB"/>
        </w:rPr>
        <w:tab/>
        <w:t>20</w:t>
      </w:r>
    </w:p>
    <w:p w14:paraId="4D4280EE" w14:textId="77777777" w:rsidR="00235CAF" w:rsidRPr="00235CAF" w:rsidRDefault="00235CAF" w:rsidP="00235CAF">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bCs/>
          <w:lang w:eastAsia="en-GB"/>
        </w:rPr>
      </w:pPr>
    </w:p>
    <w:p w14:paraId="0B59134A" w14:textId="25E55549" w:rsidR="00235CAF" w:rsidRPr="00235CAF" w:rsidRDefault="00235CAF" w:rsidP="00235CAF">
      <w:pPr>
        <w:pBdr>
          <w:bottom w:val="single" w:sz="6" w:space="1" w:color="auto"/>
        </w:pBdr>
        <w:spacing w:after="0" w:line="240" w:lineRule="auto"/>
        <w:rPr>
          <w:rFonts w:ascii="Arial" w:eastAsia="Times New Roman" w:hAnsi="Arial" w:cs="Arial"/>
          <w:lang w:eastAsia="en-GB"/>
        </w:rPr>
      </w:pPr>
      <w:r w:rsidRPr="00235CAF">
        <w:rPr>
          <w:rFonts w:ascii="Arial" w:eastAsia="Times New Roman" w:hAnsi="Arial" w:cs="Arial"/>
          <w:b/>
          <w:lang w:eastAsia="en-GB"/>
        </w:rPr>
        <w:t>JACS CODE:</w:t>
      </w:r>
      <w:r w:rsidRPr="00235CAF">
        <w:rPr>
          <w:rFonts w:ascii="Arial" w:eastAsia="Times New Roman" w:hAnsi="Arial" w:cs="Arial"/>
          <w:b/>
          <w:lang w:eastAsia="en-GB"/>
        </w:rPr>
        <w:tab/>
      </w:r>
      <w:r w:rsidRPr="00235CAF">
        <w:rPr>
          <w:rFonts w:ascii="Arial" w:eastAsia="Times New Roman" w:hAnsi="Arial" w:cs="Arial"/>
          <w:b/>
          <w:lang w:eastAsia="en-GB"/>
        </w:rPr>
        <w:tab/>
      </w:r>
      <w:r w:rsidR="00DA61F5">
        <w:rPr>
          <w:rFonts w:ascii="Arial" w:eastAsia="Times New Roman" w:hAnsi="Arial" w:cs="Arial"/>
          <w:b/>
          <w:lang w:eastAsia="en-GB"/>
        </w:rPr>
        <w:t>X200</w:t>
      </w:r>
    </w:p>
    <w:p w14:paraId="7345B5C7" w14:textId="77777777" w:rsidR="00235CAF" w:rsidRPr="00235CAF" w:rsidRDefault="00235CAF" w:rsidP="00235CAF">
      <w:pPr>
        <w:pBdr>
          <w:bottom w:val="single" w:sz="6" w:space="1" w:color="auto"/>
        </w:pBdr>
        <w:spacing w:after="0" w:line="240" w:lineRule="auto"/>
        <w:rPr>
          <w:rFonts w:ascii="Arial" w:eastAsia="Times New Roman" w:hAnsi="Arial" w:cs="Arial"/>
          <w:lang w:eastAsia="en-GB"/>
        </w:rPr>
      </w:pPr>
    </w:p>
    <w:p w14:paraId="545B8076" w14:textId="77777777" w:rsidR="00235CAF" w:rsidRPr="00235CAF" w:rsidRDefault="00235CAF" w:rsidP="00235CAF">
      <w:pPr>
        <w:spacing w:after="0" w:line="240" w:lineRule="auto"/>
        <w:jc w:val="both"/>
        <w:rPr>
          <w:rFonts w:ascii="Arial" w:eastAsia="Times New Roman" w:hAnsi="Arial" w:cs="Arial"/>
          <w:b/>
          <w:lang w:eastAsia="en-GB"/>
        </w:rPr>
      </w:pPr>
    </w:p>
    <w:p w14:paraId="555C21BB" w14:textId="77777777" w:rsidR="00235CAF" w:rsidRPr="00235CAF" w:rsidRDefault="00235CAF" w:rsidP="00235CAF">
      <w:pPr>
        <w:spacing w:after="0" w:line="240" w:lineRule="auto"/>
        <w:jc w:val="both"/>
        <w:rPr>
          <w:rFonts w:ascii="Arial" w:eastAsia="Times New Roman" w:hAnsi="Arial" w:cs="Arial"/>
          <w:b/>
          <w:lang w:eastAsia="en-GB"/>
        </w:rPr>
      </w:pPr>
      <w:r w:rsidRPr="00235CAF">
        <w:rPr>
          <w:rFonts w:ascii="Arial" w:eastAsia="Times New Roman" w:hAnsi="Arial" w:cs="Arial"/>
          <w:b/>
          <w:lang w:eastAsia="en-GB"/>
        </w:rPr>
        <w:t>AIM(S)</w:t>
      </w:r>
    </w:p>
    <w:p w14:paraId="1B8206C0" w14:textId="77777777" w:rsidR="00DA61F5" w:rsidRPr="00DA61F5" w:rsidRDefault="00DA61F5" w:rsidP="00DA61F5">
      <w:pPr>
        <w:widowControl w:val="0"/>
        <w:autoSpaceDE w:val="0"/>
        <w:autoSpaceDN w:val="0"/>
        <w:adjustRightInd w:val="0"/>
        <w:spacing w:after="0" w:line="240" w:lineRule="auto"/>
        <w:rPr>
          <w:rFonts w:ascii="Arial" w:hAnsi="Arial" w:cs="Arial"/>
          <w:color w:val="000000"/>
          <w:sz w:val="24"/>
          <w:szCs w:val="24"/>
          <w:lang w:val="en-GB"/>
        </w:rPr>
      </w:pPr>
    </w:p>
    <w:p w14:paraId="6649B71C" w14:textId="77777777" w:rsidR="00DA61F5" w:rsidRPr="00DA61F5" w:rsidRDefault="00DA61F5" w:rsidP="00DA61F5">
      <w:pPr>
        <w:pStyle w:val="ListParagraph"/>
        <w:widowControl w:val="0"/>
        <w:numPr>
          <w:ilvl w:val="0"/>
          <w:numId w:val="11"/>
        </w:numPr>
        <w:autoSpaceDE w:val="0"/>
        <w:autoSpaceDN w:val="0"/>
        <w:adjustRightInd w:val="0"/>
        <w:spacing w:after="134" w:line="240" w:lineRule="auto"/>
        <w:rPr>
          <w:rFonts w:ascii="Arial" w:hAnsi="Arial" w:cs="Arial"/>
          <w:color w:val="000000"/>
          <w:lang w:val="en-GB"/>
        </w:rPr>
      </w:pPr>
      <w:r w:rsidRPr="00DA61F5">
        <w:rPr>
          <w:rFonts w:ascii="Arial" w:hAnsi="Arial" w:cs="Arial"/>
          <w:color w:val="000000"/>
          <w:lang w:val="en-GB"/>
        </w:rPr>
        <w:t xml:space="preserve">To develop the analytical and presentation skills required in higher education and research. </w:t>
      </w:r>
    </w:p>
    <w:p w14:paraId="35029253" w14:textId="2B29AE26" w:rsidR="00DA61F5" w:rsidRPr="00DA61F5" w:rsidRDefault="00DA61F5" w:rsidP="00DA61F5">
      <w:pPr>
        <w:pStyle w:val="ListParagraph"/>
        <w:widowControl w:val="0"/>
        <w:numPr>
          <w:ilvl w:val="0"/>
          <w:numId w:val="11"/>
        </w:numPr>
        <w:autoSpaceDE w:val="0"/>
        <w:autoSpaceDN w:val="0"/>
        <w:adjustRightInd w:val="0"/>
        <w:spacing w:after="0" w:line="240" w:lineRule="auto"/>
        <w:rPr>
          <w:rFonts w:ascii="Arial" w:hAnsi="Arial" w:cs="Arial"/>
          <w:color w:val="000000"/>
          <w:lang w:val="en-GB"/>
        </w:rPr>
      </w:pPr>
      <w:r w:rsidRPr="00DA61F5">
        <w:rPr>
          <w:rFonts w:ascii="Arial" w:hAnsi="Arial" w:cs="Arial"/>
          <w:color w:val="000000"/>
          <w:lang w:val="en-GB"/>
        </w:rPr>
        <w:t xml:space="preserve">To develop a comprehensive understanding of the academic and vocational requirement for careers in an identified profession </w:t>
      </w:r>
    </w:p>
    <w:p w14:paraId="4F663B52" w14:textId="77777777" w:rsidR="00235CAF" w:rsidRDefault="00235CAF" w:rsidP="00235CAF">
      <w:pPr>
        <w:spacing w:after="0" w:line="240" w:lineRule="auto"/>
        <w:jc w:val="both"/>
        <w:rPr>
          <w:rFonts w:ascii="Arial" w:eastAsia="Times New Roman" w:hAnsi="Arial" w:cs="Arial"/>
          <w:b/>
          <w:lang w:eastAsia="en-GB"/>
        </w:rPr>
      </w:pPr>
    </w:p>
    <w:p w14:paraId="7AFBF35F" w14:textId="77777777" w:rsidR="00DA61F5" w:rsidRPr="00235CAF" w:rsidRDefault="00DA61F5" w:rsidP="00235CAF">
      <w:pPr>
        <w:spacing w:after="0" w:line="240" w:lineRule="auto"/>
        <w:jc w:val="both"/>
        <w:rPr>
          <w:rFonts w:ascii="Arial" w:eastAsia="Times New Roman" w:hAnsi="Arial" w:cs="Arial"/>
          <w:b/>
          <w:lang w:eastAsia="en-GB"/>
        </w:rPr>
      </w:pPr>
    </w:p>
    <w:p w14:paraId="3393808E" w14:textId="77777777" w:rsidR="0024328D" w:rsidRDefault="0024328D" w:rsidP="0024328D">
      <w:pPr>
        <w:widowControl w:val="0"/>
        <w:autoSpaceDE w:val="0"/>
        <w:autoSpaceDN w:val="0"/>
        <w:adjustRightInd w:val="0"/>
        <w:spacing w:after="0" w:line="240" w:lineRule="auto"/>
        <w:rPr>
          <w:rFonts w:ascii="Arial" w:hAnsi="Arial" w:cs="Arial"/>
          <w:b/>
          <w:bCs/>
          <w:color w:val="000000"/>
          <w:lang w:val="en-GB"/>
        </w:rPr>
      </w:pPr>
      <w:r w:rsidRPr="0024328D">
        <w:rPr>
          <w:rFonts w:ascii="Arial" w:hAnsi="Arial" w:cs="Arial"/>
          <w:b/>
          <w:bCs/>
          <w:color w:val="000000"/>
          <w:lang w:val="en-GB"/>
        </w:rPr>
        <w:t xml:space="preserve">LEARNING OUTCOMES </w:t>
      </w:r>
    </w:p>
    <w:p w14:paraId="60152E74" w14:textId="77777777" w:rsidR="0024328D" w:rsidRPr="0024328D" w:rsidRDefault="0024328D" w:rsidP="0024328D">
      <w:pPr>
        <w:widowControl w:val="0"/>
        <w:autoSpaceDE w:val="0"/>
        <w:autoSpaceDN w:val="0"/>
        <w:adjustRightInd w:val="0"/>
        <w:spacing w:after="0" w:line="240" w:lineRule="auto"/>
        <w:rPr>
          <w:rFonts w:ascii="Arial" w:hAnsi="Arial" w:cs="Arial"/>
          <w:color w:val="000000"/>
          <w:lang w:val="en-GB"/>
        </w:rPr>
      </w:pPr>
    </w:p>
    <w:p w14:paraId="3CB7A2C6" w14:textId="77777777" w:rsidR="0024328D" w:rsidRDefault="0024328D" w:rsidP="0024328D">
      <w:pPr>
        <w:widowControl w:val="0"/>
        <w:autoSpaceDE w:val="0"/>
        <w:autoSpaceDN w:val="0"/>
        <w:adjustRightInd w:val="0"/>
        <w:spacing w:after="0" w:line="240" w:lineRule="auto"/>
        <w:rPr>
          <w:rFonts w:ascii="Arial" w:hAnsi="Arial" w:cs="Arial"/>
          <w:color w:val="000000"/>
          <w:lang w:val="en-GB"/>
        </w:rPr>
      </w:pPr>
      <w:r w:rsidRPr="0024328D">
        <w:rPr>
          <w:rFonts w:ascii="Arial" w:hAnsi="Arial" w:cs="Arial"/>
          <w:color w:val="000000"/>
          <w:lang w:val="en-GB"/>
        </w:rPr>
        <w:t xml:space="preserve">Upon the successful completion of this module, the student should be able to demonstrate the ability to: </w:t>
      </w:r>
    </w:p>
    <w:p w14:paraId="1EEBB2F3" w14:textId="77777777" w:rsidR="0024328D" w:rsidRPr="0024328D" w:rsidRDefault="0024328D" w:rsidP="0024328D">
      <w:pPr>
        <w:widowControl w:val="0"/>
        <w:autoSpaceDE w:val="0"/>
        <w:autoSpaceDN w:val="0"/>
        <w:adjustRightInd w:val="0"/>
        <w:spacing w:after="0" w:line="240" w:lineRule="auto"/>
        <w:rPr>
          <w:rFonts w:ascii="Arial" w:hAnsi="Arial" w:cs="Arial"/>
          <w:color w:val="000000"/>
          <w:lang w:val="en-GB"/>
        </w:rPr>
      </w:pPr>
    </w:p>
    <w:p w14:paraId="6BEC61F0" w14:textId="60490BF2" w:rsidR="0024328D" w:rsidRPr="0024328D" w:rsidRDefault="0024328D" w:rsidP="0024328D">
      <w:pPr>
        <w:pStyle w:val="ListParagraph"/>
        <w:widowControl w:val="0"/>
        <w:numPr>
          <w:ilvl w:val="0"/>
          <w:numId w:val="13"/>
        </w:numPr>
        <w:autoSpaceDE w:val="0"/>
        <w:autoSpaceDN w:val="0"/>
        <w:adjustRightInd w:val="0"/>
        <w:spacing w:after="137" w:line="240" w:lineRule="auto"/>
        <w:rPr>
          <w:rFonts w:ascii="Arial" w:hAnsi="Arial" w:cs="Arial"/>
          <w:color w:val="000000"/>
          <w:lang w:val="en-GB"/>
        </w:rPr>
      </w:pPr>
      <w:r>
        <w:rPr>
          <w:rFonts w:ascii="Arial" w:hAnsi="Arial" w:cs="Arial"/>
          <w:color w:val="000000"/>
          <w:lang w:val="en-GB"/>
        </w:rPr>
        <w:t>C</w:t>
      </w:r>
      <w:r w:rsidRPr="0024328D">
        <w:rPr>
          <w:rFonts w:ascii="Arial" w:hAnsi="Arial" w:cs="Arial"/>
          <w:color w:val="000000"/>
          <w:lang w:val="en-GB"/>
        </w:rPr>
        <w:t xml:space="preserve">onduct, interpret, summarise and present contemporary research in an appropriate format relating to a chosen profession; </w:t>
      </w:r>
    </w:p>
    <w:p w14:paraId="6676367C" w14:textId="0A807433" w:rsidR="0024328D" w:rsidRPr="0024328D" w:rsidRDefault="0024328D" w:rsidP="0024328D">
      <w:pPr>
        <w:pStyle w:val="ListParagraph"/>
        <w:widowControl w:val="0"/>
        <w:numPr>
          <w:ilvl w:val="0"/>
          <w:numId w:val="13"/>
        </w:numPr>
        <w:autoSpaceDE w:val="0"/>
        <w:autoSpaceDN w:val="0"/>
        <w:adjustRightInd w:val="0"/>
        <w:spacing w:after="0" w:line="240" w:lineRule="auto"/>
        <w:rPr>
          <w:rFonts w:ascii="Arial" w:hAnsi="Arial" w:cs="Arial"/>
          <w:color w:val="000000"/>
          <w:lang w:val="en-GB"/>
        </w:rPr>
      </w:pPr>
      <w:r>
        <w:rPr>
          <w:rFonts w:ascii="Arial" w:hAnsi="Arial" w:cs="Arial"/>
          <w:color w:val="000000"/>
          <w:lang w:val="en-GB"/>
        </w:rPr>
        <w:t>D</w:t>
      </w:r>
      <w:r w:rsidRPr="0024328D">
        <w:rPr>
          <w:rFonts w:ascii="Arial" w:hAnsi="Arial" w:cs="Arial"/>
          <w:color w:val="000000"/>
          <w:lang w:val="en-GB"/>
        </w:rPr>
        <w:t xml:space="preserve">escribe and understand the competencies, scope and codes of practice and ethics as they relate to a chosen profession. </w:t>
      </w:r>
    </w:p>
    <w:p w14:paraId="6970F4BD" w14:textId="77777777" w:rsidR="00235CAF" w:rsidRPr="00235CAF" w:rsidRDefault="00235CAF" w:rsidP="00235CAF">
      <w:pPr>
        <w:spacing w:after="0" w:line="240" w:lineRule="auto"/>
        <w:ind w:left="720"/>
        <w:contextualSpacing/>
        <w:rPr>
          <w:rFonts w:ascii="Arial" w:eastAsia="Times New Roman" w:hAnsi="Arial" w:cs="Arial"/>
        </w:rPr>
      </w:pPr>
    </w:p>
    <w:p w14:paraId="13390608" w14:textId="77777777" w:rsidR="0024328D" w:rsidRPr="0024328D" w:rsidRDefault="0024328D" w:rsidP="0024328D">
      <w:pPr>
        <w:widowControl w:val="0"/>
        <w:autoSpaceDE w:val="0"/>
        <w:autoSpaceDN w:val="0"/>
        <w:adjustRightInd w:val="0"/>
        <w:spacing w:after="0" w:line="240" w:lineRule="auto"/>
        <w:rPr>
          <w:rFonts w:ascii="Arial" w:hAnsi="Arial" w:cs="Arial"/>
          <w:color w:val="000000"/>
          <w:lang w:val="en-GB"/>
        </w:rPr>
      </w:pPr>
      <w:r w:rsidRPr="0024328D">
        <w:rPr>
          <w:rFonts w:ascii="Arial" w:hAnsi="Arial" w:cs="Arial"/>
          <w:b/>
          <w:bCs/>
          <w:color w:val="000000"/>
          <w:lang w:val="en-GB"/>
        </w:rPr>
        <w:t xml:space="preserve">INDICATIVE CONTENT </w:t>
      </w:r>
    </w:p>
    <w:p w14:paraId="29D3411B" w14:textId="77777777" w:rsidR="0024328D" w:rsidRDefault="0024328D" w:rsidP="0024328D">
      <w:pPr>
        <w:widowControl w:val="0"/>
        <w:autoSpaceDE w:val="0"/>
        <w:autoSpaceDN w:val="0"/>
        <w:adjustRightInd w:val="0"/>
        <w:spacing w:after="149" w:line="240" w:lineRule="auto"/>
        <w:rPr>
          <w:rFonts w:ascii="Arial" w:hAnsi="Arial" w:cs="Arial"/>
          <w:color w:val="000000"/>
          <w:lang w:val="en-GB"/>
        </w:rPr>
      </w:pPr>
    </w:p>
    <w:p w14:paraId="0DA92133" w14:textId="6BDA17B5" w:rsidR="0024328D" w:rsidRPr="0024328D" w:rsidRDefault="0024328D" w:rsidP="0024328D">
      <w:pPr>
        <w:pStyle w:val="ListParagraph"/>
        <w:widowControl w:val="0"/>
        <w:numPr>
          <w:ilvl w:val="0"/>
          <w:numId w:val="14"/>
        </w:numPr>
        <w:autoSpaceDE w:val="0"/>
        <w:autoSpaceDN w:val="0"/>
        <w:adjustRightInd w:val="0"/>
        <w:spacing w:after="149" w:line="240" w:lineRule="auto"/>
        <w:rPr>
          <w:rFonts w:ascii="Arial" w:hAnsi="Arial" w:cs="Arial"/>
          <w:color w:val="000000"/>
          <w:lang w:val="en-GB"/>
        </w:rPr>
      </w:pPr>
      <w:r w:rsidRPr="0024328D">
        <w:rPr>
          <w:rFonts w:ascii="Arial" w:hAnsi="Arial" w:cs="Arial"/>
          <w:color w:val="000000"/>
          <w:lang w:val="en-GB"/>
        </w:rPr>
        <w:t xml:space="preserve">Identification specific and generic sources of research relevant to a chosen profession, including but not limited to; Library and inter-library service, use of journals, </w:t>
      </w:r>
      <w:r w:rsidR="00B41B76" w:rsidRPr="0024328D">
        <w:rPr>
          <w:rFonts w:ascii="Arial" w:hAnsi="Arial" w:cs="Arial"/>
          <w:color w:val="000000"/>
          <w:lang w:val="en-GB"/>
        </w:rPr>
        <w:t>eBooks</w:t>
      </w:r>
      <w:r w:rsidRPr="0024328D">
        <w:rPr>
          <w:rFonts w:ascii="Arial" w:hAnsi="Arial" w:cs="Arial"/>
          <w:color w:val="000000"/>
          <w:lang w:val="en-GB"/>
        </w:rPr>
        <w:t xml:space="preserve"> and the Internet. </w:t>
      </w:r>
    </w:p>
    <w:p w14:paraId="2C6B5AA9" w14:textId="3E37E114" w:rsidR="0024328D" w:rsidRPr="0024328D" w:rsidRDefault="0024328D" w:rsidP="0024328D">
      <w:pPr>
        <w:pStyle w:val="ListParagraph"/>
        <w:widowControl w:val="0"/>
        <w:numPr>
          <w:ilvl w:val="0"/>
          <w:numId w:val="14"/>
        </w:numPr>
        <w:autoSpaceDE w:val="0"/>
        <w:autoSpaceDN w:val="0"/>
        <w:adjustRightInd w:val="0"/>
        <w:spacing w:after="149" w:line="240" w:lineRule="auto"/>
        <w:rPr>
          <w:rFonts w:ascii="Arial" w:hAnsi="Arial" w:cs="Arial"/>
          <w:color w:val="000000"/>
          <w:lang w:val="en-GB"/>
        </w:rPr>
      </w:pPr>
      <w:r w:rsidRPr="0024328D">
        <w:rPr>
          <w:rFonts w:ascii="Arial" w:hAnsi="Arial" w:cs="Arial"/>
          <w:color w:val="000000"/>
          <w:lang w:val="en-GB"/>
        </w:rPr>
        <w:t xml:space="preserve">Protocols for referencing resources used for academic work to include but not limited to; texts, journals, internet sites and newspapers and for specific type of publications. </w:t>
      </w:r>
    </w:p>
    <w:p w14:paraId="2D81DF46" w14:textId="6BC46B8B" w:rsidR="0024328D" w:rsidRPr="0024328D" w:rsidRDefault="0024328D" w:rsidP="0024328D">
      <w:pPr>
        <w:pStyle w:val="ListParagraph"/>
        <w:widowControl w:val="0"/>
        <w:numPr>
          <w:ilvl w:val="0"/>
          <w:numId w:val="14"/>
        </w:numPr>
        <w:autoSpaceDE w:val="0"/>
        <w:autoSpaceDN w:val="0"/>
        <w:adjustRightInd w:val="0"/>
        <w:spacing w:after="149" w:line="240" w:lineRule="auto"/>
        <w:rPr>
          <w:rFonts w:ascii="Arial" w:hAnsi="Arial" w:cs="Arial"/>
          <w:color w:val="000000"/>
          <w:lang w:val="en-GB"/>
        </w:rPr>
      </w:pPr>
      <w:r w:rsidRPr="0024328D">
        <w:rPr>
          <w:rFonts w:ascii="Arial" w:hAnsi="Arial" w:cs="Arial"/>
          <w:color w:val="000000"/>
          <w:lang w:val="en-GB"/>
        </w:rPr>
        <w:t xml:space="preserve">Mathematical skills to record and present information in an appropriate manner including, but not limited to; descriptive statistics, graphs, tables and figures. </w:t>
      </w:r>
    </w:p>
    <w:p w14:paraId="6A5F4267" w14:textId="1C8742D5" w:rsidR="0024328D" w:rsidRPr="0024328D" w:rsidRDefault="0024328D" w:rsidP="0024328D">
      <w:pPr>
        <w:pStyle w:val="ListParagraph"/>
        <w:widowControl w:val="0"/>
        <w:numPr>
          <w:ilvl w:val="0"/>
          <w:numId w:val="14"/>
        </w:numPr>
        <w:autoSpaceDE w:val="0"/>
        <w:autoSpaceDN w:val="0"/>
        <w:adjustRightInd w:val="0"/>
        <w:spacing w:after="149" w:line="240" w:lineRule="auto"/>
        <w:rPr>
          <w:rFonts w:ascii="Arial" w:hAnsi="Arial" w:cs="Arial"/>
          <w:color w:val="000000"/>
          <w:lang w:val="en-GB"/>
        </w:rPr>
      </w:pPr>
      <w:r w:rsidRPr="0024328D">
        <w:rPr>
          <w:rFonts w:ascii="Arial" w:hAnsi="Arial" w:cs="Arial"/>
          <w:color w:val="000000"/>
          <w:lang w:val="en-GB"/>
        </w:rPr>
        <w:t xml:space="preserve">Personal reflection; to identify strengths and weaknesses in terms of the skills required for successful study at undergraduate level and, in relation to a chosen career. </w:t>
      </w:r>
    </w:p>
    <w:p w14:paraId="638353ED" w14:textId="2003F0AE" w:rsidR="0024328D" w:rsidRPr="0024328D" w:rsidRDefault="0024328D" w:rsidP="0024328D">
      <w:pPr>
        <w:pStyle w:val="ListParagraph"/>
        <w:widowControl w:val="0"/>
        <w:numPr>
          <w:ilvl w:val="0"/>
          <w:numId w:val="14"/>
        </w:numPr>
        <w:autoSpaceDE w:val="0"/>
        <w:autoSpaceDN w:val="0"/>
        <w:adjustRightInd w:val="0"/>
        <w:spacing w:after="149" w:line="240" w:lineRule="auto"/>
        <w:rPr>
          <w:rFonts w:ascii="Arial" w:hAnsi="Arial" w:cs="Arial"/>
          <w:color w:val="000000"/>
          <w:lang w:val="en-GB"/>
        </w:rPr>
      </w:pPr>
      <w:r w:rsidRPr="0024328D">
        <w:rPr>
          <w:rFonts w:ascii="Arial" w:hAnsi="Arial" w:cs="Arial"/>
          <w:color w:val="000000"/>
          <w:lang w:val="en-GB"/>
        </w:rPr>
        <w:t xml:space="preserve">Identification of possible career route/s and the determination of competencies, qualifications and experience required. </w:t>
      </w:r>
    </w:p>
    <w:p w14:paraId="40379FD6" w14:textId="7091A493" w:rsidR="0024328D" w:rsidRPr="0024328D" w:rsidRDefault="0024328D" w:rsidP="0024328D">
      <w:pPr>
        <w:pStyle w:val="ListParagraph"/>
        <w:widowControl w:val="0"/>
        <w:numPr>
          <w:ilvl w:val="0"/>
          <w:numId w:val="14"/>
        </w:numPr>
        <w:autoSpaceDE w:val="0"/>
        <w:autoSpaceDN w:val="0"/>
        <w:adjustRightInd w:val="0"/>
        <w:spacing w:after="0" w:line="240" w:lineRule="auto"/>
        <w:rPr>
          <w:rFonts w:ascii="Arial" w:hAnsi="Arial" w:cs="Arial"/>
          <w:color w:val="000000"/>
          <w:lang w:val="en-GB"/>
        </w:rPr>
      </w:pPr>
      <w:r w:rsidRPr="0024328D">
        <w:rPr>
          <w:rFonts w:ascii="Arial" w:hAnsi="Arial" w:cs="Arial"/>
          <w:color w:val="000000"/>
          <w:lang w:val="en-GB"/>
        </w:rPr>
        <w:t xml:space="preserve">Communication and presentation of information, including but not limited to; oral </w:t>
      </w:r>
      <w:r w:rsidRPr="0024328D">
        <w:rPr>
          <w:rFonts w:ascii="Arial" w:hAnsi="Arial" w:cs="Arial"/>
          <w:color w:val="000000"/>
          <w:lang w:val="en-GB"/>
        </w:rPr>
        <w:lastRenderedPageBreak/>
        <w:t xml:space="preserve">presentation, </w:t>
      </w:r>
      <w:r w:rsidR="00B41B76" w:rsidRPr="0024328D">
        <w:rPr>
          <w:rFonts w:ascii="Arial" w:hAnsi="Arial" w:cs="Arial"/>
          <w:color w:val="000000"/>
          <w:lang w:val="en-GB"/>
        </w:rPr>
        <w:t>PowerPoint</w:t>
      </w:r>
      <w:r w:rsidRPr="0024328D">
        <w:rPr>
          <w:rFonts w:ascii="Arial" w:hAnsi="Arial" w:cs="Arial"/>
          <w:color w:val="000000"/>
          <w:lang w:val="en-GB"/>
        </w:rPr>
        <w:t xml:space="preserve">, posters, reflective journals, articles, laboratory reports, teaching aids, workshops and demonstrations. </w:t>
      </w:r>
    </w:p>
    <w:p w14:paraId="6B7FA47C" w14:textId="77777777" w:rsidR="0024328D" w:rsidRDefault="0024328D" w:rsidP="0024328D">
      <w:pPr>
        <w:pStyle w:val="Default"/>
      </w:pPr>
    </w:p>
    <w:p w14:paraId="1AD620DC" w14:textId="040C62BC" w:rsidR="0024328D" w:rsidRDefault="0024328D" w:rsidP="0024328D">
      <w:pPr>
        <w:pStyle w:val="Default"/>
        <w:numPr>
          <w:ilvl w:val="0"/>
          <w:numId w:val="14"/>
        </w:numPr>
        <w:spacing w:after="150"/>
        <w:rPr>
          <w:rFonts w:ascii="Arial" w:hAnsi="Arial" w:cs="Arial"/>
          <w:sz w:val="22"/>
          <w:szCs w:val="22"/>
        </w:rPr>
      </w:pPr>
      <w:r>
        <w:rPr>
          <w:rFonts w:ascii="Arial" w:hAnsi="Arial" w:cs="Arial"/>
          <w:sz w:val="22"/>
          <w:szCs w:val="22"/>
        </w:rPr>
        <w:t xml:space="preserve">Introduction to critical thinking, critiquing and critical writing. </w:t>
      </w:r>
    </w:p>
    <w:p w14:paraId="23B75C7C" w14:textId="281F5D85" w:rsidR="0024328D" w:rsidRDefault="0024328D" w:rsidP="0024328D">
      <w:pPr>
        <w:pStyle w:val="Default"/>
        <w:numPr>
          <w:ilvl w:val="0"/>
          <w:numId w:val="14"/>
        </w:numPr>
        <w:spacing w:after="150"/>
        <w:rPr>
          <w:rFonts w:ascii="Arial" w:hAnsi="Arial" w:cs="Arial"/>
          <w:sz w:val="22"/>
          <w:szCs w:val="22"/>
        </w:rPr>
      </w:pPr>
      <w:r>
        <w:rPr>
          <w:rFonts w:ascii="Arial" w:hAnsi="Arial" w:cs="Arial"/>
          <w:sz w:val="22"/>
          <w:szCs w:val="22"/>
        </w:rPr>
        <w:t xml:space="preserve">Introduction to data collection techniques including but not limited to; interview, questionnaire, observation, experimentation and journals. </w:t>
      </w:r>
    </w:p>
    <w:p w14:paraId="4C63BC3D" w14:textId="25CD5F1E" w:rsidR="0024328D" w:rsidRDefault="0024328D" w:rsidP="0024328D">
      <w:pPr>
        <w:pStyle w:val="Default"/>
        <w:numPr>
          <w:ilvl w:val="0"/>
          <w:numId w:val="14"/>
        </w:numPr>
        <w:spacing w:after="150"/>
        <w:rPr>
          <w:rFonts w:ascii="Arial" w:hAnsi="Arial" w:cs="Arial"/>
          <w:sz w:val="22"/>
          <w:szCs w:val="22"/>
        </w:rPr>
      </w:pPr>
      <w:r>
        <w:rPr>
          <w:rFonts w:ascii="Arial" w:hAnsi="Arial" w:cs="Arial"/>
          <w:sz w:val="22"/>
          <w:szCs w:val="22"/>
        </w:rPr>
        <w:t xml:space="preserve">Research ethics relating to the collection, management and publication of information. </w:t>
      </w:r>
    </w:p>
    <w:p w14:paraId="29395D08" w14:textId="273D45AF" w:rsidR="0024328D" w:rsidRDefault="0024328D" w:rsidP="0024328D">
      <w:pPr>
        <w:pStyle w:val="Default"/>
        <w:numPr>
          <w:ilvl w:val="0"/>
          <w:numId w:val="14"/>
        </w:numPr>
        <w:spacing w:after="150"/>
        <w:rPr>
          <w:rFonts w:ascii="Arial" w:hAnsi="Arial" w:cs="Arial"/>
          <w:sz w:val="22"/>
          <w:szCs w:val="22"/>
        </w:rPr>
      </w:pPr>
      <w:r>
        <w:rPr>
          <w:rFonts w:ascii="Arial" w:hAnsi="Arial" w:cs="Arial"/>
          <w:sz w:val="22"/>
          <w:szCs w:val="22"/>
        </w:rPr>
        <w:t xml:space="preserve">Codes of practice associated with professional conduct in a career area of choice, such as The Register for Exercise Professionals, The Society of Sport Therapists, Nutrition Society, Outdoor Education and British Education Research Association. </w:t>
      </w:r>
    </w:p>
    <w:p w14:paraId="18B2D2D3" w14:textId="03D03763" w:rsidR="0024328D" w:rsidRDefault="0024328D" w:rsidP="0024328D">
      <w:pPr>
        <w:pStyle w:val="Default"/>
        <w:numPr>
          <w:ilvl w:val="0"/>
          <w:numId w:val="14"/>
        </w:numPr>
        <w:rPr>
          <w:rFonts w:ascii="Arial" w:hAnsi="Arial" w:cs="Arial"/>
          <w:sz w:val="22"/>
          <w:szCs w:val="22"/>
        </w:rPr>
      </w:pPr>
      <w:r>
        <w:rPr>
          <w:rFonts w:ascii="Arial" w:hAnsi="Arial" w:cs="Arial"/>
          <w:sz w:val="22"/>
          <w:szCs w:val="22"/>
        </w:rPr>
        <w:t xml:space="preserve">Introduction to marketing and business skills relating to a chosen career progression, including but not limited to marketing, promotion, records keeping, confidentiality, public liability and insurance. </w:t>
      </w:r>
    </w:p>
    <w:p w14:paraId="75B84800" w14:textId="77777777" w:rsidR="009648B9" w:rsidRDefault="009648B9" w:rsidP="00235CAF">
      <w:pPr>
        <w:spacing w:after="0" w:line="240" w:lineRule="auto"/>
        <w:rPr>
          <w:rFonts w:ascii="Arial" w:eastAsia="Times New Roman" w:hAnsi="Arial" w:cs="Arial"/>
          <w:lang w:eastAsia="en-GB"/>
        </w:rPr>
      </w:pPr>
    </w:p>
    <w:p w14:paraId="39AF2009" w14:textId="77777777" w:rsidR="009648B9" w:rsidRPr="00235CAF" w:rsidRDefault="009648B9" w:rsidP="00235CAF">
      <w:pPr>
        <w:spacing w:after="0" w:line="240" w:lineRule="auto"/>
        <w:rPr>
          <w:rFonts w:ascii="Arial" w:eastAsia="Times New Roman" w:hAnsi="Arial" w:cs="Arial"/>
          <w:lang w:eastAsia="en-GB"/>
        </w:rPr>
      </w:pPr>
    </w:p>
    <w:p w14:paraId="0E6CD2D0" w14:textId="77777777" w:rsidR="00235CAF" w:rsidRPr="00235CAF" w:rsidRDefault="00235CAF" w:rsidP="00235CAF">
      <w:pPr>
        <w:spacing w:after="0" w:line="240" w:lineRule="auto"/>
        <w:rPr>
          <w:rFonts w:ascii="Arial" w:eastAsia="Times New Roman" w:hAnsi="Arial" w:cs="Arial"/>
          <w:lang w:eastAsia="en-GB"/>
        </w:rPr>
      </w:pPr>
    </w:p>
    <w:p w14:paraId="7FE02B5C" w14:textId="77777777" w:rsidR="00235CAF" w:rsidRPr="00235CAF" w:rsidRDefault="00235CAF" w:rsidP="00235CAF">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bCs/>
          <w:lang w:eastAsia="en-GB"/>
        </w:rPr>
      </w:pPr>
      <w:r w:rsidRPr="00235CAF">
        <w:rPr>
          <w:rFonts w:ascii="Arial" w:eastAsia="Times New Roman" w:hAnsi="Arial" w:cs="Arial"/>
          <w:b/>
          <w:bCs/>
          <w:lang w:eastAsia="en-GB"/>
        </w:rPr>
        <w:t>LEARNING AND TEACHING STRATEGY</w:t>
      </w:r>
    </w:p>
    <w:p w14:paraId="55EC524B" w14:textId="77777777" w:rsidR="00235CAF" w:rsidRPr="00235CAF" w:rsidRDefault="00235CAF" w:rsidP="00235CAF">
      <w:pPr>
        <w:spacing w:after="0" w:line="240" w:lineRule="auto"/>
        <w:rPr>
          <w:rFonts w:ascii="Arial" w:eastAsia="Times New Roman" w:hAnsi="Arial" w:cs="Arial"/>
          <w:b/>
          <w:lang w:eastAsia="en-GB"/>
        </w:rPr>
      </w:pPr>
    </w:p>
    <w:p w14:paraId="4D618BC0" w14:textId="1593348C" w:rsidR="00113B7E" w:rsidRPr="0024328D" w:rsidRDefault="0024328D" w:rsidP="00113B7E">
      <w:pPr>
        <w:widowControl w:val="0"/>
        <w:autoSpaceDE w:val="0"/>
        <w:autoSpaceDN w:val="0"/>
        <w:adjustRightInd w:val="0"/>
        <w:spacing w:after="0" w:line="240" w:lineRule="auto"/>
        <w:rPr>
          <w:rFonts w:ascii="Arial" w:hAnsi="Arial" w:cs="Arial"/>
        </w:rPr>
      </w:pPr>
      <w:r w:rsidRPr="0024328D">
        <w:rPr>
          <w:rFonts w:ascii="Arial" w:hAnsi="Arial" w:cs="Arial"/>
        </w:rPr>
        <w:t>Lectures will provide the main strategy in developing theoretical understanding, as outline within the module content. Practical and work based experiences will reinforce learning in real situations and context. Tutorials will provide an opportunity to discuss ideas relating to the development, implementation and management of exercise schedules.</w:t>
      </w:r>
    </w:p>
    <w:p w14:paraId="4B53A524" w14:textId="77777777" w:rsidR="0024328D" w:rsidRDefault="0024328D" w:rsidP="00113B7E">
      <w:pPr>
        <w:widowControl w:val="0"/>
        <w:autoSpaceDE w:val="0"/>
        <w:autoSpaceDN w:val="0"/>
        <w:adjustRightInd w:val="0"/>
        <w:spacing w:after="0" w:line="240" w:lineRule="auto"/>
        <w:rPr>
          <w:rFonts w:ascii="Arial" w:hAnsi="Arial" w:cs="Arial"/>
          <w:color w:val="000000"/>
          <w:lang w:val="en-GB"/>
        </w:rPr>
      </w:pPr>
    </w:p>
    <w:p w14:paraId="323B336C" w14:textId="24307494" w:rsidR="00113B7E" w:rsidRPr="00113B7E" w:rsidRDefault="00113B7E" w:rsidP="00113B7E">
      <w:pPr>
        <w:widowControl w:val="0"/>
        <w:autoSpaceDE w:val="0"/>
        <w:autoSpaceDN w:val="0"/>
        <w:adjustRightInd w:val="0"/>
        <w:spacing w:after="0" w:line="240" w:lineRule="auto"/>
        <w:rPr>
          <w:rFonts w:ascii="Arial" w:hAnsi="Arial" w:cs="Arial"/>
          <w:color w:val="000000"/>
          <w:lang w:val="en-GB"/>
        </w:rPr>
      </w:pPr>
      <w:r w:rsidRPr="00113B7E">
        <w:rPr>
          <w:rFonts w:ascii="Arial" w:hAnsi="Arial" w:cs="Arial"/>
        </w:rPr>
        <w:t>The allocation of teaching to deliver the module is:</w:t>
      </w:r>
    </w:p>
    <w:p w14:paraId="147FB591" w14:textId="77777777" w:rsidR="00235CAF" w:rsidRPr="00235CAF" w:rsidRDefault="00235CAF" w:rsidP="00235CAF">
      <w:pPr>
        <w:spacing w:after="0" w:line="240" w:lineRule="auto"/>
        <w:rPr>
          <w:rFonts w:ascii="Arial" w:eastAsia="Times New Roman" w:hAnsi="Arial" w:cs="Arial"/>
          <w:lang w:eastAsia="en-GB"/>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235CAF" w:rsidRPr="00235CAF" w14:paraId="1E8BD538" w14:textId="77777777" w:rsidTr="00016BC4">
        <w:tc>
          <w:tcPr>
            <w:tcW w:w="3969" w:type="dxa"/>
            <w:tcBorders>
              <w:top w:val="single" w:sz="4" w:space="0" w:color="auto"/>
              <w:left w:val="single" w:sz="4" w:space="0" w:color="auto"/>
              <w:bottom w:val="single" w:sz="4" w:space="0" w:color="auto"/>
              <w:right w:val="single" w:sz="4" w:space="0" w:color="auto"/>
            </w:tcBorders>
            <w:shd w:val="clear" w:color="auto" w:fill="auto"/>
            <w:hideMark/>
          </w:tcPr>
          <w:p w14:paraId="02654662" w14:textId="77777777" w:rsidR="00235CAF" w:rsidRPr="00235CAF" w:rsidRDefault="00235CAF" w:rsidP="00235CAF">
            <w:pPr>
              <w:spacing w:after="0" w:line="240" w:lineRule="auto"/>
              <w:rPr>
                <w:rFonts w:ascii="Arial" w:eastAsia="Times New Roman" w:hAnsi="Arial" w:cs="Arial"/>
                <w:b/>
                <w:lang w:eastAsia="en-GB"/>
              </w:rPr>
            </w:pPr>
            <w:r w:rsidRPr="00235CAF">
              <w:rPr>
                <w:rFonts w:ascii="Arial" w:eastAsia="Times New Roman" w:hAnsi="Arial" w:cs="Arial"/>
                <w:b/>
                <w:lang w:eastAsia="en-GB"/>
              </w:rPr>
              <w:t>Activity type</w:t>
            </w:r>
          </w:p>
        </w:tc>
        <w:tc>
          <w:tcPr>
            <w:tcW w:w="1701" w:type="dxa"/>
            <w:tcBorders>
              <w:top w:val="single" w:sz="4" w:space="0" w:color="auto"/>
              <w:left w:val="single" w:sz="4" w:space="0" w:color="auto"/>
              <w:bottom w:val="single" w:sz="4" w:space="0" w:color="auto"/>
              <w:right w:val="single" w:sz="4" w:space="0" w:color="auto"/>
            </w:tcBorders>
            <w:shd w:val="clear" w:color="auto" w:fill="auto"/>
            <w:hideMark/>
          </w:tcPr>
          <w:p w14:paraId="0249D4C1" w14:textId="77777777" w:rsidR="00235CAF" w:rsidRPr="00235CAF" w:rsidRDefault="00235CAF" w:rsidP="00235CAF">
            <w:pPr>
              <w:spacing w:after="0" w:line="240" w:lineRule="auto"/>
              <w:jc w:val="center"/>
              <w:rPr>
                <w:rFonts w:ascii="Arial" w:eastAsia="Times New Roman" w:hAnsi="Arial" w:cs="Arial"/>
                <w:b/>
                <w:lang w:eastAsia="en-GB"/>
              </w:rPr>
            </w:pPr>
            <w:r w:rsidRPr="00235CAF">
              <w:rPr>
                <w:rFonts w:ascii="Arial" w:eastAsia="Times New Roman" w:hAnsi="Arial" w:cs="Arial"/>
                <w:b/>
                <w:lang w:eastAsia="en-GB"/>
              </w:rPr>
              <w:t>Hours</w:t>
            </w:r>
          </w:p>
        </w:tc>
        <w:tc>
          <w:tcPr>
            <w:tcW w:w="1843" w:type="dxa"/>
            <w:tcBorders>
              <w:top w:val="single" w:sz="4" w:space="0" w:color="auto"/>
              <w:left w:val="single" w:sz="4" w:space="0" w:color="auto"/>
              <w:bottom w:val="single" w:sz="4" w:space="0" w:color="auto"/>
              <w:right w:val="single" w:sz="4" w:space="0" w:color="auto"/>
            </w:tcBorders>
            <w:shd w:val="clear" w:color="auto" w:fill="auto"/>
            <w:hideMark/>
          </w:tcPr>
          <w:p w14:paraId="6573979A" w14:textId="77777777" w:rsidR="00235CAF" w:rsidRPr="00235CAF" w:rsidRDefault="00235CAF" w:rsidP="00235CAF">
            <w:pPr>
              <w:spacing w:after="0" w:line="240" w:lineRule="auto"/>
              <w:jc w:val="center"/>
              <w:rPr>
                <w:rFonts w:ascii="Arial" w:eastAsia="Times New Roman" w:hAnsi="Arial" w:cs="Arial"/>
                <w:b/>
                <w:lang w:eastAsia="en-GB"/>
              </w:rPr>
            </w:pPr>
            <w:r w:rsidRPr="00235CAF">
              <w:rPr>
                <w:rFonts w:ascii="Arial" w:eastAsia="Times New Roman" w:hAnsi="Arial" w:cs="Arial"/>
                <w:b/>
                <w:lang w:eastAsia="en-GB"/>
              </w:rPr>
              <w:t>Percentage</w:t>
            </w:r>
          </w:p>
        </w:tc>
      </w:tr>
      <w:tr w:rsidR="00235CAF" w:rsidRPr="00235CAF" w14:paraId="0722446D" w14:textId="77777777" w:rsidTr="00016BC4">
        <w:tc>
          <w:tcPr>
            <w:tcW w:w="3969" w:type="dxa"/>
            <w:tcBorders>
              <w:top w:val="single" w:sz="4" w:space="0" w:color="auto"/>
              <w:left w:val="single" w:sz="4" w:space="0" w:color="auto"/>
              <w:bottom w:val="single" w:sz="4" w:space="0" w:color="auto"/>
              <w:right w:val="single" w:sz="4" w:space="0" w:color="auto"/>
            </w:tcBorders>
            <w:shd w:val="clear" w:color="auto" w:fill="auto"/>
            <w:hideMark/>
          </w:tcPr>
          <w:p w14:paraId="757F9537" w14:textId="77777777" w:rsidR="00235CAF" w:rsidRPr="00235CAF" w:rsidRDefault="00235CAF" w:rsidP="00235CAF">
            <w:pPr>
              <w:spacing w:after="0" w:line="240" w:lineRule="auto"/>
              <w:rPr>
                <w:rFonts w:ascii="Arial" w:eastAsia="Times New Roman" w:hAnsi="Arial" w:cs="Arial"/>
                <w:lang w:eastAsia="en-GB"/>
              </w:rPr>
            </w:pPr>
            <w:r w:rsidRPr="00235CAF">
              <w:rPr>
                <w:rFonts w:ascii="Arial" w:eastAsia="Times New Roman" w:hAnsi="Arial" w:cs="Arial"/>
                <w:lang w:eastAsia="en-GB"/>
              </w:rPr>
              <w:t>Scheduled learning</w:t>
            </w:r>
          </w:p>
        </w:tc>
        <w:tc>
          <w:tcPr>
            <w:tcW w:w="1701" w:type="dxa"/>
            <w:tcBorders>
              <w:top w:val="single" w:sz="4" w:space="0" w:color="auto"/>
              <w:left w:val="single" w:sz="4" w:space="0" w:color="auto"/>
              <w:bottom w:val="single" w:sz="4" w:space="0" w:color="auto"/>
              <w:right w:val="single" w:sz="4" w:space="0" w:color="auto"/>
            </w:tcBorders>
            <w:shd w:val="clear" w:color="auto" w:fill="auto"/>
            <w:hideMark/>
          </w:tcPr>
          <w:p w14:paraId="3A8C50F2" w14:textId="77777777" w:rsidR="00235CAF" w:rsidRPr="00235CAF" w:rsidRDefault="00235CAF" w:rsidP="00235CAF">
            <w:pPr>
              <w:spacing w:after="0" w:line="240" w:lineRule="auto"/>
              <w:jc w:val="center"/>
              <w:rPr>
                <w:rFonts w:ascii="Arial" w:eastAsia="Times New Roman" w:hAnsi="Arial" w:cs="Arial"/>
                <w:lang w:eastAsia="en-GB"/>
              </w:rPr>
            </w:pPr>
            <w:r w:rsidRPr="00235CAF">
              <w:rPr>
                <w:rFonts w:ascii="Arial" w:eastAsia="Times New Roman" w:hAnsi="Arial" w:cs="Arial"/>
                <w:lang w:eastAsia="en-GB"/>
              </w:rPr>
              <w:t>45</w:t>
            </w:r>
          </w:p>
        </w:tc>
        <w:tc>
          <w:tcPr>
            <w:tcW w:w="1843" w:type="dxa"/>
            <w:tcBorders>
              <w:top w:val="single" w:sz="4" w:space="0" w:color="auto"/>
              <w:left w:val="single" w:sz="4" w:space="0" w:color="auto"/>
              <w:bottom w:val="single" w:sz="4" w:space="0" w:color="auto"/>
              <w:right w:val="single" w:sz="4" w:space="0" w:color="auto"/>
            </w:tcBorders>
            <w:shd w:val="clear" w:color="auto" w:fill="auto"/>
            <w:hideMark/>
          </w:tcPr>
          <w:p w14:paraId="340A3865" w14:textId="77777777" w:rsidR="00235CAF" w:rsidRPr="00235CAF" w:rsidRDefault="00235CAF" w:rsidP="00235CAF">
            <w:pPr>
              <w:spacing w:after="0" w:line="240" w:lineRule="auto"/>
              <w:jc w:val="center"/>
              <w:rPr>
                <w:rFonts w:ascii="Arial" w:eastAsia="Times New Roman" w:hAnsi="Arial" w:cs="Arial"/>
                <w:lang w:eastAsia="en-GB"/>
              </w:rPr>
            </w:pPr>
            <w:r w:rsidRPr="00235CAF">
              <w:rPr>
                <w:rFonts w:ascii="Arial" w:eastAsia="Times New Roman" w:hAnsi="Arial" w:cs="Arial"/>
                <w:lang w:eastAsia="en-GB"/>
              </w:rPr>
              <w:t>23</w:t>
            </w:r>
          </w:p>
        </w:tc>
      </w:tr>
      <w:tr w:rsidR="00235CAF" w:rsidRPr="00235CAF" w14:paraId="47492965" w14:textId="77777777" w:rsidTr="00016BC4">
        <w:tc>
          <w:tcPr>
            <w:tcW w:w="3969" w:type="dxa"/>
            <w:tcBorders>
              <w:top w:val="single" w:sz="4" w:space="0" w:color="auto"/>
              <w:left w:val="single" w:sz="4" w:space="0" w:color="auto"/>
              <w:bottom w:val="single" w:sz="4" w:space="0" w:color="auto"/>
              <w:right w:val="single" w:sz="4" w:space="0" w:color="auto"/>
            </w:tcBorders>
            <w:shd w:val="clear" w:color="auto" w:fill="auto"/>
            <w:hideMark/>
          </w:tcPr>
          <w:p w14:paraId="48A7B2E2" w14:textId="77777777" w:rsidR="00235CAF" w:rsidRPr="00235CAF" w:rsidRDefault="00235CAF" w:rsidP="00235CAF">
            <w:pPr>
              <w:spacing w:after="0" w:line="240" w:lineRule="auto"/>
              <w:rPr>
                <w:rFonts w:ascii="Arial" w:eastAsia="Times New Roman" w:hAnsi="Arial" w:cs="Arial"/>
                <w:lang w:eastAsia="en-GB"/>
              </w:rPr>
            </w:pPr>
            <w:r w:rsidRPr="00235CAF">
              <w:rPr>
                <w:rFonts w:ascii="Arial" w:eastAsia="Times New Roman" w:hAnsi="Arial" w:cs="Arial"/>
                <w:lang w:eastAsia="en-GB"/>
              </w:rPr>
              <w:t>Independent learning</w:t>
            </w:r>
          </w:p>
        </w:tc>
        <w:tc>
          <w:tcPr>
            <w:tcW w:w="1701" w:type="dxa"/>
            <w:tcBorders>
              <w:top w:val="single" w:sz="4" w:space="0" w:color="auto"/>
              <w:left w:val="single" w:sz="4" w:space="0" w:color="auto"/>
              <w:bottom w:val="single" w:sz="4" w:space="0" w:color="auto"/>
              <w:right w:val="single" w:sz="4" w:space="0" w:color="auto"/>
            </w:tcBorders>
            <w:shd w:val="clear" w:color="auto" w:fill="auto"/>
            <w:hideMark/>
          </w:tcPr>
          <w:p w14:paraId="64866529" w14:textId="2462FFEE" w:rsidR="00235CAF" w:rsidRPr="00235CAF" w:rsidRDefault="00235CAF" w:rsidP="00235CAF">
            <w:pPr>
              <w:spacing w:after="0" w:line="240" w:lineRule="auto"/>
              <w:jc w:val="center"/>
              <w:rPr>
                <w:rFonts w:ascii="Arial" w:eastAsia="Times New Roman" w:hAnsi="Arial" w:cs="Arial"/>
                <w:lang w:eastAsia="en-GB"/>
              </w:rPr>
            </w:pPr>
            <w:r w:rsidRPr="00235CAF">
              <w:rPr>
                <w:rFonts w:ascii="Arial" w:eastAsia="Times New Roman" w:hAnsi="Arial" w:cs="Arial"/>
                <w:lang w:eastAsia="en-GB"/>
              </w:rPr>
              <w:t>1</w:t>
            </w:r>
            <w:r w:rsidR="0024328D">
              <w:rPr>
                <w:rFonts w:ascii="Arial" w:eastAsia="Times New Roman" w:hAnsi="Arial" w:cs="Arial"/>
                <w:lang w:eastAsia="en-GB"/>
              </w:rPr>
              <w:t>1</w:t>
            </w:r>
            <w:r w:rsidR="00113B7E">
              <w:rPr>
                <w:rFonts w:ascii="Arial" w:eastAsia="Times New Roman" w:hAnsi="Arial" w:cs="Arial"/>
                <w:lang w:eastAsia="en-GB"/>
              </w:rPr>
              <w:t>5</w:t>
            </w:r>
          </w:p>
        </w:tc>
        <w:tc>
          <w:tcPr>
            <w:tcW w:w="1843" w:type="dxa"/>
            <w:tcBorders>
              <w:top w:val="single" w:sz="4" w:space="0" w:color="auto"/>
              <w:left w:val="single" w:sz="4" w:space="0" w:color="auto"/>
              <w:bottom w:val="single" w:sz="4" w:space="0" w:color="auto"/>
              <w:right w:val="single" w:sz="4" w:space="0" w:color="auto"/>
            </w:tcBorders>
            <w:shd w:val="clear" w:color="auto" w:fill="auto"/>
            <w:hideMark/>
          </w:tcPr>
          <w:p w14:paraId="12E3C6AA" w14:textId="192EE452" w:rsidR="00235CAF" w:rsidRPr="00235CAF" w:rsidRDefault="0024328D" w:rsidP="00235CAF">
            <w:pPr>
              <w:spacing w:after="0" w:line="240" w:lineRule="auto"/>
              <w:jc w:val="center"/>
              <w:rPr>
                <w:rFonts w:ascii="Arial" w:eastAsia="Times New Roman" w:hAnsi="Arial" w:cs="Arial"/>
                <w:lang w:eastAsia="en-GB"/>
              </w:rPr>
            </w:pPr>
            <w:r>
              <w:rPr>
                <w:rFonts w:ascii="Arial" w:eastAsia="Times New Roman" w:hAnsi="Arial" w:cs="Arial"/>
                <w:lang w:eastAsia="en-GB"/>
              </w:rPr>
              <w:t>57</w:t>
            </w:r>
          </w:p>
        </w:tc>
      </w:tr>
      <w:tr w:rsidR="00235CAF" w:rsidRPr="00235CAF" w14:paraId="4737AF6C" w14:textId="77777777" w:rsidTr="00016BC4">
        <w:tc>
          <w:tcPr>
            <w:tcW w:w="3969" w:type="dxa"/>
            <w:tcBorders>
              <w:top w:val="single" w:sz="4" w:space="0" w:color="auto"/>
              <w:left w:val="single" w:sz="4" w:space="0" w:color="auto"/>
              <w:bottom w:val="single" w:sz="4" w:space="0" w:color="auto"/>
              <w:right w:val="single" w:sz="4" w:space="0" w:color="auto"/>
            </w:tcBorders>
            <w:shd w:val="clear" w:color="auto" w:fill="auto"/>
            <w:hideMark/>
          </w:tcPr>
          <w:p w14:paraId="5CC5E606" w14:textId="77777777" w:rsidR="00235CAF" w:rsidRPr="00235CAF" w:rsidRDefault="00235CAF" w:rsidP="00235CAF">
            <w:pPr>
              <w:spacing w:after="0" w:line="240" w:lineRule="auto"/>
              <w:rPr>
                <w:rFonts w:ascii="Arial" w:eastAsia="Times New Roman" w:hAnsi="Arial" w:cs="Arial"/>
                <w:lang w:eastAsia="en-GB"/>
              </w:rPr>
            </w:pPr>
            <w:r w:rsidRPr="00235CAF">
              <w:rPr>
                <w:rFonts w:ascii="Arial" w:eastAsia="Times New Roman" w:hAnsi="Arial" w:cs="Arial"/>
                <w:lang w:eastAsia="en-GB"/>
              </w:rPr>
              <w:t>Placement learning</w:t>
            </w:r>
          </w:p>
        </w:tc>
        <w:tc>
          <w:tcPr>
            <w:tcW w:w="1701" w:type="dxa"/>
            <w:tcBorders>
              <w:top w:val="single" w:sz="4" w:space="0" w:color="auto"/>
              <w:left w:val="single" w:sz="4" w:space="0" w:color="auto"/>
              <w:bottom w:val="single" w:sz="4" w:space="0" w:color="auto"/>
              <w:right w:val="single" w:sz="4" w:space="0" w:color="auto"/>
            </w:tcBorders>
            <w:shd w:val="clear" w:color="auto" w:fill="auto"/>
            <w:hideMark/>
          </w:tcPr>
          <w:p w14:paraId="2F166852" w14:textId="46110254" w:rsidR="00235CAF" w:rsidRPr="00235CAF" w:rsidRDefault="0024328D" w:rsidP="00235CAF">
            <w:pPr>
              <w:spacing w:after="0" w:line="240" w:lineRule="auto"/>
              <w:jc w:val="center"/>
              <w:rPr>
                <w:rFonts w:ascii="Arial" w:eastAsia="Times New Roman" w:hAnsi="Arial" w:cs="Arial"/>
                <w:lang w:eastAsia="en-GB"/>
              </w:rPr>
            </w:pPr>
            <w:r>
              <w:rPr>
                <w:rFonts w:ascii="Arial" w:eastAsia="Times New Roman" w:hAnsi="Arial" w:cs="Arial"/>
                <w:lang w:eastAsia="en-GB"/>
              </w:rPr>
              <w:t>4</w:t>
            </w:r>
            <w:r w:rsidR="00113B7E">
              <w:rPr>
                <w:rFonts w:ascii="Arial" w:eastAsia="Times New Roman" w:hAnsi="Arial" w:cs="Arial"/>
                <w:lang w:eastAsia="en-GB"/>
              </w:rPr>
              <w:t>0</w:t>
            </w:r>
          </w:p>
        </w:tc>
        <w:tc>
          <w:tcPr>
            <w:tcW w:w="1843" w:type="dxa"/>
            <w:tcBorders>
              <w:top w:val="single" w:sz="4" w:space="0" w:color="auto"/>
              <w:left w:val="single" w:sz="4" w:space="0" w:color="auto"/>
              <w:bottom w:val="single" w:sz="4" w:space="0" w:color="auto"/>
              <w:right w:val="single" w:sz="4" w:space="0" w:color="auto"/>
            </w:tcBorders>
            <w:shd w:val="clear" w:color="auto" w:fill="auto"/>
            <w:hideMark/>
          </w:tcPr>
          <w:p w14:paraId="09ACDA19" w14:textId="1BCC413B" w:rsidR="00235CAF" w:rsidRPr="00235CAF" w:rsidRDefault="0024328D" w:rsidP="00235CAF">
            <w:pPr>
              <w:spacing w:after="0" w:line="240" w:lineRule="auto"/>
              <w:jc w:val="center"/>
              <w:rPr>
                <w:rFonts w:ascii="Arial" w:eastAsia="Times New Roman" w:hAnsi="Arial" w:cs="Arial"/>
                <w:lang w:eastAsia="en-GB"/>
              </w:rPr>
            </w:pPr>
            <w:r>
              <w:rPr>
                <w:rFonts w:ascii="Arial" w:eastAsia="Times New Roman" w:hAnsi="Arial" w:cs="Arial"/>
                <w:lang w:eastAsia="en-GB"/>
              </w:rPr>
              <w:t>20</w:t>
            </w:r>
          </w:p>
        </w:tc>
      </w:tr>
      <w:tr w:rsidR="00235CAF" w:rsidRPr="00235CAF" w14:paraId="2A712CF3" w14:textId="77777777" w:rsidTr="00016BC4">
        <w:tc>
          <w:tcPr>
            <w:tcW w:w="3969" w:type="dxa"/>
            <w:tcBorders>
              <w:top w:val="single" w:sz="4" w:space="0" w:color="auto"/>
              <w:left w:val="single" w:sz="4" w:space="0" w:color="auto"/>
              <w:bottom w:val="single" w:sz="4" w:space="0" w:color="auto"/>
              <w:right w:val="single" w:sz="4" w:space="0" w:color="auto"/>
            </w:tcBorders>
            <w:shd w:val="clear" w:color="auto" w:fill="auto"/>
            <w:hideMark/>
          </w:tcPr>
          <w:p w14:paraId="3E51A0DF" w14:textId="77777777" w:rsidR="00235CAF" w:rsidRPr="00235CAF" w:rsidRDefault="00235CAF" w:rsidP="00235CAF">
            <w:pPr>
              <w:spacing w:after="0" w:line="240" w:lineRule="auto"/>
              <w:rPr>
                <w:rFonts w:ascii="Arial" w:eastAsia="Times New Roman" w:hAnsi="Arial" w:cs="Arial"/>
                <w:lang w:eastAsia="en-GB"/>
              </w:rPr>
            </w:pPr>
            <w:r w:rsidRPr="00235CAF">
              <w:rPr>
                <w:rFonts w:ascii="Arial" w:eastAsia="Times New Roman" w:hAnsi="Arial" w:cs="Arial"/>
                <w:b/>
                <w:lang w:eastAsia="en-GB"/>
              </w:rPr>
              <w:t>TOTAL</w:t>
            </w:r>
          </w:p>
        </w:tc>
        <w:tc>
          <w:tcPr>
            <w:tcW w:w="1701" w:type="dxa"/>
            <w:tcBorders>
              <w:top w:val="single" w:sz="4" w:space="0" w:color="auto"/>
              <w:left w:val="single" w:sz="4" w:space="0" w:color="auto"/>
              <w:bottom w:val="single" w:sz="4" w:space="0" w:color="auto"/>
              <w:right w:val="single" w:sz="4" w:space="0" w:color="auto"/>
            </w:tcBorders>
            <w:shd w:val="clear" w:color="auto" w:fill="auto"/>
            <w:hideMark/>
          </w:tcPr>
          <w:p w14:paraId="5C954E4C" w14:textId="77777777" w:rsidR="00235CAF" w:rsidRPr="00235CAF" w:rsidRDefault="00235CAF" w:rsidP="00235CAF">
            <w:pPr>
              <w:spacing w:after="0" w:line="240" w:lineRule="auto"/>
              <w:jc w:val="center"/>
              <w:rPr>
                <w:rFonts w:ascii="Arial" w:eastAsia="Times New Roman" w:hAnsi="Arial" w:cs="Arial"/>
                <w:b/>
                <w:lang w:eastAsia="en-GB"/>
              </w:rPr>
            </w:pPr>
            <w:r w:rsidRPr="00235CAF">
              <w:rPr>
                <w:rFonts w:ascii="Arial" w:eastAsia="Times New Roman" w:hAnsi="Arial" w:cs="Arial"/>
                <w:b/>
                <w:lang w:eastAsia="en-GB"/>
              </w:rPr>
              <w:t>200</w:t>
            </w:r>
          </w:p>
        </w:tc>
        <w:tc>
          <w:tcPr>
            <w:tcW w:w="1843" w:type="dxa"/>
            <w:tcBorders>
              <w:top w:val="single" w:sz="4" w:space="0" w:color="auto"/>
              <w:left w:val="single" w:sz="4" w:space="0" w:color="auto"/>
              <w:bottom w:val="single" w:sz="4" w:space="0" w:color="auto"/>
              <w:right w:val="single" w:sz="4" w:space="0" w:color="auto"/>
            </w:tcBorders>
            <w:shd w:val="clear" w:color="auto" w:fill="auto"/>
            <w:hideMark/>
          </w:tcPr>
          <w:p w14:paraId="66E997CB" w14:textId="77777777" w:rsidR="00235CAF" w:rsidRPr="00235CAF" w:rsidRDefault="00235CAF" w:rsidP="00235CAF">
            <w:pPr>
              <w:spacing w:after="0" w:line="240" w:lineRule="auto"/>
              <w:jc w:val="center"/>
              <w:rPr>
                <w:rFonts w:ascii="Arial" w:eastAsia="Times New Roman" w:hAnsi="Arial" w:cs="Arial"/>
                <w:b/>
                <w:lang w:eastAsia="en-GB"/>
              </w:rPr>
            </w:pPr>
            <w:r w:rsidRPr="00235CAF">
              <w:rPr>
                <w:rFonts w:ascii="Arial" w:eastAsia="Times New Roman" w:hAnsi="Arial" w:cs="Arial"/>
                <w:b/>
                <w:lang w:eastAsia="en-GB"/>
              </w:rPr>
              <w:t>100</w:t>
            </w:r>
          </w:p>
        </w:tc>
      </w:tr>
    </w:tbl>
    <w:p w14:paraId="52D636D3" w14:textId="77777777" w:rsidR="00235CAF" w:rsidRPr="00235CAF" w:rsidRDefault="00235CAF" w:rsidP="00235CAF">
      <w:pPr>
        <w:spacing w:after="0" w:line="240" w:lineRule="auto"/>
        <w:rPr>
          <w:rFonts w:ascii="Arial" w:eastAsia="Times New Roman" w:hAnsi="Arial" w:cs="Arial"/>
          <w:i/>
          <w:lang w:eastAsia="en-GB"/>
        </w:rPr>
      </w:pPr>
    </w:p>
    <w:p w14:paraId="7F02209A" w14:textId="77777777" w:rsidR="00235CAF" w:rsidRDefault="00235CAF" w:rsidP="00235CA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bCs/>
          <w:lang w:eastAsia="en-GB"/>
        </w:rPr>
      </w:pPr>
    </w:p>
    <w:p w14:paraId="0FA9BFFD" w14:textId="77777777" w:rsidR="00235CAF" w:rsidRPr="00235CAF" w:rsidRDefault="00235CAF" w:rsidP="00235CA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bCs/>
          <w:lang w:eastAsia="en-GB"/>
        </w:rPr>
      </w:pPr>
    </w:p>
    <w:p w14:paraId="7306BC76" w14:textId="77777777" w:rsidR="0024328D" w:rsidRDefault="0024328D" w:rsidP="0024328D">
      <w:pPr>
        <w:widowControl w:val="0"/>
        <w:autoSpaceDE w:val="0"/>
        <w:autoSpaceDN w:val="0"/>
        <w:adjustRightInd w:val="0"/>
        <w:spacing w:after="0" w:line="240" w:lineRule="auto"/>
        <w:rPr>
          <w:rFonts w:ascii="Arial" w:hAnsi="Arial" w:cs="Arial"/>
          <w:b/>
          <w:bCs/>
          <w:color w:val="000000"/>
          <w:lang w:val="en-GB"/>
        </w:rPr>
      </w:pPr>
      <w:r w:rsidRPr="0024328D">
        <w:rPr>
          <w:rFonts w:ascii="Arial" w:hAnsi="Arial" w:cs="Arial"/>
          <w:b/>
          <w:bCs/>
          <w:color w:val="000000"/>
          <w:lang w:val="en-GB"/>
        </w:rPr>
        <w:t xml:space="preserve">ASSESSMENT </w:t>
      </w:r>
    </w:p>
    <w:p w14:paraId="0E3DAD08" w14:textId="77777777" w:rsidR="0024328D" w:rsidRPr="0024328D" w:rsidRDefault="0024328D" w:rsidP="0024328D">
      <w:pPr>
        <w:widowControl w:val="0"/>
        <w:autoSpaceDE w:val="0"/>
        <w:autoSpaceDN w:val="0"/>
        <w:adjustRightInd w:val="0"/>
        <w:spacing w:after="0" w:line="240" w:lineRule="auto"/>
        <w:rPr>
          <w:rFonts w:ascii="Arial" w:hAnsi="Arial" w:cs="Arial"/>
          <w:color w:val="000000"/>
          <w:lang w:val="en-GB"/>
        </w:rPr>
      </w:pPr>
    </w:p>
    <w:p w14:paraId="6478F6DF" w14:textId="77777777" w:rsidR="0024328D" w:rsidRPr="0024328D" w:rsidRDefault="0024328D" w:rsidP="0024328D">
      <w:pPr>
        <w:widowControl w:val="0"/>
        <w:autoSpaceDE w:val="0"/>
        <w:autoSpaceDN w:val="0"/>
        <w:adjustRightInd w:val="0"/>
        <w:spacing w:after="0" w:line="240" w:lineRule="auto"/>
        <w:rPr>
          <w:rFonts w:ascii="Arial" w:hAnsi="Arial" w:cs="Arial"/>
          <w:color w:val="000000"/>
          <w:lang w:val="en-GB"/>
        </w:rPr>
      </w:pPr>
      <w:r w:rsidRPr="0024328D">
        <w:rPr>
          <w:rFonts w:ascii="Arial" w:hAnsi="Arial" w:cs="Arial"/>
          <w:b/>
          <w:bCs/>
          <w:color w:val="000000"/>
          <w:lang w:val="en-GB"/>
        </w:rPr>
        <w:t xml:space="preserve">Assessment Component 1 – 50% </w:t>
      </w:r>
    </w:p>
    <w:p w14:paraId="4D125A80" w14:textId="77777777" w:rsidR="0024328D" w:rsidRDefault="0024328D" w:rsidP="0024328D">
      <w:pPr>
        <w:widowControl w:val="0"/>
        <w:autoSpaceDE w:val="0"/>
        <w:autoSpaceDN w:val="0"/>
        <w:adjustRightInd w:val="0"/>
        <w:spacing w:after="0" w:line="240" w:lineRule="auto"/>
        <w:rPr>
          <w:rFonts w:ascii="Arial" w:hAnsi="Arial" w:cs="Arial"/>
          <w:b/>
          <w:bCs/>
          <w:color w:val="000000"/>
          <w:lang w:val="en-GB"/>
        </w:rPr>
      </w:pPr>
    </w:p>
    <w:p w14:paraId="0FA3BA88" w14:textId="77777777" w:rsidR="0024328D" w:rsidRPr="0024328D" w:rsidRDefault="0024328D" w:rsidP="0024328D">
      <w:pPr>
        <w:widowControl w:val="0"/>
        <w:autoSpaceDE w:val="0"/>
        <w:autoSpaceDN w:val="0"/>
        <w:adjustRightInd w:val="0"/>
        <w:spacing w:after="0" w:line="240" w:lineRule="auto"/>
        <w:rPr>
          <w:rFonts w:ascii="Arial" w:hAnsi="Arial" w:cs="Arial"/>
          <w:color w:val="000000"/>
          <w:lang w:val="en-GB"/>
        </w:rPr>
      </w:pPr>
      <w:r w:rsidRPr="0024328D">
        <w:rPr>
          <w:rFonts w:ascii="Arial" w:hAnsi="Arial" w:cs="Arial"/>
          <w:b/>
          <w:bCs/>
          <w:color w:val="000000"/>
          <w:lang w:val="en-GB"/>
        </w:rPr>
        <w:t xml:space="preserve">Coursework - </w:t>
      </w:r>
      <w:r w:rsidRPr="0024328D">
        <w:rPr>
          <w:rFonts w:ascii="Arial" w:hAnsi="Arial" w:cs="Arial"/>
          <w:color w:val="000000"/>
          <w:lang w:val="en-GB"/>
        </w:rPr>
        <w:t xml:space="preserve">Reflective journal (1500 words) </w:t>
      </w:r>
    </w:p>
    <w:p w14:paraId="5426C594" w14:textId="77777777" w:rsidR="0024328D" w:rsidRDefault="0024328D" w:rsidP="0024328D">
      <w:pPr>
        <w:widowControl w:val="0"/>
        <w:autoSpaceDE w:val="0"/>
        <w:autoSpaceDN w:val="0"/>
        <w:adjustRightInd w:val="0"/>
        <w:spacing w:after="0" w:line="240" w:lineRule="auto"/>
        <w:rPr>
          <w:rFonts w:ascii="Arial" w:hAnsi="Arial" w:cs="Arial"/>
          <w:b/>
          <w:bCs/>
          <w:color w:val="000000"/>
          <w:lang w:val="en-GB"/>
        </w:rPr>
      </w:pPr>
    </w:p>
    <w:p w14:paraId="1737AE01" w14:textId="77777777" w:rsidR="0024328D" w:rsidRPr="0024328D" w:rsidRDefault="0024328D" w:rsidP="0024328D">
      <w:pPr>
        <w:widowControl w:val="0"/>
        <w:autoSpaceDE w:val="0"/>
        <w:autoSpaceDN w:val="0"/>
        <w:adjustRightInd w:val="0"/>
        <w:spacing w:after="0" w:line="240" w:lineRule="auto"/>
        <w:rPr>
          <w:rFonts w:ascii="Arial" w:hAnsi="Arial" w:cs="Arial"/>
          <w:color w:val="000000"/>
          <w:lang w:val="en-GB"/>
        </w:rPr>
      </w:pPr>
      <w:r w:rsidRPr="0024328D">
        <w:rPr>
          <w:rFonts w:ascii="Arial" w:hAnsi="Arial" w:cs="Arial"/>
          <w:b/>
          <w:bCs/>
          <w:color w:val="000000"/>
          <w:lang w:val="en-GB"/>
        </w:rPr>
        <w:t xml:space="preserve">Exemplar </w:t>
      </w:r>
    </w:p>
    <w:p w14:paraId="4E1B117D" w14:textId="77777777" w:rsidR="0024328D" w:rsidRPr="0024328D" w:rsidRDefault="0024328D" w:rsidP="0024328D">
      <w:pPr>
        <w:widowControl w:val="0"/>
        <w:autoSpaceDE w:val="0"/>
        <w:autoSpaceDN w:val="0"/>
        <w:adjustRightInd w:val="0"/>
        <w:spacing w:after="0" w:line="240" w:lineRule="auto"/>
        <w:rPr>
          <w:rFonts w:ascii="Arial" w:hAnsi="Arial" w:cs="Arial"/>
          <w:color w:val="000000"/>
          <w:lang w:val="en-GB"/>
        </w:rPr>
      </w:pPr>
      <w:r w:rsidRPr="0024328D">
        <w:rPr>
          <w:rFonts w:ascii="Arial" w:hAnsi="Arial" w:cs="Arial"/>
          <w:color w:val="000000"/>
          <w:lang w:val="en-GB"/>
        </w:rPr>
        <w:t xml:space="preserve">Having completed a work based experience (40 hours), identify and reflect on aspects of the experience that reinforce sound ethical behaviour and / or adherence to appropriate codes of practice. </w:t>
      </w:r>
    </w:p>
    <w:p w14:paraId="6F23D795" w14:textId="77777777" w:rsidR="0024328D" w:rsidRDefault="0024328D" w:rsidP="0024328D">
      <w:pPr>
        <w:widowControl w:val="0"/>
        <w:autoSpaceDE w:val="0"/>
        <w:autoSpaceDN w:val="0"/>
        <w:adjustRightInd w:val="0"/>
        <w:spacing w:after="0" w:line="240" w:lineRule="auto"/>
        <w:rPr>
          <w:rFonts w:ascii="Arial" w:hAnsi="Arial" w:cs="Arial"/>
          <w:b/>
          <w:bCs/>
          <w:color w:val="000000"/>
          <w:lang w:val="en-GB"/>
        </w:rPr>
      </w:pPr>
    </w:p>
    <w:p w14:paraId="7F7AB9EE" w14:textId="77777777" w:rsidR="0024328D" w:rsidRPr="0024328D" w:rsidRDefault="0024328D" w:rsidP="0024328D">
      <w:pPr>
        <w:widowControl w:val="0"/>
        <w:autoSpaceDE w:val="0"/>
        <w:autoSpaceDN w:val="0"/>
        <w:adjustRightInd w:val="0"/>
        <w:spacing w:after="0" w:line="240" w:lineRule="auto"/>
        <w:rPr>
          <w:rFonts w:ascii="Arial" w:hAnsi="Arial" w:cs="Arial"/>
          <w:color w:val="000000"/>
          <w:lang w:val="en-GB"/>
        </w:rPr>
      </w:pPr>
      <w:r w:rsidRPr="0024328D">
        <w:rPr>
          <w:rFonts w:ascii="Arial" w:hAnsi="Arial" w:cs="Arial"/>
          <w:b/>
          <w:bCs/>
          <w:color w:val="000000"/>
          <w:lang w:val="en-GB"/>
        </w:rPr>
        <w:t xml:space="preserve">Assessment Component 2 –50% </w:t>
      </w:r>
    </w:p>
    <w:p w14:paraId="223BD147" w14:textId="4EAB5E02" w:rsidR="0024328D" w:rsidRPr="0024328D" w:rsidRDefault="0024328D" w:rsidP="0024328D">
      <w:pPr>
        <w:widowControl w:val="0"/>
        <w:autoSpaceDE w:val="0"/>
        <w:autoSpaceDN w:val="0"/>
        <w:adjustRightInd w:val="0"/>
        <w:spacing w:after="0" w:line="240" w:lineRule="auto"/>
        <w:rPr>
          <w:rFonts w:ascii="Arial" w:hAnsi="Arial" w:cs="Arial"/>
          <w:color w:val="000000"/>
          <w:lang w:val="en-GB"/>
        </w:rPr>
      </w:pPr>
      <w:r w:rsidRPr="0024328D">
        <w:rPr>
          <w:rFonts w:ascii="Arial" w:hAnsi="Arial" w:cs="Arial"/>
          <w:color w:val="000000"/>
          <w:lang w:val="en-GB"/>
        </w:rPr>
        <w:t>Coursework / Practical – Assig</w:t>
      </w:r>
      <w:r w:rsidR="00ED1583">
        <w:rPr>
          <w:rFonts w:ascii="Arial" w:hAnsi="Arial" w:cs="Arial"/>
          <w:color w:val="000000"/>
          <w:lang w:val="en-GB"/>
        </w:rPr>
        <w:t>nment presentation (10</w:t>
      </w:r>
      <w:r w:rsidRPr="0024328D">
        <w:rPr>
          <w:rFonts w:ascii="Arial" w:hAnsi="Arial" w:cs="Arial"/>
          <w:color w:val="000000"/>
          <w:lang w:val="en-GB"/>
        </w:rPr>
        <w:t xml:space="preserve"> minutes) or essay (1500 words) </w:t>
      </w:r>
    </w:p>
    <w:p w14:paraId="3F664D8A" w14:textId="6BD86755" w:rsidR="00113B7E" w:rsidRPr="00113B7E" w:rsidRDefault="0024328D" w:rsidP="0024328D">
      <w:pPr>
        <w:pStyle w:val="ListParagraph"/>
        <w:widowControl w:val="0"/>
        <w:numPr>
          <w:ilvl w:val="0"/>
          <w:numId w:val="10"/>
        </w:numPr>
        <w:autoSpaceDE w:val="0"/>
        <w:autoSpaceDN w:val="0"/>
        <w:adjustRightInd w:val="0"/>
        <w:spacing w:after="0" w:line="240" w:lineRule="auto"/>
        <w:rPr>
          <w:rFonts w:ascii="Arial" w:hAnsi="Arial" w:cs="Arial"/>
          <w:color w:val="000000"/>
          <w:lang w:val="en-GB"/>
        </w:rPr>
      </w:pPr>
      <w:r w:rsidRPr="0024328D">
        <w:rPr>
          <w:rFonts w:ascii="Arial" w:hAnsi="Arial" w:cs="Arial"/>
          <w:color w:val="000000"/>
          <w:lang w:val="en-GB"/>
        </w:rPr>
        <w:t xml:space="preserve">Present, either as an essay oral presentation a literature review of a key topic related to your degree discipline. </w:t>
      </w:r>
      <w:r w:rsidR="00113B7E" w:rsidRPr="00113B7E">
        <w:rPr>
          <w:rFonts w:ascii="Arial" w:hAnsi="Arial" w:cs="Arial"/>
          <w:color w:val="000000"/>
          <w:lang w:val="en-GB"/>
        </w:rPr>
        <w:t xml:space="preserve">length tests and manual muscle tests </w:t>
      </w:r>
    </w:p>
    <w:p w14:paraId="52B98E15" w14:textId="77777777" w:rsidR="00113B7E" w:rsidRPr="00113B7E" w:rsidRDefault="00113B7E" w:rsidP="00113B7E">
      <w:pPr>
        <w:widowControl w:val="0"/>
        <w:autoSpaceDE w:val="0"/>
        <w:autoSpaceDN w:val="0"/>
        <w:adjustRightInd w:val="0"/>
        <w:spacing w:after="0" w:line="240" w:lineRule="auto"/>
        <w:rPr>
          <w:rFonts w:ascii="Arial" w:hAnsi="Arial" w:cs="Arial"/>
          <w:color w:val="000000"/>
          <w:lang w:val="en-GB"/>
        </w:rPr>
      </w:pPr>
    </w:p>
    <w:p w14:paraId="2D91FBD9" w14:textId="77777777" w:rsidR="00113B7E" w:rsidRPr="00235CAF" w:rsidRDefault="00113B7E" w:rsidP="00113B7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Cs/>
          <w:lang w:eastAsia="en-GB"/>
        </w:rPr>
      </w:pPr>
    </w:p>
    <w:p w14:paraId="1F0CCA55" w14:textId="77777777" w:rsidR="00235CAF" w:rsidRPr="00235CAF" w:rsidRDefault="00235CAF" w:rsidP="00235CA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bCs/>
          <w:lang w:eastAsia="en-GB"/>
        </w:rPr>
      </w:pPr>
    </w:p>
    <w:p w14:paraId="48BACF35" w14:textId="77777777" w:rsidR="00235CAF" w:rsidRPr="00235CAF" w:rsidRDefault="00235CAF" w:rsidP="00235CA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bCs/>
          <w:lang w:eastAsia="en-GB"/>
        </w:rPr>
      </w:pPr>
      <w:r w:rsidRPr="00235CAF">
        <w:rPr>
          <w:rFonts w:ascii="Arial" w:eastAsia="Times New Roman" w:hAnsi="Arial" w:cs="Arial"/>
          <w:b/>
          <w:bCs/>
          <w:lang w:eastAsia="en-GB"/>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235CAF" w:rsidRPr="00235CAF" w14:paraId="50A646DC" w14:textId="77777777" w:rsidTr="00016BC4">
        <w:tc>
          <w:tcPr>
            <w:tcW w:w="3261" w:type="dxa"/>
            <w:tcBorders>
              <w:top w:val="single" w:sz="4" w:space="0" w:color="auto"/>
              <w:left w:val="single" w:sz="4" w:space="0" w:color="auto"/>
              <w:bottom w:val="single" w:sz="4" w:space="0" w:color="auto"/>
              <w:right w:val="single" w:sz="4" w:space="0" w:color="auto"/>
            </w:tcBorders>
            <w:shd w:val="clear" w:color="auto" w:fill="auto"/>
            <w:hideMark/>
          </w:tcPr>
          <w:p w14:paraId="41AC042A" w14:textId="77777777" w:rsidR="00235CAF" w:rsidRPr="00235CAF" w:rsidRDefault="00235CAF" w:rsidP="00235CAF">
            <w:pPr>
              <w:spacing w:after="0" w:line="240" w:lineRule="auto"/>
              <w:rPr>
                <w:rFonts w:ascii="Arial" w:eastAsia="Times New Roman" w:hAnsi="Arial" w:cs="Arial"/>
                <w:b/>
                <w:lang w:eastAsia="en-GB"/>
              </w:rPr>
            </w:pPr>
            <w:r w:rsidRPr="00235CAF">
              <w:rPr>
                <w:rFonts w:ascii="Arial" w:eastAsia="Times New Roman" w:hAnsi="Arial" w:cs="Arial"/>
                <w:b/>
                <w:lang w:eastAsia="en-GB"/>
              </w:rPr>
              <w:t>Activity type</w:t>
            </w:r>
          </w:p>
        </w:tc>
        <w:tc>
          <w:tcPr>
            <w:tcW w:w="1842" w:type="dxa"/>
            <w:tcBorders>
              <w:top w:val="single" w:sz="4" w:space="0" w:color="auto"/>
              <w:left w:val="single" w:sz="4" w:space="0" w:color="auto"/>
              <w:bottom w:val="single" w:sz="4" w:space="0" w:color="auto"/>
              <w:right w:val="single" w:sz="4" w:space="0" w:color="auto"/>
            </w:tcBorders>
            <w:shd w:val="clear" w:color="auto" w:fill="auto"/>
            <w:hideMark/>
          </w:tcPr>
          <w:p w14:paraId="7F2885E9" w14:textId="77777777" w:rsidR="00235CAF" w:rsidRPr="00235CAF" w:rsidRDefault="00235CAF" w:rsidP="00235CAF">
            <w:pPr>
              <w:spacing w:after="0" w:line="240" w:lineRule="auto"/>
              <w:jc w:val="center"/>
              <w:rPr>
                <w:rFonts w:ascii="Arial" w:eastAsia="Times New Roman" w:hAnsi="Arial" w:cs="Arial"/>
                <w:b/>
                <w:lang w:eastAsia="en-GB"/>
              </w:rPr>
            </w:pPr>
            <w:r w:rsidRPr="00235CAF">
              <w:rPr>
                <w:rFonts w:ascii="Arial" w:eastAsia="Times New Roman" w:hAnsi="Arial" w:cs="Arial"/>
                <w:b/>
                <w:lang w:eastAsia="en-GB"/>
              </w:rPr>
              <w:t>Percentage</w:t>
            </w:r>
          </w:p>
        </w:tc>
      </w:tr>
      <w:tr w:rsidR="00235CAF" w:rsidRPr="00235CAF" w14:paraId="0967D06E" w14:textId="77777777" w:rsidTr="00113B7E">
        <w:trPr>
          <w:trHeight w:val="301"/>
        </w:trPr>
        <w:tc>
          <w:tcPr>
            <w:tcW w:w="3261" w:type="dxa"/>
            <w:tcBorders>
              <w:top w:val="single" w:sz="4" w:space="0" w:color="auto"/>
              <w:left w:val="single" w:sz="4" w:space="0" w:color="auto"/>
              <w:bottom w:val="single" w:sz="4" w:space="0" w:color="auto"/>
              <w:right w:val="single" w:sz="4" w:space="0" w:color="auto"/>
            </w:tcBorders>
            <w:shd w:val="clear" w:color="auto" w:fill="auto"/>
            <w:hideMark/>
          </w:tcPr>
          <w:p w14:paraId="15F952A5" w14:textId="77777777" w:rsidR="00235CAF" w:rsidRPr="00235CAF" w:rsidRDefault="00235CAF" w:rsidP="00235CAF">
            <w:pPr>
              <w:spacing w:after="0" w:line="240" w:lineRule="auto"/>
              <w:rPr>
                <w:rFonts w:ascii="Arial" w:eastAsia="Times New Roman" w:hAnsi="Arial" w:cs="Arial"/>
                <w:lang w:eastAsia="en-GB"/>
              </w:rPr>
            </w:pPr>
            <w:r w:rsidRPr="00235CAF">
              <w:rPr>
                <w:rFonts w:ascii="Arial" w:eastAsia="Times New Roman" w:hAnsi="Arial" w:cs="Arial"/>
                <w:lang w:eastAsia="en-GB"/>
              </w:rPr>
              <w:t>Written</w:t>
            </w:r>
          </w:p>
        </w:tc>
        <w:tc>
          <w:tcPr>
            <w:tcW w:w="1842" w:type="dxa"/>
            <w:tcBorders>
              <w:top w:val="single" w:sz="4" w:space="0" w:color="auto"/>
              <w:left w:val="single" w:sz="4" w:space="0" w:color="auto"/>
              <w:bottom w:val="single" w:sz="4" w:space="0" w:color="auto"/>
              <w:right w:val="single" w:sz="4" w:space="0" w:color="auto"/>
            </w:tcBorders>
            <w:shd w:val="clear" w:color="auto" w:fill="auto"/>
            <w:hideMark/>
          </w:tcPr>
          <w:p w14:paraId="18E44CED" w14:textId="77777777" w:rsidR="00235CAF" w:rsidRPr="00235CAF" w:rsidRDefault="00235CAF" w:rsidP="00235CAF">
            <w:pPr>
              <w:spacing w:after="0" w:line="240" w:lineRule="auto"/>
              <w:jc w:val="center"/>
              <w:rPr>
                <w:rFonts w:ascii="Arial" w:eastAsia="Times New Roman" w:hAnsi="Arial" w:cs="Arial"/>
                <w:lang w:eastAsia="en-GB"/>
              </w:rPr>
            </w:pPr>
            <w:r w:rsidRPr="00235CAF">
              <w:rPr>
                <w:rFonts w:ascii="Arial" w:eastAsia="Times New Roman" w:hAnsi="Arial" w:cs="Arial"/>
                <w:lang w:eastAsia="en-GB"/>
              </w:rPr>
              <w:t>0</w:t>
            </w:r>
          </w:p>
        </w:tc>
      </w:tr>
      <w:tr w:rsidR="00235CAF" w:rsidRPr="00235CAF" w14:paraId="5E230D07" w14:textId="77777777" w:rsidTr="00016BC4">
        <w:tc>
          <w:tcPr>
            <w:tcW w:w="3261" w:type="dxa"/>
            <w:tcBorders>
              <w:top w:val="single" w:sz="4" w:space="0" w:color="auto"/>
              <w:left w:val="single" w:sz="4" w:space="0" w:color="auto"/>
              <w:bottom w:val="single" w:sz="4" w:space="0" w:color="auto"/>
              <w:right w:val="single" w:sz="4" w:space="0" w:color="auto"/>
            </w:tcBorders>
            <w:shd w:val="clear" w:color="auto" w:fill="auto"/>
            <w:hideMark/>
          </w:tcPr>
          <w:p w14:paraId="6EB3C581" w14:textId="77777777" w:rsidR="00235CAF" w:rsidRPr="00235CAF" w:rsidRDefault="00235CAF" w:rsidP="00235CAF">
            <w:pPr>
              <w:spacing w:after="0" w:line="240" w:lineRule="auto"/>
              <w:rPr>
                <w:rFonts w:ascii="Arial" w:eastAsia="Times New Roman" w:hAnsi="Arial" w:cs="Arial"/>
                <w:lang w:eastAsia="en-GB"/>
              </w:rPr>
            </w:pPr>
            <w:r w:rsidRPr="00235CAF">
              <w:rPr>
                <w:rFonts w:ascii="Arial" w:eastAsia="Times New Roman" w:hAnsi="Arial" w:cs="Arial"/>
                <w:lang w:eastAsia="en-GB"/>
              </w:rPr>
              <w:t>Coursework</w:t>
            </w:r>
          </w:p>
        </w:tc>
        <w:tc>
          <w:tcPr>
            <w:tcW w:w="1842" w:type="dxa"/>
            <w:tcBorders>
              <w:top w:val="single" w:sz="4" w:space="0" w:color="auto"/>
              <w:left w:val="single" w:sz="4" w:space="0" w:color="auto"/>
              <w:bottom w:val="single" w:sz="4" w:space="0" w:color="auto"/>
              <w:right w:val="single" w:sz="4" w:space="0" w:color="auto"/>
            </w:tcBorders>
            <w:shd w:val="clear" w:color="auto" w:fill="auto"/>
            <w:hideMark/>
          </w:tcPr>
          <w:p w14:paraId="01ACD2E3" w14:textId="4B757A98" w:rsidR="00235CAF" w:rsidRPr="00235CAF" w:rsidRDefault="00113B7E" w:rsidP="00235CAF">
            <w:pPr>
              <w:spacing w:after="0" w:line="240" w:lineRule="auto"/>
              <w:jc w:val="center"/>
              <w:rPr>
                <w:rFonts w:ascii="Arial" w:eastAsia="Times New Roman" w:hAnsi="Arial" w:cs="Arial"/>
                <w:lang w:eastAsia="en-GB"/>
              </w:rPr>
            </w:pPr>
            <w:r>
              <w:rPr>
                <w:rFonts w:ascii="Arial" w:eastAsia="Times New Roman" w:hAnsi="Arial" w:cs="Arial"/>
                <w:lang w:eastAsia="en-GB"/>
              </w:rPr>
              <w:t>50</w:t>
            </w:r>
          </w:p>
        </w:tc>
      </w:tr>
      <w:tr w:rsidR="00235CAF" w:rsidRPr="00235CAF" w14:paraId="5794639D" w14:textId="77777777" w:rsidTr="00016BC4">
        <w:tc>
          <w:tcPr>
            <w:tcW w:w="3261" w:type="dxa"/>
            <w:tcBorders>
              <w:top w:val="single" w:sz="4" w:space="0" w:color="auto"/>
              <w:left w:val="single" w:sz="4" w:space="0" w:color="auto"/>
              <w:bottom w:val="single" w:sz="4" w:space="0" w:color="auto"/>
              <w:right w:val="single" w:sz="4" w:space="0" w:color="auto"/>
            </w:tcBorders>
            <w:shd w:val="clear" w:color="auto" w:fill="auto"/>
            <w:hideMark/>
          </w:tcPr>
          <w:p w14:paraId="01B7B917" w14:textId="77777777" w:rsidR="00235CAF" w:rsidRPr="00235CAF" w:rsidRDefault="00235CAF" w:rsidP="00235CAF">
            <w:pPr>
              <w:spacing w:after="0" w:line="240" w:lineRule="auto"/>
              <w:rPr>
                <w:rFonts w:ascii="Arial" w:eastAsia="Times New Roman" w:hAnsi="Arial" w:cs="Arial"/>
                <w:lang w:eastAsia="en-GB"/>
              </w:rPr>
            </w:pPr>
            <w:r w:rsidRPr="00235CAF">
              <w:rPr>
                <w:rFonts w:ascii="Arial" w:eastAsia="Times New Roman" w:hAnsi="Arial" w:cs="Arial"/>
                <w:lang w:eastAsia="en-GB"/>
              </w:rPr>
              <w:t>Practical</w:t>
            </w:r>
          </w:p>
        </w:tc>
        <w:tc>
          <w:tcPr>
            <w:tcW w:w="1842" w:type="dxa"/>
            <w:tcBorders>
              <w:top w:val="single" w:sz="4" w:space="0" w:color="auto"/>
              <w:left w:val="single" w:sz="4" w:space="0" w:color="auto"/>
              <w:bottom w:val="single" w:sz="4" w:space="0" w:color="auto"/>
              <w:right w:val="single" w:sz="4" w:space="0" w:color="auto"/>
            </w:tcBorders>
            <w:shd w:val="clear" w:color="auto" w:fill="auto"/>
            <w:hideMark/>
          </w:tcPr>
          <w:p w14:paraId="00444EEC" w14:textId="4FD79D17" w:rsidR="00235CAF" w:rsidRPr="00235CAF" w:rsidRDefault="00113B7E" w:rsidP="00235CAF">
            <w:pPr>
              <w:spacing w:after="0" w:line="240" w:lineRule="auto"/>
              <w:jc w:val="center"/>
              <w:rPr>
                <w:rFonts w:ascii="Arial" w:eastAsia="Times New Roman" w:hAnsi="Arial" w:cs="Arial"/>
                <w:lang w:eastAsia="en-GB"/>
              </w:rPr>
            </w:pPr>
            <w:r>
              <w:rPr>
                <w:rFonts w:ascii="Arial" w:eastAsia="Times New Roman" w:hAnsi="Arial" w:cs="Arial"/>
                <w:lang w:eastAsia="en-GB"/>
              </w:rPr>
              <w:t>50</w:t>
            </w:r>
          </w:p>
        </w:tc>
      </w:tr>
      <w:tr w:rsidR="00235CAF" w:rsidRPr="00235CAF" w14:paraId="2E29E0B6" w14:textId="77777777" w:rsidTr="00016BC4">
        <w:tc>
          <w:tcPr>
            <w:tcW w:w="3261" w:type="dxa"/>
            <w:tcBorders>
              <w:top w:val="single" w:sz="4" w:space="0" w:color="auto"/>
              <w:left w:val="single" w:sz="4" w:space="0" w:color="auto"/>
              <w:bottom w:val="single" w:sz="4" w:space="0" w:color="auto"/>
              <w:right w:val="single" w:sz="4" w:space="0" w:color="auto"/>
            </w:tcBorders>
            <w:shd w:val="clear" w:color="auto" w:fill="auto"/>
            <w:hideMark/>
          </w:tcPr>
          <w:p w14:paraId="72BE717E" w14:textId="77777777" w:rsidR="00235CAF" w:rsidRPr="00235CAF" w:rsidRDefault="00235CAF" w:rsidP="00235CAF">
            <w:pPr>
              <w:spacing w:after="0" w:line="240" w:lineRule="auto"/>
              <w:rPr>
                <w:rFonts w:ascii="Arial" w:eastAsia="Times New Roman" w:hAnsi="Arial" w:cs="Arial"/>
                <w:lang w:eastAsia="en-GB"/>
              </w:rPr>
            </w:pPr>
            <w:r w:rsidRPr="00235CAF">
              <w:rPr>
                <w:rFonts w:ascii="Arial" w:eastAsia="Times New Roman" w:hAnsi="Arial" w:cs="Arial"/>
                <w:b/>
                <w:lang w:eastAsia="en-GB"/>
              </w:rPr>
              <w:t>TOTAL</w:t>
            </w:r>
          </w:p>
        </w:tc>
        <w:tc>
          <w:tcPr>
            <w:tcW w:w="1842" w:type="dxa"/>
            <w:tcBorders>
              <w:top w:val="single" w:sz="4" w:space="0" w:color="auto"/>
              <w:left w:val="single" w:sz="4" w:space="0" w:color="auto"/>
              <w:bottom w:val="single" w:sz="4" w:space="0" w:color="auto"/>
              <w:right w:val="single" w:sz="4" w:space="0" w:color="auto"/>
            </w:tcBorders>
            <w:shd w:val="clear" w:color="auto" w:fill="auto"/>
            <w:hideMark/>
          </w:tcPr>
          <w:p w14:paraId="0F14DB33" w14:textId="77777777" w:rsidR="00235CAF" w:rsidRPr="00235CAF" w:rsidRDefault="00235CAF" w:rsidP="00235CAF">
            <w:pPr>
              <w:spacing w:after="0" w:line="240" w:lineRule="auto"/>
              <w:jc w:val="center"/>
              <w:rPr>
                <w:rFonts w:ascii="Arial" w:eastAsia="Times New Roman" w:hAnsi="Arial" w:cs="Arial"/>
                <w:b/>
                <w:lang w:eastAsia="en-GB"/>
              </w:rPr>
            </w:pPr>
            <w:r w:rsidRPr="00235CAF">
              <w:rPr>
                <w:rFonts w:ascii="Arial" w:eastAsia="Times New Roman" w:hAnsi="Arial" w:cs="Arial"/>
                <w:b/>
                <w:lang w:eastAsia="en-GB"/>
              </w:rPr>
              <w:t>100</w:t>
            </w:r>
          </w:p>
        </w:tc>
      </w:tr>
    </w:tbl>
    <w:p w14:paraId="179E6DE7" w14:textId="77777777" w:rsidR="00235CAF" w:rsidRPr="00235CAF" w:rsidRDefault="00235CAF" w:rsidP="00235CAF">
      <w:pPr>
        <w:spacing w:after="0" w:line="240" w:lineRule="auto"/>
        <w:rPr>
          <w:rFonts w:ascii="Arial" w:eastAsia="Times New Roman" w:hAnsi="Arial" w:cs="Arial"/>
          <w:lang w:eastAsia="en-GB"/>
        </w:rPr>
      </w:pPr>
    </w:p>
    <w:p w14:paraId="33EAEAD8" w14:textId="77777777" w:rsidR="00235CAF" w:rsidRPr="00235CAF" w:rsidRDefault="00235CAF" w:rsidP="00235CAF">
      <w:pPr>
        <w:spacing w:after="0" w:line="240" w:lineRule="auto"/>
        <w:rPr>
          <w:rFonts w:ascii="Arial" w:eastAsia="Times New Roman" w:hAnsi="Arial" w:cs="Arial"/>
          <w:b/>
          <w:lang w:eastAsia="en-GB"/>
        </w:rPr>
      </w:pPr>
    </w:p>
    <w:p w14:paraId="56403596" w14:textId="77777777" w:rsidR="00235CAF" w:rsidRPr="00235CAF" w:rsidRDefault="00235CAF" w:rsidP="00235CAF">
      <w:pPr>
        <w:spacing w:after="0" w:line="240" w:lineRule="auto"/>
        <w:rPr>
          <w:rFonts w:ascii="Arial" w:eastAsia="Times New Roman" w:hAnsi="Arial" w:cs="Arial"/>
          <w:b/>
          <w:lang w:eastAsia="en-GB"/>
        </w:rPr>
      </w:pPr>
    </w:p>
    <w:p w14:paraId="7854A284" w14:textId="77777777" w:rsidR="00235CAF" w:rsidRPr="00235CAF" w:rsidRDefault="00235CAF" w:rsidP="00235CA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Cs/>
          <w:lang w:eastAsia="en-GB"/>
        </w:rPr>
      </w:pPr>
    </w:p>
    <w:p w14:paraId="61EB98CA" w14:textId="77777777" w:rsidR="00235CAF" w:rsidRPr="00235CAF" w:rsidRDefault="00235CAF" w:rsidP="00235CA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Cs/>
          <w:lang w:eastAsia="en-GB"/>
        </w:rPr>
      </w:pPr>
    </w:p>
    <w:p w14:paraId="26515A85" w14:textId="77777777" w:rsidR="00235CAF" w:rsidRPr="00235CAF" w:rsidRDefault="00235CAF" w:rsidP="00235CA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Cs/>
          <w:lang w:eastAsia="en-GB"/>
        </w:rPr>
      </w:pPr>
    </w:p>
    <w:p w14:paraId="1A0A71B1" w14:textId="77777777" w:rsidR="00AE0A7F" w:rsidRDefault="00AE0A7F" w:rsidP="00235CA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Cs/>
          <w:lang w:eastAsia="en-GB"/>
        </w:rPr>
      </w:pPr>
    </w:p>
    <w:p w14:paraId="1DB850D2" w14:textId="77777777" w:rsidR="00AE0A7F" w:rsidRDefault="00AE0A7F" w:rsidP="00235CA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Cs/>
          <w:lang w:eastAsia="en-GB"/>
        </w:rPr>
      </w:pPr>
    </w:p>
    <w:p w14:paraId="430140A3" w14:textId="77777777" w:rsidR="00AE0A7F" w:rsidRDefault="00AE0A7F" w:rsidP="00235CA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Cs/>
          <w:lang w:eastAsia="en-GB"/>
        </w:rPr>
      </w:pPr>
    </w:p>
    <w:p w14:paraId="22197779" w14:textId="77777777" w:rsidR="00AE0A7F" w:rsidRDefault="00AE0A7F" w:rsidP="00235CA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Cs/>
          <w:lang w:eastAsia="en-GB"/>
        </w:rPr>
      </w:pPr>
    </w:p>
    <w:p w14:paraId="77C23458" w14:textId="77777777" w:rsidR="00AE0A7F" w:rsidRDefault="00AE0A7F" w:rsidP="00235CA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Cs/>
          <w:lang w:eastAsia="en-GB"/>
        </w:rPr>
      </w:pPr>
    </w:p>
    <w:p w14:paraId="705EFE84" w14:textId="77777777" w:rsidR="00AE0A7F" w:rsidRDefault="00AE0A7F" w:rsidP="00235CA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Cs/>
          <w:lang w:eastAsia="en-GB"/>
        </w:rPr>
      </w:pPr>
    </w:p>
    <w:p w14:paraId="0756F32F" w14:textId="77777777" w:rsidR="00AE0A7F" w:rsidRDefault="00285579" w:rsidP="00235CA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Cs/>
          <w:lang w:eastAsia="en-GB"/>
        </w:rPr>
      </w:pPr>
      <w:r>
        <w:rPr>
          <w:rFonts w:ascii="Arial" w:eastAsia="Times New Roman" w:hAnsi="Arial" w:cs="Arial"/>
          <w:bCs/>
          <w:lang w:eastAsia="en-GB"/>
        </w:rPr>
        <w:t>Scheme of Work</w:t>
      </w:r>
    </w:p>
    <w:p w14:paraId="2DBC14D6" w14:textId="77777777" w:rsidR="00285579" w:rsidRDefault="00285579" w:rsidP="00235CA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Cs/>
          <w:lang w:eastAsia="en-GB"/>
        </w:rPr>
      </w:pPr>
    </w:p>
    <w:tbl>
      <w:tblPr>
        <w:tblStyle w:val="TableGrid"/>
        <w:tblW w:w="10458" w:type="dxa"/>
        <w:tblLook w:val="04A0" w:firstRow="1" w:lastRow="0" w:firstColumn="1" w:lastColumn="0" w:noHBand="0" w:noVBand="1"/>
      </w:tblPr>
      <w:tblGrid>
        <w:gridCol w:w="1188"/>
        <w:gridCol w:w="9270"/>
      </w:tblGrid>
      <w:tr w:rsidR="007928BB" w14:paraId="155C3117" w14:textId="77777777" w:rsidTr="007928BB">
        <w:tc>
          <w:tcPr>
            <w:tcW w:w="1188" w:type="dxa"/>
          </w:tcPr>
          <w:p w14:paraId="23782984" w14:textId="77777777" w:rsidR="007928BB" w:rsidRDefault="007928BB" w:rsidP="00235CAF">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bCs/>
                <w:lang w:eastAsia="en-GB"/>
              </w:rPr>
            </w:pPr>
            <w:r>
              <w:rPr>
                <w:rFonts w:ascii="Arial" w:eastAsia="Times New Roman" w:hAnsi="Arial" w:cs="Arial"/>
                <w:bCs/>
                <w:lang w:eastAsia="en-GB"/>
              </w:rPr>
              <w:t xml:space="preserve">Week </w:t>
            </w:r>
          </w:p>
        </w:tc>
        <w:tc>
          <w:tcPr>
            <w:tcW w:w="9270" w:type="dxa"/>
          </w:tcPr>
          <w:p w14:paraId="53DD6346" w14:textId="77777777" w:rsidR="007928BB" w:rsidRPr="00B41B76" w:rsidRDefault="007928BB" w:rsidP="00235CAF">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bCs/>
                <w:lang w:eastAsia="en-GB"/>
              </w:rPr>
            </w:pPr>
            <w:r w:rsidRPr="00B41B76">
              <w:rPr>
                <w:rFonts w:ascii="Arial" w:eastAsia="Times New Roman" w:hAnsi="Arial" w:cs="Arial"/>
                <w:bCs/>
                <w:lang w:eastAsia="en-GB"/>
              </w:rPr>
              <w:t xml:space="preserve">Lecture </w:t>
            </w:r>
          </w:p>
        </w:tc>
      </w:tr>
      <w:tr w:rsidR="007928BB" w14:paraId="4451A90F" w14:textId="77777777" w:rsidTr="007928BB">
        <w:trPr>
          <w:trHeight w:val="297"/>
        </w:trPr>
        <w:tc>
          <w:tcPr>
            <w:tcW w:w="1188" w:type="dxa"/>
          </w:tcPr>
          <w:p w14:paraId="0CD3F588" w14:textId="77777777" w:rsidR="007928BB" w:rsidRDefault="007928BB" w:rsidP="00235CAF">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bCs/>
                <w:lang w:eastAsia="en-GB"/>
              </w:rPr>
            </w:pPr>
            <w:r>
              <w:rPr>
                <w:rFonts w:ascii="Arial" w:eastAsia="Times New Roman" w:hAnsi="Arial" w:cs="Arial"/>
                <w:bCs/>
                <w:lang w:eastAsia="en-GB"/>
              </w:rPr>
              <w:t>1</w:t>
            </w:r>
          </w:p>
        </w:tc>
        <w:tc>
          <w:tcPr>
            <w:tcW w:w="9270" w:type="dxa"/>
          </w:tcPr>
          <w:p w14:paraId="3A7F2265" w14:textId="0F3E8E87" w:rsidR="007928BB" w:rsidRPr="00B41B76" w:rsidRDefault="007928BB" w:rsidP="00AE0A7F">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bCs/>
                <w:lang w:eastAsia="en-GB"/>
              </w:rPr>
            </w:pPr>
            <w:r w:rsidRPr="00B41B76">
              <w:rPr>
                <w:rFonts w:ascii="Arial" w:eastAsia="Times New Roman" w:hAnsi="Arial" w:cs="Arial"/>
                <w:lang w:eastAsia="en-GB"/>
              </w:rPr>
              <w:t>Introduction to the Module: Written and Practical Examination Reflection</w:t>
            </w:r>
          </w:p>
        </w:tc>
      </w:tr>
      <w:tr w:rsidR="007928BB" w14:paraId="64F7251C" w14:textId="77777777" w:rsidTr="007928BB">
        <w:tc>
          <w:tcPr>
            <w:tcW w:w="1188" w:type="dxa"/>
          </w:tcPr>
          <w:p w14:paraId="0BCF8AE1" w14:textId="77777777" w:rsidR="007928BB" w:rsidRDefault="007928BB" w:rsidP="00235CAF">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bCs/>
                <w:lang w:eastAsia="en-GB"/>
              </w:rPr>
            </w:pPr>
            <w:r>
              <w:rPr>
                <w:rFonts w:ascii="Arial" w:eastAsia="Times New Roman" w:hAnsi="Arial" w:cs="Arial"/>
                <w:bCs/>
                <w:lang w:eastAsia="en-GB"/>
              </w:rPr>
              <w:t>2</w:t>
            </w:r>
          </w:p>
        </w:tc>
        <w:tc>
          <w:tcPr>
            <w:tcW w:w="9270" w:type="dxa"/>
          </w:tcPr>
          <w:p w14:paraId="340F98D4" w14:textId="629D58AD" w:rsidR="007928BB" w:rsidRPr="00B41B76" w:rsidRDefault="007928BB" w:rsidP="00B41B76">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bCs/>
                <w:lang w:eastAsia="en-GB"/>
              </w:rPr>
            </w:pPr>
            <w:r w:rsidRPr="00B41B76">
              <w:rPr>
                <w:rFonts w:ascii="Arial" w:hAnsi="Arial" w:cs="Arial"/>
                <w:color w:val="000000"/>
              </w:rPr>
              <w:t xml:space="preserve">Interview – Experiences from Professional Sport </w:t>
            </w:r>
          </w:p>
        </w:tc>
      </w:tr>
      <w:tr w:rsidR="007928BB" w14:paraId="1B3D9A4D" w14:textId="77777777" w:rsidTr="007928BB">
        <w:trPr>
          <w:trHeight w:val="1367"/>
        </w:trPr>
        <w:tc>
          <w:tcPr>
            <w:tcW w:w="1188" w:type="dxa"/>
          </w:tcPr>
          <w:p w14:paraId="7857851A" w14:textId="77777777" w:rsidR="007928BB" w:rsidRDefault="007928BB" w:rsidP="00235CAF">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bCs/>
                <w:lang w:eastAsia="en-GB"/>
              </w:rPr>
            </w:pPr>
            <w:r>
              <w:rPr>
                <w:rFonts w:ascii="Arial" w:eastAsia="Times New Roman" w:hAnsi="Arial" w:cs="Arial"/>
                <w:bCs/>
                <w:lang w:eastAsia="en-GB"/>
              </w:rPr>
              <w:t>3</w:t>
            </w:r>
          </w:p>
        </w:tc>
        <w:tc>
          <w:tcPr>
            <w:tcW w:w="9270" w:type="dxa"/>
          </w:tcPr>
          <w:p w14:paraId="622AF840" w14:textId="77777777" w:rsidR="007928BB" w:rsidRPr="00B41B76" w:rsidRDefault="007928BB" w:rsidP="00B41B76">
            <w:pPr>
              <w:rPr>
                <w:rFonts w:ascii="Arial" w:eastAsia="Times New Roman" w:hAnsi="Arial" w:cs="Arial"/>
                <w:lang w:eastAsia="en-GB"/>
              </w:rPr>
            </w:pPr>
            <w:r w:rsidRPr="00B41B76">
              <w:rPr>
                <w:rFonts w:ascii="Arial" w:eastAsia="Times New Roman" w:hAnsi="Arial" w:cs="Arial"/>
                <w:lang w:eastAsia="en-GB"/>
              </w:rPr>
              <w:t xml:space="preserve">Professional Issues </w:t>
            </w:r>
          </w:p>
          <w:p w14:paraId="2582AD0E" w14:textId="77777777" w:rsidR="007928BB" w:rsidRPr="00B41B76" w:rsidRDefault="007928BB" w:rsidP="00B41B76">
            <w:pPr>
              <w:rPr>
                <w:rFonts w:ascii="Arial" w:eastAsia="Times New Roman" w:hAnsi="Arial" w:cs="Arial"/>
                <w:lang w:eastAsia="en-GB"/>
              </w:rPr>
            </w:pPr>
            <w:r w:rsidRPr="00B41B76">
              <w:rPr>
                <w:rFonts w:ascii="Arial" w:eastAsia="Times New Roman" w:hAnsi="Arial" w:cs="Arial"/>
                <w:lang w:eastAsia="en-GB"/>
              </w:rPr>
              <w:sym w:font="Symbol" w:char="F0B7"/>
            </w:r>
            <w:r w:rsidRPr="00B41B76">
              <w:rPr>
                <w:rFonts w:ascii="Arial" w:eastAsia="Times New Roman" w:hAnsi="Arial" w:cs="Arial"/>
                <w:lang w:eastAsia="en-GB"/>
              </w:rPr>
              <w:t xml:space="preserve"> State regulation </w:t>
            </w:r>
          </w:p>
          <w:p w14:paraId="2135CAF4" w14:textId="77777777" w:rsidR="007928BB" w:rsidRPr="00B41B76" w:rsidRDefault="007928BB" w:rsidP="00B41B76">
            <w:pPr>
              <w:rPr>
                <w:rFonts w:ascii="Arial" w:eastAsia="Times New Roman" w:hAnsi="Arial" w:cs="Arial"/>
                <w:lang w:eastAsia="en-GB"/>
              </w:rPr>
            </w:pPr>
            <w:r w:rsidRPr="00B41B76">
              <w:rPr>
                <w:rFonts w:ascii="Arial" w:eastAsia="Times New Roman" w:hAnsi="Arial" w:cs="Arial"/>
                <w:lang w:eastAsia="en-GB"/>
              </w:rPr>
              <w:sym w:font="Symbol" w:char="F0B7"/>
            </w:r>
            <w:r w:rsidRPr="00B41B76">
              <w:rPr>
                <w:rFonts w:ascii="Arial" w:eastAsia="Times New Roman" w:hAnsi="Arial" w:cs="Arial"/>
                <w:lang w:eastAsia="en-GB"/>
              </w:rPr>
              <w:t xml:space="preserve"> Society of Sports Therapists </w:t>
            </w:r>
          </w:p>
          <w:p w14:paraId="27B7B674" w14:textId="77777777" w:rsidR="007928BB" w:rsidRPr="00B41B76" w:rsidRDefault="007928BB" w:rsidP="00B41B76">
            <w:pPr>
              <w:rPr>
                <w:rFonts w:ascii="Arial" w:eastAsia="Times New Roman" w:hAnsi="Arial" w:cs="Arial"/>
                <w:lang w:eastAsia="en-GB"/>
              </w:rPr>
            </w:pPr>
            <w:r w:rsidRPr="00B41B76">
              <w:rPr>
                <w:rFonts w:ascii="Arial" w:eastAsia="Times New Roman" w:hAnsi="Arial" w:cs="Arial"/>
                <w:lang w:eastAsia="en-GB"/>
              </w:rPr>
              <w:sym w:font="Symbol" w:char="F0B7"/>
            </w:r>
            <w:r w:rsidRPr="00B41B76">
              <w:rPr>
                <w:rFonts w:ascii="Arial" w:eastAsia="Times New Roman" w:hAnsi="Arial" w:cs="Arial"/>
                <w:lang w:eastAsia="en-GB"/>
              </w:rPr>
              <w:t xml:space="preserve"> Codes of Conduct </w:t>
            </w:r>
          </w:p>
          <w:p w14:paraId="509A1FCB" w14:textId="09024C99" w:rsidR="007928BB" w:rsidRPr="00B41B76" w:rsidRDefault="007928BB" w:rsidP="00B41B76">
            <w:pPr>
              <w:rPr>
                <w:rFonts w:ascii="Arial" w:eastAsia="Times New Roman" w:hAnsi="Arial" w:cs="Arial"/>
                <w:lang w:eastAsia="en-GB"/>
              </w:rPr>
            </w:pPr>
            <w:r w:rsidRPr="00B41B76">
              <w:rPr>
                <w:rFonts w:ascii="Arial" w:eastAsia="Times New Roman" w:hAnsi="Arial" w:cs="Arial"/>
                <w:lang w:eastAsia="en-GB"/>
              </w:rPr>
              <w:sym w:font="Symbol" w:char="F0B7"/>
            </w:r>
            <w:r w:rsidRPr="00B41B76">
              <w:rPr>
                <w:rFonts w:ascii="Arial" w:eastAsia="Times New Roman" w:hAnsi="Arial" w:cs="Arial"/>
                <w:lang w:eastAsia="en-GB"/>
              </w:rPr>
              <w:t xml:space="preserve"> Continuing Professional Development </w:t>
            </w:r>
          </w:p>
        </w:tc>
      </w:tr>
      <w:tr w:rsidR="007928BB" w14:paraId="709AD528" w14:textId="77777777" w:rsidTr="007928BB">
        <w:trPr>
          <w:trHeight w:val="283"/>
        </w:trPr>
        <w:tc>
          <w:tcPr>
            <w:tcW w:w="1188" w:type="dxa"/>
          </w:tcPr>
          <w:p w14:paraId="255542C8" w14:textId="77777777" w:rsidR="007928BB" w:rsidRDefault="007928BB" w:rsidP="00235CAF">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bCs/>
                <w:lang w:eastAsia="en-GB"/>
              </w:rPr>
            </w:pPr>
            <w:r>
              <w:rPr>
                <w:rFonts w:ascii="Arial" w:eastAsia="Times New Roman" w:hAnsi="Arial" w:cs="Arial"/>
                <w:bCs/>
                <w:lang w:eastAsia="en-GB"/>
              </w:rPr>
              <w:t>4</w:t>
            </w:r>
          </w:p>
        </w:tc>
        <w:tc>
          <w:tcPr>
            <w:tcW w:w="9270" w:type="dxa"/>
          </w:tcPr>
          <w:p w14:paraId="109D511B" w14:textId="77777777" w:rsidR="007928BB" w:rsidRPr="00B41B76" w:rsidRDefault="007928BB" w:rsidP="00B41B76">
            <w:pPr>
              <w:rPr>
                <w:rFonts w:ascii="Arial" w:eastAsia="Times New Roman" w:hAnsi="Arial" w:cs="Arial"/>
                <w:lang w:eastAsia="en-GB"/>
              </w:rPr>
            </w:pPr>
            <w:r w:rsidRPr="00B41B76">
              <w:rPr>
                <w:rFonts w:ascii="Arial" w:eastAsia="Times New Roman" w:hAnsi="Arial" w:cs="Arial"/>
                <w:lang w:eastAsia="en-GB"/>
              </w:rPr>
              <w:t xml:space="preserve">Client Rights </w:t>
            </w:r>
          </w:p>
          <w:p w14:paraId="7E3D3D37" w14:textId="77777777" w:rsidR="007928BB" w:rsidRPr="00B41B76" w:rsidRDefault="007928BB" w:rsidP="00B41B76">
            <w:pPr>
              <w:rPr>
                <w:rFonts w:ascii="Arial" w:eastAsia="Times New Roman" w:hAnsi="Arial" w:cs="Arial"/>
                <w:lang w:eastAsia="en-GB"/>
              </w:rPr>
            </w:pPr>
            <w:r w:rsidRPr="00B41B76">
              <w:rPr>
                <w:rFonts w:ascii="Arial" w:eastAsia="Times New Roman" w:hAnsi="Arial" w:cs="Arial"/>
                <w:lang w:eastAsia="en-GB"/>
              </w:rPr>
              <w:sym w:font="Symbol" w:char="F0B7"/>
            </w:r>
            <w:r w:rsidRPr="00B41B76">
              <w:rPr>
                <w:rFonts w:ascii="Arial" w:eastAsia="Times New Roman" w:hAnsi="Arial" w:cs="Arial"/>
                <w:lang w:eastAsia="en-GB"/>
              </w:rPr>
              <w:t xml:space="preserve"> Informed Consent </w:t>
            </w:r>
          </w:p>
          <w:p w14:paraId="0E6260F8" w14:textId="77777777" w:rsidR="007928BB" w:rsidRPr="00B41B76" w:rsidRDefault="007928BB" w:rsidP="00B41B76">
            <w:pPr>
              <w:rPr>
                <w:rFonts w:ascii="Arial" w:eastAsia="Times New Roman" w:hAnsi="Arial" w:cs="Arial"/>
                <w:lang w:eastAsia="en-GB"/>
              </w:rPr>
            </w:pPr>
            <w:r w:rsidRPr="00B41B76">
              <w:rPr>
                <w:rFonts w:ascii="Arial" w:eastAsia="Times New Roman" w:hAnsi="Arial" w:cs="Arial"/>
                <w:lang w:eastAsia="en-GB"/>
              </w:rPr>
              <w:sym w:font="Symbol" w:char="F0B7"/>
            </w:r>
            <w:r w:rsidRPr="00B41B76">
              <w:rPr>
                <w:rFonts w:ascii="Arial" w:eastAsia="Times New Roman" w:hAnsi="Arial" w:cs="Arial"/>
                <w:lang w:eastAsia="en-GB"/>
              </w:rPr>
              <w:t xml:space="preserve"> Confidentiality </w:t>
            </w:r>
          </w:p>
          <w:p w14:paraId="52EFBF15" w14:textId="6F2EB27A" w:rsidR="007928BB" w:rsidRPr="00B41B76" w:rsidRDefault="007928BB" w:rsidP="00B41B76">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bCs/>
                <w:lang w:eastAsia="en-GB"/>
              </w:rPr>
            </w:pPr>
            <w:r w:rsidRPr="00B41B76">
              <w:rPr>
                <w:rFonts w:ascii="Arial" w:eastAsia="Times New Roman" w:hAnsi="Arial" w:cs="Arial"/>
                <w:lang w:eastAsia="en-GB"/>
              </w:rPr>
              <w:sym w:font="Symbol" w:char="F0B7"/>
            </w:r>
            <w:r w:rsidRPr="00B41B76">
              <w:rPr>
                <w:rFonts w:ascii="Arial" w:eastAsia="Times New Roman" w:hAnsi="Arial" w:cs="Arial"/>
                <w:lang w:eastAsia="en-GB"/>
              </w:rPr>
              <w:t xml:space="preserve"> Access to Records</w:t>
            </w:r>
          </w:p>
        </w:tc>
      </w:tr>
      <w:tr w:rsidR="007928BB" w14:paraId="6C271EC2" w14:textId="77777777" w:rsidTr="007928BB">
        <w:tc>
          <w:tcPr>
            <w:tcW w:w="1188" w:type="dxa"/>
          </w:tcPr>
          <w:p w14:paraId="7EF05DC8" w14:textId="77777777" w:rsidR="007928BB" w:rsidRDefault="007928BB" w:rsidP="00235CAF">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bCs/>
                <w:lang w:eastAsia="en-GB"/>
              </w:rPr>
            </w:pPr>
            <w:r>
              <w:rPr>
                <w:rFonts w:ascii="Arial" w:eastAsia="Times New Roman" w:hAnsi="Arial" w:cs="Arial"/>
                <w:bCs/>
                <w:lang w:eastAsia="en-GB"/>
              </w:rPr>
              <w:t>5</w:t>
            </w:r>
          </w:p>
        </w:tc>
        <w:tc>
          <w:tcPr>
            <w:tcW w:w="9270" w:type="dxa"/>
          </w:tcPr>
          <w:p w14:paraId="09001663" w14:textId="77777777" w:rsidR="007928BB" w:rsidRPr="00B41B76" w:rsidRDefault="007928BB" w:rsidP="00B41B76">
            <w:pPr>
              <w:rPr>
                <w:rFonts w:ascii="Arial" w:eastAsia="Times New Roman" w:hAnsi="Arial" w:cs="Arial"/>
                <w:lang w:eastAsia="en-GB"/>
              </w:rPr>
            </w:pPr>
            <w:r w:rsidRPr="00B41B76">
              <w:rPr>
                <w:rFonts w:ascii="Arial" w:eastAsia="Times New Roman" w:hAnsi="Arial" w:cs="Arial"/>
                <w:lang w:eastAsia="en-GB"/>
              </w:rPr>
              <w:t xml:space="preserve">Accountability &amp; Specialist Client Groups </w:t>
            </w:r>
          </w:p>
          <w:p w14:paraId="6367789A" w14:textId="77777777" w:rsidR="007928BB" w:rsidRPr="00B41B76" w:rsidRDefault="007928BB" w:rsidP="00B41B76">
            <w:pPr>
              <w:rPr>
                <w:rFonts w:ascii="Arial" w:eastAsia="Times New Roman" w:hAnsi="Arial" w:cs="Arial"/>
                <w:lang w:eastAsia="en-GB"/>
              </w:rPr>
            </w:pPr>
            <w:r w:rsidRPr="00B41B76">
              <w:rPr>
                <w:rFonts w:ascii="Arial" w:eastAsia="Times New Roman" w:hAnsi="Arial" w:cs="Arial"/>
                <w:lang w:eastAsia="en-GB"/>
              </w:rPr>
              <w:sym w:font="Symbol" w:char="F0B7"/>
            </w:r>
            <w:r w:rsidRPr="00B41B76">
              <w:rPr>
                <w:rFonts w:ascii="Arial" w:eastAsia="Times New Roman" w:hAnsi="Arial" w:cs="Arial"/>
                <w:lang w:eastAsia="en-GB"/>
              </w:rPr>
              <w:t xml:space="preserve"> Negligence </w:t>
            </w:r>
          </w:p>
          <w:p w14:paraId="138AA555" w14:textId="77777777" w:rsidR="007928BB" w:rsidRPr="00B41B76" w:rsidRDefault="007928BB" w:rsidP="00B41B76">
            <w:pPr>
              <w:rPr>
                <w:rFonts w:ascii="Arial" w:eastAsia="Times New Roman" w:hAnsi="Arial" w:cs="Arial"/>
                <w:lang w:eastAsia="en-GB"/>
              </w:rPr>
            </w:pPr>
            <w:r w:rsidRPr="00B41B76">
              <w:rPr>
                <w:rFonts w:ascii="Arial" w:eastAsia="Times New Roman" w:hAnsi="Arial" w:cs="Arial"/>
                <w:lang w:eastAsia="en-GB"/>
              </w:rPr>
              <w:sym w:font="Symbol" w:char="F0B7"/>
            </w:r>
            <w:r w:rsidRPr="00B41B76">
              <w:rPr>
                <w:rFonts w:ascii="Arial" w:eastAsia="Times New Roman" w:hAnsi="Arial" w:cs="Arial"/>
                <w:lang w:eastAsia="en-GB"/>
              </w:rPr>
              <w:t xml:space="preserve"> Health and Safety </w:t>
            </w:r>
          </w:p>
          <w:p w14:paraId="48F56B3F" w14:textId="77777777" w:rsidR="007928BB" w:rsidRPr="00B41B76" w:rsidRDefault="007928BB" w:rsidP="00B41B76">
            <w:pPr>
              <w:rPr>
                <w:rFonts w:ascii="Arial" w:eastAsia="Times New Roman" w:hAnsi="Arial" w:cs="Arial"/>
                <w:lang w:eastAsia="en-GB"/>
              </w:rPr>
            </w:pPr>
            <w:r w:rsidRPr="00B41B76">
              <w:rPr>
                <w:rFonts w:ascii="Arial" w:eastAsia="Times New Roman" w:hAnsi="Arial" w:cs="Arial"/>
                <w:lang w:eastAsia="en-GB"/>
              </w:rPr>
              <w:sym w:font="Symbol" w:char="F0B7"/>
            </w:r>
            <w:r w:rsidRPr="00B41B76">
              <w:rPr>
                <w:rFonts w:ascii="Arial" w:eastAsia="Times New Roman" w:hAnsi="Arial" w:cs="Arial"/>
                <w:lang w:eastAsia="en-GB"/>
              </w:rPr>
              <w:t xml:space="preserve"> Record Keeping </w:t>
            </w:r>
          </w:p>
          <w:p w14:paraId="0A2020AA" w14:textId="77777777" w:rsidR="007928BB" w:rsidRPr="00B41B76" w:rsidRDefault="007928BB" w:rsidP="00B41B76">
            <w:pPr>
              <w:rPr>
                <w:rFonts w:ascii="Arial" w:eastAsia="Times New Roman" w:hAnsi="Arial" w:cs="Arial"/>
                <w:lang w:eastAsia="en-GB"/>
              </w:rPr>
            </w:pPr>
            <w:r w:rsidRPr="00B41B76">
              <w:rPr>
                <w:rFonts w:ascii="Arial" w:eastAsia="Times New Roman" w:hAnsi="Arial" w:cs="Arial"/>
                <w:lang w:eastAsia="en-GB"/>
              </w:rPr>
              <w:sym w:font="Symbol" w:char="F0B7"/>
            </w:r>
            <w:r w:rsidRPr="00B41B76">
              <w:rPr>
                <w:rFonts w:ascii="Arial" w:eastAsia="Times New Roman" w:hAnsi="Arial" w:cs="Arial"/>
                <w:lang w:eastAsia="en-GB"/>
              </w:rPr>
              <w:t xml:space="preserve"> Working with Minors </w:t>
            </w:r>
          </w:p>
          <w:p w14:paraId="664AC467" w14:textId="2C619525" w:rsidR="007928BB" w:rsidRPr="00B41B76" w:rsidRDefault="007928BB" w:rsidP="00B41B76">
            <w:pPr>
              <w:rPr>
                <w:rFonts w:ascii="Arial" w:eastAsia="Times New Roman" w:hAnsi="Arial" w:cs="Arial"/>
                <w:lang w:eastAsia="en-GB"/>
              </w:rPr>
            </w:pPr>
            <w:r w:rsidRPr="00B41B76">
              <w:rPr>
                <w:rFonts w:ascii="Arial" w:eastAsia="Times New Roman" w:hAnsi="Arial" w:cs="Arial"/>
                <w:lang w:eastAsia="en-GB"/>
              </w:rPr>
              <w:sym w:font="Symbol" w:char="F0B7"/>
            </w:r>
            <w:r w:rsidRPr="00B41B76">
              <w:rPr>
                <w:rFonts w:ascii="Arial" w:eastAsia="Times New Roman" w:hAnsi="Arial" w:cs="Arial"/>
                <w:lang w:eastAsia="en-GB"/>
              </w:rPr>
              <w:t xml:space="preserve"> Private Practice v Sports Team environments </w:t>
            </w:r>
          </w:p>
        </w:tc>
      </w:tr>
      <w:tr w:rsidR="007928BB" w14:paraId="7D5CE8C6" w14:textId="77777777" w:rsidTr="007928BB">
        <w:tc>
          <w:tcPr>
            <w:tcW w:w="1188" w:type="dxa"/>
          </w:tcPr>
          <w:p w14:paraId="33D3F5AF" w14:textId="77777777" w:rsidR="007928BB" w:rsidRDefault="007928BB" w:rsidP="00235CAF">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bCs/>
                <w:lang w:eastAsia="en-GB"/>
              </w:rPr>
            </w:pPr>
            <w:r>
              <w:rPr>
                <w:rFonts w:ascii="Arial" w:eastAsia="Times New Roman" w:hAnsi="Arial" w:cs="Arial"/>
                <w:bCs/>
                <w:lang w:eastAsia="en-GB"/>
              </w:rPr>
              <w:t>6</w:t>
            </w:r>
          </w:p>
        </w:tc>
        <w:tc>
          <w:tcPr>
            <w:tcW w:w="9270" w:type="dxa"/>
          </w:tcPr>
          <w:p w14:paraId="03B168B9" w14:textId="77777777" w:rsidR="007928BB" w:rsidRPr="00B41B76" w:rsidRDefault="007928BB" w:rsidP="00B41B76">
            <w:pPr>
              <w:rPr>
                <w:rFonts w:ascii="Arial" w:eastAsia="Times New Roman" w:hAnsi="Arial" w:cs="Arial"/>
                <w:lang w:eastAsia="en-GB"/>
              </w:rPr>
            </w:pPr>
            <w:r w:rsidRPr="00B41B76">
              <w:rPr>
                <w:rFonts w:ascii="Arial" w:eastAsia="Times New Roman" w:hAnsi="Arial" w:cs="Arial"/>
                <w:lang w:eastAsia="en-GB"/>
              </w:rPr>
              <w:t>What If scenarios?</w:t>
            </w:r>
          </w:p>
          <w:p w14:paraId="480B43F8" w14:textId="77777777" w:rsidR="007928BB" w:rsidRPr="00B41B76" w:rsidRDefault="007928BB" w:rsidP="00B41B76">
            <w:pPr>
              <w:rPr>
                <w:rFonts w:ascii="Arial" w:eastAsia="Times New Roman" w:hAnsi="Arial" w:cs="Arial"/>
                <w:lang w:eastAsia="en-GB"/>
              </w:rPr>
            </w:pPr>
            <w:r w:rsidRPr="00B41B76">
              <w:rPr>
                <w:rFonts w:ascii="Arial" w:eastAsia="Times New Roman" w:hAnsi="Arial" w:cs="Arial"/>
                <w:lang w:eastAsia="en-GB"/>
              </w:rPr>
              <w:sym w:font="Symbol" w:char="F0B7"/>
            </w:r>
            <w:r w:rsidRPr="00B41B76">
              <w:rPr>
                <w:rFonts w:ascii="Arial" w:eastAsia="Times New Roman" w:hAnsi="Arial" w:cs="Arial"/>
                <w:lang w:eastAsia="en-GB"/>
              </w:rPr>
              <w:t xml:space="preserve"> Scenario based session </w:t>
            </w:r>
          </w:p>
          <w:p w14:paraId="65850221" w14:textId="733B54DC" w:rsidR="007928BB" w:rsidRPr="00B41B76" w:rsidRDefault="007928BB" w:rsidP="00B41B76">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bCs/>
                <w:lang w:eastAsia="en-GB"/>
              </w:rPr>
            </w:pPr>
            <w:r w:rsidRPr="00B41B76">
              <w:rPr>
                <w:rFonts w:ascii="Arial" w:eastAsia="Times New Roman" w:hAnsi="Arial" w:cs="Arial"/>
                <w:lang w:eastAsia="en-GB"/>
              </w:rPr>
              <w:sym w:font="Symbol" w:char="F0B7"/>
            </w:r>
            <w:r w:rsidRPr="00B41B76">
              <w:rPr>
                <w:rFonts w:ascii="Arial" w:eastAsia="Times New Roman" w:hAnsi="Arial" w:cs="Arial"/>
                <w:lang w:eastAsia="en-GB"/>
              </w:rPr>
              <w:t xml:space="preserve"> Client perceptions of what makes a good therapist</w:t>
            </w:r>
          </w:p>
        </w:tc>
      </w:tr>
      <w:tr w:rsidR="007928BB" w14:paraId="79B5E0DA" w14:textId="77777777" w:rsidTr="007928BB">
        <w:tc>
          <w:tcPr>
            <w:tcW w:w="1188" w:type="dxa"/>
          </w:tcPr>
          <w:p w14:paraId="705B0031" w14:textId="77777777" w:rsidR="007928BB" w:rsidRDefault="007928BB" w:rsidP="00235CAF">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bCs/>
                <w:lang w:eastAsia="en-GB"/>
              </w:rPr>
            </w:pPr>
            <w:r>
              <w:rPr>
                <w:rFonts w:ascii="Arial" w:eastAsia="Times New Roman" w:hAnsi="Arial" w:cs="Arial"/>
                <w:bCs/>
                <w:lang w:eastAsia="en-GB"/>
              </w:rPr>
              <w:t>7</w:t>
            </w:r>
          </w:p>
        </w:tc>
        <w:tc>
          <w:tcPr>
            <w:tcW w:w="9270" w:type="dxa"/>
          </w:tcPr>
          <w:p w14:paraId="559B2F81" w14:textId="2431E2B6" w:rsidR="007928BB" w:rsidRDefault="005B0289" w:rsidP="00796286">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bCs/>
                <w:lang w:eastAsia="en-GB"/>
              </w:rPr>
            </w:pPr>
            <w:r>
              <w:rPr>
                <w:rFonts w:ascii="Arial" w:eastAsia="Times New Roman" w:hAnsi="Arial" w:cs="Arial"/>
                <w:bCs/>
                <w:lang w:eastAsia="en-GB"/>
              </w:rPr>
              <w:t>Social Media and Assignment Two (</w:t>
            </w:r>
            <w:r w:rsidR="007928BB">
              <w:rPr>
                <w:rFonts w:ascii="Arial" w:eastAsia="Times New Roman" w:hAnsi="Arial" w:cs="Arial"/>
                <w:bCs/>
                <w:lang w:eastAsia="en-GB"/>
              </w:rPr>
              <w:t>Presentation Task</w:t>
            </w:r>
            <w:r>
              <w:rPr>
                <w:rFonts w:ascii="Arial" w:eastAsia="Times New Roman" w:hAnsi="Arial" w:cs="Arial"/>
                <w:bCs/>
                <w:lang w:eastAsia="en-GB"/>
              </w:rPr>
              <w:t>)</w:t>
            </w:r>
            <w:bookmarkStart w:id="0" w:name="_GoBack"/>
            <w:bookmarkEnd w:id="0"/>
            <w:r w:rsidR="007928BB">
              <w:rPr>
                <w:rFonts w:ascii="Arial" w:eastAsia="Times New Roman" w:hAnsi="Arial" w:cs="Arial"/>
                <w:bCs/>
                <w:lang w:eastAsia="en-GB"/>
              </w:rPr>
              <w:t xml:space="preserve"> </w:t>
            </w:r>
          </w:p>
          <w:p w14:paraId="6E235933" w14:textId="5CDDCFE8" w:rsidR="007928BB" w:rsidRPr="00B41B76" w:rsidRDefault="007928BB" w:rsidP="00796286">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bCs/>
                <w:lang w:eastAsia="en-GB"/>
              </w:rPr>
            </w:pPr>
          </w:p>
        </w:tc>
      </w:tr>
    </w:tbl>
    <w:p w14:paraId="2227F858" w14:textId="3D7A41A1" w:rsidR="00AE0A7F" w:rsidRDefault="00AE0A7F" w:rsidP="006A302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Cs/>
          <w:lang w:eastAsia="en-GB"/>
        </w:rPr>
      </w:pPr>
    </w:p>
    <w:p w14:paraId="5C6396A5" w14:textId="1B0AB53F" w:rsidR="00D3243D" w:rsidRPr="009549E3" w:rsidRDefault="009549E3" w:rsidP="009549E3">
      <w:pPr>
        <w:tabs>
          <w:tab w:val="left" w:pos="720"/>
          <w:tab w:val="left" w:pos="1440"/>
          <w:tab w:val="left" w:pos="2160"/>
          <w:tab w:val="left" w:pos="2880"/>
        </w:tabs>
        <w:overflowPunct w:val="0"/>
        <w:autoSpaceDE w:val="0"/>
        <w:autoSpaceDN w:val="0"/>
        <w:adjustRightInd w:val="0"/>
        <w:spacing w:after="0" w:line="240" w:lineRule="auto"/>
        <w:ind w:left="270"/>
        <w:textAlignment w:val="baseline"/>
        <w:rPr>
          <w:rFonts w:ascii="Arial" w:eastAsia="Times New Roman" w:hAnsi="Arial" w:cs="Arial"/>
          <w:bCs/>
          <w:lang w:eastAsia="en-GB"/>
        </w:rPr>
      </w:pPr>
      <w:r>
        <w:rPr>
          <w:rFonts w:ascii="Arial" w:eastAsia="Times New Roman" w:hAnsi="Arial" w:cs="Arial"/>
          <w:bCs/>
          <w:lang w:eastAsia="en-GB"/>
        </w:rPr>
        <w:t xml:space="preserve"> </w:t>
      </w:r>
    </w:p>
    <w:sectPr w:rsidR="00D3243D" w:rsidRPr="009549E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Lucida Sans">
    <w:panose1 w:val="020B0602030504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Unicode MS">
    <w:panose1 w:val="020B0604020202020204"/>
    <w:charset w:val="00"/>
    <w:family w:val="roman"/>
    <w:notTrueType/>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4A11916"/>
    <w:multiLevelType w:val="hybridMultilevel"/>
    <w:tmpl w:val="DD3CDEE4"/>
    <w:lvl w:ilvl="0" w:tplc="04090001">
      <w:start w:val="1"/>
      <w:numFmt w:val="bullet"/>
      <w:lvlText w:val=""/>
      <w:lvlJc w:val="left"/>
      <w:pPr>
        <w:ind w:left="630" w:hanging="360"/>
      </w:pPr>
      <w:rPr>
        <w:rFonts w:ascii="Symbol" w:hAnsi="Symbol" w:hint="default"/>
      </w:rPr>
    </w:lvl>
    <w:lvl w:ilvl="1" w:tplc="04090003">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abstractNum w:abstractNumId="1" w15:restartNumberingAfterBreak="0">
    <w:nsid w:val="1C3E1BBD"/>
    <w:multiLevelType w:val="hybridMultilevel"/>
    <w:tmpl w:val="35508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986297"/>
    <w:multiLevelType w:val="hybridMultilevel"/>
    <w:tmpl w:val="DAB603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A35874"/>
    <w:multiLevelType w:val="hybridMultilevel"/>
    <w:tmpl w:val="6298F2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753B33"/>
    <w:multiLevelType w:val="hybridMultilevel"/>
    <w:tmpl w:val="CBD09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74774E"/>
    <w:multiLevelType w:val="hybridMultilevel"/>
    <w:tmpl w:val="06D437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990" w:hanging="360"/>
      </w:pPr>
      <w:rPr>
        <w:rFonts w:ascii="Courier New" w:hAnsi="Courier New" w:cs="Courier New" w:hint="default"/>
      </w:rPr>
    </w:lvl>
    <w:lvl w:ilvl="2" w:tplc="08090005" w:tentative="1">
      <w:start w:val="1"/>
      <w:numFmt w:val="bullet"/>
      <w:lvlText w:val=""/>
      <w:lvlJc w:val="left"/>
      <w:pPr>
        <w:ind w:left="1710" w:hanging="360"/>
      </w:pPr>
      <w:rPr>
        <w:rFonts w:ascii="Wingdings" w:hAnsi="Wingdings" w:hint="default"/>
      </w:rPr>
    </w:lvl>
    <w:lvl w:ilvl="3" w:tplc="08090001" w:tentative="1">
      <w:start w:val="1"/>
      <w:numFmt w:val="bullet"/>
      <w:lvlText w:val=""/>
      <w:lvlJc w:val="left"/>
      <w:pPr>
        <w:ind w:left="2430" w:hanging="360"/>
      </w:pPr>
      <w:rPr>
        <w:rFonts w:ascii="Symbol" w:hAnsi="Symbol" w:hint="default"/>
      </w:rPr>
    </w:lvl>
    <w:lvl w:ilvl="4" w:tplc="08090003" w:tentative="1">
      <w:start w:val="1"/>
      <w:numFmt w:val="bullet"/>
      <w:lvlText w:val="o"/>
      <w:lvlJc w:val="left"/>
      <w:pPr>
        <w:ind w:left="3150" w:hanging="360"/>
      </w:pPr>
      <w:rPr>
        <w:rFonts w:ascii="Courier New" w:hAnsi="Courier New" w:cs="Courier New" w:hint="default"/>
      </w:rPr>
    </w:lvl>
    <w:lvl w:ilvl="5" w:tplc="08090005" w:tentative="1">
      <w:start w:val="1"/>
      <w:numFmt w:val="bullet"/>
      <w:lvlText w:val=""/>
      <w:lvlJc w:val="left"/>
      <w:pPr>
        <w:ind w:left="3870" w:hanging="360"/>
      </w:pPr>
      <w:rPr>
        <w:rFonts w:ascii="Wingdings" w:hAnsi="Wingdings" w:hint="default"/>
      </w:rPr>
    </w:lvl>
    <w:lvl w:ilvl="6" w:tplc="08090001" w:tentative="1">
      <w:start w:val="1"/>
      <w:numFmt w:val="bullet"/>
      <w:lvlText w:val=""/>
      <w:lvlJc w:val="left"/>
      <w:pPr>
        <w:ind w:left="4590" w:hanging="360"/>
      </w:pPr>
      <w:rPr>
        <w:rFonts w:ascii="Symbol" w:hAnsi="Symbol" w:hint="default"/>
      </w:rPr>
    </w:lvl>
    <w:lvl w:ilvl="7" w:tplc="08090003" w:tentative="1">
      <w:start w:val="1"/>
      <w:numFmt w:val="bullet"/>
      <w:lvlText w:val="o"/>
      <w:lvlJc w:val="left"/>
      <w:pPr>
        <w:ind w:left="5310" w:hanging="360"/>
      </w:pPr>
      <w:rPr>
        <w:rFonts w:ascii="Courier New" w:hAnsi="Courier New" w:cs="Courier New" w:hint="default"/>
      </w:rPr>
    </w:lvl>
    <w:lvl w:ilvl="8" w:tplc="08090005" w:tentative="1">
      <w:start w:val="1"/>
      <w:numFmt w:val="bullet"/>
      <w:lvlText w:val=""/>
      <w:lvlJc w:val="left"/>
      <w:pPr>
        <w:ind w:left="6030" w:hanging="360"/>
      </w:pPr>
      <w:rPr>
        <w:rFonts w:ascii="Wingdings" w:hAnsi="Wingdings" w:hint="default"/>
      </w:rPr>
    </w:lvl>
  </w:abstractNum>
  <w:abstractNum w:abstractNumId="6" w15:restartNumberingAfterBreak="0">
    <w:nsid w:val="3D7D1916"/>
    <w:multiLevelType w:val="hybridMultilevel"/>
    <w:tmpl w:val="149056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EB32842"/>
    <w:multiLevelType w:val="hybridMultilevel"/>
    <w:tmpl w:val="F2124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167F64"/>
    <w:multiLevelType w:val="hybridMultilevel"/>
    <w:tmpl w:val="213A1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5A0DA9"/>
    <w:multiLevelType w:val="hybridMultilevel"/>
    <w:tmpl w:val="6E901760"/>
    <w:lvl w:ilvl="0" w:tplc="0409000F">
      <w:start w:val="1"/>
      <w:numFmt w:val="decimal"/>
      <w:lvlText w:val="%1."/>
      <w:lvlJc w:val="left"/>
      <w:pPr>
        <w:ind w:left="786" w:hanging="360"/>
      </w:pPr>
    </w:lvl>
    <w:lvl w:ilvl="1" w:tplc="0409000F">
      <w:start w:val="1"/>
      <w:numFmt w:val="decimal"/>
      <w:lvlText w:val="%2."/>
      <w:lvlJc w:val="left"/>
      <w:pPr>
        <w:ind w:left="63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1BD336F"/>
    <w:multiLevelType w:val="hybridMultilevel"/>
    <w:tmpl w:val="F3FEF5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95460C"/>
    <w:multiLevelType w:val="hybridMultilevel"/>
    <w:tmpl w:val="561E1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77210E6"/>
    <w:multiLevelType w:val="hybridMultilevel"/>
    <w:tmpl w:val="0BB46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2"/>
  </w:num>
  <w:num w:numId="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9"/>
  </w:num>
  <w:num w:numId="5">
    <w:abstractNumId w:val="0"/>
  </w:num>
  <w:num w:numId="6">
    <w:abstractNumId w:val="11"/>
  </w:num>
  <w:num w:numId="7">
    <w:abstractNumId w:val="6"/>
  </w:num>
  <w:num w:numId="8">
    <w:abstractNumId w:val="10"/>
  </w:num>
  <w:num w:numId="9">
    <w:abstractNumId w:val="1"/>
  </w:num>
  <w:num w:numId="10">
    <w:abstractNumId w:val="8"/>
  </w:num>
  <w:num w:numId="11">
    <w:abstractNumId w:val="7"/>
  </w:num>
  <w:num w:numId="12">
    <w:abstractNumId w:val="3"/>
  </w:num>
  <w:num w:numId="13">
    <w:abstractNumId w:val="2"/>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35CAF"/>
    <w:rsid w:val="000339AE"/>
    <w:rsid w:val="00113B7E"/>
    <w:rsid w:val="00235CAF"/>
    <w:rsid w:val="0024328D"/>
    <w:rsid w:val="00285579"/>
    <w:rsid w:val="0044022B"/>
    <w:rsid w:val="005734EE"/>
    <w:rsid w:val="005B0289"/>
    <w:rsid w:val="006A3023"/>
    <w:rsid w:val="006F2195"/>
    <w:rsid w:val="007928BB"/>
    <w:rsid w:val="00816171"/>
    <w:rsid w:val="00821F90"/>
    <w:rsid w:val="008A369F"/>
    <w:rsid w:val="009549E3"/>
    <w:rsid w:val="009648B9"/>
    <w:rsid w:val="009D460B"/>
    <w:rsid w:val="00A428C2"/>
    <w:rsid w:val="00AE0A7F"/>
    <w:rsid w:val="00B41B76"/>
    <w:rsid w:val="00CC3F38"/>
    <w:rsid w:val="00D3243D"/>
    <w:rsid w:val="00DA61F5"/>
    <w:rsid w:val="00ED1583"/>
    <w:rsid w:val="00EF0576"/>
    <w:rsid w:val="00F255D4"/>
    <w:rsid w:val="00FF71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9E6E4F"/>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648B9"/>
  </w:style>
  <w:style w:type="paragraph" w:styleId="Heading1">
    <w:name w:val="heading 1"/>
    <w:basedOn w:val="Normal"/>
    <w:next w:val="Normal"/>
    <w:link w:val="Heading1Char"/>
    <w:uiPriority w:val="9"/>
    <w:qFormat/>
    <w:rsid w:val="009648B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9648B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9648B9"/>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9648B9"/>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9648B9"/>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9648B9"/>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9648B9"/>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9648B9"/>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9648B9"/>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48B9"/>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9648B9"/>
    <w:pPr>
      <w:ind w:left="720"/>
      <w:contextualSpacing/>
    </w:pPr>
  </w:style>
  <w:style w:type="table" w:styleId="TableGrid">
    <w:name w:val="Table Grid"/>
    <w:basedOn w:val="TableNormal"/>
    <w:uiPriority w:val="59"/>
    <w:rsid w:val="00AE0A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9648B9"/>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9648B9"/>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9648B9"/>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9648B9"/>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9648B9"/>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9648B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9648B9"/>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9648B9"/>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9648B9"/>
    <w:pPr>
      <w:spacing w:line="240" w:lineRule="auto"/>
    </w:pPr>
    <w:rPr>
      <w:b/>
      <w:bCs/>
      <w:color w:val="4F81BD" w:themeColor="accent1"/>
      <w:sz w:val="18"/>
      <w:szCs w:val="18"/>
    </w:rPr>
  </w:style>
  <w:style w:type="paragraph" w:styleId="Title">
    <w:name w:val="Title"/>
    <w:basedOn w:val="Normal"/>
    <w:next w:val="Normal"/>
    <w:link w:val="TitleChar"/>
    <w:uiPriority w:val="10"/>
    <w:qFormat/>
    <w:rsid w:val="009648B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648B9"/>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9648B9"/>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9648B9"/>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9648B9"/>
    <w:rPr>
      <w:b/>
      <w:bCs/>
    </w:rPr>
  </w:style>
  <w:style w:type="character" w:styleId="Emphasis">
    <w:name w:val="Emphasis"/>
    <w:basedOn w:val="DefaultParagraphFont"/>
    <w:uiPriority w:val="20"/>
    <w:qFormat/>
    <w:rsid w:val="009648B9"/>
    <w:rPr>
      <w:i/>
      <w:iCs/>
    </w:rPr>
  </w:style>
  <w:style w:type="paragraph" w:styleId="NoSpacing">
    <w:name w:val="No Spacing"/>
    <w:uiPriority w:val="1"/>
    <w:qFormat/>
    <w:rsid w:val="009648B9"/>
    <w:pPr>
      <w:spacing w:after="0" w:line="240" w:lineRule="auto"/>
    </w:pPr>
  </w:style>
  <w:style w:type="paragraph" w:styleId="Quote">
    <w:name w:val="Quote"/>
    <w:basedOn w:val="Normal"/>
    <w:next w:val="Normal"/>
    <w:link w:val="QuoteChar"/>
    <w:uiPriority w:val="29"/>
    <w:qFormat/>
    <w:rsid w:val="009648B9"/>
    <w:rPr>
      <w:i/>
      <w:iCs/>
      <w:color w:val="000000" w:themeColor="text1"/>
    </w:rPr>
  </w:style>
  <w:style w:type="character" w:customStyle="1" w:styleId="QuoteChar">
    <w:name w:val="Quote Char"/>
    <w:basedOn w:val="DefaultParagraphFont"/>
    <w:link w:val="Quote"/>
    <w:uiPriority w:val="29"/>
    <w:rsid w:val="009648B9"/>
    <w:rPr>
      <w:i/>
      <w:iCs/>
      <w:color w:val="000000" w:themeColor="text1"/>
    </w:rPr>
  </w:style>
  <w:style w:type="paragraph" w:styleId="IntenseQuote">
    <w:name w:val="Intense Quote"/>
    <w:basedOn w:val="Normal"/>
    <w:next w:val="Normal"/>
    <w:link w:val="IntenseQuoteChar"/>
    <w:uiPriority w:val="30"/>
    <w:qFormat/>
    <w:rsid w:val="009648B9"/>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9648B9"/>
    <w:rPr>
      <w:b/>
      <w:bCs/>
      <w:i/>
      <w:iCs/>
      <w:color w:val="4F81BD" w:themeColor="accent1"/>
    </w:rPr>
  </w:style>
  <w:style w:type="character" w:styleId="SubtleEmphasis">
    <w:name w:val="Subtle Emphasis"/>
    <w:basedOn w:val="DefaultParagraphFont"/>
    <w:uiPriority w:val="19"/>
    <w:qFormat/>
    <w:rsid w:val="009648B9"/>
    <w:rPr>
      <w:i/>
      <w:iCs/>
      <w:color w:val="808080" w:themeColor="text1" w:themeTint="7F"/>
    </w:rPr>
  </w:style>
  <w:style w:type="character" w:styleId="IntenseEmphasis">
    <w:name w:val="Intense Emphasis"/>
    <w:basedOn w:val="DefaultParagraphFont"/>
    <w:uiPriority w:val="21"/>
    <w:qFormat/>
    <w:rsid w:val="009648B9"/>
    <w:rPr>
      <w:b/>
      <w:bCs/>
      <w:i/>
      <w:iCs/>
      <w:color w:val="4F81BD" w:themeColor="accent1"/>
    </w:rPr>
  </w:style>
  <w:style w:type="character" w:styleId="SubtleReference">
    <w:name w:val="Subtle Reference"/>
    <w:basedOn w:val="DefaultParagraphFont"/>
    <w:uiPriority w:val="31"/>
    <w:qFormat/>
    <w:rsid w:val="009648B9"/>
    <w:rPr>
      <w:smallCaps/>
      <w:color w:val="C0504D" w:themeColor="accent2"/>
      <w:u w:val="single"/>
    </w:rPr>
  </w:style>
  <w:style w:type="character" w:styleId="IntenseReference">
    <w:name w:val="Intense Reference"/>
    <w:basedOn w:val="DefaultParagraphFont"/>
    <w:uiPriority w:val="32"/>
    <w:qFormat/>
    <w:rsid w:val="009648B9"/>
    <w:rPr>
      <w:b/>
      <w:bCs/>
      <w:smallCaps/>
      <w:color w:val="C0504D" w:themeColor="accent2"/>
      <w:spacing w:val="5"/>
      <w:u w:val="single"/>
    </w:rPr>
  </w:style>
  <w:style w:type="character" w:styleId="BookTitle">
    <w:name w:val="Book Title"/>
    <w:basedOn w:val="DefaultParagraphFont"/>
    <w:uiPriority w:val="33"/>
    <w:qFormat/>
    <w:rsid w:val="009648B9"/>
    <w:rPr>
      <w:b/>
      <w:bCs/>
      <w:smallCaps/>
      <w:spacing w:val="5"/>
    </w:rPr>
  </w:style>
  <w:style w:type="paragraph" w:styleId="TOCHeading">
    <w:name w:val="TOC Heading"/>
    <w:basedOn w:val="Heading1"/>
    <w:next w:val="Normal"/>
    <w:uiPriority w:val="39"/>
    <w:semiHidden/>
    <w:unhideWhenUsed/>
    <w:qFormat/>
    <w:rsid w:val="009648B9"/>
    <w:pPr>
      <w:outlineLvl w:val="9"/>
    </w:pPr>
  </w:style>
  <w:style w:type="paragraph" w:customStyle="1" w:styleId="Default">
    <w:name w:val="Default"/>
    <w:rsid w:val="00113B7E"/>
    <w:pPr>
      <w:widowControl w:val="0"/>
      <w:autoSpaceDE w:val="0"/>
      <w:autoSpaceDN w:val="0"/>
      <w:adjustRightInd w:val="0"/>
      <w:spacing w:after="0" w:line="240" w:lineRule="auto"/>
    </w:pPr>
    <w:rPr>
      <w:rFonts w:ascii="Symbol" w:hAnsi="Symbol" w:cs="Symbol"/>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Apex">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Apex">
      <a:fillStyleLst>
        <a:solidFill>
          <a:schemeClr val="phClr"/>
        </a:solidFill>
        <a:gradFill rotWithShape="1">
          <a:gsLst>
            <a:gs pos="20000">
              <a:schemeClr val="phClr">
                <a:tint val="9000"/>
              </a:schemeClr>
            </a:gs>
            <a:gs pos="100000">
              <a:schemeClr val="phClr">
                <a:tint val="70000"/>
                <a:satMod val="100000"/>
              </a:schemeClr>
            </a:gs>
          </a:gsLst>
          <a:path path="circle">
            <a:fillToRect l="-15000" t="-15000" r="115000" b="115000"/>
          </a:path>
        </a:gradFill>
        <a:gradFill rotWithShape="1">
          <a:gsLst>
            <a:gs pos="0">
              <a:schemeClr val="phClr">
                <a:shade val="60000"/>
              </a:schemeClr>
            </a:gs>
            <a:gs pos="33000">
              <a:schemeClr val="phClr">
                <a:tint val="86500"/>
              </a:schemeClr>
            </a:gs>
            <a:gs pos="46750">
              <a:schemeClr val="phClr">
                <a:tint val="71000"/>
                <a:satMod val="112000"/>
              </a:schemeClr>
            </a:gs>
            <a:gs pos="53000">
              <a:schemeClr val="phClr">
                <a:tint val="71000"/>
                <a:satMod val="112000"/>
              </a:schemeClr>
            </a:gs>
            <a:gs pos="68000">
              <a:schemeClr val="phClr">
                <a:tint val="86000"/>
              </a:schemeClr>
            </a:gs>
            <a:gs pos="100000">
              <a:schemeClr val="phClr">
                <a:shade val="60000"/>
              </a:schemeClr>
            </a:gs>
          </a:gsLst>
          <a:lin ang="8350000" scaled="1"/>
        </a:gradFill>
      </a:fillStyleLst>
      <a:lnStyleLst>
        <a:ln w="9525" cap="flat" cmpd="sng" algn="ctr">
          <a:solidFill>
            <a:schemeClr val="phClr">
              <a:shade val="48000"/>
              <a:satMod val="110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130000" dist="101600" dir="2700000" algn="tl" rotWithShape="0">
              <a:srgbClr val="000000">
                <a:alpha val="35000"/>
              </a:srgbClr>
            </a:outerShdw>
          </a:effectLst>
        </a:effectStyle>
        <a:effectStyle>
          <a:effectLst>
            <a:outerShdw blurRad="190500" dist="228600" dir="2700000" sy="90000" rotWithShape="0">
              <a:srgbClr val="000000">
                <a:alpha val="25500"/>
              </a:srgbClr>
            </a:outerShdw>
          </a:effectLst>
        </a:effectStyle>
        <a:effectStyle>
          <a:effectLst>
            <a:outerShdw blurRad="190500" dist="228600" dir="2700000" sy="90000" rotWithShape="0">
              <a:srgbClr val="000000">
                <a:alpha val="25500"/>
              </a:srgbClr>
            </a:outerShdw>
          </a:effectLst>
          <a:scene3d>
            <a:camera prst="orthographicFront" fov="0">
              <a:rot lat="0" lon="0" rev="0"/>
            </a:camera>
            <a:lightRig rig="soft" dir="tl">
              <a:rot lat="0" lon="0" rev="20100000"/>
            </a:lightRig>
          </a:scene3d>
          <a:sp3d>
            <a:bevelT w="50800" h="50800"/>
          </a:sp3d>
        </a:effectStyle>
      </a:effectStyleLst>
      <a:bgFillStyleLst>
        <a:solidFill>
          <a:schemeClr val="phClr"/>
        </a:solidFill>
        <a:gradFill rotWithShape="1">
          <a:gsLst>
            <a:gs pos="0">
              <a:schemeClr val="phClr">
                <a:tint val="50000"/>
                <a:satMod val="180000"/>
              </a:schemeClr>
            </a:gs>
            <a:gs pos="100000">
              <a:schemeClr val="phClr">
                <a:shade val="45000"/>
                <a:satMod val="120000"/>
              </a:schemeClr>
            </a:gs>
          </a:gsLst>
          <a:path path="circle">
            <a:fillToRect r="100000" b="100000"/>
          </a:path>
        </a:gradFill>
        <a:blipFill>
          <a:blip xmlns:r="http://schemas.openxmlformats.org/officeDocument/2006/relationships" r:embed="rId1">
            <a:duotone>
              <a:schemeClr val="phClr">
                <a:shade val="3000"/>
                <a:satMod val="110000"/>
              </a:schemeClr>
              <a:schemeClr val="phClr">
                <a:tint val="60000"/>
                <a:satMod val="425000"/>
              </a:schemeClr>
            </a:duotone>
          </a:blip>
          <a:stretch>
            <a:fillRect/>
          </a:stretch>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7304A28-520B-4D1D-B2AB-A84DF694AC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4</Pages>
  <Words>678</Words>
  <Characters>3869</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Daniel Martin</cp:lastModifiedBy>
  <cp:revision>7</cp:revision>
  <cp:lastPrinted>2016-08-30T10:39:00Z</cp:lastPrinted>
  <dcterms:created xsi:type="dcterms:W3CDTF">2017-06-15T14:47:00Z</dcterms:created>
  <dcterms:modified xsi:type="dcterms:W3CDTF">2019-06-10T11:59:00Z</dcterms:modified>
</cp:coreProperties>
</file>