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F5CA7" w14:textId="7BC3150A" w:rsidR="00221616" w:rsidRDefault="00221616" w:rsidP="00154383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8027FD2" wp14:editId="6298DA2B">
                <wp:simplePos x="0" y="0"/>
                <wp:positionH relativeFrom="column">
                  <wp:posOffset>4165600</wp:posOffset>
                </wp:positionH>
                <wp:positionV relativeFrom="paragraph">
                  <wp:posOffset>288</wp:posOffset>
                </wp:positionV>
                <wp:extent cx="1266825" cy="887730"/>
                <wp:effectExtent l="0" t="0" r="15875" b="1397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877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569924" w14:textId="2D72AA27" w:rsidR="004C1851" w:rsidRPr="00154383" w:rsidRDefault="004C1851" w:rsidP="001543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4383">
                              <w:rPr>
                                <w:sz w:val="20"/>
                                <w:szCs w:val="20"/>
                              </w:rPr>
                              <w:t>Team Members:</w:t>
                            </w:r>
                          </w:p>
                          <w:p w14:paraId="203D9DE5" w14:textId="77777777" w:rsidR="004C1851" w:rsidRPr="00154383" w:rsidRDefault="004C1851" w:rsidP="001543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4383">
                              <w:rPr>
                                <w:sz w:val="20"/>
                                <w:szCs w:val="20"/>
                              </w:rPr>
                              <w:t>Laura Yildiz</w:t>
                            </w:r>
                          </w:p>
                          <w:p w14:paraId="76DF2D49" w14:textId="77777777" w:rsidR="004C1851" w:rsidRPr="00154383" w:rsidRDefault="004C1851" w:rsidP="001543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4383">
                              <w:rPr>
                                <w:sz w:val="20"/>
                                <w:szCs w:val="20"/>
                              </w:rPr>
                              <w:t>Adrienne Boran</w:t>
                            </w:r>
                          </w:p>
                          <w:p w14:paraId="6AD93437" w14:textId="77777777" w:rsidR="004C1851" w:rsidRPr="00154383" w:rsidRDefault="004C1851" w:rsidP="001543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4383">
                              <w:rPr>
                                <w:sz w:val="20"/>
                                <w:szCs w:val="20"/>
                              </w:rPr>
                              <w:t>Philippa Fitzgerald</w:t>
                            </w:r>
                          </w:p>
                          <w:p w14:paraId="7E7562A9" w14:textId="77EC48A9" w:rsidR="004C1851" w:rsidRPr="00154383" w:rsidRDefault="004C1851" w:rsidP="001543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4383">
                              <w:rPr>
                                <w:sz w:val="20"/>
                                <w:szCs w:val="20"/>
                              </w:rPr>
                              <w:t xml:space="preserve">Jade </w:t>
                            </w:r>
                            <w:proofErr w:type="spellStart"/>
                            <w:r w:rsidRPr="00154383">
                              <w:rPr>
                                <w:sz w:val="20"/>
                                <w:szCs w:val="20"/>
                              </w:rPr>
                              <w:t>Pepperell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27F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8pt;margin-top:0;width:99.75pt;height:69.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" strokeweight=".5pt">
                <v:textbox>
                  <w:txbxContent>
                    <w:p w14:paraId="07569924" w14:textId="2D72AA27" w:rsidR="004C1851" w:rsidRPr="00154383" w:rsidRDefault="004C1851" w:rsidP="00154383">
                      <w:pPr>
                        <w:rPr>
                          <w:sz w:val="20"/>
                          <w:szCs w:val="20"/>
                        </w:rPr>
                      </w:pPr>
                      <w:r w:rsidRPr="00154383">
                        <w:rPr>
                          <w:sz w:val="20"/>
                          <w:szCs w:val="20"/>
                        </w:rPr>
                        <w:t>Team Members:</w:t>
                      </w:r>
                    </w:p>
                    <w:p w14:paraId="203D9DE5" w14:textId="77777777" w:rsidR="004C1851" w:rsidRPr="00154383" w:rsidRDefault="004C1851" w:rsidP="00154383">
                      <w:pPr>
                        <w:rPr>
                          <w:sz w:val="20"/>
                          <w:szCs w:val="20"/>
                        </w:rPr>
                      </w:pPr>
                      <w:r w:rsidRPr="00154383">
                        <w:rPr>
                          <w:sz w:val="20"/>
                          <w:szCs w:val="20"/>
                        </w:rPr>
                        <w:t>Laura Yildiz</w:t>
                      </w:r>
                    </w:p>
                    <w:p w14:paraId="76DF2D49" w14:textId="77777777" w:rsidR="004C1851" w:rsidRPr="00154383" w:rsidRDefault="004C1851" w:rsidP="00154383">
                      <w:pPr>
                        <w:rPr>
                          <w:sz w:val="20"/>
                          <w:szCs w:val="20"/>
                        </w:rPr>
                      </w:pPr>
                      <w:r w:rsidRPr="00154383">
                        <w:rPr>
                          <w:sz w:val="20"/>
                          <w:szCs w:val="20"/>
                        </w:rPr>
                        <w:t>Adrienne Boran</w:t>
                      </w:r>
                    </w:p>
                    <w:p w14:paraId="6AD93437" w14:textId="77777777" w:rsidR="004C1851" w:rsidRPr="00154383" w:rsidRDefault="004C1851" w:rsidP="00154383">
                      <w:pPr>
                        <w:rPr>
                          <w:sz w:val="20"/>
                          <w:szCs w:val="20"/>
                        </w:rPr>
                      </w:pPr>
                      <w:r w:rsidRPr="00154383">
                        <w:rPr>
                          <w:sz w:val="20"/>
                          <w:szCs w:val="20"/>
                        </w:rPr>
                        <w:t>Philippa Fitzgerald</w:t>
                      </w:r>
                    </w:p>
                    <w:p w14:paraId="7E7562A9" w14:textId="77EC48A9" w:rsidR="004C1851" w:rsidRPr="00154383" w:rsidRDefault="004C1851" w:rsidP="00154383">
                      <w:pPr>
                        <w:rPr>
                          <w:sz w:val="20"/>
                          <w:szCs w:val="20"/>
                        </w:rPr>
                      </w:pPr>
                      <w:r w:rsidRPr="00154383">
                        <w:rPr>
                          <w:sz w:val="20"/>
                          <w:szCs w:val="20"/>
                        </w:rPr>
                        <w:t xml:space="preserve">Jade </w:t>
                      </w:r>
                      <w:proofErr w:type="spellStart"/>
                      <w:r w:rsidRPr="00154383">
                        <w:rPr>
                          <w:sz w:val="20"/>
                          <w:szCs w:val="20"/>
                        </w:rPr>
                        <w:t>Pepperell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FFF797" w14:textId="77777777" w:rsidR="00221616" w:rsidRDefault="00221616" w:rsidP="00154383">
      <w:pPr>
        <w:jc w:val="center"/>
        <w:rPr>
          <w:b/>
          <w:bCs/>
        </w:rPr>
      </w:pPr>
    </w:p>
    <w:p w14:paraId="5DFF0662" w14:textId="047FAD4E" w:rsidR="005D0ABB" w:rsidRDefault="007A2705" w:rsidP="00221616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Paraphrasing and </w:t>
      </w:r>
      <w:r w:rsidR="002D2D23">
        <w:rPr>
          <w:b/>
          <w:bCs/>
        </w:rPr>
        <w:t>Library Research Team Activity</w:t>
      </w:r>
    </w:p>
    <w:p w14:paraId="1CD890CA" w14:textId="343226BE" w:rsidR="005D0ABB" w:rsidRDefault="005D0ABB" w:rsidP="00AC33AD">
      <w:pPr>
        <w:rPr>
          <w:b/>
          <w:bCs/>
        </w:rPr>
      </w:pPr>
    </w:p>
    <w:p w14:paraId="0A4DBEC5" w14:textId="2F5CEB40" w:rsidR="00C63C82" w:rsidRDefault="00C63C82" w:rsidP="00AC33AD">
      <w:pPr>
        <w:rPr>
          <w:b/>
          <w:bCs/>
        </w:rPr>
      </w:pPr>
    </w:p>
    <w:p w14:paraId="1AB9BF02" w14:textId="77777777" w:rsidR="00196C47" w:rsidRDefault="00196C47" w:rsidP="00AC33AD">
      <w:pPr>
        <w:rPr>
          <w:b/>
          <w:bCs/>
        </w:rPr>
      </w:pPr>
    </w:p>
    <w:p w14:paraId="452CAE9F" w14:textId="09F154C5" w:rsidR="00AC33AD" w:rsidRDefault="003652D9" w:rsidP="00AC33AD">
      <w:pPr>
        <w:rPr>
          <w:b/>
          <w:bCs/>
        </w:rPr>
      </w:pPr>
      <w:r>
        <w:rPr>
          <w:b/>
          <w:bCs/>
        </w:rPr>
        <w:t>Leadership</w:t>
      </w:r>
    </w:p>
    <w:p w14:paraId="23AD04F0" w14:textId="0A9E3B77" w:rsidR="003652D9" w:rsidRPr="00846461" w:rsidRDefault="00EA6193" w:rsidP="00846461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Leadership is to inspire, direct, support, </w:t>
      </w:r>
      <w:r w:rsidR="00857524">
        <w:t>motivate, communicate and represent a tea</w:t>
      </w:r>
      <w:r w:rsidR="00D45CAB">
        <w:t>m;</w:t>
      </w:r>
      <w:r w:rsidR="00467B2E">
        <w:t xml:space="preserve"> creating a vision</w:t>
      </w:r>
      <w:r w:rsidR="001D1903">
        <w:t xml:space="preserve"> </w:t>
      </w:r>
      <w:r w:rsidR="00C075A6">
        <w:t xml:space="preserve">and effectively </w:t>
      </w:r>
      <w:r w:rsidR="00D45CAB">
        <w:t xml:space="preserve">leading </w:t>
      </w:r>
      <w:r w:rsidR="00242EE5">
        <w:t xml:space="preserve">an organisation </w:t>
      </w:r>
      <w:r w:rsidR="00D45CAB">
        <w:t>towards long term goals</w:t>
      </w:r>
      <w:r w:rsidR="00ED5390">
        <w:t xml:space="preserve"> (</w:t>
      </w:r>
      <w:proofErr w:type="spellStart"/>
      <w:r w:rsidR="00ED5390">
        <w:t>Torki</w:t>
      </w:r>
      <w:r w:rsidR="008A1A68">
        <w:t>ldsen</w:t>
      </w:r>
      <w:proofErr w:type="spellEnd"/>
      <w:r w:rsidR="008A1A68">
        <w:t xml:space="preserve">, </w:t>
      </w:r>
      <w:r w:rsidR="003E6B2B">
        <w:t>2005).</w:t>
      </w:r>
    </w:p>
    <w:p w14:paraId="7268B412" w14:textId="6CFA3927" w:rsidR="003652D9" w:rsidRDefault="003652D9" w:rsidP="00AC33AD">
      <w:pPr>
        <w:rPr>
          <w:b/>
          <w:bCs/>
        </w:rPr>
      </w:pPr>
    </w:p>
    <w:p w14:paraId="2F1AC2F3" w14:textId="41773B01" w:rsidR="003652D9" w:rsidRDefault="003652D9" w:rsidP="00AC33AD">
      <w:pPr>
        <w:rPr>
          <w:b/>
          <w:bCs/>
        </w:rPr>
      </w:pPr>
      <w:r>
        <w:rPr>
          <w:b/>
          <w:bCs/>
        </w:rPr>
        <w:t>Negotiation</w:t>
      </w:r>
    </w:p>
    <w:p w14:paraId="0D2A3E46" w14:textId="60564D9C" w:rsidR="005A3659" w:rsidRPr="005A3659" w:rsidRDefault="005A3659" w:rsidP="005A3659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Negotiations are the terms in which </w:t>
      </w:r>
      <w:r w:rsidR="000A0901">
        <w:t xml:space="preserve">discussions by multiple parties take place, in order to reach </w:t>
      </w:r>
      <w:r w:rsidR="00105310">
        <w:t>a mutual agreement on a specific topic</w:t>
      </w:r>
      <w:r w:rsidR="00D27F6D">
        <w:t xml:space="preserve">; </w:t>
      </w:r>
      <w:r w:rsidR="00835207">
        <w:t>whil</w:t>
      </w:r>
      <w:r w:rsidR="00D27F6D">
        <w:t>st</w:t>
      </w:r>
      <w:r w:rsidR="00835207">
        <w:t xml:space="preserve"> avoiding </w:t>
      </w:r>
      <w:r w:rsidR="00900919">
        <w:t xml:space="preserve">argument </w:t>
      </w:r>
      <w:r w:rsidR="00835207">
        <w:t>and dispute (Cottrell, 2015).</w:t>
      </w:r>
    </w:p>
    <w:p w14:paraId="3A954C76" w14:textId="7729CABA" w:rsidR="003652D9" w:rsidRDefault="003652D9" w:rsidP="00AC33AD">
      <w:pPr>
        <w:rPr>
          <w:b/>
          <w:bCs/>
        </w:rPr>
      </w:pPr>
    </w:p>
    <w:p w14:paraId="690EED92" w14:textId="1DD0CB75" w:rsidR="003652D9" w:rsidRDefault="003652D9" w:rsidP="00AC33AD">
      <w:pPr>
        <w:rPr>
          <w:b/>
          <w:bCs/>
        </w:rPr>
      </w:pPr>
      <w:r>
        <w:rPr>
          <w:b/>
          <w:bCs/>
        </w:rPr>
        <w:t>Curriculum Vitae</w:t>
      </w:r>
    </w:p>
    <w:p w14:paraId="77DF01B2" w14:textId="733D67BC" w:rsidR="0024533C" w:rsidRPr="0024533C" w:rsidRDefault="0024533C" w:rsidP="0024533C">
      <w:pPr>
        <w:pStyle w:val="ListParagraph"/>
        <w:numPr>
          <w:ilvl w:val="0"/>
          <w:numId w:val="1"/>
        </w:numPr>
        <w:rPr>
          <w:b/>
          <w:bCs/>
        </w:rPr>
      </w:pPr>
      <w:r>
        <w:t>A brief description of a</w:t>
      </w:r>
      <w:r w:rsidR="00EB5540">
        <w:t>n individuals academic and employment history</w:t>
      </w:r>
      <w:r w:rsidR="00026518">
        <w:t>, qualifications and</w:t>
      </w:r>
      <w:r w:rsidR="00AF5056">
        <w:t xml:space="preserve"> often a personal statement; </w:t>
      </w:r>
      <w:r w:rsidR="007A1DE1">
        <w:t xml:space="preserve">provided to </w:t>
      </w:r>
      <w:r w:rsidR="00C80807">
        <w:t xml:space="preserve">potential employers </w:t>
      </w:r>
      <w:r w:rsidR="007A1DE1">
        <w:t xml:space="preserve">to </w:t>
      </w:r>
      <w:r w:rsidR="00737159">
        <w:t>highlight</w:t>
      </w:r>
      <w:r w:rsidR="007A1DE1">
        <w:t xml:space="preserve"> suitability for a job role</w:t>
      </w:r>
      <w:r w:rsidR="00A8005F">
        <w:t xml:space="preserve"> (</w:t>
      </w:r>
      <w:r w:rsidR="007A29B5">
        <w:t xml:space="preserve">Cambridge </w:t>
      </w:r>
      <w:r w:rsidR="00A16EEB">
        <w:t>Dictionary.org, 2019</w:t>
      </w:r>
      <w:r w:rsidR="0019485E">
        <w:t xml:space="preserve">). </w:t>
      </w:r>
    </w:p>
    <w:p w14:paraId="7C0A377E" w14:textId="1D28884D" w:rsidR="00805AD5" w:rsidRDefault="00805AD5" w:rsidP="00F942FC">
      <w:pPr>
        <w:jc w:val="center"/>
        <w:rPr>
          <w:b/>
          <w:bCs/>
        </w:rPr>
      </w:pPr>
    </w:p>
    <w:p w14:paraId="2FFD898F" w14:textId="3195E33D" w:rsidR="005D0ABB" w:rsidRDefault="005D0ABB">
      <w:pPr>
        <w:rPr>
          <w:b/>
          <w:bCs/>
        </w:rPr>
      </w:pPr>
      <w:r>
        <w:rPr>
          <w:b/>
          <w:bCs/>
        </w:rPr>
        <w:br w:type="page"/>
      </w:r>
    </w:p>
    <w:p w14:paraId="327B1C7E" w14:textId="4ED3D775" w:rsidR="00443B86" w:rsidRDefault="00F942FC" w:rsidP="00F942FC">
      <w:pPr>
        <w:jc w:val="center"/>
        <w:rPr>
          <w:b/>
          <w:bCs/>
        </w:rPr>
      </w:pPr>
      <w:r w:rsidRPr="00443B86">
        <w:rPr>
          <w:b/>
          <w:bCs/>
        </w:rPr>
        <w:lastRenderedPageBreak/>
        <w:t xml:space="preserve">Reference </w:t>
      </w:r>
      <w:r w:rsidR="00E841E1" w:rsidRPr="00443B86">
        <w:rPr>
          <w:b/>
          <w:bCs/>
        </w:rPr>
        <w:t xml:space="preserve">List – </w:t>
      </w:r>
      <w:r w:rsidR="00BA52EC">
        <w:rPr>
          <w:b/>
          <w:bCs/>
        </w:rPr>
        <w:t>In Class Task</w:t>
      </w:r>
    </w:p>
    <w:p w14:paraId="3800D8DA" w14:textId="77777777" w:rsidR="00443B86" w:rsidRDefault="00443B86" w:rsidP="00F942FC">
      <w:pPr>
        <w:jc w:val="center"/>
        <w:rPr>
          <w:b/>
          <w:bCs/>
        </w:rPr>
      </w:pPr>
    </w:p>
    <w:p w14:paraId="138BFD30" w14:textId="77777777" w:rsidR="00F942FC" w:rsidRPr="008F337D" w:rsidRDefault="00695367" w:rsidP="00443B86">
      <w:r>
        <w:t>Bailey, S. (</w:t>
      </w:r>
      <w:r w:rsidR="005D659C">
        <w:t xml:space="preserve">2015), </w:t>
      </w:r>
      <w:r w:rsidR="005D659C">
        <w:rPr>
          <w:i/>
          <w:iCs/>
        </w:rPr>
        <w:t>Academic Writing: A Handbook for International Students</w:t>
      </w:r>
      <w:r w:rsidR="00064A03">
        <w:rPr>
          <w:i/>
          <w:iCs/>
        </w:rPr>
        <w:t>,</w:t>
      </w:r>
      <w:r w:rsidR="00064A03" w:rsidRPr="008F337D">
        <w:t xml:space="preserve"> (4</w:t>
      </w:r>
      <w:r w:rsidR="00064A03" w:rsidRPr="008F337D">
        <w:rPr>
          <w:vertAlign w:val="superscript"/>
        </w:rPr>
        <w:t>th</w:t>
      </w:r>
      <w:r w:rsidR="00064A03" w:rsidRPr="008F337D">
        <w:t xml:space="preserve"> Ed), </w:t>
      </w:r>
      <w:proofErr w:type="spellStart"/>
      <w:r w:rsidR="00064A03" w:rsidRPr="008F337D">
        <w:t>Oxon</w:t>
      </w:r>
      <w:proofErr w:type="spellEnd"/>
      <w:r w:rsidR="00064A03" w:rsidRPr="008F337D">
        <w:t xml:space="preserve">: </w:t>
      </w:r>
      <w:proofErr w:type="spellStart"/>
      <w:r w:rsidR="00064A03" w:rsidRPr="008F337D">
        <w:t>Rou</w:t>
      </w:r>
      <w:r w:rsidR="00844A98" w:rsidRPr="008F337D">
        <w:t>tledge</w:t>
      </w:r>
      <w:proofErr w:type="spellEnd"/>
      <w:r w:rsidR="00844A98" w:rsidRPr="008F337D">
        <w:t>.</w:t>
      </w:r>
    </w:p>
    <w:p w14:paraId="7C7CD3AE" w14:textId="68C7F5CF" w:rsidR="00844A98" w:rsidRDefault="00844A98" w:rsidP="00443B86"/>
    <w:p w14:paraId="5A2DFAF0" w14:textId="6340DB46" w:rsidR="0019485E" w:rsidRDefault="0019485E" w:rsidP="00443B86">
      <w:r>
        <w:t xml:space="preserve">Cambridge </w:t>
      </w:r>
      <w:r w:rsidR="008C7309">
        <w:t>Dictionary</w:t>
      </w:r>
      <w:r w:rsidR="005262A6">
        <w:t>.</w:t>
      </w:r>
      <w:r w:rsidR="008C7309">
        <w:t>org.</w:t>
      </w:r>
      <w:r w:rsidR="005262A6">
        <w:t xml:space="preserve"> </w:t>
      </w:r>
      <w:r w:rsidR="000D4589">
        <w:t>(201</w:t>
      </w:r>
      <w:r w:rsidR="008C7309">
        <w:t>9</w:t>
      </w:r>
      <w:r w:rsidR="000D4589">
        <w:t>),</w:t>
      </w:r>
      <w:r w:rsidR="005262A6">
        <w:t xml:space="preserve"> </w:t>
      </w:r>
      <w:r w:rsidR="009717FA">
        <w:t>‘</w:t>
      </w:r>
      <w:r w:rsidR="00B427D8">
        <w:rPr>
          <w:i/>
          <w:iCs/>
        </w:rPr>
        <w:t>C</w:t>
      </w:r>
      <w:r w:rsidR="00126732">
        <w:rPr>
          <w:i/>
          <w:iCs/>
        </w:rPr>
        <w:t>urriculum Vitae’</w:t>
      </w:r>
      <w:r w:rsidR="00954CDD">
        <w:t xml:space="preserve">, </w:t>
      </w:r>
      <w:r w:rsidR="00126732">
        <w:t xml:space="preserve">[Online]. Available: </w:t>
      </w:r>
      <w:hyperlink r:id="rId7" w:history="1">
        <w:r w:rsidR="00A16EEB" w:rsidRPr="00FC460B">
          <w:rPr>
            <w:rStyle w:val="Hyperlink"/>
          </w:rPr>
          <w:t>https://dictionary.cambridge.org/dictionary/english/curriculum-vitae</w:t>
        </w:r>
      </w:hyperlink>
      <w:r w:rsidR="00A16EEB">
        <w:t>, [Accessed: 27</w:t>
      </w:r>
      <w:r w:rsidR="00A16EEB" w:rsidRPr="00A16EEB">
        <w:rPr>
          <w:vertAlign w:val="superscript"/>
        </w:rPr>
        <w:t>th</w:t>
      </w:r>
      <w:r w:rsidR="00A16EEB">
        <w:t xml:space="preserve"> October 2019]. </w:t>
      </w:r>
    </w:p>
    <w:p w14:paraId="0075557A" w14:textId="77777777" w:rsidR="0019485E" w:rsidRPr="008F337D" w:rsidRDefault="0019485E" w:rsidP="00443B86"/>
    <w:p w14:paraId="5BD1B1B8" w14:textId="41493329" w:rsidR="008D3967" w:rsidRDefault="00844A98" w:rsidP="00443B86">
      <w:r w:rsidRPr="008F337D">
        <w:t>Cottrell, S. (2014),</w:t>
      </w:r>
      <w:r w:rsidR="008F337D">
        <w:t xml:space="preserve"> </w:t>
      </w:r>
      <w:r w:rsidR="008F337D">
        <w:rPr>
          <w:i/>
          <w:iCs/>
        </w:rPr>
        <w:t>Dissertations and Project Report</w:t>
      </w:r>
      <w:r w:rsidR="008D3967">
        <w:rPr>
          <w:i/>
          <w:iCs/>
        </w:rPr>
        <w:t>s</w:t>
      </w:r>
      <w:r w:rsidR="008F337D">
        <w:rPr>
          <w:i/>
          <w:iCs/>
        </w:rPr>
        <w:t xml:space="preserve">: A Step by Step Guide, </w:t>
      </w:r>
      <w:r w:rsidR="00A65144">
        <w:t xml:space="preserve">Hampshire: </w:t>
      </w:r>
      <w:proofErr w:type="spellStart"/>
      <w:r w:rsidR="00A65144">
        <w:t>P</w:t>
      </w:r>
      <w:r w:rsidR="008D3967">
        <w:t>algrave</w:t>
      </w:r>
      <w:proofErr w:type="spellEnd"/>
      <w:r w:rsidR="008D3967">
        <w:t xml:space="preserve"> Macmillan.</w:t>
      </w:r>
    </w:p>
    <w:p w14:paraId="303C856F" w14:textId="1CD7CF7D" w:rsidR="00C86DCE" w:rsidRDefault="00C86DCE" w:rsidP="00443B86"/>
    <w:p w14:paraId="1E3FB1EC" w14:textId="30DB513A" w:rsidR="00C86DCE" w:rsidRPr="00C86DCE" w:rsidRDefault="00C86DCE" w:rsidP="00443B86">
      <w:pPr>
        <w:rPr>
          <w:i/>
          <w:iCs/>
        </w:rPr>
      </w:pPr>
      <w:r>
        <w:t xml:space="preserve">Cottrell, S. (2015), </w:t>
      </w:r>
      <w:r>
        <w:rPr>
          <w:i/>
          <w:iCs/>
        </w:rPr>
        <w:t xml:space="preserve">Skills for </w:t>
      </w:r>
      <w:r w:rsidR="00882139">
        <w:rPr>
          <w:i/>
          <w:iCs/>
        </w:rPr>
        <w:t>success: Personal Development and Employability</w:t>
      </w:r>
      <w:r w:rsidR="00BE70C8">
        <w:rPr>
          <w:i/>
          <w:iCs/>
        </w:rPr>
        <w:t xml:space="preserve">, </w:t>
      </w:r>
      <w:r w:rsidR="00BE70C8" w:rsidRPr="00645411">
        <w:t>(3</w:t>
      </w:r>
      <w:r w:rsidR="00BE70C8" w:rsidRPr="00645411">
        <w:rPr>
          <w:vertAlign w:val="superscript"/>
        </w:rPr>
        <w:t>rd</w:t>
      </w:r>
      <w:r w:rsidR="00BE70C8" w:rsidRPr="00645411">
        <w:t xml:space="preserve"> Ed), London: </w:t>
      </w:r>
      <w:proofErr w:type="spellStart"/>
      <w:r w:rsidR="00BE70C8" w:rsidRPr="00645411">
        <w:t>Palgrave</w:t>
      </w:r>
      <w:proofErr w:type="spellEnd"/>
      <w:r w:rsidR="0019485E">
        <w:t xml:space="preserve">. </w:t>
      </w:r>
    </w:p>
    <w:p w14:paraId="169BD542" w14:textId="77777777" w:rsidR="00D70509" w:rsidRDefault="00D70509" w:rsidP="00443B86"/>
    <w:p w14:paraId="735110A7" w14:textId="77777777" w:rsidR="00D70509" w:rsidRDefault="00D70509" w:rsidP="00443B86">
      <w:r>
        <w:t xml:space="preserve">Flynn, N. (2012), </w:t>
      </w:r>
      <w:r>
        <w:rPr>
          <w:i/>
          <w:iCs/>
        </w:rPr>
        <w:t>Public Sector Management</w:t>
      </w:r>
      <w:r w:rsidR="00CB0512">
        <w:t>, (6</w:t>
      </w:r>
      <w:r w:rsidR="00CB0512" w:rsidRPr="00CB0512">
        <w:rPr>
          <w:vertAlign w:val="superscript"/>
        </w:rPr>
        <w:t>th</w:t>
      </w:r>
      <w:r w:rsidR="00CB0512">
        <w:t xml:space="preserve"> Ed), London: Sage Publications </w:t>
      </w:r>
      <w:r w:rsidR="006540F8">
        <w:t>Ltd.</w:t>
      </w:r>
    </w:p>
    <w:p w14:paraId="07F8C20B" w14:textId="77777777" w:rsidR="006540F8" w:rsidRDefault="006540F8" w:rsidP="00443B86"/>
    <w:p w14:paraId="6D38DEB5" w14:textId="77777777" w:rsidR="008D3967" w:rsidRDefault="006540F8" w:rsidP="00443B86">
      <w:proofErr w:type="spellStart"/>
      <w:r>
        <w:t>Gett</w:t>
      </w:r>
      <w:r w:rsidR="00BE45C3">
        <w:t>inger</w:t>
      </w:r>
      <w:proofErr w:type="spellEnd"/>
      <w:r>
        <w:t xml:space="preserve">, M. and </w:t>
      </w:r>
      <w:proofErr w:type="spellStart"/>
      <w:r w:rsidR="001820CB">
        <w:t>Seibert</w:t>
      </w:r>
      <w:proofErr w:type="spellEnd"/>
      <w:r w:rsidR="001820CB">
        <w:t>, J.K. (2002), ‘</w:t>
      </w:r>
      <w:r w:rsidR="00AC20E0">
        <w:t>Contributions of Study Skills to Academic Competence</w:t>
      </w:r>
      <w:r w:rsidR="00A267F8">
        <w:t xml:space="preserve">’, </w:t>
      </w:r>
      <w:r w:rsidR="00A267F8">
        <w:rPr>
          <w:u w:val="single"/>
        </w:rPr>
        <w:t>School Psychology Review</w:t>
      </w:r>
      <w:r w:rsidR="00A267F8">
        <w:t xml:space="preserve">, </w:t>
      </w:r>
      <w:r w:rsidR="00FB716C">
        <w:t>31:3, pp. 350</w:t>
      </w:r>
      <w:r w:rsidR="000B25BA">
        <w:t>–</w:t>
      </w:r>
      <w:r w:rsidR="00FB716C">
        <w:t>365</w:t>
      </w:r>
      <w:r w:rsidR="000B25BA">
        <w:t>.</w:t>
      </w:r>
    </w:p>
    <w:p w14:paraId="39C4C73B" w14:textId="77777777" w:rsidR="000B25BA" w:rsidRDefault="000B25BA" w:rsidP="00443B86"/>
    <w:p w14:paraId="4D1BF77A" w14:textId="77777777" w:rsidR="000B25BA" w:rsidRDefault="000B25BA" w:rsidP="00443B86">
      <w:proofErr w:type="spellStart"/>
      <w:r>
        <w:t>Gopee</w:t>
      </w:r>
      <w:proofErr w:type="spellEnd"/>
      <w:r>
        <w:t xml:space="preserve">, N. and </w:t>
      </w:r>
      <w:r w:rsidR="00047403">
        <w:t xml:space="preserve">Galloway, J. (2014), </w:t>
      </w:r>
      <w:r w:rsidR="006C037C">
        <w:rPr>
          <w:i/>
          <w:iCs/>
        </w:rPr>
        <w:t>Leadership &amp;</w:t>
      </w:r>
      <w:r w:rsidR="00AA30F6">
        <w:rPr>
          <w:i/>
          <w:iCs/>
        </w:rPr>
        <w:t xml:space="preserve"> Management in Healthcare</w:t>
      </w:r>
      <w:r w:rsidR="00D869AA">
        <w:t>, (2</w:t>
      </w:r>
      <w:r w:rsidR="00D869AA" w:rsidRPr="00D869AA">
        <w:rPr>
          <w:vertAlign w:val="superscript"/>
        </w:rPr>
        <w:t>nd</w:t>
      </w:r>
      <w:r w:rsidR="00D869AA">
        <w:t xml:space="preserve"> Ed)</w:t>
      </w:r>
      <w:r w:rsidR="00D562E0">
        <w:t xml:space="preserve">, London: </w:t>
      </w:r>
      <w:r w:rsidR="00AD7839">
        <w:t xml:space="preserve">Sage Publications </w:t>
      </w:r>
      <w:r w:rsidR="001A305B">
        <w:t>Ltd.</w:t>
      </w:r>
    </w:p>
    <w:p w14:paraId="44F1E361" w14:textId="77777777" w:rsidR="008F15ED" w:rsidRDefault="008F15ED" w:rsidP="00443B86"/>
    <w:p w14:paraId="0EACD4D6" w14:textId="77777777" w:rsidR="008F15ED" w:rsidRDefault="009D7091" w:rsidP="00443B86">
      <w:proofErr w:type="spellStart"/>
      <w:r>
        <w:t>March</w:t>
      </w:r>
      <w:r w:rsidR="00AC4308">
        <w:t>ington</w:t>
      </w:r>
      <w:proofErr w:type="spellEnd"/>
      <w:r w:rsidR="00AC4308">
        <w:t xml:space="preserve">, M. and </w:t>
      </w:r>
      <w:r w:rsidR="00CC6F02">
        <w:t xml:space="preserve">Wilkinson, A. </w:t>
      </w:r>
      <w:r w:rsidR="004F7CCF">
        <w:t>(</w:t>
      </w:r>
      <w:r w:rsidR="00692757">
        <w:t>2008)</w:t>
      </w:r>
      <w:r w:rsidR="0021266D">
        <w:t>,</w:t>
      </w:r>
      <w:r w:rsidR="00292734">
        <w:t xml:space="preserve"> </w:t>
      </w:r>
      <w:r w:rsidR="00292734">
        <w:rPr>
          <w:i/>
          <w:iCs/>
        </w:rPr>
        <w:t>Human Resource Management at Work</w:t>
      </w:r>
      <w:r w:rsidR="00C90250">
        <w:rPr>
          <w:i/>
          <w:iCs/>
        </w:rPr>
        <w:t>: People Management and Development</w:t>
      </w:r>
      <w:r w:rsidR="00C90250">
        <w:t xml:space="preserve">, </w:t>
      </w:r>
      <w:r w:rsidR="00746135">
        <w:t>(4</w:t>
      </w:r>
      <w:r w:rsidR="00746135" w:rsidRPr="00746135">
        <w:rPr>
          <w:vertAlign w:val="superscript"/>
        </w:rPr>
        <w:t>th</w:t>
      </w:r>
      <w:r w:rsidR="00746135">
        <w:t xml:space="preserve"> Ed), London: Chartered </w:t>
      </w:r>
      <w:r w:rsidR="002950BA">
        <w:t>Institute of Personnel and Development</w:t>
      </w:r>
      <w:r w:rsidR="00EA7ED0">
        <w:t>.</w:t>
      </w:r>
    </w:p>
    <w:p w14:paraId="176DCBFE" w14:textId="77777777" w:rsidR="007E746B" w:rsidRDefault="007E746B" w:rsidP="00443B86"/>
    <w:p w14:paraId="6A37963A" w14:textId="3C9C14DB" w:rsidR="007E746B" w:rsidRDefault="00934299" w:rsidP="00443B86">
      <w:r>
        <w:t xml:space="preserve">Mullins, L. J. (2013), </w:t>
      </w:r>
      <w:r w:rsidR="0094383B">
        <w:rPr>
          <w:i/>
          <w:iCs/>
        </w:rPr>
        <w:t>Management &amp; Organisational Behaviour</w:t>
      </w:r>
      <w:r w:rsidR="00020930">
        <w:t>, (10</w:t>
      </w:r>
      <w:r w:rsidR="00020930" w:rsidRPr="00020930">
        <w:rPr>
          <w:vertAlign w:val="superscript"/>
        </w:rPr>
        <w:t>th</w:t>
      </w:r>
      <w:r w:rsidR="00020930">
        <w:t xml:space="preserve"> Ed)</w:t>
      </w:r>
      <w:r w:rsidR="00B047EF">
        <w:t xml:space="preserve">, </w:t>
      </w:r>
      <w:r w:rsidR="0040622F">
        <w:t xml:space="preserve">Harlow: </w:t>
      </w:r>
      <w:r w:rsidR="00F221AC">
        <w:t>Pearson Education Limited.</w:t>
      </w:r>
    </w:p>
    <w:p w14:paraId="4AD8DE77" w14:textId="7CDB4AF3" w:rsidR="003E6B2B" w:rsidRDefault="003E6B2B" w:rsidP="00443B86"/>
    <w:p w14:paraId="03D756AD" w14:textId="7E326BF2" w:rsidR="003E6B2B" w:rsidRPr="009043CF" w:rsidRDefault="003E6B2B" w:rsidP="00443B86">
      <w:proofErr w:type="spellStart"/>
      <w:r>
        <w:t>Torkildsen</w:t>
      </w:r>
      <w:proofErr w:type="spellEnd"/>
      <w:r>
        <w:t>, G. (2005)</w:t>
      </w:r>
      <w:r w:rsidR="009043CF">
        <w:t xml:space="preserve">, </w:t>
      </w:r>
      <w:r w:rsidR="009043CF">
        <w:rPr>
          <w:i/>
          <w:iCs/>
        </w:rPr>
        <w:t xml:space="preserve">Leisure and Recreation Management, </w:t>
      </w:r>
      <w:r w:rsidR="009043CF">
        <w:t>(5</w:t>
      </w:r>
      <w:r w:rsidR="009043CF" w:rsidRPr="009043CF">
        <w:rPr>
          <w:vertAlign w:val="superscript"/>
        </w:rPr>
        <w:t>th</w:t>
      </w:r>
      <w:r w:rsidR="009043CF">
        <w:t xml:space="preserve"> Ed), </w:t>
      </w:r>
      <w:proofErr w:type="spellStart"/>
      <w:r w:rsidR="00C040D1">
        <w:t>Oxon</w:t>
      </w:r>
      <w:proofErr w:type="spellEnd"/>
      <w:r w:rsidR="00C040D1">
        <w:t xml:space="preserve">: </w:t>
      </w:r>
      <w:proofErr w:type="spellStart"/>
      <w:r w:rsidR="00C040D1">
        <w:t>Routledge</w:t>
      </w:r>
      <w:proofErr w:type="spellEnd"/>
      <w:r w:rsidR="00AB45B0">
        <w:t xml:space="preserve">, pp. 386 </w:t>
      </w:r>
      <w:r w:rsidR="001E3DE7">
        <w:t>–</w:t>
      </w:r>
      <w:r w:rsidR="00AB45B0">
        <w:t xml:space="preserve"> </w:t>
      </w:r>
      <w:r w:rsidR="001E3DE7">
        <w:t>389.</w:t>
      </w:r>
    </w:p>
    <w:p w14:paraId="718B2FCB" w14:textId="77777777" w:rsidR="00844A98" w:rsidRDefault="00844A98" w:rsidP="00443B86">
      <w:r w:rsidRPr="008F337D">
        <w:t xml:space="preserve"> </w:t>
      </w:r>
    </w:p>
    <w:p w14:paraId="03B58133" w14:textId="4B2E2BF2" w:rsidR="00103ED5" w:rsidRDefault="00103ED5" w:rsidP="00C204D8">
      <w:r>
        <w:t xml:space="preserve">Visit Pembrokeshire.com. (2019), ‘Activities and adventures in Pembrokeshire’, [Online]. Available: </w:t>
      </w:r>
      <w:hyperlink r:id="rId8" w:history="1">
        <w:r w:rsidRPr="004F215D">
          <w:rPr>
            <w:rStyle w:val="Hyperlink"/>
          </w:rPr>
          <w:t>https://www.visitpembrokeshire.com/activities-adventure</w:t>
        </w:r>
      </w:hyperlink>
      <w:r>
        <w:t>, [</w:t>
      </w:r>
      <w:r w:rsidR="002756E4">
        <w:t>Accessed: 18</w:t>
      </w:r>
      <w:r w:rsidR="002756E4" w:rsidRPr="002756E4">
        <w:rPr>
          <w:vertAlign w:val="superscript"/>
        </w:rPr>
        <w:t>th</w:t>
      </w:r>
      <w:r w:rsidR="002756E4">
        <w:t xml:space="preserve"> October 2019</w:t>
      </w:r>
      <w:r>
        <w:t>].</w:t>
      </w:r>
    </w:p>
    <w:p w14:paraId="652A3E24" w14:textId="77777777" w:rsidR="00103ED5" w:rsidRPr="008F337D" w:rsidRDefault="00103ED5" w:rsidP="00443B86">
      <w:pPr>
        <w:rPr>
          <w:b/>
          <w:bCs/>
        </w:rPr>
      </w:pPr>
    </w:p>
    <w:sectPr w:rsidR="00103ED5" w:rsidRPr="008F337D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CC957" w14:textId="77777777" w:rsidR="001950A6" w:rsidRDefault="001950A6" w:rsidP="00571E89">
      <w:r>
        <w:separator/>
      </w:r>
    </w:p>
  </w:endnote>
  <w:endnote w:type="continuationSeparator" w:id="0">
    <w:p w14:paraId="5F201412" w14:textId="77777777" w:rsidR="001950A6" w:rsidRDefault="001950A6" w:rsidP="00571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E707E" w14:textId="0267FBBF" w:rsidR="00571E89" w:rsidRDefault="00571E89" w:rsidP="00571E89">
    <w:pPr>
      <w:pStyle w:val="Footer"/>
      <w:jc w:val="right"/>
    </w:pPr>
    <w:r>
      <w:t>Laura Yildiz (1816</w:t>
    </w:r>
    <w:r w:rsidR="005B2CEB">
      <w:t>439)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2A86A" w14:textId="77777777" w:rsidR="001950A6" w:rsidRDefault="001950A6" w:rsidP="00571E89">
      <w:r>
        <w:separator/>
      </w:r>
    </w:p>
  </w:footnote>
  <w:footnote w:type="continuationSeparator" w:id="0">
    <w:p w14:paraId="5D26E4BD" w14:textId="77777777" w:rsidR="001950A6" w:rsidRDefault="001950A6" w:rsidP="00571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4409D"/>
    <w:multiLevelType w:val="hybridMultilevel"/>
    <w:tmpl w:val="2CBEB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E58E9"/>
    <w:multiLevelType w:val="hybridMultilevel"/>
    <w:tmpl w:val="82A0B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2FC"/>
    <w:rsid w:val="00020930"/>
    <w:rsid w:val="00026518"/>
    <w:rsid w:val="00047403"/>
    <w:rsid w:val="00064A03"/>
    <w:rsid w:val="000A0901"/>
    <w:rsid w:val="000B25BA"/>
    <w:rsid w:val="000D4589"/>
    <w:rsid w:val="00103ED5"/>
    <w:rsid w:val="00105310"/>
    <w:rsid w:val="00126732"/>
    <w:rsid w:val="00154383"/>
    <w:rsid w:val="00165A92"/>
    <w:rsid w:val="001820CB"/>
    <w:rsid w:val="0019485E"/>
    <w:rsid w:val="001950A6"/>
    <w:rsid w:val="00196C47"/>
    <w:rsid w:val="001A305B"/>
    <w:rsid w:val="001D1903"/>
    <w:rsid w:val="001E3DE7"/>
    <w:rsid w:val="0021266D"/>
    <w:rsid w:val="00221616"/>
    <w:rsid w:val="00242EE5"/>
    <w:rsid w:val="0024533C"/>
    <w:rsid w:val="002756E4"/>
    <w:rsid w:val="00292734"/>
    <w:rsid w:val="002950BA"/>
    <w:rsid w:val="002D2D23"/>
    <w:rsid w:val="00300989"/>
    <w:rsid w:val="003652D9"/>
    <w:rsid w:val="003957C7"/>
    <w:rsid w:val="003E6B2B"/>
    <w:rsid w:val="00401373"/>
    <w:rsid w:val="0040622F"/>
    <w:rsid w:val="00443B86"/>
    <w:rsid w:val="00467B2E"/>
    <w:rsid w:val="00481C1F"/>
    <w:rsid w:val="004B1231"/>
    <w:rsid w:val="004C1851"/>
    <w:rsid w:val="004F7CCF"/>
    <w:rsid w:val="005262A6"/>
    <w:rsid w:val="00571E89"/>
    <w:rsid w:val="005A3659"/>
    <w:rsid w:val="005B2CEB"/>
    <w:rsid w:val="005D0ABB"/>
    <w:rsid w:val="005D659C"/>
    <w:rsid w:val="005E2643"/>
    <w:rsid w:val="00645411"/>
    <w:rsid w:val="006540F8"/>
    <w:rsid w:val="00692757"/>
    <w:rsid w:val="00695367"/>
    <w:rsid w:val="006C037C"/>
    <w:rsid w:val="00737159"/>
    <w:rsid w:val="00746135"/>
    <w:rsid w:val="00756200"/>
    <w:rsid w:val="007A1DE1"/>
    <w:rsid w:val="007A2705"/>
    <w:rsid w:val="007A29B5"/>
    <w:rsid w:val="007E746B"/>
    <w:rsid w:val="00805AD5"/>
    <w:rsid w:val="00835207"/>
    <w:rsid w:val="008445E8"/>
    <w:rsid w:val="00844A98"/>
    <w:rsid w:val="00846461"/>
    <w:rsid w:val="00857524"/>
    <w:rsid w:val="00882139"/>
    <w:rsid w:val="008A1A68"/>
    <w:rsid w:val="008C7309"/>
    <w:rsid w:val="008D3967"/>
    <w:rsid w:val="008F15ED"/>
    <w:rsid w:val="008F337D"/>
    <w:rsid w:val="00900919"/>
    <w:rsid w:val="009043CF"/>
    <w:rsid w:val="00934299"/>
    <w:rsid w:val="00936A4F"/>
    <w:rsid w:val="0094383B"/>
    <w:rsid w:val="00954CDD"/>
    <w:rsid w:val="009717FA"/>
    <w:rsid w:val="009B1E68"/>
    <w:rsid w:val="009B3621"/>
    <w:rsid w:val="009D7091"/>
    <w:rsid w:val="00A16EEB"/>
    <w:rsid w:val="00A267F8"/>
    <w:rsid w:val="00A65144"/>
    <w:rsid w:val="00A8005F"/>
    <w:rsid w:val="00AA30F6"/>
    <w:rsid w:val="00AB45B0"/>
    <w:rsid w:val="00AC20E0"/>
    <w:rsid w:val="00AC33AD"/>
    <w:rsid w:val="00AC4308"/>
    <w:rsid w:val="00AD7839"/>
    <w:rsid w:val="00AF5056"/>
    <w:rsid w:val="00B047EF"/>
    <w:rsid w:val="00B427D8"/>
    <w:rsid w:val="00B644B3"/>
    <w:rsid w:val="00BA52EC"/>
    <w:rsid w:val="00BE45C3"/>
    <w:rsid w:val="00BE70C8"/>
    <w:rsid w:val="00C040D1"/>
    <w:rsid w:val="00C075A6"/>
    <w:rsid w:val="00C35308"/>
    <w:rsid w:val="00C46443"/>
    <w:rsid w:val="00C6289C"/>
    <w:rsid w:val="00C63C82"/>
    <w:rsid w:val="00C70E5B"/>
    <w:rsid w:val="00C80807"/>
    <w:rsid w:val="00C86DCE"/>
    <w:rsid w:val="00C90250"/>
    <w:rsid w:val="00CB0512"/>
    <w:rsid w:val="00CC6F02"/>
    <w:rsid w:val="00D27F6D"/>
    <w:rsid w:val="00D45CAB"/>
    <w:rsid w:val="00D562E0"/>
    <w:rsid w:val="00D70509"/>
    <w:rsid w:val="00D869AA"/>
    <w:rsid w:val="00D87A62"/>
    <w:rsid w:val="00E841E1"/>
    <w:rsid w:val="00E8421C"/>
    <w:rsid w:val="00EA6193"/>
    <w:rsid w:val="00EA7ED0"/>
    <w:rsid w:val="00EB5540"/>
    <w:rsid w:val="00ED5390"/>
    <w:rsid w:val="00F221AC"/>
    <w:rsid w:val="00F942FC"/>
    <w:rsid w:val="00FA01E0"/>
    <w:rsid w:val="00FB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639E89"/>
  <w15:chartTrackingRefBased/>
  <w15:docId w15:val="{C6823FEF-9C47-3844-A669-1C9B181E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3ED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1E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1E89"/>
  </w:style>
  <w:style w:type="paragraph" w:styleId="Footer">
    <w:name w:val="footer"/>
    <w:basedOn w:val="Normal"/>
    <w:link w:val="FooterChar"/>
    <w:uiPriority w:val="99"/>
    <w:unhideWhenUsed/>
    <w:rsid w:val="00571E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1E89"/>
  </w:style>
  <w:style w:type="paragraph" w:styleId="ListParagraph">
    <w:name w:val="List Paragraph"/>
    <w:basedOn w:val="Normal"/>
    <w:uiPriority w:val="34"/>
    <w:qFormat/>
    <w:rsid w:val="005A365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16E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itpembrokeshire.com/activities-adventu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ctionary.cambridge.org/dictionary/english/curriculum-vita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Yildiz (1816439)</dc:creator>
  <cp:keywords/>
  <dc:description/>
  <cp:lastModifiedBy>Laura Yildiz (1816439)</cp:lastModifiedBy>
  <cp:revision>73</cp:revision>
  <dcterms:created xsi:type="dcterms:W3CDTF">2019-10-27T08:10:00Z</dcterms:created>
  <dcterms:modified xsi:type="dcterms:W3CDTF">2019-10-27T12:23:00Z</dcterms:modified>
</cp:coreProperties>
</file>