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E077" w14:textId="7EEC46A1" w:rsidR="00E8226D" w:rsidRDefault="00E8226D">
      <w:pPr>
        <w:rPr>
          <w:b/>
          <w:bCs/>
          <w:u w:val="single"/>
        </w:rPr>
      </w:pPr>
      <w:bookmarkStart w:id="0" w:name="_Hlk134002337"/>
      <w:r w:rsidRPr="00E8226D">
        <w:rPr>
          <w:b/>
          <w:bCs/>
          <w:u w:val="single"/>
        </w:rPr>
        <w:t>IP Construction</w:t>
      </w:r>
      <w:r w:rsidRPr="00E8226D">
        <w:rPr>
          <w:b/>
          <w:bCs/>
          <w:u w:val="single"/>
        </w:rPr>
        <w:br/>
        <w:t>Student Residence Hall, SA1 Development</w:t>
      </w:r>
      <w:r w:rsidRPr="00E8226D">
        <w:rPr>
          <w:b/>
          <w:bCs/>
          <w:u w:val="single"/>
        </w:rPr>
        <w:br/>
        <w:t>Building take-off</w:t>
      </w:r>
      <w:r w:rsidR="00A547D5">
        <w:rPr>
          <w:b/>
          <w:bCs/>
          <w:u w:val="single"/>
        </w:rPr>
        <w:br/>
        <w:t>Jack Rees</w:t>
      </w:r>
    </w:p>
    <w:p w14:paraId="5FF52F26" w14:textId="6C28E187" w:rsidR="00E8226D" w:rsidRDefault="00E8226D">
      <w:r>
        <w:t>Please note, this take-off has been carried out based on the measures supplied by the Architect at the design stage.</w:t>
      </w:r>
    </w:p>
    <w:p w14:paraId="7557547C" w14:textId="4B5117AA" w:rsidR="00E8226D" w:rsidRDefault="00E8226D">
      <w:pPr>
        <w:rPr>
          <w:b/>
          <w:bCs/>
        </w:rPr>
      </w:pPr>
      <w:r>
        <w:rPr>
          <w:b/>
          <w:bCs/>
        </w:rPr>
        <w:t>List of requirements</w:t>
      </w:r>
    </w:p>
    <w:p w14:paraId="0105A503" w14:textId="4E2A78FA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External Wall Girth</w:t>
      </w:r>
    </w:p>
    <w:p w14:paraId="4E6FF805" w14:textId="5FB37A82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Internal wall girth</w:t>
      </w:r>
      <w:r w:rsidR="00033DA7" w:rsidRPr="008A398F">
        <w:t xml:space="preserve"> </w:t>
      </w:r>
    </w:p>
    <w:p w14:paraId="57F0C800" w14:textId="16BA6D38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External wall centre line</w:t>
      </w:r>
    </w:p>
    <w:p w14:paraId="08FCCC9F" w14:textId="3FA95F22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Internal wall centre line</w:t>
      </w:r>
      <w:r w:rsidR="00033DA7" w:rsidRPr="008A398F">
        <w:t xml:space="preserve"> </w:t>
      </w:r>
    </w:p>
    <w:p w14:paraId="730330E9" w14:textId="5A45B7CF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Centre line</w:t>
      </w:r>
      <w:r w:rsidR="00033DA7" w:rsidRPr="008A398F">
        <w:t xml:space="preserve"> </w:t>
      </w:r>
    </w:p>
    <w:p w14:paraId="641089D0" w14:textId="585ADA59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External wall area</w:t>
      </w:r>
    </w:p>
    <w:p w14:paraId="3085FA55" w14:textId="7A1C0D0F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Internal wall area</w:t>
      </w:r>
    </w:p>
    <w:p w14:paraId="212DE0AD" w14:textId="4D6ED3CC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1</w:t>
      </w:r>
      <w:r w:rsidRPr="008A398F">
        <w:rPr>
          <w:vertAlign w:val="superscript"/>
        </w:rPr>
        <w:t>st</w:t>
      </w:r>
      <w:r w:rsidRPr="008A398F">
        <w:t xml:space="preserve"> &amp; 2</w:t>
      </w:r>
      <w:r w:rsidRPr="008A398F">
        <w:rPr>
          <w:vertAlign w:val="superscript"/>
        </w:rPr>
        <w:t>nd</w:t>
      </w:r>
      <w:r w:rsidRPr="008A398F">
        <w:t xml:space="preserve"> floor cladding area</w:t>
      </w:r>
    </w:p>
    <w:p w14:paraId="31D6EBBF" w14:textId="6A2F9F9C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Partition walls (LM)</w:t>
      </w:r>
    </w:p>
    <w:p w14:paraId="2EC18AF7" w14:textId="102DE93F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Partition wall areas</w:t>
      </w:r>
    </w:p>
    <w:p w14:paraId="3DF8BC47" w14:textId="048D1C6A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1</w:t>
      </w:r>
      <w:r w:rsidRPr="008A398F">
        <w:rPr>
          <w:vertAlign w:val="superscript"/>
        </w:rPr>
        <w:t>st</w:t>
      </w:r>
      <w:r w:rsidRPr="008A398F">
        <w:t xml:space="preserve"> Partition walls (LM)</w:t>
      </w:r>
    </w:p>
    <w:p w14:paraId="0A5BB448" w14:textId="7BCB6EEC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1</w:t>
      </w:r>
      <w:r w:rsidRPr="008A398F">
        <w:rPr>
          <w:vertAlign w:val="superscript"/>
        </w:rPr>
        <w:t>st</w:t>
      </w:r>
      <w:r w:rsidRPr="008A398F">
        <w:t xml:space="preserve"> Partition wall areas</w:t>
      </w:r>
    </w:p>
    <w:p w14:paraId="7B1FE261" w14:textId="57F7F0FA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2</w:t>
      </w:r>
      <w:r w:rsidRPr="008A398F">
        <w:rPr>
          <w:vertAlign w:val="superscript"/>
        </w:rPr>
        <w:t>nd</w:t>
      </w:r>
      <w:r w:rsidRPr="008A398F">
        <w:t xml:space="preserve"> Partition walls (LM)</w:t>
      </w:r>
    </w:p>
    <w:p w14:paraId="113C943C" w14:textId="14E332C1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2</w:t>
      </w:r>
      <w:r w:rsidRPr="008A398F">
        <w:rPr>
          <w:vertAlign w:val="superscript"/>
        </w:rPr>
        <w:t>nd</w:t>
      </w:r>
      <w:r w:rsidRPr="008A398F">
        <w:t xml:space="preserve"> Partition wall areas</w:t>
      </w:r>
    </w:p>
    <w:p w14:paraId="7A44C875" w14:textId="25656F54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Area</w:t>
      </w:r>
    </w:p>
    <w:p w14:paraId="3F6C9CFE" w14:textId="74FD7857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1</w:t>
      </w:r>
      <w:r w:rsidRPr="008A398F">
        <w:rPr>
          <w:vertAlign w:val="superscript"/>
        </w:rPr>
        <w:t>st</w:t>
      </w:r>
      <w:r w:rsidRPr="008A398F">
        <w:t xml:space="preserve"> Floor area</w:t>
      </w:r>
    </w:p>
    <w:p w14:paraId="3AFE863C" w14:textId="22CB6E6F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2</w:t>
      </w:r>
      <w:r w:rsidRPr="008A398F">
        <w:rPr>
          <w:vertAlign w:val="superscript"/>
        </w:rPr>
        <w:t>nd</w:t>
      </w:r>
      <w:r w:rsidRPr="008A398F">
        <w:t xml:space="preserve"> floor area</w:t>
      </w:r>
    </w:p>
    <w:p w14:paraId="71586559" w14:textId="6D36CC55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GF ceiling area</w:t>
      </w:r>
    </w:p>
    <w:p w14:paraId="6A49DBA0" w14:textId="1F5B0625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1</w:t>
      </w:r>
      <w:r w:rsidRPr="008A398F">
        <w:rPr>
          <w:vertAlign w:val="superscript"/>
        </w:rPr>
        <w:t>st</w:t>
      </w:r>
      <w:r w:rsidRPr="008A398F">
        <w:t xml:space="preserve"> floor ceiling area</w:t>
      </w:r>
    </w:p>
    <w:p w14:paraId="02076940" w14:textId="662B87E7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2</w:t>
      </w:r>
      <w:r w:rsidRPr="008A398F">
        <w:rPr>
          <w:vertAlign w:val="superscript"/>
        </w:rPr>
        <w:t>nd</w:t>
      </w:r>
      <w:r w:rsidRPr="008A398F">
        <w:t xml:space="preserve"> floor ceiling area</w:t>
      </w:r>
    </w:p>
    <w:p w14:paraId="2F098707" w14:textId="288D4DA6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Windows</w:t>
      </w:r>
    </w:p>
    <w:p w14:paraId="4FE8AAAD" w14:textId="2C66D1EB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External doors</w:t>
      </w:r>
    </w:p>
    <w:p w14:paraId="7F8FF7EA" w14:textId="201F091B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Internal doors</w:t>
      </w:r>
    </w:p>
    <w:p w14:paraId="61AD1212" w14:textId="0A385840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Stairs</w:t>
      </w:r>
    </w:p>
    <w:p w14:paraId="2E9E3923" w14:textId="27C37883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Lifts</w:t>
      </w:r>
    </w:p>
    <w:p w14:paraId="10F30066" w14:textId="7CDDCE04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Foundation</w:t>
      </w:r>
    </w:p>
    <w:p w14:paraId="643575F3" w14:textId="39C7B628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Roof area</w:t>
      </w:r>
    </w:p>
    <w:p w14:paraId="3DA3F65F" w14:textId="1BF15751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Green Roof area</w:t>
      </w:r>
    </w:p>
    <w:p w14:paraId="78699265" w14:textId="10F4FCEC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Solar Panels</w:t>
      </w:r>
    </w:p>
    <w:p w14:paraId="0A0DE0EC" w14:textId="50A148D5" w:rsidR="00E8226D" w:rsidRPr="008A398F" w:rsidRDefault="00E8226D" w:rsidP="00E8226D">
      <w:pPr>
        <w:pStyle w:val="ListParagraph"/>
        <w:numPr>
          <w:ilvl w:val="0"/>
          <w:numId w:val="1"/>
        </w:numPr>
      </w:pPr>
      <w:r w:rsidRPr="008A398F">
        <w:t>Crate soak away area</w:t>
      </w:r>
    </w:p>
    <w:p w14:paraId="74E96B56" w14:textId="50E753D9" w:rsidR="00E8226D" w:rsidRPr="008A398F" w:rsidRDefault="00E8226D" w:rsidP="00C154BE">
      <w:pPr>
        <w:pStyle w:val="ListParagraph"/>
        <w:numPr>
          <w:ilvl w:val="0"/>
          <w:numId w:val="1"/>
        </w:numPr>
      </w:pPr>
      <w:r w:rsidRPr="008A398F">
        <w:t>Rainwater goods</w:t>
      </w:r>
    </w:p>
    <w:p w14:paraId="0E8FC084" w14:textId="79CFA179" w:rsidR="00717880" w:rsidRPr="00717880" w:rsidRDefault="0088575A" w:rsidP="00717880">
      <w:pPr>
        <w:pStyle w:val="ListParagraph"/>
        <w:numPr>
          <w:ilvl w:val="0"/>
          <w:numId w:val="1"/>
        </w:numPr>
      </w:pPr>
      <w:r w:rsidRPr="00717880">
        <w:t>Plumbing</w:t>
      </w:r>
      <w:r w:rsidR="00717880">
        <w:t xml:space="preserve"> </w:t>
      </w:r>
      <w:bookmarkEnd w:id="0"/>
    </w:p>
    <w:sectPr w:rsidR="00717880" w:rsidRPr="00717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36822"/>
    <w:multiLevelType w:val="hybridMultilevel"/>
    <w:tmpl w:val="6B96C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102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26D"/>
    <w:rsid w:val="00033DA7"/>
    <w:rsid w:val="0003582B"/>
    <w:rsid w:val="0007321A"/>
    <w:rsid w:val="000F6802"/>
    <w:rsid w:val="001807A2"/>
    <w:rsid w:val="001A58A4"/>
    <w:rsid w:val="00426DFB"/>
    <w:rsid w:val="00492507"/>
    <w:rsid w:val="004F5A01"/>
    <w:rsid w:val="00717880"/>
    <w:rsid w:val="00786355"/>
    <w:rsid w:val="0088575A"/>
    <w:rsid w:val="008A398F"/>
    <w:rsid w:val="00A547D5"/>
    <w:rsid w:val="00A66E03"/>
    <w:rsid w:val="00AF272C"/>
    <w:rsid w:val="00B40C4D"/>
    <w:rsid w:val="00C154BE"/>
    <w:rsid w:val="00C842CE"/>
    <w:rsid w:val="00E8226D"/>
    <w:rsid w:val="00F3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39C8C"/>
  <w15:chartTrackingRefBased/>
  <w15:docId w15:val="{BE8D8B9C-24FE-4B19-BC8F-46380FD3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22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Rees</dc:creator>
  <cp:keywords/>
  <dc:description/>
  <cp:lastModifiedBy>Jack Rees</cp:lastModifiedBy>
  <cp:revision>9</cp:revision>
  <dcterms:created xsi:type="dcterms:W3CDTF">2023-03-12T13:25:00Z</dcterms:created>
  <dcterms:modified xsi:type="dcterms:W3CDTF">2023-05-03T09:32:00Z</dcterms:modified>
</cp:coreProperties>
</file>