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96120" w14:textId="526F4D9B" w:rsidR="000127F9" w:rsidRPr="004D4C7A" w:rsidRDefault="004D4C7A" w:rsidP="004D4C7A">
      <w:pPr>
        <w:jc w:val="right"/>
        <w:rPr>
          <w:i/>
          <w:iCs/>
          <w:u w:val="single"/>
        </w:rPr>
      </w:pPr>
      <w:r w:rsidRPr="004D4C7A">
        <w:rPr>
          <w:i/>
          <w:iCs/>
          <w:u w:val="single"/>
        </w:rPr>
        <w:t>Liam Testro 2104712</w:t>
      </w:r>
    </w:p>
    <w:p w14:paraId="130115EB" w14:textId="673C351A" w:rsidR="004D4C7A" w:rsidRDefault="004D4C7A" w:rsidP="004D4C7A">
      <w:pPr>
        <w:jc w:val="right"/>
        <w:rPr>
          <w:i/>
          <w:iCs/>
          <w:u w:val="single"/>
        </w:rPr>
      </w:pPr>
      <w:r w:rsidRPr="004D4C7A">
        <w:rPr>
          <w:i/>
          <w:iCs/>
          <w:u w:val="single"/>
        </w:rPr>
        <w:t>HPFY3005</w:t>
      </w:r>
    </w:p>
    <w:p w14:paraId="0BCE0CE0" w14:textId="7AD0AC76" w:rsidR="004D4C7A" w:rsidRPr="004D4C7A" w:rsidRDefault="004D4C7A" w:rsidP="004D4C7A">
      <w:pPr>
        <w:jc w:val="right"/>
        <w:rPr>
          <w:i/>
          <w:iCs/>
          <w:sz w:val="28"/>
          <w:szCs w:val="28"/>
          <w:u w:val="single"/>
        </w:rPr>
      </w:pPr>
    </w:p>
    <w:p w14:paraId="655F6D62" w14:textId="77777777" w:rsidR="000742D8" w:rsidRDefault="004D4C7A" w:rsidP="004D4C7A">
      <w:pPr>
        <w:jc w:val="center"/>
        <w:rPr>
          <w:i/>
          <w:iCs/>
          <w:sz w:val="28"/>
          <w:szCs w:val="28"/>
          <w:u w:val="single"/>
        </w:rPr>
      </w:pPr>
      <w:r w:rsidRPr="004D4C7A">
        <w:rPr>
          <w:i/>
          <w:iCs/>
          <w:sz w:val="28"/>
          <w:szCs w:val="28"/>
          <w:u w:val="single"/>
        </w:rPr>
        <w:t>Titles/Bibliography</w:t>
      </w:r>
      <w:r w:rsidR="000742D8">
        <w:rPr>
          <w:i/>
          <w:iCs/>
          <w:sz w:val="28"/>
          <w:szCs w:val="28"/>
          <w:u w:val="single"/>
        </w:rPr>
        <w:t xml:space="preserve">  </w:t>
      </w:r>
    </w:p>
    <w:p w14:paraId="0BA048B8" w14:textId="0C92F1E1" w:rsidR="002E1642" w:rsidRPr="002E1642" w:rsidRDefault="002E1642" w:rsidP="000742D8">
      <w:pPr>
        <w:rPr>
          <w:u w:val="single"/>
        </w:rPr>
      </w:pPr>
      <w:r w:rsidRPr="002E1642">
        <w:rPr>
          <w:u w:val="single"/>
        </w:rPr>
        <w:t>Titles</w:t>
      </w:r>
    </w:p>
    <w:p w14:paraId="301A188B" w14:textId="0D31CF3A" w:rsidR="000742D8" w:rsidRDefault="000742D8" w:rsidP="000742D8">
      <w:r>
        <w:t xml:space="preserve">How did the </w:t>
      </w:r>
      <w:r w:rsidR="002E1642">
        <w:t>Boston</w:t>
      </w:r>
      <w:r>
        <w:t xml:space="preserve"> tea party movement contribute to the </w:t>
      </w:r>
      <w:r w:rsidR="002E1642">
        <w:t>A</w:t>
      </w:r>
      <w:r>
        <w:t xml:space="preserve">merican </w:t>
      </w:r>
      <w:r w:rsidR="002E1642">
        <w:t>revolution</w:t>
      </w:r>
      <w:r>
        <w:t>?</w:t>
      </w:r>
    </w:p>
    <w:p w14:paraId="6236950C" w14:textId="6C331AEB" w:rsidR="000742D8" w:rsidRDefault="000742D8" w:rsidP="000742D8">
      <w:r>
        <w:t xml:space="preserve">Did the Townshend revenue act passed by parliament in 1767 contribute to the American </w:t>
      </w:r>
      <w:r w:rsidR="002E1642">
        <w:t>revolution</w:t>
      </w:r>
      <w:r>
        <w:t>?</w:t>
      </w:r>
    </w:p>
    <w:p w14:paraId="3BE276E0" w14:textId="4BDF205A" w:rsidR="000742D8" w:rsidRDefault="000742D8" w:rsidP="000742D8">
      <w:r>
        <w:t xml:space="preserve">Was the Townshend duty the cause of the </w:t>
      </w:r>
      <w:r w:rsidR="002E1642">
        <w:t>American</w:t>
      </w:r>
      <w:r>
        <w:t xml:space="preserve"> re</w:t>
      </w:r>
      <w:r w:rsidR="002E1642">
        <w:t>volution</w:t>
      </w:r>
      <w:r>
        <w:t>?</w:t>
      </w:r>
    </w:p>
    <w:p w14:paraId="006CFA76" w14:textId="60D2AC88" w:rsidR="000742D8" w:rsidRDefault="000742D8" w:rsidP="000742D8">
      <w:r>
        <w:t xml:space="preserve">How did the import of tea into the British </w:t>
      </w:r>
      <w:r w:rsidR="002E1642">
        <w:t>colonies</w:t>
      </w:r>
      <w:r>
        <w:t xml:space="preserve"> lead to the American </w:t>
      </w:r>
      <w:r w:rsidR="002E1642">
        <w:t>revolution</w:t>
      </w:r>
      <w:r>
        <w:t>?</w:t>
      </w:r>
    </w:p>
    <w:p w14:paraId="327528D3" w14:textId="49E8BB79" w:rsidR="004D4C7A" w:rsidRDefault="004D4C7A" w:rsidP="000742D8">
      <w:pPr>
        <w:rPr>
          <w:i/>
          <w:iCs/>
          <w:sz w:val="28"/>
          <w:szCs w:val="28"/>
          <w:u w:val="single"/>
        </w:rPr>
      </w:pPr>
      <w:r w:rsidRPr="004D4C7A">
        <w:rPr>
          <w:i/>
          <w:iCs/>
          <w:sz w:val="28"/>
          <w:szCs w:val="28"/>
          <w:u w:val="single"/>
        </w:rPr>
        <w:t xml:space="preserve"> </w:t>
      </w:r>
    </w:p>
    <w:p w14:paraId="093AE777" w14:textId="33CE6579" w:rsidR="004D4C7A" w:rsidRDefault="004D4C7A" w:rsidP="004D4C7A">
      <w:pPr>
        <w:jc w:val="center"/>
        <w:rPr>
          <w:i/>
          <w:iCs/>
          <w:sz w:val="28"/>
          <w:szCs w:val="28"/>
          <w:u w:val="single"/>
        </w:rPr>
      </w:pPr>
    </w:p>
    <w:p w14:paraId="10179100" w14:textId="08ADE017" w:rsidR="004D4C7A" w:rsidRDefault="004D4C7A" w:rsidP="004D4C7A">
      <w:pPr>
        <w:rPr>
          <w:i/>
          <w:iCs/>
          <w:u w:val="single"/>
        </w:rPr>
      </w:pPr>
    </w:p>
    <w:p w14:paraId="117A94F8" w14:textId="26B1B3EE" w:rsidR="00BD0FD1" w:rsidRPr="00BD0FD1" w:rsidRDefault="00BD0FD1" w:rsidP="00BD0FD1"/>
    <w:p w14:paraId="0A507008" w14:textId="4AE689B8" w:rsidR="00BD0FD1" w:rsidRPr="00BD0FD1" w:rsidRDefault="00BD0FD1" w:rsidP="00BD0FD1"/>
    <w:p w14:paraId="7110299B" w14:textId="77777777" w:rsidR="002E1642" w:rsidRPr="002E1642" w:rsidRDefault="002E1642" w:rsidP="00BD0FD1">
      <w:pPr>
        <w:rPr>
          <w:u w:val="single"/>
        </w:rPr>
      </w:pPr>
      <w:r w:rsidRPr="002E1642">
        <w:rPr>
          <w:u w:val="single"/>
        </w:rPr>
        <w:t xml:space="preserve">Bibliography </w:t>
      </w:r>
    </w:p>
    <w:p w14:paraId="08DCE35F" w14:textId="5C277714" w:rsidR="00BD0FD1" w:rsidRPr="00BD0FD1" w:rsidRDefault="00BD0FD1" w:rsidP="00BD0FD1">
      <w:r w:rsidRPr="00BD0FD1">
        <w:t>The American Heritage History of The American Revolution. New York: Bonanza, 1984. Print.</w:t>
      </w:r>
      <w:r w:rsidRPr="00BD0FD1">
        <w:t xml:space="preserve"> </w:t>
      </w:r>
      <w:r w:rsidRPr="00BD0FD1">
        <w:t>Lancaster, Bruce, J. H. Plumb, and Richard M. Ketchum.</w:t>
      </w:r>
    </w:p>
    <w:p w14:paraId="5A04C360" w14:textId="03C80D46" w:rsidR="00BD0FD1" w:rsidRDefault="00BD0FD1" w:rsidP="00BD0FD1">
      <w:pPr>
        <w:rPr>
          <w:i/>
          <w:iCs/>
          <w:u w:val="single"/>
        </w:rPr>
      </w:pPr>
    </w:p>
    <w:p w14:paraId="657E19FE" w14:textId="0B4DB85B" w:rsidR="00BD0FD1" w:rsidRDefault="00BD0FD1" w:rsidP="00BD0FD1">
      <w:pPr>
        <w:tabs>
          <w:tab w:val="left" w:pos="1220"/>
        </w:tabs>
      </w:pPr>
      <w:r w:rsidRPr="00BD0FD1">
        <w:t xml:space="preserve">Samantha Gibson, (2016) The Boston Tea Party. Retrieved from the Digital Public Library of America, </w:t>
      </w:r>
      <w:hyperlink r:id="rId4" w:history="1">
        <w:r w:rsidRPr="00B53B9D">
          <w:rPr>
            <w:rStyle w:val="Hyperlink"/>
          </w:rPr>
          <w:t>http://dp.la/primary-source-sets/the-boston-tea-party</w:t>
        </w:r>
      </w:hyperlink>
    </w:p>
    <w:p w14:paraId="65F589D7" w14:textId="13D1057C" w:rsidR="00BD0FD1" w:rsidRDefault="00BD0FD1" w:rsidP="00BD0FD1">
      <w:pPr>
        <w:tabs>
          <w:tab w:val="left" w:pos="1220"/>
        </w:tabs>
      </w:pPr>
    </w:p>
    <w:p w14:paraId="7DD949A4" w14:textId="606E3B5F" w:rsidR="00BD0FD1" w:rsidRDefault="002E1642" w:rsidP="00BD0FD1">
      <w:pPr>
        <w:tabs>
          <w:tab w:val="left" w:pos="1220"/>
        </w:tabs>
      </w:pPr>
      <w:r>
        <w:t>The Boston Tea Party: The Foundations of Revolution. James M. Volo. Praeger 2012</w:t>
      </w:r>
    </w:p>
    <w:p w14:paraId="7FE89A54" w14:textId="19757B29" w:rsidR="002E1642" w:rsidRDefault="002E1642" w:rsidP="00BD0FD1">
      <w:pPr>
        <w:tabs>
          <w:tab w:val="left" w:pos="1220"/>
        </w:tabs>
      </w:pPr>
    </w:p>
    <w:p w14:paraId="4B028413" w14:textId="64B8DD95" w:rsidR="002E1642" w:rsidRPr="00BD0FD1" w:rsidRDefault="002A4196" w:rsidP="00BD0FD1">
      <w:pPr>
        <w:tabs>
          <w:tab w:val="left" w:pos="1220"/>
        </w:tabs>
      </w:pPr>
      <w:r>
        <w:t>Tea Party to Independence: The Third Phase of The American Revolution 1773-1776. Peter D. G. Thomas. 1991. (Chapter 2, Tea Party In Boston)</w:t>
      </w:r>
    </w:p>
    <w:sectPr w:rsidR="002E1642" w:rsidRPr="00BD0F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C7A"/>
    <w:rsid w:val="000127F9"/>
    <w:rsid w:val="000742D8"/>
    <w:rsid w:val="002A4196"/>
    <w:rsid w:val="002E1642"/>
    <w:rsid w:val="004D4C7A"/>
    <w:rsid w:val="00BD0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FBAE6"/>
  <w15:chartTrackingRefBased/>
  <w15:docId w15:val="{CB755950-A845-408C-8CC1-759083B05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0F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0F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dp.la/primary-source-sets/the-boston-tea-par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Testro (2104712)</dc:creator>
  <cp:keywords/>
  <dc:description/>
  <cp:lastModifiedBy>Liam Testro (2104712)</cp:lastModifiedBy>
  <cp:revision>1</cp:revision>
  <dcterms:created xsi:type="dcterms:W3CDTF">2021-10-27T15:37:00Z</dcterms:created>
  <dcterms:modified xsi:type="dcterms:W3CDTF">2021-10-27T17:08:00Z</dcterms:modified>
</cp:coreProperties>
</file>