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62EB21" w14:textId="1DE7FB19" w:rsidR="00505F36" w:rsidRPr="00787984" w:rsidRDefault="00505F36"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t>Modul: Managing people</w:t>
      </w:r>
    </w:p>
    <w:p w14:paraId="26E31BB2" w14:textId="65949B75" w:rsidR="00505F36" w:rsidRPr="00787984" w:rsidRDefault="00505F36"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t xml:space="preserve">Modul code: LCBB 5004 </w:t>
      </w:r>
    </w:p>
    <w:p w14:paraId="1B0A5A30" w14:textId="19B14FC8" w:rsidR="00505F36" w:rsidRPr="00787984" w:rsidRDefault="00505F36" w:rsidP="0056161C">
      <w:pPr>
        <w:spacing w:line="360" w:lineRule="auto"/>
        <w:jc w:val="both"/>
        <w:rPr>
          <w:rFonts w:ascii="Times New Roman" w:hAnsi="Times New Roman" w:cs="Times New Roman"/>
          <w:sz w:val="24"/>
          <w:szCs w:val="24"/>
          <w:u w:val="single"/>
        </w:rPr>
      </w:pPr>
      <w:r w:rsidRPr="00787984">
        <w:rPr>
          <w:rFonts w:ascii="Times New Roman" w:hAnsi="Times New Roman" w:cs="Times New Roman"/>
          <w:sz w:val="24"/>
          <w:szCs w:val="24"/>
        </w:rPr>
        <w:t xml:space="preserve">Lecturer: </w:t>
      </w:r>
      <w:r w:rsidRPr="00787984">
        <w:rPr>
          <w:rFonts w:ascii="Times New Roman" w:hAnsi="Times New Roman" w:cs="Times New Roman"/>
          <w:sz w:val="24"/>
          <w:szCs w:val="24"/>
          <w:bdr w:val="none" w:sz="0" w:space="0" w:color="auto" w:frame="1"/>
        </w:rPr>
        <w:t xml:space="preserve">Dr </w:t>
      </w:r>
      <w:proofErr w:type="spellStart"/>
      <w:r w:rsidRPr="00787984">
        <w:rPr>
          <w:rFonts w:ascii="Times New Roman" w:hAnsi="Times New Roman" w:cs="Times New Roman"/>
          <w:sz w:val="24"/>
          <w:szCs w:val="24"/>
          <w:bdr w:val="none" w:sz="0" w:space="0" w:color="auto" w:frame="1"/>
        </w:rPr>
        <w:t>Rexon</w:t>
      </w:r>
      <w:proofErr w:type="spellEnd"/>
      <w:r w:rsidRPr="00787984">
        <w:rPr>
          <w:rFonts w:ascii="Times New Roman" w:hAnsi="Times New Roman" w:cs="Times New Roman"/>
          <w:sz w:val="24"/>
          <w:szCs w:val="24"/>
          <w:bdr w:val="none" w:sz="0" w:space="0" w:color="auto" w:frame="1"/>
        </w:rPr>
        <w:t xml:space="preserve"> </w:t>
      </w:r>
      <w:proofErr w:type="spellStart"/>
      <w:r w:rsidRPr="00787984">
        <w:rPr>
          <w:rFonts w:ascii="Times New Roman" w:hAnsi="Times New Roman" w:cs="Times New Roman"/>
          <w:sz w:val="24"/>
          <w:szCs w:val="24"/>
          <w:bdr w:val="none" w:sz="0" w:space="0" w:color="auto" w:frame="1"/>
        </w:rPr>
        <w:t>Nting</w:t>
      </w:r>
      <w:proofErr w:type="spellEnd"/>
    </w:p>
    <w:p w14:paraId="6DD6BE05" w14:textId="77777777" w:rsidR="00505F36" w:rsidRPr="00787984" w:rsidRDefault="00505F36" w:rsidP="0056161C">
      <w:pPr>
        <w:spacing w:line="360" w:lineRule="auto"/>
        <w:jc w:val="both"/>
        <w:rPr>
          <w:rFonts w:ascii="Times New Roman" w:hAnsi="Times New Roman" w:cs="Times New Roman"/>
          <w:sz w:val="24"/>
          <w:szCs w:val="24"/>
          <w:u w:val="single"/>
        </w:rPr>
      </w:pPr>
    </w:p>
    <w:p w14:paraId="7ED8B453" w14:textId="77777777" w:rsidR="00505F36" w:rsidRPr="00787984" w:rsidRDefault="00505F36" w:rsidP="0056161C">
      <w:pPr>
        <w:spacing w:line="360" w:lineRule="auto"/>
        <w:jc w:val="both"/>
        <w:rPr>
          <w:rFonts w:ascii="Times New Roman" w:hAnsi="Times New Roman" w:cs="Times New Roman"/>
          <w:sz w:val="24"/>
          <w:szCs w:val="24"/>
          <w:u w:val="single"/>
        </w:rPr>
      </w:pPr>
    </w:p>
    <w:p w14:paraId="1AFE9903" w14:textId="77777777" w:rsidR="00505F36" w:rsidRPr="00787984" w:rsidRDefault="00505F36" w:rsidP="0056161C">
      <w:pPr>
        <w:spacing w:line="360" w:lineRule="auto"/>
        <w:jc w:val="both"/>
        <w:rPr>
          <w:rFonts w:ascii="Times New Roman" w:hAnsi="Times New Roman" w:cs="Times New Roman"/>
          <w:sz w:val="24"/>
          <w:szCs w:val="24"/>
          <w:u w:val="single"/>
        </w:rPr>
      </w:pPr>
    </w:p>
    <w:p w14:paraId="350BFCF5" w14:textId="77777777" w:rsidR="00505F36" w:rsidRPr="00787984" w:rsidRDefault="00505F36" w:rsidP="0056161C">
      <w:pPr>
        <w:spacing w:line="360" w:lineRule="auto"/>
        <w:jc w:val="both"/>
        <w:rPr>
          <w:rFonts w:ascii="Times New Roman" w:hAnsi="Times New Roman" w:cs="Times New Roman"/>
          <w:sz w:val="24"/>
          <w:szCs w:val="24"/>
          <w:u w:val="single"/>
        </w:rPr>
      </w:pPr>
    </w:p>
    <w:p w14:paraId="598ACD15" w14:textId="77777777" w:rsidR="00505F36" w:rsidRPr="00787984" w:rsidRDefault="00505F36" w:rsidP="0056161C">
      <w:pPr>
        <w:spacing w:line="360" w:lineRule="auto"/>
        <w:jc w:val="both"/>
        <w:rPr>
          <w:rFonts w:ascii="Times New Roman" w:hAnsi="Times New Roman" w:cs="Times New Roman"/>
          <w:sz w:val="24"/>
          <w:szCs w:val="24"/>
          <w:u w:val="single"/>
        </w:rPr>
      </w:pPr>
    </w:p>
    <w:p w14:paraId="06050C3C" w14:textId="201C3443" w:rsidR="00505F36" w:rsidRPr="00787984" w:rsidRDefault="00505F36" w:rsidP="0056161C">
      <w:pPr>
        <w:spacing w:line="360" w:lineRule="auto"/>
        <w:jc w:val="both"/>
        <w:rPr>
          <w:rFonts w:ascii="Times New Roman" w:hAnsi="Times New Roman" w:cs="Times New Roman"/>
          <w:sz w:val="24"/>
          <w:szCs w:val="24"/>
          <w:u w:val="single"/>
        </w:rPr>
      </w:pPr>
    </w:p>
    <w:p w14:paraId="750DB72B" w14:textId="77777777" w:rsidR="00B03681" w:rsidRPr="00787984" w:rsidRDefault="00B03681" w:rsidP="0056161C">
      <w:pPr>
        <w:spacing w:line="360" w:lineRule="auto"/>
        <w:jc w:val="both"/>
        <w:rPr>
          <w:rFonts w:ascii="Times New Roman" w:hAnsi="Times New Roman" w:cs="Times New Roman"/>
          <w:sz w:val="24"/>
          <w:szCs w:val="24"/>
          <w:u w:val="single"/>
        </w:rPr>
      </w:pPr>
    </w:p>
    <w:p w14:paraId="63313D87" w14:textId="0863DD46" w:rsidR="00B03681" w:rsidRPr="00787984" w:rsidRDefault="00B83AC8" w:rsidP="00951035">
      <w:pPr>
        <w:spacing w:line="360" w:lineRule="auto"/>
        <w:jc w:val="center"/>
        <w:rPr>
          <w:rFonts w:ascii="Times New Roman" w:hAnsi="Times New Roman" w:cs="Times New Roman"/>
          <w:sz w:val="24"/>
          <w:szCs w:val="24"/>
        </w:rPr>
      </w:pPr>
      <w:r w:rsidRPr="00787984">
        <w:rPr>
          <w:rFonts w:ascii="Times New Roman" w:hAnsi="Times New Roman" w:cs="Times New Roman"/>
          <w:sz w:val="24"/>
          <w:szCs w:val="24"/>
        </w:rPr>
        <w:t>Benefits and Disadvantages</w:t>
      </w:r>
      <w:r w:rsidR="00B03681" w:rsidRPr="00787984">
        <w:rPr>
          <w:rFonts w:ascii="Times New Roman" w:hAnsi="Times New Roman" w:cs="Times New Roman"/>
          <w:sz w:val="24"/>
          <w:szCs w:val="24"/>
        </w:rPr>
        <w:t xml:space="preserve"> </w:t>
      </w:r>
      <w:r w:rsidRPr="00787984">
        <w:rPr>
          <w:rFonts w:ascii="Times New Roman" w:hAnsi="Times New Roman" w:cs="Times New Roman"/>
          <w:sz w:val="24"/>
          <w:szCs w:val="24"/>
        </w:rPr>
        <w:t>of</w:t>
      </w:r>
    </w:p>
    <w:p w14:paraId="36172EDA" w14:textId="0773091C" w:rsidR="004F4989" w:rsidRPr="00787984" w:rsidRDefault="00B83AC8" w:rsidP="00951035">
      <w:pPr>
        <w:spacing w:line="360" w:lineRule="auto"/>
        <w:jc w:val="center"/>
        <w:rPr>
          <w:rFonts w:ascii="Times New Roman" w:hAnsi="Times New Roman" w:cs="Times New Roman"/>
          <w:sz w:val="24"/>
          <w:szCs w:val="24"/>
        </w:rPr>
      </w:pPr>
      <w:r w:rsidRPr="00787984">
        <w:rPr>
          <w:rFonts w:ascii="Times New Roman" w:hAnsi="Times New Roman" w:cs="Times New Roman"/>
          <w:sz w:val="24"/>
          <w:szCs w:val="24"/>
        </w:rPr>
        <w:t>introducing flexible working practices</w:t>
      </w:r>
    </w:p>
    <w:p w14:paraId="7471E301" w14:textId="501E9805" w:rsidR="00A95054" w:rsidRPr="00787984" w:rsidRDefault="00A95054" w:rsidP="0056161C">
      <w:pPr>
        <w:spacing w:line="360" w:lineRule="auto"/>
        <w:jc w:val="both"/>
        <w:rPr>
          <w:rFonts w:ascii="Times New Roman" w:hAnsi="Times New Roman" w:cs="Times New Roman"/>
          <w:sz w:val="24"/>
          <w:szCs w:val="24"/>
          <w:u w:val="single"/>
        </w:rPr>
      </w:pPr>
    </w:p>
    <w:p w14:paraId="40BADEFE" w14:textId="5C0994AF" w:rsidR="00A95054" w:rsidRPr="00787984" w:rsidRDefault="00A95054" w:rsidP="0056161C">
      <w:pPr>
        <w:spacing w:line="360" w:lineRule="auto"/>
        <w:jc w:val="both"/>
        <w:rPr>
          <w:rFonts w:ascii="Times New Roman" w:hAnsi="Times New Roman" w:cs="Times New Roman"/>
          <w:sz w:val="24"/>
          <w:szCs w:val="24"/>
          <w:u w:val="single"/>
        </w:rPr>
      </w:pPr>
    </w:p>
    <w:p w14:paraId="7699D251" w14:textId="062657FA" w:rsidR="00A95054" w:rsidRPr="00787984" w:rsidRDefault="00A95054" w:rsidP="0056161C">
      <w:pPr>
        <w:spacing w:line="360" w:lineRule="auto"/>
        <w:jc w:val="both"/>
        <w:rPr>
          <w:rFonts w:ascii="Times New Roman" w:hAnsi="Times New Roman" w:cs="Times New Roman"/>
          <w:sz w:val="24"/>
          <w:szCs w:val="24"/>
          <w:u w:val="single"/>
        </w:rPr>
      </w:pPr>
    </w:p>
    <w:p w14:paraId="0809D0B0" w14:textId="7B97B29F" w:rsidR="00A95054" w:rsidRPr="00787984" w:rsidRDefault="00A95054" w:rsidP="0056161C">
      <w:pPr>
        <w:spacing w:line="360" w:lineRule="auto"/>
        <w:jc w:val="both"/>
        <w:rPr>
          <w:rFonts w:ascii="Times New Roman" w:hAnsi="Times New Roman" w:cs="Times New Roman"/>
          <w:sz w:val="24"/>
          <w:szCs w:val="24"/>
          <w:u w:val="single"/>
        </w:rPr>
      </w:pPr>
    </w:p>
    <w:p w14:paraId="05AC70EE" w14:textId="437514FB" w:rsidR="00A95054" w:rsidRPr="00787984" w:rsidRDefault="00A95054" w:rsidP="0056161C">
      <w:pPr>
        <w:spacing w:line="360" w:lineRule="auto"/>
        <w:jc w:val="both"/>
        <w:rPr>
          <w:rFonts w:ascii="Times New Roman" w:hAnsi="Times New Roman" w:cs="Times New Roman"/>
          <w:sz w:val="24"/>
          <w:szCs w:val="24"/>
          <w:u w:val="single"/>
        </w:rPr>
      </w:pPr>
    </w:p>
    <w:p w14:paraId="7DB2B5B3" w14:textId="4BF19009" w:rsidR="00A95054" w:rsidRPr="00787984" w:rsidRDefault="00A95054" w:rsidP="0056161C">
      <w:pPr>
        <w:spacing w:line="360" w:lineRule="auto"/>
        <w:jc w:val="both"/>
        <w:rPr>
          <w:rFonts w:ascii="Times New Roman" w:hAnsi="Times New Roman" w:cs="Times New Roman"/>
          <w:sz w:val="24"/>
          <w:szCs w:val="24"/>
          <w:u w:val="single"/>
        </w:rPr>
      </w:pPr>
    </w:p>
    <w:p w14:paraId="0D2F746D" w14:textId="70923430" w:rsidR="00A95054" w:rsidRPr="00787984" w:rsidRDefault="00A95054" w:rsidP="0056161C">
      <w:pPr>
        <w:spacing w:line="360" w:lineRule="auto"/>
        <w:jc w:val="both"/>
        <w:rPr>
          <w:rFonts w:ascii="Times New Roman" w:hAnsi="Times New Roman" w:cs="Times New Roman"/>
          <w:sz w:val="24"/>
          <w:szCs w:val="24"/>
          <w:u w:val="single"/>
        </w:rPr>
      </w:pPr>
    </w:p>
    <w:p w14:paraId="47E28979" w14:textId="47EF3E89" w:rsidR="00505F36" w:rsidRPr="00787984" w:rsidRDefault="00505F36" w:rsidP="0056161C">
      <w:pPr>
        <w:spacing w:line="360" w:lineRule="auto"/>
        <w:ind w:left="5040" w:firstLine="720"/>
        <w:jc w:val="both"/>
        <w:rPr>
          <w:rFonts w:ascii="Times New Roman" w:hAnsi="Times New Roman" w:cs="Times New Roman"/>
          <w:sz w:val="24"/>
          <w:szCs w:val="24"/>
        </w:rPr>
      </w:pPr>
      <w:r w:rsidRPr="00787984">
        <w:rPr>
          <w:rFonts w:ascii="Times New Roman" w:hAnsi="Times New Roman" w:cs="Times New Roman"/>
          <w:sz w:val="24"/>
          <w:szCs w:val="24"/>
        </w:rPr>
        <w:t xml:space="preserve">Student: Elena Pehlivanova </w:t>
      </w:r>
    </w:p>
    <w:p w14:paraId="58C0BBB3" w14:textId="05FABB15" w:rsidR="00AE1EDC" w:rsidRPr="00787984" w:rsidRDefault="00505F36" w:rsidP="0056161C">
      <w:pPr>
        <w:spacing w:line="360" w:lineRule="auto"/>
        <w:ind w:left="5040" w:firstLine="720"/>
        <w:jc w:val="both"/>
        <w:rPr>
          <w:rFonts w:ascii="Times New Roman" w:hAnsi="Times New Roman" w:cs="Times New Roman"/>
          <w:sz w:val="24"/>
          <w:szCs w:val="24"/>
        </w:rPr>
      </w:pPr>
      <w:r w:rsidRPr="00787984">
        <w:rPr>
          <w:rFonts w:ascii="Times New Roman" w:hAnsi="Times New Roman" w:cs="Times New Roman"/>
          <w:sz w:val="24"/>
          <w:szCs w:val="24"/>
        </w:rPr>
        <w:t>Student No:1813121</w:t>
      </w:r>
    </w:p>
    <w:p w14:paraId="7EE7D849" w14:textId="1FB25AB0" w:rsidR="006F3B9B" w:rsidRPr="00787984" w:rsidRDefault="006F3B9B"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1988928734"/>
        <w:docPartObj>
          <w:docPartGallery w:val="Table of Contents"/>
          <w:docPartUnique/>
        </w:docPartObj>
      </w:sdtPr>
      <w:sdtEndPr>
        <w:rPr>
          <w:b/>
          <w:bCs/>
          <w:noProof/>
        </w:rPr>
      </w:sdtEndPr>
      <w:sdtContent>
        <w:p w14:paraId="4827DA2D" w14:textId="73639F03" w:rsidR="00D243F5" w:rsidRPr="00787984" w:rsidRDefault="00D243F5" w:rsidP="0056161C">
          <w:pPr>
            <w:pStyle w:val="TOCHeading"/>
            <w:spacing w:line="360" w:lineRule="auto"/>
            <w:jc w:val="both"/>
            <w:rPr>
              <w:rFonts w:ascii="Times New Roman" w:hAnsi="Times New Roman" w:cs="Times New Roman"/>
              <w:b/>
              <w:bCs/>
              <w:color w:val="auto"/>
              <w:sz w:val="24"/>
              <w:szCs w:val="24"/>
            </w:rPr>
          </w:pPr>
          <w:r w:rsidRPr="00787984">
            <w:rPr>
              <w:rFonts w:ascii="Times New Roman" w:hAnsi="Times New Roman" w:cs="Times New Roman"/>
              <w:b/>
              <w:bCs/>
              <w:color w:val="auto"/>
              <w:sz w:val="24"/>
              <w:szCs w:val="24"/>
            </w:rPr>
            <w:t>Contents</w:t>
          </w:r>
        </w:p>
        <w:p w14:paraId="4FD83372" w14:textId="77777777" w:rsidR="00AE1EDC" w:rsidRPr="00787984" w:rsidRDefault="00AE1EDC" w:rsidP="0056161C">
          <w:pPr>
            <w:spacing w:line="360" w:lineRule="auto"/>
            <w:jc w:val="both"/>
            <w:rPr>
              <w:rFonts w:ascii="Times New Roman" w:hAnsi="Times New Roman" w:cs="Times New Roman"/>
              <w:sz w:val="24"/>
              <w:szCs w:val="24"/>
              <w:lang w:val="en-US"/>
            </w:rPr>
          </w:pPr>
        </w:p>
        <w:p w14:paraId="359DA40F" w14:textId="4F670BEE" w:rsidR="006239C5" w:rsidRPr="006239C5" w:rsidRDefault="00D243F5">
          <w:pPr>
            <w:pStyle w:val="TOC1"/>
            <w:tabs>
              <w:tab w:val="right" w:leader="dot" w:pos="9016"/>
            </w:tabs>
            <w:rPr>
              <w:rFonts w:ascii="Times New Roman" w:eastAsiaTheme="minorEastAsia" w:hAnsi="Times New Roman" w:cs="Times New Roman"/>
              <w:noProof/>
              <w:sz w:val="24"/>
              <w:szCs w:val="24"/>
              <w:lang w:eastAsia="en-GB"/>
            </w:rPr>
          </w:pPr>
          <w:r w:rsidRPr="00787984">
            <w:rPr>
              <w:rFonts w:ascii="Times New Roman" w:hAnsi="Times New Roman" w:cs="Times New Roman"/>
              <w:sz w:val="24"/>
              <w:szCs w:val="24"/>
            </w:rPr>
            <w:fldChar w:fldCharType="begin"/>
          </w:r>
          <w:r w:rsidRPr="00787984">
            <w:rPr>
              <w:rFonts w:ascii="Times New Roman" w:hAnsi="Times New Roman" w:cs="Times New Roman"/>
              <w:sz w:val="24"/>
              <w:szCs w:val="24"/>
            </w:rPr>
            <w:instrText xml:space="preserve"> TOC \o "1-3" \h \z \u </w:instrText>
          </w:r>
          <w:r w:rsidRPr="00787984">
            <w:rPr>
              <w:rFonts w:ascii="Times New Roman" w:hAnsi="Times New Roman" w:cs="Times New Roman"/>
              <w:sz w:val="24"/>
              <w:szCs w:val="24"/>
            </w:rPr>
            <w:fldChar w:fldCharType="separate"/>
          </w:r>
          <w:hyperlink w:anchor="_Toc40637823" w:history="1">
            <w:r w:rsidR="006239C5" w:rsidRPr="006239C5">
              <w:rPr>
                <w:rStyle w:val="Hyperlink"/>
                <w:rFonts w:ascii="Times New Roman" w:hAnsi="Times New Roman" w:cs="Times New Roman"/>
                <w:noProof/>
                <w:sz w:val="24"/>
                <w:szCs w:val="24"/>
              </w:rPr>
              <w:t>Introduction</w:t>
            </w:r>
            <w:r w:rsidR="006239C5" w:rsidRPr="006239C5">
              <w:rPr>
                <w:rFonts w:ascii="Times New Roman" w:hAnsi="Times New Roman" w:cs="Times New Roman"/>
                <w:noProof/>
                <w:webHidden/>
                <w:sz w:val="24"/>
                <w:szCs w:val="24"/>
              </w:rPr>
              <w:tab/>
            </w:r>
            <w:r w:rsidR="006239C5" w:rsidRPr="006239C5">
              <w:rPr>
                <w:rFonts w:ascii="Times New Roman" w:hAnsi="Times New Roman" w:cs="Times New Roman"/>
                <w:noProof/>
                <w:webHidden/>
                <w:sz w:val="24"/>
                <w:szCs w:val="24"/>
              </w:rPr>
              <w:fldChar w:fldCharType="begin"/>
            </w:r>
            <w:r w:rsidR="006239C5" w:rsidRPr="006239C5">
              <w:rPr>
                <w:rFonts w:ascii="Times New Roman" w:hAnsi="Times New Roman" w:cs="Times New Roman"/>
                <w:noProof/>
                <w:webHidden/>
                <w:sz w:val="24"/>
                <w:szCs w:val="24"/>
              </w:rPr>
              <w:instrText xml:space="preserve"> PAGEREF _Toc40637823 \h </w:instrText>
            </w:r>
            <w:r w:rsidR="006239C5" w:rsidRPr="006239C5">
              <w:rPr>
                <w:rFonts w:ascii="Times New Roman" w:hAnsi="Times New Roman" w:cs="Times New Roman"/>
                <w:noProof/>
                <w:webHidden/>
                <w:sz w:val="24"/>
                <w:szCs w:val="24"/>
              </w:rPr>
            </w:r>
            <w:r w:rsidR="006239C5" w:rsidRPr="006239C5">
              <w:rPr>
                <w:rFonts w:ascii="Times New Roman" w:hAnsi="Times New Roman" w:cs="Times New Roman"/>
                <w:noProof/>
                <w:webHidden/>
                <w:sz w:val="24"/>
                <w:szCs w:val="24"/>
              </w:rPr>
              <w:fldChar w:fldCharType="separate"/>
            </w:r>
            <w:r w:rsidR="006239C5" w:rsidRPr="006239C5">
              <w:rPr>
                <w:rFonts w:ascii="Times New Roman" w:hAnsi="Times New Roman" w:cs="Times New Roman"/>
                <w:noProof/>
                <w:webHidden/>
                <w:sz w:val="24"/>
                <w:szCs w:val="24"/>
              </w:rPr>
              <w:t>3</w:t>
            </w:r>
            <w:r w:rsidR="006239C5" w:rsidRPr="006239C5">
              <w:rPr>
                <w:rFonts w:ascii="Times New Roman" w:hAnsi="Times New Roman" w:cs="Times New Roman"/>
                <w:noProof/>
                <w:webHidden/>
                <w:sz w:val="24"/>
                <w:szCs w:val="24"/>
              </w:rPr>
              <w:fldChar w:fldCharType="end"/>
            </w:r>
          </w:hyperlink>
        </w:p>
        <w:p w14:paraId="7BAB9F33" w14:textId="4D837C4D" w:rsidR="006239C5" w:rsidRPr="006239C5" w:rsidRDefault="00AF644A">
          <w:pPr>
            <w:pStyle w:val="TOC1"/>
            <w:tabs>
              <w:tab w:val="right" w:leader="dot" w:pos="9016"/>
            </w:tabs>
            <w:rPr>
              <w:rFonts w:ascii="Times New Roman" w:eastAsiaTheme="minorEastAsia" w:hAnsi="Times New Roman" w:cs="Times New Roman"/>
              <w:noProof/>
              <w:sz w:val="24"/>
              <w:szCs w:val="24"/>
              <w:lang w:eastAsia="en-GB"/>
            </w:rPr>
          </w:pPr>
          <w:hyperlink w:anchor="_Toc40637824" w:history="1">
            <w:r w:rsidR="006239C5" w:rsidRPr="006239C5">
              <w:rPr>
                <w:rStyle w:val="Hyperlink"/>
                <w:rFonts w:ascii="Times New Roman" w:hAnsi="Times New Roman" w:cs="Times New Roman"/>
                <w:noProof/>
                <w:sz w:val="24"/>
                <w:szCs w:val="24"/>
              </w:rPr>
              <w:t>Benefits and disadvantages</w:t>
            </w:r>
            <w:r w:rsidR="006239C5" w:rsidRPr="006239C5">
              <w:rPr>
                <w:rFonts w:ascii="Times New Roman" w:hAnsi="Times New Roman" w:cs="Times New Roman"/>
                <w:noProof/>
                <w:webHidden/>
                <w:sz w:val="24"/>
                <w:szCs w:val="24"/>
              </w:rPr>
              <w:tab/>
            </w:r>
            <w:r w:rsidR="006239C5" w:rsidRPr="006239C5">
              <w:rPr>
                <w:rFonts w:ascii="Times New Roman" w:hAnsi="Times New Roman" w:cs="Times New Roman"/>
                <w:noProof/>
                <w:webHidden/>
                <w:sz w:val="24"/>
                <w:szCs w:val="24"/>
              </w:rPr>
              <w:fldChar w:fldCharType="begin"/>
            </w:r>
            <w:r w:rsidR="006239C5" w:rsidRPr="006239C5">
              <w:rPr>
                <w:rFonts w:ascii="Times New Roman" w:hAnsi="Times New Roman" w:cs="Times New Roman"/>
                <w:noProof/>
                <w:webHidden/>
                <w:sz w:val="24"/>
                <w:szCs w:val="24"/>
              </w:rPr>
              <w:instrText xml:space="preserve"> PAGEREF _Toc40637824 \h </w:instrText>
            </w:r>
            <w:r w:rsidR="006239C5" w:rsidRPr="006239C5">
              <w:rPr>
                <w:rFonts w:ascii="Times New Roman" w:hAnsi="Times New Roman" w:cs="Times New Roman"/>
                <w:noProof/>
                <w:webHidden/>
                <w:sz w:val="24"/>
                <w:szCs w:val="24"/>
              </w:rPr>
            </w:r>
            <w:r w:rsidR="006239C5" w:rsidRPr="006239C5">
              <w:rPr>
                <w:rFonts w:ascii="Times New Roman" w:hAnsi="Times New Roman" w:cs="Times New Roman"/>
                <w:noProof/>
                <w:webHidden/>
                <w:sz w:val="24"/>
                <w:szCs w:val="24"/>
              </w:rPr>
              <w:fldChar w:fldCharType="separate"/>
            </w:r>
            <w:r w:rsidR="006239C5" w:rsidRPr="006239C5">
              <w:rPr>
                <w:rFonts w:ascii="Times New Roman" w:hAnsi="Times New Roman" w:cs="Times New Roman"/>
                <w:noProof/>
                <w:webHidden/>
                <w:sz w:val="24"/>
                <w:szCs w:val="24"/>
              </w:rPr>
              <w:t>4</w:t>
            </w:r>
            <w:r w:rsidR="006239C5" w:rsidRPr="006239C5">
              <w:rPr>
                <w:rFonts w:ascii="Times New Roman" w:hAnsi="Times New Roman" w:cs="Times New Roman"/>
                <w:noProof/>
                <w:webHidden/>
                <w:sz w:val="24"/>
                <w:szCs w:val="24"/>
              </w:rPr>
              <w:fldChar w:fldCharType="end"/>
            </w:r>
          </w:hyperlink>
        </w:p>
        <w:p w14:paraId="020759DF" w14:textId="33661F21" w:rsidR="006239C5" w:rsidRPr="006239C5" w:rsidRDefault="00AF644A">
          <w:pPr>
            <w:pStyle w:val="TOC1"/>
            <w:tabs>
              <w:tab w:val="right" w:leader="dot" w:pos="9016"/>
            </w:tabs>
            <w:rPr>
              <w:rFonts w:ascii="Times New Roman" w:eastAsiaTheme="minorEastAsia" w:hAnsi="Times New Roman" w:cs="Times New Roman"/>
              <w:noProof/>
              <w:sz w:val="24"/>
              <w:szCs w:val="24"/>
              <w:lang w:eastAsia="en-GB"/>
            </w:rPr>
          </w:pPr>
          <w:hyperlink w:anchor="_Toc40637825" w:history="1">
            <w:r w:rsidR="006239C5" w:rsidRPr="006239C5">
              <w:rPr>
                <w:rStyle w:val="Hyperlink"/>
                <w:rFonts w:ascii="Times New Roman" w:hAnsi="Times New Roman" w:cs="Times New Roman"/>
                <w:noProof/>
                <w:sz w:val="24"/>
                <w:szCs w:val="24"/>
              </w:rPr>
              <w:t>Conclusion</w:t>
            </w:r>
            <w:r w:rsidR="006239C5" w:rsidRPr="006239C5">
              <w:rPr>
                <w:rFonts w:ascii="Times New Roman" w:hAnsi="Times New Roman" w:cs="Times New Roman"/>
                <w:noProof/>
                <w:webHidden/>
                <w:sz w:val="24"/>
                <w:szCs w:val="24"/>
              </w:rPr>
              <w:tab/>
            </w:r>
            <w:r w:rsidR="006239C5" w:rsidRPr="006239C5">
              <w:rPr>
                <w:rFonts w:ascii="Times New Roman" w:hAnsi="Times New Roman" w:cs="Times New Roman"/>
                <w:noProof/>
                <w:webHidden/>
                <w:sz w:val="24"/>
                <w:szCs w:val="24"/>
              </w:rPr>
              <w:fldChar w:fldCharType="begin"/>
            </w:r>
            <w:r w:rsidR="006239C5" w:rsidRPr="006239C5">
              <w:rPr>
                <w:rFonts w:ascii="Times New Roman" w:hAnsi="Times New Roman" w:cs="Times New Roman"/>
                <w:noProof/>
                <w:webHidden/>
                <w:sz w:val="24"/>
                <w:szCs w:val="24"/>
              </w:rPr>
              <w:instrText xml:space="preserve"> PAGEREF _Toc40637825 \h </w:instrText>
            </w:r>
            <w:r w:rsidR="006239C5" w:rsidRPr="006239C5">
              <w:rPr>
                <w:rFonts w:ascii="Times New Roman" w:hAnsi="Times New Roman" w:cs="Times New Roman"/>
                <w:noProof/>
                <w:webHidden/>
                <w:sz w:val="24"/>
                <w:szCs w:val="24"/>
              </w:rPr>
            </w:r>
            <w:r w:rsidR="006239C5" w:rsidRPr="006239C5">
              <w:rPr>
                <w:rFonts w:ascii="Times New Roman" w:hAnsi="Times New Roman" w:cs="Times New Roman"/>
                <w:noProof/>
                <w:webHidden/>
                <w:sz w:val="24"/>
                <w:szCs w:val="24"/>
              </w:rPr>
              <w:fldChar w:fldCharType="separate"/>
            </w:r>
            <w:r w:rsidR="006239C5" w:rsidRPr="006239C5">
              <w:rPr>
                <w:rFonts w:ascii="Times New Roman" w:hAnsi="Times New Roman" w:cs="Times New Roman"/>
                <w:noProof/>
                <w:webHidden/>
                <w:sz w:val="24"/>
                <w:szCs w:val="24"/>
              </w:rPr>
              <w:t>7</w:t>
            </w:r>
            <w:r w:rsidR="006239C5" w:rsidRPr="006239C5">
              <w:rPr>
                <w:rFonts w:ascii="Times New Roman" w:hAnsi="Times New Roman" w:cs="Times New Roman"/>
                <w:noProof/>
                <w:webHidden/>
                <w:sz w:val="24"/>
                <w:szCs w:val="24"/>
              </w:rPr>
              <w:fldChar w:fldCharType="end"/>
            </w:r>
          </w:hyperlink>
        </w:p>
        <w:p w14:paraId="6F0F7AAE" w14:textId="6E0016AF" w:rsidR="006239C5" w:rsidRPr="006239C5" w:rsidRDefault="00AF644A">
          <w:pPr>
            <w:pStyle w:val="TOC1"/>
            <w:tabs>
              <w:tab w:val="right" w:leader="dot" w:pos="9016"/>
            </w:tabs>
            <w:rPr>
              <w:rFonts w:ascii="Times New Roman" w:eastAsiaTheme="minorEastAsia" w:hAnsi="Times New Roman" w:cs="Times New Roman"/>
              <w:noProof/>
              <w:sz w:val="24"/>
              <w:szCs w:val="24"/>
              <w:lang w:eastAsia="en-GB"/>
            </w:rPr>
          </w:pPr>
          <w:hyperlink w:anchor="_Toc40637826" w:history="1">
            <w:r w:rsidR="006239C5" w:rsidRPr="006239C5">
              <w:rPr>
                <w:rStyle w:val="Hyperlink"/>
                <w:rFonts w:ascii="Times New Roman" w:hAnsi="Times New Roman" w:cs="Times New Roman"/>
                <w:noProof/>
                <w:sz w:val="24"/>
                <w:szCs w:val="24"/>
              </w:rPr>
              <w:t>References</w:t>
            </w:r>
            <w:r w:rsidR="006239C5" w:rsidRPr="006239C5">
              <w:rPr>
                <w:rFonts w:ascii="Times New Roman" w:hAnsi="Times New Roman" w:cs="Times New Roman"/>
                <w:noProof/>
                <w:webHidden/>
                <w:sz w:val="24"/>
                <w:szCs w:val="24"/>
              </w:rPr>
              <w:tab/>
            </w:r>
            <w:r w:rsidR="006239C5" w:rsidRPr="006239C5">
              <w:rPr>
                <w:rFonts w:ascii="Times New Roman" w:hAnsi="Times New Roman" w:cs="Times New Roman"/>
                <w:noProof/>
                <w:webHidden/>
                <w:sz w:val="24"/>
                <w:szCs w:val="24"/>
              </w:rPr>
              <w:fldChar w:fldCharType="begin"/>
            </w:r>
            <w:r w:rsidR="006239C5" w:rsidRPr="006239C5">
              <w:rPr>
                <w:rFonts w:ascii="Times New Roman" w:hAnsi="Times New Roman" w:cs="Times New Roman"/>
                <w:noProof/>
                <w:webHidden/>
                <w:sz w:val="24"/>
                <w:szCs w:val="24"/>
              </w:rPr>
              <w:instrText xml:space="preserve"> PAGEREF _Toc40637826 \h </w:instrText>
            </w:r>
            <w:r w:rsidR="006239C5" w:rsidRPr="006239C5">
              <w:rPr>
                <w:rFonts w:ascii="Times New Roman" w:hAnsi="Times New Roman" w:cs="Times New Roman"/>
                <w:noProof/>
                <w:webHidden/>
                <w:sz w:val="24"/>
                <w:szCs w:val="24"/>
              </w:rPr>
            </w:r>
            <w:r w:rsidR="006239C5" w:rsidRPr="006239C5">
              <w:rPr>
                <w:rFonts w:ascii="Times New Roman" w:hAnsi="Times New Roman" w:cs="Times New Roman"/>
                <w:noProof/>
                <w:webHidden/>
                <w:sz w:val="24"/>
                <w:szCs w:val="24"/>
              </w:rPr>
              <w:fldChar w:fldCharType="separate"/>
            </w:r>
            <w:r w:rsidR="006239C5" w:rsidRPr="006239C5">
              <w:rPr>
                <w:rFonts w:ascii="Times New Roman" w:hAnsi="Times New Roman" w:cs="Times New Roman"/>
                <w:noProof/>
                <w:webHidden/>
                <w:sz w:val="24"/>
                <w:szCs w:val="24"/>
              </w:rPr>
              <w:t>8</w:t>
            </w:r>
            <w:r w:rsidR="006239C5" w:rsidRPr="006239C5">
              <w:rPr>
                <w:rFonts w:ascii="Times New Roman" w:hAnsi="Times New Roman" w:cs="Times New Roman"/>
                <w:noProof/>
                <w:webHidden/>
                <w:sz w:val="24"/>
                <w:szCs w:val="24"/>
              </w:rPr>
              <w:fldChar w:fldCharType="end"/>
            </w:r>
          </w:hyperlink>
        </w:p>
        <w:p w14:paraId="45AAC118" w14:textId="3FE247AB" w:rsidR="00230FD1" w:rsidRPr="00787984" w:rsidRDefault="00D243F5" w:rsidP="0056161C">
          <w:pPr>
            <w:spacing w:line="360" w:lineRule="auto"/>
            <w:jc w:val="both"/>
            <w:rPr>
              <w:rFonts w:ascii="Times New Roman" w:hAnsi="Times New Roman" w:cs="Times New Roman"/>
              <w:b/>
              <w:bCs/>
              <w:noProof/>
              <w:sz w:val="24"/>
              <w:szCs w:val="24"/>
            </w:rPr>
          </w:pPr>
          <w:r w:rsidRPr="00787984">
            <w:rPr>
              <w:rFonts w:ascii="Times New Roman" w:hAnsi="Times New Roman" w:cs="Times New Roman"/>
              <w:b/>
              <w:bCs/>
              <w:noProof/>
              <w:sz w:val="24"/>
              <w:szCs w:val="24"/>
            </w:rPr>
            <w:fldChar w:fldCharType="end"/>
          </w:r>
        </w:p>
      </w:sdtContent>
    </w:sdt>
    <w:p w14:paraId="2553BE94" w14:textId="194041EA" w:rsidR="00230FD1" w:rsidRPr="00787984" w:rsidRDefault="00230FD1" w:rsidP="0056161C">
      <w:pPr>
        <w:spacing w:line="360" w:lineRule="auto"/>
        <w:jc w:val="both"/>
        <w:rPr>
          <w:rFonts w:ascii="Times New Roman" w:hAnsi="Times New Roman" w:cs="Times New Roman"/>
          <w:b/>
          <w:bCs/>
          <w:noProof/>
          <w:sz w:val="24"/>
          <w:szCs w:val="24"/>
        </w:rPr>
      </w:pPr>
    </w:p>
    <w:p w14:paraId="512D7364" w14:textId="1DABE37C" w:rsidR="00230FD1" w:rsidRPr="00787984" w:rsidRDefault="00230FD1" w:rsidP="0056161C">
      <w:pPr>
        <w:spacing w:line="360" w:lineRule="auto"/>
        <w:jc w:val="both"/>
        <w:rPr>
          <w:rFonts w:ascii="Times New Roman" w:hAnsi="Times New Roman" w:cs="Times New Roman"/>
          <w:b/>
          <w:bCs/>
          <w:noProof/>
          <w:sz w:val="24"/>
          <w:szCs w:val="24"/>
        </w:rPr>
      </w:pPr>
    </w:p>
    <w:p w14:paraId="6642DA1F" w14:textId="2DB6BB71" w:rsidR="00230FD1" w:rsidRPr="00787984" w:rsidRDefault="00230FD1" w:rsidP="0056161C">
      <w:pPr>
        <w:spacing w:line="360" w:lineRule="auto"/>
        <w:jc w:val="both"/>
        <w:rPr>
          <w:rFonts w:ascii="Times New Roman" w:hAnsi="Times New Roman" w:cs="Times New Roman"/>
          <w:b/>
          <w:bCs/>
          <w:noProof/>
          <w:sz w:val="24"/>
          <w:szCs w:val="24"/>
        </w:rPr>
      </w:pPr>
    </w:p>
    <w:p w14:paraId="5641B245" w14:textId="3160E133" w:rsidR="00230FD1" w:rsidRPr="00787984" w:rsidRDefault="00230FD1" w:rsidP="0056161C">
      <w:pPr>
        <w:spacing w:line="360" w:lineRule="auto"/>
        <w:jc w:val="both"/>
        <w:rPr>
          <w:rFonts w:ascii="Times New Roman" w:hAnsi="Times New Roman" w:cs="Times New Roman"/>
          <w:b/>
          <w:bCs/>
          <w:noProof/>
          <w:sz w:val="24"/>
          <w:szCs w:val="24"/>
        </w:rPr>
      </w:pPr>
    </w:p>
    <w:p w14:paraId="6CAC3D16" w14:textId="26B073D9" w:rsidR="00230FD1" w:rsidRPr="00787984" w:rsidRDefault="00230FD1" w:rsidP="0056161C">
      <w:pPr>
        <w:spacing w:line="360" w:lineRule="auto"/>
        <w:jc w:val="both"/>
        <w:rPr>
          <w:rFonts w:ascii="Times New Roman" w:hAnsi="Times New Roman" w:cs="Times New Roman"/>
          <w:b/>
          <w:bCs/>
          <w:noProof/>
          <w:sz w:val="24"/>
          <w:szCs w:val="24"/>
        </w:rPr>
      </w:pPr>
    </w:p>
    <w:p w14:paraId="5A59133D" w14:textId="2643E8F9" w:rsidR="00230FD1" w:rsidRPr="00787984" w:rsidRDefault="00230FD1" w:rsidP="0056161C">
      <w:pPr>
        <w:spacing w:line="360" w:lineRule="auto"/>
        <w:jc w:val="both"/>
        <w:rPr>
          <w:rFonts w:ascii="Times New Roman" w:hAnsi="Times New Roman" w:cs="Times New Roman"/>
          <w:b/>
          <w:bCs/>
          <w:noProof/>
          <w:sz w:val="24"/>
          <w:szCs w:val="24"/>
        </w:rPr>
      </w:pPr>
    </w:p>
    <w:p w14:paraId="164D5BD2" w14:textId="30C84615" w:rsidR="00230FD1" w:rsidRPr="00787984" w:rsidRDefault="00230FD1" w:rsidP="0056161C">
      <w:pPr>
        <w:spacing w:line="360" w:lineRule="auto"/>
        <w:jc w:val="both"/>
        <w:rPr>
          <w:rFonts w:ascii="Times New Roman" w:hAnsi="Times New Roman" w:cs="Times New Roman"/>
          <w:b/>
          <w:bCs/>
          <w:noProof/>
          <w:sz w:val="24"/>
          <w:szCs w:val="24"/>
        </w:rPr>
      </w:pPr>
    </w:p>
    <w:p w14:paraId="0E354F5A" w14:textId="2E31DA42" w:rsidR="00230FD1" w:rsidRPr="00787984" w:rsidRDefault="00230FD1" w:rsidP="0056161C">
      <w:pPr>
        <w:spacing w:line="360" w:lineRule="auto"/>
        <w:jc w:val="both"/>
        <w:rPr>
          <w:rFonts w:ascii="Times New Roman" w:hAnsi="Times New Roman" w:cs="Times New Roman"/>
          <w:b/>
          <w:bCs/>
          <w:noProof/>
          <w:sz w:val="24"/>
          <w:szCs w:val="24"/>
        </w:rPr>
      </w:pPr>
    </w:p>
    <w:p w14:paraId="498ED00C" w14:textId="06D02D70" w:rsidR="00230FD1" w:rsidRPr="00787984" w:rsidRDefault="00230FD1" w:rsidP="0056161C">
      <w:pPr>
        <w:spacing w:line="360" w:lineRule="auto"/>
        <w:jc w:val="both"/>
        <w:rPr>
          <w:rFonts w:ascii="Times New Roman" w:hAnsi="Times New Roman" w:cs="Times New Roman"/>
          <w:b/>
          <w:bCs/>
          <w:noProof/>
          <w:sz w:val="24"/>
          <w:szCs w:val="24"/>
        </w:rPr>
      </w:pPr>
    </w:p>
    <w:p w14:paraId="7B6BC354" w14:textId="70315CB5" w:rsidR="00230FD1" w:rsidRPr="00787984" w:rsidRDefault="00230FD1" w:rsidP="0056161C">
      <w:pPr>
        <w:spacing w:line="360" w:lineRule="auto"/>
        <w:jc w:val="both"/>
        <w:rPr>
          <w:rFonts w:ascii="Times New Roman" w:hAnsi="Times New Roman" w:cs="Times New Roman"/>
          <w:b/>
          <w:bCs/>
          <w:noProof/>
          <w:sz w:val="24"/>
          <w:szCs w:val="24"/>
        </w:rPr>
      </w:pPr>
    </w:p>
    <w:p w14:paraId="30BE7AE0" w14:textId="167CA53D" w:rsidR="00230FD1" w:rsidRPr="00787984" w:rsidRDefault="00230FD1" w:rsidP="0056161C">
      <w:pPr>
        <w:spacing w:line="360" w:lineRule="auto"/>
        <w:jc w:val="both"/>
        <w:rPr>
          <w:rFonts w:ascii="Times New Roman" w:hAnsi="Times New Roman" w:cs="Times New Roman"/>
          <w:b/>
          <w:bCs/>
          <w:noProof/>
          <w:sz w:val="24"/>
          <w:szCs w:val="24"/>
        </w:rPr>
      </w:pPr>
    </w:p>
    <w:p w14:paraId="46DBE209" w14:textId="7C7B5B0B" w:rsidR="00230FD1" w:rsidRPr="00787984" w:rsidRDefault="00230FD1" w:rsidP="0056161C">
      <w:pPr>
        <w:spacing w:line="360" w:lineRule="auto"/>
        <w:jc w:val="both"/>
        <w:rPr>
          <w:rFonts w:ascii="Times New Roman" w:hAnsi="Times New Roman" w:cs="Times New Roman"/>
          <w:b/>
          <w:bCs/>
          <w:noProof/>
          <w:sz w:val="24"/>
          <w:szCs w:val="24"/>
        </w:rPr>
      </w:pPr>
    </w:p>
    <w:p w14:paraId="2360A4CB" w14:textId="4D9EB385" w:rsidR="00230FD1" w:rsidRPr="00787984" w:rsidRDefault="00230FD1" w:rsidP="0056161C">
      <w:pPr>
        <w:spacing w:line="360" w:lineRule="auto"/>
        <w:jc w:val="both"/>
        <w:rPr>
          <w:rFonts w:ascii="Times New Roman" w:hAnsi="Times New Roman" w:cs="Times New Roman"/>
          <w:b/>
          <w:bCs/>
          <w:noProof/>
          <w:sz w:val="24"/>
          <w:szCs w:val="24"/>
        </w:rPr>
      </w:pPr>
    </w:p>
    <w:p w14:paraId="5C59E2DC" w14:textId="7F610130" w:rsidR="00230FD1" w:rsidRPr="00787984" w:rsidRDefault="00230FD1" w:rsidP="0056161C">
      <w:pPr>
        <w:spacing w:line="360" w:lineRule="auto"/>
        <w:jc w:val="both"/>
        <w:rPr>
          <w:rFonts w:ascii="Times New Roman" w:hAnsi="Times New Roman" w:cs="Times New Roman"/>
          <w:b/>
          <w:bCs/>
          <w:noProof/>
          <w:sz w:val="24"/>
          <w:szCs w:val="24"/>
        </w:rPr>
      </w:pPr>
    </w:p>
    <w:p w14:paraId="47778486" w14:textId="4F23ECB5" w:rsidR="00230FD1" w:rsidRPr="00787984" w:rsidRDefault="00230FD1" w:rsidP="0056161C">
      <w:pPr>
        <w:spacing w:line="360" w:lineRule="auto"/>
        <w:jc w:val="both"/>
        <w:rPr>
          <w:rFonts w:ascii="Times New Roman" w:hAnsi="Times New Roman" w:cs="Times New Roman"/>
          <w:b/>
          <w:bCs/>
          <w:noProof/>
          <w:sz w:val="24"/>
          <w:szCs w:val="24"/>
        </w:rPr>
      </w:pPr>
    </w:p>
    <w:p w14:paraId="303CC867" w14:textId="26E0D96F" w:rsidR="00230FD1" w:rsidRPr="00787984" w:rsidRDefault="00230FD1" w:rsidP="0056161C">
      <w:pPr>
        <w:spacing w:line="360" w:lineRule="auto"/>
        <w:jc w:val="both"/>
        <w:rPr>
          <w:rFonts w:ascii="Times New Roman" w:hAnsi="Times New Roman" w:cs="Times New Roman"/>
          <w:b/>
          <w:bCs/>
          <w:noProof/>
          <w:sz w:val="24"/>
          <w:szCs w:val="24"/>
        </w:rPr>
      </w:pPr>
    </w:p>
    <w:p w14:paraId="001D9704" w14:textId="0A371D84" w:rsidR="00230FD1" w:rsidRPr="00787984" w:rsidRDefault="00230FD1" w:rsidP="0056161C">
      <w:pPr>
        <w:spacing w:line="360" w:lineRule="auto"/>
        <w:jc w:val="both"/>
        <w:rPr>
          <w:rFonts w:ascii="Times New Roman" w:hAnsi="Times New Roman" w:cs="Times New Roman"/>
          <w:b/>
          <w:bCs/>
          <w:noProof/>
          <w:sz w:val="24"/>
          <w:szCs w:val="24"/>
        </w:rPr>
      </w:pPr>
    </w:p>
    <w:p w14:paraId="0FA2767A" w14:textId="77777777" w:rsidR="006F3B9B" w:rsidRPr="00787984" w:rsidRDefault="006F3B9B" w:rsidP="0056161C">
      <w:pPr>
        <w:spacing w:line="360" w:lineRule="auto"/>
        <w:jc w:val="both"/>
        <w:rPr>
          <w:rFonts w:ascii="Times New Roman" w:eastAsiaTheme="majorEastAsia" w:hAnsi="Times New Roman" w:cs="Times New Roman"/>
          <w:b/>
          <w:sz w:val="24"/>
          <w:szCs w:val="24"/>
        </w:rPr>
      </w:pPr>
      <w:r w:rsidRPr="00787984">
        <w:rPr>
          <w:rFonts w:ascii="Times New Roman" w:hAnsi="Times New Roman" w:cs="Times New Roman"/>
          <w:sz w:val="24"/>
          <w:szCs w:val="24"/>
        </w:rPr>
        <w:br w:type="page"/>
      </w:r>
    </w:p>
    <w:p w14:paraId="11707614" w14:textId="3A274583" w:rsidR="00EC5176" w:rsidRPr="00787984" w:rsidRDefault="0079514D" w:rsidP="0056161C">
      <w:pPr>
        <w:pStyle w:val="Heading1"/>
        <w:spacing w:line="360" w:lineRule="auto"/>
        <w:jc w:val="both"/>
        <w:rPr>
          <w:rFonts w:cs="Times New Roman"/>
          <w:sz w:val="24"/>
          <w:szCs w:val="24"/>
        </w:rPr>
      </w:pPr>
      <w:bookmarkStart w:id="0" w:name="_Toc40637823"/>
      <w:r w:rsidRPr="00787984">
        <w:rPr>
          <w:rFonts w:cs="Times New Roman"/>
          <w:sz w:val="24"/>
          <w:szCs w:val="24"/>
        </w:rPr>
        <w:lastRenderedPageBreak/>
        <w:t>Introduction</w:t>
      </w:r>
      <w:bookmarkEnd w:id="0"/>
      <w:r w:rsidR="00EC5176" w:rsidRPr="00787984">
        <w:rPr>
          <w:rFonts w:cs="Times New Roman"/>
          <w:sz w:val="24"/>
          <w:szCs w:val="24"/>
        </w:rPr>
        <w:t xml:space="preserve"> </w:t>
      </w:r>
    </w:p>
    <w:p w14:paraId="19AD1A1B" w14:textId="77777777" w:rsidR="00725878" w:rsidRPr="00787984" w:rsidRDefault="00725878" w:rsidP="0056161C">
      <w:pPr>
        <w:pStyle w:val="NoSpacing"/>
        <w:spacing w:line="360" w:lineRule="auto"/>
        <w:jc w:val="both"/>
        <w:rPr>
          <w:rFonts w:ascii="Times New Roman" w:hAnsi="Times New Roman" w:cs="Times New Roman"/>
          <w:sz w:val="24"/>
          <w:szCs w:val="24"/>
        </w:rPr>
      </w:pPr>
    </w:p>
    <w:p w14:paraId="18357DA4" w14:textId="499E7932" w:rsidR="002763EF" w:rsidRPr="00787984" w:rsidRDefault="00A13E08" w:rsidP="0056161C">
      <w:pPr>
        <w:pStyle w:val="NoSpacing"/>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t>This</w:t>
      </w:r>
      <w:r w:rsidR="00F134E6" w:rsidRPr="00787984">
        <w:rPr>
          <w:rFonts w:ascii="Times New Roman" w:hAnsi="Times New Roman" w:cs="Times New Roman"/>
          <w:sz w:val="24"/>
          <w:szCs w:val="24"/>
        </w:rPr>
        <w:t xml:space="preserve"> </w:t>
      </w:r>
      <w:r w:rsidRPr="00787984">
        <w:rPr>
          <w:rFonts w:ascii="Times New Roman" w:hAnsi="Times New Roman" w:cs="Times New Roman"/>
          <w:sz w:val="24"/>
          <w:szCs w:val="24"/>
        </w:rPr>
        <w:t>essay discusses benefits and disadvantages</w:t>
      </w:r>
      <w:r w:rsidR="002763EF" w:rsidRPr="00787984">
        <w:rPr>
          <w:rFonts w:ascii="Times New Roman" w:hAnsi="Times New Roman" w:cs="Times New Roman"/>
          <w:sz w:val="24"/>
          <w:szCs w:val="24"/>
        </w:rPr>
        <w:t xml:space="preserve"> </w:t>
      </w:r>
      <w:r w:rsidRPr="00787984">
        <w:rPr>
          <w:rFonts w:ascii="Times New Roman" w:hAnsi="Times New Roman" w:cs="Times New Roman"/>
          <w:sz w:val="24"/>
          <w:szCs w:val="24"/>
        </w:rPr>
        <w:t xml:space="preserve">of part-time workers in </w:t>
      </w:r>
      <w:r w:rsidR="00B235AB" w:rsidRPr="00787984">
        <w:rPr>
          <w:rFonts w:ascii="Times New Roman" w:hAnsi="Times New Roman" w:cs="Times New Roman"/>
          <w:sz w:val="24"/>
          <w:szCs w:val="24"/>
        </w:rPr>
        <w:t>“</w:t>
      </w:r>
      <w:r w:rsidRPr="00787984">
        <w:rPr>
          <w:rFonts w:ascii="Times New Roman" w:hAnsi="Times New Roman" w:cs="Times New Roman"/>
          <w:sz w:val="24"/>
          <w:szCs w:val="24"/>
        </w:rPr>
        <w:t>continuous employment contract with a guaranteed number of hours and somehow fixed work schedule</w:t>
      </w:r>
      <w:r w:rsidR="0009143D" w:rsidRPr="00787984">
        <w:rPr>
          <w:rFonts w:ascii="Times New Roman" w:hAnsi="Times New Roman" w:cs="Times New Roman"/>
          <w:sz w:val="24"/>
          <w:szCs w:val="24"/>
        </w:rPr>
        <w:t xml:space="preserve">, have known as </w:t>
      </w:r>
      <w:r w:rsidRPr="00787984">
        <w:rPr>
          <w:rFonts w:ascii="Times New Roman" w:hAnsi="Times New Roman" w:cs="Times New Roman"/>
          <w:sz w:val="24"/>
          <w:szCs w:val="24"/>
        </w:rPr>
        <w:t>permanent part-time”</w:t>
      </w:r>
      <w:sdt>
        <w:sdtPr>
          <w:rPr>
            <w:rFonts w:ascii="Times New Roman" w:hAnsi="Times New Roman" w:cs="Times New Roman"/>
            <w:sz w:val="24"/>
            <w:szCs w:val="24"/>
          </w:rPr>
          <w:id w:val="2073385256"/>
          <w:citation/>
        </w:sdtPr>
        <w:sdtEndPr/>
        <w:sdtContent>
          <w:r w:rsidRPr="00787984">
            <w:rPr>
              <w:rFonts w:ascii="Times New Roman" w:hAnsi="Times New Roman" w:cs="Times New Roman"/>
              <w:sz w:val="24"/>
              <w:szCs w:val="24"/>
            </w:rPr>
            <w:fldChar w:fldCharType="begin"/>
          </w:r>
          <w:r w:rsidRPr="00787984">
            <w:rPr>
              <w:rFonts w:ascii="Times New Roman" w:hAnsi="Times New Roman" w:cs="Times New Roman"/>
              <w:sz w:val="24"/>
              <w:szCs w:val="24"/>
            </w:rPr>
            <w:instrText xml:space="preserve"> CITATION Kal00 \l 2057 </w:instrText>
          </w:r>
          <w:r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(Kalleberg, 2000)</w:t>
          </w:r>
          <w:r w:rsidRPr="00787984">
            <w:rPr>
              <w:rFonts w:ascii="Times New Roman" w:hAnsi="Times New Roman" w:cs="Times New Roman"/>
              <w:sz w:val="24"/>
              <w:szCs w:val="24"/>
            </w:rPr>
            <w:fldChar w:fldCharType="end"/>
          </w:r>
        </w:sdtContent>
      </w:sdt>
      <w:r w:rsidR="00B235AB" w:rsidRPr="00787984">
        <w:rPr>
          <w:rFonts w:ascii="Times New Roman" w:hAnsi="Times New Roman" w:cs="Times New Roman"/>
          <w:sz w:val="24"/>
          <w:szCs w:val="24"/>
        </w:rPr>
        <w:t xml:space="preserve"> </w:t>
      </w:r>
      <w:r w:rsidR="002763EF" w:rsidRPr="00787984">
        <w:rPr>
          <w:rFonts w:ascii="Times New Roman" w:hAnsi="Times New Roman" w:cs="Times New Roman"/>
          <w:sz w:val="24"/>
          <w:szCs w:val="24"/>
        </w:rPr>
        <w:t>and</w:t>
      </w:r>
      <w:r w:rsidR="009974BD" w:rsidRPr="00787984">
        <w:rPr>
          <w:rFonts w:ascii="Times New Roman" w:hAnsi="Times New Roman" w:cs="Times New Roman"/>
          <w:sz w:val="24"/>
          <w:szCs w:val="24"/>
        </w:rPr>
        <w:t xml:space="preserve"> </w:t>
      </w:r>
      <w:r w:rsidRPr="00787984">
        <w:rPr>
          <w:rFonts w:ascii="Times New Roman" w:hAnsi="Times New Roman" w:cs="Times New Roman"/>
          <w:sz w:val="24"/>
          <w:szCs w:val="24"/>
        </w:rPr>
        <w:t>casual student worker “typically completed on an on-call temporary basis with no guaranteed hours of work or fixed schedule of work hours”</w:t>
      </w:r>
      <w:sdt>
        <w:sdtPr>
          <w:rPr>
            <w:rFonts w:ascii="Times New Roman" w:hAnsi="Times New Roman" w:cs="Times New Roman"/>
            <w:sz w:val="24"/>
            <w:szCs w:val="24"/>
          </w:rPr>
          <w:id w:val="328730197"/>
          <w:citation/>
        </w:sdtPr>
        <w:sdtEndPr/>
        <w:sdtContent>
          <w:r w:rsidRPr="00787984">
            <w:rPr>
              <w:rFonts w:ascii="Times New Roman" w:hAnsi="Times New Roman" w:cs="Times New Roman"/>
              <w:sz w:val="24"/>
              <w:szCs w:val="24"/>
            </w:rPr>
            <w:fldChar w:fldCharType="begin"/>
          </w:r>
          <w:r w:rsidRPr="00787984">
            <w:rPr>
              <w:rFonts w:ascii="Times New Roman" w:hAnsi="Times New Roman" w:cs="Times New Roman"/>
              <w:sz w:val="24"/>
              <w:szCs w:val="24"/>
            </w:rPr>
            <w:instrText xml:space="preserve"> CITATION Isi04 \l 2057 </w:instrText>
          </w:r>
          <w:r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(Zeytinogly, et al., 2004)</w:t>
          </w:r>
          <w:r w:rsidRPr="00787984">
            <w:rPr>
              <w:rFonts w:ascii="Times New Roman" w:hAnsi="Times New Roman" w:cs="Times New Roman"/>
              <w:sz w:val="24"/>
              <w:szCs w:val="24"/>
            </w:rPr>
            <w:fldChar w:fldCharType="end"/>
          </w:r>
        </w:sdtContent>
      </w:sdt>
      <w:r w:rsidRPr="00787984">
        <w:rPr>
          <w:rFonts w:ascii="Times New Roman" w:hAnsi="Times New Roman" w:cs="Times New Roman"/>
          <w:sz w:val="24"/>
          <w:szCs w:val="24"/>
        </w:rPr>
        <w:t>.</w:t>
      </w:r>
      <w:r w:rsidR="00F134E6" w:rsidRPr="00787984">
        <w:rPr>
          <w:rFonts w:ascii="Times New Roman" w:hAnsi="Times New Roman" w:cs="Times New Roman"/>
          <w:sz w:val="24"/>
          <w:szCs w:val="24"/>
        </w:rPr>
        <w:t xml:space="preserve">  </w:t>
      </w:r>
      <w:r w:rsidRPr="00787984">
        <w:rPr>
          <w:rFonts w:ascii="Times New Roman" w:hAnsi="Times New Roman" w:cs="Times New Roman"/>
          <w:sz w:val="24"/>
          <w:szCs w:val="24"/>
        </w:rPr>
        <w:t>The aim is to be outlined pros and cons on the flexible working practices in purpose to reduce staff turnover and improve motivation of workers</w:t>
      </w:r>
      <w:r w:rsidR="0009143D" w:rsidRPr="00787984">
        <w:rPr>
          <w:rFonts w:ascii="Times New Roman" w:hAnsi="Times New Roman" w:cs="Times New Roman"/>
          <w:sz w:val="24"/>
          <w:szCs w:val="24"/>
        </w:rPr>
        <w:t xml:space="preserve"> in  food supermarket</w:t>
      </w:r>
      <w:r w:rsidR="001A49E4" w:rsidRPr="00787984">
        <w:rPr>
          <w:rFonts w:ascii="Times New Roman" w:hAnsi="Times New Roman" w:cs="Times New Roman"/>
          <w:sz w:val="24"/>
          <w:szCs w:val="24"/>
        </w:rPr>
        <w:t>s</w:t>
      </w:r>
      <w:r w:rsidR="0009143D" w:rsidRPr="00787984">
        <w:rPr>
          <w:rFonts w:ascii="Times New Roman" w:hAnsi="Times New Roman" w:cs="Times New Roman"/>
          <w:sz w:val="24"/>
          <w:szCs w:val="24"/>
        </w:rPr>
        <w:t xml:space="preserve"> “Tyrone Superstores” Ltd.</w:t>
      </w:r>
    </w:p>
    <w:p w14:paraId="1E9D4DBC" w14:textId="4A063689" w:rsidR="00A13E08" w:rsidRPr="00787984" w:rsidRDefault="002763EF" w:rsidP="0056161C">
      <w:pPr>
        <w:pStyle w:val="NoSpacing"/>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t>Torrington define workforce flexibility as “A crucial aspect of organisation design in the extent to which it delivers agility.”</w:t>
      </w:r>
      <w:sdt>
        <w:sdtPr>
          <w:rPr>
            <w:rFonts w:ascii="Times New Roman" w:hAnsi="Times New Roman" w:cs="Times New Roman"/>
            <w:sz w:val="24"/>
            <w:szCs w:val="24"/>
          </w:rPr>
          <w:id w:val="1884135500"/>
          <w:citation/>
        </w:sdtPr>
        <w:sdtEndPr/>
        <w:sdtContent>
          <w:r w:rsidRPr="00787984">
            <w:rPr>
              <w:rFonts w:ascii="Times New Roman" w:hAnsi="Times New Roman" w:cs="Times New Roman"/>
              <w:sz w:val="24"/>
              <w:szCs w:val="24"/>
            </w:rPr>
            <w:fldChar w:fldCharType="begin"/>
          </w:r>
          <w:r w:rsidRPr="00787984">
            <w:rPr>
              <w:rFonts w:ascii="Times New Roman" w:hAnsi="Times New Roman" w:cs="Times New Roman"/>
              <w:sz w:val="24"/>
              <w:szCs w:val="24"/>
            </w:rPr>
            <w:instrText xml:space="preserve"> CITATION Tor17 \l 2057 </w:instrText>
          </w:r>
          <w:r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(Torrington, et al., 2017)</w:t>
          </w:r>
          <w:r w:rsidRPr="00787984">
            <w:rPr>
              <w:rFonts w:ascii="Times New Roman" w:hAnsi="Times New Roman" w:cs="Times New Roman"/>
              <w:sz w:val="24"/>
              <w:szCs w:val="24"/>
            </w:rPr>
            <w:fldChar w:fldCharType="end"/>
          </w:r>
        </w:sdtContent>
      </w:sdt>
      <w:r w:rsidRPr="00787984">
        <w:rPr>
          <w:rFonts w:ascii="Times New Roman" w:hAnsi="Times New Roman" w:cs="Times New Roman"/>
          <w:sz w:val="24"/>
          <w:szCs w:val="24"/>
        </w:rPr>
        <w:t>. It affects the employer’s needs and result employee’s time working pattern. Atkinson named this kind of working relationships as “flexible working arrangements”</w:t>
      </w:r>
      <w:sdt>
        <w:sdtPr>
          <w:rPr>
            <w:rFonts w:ascii="Times New Roman" w:hAnsi="Times New Roman" w:cs="Times New Roman"/>
            <w:sz w:val="24"/>
            <w:szCs w:val="24"/>
          </w:rPr>
          <w:id w:val="-931745638"/>
          <w:citation/>
        </w:sdtPr>
        <w:sdtEndPr/>
        <w:sdtContent>
          <w:r w:rsidRPr="00787984">
            <w:rPr>
              <w:rFonts w:ascii="Times New Roman" w:hAnsi="Times New Roman" w:cs="Times New Roman"/>
              <w:sz w:val="24"/>
              <w:szCs w:val="24"/>
            </w:rPr>
            <w:fldChar w:fldCharType="begin"/>
          </w:r>
          <w:r w:rsidRPr="00787984">
            <w:rPr>
              <w:rFonts w:ascii="Times New Roman" w:hAnsi="Times New Roman" w:cs="Times New Roman"/>
              <w:sz w:val="24"/>
              <w:szCs w:val="24"/>
            </w:rPr>
            <w:instrText xml:space="preserve"> CITATION Atc16 \l 2057 </w:instrText>
          </w:r>
          <w:r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(Atcinson &amp; Sandiford, 2016)</w:t>
          </w:r>
          <w:r w:rsidRPr="00787984">
            <w:rPr>
              <w:rFonts w:ascii="Times New Roman" w:hAnsi="Times New Roman" w:cs="Times New Roman"/>
              <w:sz w:val="24"/>
              <w:szCs w:val="24"/>
            </w:rPr>
            <w:fldChar w:fldCharType="end"/>
          </w:r>
        </w:sdtContent>
      </w:sdt>
      <w:r w:rsidRPr="00787984">
        <w:rPr>
          <w:rFonts w:ascii="Times New Roman" w:hAnsi="Times New Roman" w:cs="Times New Roman"/>
          <w:sz w:val="24"/>
          <w:szCs w:val="24"/>
        </w:rPr>
        <w:t>. In point of employee’s view is framed as “work-life balance” or “family friendly” arrangement. Although, more argues emphases complementary relationships between employers and employees, a dispute who is more benefited still exit.</w:t>
      </w:r>
    </w:p>
    <w:p w14:paraId="26B8315C" w14:textId="286D9694" w:rsidR="00C0413A" w:rsidRPr="00787984" w:rsidRDefault="00C0413A"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t xml:space="preserve">Since 2014 flexible work agreement has become a  widespread practice in sectors as hospitality, restaurant and retail industry. To avoid an uncertainty in workers “flexibility” is transform in “flexicurity” which “provides employers with flexibility to adjust employment to meet the requirements of changing market conditions or technology and provides workers with the income security, training opportunities, and job search support to successfully weather the lack of job security without a deterioration in earnings” </w:t>
      </w:r>
      <w:sdt>
        <w:sdtPr>
          <w:rPr>
            <w:rFonts w:ascii="Times New Roman" w:hAnsi="Times New Roman" w:cs="Times New Roman"/>
            <w:sz w:val="24"/>
            <w:szCs w:val="24"/>
          </w:rPr>
          <w:id w:val="152497536"/>
          <w:citation/>
        </w:sdtPr>
        <w:sdtEndPr/>
        <w:sdtContent>
          <w:r w:rsidRPr="00787984">
            <w:rPr>
              <w:rFonts w:ascii="Times New Roman" w:hAnsi="Times New Roman" w:cs="Times New Roman"/>
              <w:sz w:val="24"/>
              <w:szCs w:val="24"/>
            </w:rPr>
            <w:fldChar w:fldCharType="begin"/>
          </w:r>
          <w:r w:rsidRPr="00787984">
            <w:rPr>
              <w:rFonts w:ascii="Times New Roman" w:hAnsi="Times New Roman" w:cs="Times New Roman"/>
              <w:sz w:val="24"/>
              <w:szCs w:val="24"/>
            </w:rPr>
            <w:instrText xml:space="preserve"> CITATION App12 \l 2057 </w:instrText>
          </w:r>
          <w:r w:rsidRPr="00787984">
            <w:rPr>
              <w:rFonts w:ascii="Times New Roman" w:hAnsi="Times New Roman" w:cs="Times New Roman"/>
              <w:sz w:val="24"/>
              <w:szCs w:val="24"/>
            </w:rPr>
            <w:fldChar w:fldCharType="separate"/>
          </w:r>
          <w:r w:rsidR="00FC3669" w:rsidRPr="00FC3669">
            <w:rPr>
              <w:rFonts w:ascii="Times New Roman" w:hAnsi="Times New Roman" w:cs="Times New Roman"/>
              <w:noProof/>
              <w:sz w:val="24"/>
              <w:szCs w:val="24"/>
            </w:rPr>
            <w:t>(Appelbaum, 2012)</w:t>
          </w:r>
          <w:r w:rsidRPr="00787984">
            <w:rPr>
              <w:rFonts w:ascii="Times New Roman" w:hAnsi="Times New Roman" w:cs="Times New Roman"/>
              <w:sz w:val="24"/>
              <w:szCs w:val="24"/>
            </w:rPr>
            <w:fldChar w:fldCharType="end"/>
          </w:r>
        </w:sdtContent>
      </w:sdt>
      <w:r w:rsidRPr="00787984">
        <w:rPr>
          <w:rFonts w:ascii="Times New Roman" w:hAnsi="Times New Roman" w:cs="Times New Roman"/>
          <w:sz w:val="24"/>
          <w:szCs w:val="24"/>
        </w:rPr>
        <w:t>. “It comprised three main elements: workers are provided with economy security to address of consequences’ of precarious work; the right to collective representation and bargaining power is granted; (re)training to equip workers to thrive in a labour market is offered”</w:t>
      </w:r>
      <w:sdt>
        <w:sdtPr>
          <w:rPr>
            <w:rFonts w:ascii="Times New Roman" w:hAnsi="Times New Roman" w:cs="Times New Roman"/>
            <w:sz w:val="24"/>
            <w:szCs w:val="24"/>
          </w:rPr>
          <w:id w:val="-1168555295"/>
          <w:citation/>
        </w:sdtPr>
        <w:sdtEndPr/>
        <w:sdtContent>
          <w:r w:rsidRPr="00787984">
            <w:rPr>
              <w:rFonts w:ascii="Times New Roman" w:hAnsi="Times New Roman" w:cs="Times New Roman"/>
              <w:sz w:val="24"/>
              <w:szCs w:val="24"/>
            </w:rPr>
            <w:fldChar w:fldCharType="begin"/>
          </w:r>
          <w:r w:rsidRPr="00787984">
            <w:rPr>
              <w:rFonts w:ascii="Times New Roman" w:hAnsi="Times New Roman" w:cs="Times New Roman"/>
              <w:sz w:val="24"/>
              <w:szCs w:val="24"/>
            </w:rPr>
            <w:instrText xml:space="preserve"> CITATION Tor17 \l 2057 </w:instrText>
          </w:r>
          <w:r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(Torrington, et al., 2017)</w:t>
          </w:r>
          <w:r w:rsidRPr="00787984">
            <w:rPr>
              <w:rFonts w:ascii="Times New Roman" w:hAnsi="Times New Roman" w:cs="Times New Roman"/>
              <w:sz w:val="24"/>
              <w:szCs w:val="24"/>
            </w:rPr>
            <w:fldChar w:fldCharType="end"/>
          </w:r>
        </w:sdtContent>
      </w:sdt>
      <w:r w:rsidRPr="00787984">
        <w:rPr>
          <w:rFonts w:ascii="Times New Roman" w:hAnsi="Times New Roman" w:cs="Times New Roman"/>
          <w:sz w:val="24"/>
          <w:szCs w:val="24"/>
        </w:rPr>
        <w:t>.</w:t>
      </w:r>
    </w:p>
    <w:p w14:paraId="61570D6E" w14:textId="4B325906" w:rsidR="006F3B9B" w:rsidRPr="00787984" w:rsidRDefault="00C0413A" w:rsidP="0056161C">
      <w:pPr>
        <w:pStyle w:val="ListParagraph"/>
        <w:spacing w:line="360" w:lineRule="auto"/>
        <w:ind w:left="0"/>
        <w:jc w:val="both"/>
        <w:rPr>
          <w:rFonts w:ascii="Times New Roman" w:hAnsi="Times New Roman" w:cs="Times New Roman"/>
          <w:sz w:val="24"/>
          <w:szCs w:val="24"/>
        </w:rPr>
      </w:pPr>
      <w:r w:rsidRPr="00787984">
        <w:rPr>
          <w:rFonts w:ascii="Times New Roman" w:hAnsi="Times New Roman" w:cs="Times New Roman"/>
          <w:sz w:val="24"/>
          <w:szCs w:val="24"/>
        </w:rPr>
        <w:t>Moreover, workforce flexibility can be applied in different aspects, such as functional flexibility,  number of working hours, location at which the work is carried</w:t>
      </w:r>
      <w:r w:rsidR="00AB5539" w:rsidRPr="00787984">
        <w:rPr>
          <w:rFonts w:ascii="Times New Roman" w:hAnsi="Times New Roman" w:cs="Times New Roman"/>
          <w:sz w:val="24"/>
          <w:szCs w:val="24"/>
        </w:rPr>
        <w:t xml:space="preserve"> on</w:t>
      </w:r>
      <w:r w:rsidRPr="00787984">
        <w:rPr>
          <w:rFonts w:ascii="Times New Roman" w:hAnsi="Times New Roman" w:cs="Times New Roman"/>
          <w:sz w:val="24"/>
          <w:szCs w:val="24"/>
        </w:rPr>
        <w:t xml:space="preserve"> and so on. Some contracts content only one dimension of flexibility other combined a few depends of the business’ requirement. </w:t>
      </w:r>
      <w:r w:rsidR="00FE3146" w:rsidRPr="00787984">
        <w:rPr>
          <w:rFonts w:ascii="Times New Roman" w:hAnsi="Times New Roman" w:cs="Times New Roman"/>
          <w:sz w:val="24"/>
          <w:szCs w:val="24"/>
        </w:rPr>
        <w:t xml:space="preserve">In this essay </w:t>
      </w:r>
      <w:r w:rsidR="002E1BC4" w:rsidRPr="00787984">
        <w:rPr>
          <w:rFonts w:ascii="Times New Roman" w:hAnsi="Times New Roman" w:cs="Times New Roman"/>
          <w:sz w:val="24"/>
          <w:szCs w:val="24"/>
        </w:rPr>
        <w:t>will analysed c</w:t>
      </w:r>
      <w:r w:rsidRPr="00787984">
        <w:rPr>
          <w:rFonts w:ascii="Times New Roman" w:hAnsi="Times New Roman" w:cs="Times New Roman"/>
          <w:sz w:val="24"/>
          <w:szCs w:val="24"/>
        </w:rPr>
        <w:t>asual and part</w:t>
      </w:r>
      <w:r w:rsidR="002E1BC4" w:rsidRPr="00787984">
        <w:rPr>
          <w:rFonts w:ascii="Times New Roman" w:hAnsi="Times New Roman" w:cs="Times New Roman"/>
          <w:sz w:val="24"/>
          <w:szCs w:val="24"/>
        </w:rPr>
        <w:t>-</w:t>
      </w:r>
      <w:r w:rsidRPr="00787984">
        <w:rPr>
          <w:rFonts w:ascii="Times New Roman" w:hAnsi="Times New Roman" w:cs="Times New Roman"/>
          <w:sz w:val="24"/>
          <w:szCs w:val="24"/>
        </w:rPr>
        <w:t xml:space="preserve">time contracts </w:t>
      </w:r>
      <w:r w:rsidR="002E1BC4" w:rsidRPr="00787984">
        <w:rPr>
          <w:rFonts w:ascii="Times New Roman" w:hAnsi="Times New Roman" w:cs="Times New Roman"/>
          <w:sz w:val="24"/>
          <w:szCs w:val="24"/>
        </w:rPr>
        <w:t>referred</w:t>
      </w:r>
      <w:r w:rsidRPr="00787984">
        <w:rPr>
          <w:rFonts w:ascii="Times New Roman" w:hAnsi="Times New Roman" w:cs="Times New Roman"/>
          <w:sz w:val="24"/>
          <w:szCs w:val="24"/>
        </w:rPr>
        <w:t xml:space="preserve"> to flexib</w:t>
      </w:r>
      <w:r w:rsidR="002E1BC4" w:rsidRPr="00787984">
        <w:rPr>
          <w:rFonts w:ascii="Times New Roman" w:hAnsi="Times New Roman" w:cs="Times New Roman"/>
          <w:sz w:val="24"/>
          <w:szCs w:val="24"/>
        </w:rPr>
        <w:t>i</w:t>
      </w:r>
      <w:r w:rsidRPr="00787984">
        <w:rPr>
          <w:rFonts w:ascii="Times New Roman" w:hAnsi="Times New Roman" w:cs="Times New Roman"/>
          <w:sz w:val="24"/>
          <w:szCs w:val="24"/>
        </w:rPr>
        <w:t>l</w:t>
      </w:r>
      <w:r w:rsidR="002E1BC4" w:rsidRPr="00787984">
        <w:rPr>
          <w:rFonts w:ascii="Times New Roman" w:hAnsi="Times New Roman" w:cs="Times New Roman"/>
          <w:sz w:val="24"/>
          <w:szCs w:val="24"/>
        </w:rPr>
        <w:t>ity</w:t>
      </w:r>
      <w:r w:rsidRPr="00787984">
        <w:rPr>
          <w:rFonts w:ascii="Times New Roman" w:hAnsi="Times New Roman" w:cs="Times New Roman"/>
          <w:sz w:val="24"/>
          <w:szCs w:val="24"/>
        </w:rPr>
        <w:t xml:space="preserve"> in context of the working time. </w:t>
      </w:r>
      <w:r w:rsidR="002E1BC4" w:rsidRPr="00787984">
        <w:rPr>
          <w:rFonts w:ascii="Times New Roman" w:hAnsi="Times New Roman" w:cs="Times New Roman"/>
          <w:sz w:val="24"/>
          <w:szCs w:val="24"/>
        </w:rPr>
        <w:t>T</w:t>
      </w:r>
      <w:r w:rsidRPr="00787984">
        <w:rPr>
          <w:rFonts w:ascii="Times New Roman" w:hAnsi="Times New Roman" w:cs="Times New Roman"/>
          <w:sz w:val="24"/>
          <w:szCs w:val="24"/>
        </w:rPr>
        <w:t xml:space="preserve">ime flexibility has a several different pattern: </w:t>
      </w:r>
      <w:r w:rsidR="005957B6" w:rsidRPr="00787984">
        <w:rPr>
          <w:rFonts w:ascii="Times New Roman" w:hAnsi="Times New Roman" w:cs="Times New Roman"/>
          <w:sz w:val="24"/>
          <w:szCs w:val="24"/>
        </w:rPr>
        <w:t>“</w:t>
      </w:r>
      <w:r w:rsidRPr="00787984">
        <w:rPr>
          <w:rFonts w:ascii="Times New Roman" w:hAnsi="Times New Roman" w:cs="Times New Roman"/>
          <w:sz w:val="24"/>
          <w:szCs w:val="24"/>
        </w:rPr>
        <w:t>flexible daily hours, flexible weekly hours, flexible daily and weekly hours,  compressed working weeks, annual hours</w:t>
      </w:r>
      <w:r w:rsidR="0093013C" w:rsidRPr="00787984">
        <w:rPr>
          <w:rFonts w:ascii="Times New Roman" w:hAnsi="Times New Roman" w:cs="Times New Roman"/>
          <w:sz w:val="24"/>
          <w:szCs w:val="24"/>
        </w:rPr>
        <w:t>.”</w:t>
      </w:r>
      <w:sdt>
        <w:sdtPr>
          <w:rPr>
            <w:rFonts w:ascii="Times New Roman" w:hAnsi="Times New Roman" w:cs="Times New Roman"/>
            <w:sz w:val="24"/>
            <w:szCs w:val="24"/>
          </w:rPr>
          <w:id w:val="-691531404"/>
          <w:citation/>
        </w:sdtPr>
        <w:sdtEndPr/>
        <w:sdtContent>
          <w:r w:rsidRPr="00787984">
            <w:rPr>
              <w:rFonts w:ascii="Times New Roman" w:hAnsi="Times New Roman" w:cs="Times New Roman"/>
              <w:sz w:val="24"/>
              <w:szCs w:val="24"/>
            </w:rPr>
            <w:fldChar w:fldCharType="begin"/>
          </w:r>
          <w:r w:rsidRPr="00787984">
            <w:rPr>
              <w:rFonts w:ascii="Times New Roman" w:hAnsi="Times New Roman" w:cs="Times New Roman"/>
              <w:sz w:val="24"/>
              <w:szCs w:val="24"/>
            </w:rPr>
            <w:instrText xml:space="preserve"> CITATION Arm14 \l 2057 </w:instrText>
          </w:r>
          <w:r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(Armstrong &amp; Taylor, 2014)</w:t>
          </w:r>
          <w:r w:rsidRPr="00787984">
            <w:rPr>
              <w:rFonts w:ascii="Times New Roman" w:hAnsi="Times New Roman" w:cs="Times New Roman"/>
              <w:sz w:val="24"/>
              <w:szCs w:val="24"/>
            </w:rPr>
            <w:fldChar w:fldCharType="end"/>
          </w:r>
        </w:sdtContent>
      </w:sdt>
      <w:r w:rsidR="0093013C" w:rsidRPr="00787984">
        <w:rPr>
          <w:rFonts w:ascii="Times New Roman" w:hAnsi="Times New Roman" w:cs="Times New Roman"/>
          <w:sz w:val="24"/>
          <w:szCs w:val="24"/>
        </w:rPr>
        <w:t>.</w:t>
      </w:r>
    </w:p>
    <w:p w14:paraId="4932B763" w14:textId="77777777" w:rsidR="006F3B9B" w:rsidRPr="00787984" w:rsidRDefault="006F3B9B"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br w:type="page"/>
      </w:r>
    </w:p>
    <w:p w14:paraId="46D2E412" w14:textId="0BDF8BBD" w:rsidR="00A46563" w:rsidRPr="00787984" w:rsidRDefault="0079514D" w:rsidP="0056161C">
      <w:pPr>
        <w:pStyle w:val="Heading1"/>
        <w:spacing w:line="360" w:lineRule="auto"/>
        <w:jc w:val="both"/>
        <w:rPr>
          <w:rFonts w:cs="Times New Roman"/>
          <w:sz w:val="24"/>
          <w:szCs w:val="24"/>
        </w:rPr>
      </w:pPr>
      <w:bookmarkStart w:id="1" w:name="_Toc40637824"/>
      <w:r w:rsidRPr="00787984">
        <w:rPr>
          <w:rFonts w:cs="Times New Roman"/>
          <w:sz w:val="24"/>
          <w:szCs w:val="24"/>
        </w:rPr>
        <w:lastRenderedPageBreak/>
        <w:t xml:space="preserve">Benefits </w:t>
      </w:r>
      <w:r w:rsidR="00A46563" w:rsidRPr="00787984">
        <w:rPr>
          <w:rFonts w:cs="Times New Roman"/>
          <w:sz w:val="24"/>
          <w:szCs w:val="24"/>
        </w:rPr>
        <w:t>and disadvantages</w:t>
      </w:r>
      <w:bookmarkEnd w:id="1"/>
    </w:p>
    <w:p w14:paraId="0ED0EF3F" w14:textId="360A9203" w:rsidR="002508EF" w:rsidRPr="00787984" w:rsidRDefault="002508EF"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t>“The theoretical advantage for organisations is that flexibility enables to deploy employee time and effort more efficiently so that staff is only at work when they need to be and are focused on achieving organisational objectives throughout that time”</w:t>
      </w:r>
      <w:sdt>
        <w:sdtPr>
          <w:rPr>
            <w:rFonts w:ascii="Times New Roman" w:hAnsi="Times New Roman" w:cs="Times New Roman"/>
            <w:sz w:val="24"/>
            <w:szCs w:val="24"/>
          </w:rPr>
          <w:id w:val="-1402291622"/>
          <w:citation/>
        </w:sdtPr>
        <w:sdtEndPr/>
        <w:sdtContent>
          <w:r w:rsidRPr="00787984">
            <w:rPr>
              <w:rFonts w:ascii="Times New Roman" w:hAnsi="Times New Roman" w:cs="Times New Roman"/>
              <w:sz w:val="24"/>
              <w:szCs w:val="24"/>
            </w:rPr>
            <w:fldChar w:fldCharType="begin"/>
          </w:r>
          <w:r w:rsidRPr="00787984">
            <w:rPr>
              <w:rFonts w:ascii="Times New Roman" w:hAnsi="Times New Roman" w:cs="Times New Roman"/>
              <w:sz w:val="24"/>
              <w:szCs w:val="24"/>
            </w:rPr>
            <w:instrText xml:space="preserve"> CITATION Tor17 \l 2057 </w:instrText>
          </w:r>
          <w:r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(Torrington, et al., 2017)</w:t>
          </w:r>
          <w:r w:rsidRPr="00787984">
            <w:rPr>
              <w:rFonts w:ascii="Times New Roman" w:hAnsi="Times New Roman" w:cs="Times New Roman"/>
              <w:sz w:val="24"/>
              <w:szCs w:val="24"/>
            </w:rPr>
            <w:fldChar w:fldCharType="end"/>
          </w:r>
        </w:sdtContent>
      </w:sdt>
      <w:r w:rsidRPr="00787984">
        <w:rPr>
          <w:rFonts w:ascii="Times New Roman" w:hAnsi="Times New Roman" w:cs="Times New Roman"/>
          <w:sz w:val="24"/>
          <w:szCs w:val="24"/>
        </w:rPr>
        <w:t xml:space="preserve">. At the same time practice has shown that employee recognise a flexible working agreement as “insecure” subsequently this reflect on their willingness and commitment </w:t>
      </w:r>
      <w:r w:rsidR="002E1BC4" w:rsidRPr="00787984">
        <w:rPr>
          <w:rFonts w:ascii="Times New Roman" w:hAnsi="Times New Roman" w:cs="Times New Roman"/>
          <w:sz w:val="24"/>
          <w:szCs w:val="24"/>
        </w:rPr>
        <w:t>at</w:t>
      </w:r>
      <w:r w:rsidRPr="00787984">
        <w:rPr>
          <w:rFonts w:ascii="Times New Roman" w:hAnsi="Times New Roman" w:cs="Times New Roman"/>
          <w:sz w:val="24"/>
          <w:szCs w:val="24"/>
        </w:rPr>
        <w:t xml:space="preserve"> work. The outcome for company is hardness to recruit talented people and </w:t>
      </w:r>
      <w:r w:rsidR="0025207D" w:rsidRPr="00787984">
        <w:rPr>
          <w:rFonts w:ascii="Times New Roman" w:hAnsi="Times New Roman" w:cs="Times New Roman"/>
          <w:sz w:val="24"/>
          <w:szCs w:val="24"/>
        </w:rPr>
        <w:t xml:space="preserve">result with </w:t>
      </w:r>
      <w:r w:rsidRPr="00787984">
        <w:rPr>
          <w:rFonts w:ascii="Times New Roman" w:hAnsi="Times New Roman" w:cs="Times New Roman"/>
          <w:sz w:val="24"/>
          <w:szCs w:val="24"/>
        </w:rPr>
        <w:t>high staff turnover which affect a company’s performance.</w:t>
      </w:r>
    </w:p>
    <w:p w14:paraId="32DF583D" w14:textId="09473868" w:rsidR="004B6A4C" w:rsidRPr="00787984" w:rsidRDefault="0025207D"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t>By u</w:t>
      </w:r>
      <w:r w:rsidR="00833F35" w:rsidRPr="00787984">
        <w:rPr>
          <w:rFonts w:ascii="Times New Roman" w:hAnsi="Times New Roman" w:cs="Times New Roman"/>
          <w:sz w:val="24"/>
          <w:szCs w:val="24"/>
        </w:rPr>
        <w:t xml:space="preserve">sing the </w:t>
      </w:r>
      <w:r w:rsidRPr="00787984">
        <w:rPr>
          <w:rFonts w:ascii="Times New Roman" w:hAnsi="Times New Roman" w:cs="Times New Roman"/>
          <w:sz w:val="24"/>
          <w:szCs w:val="24"/>
        </w:rPr>
        <w:t>flexibly</w:t>
      </w:r>
      <w:r w:rsidR="002E1BC4" w:rsidRPr="00787984">
        <w:rPr>
          <w:rFonts w:ascii="Times New Roman" w:hAnsi="Times New Roman" w:cs="Times New Roman"/>
          <w:sz w:val="24"/>
          <w:szCs w:val="24"/>
        </w:rPr>
        <w:t xml:space="preserve"> </w:t>
      </w:r>
      <w:r w:rsidR="00833F35" w:rsidRPr="00787984">
        <w:rPr>
          <w:rFonts w:ascii="Times New Roman" w:hAnsi="Times New Roman" w:cs="Times New Roman"/>
          <w:sz w:val="24"/>
          <w:szCs w:val="24"/>
        </w:rPr>
        <w:t xml:space="preserve">casual </w:t>
      </w:r>
      <w:r w:rsidR="00362831" w:rsidRPr="00787984">
        <w:rPr>
          <w:rFonts w:ascii="Times New Roman" w:hAnsi="Times New Roman" w:cs="Times New Roman"/>
          <w:sz w:val="24"/>
          <w:szCs w:val="24"/>
        </w:rPr>
        <w:t xml:space="preserve"> and  part-time </w:t>
      </w:r>
      <w:r w:rsidR="00833F35" w:rsidRPr="00787984">
        <w:rPr>
          <w:rFonts w:ascii="Times New Roman" w:hAnsi="Times New Roman" w:cs="Times New Roman"/>
          <w:sz w:val="24"/>
          <w:szCs w:val="24"/>
        </w:rPr>
        <w:t xml:space="preserve">employment contract enable managers of the shops to </w:t>
      </w:r>
      <w:r w:rsidR="00FC3934" w:rsidRPr="00787984">
        <w:rPr>
          <w:rFonts w:ascii="Times New Roman" w:hAnsi="Times New Roman" w:cs="Times New Roman"/>
          <w:sz w:val="24"/>
          <w:szCs w:val="24"/>
        </w:rPr>
        <w:t xml:space="preserve">demonstrate </w:t>
      </w:r>
      <w:r w:rsidR="00833F35" w:rsidRPr="00787984">
        <w:rPr>
          <w:rFonts w:ascii="Times New Roman" w:hAnsi="Times New Roman" w:cs="Times New Roman"/>
          <w:sz w:val="24"/>
          <w:szCs w:val="24"/>
        </w:rPr>
        <w:t xml:space="preserve">their utmost best </w:t>
      </w:r>
      <w:r w:rsidR="00FC3934" w:rsidRPr="00787984">
        <w:rPr>
          <w:rFonts w:ascii="Times New Roman" w:hAnsi="Times New Roman" w:cs="Times New Roman"/>
          <w:sz w:val="24"/>
          <w:szCs w:val="24"/>
        </w:rPr>
        <w:t xml:space="preserve">for the company’s interest. In aim to promote the success of the company they </w:t>
      </w:r>
      <w:r w:rsidRPr="00787984">
        <w:rPr>
          <w:rFonts w:ascii="Times New Roman" w:hAnsi="Times New Roman" w:cs="Times New Roman"/>
          <w:sz w:val="24"/>
          <w:szCs w:val="24"/>
        </w:rPr>
        <w:t>are</w:t>
      </w:r>
      <w:r w:rsidR="00FC3934" w:rsidRPr="00787984">
        <w:rPr>
          <w:rFonts w:ascii="Times New Roman" w:hAnsi="Times New Roman" w:cs="Times New Roman"/>
          <w:sz w:val="24"/>
          <w:szCs w:val="24"/>
        </w:rPr>
        <w:t xml:space="preserve"> tr</w:t>
      </w:r>
      <w:r w:rsidRPr="00787984">
        <w:rPr>
          <w:rFonts w:ascii="Times New Roman" w:hAnsi="Times New Roman" w:cs="Times New Roman"/>
          <w:sz w:val="24"/>
          <w:szCs w:val="24"/>
        </w:rPr>
        <w:t>ying</w:t>
      </w:r>
      <w:r w:rsidR="00FC3934" w:rsidRPr="00787984">
        <w:rPr>
          <w:rFonts w:ascii="Times New Roman" w:hAnsi="Times New Roman" w:cs="Times New Roman"/>
          <w:sz w:val="24"/>
          <w:szCs w:val="24"/>
        </w:rPr>
        <w:t xml:space="preserve"> every possible way to maximise the profit and minimise expenditures. </w:t>
      </w:r>
      <w:r w:rsidR="00BC18CC" w:rsidRPr="00787984">
        <w:rPr>
          <w:rFonts w:ascii="Times New Roman" w:hAnsi="Times New Roman" w:cs="Times New Roman"/>
          <w:sz w:val="24"/>
          <w:szCs w:val="24"/>
        </w:rPr>
        <w:t>“</w:t>
      </w:r>
      <w:r w:rsidR="00FC3934" w:rsidRPr="00787984">
        <w:rPr>
          <w:rFonts w:ascii="Times New Roman" w:hAnsi="Times New Roman" w:cs="Times New Roman"/>
          <w:sz w:val="24"/>
          <w:szCs w:val="24"/>
        </w:rPr>
        <w:t>Using the services of precarious employment contract workers enable the company to cut back on unnecessary expenditure, for example, precarious contract workers are only paid for work done and the company only employs them when needed.</w:t>
      </w:r>
      <w:r w:rsidR="00BC18CC" w:rsidRPr="00787984">
        <w:rPr>
          <w:rFonts w:ascii="Times New Roman" w:hAnsi="Times New Roman" w:cs="Times New Roman"/>
          <w:sz w:val="24"/>
          <w:szCs w:val="24"/>
        </w:rPr>
        <w:t>”</w:t>
      </w:r>
      <w:sdt>
        <w:sdtPr>
          <w:rPr>
            <w:rFonts w:ascii="Times New Roman" w:hAnsi="Times New Roman" w:cs="Times New Roman"/>
            <w:sz w:val="24"/>
            <w:szCs w:val="24"/>
          </w:rPr>
          <w:id w:val="1870029113"/>
          <w:citation/>
        </w:sdtPr>
        <w:sdtEndPr/>
        <w:sdtContent>
          <w:r w:rsidR="00823FCA" w:rsidRPr="00787984">
            <w:rPr>
              <w:rFonts w:ascii="Times New Roman" w:hAnsi="Times New Roman" w:cs="Times New Roman"/>
              <w:sz w:val="24"/>
              <w:szCs w:val="24"/>
            </w:rPr>
            <w:fldChar w:fldCharType="begin"/>
          </w:r>
          <w:r w:rsidR="00823FCA" w:rsidRPr="00787984">
            <w:rPr>
              <w:rFonts w:ascii="Times New Roman" w:hAnsi="Times New Roman" w:cs="Times New Roman"/>
              <w:sz w:val="24"/>
              <w:szCs w:val="24"/>
            </w:rPr>
            <w:instrText xml:space="preserve">CITATION Ndz17 \l 2057 </w:instrText>
          </w:r>
          <w:r w:rsidR="00823FCA"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(Ndzi, 2017)</w:t>
          </w:r>
          <w:r w:rsidR="00823FCA" w:rsidRPr="00787984">
            <w:rPr>
              <w:rFonts w:ascii="Times New Roman" w:hAnsi="Times New Roman" w:cs="Times New Roman"/>
              <w:sz w:val="24"/>
              <w:szCs w:val="24"/>
            </w:rPr>
            <w:fldChar w:fldCharType="end"/>
          </w:r>
        </w:sdtContent>
      </w:sdt>
      <w:r w:rsidR="00252C11" w:rsidRPr="00787984">
        <w:rPr>
          <w:rFonts w:ascii="Times New Roman" w:hAnsi="Times New Roman" w:cs="Times New Roman"/>
          <w:sz w:val="24"/>
          <w:szCs w:val="24"/>
        </w:rPr>
        <w:t>.</w:t>
      </w:r>
      <w:r w:rsidR="00155E30" w:rsidRPr="00787984">
        <w:rPr>
          <w:rFonts w:ascii="Times New Roman" w:hAnsi="Times New Roman" w:cs="Times New Roman"/>
          <w:sz w:val="24"/>
          <w:szCs w:val="24"/>
        </w:rPr>
        <w:t xml:space="preserve"> </w:t>
      </w:r>
      <w:r w:rsidR="004B6A4C" w:rsidRPr="00787984">
        <w:rPr>
          <w:rFonts w:ascii="Times New Roman" w:hAnsi="Times New Roman" w:cs="Times New Roman"/>
          <w:sz w:val="24"/>
          <w:szCs w:val="24"/>
        </w:rPr>
        <w:t xml:space="preserve"> </w:t>
      </w:r>
      <w:r w:rsidR="00BA2266" w:rsidRPr="00787984">
        <w:rPr>
          <w:rFonts w:ascii="Times New Roman" w:hAnsi="Times New Roman" w:cs="Times New Roman"/>
          <w:sz w:val="24"/>
          <w:szCs w:val="24"/>
        </w:rPr>
        <w:t xml:space="preserve">In addition, managers may call workers in very short notice, in such of manner advantaged the organisations in terms of guarantee no lost profit caused of shortage of staff. </w:t>
      </w:r>
      <w:r w:rsidR="00B74F2D" w:rsidRPr="00787984">
        <w:rPr>
          <w:rFonts w:ascii="Times New Roman" w:hAnsi="Times New Roman" w:cs="Times New Roman"/>
          <w:sz w:val="24"/>
          <w:szCs w:val="24"/>
        </w:rPr>
        <w:t>In the same way, availability of casual</w:t>
      </w:r>
      <w:r w:rsidR="00362831" w:rsidRPr="00787984">
        <w:rPr>
          <w:rFonts w:ascii="Times New Roman" w:hAnsi="Times New Roman" w:cs="Times New Roman"/>
          <w:sz w:val="24"/>
          <w:szCs w:val="24"/>
        </w:rPr>
        <w:t xml:space="preserve"> and part-time </w:t>
      </w:r>
      <w:r w:rsidR="00BD75BA" w:rsidRPr="00787984">
        <w:rPr>
          <w:rFonts w:ascii="Times New Roman" w:hAnsi="Times New Roman" w:cs="Times New Roman"/>
          <w:sz w:val="24"/>
          <w:szCs w:val="24"/>
        </w:rPr>
        <w:t>“</w:t>
      </w:r>
      <w:r w:rsidR="00B74F2D" w:rsidRPr="00787984">
        <w:rPr>
          <w:rFonts w:ascii="Times New Roman" w:hAnsi="Times New Roman" w:cs="Times New Roman"/>
          <w:sz w:val="24"/>
          <w:szCs w:val="24"/>
        </w:rPr>
        <w:t>contracts workers provides the employer with security and accessibility to a pool of workers whenever and wherever needed.</w:t>
      </w:r>
      <w:r w:rsidR="00BD75BA" w:rsidRPr="00787984">
        <w:rPr>
          <w:rFonts w:ascii="Times New Roman" w:hAnsi="Times New Roman" w:cs="Times New Roman"/>
          <w:sz w:val="24"/>
          <w:szCs w:val="24"/>
        </w:rPr>
        <w:t>”</w:t>
      </w:r>
      <w:sdt>
        <w:sdtPr>
          <w:rPr>
            <w:rFonts w:ascii="Times New Roman" w:hAnsi="Times New Roman" w:cs="Times New Roman"/>
            <w:sz w:val="24"/>
            <w:szCs w:val="24"/>
          </w:rPr>
          <w:id w:val="50971383"/>
          <w:citation/>
        </w:sdtPr>
        <w:sdtEndPr/>
        <w:sdtContent>
          <w:r w:rsidR="00BD75BA" w:rsidRPr="00787984">
            <w:rPr>
              <w:rFonts w:ascii="Times New Roman" w:hAnsi="Times New Roman" w:cs="Times New Roman"/>
              <w:sz w:val="24"/>
              <w:szCs w:val="24"/>
            </w:rPr>
            <w:fldChar w:fldCharType="begin"/>
          </w:r>
          <w:r w:rsidR="00BD75BA" w:rsidRPr="00787984">
            <w:rPr>
              <w:rFonts w:ascii="Times New Roman" w:hAnsi="Times New Roman" w:cs="Times New Roman"/>
              <w:sz w:val="24"/>
              <w:szCs w:val="24"/>
            </w:rPr>
            <w:instrText xml:space="preserve"> CITATION Ndz17 \l 2057 </w:instrText>
          </w:r>
          <w:r w:rsidR="00BD75BA"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(Ndzi, 2017)</w:t>
          </w:r>
          <w:r w:rsidR="00BD75BA" w:rsidRPr="00787984">
            <w:rPr>
              <w:rFonts w:ascii="Times New Roman" w:hAnsi="Times New Roman" w:cs="Times New Roman"/>
              <w:sz w:val="24"/>
              <w:szCs w:val="24"/>
            </w:rPr>
            <w:fldChar w:fldCharType="end"/>
          </w:r>
        </w:sdtContent>
      </w:sdt>
      <w:r w:rsidR="00BD75BA" w:rsidRPr="00787984">
        <w:rPr>
          <w:rFonts w:ascii="Times New Roman" w:hAnsi="Times New Roman" w:cs="Times New Roman"/>
          <w:sz w:val="24"/>
          <w:szCs w:val="24"/>
        </w:rPr>
        <w:t>.</w:t>
      </w:r>
    </w:p>
    <w:p w14:paraId="554B2BF5" w14:textId="2BF9E0C6" w:rsidR="006F3B9B" w:rsidRPr="00787984" w:rsidRDefault="00B8380D"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t xml:space="preserve">Another essential </w:t>
      </w:r>
      <w:r w:rsidR="002E1BC4" w:rsidRPr="00787984">
        <w:rPr>
          <w:rFonts w:ascii="Times New Roman" w:hAnsi="Times New Roman" w:cs="Times New Roman"/>
          <w:sz w:val="24"/>
          <w:szCs w:val="24"/>
        </w:rPr>
        <w:t>advantage for employers</w:t>
      </w:r>
      <w:r w:rsidRPr="00787984">
        <w:rPr>
          <w:rFonts w:ascii="Times New Roman" w:hAnsi="Times New Roman" w:cs="Times New Roman"/>
          <w:sz w:val="24"/>
          <w:szCs w:val="24"/>
        </w:rPr>
        <w:t xml:space="preserve"> is </w:t>
      </w:r>
      <w:r w:rsidR="004C75BF" w:rsidRPr="00787984">
        <w:rPr>
          <w:rFonts w:ascii="Times New Roman" w:hAnsi="Times New Roman" w:cs="Times New Roman"/>
          <w:sz w:val="24"/>
          <w:szCs w:val="24"/>
        </w:rPr>
        <w:t>concern of the workers to their job.</w:t>
      </w:r>
      <w:r w:rsidR="00A050F2" w:rsidRPr="00787984">
        <w:rPr>
          <w:rFonts w:ascii="Times New Roman" w:hAnsi="Times New Roman" w:cs="Times New Roman"/>
          <w:sz w:val="24"/>
          <w:szCs w:val="24"/>
        </w:rPr>
        <w:t xml:space="preserve"> </w:t>
      </w:r>
      <w:r w:rsidR="00BA2266" w:rsidRPr="00787984">
        <w:rPr>
          <w:rFonts w:ascii="Times New Roman" w:hAnsi="Times New Roman" w:cs="Times New Roman"/>
          <w:sz w:val="24"/>
          <w:szCs w:val="24"/>
        </w:rPr>
        <w:t xml:space="preserve">This is </w:t>
      </w:r>
      <w:r w:rsidR="0025207D" w:rsidRPr="00787984">
        <w:rPr>
          <w:rFonts w:ascii="Times New Roman" w:hAnsi="Times New Roman" w:cs="Times New Roman"/>
          <w:sz w:val="24"/>
          <w:szCs w:val="24"/>
        </w:rPr>
        <w:t xml:space="preserve"> expres</w:t>
      </w:r>
      <w:r w:rsidR="00C64A55" w:rsidRPr="00787984">
        <w:rPr>
          <w:rFonts w:ascii="Times New Roman" w:hAnsi="Times New Roman" w:cs="Times New Roman"/>
          <w:sz w:val="24"/>
          <w:szCs w:val="24"/>
        </w:rPr>
        <w:t>s</w:t>
      </w:r>
      <w:r w:rsidR="00110971" w:rsidRPr="00787984">
        <w:rPr>
          <w:rFonts w:ascii="Times New Roman" w:hAnsi="Times New Roman" w:cs="Times New Roman"/>
          <w:sz w:val="24"/>
          <w:szCs w:val="24"/>
        </w:rPr>
        <w:t xml:space="preserve">ed </w:t>
      </w:r>
      <w:r w:rsidR="00C64A55" w:rsidRPr="00787984">
        <w:rPr>
          <w:rFonts w:ascii="Times New Roman" w:hAnsi="Times New Roman" w:cs="Times New Roman"/>
          <w:sz w:val="24"/>
          <w:szCs w:val="24"/>
        </w:rPr>
        <w:t>i</w:t>
      </w:r>
      <w:r w:rsidR="00A050F2" w:rsidRPr="00787984">
        <w:rPr>
          <w:rFonts w:ascii="Times New Roman" w:hAnsi="Times New Roman" w:cs="Times New Roman"/>
          <w:sz w:val="24"/>
          <w:szCs w:val="24"/>
        </w:rPr>
        <w:t xml:space="preserve">n ambitious to prove workplace and to be called whenever is work in a shop, </w:t>
      </w:r>
      <w:r w:rsidR="00D559BF" w:rsidRPr="00787984">
        <w:rPr>
          <w:rFonts w:ascii="Times New Roman" w:hAnsi="Times New Roman" w:cs="Times New Roman"/>
          <w:sz w:val="24"/>
          <w:szCs w:val="24"/>
        </w:rPr>
        <w:t xml:space="preserve">for </w:t>
      </w:r>
      <w:r w:rsidR="005450C9" w:rsidRPr="00787984">
        <w:rPr>
          <w:rFonts w:ascii="Times New Roman" w:hAnsi="Times New Roman" w:cs="Times New Roman"/>
          <w:sz w:val="24"/>
          <w:szCs w:val="24"/>
        </w:rPr>
        <w:t>instance</w:t>
      </w:r>
      <w:r w:rsidR="00D559BF" w:rsidRPr="00787984">
        <w:rPr>
          <w:rFonts w:ascii="Times New Roman" w:hAnsi="Times New Roman" w:cs="Times New Roman"/>
          <w:sz w:val="24"/>
          <w:szCs w:val="24"/>
        </w:rPr>
        <w:t xml:space="preserve"> </w:t>
      </w:r>
      <w:r w:rsidR="00A050F2" w:rsidRPr="00787984">
        <w:rPr>
          <w:rFonts w:ascii="Times New Roman" w:hAnsi="Times New Roman" w:cs="Times New Roman"/>
          <w:sz w:val="24"/>
          <w:szCs w:val="24"/>
        </w:rPr>
        <w:t xml:space="preserve">students </w:t>
      </w:r>
      <w:r w:rsidR="00C64A55" w:rsidRPr="00787984">
        <w:rPr>
          <w:rFonts w:ascii="Times New Roman" w:hAnsi="Times New Roman" w:cs="Times New Roman"/>
          <w:sz w:val="24"/>
          <w:szCs w:val="24"/>
        </w:rPr>
        <w:t xml:space="preserve">will </w:t>
      </w:r>
      <w:r w:rsidR="00A050F2" w:rsidRPr="00787984">
        <w:rPr>
          <w:rFonts w:ascii="Times New Roman" w:hAnsi="Times New Roman" w:cs="Times New Roman"/>
          <w:sz w:val="24"/>
          <w:szCs w:val="24"/>
        </w:rPr>
        <w:t>work very hard to impress</w:t>
      </w:r>
      <w:r w:rsidR="00293727" w:rsidRPr="00787984">
        <w:rPr>
          <w:rFonts w:ascii="Times New Roman" w:hAnsi="Times New Roman" w:cs="Times New Roman"/>
          <w:sz w:val="24"/>
          <w:szCs w:val="24"/>
        </w:rPr>
        <w:t xml:space="preserve"> their </w:t>
      </w:r>
      <w:r w:rsidR="00A050F2" w:rsidRPr="00787984">
        <w:rPr>
          <w:rFonts w:ascii="Times New Roman" w:hAnsi="Times New Roman" w:cs="Times New Roman"/>
          <w:sz w:val="24"/>
          <w:szCs w:val="24"/>
        </w:rPr>
        <w:t>shop</w:t>
      </w:r>
      <w:r w:rsidR="00110971" w:rsidRPr="00787984">
        <w:rPr>
          <w:rFonts w:ascii="Times New Roman" w:hAnsi="Times New Roman" w:cs="Times New Roman"/>
          <w:sz w:val="24"/>
          <w:szCs w:val="24"/>
        </w:rPr>
        <w:t>’s</w:t>
      </w:r>
      <w:r w:rsidR="00A050F2" w:rsidRPr="00787984">
        <w:rPr>
          <w:rFonts w:ascii="Times New Roman" w:hAnsi="Times New Roman" w:cs="Times New Roman"/>
          <w:sz w:val="24"/>
          <w:szCs w:val="24"/>
        </w:rPr>
        <w:t xml:space="preserve"> managers</w:t>
      </w:r>
      <w:r w:rsidR="00110971" w:rsidRPr="00787984">
        <w:rPr>
          <w:rFonts w:ascii="Times New Roman" w:hAnsi="Times New Roman" w:cs="Times New Roman"/>
          <w:sz w:val="24"/>
          <w:szCs w:val="24"/>
        </w:rPr>
        <w:t xml:space="preserve"> in order to secure a job and income, respectively</w:t>
      </w:r>
      <w:r w:rsidR="00A050F2" w:rsidRPr="00787984">
        <w:rPr>
          <w:rFonts w:ascii="Times New Roman" w:hAnsi="Times New Roman" w:cs="Times New Roman"/>
          <w:sz w:val="24"/>
          <w:szCs w:val="24"/>
        </w:rPr>
        <w:t xml:space="preserve">. </w:t>
      </w:r>
      <w:r w:rsidR="00DF3DD3" w:rsidRPr="00787984">
        <w:rPr>
          <w:rFonts w:ascii="Times New Roman" w:hAnsi="Times New Roman" w:cs="Times New Roman"/>
          <w:sz w:val="24"/>
          <w:szCs w:val="24"/>
        </w:rPr>
        <w:t xml:space="preserve">Considering that the company </w:t>
      </w:r>
      <w:r w:rsidR="00C64A55" w:rsidRPr="00787984">
        <w:rPr>
          <w:rFonts w:ascii="Times New Roman" w:hAnsi="Times New Roman" w:cs="Times New Roman"/>
          <w:sz w:val="24"/>
          <w:szCs w:val="24"/>
        </w:rPr>
        <w:t>achievement</w:t>
      </w:r>
      <w:r w:rsidR="00DF3DD3" w:rsidRPr="00787984">
        <w:rPr>
          <w:rFonts w:ascii="Times New Roman" w:hAnsi="Times New Roman" w:cs="Times New Roman"/>
          <w:sz w:val="24"/>
          <w:szCs w:val="24"/>
        </w:rPr>
        <w:t xml:space="preserve"> hugely depends on the input of the workers it can be concluded that </w:t>
      </w:r>
      <w:r w:rsidR="00520AAA" w:rsidRPr="00787984">
        <w:rPr>
          <w:rFonts w:ascii="Times New Roman" w:hAnsi="Times New Roman" w:cs="Times New Roman"/>
          <w:sz w:val="24"/>
          <w:szCs w:val="24"/>
        </w:rPr>
        <w:t>flexible</w:t>
      </w:r>
      <w:r w:rsidR="00362831" w:rsidRPr="00787984">
        <w:rPr>
          <w:rFonts w:ascii="Times New Roman" w:hAnsi="Times New Roman" w:cs="Times New Roman"/>
          <w:sz w:val="24"/>
          <w:szCs w:val="24"/>
        </w:rPr>
        <w:t xml:space="preserve"> </w:t>
      </w:r>
      <w:r w:rsidR="00DF3DD3" w:rsidRPr="00787984">
        <w:rPr>
          <w:rFonts w:ascii="Times New Roman" w:hAnsi="Times New Roman" w:cs="Times New Roman"/>
          <w:sz w:val="24"/>
          <w:szCs w:val="24"/>
        </w:rPr>
        <w:t>worker</w:t>
      </w:r>
      <w:r w:rsidR="00B511B2" w:rsidRPr="00787984">
        <w:rPr>
          <w:rFonts w:ascii="Times New Roman" w:hAnsi="Times New Roman" w:cs="Times New Roman"/>
          <w:sz w:val="24"/>
          <w:szCs w:val="24"/>
        </w:rPr>
        <w:t>s</w:t>
      </w:r>
      <w:r w:rsidR="00DF3DD3" w:rsidRPr="00787984">
        <w:rPr>
          <w:rFonts w:ascii="Times New Roman" w:hAnsi="Times New Roman" w:cs="Times New Roman"/>
          <w:sz w:val="24"/>
          <w:szCs w:val="24"/>
        </w:rPr>
        <w:t xml:space="preserve"> </w:t>
      </w:r>
      <w:r w:rsidR="00B511B2" w:rsidRPr="00787984">
        <w:rPr>
          <w:rFonts w:ascii="Times New Roman" w:hAnsi="Times New Roman" w:cs="Times New Roman"/>
          <w:sz w:val="24"/>
          <w:szCs w:val="24"/>
        </w:rPr>
        <w:t>promote</w:t>
      </w:r>
      <w:r w:rsidR="00DF3DD3" w:rsidRPr="00787984">
        <w:rPr>
          <w:rFonts w:ascii="Times New Roman" w:hAnsi="Times New Roman" w:cs="Times New Roman"/>
          <w:sz w:val="24"/>
          <w:szCs w:val="24"/>
        </w:rPr>
        <w:t xml:space="preserve"> the success of the company. </w:t>
      </w:r>
      <w:r w:rsidR="00155E30" w:rsidRPr="00787984">
        <w:rPr>
          <w:rFonts w:ascii="Times New Roman" w:hAnsi="Times New Roman" w:cs="Times New Roman"/>
          <w:sz w:val="24"/>
          <w:szCs w:val="24"/>
        </w:rPr>
        <w:t xml:space="preserve">The evidence </w:t>
      </w:r>
      <w:r w:rsidR="00DF6B0D" w:rsidRPr="00787984">
        <w:rPr>
          <w:rFonts w:ascii="Times New Roman" w:hAnsi="Times New Roman" w:cs="Times New Roman"/>
          <w:sz w:val="24"/>
          <w:szCs w:val="24"/>
        </w:rPr>
        <w:t>suggests</w:t>
      </w:r>
      <w:r w:rsidR="00155E30" w:rsidRPr="00787984">
        <w:rPr>
          <w:rFonts w:ascii="Times New Roman" w:hAnsi="Times New Roman" w:cs="Times New Roman"/>
          <w:sz w:val="24"/>
          <w:szCs w:val="24"/>
        </w:rPr>
        <w:t xml:space="preserve"> </w:t>
      </w:r>
      <w:r w:rsidR="003348F8" w:rsidRPr="00787984">
        <w:rPr>
          <w:rFonts w:ascii="Times New Roman" w:hAnsi="Times New Roman" w:cs="Times New Roman"/>
          <w:sz w:val="24"/>
          <w:szCs w:val="24"/>
        </w:rPr>
        <w:t>“</w:t>
      </w:r>
      <w:r w:rsidR="00155E30" w:rsidRPr="00787984">
        <w:rPr>
          <w:rFonts w:ascii="Times New Roman" w:hAnsi="Times New Roman" w:cs="Times New Roman"/>
          <w:sz w:val="24"/>
          <w:szCs w:val="24"/>
        </w:rPr>
        <w:t>these contracts are characterised by ﬂexibility mainly for the employer than the for worker</w:t>
      </w:r>
      <w:r w:rsidR="00DF3DD3" w:rsidRPr="00787984">
        <w:rPr>
          <w:rFonts w:ascii="Times New Roman" w:hAnsi="Times New Roman" w:cs="Times New Roman"/>
          <w:sz w:val="24"/>
          <w:szCs w:val="24"/>
        </w:rPr>
        <w:t>.</w:t>
      </w:r>
      <w:r w:rsidR="00BA536D" w:rsidRPr="00787984">
        <w:rPr>
          <w:rFonts w:ascii="Times New Roman" w:hAnsi="Times New Roman" w:cs="Times New Roman"/>
          <w:sz w:val="24"/>
          <w:szCs w:val="24"/>
        </w:rPr>
        <w:t xml:space="preserve"> </w:t>
      </w:r>
      <w:r w:rsidR="00C64A55" w:rsidRPr="00787984">
        <w:rPr>
          <w:rFonts w:ascii="Times New Roman" w:hAnsi="Times New Roman" w:cs="Times New Roman"/>
          <w:sz w:val="24"/>
          <w:szCs w:val="24"/>
        </w:rPr>
        <w:t>O</w:t>
      </w:r>
      <w:r w:rsidR="000A6278" w:rsidRPr="00787984">
        <w:rPr>
          <w:rFonts w:ascii="Times New Roman" w:hAnsi="Times New Roman" w:cs="Times New Roman"/>
          <w:sz w:val="24"/>
          <w:szCs w:val="24"/>
        </w:rPr>
        <w:t>rganization</w:t>
      </w:r>
      <w:r w:rsidR="00BA536D" w:rsidRPr="00787984">
        <w:rPr>
          <w:rFonts w:ascii="Times New Roman" w:hAnsi="Times New Roman" w:cs="Times New Roman"/>
          <w:sz w:val="24"/>
          <w:szCs w:val="24"/>
        </w:rPr>
        <w:t xml:space="preserve"> use </w:t>
      </w:r>
      <w:r w:rsidR="000A6278" w:rsidRPr="00787984">
        <w:rPr>
          <w:rFonts w:ascii="Times New Roman" w:hAnsi="Times New Roman" w:cs="Times New Roman"/>
          <w:sz w:val="24"/>
          <w:szCs w:val="24"/>
        </w:rPr>
        <w:t>casual and part</w:t>
      </w:r>
      <w:r w:rsidR="004C14F1" w:rsidRPr="00787984">
        <w:rPr>
          <w:rFonts w:ascii="Times New Roman" w:hAnsi="Times New Roman" w:cs="Times New Roman"/>
          <w:sz w:val="24"/>
          <w:szCs w:val="24"/>
        </w:rPr>
        <w:t>-</w:t>
      </w:r>
      <w:r w:rsidR="000A6278" w:rsidRPr="00787984">
        <w:rPr>
          <w:rFonts w:ascii="Times New Roman" w:hAnsi="Times New Roman" w:cs="Times New Roman"/>
          <w:sz w:val="24"/>
          <w:szCs w:val="24"/>
        </w:rPr>
        <w:t>time</w:t>
      </w:r>
      <w:r w:rsidR="00BA536D" w:rsidRPr="00787984">
        <w:rPr>
          <w:rFonts w:ascii="Times New Roman" w:hAnsi="Times New Roman" w:cs="Times New Roman"/>
          <w:sz w:val="24"/>
          <w:szCs w:val="24"/>
        </w:rPr>
        <w:t xml:space="preserve"> contracts because they </w:t>
      </w:r>
      <w:r w:rsidR="000A6278" w:rsidRPr="00787984">
        <w:rPr>
          <w:rFonts w:ascii="Times New Roman" w:hAnsi="Times New Roman" w:cs="Times New Roman"/>
          <w:sz w:val="24"/>
          <w:szCs w:val="24"/>
        </w:rPr>
        <w:t>allow</w:t>
      </w:r>
      <w:r w:rsidR="00BA536D" w:rsidRPr="00787984">
        <w:rPr>
          <w:rFonts w:ascii="Times New Roman" w:hAnsi="Times New Roman" w:cs="Times New Roman"/>
          <w:sz w:val="24"/>
          <w:szCs w:val="24"/>
        </w:rPr>
        <w:t xml:space="preserve"> them to maximise the ﬂexibility of the </w:t>
      </w:r>
      <w:r w:rsidR="000A6278" w:rsidRPr="00787984">
        <w:rPr>
          <w:rFonts w:ascii="Times New Roman" w:hAnsi="Times New Roman" w:cs="Times New Roman"/>
          <w:sz w:val="24"/>
          <w:szCs w:val="24"/>
        </w:rPr>
        <w:t>organisation</w:t>
      </w:r>
      <w:r w:rsidR="00BA536D" w:rsidRPr="00787984">
        <w:rPr>
          <w:rFonts w:ascii="Times New Roman" w:hAnsi="Times New Roman" w:cs="Times New Roman"/>
          <w:sz w:val="24"/>
          <w:szCs w:val="24"/>
        </w:rPr>
        <w:t>’s workforce and enable the business to adjust variation in seasonal demands.</w:t>
      </w:r>
      <w:r w:rsidR="003348F8" w:rsidRPr="00787984">
        <w:rPr>
          <w:rFonts w:ascii="Times New Roman" w:hAnsi="Times New Roman" w:cs="Times New Roman"/>
          <w:sz w:val="24"/>
          <w:szCs w:val="24"/>
        </w:rPr>
        <w:t>”</w:t>
      </w:r>
      <w:sdt>
        <w:sdtPr>
          <w:rPr>
            <w:rFonts w:ascii="Times New Roman" w:hAnsi="Times New Roman" w:cs="Times New Roman"/>
            <w:sz w:val="24"/>
            <w:szCs w:val="24"/>
          </w:rPr>
          <w:id w:val="1513800006"/>
          <w:citation/>
        </w:sdtPr>
        <w:sdtEndPr/>
        <w:sdtContent>
          <w:r w:rsidR="003348F8" w:rsidRPr="00787984">
            <w:rPr>
              <w:rFonts w:ascii="Times New Roman" w:hAnsi="Times New Roman" w:cs="Times New Roman"/>
              <w:sz w:val="24"/>
              <w:szCs w:val="24"/>
            </w:rPr>
            <w:fldChar w:fldCharType="begin"/>
          </w:r>
          <w:r w:rsidR="003348F8" w:rsidRPr="00787984">
            <w:rPr>
              <w:rFonts w:ascii="Times New Roman" w:hAnsi="Times New Roman" w:cs="Times New Roman"/>
              <w:sz w:val="24"/>
              <w:szCs w:val="24"/>
            </w:rPr>
            <w:instrText xml:space="preserve"> CITATION Ndz17 \l 2057 </w:instrText>
          </w:r>
          <w:r w:rsidR="003348F8"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(Ndzi, 2017)</w:t>
          </w:r>
          <w:r w:rsidR="003348F8" w:rsidRPr="00787984">
            <w:rPr>
              <w:rFonts w:ascii="Times New Roman" w:hAnsi="Times New Roman" w:cs="Times New Roman"/>
              <w:sz w:val="24"/>
              <w:szCs w:val="24"/>
            </w:rPr>
            <w:fldChar w:fldCharType="end"/>
          </w:r>
        </w:sdtContent>
      </w:sdt>
      <w:r w:rsidR="003348F8" w:rsidRPr="00787984">
        <w:rPr>
          <w:rFonts w:ascii="Times New Roman" w:hAnsi="Times New Roman" w:cs="Times New Roman"/>
          <w:sz w:val="24"/>
          <w:szCs w:val="24"/>
        </w:rPr>
        <w:t>.</w:t>
      </w:r>
      <w:r w:rsidR="00335C2B" w:rsidRPr="00787984">
        <w:rPr>
          <w:rFonts w:ascii="Times New Roman" w:hAnsi="Times New Roman" w:cs="Times New Roman"/>
          <w:sz w:val="24"/>
          <w:szCs w:val="24"/>
        </w:rPr>
        <w:t xml:space="preserve"> </w:t>
      </w:r>
      <w:r w:rsidR="00520AAA" w:rsidRPr="00787984">
        <w:rPr>
          <w:rFonts w:ascii="Times New Roman" w:hAnsi="Times New Roman" w:cs="Times New Roman"/>
          <w:sz w:val="24"/>
          <w:szCs w:val="24"/>
        </w:rPr>
        <w:t>In context of</w:t>
      </w:r>
      <w:r w:rsidR="00335C2B" w:rsidRPr="00787984">
        <w:rPr>
          <w:rFonts w:ascii="Times New Roman" w:hAnsi="Times New Roman" w:cs="Times New Roman"/>
          <w:sz w:val="24"/>
          <w:szCs w:val="24"/>
        </w:rPr>
        <w:t xml:space="preserve"> </w:t>
      </w:r>
      <w:r w:rsidR="00520AAA" w:rsidRPr="00787984">
        <w:rPr>
          <w:rFonts w:ascii="Times New Roman" w:hAnsi="Times New Roman" w:cs="Times New Roman"/>
          <w:sz w:val="24"/>
          <w:szCs w:val="24"/>
        </w:rPr>
        <w:t xml:space="preserve">“ the </w:t>
      </w:r>
      <w:r w:rsidR="00335C2B" w:rsidRPr="00787984">
        <w:rPr>
          <w:rFonts w:ascii="Times New Roman" w:hAnsi="Times New Roman" w:cs="Times New Roman"/>
          <w:sz w:val="24"/>
          <w:szCs w:val="24"/>
        </w:rPr>
        <w:t>‘ideal worker’ norm is prevalent particularly in workplaces with flexible working conditions, where employees are expected to adapt their work to market demands.”</w:t>
      </w:r>
      <w:sdt>
        <w:sdtPr>
          <w:rPr>
            <w:rFonts w:ascii="Times New Roman" w:hAnsi="Times New Roman" w:cs="Times New Roman"/>
            <w:sz w:val="24"/>
            <w:szCs w:val="24"/>
          </w:rPr>
          <w:id w:val="2005923995"/>
          <w:citation/>
        </w:sdtPr>
        <w:sdtEndPr/>
        <w:sdtContent>
          <w:r w:rsidR="00335C2B" w:rsidRPr="00787984">
            <w:rPr>
              <w:rFonts w:ascii="Times New Roman" w:hAnsi="Times New Roman" w:cs="Times New Roman"/>
              <w:sz w:val="24"/>
              <w:szCs w:val="24"/>
            </w:rPr>
            <w:fldChar w:fldCharType="begin"/>
          </w:r>
          <w:r w:rsidR="00335C2B" w:rsidRPr="00787984">
            <w:rPr>
              <w:rFonts w:ascii="Times New Roman" w:hAnsi="Times New Roman" w:cs="Times New Roman"/>
              <w:sz w:val="24"/>
              <w:szCs w:val="24"/>
            </w:rPr>
            <w:instrText xml:space="preserve"> CITATION Yvo15 \l 2057 </w:instrText>
          </w:r>
          <w:r w:rsidR="00335C2B"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(Lott, 2015)</w:t>
          </w:r>
          <w:r w:rsidR="00335C2B" w:rsidRPr="00787984">
            <w:rPr>
              <w:rFonts w:ascii="Times New Roman" w:hAnsi="Times New Roman" w:cs="Times New Roman"/>
              <w:sz w:val="24"/>
              <w:szCs w:val="24"/>
            </w:rPr>
            <w:fldChar w:fldCharType="end"/>
          </w:r>
        </w:sdtContent>
      </w:sdt>
      <w:r w:rsidR="00252C11" w:rsidRPr="00787984">
        <w:rPr>
          <w:rFonts w:ascii="Times New Roman" w:hAnsi="Times New Roman" w:cs="Times New Roman"/>
          <w:sz w:val="24"/>
          <w:szCs w:val="24"/>
        </w:rPr>
        <w:t>.</w:t>
      </w:r>
      <w:r w:rsidR="0000669E" w:rsidRPr="00787984">
        <w:rPr>
          <w:rFonts w:ascii="Times New Roman" w:hAnsi="Times New Roman" w:cs="Times New Roman"/>
          <w:sz w:val="24"/>
          <w:szCs w:val="24"/>
        </w:rPr>
        <w:t xml:space="preserve"> For instant</w:t>
      </w:r>
      <w:r w:rsidR="00A01402" w:rsidRPr="00787984">
        <w:rPr>
          <w:rFonts w:ascii="Times New Roman" w:hAnsi="Times New Roman" w:cs="Times New Roman"/>
          <w:sz w:val="24"/>
          <w:szCs w:val="24"/>
        </w:rPr>
        <w:t>,</w:t>
      </w:r>
      <w:r w:rsidR="0000669E" w:rsidRPr="00787984">
        <w:rPr>
          <w:rFonts w:ascii="Times New Roman" w:hAnsi="Times New Roman" w:cs="Times New Roman"/>
          <w:sz w:val="24"/>
          <w:szCs w:val="24"/>
        </w:rPr>
        <w:t xml:space="preserve"> Christmas and Easter are periods with high demand</w:t>
      </w:r>
      <w:r w:rsidR="00675FF8" w:rsidRPr="00787984">
        <w:rPr>
          <w:rFonts w:ascii="Times New Roman" w:hAnsi="Times New Roman" w:cs="Times New Roman"/>
          <w:sz w:val="24"/>
          <w:szCs w:val="24"/>
        </w:rPr>
        <w:t>s</w:t>
      </w:r>
      <w:r w:rsidR="0000669E" w:rsidRPr="00787984">
        <w:rPr>
          <w:rFonts w:ascii="Times New Roman" w:hAnsi="Times New Roman" w:cs="Times New Roman"/>
          <w:sz w:val="24"/>
          <w:szCs w:val="24"/>
        </w:rPr>
        <w:t xml:space="preserve"> on the compan</w:t>
      </w:r>
      <w:r w:rsidR="00675FF8" w:rsidRPr="00787984">
        <w:rPr>
          <w:rFonts w:ascii="Times New Roman" w:hAnsi="Times New Roman" w:cs="Times New Roman"/>
          <w:sz w:val="24"/>
          <w:szCs w:val="24"/>
        </w:rPr>
        <w:t>ies</w:t>
      </w:r>
      <w:r w:rsidR="0000669E" w:rsidRPr="00787984">
        <w:rPr>
          <w:rFonts w:ascii="Times New Roman" w:hAnsi="Times New Roman" w:cs="Times New Roman"/>
          <w:sz w:val="24"/>
          <w:szCs w:val="24"/>
        </w:rPr>
        <w:t xml:space="preserve"> to operate efficiently </w:t>
      </w:r>
      <w:r w:rsidR="00675FF8" w:rsidRPr="00787984">
        <w:rPr>
          <w:rFonts w:ascii="Times New Roman" w:hAnsi="Times New Roman" w:cs="Times New Roman"/>
          <w:sz w:val="24"/>
          <w:szCs w:val="24"/>
        </w:rPr>
        <w:t xml:space="preserve">and </w:t>
      </w:r>
      <w:r w:rsidR="0000669E" w:rsidRPr="00787984">
        <w:rPr>
          <w:rFonts w:ascii="Times New Roman" w:hAnsi="Times New Roman" w:cs="Times New Roman"/>
          <w:sz w:val="24"/>
          <w:szCs w:val="24"/>
        </w:rPr>
        <w:t>satisfy customers.</w:t>
      </w:r>
      <w:r w:rsidR="00BF52EF" w:rsidRPr="00787984">
        <w:rPr>
          <w:rFonts w:ascii="Times New Roman" w:hAnsi="Times New Roman" w:cs="Times New Roman"/>
          <w:sz w:val="24"/>
          <w:szCs w:val="24"/>
        </w:rPr>
        <w:t xml:space="preserve"> </w:t>
      </w:r>
      <w:r w:rsidR="00B2378D" w:rsidRPr="00787984">
        <w:rPr>
          <w:rFonts w:ascii="Times New Roman" w:hAnsi="Times New Roman" w:cs="Times New Roman"/>
          <w:sz w:val="24"/>
          <w:szCs w:val="24"/>
        </w:rPr>
        <w:t xml:space="preserve">In short, </w:t>
      </w:r>
      <w:r w:rsidR="00520AAA" w:rsidRPr="00787984">
        <w:rPr>
          <w:rFonts w:ascii="Times New Roman" w:hAnsi="Times New Roman" w:cs="Times New Roman"/>
          <w:sz w:val="24"/>
          <w:szCs w:val="24"/>
        </w:rPr>
        <w:t>flexib</w:t>
      </w:r>
      <w:r w:rsidR="00C64A55" w:rsidRPr="00787984">
        <w:rPr>
          <w:rFonts w:ascii="Times New Roman" w:hAnsi="Times New Roman" w:cs="Times New Roman"/>
          <w:sz w:val="24"/>
          <w:szCs w:val="24"/>
        </w:rPr>
        <w:t>ility of</w:t>
      </w:r>
      <w:r w:rsidR="00520AAA" w:rsidRPr="00787984">
        <w:rPr>
          <w:rFonts w:ascii="Times New Roman" w:hAnsi="Times New Roman" w:cs="Times New Roman"/>
          <w:sz w:val="24"/>
          <w:szCs w:val="24"/>
        </w:rPr>
        <w:t xml:space="preserve"> </w:t>
      </w:r>
      <w:r w:rsidR="00B2378D" w:rsidRPr="00787984">
        <w:rPr>
          <w:rFonts w:ascii="Times New Roman" w:hAnsi="Times New Roman" w:cs="Times New Roman"/>
          <w:sz w:val="24"/>
          <w:szCs w:val="24"/>
        </w:rPr>
        <w:t xml:space="preserve">casual and part-time contracts </w:t>
      </w:r>
      <w:r w:rsidR="00684C47" w:rsidRPr="00787984">
        <w:rPr>
          <w:rFonts w:ascii="Times New Roman" w:hAnsi="Times New Roman" w:cs="Times New Roman"/>
          <w:sz w:val="24"/>
          <w:szCs w:val="24"/>
        </w:rPr>
        <w:t>benefits</w:t>
      </w:r>
      <w:r w:rsidR="00B2378D" w:rsidRPr="00787984">
        <w:rPr>
          <w:rFonts w:ascii="Times New Roman" w:hAnsi="Times New Roman" w:cs="Times New Roman"/>
          <w:sz w:val="24"/>
          <w:szCs w:val="24"/>
        </w:rPr>
        <w:t xml:space="preserve"> companies</w:t>
      </w:r>
      <w:r w:rsidR="00AB78F8" w:rsidRPr="00787984">
        <w:rPr>
          <w:rFonts w:ascii="Times New Roman" w:hAnsi="Times New Roman" w:cs="Times New Roman"/>
          <w:sz w:val="24"/>
          <w:szCs w:val="24"/>
        </w:rPr>
        <w:t xml:space="preserve">, </w:t>
      </w:r>
      <w:r w:rsidR="00B2378D" w:rsidRPr="00787984">
        <w:rPr>
          <w:rFonts w:ascii="Times New Roman" w:hAnsi="Times New Roman" w:cs="Times New Roman"/>
          <w:sz w:val="24"/>
          <w:szCs w:val="24"/>
        </w:rPr>
        <w:t>enhance their cost effectiveness</w:t>
      </w:r>
      <w:r w:rsidR="00AB78F8" w:rsidRPr="00787984">
        <w:rPr>
          <w:rFonts w:ascii="Times New Roman" w:hAnsi="Times New Roman" w:cs="Times New Roman"/>
          <w:sz w:val="24"/>
          <w:szCs w:val="24"/>
        </w:rPr>
        <w:t>,</w:t>
      </w:r>
      <w:r w:rsidR="00B2378D" w:rsidRPr="00787984">
        <w:rPr>
          <w:rFonts w:ascii="Times New Roman" w:hAnsi="Times New Roman" w:cs="Times New Roman"/>
          <w:sz w:val="24"/>
          <w:szCs w:val="24"/>
        </w:rPr>
        <w:t xml:space="preserve"> as actually companies pay the workers only the really worked hours</w:t>
      </w:r>
      <w:r w:rsidR="00E16379" w:rsidRPr="00787984">
        <w:rPr>
          <w:rFonts w:ascii="Times New Roman" w:hAnsi="Times New Roman" w:cs="Times New Roman"/>
          <w:sz w:val="24"/>
          <w:szCs w:val="24"/>
        </w:rPr>
        <w:t>.</w:t>
      </w:r>
    </w:p>
    <w:p w14:paraId="31568979" w14:textId="1F18DEDF" w:rsidR="00C3536C" w:rsidRPr="00787984" w:rsidRDefault="006F3B9B"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br w:type="page"/>
      </w:r>
      <w:r w:rsidR="00EA2A02" w:rsidRPr="00787984">
        <w:rPr>
          <w:rFonts w:ascii="Times New Roman" w:hAnsi="Times New Roman" w:cs="Times New Roman"/>
          <w:sz w:val="24"/>
          <w:szCs w:val="24"/>
        </w:rPr>
        <w:lastRenderedPageBreak/>
        <w:t xml:space="preserve">Furthermore, flexible casual and part-time contract provide employment for some people who in otherwise will stay unemployed. However, some </w:t>
      </w:r>
      <w:r w:rsidR="0088387A" w:rsidRPr="00787984">
        <w:rPr>
          <w:rFonts w:ascii="Times New Roman" w:hAnsi="Times New Roman" w:cs="Times New Roman"/>
          <w:sz w:val="24"/>
          <w:szCs w:val="24"/>
        </w:rPr>
        <w:t xml:space="preserve">literature </w:t>
      </w:r>
      <w:r w:rsidR="00C10C92">
        <w:rPr>
          <w:rFonts w:ascii="Times New Roman" w:hAnsi="Times New Roman" w:cs="Times New Roman"/>
          <w:sz w:val="24"/>
          <w:szCs w:val="24"/>
        </w:rPr>
        <w:t xml:space="preserve">described </w:t>
      </w:r>
      <w:r w:rsidR="00EA2A02" w:rsidRPr="00787984">
        <w:rPr>
          <w:rFonts w:ascii="Times New Roman" w:hAnsi="Times New Roman" w:cs="Times New Roman"/>
          <w:sz w:val="24"/>
          <w:szCs w:val="24"/>
        </w:rPr>
        <w:t>it</w:t>
      </w:r>
      <w:r w:rsidR="00AC689E" w:rsidRPr="00787984">
        <w:rPr>
          <w:rFonts w:ascii="Times New Roman" w:hAnsi="Times New Roman" w:cs="Times New Roman"/>
          <w:sz w:val="24"/>
          <w:szCs w:val="24"/>
        </w:rPr>
        <w:t xml:space="preserve">s </w:t>
      </w:r>
      <w:r w:rsidR="00EA2A02" w:rsidRPr="00787984">
        <w:rPr>
          <w:rFonts w:ascii="Times New Roman" w:hAnsi="Times New Roman" w:cs="Times New Roman"/>
          <w:sz w:val="24"/>
          <w:szCs w:val="24"/>
        </w:rPr>
        <w:t>unattractiveness as</w:t>
      </w:r>
      <w:r w:rsidR="004B6229" w:rsidRPr="00787984">
        <w:rPr>
          <w:rFonts w:ascii="Times New Roman" w:hAnsi="Times New Roman" w:cs="Times New Roman"/>
          <w:sz w:val="24"/>
          <w:szCs w:val="24"/>
        </w:rPr>
        <w:t xml:space="preserve"> “</w:t>
      </w:r>
      <w:r w:rsidR="0088387A" w:rsidRPr="00787984">
        <w:rPr>
          <w:rFonts w:ascii="Times New Roman" w:hAnsi="Times New Roman" w:cs="Times New Roman"/>
          <w:sz w:val="24"/>
          <w:szCs w:val="24"/>
        </w:rPr>
        <w:t>a low-paid job, with unsocial hours and uncertainty about whether it will continue beyond the short term, is likely to be unattractive to jobseekers from the established local population currently in receipt of regular out-of-work beneﬁt payments whose frames of references may be shaped in part by previous experience of the precarity of low-paid work and who seek a stable local job.”</w:t>
      </w:r>
      <w:sdt>
        <w:sdtPr>
          <w:rPr>
            <w:rFonts w:ascii="Times New Roman" w:hAnsi="Times New Roman" w:cs="Times New Roman"/>
            <w:sz w:val="24"/>
            <w:szCs w:val="24"/>
          </w:rPr>
          <w:id w:val="-619445410"/>
          <w:citation/>
        </w:sdtPr>
        <w:sdtEndPr/>
        <w:sdtContent>
          <w:r w:rsidR="0088387A" w:rsidRPr="00787984">
            <w:rPr>
              <w:rFonts w:ascii="Times New Roman" w:hAnsi="Times New Roman" w:cs="Times New Roman"/>
              <w:sz w:val="24"/>
              <w:szCs w:val="24"/>
            </w:rPr>
            <w:fldChar w:fldCharType="begin"/>
          </w:r>
          <w:r w:rsidR="0088387A" w:rsidRPr="00787984">
            <w:rPr>
              <w:rFonts w:ascii="Times New Roman" w:hAnsi="Times New Roman" w:cs="Times New Roman"/>
              <w:sz w:val="24"/>
              <w:szCs w:val="24"/>
            </w:rPr>
            <w:instrText xml:space="preserve"> CITATION Ann16 \l 2057 </w:instrText>
          </w:r>
          <w:r w:rsidR="0088387A"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(Green, et al., 2016)</w:t>
          </w:r>
          <w:r w:rsidR="0088387A" w:rsidRPr="00787984">
            <w:rPr>
              <w:rFonts w:ascii="Times New Roman" w:hAnsi="Times New Roman" w:cs="Times New Roman"/>
              <w:sz w:val="24"/>
              <w:szCs w:val="24"/>
            </w:rPr>
            <w:fldChar w:fldCharType="end"/>
          </w:r>
        </w:sdtContent>
      </w:sdt>
      <w:r w:rsidR="00252C11" w:rsidRPr="00787984">
        <w:rPr>
          <w:rFonts w:ascii="Times New Roman" w:hAnsi="Times New Roman" w:cs="Times New Roman"/>
          <w:sz w:val="24"/>
          <w:szCs w:val="24"/>
        </w:rPr>
        <w:t xml:space="preserve"> </w:t>
      </w:r>
      <w:r w:rsidR="004B6229" w:rsidRPr="00787984">
        <w:rPr>
          <w:rFonts w:ascii="Times New Roman" w:hAnsi="Times New Roman" w:cs="Times New Roman"/>
          <w:sz w:val="24"/>
          <w:szCs w:val="24"/>
        </w:rPr>
        <w:t xml:space="preserve">in contrast such a job can be sufficient to </w:t>
      </w:r>
      <w:r w:rsidR="00AC689E" w:rsidRPr="00787984">
        <w:rPr>
          <w:rFonts w:ascii="Times New Roman" w:hAnsi="Times New Roman" w:cs="Times New Roman"/>
          <w:sz w:val="24"/>
          <w:szCs w:val="24"/>
        </w:rPr>
        <w:t xml:space="preserve">societies </w:t>
      </w:r>
      <w:r w:rsidR="004B6229" w:rsidRPr="00787984">
        <w:rPr>
          <w:rFonts w:ascii="Times New Roman" w:hAnsi="Times New Roman" w:cs="Times New Roman"/>
          <w:sz w:val="24"/>
          <w:szCs w:val="24"/>
        </w:rPr>
        <w:t>with specific framework</w:t>
      </w:r>
      <w:r w:rsidR="00AC689E" w:rsidRPr="00787984">
        <w:rPr>
          <w:rFonts w:ascii="Times New Roman" w:hAnsi="Times New Roman" w:cs="Times New Roman"/>
          <w:sz w:val="24"/>
          <w:szCs w:val="24"/>
        </w:rPr>
        <w:t xml:space="preserve">. </w:t>
      </w:r>
      <w:r w:rsidR="00FA61CE">
        <w:rPr>
          <w:rFonts w:ascii="Times New Roman" w:hAnsi="Times New Roman" w:cs="Times New Roman"/>
          <w:sz w:val="24"/>
          <w:szCs w:val="24"/>
        </w:rPr>
        <w:t>These</w:t>
      </w:r>
      <w:r w:rsidR="00684C47" w:rsidRPr="00787984">
        <w:rPr>
          <w:rFonts w:ascii="Times New Roman" w:hAnsi="Times New Roman" w:cs="Times New Roman"/>
          <w:sz w:val="24"/>
          <w:szCs w:val="24"/>
        </w:rPr>
        <w:t xml:space="preserve"> are young people under the age of 25, people over the 65 or in other words retired people, women mostly mothers with children under 16 years old and students in full time education</w:t>
      </w:r>
      <w:r w:rsidR="00AC689E" w:rsidRPr="00787984">
        <w:rPr>
          <w:rFonts w:ascii="Times New Roman" w:hAnsi="Times New Roman" w:cs="Times New Roman"/>
          <w:sz w:val="24"/>
          <w:szCs w:val="24"/>
        </w:rPr>
        <w:t xml:space="preserve">. </w:t>
      </w:r>
      <w:r w:rsidR="0064471C" w:rsidRPr="00787984">
        <w:rPr>
          <w:rFonts w:ascii="Times New Roman" w:hAnsi="Times New Roman" w:cs="Times New Roman"/>
          <w:sz w:val="24"/>
          <w:szCs w:val="24"/>
        </w:rPr>
        <w:t>In illustration</w:t>
      </w:r>
      <w:r w:rsidR="00943DBA" w:rsidRPr="00787984">
        <w:rPr>
          <w:rFonts w:ascii="Times New Roman" w:hAnsi="Times New Roman" w:cs="Times New Roman"/>
          <w:sz w:val="24"/>
          <w:szCs w:val="24"/>
        </w:rPr>
        <w:t>,</w:t>
      </w:r>
      <w:r w:rsidR="0064471C" w:rsidRPr="00787984">
        <w:rPr>
          <w:rFonts w:ascii="Times New Roman" w:hAnsi="Times New Roman" w:cs="Times New Roman"/>
          <w:sz w:val="24"/>
          <w:szCs w:val="24"/>
        </w:rPr>
        <w:t xml:space="preserve"> </w:t>
      </w:r>
      <w:r w:rsidR="0088387A" w:rsidRPr="00787984">
        <w:rPr>
          <w:rFonts w:ascii="Times New Roman" w:hAnsi="Times New Roman" w:cs="Times New Roman"/>
          <w:sz w:val="24"/>
          <w:szCs w:val="24"/>
        </w:rPr>
        <w:t xml:space="preserve">students </w:t>
      </w:r>
      <w:r w:rsidR="00943DBA" w:rsidRPr="00787984">
        <w:rPr>
          <w:rFonts w:ascii="Times New Roman" w:hAnsi="Times New Roman" w:cs="Times New Roman"/>
          <w:sz w:val="24"/>
          <w:szCs w:val="24"/>
        </w:rPr>
        <w:t>usually are looking for s</w:t>
      </w:r>
      <w:r w:rsidR="00A01402" w:rsidRPr="00787984">
        <w:rPr>
          <w:rFonts w:ascii="Times New Roman" w:hAnsi="Times New Roman" w:cs="Times New Roman"/>
          <w:sz w:val="24"/>
          <w:szCs w:val="24"/>
        </w:rPr>
        <w:t>h</w:t>
      </w:r>
      <w:r w:rsidR="00943DBA" w:rsidRPr="00787984">
        <w:rPr>
          <w:rFonts w:ascii="Times New Roman" w:hAnsi="Times New Roman" w:cs="Times New Roman"/>
          <w:sz w:val="24"/>
          <w:szCs w:val="24"/>
        </w:rPr>
        <w:t>ort</w:t>
      </w:r>
      <w:r w:rsidR="0088387A" w:rsidRPr="00787984">
        <w:rPr>
          <w:rFonts w:ascii="Times New Roman" w:hAnsi="Times New Roman" w:cs="Times New Roman"/>
          <w:sz w:val="24"/>
          <w:szCs w:val="24"/>
        </w:rPr>
        <w:t xml:space="preserve">-term </w:t>
      </w:r>
      <w:r w:rsidR="005527B4" w:rsidRPr="00787984">
        <w:rPr>
          <w:rFonts w:ascii="Times New Roman" w:hAnsi="Times New Roman" w:cs="Times New Roman"/>
          <w:sz w:val="24"/>
          <w:szCs w:val="24"/>
        </w:rPr>
        <w:t>time employment</w:t>
      </w:r>
      <w:r w:rsidR="00943DBA" w:rsidRPr="00787984">
        <w:rPr>
          <w:rFonts w:ascii="Times New Roman" w:hAnsi="Times New Roman" w:cs="Times New Roman"/>
          <w:sz w:val="24"/>
          <w:szCs w:val="24"/>
        </w:rPr>
        <w:t xml:space="preserve"> during the educational year. </w:t>
      </w:r>
      <w:r w:rsidR="001A61E8" w:rsidRPr="00787984">
        <w:rPr>
          <w:rFonts w:ascii="Times New Roman" w:hAnsi="Times New Roman" w:cs="Times New Roman"/>
          <w:sz w:val="24"/>
          <w:szCs w:val="24"/>
        </w:rPr>
        <w:t>Equally, “such</w:t>
      </w:r>
      <w:r w:rsidR="0088387A" w:rsidRPr="00787984">
        <w:rPr>
          <w:rFonts w:ascii="Times New Roman" w:hAnsi="Times New Roman" w:cs="Times New Roman"/>
          <w:sz w:val="24"/>
          <w:szCs w:val="24"/>
        </w:rPr>
        <w:t xml:space="preserve"> a job may have advantages over employment requires diﬀerent ﬂexibility or </w:t>
      </w:r>
      <w:r w:rsidR="00943DBA" w:rsidRPr="00787984">
        <w:rPr>
          <w:rFonts w:ascii="Times New Roman" w:hAnsi="Times New Roman" w:cs="Times New Roman"/>
          <w:sz w:val="24"/>
          <w:szCs w:val="24"/>
        </w:rPr>
        <w:t>longer-term</w:t>
      </w:r>
      <w:r w:rsidR="0088387A" w:rsidRPr="00787984">
        <w:rPr>
          <w:rFonts w:ascii="Times New Roman" w:hAnsi="Times New Roman" w:cs="Times New Roman"/>
          <w:sz w:val="24"/>
          <w:szCs w:val="24"/>
        </w:rPr>
        <w:t xml:space="preserve"> commitment</w:t>
      </w:r>
      <w:r w:rsidR="00530AD7" w:rsidRPr="00787984">
        <w:rPr>
          <w:rFonts w:ascii="Times New Roman" w:hAnsi="Times New Roman" w:cs="Times New Roman"/>
          <w:sz w:val="24"/>
          <w:szCs w:val="24"/>
        </w:rPr>
        <w:t>”</w:t>
      </w:r>
      <w:sdt>
        <w:sdtPr>
          <w:rPr>
            <w:rFonts w:ascii="Times New Roman" w:hAnsi="Times New Roman" w:cs="Times New Roman"/>
            <w:sz w:val="24"/>
            <w:szCs w:val="24"/>
          </w:rPr>
          <w:id w:val="-529344805"/>
          <w:citation/>
        </w:sdtPr>
        <w:sdtEndPr/>
        <w:sdtContent>
          <w:r w:rsidR="00530AD7" w:rsidRPr="00787984">
            <w:rPr>
              <w:rFonts w:ascii="Times New Roman" w:hAnsi="Times New Roman" w:cs="Times New Roman"/>
              <w:sz w:val="24"/>
              <w:szCs w:val="24"/>
            </w:rPr>
            <w:fldChar w:fldCharType="begin"/>
          </w:r>
          <w:r w:rsidR="00530AD7" w:rsidRPr="00787984">
            <w:rPr>
              <w:rFonts w:ascii="Times New Roman" w:hAnsi="Times New Roman" w:cs="Times New Roman"/>
              <w:sz w:val="24"/>
              <w:szCs w:val="24"/>
            </w:rPr>
            <w:instrText xml:space="preserve"> CITATION Ann16 \l 2057 </w:instrText>
          </w:r>
          <w:r w:rsidR="00530AD7"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(Green, et al., 2016)</w:t>
          </w:r>
          <w:r w:rsidR="00530AD7" w:rsidRPr="00787984">
            <w:rPr>
              <w:rFonts w:ascii="Times New Roman" w:hAnsi="Times New Roman" w:cs="Times New Roman"/>
              <w:sz w:val="24"/>
              <w:szCs w:val="24"/>
            </w:rPr>
            <w:fldChar w:fldCharType="end"/>
          </w:r>
        </w:sdtContent>
      </w:sdt>
      <w:r w:rsidR="00530AD7" w:rsidRPr="00787984">
        <w:rPr>
          <w:rFonts w:ascii="Times New Roman" w:hAnsi="Times New Roman" w:cs="Times New Roman"/>
          <w:sz w:val="24"/>
          <w:szCs w:val="24"/>
        </w:rPr>
        <w:t>.</w:t>
      </w:r>
      <w:r w:rsidR="00AC689E" w:rsidRPr="00787984">
        <w:rPr>
          <w:rFonts w:ascii="Times New Roman" w:hAnsi="Times New Roman" w:cs="Times New Roman"/>
          <w:sz w:val="24"/>
          <w:szCs w:val="24"/>
        </w:rPr>
        <w:t xml:space="preserve"> </w:t>
      </w:r>
      <w:r w:rsidR="00BB44DA" w:rsidRPr="00787984">
        <w:rPr>
          <w:rFonts w:ascii="Times New Roman" w:hAnsi="Times New Roman" w:cs="Times New Roman"/>
          <w:sz w:val="24"/>
          <w:szCs w:val="24"/>
        </w:rPr>
        <w:t>Apparently in context of ‘evening work shifts’ which are assumed as unsocial hours, students are keener to commit with them in terms to have time for education during the bright part of the day</w:t>
      </w:r>
      <w:r w:rsidR="00594B49" w:rsidRPr="00787984">
        <w:rPr>
          <w:rFonts w:ascii="Times New Roman" w:hAnsi="Times New Roman" w:cs="Times New Roman"/>
          <w:sz w:val="24"/>
          <w:szCs w:val="24"/>
        </w:rPr>
        <w:t>.</w:t>
      </w:r>
      <w:r w:rsidR="001478C1" w:rsidRPr="00787984">
        <w:rPr>
          <w:rFonts w:ascii="Times New Roman" w:hAnsi="Times New Roman" w:cs="Times New Roman"/>
          <w:sz w:val="24"/>
          <w:szCs w:val="24"/>
        </w:rPr>
        <w:t xml:space="preserve"> </w:t>
      </w:r>
      <w:r w:rsidR="002E1768" w:rsidRPr="00787984">
        <w:rPr>
          <w:rFonts w:ascii="Times New Roman" w:hAnsi="Times New Roman" w:cs="Times New Roman"/>
          <w:sz w:val="24"/>
          <w:szCs w:val="24"/>
        </w:rPr>
        <w:t>Furthermore</w:t>
      </w:r>
      <w:r w:rsidR="001478C1" w:rsidRPr="00787984">
        <w:rPr>
          <w:rFonts w:ascii="Times New Roman" w:hAnsi="Times New Roman" w:cs="Times New Roman"/>
          <w:sz w:val="24"/>
          <w:szCs w:val="24"/>
        </w:rPr>
        <w:t>, in order to attain work-life balance</w:t>
      </w:r>
      <w:r w:rsidR="00943DBA" w:rsidRPr="00787984">
        <w:rPr>
          <w:rFonts w:ascii="Times New Roman" w:hAnsi="Times New Roman" w:cs="Times New Roman"/>
          <w:sz w:val="24"/>
          <w:szCs w:val="24"/>
        </w:rPr>
        <w:t xml:space="preserve"> a lot of families accept </w:t>
      </w:r>
      <w:r w:rsidR="0088401A" w:rsidRPr="00787984">
        <w:rPr>
          <w:rFonts w:ascii="Times New Roman" w:hAnsi="Times New Roman" w:cs="Times New Roman"/>
          <w:sz w:val="24"/>
          <w:szCs w:val="24"/>
        </w:rPr>
        <w:t xml:space="preserve">flexible </w:t>
      </w:r>
      <w:r w:rsidR="00943DBA" w:rsidRPr="00787984">
        <w:rPr>
          <w:rFonts w:ascii="Times New Roman" w:hAnsi="Times New Roman" w:cs="Times New Roman"/>
          <w:sz w:val="24"/>
          <w:szCs w:val="24"/>
        </w:rPr>
        <w:t>part-time</w:t>
      </w:r>
      <w:r w:rsidR="0088401A" w:rsidRPr="00787984">
        <w:rPr>
          <w:rFonts w:ascii="Times New Roman" w:hAnsi="Times New Roman" w:cs="Times New Roman"/>
          <w:sz w:val="24"/>
          <w:szCs w:val="24"/>
        </w:rPr>
        <w:t xml:space="preserve"> contract as very convenient </w:t>
      </w:r>
      <w:r w:rsidR="00943DBA" w:rsidRPr="00787984">
        <w:rPr>
          <w:rFonts w:ascii="Times New Roman" w:hAnsi="Times New Roman" w:cs="Times New Roman"/>
          <w:sz w:val="24"/>
          <w:szCs w:val="24"/>
        </w:rPr>
        <w:t>for the wives</w:t>
      </w:r>
      <w:r w:rsidR="0088401A" w:rsidRPr="00787984">
        <w:rPr>
          <w:rFonts w:ascii="Times New Roman" w:hAnsi="Times New Roman" w:cs="Times New Roman"/>
          <w:sz w:val="24"/>
          <w:szCs w:val="24"/>
        </w:rPr>
        <w:t xml:space="preserve"> as they can manage social work life with family duties. </w:t>
      </w:r>
      <w:r w:rsidR="001478C1" w:rsidRPr="00787984">
        <w:rPr>
          <w:rFonts w:ascii="Times New Roman" w:hAnsi="Times New Roman" w:cs="Times New Roman"/>
          <w:sz w:val="24"/>
          <w:szCs w:val="24"/>
        </w:rPr>
        <w:t>“</w:t>
      </w:r>
      <w:r w:rsidR="0088401A" w:rsidRPr="00787984">
        <w:rPr>
          <w:rFonts w:ascii="Times New Roman" w:hAnsi="Times New Roman" w:cs="Times New Roman"/>
          <w:sz w:val="24"/>
          <w:szCs w:val="24"/>
        </w:rPr>
        <w:t>C</w:t>
      </w:r>
      <w:r w:rsidR="001478C1" w:rsidRPr="00787984">
        <w:rPr>
          <w:rFonts w:ascii="Times New Roman" w:hAnsi="Times New Roman" w:cs="Times New Roman"/>
          <w:sz w:val="24"/>
          <w:szCs w:val="24"/>
        </w:rPr>
        <w:t>ombination of a full-time job for the male partner with a part-time job for the mother is preferred by 42% of couples in the UK.”</w:t>
      </w:r>
      <w:sdt>
        <w:sdtPr>
          <w:rPr>
            <w:rFonts w:ascii="Times New Roman" w:hAnsi="Times New Roman" w:cs="Times New Roman"/>
            <w:sz w:val="24"/>
            <w:szCs w:val="24"/>
          </w:rPr>
          <w:id w:val="1472100749"/>
          <w:citation/>
        </w:sdtPr>
        <w:sdtEndPr/>
        <w:sdtContent>
          <w:r w:rsidR="001478C1" w:rsidRPr="00787984">
            <w:rPr>
              <w:rFonts w:ascii="Times New Roman" w:hAnsi="Times New Roman" w:cs="Times New Roman"/>
              <w:sz w:val="24"/>
              <w:szCs w:val="24"/>
            </w:rPr>
            <w:fldChar w:fldCharType="begin"/>
          </w:r>
          <w:r w:rsidR="001478C1" w:rsidRPr="00787984">
            <w:rPr>
              <w:rFonts w:ascii="Times New Roman" w:hAnsi="Times New Roman" w:cs="Times New Roman"/>
              <w:sz w:val="24"/>
              <w:szCs w:val="24"/>
            </w:rPr>
            <w:instrText xml:space="preserve"> CITATION Gre10 \l 2057 </w:instrText>
          </w:r>
          <w:r w:rsidR="001478C1"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(Gregory &amp; Connolly, 2010)</w:t>
          </w:r>
          <w:r w:rsidR="001478C1" w:rsidRPr="00787984">
            <w:rPr>
              <w:rFonts w:ascii="Times New Roman" w:hAnsi="Times New Roman" w:cs="Times New Roman"/>
              <w:sz w:val="24"/>
              <w:szCs w:val="24"/>
            </w:rPr>
            <w:fldChar w:fldCharType="end"/>
          </w:r>
        </w:sdtContent>
      </w:sdt>
      <w:r w:rsidR="00A57409" w:rsidRPr="00787984">
        <w:rPr>
          <w:rFonts w:ascii="Times New Roman" w:hAnsi="Times New Roman" w:cs="Times New Roman"/>
          <w:sz w:val="24"/>
          <w:szCs w:val="24"/>
        </w:rPr>
        <w:t>.</w:t>
      </w:r>
    </w:p>
    <w:p w14:paraId="304B5694" w14:textId="271853B3" w:rsidR="006F3B9B" w:rsidRPr="00787984" w:rsidRDefault="00520AAA"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t>Bad side of the f</w:t>
      </w:r>
      <w:r w:rsidR="002508EF" w:rsidRPr="00787984">
        <w:rPr>
          <w:rFonts w:ascii="Times New Roman" w:hAnsi="Times New Roman" w:cs="Times New Roman"/>
          <w:sz w:val="24"/>
          <w:szCs w:val="24"/>
        </w:rPr>
        <w:t xml:space="preserve">lexible work </w:t>
      </w:r>
      <w:r w:rsidRPr="00787984">
        <w:rPr>
          <w:rFonts w:ascii="Times New Roman" w:hAnsi="Times New Roman" w:cs="Times New Roman"/>
          <w:sz w:val="24"/>
          <w:szCs w:val="24"/>
        </w:rPr>
        <w:t xml:space="preserve">is its </w:t>
      </w:r>
      <w:r w:rsidR="002508EF" w:rsidRPr="00787984">
        <w:rPr>
          <w:rFonts w:ascii="Times New Roman" w:hAnsi="Times New Roman" w:cs="Times New Roman"/>
          <w:sz w:val="24"/>
          <w:szCs w:val="24"/>
        </w:rPr>
        <w:t>perce</w:t>
      </w:r>
      <w:r w:rsidR="001A61E8" w:rsidRPr="00787984">
        <w:rPr>
          <w:rFonts w:ascii="Times New Roman" w:hAnsi="Times New Roman" w:cs="Times New Roman"/>
          <w:sz w:val="24"/>
          <w:szCs w:val="24"/>
        </w:rPr>
        <w:t>ptions</w:t>
      </w:r>
      <w:r w:rsidR="002508EF" w:rsidRPr="00787984">
        <w:rPr>
          <w:rFonts w:ascii="Times New Roman" w:hAnsi="Times New Roman" w:cs="Times New Roman"/>
          <w:sz w:val="24"/>
          <w:szCs w:val="24"/>
        </w:rPr>
        <w:t xml:space="preserve"> as precarious</w:t>
      </w:r>
      <w:r w:rsidR="00E3094F" w:rsidRPr="00787984">
        <w:rPr>
          <w:rFonts w:ascii="Times New Roman" w:hAnsi="Times New Roman" w:cs="Times New Roman"/>
          <w:sz w:val="24"/>
          <w:szCs w:val="24"/>
        </w:rPr>
        <w:t xml:space="preserve"> – insecure job</w:t>
      </w:r>
      <w:r w:rsidR="00EB3B9E" w:rsidRPr="00787984">
        <w:rPr>
          <w:rFonts w:ascii="Times New Roman" w:hAnsi="Times New Roman" w:cs="Times New Roman"/>
          <w:sz w:val="24"/>
          <w:szCs w:val="24"/>
        </w:rPr>
        <w:t xml:space="preserve"> with</w:t>
      </w:r>
      <w:r w:rsidR="00E3094F" w:rsidRPr="00787984">
        <w:rPr>
          <w:rFonts w:ascii="Times New Roman" w:hAnsi="Times New Roman" w:cs="Times New Roman"/>
          <w:sz w:val="24"/>
          <w:szCs w:val="24"/>
        </w:rPr>
        <w:t xml:space="preserve"> </w:t>
      </w:r>
      <w:r w:rsidR="00126BE7" w:rsidRPr="00787984">
        <w:rPr>
          <w:rFonts w:ascii="Times New Roman" w:hAnsi="Times New Roman" w:cs="Times New Roman"/>
          <w:sz w:val="24"/>
          <w:szCs w:val="24"/>
        </w:rPr>
        <w:t>“</w:t>
      </w:r>
      <w:r w:rsidR="00E3094F" w:rsidRPr="00787984">
        <w:rPr>
          <w:rFonts w:ascii="Times New Roman" w:hAnsi="Times New Roman" w:cs="Times New Roman"/>
          <w:sz w:val="24"/>
          <w:szCs w:val="24"/>
        </w:rPr>
        <w:t>low and unstable wage,</w:t>
      </w:r>
      <w:r w:rsidR="00EB3B9E" w:rsidRPr="00787984">
        <w:rPr>
          <w:rFonts w:ascii="Times New Roman" w:hAnsi="Times New Roman" w:cs="Times New Roman"/>
          <w:sz w:val="24"/>
          <w:szCs w:val="24"/>
        </w:rPr>
        <w:t xml:space="preserve"> possible</w:t>
      </w:r>
      <w:r w:rsidR="00E3094F" w:rsidRPr="00787984">
        <w:rPr>
          <w:rFonts w:ascii="Times New Roman" w:hAnsi="Times New Roman" w:cs="Times New Roman"/>
          <w:sz w:val="24"/>
          <w:szCs w:val="24"/>
        </w:rPr>
        <w:t xml:space="preserve"> no access to pension or health insurance</w:t>
      </w:r>
      <w:r w:rsidR="005333E0" w:rsidRPr="00787984">
        <w:rPr>
          <w:rFonts w:ascii="Times New Roman" w:hAnsi="Times New Roman" w:cs="Times New Roman"/>
          <w:sz w:val="24"/>
          <w:szCs w:val="24"/>
        </w:rPr>
        <w:t>,</w:t>
      </w:r>
      <w:r w:rsidR="00E3094F" w:rsidRPr="00787984">
        <w:rPr>
          <w:rFonts w:ascii="Times New Roman" w:hAnsi="Times New Roman" w:cs="Times New Roman"/>
          <w:sz w:val="24"/>
          <w:szCs w:val="24"/>
        </w:rPr>
        <w:t xml:space="preserve"> arbitrary treatment on the </w:t>
      </w:r>
      <w:r w:rsidR="005333E0" w:rsidRPr="00787984">
        <w:rPr>
          <w:rFonts w:ascii="Times New Roman" w:hAnsi="Times New Roman" w:cs="Times New Roman"/>
          <w:sz w:val="24"/>
          <w:szCs w:val="24"/>
        </w:rPr>
        <w:t>workplace</w:t>
      </w:r>
      <w:r w:rsidR="00126BE7" w:rsidRPr="00787984">
        <w:rPr>
          <w:rFonts w:ascii="Times New Roman" w:hAnsi="Times New Roman" w:cs="Times New Roman"/>
          <w:sz w:val="24"/>
          <w:szCs w:val="24"/>
        </w:rPr>
        <w:t>”</w:t>
      </w:r>
      <w:sdt>
        <w:sdtPr>
          <w:rPr>
            <w:rFonts w:ascii="Times New Roman" w:hAnsi="Times New Roman" w:cs="Times New Roman"/>
            <w:sz w:val="24"/>
            <w:szCs w:val="24"/>
          </w:rPr>
          <w:id w:val="-1605726013"/>
          <w:citation/>
        </w:sdtPr>
        <w:sdtEndPr/>
        <w:sdtContent>
          <w:r w:rsidR="00126BE7" w:rsidRPr="00787984">
            <w:rPr>
              <w:rFonts w:ascii="Times New Roman" w:hAnsi="Times New Roman" w:cs="Times New Roman"/>
              <w:sz w:val="24"/>
              <w:szCs w:val="24"/>
            </w:rPr>
            <w:fldChar w:fldCharType="begin"/>
          </w:r>
          <w:r w:rsidR="00126BE7" w:rsidRPr="00787984">
            <w:rPr>
              <w:rFonts w:ascii="Times New Roman" w:hAnsi="Times New Roman" w:cs="Times New Roman"/>
              <w:sz w:val="24"/>
              <w:szCs w:val="24"/>
            </w:rPr>
            <w:instrText xml:space="preserve"> CITATION App12 \l 2057 </w:instrText>
          </w:r>
          <w:r w:rsidR="00126BE7"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(Appelbaum, 2012)</w:t>
          </w:r>
          <w:r w:rsidR="00126BE7" w:rsidRPr="00787984">
            <w:rPr>
              <w:rFonts w:ascii="Times New Roman" w:hAnsi="Times New Roman" w:cs="Times New Roman"/>
              <w:sz w:val="24"/>
              <w:szCs w:val="24"/>
            </w:rPr>
            <w:fldChar w:fldCharType="end"/>
          </w:r>
        </w:sdtContent>
      </w:sdt>
      <w:r w:rsidR="00A40E95" w:rsidRPr="00787984">
        <w:rPr>
          <w:rFonts w:ascii="Times New Roman" w:hAnsi="Times New Roman" w:cs="Times New Roman"/>
          <w:sz w:val="24"/>
          <w:szCs w:val="24"/>
        </w:rPr>
        <w:t xml:space="preserve"> and so on</w:t>
      </w:r>
      <w:r w:rsidR="002508EF" w:rsidRPr="00787984">
        <w:rPr>
          <w:rFonts w:ascii="Times New Roman" w:hAnsi="Times New Roman" w:cs="Times New Roman"/>
          <w:sz w:val="24"/>
          <w:szCs w:val="24"/>
        </w:rPr>
        <w:t>.</w:t>
      </w:r>
      <w:r w:rsidR="005333E0" w:rsidRPr="00787984">
        <w:rPr>
          <w:rFonts w:ascii="Times New Roman" w:hAnsi="Times New Roman" w:cs="Times New Roman"/>
          <w:sz w:val="24"/>
          <w:szCs w:val="24"/>
        </w:rPr>
        <w:t xml:space="preserve"> </w:t>
      </w:r>
      <w:r w:rsidR="00DB3002" w:rsidRPr="00787984">
        <w:rPr>
          <w:rFonts w:ascii="Times New Roman" w:hAnsi="Times New Roman" w:cs="Times New Roman"/>
          <w:sz w:val="24"/>
          <w:szCs w:val="24"/>
        </w:rPr>
        <w:t>Casual</w:t>
      </w:r>
      <w:r w:rsidR="00A31674" w:rsidRPr="00787984">
        <w:rPr>
          <w:rFonts w:ascii="Times New Roman" w:hAnsi="Times New Roman" w:cs="Times New Roman"/>
          <w:sz w:val="24"/>
          <w:szCs w:val="24"/>
        </w:rPr>
        <w:t xml:space="preserve"> and part-time</w:t>
      </w:r>
      <w:r w:rsidR="00DB3002" w:rsidRPr="00787984">
        <w:rPr>
          <w:rFonts w:ascii="Times New Roman" w:hAnsi="Times New Roman" w:cs="Times New Roman"/>
          <w:sz w:val="24"/>
          <w:szCs w:val="24"/>
        </w:rPr>
        <w:t xml:space="preserve"> employment contract </w:t>
      </w:r>
      <w:r w:rsidR="00A31674" w:rsidRPr="00787984">
        <w:rPr>
          <w:rFonts w:ascii="Times New Roman" w:hAnsi="Times New Roman" w:cs="Times New Roman"/>
          <w:sz w:val="24"/>
          <w:szCs w:val="24"/>
        </w:rPr>
        <w:t xml:space="preserve">are </w:t>
      </w:r>
      <w:r w:rsidR="00DB3002" w:rsidRPr="00787984">
        <w:rPr>
          <w:rFonts w:ascii="Times New Roman" w:hAnsi="Times New Roman" w:cs="Times New Roman"/>
          <w:sz w:val="24"/>
          <w:szCs w:val="24"/>
        </w:rPr>
        <w:t>not described under employment low but regulates relationships between work</w:t>
      </w:r>
      <w:r w:rsidR="00D55FD7" w:rsidRPr="00787984">
        <w:rPr>
          <w:rFonts w:ascii="Times New Roman" w:hAnsi="Times New Roman" w:cs="Times New Roman"/>
          <w:sz w:val="24"/>
          <w:szCs w:val="24"/>
        </w:rPr>
        <w:t>e</w:t>
      </w:r>
      <w:r w:rsidR="00DB3002" w:rsidRPr="00787984">
        <w:rPr>
          <w:rFonts w:ascii="Times New Roman" w:hAnsi="Times New Roman" w:cs="Times New Roman"/>
          <w:sz w:val="24"/>
          <w:szCs w:val="24"/>
        </w:rPr>
        <w:t>r and employer.</w:t>
      </w:r>
      <w:r w:rsidR="00D55FD7" w:rsidRPr="00787984">
        <w:rPr>
          <w:rFonts w:ascii="Times New Roman" w:hAnsi="Times New Roman" w:cs="Times New Roman"/>
          <w:sz w:val="24"/>
          <w:szCs w:val="24"/>
        </w:rPr>
        <w:t xml:space="preserve"> </w:t>
      </w:r>
      <w:r w:rsidRPr="00787984">
        <w:rPr>
          <w:rFonts w:ascii="Times New Roman" w:hAnsi="Times New Roman" w:cs="Times New Roman"/>
          <w:sz w:val="24"/>
          <w:szCs w:val="24"/>
        </w:rPr>
        <w:t>For example,</w:t>
      </w:r>
      <w:r w:rsidR="00D55FD7" w:rsidRPr="00787984">
        <w:rPr>
          <w:rFonts w:ascii="Times New Roman" w:hAnsi="Times New Roman" w:cs="Times New Roman"/>
          <w:sz w:val="24"/>
          <w:szCs w:val="24"/>
        </w:rPr>
        <w:t xml:space="preserve">  </w:t>
      </w:r>
      <w:r w:rsidRPr="00787984">
        <w:rPr>
          <w:rFonts w:ascii="Times New Roman" w:hAnsi="Times New Roman" w:cs="Times New Roman"/>
          <w:sz w:val="24"/>
          <w:szCs w:val="24"/>
        </w:rPr>
        <w:t xml:space="preserve">in </w:t>
      </w:r>
      <w:r w:rsidR="00D55FD7" w:rsidRPr="00787984">
        <w:rPr>
          <w:rFonts w:ascii="Times New Roman" w:hAnsi="Times New Roman" w:cs="Times New Roman"/>
          <w:sz w:val="24"/>
          <w:szCs w:val="24"/>
        </w:rPr>
        <w:t xml:space="preserve">“Tyrone Superstores” Ltd  </w:t>
      </w:r>
      <w:r w:rsidRPr="00787984">
        <w:rPr>
          <w:rFonts w:ascii="Times New Roman" w:hAnsi="Times New Roman" w:cs="Times New Roman"/>
          <w:sz w:val="24"/>
          <w:szCs w:val="24"/>
        </w:rPr>
        <w:t>food store</w:t>
      </w:r>
      <w:r w:rsidR="00D55FD7" w:rsidRPr="00787984">
        <w:rPr>
          <w:rFonts w:ascii="Times New Roman" w:hAnsi="Times New Roman" w:cs="Times New Roman"/>
          <w:sz w:val="24"/>
          <w:szCs w:val="24"/>
        </w:rPr>
        <w:t xml:space="preserve"> </w:t>
      </w:r>
      <w:r w:rsidR="00AD2A37" w:rsidRPr="00787984">
        <w:rPr>
          <w:rFonts w:ascii="Times New Roman" w:hAnsi="Times New Roman" w:cs="Times New Roman"/>
          <w:sz w:val="24"/>
          <w:szCs w:val="24"/>
        </w:rPr>
        <w:t>workers</w:t>
      </w:r>
      <w:r w:rsidR="00D55FD7" w:rsidRPr="00787984">
        <w:rPr>
          <w:rFonts w:ascii="Times New Roman" w:hAnsi="Times New Roman" w:cs="Times New Roman"/>
          <w:sz w:val="24"/>
          <w:szCs w:val="24"/>
        </w:rPr>
        <w:t xml:space="preserve"> </w:t>
      </w:r>
      <w:r w:rsidRPr="00787984">
        <w:rPr>
          <w:rFonts w:ascii="Times New Roman" w:hAnsi="Times New Roman" w:cs="Times New Roman"/>
          <w:sz w:val="24"/>
          <w:szCs w:val="24"/>
        </w:rPr>
        <w:t xml:space="preserve">can </w:t>
      </w:r>
      <w:r w:rsidR="00D55FD7" w:rsidRPr="00787984">
        <w:rPr>
          <w:rFonts w:ascii="Times New Roman" w:hAnsi="Times New Roman" w:cs="Times New Roman"/>
          <w:sz w:val="24"/>
          <w:szCs w:val="24"/>
        </w:rPr>
        <w:t xml:space="preserve">work for the </w:t>
      </w:r>
      <w:r w:rsidR="00984A08" w:rsidRPr="00787984">
        <w:rPr>
          <w:rFonts w:ascii="Times New Roman" w:hAnsi="Times New Roman" w:cs="Times New Roman"/>
          <w:sz w:val="24"/>
          <w:szCs w:val="24"/>
        </w:rPr>
        <w:t>shop,</w:t>
      </w:r>
      <w:r w:rsidR="00D55FD7" w:rsidRPr="00787984">
        <w:rPr>
          <w:rFonts w:ascii="Times New Roman" w:hAnsi="Times New Roman" w:cs="Times New Roman"/>
          <w:sz w:val="24"/>
          <w:szCs w:val="24"/>
        </w:rPr>
        <w:t xml:space="preserve"> but </w:t>
      </w:r>
      <w:r w:rsidR="00984A08" w:rsidRPr="00787984">
        <w:rPr>
          <w:rFonts w:ascii="Times New Roman" w:hAnsi="Times New Roman" w:cs="Times New Roman"/>
          <w:sz w:val="24"/>
          <w:szCs w:val="24"/>
        </w:rPr>
        <w:t>its</w:t>
      </w:r>
      <w:r w:rsidR="00D55FD7" w:rsidRPr="00787984">
        <w:rPr>
          <w:rFonts w:ascii="Times New Roman" w:hAnsi="Times New Roman" w:cs="Times New Roman"/>
          <w:sz w:val="24"/>
          <w:szCs w:val="24"/>
        </w:rPr>
        <w:t xml:space="preserve"> management do not</w:t>
      </w:r>
      <w:r w:rsidR="00984A08" w:rsidRPr="00787984">
        <w:rPr>
          <w:rFonts w:ascii="Times New Roman" w:hAnsi="Times New Roman" w:cs="Times New Roman"/>
          <w:sz w:val="24"/>
          <w:szCs w:val="24"/>
        </w:rPr>
        <w:t xml:space="preserve"> </w:t>
      </w:r>
      <w:r w:rsidR="00A01402" w:rsidRPr="00787984">
        <w:rPr>
          <w:rFonts w:ascii="Times New Roman" w:hAnsi="Times New Roman" w:cs="Times New Roman"/>
          <w:sz w:val="24"/>
          <w:szCs w:val="24"/>
        </w:rPr>
        <w:t>definitely</w:t>
      </w:r>
      <w:r w:rsidR="00D55FD7" w:rsidRPr="00787984">
        <w:rPr>
          <w:rFonts w:ascii="Times New Roman" w:hAnsi="Times New Roman" w:cs="Times New Roman"/>
          <w:sz w:val="24"/>
          <w:szCs w:val="24"/>
        </w:rPr>
        <w:t xml:space="preserve"> guaranteed work for them as well as the student </w:t>
      </w:r>
      <w:r w:rsidR="00E04D55" w:rsidRPr="00787984">
        <w:rPr>
          <w:rFonts w:ascii="Times New Roman" w:hAnsi="Times New Roman" w:cs="Times New Roman"/>
          <w:sz w:val="24"/>
          <w:szCs w:val="24"/>
        </w:rPr>
        <w:t>“</w:t>
      </w:r>
      <w:r w:rsidR="00D55FD7" w:rsidRPr="00787984">
        <w:rPr>
          <w:rFonts w:ascii="Times New Roman" w:hAnsi="Times New Roman" w:cs="Times New Roman"/>
          <w:sz w:val="24"/>
          <w:szCs w:val="24"/>
        </w:rPr>
        <w:t xml:space="preserve">do not guarantee </w:t>
      </w:r>
      <w:r w:rsidR="000D4005" w:rsidRPr="00787984">
        <w:rPr>
          <w:rFonts w:ascii="Times New Roman" w:hAnsi="Times New Roman" w:cs="Times New Roman"/>
          <w:sz w:val="24"/>
          <w:szCs w:val="24"/>
        </w:rPr>
        <w:t xml:space="preserve">to </w:t>
      </w:r>
      <w:r w:rsidR="00D55FD7" w:rsidRPr="00787984">
        <w:rPr>
          <w:rFonts w:ascii="Times New Roman" w:hAnsi="Times New Roman" w:cs="Times New Roman"/>
          <w:sz w:val="24"/>
          <w:szCs w:val="24"/>
        </w:rPr>
        <w:t>always</w:t>
      </w:r>
      <w:r w:rsidR="00984A08" w:rsidRPr="00787984">
        <w:rPr>
          <w:rFonts w:ascii="Times New Roman" w:hAnsi="Times New Roman" w:cs="Times New Roman"/>
          <w:sz w:val="24"/>
          <w:szCs w:val="24"/>
        </w:rPr>
        <w:t xml:space="preserve"> </w:t>
      </w:r>
      <w:r w:rsidR="00D55FD7" w:rsidRPr="00787984">
        <w:rPr>
          <w:rFonts w:ascii="Times New Roman" w:hAnsi="Times New Roman" w:cs="Times New Roman"/>
          <w:sz w:val="24"/>
          <w:szCs w:val="24"/>
        </w:rPr>
        <w:t>do the work that they offered</w:t>
      </w:r>
      <w:r w:rsidR="00E04D55" w:rsidRPr="00787984">
        <w:rPr>
          <w:rFonts w:ascii="Times New Roman" w:hAnsi="Times New Roman" w:cs="Times New Roman"/>
          <w:sz w:val="24"/>
          <w:szCs w:val="24"/>
        </w:rPr>
        <w:t>”</w:t>
      </w:r>
      <w:sdt>
        <w:sdtPr>
          <w:rPr>
            <w:rFonts w:ascii="Times New Roman" w:hAnsi="Times New Roman" w:cs="Times New Roman"/>
            <w:sz w:val="24"/>
            <w:szCs w:val="24"/>
          </w:rPr>
          <w:id w:val="-1125377937"/>
          <w:citation/>
        </w:sdtPr>
        <w:sdtEndPr/>
        <w:sdtContent>
          <w:r w:rsidR="00E04D55" w:rsidRPr="00787984">
            <w:rPr>
              <w:rFonts w:ascii="Times New Roman" w:hAnsi="Times New Roman" w:cs="Times New Roman"/>
              <w:sz w:val="24"/>
              <w:szCs w:val="24"/>
            </w:rPr>
            <w:fldChar w:fldCharType="begin"/>
          </w:r>
          <w:r w:rsidR="00E04D55" w:rsidRPr="00787984">
            <w:rPr>
              <w:rFonts w:ascii="Times New Roman" w:hAnsi="Times New Roman" w:cs="Times New Roman"/>
              <w:sz w:val="24"/>
              <w:szCs w:val="24"/>
            </w:rPr>
            <w:instrText xml:space="preserve"> CITATION Ndz17 \l 2057 </w:instrText>
          </w:r>
          <w:r w:rsidR="00E04D55"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(Ndzi, 2017)</w:t>
          </w:r>
          <w:r w:rsidR="00E04D55" w:rsidRPr="00787984">
            <w:rPr>
              <w:rFonts w:ascii="Times New Roman" w:hAnsi="Times New Roman" w:cs="Times New Roman"/>
              <w:sz w:val="24"/>
              <w:szCs w:val="24"/>
            </w:rPr>
            <w:fldChar w:fldCharType="end"/>
          </w:r>
        </w:sdtContent>
      </w:sdt>
      <w:r w:rsidR="00D55FD7" w:rsidRPr="00787984">
        <w:rPr>
          <w:rFonts w:ascii="Times New Roman" w:hAnsi="Times New Roman" w:cs="Times New Roman"/>
          <w:sz w:val="24"/>
          <w:szCs w:val="24"/>
        </w:rPr>
        <w:t xml:space="preserve">. However, </w:t>
      </w:r>
      <w:r w:rsidR="00984A08" w:rsidRPr="00787984">
        <w:rPr>
          <w:rFonts w:ascii="Times New Roman" w:hAnsi="Times New Roman" w:cs="Times New Roman"/>
          <w:sz w:val="24"/>
          <w:szCs w:val="24"/>
        </w:rPr>
        <w:t xml:space="preserve">“even </w:t>
      </w:r>
      <w:r w:rsidR="00D55FD7" w:rsidRPr="00787984">
        <w:rPr>
          <w:rFonts w:ascii="Times New Roman" w:hAnsi="Times New Roman" w:cs="Times New Roman"/>
          <w:sz w:val="24"/>
          <w:szCs w:val="24"/>
        </w:rPr>
        <w:t xml:space="preserve">the contracts offer no minimum amount of work or pay each month, </w:t>
      </w:r>
      <w:r w:rsidR="00984A08" w:rsidRPr="00787984">
        <w:rPr>
          <w:rFonts w:ascii="Times New Roman" w:hAnsi="Times New Roman" w:cs="Times New Roman"/>
          <w:sz w:val="24"/>
          <w:szCs w:val="24"/>
        </w:rPr>
        <w:t xml:space="preserve">employer still </w:t>
      </w:r>
      <w:r w:rsidR="00D55FD7" w:rsidRPr="00787984">
        <w:rPr>
          <w:rFonts w:ascii="Times New Roman" w:hAnsi="Times New Roman" w:cs="Times New Roman"/>
          <w:sz w:val="24"/>
          <w:szCs w:val="24"/>
        </w:rPr>
        <w:t>can require workers to be available at short notice, bar them from employment elsewhere and allow shifts to be cancelled without compensation.</w:t>
      </w:r>
      <w:r w:rsidR="00984A08" w:rsidRPr="00787984">
        <w:rPr>
          <w:rFonts w:ascii="Times New Roman" w:hAnsi="Times New Roman" w:cs="Times New Roman"/>
          <w:sz w:val="24"/>
          <w:szCs w:val="24"/>
        </w:rPr>
        <w:t xml:space="preserve">” </w:t>
      </w:r>
      <w:sdt>
        <w:sdtPr>
          <w:rPr>
            <w:rFonts w:ascii="Times New Roman" w:hAnsi="Times New Roman" w:cs="Times New Roman"/>
            <w:sz w:val="24"/>
            <w:szCs w:val="24"/>
          </w:rPr>
          <w:id w:val="1222942860"/>
          <w:citation/>
        </w:sdtPr>
        <w:sdtEndPr/>
        <w:sdtContent>
          <w:r w:rsidR="00984A08" w:rsidRPr="00787984">
            <w:rPr>
              <w:rFonts w:ascii="Times New Roman" w:hAnsi="Times New Roman" w:cs="Times New Roman"/>
              <w:sz w:val="24"/>
              <w:szCs w:val="24"/>
            </w:rPr>
            <w:fldChar w:fldCharType="begin"/>
          </w:r>
          <w:r w:rsidR="00FF12F4" w:rsidRPr="00787984">
            <w:rPr>
              <w:rFonts w:ascii="Times New Roman" w:hAnsi="Times New Roman" w:cs="Times New Roman"/>
              <w:sz w:val="24"/>
              <w:szCs w:val="24"/>
            </w:rPr>
            <w:instrText xml:space="preserve">CITATION Dav16 \l 2057 </w:instrText>
          </w:r>
          <w:r w:rsidR="00984A08" w:rsidRPr="00787984">
            <w:rPr>
              <w:rFonts w:ascii="Times New Roman" w:hAnsi="Times New Roman" w:cs="Times New Roman"/>
              <w:sz w:val="24"/>
              <w:szCs w:val="24"/>
            </w:rPr>
            <w:fldChar w:fldCharType="separate"/>
          </w:r>
          <w:r w:rsidR="00FC3669" w:rsidRPr="00FC3669">
            <w:rPr>
              <w:rFonts w:ascii="Times New Roman" w:hAnsi="Times New Roman" w:cs="Times New Roman"/>
              <w:noProof/>
              <w:sz w:val="24"/>
              <w:szCs w:val="24"/>
            </w:rPr>
            <w:t>(Milliken, 2014)</w:t>
          </w:r>
          <w:r w:rsidR="00984A08" w:rsidRPr="00787984">
            <w:rPr>
              <w:rFonts w:ascii="Times New Roman" w:hAnsi="Times New Roman" w:cs="Times New Roman"/>
              <w:sz w:val="24"/>
              <w:szCs w:val="24"/>
            </w:rPr>
            <w:fldChar w:fldCharType="end"/>
          </w:r>
        </w:sdtContent>
      </w:sdt>
      <w:r w:rsidRPr="00787984">
        <w:rPr>
          <w:rFonts w:ascii="Times New Roman" w:hAnsi="Times New Roman" w:cs="Times New Roman"/>
          <w:sz w:val="24"/>
          <w:szCs w:val="24"/>
        </w:rPr>
        <w:t>.</w:t>
      </w:r>
      <w:r w:rsidR="000D4005" w:rsidRPr="00787984">
        <w:rPr>
          <w:rFonts w:ascii="Times New Roman" w:hAnsi="Times New Roman" w:cs="Times New Roman"/>
          <w:sz w:val="24"/>
          <w:szCs w:val="24"/>
        </w:rPr>
        <w:t xml:space="preserve"> In other words, </w:t>
      </w:r>
      <w:r w:rsidR="00CB419A" w:rsidRPr="00787984">
        <w:rPr>
          <w:rFonts w:ascii="Times New Roman" w:hAnsi="Times New Roman" w:cs="Times New Roman"/>
          <w:sz w:val="24"/>
          <w:szCs w:val="24"/>
        </w:rPr>
        <w:t xml:space="preserve">even though the </w:t>
      </w:r>
      <w:r w:rsidR="00AD2A37" w:rsidRPr="00787984">
        <w:rPr>
          <w:rFonts w:ascii="Times New Roman" w:hAnsi="Times New Roman" w:cs="Times New Roman"/>
          <w:sz w:val="24"/>
          <w:szCs w:val="24"/>
        </w:rPr>
        <w:t xml:space="preserve">workers </w:t>
      </w:r>
      <w:r w:rsidR="00CB419A" w:rsidRPr="00787984">
        <w:rPr>
          <w:rFonts w:ascii="Times New Roman" w:hAnsi="Times New Roman" w:cs="Times New Roman"/>
          <w:sz w:val="24"/>
          <w:szCs w:val="24"/>
        </w:rPr>
        <w:t>have worked hard for the benefits of company,</w:t>
      </w:r>
      <w:r w:rsidR="000D4005" w:rsidRPr="00787984">
        <w:rPr>
          <w:rFonts w:ascii="Times New Roman" w:hAnsi="Times New Roman" w:cs="Times New Roman"/>
          <w:sz w:val="24"/>
          <w:szCs w:val="24"/>
        </w:rPr>
        <w:t xml:space="preserve"> </w:t>
      </w:r>
      <w:r w:rsidR="000D5491" w:rsidRPr="00787984">
        <w:rPr>
          <w:rFonts w:ascii="Times New Roman" w:hAnsi="Times New Roman" w:cs="Times New Roman"/>
          <w:sz w:val="24"/>
          <w:szCs w:val="24"/>
        </w:rPr>
        <w:t>“</w:t>
      </w:r>
      <w:r w:rsidR="000D4005" w:rsidRPr="00787984">
        <w:rPr>
          <w:rFonts w:ascii="Times New Roman" w:hAnsi="Times New Roman" w:cs="Times New Roman"/>
          <w:sz w:val="24"/>
          <w:szCs w:val="24"/>
        </w:rPr>
        <w:t>their interest  is not considered a concern of the company.</w:t>
      </w:r>
      <w:r w:rsidR="000D5491" w:rsidRPr="00787984">
        <w:rPr>
          <w:rFonts w:ascii="Times New Roman" w:hAnsi="Times New Roman" w:cs="Times New Roman"/>
          <w:sz w:val="24"/>
          <w:szCs w:val="24"/>
        </w:rPr>
        <w:t>”</w:t>
      </w:r>
      <w:sdt>
        <w:sdtPr>
          <w:rPr>
            <w:rFonts w:ascii="Times New Roman" w:hAnsi="Times New Roman" w:cs="Times New Roman"/>
            <w:sz w:val="24"/>
            <w:szCs w:val="24"/>
          </w:rPr>
          <w:id w:val="640551947"/>
          <w:citation/>
        </w:sdtPr>
        <w:sdtEndPr/>
        <w:sdtContent>
          <w:r w:rsidR="000D5491" w:rsidRPr="00787984">
            <w:rPr>
              <w:rFonts w:ascii="Times New Roman" w:hAnsi="Times New Roman" w:cs="Times New Roman"/>
              <w:sz w:val="24"/>
              <w:szCs w:val="24"/>
            </w:rPr>
            <w:fldChar w:fldCharType="begin"/>
          </w:r>
          <w:r w:rsidR="000D5491" w:rsidRPr="00787984">
            <w:rPr>
              <w:rFonts w:ascii="Times New Roman" w:hAnsi="Times New Roman" w:cs="Times New Roman"/>
              <w:sz w:val="24"/>
              <w:szCs w:val="24"/>
            </w:rPr>
            <w:instrText xml:space="preserve"> CITATION Ndz17 \l 2057 </w:instrText>
          </w:r>
          <w:r w:rsidR="000D5491"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(Ndzi, 2017)</w:t>
          </w:r>
          <w:r w:rsidR="000D5491" w:rsidRPr="00787984">
            <w:rPr>
              <w:rFonts w:ascii="Times New Roman" w:hAnsi="Times New Roman" w:cs="Times New Roman"/>
              <w:sz w:val="24"/>
              <w:szCs w:val="24"/>
            </w:rPr>
            <w:fldChar w:fldCharType="end"/>
          </w:r>
        </w:sdtContent>
      </w:sdt>
      <w:r w:rsidR="000D5491" w:rsidRPr="00787984">
        <w:rPr>
          <w:rFonts w:ascii="Times New Roman" w:hAnsi="Times New Roman" w:cs="Times New Roman"/>
          <w:sz w:val="24"/>
          <w:szCs w:val="24"/>
        </w:rPr>
        <w:t>.</w:t>
      </w:r>
    </w:p>
    <w:p w14:paraId="63E3290C" w14:textId="77777777" w:rsidR="006F3B9B" w:rsidRPr="00787984" w:rsidRDefault="006F3B9B"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br w:type="page"/>
      </w:r>
    </w:p>
    <w:p w14:paraId="04301CC0" w14:textId="6525EF58" w:rsidR="00196E7E" w:rsidRPr="00787984" w:rsidRDefault="00AD2A37"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lastRenderedPageBreak/>
        <w:t xml:space="preserve">Psychological aspect of  </w:t>
      </w:r>
      <w:r w:rsidR="00126BE7" w:rsidRPr="00787984">
        <w:rPr>
          <w:rFonts w:ascii="Times New Roman" w:hAnsi="Times New Roman" w:cs="Times New Roman"/>
          <w:sz w:val="24"/>
          <w:szCs w:val="24"/>
        </w:rPr>
        <w:t>“</w:t>
      </w:r>
      <w:r w:rsidR="00196E7E" w:rsidRPr="00787984">
        <w:rPr>
          <w:rFonts w:ascii="Times New Roman" w:hAnsi="Times New Roman" w:cs="Times New Roman"/>
          <w:sz w:val="24"/>
          <w:szCs w:val="24"/>
        </w:rPr>
        <w:t>Working-time autonomy may facilitate the combination of work and life but may also lead to work intensification and overtime</w:t>
      </w:r>
      <w:r w:rsidR="00126BE7" w:rsidRPr="00787984">
        <w:rPr>
          <w:rFonts w:ascii="Times New Roman" w:hAnsi="Times New Roman" w:cs="Times New Roman"/>
          <w:sz w:val="24"/>
          <w:szCs w:val="24"/>
        </w:rPr>
        <w:t>”</w:t>
      </w:r>
      <w:sdt>
        <w:sdtPr>
          <w:rPr>
            <w:rFonts w:ascii="Times New Roman" w:hAnsi="Times New Roman" w:cs="Times New Roman"/>
            <w:sz w:val="24"/>
            <w:szCs w:val="24"/>
          </w:rPr>
          <w:id w:val="-279732844"/>
          <w:citation/>
        </w:sdtPr>
        <w:sdtEndPr/>
        <w:sdtContent>
          <w:r w:rsidR="00126BE7" w:rsidRPr="00787984">
            <w:rPr>
              <w:rFonts w:ascii="Times New Roman" w:hAnsi="Times New Roman" w:cs="Times New Roman"/>
              <w:sz w:val="24"/>
              <w:szCs w:val="24"/>
            </w:rPr>
            <w:fldChar w:fldCharType="begin"/>
          </w:r>
          <w:r w:rsidR="00126BE7" w:rsidRPr="00787984">
            <w:rPr>
              <w:rFonts w:ascii="Times New Roman" w:hAnsi="Times New Roman" w:cs="Times New Roman"/>
              <w:sz w:val="24"/>
              <w:szCs w:val="24"/>
            </w:rPr>
            <w:instrText xml:space="preserve"> CITATION App12 \l 2057 </w:instrText>
          </w:r>
          <w:r w:rsidR="00126BE7"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(Appelbaum, 2012)</w:t>
          </w:r>
          <w:r w:rsidR="00126BE7" w:rsidRPr="00787984">
            <w:rPr>
              <w:rFonts w:ascii="Times New Roman" w:hAnsi="Times New Roman" w:cs="Times New Roman"/>
              <w:sz w:val="24"/>
              <w:szCs w:val="24"/>
            </w:rPr>
            <w:fldChar w:fldCharType="end"/>
          </w:r>
        </w:sdtContent>
      </w:sdt>
      <w:r w:rsidR="00564A0C" w:rsidRPr="00787984">
        <w:rPr>
          <w:rFonts w:ascii="Times New Roman" w:hAnsi="Times New Roman" w:cs="Times New Roman"/>
          <w:sz w:val="24"/>
          <w:szCs w:val="24"/>
        </w:rPr>
        <w:t>.</w:t>
      </w:r>
      <w:r w:rsidR="00A54E89" w:rsidRPr="00787984">
        <w:rPr>
          <w:rFonts w:ascii="Times New Roman" w:hAnsi="Times New Roman" w:cs="Times New Roman"/>
          <w:sz w:val="24"/>
          <w:szCs w:val="24"/>
        </w:rPr>
        <w:t xml:space="preserve"> Consequently, </w:t>
      </w:r>
      <w:r w:rsidR="006A5AC2" w:rsidRPr="00787984">
        <w:rPr>
          <w:rFonts w:ascii="Times New Roman" w:hAnsi="Times New Roman" w:cs="Times New Roman"/>
          <w:sz w:val="24"/>
          <w:szCs w:val="24"/>
        </w:rPr>
        <w:t xml:space="preserve"> </w:t>
      </w:r>
      <w:r w:rsidR="00564A0C" w:rsidRPr="00787984">
        <w:rPr>
          <w:rFonts w:ascii="Times New Roman" w:hAnsi="Times New Roman" w:cs="Times New Roman"/>
          <w:sz w:val="24"/>
          <w:szCs w:val="24"/>
        </w:rPr>
        <w:t>generate</w:t>
      </w:r>
      <w:r w:rsidR="00A54E89" w:rsidRPr="00787984">
        <w:rPr>
          <w:rFonts w:ascii="Times New Roman" w:hAnsi="Times New Roman" w:cs="Times New Roman"/>
          <w:sz w:val="24"/>
          <w:szCs w:val="24"/>
        </w:rPr>
        <w:t>d</w:t>
      </w:r>
      <w:r w:rsidR="00564A0C" w:rsidRPr="00787984">
        <w:rPr>
          <w:rFonts w:ascii="Times New Roman" w:hAnsi="Times New Roman" w:cs="Times New Roman"/>
          <w:sz w:val="24"/>
          <w:szCs w:val="24"/>
        </w:rPr>
        <w:t xml:space="preserve"> stress and tension negatively reflect on work-life balance and </w:t>
      </w:r>
      <w:r w:rsidR="006A5AC2" w:rsidRPr="00787984">
        <w:rPr>
          <w:rFonts w:ascii="Times New Roman" w:hAnsi="Times New Roman" w:cs="Times New Roman"/>
          <w:sz w:val="24"/>
          <w:szCs w:val="24"/>
        </w:rPr>
        <w:t>conduct</w:t>
      </w:r>
      <w:r w:rsidR="00564A0C" w:rsidRPr="00787984">
        <w:rPr>
          <w:rFonts w:ascii="Times New Roman" w:hAnsi="Times New Roman" w:cs="Times New Roman"/>
          <w:sz w:val="24"/>
          <w:szCs w:val="24"/>
        </w:rPr>
        <w:t xml:space="preserve"> occupational stress </w:t>
      </w:r>
      <w:r w:rsidR="006A5AC2" w:rsidRPr="00787984">
        <w:rPr>
          <w:rFonts w:ascii="Times New Roman" w:hAnsi="Times New Roman" w:cs="Times New Roman"/>
          <w:sz w:val="24"/>
          <w:szCs w:val="24"/>
        </w:rPr>
        <w:t xml:space="preserve">fostering </w:t>
      </w:r>
      <w:r w:rsidR="00564A0C" w:rsidRPr="00787984">
        <w:rPr>
          <w:rFonts w:ascii="Times New Roman" w:hAnsi="Times New Roman" w:cs="Times New Roman"/>
          <w:sz w:val="24"/>
          <w:szCs w:val="24"/>
        </w:rPr>
        <w:t>employee to engage in conflict with co-workers and supervisors.</w:t>
      </w:r>
      <w:r w:rsidR="006A5AC2" w:rsidRPr="00787984">
        <w:rPr>
          <w:rFonts w:ascii="Times New Roman" w:hAnsi="Times New Roman" w:cs="Times New Roman"/>
          <w:sz w:val="24"/>
          <w:szCs w:val="24"/>
        </w:rPr>
        <w:t xml:space="preserve"> </w:t>
      </w:r>
      <w:r w:rsidRPr="00787984">
        <w:rPr>
          <w:rFonts w:ascii="Times New Roman" w:hAnsi="Times New Roman" w:cs="Times New Roman"/>
          <w:sz w:val="24"/>
          <w:szCs w:val="24"/>
        </w:rPr>
        <w:t xml:space="preserve">In this point of view </w:t>
      </w:r>
      <w:r w:rsidR="006A5AC2" w:rsidRPr="00787984">
        <w:rPr>
          <w:rFonts w:ascii="Times New Roman" w:hAnsi="Times New Roman" w:cs="Times New Roman"/>
          <w:sz w:val="24"/>
          <w:szCs w:val="24"/>
        </w:rPr>
        <w:t>“</w:t>
      </w:r>
      <w:r w:rsidR="00196E7E" w:rsidRPr="00787984">
        <w:rPr>
          <w:rFonts w:ascii="Times New Roman" w:hAnsi="Times New Roman" w:cs="Times New Roman"/>
          <w:sz w:val="24"/>
          <w:szCs w:val="24"/>
        </w:rPr>
        <w:t>Fixed schedules may constrain employees’ lives or may protect them against employer arbitrariness. In countries with high employer-centred flexibility, working-time autonomy means time squeeze for employees, whereas fixed schedules protect them against employers’ unpredictable claims, as was shown for the UK</w:t>
      </w:r>
      <w:r w:rsidR="006A5AC2" w:rsidRPr="00787984">
        <w:rPr>
          <w:rFonts w:ascii="Times New Roman" w:hAnsi="Times New Roman" w:cs="Times New Roman"/>
          <w:sz w:val="24"/>
          <w:szCs w:val="24"/>
        </w:rPr>
        <w:t>.”</w:t>
      </w:r>
      <w:sdt>
        <w:sdtPr>
          <w:rPr>
            <w:rFonts w:ascii="Times New Roman" w:hAnsi="Times New Roman" w:cs="Times New Roman"/>
            <w:sz w:val="24"/>
            <w:szCs w:val="24"/>
          </w:rPr>
          <w:id w:val="1417513379"/>
          <w:citation/>
        </w:sdtPr>
        <w:sdtEndPr/>
        <w:sdtContent>
          <w:r w:rsidR="00196E7E" w:rsidRPr="00787984">
            <w:rPr>
              <w:rFonts w:ascii="Times New Roman" w:hAnsi="Times New Roman" w:cs="Times New Roman"/>
              <w:sz w:val="24"/>
              <w:szCs w:val="24"/>
            </w:rPr>
            <w:fldChar w:fldCharType="begin"/>
          </w:r>
          <w:r w:rsidR="00196E7E" w:rsidRPr="00787984">
            <w:rPr>
              <w:rFonts w:ascii="Times New Roman" w:hAnsi="Times New Roman" w:cs="Times New Roman"/>
              <w:sz w:val="24"/>
              <w:szCs w:val="24"/>
            </w:rPr>
            <w:instrText xml:space="preserve"> CITATION Yvo15 \l 2057 </w:instrText>
          </w:r>
          <w:r w:rsidR="00196E7E"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(Lott, 2015)</w:t>
          </w:r>
          <w:r w:rsidR="00196E7E" w:rsidRPr="00787984">
            <w:rPr>
              <w:rFonts w:ascii="Times New Roman" w:hAnsi="Times New Roman" w:cs="Times New Roman"/>
              <w:sz w:val="24"/>
              <w:szCs w:val="24"/>
            </w:rPr>
            <w:fldChar w:fldCharType="end"/>
          </w:r>
        </w:sdtContent>
      </w:sdt>
      <w:r w:rsidR="00252C11" w:rsidRPr="00787984">
        <w:rPr>
          <w:rFonts w:ascii="Times New Roman" w:hAnsi="Times New Roman" w:cs="Times New Roman"/>
          <w:sz w:val="24"/>
          <w:szCs w:val="24"/>
        </w:rPr>
        <w:t>.</w:t>
      </w:r>
    </w:p>
    <w:p w14:paraId="0A708EF3" w14:textId="4BF5C607" w:rsidR="007D4568" w:rsidRPr="00787984" w:rsidRDefault="007D4568"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t>Flexible working hours gives opportunity for employer to reduce working hours as extend store service operational hours. Giving shorter shifts or split- shifts, employer eliminate rest and meals breaks. For example “Workers in cashier, store clerk or bakery jobs are often scheduled to work in split shifts or work a single 4-5 hour shift per day so the employer may eliminate the costs associated with giving the legally required lunch and/or rest breaks</w:t>
      </w:r>
      <w:r w:rsidR="00965B7D" w:rsidRPr="00787984">
        <w:rPr>
          <w:rFonts w:ascii="Times New Roman" w:hAnsi="Times New Roman" w:cs="Times New Roman"/>
          <w:sz w:val="24"/>
          <w:szCs w:val="24"/>
        </w:rPr>
        <w:t xml:space="preserve">. </w:t>
      </w:r>
      <w:r w:rsidRPr="00787984">
        <w:rPr>
          <w:rFonts w:ascii="Times New Roman" w:hAnsi="Times New Roman" w:cs="Times New Roman"/>
          <w:sz w:val="24"/>
          <w:szCs w:val="24"/>
        </w:rPr>
        <w:t>In addition, limited hours of work and the intermittent scheduling work proportionally reduce the worker’s income.</w:t>
      </w:r>
      <w:r w:rsidR="00965B7D" w:rsidRPr="00787984">
        <w:rPr>
          <w:rFonts w:ascii="Times New Roman" w:hAnsi="Times New Roman" w:cs="Times New Roman"/>
          <w:sz w:val="24"/>
          <w:szCs w:val="24"/>
        </w:rPr>
        <w:t>”</w:t>
      </w:r>
      <w:sdt>
        <w:sdtPr>
          <w:rPr>
            <w:rFonts w:ascii="Times New Roman" w:hAnsi="Times New Roman" w:cs="Times New Roman"/>
            <w:sz w:val="24"/>
            <w:szCs w:val="24"/>
          </w:rPr>
          <w:id w:val="1122043744"/>
          <w:citation/>
        </w:sdtPr>
        <w:sdtEndPr/>
        <w:sdtContent>
          <w:r w:rsidR="00965B7D" w:rsidRPr="00787984">
            <w:rPr>
              <w:rFonts w:ascii="Times New Roman" w:hAnsi="Times New Roman" w:cs="Times New Roman"/>
              <w:sz w:val="24"/>
              <w:szCs w:val="24"/>
            </w:rPr>
            <w:fldChar w:fldCharType="begin"/>
          </w:r>
          <w:r w:rsidR="00965B7D" w:rsidRPr="00787984">
            <w:rPr>
              <w:rFonts w:ascii="Times New Roman" w:hAnsi="Times New Roman" w:cs="Times New Roman"/>
              <w:sz w:val="24"/>
              <w:szCs w:val="24"/>
            </w:rPr>
            <w:instrText xml:space="preserve"> CITATION Zey97 \l 2057 </w:instrText>
          </w:r>
          <w:r w:rsidR="00965B7D"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(Zeytinogly &amp; Crook, 1997)</w:t>
          </w:r>
          <w:r w:rsidR="00965B7D" w:rsidRPr="00787984">
            <w:rPr>
              <w:rFonts w:ascii="Times New Roman" w:hAnsi="Times New Roman" w:cs="Times New Roman"/>
              <w:sz w:val="24"/>
              <w:szCs w:val="24"/>
            </w:rPr>
            <w:fldChar w:fldCharType="end"/>
          </w:r>
        </w:sdtContent>
      </w:sdt>
      <w:r w:rsidR="00965B7D" w:rsidRPr="00787984">
        <w:rPr>
          <w:rFonts w:ascii="Times New Roman" w:hAnsi="Times New Roman" w:cs="Times New Roman"/>
          <w:sz w:val="24"/>
          <w:szCs w:val="24"/>
        </w:rPr>
        <w:t>.</w:t>
      </w:r>
      <w:r w:rsidRPr="00787984">
        <w:rPr>
          <w:rFonts w:ascii="Times New Roman" w:hAnsi="Times New Roman" w:cs="Times New Roman"/>
          <w:sz w:val="24"/>
          <w:szCs w:val="24"/>
        </w:rPr>
        <w:t xml:space="preserve"> </w:t>
      </w:r>
      <w:r w:rsidR="009321E8" w:rsidRPr="00787984">
        <w:rPr>
          <w:rFonts w:ascii="Times New Roman" w:hAnsi="Times New Roman" w:cs="Times New Roman"/>
          <w:sz w:val="24"/>
          <w:szCs w:val="24"/>
        </w:rPr>
        <w:t xml:space="preserve">The insecurity, </w:t>
      </w:r>
      <w:r w:rsidR="001615A5" w:rsidRPr="00787984">
        <w:rPr>
          <w:rFonts w:ascii="Times New Roman" w:hAnsi="Times New Roman" w:cs="Times New Roman"/>
          <w:sz w:val="24"/>
          <w:szCs w:val="24"/>
        </w:rPr>
        <w:t>which</w:t>
      </w:r>
      <w:r w:rsidR="009321E8" w:rsidRPr="00787984">
        <w:rPr>
          <w:rFonts w:ascii="Times New Roman" w:hAnsi="Times New Roman" w:cs="Times New Roman"/>
          <w:sz w:val="24"/>
          <w:szCs w:val="24"/>
        </w:rPr>
        <w:t xml:space="preserve"> 'casual and part-time contract' implied in the worker’s hours and pattern of work, as they can vary from week to week, cause significant strain in a worker on how to manage household </w:t>
      </w:r>
      <w:r w:rsidR="001615A5" w:rsidRPr="00787984">
        <w:rPr>
          <w:rFonts w:ascii="Times New Roman" w:hAnsi="Times New Roman" w:cs="Times New Roman"/>
          <w:sz w:val="24"/>
          <w:szCs w:val="24"/>
        </w:rPr>
        <w:t>financial. “The</w:t>
      </w:r>
      <w:r w:rsidRPr="00787984">
        <w:rPr>
          <w:rFonts w:ascii="Times New Roman" w:hAnsi="Times New Roman" w:cs="Times New Roman"/>
          <w:sz w:val="24"/>
          <w:szCs w:val="24"/>
        </w:rPr>
        <w:t xml:space="preserve"> thought of being unable to plan, and guarantee the ﬁnancial situation of the worker’s future, could lead to considerable stress-related health issues.” </w:t>
      </w:r>
      <w:sdt>
        <w:sdtPr>
          <w:rPr>
            <w:rFonts w:ascii="Times New Roman" w:hAnsi="Times New Roman" w:cs="Times New Roman"/>
            <w:sz w:val="24"/>
            <w:szCs w:val="24"/>
          </w:rPr>
          <w:id w:val="-1091777575"/>
          <w:citation/>
        </w:sdtPr>
        <w:sdtEndPr/>
        <w:sdtContent>
          <w:r w:rsidRPr="00787984">
            <w:rPr>
              <w:rFonts w:ascii="Times New Roman" w:hAnsi="Times New Roman" w:cs="Times New Roman"/>
              <w:sz w:val="24"/>
              <w:szCs w:val="24"/>
            </w:rPr>
            <w:fldChar w:fldCharType="begin"/>
          </w:r>
          <w:r w:rsidRPr="00787984">
            <w:rPr>
              <w:rFonts w:ascii="Times New Roman" w:hAnsi="Times New Roman" w:cs="Times New Roman"/>
              <w:sz w:val="24"/>
              <w:szCs w:val="24"/>
            </w:rPr>
            <w:instrText xml:space="preserve"> CITATION The16 \l 2057 </w:instrText>
          </w:r>
          <w:r w:rsidRPr="00787984">
            <w:rPr>
              <w:rFonts w:ascii="Times New Roman" w:hAnsi="Times New Roman" w:cs="Times New Roman"/>
              <w:sz w:val="24"/>
              <w:szCs w:val="24"/>
            </w:rPr>
            <w:fldChar w:fldCharType="separate"/>
          </w:r>
          <w:r w:rsidR="00FC3669" w:rsidRPr="00FC3669">
            <w:rPr>
              <w:rFonts w:ascii="Times New Roman" w:hAnsi="Times New Roman" w:cs="Times New Roman"/>
              <w:noProof/>
              <w:sz w:val="24"/>
              <w:szCs w:val="24"/>
            </w:rPr>
            <w:t>(Theodossiou &amp; Bender, 2016)</w:t>
          </w:r>
          <w:r w:rsidRPr="00787984">
            <w:rPr>
              <w:rFonts w:ascii="Times New Roman" w:hAnsi="Times New Roman" w:cs="Times New Roman"/>
              <w:sz w:val="24"/>
              <w:szCs w:val="24"/>
            </w:rPr>
            <w:fldChar w:fldCharType="end"/>
          </w:r>
        </w:sdtContent>
      </w:sdt>
      <w:r w:rsidR="00083331" w:rsidRPr="00787984">
        <w:rPr>
          <w:rFonts w:ascii="Times New Roman" w:hAnsi="Times New Roman" w:cs="Times New Roman"/>
          <w:sz w:val="24"/>
          <w:szCs w:val="24"/>
        </w:rPr>
        <w:t>.</w:t>
      </w:r>
    </w:p>
    <w:p w14:paraId="786058DC" w14:textId="07C38732" w:rsidR="00C8173E" w:rsidRPr="00787984" w:rsidRDefault="001615A5"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t>Another essential point correlate with the future pension</w:t>
      </w:r>
      <w:r w:rsidR="00274AF8" w:rsidRPr="00787984">
        <w:rPr>
          <w:rFonts w:ascii="Times New Roman" w:hAnsi="Times New Roman" w:cs="Times New Roman"/>
          <w:sz w:val="24"/>
          <w:szCs w:val="24"/>
        </w:rPr>
        <w:t>’</w:t>
      </w:r>
      <w:r w:rsidRPr="00787984">
        <w:rPr>
          <w:rFonts w:ascii="Times New Roman" w:hAnsi="Times New Roman" w:cs="Times New Roman"/>
          <w:sz w:val="24"/>
          <w:szCs w:val="24"/>
        </w:rPr>
        <w:t>s state of the employees. F</w:t>
      </w:r>
      <w:r w:rsidR="00FA052C" w:rsidRPr="00787984">
        <w:rPr>
          <w:rFonts w:ascii="Times New Roman" w:hAnsi="Times New Roman" w:cs="Times New Roman"/>
          <w:sz w:val="24"/>
          <w:szCs w:val="24"/>
        </w:rPr>
        <w:t>lexible work contract</w:t>
      </w:r>
      <w:r w:rsidR="00063005" w:rsidRPr="00787984">
        <w:rPr>
          <w:rFonts w:ascii="Times New Roman" w:hAnsi="Times New Roman" w:cs="Times New Roman"/>
          <w:sz w:val="24"/>
          <w:szCs w:val="24"/>
        </w:rPr>
        <w:t>s</w:t>
      </w:r>
      <w:r w:rsidR="00FA052C" w:rsidRPr="00787984">
        <w:rPr>
          <w:rFonts w:ascii="Times New Roman" w:hAnsi="Times New Roman" w:cs="Times New Roman"/>
          <w:sz w:val="24"/>
          <w:szCs w:val="24"/>
        </w:rPr>
        <w:t xml:space="preserve"> do not ensure any contribution</w:t>
      </w:r>
      <w:r w:rsidR="00063005" w:rsidRPr="00787984">
        <w:rPr>
          <w:rFonts w:ascii="Times New Roman" w:hAnsi="Times New Roman" w:cs="Times New Roman"/>
          <w:sz w:val="24"/>
          <w:szCs w:val="24"/>
        </w:rPr>
        <w:t xml:space="preserve"> for pension</w:t>
      </w:r>
      <w:r w:rsidR="00FA052C" w:rsidRPr="00787984">
        <w:rPr>
          <w:rFonts w:ascii="Times New Roman" w:hAnsi="Times New Roman" w:cs="Times New Roman"/>
          <w:sz w:val="24"/>
          <w:szCs w:val="24"/>
        </w:rPr>
        <w:t xml:space="preserve">. </w:t>
      </w:r>
      <w:r w:rsidR="007D4568" w:rsidRPr="00787984">
        <w:rPr>
          <w:rFonts w:ascii="Times New Roman" w:hAnsi="Times New Roman" w:cs="Times New Roman"/>
          <w:sz w:val="24"/>
          <w:szCs w:val="24"/>
        </w:rPr>
        <w:t>“All employers in the UK are expected to operate a workplace pension scheme for all workers over the age of 22 years and earn at least £10,000 a year. Furthermore, a state pension is available for workers who earn at least £155 a week for one employer.</w:t>
      </w:r>
      <w:r w:rsidR="00FA052C" w:rsidRPr="00787984">
        <w:rPr>
          <w:rFonts w:ascii="Times New Roman" w:hAnsi="Times New Roman" w:cs="Times New Roman"/>
          <w:sz w:val="24"/>
          <w:szCs w:val="24"/>
        </w:rPr>
        <w:t xml:space="preserve">” </w:t>
      </w:r>
      <w:sdt>
        <w:sdtPr>
          <w:rPr>
            <w:rFonts w:ascii="Times New Roman" w:hAnsi="Times New Roman" w:cs="Times New Roman"/>
            <w:sz w:val="24"/>
            <w:szCs w:val="24"/>
          </w:rPr>
          <w:id w:val="-1677799525"/>
          <w:citation/>
        </w:sdtPr>
        <w:sdtEndPr/>
        <w:sdtContent>
          <w:r w:rsidR="00FA052C" w:rsidRPr="00787984">
            <w:rPr>
              <w:rFonts w:ascii="Times New Roman" w:hAnsi="Times New Roman" w:cs="Times New Roman"/>
              <w:sz w:val="24"/>
              <w:szCs w:val="24"/>
            </w:rPr>
            <w:fldChar w:fldCharType="begin"/>
          </w:r>
          <w:r w:rsidR="00FA052C" w:rsidRPr="00787984">
            <w:rPr>
              <w:rFonts w:ascii="Times New Roman" w:hAnsi="Times New Roman" w:cs="Times New Roman"/>
              <w:sz w:val="24"/>
              <w:szCs w:val="24"/>
            </w:rPr>
            <w:instrText xml:space="preserve"> CITATION Ndz17 \l 2057 </w:instrText>
          </w:r>
          <w:r w:rsidR="00FA052C" w:rsidRPr="00787984">
            <w:rPr>
              <w:rFonts w:ascii="Times New Roman" w:hAnsi="Times New Roman" w:cs="Times New Roman"/>
              <w:sz w:val="24"/>
              <w:szCs w:val="24"/>
            </w:rPr>
            <w:fldChar w:fldCharType="separate"/>
          </w:r>
          <w:r w:rsidR="00FC3669" w:rsidRPr="00FC3669">
            <w:rPr>
              <w:rFonts w:ascii="Times New Roman" w:hAnsi="Times New Roman" w:cs="Times New Roman"/>
              <w:noProof/>
              <w:sz w:val="24"/>
              <w:szCs w:val="24"/>
            </w:rPr>
            <w:t>(Ndzi, 2017)</w:t>
          </w:r>
          <w:r w:rsidR="00FA052C" w:rsidRPr="00787984">
            <w:rPr>
              <w:rFonts w:ascii="Times New Roman" w:hAnsi="Times New Roman" w:cs="Times New Roman"/>
              <w:sz w:val="24"/>
              <w:szCs w:val="24"/>
            </w:rPr>
            <w:fldChar w:fldCharType="end"/>
          </w:r>
        </w:sdtContent>
      </w:sdt>
      <w:r w:rsidR="00FA052C" w:rsidRPr="00787984">
        <w:rPr>
          <w:rFonts w:ascii="Times New Roman" w:hAnsi="Times New Roman" w:cs="Times New Roman"/>
          <w:sz w:val="24"/>
          <w:szCs w:val="24"/>
        </w:rPr>
        <w:t xml:space="preserve">. </w:t>
      </w:r>
      <w:r w:rsidR="007D4568" w:rsidRPr="00787984">
        <w:rPr>
          <w:rFonts w:ascii="Times New Roman" w:hAnsi="Times New Roman" w:cs="Times New Roman"/>
          <w:sz w:val="24"/>
          <w:szCs w:val="24"/>
        </w:rPr>
        <w:t xml:space="preserve"> Therefore, </w:t>
      </w:r>
      <w:r w:rsidR="00063005" w:rsidRPr="00787984">
        <w:rPr>
          <w:rFonts w:ascii="Times New Roman" w:hAnsi="Times New Roman" w:cs="Times New Roman"/>
          <w:sz w:val="24"/>
          <w:szCs w:val="24"/>
        </w:rPr>
        <w:t>as a flexible casual and part-time contract</w:t>
      </w:r>
      <w:r w:rsidR="00FA052C" w:rsidRPr="00787984">
        <w:rPr>
          <w:rFonts w:ascii="Times New Roman" w:hAnsi="Times New Roman" w:cs="Times New Roman"/>
          <w:sz w:val="24"/>
          <w:szCs w:val="24"/>
        </w:rPr>
        <w:t xml:space="preserve"> may not able</w:t>
      </w:r>
      <w:r w:rsidR="0017198C" w:rsidRPr="00787984">
        <w:rPr>
          <w:rFonts w:ascii="Times New Roman" w:hAnsi="Times New Roman" w:cs="Times New Roman"/>
          <w:sz w:val="24"/>
          <w:szCs w:val="24"/>
        </w:rPr>
        <w:t xml:space="preserve"> to</w:t>
      </w:r>
      <w:r w:rsidR="00FA052C" w:rsidRPr="00787984">
        <w:rPr>
          <w:rFonts w:ascii="Times New Roman" w:hAnsi="Times New Roman" w:cs="Times New Roman"/>
          <w:sz w:val="24"/>
          <w:szCs w:val="24"/>
        </w:rPr>
        <w:t xml:space="preserve"> </w:t>
      </w:r>
      <w:r w:rsidR="00063005" w:rsidRPr="00787984">
        <w:rPr>
          <w:rFonts w:ascii="Times New Roman" w:hAnsi="Times New Roman" w:cs="Times New Roman"/>
          <w:sz w:val="24"/>
          <w:szCs w:val="24"/>
        </w:rPr>
        <w:t>contribute</w:t>
      </w:r>
      <w:r w:rsidR="0017198C" w:rsidRPr="00787984">
        <w:rPr>
          <w:rFonts w:ascii="Times New Roman" w:hAnsi="Times New Roman" w:cs="Times New Roman"/>
          <w:sz w:val="24"/>
          <w:szCs w:val="24"/>
        </w:rPr>
        <w:t xml:space="preserve"> </w:t>
      </w:r>
      <w:r w:rsidR="007D4568" w:rsidRPr="00787984">
        <w:rPr>
          <w:rFonts w:ascii="Times New Roman" w:hAnsi="Times New Roman" w:cs="Times New Roman"/>
          <w:sz w:val="24"/>
          <w:szCs w:val="24"/>
        </w:rPr>
        <w:t>£10,000 per year</w:t>
      </w:r>
      <w:r w:rsidR="0017198C" w:rsidRPr="00787984">
        <w:rPr>
          <w:rFonts w:ascii="Times New Roman" w:hAnsi="Times New Roman" w:cs="Times New Roman"/>
          <w:sz w:val="24"/>
          <w:szCs w:val="24"/>
        </w:rPr>
        <w:t xml:space="preserve">, so the worker </w:t>
      </w:r>
      <w:r w:rsidR="0001048A" w:rsidRPr="00787984">
        <w:rPr>
          <w:rFonts w:ascii="Times New Roman" w:hAnsi="Times New Roman" w:cs="Times New Roman"/>
          <w:sz w:val="24"/>
          <w:szCs w:val="24"/>
        </w:rPr>
        <w:t>will not be qualified</w:t>
      </w:r>
      <w:r w:rsidR="007D4568" w:rsidRPr="00787984">
        <w:rPr>
          <w:rFonts w:ascii="Times New Roman" w:hAnsi="Times New Roman" w:cs="Times New Roman"/>
          <w:sz w:val="24"/>
          <w:szCs w:val="24"/>
        </w:rPr>
        <w:t xml:space="preserve"> for workplace pension or </w:t>
      </w:r>
      <w:r w:rsidR="0001048A" w:rsidRPr="00787984">
        <w:rPr>
          <w:rFonts w:ascii="Times New Roman" w:hAnsi="Times New Roman" w:cs="Times New Roman"/>
          <w:sz w:val="24"/>
          <w:szCs w:val="24"/>
        </w:rPr>
        <w:t xml:space="preserve">if not covered the mandatory minimum of earning </w:t>
      </w:r>
      <w:r w:rsidR="007D4568" w:rsidRPr="00787984">
        <w:rPr>
          <w:rFonts w:ascii="Times New Roman" w:hAnsi="Times New Roman" w:cs="Times New Roman"/>
          <w:sz w:val="24"/>
          <w:szCs w:val="24"/>
        </w:rPr>
        <w:t>£155 a week</w:t>
      </w:r>
      <w:r w:rsidR="0001048A" w:rsidRPr="00787984">
        <w:rPr>
          <w:rFonts w:ascii="Times New Roman" w:hAnsi="Times New Roman" w:cs="Times New Roman"/>
          <w:sz w:val="24"/>
          <w:szCs w:val="24"/>
        </w:rPr>
        <w:t xml:space="preserve"> will be not </w:t>
      </w:r>
      <w:r w:rsidR="007D4568" w:rsidRPr="00787984">
        <w:rPr>
          <w:rFonts w:ascii="Times New Roman" w:hAnsi="Times New Roman" w:cs="Times New Roman"/>
          <w:sz w:val="24"/>
          <w:szCs w:val="24"/>
        </w:rPr>
        <w:t>qualif</w:t>
      </w:r>
      <w:r w:rsidR="0001048A" w:rsidRPr="00787984">
        <w:rPr>
          <w:rFonts w:ascii="Times New Roman" w:hAnsi="Times New Roman" w:cs="Times New Roman"/>
          <w:sz w:val="24"/>
          <w:szCs w:val="24"/>
        </w:rPr>
        <w:t xml:space="preserve">ied </w:t>
      </w:r>
      <w:r w:rsidR="00063005" w:rsidRPr="00787984">
        <w:rPr>
          <w:rFonts w:ascii="Times New Roman" w:hAnsi="Times New Roman" w:cs="Times New Roman"/>
          <w:sz w:val="24"/>
          <w:szCs w:val="24"/>
        </w:rPr>
        <w:t xml:space="preserve">for </w:t>
      </w:r>
      <w:r w:rsidR="007D4568" w:rsidRPr="00787984">
        <w:rPr>
          <w:rFonts w:ascii="Times New Roman" w:hAnsi="Times New Roman" w:cs="Times New Roman"/>
          <w:sz w:val="24"/>
          <w:szCs w:val="24"/>
        </w:rPr>
        <w:t>state pension</w:t>
      </w:r>
      <w:r w:rsidR="0001048A" w:rsidRPr="00787984">
        <w:rPr>
          <w:rFonts w:ascii="Times New Roman" w:hAnsi="Times New Roman" w:cs="Times New Roman"/>
          <w:sz w:val="24"/>
          <w:szCs w:val="24"/>
        </w:rPr>
        <w:t xml:space="preserve"> either. This advantage “</w:t>
      </w:r>
      <w:r w:rsidR="007D4568" w:rsidRPr="00787984">
        <w:rPr>
          <w:rFonts w:ascii="Times New Roman" w:hAnsi="Times New Roman" w:cs="Times New Roman"/>
          <w:sz w:val="24"/>
          <w:szCs w:val="24"/>
        </w:rPr>
        <w:t xml:space="preserve">employers </w:t>
      </w:r>
      <w:r w:rsidR="0001048A" w:rsidRPr="00787984">
        <w:rPr>
          <w:rFonts w:ascii="Times New Roman" w:hAnsi="Times New Roman" w:cs="Times New Roman"/>
          <w:sz w:val="24"/>
          <w:szCs w:val="24"/>
        </w:rPr>
        <w:t xml:space="preserve">as </w:t>
      </w:r>
      <w:r w:rsidR="007D4568" w:rsidRPr="00787984">
        <w:rPr>
          <w:rFonts w:ascii="Times New Roman" w:hAnsi="Times New Roman" w:cs="Times New Roman"/>
          <w:sz w:val="24"/>
          <w:szCs w:val="24"/>
        </w:rPr>
        <w:t>will again be able to kept he money in the company’s funds, which will be reﬂected as proﬁt to the company.”</w:t>
      </w:r>
      <w:sdt>
        <w:sdtPr>
          <w:rPr>
            <w:rFonts w:ascii="Times New Roman" w:hAnsi="Times New Roman" w:cs="Times New Roman"/>
            <w:sz w:val="24"/>
            <w:szCs w:val="24"/>
          </w:rPr>
          <w:id w:val="-572432214"/>
          <w:citation/>
        </w:sdtPr>
        <w:sdtEndPr/>
        <w:sdtContent>
          <w:r w:rsidR="007D4568" w:rsidRPr="00787984">
            <w:rPr>
              <w:rFonts w:ascii="Times New Roman" w:hAnsi="Times New Roman" w:cs="Times New Roman"/>
              <w:sz w:val="24"/>
              <w:szCs w:val="24"/>
            </w:rPr>
            <w:fldChar w:fldCharType="begin"/>
          </w:r>
          <w:r w:rsidR="007D4568" w:rsidRPr="00787984">
            <w:rPr>
              <w:rFonts w:ascii="Times New Roman" w:hAnsi="Times New Roman" w:cs="Times New Roman"/>
              <w:sz w:val="24"/>
              <w:szCs w:val="24"/>
            </w:rPr>
            <w:instrText xml:space="preserve"> CITATION Ndz17 \l 2057 </w:instrText>
          </w:r>
          <w:r w:rsidR="007D4568"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(Ndzi, 2017)</w:t>
          </w:r>
          <w:r w:rsidR="007D4568" w:rsidRPr="00787984">
            <w:rPr>
              <w:rFonts w:ascii="Times New Roman" w:hAnsi="Times New Roman" w:cs="Times New Roman"/>
              <w:sz w:val="24"/>
              <w:szCs w:val="24"/>
            </w:rPr>
            <w:fldChar w:fldCharType="end"/>
          </w:r>
        </w:sdtContent>
      </w:sdt>
      <w:r w:rsidR="00274AF8" w:rsidRPr="00787984">
        <w:rPr>
          <w:rFonts w:ascii="Times New Roman" w:hAnsi="Times New Roman" w:cs="Times New Roman"/>
          <w:sz w:val="24"/>
          <w:szCs w:val="24"/>
        </w:rPr>
        <w:t>.</w:t>
      </w:r>
    </w:p>
    <w:p w14:paraId="0033CA68" w14:textId="1CAA9265" w:rsidR="006F3B9B" w:rsidRPr="00787984" w:rsidRDefault="006F3B9B"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br w:type="page"/>
      </w:r>
    </w:p>
    <w:p w14:paraId="52D16635" w14:textId="53D6F24A" w:rsidR="002508EF" w:rsidRPr="00787984" w:rsidRDefault="002508EF"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lastRenderedPageBreak/>
        <w:t xml:space="preserve">In relation </w:t>
      </w:r>
      <w:r w:rsidR="00F22BD3" w:rsidRPr="00787984">
        <w:rPr>
          <w:rFonts w:ascii="Times New Roman" w:hAnsi="Times New Roman" w:cs="Times New Roman"/>
          <w:sz w:val="24"/>
          <w:szCs w:val="24"/>
        </w:rPr>
        <w:t xml:space="preserve">to </w:t>
      </w:r>
      <w:r w:rsidRPr="00787984">
        <w:rPr>
          <w:rFonts w:ascii="Times New Roman" w:hAnsi="Times New Roman" w:cs="Times New Roman"/>
          <w:sz w:val="24"/>
          <w:szCs w:val="24"/>
        </w:rPr>
        <w:t>uncertaint</w:t>
      </w:r>
      <w:r w:rsidR="005333E0" w:rsidRPr="00787984">
        <w:rPr>
          <w:rFonts w:ascii="Times New Roman" w:hAnsi="Times New Roman" w:cs="Times New Roman"/>
          <w:sz w:val="24"/>
          <w:szCs w:val="24"/>
        </w:rPr>
        <w:t>ies</w:t>
      </w:r>
      <w:r w:rsidR="001972AC" w:rsidRPr="00787984">
        <w:rPr>
          <w:rFonts w:ascii="Times New Roman" w:hAnsi="Times New Roman" w:cs="Times New Roman"/>
          <w:sz w:val="24"/>
          <w:szCs w:val="24"/>
        </w:rPr>
        <w:t xml:space="preserve"> of pay levels and career opportunities</w:t>
      </w:r>
      <w:r w:rsidRPr="00787984">
        <w:rPr>
          <w:rFonts w:ascii="Times New Roman" w:hAnsi="Times New Roman" w:cs="Times New Roman"/>
          <w:sz w:val="24"/>
          <w:szCs w:val="24"/>
        </w:rPr>
        <w:t xml:space="preserve">, it is more unlikely for male </w:t>
      </w:r>
      <w:r w:rsidR="001A6C50" w:rsidRPr="00787984">
        <w:rPr>
          <w:rFonts w:ascii="Times New Roman" w:hAnsi="Times New Roman" w:cs="Times New Roman"/>
          <w:sz w:val="24"/>
          <w:szCs w:val="24"/>
        </w:rPr>
        <w:t>society</w:t>
      </w:r>
      <w:r w:rsidRPr="00787984">
        <w:rPr>
          <w:rFonts w:ascii="Times New Roman" w:hAnsi="Times New Roman" w:cs="Times New Roman"/>
          <w:sz w:val="24"/>
          <w:szCs w:val="24"/>
        </w:rPr>
        <w:t xml:space="preserve"> engage with this kind of</w:t>
      </w:r>
      <w:r w:rsidR="005333E0" w:rsidRPr="00787984">
        <w:rPr>
          <w:rFonts w:ascii="Times New Roman" w:hAnsi="Times New Roman" w:cs="Times New Roman"/>
          <w:sz w:val="24"/>
          <w:szCs w:val="24"/>
        </w:rPr>
        <w:t xml:space="preserve"> job</w:t>
      </w:r>
      <w:r w:rsidRPr="00787984">
        <w:rPr>
          <w:rFonts w:ascii="Times New Roman" w:hAnsi="Times New Roman" w:cs="Times New Roman"/>
          <w:sz w:val="24"/>
          <w:szCs w:val="24"/>
        </w:rPr>
        <w:t xml:space="preserve"> compared with women who are keener to accept it in terms of “work-life balance".</w:t>
      </w:r>
      <w:r w:rsidR="001972AC" w:rsidRPr="00787984">
        <w:rPr>
          <w:rFonts w:ascii="Times New Roman" w:hAnsi="Times New Roman" w:cs="Times New Roman"/>
          <w:sz w:val="24"/>
          <w:szCs w:val="24"/>
        </w:rPr>
        <w:t xml:space="preserve"> </w:t>
      </w:r>
      <w:r w:rsidR="00594818" w:rsidRPr="00787984">
        <w:rPr>
          <w:rFonts w:ascii="Times New Roman" w:hAnsi="Times New Roman" w:cs="Times New Roman"/>
          <w:sz w:val="24"/>
          <w:szCs w:val="24"/>
        </w:rPr>
        <w:t>“Since life courses are gendered, with women still assuming the main responsibilities of unpaid work and men investing most of their time in paid work, this norm applies less to women than men.”</w:t>
      </w:r>
      <w:sdt>
        <w:sdtPr>
          <w:rPr>
            <w:rFonts w:ascii="Times New Roman" w:hAnsi="Times New Roman" w:cs="Times New Roman"/>
            <w:sz w:val="24"/>
            <w:szCs w:val="24"/>
          </w:rPr>
          <w:id w:val="795880153"/>
          <w:citation/>
        </w:sdtPr>
        <w:sdtEndPr/>
        <w:sdtContent>
          <w:r w:rsidR="001A6C50" w:rsidRPr="00787984">
            <w:rPr>
              <w:rFonts w:ascii="Times New Roman" w:hAnsi="Times New Roman" w:cs="Times New Roman"/>
              <w:sz w:val="24"/>
              <w:szCs w:val="24"/>
            </w:rPr>
            <w:fldChar w:fldCharType="begin"/>
          </w:r>
          <w:r w:rsidR="001A6C50" w:rsidRPr="00787984">
            <w:rPr>
              <w:rFonts w:ascii="Times New Roman" w:hAnsi="Times New Roman" w:cs="Times New Roman"/>
              <w:sz w:val="24"/>
              <w:szCs w:val="24"/>
            </w:rPr>
            <w:instrText xml:space="preserve"> CITATION Wil13 \l 2057 </w:instrText>
          </w:r>
          <w:r w:rsidR="001A6C50"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(Williams, et al., 2013)</w:t>
          </w:r>
          <w:r w:rsidR="001A6C50" w:rsidRPr="00787984">
            <w:rPr>
              <w:rFonts w:ascii="Times New Roman" w:hAnsi="Times New Roman" w:cs="Times New Roman"/>
              <w:sz w:val="24"/>
              <w:szCs w:val="24"/>
            </w:rPr>
            <w:fldChar w:fldCharType="end"/>
          </w:r>
        </w:sdtContent>
      </w:sdt>
      <w:r w:rsidR="001A6C50" w:rsidRPr="00787984">
        <w:rPr>
          <w:rFonts w:ascii="Times New Roman" w:hAnsi="Times New Roman" w:cs="Times New Roman"/>
          <w:sz w:val="24"/>
          <w:szCs w:val="24"/>
        </w:rPr>
        <w:t xml:space="preserve">. </w:t>
      </w:r>
      <w:r w:rsidR="00594818" w:rsidRPr="00787984">
        <w:rPr>
          <w:rFonts w:ascii="Times New Roman" w:hAnsi="Times New Roman" w:cs="Times New Roman"/>
          <w:sz w:val="24"/>
          <w:szCs w:val="24"/>
        </w:rPr>
        <w:t>The ‘ideal worker’ norm, therefore, reproduces traditional gender arrangements and gender inequality in the workplace.</w:t>
      </w:r>
      <w:r w:rsidR="00F22BD3" w:rsidRPr="00787984">
        <w:rPr>
          <w:rFonts w:ascii="Times New Roman" w:hAnsi="Times New Roman" w:cs="Times New Roman"/>
          <w:sz w:val="24"/>
          <w:szCs w:val="24"/>
        </w:rPr>
        <w:t xml:space="preserve"> “The unequal allocation of paid and unpaid work can be ascribed to contrasting male and female gender identities. Because male gender identity is mainly work-oriented and implies the role as the main breadwinner, work flexibility and autonomy risk leading to overtime and intensification of work mainly for men</w:t>
      </w:r>
      <w:r w:rsidR="001A6C50" w:rsidRPr="00787984">
        <w:rPr>
          <w:rFonts w:ascii="Times New Roman" w:hAnsi="Times New Roman" w:cs="Times New Roman"/>
          <w:sz w:val="24"/>
          <w:szCs w:val="24"/>
        </w:rPr>
        <w:t>”</w:t>
      </w:r>
      <w:sdt>
        <w:sdtPr>
          <w:rPr>
            <w:rFonts w:ascii="Times New Roman" w:hAnsi="Times New Roman" w:cs="Times New Roman"/>
            <w:sz w:val="24"/>
            <w:szCs w:val="24"/>
          </w:rPr>
          <w:id w:val="-815028876"/>
          <w:citation/>
        </w:sdtPr>
        <w:sdtEndPr/>
        <w:sdtContent>
          <w:r w:rsidR="001A6C50" w:rsidRPr="00787984">
            <w:rPr>
              <w:rFonts w:ascii="Times New Roman" w:hAnsi="Times New Roman" w:cs="Times New Roman"/>
              <w:sz w:val="24"/>
              <w:szCs w:val="24"/>
            </w:rPr>
            <w:fldChar w:fldCharType="begin"/>
          </w:r>
          <w:r w:rsidR="001A6C50" w:rsidRPr="00787984">
            <w:rPr>
              <w:rFonts w:ascii="Times New Roman" w:hAnsi="Times New Roman" w:cs="Times New Roman"/>
              <w:sz w:val="24"/>
              <w:szCs w:val="24"/>
            </w:rPr>
            <w:instrText xml:space="preserve"> CITATION Yvo15 \l 2057 </w:instrText>
          </w:r>
          <w:r w:rsidR="001A6C50"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(Lott, 2015)</w:t>
          </w:r>
          <w:r w:rsidR="001A6C50" w:rsidRPr="00787984">
            <w:rPr>
              <w:rFonts w:ascii="Times New Roman" w:hAnsi="Times New Roman" w:cs="Times New Roman"/>
              <w:sz w:val="24"/>
              <w:szCs w:val="24"/>
            </w:rPr>
            <w:fldChar w:fldCharType="end"/>
          </w:r>
        </w:sdtContent>
      </w:sdt>
      <w:r w:rsidR="00F22BD3" w:rsidRPr="00787984">
        <w:rPr>
          <w:rFonts w:ascii="Times New Roman" w:hAnsi="Times New Roman" w:cs="Times New Roman"/>
          <w:sz w:val="24"/>
          <w:szCs w:val="24"/>
        </w:rPr>
        <w:t>. As Williams et al</w:t>
      </w:r>
      <w:r w:rsidR="00252C11" w:rsidRPr="00787984">
        <w:rPr>
          <w:rFonts w:ascii="Times New Roman" w:hAnsi="Times New Roman" w:cs="Times New Roman"/>
          <w:sz w:val="24"/>
          <w:szCs w:val="24"/>
        </w:rPr>
        <w:t>.</w:t>
      </w:r>
      <w:sdt>
        <w:sdtPr>
          <w:rPr>
            <w:rFonts w:ascii="Times New Roman" w:hAnsi="Times New Roman" w:cs="Times New Roman"/>
            <w:sz w:val="24"/>
            <w:szCs w:val="24"/>
          </w:rPr>
          <w:id w:val="2102147564"/>
          <w:citation/>
        </w:sdtPr>
        <w:sdtEndPr/>
        <w:sdtContent>
          <w:r w:rsidR="00252C11" w:rsidRPr="00787984">
            <w:rPr>
              <w:rFonts w:ascii="Times New Roman" w:hAnsi="Times New Roman" w:cs="Times New Roman"/>
              <w:sz w:val="24"/>
              <w:szCs w:val="24"/>
            </w:rPr>
            <w:fldChar w:fldCharType="begin"/>
          </w:r>
          <w:r w:rsidR="00252C11" w:rsidRPr="00787984">
            <w:rPr>
              <w:rFonts w:ascii="Times New Roman" w:hAnsi="Times New Roman" w:cs="Times New Roman"/>
              <w:sz w:val="24"/>
              <w:szCs w:val="24"/>
            </w:rPr>
            <w:instrText xml:space="preserve">CITATION Wil13 \n  \l 2057 </w:instrText>
          </w:r>
          <w:r w:rsidR="00252C11"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(2013)</w:t>
          </w:r>
          <w:r w:rsidR="00252C11" w:rsidRPr="00787984">
            <w:rPr>
              <w:rFonts w:ascii="Times New Roman" w:hAnsi="Times New Roman" w:cs="Times New Roman"/>
              <w:sz w:val="24"/>
              <w:szCs w:val="24"/>
            </w:rPr>
            <w:fldChar w:fldCharType="end"/>
          </w:r>
        </w:sdtContent>
      </w:sdt>
      <w:r w:rsidR="00252C11" w:rsidRPr="00787984">
        <w:rPr>
          <w:rFonts w:ascii="Times New Roman" w:hAnsi="Times New Roman" w:cs="Times New Roman"/>
          <w:sz w:val="24"/>
          <w:szCs w:val="24"/>
        </w:rPr>
        <w:t xml:space="preserve"> </w:t>
      </w:r>
      <w:r w:rsidR="00F22BD3" w:rsidRPr="00787984">
        <w:rPr>
          <w:rFonts w:ascii="Times New Roman" w:hAnsi="Times New Roman" w:cs="Times New Roman"/>
          <w:sz w:val="24"/>
          <w:szCs w:val="24"/>
        </w:rPr>
        <w:t xml:space="preserve">state, </w:t>
      </w:r>
      <w:r w:rsidR="007E63B9" w:rsidRPr="00787984">
        <w:rPr>
          <w:rFonts w:ascii="Times New Roman" w:hAnsi="Times New Roman" w:cs="Times New Roman"/>
          <w:sz w:val="24"/>
          <w:szCs w:val="24"/>
        </w:rPr>
        <w:t>“</w:t>
      </w:r>
      <w:r w:rsidR="00F22BD3" w:rsidRPr="00787984">
        <w:rPr>
          <w:rFonts w:ascii="Times New Roman" w:hAnsi="Times New Roman" w:cs="Times New Roman"/>
          <w:sz w:val="24"/>
          <w:szCs w:val="24"/>
        </w:rPr>
        <w:t>men’s jobs often ‘consume their lives’</w:t>
      </w:r>
      <w:r w:rsidR="007D4568" w:rsidRPr="00787984">
        <w:rPr>
          <w:rFonts w:ascii="Times New Roman" w:hAnsi="Times New Roman" w:cs="Times New Roman"/>
          <w:sz w:val="24"/>
          <w:szCs w:val="24"/>
        </w:rPr>
        <w:t xml:space="preserve"> and</w:t>
      </w:r>
      <w:r w:rsidR="00F22BD3" w:rsidRPr="00787984">
        <w:rPr>
          <w:rFonts w:ascii="Times New Roman" w:hAnsi="Times New Roman" w:cs="Times New Roman"/>
          <w:sz w:val="24"/>
          <w:szCs w:val="24"/>
        </w:rPr>
        <w:t xml:space="preserve"> </w:t>
      </w:r>
      <w:r w:rsidR="007D4568" w:rsidRPr="00787984">
        <w:rPr>
          <w:rFonts w:ascii="Times New Roman" w:hAnsi="Times New Roman" w:cs="Times New Roman"/>
          <w:sz w:val="24"/>
          <w:szCs w:val="24"/>
        </w:rPr>
        <w:t>f</w:t>
      </w:r>
      <w:r w:rsidR="00F22BD3" w:rsidRPr="00787984">
        <w:rPr>
          <w:rFonts w:ascii="Times New Roman" w:hAnsi="Times New Roman" w:cs="Times New Roman"/>
          <w:sz w:val="24"/>
          <w:szCs w:val="24"/>
        </w:rPr>
        <w:t>or them, flexibility does not deliver work–life balance</w:t>
      </w:r>
      <w:r w:rsidR="007E63B9" w:rsidRPr="00787984">
        <w:rPr>
          <w:rFonts w:ascii="Times New Roman" w:hAnsi="Times New Roman" w:cs="Times New Roman"/>
          <w:sz w:val="24"/>
          <w:szCs w:val="24"/>
        </w:rPr>
        <w:t>”</w:t>
      </w:r>
      <w:sdt>
        <w:sdtPr>
          <w:rPr>
            <w:rFonts w:ascii="Times New Roman" w:hAnsi="Times New Roman" w:cs="Times New Roman"/>
            <w:sz w:val="24"/>
            <w:szCs w:val="24"/>
          </w:rPr>
          <w:id w:val="609472337"/>
          <w:citation/>
        </w:sdtPr>
        <w:sdtEndPr/>
        <w:sdtContent>
          <w:r w:rsidR="007D4568" w:rsidRPr="00787984">
            <w:rPr>
              <w:rFonts w:ascii="Times New Roman" w:hAnsi="Times New Roman" w:cs="Times New Roman"/>
              <w:sz w:val="24"/>
              <w:szCs w:val="24"/>
            </w:rPr>
            <w:fldChar w:fldCharType="begin"/>
          </w:r>
          <w:r w:rsidR="007D4568" w:rsidRPr="00787984">
            <w:rPr>
              <w:rFonts w:ascii="Times New Roman" w:hAnsi="Times New Roman" w:cs="Times New Roman"/>
              <w:sz w:val="24"/>
              <w:szCs w:val="24"/>
            </w:rPr>
            <w:instrText xml:space="preserve"> CITATION Wil13 \l 2057 </w:instrText>
          </w:r>
          <w:r w:rsidR="007D4568"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(Williams, et al., 2013)</w:t>
          </w:r>
          <w:r w:rsidR="007D4568" w:rsidRPr="00787984">
            <w:rPr>
              <w:rFonts w:ascii="Times New Roman" w:hAnsi="Times New Roman" w:cs="Times New Roman"/>
              <w:sz w:val="24"/>
              <w:szCs w:val="24"/>
            </w:rPr>
            <w:fldChar w:fldCharType="end"/>
          </w:r>
        </w:sdtContent>
      </w:sdt>
      <w:r w:rsidR="007D4568" w:rsidRPr="00787984">
        <w:rPr>
          <w:rFonts w:ascii="Times New Roman" w:hAnsi="Times New Roman" w:cs="Times New Roman"/>
          <w:sz w:val="24"/>
          <w:szCs w:val="24"/>
        </w:rPr>
        <w:t>. However, t</w:t>
      </w:r>
      <w:r w:rsidR="00F22BD3" w:rsidRPr="00787984">
        <w:rPr>
          <w:rFonts w:ascii="Times New Roman" w:hAnsi="Times New Roman" w:cs="Times New Roman"/>
          <w:sz w:val="24"/>
          <w:szCs w:val="24"/>
        </w:rPr>
        <w:t>he female</w:t>
      </w:r>
      <w:r w:rsidR="007D4568" w:rsidRPr="00787984">
        <w:rPr>
          <w:rFonts w:ascii="Times New Roman" w:hAnsi="Times New Roman" w:cs="Times New Roman"/>
          <w:sz w:val="24"/>
          <w:szCs w:val="24"/>
        </w:rPr>
        <w:t xml:space="preserve"> society</w:t>
      </w:r>
      <w:r w:rsidR="00F22BD3" w:rsidRPr="00787984">
        <w:rPr>
          <w:rFonts w:ascii="Times New Roman" w:hAnsi="Times New Roman" w:cs="Times New Roman"/>
          <w:sz w:val="24"/>
          <w:szCs w:val="24"/>
        </w:rPr>
        <w:t xml:space="preserve">, is </w:t>
      </w:r>
      <w:r w:rsidR="007E63B9" w:rsidRPr="00787984">
        <w:rPr>
          <w:rFonts w:ascii="Times New Roman" w:hAnsi="Times New Roman" w:cs="Times New Roman"/>
          <w:sz w:val="24"/>
          <w:szCs w:val="24"/>
        </w:rPr>
        <w:t xml:space="preserve">more care </w:t>
      </w:r>
      <w:r w:rsidR="00F22BD3" w:rsidRPr="00787984">
        <w:rPr>
          <w:rFonts w:ascii="Times New Roman" w:hAnsi="Times New Roman" w:cs="Times New Roman"/>
          <w:sz w:val="24"/>
          <w:szCs w:val="24"/>
        </w:rPr>
        <w:t xml:space="preserve">oriented and </w:t>
      </w:r>
      <w:r w:rsidR="007E63B9" w:rsidRPr="00787984">
        <w:rPr>
          <w:rFonts w:ascii="Times New Roman" w:hAnsi="Times New Roman" w:cs="Times New Roman"/>
          <w:sz w:val="24"/>
          <w:szCs w:val="24"/>
        </w:rPr>
        <w:t>less</w:t>
      </w:r>
      <w:r w:rsidR="00F22BD3" w:rsidRPr="00787984">
        <w:rPr>
          <w:rFonts w:ascii="Times New Roman" w:hAnsi="Times New Roman" w:cs="Times New Roman"/>
          <w:sz w:val="24"/>
          <w:szCs w:val="24"/>
        </w:rPr>
        <w:t xml:space="preserve"> </w:t>
      </w:r>
      <w:r w:rsidR="007E63B9" w:rsidRPr="00787984">
        <w:rPr>
          <w:rFonts w:ascii="Times New Roman" w:hAnsi="Times New Roman" w:cs="Times New Roman"/>
          <w:sz w:val="24"/>
          <w:szCs w:val="24"/>
        </w:rPr>
        <w:t>work</w:t>
      </w:r>
      <w:r w:rsidR="007D4568" w:rsidRPr="00787984">
        <w:rPr>
          <w:rFonts w:ascii="Times New Roman" w:hAnsi="Times New Roman" w:cs="Times New Roman"/>
          <w:sz w:val="24"/>
          <w:szCs w:val="24"/>
        </w:rPr>
        <w:t xml:space="preserve"> oriented</w:t>
      </w:r>
      <w:r w:rsidR="00F22BD3" w:rsidRPr="00787984">
        <w:rPr>
          <w:rFonts w:ascii="Times New Roman" w:hAnsi="Times New Roman" w:cs="Times New Roman"/>
          <w:sz w:val="24"/>
          <w:szCs w:val="24"/>
        </w:rPr>
        <w:t xml:space="preserve">. </w:t>
      </w:r>
      <w:r w:rsidR="007D4568" w:rsidRPr="00787984">
        <w:rPr>
          <w:rFonts w:ascii="Times New Roman" w:hAnsi="Times New Roman" w:cs="Times New Roman"/>
          <w:sz w:val="24"/>
          <w:szCs w:val="24"/>
        </w:rPr>
        <w:t xml:space="preserve">Woman accept work flexibility more as opportunity to combine work with outside responsibilities. </w:t>
      </w:r>
      <w:r w:rsidR="007E63B9" w:rsidRPr="00787984">
        <w:rPr>
          <w:rFonts w:ascii="Times New Roman" w:hAnsi="Times New Roman" w:cs="Times New Roman"/>
          <w:sz w:val="24"/>
          <w:szCs w:val="24"/>
        </w:rPr>
        <w:t>“</w:t>
      </w:r>
      <w:r w:rsidR="007D4568" w:rsidRPr="00787984">
        <w:rPr>
          <w:rFonts w:ascii="Times New Roman" w:hAnsi="Times New Roman" w:cs="Times New Roman"/>
          <w:sz w:val="24"/>
          <w:szCs w:val="24"/>
        </w:rPr>
        <w:t>S</w:t>
      </w:r>
      <w:r w:rsidR="00492EA4" w:rsidRPr="00787984">
        <w:rPr>
          <w:rFonts w:ascii="Times New Roman" w:hAnsi="Times New Roman" w:cs="Times New Roman"/>
          <w:sz w:val="24"/>
          <w:szCs w:val="24"/>
        </w:rPr>
        <w:t>ince they often prioritize family needs and care activities, for them time squeeze may mean insufficient time for leisure or self-care.</w:t>
      </w:r>
      <w:r w:rsidR="007E63B9" w:rsidRPr="00787984">
        <w:rPr>
          <w:rFonts w:ascii="Times New Roman" w:hAnsi="Times New Roman" w:cs="Times New Roman"/>
          <w:sz w:val="24"/>
          <w:szCs w:val="24"/>
        </w:rPr>
        <w:t>”</w:t>
      </w:r>
      <w:sdt>
        <w:sdtPr>
          <w:rPr>
            <w:rFonts w:ascii="Times New Roman" w:hAnsi="Times New Roman" w:cs="Times New Roman"/>
            <w:sz w:val="24"/>
            <w:szCs w:val="24"/>
          </w:rPr>
          <w:id w:val="-545223903"/>
          <w:citation/>
        </w:sdtPr>
        <w:sdtEndPr/>
        <w:sdtContent>
          <w:r w:rsidR="007E63B9" w:rsidRPr="00787984">
            <w:rPr>
              <w:rFonts w:ascii="Times New Roman" w:hAnsi="Times New Roman" w:cs="Times New Roman"/>
              <w:sz w:val="24"/>
              <w:szCs w:val="24"/>
            </w:rPr>
            <w:fldChar w:fldCharType="begin"/>
          </w:r>
          <w:r w:rsidR="007E63B9" w:rsidRPr="00787984">
            <w:rPr>
              <w:rFonts w:ascii="Times New Roman" w:hAnsi="Times New Roman" w:cs="Times New Roman"/>
              <w:sz w:val="24"/>
              <w:szCs w:val="24"/>
            </w:rPr>
            <w:instrText xml:space="preserve"> CITATION Yvo15 \l 2057 </w:instrText>
          </w:r>
          <w:r w:rsidR="007E63B9" w:rsidRPr="00787984">
            <w:rPr>
              <w:rFonts w:ascii="Times New Roman" w:hAnsi="Times New Roman" w:cs="Times New Roman"/>
              <w:sz w:val="24"/>
              <w:szCs w:val="24"/>
            </w:rPr>
            <w:fldChar w:fldCharType="separate"/>
          </w:r>
          <w:r w:rsidR="00FC3669">
            <w:rPr>
              <w:rFonts w:ascii="Times New Roman" w:hAnsi="Times New Roman" w:cs="Times New Roman"/>
              <w:noProof/>
              <w:sz w:val="24"/>
              <w:szCs w:val="24"/>
            </w:rPr>
            <w:t xml:space="preserve"> </w:t>
          </w:r>
          <w:r w:rsidR="00FC3669" w:rsidRPr="00FC3669">
            <w:rPr>
              <w:rFonts w:ascii="Times New Roman" w:hAnsi="Times New Roman" w:cs="Times New Roman"/>
              <w:noProof/>
              <w:sz w:val="24"/>
              <w:szCs w:val="24"/>
            </w:rPr>
            <w:t>(Lott, 2015)</w:t>
          </w:r>
          <w:r w:rsidR="007E63B9" w:rsidRPr="00787984">
            <w:rPr>
              <w:rFonts w:ascii="Times New Roman" w:hAnsi="Times New Roman" w:cs="Times New Roman"/>
              <w:sz w:val="24"/>
              <w:szCs w:val="24"/>
            </w:rPr>
            <w:fldChar w:fldCharType="end"/>
          </w:r>
        </w:sdtContent>
      </w:sdt>
      <w:r w:rsidR="00252C11" w:rsidRPr="00787984">
        <w:rPr>
          <w:rFonts w:ascii="Times New Roman" w:hAnsi="Times New Roman" w:cs="Times New Roman"/>
          <w:sz w:val="24"/>
          <w:szCs w:val="24"/>
        </w:rPr>
        <w:t>.</w:t>
      </w:r>
    </w:p>
    <w:p w14:paraId="0320BA67" w14:textId="78A85377" w:rsidR="00AA493E" w:rsidRPr="00787984" w:rsidRDefault="00AA493E" w:rsidP="0056161C">
      <w:pPr>
        <w:spacing w:line="360" w:lineRule="auto"/>
        <w:jc w:val="both"/>
        <w:rPr>
          <w:rFonts w:ascii="Times New Roman" w:hAnsi="Times New Roman" w:cs="Times New Roman"/>
          <w:sz w:val="24"/>
          <w:szCs w:val="24"/>
        </w:rPr>
      </w:pPr>
    </w:p>
    <w:p w14:paraId="30FB40B1" w14:textId="2B8771F1" w:rsidR="0079514D" w:rsidRPr="00787984" w:rsidRDefault="0079514D" w:rsidP="0056161C">
      <w:pPr>
        <w:pStyle w:val="Heading1"/>
        <w:spacing w:line="360" w:lineRule="auto"/>
        <w:jc w:val="both"/>
        <w:rPr>
          <w:rFonts w:cs="Times New Roman"/>
          <w:sz w:val="24"/>
          <w:szCs w:val="24"/>
        </w:rPr>
      </w:pPr>
      <w:bookmarkStart w:id="2" w:name="_Toc40637825"/>
      <w:r w:rsidRPr="00787984">
        <w:rPr>
          <w:rFonts w:cs="Times New Roman"/>
          <w:sz w:val="24"/>
          <w:szCs w:val="24"/>
        </w:rPr>
        <w:t>Conclusion</w:t>
      </w:r>
      <w:bookmarkEnd w:id="2"/>
    </w:p>
    <w:p w14:paraId="7161A0F1" w14:textId="77777777" w:rsidR="00CD08AE" w:rsidRPr="00787984" w:rsidRDefault="00CD08AE" w:rsidP="0056161C">
      <w:pPr>
        <w:spacing w:line="360" w:lineRule="auto"/>
        <w:jc w:val="both"/>
        <w:rPr>
          <w:rFonts w:ascii="Times New Roman" w:hAnsi="Times New Roman" w:cs="Times New Roman"/>
          <w:sz w:val="24"/>
          <w:szCs w:val="24"/>
        </w:rPr>
      </w:pPr>
    </w:p>
    <w:p w14:paraId="54383D55" w14:textId="526B33A1" w:rsidR="008F1B76" w:rsidRPr="00787984" w:rsidRDefault="008F1B76"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t>In this essay was presented advantages and disadvantages of flexible working time in casual and part-time contract.</w:t>
      </w:r>
      <w:r w:rsidR="00D66212" w:rsidRPr="00787984">
        <w:rPr>
          <w:rFonts w:ascii="Times New Roman" w:hAnsi="Times New Roman" w:cs="Times New Roman"/>
          <w:sz w:val="24"/>
          <w:szCs w:val="24"/>
        </w:rPr>
        <w:t xml:space="preserve"> T</w:t>
      </w:r>
      <w:r w:rsidRPr="00787984">
        <w:rPr>
          <w:rFonts w:ascii="Times New Roman" w:hAnsi="Times New Roman" w:cs="Times New Roman"/>
          <w:sz w:val="24"/>
          <w:szCs w:val="24"/>
        </w:rPr>
        <w:t xml:space="preserve">he most of literature suggest </w:t>
      </w:r>
      <w:r w:rsidR="00D66212" w:rsidRPr="00787984">
        <w:rPr>
          <w:rFonts w:ascii="Times New Roman" w:hAnsi="Times New Roman" w:cs="Times New Roman"/>
          <w:sz w:val="24"/>
          <w:szCs w:val="24"/>
        </w:rPr>
        <w:t xml:space="preserve">that flexible working time will contribute for improvement of company performance and </w:t>
      </w:r>
      <w:r w:rsidR="007740E0" w:rsidRPr="00787984">
        <w:rPr>
          <w:rFonts w:ascii="Times New Roman" w:hAnsi="Times New Roman" w:cs="Times New Roman"/>
          <w:sz w:val="24"/>
          <w:szCs w:val="24"/>
        </w:rPr>
        <w:t xml:space="preserve">will </w:t>
      </w:r>
      <w:r w:rsidRPr="00787984">
        <w:rPr>
          <w:rFonts w:ascii="Times New Roman" w:hAnsi="Times New Roman" w:cs="Times New Roman"/>
          <w:sz w:val="24"/>
          <w:szCs w:val="24"/>
        </w:rPr>
        <w:t>benefits</w:t>
      </w:r>
      <w:r w:rsidR="00D66212" w:rsidRPr="00787984">
        <w:rPr>
          <w:rFonts w:ascii="Times New Roman" w:hAnsi="Times New Roman" w:cs="Times New Roman"/>
          <w:sz w:val="24"/>
          <w:szCs w:val="24"/>
        </w:rPr>
        <w:t xml:space="preserve"> in </w:t>
      </w:r>
      <w:proofErr w:type="gramStart"/>
      <w:r w:rsidR="00274AF8" w:rsidRPr="00787984">
        <w:rPr>
          <w:rFonts w:ascii="Times New Roman" w:hAnsi="Times New Roman" w:cs="Times New Roman"/>
          <w:sz w:val="24"/>
          <w:szCs w:val="24"/>
        </w:rPr>
        <w:t>it</w:t>
      </w:r>
      <w:proofErr w:type="gramEnd"/>
      <w:r w:rsidR="00274AF8" w:rsidRPr="00787984">
        <w:rPr>
          <w:rFonts w:ascii="Times New Roman" w:hAnsi="Times New Roman" w:cs="Times New Roman"/>
          <w:sz w:val="24"/>
          <w:szCs w:val="24"/>
        </w:rPr>
        <w:t xml:space="preserve"> </w:t>
      </w:r>
      <w:r w:rsidR="00D66212" w:rsidRPr="00787984">
        <w:rPr>
          <w:rFonts w:ascii="Times New Roman" w:hAnsi="Times New Roman" w:cs="Times New Roman"/>
          <w:sz w:val="24"/>
          <w:szCs w:val="24"/>
        </w:rPr>
        <w:t>revenue. In other side</w:t>
      </w:r>
      <w:r w:rsidR="00D578B4" w:rsidRPr="00787984">
        <w:rPr>
          <w:rFonts w:ascii="Times New Roman" w:hAnsi="Times New Roman" w:cs="Times New Roman"/>
          <w:sz w:val="24"/>
          <w:szCs w:val="24"/>
        </w:rPr>
        <w:t>,</w:t>
      </w:r>
      <w:r w:rsidR="00D66212" w:rsidRPr="00787984">
        <w:rPr>
          <w:rFonts w:ascii="Times New Roman" w:hAnsi="Times New Roman" w:cs="Times New Roman"/>
          <w:sz w:val="24"/>
          <w:szCs w:val="24"/>
        </w:rPr>
        <w:t xml:space="preserve"> in terms to achieve “work-life” balance </w:t>
      </w:r>
      <w:r w:rsidR="00D578B4" w:rsidRPr="00787984">
        <w:rPr>
          <w:rFonts w:ascii="Times New Roman" w:hAnsi="Times New Roman" w:cs="Times New Roman"/>
          <w:sz w:val="24"/>
          <w:szCs w:val="24"/>
        </w:rPr>
        <w:t>a lot of workers will appreciate flexibility in workplace. Complementary relationships between employer and employee</w:t>
      </w:r>
      <w:r w:rsidR="007740E0" w:rsidRPr="00787984">
        <w:rPr>
          <w:rFonts w:ascii="Times New Roman" w:hAnsi="Times New Roman" w:cs="Times New Roman"/>
          <w:sz w:val="24"/>
          <w:szCs w:val="24"/>
        </w:rPr>
        <w:t>s</w:t>
      </w:r>
      <w:r w:rsidR="00D578B4" w:rsidRPr="00787984">
        <w:rPr>
          <w:rFonts w:ascii="Times New Roman" w:hAnsi="Times New Roman" w:cs="Times New Roman"/>
          <w:sz w:val="24"/>
          <w:szCs w:val="24"/>
        </w:rPr>
        <w:t xml:space="preserve"> will attain both side satisfaction</w:t>
      </w:r>
      <w:r w:rsidR="00F52277" w:rsidRPr="00787984">
        <w:rPr>
          <w:rFonts w:ascii="Times New Roman" w:hAnsi="Times New Roman" w:cs="Times New Roman"/>
          <w:sz w:val="24"/>
          <w:szCs w:val="24"/>
        </w:rPr>
        <w:t>, the outcome</w:t>
      </w:r>
      <w:r w:rsidR="00D578B4" w:rsidRPr="00787984">
        <w:rPr>
          <w:rFonts w:ascii="Times New Roman" w:hAnsi="Times New Roman" w:cs="Times New Roman"/>
          <w:sz w:val="24"/>
          <w:szCs w:val="24"/>
        </w:rPr>
        <w:t xml:space="preserve"> will</w:t>
      </w:r>
      <w:r w:rsidR="00F52277" w:rsidRPr="00787984">
        <w:rPr>
          <w:rFonts w:ascii="Times New Roman" w:hAnsi="Times New Roman" w:cs="Times New Roman"/>
          <w:sz w:val="24"/>
          <w:szCs w:val="24"/>
        </w:rPr>
        <w:t xml:space="preserve"> be</w:t>
      </w:r>
      <w:r w:rsidR="00D578B4" w:rsidRPr="00787984">
        <w:rPr>
          <w:rFonts w:ascii="Times New Roman" w:hAnsi="Times New Roman" w:cs="Times New Roman"/>
          <w:sz w:val="24"/>
          <w:szCs w:val="24"/>
        </w:rPr>
        <w:t xml:space="preserve"> reduc</w:t>
      </w:r>
      <w:r w:rsidR="00F52277" w:rsidRPr="00787984">
        <w:rPr>
          <w:rFonts w:ascii="Times New Roman" w:hAnsi="Times New Roman" w:cs="Times New Roman"/>
          <w:sz w:val="24"/>
          <w:szCs w:val="24"/>
        </w:rPr>
        <w:t>ing</w:t>
      </w:r>
      <w:r w:rsidR="00D578B4" w:rsidRPr="00787984">
        <w:rPr>
          <w:rFonts w:ascii="Times New Roman" w:hAnsi="Times New Roman" w:cs="Times New Roman"/>
          <w:sz w:val="24"/>
          <w:szCs w:val="24"/>
        </w:rPr>
        <w:t xml:space="preserve"> workforce turnover and </w:t>
      </w:r>
      <w:r w:rsidR="00F52277" w:rsidRPr="00787984">
        <w:rPr>
          <w:rFonts w:ascii="Times New Roman" w:hAnsi="Times New Roman" w:cs="Times New Roman"/>
          <w:sz w:val="24"/>
          <w:szCs w:val="24"/>
        </w:rPr>
        <w:t>enhancing</w:t>
      </w:r>
      <w:r w:rsidR="00D578B4" w:rsidRPr="00787984">
        <w:rPr>
          <w:rFonts w:ascii="Times New Roman" w:hAnsi="Times New Roman" w:cs="Times New Roman"/>
          <w:sz w:val="24"/>
          <w:szCs w:val="24"/>
        </w:rPr>
        <w:t xml:space="preserve"> staff motivation.   </w:t>
      </w:r>
    </w:p>
    <w:p w14:paraId="6B1EE287" w14:textId="1AE53913" w:rsidR="008F1B76" w:rsidRPr="00787984" w:rsidRDefault="008F1B76" w:rsidP="0056161C">
      <w:pPr>
        <w:spacing w:line="360" w:lineRule="auto"/>
        <w:jc w:val="both"/>
        <w:rPr>
          <w:rFonts w:ascii="Times New Roman" w:hAnsi="Times New Roman" w:cs="Times New Roman"/>
          <w:sz w:val="24"/>
          <w:szCs w:val="24"/>
        </w:rPr>
      </w:pPr>
    </w:p>
    <w:p w14:paraId="66CB5442" w14:textId="216C5752" w:rsidR="008F1B76" w:rsidRPr="00787984" w:rsidRDefault="008F1B76" w:rsidP="0056161C">
      <w:pPr>
        <w:spacing w:line="360" w:lineRule="auto"/>
        <w:jc w:val="both"/>
        <w:rPr>
          <w:rFonts w:ascii="Times New Roman" w:hAnsi="Times New Roman" w:cs="Times New Roman"/>
          <w:sz w:val="24"/>
          <w:szCs w:val="24"/>
        </w:rPr>
      </w:pPr>
    </w:p>
    <w:p w14:paraId="545EBB7B" w14:textId="514B3D97" w:rsidR="008F1B76" w:rsidRPr="00787984" w:rsidRDefault="008F1B76" w:rsidP="0056161C">
      <w:pPr>
        <w:spacing w:line="360" w:lineRule="auto"/>
        <w:jc w:val="both"/>
        <w:rPr>
          <w:rFonts w:ascii="Times New Roman" w:hAnsi="Times New Roman" w:cs="Times New Roman"/>
          <w:sz w:val="24"/>
          <w:szCs w:val="24"/>
        </w:rPr>
      </w:pPr>
    </w:p>
    <w:p w14:paraId="4E86B6E0" w14:textId="2122943B" w:rsidR="008F1B76" w:rsidRPr="00787984" w:rsidRDefault="008F1B76" w:rsidP="0056161C">
      <w:pPr>
        <w:spacing w:line="360" w:lineRule="auto"/>
        <w:jc w:val="both"/>
        <w:rPr>
          <w:rFonts w:ascii="Times New Roman" w:hAnsi="Times New Roman" w:cs="Times New Roman"/>
          <w:sz w:val="24"/>
          <w:szCs w:val="24"/>
        </w:rPr>
      </w:pPr>
    </w:p>
    <w:p w14:paraId="469D61A4" w14:textId="1EB7B1FD" w:rsidR="008F1B76" w:rsidRPr="00787984" w:rsidRDefault="008F1B76" w:rsidP="0056161C">
      <w:pPr>
        <w:spacing w:line="360" w:lineRule="auto"/>
        <w:jc w:val="both"/>
        <w:rPr>
          <w:rFonts w:ascii="Times New Roman" w:hAnsi="Times New Roman" w:cs="Times New Roman"/>
          <w:sz w:val="24"/>
          <w:szCs w:val="24"/>
        </w:rPr>
      </w:pPr>
    </w:p>
    <w:p w14:paraId="2A347A45" w14:textId="74F5346B" w:rsidR="006F3B9B" w:rsidRPr="00787984" w:rsidRDefault="006F3B9B" w:rsidP="0056161C">
      <w:pPr>
        <w:spacing w:line="360" w:lineRule="auto"/>
        <w:jc w:val="both"/>
        <w:rPr>
          <w:rFonts w:ascii="Times New Roman" w:hAnsi="Times New Roman" w:cs="Times New Roman"/>
          <w:sz w:val="24"/>
          <w:szCs w:val="24"/>
        </w:rPr>
      </w:pPr>
      <w:r w:rsidRPr="00787984">
        <w:rPr>
          <w:rFonts w:ascii="Times New Roman" w:hAnsi="Times New Roman" w:cs="Times New Roman"/>
          <w:sz w:val="24"/>
          <w:szCs w:val="24"/>
        </w:rPr>
        <w:br w:type="page"/>
      </w:r>
    </w:p>
    <w:bookmarkStart w:id="3" w:name="_Toc40637826" w:displacedByCustomXml="next"/>
    <w:sdt>
      <w:sdtPr>
        <w:rPr>
          <w:rFonts w:asciiTheme="minorHAnsi" w:eastAsiaTheme="minorHAnsi" w:hAnsiTheme="minorHAnsi" w:cs="Times New Roman"/>
          <w:b w:val="0"/>
          <w:sz w:val="24"/>
          <w:szCs w:val="24"/>
        </w:rPr>
        <w:id w:val="-187527545"/>
        <w:docPartObj>
          <w:docPartGallery w:val="Bibliographies"/>
          <w:docPartUnique/>
        </w:docPartObj>
      </w:sdtPr>
      <w:sdtEndPr/>
      <w:sdtContent>
        <w:p w14:paraId="76131F2C" w14:textId="5B9190B8" w:rsidR="006B79C5" w:rsidRPr="00787984" w:rsidRDefault="006B79C5" w:rsidP="0056161C">
          <w:pPr>
            <w:pStyle w:val="Heading1"/>
            <w:spacing w:line="360" w:lineRule="auto"/>
            <w:jc w:val="both"/>
            <w:rPr>
              <w:rFonts w:cs="Times New Roman"/>
              <w:sz w:val="24"/>
              <w:szCs w:val="24"/>
            </w:rPr>
          </w:pPr>
          <w:r w:rsidRPr="00787984">
            <w:rPr>
              <w:rFonts w:cs="Times New Roman"/>
              <w:sz w:val="24"/>
              <w:szCs w:val="24"/>
            </w:rPr>
            <w:t>References</w:t>
          </w:r>
          <w:bookmarkEnd w:id="3"/>
        </w:p>
        <w:sdt>
          <w:sdtPr>
            <w:rPr>
              <w:rFonts w:ascii="Times New Roman" w:hAnsi="Times New Roman" w:cs="Times New Roman"/>
              <w:sz w:val="24"/>
              <w:szCs w:val="24"/>
            </w:rPr>
            <w:id w:val="-573587230"/>
            <w:bibliography/>
          </w:sdtPr>
          <w:sdtEndPr/>
          <w:sdtContent>
            <w:p w14:paraId="6CB22D6D" w14:textId="77777777" w:rsidR="00FC3669" w:rsidRDefault="006B79C5" w:rsidP="00FC3669">
              <w:pPr>
                <w:pStyle w:val="Bibliography"/>
                <w:rPr>
                  <w:noProof/>
                  <w:sz w:val="24"/>
                  <w:szCs w:val="24"/>
                </w:rPr>
              </w:pPr>
              <w:r w:rsidRPr="00787984">
                <w:rPr>
                  <w:rFonts w:ascii="Times New Roman" w:hAnsi="Times New Roman" w:cs="Times New Roman"/>
                  <w:sz w:val="24"/>
                  <w:szCs w:val="24"/>
                </w:rPr>
                <w:fldChar w:fldCharType="begin"/>
              </w:r>
              <w:r w:rsidRPr="00787984">
                <w:rPr>
                  <w:rFonts w:ascii="Times New Roman" w:hAnsi="Times New Roman" w:cs="Times New Roman"/>
                  <w:sz w:val="24"/>
                  <w:szCs w:val="24"/>
                </w:rPr>
                <w:instrText xml:space="preserve"> BIBLIOGRAPHY </w:instrText>
              </w:r>
              <w:r w:rsidRPr="00787984">
                <w:rPr>
                  <w:rFonts w:ascii="Times New Roman" w:hAnsi="Times New Roman" w:cs="Times New Roman"/>
                  <w:sz w:val="24"/>
                  <w:szCs w:val="24"/>
                </w:rPr>
                <w:fldChar w:fldCharType="separate"/>
              </w:r>
              <w:r w:rsidR="00FC3669">
                <w:rPr>
                  <w:noProof/>
                </w:rPr>
                <w:t xml:space="preserve">Appelbaum, E., 2012. Reducing Inequality and Insecurity: Rethinking Labor and Employment Policy for the 21st Century. </w:t>
              </w:r>
              <w:r w:rsidR="00FC3669">
                <w:rPr>
                  <w:i/>
                  <w:iCs/>
                  <w:noProof/>
                </w:rPr>
                <w:t xml:space="preserve">SAGE, </w:t>
              </w:r>
              <w:r w:rsidR="00FC3669">
                <w:rPr>
                  <w:noProof/>
                </w:rPr>
                <w:t>39(4), pp. 311-320.</w:t>
              </w:r>
            </w:p>
            <w:p w14:paraId="0A85ACB5" w14:textId="77777777" w:rsidR="00FC3669" w:rsidRDefault="00FC3669" w:rsidP="00FC3669">
              <w:pPr>
                <w:pStyle w:val="Bibliography"/>
                <w:rPr>
                  <w:noProof/>
                </w:rPr>
              </w:pPr>
              <w:r>
                <w:rPr>
                  <w:noProof/>
                </w:rPr>
                <w:t xml:space="preserve">Armstrong, M. &amp; Taylor, S., 2014. </w:t>
              </w:r>
              <w:r>
                <w:rPr>
                  <w:i/>
                  <w:iCs/>
                  <w:noProof/>
                </w:rPr>
                <w:t xml:space="preserve">Armstrong's handbook of human resource management practice. </w:t>
              </w:r>
              <w:r>
                <w:rPr>
                  <w:noProof/>
                </w:rPr>
                <w:t>13th ed. London : Kogan Page.</w:t>
              </w:r>
            </w:p>
            <w:p w14:paraId="453F43D7" w14:textId="77777777" w:rsidR="00FC3669" w:rsidRDefault="00FC3669" w:rsidP="00FC3669">
              <w:pPr>
                <w:pStyle w:val="Bibliography"/>
                <w:rPr>
                  <w:noProof/>
                </w:rPr>
              </w:pPr>
              <w:r>
                <w:rPr>
                  <w:noProof/>
                </w:rPr>
                <w:t xml:space="preserve">Atcinson, C. &amp; Sandiford, P., 2016. An exploration of older worker flexible working arrangments in smaller firms. </w:t>
              </w:r>
              <w:r>
                <w:rPr>
                  <w:i/>
                  <w:iCs/>
                  <w:noProof/>
                </w:rPr>
                <w:t xml:space="preserve">Human Recource Manigment Journal, </w:t>
              </w:r>
              <w:r>
                <w:rPr>
                  <w:noProof/>
                </w:rPr>
                <w:t>Volume 26, pp. 12-28.</w:t>
              </w:r>
            </w:p>
            <w:p w14:paraId="271A6FC4" w14:textId="77777777" w:rsidR="00FC3669" w:rsidRDefault="00FC3669" w:rsidP="00FC3669">
              <w:pPr>
                <w:pStyle w:val="Bibliography"/>
                <w:rPr>
                  <w:noProof/>
                </w:rPr>
              </w:pPr>
              <w:bookmarkStart w:id="4" w:name="_Hlk40776320"/>
              <w:bookmarkStart w:id="5" w:name="_GoBack"/>
              <w:r>
                <w:rPr>
                  <w:noProof/>
                </w:rPr>
                <w:t xml:space="preserve">Bogardus, A. M., 2004. </w:t>
              </w:r>
              <w:r>
                <w:rPr>
                  <w:i/>
                  <w:iCs/>
                  <w:noProof/>
                </w:rPr>
                <w:t xml:space="preserve">Human Resources JumpStart. </w:t>
              </w:r>
              <w:r>
                <w:rPr>
                  <w:noProof/>
                </w:rPr>
                <w:t>San Francisco ; London : SYBEX c2004: SYBEX c2004.</w:t>
              </w:r>
            </w:p>
            <w:bookmarkEnd w:id="4"/>
            <w:bookmarkEnd w:id="5"/>
            <w:p w14:paraId="3C3E71D1" w14:textId="77777777" w:rsidR="00FC3669" w:rsidRDefault="00FC3669" w:rsidP="00FC3669">
              <w:pPr>
                <w:pStyle w:val="Bibliography"/>
                <w:rPr>
                  <w:noProof/>
                </w:rPr>
              </w:pPr>
              <w:r>
                <w:rPr>
                  <w:noProof/>
                </w:rPr>
                <w:t xml:space="preserve">Green, A., Atfield, G. &amp; Purcell, K., 2016. Fuelling displacement and labour market segmentation in low-skilled jobs? Insights from a local study of migrant and student employment. </w:t>
              </w:r>
              <w:r>
                <w:rPr>
                  <w:i/>
                  <w:iCs/>
                  <w:noProof/>
                </w:rPr>
                <w:t xml:space="preserve">Environment and Planning A, </w:t>
              </w:r>
              <w:r>
                <w:rPr>
                  <w:noProof/>
                </w:rPr>
                <w:t>48(3), pp. 577-593.</w:t>
              </w:r>
            </w:p>
            <w:p w14:paraId="42A140EF" w14:textId="77777777" w:rsidR="00FC3669" w:rsidRDefault="00FC3669" w:rsidP="00FC3669">
              <w:pPr>
                <w:pStyle w:val="Bibliography"/>
                <w:rPr>
                  <w:noProof/>
                </w:rPr>
              </w:pPr>
              <w:r>
                <w:rPr>
                  <w:noProof/>
                </w:rPr>
                <w:t xml:space="preserve">Gregory, S. &amp; Connolly, M., 2010. Dual tracks: part-time work in life-cycle employment for British women. </w:t>
              </w:r>
              <w:r>
                <w:rPr>
                  <w:i/>
                  <w:iCs/>
                  <w:noProof/>
                </w:rPr>
                <w:t xml:space="preserve">Springer, </w:t>
              </w:r>
              <w:r>
                <w:rPr>
                  <w:noProof/>
                </w:rPr>
                <w:t>pp. 907-931.</w:t>
              </w:r>
            </w:p>
            <w:p w14:paraId="3F44DAC7" w14:textId="77777777" w:rsidR="00FC3669" w:rsidRDefault="00FC3669" w:rsidP="00FC3669">
              <w:pPr>
                <w:pStyle w:val="Bibliography"/>
                <w:rPr>
                  <w:noProof/>
                </w:rPr>
              </w:pPr>
              <w:r>
                <w:rPr>
                  <w:noProof/>
                </w:rPr>
                <w:t xml:space="preserve">Kalleberg, A., 2000. Nonstandart Employment Relations: Part-time, Temporary and Contract work. </w:t>
              </w:r>
              <w:r>
                <w:rPr>
                  <w:i/>
                  <w:iCs/>
                  <w:noProof/>
                </w:rPr>
                <w:t xml:space="preserve">Annual Review of Sociology, </w:t>
              </w:r>
              <w:r>
                <w:rPr>
                  <w:noProof/>
                </w:rPr>
                <w:t>Volume 26, p. 341–365.</w:t>
              </w:r>
            </w:p>
            <w:p w14:paraId="4F89E8D9" w14:textId="77777777" w:rsidR="00FC3669" w:rsidRDefault="00FC3669" w:rsidP="00FC3669">
              <w:pPr>
                <w:pStyle w:val="Bibliography"/>
                <w:rPr>
                  <w:noProof/>
                </w:rPr>
              </w:pPr>
              <w:r>
                <w:rPr>
                  <w:noProof/>
                </w:rPr>
                <w:t xml:space="preserve">Lott, Y., 2015. Working-time flexibility and autonomy: A European perspective on time adequacy. </w:t>
              </w:r>
              <w:r>
                <w:rPr>
                  <w:i/>
                  <w:iCs/>
                  <w:noProof/>
                </w:rPr>
                <w:t xml:space="preserve">European Journal of Industrial Relations, </w:t>
              </w:r>
              <w:r>
                <w:rPr>
                  <w:noProof/>
                </w:rPr>
                <w:t>2(3).</w:t>
              </w:r>
            </w:p>
            <w:p w14:paraId="78B69D87" w14:textId="77777777" w:rsidR="00FC3669" w:rsidRDefault="00FC3669" w:rsidP="00FC3669">
              <w:pPr>
                <w:pStyle w:val="Bibliography"/>
                <w:rPr>
                  <w:noProof/>
                </w:rPr>
              </w:pPr>
              <w:r>
                <w:rPr>
                  <w:noProof/>
                </w:rPr>
                <w:t xml:space="preserve">Milliken, D., 2014. </w:t>
              </w:r>
              <w:r>
                <w:rPr>
                  <w:i/>
                  <w:iCs/>
                  <w:noProof/>
                </w:rPr>
                <w:t xml:space="preserve">Almost half of big UK employers use insecure contracts - ONS. </w:t>
              </w:r>
              <w:r>
                <w:rPr>
                  <w:noProof/>
                </w:rPr>
                <w:t xml:space="preserve">[Online] </w:t>
              </w:r>
              <w:r>
                <w:rPr>
                  <w:noProof/>
                </w:rPr>
                <w:br/>
                <w:t xml:space="preserve">Available at: </w:t>
              </w:r>
              <w:r>
                <w:rPr>
                  <w:noProof/>
                  <w:u w:val="single"/>
                </w:rPr>
                <w:t>https://uk.reuters.com/article/uk-britain-employment-idUKKBN0DG0TB20140430</w:t>
              </w:r>
              <w:r>
                <w:rPr>
                  <w:noProof/>
                </w:rPr>
                <w:br/>
                <w:t>[Accessed 9 May 2020].</w:t>
              </w:r>
            </w:p>
            <w:p w14:paraId="10C635F0" w14:textId="77777777" w:rsidR="00FC3669" w:rsidRDefault="00FC3669" w:rsidP="00FC3669">
              <w:pPr>
                <w:pStyle w:val="Bibliography"/>
                <w:rPr>
                  <w:noProof/>
                </w:rPr>
              </w:pPr>
              <w:r>
                <w:rPr>
                  <w:noProof/>
                </w:rPr>
                <w:t xml:space="preserve">Ndzi, E., 2017. UK company law and precarious employment contracts. </w:t>
              </w:r>
              <w:r>
                <w:rPr>
                  <w:i/>
                  <w:iCs/>
                  <w:noProof/>
                </w:rPr>
                <w:t xml:space="preserve">International Journal of Law and Management, </w:t>
              </w:r>
              <w:r>
                <w:rPr>
                  <w:noProof/>
                </w:rPr>
                <w:t>59(4), pp. 571-583.</w:t>
              </w:r>
            </w:p>
            <w:p w14:paraId="1F0FEF43" w14:textId="77777777" w:rsidR="00FC3669" w:rsidRDefault="00FC3669" w:rsidP="00FC3669">
              <w:pPr>
                <w:pStyle w:val="Bibliography"/>
                <w:rPr>
                  <w:noProof/>
                </w:rPr>
              </w:pPr>
              <w:r>
                <w:rPr>
                  <w:noProof/>
                </w:rPr>
                <w:t xml:space="preserve">O’Brady, S., 2018. Rethinking precariousness and its evolution: A four-country study of work in food retail. </w:t>
              </w:r>
              <w:r>
                <w:rPr>
                  <w:i/>
                  <w:iCs/>
                  <w:noProof/>
                </w:rPr>
                <w:t xml:space="preserve">European Journal of Industrial Relations , </w:t>
              </w:r>
              <w:r>
                <w:rPr>
                  <w:noProof/>
                </w:rPr>
                <w:t>25(4), pp. 327-344.</w:t>
              </w:r>
            </w:p>
            <w:p w14:paraId="415AA439" w14:textId="77777777" w:rsidR="00FC3669" w:rsidRDefault="00FC3669" w:rsidP="00FC3669">
              <w:pPr>
                <w:pStyle w:val="Bibliography"/>
                <w:rPr>
                  <w:noProof/>
                </w:rPr>
              </w:pPr>
              <w:r>
                <w:rPr>
                  <w:noProof/>
                </w:rPr>
                <w:t xml:space="preserve">Standing, G., 2011. </w:t>
              </w:r>
              <w:r>
                <w:rPr>
                  <w:i/>
                  <w:iCs/>
                  <w:noProof/>
                </w:rPr>
                <w:t xml:space="preserve">The precariat. </w:t>
              </w:r>
              <w:r>
                <w:rPr>
                  <w:noProof/>
                </w:rPr>
                <w:t>New York: Bloomsbury.</w:t>
              </w:r>
            </w:p>
            <w:p w14:paraId="4D5AF21A" w14:textId="77777777" w:rsidR="00FC3669" w:rsidRDefault="00FC3669" w:rsidP="00FC3669">
              <w:pPr>
                <w:pStyle w:val="Bibliography"/>
                <w:rPr>
                  <w:noProof/>
                </w:rPr>
              </w:pPr>
              <w:r>
                <w:rPr>
                  <w:noProof/>
                </w:rPr>
                <w:t xml:space="preserve">Theodossiou, I. &amp; Bender, K., 2016. </w:t>
              </w:r>
              <w:r>
                <w:rPr>
                  <w:i/>
                  <w:iCs/>
                  <w:noProof/>
                </w:rPr>
                <w:t xml:space="preserve">The Unintended Consequences of Flexicurity: The Health Consequences of Flexible Employment, </w:t>
              </w:r>
              <w:r>
                <w:rPr>
                  <w:noProof/>
                </w:rPr>
                <w:t>Aberdeen, Scotland: University of Aberdeen.</w:t>
              </w:r>
            </w:p>
            <w:p w14:paraId="3506AFA7" w14:textId="77777777" w:rsidR="00FC3669" w:rsidRDefault="00FC3669" w:rsidP="00FC3669">
              <w:pPr>
                <w:pStyle w:val="Bibliography"/>
                <w:rPr>
                  <w:noProof/>
                </w:rPr>
              </w:pPr>
              <w:r>
                <w:rPr>
                  <w:noProof/>
                </w:rPr>
                <w:t xml:space="preserve">Torrington, D., Hall, L., Taylor, S. &amp; Atkinson, C., 2017. </w:t>
              </w:r>
              <w:r>
                <w:rPr>
                  <w:i/>
                  <w:iCs/>
                  <w:noProof/>
                </w:rPr>
                <w:t xml:space="preserve">Human resource managment. </w:t>
              </w:r>
              <w:r>
                <w:rPr>
                  <w:noProof/>
                </w:rPr>
                <w:t>10th ed. Harlow: New York: Pearson.</w:t>
              </w:r>
            </w:p>
            <w:p w14:paraId="5C8D7C32" w14:textId="77777777" w:rsidR="00FC3669" w:rsidRDefault="00FC3669" w:rsidP="00FC3669">
              <w:pPr>
                <w:pStyle w:val="Bibliography"/>
                <w:rPr>
                  <w:noProof/>
                </w:rPr>
              </w:pPr>
              <w:r>
                <w:rPr>
                  <w:noProof/>
                </w:rPr>
                <w:t xml:space="preserve">Williams, J., Blair_Loy, M. &amp; Berdahl, J., 2013. Cultural schemas, social class, and the flexibility stigma. </w:t>
              </w:r>
              <w:r>
                <w:rPr>
                  <w:i/>
                  <w:iCs/>
                  <w:noProof/>
                </w:rPr>
                <w:t xml:space="preserve">Journal of Social, </w:t>
              </w:r>
              <w:r>
                <w:rPr>
                  <w:noProof/>
                </w:rPr>
                <w:t>Issue 69, pp. 209-234.</w:t>
              </w:r>
            </w:p>
            <w:p w14:paraId="3AE284E6" w14:textId="77777777" w:rsidR="00FC3669" w:rsidRDefault="00FC3669" w:rsidP="00FC3669">
              <w:pPr>
                <w:pStyle w:val="Bibliography"/>
                <w:rPr>
                  <w:noProof/>
                </w:rPr>
              </w:pPr>
              <w:r>
                <w:rPr>
                  <w:noProof/>
                </w:rPr>
                <w:t xml:space="preserve">Zadeh, N. S., 2019. </w:t>
              </w:r>
              <w:r>
                <w:rPr>
                  <w:i/>
                  <w:iCs/>
                  <w:noProof/>
                </w:rPr>
                <w:t xml:space="preserve">Working conditions and retirement , </w:t>
              </w:r>
              <w:r>
                <w:rPr>
                  <w:noProof/>
                </w:rPr>
                <w:t>Kalmar vaxjo: Linneuniversatetet.</w:t>
              </w:r>
            </w:p>
            <w:p w14:paraId="1F113343" w14:textId="77777777" w:rsidR="00FC3669" w:rsidRDefault="00FC3669" w:rsidP="00FC3669">
              <w:pPr>
                <w:pStyle w:val="Bibliography"/>
                <w:rPr>
                  <w:noProof/>
                </w:rPr>
              </w:pPr>
              <w:r>
                <w:rPr>
                  <w:noProof/>
                </w:rPr>
                <w:t xml:space="preserve">Zeytinogly, I. &amp; Crook, M., 1997. </w:t>
              </w:r>
              <w:r>
                <w:rPr>
                  <w:i/>
                  <w:iCs/>
                  <w:noProof/>
                </w:rPr>
                <w:t xml:space="preserve">Women Workers and Working Conditions in Retailing: A Comparative Study of the Situation in a ForeignControlled Retail Enterprise and a Nationally Owned Retailer in Canada, </w:t>
              </w:r>
              <w:r>
                <w:rPr>
                  <w:noProof/>
                </w:rPr>
                <w:t>Geneva: ILO.</w:t>
              </w:r>
            </w:p>
            <w:p w14:paraId="71E864A8" w14:textId="77777777" w:rsidR="00FC3669" w:rsidRDefault="00FC3669" w:rsidP="00FC3669">
              <w:pPr>
                <w:pStyle w:val="Bibliography"/>
                <w:rPr>
                  <w:noProof/>
                </w:rPr>
              </w:pPr>
              <w:r>
                <w:rPr>
                  <w:noProof/>
                </w:rPr>
                <w:t xml:space="preserve">Zeytinogly, I., Lillevik, W. &amp; Moru, B., 2004. Part-Time and Casual Work in Retail Trade. </w:t>
              </w:r>
              <w:r>
                <w:rPr>
                  <w:i/>
                  <w:iCs/>
                  <w:noProof/>
                </w:rPr>
                <w:t xml:space="preserve">Relations industrielles, </w:t>
              </w:r>
              <w:r>
                <w:rPr>
                  <w:noProof/>
                </w:rPr>
                <w:t>59(3), pp. 516-543.</w:t>
              </w:r>
            </w:p>
            <w:p w14:paraId="569FC3CF" w14:textId="72B66D72" w:rsidR="006B79C5" w:rsidRPr="00787984" w:rsidRDefault="006B79C5" w:rsidP="00FC3669">
              <w:pPr>
                <w:spacing w:line="360" w:lineRule="auto"/>
                <w:jc w:val="both"/>
                <w:rPr>
                  <w:rFonts w:ascii="Times New Roman" w:hAnsi="Times New Roman" w:cs="Times New Roman"/>
                  <w:sz w:val="24"/>
                  <w:szCs w:val="24"/>
                </w:rPr>
              </w:pPr>
              <w:r w:rsidRPr="00787984">
                <w:rPr>
                  <w:rFonts w:ascii="Times New Roman" w:hAnsi="Times New Roman" w:cs="Times New Roman"/>
                  <w:b/>
                  <w:bCs/>
                  <w:noProof/>
                  <w:sz w:val="24"/>
                  <w:szCs w:val="24"/>
                </w:rPr>
                <w:lastRenderedPageBreak/>
                <w:fldChar w:fldCharType="end"/>
              </w:r>
            </w:p>
          </w:sdtContent>
        </w:sdt>
      </w:sdtContent>
    </w:sdt>
    <w:sectPr w:rsidR="006B79C5" w:rsidRPr="00787984" w:rsidSect="00B854D8">
      <w:footerReference w:type="default" r:id="rId8"/>
      <w:footerReference w:type="firs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DC45B1" w14:textId="77777777" w:rsidR="00AF644A" w:rsidRDefault="00AF644A" w:rsidP="000F0080">
      <w:pPr>
        <w:spacing w:after="0" w:line="240" w:lineRule="auto"/>
      </w:pPr>
      <w:r>
        <w:separator/>
      </w:r>
    </w:p>
  </w:endnote>
  <w:endnote w:type="continuationSeparator" w:id="0">
    <w:p w14:paraId="7F77EFC6" w14:textId="77777777" w:rsidR="00AF644A" w:rsidRDefault="00AF644A" w:rsidP="000F00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2122624"/>
      <w:docPartObj>
        <w:docPartGallery w:val="Page Numbers (Bottom of Page)"/>
        <w:docPartUnique/>
      </w:docPartObj>
    </w:sdtPr>
    <w:sdtEndPr>
      <w:rPr>
        <w:noProof/>
      </w:rPr>
    </w:sdtEndPr>
    <w:sdtContent>
      <w:p w14:paraId="3E3B6312" w14:textId="6BEC4512" w:rsidR="00A66CC9" w:rsidRDefault="00A66CC9">
        <w:pPr>
          <w:pStyle w:val="Footer"/>
          <w:jc w:val="center"/>
        </w:pPr>
        <w:r>
          <w:rPr>
            <w:noProof/>
          </w:rPr>
          <mc:AlternateContent>
            <mc:Choice Requires="wps">
              <w:drawing>
                <wp:inline distT="0" distB="0" distL="0" distR="0" wp14:anchorId="6BD1B832" wp14:editId="79E17A7B">
                  <wp:extent cx="5467350" cy="45085"/>
                  <wp:effectExtent l="9525" t="9525" r="0" b="2540"/>
                  <wp:docPr id="15" name="Flowchart: Decision 15"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4E7E9906" id="_x0000_t110" coordsize="21600,21600" o:spt="110" path="m10800,l,10800,10800,21600,21600,10800xe">
                  <v:stroke joinstyle="miter"/>
                  <v:path gradientshapeok="t" o:connecttype="rect" textboxrect="5400,5400,16200,16200"/>
                </v:shapetype>
                <v:shape id="Flowchart: Decision 15"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" fillcolor="black" stroked="f">
                  <v:fill r:id="rId1" o:title="" type="pattern"/>
                  <w10:anchorlock/>
                </v:shape>
              </w:pict>
            </mc:Fallback>
          </mc:AlternateContent>
        </w:r>
      </w:p>
      <w:p w14:paraId="07547106" w14:textId="6B7541A1" w:rsidR="00A66CC9" w:rsidRDefault="00A66C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F8E70C" w14:textId="14390DC3" w:rsidR="006D0AEF" w:rsidRDefault="006D0A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5039190"/>
      <w:docPartObj>
        <w:docPartGallery w:val="Page Numbers (Bottom of Page)"/>
        <w:docPartUnique/>
      </w:docPartObj>
    </w:sdtPr>
    <w:sdtEndPr>
      <w:rPr>
        <w:noProof/>
      </w:rPr>
    </w:sdtEndPr>
    <w:sdtContent>
      <w:p w14:paraId="6B1A933A" w14:textId="3586096F" w:rsidR="00071CBC" w:rsidRDefault="00071CBC">
        <w:pPr>
          <w:pStyle w:val="Footer"/>
          <w:jc w:val="center"/>
        </w:pPr>
        <w:r>
          <w:rPr>
            <w:noProof/>
          </w:rPr>
          <mc:AlternateContent>
            <mc:Choice Requires="wps">
              <w:drawing>
                <wp:inline distT="0" distB="0" distL="0" distR="0" wp14:anchorId="657A2226" wp14:editId="39D770E1">
                  <wp:extent cx="5467350" cy="54610"/>
                  <wp:effectExtent l="9525" t="19050" r="9525" b="12065"/>
                  <wp:docPr id="14" name="Flowchart: Decision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6528474" id="_x0000_t110" coordsize="21600,21600" o:spt="110" path="m10800,l,10800,10800,21600,21600,10800xe">
                  <v:stroke joinstyle="miter"/>
                  <v:path gradientshapeok="t" o:connecttype="rect" textboxrect="5400,5400,16200,16200"/>
                </v:shapetype>
                <v:shape id="Flowchart: Decision 14"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" fillcolor="black">
                  <w10:anchorlock/>
                </v:shape>
              </w:pict>
            </mc:Fallback>
          </mc:AlternateContent>
        </w:r>
      </w:p>
      <w:p w14:paraId="758F096F" w14:textId="6BDDC2C6" w:rsidR="00071CBC" w:rsidRDefault="00071C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F4C3B8" w14:textId="20DC3301" w:rsidR="00CA241D" w:rsidRDefault="00CA24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553D35" w14:textId="77777777" w:rsidR="00AF644A" w:rsidRDefault="00AF644A" w:rsidP="000F0080">
      <w:pPr>
        <w:spacing w:after="0" w:line="240" w:lineRule="auto"/>
      </w:pPr>
      <w:r>
        <w:separator/>
      </w:r>
    </w:p>
  </w:footnote>
  <w:footnote w:type="continuationSeparator" w:id="0">
    <w:p w14:paraId="325D496C" w14:textId="77777777" w:rsidR="00AF644A" w:rsidRDefault="00AF644A" w:rsidP="000F00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FB1062"/>
    <w:multiLevelType w:val="hybridMultilevel"/>
    <w:tmpl w:val="048CBB0C"/>
    <w:lvl w:ilvl="0" w:tplc="583AFF0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512B3A"/>
    <w:multiLevelType w:val="hybridMultilevel"/>
    <w:tmpl w:val="90C096B6"/>
    <w:lvl w:ilvl="0" w:tplc="1E9E02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0E9"/>
    <w:rsid w:val="00005C6D"/>
    <w:rsid w:val="0000669E"/>
    <w:rsid w:val="0001048A"/>
    <w:rsid w:val="0001549A"/>
    <w:rsid w:val="00027719"/>
    <w:rsid w:val="00047DB0"/>
    <w:rsid w:val="00063005"/>
    <w:rsid w:val="00071CBC"/>
    <w:rsid w:val="00081483"/>
    <w:rsid w:val="00081B4A"/>
    <w:rsid w:val="00083331"/>
    <w:rsid w:val="0009143D"/>
    <w:rsid w:val="000962AC"/>
    <w:rsid w:val="000A6278"/>
    <w:rsid w:val="000B75F4"/>
    <w:rsid w:val="000D38F3"/>
    <w:rsid w:val="000D4005"/>
    <w:rsid w:val="000D5491"/>
    <w:rsid w:val="000F0080"/>
    <w:rsid w:val="000F0500"/>
    <w:rsid w:val="00110971"/>
    <w:rsid w:val="00126BE7"/>
    <w:rsid w:val="001478C1"/>
    <w:rsid w:val="00155E30"/>
    <w:rsid w:val="001615A5"/>
    <w:rsid w:val="001660C6"/>
    <w:rsid w:val="0017198C"/>
    <w:rsid w:val="00185ACF"/>
    <w:rsid w:val="00193B5B"/>
    <w:rsid w:val="00196E7E"/>
    <w:rsid w:val="001972AC"/>
    <w:rsid w:val="001A49E4"/>
    <w:rsid w:val="001A61E8"/>
    <w:rsid w:val="001A6C50"/>
    <w:rsid w:val="001B0538"/>
    <w:rsid w:val="001B7558"/>
    <w:rsid w:val="002216D5"/>
    <w:rsid w:val="00230FD1"/>
    <w:rsid w:val="00236BC1"/>
    <w:rsid w:val="0024089B"/>
    <w:rsid w:val="00246FD6"/>
    <w:rsid w:val="002500BF"/>
    <w:rsid w:val="002508EF"/>
    <w:rsid w:val="0025207D"/>
    <w:rsid w:val="00252C11"/>
    <w:rsid w:val="002700AC"/>
    <w:rsid w:val="00274AF8"/>
    <w:rsid w:val="002763EF"/>
    <w:rsid w:val="002936C3"/>
    <w:rsid w:val="00293727"/>
    <w:rsid w:val="00295767"/>
    <w:rsid w:val="002B1F25"/>
    <w:rsid w:val="002B6ACA"/>
    <w:rsid w:val="002C0EDB"/>
    <w:rsid w:val="002C514A"/>
    <w:rsid w:val="002D03AF"/>
    <w:rsid w:val="002D0F63"/>
    <w:rsid w:val="002E1768"/>
    <w:rsid w:val="002E1BC4"/>
    <w:rsid w:val="002E795F"/>
    <w:rsid w:val="002F1BEB"/>
    <w:rsid w:val="002F1F98"/>
    <w:rsid w:val="003348F8"/>
    <w:rsid w:val="00335C2B"/>
    <w:rsid w:val="00344943"/>
    <w:rsid w:val="00353A79"/>
    <w:rsid w:val="00362831"/>
    <w:rsid w:val="00390A74"/>
    <w:rsid w:val="003B7B77"/>
    <w:rsid w:val="003C62C9"/>
    <w:rsid w:val="003D7C18"/>
    <w:rsid w:val="003E4748"/>
    <w:rsid w:val="003F3DDA"/>
    <w:rsid w:val="00400433"/>
    <w:rsid w:val="00406704"/>
    <w:rsid w:val="004511C6"/>
    <w:rsid w:val="00455A2E"/>
    <w:rsid w:val="00457076"/>
    <w:rsid w:val="00461AEA"/>
    <w:rsid w:val="0046374F"/>
    <w:rsid w:val="004749E0"/>
    <w:rsid w:val="00480F4A"/>
    <w:rsid w:val="00492EA4"/>
    <w:rsid w:val="004B1F08"/>
    <w:rsid w:val="004B5497"/>
    <w:rsid w:val="004B6229"/>
    <w:rsid w:val="004B6A4C"/>
    <w:rsid w:val="004C14F1"/>
    <w:rsid w:val="004C3B05"/>
    <w:rsid w:val="004C75BF"/>
    <w:rsid w:val="004D0D60"/>
    <w:rsid w:val="004E1E2E"/>
    <w:rsid w:val="004F4989"/>
    <w:rsid w:val="00502C1A"/>
    <w:rsid w:val="00505F36"/>
    <w:rsid w:val="00520AAA"/>
    <w:rsid w:val="00527216"/>
    <w:rsid w:val="00530AD7"/>
    <w:rsid w:val="005333E0"/>
    <w:rsid w:val="005450C9"/>
    <w:rsid w:val="00545AD0"/>
    <w:rsid w:val="005527B4"/>
    <w:rsid w:val="0056161C"/>
    <w:rsid w:val="00564A0C"/>
    <w:rsid w:val="00570F43"/>
    <w:rsid w:val="00573D35"/>
    <w:rsid w:val="00594818"/>
    <w:rsid w:val="00594B49"/>
    <w:rsid w:val="005957B6"/>
    <w:rsid w:val="005C53C3"/>
    <w:rsid w:val="005D5DF3"/>
    <w:rsid w:val="00603439"/>
    <w:rsid w:val="00610DE4"/>
    <w:rsid w:val="00615BC8"/>
    <w:rsid w:val="006163E3"/>
    <w:rsid w:val="006239C5"/>
    <w:rsid w:val="006247C4"/>
    <w:rsid w:val="00631B64"/>
    <w:rsid w:val="0063586C"/>
    <w:rsid w:val="0064471C"/>
    <w:rsid w:val="00646F79"/>
    <w:rsid w:val="00652626"/>
    <w:rsid w:val="006620D2"/>
    <w:rsid w:val="00665AAF"/>
    <w:rsid w:val="00674CA2"/>
    <w:rsid w:val="00675FF8"/>
    <w:rsid w:val="00684C47"/>
    <w:rsid w:val="00692554"/>
    <w:rsid w:val="006A5AC2"/>
    <w:rsid w:val="006B4CE2"/>
    <w:rsid w:val="006B79C5"/>
    <w:rsid w:val="006C1E02"/>
    <w:rsid w:val="006D0AEF"/>
    <w:rsid w:val="006E32A2"/>
    <w:rsid w:val="006E32A8"/>
    <w:rsid w:val="006F021C"/>
    <w:rsid w:val="006F3B9B"/>
    <w:rsid w:val="00713E5C"/>
    <w:rsid w:val="00725878"/>
    <w:rsid w:val="007359B9"/>
    <w:rsid w:val="007430E9"/>
    <w:rsid w:val="00752937"/>
    <w:rsid w:val="00763A84"/>
    <w:rsid w:val="0076544F"/>
    <w:rsid w:val="007740E0"/>
    <w:rsid w:val="00785333"/>
    <w:rsid w:val="00787984"/>
    <w:rsid w:val="00794FAB"/>
    <w:rsid w:val="0079514D"/>
    <w:rsid w:val="007B4D6F"/>
    <w:rsid w:val="007D356B"/>
    <w:rsid w:val="007D4568"/>
    <w:rsid w:val="007E63B9"/>
    <w:rsid w:val="007E66A3"/>
    <w:rsid w:val="007E6FCE"/>
    <w:rsid w:val="00801CE2"/>
    <w:rsid w:val="008060B7"/>
    <w:rsid w:val="00823FCA"/>
    <w:rsid w:val="00830693"/>
    <w:rsid w:val="00833F35"/>
    <w:rsid w:val="00854F09"/>
    <w:rsid w:val="00860039"/>
    <w:rsid w:val="00870A55"/>
    <w:rsid w:val="00877109"/>
    <w:rsid w:val="0088387A"/>
    <w:rsid w:val="0088401A"/>
    <w:rsid w:val="008874D7"/>
    <w:rsid w:val="00895B3D"/>
    <w:rsid w:val="008B2301"/>
    <w:rsid w:val="008B79FC"/>
    <w:rsid w:val="008C3BAC"/>
    <w:rsid w:val="008E720A"/>
    <w:rsid w:val="008F1B76"/>
    <w:rsid w:val="00912E54"/>
    <w:rsid w:val="0093013C"/>
    <w:rsid w:val="009321E8"/>
    <w:rsid w:val="00943DBA"/>
    <w:rsid w:val="00951035"/>
    <w:rsid w:val="00965B7D"/>
    <w:rsid w:val="00976EA8"/>
    <w:rsid w:val="00984A08"/>
    <w:rsid w:val="00993B18"/>
    <w:rsid w:val="009974BD"/>
    <w:rsid w:val="009A118B"/>
    <w:rsid w:val="009A17BB"/>
    <w:rsid w:val="009C24B6"/>
    <w:rsid w:val="009D1360"/>
    <w:rsid w:val="009E15B6"/>
    <w:rsid w:val="009F2742"/>
    <w:rsid w:val="00A01402"/>
    <w:rsid w:val="00A050F2"/>
    <w:rsid w:val="00A13E08"/>
    <w:rsid w:val="00A141AB"/>
    <w:rsid w:val="00A24B25"/>
    <w:rsid w:val="00A31674"/>
    <w:rsid w:val="00A40466"/>
    <w:rsid w:val="00A40E95"/>
    <w:rsid w:val="00A46563"/>
    <w:rsid w:val="00A54E89"/>
    <w:rsid w:val="00A57409"/>
    <w:rsid w:val="00A66CC9"/>
    <w:rsid w:val="00A7042D"/>
    <w:rsid w:val="00A72F17"/>
    <w:rsid w:val="00A82BDE"/>
    <w:rsid w:val="00A95054"/>
    <w:rsid w:val="00A96CC1"/>
    <w:rsid w:val="00AA16F6"/>
    <w:rsid w:val="00AA493E"/>
    <w:rsid w:val="00AB2A09"/>
    <w:rsid w:val="00AB5539"/>
    <w:rsid w:val="00AB78F8"/>
    <w:rsid w:val="00AB7B6C"/>
    <w:rsid w:val="00AC41D1"/>
    <w:rsid w:val="00AC689E"/>
    <w:rsid w:val="00AD0812"/>
    <w:rsid w:val="00AD2A37"/>
    <w:rsid w:val="00AD507E"/>
    <w:rsid w:val="00AE0A0E"/>
    <w:rsid w:val="00AE1EDC"/>
    <w:rsid w:val="00AF644A"/>
    <w:rsid w:val="00AF6723"/>
    <w:rsid w:val="00B03681"/>
    <w:rsid w:val="00B235AB"/>
    <w:rsid w:val="00B2378D"/>
    <w:rsid w:val="00B35240"/>
    <w:rsid w:val="00B476FD"/>
    <w:rsid w:val="00B511B2"/>
    <w:rsid w:val="00B6392E"/>
    <w:rsid w:val="00B73003"/>
    <w:rsid w:val="00B74F2D"/>
    <w:rsid w:val="00B766E4"/>
    <w:rsid w:val="00B77694"/>
    <w:rsid w:val="00B8380D"/>
    <w:rsid w:val="00B83AC8"/>
    <w:rsid w:val="00B854D8"/>
    <w:rsid w:val="00BA2266"/>
    <w:rsid w:val="00BA536D"/>
    <w:rsid w:val="00BB44DA"/>
    <w:rsid w:val="00BB6ABE"/>
    <w:rsid w:val="00BC18CC"/>
    <w:rsid w:val="00BD75BA"/>
    <w:rsid w:val="00BF52EF"/>
    <w:rsid w:val="00C0213D"/>
    <w:rsid w:val="00C0413A"/>
    <w:rsid w:val="00C10C92"/>
    <w:rsid w:val="00C15BFF"/>
    <w:rsid w:val="00C3536C"/>
    <w:rsid w:val="00C416DC"/>
    <w:rsid w:val="00C41C99"/>
    <w:rsid w:val="00C64A55"/>
    <w:rsid w:val="00C76ADF"/>
    <w:rsid w:val="00C8173E"/>
    <w:rsid w:val="00C948CB"/>
    <w:rsid w:val="00C96F58"/>
    <w:rsid w:val="00CA241D"/>
    <w:rsid w:val="00CA3BDA"/>
    <w:rsid w:val="00CB419A"/>
    <w:rsid w:val="00CD08AE"/>
    <w:rsid w:val="00CD239E"/>
    <w:rsid w:val="00CF1F74"/>
    <w:rsid w:val="00D13AFF"/>
    <w:rsid w:val="00D243F5"/>
    <w:rsid w:val="00D314BB"/>
    <w:rsid w:val="00D43C47"/>
    <w:rsid w:val="00D559BF"/>
    <w:rsid w:val="00D55FD7"/>
    <w:rsid w:val="00D568A2"/>
    <w:rsid w:val="00D578B4"/>
    <w:rsid w:val="00D66212"/>
    <w:rsid w:val="00D87B13"/>
    <w:rsid w:val="00D90389"/>
    <w:rsid w:val="00D97D25"/>
    <w:rsid w:val="00DB3002"/>
    <w:rsid w:val="00DB6F79"/>
    <w:rsid w:val="00DB7609"/>
    <w:rsid w:val="00DC3856"/>
    <w:rsid w:val="00DC4D99"/>
    <w:rsid w:val="00DD420B"/>
    <w:rsid w:val="00DE5463"/>
    <w:rsid w:val="00DE557F"/>
    <w:rsid w:val="00DE6DB2"/>
    <w:rsid w:val="00DF3DD3"/>
    <w:rsid w:val="00DF6B0D"/>
    <w:rsid w:val="00DF75FA"/>
    <w:rsid w:val="00E04D55"/>
    <w:rsid w:val="00E055CC"/>
    <w:rsid w:val="00E10855"/>
    <w:rsid w:val="00E16379"/>
    <w:rsid w:val="00E3094F"/>
    <w:rsid w:val="00E33ECB"/>
    <w:rsid w:val="00E66BB9"/>
    <w:rsid w:val="00EA2A02"/>
    <w:rsid w:val="00EA5EE6"/>
    <w:rsid w:val="00EB3B9E"/>
    <w:rsid w:val="00EC5176"/>
    <w:rsid w:val="00ED3AB6"/>
    <w:rsid w:val="00ED6B4F"/>
    <w:rsid w:val="00EF00FA"/>
    <w:rsid w:val="00F134E6"/>
    <w:rsid w:val="00F13740"/>
    <w:rsid w:val="00F22BD3"/>
    <w:rsid w:val="00F41E08"/>
    <w:rsid w:val="00F52277"/>
    <w:rsid w:val="00F65EA0"/>
    <w:rsid w:val="00F968AB"/>
    <w:rsid w:val="00FA052C"/>
    <w:rsid w:val="00FA609C"/>
    <w:rsid w:val="00FA61CE"/>
    <w:rsid w:val="00FC3669"/>
    <w:rsid w:val="00FC3934"/>
    <w:rsid w:val="00FC6101"/>
    <w:rsid w:val="00FE3146"/>
    <w:rsid w:val="00FF1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F9F804"/>
  <w15:chartTrackingRefBased/>
  <w15:docId w15:val="{FC3EA660-605F-4C9B-AC15-1D743E58D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466"/>
    <w:pPr>
      <w:keepNext/>
      <w:keepLines/>
      <w:spacing w:before="240" w:after="0"/>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00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080"/>
  </w:style>
  <w:style w:type="paragraph" w:styleId="Footer">
    <w:name w:val="footer"/>
    <w:basedOn w:val="Normal"/>
    <w:link w:val="FooterChar"/>
    <w:uiPriority w:val="99"/>
    <w:unhideWhenUsed/>
    <w:rsid w:val="000F00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080"/>
  </w:style>
  <w:style w:type="paragraph" w:styleId="ListParagraph">
    <w:name w:val="List Paragraph"/>
    <w:basedOn w:val="Normal"/>
    <w:uiPriority w:val="34"/>
    <w:qFormat/>
    <w:rsid w:val="00B73003"/>
    <w:pPr>
      <w:ind w:left="720"/>
      <w:contextualSpacing/>
    </w:pPr>
  </w:style>
  <w:style w:type="character" w:customStyle="1" w:styleId="Heading1Char">
    <w:name w:val="Heading 1 Char"/>
    <w:basedOn w:val="DefaultParagraphFont"/>
    <w:link w:val="Heading1"/>
    <w:uiPriority w:val="9"/>
    <w:rsid w:val="00A40466"/>
    <w:rPr>
      <w:rFonts w:ascii="Times New Roman" w:eastAsiaTheme="majorEastAsia" w:hAnsi="Times New Roman" w:cstheme="majorBidi"/>
      <w:b/>
      <w:sz w:val="28"/>
      <w:szCs w:val="32"/>
    </w:rPr>
  </w:style>
  <w:style w:type="paragraph" w:styleId="NoSpacing">
    <w:name w:val="No Spacing"/>
    <w:uiPriority w:val="1"/>
    <w:qFormat/>
    <w:rsid w:val="00A40466"/>
    <w:pPr>
      <w:spacing w:after="0" w:line="240" w:lineRule="auto"/>
    </w:pPr>
  </w:style>
  <w:style w:type="paragraph" w:styleId="TOCHeading">
    <w:name w:val="TOC Heading"/>
    <w:basedOn w:val="Heading1"/>
    <w:next w:val="Normal"/>
    <w:uiPriority w:val="39"/>
    <w:unhideWhenUsed/>
    <w:qFormat/>
    <w:rsid w:val="00870A55"/>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0A55"/>
    <w:pPr>
      <w:spacing w:after="100"/>
    </w:pPr>
  </w:style>
  <w:style w:type="character" w:styleId="Hyperlink">
    <w:name w:val="Hyperlink"/>
    <w:basedOn w:val="DefaultParagraphFont"/>
    <w:uiPriority w:val="99"/>
    <w:unhideWhenUsed/>
    <w:rsid w:val="00870A55"/>
    <w:rPr>
      <w:color w:val="0563C1" w:themeColor="hyperlink"/>
      <w:u w:val="single"/>
    </w:rPr>
  </w:style>
  <w:style w:type="paragraph" w:styleId="Bibliography">
    <w:name w:val="Bibliography"/>
    <w:basedOn w:val="Normal"/>
    <w:next w:val="Normal"/>
    <w:uiPriority w:val="37"/>
    <w:unhideWhenUsed/>
    <w:rsid w:val="006B79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7483">
      <w:bodyDiv w:val="1"/>
      <w:marLeft w:val="0"/>
      <w:marRight w:val="0"/>
      <w:marTop w:val="0"/>
      <w:marBottom w:val="0"/>
      <w:divBdr>
        <w:top w:val="none" w:sz="0" w:space="0" w:color="auto"/>
        <w:left w:val="none" w:sz="0" w:space="0" w:color="auto"/>
        <w:bottom w:val="none" w:sz="0" w:space="0" w:color="auto"/>
        <w:right w:val="none" w:sz="0" w:space="0" w:color="auto"/>
      </w:divBdr>
    </w:div>
    <w:div w:id="1904178">
      <w:bodyDiv w:val="1"/>
      <w:marLeft w:val="0"/>
      <w:marRight w:val="0"/>
      <w:marTop w:val="0"/>
      <w:marBottom w:val="0"/>
      <w:divBdr>
        <w:top w:val="none" w:sz="0" w:space="0" w:color="auto"/>
        <w:left w:val="none" w:sz="0" w:space="0" w:color="auto"/>
        <w:bottom w:val="none" w:sz="0" w:space="0" w:color="auto"/>
        <w:right w:val="none" w:sz="0" w:space="0" w:color="auto"/>
      </w:divBdr>
    </w:div>
    <w:div w:id="4552104">
      <w:bodyDiv w:val="1"/>
      <w:marLeft w:val="0"/>
      <w:marRight w:val="0"/>
      <w:marTop w:val="0"/>
      <w:marBottom w:val="0"/>
      <w:divBdr>
        <w:top w:val="none" w:sz="0" w:space="0" w:color="auto"/>
        <w:left w:val="none" w:sz="0" w:space="0" w:color="auto"/>
        <w:bottom w:val="none" w:sz="0" w:space="0" w:color="auto"/>
        <w:right w:val="none" w:sz="0" w:space="0" w:color="auto"/>
      </w:divBdr>
    </w:div>
    <w:div w:id="5374379">
      <w:bodyDiv w:val="1"/>
      <w:marLeft w:val="0"/>
      <w:marRight w:val="0"/>
      <w:marTop w:val="0"/>
      <w:marBottom w:val="0"/>
      <w:divBdr>
        <w:top w:val="none" w:sz="0" w:space="0" w:color="auto"/>
        <w:left w:val="none" w:sz="0" w:space="0" w:color="auto"/>
        <w:bottom w:val="none" w:sz="0" w:space="0" w:color="auto"/>
        <w:right w:val="none" w:sz="0" w:space="0" w:color="auto"/>
      </w:divBdr>
    </w:div>
    <w:div w:id="6450599">
      <w:bodyDiv w:val="1"/>
      <w:marLeft w:val="0"/>
      <w:marRight w:val="0"/>
      <w:marTop w:val="0"/>
      <w:marBottom w:val="0"/>
      <w:divBdr>
        <w:top w:val="none" w:sz="0" w:space="0" w:color="auto"/>
        <w:left w:val="none" w:sz="0" w:space="0" w:color="auto"/>
        <w:bottom w:val="none" w:sz="0" w:space="0" w:color="auto"/>
        <w:right w:val="none" w:sz="0" w:space="0" w:color="auto"/>
      </w:divBdr>
    </w:div>
    <w:div w:id="15349293">
      <w:bodyDiv w:val="1"/>
      <w:marLeft w:val="0"/>
      <w:marRight w:val="0"/>
      <w:marTop w:val="0"/>
      <w:marBottom w:val="0"/>
      <w:divBdr>
        <w:top w:val="none" w:sz="0" w:space="0" w:color="auto"/>
        <w:left w:val="none" w:sz="0" w:space="0" w:color="auto"/>
        <w:bottom w:val="none" w:sz="0" w:space="0" w:color="auto"/>
        <w:right w:val="none" w:sz="0" w:space="0" w:color="auto"/>
      </w:divBdr>
    </w:div>
    <w:div w:id="17783975">
      <w:bodyDiv w:val="1"/>
      <w:marLeft w:val="0"/>
      <w:marRight w:val="0"/>
      <w:marTop w:val="0"/>
      <w:marBottom w:val="0"/>
      <w:divBdr>
        <w:top w:val="none" w:sz="0" w:space="0" w:color="auto"/>
        <w:left w:val="none" w:sz="0" w:space="0" w:color="auto"/>
        <w:bottom w:val="none" w:sz="0" w:space="0" w:color="auto"/>
        <w:right w:val="none" w:sz="0" w:space="0" w:color="auto"/>
      </w:divBdr>
    </w:div>
    <w:div w:id="18898786">
      <w:bodyDiv w:val="1"/>
      <w:marLeft w:val="0"/>
      <w:marRight w:val="0"/>
      <w:marTop w:val="0"/>
      <w:marBottom w:val="0"/>
      <w:divBdr>
        <w:top w:val="none" w:sz="0" w:space="0" w:color="auto"/>
        <w:left w:val="none" w:sz="0" w:space="0" w:color="auto"/>
        <w:bottom w:val="none" w:sz="0" w:space="0" w:color="auto"/>
        <w:right w:val="none" w:sz="0" w:space="0" w:color="auto"/>
      </w:divBdr>
    </w:div>
    <w:div w:id="20056028">
      <w:bodyDiv w:val="1"/>
      <w:marLeft w:val="0"/>
      <w:marRight w:val="0"/>
      <w:marTop w:val="0"/>
      <w:marBottom w:val="0"/>
      <w:divBdr>
        <w:top w:val="none" w:sz="0" w:space="0" w:color="auto"/>
        <w:left w:val="none" w:sz="0" w:space="0" w:color="auto"/>
        <w:bottom w:val="none" w:sz="0" w:space="0" w:color="auto"/>
        <w:right w:val="none" w:sz="0" w:space="0" w:color="auto"/>
      </w:divBdr>
    </w:div>
    <w:div w:id="30039314">
      <w:bodyDiv w:val="1"/>
      <w:marLeft w:val="0"/>
      <w:marRight w:val="0"/>
      <w:marTop w:val="0"/>
      <w:marBottom w:val="0"/>
      <w:divBdr>
        <w:top w:val="none" w:sz="0" w:space="0" w:color="auto"/>
        <w:left w:val="none" w:sz="0" w:space="0" w:color="auto"/>
        <w:bottom w:val="none" w:sz="0" w:space="0" w:color="auto"/>
        <w:right w:val="none" w:sz="0" w:space="0" w:color="auto"/>
      </w:divBdr>
    </w:div>
    <w:div w:id="36636360">
      <w:bodyDiv w:val="1"/>
      <w:marLeft w:val="0"/>
      <w:marRight w:val="0"/>
      <w:marTop w:val="0"/>
      <w:marBottom w:val="0"/>
      <w:divBdr>
        <w:top w:val="none" w:sz="0" w:space="0" w:color="auto"/>
        <w:left w:val="none" w:sz="0" w:space="0" w:color="auto"/>
        <w:bottom w:val="none" w:sz="0" w:space="0" w:color="auto"/>
        <w:right w:val="none" w:sz="0" w:space="0" w:color="auto"/>
      </w:divBdr>
    </w:div>
    <w:div w:id="39211776">
      <w:bodyDiv w:val="1"/>
      <w:marLeft w:val="0"/>
      <w:marRight w:val="0"/>
      <w:marTop w:val="0"/>
      <w:marBottom w:val="0"/>
      <w:divBdr>
        <w:top w:val="none" w:sz="0" w:space="0" w:color="auto"/>
        <w:left w:val="none" w:sz="0" w:space="0" w:color="auto"/>
        <w:bottom w:val="none" w:sz="0" w:space="0" w:color="auto"/>
        <w:right w:val="none" w:sz="0" w:space="0" w:color="auto"/>
      </w:divBdr>
    </w:div>
    <w:div w:id="53549724">
      <w:bodyDiv w:val="1"/>
      <w:marLeft w:val="0"/>
      <w:marRight w:val="0"/>
      <w:marTop w:val="0"/>
      <w:marBottom w:val="0"/>
      <w:divBdr>
        <w:top w:val="none" w:sz="0" w:space="0" w:color="auto"/>
        <w:left w:val="none" w:sz="0" w:space="0" w:color="auto"/>
        <w:bottom w:val="none" w:sz="0" w:space="0" w:color="auto"/>
        <w:right w:val="none" w:sz="0" w:space="0" w:color="auto"/>
      </w:divBdr>
    </w:div>
    <w:div w:id="58943032">
      <w:bodyDiv w:val="1"/>
      <w:marLeft w:val="0"/>
      <w:marRight w:val="0"/>
      <w:marTop w:val="0"/>
      <w:marBottom w:val="0"/>
      <w:divBdr>
        <w:top w:val="none" w:sz="0" w:space="0" w:color="auto"/>
        <w:left w:val="none" w:sz="0" w:space="0" w:color="auto"/>
        <w:bottom w:val="none" w:sz="0" w:space="0" w:color="auto"/>
        <w:right w:val="none" w:sz="0" w:space="0" w:color="auto"/>
      </w:divBdr>
    </w:div>
    <w:div w:id="61610055">
      <w:bodyDiv w:val="1"/>
      <w:marLeft w:val="0"/>
      <w:marRight w:val="0"/>
      <w:marTop w:val="0"/>
      <w:marBottom w:val="0"/>
      <w:divBdr>
        <w:top w:val="none" w:sz="0" w:space="0" w:color="auto"/>
        <w:left w:val="none" w:sz="0" w:space="0" w:color="auto"/>
        <w:bottom w:val="none" w:sz="0" w:space="0" w:color="auto"/>
        <w:right w:val="none" w:sz="0" w:space="0" w:color="auto"/>
      </w:divBdr>
    </w:div>
    <w:div w:id="64111177">
      <w:bodyDiv w:val="1"/>
      <w:marLeft w:val="0"/>
      <w:marRight w:val="0"/>
      <w:marTop w:val="0"/>
      <w:marBottom w:val="0"/>
      <w:divBdr>
        <w:top w:val="none" w:sz="0" w:space="0" w:color="auto"/>
        <w:left w:val="none" w:sz="0" w:space="0" w:color="auto"/>
        <w:bottom w:val="none" w:sz="0" w:space="0" w:color="auto"/>
        <w:right w:val="none" w:sz="0" w:space="0" w:color="auto"/>
      </w:divBdr>
    </w:div>
    <w:div w:id="68695239">
      <w:bodyDiv w:val="1"/>
      <w:marLeft w:val="0"/>
      <w:marRight w:val="0"/>
      <w:marTop w:val="0"/>
      <w:marBottom w:val="0"/>
      <w:divBdr>
        <w:top w:val="none" w:sz="0" w:space="0" w:color="auto"/>
        <w:left w:val="none" w:sz="0" w:space="0" w:color="auto"/>
        <w:bottom w:val="none" w:sz="0" w:space="0" w:color="auto"/>
        <w:right w:val="none" w:sz="0" w:space="0" w:color="auto"/>
      </w:divBdr>
    </w:div>
    <w:div w:id="68969869">
      <w:bodyDiv w:val="1"/>
      <w:marLeft w:val="0"/>
      <w:marRight w:val="0"/>
      <w:marTop w:val="0"/>
      <w:marBottom w:val="0"/>
      <w:divBdr>
        <w:top w:val="none" w:sz="0" w:space="0" w:color="auto"/>
        <w:left w:val="none" w:sz="0" w:space="0" w:color="auto"/>
        <w:bottom w:val="none" w:sz="0" w:space="0" w:color="auto"/>
        <w:right w:val="none" w:sz="0" w:space="0" w:color="auto"/>
      </w:divBdr>
    </w:div>
    <w:div w:id="71243296">
      <w:bodyDiv w:val="1"/>
      <w:marLeft w:val="0"/>
      <w:marRight w:val="0"/>
      <w:marTop w:val="0"/>
      <w:marBottom w:val="0"/>
      <w:divBdr>
        <w:top w:val="none" w:sz="0" w:space="0" w:color="auto"/>
        <w:left w:val="none" w:sz="0" w:space="0" w:color="auto"/>
        <w:bottom w:val="none" w:sz="0" w:space="0" w:color="auto"/>
        <w:right w:val="none" w:sz="0" w:space="0" w:color="auto"/>
      </w:divBdr>
    </w:div>
    <w:div w:id="77336191">
      <w:bodyDiv w:val="1"/>
      <w:marLeft w:val="0"/>
      <w:marRight w:val="0"/>
      <w:marTop w:val="0"/>
      <w:marBottom w:val="0"/>
      <w:divBdr>
        <w:top w:val="none" w:sz="0" w:space="0" w:color="auto"/>
        <w:left w:val="none" w:sz="0" w:space="0" w:color="auto"/>
        <w:bottom w:val="none" w:sz="0" w:space="0" w:color="auto"/>
        <w:right w:val="none" w:sz="0" w:space="0" w:color="auto"/>
      </w:divBdr>
    </w:div>
    <w:div w:id="77412690">
      <w:bodyDiv w:val="1"/>
      <w:marLeft w:val="0"/>
      <w:marRight w:val="0"/>
      <w:marTop w:val="0"/>
      <w:marBottom w:val="0"/>
      <w:divBdr>
        <w:top w:val="none" w:sz="0" w:space="0" w:color="auto"/>
        <w:left w:val="none" w:sz="0" w:space="0" w:color="auto"/>
        <w:bottom w:val="none" w:sz="0" w:space="0" w:color="auto"/>
        <w:right w:val="none" w:sz="0" w:space="0" w:color="auto"/>
      </w:divBdr>
    </w:div>
    <w:div w:id="80176072">
      <w:bodyDiv w:val="1"/>
      <w:marLeft w:val="0"/>
      <w:marRight w:val="0"/>
      <w:marTop w:val="0"/>
      <w:marBottom w:val="0"/>
      <w:divBdr>
        <w:top w:val="none" w:sz="0" w:space="0" w:color="auto"/>
        <w:left w:val="none" w:sz="0" w:space="0" w:color="auto"/>
        <w:bottom w:val="none" w:sz="0" w:space="0" w:color="auto"/>
        <w:right w:val="none" w:sz="0" w:space="0" w:color="auto"/>
      </w:divBdr>
    </w:div>
    <w:div w:id="121846395">
      <w:bodyDiv w:val="1"/>
      <w:marLeft w:val="0"/>
      <w:marRight w:val="0"/>
      <w:marTop w:val="0"/>
      <w:marBottom w:val="0"/>
      <w:divBdr>
        <w:top w:val="none" w:sz="0" w:space="0" w:color="auto"/>
        <w:left w:val="none" w:sz="0" w:space="0" w:color="auto"/>
        <w:bottom w:val="none" w:sz="0" w:space="0" w:color="auto"/>
        <w:right w:val="none" w:sz="0" w:space="0" w:color="auto"/>
      </w:divBdr>
    </w:div>
    <w:div w:id="124659168">
      <w:bodyDiv w:val="1"/>
      <w:marLeft w:val="0"/>
      <w:marRight w:val="0"/>
      <w:marTop w:val="0"/>
      <w:marBottom w:val="0"/>
      <w:divBdr>
        <w:top w:val="none" w:sz="0" w:space="0" w:color="auto"/>
        <w:left w:val="none" w:sz="0" w:space="0" w:color="auto"/>
        <w:bottom w:val="none" w:sz="0" w:space="0" w:color="auto"/>
        <w:right w:val="none" w:sz="0" w:space="0" w:color="auto"/>
      </w:divBdr>
    </w:div>
    <w:div w:id="127743806">
      <w:bodyDiv w:val="1"/>
      <w:marLeft w:val="0"/>
      <w:marRight w:val="0"/>
      <w:marTop w:val="0"/>
      <w:marBottom w:val="0"/>
      <w:divBdr>
        <w:top w:val="none" w:sz="0" w:space="0" w:color="auto"/>
        <w:left w:val="none" w:sz="0" w:space="0" w:color="auto"/>
        <w:bottom w:val="none" w:sz="0" w:space="0" w:color="auto"/>
        <w:right w:val="none" w:sz="0" w:space="0" w:color="auto"/>
      </w:divBdr>
    </w:div>
    <w:div w:id="141629534">
      <w:bodyDiv w:val="1"/>
      <w:marLeft w:val="0"/>
      <w:marRight w:val="0"/>
      <w:marTop w:val="0"/>
      <w:marBottom w:val="0"/>
      <w:divBdr>
        <w:top w:val="none" w:sz="0" w:space="0" w:color="auto"/>
        <w:left w:val="none" w:sz="0" w:space="0" w:color="auto"/>
        <w:bottom w:val="none" w:sz="0" w:space="0" w:color="auto"/>
        <w:right w:val="none" w:sz="0" w:space="0" w:color="auto"/>
      </w:divBdr>
    </w:div>
    <w:div w:id="143744654">
      <w:bodyDiv w:val="1"/>
      <w:marLeft w:val="0"/>
      <w:marRight w:val="0"/>
      <w:marTop w:val="0"/>
      <w:marBottom w:val="0"/>
      <w:divBdr>
        <w:top w:val="none" w:sz="0" w:space="0" w:color="auto"/>
        <w:left w:val="none" w:sz="0" w:space="0" w:color="auto"/>
        <w:bottom w:val="none" w:sz="0" w:space="0" w:color="auto"/>
        <w:right w:val="none" w:sz="0" w:space="0" w:color="auto"/>
      </w:divBdr>
    </w:div>
    <w:div w:id="144014899">
      <w:bodyDiv w:val="1"/>
      <w:marLeft w:val="0"/>
      <w:marRight w:val="0"/>
      <w:marTop w:val="0"/>
      <w:marBottom w:val="0"/>
      <w:divBdr>
        <w:top w:val="none" w:sz="0" w:space="0" w:color="auto"/>
        <w:left w:val="none" w:sz="0" w:space="0" w:color="auto"/>
        <w:bottom w:val="none" w:sz="0" w:space="0" w:color="auto"/>
        <w:right w:val="none" w:sz="0" w:space="0" w:color="auto"/>
      </w:divBdr>
    </w:div>
    <w:div w:id="144204345">
      <w:bodyDiv w:val="1"/>
      <w:marLeft w:val="0"/>
      <w:marRight w:val="0"/>
      <w:marTop w:val="0"/>
      <w:marBottom w:val="0"/>
      <w:divBdr>
        <w:top w:val="none" w:sz="0" w:space="0" w:color="auto"/>
        <w:left w:val="none" w:sz="0" w:space="0" w:color="auto"/>
        <w:bottom w:val="none" w:sz="0" w:space="0" w:color="auto"/>
        <w:right w:val="none" w:sz="0" w:space="0" w:color="auto"/>
      </w:divBdr>
    </w:div>
    <w:div w:id="147552521">
      <w:bodyDiv w:val="1"/>
      <w:marLeft w:val="0"/>
      <w:marRight w:val="0"/>
      <w:marTop w:val="0"/>
      <w:marBottom w:val="0"/>
      <w:divBdr>
        <w:top w:val="none" w:sz="0" w:space="0" w:color="auto"/>
        <w:left w:val="none" w:sz="0" w:space="0" w:color="auto"/>
        <w:bottom w:val="none" w:sz="0" w:space="0" w:color="auto"/>
        <w:right w:val="none" w:sz="0" w:space="0" w:color="auto"/>
      </w:divBdr>
    </w:div>
    <w:div w:id="150099383">
      <w:bodyDiv w:val="1"/>
      <w:marLeft w:val="0"/>
      <w:marRight w:val="0"/>
      <w:marTop w:val="0"/>
      <w:marBottom w:val="0"/>
      <w:divBdr>
        <w:top w:val="none" w:sz="0" w:space="0" w:color="auto"/>
        <w:left w:val="none" w:sz="0" w:space="0" w:color="auto"/>
        <w:bottom w:val="none" w:sz="0" w:space="0" w:color="auto"/>
        <w:right w:val="none" w:sz="0" w:space="0" w:color="auto"/>
      </w:divBdr>
    </w:div>
    <w:div w:id="150559247">
      <w:bodyDiv w:val="1"/>
      <w:marLeft w:val="0"/>
      <w:marRight w:val="0"/>
      <w:marTop w:val="0"/>
      <w:marBottom w:val="0"/>
      <w:divBdr>
        <w:top w:val="none" w:sz="0" w:space="0" w:color="auto"/>
        <w:left w:val="none" w:sz="0" w:space="0" w:color="auto"/>
        <w:bottom w:val="none" w:sz="0" w:space="0" w:color="auto"/>
        <w:right w:val="none" w:sz="0" w:space="0" w:color="auto"/>
      </w:divBdr>
    </w:div>
    <w:div w:id="162012378">
      <w:bodyDiv w:val="1"/>
      <w:marLeft w:val="0"/>
      <w:marRight w:val="0"/>
      <w:marTop w:val="0"/>
      <w:marBottom w:val="0"/>
      <w:divBdr>
        <w:top w:val="none" w:sz="0" w:space="0" w:color="auto"/>
        <w:left w:val="none" w:sz="0" w:space="0" w:color="auto"/>
        <w:bottom w:val="none" w:sz="0" w:space="0" w:color="auto"/>
        <w:right w:val="none" w:sz="0" w:space="0" w:color="auto"/>
      </w:divBdr>
    </w:div>
    <w:div w:id="167602207">
      <w:bodyDiv w:val="1"/>
      <w:marLeft w:val="0"/>
      <w:marRight w:val="0"/>
      <w:marTop w:val="0"/>
      <w:marBottom w:val="0"/>
      <w:divBdr>
        <w:top w:val="none" w:sz="0" w:space="0" w:color="auto"/>
        <w:left w:val="none" w:sz="0" w:space="0" w:color="auto"/>
        <w:bottom w:val="none" w:sz="0" w:space="0" w:color="auto"/>
        <w:right w:val="none" w:sz="0" w:space="0" w:color="auto"/>
      </w:divBdr>
    </w:div>
    <w:div w:id="171646988">
      <w:bodyDiv w:val="1"/>
      <w:marLeft w:val="0"/>
      <w:marRight w:val="0"/>
      <w:marTop w:val="0"/>
      <w:marBottom w:val="0"/>
      <w:divBdr>
        <w:top w:val="none" w:sz="0" w:space="0" w:color="auto"/>
        <w:left w:val="none" w:sz="0" w:space="0" w:color="auto"/>
        <w:bottom w:val="none" w:sz="0" w:space="0" w:color="auto"/>
        <w:right w:val="none" w:sz="0" w:space="0" w:color="auto"/>
      </w:divBdr>
    </w:div>
    <w:div w:id="174926169">
      <w:bodyDiv w:val="1"/>
      <w:marLeft w:val="0"/>
      <w:marRight w:val="0"/>
      <w:marTop w:val="0"/>
      <w:marBottom w:val="0"/>
      <w:divBdr>
        <w:top w:val="none" w:sz="0" w:space="0" w:color="auto"/>
        <w:left w:val="none" w:sz="0" w:space="0" w:color="auto"/>
        <w:bottom w:val="none" w:sz="0" w:space="0" w:color="auto"/>
        <w:right w:val="none" w:sz="0" w:space="0" w:color="auto"/>
      </w:divBdr>
    </w:div>
    <w:div w:id="184247029">
      <w:bodyDiv w:val="1"/>
      <w:marLeft w:val="0"/>
      <w:marRight w:val="0"/>
      <w:marTop w:val="0"/>
      <w:marBottom w:val="0"/>
      <w:divBdr>
        <w:top w:val="none" w:sz="0" w:space="0" w:color="auto"/>
        <w:left w:val="none" w:sz="0" w:space="0" w:color="auto"/>
        <w:bottom w:val="none" w:sz="0" w:space="0" w:color="auto"/>
        <w:right w:val="none" w:sz="0" w:space="0" w:color="auto"/>
      </w:divBdr>
    </w:div>
    <w:div w:id="201407255">
      <w:bodyDiv w:val="1"/>
      <w:marLeft w:val="0"/>
      <w:marRight w:val="0"/>
      <w:marTop w:val="0"/>
      <w:marBottom w:val="0"/>
      <w:divBdr>
        <w:top w:val="none" w:sz="0" w:space="0" w:color="auto"/>
        <w:left w:val="none" w:sz="0" w:space="0" w:color="auto"/>
        <w:bottom w:val="none" w:sz="0" w:space="0" w:color="auto"/>
        <w:right w:val="none" w:sz="0" w:space="0" w:color="auto"/>
      </w:divBdr>
    </w:div>
    <w:div w:id="205528819">
      <w:bodyDiv w:val="1"/>
      <w:marLeft w:val="0"/>
      <w:marRight w:val="0"/>
      <w:marTop w:val="0"/>
      <w:marBottom w:val="0"/>
      <w:divBdr>
        <w:top w:val="none" w:sz="0" w:space="0" w:color="auto"/>
        <w:left w:val="none" w:sz="0" w:space="0" w:color="auto"/>
        <w:bottom w:val="none" w:sz="0" w:space="0" w:color="auto"/>
        <w:right w:val="none" w:sz="0" w:space="0" w:color="auto"/>
      </w:divBdr>
    </w:div>
    <w:div w:id="208340858">
      <w:bodyDiv w:val="1"/>
      <w:marLeft w:val="0"/>
      <w:marRight w:val="0"/>
      <w:marTop w:val="0"/>
      <w:marBottom w:val="0"/>
      <w:divBdr>
        <w:top w:val="none" w:sz="0" w:space="0" w:color="auto"/>
        <w:left w:val="none" w:sz="0" w:space="0" w:color="auto"/>
        <w:bottom w:val="none" w:sz="0" w:space="0" w:color="auto"/>
        <w:right w:val="none" w:sz="0" w:space="0" w:color="auto"/>
      </w:divBdr>
    </w:div>
    <w:div w:id="211313904">
      <w:bodyDiv w:val="1"/>
      <w:marLeft w:val="0"/>
      <w:marRight w:val="0"/>
      <w:marTop w:val="0"/>
      <w:marBottom w:val="0"/>
      <w:divBdr>
        <w:top w:val="none" w:sz="0" w:space="0" w:color="auto"/>
        <w:left w:val="none" w:sz="0" w:space="0" w:color="auto"/>
        <w:bottom w:val="none" w:sz="0" w:space="0" w:color="auto"/>
        <w:right w:val="none" w:sz="0" w:space="0" w:color="auto"/>
      </w:divBdr>
    </w:div>
    <w:div w:id="229274964">
      <w:bodyDiv w:val="1"/>
      <w:marLeft w:val="0"/>
      <w:marRight w:val="0"/>
      <w:marTop w:val="0"/>
      <w:marBottom w:val="0"/>
      <w:divBdr>
        <w:top w:val="none" w:sz="0" w:space="0" w:color="auto"/>
        <w:left w:val="none" w:sz="0" w:space="0" w:color="auto"/>
        <w:bottom w:val="none" w:sz="0" w:space="0" w:color="auto"/>
        <w:right w:val="none" w:sz="0" w:space="0" w:color="auto"/>
      </w:divBdr>
    </w:div>
    <w:div w:id="229584322">
      <w:bodyDiv w:val="1"/>
      <w:marLeft w:val="0"/>
      <w:marRight w:val="0"/>
      <w:marTop w:val="0"/>
      <w:marBottom w:val="0"/>
      <w:divBdr>
        <w:top w:val="none" w:sz="0" w:space="0" w:color="auto"/>
        <w:left w:val="none" w:sz="0" w:space="0" w:color="auto"/>
        <w:bottom w:val="none" w:sz="0" w:space="0" w:color="auto"/>
        <w:right w:val="none" w:sz="0" w:space="0" w:color="auto"/>
      </w:divBdr>
    </w:div>
    <w:div w:id="247421474">
      <w:bodyDiv w:val="1"/>
      <w:marLeft w:val="0"/>
      <w:marRight w:val="0"/>
      <w:marTop w:val="0"/>
      <w:marBottom w:val="0"/>
      <w:divBdr>
        <w:top w:val="none" w:sz="0" w:space="0" w:color="auto"/>
        <w:left w:val="none" w:sz="0" w:space="0" w:color="auto"/>
        <w:bottom w:val="none" w:sz="0" w:space="0" w:color="auto"/>
        <w:right w:val="none" w:sz="0" w:space="0" w:color="auto"/>
      </w:divBdr>
    </w:div>
    <w:div w:id="249243257">
      <w:bodyDiv w:val="1"/>
      <w:marLeft w:val="0"/>
      <w:marRight w:val="0"/>
      <w:marTop w:val="0"/>
      <w:marBottom w:val="0"/>
      <w:divBdr>
        <w:top w:val="none" w:sz="0" w:space="0" w:color="auto"/>
        <w:left w:val="none" w:sz="0" w:space="0" w:color="auto"/>
        <w:bottom w:val="none" w:sz="0" w:space="0" w:color="auto"/>
        <w:right w:val="none" w:sz="0" w:space="0" w:color="auto"/>
      </w:divBdr>
    </w:div>
    <w:div w:id="252664086">
      <w:bodyDiv w:val="1"/>
      <w:marLeft w:val="0"/>
      <w:marRight w:val="0"/>
      <w:marTop w:val="0"/>
      <w:marBottom w:val="0"/>
      <w:divBdr>
        <w:top w:val="none" w:sz="0" w:space="0" w:color="auto"/>
        <w:left w:val="none" w:sz="0" w:space="0" w:color="auto"/>
        <w:bottom w:val="none" w:sz="0" w:space="0" w:color="auto"/>
        <w:right w:val="none" w:sz="0" w:space="0" w:color="auto"/>
      </w:divBdr>
    </w:div>
    <w:div w:id="256181983">
      <w:bodyDiv w:val="1"/>
      <w:marLeft w:val="0"/>
      <w:marRight w:val="0"/>
      <w:marTop w:val="0"/>
      <w:marBottom w:val="0"/>
      <w:divBdr>
        <w:top w:val="none" w:sz="0" w:space="0" w:color="auto"/>
        <w:left w:val="none" w:sz="0" w:space="0" w:color="auto"/>
        <w:bottom w:val="none" w:sz="0" w:space="0" w:color="auto"/>
        <w:right w:val="none" w:sz="0" w:space="0" w:color="auto"/>
      </w:divBdr>
    </w:div>
    <w:div w:id="257758334">
      <w:bodyDiv w:val="1"/>
      <w:marLeft w:val="0"/>
      <w:marRight w:val="0"/>
      <w:marTop w:val="0"/>
      <w:marBottom w:val="0"/>
      <w:divBdr>
        <w:top w:val="none" w:sz="0" w:space="0" w:color="auto"/>
        <w:left w:val="none" w:sz="0" w:space="0" w:color="auto"/>
        <w:bottom w:val="none" w:sz="0" w:space="0" w:color="auto"/>
        <w:right w:val="none" w:sz="0" w:space="0" w:color="auto"/>
      </w:divBdr>
    </w:div>
    <w:div w:id="257912294">
      <w:bodyDiv w:val="1"/>
      <w:marLeft w:val="0"/>
      <w:marRight w:val="0"/>
      <w:marTop w:val="0"/>
      <w:marBottom w:val="0"/>
      <w:divBdr>
        <w:top w:val="none" w:sz="0" w:space="0" w:color="auto"/>
        <w:left w:val="none" w:sz="0" w:space="0" w:color="auto"/>
        <w:bottom w:val="none" w:sz="0" w:space="0" w:color="auto"/>
        <w:right w:val="none" w:sz="0" w:space="0" w:color="auto"/>
      </w:divBdr>
    </w:div>
    <w:div w:id="272445880">
      <w:bodyDiv w:val="1"/>
      <w:marLeft w:val="0"/>
      <w:marRight w:val="0"/>
      <w:marTop w:val="0"/>
      <w:marBottom w:val="0"/>
      <w:divBdr>
        <w:top w:val="none" w:sz="0" w:space="0" w:color="auto"/>
        <w:left w:val="none" w:sz="0" w:space="0" w:color="auto"/>
        <w:bottom w:val="none" w:sz="0" w:space="0" w:color="auto"/>
        <w:right w:val="none" w:sz="0" w:space="0" w:color="auto"/>
      </w:divBdr>
    </w:div>
    <w:div w:id="273948063">
      <w:bodyDiv w:val="1"/>
      <w:marLeft w:val="0"/>
      <w:marRight w:val="0"/>
      <w:marTop w:val="0"/>
      <w:marBottom w:val="0"/>
      <w:divBdr>
        <w:top w:val="none" w:sz="0" w:space="0" w:color="auto"/>
        <w:left w:val="none" w:sz="0" w:space="0" w:color="auto"/>
        <w:bottom w:val="none" w:sz="0" w:space="0" w:color="auto"/>
        <w:right w:val="none" w:sz="0" w:space="0" w:color="auto"/>
      </w:divBdr>
    </w:div>
    <w:div w:id="278604700">
      <w:bodyDiv w:val="1"/>
      <w:marLeft w:val="0"/>
      <w:marRight w:val="0"/>
      <w:marTop w:val="0"/>
      <w:marBottom w:val="0"/>
      <w:divBdr>
        <w:top w:val="none" w:sz="0" w:space="0" w:color="auto"/>
        <w:left w:val="none" w:sz="0" w:space="0" w:color="auto"/>
        <w:bottom w:val="none" w:sz="0" w:space="0" w:color="auto"/>
        <w:right w:val="none" w:sz="0" w:space="0" w:color="auto"/>
      </w:divBdr>
    </w:div>
    <w:div w:id="279192278">
      <w:bodyDiv w:val="1"/>
      <w:marLeft w:val="0"/>
      <w:marRight w:val="0"/>
      <w:marTop w:val="0"/>
      <w:marBottom w:val="0"/>
      <w:divBdr>
        <w:top w:val="none" w:sz="0" w:space="0" w:color="auto"/>
        <w:left w:val="none" w:sz="0" w:space="0" w:color="auto"/>
        <w:bottom w:val="none" w:sz="0" w:space="0" w:color="auto"/>
        <w:right w:val="none" w:sz="0" w:space="0" w:color="auto"/>
      </w:divBdr>
    </w:div>
    <w:div w:id="285045824">
      <w:bodyDiv w:val="1"/>
      <w:marLeft w:val="0"/>
      <w:marRight w:val="0"/>
      <w:marTop w:val="0"/>
      <w:marBottom w:val="0"/>
      <w:divBdr>
        <w:top w:val="none" w:sz="0" w:space="0" w:color="auto"/>
        <w:left w:val="none" w:sz="0" w:space="0" w:color="auto"/>
        <w:bottom w:val="none" w:sz="0" w:space="0" w:color="auto"/>
        <w:right w:val="none" w:sz="0" w:space="0" w:color="auto"/>
      </w:divBdr>
    </w:div>
    <w:div w:id="289097605">
      <w:bodyDiv w:val="1"/>
      <w:marLeft w:val="0"/>
      <w:marRight w:val="0"/>
      <w:marTop w:val="0"/>
      <w:marBottom w:val="0"/>
      <w:divBdr>
        <w:top w:val="none" w:sz="0" w:space="0" w:color="auto"/>
        <w:left w:val="none" w:sz="0" w:space="0" w:color="auto"/>
        <w:bottom w:val="none" w:sz="0" w:space="0" w:color="auto"/>
        <w:right w:val="none" w:sz="0" w:space="0" w:color="auto"/>
      </w:divBdr>
    </w:div>
    <w:div w:id="296692888">
      <w:bodyDiv w:val="1"/>
      <w:marLeft w:val="0"/>
      <w:marRight w:val="0"/>
      <w:marTop w:val="0"/>
      <w:marBottom w:val="0"/>
      <w:divBdr>
        <w:top w:val="none" w:sz="0" w:space="0" w:color="auto"/>
        <w:left w:val="none" w:sz="0" w:space="0" w:color="auto"/>
        <w:bottom w:val="none" w:sz="0" w:space="0" w:color="auto"/>
        <w:right w:val="none" w:sz="0" w:space="0" w:color="auto"/>
      </w:divBdr>
    </w:div>
    <w:div w:id="297420174">
      <w:bodyDiv w:val="1"/>
      <w:marLeft w:val="0"/>
      <w:marRight w:val="0"/>
      <w:marTop w:val="0"/>
      <w:marBottom w:val="0"/>
      <w:divBdr>
        <w:top w:val="none" w:sz="0" w:space="0" w:color="auto"/>
        <w:left w:val="none" w:sz="0" w:space="0" w:color="auto"/>
        <w:bottom w:val="none" w:sz="0" w:space="0" w:color="auto"/>
        <w:right w:val="none" w:sz="0" w:space="0" w:color="auto"/>
      </w:divBdr>
    </w:div>
    <w:div w:id="303240606">
      <w:bodyDiv w:val="1"/>
      <w:marLeft w:val="0"/>
      <w:marRight w:val="0"/>
      <w:marTop w:val="0"/>
      <w:marBottom w:val="0"/>
      <w:divBdr>
        <w:top w:val="none" w:sz="0" w:space="0" w:color="auto"/>
        <w:left w:val="none" w:sz="0" w:space="0" w:color="auto"/>
        <w:bottom w:val="none" w:sz="0" w:space="0" w:color="auto"/>
        <w:right w:val="none" w:sz="0" w:space="0" w:color="auto"/>
      </w:divBdr>
    </w:div>
    <w:div w:id="310718504">
      <w:bodyDiv w:val="1"/>
      <w:marLeft w:val="0"/>
      <w:marRight w:val="0"/>
      <w:marTop w:val="0"/>
      <w:marBottom w:val="0"/>
      <w:divBdr>
        <w:top w:val="none" w:sz="0" w:space="0" w:color="auto"/>
        <w:left w:val="none" w:sz="0" w:space="0" w:color="auto"/>
        <w:bottom w:val="none" w:sz="0" w:space="0" w:color="auto"/>
        <w:right w:val="none" w:sz="0" w:space="0" w:color="auto"/>
      </w:divBdr>
    </w:div>
    <w:div w:id="315383760">
      <w:bodyDiv w:val="1"/>
      <w:marLeft w:val="0"/>
      <w:marRight w:val="0"/>
      <w:marTop w:val="0"/>
      <w:marBottom w:val="0"/>
      <w:divBdr>
        <w:top w:val="none" w:sz="0" w:space="0" w:color="auto"/>
        <w:left w:val="none" w:sz="0" w:space="0" w:color="auto"/>
        <w:bottom w:val="none" w:sz="0" w:space="0" w:color="auto"/>
        <w:right w:val="none" w:sz="0" w:space="0" w:color="auto"/>
      </w:divBdr>
    </w:div>
    <w:div w:id="323047184">
      <w:bodyDiv w:val="1"/>
      <w:marLeft w:val="0"/>
      <w:marRight w:val="0"/>
      <w:marTop w:val="0"/>
      <w:marBottom w:val="0"/>
      <w:divBdr>
        <w:top w:val="none" w:sz="0" w:space="0" w:color="auto"/>
        <w:left w:val="none" w:sz="0" w:space="0" w:color="auto"/>
        <w:bottom w:val="none" w:sz="0" w:space="0" w:color="auto"/>
        <w:right w:val="none" w:sz="0" w:space="0" w:color="auto"/>
      </w:divBdr>
    </w:div>
    <w:div w:id="324823828">
      <w:bodyDiv w:val="1"/>
      <w:marLeft w:val="0"/>
      <w:marRight w:val="0"/>
      <w:marTop w:val="0"/>
      <w:marBottom w:val="0"/>
      <w:divBdr>
        <w:top w:val="none" w:sz="0" w:space="0" w:color="auto"/>
        <w:left w:val="none" w:sz="0" w:space="0" w:color="auto"/>
        <w:bottom w:val="none" w:sz="0" w:space="0" w:color="auto"/>
        <w:right w:val="none" w:sz="0" w:space="0" w:color="auto"/>
      </w:divBdr>
    </w:div>
    <w:div w:id="325059035">
      <w:bodyDiv w:val="1"/>
      <w:marLeft w:val="0"/>
      <w:marRight w:val="0"/>
      <w:marTop w:val="0"/>
      <w:marBottom w:val="0"/>
      <w:divBdr>
        <w:top w:val="none" w:sz="0" w:space="0" w:color="auto"/>
        <w:left w:val="none" w:sz="0" w:space="0" w:color="auto"/>
        <w:bottom w:val="none" w:sz="0" w:space="0" w:color="auto"/>
        <w:right w:val="none" w:sz="0" w:space="0" w:color="auto"/>
      </w:divBdr>
    </w:div>
    <w:div w:id="336080473">
      <w:bodyDiv w:val="1"/>
      <w:marLeft w:val="0"/>
      <w:marRight w:val="0"/>
      <w:marTop w:val="0"/>
      <w:marBottom w:val="0"/>
      <w:divBdr>
        <w:top w:val="none" w:sz="0" w:space="0" w:color="auto"/>
        <w:left w:val="none" w:sz="0" w:space="0" w:color="auto"/>
        <w:bottom w:val="none" w:sz="0" w:space="0" w:color="auto"/>
        <w:right w:val="none" w:sz="0" w:space="0" w:color="auto"/>
      </w:divBdr>
    </w:div>
    <w:div w:id="344402432">
      <w:bodyDiv w:val="1"/>
      <w:marLeft w:val="0"/>
      <w:marRight w:val="0"/>
      <w:marTop w:val="0"/>
      <w:marBottom w:val="0"/>
      <w:divBdr>
        <w:top w:val="none" w:sz="0" w:space="0" w:color="auto"/>
        <w:left w:val="none" w:sz="0" w:space="0" w:color="auto"/>
        <w:bottom w:val="none" w:sz="0" w:space="0" w:color="auto"/>
        <w:right w:val="none" w:sz="0" w:space="0" w:color="auto"/>
      </w:divBdr>
    </w:div>
    <w:div w:id="355693144">
      <w:bodyDiv w:val="1"/>
      <w:marLeft w:val="0"/>
      <w:marRight w:val="0"/>
      <w:marTop w:val="0"/>
      <w:marBottom w:val="0"/>
      <w:divBdr>
        <w:top w:val="none" w:sz="0" w:space="0" w:color="auto"/>
        <w:left w:val="none" w:sz="0" w:space="0" w:color="auto"/>
        <w:bottom w:val="none" w:sz="0" w:space="0" w:color="auto"/>
        <w:right w:val="none" w:sz="0" w:space="0" w:color="auto"/>
      </w:divBdr>
    </w:div>
    <w:div w:id="356084215">
      <w:bodyDiv w:val="1"/>
      <w:marLeft w:val="0"/>
      <w:marRight w:val="0"/>
      <w:marTop w:val="0"/>
      <w:marBottom w:val="0"/>
      <w:divBdr>
        <w:top w:val="none" w:sz="0" w:space="0" w:color="auto"/>
        <w:left w:val="none" w:sz="0" w:space="0" w:color="auto"/>
        <w:bottom w:val="none" w:sz="0" w:space="0" w:color="auto"/>
        <w:right w:val="none" w:sz="0" w:space="0" w:color="auto"/>
      </w:divBdr>
    </w:div>
    <w:div w:id="358119370">
      <w:bodyDiv w:val="1"/>
      <w:marLeft w:val="0"/>
      <w:marRight w:val="0"/>
      <w:marTop w:val="0"/>
      <w:marBottom w:val="0"/>
      <w:divBdr>
        <w:top w:val="none" w:sz="0" w:space="0" w:color="auto"/>
        <w:left w:val="none" w:sz="0" w:space="0" w:color="auto"/>
        <w:bottom w:val="none" w:sz="0" w:space="0" w:color="auto"/>
        <w:right w:val="none" w:sz="0" w:space="0" w:color="auto"/>
      </w:divBdr>
    </w:div>
    <w:div w:id="363479844">
      <w:bodyDiv w:val="1"/>
      <w:marLeft w:val="0"/>
      <w:marRight w:val="0"/>
      <w:marTop w:val="0"/>
      <w:marBottom w:val="0"/>
      <w:divBdr>
        <w:top w:val="none" w:sz="0" w:space="0" w:color="auto"/>
        <w:left w:val="none" w:sz="0" w:space="0" w:color="auto"/>
        <w:bottom w:val="none" w:sz="0" w:space="0" w:color="auto"/>
        <w:right w:val="none" w:sz="0" w:space="0" w:color="auto"/>
      </w:divBdr>
    </w:div>
    <w:div w:id="377094399">
      <w:bodyDiv w:val="1"/>
      <w:marLeft w:val="0"/>
      <w:marRight w:val="0"/>
      <w:marTop w:val="0"/>
      <w:marBottom w:val="0"/>
      <w:divBdr>
        <w:top w:val="none" w:sz="0" w:space="0" w:color="auto"/>
        <w:left w:val="none" w:sz="0" w:space="0" w:color="auto"/>
        <w:bottom w:val="none" w:sz="0" w:space="0" w:color="auto"/>
        <w:right w:val="none" w:sz="0" w:space="0" w:color="auto"/>
      </w:divBdr>
    </w:div>
    <w:div w:id="386611966">
      <w:bodyDiv w:val="1"/>
      <w:marLeft w:val="0"/>
      <w:marRight w:val="0"/>
      <w:marTop w:val="0"/>
      <w:marBottom w:val="0"/>
      <w:divBdr>
        <w:top w:val="none" w:sz="0" w:space="0" w:color="auto"/>
        <w:left w:val="none" w:sz="0" w:space="0" w:color="auto"/>
        <w:bottom w:val="none" w:sz="0" w:space="0" w:color="auto"/>
        <w:right w:val="none" w:sz="0" w:space="0" w:color="auto"/>
      </w:divBdr>
    </w:div>
    <w:div w:id="389815000">
      <w:bodyDiv w:val="1"/>
      <w:marLeft w:val="0"/>
      <w:marRight w:val="0"/>
      <w:marTop w:val="0"/>
      <w:marBottom w:val="0"/>
      <w:divBdr>
        <w:top w:val="none" w:sz="0" w:space="0" w:color="auto"/>
        <w:left w:val="none" w:sz="0" w:space="0" w:color="auto"/>
        <w:bottom w:val="none" w:sz="0" w:space="0" w:color="auto"/>
        <w:right w:val="none" w:sz="0" w:space="0" w:color="auto"/>
      </w:divBdr>
    </w:div>
    <w:div w:id="392774652">
      <w:bodyDiv w:val="1"/>
      <w:marLeft w:val="0"/>
      <w:marRight w:val="0"/>
      <w:marTop w:val="0"/>
      <w:marBottom w:val="0"/>
      <w:divBdr>
        <w:top w:val="none" w:sz="0" w:space="0" w:color="auto"/>
        <w:left w:val="none" w:sz="0" w:space="0" w:color="auto"/>
        <w:bottom w:val="none" w:sz="0" w:space="0" w:color="auto"/>
        <w:right w:val="none" w:sz="0" w:space="0" w:color="auto"/>
      </w:divBdr>
    </w:div>
    <w:div w:id="408238935">
      <w:bodyDiv w:val="1"/>
      <w:marLeft w:val="0"/>
      <w:marRight w:val="0"/>
      <w:marTop w:val="0"/>
      <w:marBottom w:val="0"/>
      <w:divBdr>
        <w:top w:val="none" w:sz="0" w:space="0" w:color="auto"/>
        <w:left w:val="none" w:sz="0" w:space="0" w:color="auto"/>
        <w:bottom w:val="none" w:sz="0" w:space="0" w:color="auto"/>
        <w:right w:val="none" w:sz="0" w:space="0" w:color="auto"/>
      </w:divBdr>
    </w:div>
    <w:div w:id="410470091">
      <w:bodyDiv w:val="1"/>
      <w:marLeft w:val="0"/>
      <w:marRight w:val="0"/>
      <w:marTop w:val="0"/>
      <w:marBottom w:val="0"/>
      <w:divBdr>
        <w:top w:val="none" w:sz="0" w:space="0" w:color="auto"/>
        <w:left w:val="none" w:sz="0" w:space="0" w:color="auto"/>
        <w:bottom w:val="none" w:sz="0" w:space="0" w:color="auto"/>
        <w:right w:val="none" w:sz="0" w:space="0" w:color="auto"/>
      </w:divBdr>
    </w:div>
    <w:div w:id="411509172">
      <w:bodyDiv w:val="1"/>
      <w:marLeft w:val="0"/>
      <w:marRight w:val="0"/>
      <w:marTop w:val="0"/>
      <w:marBottom w:val="0"/>
      <w:divBdr>
        <w:top w:val="none" w:sz="0" w:space="0" w:color="auto"/>
        <w:left w:val="none" w:sz="0" w:space="0" w:color="auto"/>
        <w:bottom w:val="none" w:sz="0" w:space="0" w:color="auto"/>
        <w:right w:val="none" w:sz="0" w:space="0" w:color="auto"/>
      </w:divBdr>
    </w:div>
    <w:div w:id="414742603">
      <w:bodyDiv w:val="1"/>
      <w:marLeft w:val="0"/>
      <w:marRight w:val="0"/>
      <w:marTop w:val="0"/>
      <w:marBottom w:val="0"/>
      <w:divBdr>
        <w:top w:val="none" w:sz="0" w:space="0" w:color="auto"/>
        <w:left w:val="none" w:sz="0" w:space="0" w:color="auto"/>
        <w:bottom w:val="none" w:sz="0" w:space="0" w:color="auto"/>
        <w:right w:val="none" w:sz="0" w:space="0" w:color="auto"/>
      </w:divBdr>
    </w:div>
    <w:div w:id="417485873">
      <w:bodyDiv w:val="1"/>
      <w:marLeft w:val="0"/>
      <w:marRight w:val="0"/>
      <w:marTop w:val="0"/>
      <w:marBottom w:val="0"/>
      <w:divBdr>
        <w:top w:val="none" w:sz="0" w:space="0" w:color="auto"/>
        <w:left w:val="none" w:sz="0" w:space="0" w:color="auto"/>
        <w:bottom w:val="none" w:sz="0" w:space="0" w:color="auto"/>
        <w:right w:val="none" w:sz="0" w:space="0" w:color="auto"/>
      </w:divBdr>
    </w:div>
    <w:div w:id="426002724">
      <w:bodyDiv w:val="1"/>
      <w:marLeft w:val="0"/>
      <w:marRight w:val="0"/>
      <w:marTop w:val="0"/>
      <w:marBottom w:val="0"/>
      <w:divBdr>
        <w:top w:val="none" w:sz="0" w:space="0" w:color="auto"/>
        <w:left w:val="none" w:sz="0" w:space="0" w:color="auto"/>
        <w:bottom w:val="none" w:sz="0" w:space="0" w:color="auto"/>
        <w:right w:val="none" w:sz="0" w:space="0" w:color="auto"/>
      </w:divBdr>
    </w:div>
    <w:div w:id="433329419">
      <w:bodyDiv w:val="1"/>
      <w:marLeft w:val="0"/>
      <w:marRight w:val="0"/>
      <w:marTop w:val="0"/>
      <w:marBottom w:val="0"/>
      <w:divBdr>
        <w:top w:val="none" w:sz="0" w:space="0" w:color="auto"/>
        <w:left w:val="none" w:sz="0" w:space="0" w:color="auto"/>
        <w:bottom w:val="none" w:sz="0" w:space="0" w:color="auto"/>
        <w:right w:val="none" w:sz="0" w:space="0" w:color="auto"/>
      </w:divBdr>
    </w:div>
    <w:div w:id="434053986">
      <w:bodyDiv w:val="1"/>
      <w:marLeft w:val="0"/>
      <w:marRight w:val="0"/>
      <w:marTop w:val="0"/>
      <w:marBottom w:val="0"/>
      <w:divBdr>
        <w:top w:val="none" w:sz="0" w:space="0" w:color="auto"/>
        <w:left w:val="none" w:sz="0" w:space="0" w:color="auto"/>
        <w:bottom w:val="none" w:sz="0" w:space="0" w:color="auto"/>
        <w:right w:val="none" w:sz="0" w:space="0" w:color="auto"/>
      </w:divBdr>
    </w:div>
    <w:div w:id="444808652">
      <w:bodyDiv w:val="1"/>
      <w:marLeft w:val="0"/>
      <w:marRight w:val="0"/>
      <w:marTop w:val="0"/>
      <w:marBottom w:val="0"/>
      <w:divBdr>
        <w:top w:val="none" w:sz="0" w:space="0" w:color="auto"/>
        <w:left w:val="none" w:sz="0" w:space="0" w:color="auto"/>
        <w:bottom w:val="none" w:sz="0" w:space="0" w:color="auto"/>
        <w:right w:val="none" w:sz="0" w:space="0" w:color="auto"/>
      </w:divBdr>
    </w:div>
    <w:div w:id="444928964">
      <w:bodyDiv w:val="1"/>
      <w:marLeft w:val="0"/>
      <w:marRight w:val="0"/>
      <w:marTop w:val="0"/>
      <w:marBottom w:val="0"/>
      <w:divBdr>
        <w:top w:val="none" w:sz="0" w:space="0" w:color="auto"/>
        <w:left w:val="none" w:sz="0" w:space="0" w:color="auto"/>
        <w:bottom w:val="none" w:sz="0" w:space="0" w:color="auto"/>
        <w:right w:val="none" w:sz="0" w:space="0" w:color="auto"/>
      </w:divBdr>
    </w:div>
    <w:div w:id="445276763">
      <w:bodyDiv w:val="1"/>
      <w:marLeft w:val="0"/>
      <w:marRight w:val="0"/>
      <w:marTop w:val="0"/>
      <w:marBottom w:val="0"/>
      <w:divBdr>
        <w:top w:val="none" w:sz="0" w:space="0" w:color="auto"/>
        <w:left w:val="none" w:sz="0" w:space="0" w:color="auto"/>
        <w:bottom w:val="none" w:sz="0" w:space="0" w:color="auto"/>
        <w:right w:val="none" w:sz="0" w:space="0" w:color="auto"/>
      </w:divBdr>
    </w:div>
    <w:div w:id="451363600">
      <w:bodyDiv w:val="1"/>
      <w:marLeft w:val="0"/>
      <w:marRight w:val="0"/>
      <w:marTop w:val="0"/>
      <w:marBottom w:val="0"/>
      <w:divBdr>
        <w:top w:val="none" w:sz="0" w:space="0" w:color="auto"/>
        <w:left w:val="none" w:sz="0" w:space="0" w:color="auto"/>
        <w:bottom w:val="none" w:sz="0" w:space="0" w:color="auto"/>
        <w:right w:val="none" w:sz="0" w:space="0" w:color="auto"/>
      </w:divBdr>
    </w:div>
    <w:div w:id="452595438">
      <w:bodyDiv w:val="1"/>
      <w:marLeft w:val="0"/>
      <w:marRight w:val="0"/>
      <w:marTop w:val="0"/>
      <w:marBottom w:val="0"/>
      <w:divBdr>
        <w:top w:val="none" w:sz="0" w:space="0" w:color="auto"/>
        <w:left w:val="none" w:sz="0" w:space="0" w:color="auto"/>
        <w:bottom w:val="none" w:sz="0" w:space="0" w:color="auto"/>
        <w:right w:val="none" w:sz="0" w:space="0" w:color="auto"/>
      </w:divBdr>
    </w:div>
    <w:div w:id="452674123">
      <w:bodyDiv w:val="1"/>
      <w:marLeft w:val="0"/>
      <w:marRight w:val="0"/>
      <w:marTop w:val="0"/>
      <w:marBottom w:val="0"/>
      <w:divBdr>
        <w:top w:val="none" w:sz="0" w:space="0" w:color="auto"/>
        <w:left w:val="none" w:sz="0" w:space="0" w:color="auto"/>
        <w:bottom w:val="none" w:sz="0" w:space="0" w:color="auto"/>
        <w:right w:val="none" w:sz="0" w:space="0" w:color="auto"/>
      </w:divBdr>
    </w:div>
    <w:div w:id="453869095">
      <w:bodyDiv w:val="1"/>
      <w:marLeft w:val="0"/>
      <w:marRight w:val="0"/>
      <w:marTop w:val="0"/>
      <w:marBottom w:val="0"/>
      <w:divBdr>
        <w:top w:val="none" w:sz="0" w:space="0" w:color="auto"/>
        <w:left w:val="none" w:sz="0" w:space="0" w:color="auto"/>
        <w:bottom w:val="none" w:sz="0" w:space="0" w:color="auto"/>
        <w:right w:val="none" w:sz="0" w:space="0" w:color="auto"/>
      </w:divBdr>
    </w:div>
    <w:div w:id="454101366">
      <w:bodyDiv w:val="1"/>
      <w:marLeft w:val="0"/>
      <w:marRight w:val="0"/>
      <w:marTop w:val="0"/>
      <w:marBottom w:val="0"/>
      <w:divBdr>
        <w:top w:val="none" w:sz="0" w:space="0" w:color="auto"/>
        <w:left w:val="none" w:sz="0" w:space="0" w:color="auto"/>
        <w:bottom w:val="none" w:sz="0" w:space="0" w:color="auto"/>
        <w:right w:val="none" w:sz="0" w:space="0" w:color="auto"/>
      </w:divBdr>
    </w:div>
    <w:div w:id="462969918">
      <w:bodyDiv w:val="1"/>
      <w:marLeft w:val="0"/>
      <w:marRight w:val="0"/>
      <w:marTop w:val="0"/>
      <w:marBottom w:val="0"/>
      <w:divBdr>
        <w:top w:val="none" w:sz="0" w:space="0" w:color="auto"/>
        <w:left w:val="none" w:sz="0" w:space="0" w:color="auto"/>
        <w:bottom w:val="none" w:sz="0" w:space="0" w:color="auto"/>
        <w:right w:val="none" w:sz="0" w:space="0" w:color="auto"/>
      </w:divBdr>
    </w:div>
    <w:div w:id="475337725">
      <w:bodyDiv w:val="1"/>
      <w:marLeft w:val="0"/>
      <w:marRight w:val="0"/>
      <w:marTop w:val="0"/>
      <w:marBottom w:val="0"/>
      <w:divBdr>
        <w:top w:val="none" w:sz="0" w:space="0" w:color="auto"/>
        <w:left w:val="none" w:sz="0" w:space="0" w:color="auto"/>
        <w:bottom w:val="none" w:sz="0" w:space="0" w:color="auto"/>
        <w:right w:val="none" w:sz="0" w:space="0" w:color="auto"/>
      </w:divBdr>
    </w:div>
    <w:div w:id="477495960">
      <w:bodyDiv w:val="1"/>
      <w:marLeft w:val="0"/>
      <w:marRight w:val="0"/>
      <w:marTop w:val="0"/>
      <w:marBottom w:val="0"/>
      <w:divBdr>
        <w:top w:val="none" w:sz="0" w:space="0" w:color="auto"/>
        <w:left w:val="none" w:sz="0" w:space="0" w:color="auto"/>
        <w:bottom w:val="none" w:sz="0" w:space="0" w:color="auto"/>
        <w:right w:val="none" w:sz="0" w:space="0" w:color="auto"/>
      </w:divBdr>
    </w:div>
    <w:div w:id="478420517">
      <w:bodyDiv w:val="1"/>
      <w:marLeft w:val="0"/>
      <w:marRight w:val="0"/>
      <w:marTop w:val="0"/>
      <w:marBottom w:val="0"/>
      <w:divBdr>
        <w:top w:val="none" w:sz="0" w:space="0" w:color="auto"/>
        <w:left w:val="none" w:sz="0" w:space="0" w:color="auto"/>
        <w:bottom w:val="none" w:sz="0" w:space="0" w:color="auto"/>
        <w:right w:val="none" w:sz="0" w:space="0" w:color="auto"/>
      </w:divBdr>
    </w:div>
    <w:div w:id="481116699">
      <w:bodyDiv w:val="1"/>
      <w:marLeft w:val="0"/>
      <w:marRight w:val="0"/>
      <w:marTop w:val="0"/>
      <w:marBottom w:val="0"/>
      <w:divBdr>
        <w:top w:val="none" w:sz="0" w:space="0" w:color="auto"/>
        <w:left w:val="none" w:sz="0" w:space="0" w:color="auto"/>
        <w:bottom w:val="none" w:sz="0" w:space="0" w:color="auto"/>
        <w:right w:val="none" w:sz="0" w:space="0" w:color="auto"/>
      </w:divBdr>
    </w:div>
    <w:div w:id="483787060">
      <w:bodyDiv w:val="1"/>
      <w:marLeft w:val="0"/>
      <w:marRight w:val="0"/>
      <w:marTop w:val="0"/>
      <w:marBottom w:val="0"/>
      <w:divBdr>
        <w:top w:val="none" w:sz="0" w:space="0" w:color="auto"/>
        <w:left w:val="none" w:sz="0" w:space="0" w:color="auto"/>
        <w:bottom w:val="none" w:sz="0" w:space="0" w:color="auto"/>
        <w:right w:val="none" w:sz="0" w:space="0" w:color="auto"/>
      </w:divBdr>
    </w:div>
    <w:div w:id="493229706">
      <w:bodyDiv w:val="1"/>
      <w:marLeft w:val="0"/>
      <w:marRight w:val="0"/>
      <w:marTop w:val="0"/>
      <w:marBottom w:val="0"/>
      <w:divBdr>
        <w:top w:val="none" w:sz="0" w:space="0" w:color="auto"/>
        <w:left w:val="none" w:sz="0" w:space="0" w:color="auto"/>
        <w:bottom w:val="none" w:sz="0" w:space="0" w:color="auto"/>
        <w:right w:val="none" w:sz="0" w:space="0" w:color="auto"/>
      </w:divBdr>
    </w:div>
    <w:div w:id="493301688">
      <w:bodyDiv w:val="1"/>
      <w:marLeft w:val="0"/>
      <w:marRight w:val="0"/>
      <w:marTop w:val="0"/>
      <w:marBottom w:val="0"/>
      <w:divBdr>
        <w:top w:val="none" w:sz="0" w:space="0" w:color="auto"/>
        <w:left w:val="none" w:sz="0" w:space="0" w:color="auto"/>
        <w:bottom w:val="none" w:sz="0" w:space="0" w:color="auto"/>
        <w:right w:val="none" w:sz="0" w:space="0" w:color="auto"/>
      </w:divBdr>
    </w:div>
    <w:div w:id="495733207">
      <w:bodyDiv w:val="1"/>
      <w:marLeft w:val="0"/>
      <w:marRight w:val="0"/>
      <w:marTop w:val="0"/>
      <w:marBottom w:val="0"/>
      <w:divBdr>
        <w:top w:val="none" w:sz="0" w:space="0" w:color="auto"/>
        <w:left w:val="none" w:sz="0" w:space="0" w:color="auto"/>
        <w:bottom w:val="none" w:sz="0" w:space="0" w:color="auto"/>
        <w:right w:val="none" w:sz="0" w:space="0" w:color="auto"/>
      </w:divBdr>
    </w:div>
    <w:div w:id="499466523">
      <w:bodyDiv w:val="1"/>
      <w:marLeft w:val="0"/>
      <w:marRight w:val="0"/>
      <w:marTop w:val="0"/>
      <w:marBottom w:val="0"/>
      <w:divBdr>
        <w:top w:val="none" w:sz="0" w:space="0" w:color="auto"/>
        <w:left w:val="none" w:sz="0" w:space="0" w:color="auto"/>
        <w:bottom w:val="none" w:sz="0" w:space="0" w:color="auto"/>
        <w:right w:val="none" w:sz="0" w:space="0" w:color="auto"/>
      </w:divBdr>
    </w:div>
    <w:div w:id="516431862">
      <w:bodyDiv w:val="1"/>
      <w:marLeft w:val="0"/>
      <w:marRight w:val="0"/>
      <w:marTop w:val="0"/>
      <w:marBottom w:val="0"/>
      <w:divBdr>
        <w:top w:val="none" w:sz="0" w:space="0" w:color="auto"/>
        <w:left w:val="none" w:sz="0" w:space="0" w:color="auto"/>
        <w:bottom w:val="none" w:sz="0" w:space="0" w:color="auto"/>
        <w:right w:val="none" w:sz="0" w:space="0" w:color="auto"/>
      </w:divBdr>
    </w:div>
    <w:div w:id="522404157">
      <w:bodyDiv w:val="1"/>
      <w:marLeft w:val="0"/>
      <w:marRight w:val="0"/>
      <w:marTop w:val="0"/>
      <w:marBottom w:val="0"/>
      <w:divBdr>
        <w:top w:val="none" w:sz="0" w:space="0" w:color="auto"/>
        <w:left w:val="none" w:sz="0" w:space="0" w:color="auto"/>
        <w:bottom w:val="none" w:sz="0" w:space="0" w:color="auto"/>
        <w:right w:val="none" w:sz="0" w:space="0" w:color="auto"/>
      </w:divBdr>
    </w:div>
    <w:div w:id="523401509">
      <w:bodyDiv w:val="1"/>
      <w:marLeft w:val="0"/>
      <w:marRight w:val="0"/>
      <w:marTop w:val="0"/>
      <w:marBottom w:val="0"/>
      <w:divBdr>
        <w:top w:val="none" w:sz="0" w:space="0" w:color="auto"/>
        <w:left w:val="none" w:sz="0" w:space="0" w:color="auto"/>
        <w:bottom w:val="none" w:sz="0" w:space="0" w:color="auto"/>
        <w:right w:val="none" w:sz="0" w:space="0" w:color="auto"/>
      </w:divBdr>
    </w:div>
    <w:div w:id="526409493">
      <w:bodyDiv w:val="1"/>
      <w:marLeft w:val="0"/>
      <w:marRight w:val="0"/>
      <w:marTop w:val="0"/>
      <w:marBottom w:val="0"/>
      <w:divBdr>
        <w:top w:val="none" w:sz="0" w:space="0" w:color="auto"/>
        <w:left w:val="none" w:sz="0" w:space="0" w:color="auto"/>
        <w:bottom w:val="none" w:sz="0" w:space="0" w:color="auto"/>
        <w:right w:val="none" w:sz="0" w:space="0" w:color="auto"/>
      </w:divBdr>
    </w:div>
    <w:div w:id="528304148">
      <w:bodyDiv w:val="1"/>
      <w:marLeft w:val="0"/>
      <w:marRight w:val="0"/>
      <w:marTop w:val="0"/>
      <w:marBottom w:val="0"/>
      <w:divBdr>
        <w:top w:val="none" w:sz="0" w:space="0" w:color="auto"/>
        <w:left w:val="none" w:sz="0" w:space="0" w:color="auto"/>
        <w:bottom w:val="none" w:sz="0" w:space="0" w:color="auto"/>
        <w:right w:val="none" w:sz="0" w:space="0" w:color="auto"/>
      </w:divBdr>
    </w:div>
    <w:div w:id="529412029">
      <w:bodyDiv w:val="1"/>
      <w:marLeft w:val="0"/>
      <w:marRight w:val="0"/>
      <w:marTop w:val="0"/>
      <w:marBottom w:val="0"/>
      <w:divBdr>
        <w:top w:val="none" w:sz="0" w:space="0" w:color="auto"/>
        <w:left w:val="none" w:sz="0" w:space="0" w:color="auto"/>
        <w:bottom w:val="none" w:sz="0" w:space="0" w:color="auto"/>
        <w:right w:val="none" w:sz="0" w:space="0" w:color="auto"/>
      </w:divBdr>
    </w:div>
    <w:div w:id="549002652">
      <w:bodyDiv w:val="1"/>
      <w:marLeft w:val="0"/>
      <w:marRight w:val="0"/>
      <w:marTop w:val="0"/>
      <w:marBottom w:val="0"/>
      <w:divBdr>
        <w:top w:val="none" w:sz="0" w:space="0" w:color="auto"/>
        <w:left w:val="none" w:sz="0" w:space="0" w:color="auto"/>
        <w:bottom w:val="none" w:sz="0" w:space="0" w:color="auto"/>
        <w:right w:val="none" w:sz="0" w:space="0" w:color="auto"/>
      </w:divBdr>
    </w:div>
    <w:div w:id="552736042">
      <w:bodyDiv w:val="1"/>
      <w:marLeft w:val="0"/>
      <w:marRight w:val="0"/>
      <w:marTop w:val="0"/>
      <w:marBottom w:val="0"/>
      <w:divBdr>
        <w:top w:val="none" w:sz="0" w:space="0" w:color="auto"/>
        <w:left w:val="none" w:sz="0" w:space="0" w:color="auto"/>
        <w:bottom w:val="none" w:sz="0" w:space="0" w:color="auto"/>
        <w:right w:val="none" w:sz="0" w:space="0" w:color="auto"/>
      </w:divBdr>
    </w:div>
    <w:div w:id="555625949">
      <w:bodyDiv w:val="1"/>
      <w:marLeft w:val="0"/>
      <w:marRight w:val="0"/>
      <w:marTop w:val="0"/>
      <w:marBottom w:val="0"/>
      <w:divBdr>
        <w:top w:val="none" w:sz="0" w:space="0" w:color="auto"/>
        <w:left w:val="none" w:sz="0" w:space="0" w:color="auto"/>
        <w:bottom w:val="none" w:sz="0" w:space="0" w:color="auto"/>
        <w:right w:val="none" w:sz="0" w:space="0" w:color="auto"/>
      </w:divBdr>
    </w:div>
    <w:div w:id="563418610">
      <w:bodyDiv w:val="1"/>
      <w:marLeft w:val="0"/>
      <w:marRight w:val="0"/>
      <w:marTop w:val="0"/>
      <w:marBottom w:val="0"/>
      <w:divBdr>
        <w:top w:val="none" w:sz="0" w:space="0" w:color="auto"/>
        <w:left w:val="none" w:sz="0" w:space="0" w:color="auto"/>
        <w:bottom w:val="none" w:sz="0" w:space="0" w:color="auto"/>
        <w:right w:val="none" w:sz="0" w:space="0" w:color="auto"/>
      </w:divBdr>
    </w:div>
    <w:div w:id="563493219">
      <w:bodyDiv w:val="1"/>
      <w:marLeft w:val="0"/>
      <w:marRight w:val="0"/>
      <w:marTop w:val="0"/>
      <w:marBottom w:val="0"/>
      <w:divBdr>
        <w:top w:val="none" w:sz="0" w:space="0" w:color="auto"/>
        <w:left w:val="none" w:sz="0" w:space="0" w:color="auto"/>
        <w:bottom w:val="none" w:sz="0" w:space="0" w:color="auto"/>
        <w:right w:val="none" w:sz="0" w:space="0" w:color="auto"/>
      </w:divBdr>
    </w:div>
    <w:div w:id="566067028">
      <w:bodyDiv w:val="1"/>
      <w:marLeft w:val="0"/>
      <w:marRight w:val="0"/>
      <w:marTop w:val="0"/>
      <w:marBottom w:val="0"/>
      <w:divBdr>
        <w:top w:val="none" w:sz="0" w:space="0" w:color="auto"/>
        <w:left w:val="none" w:sz="0" w:space="0" w:color="auto"/>
        <w:bottom w:val="none" w:sz="0" w:space="0" w:color="auto"/>
        <w:right w:val="none" w:sz="0" w:space="0" w:color="auto"/>
      </w:divBdr>
    </w:div>
    <w:div w:id="570312914">
      <w:bodyDiv w:val="1"/>
      <w:marLeft w:val="0"/>
      <w:marRight w:val="0"/>
      <w:marTop w:val="0"/>
      <w:marBottom w:val="0"/>
      <w:divBdr>
        <w:top w:val="none" w:sz="0" w:space="0" w:color="auto"/>
        <w:left w:val="none" w:sz="0" w:space="0" w:color="auto"/>
        <w:bottom w:val="none" w:sz="0" w:space="0" w:color="auto"/>
        <w:right w:val="none" w:sz="0" w:space="0" w:color="auto"/>
      </w:divBdr>
    </w:div>
    <w:div w:id="571889283">
      <w:bodyDiv w:val="1"/>
      <w:marLeft w:val="0"/>
      <w:marRight w:val="0"/>
      <w:marTop w:val="0"/>
      <w:marBottom w:val="0"/>
      <w:divBdr>
        <w:top w:val="none" w:sz="0" w:space="0" w:color="auto"/>
        <w:left w:val="none" w:sz="0" w:space="0" w:color="auto"/>
        <w:bottom w:val="none" w:sz="0" w:space="0" w:color="auto"/>
        <w:right w:val="none" w:sz="0" w:space="0" w:color="auto"/>
      </w:divBdr>
    </w:div>
    <w:div w:id="573009505">
      <w:bodyDiv w:val="1"/>
      <w:marLeft w:val="0"/>
      <w:marRight w:val="0"/>
      <w:marTop w:val="0"/>
      <w:marBottom w:val="0"/>
      <w:divBdr>
        <w:top w:val="none" w:sz="0" w:space="0" w:color="auto"/>
        <w:left w:val="none" w:sz="0" w:space="0" w:color="auto"/>
        <w:bottom w:val="none" w:sz="0" w:space="0" w:color="auto"/>
        <w:right w:val="none" w:sz="0" w:space="0" w:color="auto"/>
      </w:divBdr>
    </w:div>
    <w:div w:id="583415468">
      <w:bodyDiv w:val="1"/>
      <w:marLeft w:val="0"/>
      <w:marRight w:val="0"/>
      <w:marTop w:val="0"/>
      <w:marBottom w:val="0"/>
      <w:divBdr>
        <w:top w:val="none" w:sz="0" w:space="0" w:color="auto"/>
        <w:left w:val="none" w:sz="0" w:space="0" w:color="auto"/>
        <w:bottom w:val="none" w:sz="0" w:space="0" w:color="auto"/>
        <w:right w:val="none" w:sz="0" w:space="0" w:color="auto"/>
      </w:divBdr>
    </w:div>
    <w:div w:id="595940044">
      <w:bodyDiv w:val="1"/>
      <w:marLeft w:val="0"/>
      <w:marRight w:val="0"/>
      <w:marTop w:val="0"/>
      <w:marBottom w:val="0"/>
      <w:divBdr>
        <w:top w:val="none" w:sz="0" w:space="0" w:color="auto"/>
        <w:left w:val="none" w:sz="0" w:space="0" w:color="auto"/>
        <w:bottom w:val="none" w:sz="0" w:space="0" w:color="auto"/>
        <w:right w:val="none" w:sz="0" w:space="0" w:color="auto"/>
      </w:divBdr>
    </w:div>
    <w:div w:id="596670302">
      <w:bodyDiv w:val="1"/>
      <w:marLeft w:val="0"/>
      <w:marRight w:val="0"/>
      <w:marTop w:val="0"/>
      <w:marBottom w:val="0"/>
      <w:divBdr>
        <w:top w:val="none" w:sz="0" w:space="0" w:color="auto"/>
        <w:left w:val="none" w:sz="0" w:space="0" w:color="auto"/>
        <w:bottom w:val="none" w:sz="0" w:space="0" w:color="auto"/>
        <w:right w:val="none" w:sz="0" w:space="0" w:color="auto"/>
      </w:divBdr>
    </w:div>
    <w:div w:id="597174664">
      <w:bodyDiv w:val="1"/>
      <w:marLeft w:val="0"/>
      <w:marRight w:val="0"/>
      <w:marTop w:val="0"/>
      <w:marBottom w:val="0"/>
      <w:divBdr>
        <w:top w:val="none" w:sz="0" w:space="0" w:color="auto"/>
        <w:left w:val="none" w:sz="0" w:space="0" w:color="auto"/>
        <w:bottom w:val="none" w:sz="0" w:space="0" w:color="auto"/>
        <w:right w:val="none" w:sz="0" w:space="0" w:color="auto"/>
      </w:divBdr>
    </w:div>
    <w:div w:id="598104246">
      <w:bodyDiv w:val="1"/>
      <w:marLeft w:val="0"/>
      <w:marRight w:val="0"/>
      <w:marTop w:val="0"/>
      <w:marBottom w:val="0"/>
      <w:divBdr>
        <w:top w:val="none" w:sz="0" w:space="0" w:color="auto"/>
        <w:left w:val="none" w:sz="0" w:space="0" w:color="auto"/>
        <w:bottom w:val="none" w:sz="0" w:space="0" w:color="auto"/>
        <w:right w:val="none" w:sz="0" w:space="0" w:color="auto"/>
      </w:divBdr>
    </w:div>
    <w:div w:id="599220243">
      <w:bodyDiv w:val="1"/>
      <w:marLeft w:val="0"/>
      <w:marRight w:val="0"/>
      <w:marTop w:val="0"/>
      <w:marBottom w:val="0"/>
      <w:divBdr>
        <w:top w:val="none" w:sz="0" w:space="0" w:color="auto"/>
        <w:left w:val="none" w:sz="0" w:space="0" w:color="auto"/>
        <w:bottom w:val="none" w:sz="0" w:space="0" w:color="auto"/>
        <w:right w:val="none" w:sz="0" w:space="0" w:color="auto"/>
      </w:divBdr>
    </w:div>
    <w:div w:id="602762127">
      <w:bodyDiv w:val="1"/>
      <w:marLeft w:val="0"/>
      <w:marRight w:val="0"/>
      <w:marTop w:val="0"/>
      <w:marBottom w:val="0"/>
      <w:divBdr>
        <w:top w:val="none" w:sz="0" w:space="0" w:color="auto"/>
        <w:left w:val="none" w:sz="0" w:space="0" w:color="auto"/>
        <w:bottom w:val="none" w:sz="0" w:space="0" w:color="auto"/>
        <w:right w:val="none" w:sz="0" w:space="0" w:color="auto"/>
      </w:divBdr>
    </w:div>
    <w:div w:id="602957506">
      <w:bodyDiv w:val="1"/>
      <w:marLeft w:val="0"/>
      <w:marRight w:val="0"/>
      <w:marTop w:val="0"/>
      <w:marBottom w:val="0"/>
      <w:divBdr>
        <w:top w:val="none" w:sz="0" w:space="0" w:color="auto"/>
        <w:left w:val="none" w:sz="0" w:space="0" w:color="auto"/>
        <w:bottom w:val="none" w:sz="0" w:space="0" w:color="auto"/>
        <w:right w:val="none" w:sz="0" w:space="0" w:color="auto"/>
      </w:divBdr>
    </w:div>
    <w:div w:id="605044746">
      <w:bodyDiv w:val="1"/>
      <w:marLeft w:val="0"/>
      <w:marRight w:val="0"/>
      <w:marTop w:val="0"/>
      <w:marBottom w:val="0"/>
      <w:divBdr>
        <w:top w:val="none" w:sz="0" w:space="0" w:color="auto"/>
        <w:left w:val="none" w:sz="0" w:space="0" w:color="auto"/>
        <w:bottom w:val="none" w:sz="0" w:space="0" w:color="auto"/>
        <w:right w:val="none" w:sz="0" w:space="0" w:color="auto"/>
      </w:divBdr>
    </w:div>
    <w:div w:id="607128278">
      <w:bodyDiv w:val="1"/>
      <w:marLeft w:val="0"/>
      <w:marRight w:val="0"/>
      <w:marTop w:val="0"/>
      <w:marBottom w:val="0"/>
      <w:divBdr>
        <w:top w:val="none" w:sz="0" w:space="0" w:color="auto"/>
        <w:left w:val="none" w:sz="0" w:space="0" w:color="auto"/>
        <w:bottom w:val="none" w:sz="0" w:space="0" w:color="auto"/>
        <w:right w:val="none" w:sz="0" w:space="0" w:color="auto"/>
      </w:divBdr>
    </w:div>
    <w:div w:id="607351704">
      <w:bodyDiv w:val="1"/>
      <w:marLeft w:val="0"/>
      <w:marRight w:val="0"/>
      <w:marTop w:val="0"/>
      <w:marBottom w:val="0"/>
      <w:divBdr>
        <w:top w:val="none" w:sz="0" w:space="0" w:color="auto"/>
        <w:left w:val="none" w:sz="0" w:space="0" w:color="auto"/>
        <w:bottom w:val="none" w:sz="0" w:space="0" w:color="auto"/>
        <w:right w:val="none" w:sz="0" w:space="0" w:color="auto"/>
      </w:divBdr>
    </w:div>
    <w:div w:id="610893535">
      <w:bodyDiv w:val="1"/>
      <w:marLeft w:val="0"/>
      <w:marRight w:val="0"/>
      <w:marTop w:val="0"/>
      <w:marBottom w:val="0"/>
      <w:divBdr>
        <w:top w:val="none" w:sz="0" w:space="0" w:color="auto"/>
        <w:left w:val="none" w:sz="0" w:space="0" w:color="auto"/>
        <w:bottom w:val="none" w:sz="0" w:space="0" w:color="auto"/>
        <w:right w:val="none" w:sz="0" w:space="0" w:color="auto"/>
      </w:divBdr>
    </w:div>
    <w:div w:id="611088324">
      <w:bodyDiv w:val="1"/>
      <w:marLeft w:val="0"/>
      <w:marRight w:val="0"/>
      <w:marTop w:val="0"/>
      <w:marBottom w:val="0"/>
      <w:divBdr>
        <w:top w:val="none" w:sz="0" w:space="0" w:color="auto"/>
        <w:left w:val="none" w:sz="0" w:space="0" w:color="auto"/>
        <w:bottom w:val="none" w:sz="0" w:space="0" w:color="auto"/>
        <w:right w:val="none" w:sz="0" w:space="0" w:color="auto"/>
      </w:divBdr>
    </w:div>
    <w:div w:id="611981171">
      <w:bodyDiv w:val="1"/>
      <w:marLeft w:val="0"/>
      <w:marRight w:val="0"/>
      <w:marTop w:val="0"/>
      <w:marBottom w:val="0"/>
      <w:divBdr>
        <w:top w:val="none" w:sz="0" w:space="0" w:color="auto"/>
        <w:left w:val="none" w:sz="0" w:space="0" w:color="auto"/>
        <w:bottom w:val="none" w:sz="0" w:space="0" w:color="auto"/>
        <w:right w:val="none" w:sz="0" w:space="0" w:color="auto"/>
      </w:divBdr>
    </w:div>
    <w:div w:id="611985177">
      <w:bodyDiv w:val="1"/>
      <w:marLeft w:val="0"/>
      <w:marRight w:val="0"/>
      <w:marTop w:val="0"/>
      <w:marBottom w:val="0"/>
      <w:divBdr>
        <w:top w:val="none" w:sz="0" w:space="0" w:color="auto"/>
        <w:left w:val="none" w:sz="0" w:space="0" w:color="auto"/>
        <w:bottom w:val="none" w:sz="0" w:space="0" w:color="auto"/>
        <w:right w:val="none" w:sz="0" w:space="0" w:color="auto"/>
      </w:divBdr>
    </w:div>
    <w:div w:id="615215478">
      <w:bodyDiv w:val="1"/>
      <w:marLeft w:val="0"/>
      <w:marRight w:val="0"/>
      <w:marTop w:val="0"/>
      <w:marBottom w:val="0"/>
      <w:divBdr>
        <w:top w:val="none" w:sz="0" w:space="0" w:color="auto"/>
        <w:left w:val="none" w:sz="0" w:space="0" w:color="auto"/>
        <w:bottom w:val="none" w:sz="0" w:space="0" w:color="auto"/>
        <w:right w:val="none" w:sz="0" w:space="0" w:color="auto"/>
      </w:divBdr>
    </w:div>
    <w:div w:id="617953485">
      <w:bodyDiv w:val="1"/>
      <w:marLeft w:val="0"/>
      <w:marRight w:val="0"/>
      <w:marTop w:val="0"/>
      <w:marBottom w:val="0"/>
      <w:divBdr>
        <w:top w:val="none" w:sz="0" w:space="0" w:color="auto"/>
        <w:left w:val="none" w:sz="0" w:space="0" w:color="auto"/>
        <w:bottom w:val="none" w:sz="0" w:space="0" w:color="auto"/>
        <w:right w:val="none" w:sz="0" w:space="0" w:color="auto"/>
      </w:divBdr>
    </w:div>
    <w:div w:id="620959925">
      <w:bodyDiv w:val="1"/>
      <w:marLeft w:val="0"/>
      <w:marRight w:val="0"/>
      <w:marTop w:val="0"/>
      <w:marBottom w:val="0"/>
      <w:divBdr>
        <w:top w:val="none" w:sz="0" w:space="0" w:color="auto"/>
        <w:left w:val="none" w:sz="0" w:space="0" w:color="auto"/>
        <w:bottom w:val="none" w:sz="0" w:space="0" w:color="auto"/>
        <w:right w:val="none" w:sz="0" w:space="0" w:color="auto"/>
      </w:divBdr>
    </w:div>
    <w:div w:id="631012410">
      <w:bodyDiv w:val="1"/>
      <w:marLeft w:val="0"/>
      <w:marRight w:val="0"/>
      <w:marTop w:val="0"/>
      <w:marBottom w:val="0"/>
      <w:divBdr>
        <w:top w:val="none" w:sz="0" w:space="0" w:color="auto"/>
        <w:left w:val="none" w:sz="0" w:space="0" w:color="auto"/>
        <w:bottom w:val="none" w:sz="0" w:space="0" w:color="auto"/>
        <w:right w:val="none" w:sz="0" w:space="0" w:color="auto"/>
      </w:divBdr>
    </w:div>
    <w:div w:id="633174382">
      <w:bodyDiv w:val="1"/>
      <w:marLeft w:val="0"/>
      <w:marRight w:val="0"/>
      <w:marTop w:val="0"/>
      <w:marBottom w:val="0"/>
      <w:divBdr>
        <w:top w:val="none" w:sz="0" w:space="0" w:color="auto"/>
        <w:left w:val="none" w:sz="0" w:space="0" w:color="auto"/>
        <w:bottom w:val="none" w:sz="0" w:space="0" w:color="auto"/>
        <w:right w:val="none" w:sz="0" w:space="0" w:color="auto"/>
      </w:divBdr>
    </w:div>
    <w:div w:id="637885056">
      <w:bodyDiv w:val="1"/>
      <w:marLeft w:val="0"/>
      <w:marRight w:val="0"/>
      <w:marTop w:val="0"/>
      <w:marBottom w:val="0"/>
      <w:divBdr>
        <w:top w:val="none" w:sz="0" w:space="0" w:color="auto"/>
        <w:left w:val="none" w:sz="0" w:space="0" w:color="auto"/>
        <w:bottom w:val="none" w:sz="0" w:space="0" w:color="auto"/>
        <w:right w:val="none" w:sz="0" w:space="0" w:color="auto"/>
      </w:divBdr>
    </w:div>
    <w:div w:id="641540844">
      <w:bodyDiv w:val="1"/>
      <w:marLeft w:val="0"/>
      <w:marRight w:val="0"/>
      <w:marTop w:val="0"/>
      <w:marBottom w:val="0"/>
      <w:divBdr>
        <w:top w:val="none" w:sz="0" w:space="0" w:color="auto"/>
        <w:left w:val="none" w:sz="0" w:space="0" w:color="auto"/>
        <w:bottom w:val="none" w:sz="0" w:space="0" w:color="auto"/>
        <w:right w:val="none" w:sz="0" w:space="0" w:color="auto"/>
      </w:divBdr>
    </w:div>
    <w:div w:id="643394716">
      <w:bodyDiv w:val="1"/>
      <w:marLeft w:val="0"/>
      <w:marRight w:val="0"/>
      <w:marTop w:val="0"/>
      <w:marBottom w:val="0"/>
      <w:divBdr>
        <w:top w:val="none" w:sz="0" w:space="0" w:color="auto"/>
        <w:left w:val="none" w:sz="0" w:space="0" w:color="auto"/>
        <w:bottom w:val="none" w:sz="0" w:space="0" w:color="auto"/>
        <w:right w:val="none" w:sz="0" w:space="0" w:color="auto"/>
      </w:divBdr>
    </w:div>
    <w:div w:id="650063096">
      <w:bodyDiv w:val="1"/>
      <w:marLeft w:val="0"/>
      <w:marRight w:val="0"/>
      <w:marTop w:val="0"/>
      <w:marBottom w:val="0"/>
      <w:divBdr>
        <w:top w:val="none" w:sz="0" w:space="0" w:color="auto"/>
        <w:left w:val="none" w:sz="0" w:space="0" w:color="auto"/>
        <w:bottom w:val="none" w:sz="0" w:space="0" w:color="auto"/>
        <w:right w:val="none" w:sz="0" w:space="0" w:color="auto"/>
      </w:divBdr>
    </w:div>
    <w:div w:id="654534044">
      <w:bodyDiv w:val="1"/>
      <w:marLeft w:val="0"/>
      <w:marRight w:val="0"/>
      <w:marTop w:val="0"/>
      <w:marBottom w:val="0"/>
      <w:divBdr>
        <w:top w:val="none" w:sz="0" w:space="0" w:color="auto"/>
        <w:left w:val="none" w:sz="0" w:space="0" w:color="auto"/>
        <w:bottom w:val="none" w:sz="0" w:space="0" w:color="auto"/>
        <w:right w:val="none" w:sz="0" w:space="0" w:color="auto"/>
      </w:divBdr>
    </w:div>
    <w:div w:id="654605510">
      <w:bodyDiv w:val="1"/>
      <w:marLeft w:val="0"/>
      <w:marRight w:val="0"/>
      <w:marTop w:val="0"/>
      <w:marBottom w:val="0"/>
      <w:divBdr>
        <w:top w:val="none" w:sz="0" w:space="0" w:color="auto"/>
        <w:left w:val="none" w:sz="0" w:space="0" w:color="auto"/>
        <w:bottom w:val="none" w:sz="0" w:space="0" w:color="auto"/>
        <w:right w:val="none" w:sz="0" w:space="0" w:color="auto"/>
      </w:divBdr>
    </w:div>
    <w:div w:id="658994687">
      <w:bodyDiv w:val="1"/>
      <w:marLeft w:val="0"/>
      <w:marRight w:val="0"/>
      <w:marTop w:val="0"/>
      <w:marBottom w:val="0"/>
      <w:divBdr>
        <w:top w:val="none" w:sz="0" w:space="0" w:color="auto"/>
        <w:left w:val="none" w:sz="0" w:space="0" w:color="auto"/>
        <w:bottom w:val="none" w:sz="0" w:space="0" w:color="auto"/>
        <w:right w:val="none" w:sz="0" w:space="0" w:color="auto"/>
      </w:divBdr>
    </w:div>
    <w:div w:id="661740386">
      <w:bodyDiv w:val="1"/>
      <w:marLeft w:val="0"/>
      <w:marRight w:val="0"/>
      <w:marTop w:val="0"/>
      <w:marBottom w:val="0"/>
      <w:divBdr>
        <w:top w:val="none" w:sz="0" w:space="0" w:color="auto"/>
        <w:left w:val="none" w:sz="0" w:space="0" w:color="auto"/>
        <w:bottom w:val="none" w:sz="0" w:space="0" w:color="auto"/>
        <w:right w:val="none" w:sz="0" w:space="0" w:color="auto"/>
      </w:divBdr>
    </w:div>
    <w:div w:id="662053135">
      <w:bodyDiv w:val="1"/>
      <w:marLeft w:val="0"/>
      <w:marRight w:val="0"/>
      <w:marTop w:val="0"/>
      <w:marBottom w:val="0"/>
      <w:divBdr>
        <w:top w:val="none" w:sz="0" w:space="0" w:color="auto"/>
        <w:left w:val="none" w:sz="0" w:space="0" w:color="auto"/>
        <w:bottom w:val="none" w:sz="0" w:space="0" w:color="auto"/>
        <w:right w:val="none" w:sz="0" w:space="0" w:color="auto"/>
      </w:divBdr>
    </w:div>
    <w:div w:id="663433030">
      <w:bodyDiv w:val="1"/>
      <w:marLeft w:val="0"/>
      <w:marRight w:val="0"/>
      <w:marTop w:val="0"/>
      <w:marBottom w:val="0"/>
      <w:divBdr>
        <w:top w:val="none" w:sz="0" w:space="0" w:color="auto"/>
        <w:left w:val="none" w:sz="0" w:space="0" w:color="auto"/>
        <w:bottom w:val="none" w:sz="0" w:space="0" w:color="auto"/>
        <w:right w:val="none" w:sz="0" w:space="0" w:color="auto"/>
      </w:divBdr>
    </w:div>
    <w:div w:id="670834703">
      <w:bodyDiv w:val="1"/>
      <w:marLeft w:val="0"/>
      <w:marRight w:val="0"/>
      <w:marTop w:val="0"/>
      <w:marBottom w:val="0"/>
      <w:divBdr>
        <w:top w:val="none" w:sz="0" w:space="0" w:color="auto"/>
        <w:left w:val="none" w:sz="0" w:space="0" w:color="auto"/>
        <w:bottom w:val="none" w:sz="0" w:space="0" w:color="auto"/>
        <w:right w:val="none" w:sz="0" w:space="0" w:color="auto"/>
      </w:divBdr>
    </w:div>
    <w:div w:id="671490942">
      <w:bodyDiv w:val="1"/>
      <w:marLeft w:val="0"/>
      <w:marRight w:val="0"/>
      <w:marTop w:val="0"/>
      <w:marBottom w:val="0"/>
      <w:divBdr>
        <w:top w:val="none" w:sz="0" w:space="0" w:color="auto"/>
        <w:left w:val="none" w:sz="0" w:space="0" w:color="auto"/>
        <w:bottom w:val="none" w:sz="0" w:space="0" w:color="auto"/>
        <w:right w:val="none" w:sz="0" w:space="0" w:color="auto"/>
      </w:divBdr>
    </w:div>
    <w:div w:id="675612440">
      <w:bodyDiv w:val="1"/>
      <w:marLeft w:val="0"/>
      <w:marRight w:val="0"/>
      <w:marTop w:val="0"/>
      <w:marBottom w:val="0"/>
      <w:divBdr>
        <w:top w:val="none" w:sz="0" w:space="0" w:color="auto"/>
        <w:left w:val="none" w:sz="0" w:space="0" w:color="auto"/>
        <w:bottom w:val="none" w:sz="0" w:space="0" w:color="auto"/>
        <w:right w:val="none" w:sz="0" w:space="0" w:color="auto"/>
      </w:divBdr>
    </w:div>
    <w:div w:id="683745644">
      <w:bodyDiv w:val="1"/>
      <w:marLeft w:val="0"/>
      <w:marRight w:val="0"/>
      <w:marTop w:val="0"/>
      <w:marBottom w:val="0"/>
      <w:divBdr>
        <w:top w:val="none" w:sz="0" w:space="0" w:color="auto"/>
        <w:left w:val="none" w:sz="0" w:space="0" w:color="auto"/>
        <w:bottom w:val="none" w:sz="0" w:space="0" w:color="auto"/>
        <w:right w:val="none" w:sz="0" w:space="0" w:color="auto"/>
      </w:divBdr>
    </w:div>
    <w:div w:id="698697607">
      <w:bodyDiv w:val="1"/>
      <w:marLeft w:val="0"/>
      <w:marRight w:val="0"/>
      <w:marTop w:val="0"/>
      <w:marBottom w:val="0"/>
      <w:divBdr>
        <w:top w:val="none" w:sz="0" w:space="0" w:color="auto"/>
        <w:left w:val="none" w:sz="0" w:space="0" w:color="auto"/>
        <w:bottom w:val="none" w:sz="0" w:space="0" w:color="auto"/>
        <w:right w:val="none" w:sz="0" w:space="0" w:color="auto"/>
      </w:divBdr>
    </w:div>
    <w:div w:id="700125830">
      <w:bodyDiv w:val="1"/>
      <w:marLeft w:val="0"/>
      <w:marRight w:val="0"/>
      <w:marTop w:val="0"/>
      <w:marBottom w:val="0"/>
      <w:divBdr>
        <w:top w:val="none" w:sz="0" w:space="0" w:color="auto"/>
        <w:left w:val="none" w:sz="0" w:space="0" w:color="auto"/>
        <w:bottom w:val="none" w:sz="0" w:space="0" w:color="auto"/>
        <w:right w:val="none" w:sz="0" w:space="0" w:color="auto"/>
      </w:divBdr>
    </w:div>
    <w:div w:id="701327362">
      <w:bodyDiv w:val="1"/>
      <w:marLeft w:val="0"/>
      <w:marRight w:val="0"/>
      <w:marTop w:val="0"/>
      <w:marBottom w:val="0"/>
      <w:divBdr>
        <w:top w:val="none" w:sz="0" w:space="0" w:color="auto"/>
        <w:left w:val="none" w:sz="0" w:space="0" w:color="auto"/>
        <w:bottom w:val="none" w:sz="0" w:space="0" w:color="auto"/>
        <w:right w:val="none" w:sz="0" w:space="0" w:color="auto"/>
      </w:divBdr>
    </w:div>
    <w:div w:id="708651365">
      <w:bodyDiv w:val="1"/>
      <w:marLeft w:val="0"/>
      <w:marRight w:val="0"/>
      <w:marTop w:val="0"/>
      <w:marBottom w:val="0"/>
      <w:divBdr>
        <w:top w:val="none" w:sz="0" w:space="0" w:color="auto"/>
        <w:left w:val="none" w:sz="0" w:space="0" w:color="auto"/>
        <w:bottom w:val="none" w:sz="0" w:space="0" w:color="auto"/>
        <w:right w:val="none" w:sz="0" w:space="0" w:color="auto"/>
      </w:divBdr>
    </w:div>
    <w:div w:id="708919278">
      <w:bodyDiv w:val="1"/>
      <w:marLeft w:val="0"/>
      <w:marRight w:val="0"/>
      <w:marTop w:val="0"/>
      <w:marBottom w:val="0"/>
      <w:divBdr>
        <w:top w:val="none" w:sz="0" w:space="0" w:color="auto"/>
        <w:left w:val="none" w:sz="0" w:space="0" w:color="auto"/>
        <w:bottom w:val="none" w:sz="0" w:space="0" w:color="auto"/>
        <w:right w:val="none" w:sz="0" w:space="0" w:color="auto"/>
      </w:divBdr>
    </w:div>
    <w:div w:id="719280567">
      <w:bodyDiv w:val="1"/>
      <w:marLeft w:val="0"/>
      <w:marRight w:val="0"/>
      <w:marTop w:val="0"/>
      <w:marBottom w:val="0"/>
      <w:divBdr>
        <w:top w:val="none" w:sz="0" w:space="0" w:color="auto"/>
        <w:left w:val="none" w:sz="0" w:space="0" w:color="auto"/>
        <w:bottom w:val="none" w:sz="0" w:space="0" w:color="auto"/>
        <w:right w:val="none" w:sz="0" w:space="0" w:color="auto"/>
      </w:divBdr>
    </w:div>
    <w:div w:id="726801614">
      <w:bodyDiv w:val="1"/>
      <w:marLeft w:val="0"/>
      <w:marRight w:val="0"/>
      <w:marTop w:val="0"/>
      <w:marBottom w:val="0"/>
      <w:divBdr>
        <w:top w:val="none" w:sz="0" w:space="0" w:color="auto"/>
        <w:left w:val="none" w:sz="0" w:space="0" w:color="auto"/>
        <w:bottom w:val="none" w:sz="0" w:space="0" w:color="auto"/>
        <w:right w:val="none" w:sz="0" w:space="0" w:color="auto"/>
      </w:divBdr>
    </w:div>
    <w:div w:id="728840484">
      <w:bodyDiv w:val="1"/>
      <w:marLeft w:val="0"/>
      <w:marRight w:val="0"/>
      <w:marTop w:val="0"/>
      <w:marBottom w:val="0"/>
      <w:divBdr>
        <w:top w:val="none" w:sz="0" w:space="0" w:color="auto"/>
        <w:left w:val="none" w:sz="0" w:space="0" w:color="auto"/>
        <w:bottom w:val="none" w:sz="0" w:space="0" w:color="auto"/>
        <w:right w:val="none" w:sz="0" w:space="0" w:color="auto"/>
      </w:divBdr>
    </w:div>
    <w:div w:id="733427442">
      <w:bodyDiv w:val="1"/>
      <w:marLeft w:val="0"/>
      <w:marRight w:val="0"/>
      <w:marTop w:val="0"/>
      <w:marBottom w:val="0"/>
      <w:divBdr>
        <w:top w:val="none" w:sz="0" w:space="0" w:color="auto"/>
        <w:left w:val="none" w:sz="0" w:space="0" w:color="auto"/>
        <w:bottom w:val="none" w:sz="0" w:space="0" w:color="auto"/>
        <w:right w:val="none" w:sz="0" w:space="0" w:color="auto"/>
      </w:divBdr>
    </w:div>
    <w:div w:id="740056920">
      <w:bodyDiv w:val="1"/>
      <w:marLeft w:val="0"/>
      <w:marRight w:val="0"/>
      <w:marTop w:val="0"/>
      <w:marBottom w:val="0"/>
      <w:divBdr>
        <w:top w:val="none" w:sz="0" w:space="0" w:color="auto"/>
        <w:left w:val="none" w:sz="0" w:space="0" w:color="auto"/>
        <w:bottom w:val="none" w:sz="0" w:space="0" w:color="auto"/>
        <w:right w:val="none" w:sz="0" w:space="0" w:color="auto"/>
      </w:divBdr>
    </w:div>
    <w:div w:id="741564459">
      <w:bodyDiv w:val="1"/>
      <w:marLeft w:val="0"/>
      <w:marRight w:val="0"/>
      <w:marTop w:val="0"/>
      <w:marBottom w:val="0"/>
      <w:divBdr>
        <w:top w:val="none" w:sz="0" w:space="0" w:color="auto"/>
        <w:left w:val="none" w:sz="0" w:space="0" w:color="auto"/>
        <w:bottom w:val="none" w:sz="0" w:space="0" w:color="auto"/>
        <w:right w:val="none" w:sz="0" w:space="0" w:color="auto"/>
      </w:divBdr>
    </w:div>
    <w:div w:id="753431572">
      <w:bodyDiv w:val="1"/>
      <w:marLeft w:val="0"/>
      <w:marRight w:val="0"/>
      <w:marTop w:val="0"/>
      <w:marBottom w:val="0"/>
      <w:divBdr>
        <w:top w:val="none" w:sz="0" w:space="0" w:color="auto"/>
        <w:left w:val="none" w:sz="0" w:space="0" w:color="auto"/>
        <w:bottom w:val="none" w:sz="0" w:space="0" w:color="auto"/>
        <w:right w:val="none" w:sz="0" w:space="0" w:color="auto"/>
      </w:divBdr>
    </w:div>
    <w:div w:id="765267706">
      <w:bodyDiv w:val="1"/>
      <w:marLeft w:val="0"/>
      <w:marRight w:val="0"/>
      <w:marTop w:val="0"/>
      <w:marBottom w:val="0"/>
      <w:divBdr>
        <w:top w:val="none" w:sz="0" w:space="0" w:color="auto"/>
        <w:left w:val="none" w:sz="0" w:space="0" w:color="auto"/>
        <w:bottom w:val="none" w:sz="0" w:space="0" w:color="auto"/>
        <w:right w:val="none" w:sz="0" w:space="0" w:color="auto"/>
      </w:divBdr>
    </w:div>
    <w:div w:id="765343793">
      <w:bodyDiv w:val="1"/>
      <w:marLeft w:val="0"/>
      <w:marRight w:val="0"/>
      <w:marTop w:val="0"/>
      <w:marBottom w:val="0"/>
      <w:divBdr>
        <w:top w:val="none" w:sz="0" w:space="0" w:color="auto"/>
        <w:left w:val="none" w:sz="0" w:space="0" w:color="auto"/>
        <w:bottom w:val="none" w:sz="0" w:space="0" w:color="auto"/>
        <w:right w:val="none" w:sz="0" w:space="0" w:color="auto"/>
      </w:divBdr>
    </w:div>
    <w:div w:id="765420177">
      <w:bodyDiv w:val="1"/>
      <w:marLeft w:val="0"/>
      <w:marRight w:val="0"/>
      <w:marTop w:val="0"/>
      <w:marBottom w:val="0"/>
      <w:divBdr>
        <w:top w:val="none" w:sz="0" w:space="0" w:color="auto"/>
        <w:left w:val="none" w:sz="0" w:space="0" w:color="auto"/>
        <w:bottom w:val="none" w:sz="0" w:space="0" w:color="auto"/>
        <w:right w:val="none" w:sz="0" w:space="0" w:color="auto"/>
      </w:divBdr>
    </w:div>
    <w:div w:id="766077577">
      <w:bodyDiv w:val="1"/>
      <w:marLeft w:val="0"/>
      <w:marRight w:val="0"/>
      <w:marTop w:val="0"/>
      <w:marBottom w:val="0"/>
      <w:divBdr>
        <w:top w:val="none" w:sz="0" w:space="0" w:color="auto"/>
        <w:left w:val="none" w:sz="0" w:space="0" w:color="auto"/>
        <w:bottom w:val="none" w:sz="0" w:space="0" w:color="auto"/>
        <w:right w:val="none" w:sz="0" w:space="0" w:color="auto"/>
      </w:divBdr>
    </w:div>
    <w:div w:id="774642248">
      <w:bodyDiv w:val="1"/>
      <w:marLeft w:val="0"/>
      <w:marRight w:val="0"/>
      <w:marTop w:val="0"/>
      <w:marBottom w:val="0"/>
      <w:divBdr>
        <w:top w:val="none" w:sz="0" w:space="0" w:color="auto"/>
        <w:left w:val="none" w:sz="0" w:space="0" w:color="auto"/>
        <w:bottom w:val="none" w:sz="0" w:space="0" w:color="auto"/>
        <w:right w:val="none" w:sz="0" w:space="0" w:color="auto"/>
      </w:divBdr>
    </w:div>
    <w:div w:id="779492016">
      <w:bodyDiv w:val="1"/>
      <w:marLeft w:val="0"/>
      <w:marRight w:val="0"/>
      <w:marTop w:val="0"/>
      <w:marBottom w:val="0"/>
      <w:divBdr>
        <w:top w:val="none" w:sz="0" w:space="0" w:color="auto"/>
        <w:left w:val="none" w:sz="0" w:space="0" w:color="auto"/>
        <w:bottom w:val="none" w:sz="0" w:space="0" w:color="auto"/>
        <w:right w:val="none" w:sz="0" w:space="0" w:color="auto"/>
      </w:divBdr>
    </w:div>
    <w:div w:id="780420838">
      <w:bodyDiv w:val="1"/>
      <w:marLeft w:val="0"/>
      <w:marRight w:val="0"/>
      <w:marTop w:val="0"/>
      <w:marBottom w:val="0"/>
      <w:divBdr>
        <w:top w:val="none" w:sz="0" w:space="0" w:color="auto"/>
        <w:left w:val="none" w:sz="0" w:space="0" w:color="auto"/>
        <w:bottom w:val="none" w:sz="0" w:space="0" w:color="auto"/>
        <w:right w:val="none" w:sz="0" w:space="0" w:color="auto"/>
      </w:divBdr>
    </w:div>
    <w:div w:id="782650655">
      <w:bodyDiv w:val="1"/>
      <w:marLeft w:val="0"/>
      <w:marRight w:val="0"/>
      <w:marTop w:val="0"/>
      <w:marBottom w:val="0"/>
      <w:divBdr>
        <w:top w:val="none" w:sz="0" w:space="0" w:color="auto"/>
        <w:left w:val="none" w:sz="0" w:space="0" w:color="auto"/>
        <w:bottom w:val="none" w:sz="0" w:space="0" w:color="auto"/>
        <w:right w:val="none" w:sz="0" w:space="0" w:color="auto"/>
      </w:divBdr>
    </w:div>
    <w:div w:id="783352697">
      <w:bodyDiv w:val="1"/>
      <w:marLeft w:val="0"/>
      <w:marRight w:val="0"/>
      <w:marTop w:val="0"/>
      <w:marBottom w:val="0"/>
      <w:divBdr>
        <w:top w:val="none" w:sz="0" w:space="0" w:color="auto"/>
        <w:left w:val="none" w:sz="0" w:space="0" w:color="auto"/>
        <w:bottom w:val="none" w:sz="0" w:space="0" w:color="auto"/>
        <w:right w:val="none" w:sz="0" w:space="0" w:color="auto"/>
      </w:divBdr>
    </w:div>
    <w:div w:id="788662996">
      <w:bodyDiv w:val="1"/>
      <w:marLeft w:val="0"/>
      <w:marRight w:val="0"/>
      <w:marTop w:val="0"/>
      <w:marBottom w:val="0"/>
      <w:divBdr>
        <w:top w:val="none" w:sz="0" w:space="0" w:color="auto"/>
        <w:left w:val="none" w:sz="0" w:space="0" w:color="auto"/>
        <w:bottom w:val="none" w:sz="0" w:space="0" w:color="auto"/>
        <w:right w:val="none" w:sz="0" w:space="0" w:color="auto"/>
      </w:divBdr>
    </w:div>
    <w:div w:id="789322222">
      <w:bodyDiv w:val="1"/>
      <w:marLeft w:val="0"/>
      <w:marRight w:val="0"/>
      <w:marTop w:val="0"/>
      <w:marBottom w:val="0"/>
      <w:divBdr>
        <w:top w:val="none" w:sz="0" w:space="0" w:color="auto"/>
        <w:left w:val="none" w:sz="0" w:space="0" w:color="auto"/>
        <w:bottom w:val="none" w:sz="0" w:space="0" w:color="auto"/>
        <w:right w:val="none" w:sz="0" w:space="0" w:color="auto"/>
      </w:divBdr>
    </w:div>
    <w:div w:id="803890431">
      <w:bodyDiv w:val="1"/>
      <w:marLeft w:val="0"/>
      <w:marRight w:val="0"/>
      <w:marTop w:val="0"/>
      <w:marBottom w:val="0"/>
      <w:divBdr>
        <w:top w:val="none" w:sz="0" w:space="0" w:color="auto"/>
        <w:left w:val="none" w:sz="0" w:space="0" w:color="auto"/>
        <w:bottom w:val="none" w:sz="0" w:space="0" w:color="auto"/>
        <w:right w:val="none" w:sz="0" w:space="0" w:color="auto"/>
      </w:divBdr>
    </w:div>
    <w:div w:id="805662765">
      <w:bodyDiv w:val="1"/>
      <w:marLeft w:val="0"/>
      <w:marRight w:val="0"/>
      <w:marTop w:val="0"/>
      <w:marBottom w:val="0"/>
      <w:divBdr>
        <w:top w:val="none" w:sz="0" w:space="0" w:color="auto"/>
        <w:left w:val="none" w:sz="0" w:space="0" w:color="auto"/>
        <w:bottom w:val="none" w:sz="0" w:space="0" w:color="auto"/>
        <w:right w:val="none" w:sz="0" w:space="0" w:color="auto"/>
      </w:divBdr>
    </w:div>
    <w:div w:id="805972305">
      <w:bodyDiv w:val="1"/>
      <w:marLeft w:val="0"/>
      <w:marRight w:val="0"/>
      <w:marTop w:val="0"/>
      <w:marBottom w:val="0"/>
      <w:divBdr>
        <w:top w:val="none" w:sz="0" w:space="0" w:color="auto"/>
        <w:left w:val="none" w:sz="0" w:space="0" w:color="auto"/>
        <w:bottom w:val="none" w:sz="0" w:space="0" w:color="auto"/>
        <w:right w:val="none" w:sz="0" w:space="0" w:color="auto"/>
      </w:divBdr>
    </w:div>
    <w:div w:id="813763833">
      <w:bodyDiv w:val="1"/>
      <w:marLeft w:val="0"/>
      <w:marRight w:val="0"/>
      <w:marTop w:val="0"/>
      <w:marBottom w:val="0"/>
      <w:divBdr>
        <w:top w:val="none" w:sz="0" w:space="0" w:color="auto"/>
        <w:left w:val="none" w:sz="0" w:space="0" w:color="auto"/>
        <w:bottom w:val="none" w:sz="0" w:space="0" w:color="auto"/>
        <w:right w:val="none" w:sz="0" w:space="0" w:color="auto"/>
      </w:divBdr>
    </w:div>
    <w:div w:id="815608010">
      <w:bodyDiv w:val="1"/>
      <w:marLeft w:val="0"/>
      <w:marRight w:val="0"/>
      <w:marTop w:val="0"/>
      <w:marBottom w:val="0"/>
      <w:divBdr>
        <w:top w:val="none" w:sz="0" w:space="0" w:color="auto"/>
        <w:left w:val="none" w:sz="0" w:space="0" w:color="auto"/>
        <w:bottom w:val="none" w:sz="0" w:space="0" w:color="auto"/>
        <w:right w:val="none" w:sz="0" w:space="0" w:color="auto"/>
      </w:divBdr>
    </w:div>
    <w:div w:id="828179197">
      <w:bodyDiv w:val="1"/>
      <w:marLeft w:val="0"/>
      <w:marRight w:val="0"/>
      <w:marTop w:val="0"/>
      <w:marBottom w:val="0"/>
      <w:divBdr>
        <w:top w:val="none" w:sz="0" w:space="0" w:color="auto"/>
        <w:left w:val="none" w:sz="0" w:space="0" w:color="auto"/>
        <w:bottom w:val="none" w:sz="0" w:space="0" w:color="auto"/>
        <w:right w:val="none" w:sz="0" w:space="0" w:color="auto"/>
      </w:divBdr>
    </w:div>
    <w:div w:id="829491938">
      <w:bodyDiv w:val="1"/>
      <w:marLeft w:val="0"/>
      <w:marRight w:val="0"/>
      <w:marTop w:val="0"/>
      <w:marBottom w:val="0"/>
      <w:divBdr>
        <w:top w:val="none" w:sz="0" w:space="0" w:color="auto"/>
        <w:left w:val="none" w:sz="0" w:space="0" w:color="auto"/>
        <w:bottom w:val="none" w:sz="0" w:space="0" w:color="auto"/>
        <w:right w:val="none" w:sz="0" w:space="0" w:color="auto"/>
      </w:divBdr>
    </w:div>
    <w:div w:id="831338382">
      <w:bodyDiv w:val="1"/>
      <w:marLeft w:val="0"/>
      <w:marRight w:val="0"/>
      <w:marTop w:val="0"/>
      <w:marBottom w:val="0"/>
      <w:divBdr>
        <w:top w:val="none" w:sz="0" w:space="0" w:color="auto"/>
        <w:left w:val="none" w:sz="0" w:space="0" w:color="auto"/>
        <w:bottom w:val="none" w:sz="0" w:space="0" w:color="auto"/>
        <w:right w:val="none" w:sz="0" w:space="0" w:color="auto"/>
      </w:divBdr>
    </w:div>
    <w:div w:id="833565318">
      <w:bodyDiv w:val="1"/>
      <w:marLeft w:val="0"/>
      <w:marRight w:val="0"/>
      <w:marTop w:val="0"/>
      <w:marBottom w:val="0"/>
      <w:divBdr>
        <w:top w:val="none" w:sz="0" w:space="0" w:color="auto"/>
        <w:left w:val="none" w:sz="0" w:space="0" w:color="auto"/>
        <w:bottom w:val="none" w:sz="0" w:space="0" w:color="auto"/>
        <w:right w:val="none" w:sz="0" w:space="0" w:color="auto"/>
      </w:divBdr>
    </w:div>
    <w:div w:id="838427133">
      <w:bodyDiv w:val="1"/>
      <w:marLeft w:val="0"/>
      <w:marRight w:val="0"/>
      <w:marTop w:val="0"/>
      <w:marBottom w:val="0"/>
      <w:divBdr>
        <w:top w:val="none" w:sz="0" w:space="0" w:color="auto"/>
        <w:left w:val="none" w:sz="0" w:space="0" w:color="auto"/>
        <w:bottom w:val="none" w:sz="0" w:space="0" w:color="auto"/>
        <w:right w:val="none" w:sz="0" w:space="0" w:color="auto"/>
      </w:divBdr>
    </w:div>
    <w:div w:id="840387910">
      <w:bodyDiv w:val="1"/>
      <w:marLeft w:val="0"/>
      <w:marRight w:val="0"/>
      <w:marTop w:val="0"/>
      <w:marBottom w:val="0"/>
      <w:divBdr>
        <w:top w:val="none" w:sz="0" w:space="0" w:color="auto"/>
        <w:left w:val="none" w:sz="0" w:space="0" w:color="auto"/>
        <w:bottom w:val="none" w:sz="0" w:space="0" w:color="auto"/>
        <w:right w:val="none" w:sz="0" w:space="0" w:color="auto"/>
      </w:divBdr>
    </w:div>
    <w:div w:id="850415721">
      <w:bodyDiv w:val="1"/>
      <w:marLeft w:val="0"/>
      <w:marRight w:val="0"/>
      <w:marTop w:val="0"/>
      <w:marBottom w:val="0"/>
      <w:divBdr>
        <w:top w:val="none" w:sz="0" w:space="0" w:color="auto"/>
        <w:left w:val="none" w:sz="0" w:space="0" w:color="auto"/>
        <w:bottom w:val="none" w:sz="0" w:space="0" w:color="auto"/>
        <w:right w:val="none" w:sz="0" w:space="0" w:color="auto"/>
      </w:divBdr>
    </w:div>
    <w:div w:id="851259054">
      <w:bodyDiv w:val="1"/>
      <w:marLeft w:val="0"/>
      <w:marRight w:val="0"/>
      <w:marTop w:val="0"/>
      <w:marBottom w:val="0"/>
      <w:divBdr>
        <w:top w:val="none" w:sz="0" w:space="0" w:color="auto"/>
        <w:left w:val="none" w:sz="0" w:space="0" w:color="auto"/>
        <w:bottom w:val="none" w:sz="0" w:space="0" w:color="auto"/>
        <w:right w:val="none" w:sz="0" w:space="0" w:color="auto"/>
      </w:divBdr>
    </w:div>
    <w:div w:id="858736944">
      <w:bodyDiv w:val="1"/>
      <w:marLeft w:val="0"/>
      <w:marRight w:val="0"/>
      <w:marTop w:val="0"/>
      <w:marBottom w:val="0"/>
      <w:divBdr>
        <w:top w:val="none" w:sz="0" w:space="0" w:color="auto"/>
        <w:left w:val="none" w:sz="0" w:space="0" w:color="auto"/>
        <w:bottom w:val="none" w:sz="0" w:space="0" w:color="auto"/>
        <w:right w:val="none" w:sz="0" w:space="0" w:color="auto"/>
      </w:divBdr>
    </w:div>
    <w:div w:id="861092927">
      <w:bodyDiv w:val="1"/>
      <w:marLeft w:val="0"/>
      <w:marRight w:val="0"/>
      <w:marTop w:val="0"/>
      <w:marBottom w:val="0"/>
      <w:divBdr>
        <w:top w:val="none" w:sz="0" w:space="0" w:color="auto"/>
        <w:left w:val="none" w:sz="0" w:space="0" w:color="auto"/>
        <w:bottom w:val="none" w:sz="0" w:space="0" w:color="auto"/>
        <w:right w:val="none" w:sz="0" w:space="0" w:color="auto"/>
      </w:divBdr>
    </w:div>
    <w:div w:id="864446823">
      <w:bodyDiv w:val="1"/>
      <w:marLeft w:val="0"/>
      <w:marRight w:val="0"/>
      <w:marTop w:val="0"/>
      <w:marBottom w:val="0"/>
      <w:divBdr>
        <w:top w:val="none" w:sz="0" w:space="0" w:color="auto"/>
        <w:left w:val="none" w:sz="0" w:space="0" w:color="auto"/>
        <w:bottom w:val="none" w:sz="0" w:space="0" w:color="auto"/>
        <w:right w:val="none" w:sz="0" w:space="0" w:color="auto"/>
      </w:divBdr>
    </w:div>
    <w:div w:id="866866621">
      <w:bodyDiv w:val="1"/>
      <w:marLeft w:val="0"/>
      <w:marRight w:val="0"/>
      <w:marTop w:val="0"/>
      <w:marBottom w:val="0"/>
      <w:divBdr>
        <w:top w:val="none" w:sz="0" w:space="0" w:color="auto"/>
        <w:left w:val="none" w:sz="0" w:space="0" w:color="auto"/>
        <w:bottom w:val="none" w:sz="0" w:space="0" w:color="auto"/>
        <w:right w:val="none" w:sz="0" w:space="0" w:color="auto"/>
      </w:divBdr>
    </w:div>
    <w:div w:id="868030087">
      <w:bodyDiv w:val="1"/>
      <w:marLeft w:val="0"/>
      <w:marRight w:val="0"/>
      <w:marTop w:val="0"/>
      <w:marBottom w:val="0"/>
      <w:divBdr>
        <w:top w:val="none" w:sz="0" w:space="0" w:color="auto"/>
        <w:left w:val="none" w:sz="0" w:space="0" w:color="auto"/>
        <w:bottom w:val="none" w:sz="0" w:space="0" w:color="auto"/>
        <w:right w:val="none" w:sz="0" w:space="0" w:color="auto"/>
      </w:divBdr>
    </w:div>
    <w:div w:id="881866094">
      <w:bodyDiv w:val="1"/>
      <w:marLeft w:val="0"/>
      <w:marRight w:val="0"/>
      <w:marTop w:val="0"/>
      <w:marBottom w:val="0"/>
      <w:divBdr>
        <w:top w:val="none" w:sz="0" w:space="0" w:color="auto"/>
        <w:left w:val="none" w:sz="0" w:space="0" w:color="auto"/>
        <w:bottom w:val="none" w:sz="0" w:space="0" w:color="auto"/>
        <w:right w:val="none" w:sz="0" w:space="0" w:color="auto"/>
      </w:divBdr>
    </w:div>
    <w:div w:id="891772217">
      <w:bodyDiv w:val="1"/>
      <w:marLeft w:val="0"/>
      <w:marRight w:val="0"/>
      <w:marTop w:val="0"/>
      <w:marBottom w:val="0"/>
      <w:divBdr>
        <w:top w:val="none" w:sz="0" w:space="0" w:color="auto"/>
        <w:left w:val="none" w:sz="0" w:space="0" w:color="auto"/>
        <w:bottom w:val="none" w:sz="0" w:space="0" w:color="auto"/>
        <w:right w:val="none" w:sz="0" w:space="0" w:color="auto"/>
      </w:divBdr>
    </w:div>
    <w:div w:id="892424132">
      <w:bodyDiv w:val="1"/>
      <w:marLeft w:val="0"/>
      <w:marRight w:val="0"/>
      <w:marTop w:val="0"/>
      <w:marBottom w:val="0"/>
      <w:divBdr>
        <w:top w:val="none" w:sz="0" w:space="0" w:color="auto"/>
        <w:left w:val="none" w:sz="0" w:space="0" w:color="auto"/>
        <w:bottom w:val="none" w:sz="0" w:space="0" w:color="auto"/>
        <w:right w:val="none" w:sz="0" w:space="0" w:color="auto"/>
      </w:divBdr>
    </w:div>
    <w:div w:id="896207741">
      <w:bodyDiv w:val="1"/>
      <w:marLeft w:val="0"/>
      <w:marRight w:val="0"/>
      <w:marTop w:val="0"/>
      <w:marBottom w:val="0"/>
      <w:divBdr>
        <w:top w:val="none" w:sz="0" w:space="0" w:color="auto"/>
        <w:left w:val="none" w:sz="0" w:space="0" w:color="auto"/>
        <w:bottom w:val="none" w:sz="0" w:space="0" w:color="auto"/>
        <w:right w:val="none" w:sz="0" w:space="0" w:color="auto"/>
      </w:divBdr>
    </w:div>
    <w:div w:id="919221515">
      <w:bodyDiv w:val="1"/>
      <w:marLeft w:val="0"/>
      <w:marRight w:val="0"/>
      <w:marTop w:val="0"/>
      <w:marBottom w:val="0"/>
      <w:divBdr>
        <w:top w:val="none" w:sz="0" w:space="0" w:color="auto"/>
        <w:left w:val="none" w:sz="0" w:space="0" w:color="auto"/>
        <w:bottom w:val="none" w:sz="0" w:space="0" w:color="auto"/>
        <w:right w:val="none" w:sz="0" w:space="0" w:color="auto"/>
      </w:divBdr>
    </w:div>
    <w:div w:id="919295884">
      <w:bodyDiv w:val="1"/>
      <w:marLeft w:val="0"/>
      <w:marRight w:val="0"/>
      <w:marTop w:val="0"/>
      <w:marBottom w:val="0"/>
      <w:divBdr>
        <w:top w:val="none" w:sz="0" w:space="0" w:color="auto"/>
        <w:left w:val="none" w:sz="0" w:space="0" w:color="auto"/>
        <w:bottom w:val="none" w:sz="0" w:space="0" w:color="auto"/>
        <w:right w:val="none" w:sz="0" w:space="0" w:color="auto"/>
      </w:divBdr>
    </w:div>
    <w:div w:id="922030387">
      <w:bodyDiv w:val="1"/>
      <w:marLeft w:val="0"/>
      <w:marRight w:val="0"/>
      <w:marTop w:val="0"/>
      <w:marBottom w:val="0"/>
      <w:divBdr>
        <w:top w:val="none" w:sz="0" w:space="0" w:color="auto"/>
        <w:left w:val="none" w:sz="0" w:space="0" w:color="auto"/>
        <w:bottom w:val="none" w:sz="0" w:space="0" w:color="auto"/>
        <w:right w:val="none" w:sz="0" w:space="0" w:color="auto"/>
      </w:divBdr>
    </w:div>
    <w:div w:id="929314542">
      <w:bodyDiv w:val="1"/>
      <w:marLeft w:val="0"/>
      <w:marRight w:val="0"/>
      <w:marTop w:val="0"/>
      <w:marBottom w:val="0"/>
      <w:divBdr>
        <w:top w:val="none" w:sz="0" w:space="0" w:color="auto"/>
        <w:left w:val="none" w:sz="0" w:space="0" w:color="auto"/>
        <w:bottom w:val="none" w:sz="0" w:space="0" w:color="auto"/>
        <w:right w:val="none" w:sz="0" w:space="0" w:color="auto"/>
      </w:divBdr>
    </w:div>
    <w:div w:id="930044189">
      <w:bodyDiv w:val="1"/>
      <w:marLeft w:val="0"/>
      <w:marRight w:val="0"/>
      <w:marTop w:val="0"/>
      <w:marBottom w:val="0"/>
      <w:divBdr>
        <w:top w:val="none" w:sz="0" w:space="0" w:color="auto"/>
        <w:left w:val="none" w:sz="0" w:space="0" w:color="auto"/>
        <w:bottom w:val="none" w:sz="0" w:space="0" w:color="auto"/>
        <w:right w:val="none" w:sz="0" w:space="0" w:color="auto"/>
      </w:divBdr>
    </w:div>
    <w:div w:id="930970135">
      <w:bodyDiv w:val="1"/>
      <w:marLeft w:val="0"/>
      <w:marRight w:val="0"/>
      <w:marTop w:val="0"/>
      <w:marBottom w:val="0"/>
      <w:divBdr>
        <w:top w:val="none" w:sz="0" w:space="0" w:color="auto"/>
        <w:left w:val="none" w:sz="0" w:space="0" w:color="auto"/>
        <w:bottom w:val="none" w:sz="0" w:space="0" w:color="auto"/>
        <w:right w:val="none" w:sz="0" w:space="0" w:color="auto"/>
      </w:divBdr>
    </w:div>
    <w:div w:id="933515069">
      <w:bodyDiv w:val="1"/>
      <w:marLeft w:val="0"/>
      <w:marRight w:val="0"/>
      <w:marTop w:val="0"/>
      <w:marBottom w:val="0"/>
      <w:divBdr>
        <w:top w:val="none" w:sz="0" w:space="0" w:color="auto"/>
        <w:left w:val="none" w:sz="0" w:space="0" w:color="auto"/>
        <w:bottom w:val="none" w:sz="0" w:space="0" w:color="auto"/>
        <w:right w:val="none" w:sz="0" w:space="0" w:color="auto"/>
      </w:divBdr>
    </w:div>
    <w:div w:id="935289583">
      <w:bodyDiv w:val="1"/>
      <w:marLeft w:val="0"/>
      <w:marRight w:val="0"/>
      <w:marTop w:val="0"/>
      <w:marBottom w:val="0"/>
      <w:divBdr>
        <w:top w:val="none" w:sz="0" w:space="0" w:color="auto"/>
        <w:left w:val="none" w:sz="0" w:space="0" w:color="auto"/>
        <w:bottom w:val="none" w:sz="0" w:space="0" w:color="auto"/>
        <w:right w:val="none" w:sz="0" w:space="0" w:color="auto"/>
      </w:divBdr>
    </w:div>
    <w:div w:id="942880418">
      <w:bodyDiv w:val="1"/>
      <w:marLeft w:val="0"/>
      <w:marRight w:val="0"/>
      <w:marTop w:val="0"/>
      <w:marBottom w:val="0"/>
      <w:divBdr>
        <w:top w:val="none" w:sz="0" w:space="0" w:color="auto"/>
        <w:left w:val="none" w:sz="0" w:space="0" w:color="auto"/>
        <w:bottom w:val="none" w:sz="0" w:space="0" w:color="auto"/>
        <w:right w:val="none" w:sz="0" w:space="0" w:color="auto"/>
      </w:divBdr>
    </w:div>
    <w:div w:id="955714176">
      <w:bodyDiv w:val="1"/>
      <w:marLeft w:val="0"/>
      <w:marRight w:val="0"/>
      <w:marTop w:val="0"/>
      <w:marBottom w:val="0"/>
      <w:divBdr>
        <w:top w:val="none" w:sz="0" w:space="0" w:color="auto"/>
        <w:left w:val="none" w:sz="0" w:space="0" w:color="auto"/>
        <w:bottom w:val="none" w:sz="0" w:space="0" w:color="auto"/>
        <w:right w:val="none" w:sz="0" w:space="0" w:color="auto"/>
      </w:divBdr>
    </w:div>
    <w:div w:id="973020644">
      <w:bodyDiv w:val="1"/>
      <w:marLeft w:val="0"/>
      <w:marRight w:val="0"/>
      <w:marTop w:val="0"/>
      <w:marBottom w:val="0"/>
      <w:divBdr>
        <w:top w:val="none" w:sz="0" w:space="0" w:color="auto"/>
        <w:left w:val="none" w:sz="0" w:space="0" w:color="auto"/>
        <w:bottom w:val="none" w:sz="0" w:space="0" w:color="auto"/>
        <w:right w:val="none" w:sz="0" w:space="0" w:color="auto"/>
      </w:divBdr>
    </w:div>
    <w:div w:id="973675683">
      <w:bodyDiv w:val="1"/>
      <w:marLeft w:val="0"/>
      <w:marRight w:val="0"/>
      <w:marTop w:val="0"/>
      <w:marBottom w:val="0"/>
      <w:divBdr>
        <w:top w:val="none" w:sz="0" w:space="0" w:color="auto"/>
        <w:left w:val="none" w:sz="0" w:space="0" w:color="auto"/>
        <w:bottom w:val="none" w:sz="0" w:space="0" w:color="auto"/>
        <w:right w:val="none" w:sz="0" w:space="0" w:color="auto"/>
      </w:divBdr>
    </w:div>
    <w:div w:id="975452370">
      <w:bodyDiv w:val="1"/>
      <w:marLeft w:val="0"/>
      <w:marRight w:val="0"/>
      <w:marTop w:val="0"/>
      <w:marBottom w:val="0"/>
      <w:divBdr>
        <w:top w:val="none" w:sz="0" w:space="0" w:color="auto"/>
        <w:left w:val="none" w:sz="0" w:space="0" w:color="auto"/>
        <w:bottom w:val="none" w:sz="0" w:space="0" w:color="auto"/>
        <w:right w:val="none" w:sz="0" w:space="0" w:color="auto"/>
      </w:divBdr>
    </w:div>
    <w:div w:id="978413356">
      <w:bodyDiv w:val="1"/>
      <w:marLeft w:val="0"/>
      <w:marRight w:val="0"/>
      <w:marTop w:val="0"/>
      <w:marBottom w:val="0"/>
      <w:divBdr>
        <w:top w:val="none" w:sz="0" w:space="0" w:color="auto"/>
        <w:left w:val="none" w:sz="0" w:space="0" w:color="auto"/>
        <w:bottom w:val="none" w:sz="0" w:space="0" w:color="auto"/>
        <w:right w:val="none" w:sz="0" w:space="0" w:color="auto"/>
      </w:divBdr>
    </w:div>
    <w:div w:id="994453085">
      <w:bodyDiv w:val="1"/>
      <w:marLeft w:val="0"/>
      <w:marRight w:val="0"/>
      <w:marTop w:val="0"/>
      <w:marBottom w:val="0"/>
      <w:divBdr>
        <w:top w:val="none" w:sz="0" w:space="0" w:color="auto"/>
        <w:left w:val="none" w:sz="0" w:space="0" w:color="auto"/>
        <w:bottom w:val="none" w:sz="0" w:space="0" w:color="auto"/>
        <w:right w:val="none" w:sz="0" w:space="0" w:color="auto"/>
      </w:divBdr>
    </w:div>
    <w:div w:id="998388493">
      <w:bodyDiv w:val="1"/>
      <w:marLeft w:val="0"/>
      <w:marRight w:val="0"/>
      <w:marTop w:val="0"/>
      <w:marBottom w:val="0"/>
      <w:divBdr>
        <w:top w:val="none" w:sz="0" w:space="0" w:color="auto"/>
        <w:left w:val="none" w:sz="0" w:space="0" w:color="auto"/>
        <w:bottom w:val="none" w:sz="0" w:space="0" w:color="auto"/>
        <w:right w:val="none" w:sz="0" w:space="0" w:color="auto"/>
      </w:divBdr>
    </w:div>
    <w:div w:id="999886611">
      <w:bodyDiv w:val="1"/>
      <w:marLeft w:val="0"/>
      <w:marRight w:val="0"/>
      <w:marTop w:val="0"/>
      <w:marBottom w:val="0"/>
      <w:divBdr>
        <w:top w:val="none" w:sz="0" w:space="0" w:color="auto"/>
        <w:left w:val="none" w:sz="0" w:space="0" w:color="auto"/>
        <w:bottom w:val="none" w:sz="0" w:space="0" w:color="auto"/>
        <w:right w:val="none" w:sz="0" w:space="0" w:color="auto"/>
      </w:divBdr>
    </w:div>
    <w:div w:id="1018190224">
      <w:bodyDiv w:val="1"/>
      <w:marLeft w:val="0"/>
      <w:marRight w:val="0"/>
      <w:marTop w:val="0"/>
      <w:marBottom w:val="0"/>
      <w:divBdr>
        <w:top w:val="none" w:sz="0" w:space="0" w:color="auto"/>
        <w:left w:val="none" w:sz="0" w:space="0" w:color="auto"/>
        <w:bottom w:val="none" w:sz="0" w:space="0" w:color="auto"/>
        <w:right w:val="none" w:sz="0" w:space="0" w:color="auto"/>
      </w:divBdr>
    </w:div>
    <w:div w:id="1018772292">
      <w:bodyDiv w:val="1"/>
      <w:marLeft w:val="0"/>
      <w:marRight w:val="0"/>
      <w:marTop w:val="0"/>
      <w:marBottom w:val="0"/>
      <w:divBdr>
        <w:top w:val="none" w:sz="0" w:space="0" w:color="auto"/>
        <w:left w:val="none" w:sz="0" w:space="0" w:color="auto"/>
        <w:bottom w:val="none" w:sz="0" w:space="0" w:color="auto"/>
        <w:right w:val="none" w:sz="0" w:space="0" w:color="auto"/>
      </w:divBdr>
    </w:div>
    <w:div w:id="1018891591">
      <w:bodyDiv w:val="1"/>
      <w:marLeft w:val="0"/>
      <w:marRight w:val="0"/>
      <w:marTop w:val="0"/>
      <w:marBottom w:val="0"/>
      <w:divBdr>
        <w:top w:val="none" w:sz="0" w:space="0" w:color="auto"/>
        <w:left w:val="none" w:sz="0" w:space="0" w:color="auto"/>
        <w:bottom w:val="none" w:sz="0" w:space="0" w:color="auto"/>
        <w:right w:val="none" w:sz="0" w:space="0" w:color="auto"/>
      </w:divBdr>
    </w:div>
    <w:div w:id="1020860479">
      <w:bodyDiv w:val="1"/>
      <w:marLeft w:val="0"/>
      <w:marRight w:val="0"/>
      <w:marTop w:val="0"/>
      <w:marBottom w:val="0"/>
      <w:divBdr>
        <w:top w:val="none" w:sz="0" w:space="0" w:color="auto"/>
        <w:left w:val="none" w:sz="0" w:space="0" w:color="auto"/>
        <w:bottom w:val="none" w:sz="0" w:space="0" w:color="auto"/>
        <w:right w:val="none" w:sz="0" w:space="0" w:color="auto"/>
      </w:divBdr>
    </w:div>
    <w:div w:id="1034618017">
      <w:bodyDiv w:val="1"/>
      <w:marLeft w:val="0"/>
      <w:marRight w:val="0"/>
      <w:marTop w:val="0"/>
      <w:marBottom w:val="0"/>
      <w:divBdr>
        <w:top w:val="none" w:sz="0" w:space="0" w:color="auto"/>
        <w:left w:val="none" w:sz="0" w:space="0" w:color="auto"/>
        <w:bottom w:val="none" w:sz="0" w:space="0" w:color="auto"/>
        <w:right w:val="none" w:sz="0" w:space="0" w:color="auto"/>
      </w:divBdr>
    </w:div>
    <w:div w:id="1041587445">
      <w:bodyDiv w:val="1"/>
      <w:marLeft w:val="0"/>
      <w:marRight w:val="0"/>
      <w:marTop w:val="0"/>
      <w:marBottom w:val="0"/>
      <w:divBdr>
        <w:top w:val="none" w:sz="0" w:space="0" w:color="auto"/>
        <w:left w:val="none" w:sz="0" w:space="0" w:color="auto"/>
        <w:bottom w:val="none" w:sz="0" w:space="0" w:color="auto"/>
        <w:right w:val="none" w:sz="0" w:space="0" w:color="auto"/>
      </w:divBdr>
    </w:div>
    <w:div w:id="1042286548">
      <w:bodyDiv w:val="1"/>
      <w:marLeft w:val="0"/>
      <w:marRight w:val="0"/>
      <w:marTop w:val="0"/>
      <w:marBottom w:val="0"/>
      <w:divBdr>
        <w:top w:val="none" w:sz="0" w:space="0" w:color="auto"/>
        <w:left w:val="none" w:sz="0" w:space="0" w:color="auto"/>
        <w:bottom w:val="none" w:sz="0" w:space="0" w:color="auto"/>
        <w:right w:val="none" w:sz="0" w:space="0" w:color="auto"/>
      </w:divBdr>
    </w:div>
    <w:div w:id="1046370479">
      <w:bodyDiv w:val="1"/>
      <w:marLeft w:val="0"/>
      <w:marRight w:val="0"/>
      <w:marTop w:val="0"/>
      <w:marBottom w:val="0"/>
      <w:divBdr>
        <w:top w:val="none" w:sz="0" w:space="0" w:color="auto"/>
        <w:left w:val="none" w:sz="0" w:space="0" w:color="auto"/>
        <w:bottom w:val="none" w:sz="0" w:space="0" w:color="auto"/>
        <w:right w:val="none" w:sz="0" w:space="0" w:color="auto"/>
      </w:divBdr>
    </w:div>
    <w:div w:id="1050229117">
      <w:bodyDiv w:val="1"/>
      <w:marLeft w:val="0"/>
      <w:marRight w:val="0"/>
      <w:marTop w:val="0"/>
      <w:marBottom w:val="0"/>
      <w:divBdr>
        <w:top w:val="none" w:sz="0" w:space="0" w:color="auto"/>
        <w:left w:val="none" w:sz="0" w:space="0" w:color="auto"/>
        <w:bottom w:val="none" w:sz="0" w:space="0" w:color="auto"/>
        <w:right w:val="none" w:sz="0" w:space="0" w:color="auto"/>
      </w:divBdr>
    </w:div>
    <w:div w:id="1054232332">
      <w:bodyDiv w:val="1"/>
      <w:marLeft w:val="0"/>
      <w:marRight w:val="0"/>
      <w:marTop w:val="0"/>
      <w:marBottom w:val="0"/>
      <w:divBdr>
        <w:top w:val="none" w:sz="0" w:space="0" w:color="auto"/>
        <w:left w:val="none" w:sz="0" w:space="0" w:color="auto"/>
        <w:bottom w:val="none" w:sz="0" w:space="0" w:color="auto"/>
        <w:right w:val="none" w:sz="0" w:space="0" w:color="auto"/>
      </w:divBdr>
    </w:div>
    <w:div w:id="1054546458">
      <w:bodyDiv w:val="1"/>
      <w:marLeft w:val="0"/>
      <w:marRight w:val="0"/>
      <w:marTop w:val="0"/>
      <w:marBottom w:val="0"/>
      <w:divBdr>
        <w:top w:val="none" w:sz="0" w:space="0" w:color="auto"/>
        <w:left w:val="none" w:sz="0" w:space="0" w:color="auto"/>
        <w:bottom w:val="none" w:sz="0" w:space="0" w:color="auto"/>
        <w:right w:val="none" w:sz="0" w:space="0" w:color="auto"/>
      </w:divBdr>
    </w:div>
    <w:div w:id="1056396491">
      <w:bodyDiv w:val="1"/>
      <w:marLeft w:val="0"/>
      <w:marRight w:val="0"/>
      <w:marTop w:val="0"/>
      <w:marBottom w:val="0"/>
      <w:divBdr>
        <w:top w:val="none" w:sz="0" w:space="0" w:color="auto"/>
        <w:left w:val="none" w:sz="0" w:space="0" w:color="auto"/>
        <w:bottom w:val="none" w:sz="0" w:space="0" w:color="auto"/>
        <w:right w:val="none" w:sz="0" w:space="0" w:color="auto"/>
      </w:divBdr>
    </w:div>
    <w:div w:id="1061905094">
      <w:bodyDiv w:val="1"/>
      <w:marLeft w:val="0"/>
      <w:marRight w:val="0"/>
      <w:marTop w:val="0"/>
      <w:marBottom w:val="0"/>
      <w:divBdr>
        <w:top w:val="none" w:sz="0" w:space="0" w:color="auto"/>
        <w:left w:val="none" w:sz="0" w:space="0" w:color="auto"/>
        <w:bottom w:val="none" w:sz="0" w:space="0" w:color="auto"/>
        <w:right w:val="none" w:sz="0" w:space="0" w:color="auto"/>
      </w:divBdr>
    </w:div>
    <w:div w:id="1067415562">
      <w:bodyDiv w:val="1"/>
      <w:marLeft w:val="0"/>
      <w:marRight w:val="0"/>
      <w:marTop w:val="0"/>
      <w:marBottom w:val="0"/>
      <w:divBdr>
        <w:top w:val="none" w:sz="0" w:space="0" w:color="auto"/>
        <w:left w:val="none" w:sz="0" w:space="0" w:color="auto"/>
        <w:bottom w:val="none" w:sz="0" w:space="0" w:color="auto"/>
        <w:right w:val="none" w:sz="0" w:space="0" w:color="auto"/>
      </w:divBdr>
    </w:div>
    <w:div w:id="1068960530">
      <w:bodyDiv w:val="1"/>
      <w:marLeft w:val="0"/>
      <w:marRight w:val="0"/>
      <w:marTop w:val="0"/>
      <w:marBottom w:val="0"/>
      <w:divBdr>
        <w:top w:val="none" w:sz="0" w:space="0" w:color="auto"/>
        <w:left w:val="none" w:sz="0" w:space="0" w:color="auto"/>
        <w:bottom w:val="none" w:sz="0" w:space="0" w:color="auto"/>
        <w:right w:val="none" w:sz="0" w:space="0" w:color="auto"/>
      </w:divBdr>
    </w:div>
    <w:div w:id="1070425668">
      <w:bodyDiv w:val="1"/>
      <w:marLeft w:val="0"/>
      <w:marRight w:val="0"/>
      <w:marTop w:val="0"/>
      <w:marBottom w:val="0"/>
      <w:divBdr>
        <w:top w:val="none" w:sz="0" w:space="0" w:color="auto"/>
        <w:left w:val="none" w:sz="0" w:space="0" w:color="auto"/>
        <w:bottom w:val="none" w:sz="0" w:space="0" w:color="auto"/>
        <w:right w:val="none" w:sz="0" w:space="0" w:color="auto"/>
      </w:divBdr>
    </w:div>
    <w:div w:id="1074006512">
      <w:bodyDiv w:val="1"/>
      <w:marLeft w:val="0"/>
      <w:marRight w:val="0"/>
      <w:marTop w:val="0"/>
      <w:marBottom w:val="0"/>
      <w:divBdr>
        <w:top w:val="none" w:sz="0" w:space="0" w:color="auto"/>
        <w:left w:val="none" w:sz="0" w:space="0" w:color="auto"/>
        <w:bottom w:val="none" w:sz="0" w:space="0" w:color="auto"/>
        <w:right w:val="none" w:sz="0" w:space="0" w:color="auto"/>
      </w:divBdr>
    </w:div>
    <w:div w:id="1077433442">
      <w:bodyDiv w:val="1"/>
      <w:marLeft w:val="0"/>
      <w:marRight w:val="0"/>
      <w:marTop w:val="0"/>
      <w:marBottom w:val="0"/>
      <w:divBdr>
        <w:top w:val="none" w:sz="0" w:space="0" w:color="auto"/>
        <w:left w:val="none" w:sz="0" w:space="0" w:color="auto"/>
        <w:bottom w:val="none" w:sz="0" w:space="0" w:color="auto"/>
        <w:right w:val="none" w:sz="0" w:space="0" w:color="auto"/>
      </w:divBdr>
    </w:div>
    <w:div w:id="1077438867">
      <w:bodyDiv w:val="1"/>
      <w:marLeft w:val="0"/>
      <w:marRight w:val="0"/>
      <w:marTop w:val="0"/>
      <w:marBottom w:val="0"/>
      <w:divBdr>
        <w:top w:val="none" w:sz="0" w:space="0" w:color="auto"/>
        <w:left w:val="none" w:sz="0" w:space="0" w:color="auto"/>
        <w:bottom w:val="none" w:sz="0" w:space="0" w:color="auto"/>
        <w:right w:val="none" w:sz="0" w:space="0" w:color="auto"/>
      </w:divBdr>
    </w:div>
    <w:div w:id="1079909358">
      <w:bodyDiv w:val="1"/>
      <w:marLeft w:val="0"/>
      <w:marRight w:val="0"/>
      <w:marTop w:val="0"/>
      <w:marBottom w:val="0"/>
      <w:divBdr>
        <w:top w:val="none" w:sz="0" w:space="0" w:color="auto"/>
        <w:left w:val="none" w:sz="0" w:space="0" w:color="auto"/>
        <w:bottom w:val="none" w:sz="0" w:space="0" w:color="auto"/>
        <w:right w:val="none" w:sz="0" w:space="0" w:color="auto"/>
      </w:divBdr>
    </w:div>
    <w:div w:id="1080520092">
      <w:bodyDiv w:val="1"/>
      <w:marLeft w:val="0"/>
      <w:marRight w:val="0"/>
      <w:marTop w:val="0"/>
      <w:marBottom w:val="0"/>
      <w:divBdr>
        <w:top w:val="none" w:sz="0" w:space="0" w:color="auto"/>
        <w:left w:val="none" w:sz="0" w:space="0" w:color="auto"/>
        <w:bottom w:val="none" w:sz="0" w:space="0" w:color="auto"/>
        <w:right w:val="none" w:sz="0" w:space="0" w:color="auto"/>
      </w:divBdr>
    </w:div>
    <w:div w:id="1080521109">
      <w:bodyDiv w:val="1"/>
      <w:marLeft w:val="0"/>
      <w:marRight w:val="0"/>
      <w:marTop w:val="0"/>
      <w:marBottom w:val="0"/>
      <w:divBdr>
        <w:top w:val="none" w:sz="0" w:space="0" w:color="auto"/>
        <w:left w:val="none" w:sz="0" w:space="0" w:color="auto"/>
        <w:bottom w:val="none" w:sz="0" w:space="0" w:color="auto"/>
        <w:right w:val="none" w:sz="0" w:space="0" w:color="auto"/>
      </w:divBdr>
    </w:div>
    <w:div w:id="1081103873">
      <w:bodyDiv w:val="1"/>
      <w:marLeft w:val="0"/>
      <w:marRight w:val="0"/>
      <w:marTop w:val="0"/>
      <w:marBottom w:val="0"/>
      <w:divBdr>
        <w:top w:val="none" w:sz="0" w:space="0" w:color="auto"/>
        <w:left w:val="none" w:sz="0" w:space="0" w:color="auto"/>
        <w:bottom w:val="none" w:sz="0" w:space="0" w:color="auto"/>
        <w:right w:val="none" w:sz="0" w:space="0" w:color="auto"/>
      </w:divBdr>
    </w:div>
    <w:div w:id="1085808567">
      <w:bodyDiv w:val="1"/>
      <w:marLeft w:val="0"/>
      <w:marRight w:val="0"/>
      <w:marTop w:val="0"/>
      <w:marBottom w:val="0"/>
      <w:divBdr>
        <w:top w:val="none" w:sz="0" w:space="0" w:color="auto"/>
        <w:left w:val="none" w:sz="0" w:space="0" w:color="auto"/>
        <w:bottom w:val="none" w:sz="0" w:space="0" w:color="auto"/>
        <w:right w:val="none" w:sz="0" w:space="0" w:color="auto"/>
      </w:divBdr>
    </w:div>
    <w:div w:id="1092050936">
      <w:bodyDiv w:val="1"/>
      <w:marLeft w:val="0"/>
      <w:marRight w:val="0"/>
      <w:marTop w:val="0"/>
      <w:marBottom w:val="0"/>
      <w:divBdr>
        <w:top w:val="none" w:sz="0" w:space="0" w:color="auto"/>
        <w:left w:val="none" w:sz="0" w:space="0" w:color="auto"/>
        <w:bottom w:val="none" w:sz="0" w:space="0" w:color="auto"/>
        <w:right w:val="none" w:sz="0" w:space="0" w:color="auto"/>
      </w:divBdr>
    </w:div>
    <w:div w:id="1098985352">
      <w:bodyDiv w:val="1"/>
      <w:marLeft w:val="0"/>
      <w:marRight w:val="0"/>
      <w:marTop w:val="0"/>
      <w:marBottom w:val="0"/>
      <w:divBdr>
        <w:top w:val="none" w:sz="0" w:space="0" w:color="auto"/>
        <w:left w:val="none" w:sz="0" w:space="0" w:color="auto"/>
        <w:bottom w:val="none" w:sz="0" w:space="0" w:color="auto"/>
        <w:right w:val="none" w:sz="0" w:space="0" w:color="auto"/>
      </w:divBdr>
    </w:div>
    <w:div w:id="1104612420">
      <w:bodyDiv w:val="1"/>
      <w:marLeft w:val="0"/>
      <w:marRight w:val="0"/>
      <w:marTop w:val="0"/>
      <w:marBottom w:val="0"/>
      <w:divBdr>
        <w:top w:val="none" w:sz="0" w:space="0" w:color="auto"/>
        <w:left w:val="none" w:sz="0" w:space="0" w:color="auto"/>
        <w:bottom w:val="none" w:sz="0" w:space="0" w:color="auto"/>
        <w:right w:val="none" w:sz="0" w:space="0" w:color="auto"/>
      </w:divBdr>
    </w:div>
    <w:div w:id="1110927429">
      <w:bodyDiv w:val="1"/>
      <w:marLeft w:val="0"/>
      <w:marRight w:val="0"/>
      <w:marTop w:val="0"/>
      <w:marBottom w:val="0"/>
      <w:divBdr>
        <w:top w:val="none" w:sz="0" w:space="0" w:color="auto"/>
        <w:left w:val="none" w:sz="0" w:space="0" w:color="auto"/>
        <w:bottom w:val="none" w:sz="0" w:space="0" w:color="auto"/>
        <w:right w:val="none" w:sz="0" w:space="0" w:color="auto"/>
      </w:divBdr>
    </w:div>
    <w:div w:id="1111318577">
      <w:bodyDiv w:val="1"/>
      <w:marLeft w:val="0"/>
      <w:marRight w:val="0"/>
      <w:marTop w:val="0"/>
      <w:marBottom w:val="0"/>
      <w:divBdr>
        <w:top w:val="none" w:sz="0" w:space="0" w:color="auto"/>
        <w:left w:val="none" w:sz="0" w:space="0" w:color="auto"/>
        <w:bottom w:val="none" w:sz="0" w:space="0" w:color="auto"/>
        <w:right w:val="none" w:sz="0" w:space="0" w:color="auto"/>
      </w:divBdr>
    </w:div>
    <w:div w:id="1119179052">
      <w:bodyDiv w:val="1"/>
      <w:marLeft w:val="0"/>
      <w:marRight w:val="0"/>
      <w:marTop w:val="0"/>
      <w:marBottom w:val="0"/>
      <w:divBdr>
        <w:top w:val="none" w:sz="0" w:space="0" w:color="auto"/>
        <w:left w:val="none" w:sz="0" w:space="0" w:color="auto"/>
        <w:bottom w:val="none" w:sz="0" w:space="0" w:color="auto"/>
        <w:right w:val="none" w:sz="0" w:space="0" w:color="auto"/>
      </w:divBdr>
    </w:div>
    <w:div w:id="1120415034">
      <w:bodyDiv w:val="1"/>
      <w:marLeft w:val="0"/>
      <w:marRight w:val="0"/>
      <w:marTop w:val="0"/>
      <w:marBottom w:val="0"/>
      <w:divBdr>
        <w:top w:val="none" w:sz="0" w:space="0" w:color="auto"/>
        <w:left w:val="none" w:sz="0" w:space="0" w:color="auto"/>
        <w:bottom w:val="none" w:sz="0" w:space="0" w:color="auto"/>
        <w:right w:val="none" w:sz="0" w:space="0" w:color="auto"/>
      </w:divBdr>
    </w:div>
    <w:div w:id="1121266465">
      <w:bodyDiv w:val="1"/>
      <w:marLeft w:val="0"/>
      <w:marRight w:val="0"/>
      <w:marTop w:val="0"/>
      <w:marBottom w:val="0"/>
      <w:divBdr>
        <w:top w:val="none" w:sz="0" w:space="0" w:color="auto"/>
        <w:left w:val="none" w:sz="0" w:space="0" w:color="auto"/>
        <w:bottom w:val="none" w:sz="0" w:space="0" w:color="auto"/>
        <w:right w:val="none" w:sz="0" w:space="0" w:color="auto"/>
      </w:divBdr>
    </w:div>
    <w:div w:id="1137381698">
      <w:bodyDiv w:val="1"/>
      <w:marLeft w:val="0"/>
      <w:marRight w:val="0"/>
      <w:marTop w:val="0"/>
      <w:marBottom w:val="0"/>
      <w:divBdr>
        <w:top w:val="none" w:sz="0" w:space="0" w:color="auto"/>
        <w:left w:val="none" w:sz="0" w:space="0" w:color="auto"/>
        <w:bottom w:val="none" w:sz="0" w:space="0" w:color="auto"/>
        <w:right w:val="none" w:sz="0" w:space="0" w:color="auto"/>
      </w:divBdr>
    </w:div>
    <w:div w:id="1138455167">
      <w:bodyDiv w:val="1"/>
      <w:marLeft w:val="0"/>
      <w:marRight w:val="0"/>
      <w:marTop w:val="0"/>
      <w:marBottom w:val="0"/>
      <w:divBdr>
        <w:top w:val="none" w:sz="0" w:space="0" w:color="auto"/>
        <w:left w:val="none" w:sz="0" w:space="0" w:color="auto"/>
        <w:bottom w:val="none" w:sz="0" w:space="0" w:color="auto"/>
        <w:right w:val="none" w:sz="0" w:space="0" w:color="auto"/>
      </w:divBdr>
    </w:div>
    <w:div w:id="1141263854">
      <w:bodyDiv w:val="1"/>
      <w:marLeft w:val="0"/>
      <w:marRight w:val="0"/>
      <w:marTop w:val="0"/>
      <w:marBottom w:val="0"/>
      <w:divBdr>
        <w:top w:val="none" w:sz="0" w:space="0" w:color="auto"/>
        <w:left w:val="none" w:sz="0" w:space="0" w:color="auto"/>
        <w:bottom w:val="none" w:sz="0" w:space="0" w:color="auto"/>
        <w:right w:val="none" w:sz="0" w:space="0" w:color="auto"/>
      </w:divBdr>
    </w:div>
    <w:div w:id="1143306049">
      <w:bodyDiv w:val="1"/>
      <w:marLeft w:val="0"/>
      <w:marRight w:val="0"/>
      <w:marTop w:val="0"/>
      <w:marBottom w:val="0"/>
      <w:divBdr>
        <w:top w:val="none" w:sz="0" w:space="0" w:color="auto"/>
        <w:left w:val="none" w:sz="0" w:space="0" w:color="auto"/>
        <w:bottom w:val="none" w:sz="0" w:space="0" w:color="auto"/>
        <w:right w:val="none" w:sz="0" w:space="0" w:color="auto"/>
      </w:divBdr>
    </w:div>
    <w:div w:id="1150905163">
      <w:bodyDiv w:val="1"/>
      <w:marLeft w:val="0"/>
      <w:marRight w:val="0"/>
      <w:marTop w:val="0"/>
      <w:marBottom w:val="0"/>
      <w:divBdr>
        <w:top w:val="none" w:sz="0" w:space="0" w:color="auto"/>
        <w:left w:val="none" w:sz="0" w:space="0" w:color="auto"/>
        <w:bottom w:val="none" w:sz="0" w:space="0" w:color="auto"/>
        <w:right w:val="none" w:sz="0" w:space="0" w:color="auto"/>
      </w:divBdr>
    </w:div>
    <w:div w:id="1152715571">
      <w:bodyDiv w:val="1"/>
      <w:marLeft w:val="0"/>
      <w:marRight w:val="0"/>
      <w:marTop w:val="0"/>
      <w:marBottom w:val="0"/>
      <w:divBdr>
        <w:top w:val="none" w:sz="0" w:space="0" w:color="auto"/>
        <w:left w:val="none" w:sz="0" w:space="0" w:color="auto"/>
        <w:bottom w:val="none" w:sz="0" w:space="0" w:color="auto"/>
        <w:right w:val="none" w:sz="0" w:space="0" w:color="auto"/>
      </w:divBdr>
    </w:div>
    <w:div w:id="1153832908">
      <w:bodyDiv w:val="1"/>
      <w:marLeft w:val="0"/>
      <w:marRight w:val="0"/>
      <w:marTop w:val="0"/>
      <w:marBottom w:val="0"/>
      <w:divBdr>
        <w:top w:val="none" w:sz="0" w:space="0" w:color="auto"/>
        <w:left w:val="none" w:sz="0" w:space="0" w:color="auto"/>
        <w:bottom w:val="none" w:sz="0" w:space="0" w:color="auto"/>
        <w:right w:val="none" w:sz="0" w:space="0" w:color="auto"/>
      </w:divBdr>
    </w:div>
    <w:div w:id="1154370181">
      <w:bodyDiv w:val="1"/>
      <w:marLeft w:val="0"/>
      <w:marRight w:val="0"/>
      <w:marTop w:val="0"/>
      <w:marBottom w:val="0"/>
      <w:divBdr>
        <w:top w:val="none" w:sz="0" w:space="0" w:color="auto"/>
        <w:left w:val="none" w:sz="0" w:space="0" w:color="auto"/>
        <w:bottom w:val="none" w:sz="0" w:space="0" w:color="auto"/>
        <w:right w:val="none" w:sz="0" w:space="0" w:color="auto"/>
      </w:divBdr>
    </w:div>
    <w:div w:id="1157457672">
      <w:bodyDiv w:val="1"/>
      <w:marLeft w:val="0"/>
      <w:marRight w:val="0"/>
      <w:marTop w:val="0"/>
      <w:marBottom w:val="0"/>
      <w:divBdr>
        <w:top w:val="none" w:sz="0" w:space="0" w:color="auto"/>
        <w:left w:val="none" w:sz="0" w:space="0" w:color="auto"/>
        <w:bottom w:val="none" w:sz="0" w:space="0" w:color="auto"/>
        <w:right w:val="none" w:sz="0" w:space="0" w:color="auto"/>
      </w:divBdr>
    </w:div>
    <w:div w:id="1159036606">
      <w:bodyDiv w:val="1"/>
      <w:marLeft w:val="0"/>
      <w:marRight w:val="0"/>
      <w:marTop w:val="0"/>
      <w:marBottom w:val="0"/>
      <w:divBdr>
        <w:top w:val="none" w:sz="0" w:space="0" w:color="auto"/>
        <w:left w:val="none" w:sz="0" w:space="0" w:color="auto"/>
        <w:bottom w:val="none" w:sz="0" w:space="0" w:color="auto"/>
        <w:right w:val="none" w:sz="0" w:space="0" w:color="auto"/>
      </w:divBdr>
    </w:div>
    <w:div w:id="1159464180">
      <w:bodyDiv w:val="1"/>
      <w:marLeft w:val="0"/>
      <w:marRight w:val="0"/>
      <w:marTop w:val="0"/>
      <w:marBottom w:val="0"/>
      <w:divBdr>
        <w:top w:val="none" w:sz="0" w:space="0" w:color="auto"/>
        <w:left w:val="none" w:sz="0" w:space="0" w:color="auto"/>
        <w:bottom w:val="none" w:sz="0" w:space="0" w:color="auto"/>
        <w:right w:val="none" w:sz="0" w:space="0" w:color="auto"/>
      </w:divBdr>
    </w:div>
    <w:div w:id="1163085561">
      <w:bodyDiv w:val="1"/>
      <w:marLeft w:val="0"/>
      <w:marRight w:val="0"/>
      <w:marTop w:val="0"/>
      <w:marBottom w:val="0"/>
      <w:divBdr>
        <w:top w:val="none" w:sz="0" w:space="0" w:color="auto"/>
        <w:left w:val="none" w:sz="0" w:space="0" w:color="auto"/>
        <w:bottom w:val="none" w:sz="0" w:space="0" w:color="auto"/>
        <w:right w:val="none" w:sz="0" w:space="0" w:color="auto"/>
      </w:divBdr>
    </w:div>
    <w:div w:id="1174028722">
      <w:bodyDiv w:val="1"/>
      <w:marLeft w:val="0"/>
      <w:marRight w:val="0"/>
      <w:marTop w:val="0"/>
      <w:marBottom w:val="0"/>
      <w:divBdr>
        <w:top w:val="none" w:sz="0" w:space="0" w:color="auto"/>
        <w:left w:val="none" w:sz="0" w:space="0" w:color="auto"/>
        <w:bottom w:val="none" w:sz="0" w:space="0" w:color="auto"/>
        <w:right w:val="none" w:sz="0" w:space="0" w:color="auto"/>
      </w:divBdr>
    </w:div>
    <w:div w:id="1181430642">
      <w:bodyDiv w:val="1"/>
      <w:marLeft w:val="0"/>
      <w:marRight w:val="0"/>
      <w:marTop w:val="0"/>
      <w:marBottom w:val="0"/>
      <w:divBdr>
        <w:top w:val="none" w:sz="0" w:space="0" w:color="auto"/>
        <w:left w:val="none" w:sz="0" w:space="0" w:color="auto"/>
        <w:bottom w:val="none" w:sz="0" w:space="0" w:color="auto"/>
        <w:right w:val="none" w:sz="0" w:space="0" w:color="auto"/>
      </w:divBdr>
    </w:div>
    <w:div w:id="1185052457">
      <w:bodyDiv w:val="1"/>
      <w:marLeft w:val="0"/>
      <w:marRight w:val="0"/>
      <w:marTop w:val="0"/>
      <w:marBottom w:val="0"/>
      <w:divBdr>
        <w:top w:val="none" w:sz="0" w:space="0" w:color="auto"/>
        <w:left w:val="none" w:sz="0" w:space="0" w:color="auto"/>
        <w:bottom w:val="none" w:sz="0" w:space="0" w:color="auto"/>
        <w:right w:val="none" w:sz="0" w:space="0" w:color="auto"/>
      </w:divBdr>
    </w:div>
    <w:div w:id="1185484951">
      <w:bodyDiv w:val="1"/>
      <w:marLeft w:val="0"/>
      <w:marRight w:val="0"/>
      <w:marTop w:val="0"/>
      <w:marBottom w:val="0"/>
      <w:divBdr>
        <w:top w:val="none" w:sz="0" w:space="0" w:color="auto"/>
        <w:left w:val="none" w:sz="0" w:space="0" w:color="auto"/>
        <w:bottom w:val="none" w:sz="0" w:space="0" w:color="auto"/>
        <w:right w:val="none" w:sz="0" w:space="0" w:color="auto"/>
      </w:divBdr>
    </w:div>
    <w:div w:id="1187017148">
      <w:bodyDiv w:val="1"/>
      <w:marLeft w:val="0"/>
      <w:marRight w:val="0"/>
      <w:marTop w:val="0"/>
      <w:marBottom w:val="0"/>
      <w:divBdr>
        <w:top w:val="none" w:sz="0" w:space="0" w:color="auto"/>
        <w:left w:val="none" w:sz="0" w:space="0" w:color="auto"/>
        <w:bottom w:val="none" w:sz="0" w:space="0" w:color="auto"/>
        <w:right w:val="none" w:sz="0" w:space="0" w:color="auto"/>
      </w:divBdr>
    </w:div>
    <w:div w:id="1188790259">
      <w:bodyDiv w:val="1"/>
      <w:marLeft w:val="0"/>
      <w:marRight w:val="0"/>
      <w:marTop w:val="0"/>
      <w:marBottom w:val="0"/>
      <w:divBdr>
        <w:top w:val="none" w:sz="0" w:space="0" w:color="auto"/>
        <w:left w:val="none" w:sz="0" w:space="0" w:color="auto"/>
        <w:bottom w:val="none" w:sz="0" w:space="0" w:color="auto"/>
        <w:right w:val="none" w:sz="0" w:space="0" w:color="auto"/>
      </w:divBdr>
    </w:div>
    <w:div w:id="1203323937">
      <w:bodyDiv w:val="1"/>
      <w:marLeft w:val="0"/>
      <w:marRight w:val="0"/>
      <w:marTop w:val="0"/>
      <w:marBottom w:val="0"/>
      <w:divBdr>
        <w:top w:val="none" w:sz="0" w:space="0" w:color="auto"/>
        <w:left w:val="none" w:sz="0" w:space="0" w:color="auto"/>
        <w:bottom w:val="none" w:sz="0" w:space="0" w:color="auto"/>
        <w:right w:val="none" w:sz="0" w:space="0" w:color="auto"/>
      </w:divBdr>
    </w:div>
    <w:div w:id="1224751726">
      <w:bodyDiv w:val="1"/>
      <w:marLeft w:val="0"/>
      <w:marRight w:val="0"/>
      <w:marTop w:val="0"/>
      <w:marBottom w:val="0"/>
      <w:divBdr>
        <w:top w:val="none" w:sz="0" w:space="0" w:color="auto"/>
        <w:left w:val="none" w:sz="0" w:space="0" w:color="auto"/>
        <w:bottom w:val="none" w:sz="0" w:space="0" w:color="auto"/>
        <w:right w:val="none" w:sz="0" w:space="0" w:color="auto"/>
      </w:divBdr>
    </w:div>
    <w:div w:id="1225216300">
      <w:bodyDiv w:val="1"/>
      <w:marLeft w:val="0"/>
      <w:marRight w:val="0"/>
      <w:marTop w:val="0"/>
      <w:marBottom w:val="0"/>
      <w:divBdr>
        <w:top w:val="none" w:sz="0" w:space="0" w:color="auto"/>
        <w:left w:val="none" w:sz="0" w:space="0" w:color="auto"/>
        <w:bottom w:val="none" w:sz="0" w:space="0" w:color="auto"/>
        <w:right w:val="none" w:sz="0" w:space="0" w:color="auto"/>
      </w:divBdr>
    </w:div>
    <w:div w:id="1232934331">
      <w:bodyDiv w:val="1"/>
      <w:marLeft w:val="0"/>
      <w:marRight w:val="0"/>
      <w:marTop w:val="0"/>
      <w:marBottom w:val="0"/>
      <w:divBdr>
        <w:top w:val="none" w:sz="0" w:space="0" w:color="auto"/>
        <w:left w:val="none" w:sz="0" w:space="0" w:color="auto"/>
        <w:bottom w:val="none" w:sz="0" w:space="0" w:color="auto"/>
        <w:right w:val="none" w:sz="0" w:space="0" w:color="auto"/>
      </w:divBdr>
    </w:div>
    <w:div w:id="1237517840">
      <w:bodyDiv w:val="1"/>
      <w:marLeft w:val="0"/>
      <w:marRight w:val="0"/>
      <w:marTop w:val="0"/>
      <w:marBottom w:val="0"/>
      <w:divBdr>
        <w:top w:val="none" w:sz="0" w:space="0" w:color="auto"/>
        <w:left w:val="none" w:sz="0" w:space="0" w:color="auto"/>
        <w:bottom w:val="none" w:sz="0" w:space="0" w:color="auto"/>
        <w:right w:val="none" w:sz="0" w:space="0" w:color="auto"/>
      </w:divBdr>
    </w:div>
    <w:div w:id="1244098860">
      <w:bodyDiv w:val="1"/>
      <w:marLeft w:val="0"/>
      <w:marRight w:val="0"/>
      <w:marTop w:val="0"/>
      <w:marBottom w:val="0"/>
      <w:divBdr>
        <w:top w:val="none" w:sz="0" w:space="0" w:color="auto"/>
        <w:left w:val="none" w:sz="0" w:space="0" w:color="auto"/>
        <w:bottom w:val="none" w:sz="0" w:space="0" w:color="auto"/>
        <w:right w:val="none" w:sz="0" w:space="0" w:color="auto"/>
      </w:divBdr>
    </w:div>
    <w:div w:id="1254120125">
      <w:bodyDiv w:val="1"/>
      <w:marLeft w:val="0"/>
      <w:marRight w:val="0"/>
      <w:marTop w:val="0"/>
      <w:marBottom w:val="0"/>
      <w:divBdr>
        <w:top w:val="none" w:sz="0" w:space="0" w:color="auto"/>
        <w:left w:val="none" w:sz="0" w:space="0" w:color="auto"/>
        <w:bottom w:val="none" w:sz="0" w:space="0" w:color="auto"/>
        <w:right w:val="none" w:sz="0" w:space="0" w:color="auto"/>
      </w:divBdr>
    </w:div>
    <w:div w:id="1259564649">
      <w:bodyDiv w:val="1"/>
      <w:marLeft w:val="0"/>
      <w:marRight w:val="0"/>
      <w:marTop w:val="0"/>
      <w:marBottom w:val="0"/>
      <w:divBdr>
        <w:top w:val="none" w:sz="0" w:space="0" w:color="auto"/>
        <w:left w:val="none" w:sz="0" w:space="0" w:color="auto"/>
        <w:bottom w:val="none" w:sz="0" w:space="0" w:color="auto"/>
        <w:right w:val="none" w:sz="0" w:space="0" w:color="auto"/>
      </w:divBdr>
    </w:div>
    <w:div w:id="1264453730">
      <w:bodyDiv w:val="1"/>
      <w:marLeft w:val="0"/>
      <w:marRight w:val="0"/>
      <w:marTop w:val="0"/>
      <w:marBottom w:val="0"/>
      <w:divBdr>
        <w:top w:val="none" w:sz="0" w:space="0" w:color="auto"/>
        <w:left w:val="none" w:sz="0" w:space="0" w:color="auto"/>
        <w:bottom w:val="none" w:sz="0" w:space="0" w:color="auto"/>
        <w:right w:val="none" w:sz="0" w:space="0" w:color="auto"/>
      </w:divBdr>
    </w:div>
    <w:div w:id="1271430058">
      <w:bodyDiv w:val="1"/>
      <w:marLeft w:val="0"/>
      <w:marRight w:val="0"/>
      <w:marTop w:val="0"/>
      <w:marBottom w:val="0"/>
      <w:divBdr>
        <w:top w:val="none" w:sz="0" w:space="0" w:color="auto"/>
        <w:left w:val="none" w:sz="0" w:space="0" w:color="auto"/>
        <w:bottom w:val="none" w:sz="0" w:space="0" w:color="auto"/>
        <w:right w:val="none" w:sz="0" w:space="0" w:color="auto"/>
      </w:divBdr>
    </w:div>
    <w:div w:id="1292440603">
      <w:bodyDiv w:val="1"/>
      <w:marLeft w:val="0"/>
      <w:marRight w:val="0"/>
      <w:marTop w:val="0"/>
      <w:marBottom w:val="0"/>
      <w:divBdr>
        <w:top w:val="none" w:sz="0" w:space="0" w:color="auto"/>
        <w:left w:val="none" w:sz="0" w:space="0" w:color="auto"/>
        <w:bottom w:val="none" w:sz="0" w:space="0" w:color="auto"/>
        <w:right w:val="none" w:sz="0" w:space="0" w:color="auto"/>
      </w:divBdr>
    </w:div>
    <w:div w:id="1292595390">
      <w:bodyDiv w:val="1"/>
      <w:marLeft w:val="0"/>
      <w:marRight w:val="0"/>
      <w:marTop w:val="0"/>
      <w:marBottom w:val="0"/>
      <w:divBdr>
        <w:top w:val="none" w:sz="0" w:space="0" w:color="auto"/>
        <w:left w:val="none" w:sz="0" w:space="0" w:color="auto"/>
        <w:bottom w:val="none" w:sz="0" w:space="0" w:color="auto"/>
        <w:right w:val="none" w:sz="0" w:space="0" w:color="auto"/>
      </w:divBdr>
    </w:div>
    <w:div w:id="1293292440">
      <w:bodyDiv w:val="1"/>
      <w:marLeft w:val="0"/>
      <w:marRight w:val="0"/>
      <w:marTop w:val="0"/>
      <w:marBottom w:val="0"/>
      <w:divBdr>
        <w:top w:val="none" w:sz="0" w:space="0" w:color="auto"/>
        <w:left w:val="none" w:sz="0" w:space="0" w:color="auto"/>
        <w:bottom w:val="none" w:sz="0" w:space="0" w:color="auto"/>
        <w:right w:val="none" w:sz="0" w:space="0" w:color="auto"/>
      </w:divBdr>
    </w:div>
    <w:div w:id="1297293807">
      <w:bodyDiv w:val="1"/>
      <w:marLeft w:val="0"/>
      <w:marRight w:val="0"/>
      <w:marTop w:val="0"/>
      <w:marBottom w:val="0"/>
      <w:divBdr>
        <w:top w:val="none" w:sz="0" w:space="0" w:color="auto"/>
        <w:left w:val="none" w:sz="0" w:space="0" w:color="auto"/>
        <w:bottom w:val="none" w:sz="0" w:space="0" w:color="auto"/>
        <w:right w:val="none" w:sz="0" w:space="0" w:color="auto"/>
      </w:divBdr>
    </w:div>
    <w:div w:id="1317032001">
      <w:bodyDiv w:val="1"/>
      <w:marLeft w:val="0"/>
      <w:marRight w:val="0"/>
      <w:marTop w:val="0"/>
      <w:marBottom w:val="0"/>
      <w:divBdr>
        <w:top w:val="none" w:sz="0" w:space="0" w:color="auto"/>
        <w:left w:val="none" w:sz="0" w:space="0" w:color="auto"/>
        <w:bottom w:val="none" w:sz="0" w:space="0" w:color="auto"/>
        <w:right w:val="none" w:sz="0" w:space="0" w:color="auto"/>
      </w:divBdr>
    </w:div>
    <w:div w:id="1318531810">
      <w:bodyDiv w:val="1"/>
      <w:marLeft w:val="0"/>
      <w:marRight w:val="0"/>
      <w:marTop w:val="0"/>
      <w:marBottom w:val="0"/>
      <w:divBdr>
        <w:top w:val="none" w:sz="0" w:space="0" w:color="auto"/>
        <w:left w:val="none" w:sz="0" w:space="0" w:color="auto"/>
        <w:bottom w:val="none" w:sz="0" w:space="0" w:color="auto"/>
        <w:right w:val="none" w:sz="0" w:space="0" w:color="auto"/>
      </w:divBdr>
    </w:div>
    <w:div w:id="1332759431">
      <w:bodyDiv w:val="1"/>
      <w:marLeft w:val="0"/>
      <w:marRight w:val="0"/>
      <w:marTop w:val="0"/>
      <w:marBottom w:val="0"/>
      <w:divBdr>
        <w:top w:val="none" w:sz="0" w:space="0" w:color="auto"/>
        <w:left w:val="none" w:sz="0" w:space="0" w:color="auto"/>
        <w:bottom w:val="none" w:sz="0" w:space="0" w:color="auto"/>
        <w:right w:val="none" w:sz="0" w:space="0" w:color="auto"/>
      </w:divBdr>
    </w:div>
    <w:div w:id="1333334973">
      <w:bodyDiv w:val="1"/>
      <w:marLeft w:val="0"/>
      <w:marRight w:val="0"/>
      <w:marTop w:val="0"/>
      <w:marBottom w:val="0"/>
      <w:divBdr>
        <w:top w:val="none" w:sz="0" w:space="0" w:color="auto"/>
        <w:left w:val="none" w:sz="0" w:space="0" w:color="auto"/>
        <w:bottom w:val="none" w:sz="0" w:space="0" w:color="auto"/>
        <w:right w:val="none" w:sz="0" w:space="0" w:color="auto"/>
      </w:divBdr>
    </w:div>
    <w:div w:id="1335108302">
      <w:bodyDiv w:val="1"/>
      <w:marLeft w:val="0"/>
      <w:marRight w:val="0"/>
      <w:marTop w:val="0"/>
      <w:marBottom w:val="0"/>
      <w:divBdr>
        <w:top w:val="none" w:sz="0" w:space="0" w:color="auto"/>
        <w:left w:val="none" w:sz="0" w:space="0" w:color="auto"/>
        <w:bottom w:val="none" w:sz="0" w:space="0" w:color="auto"/>
        <w:right w:val="none" w:sz="0" w:space="0" w:color="auto"/>
      </w:divBdr>
    </w:div>
    <w:div w:id="1336806186">
      <w:bodyDiv w:val="1"/>
      <w:marLeft w:val="0"/>
      <w:marRight w:val="0"/>
      <w:marTop w:val="0"/>
      <w:marBottom w:val="0"/>
      <w:divBdr>
        <w:top w:val="none" w:sz="0" w:space="0" w:color="auto"/>
        <w:left w:val="none" w:sz="0" w:space="0" w:color="auto"/>
        <w:bottom w:val="none" w:sz="0" w:space="0" w:color="auto"/>
        <w:right w:val="none" w:sz="0" w:space="0" w:color="auto"/>
      </w:divBdr>
    </w:div>
    <w:div w:id="1337466045">
      <w:bodyDiv w:val="1"/>
      <w:marLeft w:val="0"/>
      <w:marRight w:val="0"/>
      <w:marTop w:val="0"/>
      <w:marBottom w:val="0"/>
      <w:divBdr>
        <w:top w:val="none" w:sz="0" w:space="0" w:color="auto"/>
        <w:left w:val="none" w:sz="0" w:space="0" w:color="auto"/>
        <w:bottom w:val="none" w:sz="0" w:space="0" w:color="auto"/>
        <w:right w:val="none" w:sz="0" w:space="0" w:color="auto"/>
      </w:divBdr>
    </w:div>
    <w:div w:id="1337533928">
      <w:bodyDiv w:val="1"/>
      <w:marLeft w:val="0"/>
      <w:marRight w:val="0"/>
      <w:marTop w:val="0"/>
      <w:marBottom w:val="0"/>
      <w:divBdr>
        <w:top w:val="none" w:sz="0" w:space="0" w:color="auto"/>
        <w:left w:val="none" w:sz="0" w:space="0" w:color="auto"/>
        <w:bottom w:val="none" w:sz="0" w:space="0" w:color="auto"/>
        <w:right w:val="none" w:sz="0" w:space="0" w:color="auto"/>
      </w:divBdr>
    </w:div>
    <w:div w:id="1346134097">
      <w:bodyDiv w:val="1"/>
      <w:marLeft w:val="0"/>
      <w:marRight w:val="0"/>
      <w:marTop w:val="0"/>
      <w:marBottom w:val="0"/>
      <w:divBdr>
        <w:top w:val="none" w:sz="0" w:space="0" w:color="auto"/>
        <w:left w:val="none" w:sz="0" w:space="0" w:color="auto"/>
        <w:bottom w:val="none" w:sz="0" w:space="0" w:color="auto"/>
        <w:right w:val="none" w:sz="0" w:space="0" w:color="auto"/>
      </w:divBdr>
    </w:div>
    <w:div w:id="1346665210">
      <w:bodyDiv w:val="1"/>
      <w:marLeft w:val="0"/>
      <w:marRight w:val="0"/>
      <w:marTop w:val="0"/>
      <w:marBottom w:val="0"/>
      <w:divBdr>
        <w:top w:val="none" w:sz="0" w:space="0" w:color="auto"/>
        <w:left w:val="none" w:sz="0" w:space="0" w:color="auto"/>
        <w:bottom w:val="none" w:sz="0" w:space="0" w:color="auto"/>
        <w:right w:val="none" w:sz="0" w:space="0" w:color="auto"/>
      </w:divBdr>
    </w:div>
    <w:div w:id="1351686393">
      <w:bodyDiv w:val="1"/>
      <w:marLeft w:val="0"/>
      <w:marRight w:val="0"/>
      <w:marTop w:val="0"/>
      <w:marBottom w:val="0"/>
      <w:divBdr>
        <w:top w:val="none" w:sz="0" w:space="0" w:color="auto"/>
        <w:left w:val="none" w:sz="0" w:space="0" w:color="auto"/>
        <w:bottom w:val="none" w:sz="0" w:space="0" w:color="auto"/>
        <w:right w:val="none" w:sz="0" w:space="0" w:color="auto"/>
      </w:divBdr>
    </w:div>
    <w:div w:id="1357806730">
      <w:bodyDiv w:val="1"/>
      <w:marLeft w:val="0"/>
      <w:marRight w:val="0"/>
      <w:marTop w:val="0"/>
      <w:marBottom w:val="0"/>
      <w:divBdr>
        <w:top w:val="none" w:sz="0" w:space="0" w:color="auto"/>
        <w:left w:val="none" w:sz="0" w:space="0" w:color="auto"/>
        <w:bottom w:val="none" w:sz="0" w:space="0" w:color="auto"/>
        <w:right w:val="none" w:sz="0" w:space="0" w:color="auto"/>
      </w:divBdr>
    </w:div>
    <w:div w:id="1357850564">
      <w:bodyDiv w:val="1"/>
      <w:marLeft w:val="0"/>
      <w:marRight w:val="0"/>
      <w:marTop w:val="0"/>
      <w:marBottom w:val="0"/>
      <w:divBdr>
        <w:top w:val="none" w:sz="0" w:space="0" w:color="auto"/>
        <w:left w:val="none" w:sz="0" w:space="0" w:color="auto"/>
        <w:bottom w:val="none" w:sz="0" w:space="0" w:color="auto"/>
        <w:right w:val="none" w:sz="0" w:space="0" w:color="auto"/>
      </w:divBdr>
    </w:div>
    <w:div w:id="1358698385">
      <w:bodyDiv w:val="1"/>
      <w:marLeft w:val="0"/>
      <w:marRight w:val="0"/>
      <w:marTop w:val="0"/>
      <w:marBottom w:val="0"/>
      <w:divBdr>
        <w:top w:val="none" w:sz="0" w:space="0" w:color="auto"/>
        <w:left w:val="none" w:sz="0" w:space="0" w:color="auto"/>
        <w:bottom w:val="none" w:sz="0" w:space="0" w:color="auto"/>
        <w:right w:val="none" w:sz="0" w:space="0" w:color="auto"/>
      </w:divBdr>
    </w:div>
    <w:div w:id="1371227578">
      <w:bodyDiv w:val="1"/>
      <w:marLeft w:val="0"/>
      <w:marRight w:val="0"/>
      <w:marTop w:val="0"/>
      <w:marBottom w:val="0"/>
      <w:divBdr>
        <w:top w:val="none" w:sz="0" w:space="0" w:color="auto"/>
        <w:left w:val="none" w:sz="0" w:space="0" w:color="auto"/>
        <w:bottom w:val="none" w:sz="0" w:space="0" w:color="auto"/>
        <w:right w:val="none" w:sz="0" w:space="0" w:color="auto"/>
      </w:divBdr>
    </w:div>
    <w:div w:id="1375546623">
      <w:bodyDiv w:val="1"/>
      <w:marLeft w:val="0"/>
      <w:marRight w:val="0"/>
      <w:marTop w:val="0"/>
      <w:marBottom w:val="0"/>
      <w:divBdr>
        <w:top w:val="none" w:sz="0" w:space="0" w:color="auto"/>
        <w:left w:val="none" w:sz="0" w:space="0" w:color="auto"/>
        <w:bottom w:val="none" w:sz="0" w:space="0" w:color="auto"/>
        <w:right w:val="none" w:sz="0" w:space="0" w:color="auto"/>
      </w:divBdr>
    </w:div>
    <w:div w:id="1387994432">
      <w:bodyDiv w:val="1"/>
      <w:marLeft w:val="0"/>
      <w:marRight w:val="0"/>
      <w:marTop w:val="0"/>
      <w:marBottom w:val="0"/>
      <w:divBdr>
        <w:top w:val="none" w:sz="0" w:space="0" w:color="auto"/>
        <w:left w:val="none" w:sz="0" w:space="0" w:color="auto"/>
        <w:bottom w:val="none" w:sz="0" w:space="0" w:color="auto"/>
        <w:right w:val="none" w:sz="0" w:space="0" w:color="auto"/>
      </w:divBdr>
    </w:div>
    <w:div w:id="1388914588">
      <w:bodyDiv w:val="1"/>
      <w:marLeft w:val="0"/>
      <w:marRight w:val="0"/>
      <w:marTop w:val="0"/>
      <w:marBottom w:val="0"/>
      <w:divBdr>
        <w:top w:val="none" w:sz="0" w:space="0" w:color="auto"/>
        <w:left w:val="none" w:sz="0" w:space="0" w:color="auto"/>
        <w:bottom w:val="none" w:sz="0" w:space="0" w:color="auto"/>
        <w:right w:val="none" w:sz="0" w:space="0" w:color="auto"/>
      </w:divBdr>
    </w:div>
    <w:div w:id="1394353243">
      <w:bodyDiv w:val="1"/>
      <w:marLeft w:val="0"/>
      <w:marRight w:val="0"/>
      <w:marTop w:val="0"/>
      <w:marBottom w:val="0"/>
      <w:divBdr>
        <w:top w:val="none" w:sz="0" w:space="0" w:color="auto"/>
        <w:left w:val="none" w:sz="0" w:space="0" w:color="auto"/>
        <w:bottom w:val="none" w:sz="0" w:space="0" w:color="auto"/>
        <w:right w:val="none" w:sz="0" w:space="0" w:color="auto"/>
      </w:divBdr>
    </w:div>
    <w:div w:id="1402559899">
      <w:bodyDiv w:val="1"/>
      <w:marLeft w:val="0"/>
      <w:marRight w:val="0"/>
      <w:marTop w:val="0"/>
      <w:marBottom w:val="0"/>
      <w:divBdr>
        <w:top w:val="none" w:sz="0" w:space="0" w:color="auto"/>
        <w:left w:val="none" w:sz="0" w:space="0" w:color="auto"/>
        <w:bottom w:val="none" w:sz="0" w:space="0" w:color="auto"/>
        <w:right w:val="none" w:sz="0" w:space="0" w:color="auto"/>
      </w:divBdr>
    </w:div>
    <w:div w:id="1410078373">
      <w:bodyDiv w:val="1"/>
      <w:marLeft w:val="0"/>
      <w:marRight w:val="0"/>
      <w:marTop w:val="0"/>
      <w:marBottom w:val="0"/>
      <w:divBdr>
        <w:top w:val="none" w:sz="0" w:space="0" w:color="auto"/>
        <w:left w:val="none" w:sz="0" w:space="0" w:color="auto"/>
        <w:bottom w:val="none" w:sz="0" w:space="0" w:color="auto"/>
        <w:right w:val="none" w:sz="0" w:space="0" w:color="auto"/>
      </w:divBdr>
    </w:div>
    <w:div w:id="1415392722">
      <w:bodyDiv w:val="1"/>
      <w:marLeft w:val="0"/>
      <w:marRight w:val="0"/>
      <w:marTop w:val="0"/>
      <w:marBottom w:val="0"/>
      <w:divBdr>
        <w:top w:val="none" w:sz="0" w:space="0" w:color="auto"/>
        <w:left w:val="none" w:sz="0" w:space="0" w:color="auto"/>
        <w:bottom w:val="none" w:sz="0" w:space="0" w:color="auto"/>
        <w:right w:val="none" w:sz="0" w:space="0" w:color="auto"/>
      </w:divBdr>
    </w:div>
    <w:div w:id="1416591355">
      <w:bodyDiv w:val="1"/>
      <w:marLeft w:val="0"/>
      <w:marRight w:val="0"/>
      <w:marTop w:val="0"/>
      <w:marBottom w:val="0"/>
      <w:divBdr>
        <w:top w:val="none" w:sz="0" w:space="0" w:color="auto"/>
        <w:left w:val="none" w:sz="0" w:space="0" w:color="auto"/>
        <w:bottom w:val="none" w:sz="0" w:space="0" w:color="auto"/>
        <w:right w:val="none" w:sz="0" w:space="0" w:color="auto"/>
      </w:divBdr>
    </w:div>
    <w:div w:id="1416592042">
      <w:bodyDiv w:val="1"/>
      <w:marLeft w:val="0"/>
      <w:marRight w:val="0"/>
      <w:marTop w:val="0"/>
      <w:marBottom w:val="0"/>
      <w:divBdr>
        <w:top w:val="none" w:sz="0" w:space="0" w:color="auto"/>
        <w:left w:val="none" w:sz="0" w:space="0" w:color="auto"/>
        <w:bottom w:val="none" w:sz="0" w:space="0" w:color="auto"/>
        <w:right w:val="none" w:sz="0" w:space="0" w:color="auto"/>
      </w:divBdr>
    </w:div>
    <w:div w:id="1417675640">
      <w:bodyDiv w:val="1"/>
      <w:marLeft w:val="0"/>
      <w:marRight w:val="0"/>
      <w:marTop w:val="0"/>
      <w:marBottom w:val="0"/>
      <w:divBdr>
        <w:top w:val="none" w:sz="0" w:space="0" w:color="auto"/>
        <w:left w:val="none" w:sz="0" w:space="0" w:color="auto"/>
        <w:bottom w:val="none" w:sz="0" w:space="0" w:color="auto"/>
        <w:right w:val="none" w:sz="0" w:space="0" w:color="auto"/>
      </w:divBdr>
    </w:div>
    <w:div w:id="1420981832">
      <w:bodyDiv w:val="1"/>
      <w:marLeft w:val="0"/>
      <w:marRight w:val="0"/>
      <w:marTop w:val="0"/>
      <w:marBottom w:val="0"/>
      <w:divBdr>
        <w:top w:val="none" w:sz="0" w:space="0" w:color="auto"/>
        <w:left w:val="none" w:sz="0" w:space="0" w:color="auto"/>
        <w:bottom w:val="none" w:sz="0" w:space="0" w:color="auto"/>
        <w:right w:val="none" w:sz="0" w:space="0" w:color="auto"/>
      </w:divBdr>
    </w:div>
    <w:div w:id="1424953855">
      <w:bodyDiv w:val="1"/>
      <w:marLeft w:val="0"/>
      <w:marRight w:val="0"/>
      <w:marTop w:val="0"/>
      <w:marBottom w:val="0"/>
      <w:divBdr>
        <w:top w:val="none" w:sz="0" w:space="0" w:color="auto"/>
        <w:left w:val="none" w:sz="0" w:space="0" w:color="auto"/>
        <w:bottom w:val="none" w:sz="0" w:space="0" w:color="auto"/>
        <w:right w:val="none" w:sz="0" w:space="0" w:color="auto"/>
      </w:divBdr>
    </w:div>
    <w:div w:id="1428042443">
      <w:bodyDiv w:val="1"/>
      <w:marLeft w:val="0"/>
      <w:marRight w:val="0"/>
      <w:marTop w:val="0"/>
      <w:marBottom w:val="0"/>
      <w:divBdr>
        <w:top w:val="none" w:sz="0" w:space="0" w:color="auto"/>
        <w:left w:val="none" w:sz="0" w:space="0" w:color="auto"/>
        <w:bottom w:val="none" w:sz="0" w:space="0" w:color="auto"/>
        <w:right w:val="none" w:sz="0" w:space="0" w:color="auto"/>
      </w:divBdr>
    </w:div>
    <w:div w:id="1436368353">
      <w:bodyDiv w:val="1"/>
      <w:marLeft w:val="0"/>
      <w:marRight w:val="0"/>
      <w:marTop w:val="0"/>
      <w:marBottom w:val="0"/>
      <w:divBdr>
        <w:top w:val="none" w:sz="0" w:space="0" w:color="auto"/>
        <w:left w:val="none" w:sz="0" w:space="0" w:color="auto"/>
        <w:bottom w:val="none" w:sz="0" w:space="0" w:color="auto"/>
        <w:right w:val="none" w:sz="0" w:space="0" w:color="auto"/>
      </w:divBdr>
    </w:div>
    <w:div w:id="1439063054">
      <w:bodyDiv w:val="1"/>
      <w:marLeft w:val="0"/>
      <w:marRight w:val="0"/>
      <w:marTop w:val="0"/>
      <w:marBottom w:val="0"/>
      <w:divBdr>
        <w:top w:val="none" w:sz="0" w:space="0" w:color="auto"/>
        <w:left w:val="none" w:sz="0" w:space="0" w:color="auto"/>
        <w:bottom w:val="none" w:sz="0" w:space="0" w:color="auto"/>
        <w:right w:val="none" w:sz="0" w:space="0" w:color="auto"/>
      </w:divBdr>
    </w:div>
    <w:div w:id="1441219070">
      <w:bodyDiv w:val="1"/>
      <w:marLeft w:val="0"/>
      <w:marRight w:val="0"/>
      <w:marTop w:val="0"/>
      <w:marBottom w:val="0"/>
      <w:divBdr>
        <w:top w:val="none" w:sz="0" w:space="0" w:color="auto"/>
        <w:left w:val="none" w:sz="0" w:space="0" w:color="auto"/>
        <w:bottom w:val="none" w:sz="0" w:space="0" w:color="auto"/>
        <w:right w:val="none" w:sz="0" w:space="0" w:color="auto"/>
      </w:divBdr>
    </w:div>
    <w:div w:id="1448236558">
      <w:bodyDiv w:val="1"/>
      <w:marLeft w:val="0"/>
      <w:marRight w:val="0"/>
      <w:marTop w:val="0"/>
      <w:marBottom w:val="0"/>
      <w:divBdr>
        <w:top w:val="none" w:sz="0" w:space="0" w:color="auto"/>
        <w:left w:val="none" w:sz="0" w:space="0" w:color="auto"/>
        <w:bottom w:val="none" w:sz="0" w:space="0" w:color="auto"/>
        <w:right w:val="none" w:sz="0" w:space="0" w:color="auto"/>
      </w:divBdr>
    </w:div>
    <w:div w:id="1461610496">
      <w:bodyDiv w:val="1"/>
      <w:marLeft w:val="0"/>
      <w:marRight w:val="0"/>
      <w:marTop w:val="0"/>
      <w:marBottom w:val="0"/>
      <w:divBdr>
        <w:top w:val="none" w:sz="0" w:space="0" w:color="auto"/>
        <w:left w:val="none" w:sz="0" w:space="0" w:color="auto"/>
        <w:bottom w:val="none" w:sz="0" w:space="0" w:color="auto"/>
        <w:right w:val="none" w:sz="0" w:space="0" w:color="auto"/>
      </w:divBdr>
    </w:div>
    <w:div w:id="1469739070">
      <w:bodyDiv w:val="1"/>
      <w:marLeft w:val="0"/>
      <w:marRight w:val="0"/>
      <w:marTop w:val="0"/>
      <w:marBottom w:val="0"/>
      <w:divBdr>
        <w:top w:val="none" w:sz="0" w:space="0" w:color="auto"/>
        <w:left w:val="none" w:sz="0" w:space="0" w:color="auto"/>
        <w:bottom w:val="none" w:sz="0" w:space="0" w:color="auto"/>
        <w:right w:val="none" w:sz="0" w:space="0" w:color="auto"/>
      </w:divBdr>
    </w:div>
    <w:div w:id="1474370093">
      <w:bodyDiv w:val="1"/>
      <w:marLeft w:val="0"/>
      <w:marRight w:val="0"/>
      <w:marTop w:val="0"/>
      <w:marBottom w:val="0"/>
      <w:divBdr>
        <w:top w:val="none" w:sz="0" w:space="0" w:color="auto"/>
        <w:left w:val="none" w:sz="0" w:space="0" w:color="auto"/>
        <w:bottom w:val="none" w:sz="0" w:space="0" w:color="auto"/>
        <w:right w:val="none" w:sz="0" w:space="0" w:color="auto"/>
      </w:divBdr>
    </w:div>
    <w:div w:id="1481775869">
      <w:bodyDiv w:val="1"/>
      <w:marLeft w:val="0"/>
      <w:marRight w:val="0"/>
      <w:marTop w:val="0"/>
      <w:marBottom w:val="0"/>
      <w:divBdr>
        <w:top w:val="none" w:sz="0" w:space="0" w:color="auto"/>
        <w:left w:val="none" w:sz="0" w:space="0" w:color="auto"/>
        <w:bottom w:val="none" w:sz="0" w:space="0" w:color="auto"/>
        <w:right w:val="none" w:sz="0" w:space="0" w:color="auto"/>
      </w:divBdr>
    </w:div>
    <w:div w:id="1487749223">
      <w:bodyDiv w:val="1"/>
      <w:marLeft w:val="0"/>
      <w:marRight w:val="0"/>
      <w:marTop w:val="0"/>
      <w:marBottom w:val="0"/>
      <w:divBdr>
        <w:top w:val="none" w:sz="0" w:space="0" w:color="auto"/>
        <w:left w:val="none" w:sz="0" w:space="0" w:color="auto"/>
        <w:bottom w:val="none" w:sz="0" w:space="0" w:color="auto"/>
        <w:right w:val="none" w:sz="0" w:space="0" w:color="auto"/>
      </w:divBdr>
    </w:div>
    <w:div w:id="1490050473">
      <w:bodyDiv w:val="1"/>
      <w:marLeft w:val="0"/>
      <w:marRight w:val="0"/>
      <w:marTop w:val="0"/>
      <w:marBottom w:val="0"/>
      <w:divBdr>
        <w:top w:val="none" w:sz="0" w:space="0" w:color="auto"/>
        <w:left w:val="none" w:sz="0" w:space="0" w:color="auto"/>
        <w:bottom w:val="none" w:sz="0" w:space="0" w:color="auto"/>
        <w:right w:val="none" w:sz="0" w:space="0" w:color="auto"/>
      </w:divBdr>
    </w:div>
    <w:div w:id="1493179586">
      <w:bodyDiv w:val="1"/>
      <w:marLeft w:val="0"/>
      <w:marRight w:val="0"/>
      <w:marTop w:val="0"/>
      <w:marBottom w:val="0"/>
      <w:divBdr>
        <w:top w:val="none" w:sz="0" w:space="0" w:color="auto"/>
        <w:left w:val="none" w:sz="0" w:space="0" w:color="auto"/>
        <w:bottom w:val="none" w:sz="0" w:space="0" w:color="auto"/>
        <w:right w:val="none" w:sz="0" w:space="0" w:color="auto"/>
      </w:divBdr>
    </w:div>
    <w:div w:id="1497260060">
      <w:bodyDiv w:val="1"/>
      <w:marLeft w:val="0"/>
      <w:marRight w:val="0"/>
      <w:marTop w:val="0"/>
      <w:marBottom w:val="0"/>
      <w:divBdr>
        <w:top w:val="none" w:sz="0" w:space="0" w:color="auto"/>
        <w:left w:val="none" w:sz="0" w:space="0" w:color="auto"/>
        <w:bottom w:val="none" w:sz="0" w:space="0" w:color="auto"/>
        <w:right w:val="none" w:sz="0" w:space="0" w:color="auto"/>
      </w:divBdr>
    </w:div>
    <w:div w:id="1506943731">
      <w:bodyDiv w:val="1"/>
      <w:marLeft w:val="0"/>
      <w:marRight w:val="0"/>
      <w:marTop w:val="0"/>
      <w:marBottom w:val="0"/>
      <w:divBdr>
        <w:top w:val="none" w:sz="0" w:space="0" w:color="auto"/>
        <w:left w:val="none" w:sz="0" w:space="0" w:color="auto"/>
        <w:bottom w:val="none" w:sz="0" w:space="0" w:color="auto"/>
        <w:right w:val="none" w:sz="0" w:space="0" w:color="auto"/>
      </w:divBdr>
    </w:div>
    <w:div w:id="1511988827">
      <w:bodyDiv w:val="1"/>
      <w:marLeft w:val="0"/>
      <w:marRight w:val="0"/>
      <w:marTop w:val="0"/>
      <w:marBottom w:val="0"/>
      <w:divBdr>
        <w:top w:val="none" w:sz="0" w:space="0" w:color="auto"/>
        <w:left w:val="none" w:sz="0" w:space="0" w:color="auto"/>
        <w:bottom w:val="none" w:sz="0" w:space="0" w:color="auto"/>
        <w:right w:val="none" w:sz="0" w:space="0" w:color="auto"/>
      </w:divBdr>
    </w:div>
    <w:div w:id="1515879456">
      <w:bodyDiv w:val="1"/>
      <w:marLeft w:val="0"/>
      <w:marRight w:val="0"/>
      <w:marTop w:val="0"/>
      <w:marBottom w:val="0"/>
      <w:divBdr>
        <w:top w:val="none" w:sz="0" w:space="0" w:color="auto"/>
        <w:left w:val="none" w:sz="0" w:space="0" w:color="auto"/>
        <w:bottom w:val="none" w:sz="0" w:space="0" w:color="auto"/>
        <w:right w:val="none" w:sz="0" w:space="0" w:color="auto"/>
      </w:divBdr>
    </w:div>
    <w:div w:id="1520195039">
      <w:bodyDiv w:val="1"/>
      <w:marLeft w:val="0"/>
      <w:marRight w:val="0"/>
      <w:marTop w:val="0"/>
      <w:marBottom w:val="0"/>
      <w:divBdr>
        <w:top w:val="none" w:sz="0" w:space="0" w:color="auto"/>
        <w:left w:val="none" w:sz="0" w:space="0" w:color="auto"/>
        <w:bottom w:val="none" w:sz="0" w:space="0" w:color="auto"/>
        <w:right w:val="none" w:sz="0" w:space="0" w:color="auto"/>
      </w:divBdr>
    </w:div>
    <w:div w:id="1520777201">
      <w:bodyDiv w:val="1"/>
      <w:marLeft w:val="0"/>
      <w:marRight w:val="0"/>
      <w:marTop w:val="0"/>
      <w:marBottom w:val="0"/>
      <w:divBdr>
        <w:top w:val="none" w:sz="0" w:space="0" w:color="auto"/>
        <w:left w:val="none" w:sz="0" w:space="0" w:color="auto"/>
        <w:bottom w:val="none" w:sz="0" w:space="0" w:color="auto"/>
        <w:right w:val="none" w:sz="0" w:space="0" w:color="auto"/>
      </w:divBdr>
    </w:div>
    <w:div w:id="1521163946">
      <w:bodyDiv w:val="1"/>
      <w:marLeft w:val="0"/>
      <w:marRight w:val="0"/>
      <w:marTop w:val="0"/>
      <w:marBottom w:val="0"/>
      <w:divBdr>
        <w:top w:val="none" w:sz="0" w:space="0" w:color="auto"/>
        <w:left w:val="none" w:sz="0" w:space="0" w:color="auto"/>
        <w:bottom w:val="none" w:sz="0" w:space="0" w:color="auto"/>
        <w:right w:val="none" w:sz="0" w:space="0" w:color="auto"/>
      </w:divBdr>
    </w:div>
    <w:div w:id="1523087555">
      <w:bodyDiv w:val="1"/>
      <w:marLeft w:val="0"/>
      <w:marRight w:val="0"/>
      <w:marTop w:val="0"/>
      <w:marBottom w:val="0"/>
      <w:divBdr>
        <w:top w:val="none" w:sz="0" w:space="0" w:color="auto"/>
        <w:left w:val="none" w:sz="0" w:space="0" w:color="auto"/>
        <w:bottom w:val="none" w:sz="0" w:space="0" w:color="auto"/>
        <w:right w:val="none" w:sz="0" w:space="0" w:color="auto"/>
      </w:divBdr>
    </w:div>
    <w:div w:id="1530682576">
      <w:bodyDiv w:val="1"/>
      <w:marLeft w:val="0"/>
      <w:marRight w:val="0"/>
      <w:marTop w:val="0"/>
      <w:marBottom w:val="0"/>
      <w:divBdr>
        <w:top w:val="none" w:sz="0" w:space="0" w:color="auto"/>
        <w:left w:val="none" w:sz="0" w:space="0" w:color="auto"/>
        <w:bottom w:val="none" w:sz="0" w:space="0" w:color="auto"/>
        <w:right w:val="none" w:sz="0" w:space="0" w:color="auto"/>
      </w:divBdr>
    </w:div>
    <w:div w:id="1531916274">
      <w:bodyDiv w:val="1"/>
      <w:marLeft w:val="0"/>
      <w:marRight w:val="0"/>
      <w:marTop w:val="0"/>
      <w:marBottom w:val="0"/>
      <w:divBdr>
        <w:top w:val="none" w:sz="0" w:space="0" w:color="auto"/>
        <w:left w:val="none" w:sz="0" w:space="0" w:color="auto"/>
        <w:bottom w:val="none" w:sz="0" w:space="0" w:color="auto"/>
        <w:right w:val="none" w:sz="0" w:space="0" w:color="auto"/>
      </w:divBdr>
    </w:div>
    <w:div w:id="1532375708">
      <w:bodyDiv w:val="1"/>
      <w:marLeft w:val="0"/>
      <w:marRight w:val="0"/>
      <w:marTop w:val="0"/>
      <w:marBottom w:val="0"/>
      <w:divBdr>
        <w:top w:val="none" w:sz="0" w:space="0" w:color="auto"/>
        <w:left w:val="none" w:sz="0" w:space="0" w:color="auto"/>
        <w:bottom w:val="none" w:sz="0" w:space="0" w:color="auto"/>
        <w:right w:val="none" w:sz="0" w:space="0" w:color="auto"/>
      </w:divBdr>
    </w:div>
    <w:div w:id="1535312813">
      <w:bodyDiv w:val="1"/>
      <w:marLeft w:val="0"/>
      <w:marRight w:val="0"/>
      <w:marTop w:val="0"/>
      <w:marBottom w:val="0"/>
      <w:divBdr>
        <w:top w:val="none" w:sz="0" w:space="0" w:color="auto"/>
        <w:left w:val="none" w:sz="0" w:space="0" w:color="auto"/>
        <w:bottom w:val="none" w:sz="0" w:space="0" w:color="auto"/>
        <w:right w:val="none" w:sz="0" w:space="0" w:color="auto"/>
      </w:divBdr>
    </w:div>
    <w:div w:id="1536622921">
      <w:bodyDiv w:val="1"/>
      <w:marLeft w:val="0"/>
      <w:marRight w:val="0"/>
      <w:marTop w:val="0"/>
      <w:marBottom w:val="0"/>
      <w:divBdr>
        <w:top w:val="none" w:sz="0" w:space="0" w:color="auto"/>
        <w:left w:val="none" w:sz="0" w:space="0" w:color="auto"/>
        <w:bottom w:val="none" w:sz="0" w:space="0" w:color="auto"/>
        <w:right w:val="none" w:sz="0" w:space="0" w:color="auto"/>
      </w:divBdr>
    </w:div>
    <w:div w:id="1536963968">
      <w:bodyDiv w:val="1"/>
      <w:marLeft w:val="0"/>
      <w:marRight w:val="0"/>
      <w:marTop w:val="0"/>
      <w:marBottom w:val="0"/>
      <w:divBdr>
        <w:top w:val="none" w:sz="0" w:space="0" w:color="auto"/>
        <w:left w:val="none" w:sz="0" w:space="0" w:color="auto"/>
        <w:bottom w:val="none" w:sz="0" w:space="0" w:color="auto"/>
        <w:right w:val="none" w:sz="0" w:space="0" w:color="auto"/>
      </w:divBdr>
    </w:div>
    <w:div w:id="1543666207">
      <w:bodyDiv w:val="1"/>
      <w:marLeft w:val="0"/>
      <w:marRight w:val="0"/>
      <w:marTop w:val="0"/>
      <w:marBottom w:val="0"/>
      <w:divBdr>
        <w:top w:val="none" w:sz="0" w:space="0" w:color="auto"/>
        <w:left w:val="none" w:sz="0" w:space="0" w:color="auto"/>
        <w:bottom w:val="none" w:sz="0" w:space="0" w:color="auto"/>
        <w:right w:val="none" w:sz="0" w:space="0" w:color="auto"/>
      </w:divBdr>
    </w:div>
    <w:div w:id="1551646427">
      <w:bodyDiv w:val="1"/>
      <w:marLeft w:val="0"/>
      <w:marRight w:val="0"/>
      <w:marTop w:val="0"/>
      <w:marBottom w:val="0"/>
      <w:divBdr>
        <w:top w:val="none" w:sz="0" w:space="0" w:color="auto"/>
        <w:left w:val="none" w:sz="0" w:space="0" w:color="auto"/>
        <w:bottom w:val="none" w:sz="0" w:space="0" w:color="auto"/>
        <w:right w:val="none" w:sz="0" w:space="0" w:color="auto"/>
      </w:divBdr>
    </w:div>
    <w:div w:id="1555120115">
      <w:bodyDiv w:val="1"/>
      <w:marLeft w:val="0"/>
      <w:marRight w:val="0"/>
      <w:marTop w:val="0"/>
      <w:marBottom w:val="0"/>
      <w:divBdr>
        <w:top w:val="none" w:sz="0" w:space="0" w:color="auto"/>
        <w:left w:val="none" w:sz="0" w:space="0" w:color="auto"/>
        <w:bottom w:val="none" w:sz="0" w:space="0" w:color="auto"/>
        <w:right w:val="none" w:sz="0" w:space="0" w:color="auto"/>
      </w:divBdr>
    </w:div>
    <w:div w:id="1555460392">
      <w:bodyDiv w:val="1"/>
      <w:marLeft w:val="0"/>
      <w:marRight w:val="0"/>
      <w:marTop w:val="0"/>
      <w:marBottom w:val="0"/>
      <w:divBdr>
        <w:top w:val="none" w:sz="0" w:space="0" w:color="auto"/>
        <w:left w:val="none" w:sz="0" w:space="0" w:color="auto"/>
        <w:bottom w:val="none" w:sz="0" w:space="0" w:color="auto"/>
        <w:right w:val="none" w:sz="0" w:space="0" w:color="auto"/>
      </w:divBdr>
    </w:div>
    <w:div w:id="1558472812">
      <w:bodyDiv w:val="1"/>
      <w:marLeft w:val="0"/>
      <w:marRight w:val="0"/>
      <w:marTop w:val="0"/>
      <w:marBottom w:val="0"/>
      <w:divBdr>
        <w:top w:val="none" w:sz="0" w:space="0" w:color="auto"/>
        <w:left w:val="none" w:sz="0" w:space="0" w:color="auto"/>
        <w:bottom w:val="none" w:sz="0" w:space="0" w:color="auto"/>
        <w:right w:val="none" w:sz="0" w:space="0" w:color="auto"/>
      </w:divBdr>
    </w:div>
    <w:div w:id="1560555739">
      <w:bodyDiv w:val="1"/>
      <w:marLeft w:val="0"/>
      <w:marRight w:val="0"/>
      <w:marTop w:val="0"/>
      <w:marBottom w:val="0"/>
      <w:divBdr>
        <w:top w:val="none" w:sz="0" w:space="0" w:color="auto"/>
        <w:left w:val="none" w:sz="0" w:space="0" w:color="auto"/>
        <w:bottom w:val="none" w:sz="0" w:space="0" w:color="auto"/>
        <w:right w:val="none" w:sz="0" w:space="0" w:color="auto"/>
      </w:divBdr>
    </w:div>
    <w:div w:id="1568998773">
      <w:bodyDiv w:val="1"/>
      <w:marLeft w:val="0"/>
      <w:marRight w:val="0"/>
      <w:marTop w:val="0"/>
      <w:marBottom w:val="0"/>
      <w:divBdr>
        <w:top w:val="none" w:sz="0" w:space="0" w:color="auto"/>
        <w:left w:val="none" w:sz="0" w:space="0" w:color="auto"/>
        <w:bottom w:val="none" w:sz="0" w:space="0" w:color="auto"/>
        <w:right w:val="none" w:sz="0" w:space="0" w:color="auto"/>
      </w:divBdr>
    </w:div>
    <w:div w:id="1572346474">
      <w:bodyDiv w:val="1"/>
      <w:marLeft w:val="0"/>
      <w:marRight w:val="0"/>
      <w:marTop w:val="0"/>
      <w:marBottom w:val="0"/>
      <w:divBdr>
        <w:top w:val="none" w:sz="0" w:space="0" w:color="auto"/>
        <w:left w:val="none" w:sz="0" w:space="0" w:color="auto"/>
        <w:bottom w:val="none" w:sz="0" w:space="0" w:color="auto"/>
        <w:right w:val="none" w:sz="0" w:space="0" w:color="auto"/>
      </w:divBdr>
    </w:div>
    <w:div w:id="1574001576">
      <w:bodyDiv w:val="1"/>
      <w:marLeft w:val="0"/>
      <w:marRight w:val="0"/>
      <w:marTop w:val="0"/>
      <w:marBottom w:val="0"/>
      <w:divBdr>
        <w:top w:val="none" w:sz="0" w:space="0" w:color="auto"/>
        <w:left w:val="none" w:sz="0" w:space="0" w:color="auto"/>
        <w:bottom w:val="none" w:sz="0" w:space="0" w:color="auto"/>
        <w:right w:val="none" w:sz="0" w:space="0" w:color="auto"/>
      </w:divBdr>
    </w:div>
    <w:div w:id="1574312909">
      <w:bodyDiv w:val="1"/>
      <w:marLeft w:val="0"/>
      <w:marRight w:val="0"/>
      <w:marTop w:val="0"/>
      <w:marBottom w:val="0"/>
      <w:divBdr>
        <w:top w:val="none" w:sz="0" w:space="0" w:color="auto"/>
        <w:left w:val="none" w:sz="0" w:space="0" w:color="auto"/>
        <w:bottom w:val="none" w:sz="0" w:space="0" w:color="auto"/>
        <w:right w:val="none" w:sz="0" w:space="0" w:color="auto"/>
      </w:divBdr>
    </w:div>
    <w:div w:id="1578594203">
      <w:bodyDiv w:val="1"/>
      <w:marLeft w:val="0"/>
      <w:marRight w:val="0"/>
      <w:marTop w:val="0"/>
      <w:marBottom w:val="0"/>
      <w:divBdr>
        <w:top w:val="none" w:sz="0" w:space="0" w:color="auto"/>
        <w:left w:val="none" w:sz="0" w:space="0" w:color="auto"/>
        <w:bottom w:val="none" w:sz="0" w:space="0" w:color="auto"/>
        <w:right w:val="none" w:sz="0" w:space="0" w:color="auto"/>
      </w:divBdr>
    </w:div>
    <w:div w:id="1578595090">
      <w:bodyDiv w:val="1"/>
      <w:marLeft w:val="0"/>
      <w:marRight w:val="0"/>
      <w:marTop w:val="0"/>
      <w:marBottom w:val="0"/>
      <w:divBdr>
        <w:top w:val="none" w:sz="0" w:space="0" w:color="auto"/>
        <w:left w:val="none" w:sz="0" w:space="0" w:color="auto"/>
        <w:bottom w:val="none" w:sz="0" w:space="0" w:color="auto"/>
        <w:right w:val="none" w:sz="0" w:space="0" w:color="auto"/>
      </w:divBdr>
    </w:div>
    <w:div w:id="1587303491">
      <w:bodyDiv w:val="1"/>
      <w:marLeft w:val="0"/>
      <w:marRight w:val="0"/>
      <w:marTop w:val="0"/>
      <w:marBottom w:val="0"/>
      <w:divBdr>
        <w:top w:val="none" w:sz="0" w:space="0" w:color="auto"/>
        <w:left w:val="none" w:sz="0" w:space="0" w:color="auto"/>
        <w:bottom w:val="none" w:sz="0" w:space="0" w:color="auto"/>
        <w:right w:val="none" w:sz="0" w:space="0" w:color="auto"/>
      </w:divBdr>
    </w:div>
    <w:div w:id="1594241419">
      <w:bodyDiv w:val="1"/>
      <w:marLeft w:val="0"/>
      <w:marRight w:val="0"/>
      <w:marTop w:val="0"/>
      <w:marBottom w:val="0"/>
      <w:divBdr>
        <w:top w:val="none" w:sz="0" w:space="0" w:color="auto"/>
        <w:left w:val="none" w:sz="0" w:space="0" w:color="auto"/>
        <w:bottom w:val="none" w:sz="0" w:space="0" w:color="auto"/>
        <w:right w:val="none" w:sz="0" w:space="0" w:color="auto"/>
      </w:divBdr>
    </w:div>
    <w:div w:id="1599021623">
      <w:bodyDiv w:val="1"/>
      <w:marLeft w:val="0"/>
      <w:marRight w:val="0"/>
      <w:marTop w:val="0"/>
      <w:marBottom w:val="0"/>
      <w:divBdr>
        <w:top w:val="none" w:sz="0" w:space="0" w:color="auto"/>
        <w:left w:val="none" w:sz="0" w:space="0" w:color="auto"/>
        <w:bottom w:val="none" w:sz="0" w:space="0" w:color="auto"/>
        <w:right w:val="none" w:sz="0" w:space="0" w:color="auto"/>
      </w:divBdr>
    </w:div>
    <w:div w:id="1599174073">
      <w:bodyDiv w:val="1"/>
      <w:marLeft w:val="0"/>
      <w:marRight w:val="0"/>
      <w:marTop w:val="0"/>
      <w:marBottom w:val="0"/>
      <w:divBdr>
        <w:top w:val="none" w:sz="0" w:space="0" w:color="auto"/>
        <w:left w:val="none" w:sz="0" w:space="0" w:color="auto"/>
        <w:bottom w:val="none" w:sz="0" w:space="0" w:color="auto"/>
        <w:right w:val="none" w:sz="0" w:space="0" w:color="auto"/>
      </w:divBdr>
    </w:div>
    <w:div w:id="1603874168">
      <w:bodyDiv w:val="1"/>
      <w:marLeft w:val="0"/>
      <w:marRight w:val="0"/>
      <w:marTop w:val="0"/>
      <w:marBottom w:val="0"/>
      <w:divBdr>
        <w:top w:val="none" w:sz="0" w:space="0" w:color="auto"/>
        <w:left w:val="none" w:sz="0" w:space="0" w:color="auto"/>
        <w:bottom w:val="none" w:sz="0" w:space="0" w:color="auto"/>
        <w:right w:val="none" w:sz="0" w:space="0" w:color="auto"/>
      </w:divBdr>
    </w:div>
    <w:div w:id="1607008273">
      <w:bodyDiv w:val="1"/>
      <w:marLeft w:val="0"/>
      <w:marRight w:val="0"/>
      <w:marTop w:val="0"/>
      <w:marBottom w:val="0"/>
      <w:divBdr>
        <w:top w:val="none" w:sz="0" w:space="0" w:color="auto"/>
        <w:left w:val="none" w:sz="0" w:space="0" w:color="auto"/>
        <w:bottom w:val="none" w:sz="0" w:space="0" w:color="auto"/>
        <w:right w:val="none" w:sz="0" w:space="0" w:color="auto"/>
      </w:divBdr>
    </w:div>
    <w:div w:id="1613783146">
      <w:bodyDiv w:val="1"/>
      <w:marLeft w:val="0"/>
      <w:marRight w:val="0"/>
      <w:marTop w:val="0"/>
      <w:marBottom w:val="0"/>
      <w:divBdr>
        <w:top w:val="none" w:sz="0" w:space="0" w:color="auto"/>
        <w:left w:val="none" w:sz="0" w:space="0" w:color="auto"/>
        <w:bottom w:val="none" w:sz="0" w:space="0" w:color="auto"/>
        <w:right w:val="none" w:sz="0" w:space="0" w:color="auto"/>
      </w:divBdr>
    </w:div>
    <w:div w:id="1614247421">
      <w:bodyDiv w:val="1"/>
      <w:marLeft w:val="0"/>
      <w:marRight w:val="0"/>
      <w:marTop w:val="0"/>
      <w:marBottom w:val="0"/>
      <w:divBdr>
        <w:top w:val="none" w:sz="0" w:space="0" w:color="auto"/>
        <w:left w:val="none" w:sz="0" w:space="0" w:color="auto"/>
        <w:bottom w:val="none" w:sz="0" w:space="0" w:color="auto"/>
        <w:right w:val="none" w:sz="0" w:space="0" w:color="auto"/>
      </w:divBdr>
    </w:div>
    <w:div w:id="1617061715">
      <w:bodyDiv w:val="1"/>
      <w:marLeft w:val="0"/>
      <w:marRight w:val="0"/>
      <w:marTop w:val="0"/>
      <w:marBottom w:val="0"/>
      <w:divBdr>
        <w:top w:val="none" w:sz="0" w:space="0" w:color="auto"/>
        <w:left w:val="none" w:sz="0" w:space="0" w:color="auto"/>
        <w:bottom w:val="none" w:sz="0" w:space="0" w:color="auto"/>
        <w:right w:val="none" w:sz="0" w:space="0" w:color="auto"/>
      </w:divBdr>
    </w:div>
    <w:div w:id="1618416513">
      <w:bodyDiv w:val="1"/>
      <w:marLeft w:val="0"/>
      <w:marRight w:val="0"/>
      <w:marTop w:val="0"/>
      <w:marBottom w:val="0"/>
      <w:divBdr>
        <w:top w:val="none" w:sz="0" w:space="0" w:color="auto"/>
        <w:left w:val="none" w:sz="0" w:space="0" w:color="auto"/>
        <w:bottom w:val="none" w:sz="0" w:space="0" w:color="auto"/>
        <w:right w:val="none" w:sz="0" w:space="0" w:color="auto"/>
      </w:divBdr>
    </w:div>
    <w:div w:id="1625845895">
      <w:bodyDiv w:val="1"/>
      <w:marLeft w:val="0"/>
      <w:marRight w:val="0"/>
      <w:marTop w:val="0"/>
      <w:marBottom w:val="0"/>
      <w:divBdr>
        <w:top w:val="none" w:sz="0" w:space="0" w:color="auto"/>
        <w:left w:val="none" w:sz="0" w:space="0" w:color="auto"/>
        <w:bottom w:val="none" w:sz="0" w:space="0" w:color="auto"/>
        <w:right w:val="none" w:sz="0" w:space="0" w:color="auto"/>
      </w:divBdr>
    </w:div>
    <w:div w:id="1634629431">
      <w:bodyDiv w:val="1"/>
      <w:marLeft w:val="0"/>
      <w:marRight w:val="0"/>
      <w:marTop w:val="0"/>
      <w:marBottom w:val="0"/>
      <w:divBdr>
        <w:top w:val="none" w:sz="0" w:space="0" w:color="auto"/>
        <w:left w:val="none" w:sz="0" w:space="0" w:color="auto"/>
        <w:bottom w:val="none" w:sz="0" w:space="0" w:color="auto"/>
        <w:right w:val="none" w:sz="0" w:space="0" w:color="auto"/>
      </w:divBdr>
    </w:div>
    <w:div w:id="1642690409">
      <w:bodyDiv w:val="1"/>
      <w:marLeft w:val="0"/>
      <w:marRight w:val="0"/>
      <w:marTop w:val="0"/>
      <w:marBottom w:val="0"/>
      <w:divBdr>
        <w:top w:val="none" w:sz="0" w:space="0" w:color="auto"/>
        <w:left w:val="none" w:sz="0" w:space="0" w:color="auto"/>
        <w:bottom w:val="none" w:sz="0" w:space="0" w:color="auto"/>
        <w:right w:val="none" w:sz="0" w:space="0" w:color="auto"/>
      </w:divBdr>
    </w:div>
    <w:div w:id="1649476398">
      <w:bodyDiv w:val="1"/>
      <w:marLeft w:val="0"/>
      <w:marRight w:val="0"/>
      <w:marTop w:val="0"/>
      <w:marBottom w:val="0"/>
      <w:divBdr>
        <w:top w:val="none" w:sz="0" w:space="0" w:color="auto"/>
        <w:left w:val="none" w:sz="0" w:space="0" w:color="auto"/>
        <w:bottom w:val="none" w:sz="0" w:space="0" w:color="auto"/>
        <w:right w:val="none" w:sz="0" w:space="0" w:color="auto"/>
      </w:divBdr>
    </w:div>
    <w:div w:id="1666395063">
      <w:bodyDiv w:val="1"/>
      <w:marLeft w:val="0"/>
      <w:marRight w:val="0"/>
      <w:marTop w:val="0"/>
      <w:marBottom w:val="0"/>
      <w:divBdr>
        <w:top w:val="none" w:sz="0" w:space="0" w:color="auto"/>
        <w:left w:val="none" w:sz="0" w:space="0" w:color="auto"/>
        <w:bottom w:val="none" w:sz="0" w:space="0" w:color="auto"/>
        <w:right w:val="none" w:sz="0" w:space="0" w:color="auto"/>
      </w:divBdr>
    </w:div>
    <w:div w:id="1666471399">
      <w:bodyDiv w:val="1"/>
      <w:marLeft w:val="0"/>
      <w:marRight w:val="0"/>
      <w:marTop w:val="0"/>
      <w:marBottom w:val="0"/>
      <w:divBdr>
        <w:top w:val="none" w:sz="0" w:space="0" w:color="auto"/>
        <w:left w:val="none" w:sz="0" w:space="0" w:color="auto"/>
        <w:bottom w:val="none" w:sz="0" w:space="0" w:color="auto"/>
        <w:right w:val="none" w:sz="0" w:space="0" w:color="auto"/>
      </w:divBdr>
    </w:div>
    <w:div w:id="1670479109">
      <w:bodyDiv w:val="1"/>
      <w:marLeft w:val="0"/>
      <w:marRight w:val="0"/>
      <w:marTop w:val="0"/>
      <w:marBottom w:val="0"/>
      <w:divBdr>
        <w:top w:val="none" w:sz="0" w:space="0" w:color="auto"/>
        <w:left w:val="none" w:sz="0" w:space="0" w:color="auto"/>
        <w:bottom w:val="none" w:sz="0" w:space="0" w:color="auto"/>
        <w:right w:val="none" w:sz="0" w:space="0" w:color="auto"/>
      </w:divBdr>
    </w:div>
    <w:div w:id="1672220306">
      <w:bodyDiv w:val="1"/>
      <w:marLeft w:val="0"/>
      <w:marRight w:val="0"/>
      <w:marTop w:val="0"/>
      <w:marBottom w:val="0"/>
      <w:divBdr>
        <w:top w:val="none" w:sz="0" w:space="0" w:color="auto"/>
        <w:left w:val="none" w:sz="0" w:space="0" w:color="auto"/>
        <w:bottom w:val="none" w:sz="0" w:space="0" w:color="auto"/>
        <w:right w:val="none" w:sz="0" w:space="0" w:color="auto"/>
      </w:divBdr>
    </w:div>
    <w:div w:id="1676103623">
      <w:bodyDiv w:val="1"/>
      <w:marLeft w:val="0"/>
      <w:marRight w:val="0"/>
      <w:marTop w:val="0"/>
      <w:marBottom w:val="0"/>
      <w:divBdr>
        <w:top w:val="none" w:sz="0" w:space="0" w:color="auto"/>
        <w:left w:val="none" w:sz="0" w:space="0" w:color="auto"/>
        <w:bottom w:val="none" w:sz="0" w:space="0" w:color="auto"/>
        <w:right w:val="none" w:sz="0" w:space="0" w:color="auto"/>
      </w:divBdr>
    </w:div>
    <w:div w:id="1681010354">
      <w:bodyDiv w:val="1"/>
      <w:marLeft w:val="0"/>
      <w:marRight w:val="0"/>
      <w:marTop w:val="0"/>
      <w:marBottom w:val="0"/>
      <w:divBdr>
        <w:top w:val="none" w:sz="0" w:space="0" w:color="auto"/>
        <w:left w:val="none" w:sz="0" w:space="0" w:color="auto"/>
        <w:bottom w:val="none" w:sz="0" w:space="0" w:color="auto"/>
        <w:right w:val="none" w:sz="0" w:space="0" w:color="auto"/>
      </w:divBdr>
    </w:div>
    <w:div w:id="1696661862">
      <w:bodyDiv w:val="1"/>
      <w:marLeft w:val="0"/>
      <w:marRight w:val="0"/>
      <w:marTop w:val="0"/>
      <w:marBottom w:val="0"/>
      <w:divBdr>
        <w:top w:val="none" w:sz="0" w:space="0" w:color="auto"/>
        <w:left w:val="none" w:sz="0" w:space="0" w:color="auto"/>
        <w:bottom w:val="none" w:sz="0" w:space="0" w:color="auto"/>
        <w:right w:val="none" w:sz="0" w:space="0" w:color="auto"/>
      </w:divBdr>
    </w:div>
    <w:div w:id="1702248081">
      <w:bodyDiv w:val="1"/>
      <w:marLeft w:val="0"/>
      <w:marRight w:val="0"/>
      <w:marTop w:val="0"/>
      <w:marBottom w:val="0"/>
      <w:divBdr>
        <w:top w:val="none" w:sz="0" w:space="0" w:color="auto"/>
        <w:left w:val="none" w:sz="0" w:space="0" w:color="auto"/>
        <w:bottom w:val="none" w:sz="0" w:space="0" w:color="auto"/>
        <w:right w:val="none" w:sz="0" w:space="0" w:color="auto"/>
      </w:divBdr>
    </w:div>
    <w:div w:id="1705911228">
      <w:bodyDiv w:val="1"/>
      <w:marLeft w:val="0"/>
      <w:marRight w:val="0"/>
      <w:marTop w:val="0"/>
      <w:marBottom w:val="0"/>
      <w:divBdr>
        <w:top w:val="none" w:sz="0" w:space="0" w:color="auto"/>
        <w:left w:val="none" w:sz="0" w:space="0" w:color="auto"/>
        <w:bottom w:val="none" w:sz="0" w:space="0" w:color="auto"/>
        <w:right w:val="none" w:sz="0" w:space="0" w:color="auto"/>
      </w:divBdr>
    </w:div>
    <w:div w:id="1706978529">
      <w:bodyDiv w:val="1"/>
      <w:marLeft w:val="0"/>
      <w:marRight w:val="0"/>
      <w:marTop w:val="0"/>
      <w:marBottom w:val="0"/>
      <w:divBdr>
        <w:top w:val="none" w:sz="0" w:space="0" w:color="auto"/>
        <w:left w:val="none" w:sz="0" w:space="0" w:color="auto"/>
        <w:bottom w:val="none" w:sz="0" w:space="0" w:color="auto"/>
        <w:right w:val="none" w:sz="0" w:space="0" w:color="auto"/>
      </w:divBdr>
    </w:div>
    <w:div w:id="1708286992">
      <w:bodyDiv w:val="1"/>
      <w:marLeft w:val="0"/>
      <w:marRight w:val="0"/>
      <w:marTop w:val="0"/>
      <w:marBottom w:val="0"/>
      <w:divBdr>
        <w:top w:val="none" w:sz="0" w:space="0" w:color="auto"/>
        <w:left w:val="none" w:sz="0" w:space="0" w:color="auto"/>
        <w:bottom w:val="none" w:sz="0" w:space="0" w:color="auto"/>
        <w:right w:val="none" w:sz="0" w:space="0" w:color="auto"/>
      </w:divBdr>
    </w:div>
    <w:div w:id="1710380054">
      <w:bodyDiv w:val="1"/>
      <w:marLeft w:val="0"/>
      <w:marRight w:val="0"/>
      <w:marTop w:val="0"/>
      <w:marBottom w:val="0"/>
      <w:divBdr>
        <w:top w:val="none" w:sz="0" w:space="0" w:color="auto"/>
        <w:left w:val="none" w:sz="0" w:space="0" w:color="auto"/>
        <w:bottom w:val="none" w:sz="0" w:space="0" w:color="auto"/>
        <w:right w:val="none" w:sz="0" w:space="0" w:color="auto"/>
      </w:divBdr>
    </w:div>
    <w:div w:id="1718048516">
      <w:bodyDiv w:val="1"/>
      <w:marLeft w:val="0"/>
      <w:marRight w:val="0"/>
      <w:marTop w:val="0"/>
      <w:marBottom w:val="0"/>
      <w:divBdr>
        <w:top w:val="none" w:sz="0" w:space="0" w:color="auto"/>
        <w:left w:val="none" w:sz="0" w:space="0" w:color="auto"/>
        <w:bottom w:val="none" w:sz="0" w:space="0" w:color="auto"/>
        <w:right w:val="none" w:sz="0" w:space="0" w:color="auto"/>
      </w:divBdr>
    </w:div>
    <w:div w:id="1720591344">
      <w:bodyDiv w:val="1"/>
      <w:marLeft w:val="0"/>
      <w:marRight w:val="0"/>
      <w:marTop w:val="0"/>
      <w:marBottom w:val="0"/>
      <w:divBdr>
        <w:top w:val="none" w:sz="0" w:space="0" w:color="auto"/>
        <w:left w:val="none" w:sz="0" w:space="0" w:color="auto"/>
        <w:bottom w:val="none" w:sz="0" w:space="0" w:color="auto"/>
        <w:right w:val="none" w:sz="0" w:space="0" w:color="auto"/>
      </w:divBdr>
    </w:div>
    <w:div w:id="1721399083">
      <w:bodyDiv w:val="1"/>
      <w:marLeft w:val="0"/>
      <w:marRight w:val="0"/>
      <w:marTop w:val="0"/>
      <w:marBottom w:val="0"/>
      <w:divBdr>
        <w:top w:val="none" w:sz="0" w:space="0" w:color="auto"/>
        <w:left w:val="none" w:sz="0" w:space="0" w:color="auto"/>
        <w:bottom w:val="none" w:sz="0" w:space="0" w:color="auto"/>
        <w:right w:val="none" w:sz="0" w:space="0" w:color="auto"/>
      </w:divBdr>
    </w:div>
    <w:div w:id="1724451203">
      <w:bodyDiv w:val="1"/>
      <w:marLeft w:val="0"/>
      <w:marRight w:val="0"/>
      <w:marTop w:val="0"/>
      <w:marBottom w:val="0"/>
      <w:divBdr>
        <w:top w:val="none" w:sz="0" w:space="0" w:color="auto"/>
        <w:left w:val="none" w:sz="0" w:space="0" w:color="auto"/>
        <w:bottom w:val="none" w:sz="0" w:space="0" w:color="auto"/>
        <w:right w:val="none" w:sz="0" w:space="0" w:color="auto"/>
      </w:divBdr>
    </w:div>
    <w:div w:id="1734816471">
      <w:bodyDiv w:val="1"/>
      <w:marLeft w:val="0"/>
      <w:marRight w:val="0"/>
      <w:marTop w:val="0"/>
      <w:marBottom w:val="0"/>
      <w:divBdr>
        <w:top w:val="none" w:sz="0" w:space="0" w:color="auto"/>
        <w:left w:val="none" w:sz="0" w:space="0" w:color="auto"/>
        <w:bottom w:val="none" w:sz="0" w:space="0" w:color="auto"/>
        <w:right w:val="none" w:sz="0" w:space="0" w:color="auto"/>
      </w:divBdr>
    </w:div>
    <w:div w:id="1740788094">
      <w:bodyDiv w:val="1"/>
      <w:marLeft w:val="0"/>
      <w:marRight w:val="0"/>
      <w:marTop w:val="0"/>
      <w:marBottom w:val="0"/>
      <w:divBdr>
        <w:top w:val="none" w:sz="0" w:space="0" w:color="auto"/>
        <w:left w:val="none" w:sz="0" w:space="0" w:color="auto"/>
        <w:bottom w:val="none" w:sz="0" w:space="0" w:color="auto"/>
        <w:right w:val="none" w:sz="0" w:space="0" w:color="auto"/>
      </w:divBdr>
    </w:div>
    <w:div w:id="1741251994">
      <w:bodyDiv w:val="1"/>
      <w:marLeft w:val="0"/>
      <w:marRight w:val="0"/>
      <w:marTop w:val="0"/>
      <w:marBottom w:val="0"/>
      <w:divBdr>
        <w:top w:val="none" w:sz="0" w:space="0" w:color="auto"/>
        <w:left w:val="none" w:sz="0" w:space="0" w:color="auto"/>
        <w:bottom w:val="none" w:sz="0" w:space="0" w:color="auto"/>
        <w:right w:val="none" w:sz="0" w:space="0" w:color="auto"/>
      </w:divBdr>
    </w:div>
    <w:div w:id="1742868893">
      <w:bodyDiv w:val="1"/>
      <w:marLeft w:val="0"/>
      <w:marRight w:val="0"/>
      <w:marTop w:val="0"/>
      <w:marBottom w:val="0"/>
      <w:divBdr>
        <w:top w:val="none" w:sz="0" w:space="0" w:color="auto"/>
        <w:left w:val="none" w:sz="0" w:space="0" w:color="auto"/>
        <w:bottom w:val="none" w:sz="0" w:space="0" w:color="auto"/>
        <w:right w:val="none" w:sz="0" w:space="0" w:color="auto"/>
      </w:divBdr>
    </w:div>
    <w:div w:id="1754425694">
      <w:bodyDiv w:val="1"/>
      <w:marLeft w:val="0"/>
      <w:marRight w:val="0"/>
      <w:marTop w:val="0"/>
      <w:marBottom w:val="0"/>
      <w:divBdr>
        <w:top w:val="none" w:sz="0" w:space="0" w:color="auto"/>
        <w:left w:val="none" w:sz="0" w:space="0" w:color="auto"/>
        <w:bottom w:val="none" w:sz="0" w:space="0" w:color="auto"/>
        <w:right w:val="none" w:sz="0" w:space="0" w:color="auto"/>
      </w:divBdr>
    </w:div>
    <w:div w:id="1755391114">
      <w:bodyDiv w:val="1"/>
      <w:marLeft w:val="0"/>
      <w:marRight w:val="0"/>
      <w:marTop w:val="0"/>
      <w:marBottom w:val="0"/>
      <w:divBdr>
        <w:top w:val="none" w:sz="0" w:space="0" w:color="auto"/>
        <w:left w:val="none" w:sz="0" w:space="0" w:color="auto"/>
        <w:bottom w:val="none" w:sz="0" w:space="0" w:color="auto"/>
        <w:right w:val="none" w:sz="0" w:space="0" w:color="auto"/>
      </w:divBdr>
    </w:div>
    <w:div w:id="1761481992">
      <w:bodyDiv w:val="1"/>
      <w:marLeft w:val="0"/>
      <w:marRight w:val="0"/>
      <w:marTop w:val="0"/>
      <w:marBottom w:val="0"/>
      <w:divBdr>
        <w:top w:val="none" w:sz="0" w:space="0" w:color="auto"/>
        <w:left w:val="none" w:sz="0" w:space="0" w:color="auto"/>
        <w:bottom w:val="none" w:sz="0" w:space="0" w:color="auto"/>
        <w:right w:val="none" w:sz="0" w:space="0" w:color="auto"/>
      </w:divBdr>
    </w:div>
    <w:div w:id="1764179716">
      <w:bodyDiv w:val="1"/>
      <w:marLeft w:val="0"/>
      <w:marRight w:val="0"/>
      <w:marTop w:val="0"/>
      <w:marBottom w:val="0"/>
      <w:divBdr>
        <w:top w:val="none" w:sz="0" w:space="0" w:color="auto"/>
        <w:left w:val="none" w:sz="0" w:space="0" w:color="auto"/>
        <w:bottom w:val="none" w:sz="0" w:space="0" w:color="auto"/>
        <w:right w:val="none" w:sz="0" w:space="0" w:color="auto"/>
      </w:divBdr>
    </w:div>
    <w:div w:id="1769034241">
      <w:bodyDiv w:val="1"/>
      <w:marLeft w:val="0"/>
      <w:marRight w:val="0"/>
      <w:marTop w:val="0"/>
      <w:marBottom w:val="0"/>
      <w:divBdr>
        <w:top w:val="none" w:sz="0" w:space="0" w:color="auto"/>
        <w:left w:val="none" w:sz="0" w:space="0" w:color="auto"/>
        <w:bottom w:val="none" w:sz="0" w:space="0" w:color="auto"/>
        <w:right w:val="none" w:sz="0" w:space="0" w:color="auto"/>
      </w:divBdr>
    </w:div>
    <w:div w:id="1775897515">
      <w:bodyDiv w:val="1"/>
      <w:marLeft w:val="0"/>
      <w:marRight w:val="0"/>
      <w:marTop w:val="0"/>
      <w:marBottom w:val="0"/>
      <w:divBdr>
        <w:top w:val="none" w:sz="0" w:space="0" w:color="auto"/>
        <w:left w:val="none" w:sz="0" w:space="0" w:color="auto"/>
        <w:bottom w:val="none" w:sz="0" w:space="0" w:color="auto"/>
        <w:right w:val="none" w:sz="0" w:space="0" w:color="auto"/>
      </w:divBdr>
    </w:div>
    <w:div w:id="1776558390">
      <w:bodyDiv w:val="1"/>
      <w:marLeft w:val="0"/>
      <w:marRight w:val="0"/>
      <w:marTop w:val="0"/>
      <w:marBottom w:val="0"/>
      <w:divBdr>
        <w:top w:val="none" w:sz="0" w:space="0" w:color="auto"/>
        <w:left w:val="none" w:sz="0" w:space="0" w:color="auto"/>
        <w:bottom w:val="none" w:sz="0" w:space="0" w:color="auto"/>
        <w:right w:val="none" w:sz="0" w:space="0" w:color="auto"/>
      </w:divBdr>
    </w:div>
    <w:div w:id="1777824504">
      <w:bodyDiv w:val="1"/>
      <w:marLeft w:val="0"/>
      <w:marRight w:val="0"/>
      <w:marTop w:val="0"/>
      <w:marBottom w:val="0"/>
      <w:divBdr>
        <w:top w:val="none" w:sz="0" w:space="0" w:color="auto"/>
        <w:left w:val="none" w:sz="0" w:space="0" w:color="auto"/>
        <w:bottom w:val="none" w:sz="0" w:space="0" w:color="auto"/>
        <w:right w:val="none" w:sz="0" w:space="0" w:color="auto"/>
      </w:divBdr>
    </w:div>
    <w:div w:id="1780755427">
      <w:bodyDiv w:val="1"/>
      <w:marLeft w:val="0"/>
      <w:marRight w:val="0"/>
      <w:marTop w:val="0"/>
      <w:marBottom w:val="0"/>
      <w:divBdr>
        <w:top w:val="none" w:sz="0" w:space="0" w:color="auto"/>
        <w:left w:val="none" w:sz="0" w:space="0" w:color="auto"/>
        <w:bottom w:val="none" w:sz="0" w:space="0" w:color="auto"/>
        <w:right w:val="none" w:sz="0" w:space="0" w:color="auto"/>
      </w:divBdr>
    </w:div>
    <w:div w:id="1792431211">
      <w:bodyDiv w:val="1"/>
      <w:marLeft w:val="0"/>
      <w:marRight w:val="0"/>
      <w:marTop w:val="0"/>
      <w:marBottom w:val="0"/>
      <w:divBdr>
        <w:top w:val="none" w:sz="0" w:space="0" w:color="auto"/>
        <w:left w:val="none" w:sz="0" w:space="0" w:color="auto"/>
        <w:bottom w:val="none" w:sz="0" w:space="0" w:color="auto"/>
        <w:right w:val="none" w:sz="0" w:space="0" w:color="auto"/>
      </w:divBdr>
    </w:div>
    <w:div w:id="1797291479">
      <w:bodyDiv w:val="1"/>
      <w:marLeft w:val="0"/>
      <w:marRight w:val="0"/>
      <w:marTop w:val="0"/>
      <w:marBottom w:val="0"/>
      <w:divBdr>
        <w:top w:val="none" w:sz="0" w:space="0" w:color="auto"/>
        <w:left w:val="none" w:sz="0" w:space="0" w:color="auto"/>
        <w:bottom w:val="none" w:sz="0" w:space="0" w:color="auto"/>
        <w:right w:val="none" w:sz="0" w:space="0" w:color="auto"/>
      </w:divBdr>
    </w:div>
    <w:div w:id="1798138830">
      <w:bodyDiv w:val="1"/>
      <w:marLeft w:val="0"/>
      <w:marRight w:val="0"/>
      <w:marTop w:val="0"/>
      <w:marBottom w:val="0"/>
      <w:divBdr>
        <w:top w:val="none" w:sz="0" w:space="0" w:color="auto"/>
        <w:left w:val="none" w:sz="0" w:space="0" w:color="auto"/>
        <w:bottom w:val="none" w:sz="0" w:space="0" w:color="auto"/>
        <w:right w:val="none" w:sz="0" w:space="0" w:color="auto"/>
      </w:divBdr>
    </w:div>
    <w:div w:id="1798404053">
      <w:bodyDiv w:val="1"/>
      <w:marLeft w:val="0"/>
      <w:marRight w:val="0"/>
      <w:marTop w:val="0"/>
      <w:marBottom w:val="0"/>
      <w:divBdr>
        <w:top w:val="none" w:sz="0" w:space="0" w:color="auto"/>
        <w:left w:val="none" w:sz="0" w:space="0" w:color="auto"/>
        <w:bottom w:val="none" w:sz="0" w:space="0" w:color="auto"/>
        <w:right w:val="none" w:sz="0" w:space="0" w:color="auto"/>
      </w:divBdr>
    </w:div>
    <w:div w:id="1807895986">
      <w:bodyDiv w:val="1"/>
      <w:marLeft w:val="0"/>
      <w:marRight w:val="0"/>
      <w:marTop w:val="0"/>
      <w:marBottom w:val="0"/>
      <w:divBdr>
        <w:top w:val="none" w:sz="0" w:space="0" w:color="auto"/>
        <w:left w:val="none" w:sz="0" w:space="0" w:color="auto"/>
        <w:bottom w:val="none" w:sz="0" w:space="0" w:color="auto"/>
        <w:right w:val="none" w:sz="0" w:space="0" w:color="auto"/>
      </w:divBdr>
    </w:div>
    <w:div w:id="1811944639">
      <w:bodyDiv w:val="1"/>
      <w:marLeft w:val="0"/>
      <w:marRight w:val="0"/>
      <w:marTop w:val="0"/>
      <w:marBottom w:val="0"/>
      <w:divBdr>
        <w:top w:val="none" w:sz="0" w:space="0" w:color="auto"/>
        <w:left w:val="none" w:sz="0" w:space="0" w:color="auto"/>
        <w:bottom w:val="none" w:sz="0" w:space="0" w:color="auto"/>
        <w:right w:val="none" w:sz="0" w:space="0" w:color="auto"/>
      </w:divBdr>
    </w:div>
    <w:div w:id="1813670167">
      <w:bodyDiv w:val="1"/>
      <w:marLeft w:val="0"/>
      <w:marRight w:val="0"/>
      <w:marTop w:val="0"/>
      <w:marBottom w:val="0"/>
      <w:divBdr>
        <w:top w:val="none" w:sz="0" w:space="0" w:color="auto"/>
        <w:left w:val="none" w:sz="0" w:space="0" w:color="auto"/>
        <w:bottom w:val="none" w:sz="0" w:space="0" w:color="auto"/>
        <w:right w:val="none" w:sz="0" w:space="0" w:color="auto"/>
      </w:divBdr>
    </w:div>
    <w:div w:id="1813787967">
      <w:bodyDiv w:val="1"/>
      <w:marLeft w:val="0"/>
      <w:marRight w:val="0"/>
      <w:marTop w:val="0"/>
      <w:marBottom w:val="0"/>
      <w:divBdr>
        <w:top w:val="none" w:sz="0" w:space="0" w:color="auto"/>
        <w:left w:val="none" w:sz="0" w:space="0" w:color="auto"/>
        <w:bottom w:val="none" w:sz="0" w:space="0" w:color="auto"/>
        <w:right w:val="none" w:sz="0" w:space="0" w:color="auto"/>
      </w:divBdr>
    </w:div>
    <w:div w:id="1814831999">
      <w:bodyDiv w:val="1"/>
      <w:marLeft w:val="0"/>
      <w:marRight w:val="0"/>
      <w:marTop w:val="0"/>
      <w:marBottom w:val="0"/>
      <w:divBdr>
        <w:top w:val="none" w:sz="0" w:space="0" w:color="auto"/>
        <w:left w:val="none" w:sz="0" w:space="0" w:color="auto"/>
        <w:bottom w:val="none" w:sz="0" w:space="0" w:color="auto"/>
        <w:right w:val="none" w:sz="0" w:space="0" w:color="auto"/>
      </w:divBdr>
    </w:div>
    <w:div w:id="1821575553">
      <w:bodyDiv w:val="1"/>
      <w:marLeft w:val="0"/>
      <w:marRight w:val="0"/>
      <w:marTop w:val="0"/>
      <w:marBottom w:val="0"/>
      <w:divBdr>
        <w:top w:val="none" w:sz="0" w:space="0" w:color="auto"/>
        <w:left w:val="none" w:sz="0" w:space="0" w:color="auto"/>
        <w:bottom w:val="none" w:sz="0" w:space="0" w:color="auto"/>
        <w:right w:val="none" w:sz="0" w:space="0" w:color="auto"/>
      </w:divBdr>
    </w:div>
    <w:div w:id="1833568658">
      <w:bodyDiv w:val="1"/>
      <w:marLeft w:val="0"/>
      <w:marRight w:val="0"/>
      <w:marTop w:val="0"/>
      <w:marBottom w:val="0"/>
      <w:divBdr>
        <w:top w:val="none" w:sz="0" w:space="0" w:color="auto"/>
        <w:left w:val="none" w:sz="0" w:space="0" w:color="auto"/>
        <w:bottom w:val="none" w:sz="0" w:space="0" w:color="auto"/>
        <w:right w:val="none" w:sz="0" w:space="0" w:color="auto"/>
      </w:divBdr>
    </w:div>
    <w:div w:id="1841001268">
      <w:bodyDiv w:val="1"/>
      <w:marLeft w:val="0"/>
      <w:marRight w:val="0"/>
      <w:marTop w:val="0"/>
      <w:marBottom w:val="0"/>
      <w:divBdr>
        <w:top w:val="none" w:sz="0" w:space="0" w:color="auto"/>
        <w:left w:val="none" w:sz="0" w:space="0" w:color="auto"/>
        <w:bottom w:val="none" w:sz="0" w:space="0" w:color="auto"/>
        <w:right w:val="none" w:sz="0" w:space="0" w:color="auto"/>
      </w:divBdr>
    </w:div>
    <w:div w:id="1844319100">
      <w:bodyDiv w:val="1"/>
      <w:marLeft w:val="0"/>
      <w:marRight w:val="0"/>
      <w:marTop w:val="0"/>
      <w:marBottom w:val="0"/>
      <w:divBdr>
        <w:top w:val="none" w:sz="0" w:space="0" w:color="auto"/>
        <w:left w:val="none" w:sz="0" w:space="0" w:color="auto"/>
        <w:bottom w:val="none" w:sz="0" w:space="0" w:color="auto"/>
        <w:right w:val="none" w:sz="0" w:space="0" w:color="auto"/>
      </w:divBdr>
    </w:div>
    <w:div w:id="1845245508">
      <w:bodyDiv w:val="1"/>
      <w:marLeft w:val="0"/>
      <w:marRight w:val="0"/>
      <w:marTop w:val="0"/>
      <w:marBottom w:val="0"/>
      <w:divBdr>
        <w:top w:val="none" w:sz="0" w:space="0" w:color="auto"/>
        <w:left w:val="none" w:sz="0" w:space="0" w:color="auto"/>
        <w:bottom w:val="none" w:sz="0" w:space="0" w:color="auto"/>
        <w:right w:val="none" w:sz="0" w:space="0" w:color="auto"/>
      </w:divBdr>
    </w:div>
    <w:div w:id="1849784947">
      <w:bodyDiv w:val="1"/>
      <w:marLeft w:val="0"/>
      <w:marRight w:val="0"/>
      <w:marTop w:val="0"/>
      <w:marBottom w:val="0"/>
      <w:divBdr>
        <w:top w:val="none" w:sz="0" w:space="0" w:color="auto"/>
        <w:left w:val="none" w:sz="0" w:space="0" w:color="auto"/>
        <w:bottom w:val="none" w:sz="0" w:space="0" w:color="auto"/>
        <w:right w:val="none" w:sz="0" w:space="0" w:color="auto"/>
      </w:divBdr>
    </w:div>
    <w:div w:id="1851942991">
      <w:bodyDiv w:val="1"/>
      <w:marLeft w:val="0"/>
      <w:marRight w:val="0"/>
      <w:marTop w:val="0"/>
      <w:marBottom w:val="0"/>
      <w:divBdr>
        <w:top w:val="none" w:sz="0" w:space="0" w:color="auto"/>
        <w:left w:val="none" w:sz="0" w:space="0" w:color="auto"/>
        <w:bottom w:val="none" w:sz="0" w:space="0" w:color="auto"/>
        <w:right w:val="none" w:sz="0" w:space="0" w:color="auto"/>
      </w:divBdr>
    </w:div>
    <w:div w:id="1862236400">
      <w:bodyDiv w:val="1"/>
      <w:marLeft w:val="0"/>
      <w:marRight w:val="0"/>
      <w:marTop w:val="0"/>
      <w:marBottom w:val="0"/>
      <w:divBdr>
        <w:top w:val="none" w:sz="0" w:space="0" w:color="auto"/>
        <w:left w:val="none" w:sz="0" w:space="0" w:color="auto"/>
        <w:bottom w:val="none" w:sz="0" w:space="0" w:color="auto"/>
        <w:right w:val="none" w:sz="0" w:space="0" w:color="auto"/>
      </w:divBdr>
    </w:div>
    <w:div w:id="1866363781">
      <w:bodyDiv w:val="1"/>
      <w:marLeft w:val="0"/>
      <w:marRight w:val="0"/>
      <w:marTop w:val="0"/>
      <w:marBottom w:val="0"/>
      <w:divBdr>
        <w:top w:val="none" w:sz="0" w:space="0" w:color="auto"/>
        <w:left w:val="none" w:sz="0" w:space="0" w:color="auto"/>
        <w:bottom w:val="none" w:sz="0" w:space="0" w:color="auto"/>
        <w:right w:val="none" w:sz="0" w:space="0" w:color="auto"/>
      </w:divBdr>
    </w:div>
    <w:div w:id="1868830993">
      <w:bodyDiv w:val="1"/>
      <w:marLeft w:val="0"/>
      <w:marRight w:val="0"/>
      <w:marTop w:val="0"/>
      <w:marBottom w:val="0"/>
      <w:divBdr>
        <w:top w:val="none" w:sz="0" w:space="0" w:color="auto"/>
        <w:left w:val="none" w:sz="0" w:space="0" w:color="auto"/>
        <w:bottom w:val="none" w:sz="0" w:space="0" w:color="auto"/>
        <w:right w:val="none" w:sz="0" w:space="0" w:color="auto"/>
      </w:divBdr>
    </w:div>
    <w:div w:id="1871721678">
      <w:bodyDiv w:val="1"/>
      <w:marLeft w:val="0"/>
      <w:marRight w:val="0"/>
      <w:marTop w:val="0"/>
      <w:marBottom w:val="0"/>
      <w:divBdr>
        <w:top w:val="none" w:sz="0" w:space="0" w:color="auto"/>
        <w:left w:val="none" w:sz="0" w:space="0" w:color="auto"/>
        <w:bottom w:val="none" w:sz="0" w:space="0" w:color="auto"/>
        <w:right w:val="none" w:sz="0" w:space="0" w:color="auto"/>
      </w:divBdr>
    </w:div>
    <w:div w:id="1874220844">
      <w:bodyDiv w:val="1"/>
      <w:marLeft w:val="0"/>
      <w:marRight w:val="0"/>
      <w:marTop w:val="0"/>
      <w:marBottom w:val="0"/>
      <w:divBdr>
        <w:top w:val="none" w:sz="0" w:space="0" w:color="auto"/>
        <w:left w:val="none" w:sz="0" w:space="0" w:color="auto"/>
        <w:bottom w:val="none" w:sz="0" w:space="0" w:color="auto"/>
        <w:right w:val="none" w:sz="0" w:space="0" w:color="auto"/>
      </w:divBdr>
    </w:div>
    <w:div w:id="1876112742">
      <w:bodyDiv w:val="1"/>
      <w:marLeft w:val="0"/>
      <w:marRight w:val="0"/>
      <w:marTop w:val="0"/>
      <w:marBottom w:val="0"/>
      <w:divBdr>
        <w:top w:val="none" w:sz="0" w:space="0" w:color="auto"/>
        <w:left w:val="none" w:sz="0" w:space="0" w:color="auto"/>
        <w:bottom w:val="none" w:sz="0" w:space="0" w:color="auto"/>
        <w:right w:val="none" w:sz="0" w:space="0" w:color="auto"/>
      </w:divBdr>
    </w:div>
    <w:div w:id="1879508921">
      <w:bodyDiv w:val="1"/>
      <w:marLeft w:val="0"/>
      <w:marRight w:val="0"/>
      <w:marTop w:val="0"/>
      <w:marBottom w:val="0"/>
      <w:divBdr>
        <w:top w:val="none" w:sz="0" w:space="0" w:color="auto"/>
        <w:left w:val="none" w:sz="0" w:space="0" w:color="auto"/>
        <w:bottom w:val="none" w:sz="0" w:space="0" w:color="auto"/>
        <w:right w:val="none" w:sz="0" w:space="0" w:color="auto"/>
      </w:divBdr>
    </w:div>
    <w:div w:id="1879732434">
      <w:bodyDiv w:val="1"/>
      <w:marLeft w:val="0"/>
      <w:marRight w:val="0"/>
      <w:marTop w:val="0"/>
      <w:marBottom w:val="0"/>
      <w:divBdr>
        <w:top w:val="none" w:sz="0" w:space="0" w:color="auto"/>
        <w:left w:val="none" w:sz="0" w:space="0" w:color="auto"/>
        <w:bottom w:val="none" w:sz="0" w:space="0" w:color="auto"/>
        <w:right w:val="none" w:sz="0" w:space="0" w:color="auto"/>
      </w:divBdr>
    </w:div>
    <w:div w:id="1884517056">
      <w:bodyDiv w:val="1"/>
      <w:marLeft w:val="0"/>
      <w:marRight w:val="0"/>
      <w:marTop w:val="0"/>
      <w:marBottom w:val="0"/>
      <w:divBdr>
        <w:top w:val="none" w:sz="0" w:space="0" w:color="auto"/>
        <w:left w:val="none" w:sz="0" w:space="0" w:color="auto"/>
        <w:bottom w:val="none" w:sz="0" w:space="0" w:color="auto"/>
        <w:right w:val="none" w:sz="0" w:space="0" w:color="auto"/>
      </w:divBdr>
    </w:div>
    <w:div w:id="1888104015">
      <w:bodyDiv w:val="1"/>
      <w:marLeft w:val="0"/>
      <w:marRight w:val="0"/>
      <w:marTop w:val="0"/>
      <w:marBottom w:val="0"/>
      <w:divBdr>
        <w:top w:val="none" w:sz="0" w:space="0" w:color="auto"/>
        <w:left w:val="none" w:sz="0" w:space="0" w:color="auto"/>
        <w:bottom w:val="none" w:sz="0" w:space="0" w:color="auto"/>
        <w:right w:val="none" w:sz="0" w:space="0" w:color="auto"/>
      </w:divBdr>
    </w:div>
    <w:div w:id="1888907501">
      <w:bodyDiv w:val="1"/>
      <w:marLeft w:val="0"/>
      <w:marRight w:val="0"/>
      <w:marTop w:val="0"/>
      <w:marBottom w:val="0"/>
      <w:divBdr>
        <w:top w:val="none" w:sz="0" w:space="0" w:color="auto"/>
        <w:left w:val="none" w:sz="0" w:space="0" w:color="auto"/>
        <w:bottom w:val="none" w:sz="0" w:space="0" w:color="auto"/>
        <w:right w:val="none" w:sz="0" w:space="0" w:color="auto"/>
      </w:divBdr>
    </w:div>
    <w:div w:id="1889099876">
      <w:bodyDiv w:val="1"/>
      <w:marLeft w:val="0"/>
      <w:marRight w:val="0"/>
      <w:marTop w:val="0"/>
      <w:marBottom w:val="0"/>
      <w:divBdr>
        <w:top w:val="none" w:sz="0" w:space="0" w:color="auto"/>
        <w:left w:val="none" w:sz="0" w:space="0" w:color="auto"/>
        <w:bottom w:val="none" w:sz="0" w:space="0" w:color="auto"/>
        <w:right w:val="none" w:sz="0" w:space="0" w:color="auto"/>
      </w:divBdr>
    </w:div>
    <w:div w:id="1890874214">
      <w:bodyDiv w:val="1"/>
      <w:marLeft w:val="0"/>
      <w:marRight w:val="0"/>
      <w:marTop w:val="0"/>
      <w:marBottom w:val="0"/>
      <w:divBdr>
        <w:top w:val="none" w:sz="0" w:space="0" w:color="auto"/>
        <w:left w:val="none" w:sz="0" w:space="0" w:color="auto"/>
        <w:bottom w:val="none" w:sz="0" w:space="0" w:color="auto"/>
        <w:right w:val="none" w:sz="0" w:space="0" w:color="auto"/>
      </w:divBdr>
    </w:div>
    <w:div w:id="1899323107">
      <w:bodyDiv w:val="1"/>
      <w:marLeft w:val="0"/>
      <w:marRight w:val="0"/>
      <w:marTop w:val="0"/>
      <w:marBottom w:val="0"/>
      <w:divBdr>
        <w:top w:val="none" w:sz="0" w:space="0" w:color="auto"/>
        <w:left w:val="none" w:sz="0" w:space="0" w:color="auto"/>
        <w:bottom w:val="none" w:sz="0" w:space="0" w:color="auto"/>
        <w:right w:val="none" w:sz="0" w:space="0" w:color="auto"/>
      </w:divBdr>
    </w:div>
    <w:div w:id="1899658146">
      <w:bodyDiv w:val="1"/>
      <w:marLeft w:val="0"/>
      <w:marRight w:val="0"/>
      <w:marTop w:val="0"/>
      <w:marBottom w:val="0"/>
      <w:divBdr>
        <w:top w:val="none" w:sz="0" w:space="0" w:color="auto"/>
        <w:left w:val="none" w:sz="0" w:space="0" w:color="auto"/>
        <w:bottom w:val="none" w:sz="0" w:space="0" w:color="auto"/>
        <w:right w:val="none" w:sz="0" w:space="0" w:color="auto"/>
      </w:divBdr>
    </w:div>
    <w:div w:id="1902523608">
      <w:bodyDiv w:val="1"/>
      <w:marLeft w:val="0"/>
      <w:marRight w:val="0"/>
      <w:marTop w:val="0"/>
      <w:marBottom w:val="0"/>
      <w:divBdr>
        <w:top w:val="none" w:sz="0" w:space="0" w:color="auto"/>
        <w:left w:val="none" w:sz="0" w:space="0" w:color="auto"/>
        <w:bottom w:val="none" w:sz="0" w:space="0" w:color="auto"/>
        <w:right w:val="none" w:sz="0" w:space="0" w:color="auto"/>
      </w:divBdr>
    </w:div>
    <w:div w:id="1908419987">
      <w:bodyDiv w:val="1"/>
      <w:marLeft w:val="0"/>
      <w:marRight w:val="0"/>
      <w:marTop w:val="0"/>
      <w:marBottom w:val="0"/>
      <w:divBdr>
        <w:top w:val="none" w:sz="0" w:space="0" w:color="auto"/>
        <w:left w:val="none" w:sz="0" w:space="0" w:color="auto"/>
        <w:bottom w:val="none" w:sz="0" w:space="0" w:color="auto"/>
        <w:right w:val="none" w:sz="0" w:space="0" w:color="auto"/>
      </w:divBdr>
    </w:div>
    <w:div w:id="1908765007">
      <w:bodyDiv w:val="1"/>
      <w:marLeft w:val="0"/>
      <w:marRight w:val="0"/>
      <w:marTop w:val="0"/>
      <w:marBottom w:val="0"/>
      <w:divBdr>
        <w:top w:val="none" w:sz="0" w:space="0" w:color="auto"/>
        <w:left w:val="none" w:sz="0" w:space="0" w:color="auto"/>
        <w:bottom w:val="none" w:sz="0" w:space="0" w:color="auto"/>
        <w:right w:val="none" w:sz="0" w:space="0" w:color="auto"/>
      </w:divBdr>
    </w:div>
    <w:div w:id="1909537550">
      <w:bodyDiv w:val="1"/>
      <w:marLeft w:val="0"/>
      <w:marRight w:val="0"/>
      <w:marTop w:val="0"/>
      <w:marBottom w:val="0"/>
      <w:divBdr>
        <w:top w:val="none" w:sz="0" w:space="0" w:color="auto"/>
        <w:left w:val="none" w:sz="0" w:space="0" w:color="auto"/>
        <w:bottom w:val="none" w:sz="0" w:space="0" w:color="auto"/>
        <w:right w:val="none" w:sz="0" w:space="0" w:color="auto"/>
      </w:divBdr>
    </w:div>
    <w:div w:id="1934822581">
      <w:bodyDiv w:val="1"/>
      <w:marLeft w:val="0"/>
      <w:marRight w:val="0"/>
      <w:marTop w:val="0"/>
      <w:marBottom w:val="0"/>
      <w:divBdr>
        <w:top w:val="none" w:sz="0" w:space="0" w:color="auto"/>
        <w:left w:val="none" w:sz="0" w:space="0" w:color="auto"/>
        <w:bottom w:val="none" w:sz="0" w:space="0" w:color="auto"/>
        <w:right w:val="none" w:sz="0" w:space="0" w:color="auto"/>
      </w:divBdr>
    </w:div>
    <w:div w:id="1935554091">
      <w:bodyDiv w:val="1"/>
      <w:marLeft w:val="0"/>
      <w:marRight w:val="0"/>
      <w:marTop w:val="0"/>
      <w:marBottom w:val="0"/>
      <w:divBdr>
        <w:top w:val="none" w:sz="0" w:space="0" w:color="auto"/>
        <w:left w:val="none" w:sz="0" w:space="0" w:color="auto"/>
        <w:bottom w:val="none" w:sz="0" w:space="0" w:color="auto"/>
        <w:right w:val="none" w:sz="0" w:space="0" w:color="auto"/>
      </w:divBdr>
    </w:div>
    <w:div w:id="1953126574">
      <w:bodyDiv w:val="1"/>
      <w:marLeft w:val="0"/>
      <w:marRight w:val="0"/>
      <w:marTop w:val="0"/>
      <w:marBottom w:val="0"/>
      <w:divBdr>
        <w:top w:val="none" w:sz="0" w:space="0" w:color="auto"/>
        <w:left w:val="none" w:sz="0" w:space="0" w:color="auto"/>
        <w:bottom w:val="none" w:sz="0" w:space="0" w:color="auto"/>
        <w:right w:val="none" w:sz="0" w:space="0" w:color="auto"/>
      </w:divBdr>
    </w:div>
    <w:div w:id="1953660801">
      <w:bodyDiv w:val="1"/>
      <w:marLeft w:val="0"/>
      <w:marRight w:val="0"/>
      <w:marTop w:val="0"/>
      <w:marBottom w:val="0"/>
      <w:divBdr>
        <w:top w:val="none" w:sz="0" w:space="0" w:color="auto"/>
        <w:left w:val="none" w:sz="0" w:space="0" w:color="auto"/>
        <w:bottom w:val="none" w:sz="0" w:space="0" w:color="auto"/>
        <w:right w:val="none" w:sz="0" w:space="0" w:color="auto"/>
      </w:divBdr>
    </w:div>
    <w:div w:id="1966497409">
      <w:bodyDiv w:val="1"/>
      <w:marLeft w:val="0"/>
      <w:marRight w:val="0"/>
      <w:marTop w:val="0"/>
      <w:marBottom w:val="0"/>
      <w:divBdr>
        <w:top w:val="none" w:sz="0" w:space="0" w:color="auto"/>
        <w:left w:val="none" w:sz="0" w:space="0" w:color="auto"/>
        <w:bottom w:val="none" w:sz="0" w:space="0" w:color="auto"/>
        <w:right w:val="none" w:sz="0" w:space="0" w:color="auto"/>
      </w:divBdr>
    </w:div>
    <w:div w:id="1967735797">
      <w:bodyDiv w:val="1"/>
      <w:marLeft w:val="0"/>
      <w:marRight w:val="0"/>
      <w:marTop w:val="0"/>
      <w:marBottom w:val="0"/>
      <w:divBdr>
        <w:top w:val="none" w:sz="0" w:space="0" w:color="auto"/>
        <w:left w:val="none" w:sz="0" w:space="0" w:color="auto"/>
        <w:bottom w:val="none" w:sz="0" w:space="0" w:color="auto"/>
        <w:right w:val="none" w:sz="0" w:space="0" w:color="auto"/>
      </w:divBdr>
    </w:div>
    <w:div w:id="1968585833">
      <w:bodyDiv w:val="1"/>
      <w:marLeft w:val="0"/>
      <w:marRight w:val="0"/>
      <w:marTop w:val="0"/>
      <w:marBottom w:val="0"/>
      <w:divBdr>
        <w:top w:val="none" w:sz="0" w:space="0" w:color="auto"/>
        <w:left w:val="none" w:sz="0" w:space="0" w:color="auto"/>
        <w:bottom w:val="none" w:sz="0" w:space="0" w:color="auto"/>
        <w:right w:val="none" w:sz="0" w:space="0" w:color="auto"/>
      </w:divBdr>
    </w:div>
    <w:div w:id="1972205960">
      <w:bodyDiv w:val="1"/>
      <w:marLeft w:val="0"/>
      <w:marRight w:val="0"/>
      <w:marTop w:val="0"/>
      <w:marBottom w:val="0"/>
      <w:divBdr>
        <w:top w:val="none" w:sz="0" w:space="0" w:color="auto"/>
        <w:left w:val="none" w:sz="0" w:space="0" w:color="auto"/>
        <w:bottom w:val="none" w:sz="0" w:space="0" w:color="auto"/>
        <w:right w:val="none" w:sz="0" w:space="0" w:color="auto"/>
      </w:divBdr>
    </w:div>
    <w:div w:id="1976257660">
      <w:bodyDiv w:val="1"/>
      <w:marLeft w:val="0"/>
      <w:marRight w:val="0"/>
      <w:marTop w:val="0"/>
      <w:marBottom w:val="0"/>
      <w:divBdr>
        <w:top w:val="none" w:sz="0" w:space="0" w:color="auto"/>
        <w:left w:val="none" w:sz="0" w:space="0" w:color="auto"/>
        <w:bottom w:val="none" w:sz="0" w:space="0" w:color="auto"/>
        <w:right w:val="none" w:sz="0" w:space="0" w:color="auto"/>
      </w:divBdr>
    </w:div>
    <w:div w:id="1986740915">
      <w:bodyDiv w:val="1"/>
      <w:marLeft w:val="0"/>
      <w:marRight w:val="0"/>
      <w:marTop w:val="0"/>
      <w:marBottom w:val="0"/>
      <w:divBdr>
        <w:top w:val="none" w:sz="0" w:space="0" w:color="auto"/>
        <w:left w:val="none" w:sz="0" w:space="0" w:color="auto"/>
        <w:bottom w:val="none" w:sz="0" w:space="0" w:color="auto"/>
        <w:right w:val="none" w:sz="0" w:space="0" w:color="auto"/>
      </w:divBdr>
    </w:div>
    <w:div w:id="1995836113">
      <w:bodyDiv w:val="1"/>
      <w:marLeft w:val="0"/>
      <w:marRight w:val="0"/>
      <w:marTop w:val="0"/>
      <w:marBottom w:val="0"/>
      <w:divBdr>
        <w:top w:val="none" w:sz="0" w:space="0" w:color="auto"/>
        <w:left w:val="none" w:sz="0" w:space="0" w:color="auto"/>
        <w:bottom w:val="none" w:sz="0" w:space="0" w:color="auto"/>
        <w:right w:val="none" w:sz="0" w:space="0" w:color="auto"/>
      </w:divBdr>
    </w:div>
    <w:div w:id="1996185364">
      <w:bodyDiv w:val="1"/>
      <w:marLeft w:val="0"/>
      <w:marRight w:val="0"/>
      <w:marTop w:val="0"/>
      <w:marBottom w:val="0"/>
      <w:divBdr>
        <w:top w:val="none" w:sz="0" w:space="0" w:color="auto"/>
        <w:left w:val="none" w:sz="0" w:space="0" w:color="auto"/>
        <w:bottom w:val="none" w:sz="0" w:space="0" w:color="auto"/>
        <w:right w:val="none" w:sz="0" w:space="0" w:color="auto"/>
      </w:divBdr>
    </w:div>
    <w:div w:id="2005470846">
      <w:bodyDiv w:val="1"/>
      <w:marLeft w:val="0"/>
      <w:marRight w:val="0"/>
      <w:marTop w:val="0"/>
      <w:marBottom w:val="0"/>
      <w:divBdr>
        <w:top w:val="none" w:sz="0" w:space="0" w:color="auto"/>
        <w:left w:val="none" w:sz="0" w:space="0" w:color="auto"/>
        <w:bottom w:val="none" w:sz="0" w:space="0" w:color="auto"/>
        <w:right w:val="none" w:sz="0" w:space="0" w:color="auto"/>
      </w:divBdr>
    </w:div>
    <w:div w:id="2009552253">
      <w:bodyDiv w:val="1"/>
      <w:marLeft w:val="0"/>
      <w:marRight w:val="0"/>
      <w:marTop w:val="0"/>
      <w:marBottom w:val="0"/>
      <w:divBdr>
        <w:top w:val="none" w:sz="0" w:space="0" w:color="auto"/>
        <w:left w:val="none" w:sz="0" w:space="0" w:color="auto"/>
        <w:bottom w:val="none" w:sz="0" w:space="0" w:color="auto"/>
        <w:right w:val="none" w:sz="0" w:space="0" w:color="auto"/>
      </w:divBdr>
    </w:div>
    <w:div w:id="2012176341">
      <w:bodyDiv w:val="1"/>
      <w:marLeft w:val="0"/>
      <w:marRight w:val="0"/>
      <w:marTop w:val="0"/>
      <w:marBottom w:val="0"/>
      <w:divBdr>
        <w:top w:val="none" w:sz="0" w:space="0" w:color="auto"/>
        <w:left w:val="none" w:sz="0" w:space="0" w:color="auto"/>
        <w:bottom w:val="none" w:sz="0" w:space="0" w:color="auto"/>
        <w:right w:val="none" w:sz="0" w:space="0" w:color="auto"/>
      </w:divBdr>
    </w:div>
    <w:div w:id="2022393653">
      <w:bodyDiv w:val="1"/>
      <w:marLeft w:val="0"/>
      <w:marRight w:val="0"/>
      <w:marTop w:val="0"/>
      <w:marBottom w:val="0"/>
      <w:divBdr>
        <w:top w:val="none" w:sz="0" w:space="0" w:color="auto"/>
        <w:left w:val="none" w:sz="0" w:space="0" w:color="auto"/>
        <w:bottom w:val="none" w:sz="0" w:space="0" w:color="auto"/>
        <w:right w:val="none" w:sz="0" w:space="0" w:color="auto"/>
      </w:divBdr>
    </w:div>
    <w:div w:id="2025596534">
      <w:bodyDiv w:val="1"/>
      <w:marLeft w:val="0"/>
      <w:marRight w:val="0"/>
      <w:marTop w:val="0"/>
      <w:marBottom w:val="0"/>
      <w:divBdr>
        <w:top w:val="none" w:sz="0" w:space="0" w:color="auto"/>
        <w:left w:val="none" w:sz="0" w:space="0" w:color="auto"/>
        <w:bottom w:val="none" w:sz="0" w:space="0" w:color="auto"/>
        <w:right w:val="none" w:sz="0" w:space="0" w:color="auto"/>
      </w:divBdr>
    </w:div>
    <w:div w:id="2032682028">
      <w:bodyDiv w:val="1"/>
      <w:marLeft w:val="0"/>
      <w:marRight w:val="0"/>
      <w:marTop w:val="0"/>
      <w:marBottom w:val="0"/>
      <w:divBdr>
        <w:top w:val="none" w:sz="0" w:space="0" w:color="auto"/>
        <w:left w:val="none" w:sz="0" w:space="0" w:color="auto"/>
        <w:bottom w:val="none" w:sz="0" w:space="0" w:color="auto"/>
        <w:right w:val="none" w:sz="0" w:space="0" w:color="auto"/>
      </w:divBdr>
    </w:div>
    <w:div w:id="2037390178">
      <w:bodyDiv w:val="1"/>
      <w:marLeft w:val="0"/>
      <w:marRight w:val="0"/>
      <w:marTop w:val="0"/>
      <w:marBottom w:val="0"/>
      <w:divBdr>
        <w:top w:val="none" w:sz="0" w:space="0" w:color="auto"/>
        <w:left w:val="none" w:sz="0" w:space="0" w:color="auto"/>
        <w:bottom w:val="none" w:sz="0" w:space="0" w:color="auto"/>
        <w:right w:val="none" w:sz="0" w:space="0" w:color="auto"/>
      </w:divBdr>
    </w:div>
    <w:div w:id="2041079043">
      <w:bodyDiv w:val="1"/>
      <w:marLeft w:val="0"/>
      <w:marRight w:val="0"/>
      <w:marTop w:val="0"/>
      <w:marBottom w:val="0"/>
      <w:divBdr>
        <w:top w:val="none" w:sz="0" w:space="0" w:color="auto"/>
        <w:left w:val="none" w:sz="0" w:space="0" w:color="auto"/>
        <w:bottom w:val="none" w:sz="0" w:space="0" w:color="auto"/>
        <w:right w:val="none" w:sz="0" w:space="0" w:color="auto"/>
      </w:divBdr>
    </w:div>
    <w:div w:id="2042783482">
      <w:bodyDiv w:val="1"/>
      <w:marLeft w:val="0"/>
      <w:marRight w:val="0"/>
      <w:marTop w:val="0"/>
      <w:marBottom w:val="0"/>
      <w:divBdr>
        <w:top w:val="none" w:sz="0" w:space="0" w:color="auto"/>
        <w:left w:val="none" w:sz="0" w:space="0" w:color="auto"/>
        <w:bottom w:val="none" w:sz="0" w:space="0" w:color="auto"/>
        <w:right w:val="none" w:sz="0" w:space="0" w:color="auto"/>
      </w:divBdr>
    </w:div>
    <w:div w:id="2044210534">
      <w:bodyDiv w:val="1"/>
      <w:marLeft w:val="0"/>
      <w:marRight w:val="0"/>
      <w:marTop w:val="0"/>
      <w:marBottom w:val="0"/>
      <w:divBdr>
        <w:top w:val="none" w:sz="0" w:space="0" w:color="auto"/>
        <w:left w:val="none" w:sz="0" w:space="0" w:color="auto"/>
        <w:bottom w:val="none" w:sz="0" w:space="0" w:color="auto"/>
        <w:right w:val="none" w:sz="0" w:space="0" w:color="auto"/>
      </w:divBdr>
    </w:div>
    <w:div w:id="2048525800">
      <w:bodyDiv w:val="1"/>
      <w:marLeft w:val="0"/>
      <w:marRight w:val="0"/>
      <w:marTop w:val="0"/>
      <w:marBottom w:val="0"/>
      <w:divBdr>
        <w:top w:val="none" w:sz="0" w:space="0" w:color="auto"/>
        <w:left w:val="none" w:sz="0" w:space="0" w:color="auto"/>
        <w:bottom w:val="none" w:sz="0" w:space="0" w:color="auto"/>
        <w:right w:val="none" w:sz="0" w:space="0" w:color="auto"/>
      </w:divBdr>
    </w:div>
    <w:div w:id="2050059843">
      <w:bodyDiv w:val="1"/>
      <w:marLeft w:val="0"/>
      <w:marRight w:val="0"/>
      <w:marTop w:val="0"/>
      <w:marBottom w:val="0"/>
      <w:divBdr>
        <w:top w:val="none" w:sz="0" w:space="0" w:color="auto"/>
        <w:left w:val="none" w:sz="0" w:space="0" w:color="auto"/>
        <w:bottom w:val="none" w:sz="0" w:space="0" w:color="auto"/>
        <w:right w:val="none" w:sz="0" w:space="0" w:color="auto"/>
      </w:divBdr>
    </w:div>
    <w:div w:id="2050496953">
      <w:bodyDiv w:val="1"/>
      <w:marLeft w:val="0"/>
      <w:marRight w:val="0"/>
      <w:marTop w:val="0"/>
      <w:marBottom w:val="0"/>
      <w:divBdr>
        <w:top w:val="none" w:sz="0" w:space="0" w:color="auto"/>
        <w:left w:val="none" w:sz="0" w:space="0" w:color="auto"/>
        <w:bottom w:val="none" w:sz="0" w:space="0" w:color="auto"/>
        <w:right w:val="none" w:sz="0" w:space="0" w:color="auto"/>
      </w:divBdr>
    </w:div>
    <w:div w:id="2052459995">
      <w:bodyDiv w:val="1"/>
      <w:marLeft w:val="0"/>
      <w:marRight w:val="0"/>
      <w:marTop w:val="0"/>
      <w:marBottom w:val="0"/>
      <w:divBdr>
        <w:top w:val="none" w:sz="0" w:space="0" w:color="auto"/>
        <w:left w:val="none" w:sz="0" w:space="0" w:color="auto"/>
        <w:bottom w:val="none" w:sz="0" w:space="0" w:color="auto"/>
        <w:right w:val="none" w:sz="0" w:space="0" w:color="auto"/>
      </w:divBdr>
    </w:div>
    <w:div w:id="2052607595">
      <w:bodyDiv w:val="1"/>
      <w:marLeft w:val="0"/>
      <w:marRight w:val="0"/>
      <w:marTop w:val="0"/>
      <w:marBottom w:val="0"/>
      <w:divBdr>
        <w:top w:val="none" w:sz="0" w:space="0" w:color="auto"/>
        <w:left w:val="none" w:sz="0" w:space="0" w:color="auto"/>
        <w:bottom w:val="none" w:sz="0" w:space="0" w:color="auto"/>
        <w:right w:val="none" w:sz="0" w:space="0" w:color="auto"/>
      </w:divBdr>
    </w:div>
    <w:div w:id="2060007538">
      <w:bodyDiv w:val="1"/>
      <w:marLeft w:val="0"/>
      <w:marRight w:val="0"/>
      <w:marTop w:val="0"/>
      <w:marBottom w:val="0"/>
      <w:divBdr>
        <w:top w:val="none" w:sz="0" w:space="0" w:color="auto"/>
        <w:left w:val="none" w:sz="0" w:space="0" w:color="auto"/>
        <w:bottom w:val="none" w:sz="0" w:space="0" w:color="auto"/>
        <w:right w:val="none" w:sz="0" w:space="0" w:color="auto"/>
      </w:divBdr>
    </w:div>
    <w:div w:id="2060277083">
      <w:bodyDiv w:val="1"/>
      <w:marLeft w:val="0"/>
      <w:marRight w:val="0"/>
      <w:marTop w:val="0"/>
      <w:marBottom w:val="0"/>
      <w:divBdr>
        <w:top w:val="none" w:sz="0" w:space="0" w:color="auto"/>
        <w:left w:val="none" w:sz="0" w:space="0" w:color="auto"/>
        <w:bottom w:val="none" w:sz="0" w:space="0" w:color="auto"/>
        <w:right w:val="none" w:sz="0" w:space="0" w:color="auto"/>
      </w:divBdr>
    </w:div>
    <w:div w:id="2062358524">
      <w:bodyDiv w:val="1"/>
      <w:marLeft w:val="0"/>
      <w:marRight w:val="0"/>
      <w:marTop w:val="0"/>
      <w:marBottom w:val="0"/>
      <w:divBdr>
        <w:top w:val="none" w:sz="0" w:space="0" w:color="auto"/>
        <w:left w:val="none" w:sz="0" w:space="0" w:color="auto"/>
        <w:bottom w:val="none" w:sz="0" w:space="0" w:color="auto"/>
        <w:right w:val="none" w:sz="0" w:space="0" w:color="auto"/>
      </w:divBdr>
    </w:div>
    <w:div w:id="2075813492">
      <w:bodyDiv w:val="1"/>
      <w:marLeft w:val="0"/>
      <w:marRight w:val="0"/>
      <w:marTop w:val="0"/>
      <w:marBottom w:val="0"/>
      <w:divBdr>
        <w:top w:val="none" w:sz="0" w:space="0" w:color="auto"/>
        <w:left w:val="none" w:sz="0" w:space="0" w:color="auto"/>
        <w:bottom w:val="none" w:sz="0" w:space="0" w:color="auto"/>
        <w:right w:val="none" w:sz="0" w:space="0" w:color="auto"/>
      </w:divBdr>
    </w:div>
    <w:div w:id="2080857759">
      <w:bodyDiv w:val="1"/>
      <w:marLeft w:val="0"/>
      <w:marRight w:val="0"/>
      <w:marTop w:val="0"/>
      <w:marBottom w:val="0"/>
      <w:divBdr>
        <w:top w:val="none" w:sz="0" w:space="0" w:color="auto"/>
        <w:left w:val="none" w:sz="0" w:space="0" w:color="auto"/>
        <w:bottom w:val="none" w:sz="0" w:space="0" w:color="auto"/>
        <w:right w:val="none" w:sz="0" w:space="0" w:color="auto"/>
      </w:divBdr>
    </w:div>
    <w:div w:id="2086561830">
      <w:bodyDiv w:val="1"/>
      <w:marLeft w:val="0"/>
      <w:marRight w:val="0"/>
      <w:marTop w:val="0"/>
      <w:marBottom w:val="0"/>
      <w:divBdr>
        <w:top w:val="none" w:sz="0" w:space="0" w:color="auto"/>
        <w:left w:val="none" w:sz="0" w:space="0" w:color="auto"/>
        <w:bottom w:val="none" w:sz="0" w:space="0" w:color="auto"/>
        <w:right w:val="none" w:sz="0" w:space="0" w:color="auto"/>
      </w:divBdr>
    </w:div>
    <w:div w:id="2088384259">
      <w:bodyDiv w:val="1"/>
      <w:marLeft w:val="0"/>
      <w:marRight w:val="0"/>
      <w:marTop w:val="0"/>
      <w:marBottom w:val="0"/>
      <w:divBdr>
        <w:top w:val="none" w:sz="0" w:space="0" w:color="auto"/>
        <w:left w:val="none" w:sz="0" w:space="0" w:color="auto"/>
        <w:bottom w:val="none" w:sz="0" w:space="0" w:color="auto"/>
        <w:right w:val="none" w:sz="0" w:space="0" w:color="auto"/>
      </w:divBdr>
    </w:div>
    <w:div w:id="2091610617">
      <w:bodyDiv w:val="1"/>
      <w:marLeft w:val="0"/>
      <w:marRight w:val="0"/>
      <w:marTop w:val="0"/>
      <w:marBottom w:val="0"/>
      <w:divBdr>
        <w:top w:val="none" w:sz="0" w:space="0" w:color="auto"/>
        <w:left w:val="none" w:sz="0" w:space="0" w:color="auto"/>
        <w:bottom w:val="none" w:sz="0" w:space="0" w:color="auto"/>
        <w:right w:val="none" w:sz="0" w:space="0" w:color="auto"/>
      </w:divBdr>
    </w:div>
    <w:div w:id="2092240453">
      <w:bodyDiv w:val="1"/>
      <w:marLeft w:val="0"/>
      <w:marRight w:val="0"/>
      <w:marTop w:val="0"/>
      <w:marBottom w:val="0"/>
      <w:divBdr>
        <w:top w:val="none" w:sz="0" w:space="0" w:color="auto"/>
        <w:left w:val="none" w:sz="0" w:space="0" w:color="auto"/>
        <w:bottom w:val="none" w:sz="0" w:space="0" w:color="auto"/>
        <w:right w:val="none" w:sz="0" w:space="0" w:color="auto"/>
      </w:divBdr>
    </w:div>
    <w:div w:id="2105685390">
      <w:bodyDiv w:val="1"/>
      <w:marLeft w:val="0"/>
      <w:marRight w:val="0"/>
      <w:marTop w:val="0"/>
      <w:marBottom w:val="0"/>
      <w:divBdr>
        <w:top w:val="none" w:sz="0" w:space="0" w:color="auto"/>
        <w:left w:val="none" w:sz="0" w:space="0" w:color="auto"/>
        <w:bottom w:val="none" w:sz="0" w:space="0" w:color="auto"/>
        <w:right w:val="none" w:sz="0" w:space="0" w:color="auto"/>
      </w:divBdr>
    </w:div>
    <w:div w:id="2108577925">
      <w:bodyDiv w:val="1"/>
      <w:marLeft w:val="0"/>
      <w:marRight w:val="0"/>
      <w:marTop w:val="0"/>
      <w:marBottom w:val="0"/>
      <w:divBdr>
        <w:top w:val="none" w:sz="0" w:space="0" w:color="auto"/>
        <w:left w:val="none" w:sz="0" w:space="0" w:color="auto"/>
        <w:bottom w:val="none" w:sz="0" w:space="0" w:color="auto"/>
        <w:right w:val="none" w:sz="0" w:space="0" w:color="auto"/>
      </w:divBdr>
    </w:div>
    <w:div w:id="2112042279">
      <w:bodyDiv w:val="1"/>
      <w:marLeft w:val="0"/>
      <w:marRight w:val="0"/>
      <w:marTop w:val="0"/>
      <w:marBottom w:val="0"/>
      <w:divBdr>
        <w:top w:val="none" w:sz="0" w:space="0" w:color="auto"/>
        <w:left w:val="none" w:sz="0" w:space="0" w:color="auto"/>
        <w:bottom w:val="none" w:sz="0" w:space="0" w:color="auto"/>
        <w:right w:val="none" w:sz="0" w:space="0" w:color="auto"/>
      </w:divBdr>
    </w:div>
    <w:div w:id="2112623189">
      <w:bodyDiv w:val="1"/>
      <w:marLeft w:val="0"/>
      <w:marRight w:val="0"/>
      <w:marTop w:val="0"/>
      <w:marBottom w:val="0"/>
      <w:divBdr>
        <w:top w:val="none" w:sz="0" w:space="0" w:color="auto"/>
        <w:left w:val="none" w:sz="0" w:space="0" w:color="auto"/>
        <w:bottom w:val="none" w:sz="0" w:space="0" w:color="auto"/>
        <w:right w:val="none" w:sz="0" w:space="0" w:color="auto"/>
      </w:divBdr>
    </w:div>
    <w:div w:id="2114281320">
      <w:bodyDiv w:val="1"/>
      <w:marLeft w:val="0"/>
      <w:marRight w:val="0"/>
      <w:marTop w:val="0"/>
      <w:marBottom w:val="0"/>
      <w:divBdr>
        <w:top w:val="none" w:sz="0" w:space="0" w:color="auto"/>
        <w:left w:val="none" w:sz="0" w:space="0" w:color="auto"/>
        <w:bottom w:val="none" w:sz="0" w:space="0" w:color="auto"/>
        <w:right w:val="none" w:sz="0" w:space="0" w:color="auto"/>
      </w:divBdr>
    </w:div>
    <w:div w:id="2128232198">
      <w:bodyDiv w:val="1"/>
      <w:marLeft w:val="0"/>
      <w:marRight w:val="0"/>
      <w:marTop w:val="0"/>
      <w:marBottom w:val="0"/>
      <w:divBdr>
        <w:top w:val="none" w:sz="0" w:space="0" w:color="auto"/>
        <w:left w:val="none" w:sz="0" w:space="0" w:color="auto"/>
        <w:bottom w:val="none" w:sz="0" w:space="0" w:color="auto"/>
        <w:right w:val="none" w:sz="0" w:space="0" w:color="auto"/>
      </w:divBdr>
    </w:div>
    <w:div w:id="2131118863">
      <w:bodyDiv w:val="1"/>
      <w:marLeft w:val="0"/>
      <w:marRight w:val="0"/>
      <w:marTop w:val="0"/>
      <w:marBottom w:val="0"/>
      <w:divBdr>
        <w:top w:val="none" w:sz="0" w:space="0" w:color="auto"/>
        <w:left w:val="none" w:sz="0" w:space="0" w:color="auto"/>
        <w:bottom w:val="none" w:sz="0" w:space="0" w:color="auto"/>
        <w:right w:val="none" w:sz="0" w:space="0" w:color="auto"/>
      </w:divBdr>
    </w:div>
    <w:div w:id="2131239374">
      <w:bodyDiv w:val="1"/>
      <w:marLeft w:val="0"/>
      <w:marRight w:val="0"/>
      <w:marTop w:val="0"/>
      <w:marBottom w:val="0"/>
      <w:divBdr>
        <w:top w:val="none" w:sz="0" w:space="0" w:color="auto"/>
        <w:left w:val="none" w:sz="0" w:space="0" w:color="auto"/>
        <w:bottom w:val="none" w:sz="0" w:space="0" w:color="auto"/>
        <w:right w:val="none" w:sz="0" w:space="0" w:color="auto"/>
      </w:divBdr>
    </w:div>
    <w:div w:id="2136941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Yvo15</b:Tag>
    <b:SourceType>JournalArticle</b:SourceType>
    <b:Guid>{88BC1A08-A73D-446F-985D-864629989208}</b:Guid>
    <b:Title>Working-time flexibility and autonomy: A European perspective on time adequacy</b:Title>
    <b:Year>2015</b:Year>
    <b:Author>
      <b:Author>
        <b:NameList>
          <b:Person>
            <b:Last>Lott</b:Last>
            <b:First>Y.</b:First>
          </b:Person>
        </b:NameList>
      </b:Author>
    </b:Author>
    <b:JournalName>European Journal of Industrial Relations</b:JournalName>
    <b:Volume>2</b:Volume>
    <b:Issue>3</b:Issue>
    <b:RefOrder>8</b:RefOrder>
  </b:Source>
  <b:Source>
    <b:Tag>Arm14</b:Tag>
    <b:SourceType>Book</b:SourceType>
    <b:Guid>{FBF441A0-AC09-4000-B0A2-FBA04E41F26D}</b:Guid>
    <b:Title>Armstrong's handbook of human resource management practice</b:Title>
    <b:Year>2014</b:Year>
    <b:City>London </b:City>
    <b:Publisher>Kogan Page</b:Publisher>
    <b:Edition>13th</b:Edition>
    <b:Author>
      <b:Author>
        <b:NameList>
          <b:Person>
            <b:Last>Armstrong</b:Last>
            <b:First>M.</b:First>
          </b:Person>
          <b:Person>
            <b:Last>Taylor</b:Last>
            <b:First>St.</b:First>
          </b:Person>
        </b:NameList>
      </b:Author>
    </b:Author>
    <b:RefOrder>6</b:RefOrder>
  </b:Source>
  <b:Source>
    <b:Tag>Tor17</b:Tag>
    <b:SourceType>Book</b:SourceType>
    <b:Guid>{DF97833C-0C17-4226-A4B8-278DAAC22AF1}</b:Guid>
    <b:Title>Human resource managment</b:Title>
    <b:Year>2017</b:Year>
    <b:City>Harlow</b:City>
    <b:Publisher>New York: Pearson</b:Publisher>
    <b:Edition>10th</b:Edition>
    <b:Author>
      <b:Author>
        <b:NameList>
          <b:Person>
            <b:Last>Torrington</b:Last>
            <b:First>D.</b:First>
          </b:Person>
          <b:Person>
            <b:Last>Hall</b:Last>
            <b:First>L.</b:First>
          </b:Person>
          <b:Person>
            <b:Last>Taylor</b:Last>
            <b:First>St.</b:First>
          </b:Person>
          <b:Person>
            <b:Last>Atkinson</b:Last>
            <b:First>C.</b:First>
          </b:Person>
        </b:NameList>
      </b:Author>
    </b:Author>
    <b:RefOrder>3</b:RefOrder>
  </b:Source>
  <b:Source>
    <b:Tag>App12</b:Tag>
    <b:SourceType>JournalArticle</b:SourceType>
    <b:Guid>{DCADF0AE-2E4B-47D9-B8F0-2C85CC7B6553}</b:Guid>
    <b:Title>Reducing Inequality and Insecurity: Rethinking Labor and Employment Policy for the 21st Century</b:Title>
    <b:Year>2012</b:Year>
    <b:Publisher>39</b:Publisher>
    <b:Edition>4</b:Edition>
    <b:Author>
      <b:Author>
        <b:NameList>
          <b:Person>
            <b:Last>Appelbaum</b:Last>
            <b:First>E.</b:First>
          </b:Person>
        </b:NameList>
      </b:Author>
    </b:Author>
    <b:JournalName>SAGE</b:JournalName>
    <b:Pages>311-320</b:Pages>
    <b:Volume>39</b:Volume>
    <b:Issue>4</b:Issue>
    <b:RefOrder>5</b:RefOrder>
  </b:Source>
  <b:Source>
    <b:Tag>Atc16</b:Tag>
    <b:SourceType>JournalArticle</b:SourceType>
    <b:Guid>{E260E043-F802-425A-8B3F-ADCB5F08C9FD}</b:Guid>
    <b:Title>An exploration of older worker flexible working arrangments in smaller firms</b:Title>
    <b:JournalName>Human Recource Manigment Journal</b:JournalName>
    <b:Year>2016</b:Year>
    <b:Pages>12-28</b:Pages>
    <b:Volume>26</b:Volume>
    <b:Author>
      <b:Author>
        <b:NameList>
          <b:Person>
            <b:Last>Atcinson</b:Last>
            <b:First>C.</b:First>
          </b:Person>
          <b:Person>
            <b:Last>Sandiford</b:Last>
            <b:First>P.</b:First>
          </b:Person>
        </b:NameList>
      </b:Author>
    </b:Author>
    <b:RefOrder>4</b:RefOrder>
  </b:Source>
  <b:Source>
    <b:Tag>Sta11</b:Tag>
    <b:SourceType>Book</b:SourceType>
    <b:Guid>{03FC6191-1146-4001-A4F1-320F1CE73874}</b:Guid>
    <b:Title>The precariat</b:Title>
    <b:Year>2011</b:Year>
    <b:Author>
      <b:Author>
        <b:NameList>
          <b:Person>
            <b:Last>Standing</b:Last>
            <b:First>G.</b:First>
          </b:Person>
        </b:NameList>
      </b:Author>
    </b:Author>
    <b:City>New York</b:City>
    <b:Publisher>Bloomsbury</b:Publisher>
    <b:RefOrder>15</b:RefOrder>
  </b:Source>
  <b:Source>
    <b:Tag>Kal00</b:Tag>
    <b:SourceType>JournalArticle</b:SourceType>
    <b:Guid>{B88CB26B-F40A-4399-AA9B-BBC433BE77EB}</b:Guid>
    <b:Title>Nonstandart Employment Relations: Part-time, Temporary and Contract work</b:Title>
    <b:Year>2000</b:Year>
    <b:Author>
      <b:Author>
        <b:NameList>
          <b:Person>
            <b:Last>Kalleberg</b:Last>
            <b:First>A.</b:First>
          </b:Person>
        </b:NameList>
      </b:Author>
    </b:Author>
    <b:JournalName> Annual Review of Sociology</b:JournalName>
    <b:Pages>341–365</b:Pages>
    <b:Volume>26</b:Volume>
    <b:RefOrder>1</b:RefOrder>
  </b:Source>
  <b:Source>
    <b:Tag>Isi04</b:Tag>
    <b:SourceType>JournalArticle</b:SourceType>
    <b:Guid>{AE8B2CFB-2553-45E3-8403-10EC753ED1FE}</b:Guid>
    <b:Author>
      <b:Author>
        <b:NameList>
          <b:Person>
            <b:Last>Zeytinogly</b:Last>
            <b:First>I.</b:First>
          </b:Person>
          <b:Person>
            <b:Last>Lillevik</b:Last>
            <b:First>W.</b:First>
          </b:Person>
          <b:Person>
            <b:Last>Moru</b:Last>
            <b:First>B.</b:First>
          </b:Person>
        </b:NameList>
      </b:Author>
    </b:Author>
    <b:Title>Part-Time and Casual Work in Retail Trade</b:Title>
    <b:JournalName>Relations industrielles</b:JournalName>
    <b:Year>2004</b:Year>
    <b:Pages>516-543</b:Pages>
    <b:Volume>59</b:Volume>
    <b:Issue>3</b:Issue>
    <b:RefOrder>2</b:RefOrder>
  </b:Source>
  <b:Source>
    <b:Tag>Zey97</b:Tag>
    <b:SourceType>Report</b:SourceType>
    <b:Guid>{BDB46390-5B6C-46BA-AD94-D14B75BCAFDC}</b:Guid>
    <b:Author>
      <b:Author>
        <b:NameList>
          <b:Person>
            <b:Last>Zeytinogly</b:Last>
            <b:First>I.</b:First>
          </b:Person>
          <b:Person>
            <b:Last>Crook</b:Last>
            <b:First>M.</b:First>
          </b:Person>
        </b:NameList>
      </b:Author>
    </b:Author>
    <b:Title>Women Workers and Working Conditions in Retailing: A Comparative Study of the Situation in a ForeignControlled Retail Enterprise and a Nationally Owned Retailer in Canada</b:Title>
    <b:Year>1997</b:Year>
    <b:Publisher>ILO</b:Publisher>
    <b:City>Geneva</b:City>
    <b:Department>International Labour Organization Working Paper</b:Department>
    <b:RefOrder>12</b:RefOrder>
  </b:Source>
  <b:Source>
    <b:Tag>Dav16</b:Tag>
    <b:SourceType>InternetSite</b:SourceType>
    <b:Guid>{686AA1E9-3EDE-4EA6-BC4E-ABE2B5DC5AA6}</b:Guid>
    <b:Title>Almost half of big UK employers use insecure contracts - ONS</b:Title>
    <b:Year>2014</b:Year>
    <b:Author>
      <b:Author>
        <b:NameList>
          <b:Person>
            <b:Last>Milliken</b:Last>
            <b:First>David</b:First>
          </b:Person>
        </b:NameList>
      </b:Author>
    </b:Author>
    <b:YearAccessed>2020</b:YearAccessed>
    <b:MonthAccessed>May</b:MonthAccessed>
    <b:DayAccessed>9</b:DayAccessed>
    <b:URL>https://uk.reuters.com/article/uk-britain-employment-idUKKBN0DG0TB20140430</b:URL>
    <b:RefOrder>11</b:RefOrder>
  </b:Source>
  <b:Source>
    <b:Tag>Ndz17</b:Tag>
    <b:SourceType>JournalArticle</b:SourceType>
    <b:Guid>{79CA3C0C-46EB-4C64-A2DE-B2C68A65C2C0}</b:Guid>
    <b:Author>
      <b:Author>
        <b:NameList>
          <b:Person>
            <b:Last>Ndzi</b:Last>
            <b:First>E.</b:First>
          </b:Person>
        </b:NameList>
      </b:Author>
    </b:Author>
    <b:Title>UK company law and precarious employment contracts</b:Title>
    <b:Year>2017</b:Year>
    <b:JournalName>International Journal of Law and Management</b:JournalName>
    <b:Pages>571-583</b:Pages>
    <b:Volume>59</b:Volume>
    <b:Issue>4</b:Issue>
    <b:RefOrder>7</b:RefOrder>
  </b:Source>
  <b:Source>
    <b:Tag>The16</b:Tag>
    <b:SourceType>Report</b:SourceType>
    <b:Guid>{396C2D59-D629-4783-A9FF-03348F451F70}</b:Guid>
    <b:Author>
      <b:Author>
        <b:NameList>
          <b:Person>
            <b:Last>Theodossiou</b:Last>
            <b:First>I.</b:First>
          </b:Person>
          <b:Person>
            <b:Last>Bender</b:Last>
            <b:First>K.</b:First>
          </b:Person>
        </b:NameList>
      </b:Author>
    </b:Author>
    <b:Title>The Unintended Consequences of Flexicurity: The Health Consequences of Flexible Employment</b:Title>
    <b:Year>2016</b:Year>
    <b:Publisher>University of Aberdeen</b:Publisher>
    <b:City>Aberdeen, Scotland</b:City>
    <b:Department>Department of Economics and Centre for European Labour Market Research</b:Department>
    <b:RefOrder>13</b:RefOrder>
  </b:Source>
  <b:Source>
    <b:Tag>Wil13</b:Tag>
    <b:SourceType>JournalArticle</b:SourceType>
    <b:Guid>{B7A87985-6227-436B-A31A-1C52AE9909B1}</b:Guid>
    <b:Title>Cultural schemas, social class, and the flexibility stigma</b:Title>
    <b:Year>2013</b:Year>
    <b:Author>
      <b:Author>
        <b:NameList>
          <b:Person>
            <b:Last>Williams</b:Last>
            <b:First>J.</b:First>
          </b:Person>
          <b:Person>
            <b:Last>Blair_Loy</b:Last>
            <b:First>M.</b:First>
          </b:Person>
          <b:Person>
            <b:Last>Berdahl</b:Last>
            <b:First>J.</b:First>
          </b:Person>
        </b:NameList>
      </b:Author>
    </b:Author>
    <b:JournalName>Journal of Social</b:JournalName>
    <b:Pages>209-234</b:Pages>
    <b:Issue>69</b:Issue>
    <b:RefOrder>14</b:RefOrder>
  </b:Source>
  <b:Source>
    <b:Tag>Ann16</b:Tag>
    <b:SourceType>JournalArticle</b:SourceType>
    <b:Guid>{4693B15E-B322-4B24-B136-41F0E3233D27}</b:Guid>
    <b:Author>
      <b:Author>
        <b:NameList>
          <b:Person>
            <b:Last>Green</b:Last>
            <b:First>A.</b:First>
          </b:Person>
          <b:Person>
            <b:Last>Atfield</b:Last>
            <b:First>G.</b:First>
          </b:Person>
          <b:Person>
            <b:Last>Purcell</b:Last>
            <b:First>K.</b:First>
          </b:Person>
        </b:NameList>
      </b:Author>
    </b:Author>
    <b:Title>Fuelling displacement and labour market segmentation in low-skilled jobs? Insights from a local study of migrant and student employment</b:Title>
    <b:JournalName>Environment and Planning A</b:JournalName>
    <b:Year>2016</b:Year>
    <b:Pages>577-593</b:Pages>
    <b:Volume>48</b:Volume>
    <b:Issue>3</b:Issue>
    <b:RefOrder>9</b:RefOrder>
  </b:Source>
  <b:Source>
    <b:Tag>Gre10</b:Tag>
    <b:SourceType>JournalArticle</b:SourceType>
    <b:Guid>{E3488DDC-B8E0-4E65-8B27-2407B0742DB9}</b:Guid>
    <b:Author>
      <b:Author>
        <b:NameList>
          <b:Person>
            <b:Last>Gregory</b:Last>
            <b:First>S.</b:First>
          </b:Person>
          <b:Person>
            <b:Last>Connolly</b:Last>
            <b:First>M.</b:First>
          </b:Person>
        </b:NameList>
      </b:Author>
    </b:Author>
    <b:Title>Dual tracks: part-time work in life-cycle employment for British women</b:Title>
    <b:JournalName>Springer</b:JournalName>
    <b:Year>2010</b:Year>
    <b:Pages>907-931</b:Pages>
    <b:RefOrder>10</b:RefOrder>
  </b:Source>
  <b:Source>
    <b:Tag>Sea18</b:Tag>
    <b:SourceType>JournalArticle</b:SourceType>
    <b:Guid>{CB2F3DE8-5415-48DA-9D88-A6E12960B24D}</b:Guid>
    <b:Author>
      <b:Author>
        <b:NameList>
          <b:Person>
            <b:Last>O’Brady</b:Last>
            <b:First>Sean</b:First>
          </b:Person>
        </b:NameList>
      </b:Author>
    </b:Author>
    <b:Title>Rethinking precariousness and its evolution: A four-country study of work in food retail</b:Title>
    <b:JournalName>European Journal of Industrial Relations </b:JournalName>
    <b:Year>2018</b:Year>
    <b:Pages>327-344</b:Pages>
    <b:Volume>25</b:Volume>
    <b:Issue>4</b:Issue>
    <b:RefOrder>16</b:RefOrder>
  </b:Source>
  <b:Source>
    <b:Tag>Noo19</b:Tag>
    <b:SourceType>Report</b:SourceType>
    <b:Guid>{063D6681-C426-4DF9-9759-844B53E52E75}</b:Guid>
    <b:Title>Working conditions and retirement </b:Title>
    <b:Year>2019</b:Year>
    <b:Author>
      <b:Author>
        <b:NameList>
          <b:Person>
            <b:Last>Zadeh</b:Last>
            <b:First>Noor</b:First>
            <b:Middle>Sedehi</b:Middle>
          </b:Person>
        </b:NameList>
      </b:Author>
    </b:Author>
    <b:Publisher>Linneuniversatetet</b:Publisher>
    <b:City>Kalmar vaxjo</b:City>
    <b:RefOrder>17</b:RefOrder>
  </b:Source>
  <b:Source>
    <b:Tag>Ann04</b:Tag>
    <b:SourceType>Book</b:SourceType>
    <b:Guid>{46621E06-CEF0-4919-83D5-B062B1DB9FC4}</b:Guid>
    <b:Title>Human Resources JumpStart</b:Title>
    <b:Year>2004</b:Year>
    <b:Publisher>SYBEX c2004</b:Publisher>
    <b:City>San Francisco ; London : SYBEX c2004</b:City>
    <b:Author>
      <b:Author>
        <b:NameList>
          <b:Person>
            <b:Last>Bogardus</b:Last>
            <b:First>Anne</b:First>
            <b:Middle>M.</b:Middle>
          </b:Person>
        </b:NameList>
      </b:Author>
    </b:Author>
    <b:RefOrder>18</b:RefOrder>
  </b:Source>
</b:Sources>
</file>

<file path=customXml/itemProps1.xml><?xml version="1.0" encoding="utf-8"?>
<ds:datastoreItem xmlns:ds="http://schemas.openxmlformats.org/officeDocument/2006/customXml" ds:itemID="{4D109EE8-FB28-432A-9563-976270242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9</Pages>
  <Words>2499</Words>
  <Characters>14247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elena</cp:lastModifiedBy>
  <cp:revision>53</cp:revision>
  <dcterms:created xsi:type="dcterms:W3CDTF">2020-05-10T23:29:00Z</dcterms:created>
  <dcterms:modified xsi:type="dcterms:W3CDTF">2020-05-19T09:32:00Z</dcterms:modified>
</cp:coreProperties>
</file>